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0F7424" w:rsidRDefault="00A81E70" w:rsidP="000F7424">
      <w:pPr>
        <w:jc w:val="center"/>
        <w:rPr>
          <w:rFonts w:ascii="Comic Sans MS" w:hAnsi="Comic Sans MS"/>
          <w:b/>
          <w:sz w:val="28"/>
          <w:szCs w:val="28"/>
          <w:lang w:val="en-GB"/>
        </w:rPr>
      </w:pPr>
      <w:r w:rsidRPr="009B5A2D">
        <w:rPr>
          <w:rFonts w:ascii="Comic Sans MS" w:hAnsi="Comic Sans MS"/>
          <w:b/>
          <w:noProof/>
          <w:sz w:val="20"/>
          <w:szCs w:val="20"/>
          <w:lang w:val="en-GB" w:eastAsia="en-GB"/>
        </w:rPr>
        <w:drawing>
          <wp:inline distT="0" distB="0" distL="0" distR="0" wp14:anchorId="56F2E7B7" wp14:editId="3FB038F6">
            <wp:extent cx="285750" cy="3429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r w:rsidR="00105E7C">
        <w:rPr>
          <w:rFonts w:ascii="SassoonPrimaryInfant" w:hAnsi="SassoonPrimaryInfant"/>
          <w:b/>
          <w:sz w:val="40"/>
          <w:szCs w:val="40"/>
          <w:lang w:val="en-GB"/>
        </w:rPr>
        <w:t xml:space="preserve">    </w:t>
      </w:r>
      <w:r w:rsidR="009B5A2D" w:rsidRPr="00A81E70">
        <w:rPr>
          <w:rFonts w:ascii="SassoonPrimaryInfant" w:hAnsi="SassoonPrimaryInfant"/>
          <w:b/>
          <w:sz w:val="40"/>
          <w:szCs w:val="40"/>
          <w:u w:val="single"/>
          <w:lang w:val="en-GB"/>
        </w:rPr>
        <w:t>St Barbara’s Primary School</w:t>
      </w:r>
      <w:r>
        <w:rPr>
          <w:rFonts w:ascii="Comic Sans MS" w:hAnsi="Comic Sans MS"/>
          <w:b/>
          <w:noProof/>
          <w:sz w:val="20"/>
          <w:szCs w:val="20"/>
          <w:lang w:val="en-GB" w:eastAsia="en-GB"/>
        </w:rPr>
        <w:t xml:space="preserve">     </w:t>
      </w:r>
      <w:r w:rsidRPr="009B5A2D">
        <w:rPr>
          <w:rFonts w:ascii="Comic Sans MS" w:hAnsi="Comic Sans MS"/>
          <w:b/>
          <w:noProof/>
          <w:sz w:val="20"/>
          <w:szCs w:val="20"/>
          <w:lang w:val="en-GB" w:eastAsia="en-GB"/>
        </w:rPr>
        <w:drawing>
          <wp:inline distT="0" distB="0" distL="0" distR="0" wp14:anchorId="745BD56F" wp14:editId="0217F512">
            <wp:extent cx="285750" cy="3429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A81E70" w:rsidTr="00C77D79">
        <w:trPr>
          <w:trHeight w:val="713"/>
        </w:trPr>
        <w:tc>
          <w:tcPr>
            <w:tcW w:w="2072" w:type="dxa"/>
          </w:tcPr>
          <w:p w:rsidR="00C77D79" w:rsidRPr="00A81E70" w:rsidRDefault="00C77D79" w:rsidP="00C77D79">
            <w:pPr>
              <w:jc w:val="center"/>
              <w:rPr>
                <w:rFonts w:ascii="SassoonPrimaryInfant" w:hAnsi="SassoonPrimaryInfant"/>
                <w:b/>
                <w:lang w:val="en-GB"/>
              </w:rPr>
            </w:pPr>
            <w:r w:rsidRPr="00A81E70">
              <w:rPr>
                <w:rFonts w:ascii="SassoonPrimaryInfant" w:hAnsi="SassoonPrimaryInfant"/>
                <w:b/>
                <w:lang w:val="en-GB"/>
              </w:rPr>
              <w:t xml:space="preserve">Curricular Areas </w:t>
            </w:r>
          </w:p>
        </w:tc>
        <w:tc>
          <w:tcPr>
            <w:tcW w:w="6957" w:type="dxa"/>
          </w:tcPr>
          <w:p w:rsidR="00744841" w:rsidRPr="00A81E70" w:rsidRDefault="00B35643" w:rsidP="00C77D79">
            <w:pPr>
              <w:jc w:val="center"/>
              <w:rPr>
                <w:rFonts w:ascii="SassoonPrimaryInfant" w:hAnsi="SassoonPrimaryInfant"/>
                <w:b/>
                <w:lang w:val="en-GB"/>
              </w:rPr>
            </w:pPr>
            <w:r w:rsidRPr="00A81E70">
              <w:rPr>
                <w:rFonts w:ascii="SassoonPrimaryInfant" w:hAnsi="SassoonPrimaryInfant"/>
                <w:b/>
                <w:lang w:val="en-GB"/>
              </w:rPr>
              <w:t>Primary 1</w:t>
            </w:r>
            <w:r w:rsidR="00C77D79" w:rsidRPr="00A81E70">
              <w:rPr>
                <w:rFonts w:ascii="SassoonPrimaryInfant" w:hAnsi="SassoonPrimaryInfant"/>
                <w:b/>
                <w:lang w:val="en-GB"/>
              </w:rPr>
              <w:t xml:space="preserve"> Suggested Daily Learning Activities</w:t>
            </w:r>
          </w:p>
          <w:p w:rsidR="00C77D79" w:rsidRPr="00A81E70" w:rsidRDefault="00AA3A25" w:rsidP="00C77D79">
            <w:pPr>
              <w:jc w:val="center"/>
              <w:rPr>
                <w:rFonts w:ascii="SassoonPrimaryInfant" w:hAnsi="SassoonPrimaryInfant"/>
                <w:b/>
                <w:lang w:val="en-GB"/>
              </w:rPr>
            </w:pPr>
            <w:r>
              <w:rPr>
                <w:rFonts w:ascii="SassoonPrimaryInfant" w:hAnsi="SassoonPrimaryInfant"/>
                <w:b/>
                <w:highlight w:val="yellow"/>
                <w:lang w:val="en-GB"/>
              </w:rPr>
              <w:t>Tuesday 21</w:t>
            </w:r>
            <w:r w:rsidRPr="00AA3A25">
              <w:rPr>
                <w:rFonts w:ascii="SassoonPrimaryInfant" w:hAnsi="SassoonPrimaryInfant"/>
                <w:b/>
                <w:highlight w:val="yellow"/>
                <w:vertAlign w:val="superscript"/>
                <w:lang w:val="en-GB"/>
              </w:rPr>
              <w:t>st</w:t>
            </w:r>
            <w:r>
              <w:rPr>
                <w:rFonts w:ascii="SassoonPrimaryInfant" w:hAnsi="SassoonPrimaryInfant"/>
                <w:b/>
                <w:highlight w:val="yellow"/>
                <w:lang w:val="en-GB"/>
              </w:rPr>
              <w:t xml:space="preserve"> </w:t>
            </w:r>
            <w:r w:rsidR="00357439" w:rsidRPr="00105E7C">
              <w:rPr>
                <w:rFonts w:ascii="SassoonPrimaryInfant" w:hAnsi="SassoonPrimaryInfant"/>
                <w:b/>
                <w:highlight w:val="yellow"/>
                <w:lang w:val="en-GB"/>
              </w:rPr>
              <w:t>April</w:t>
            </w:r>
            <w:r w:rsidR="00357439" w:rsidRPr="00A81E70">
              <w:rPr>
                <w:rFonts w:ascii="SassoonPrimaryInfant" w:hAnsi="SassoonPrimaryInfant"/>
                <w:b/>
                <w:lang w:val="en-GB"/>
              </w:rPr>
              <w:t xml:space="preserve"> </w:t>
            </w:r>
          </w:p>
        </w:tc>
      </w:tr>
      <w:tr w:rsidR="00C77D79" w:rsidRPr="00A81E70" w:rsidTr="00C77D79">
        <w:trPr>
          <w:trHeight w:val="1768"/>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Literacy</w:t>
            </w:r>
          </w:p>
        </w:tc>
        <w:tc>
          <w:tcPr>
            <w:tcW w:w="6957" w:type="dxa"/>
          </w:tcPr>
          <w:p w:rsidR="00B35643" w:rsidRPr="00A81E70" w:rsidRDefault="0048632C"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Today you will be learning </w:t>
            </w:r>
            <w:r w:rsidRPr="00421A95">
              <w:rPr>
                <w:rFonts w:ascii="SassoonPrimaryInfant" w:hAnsi="SassoonPrimaryInfant"/>
                <w:b/>
                <w:lang w:val="en-GB"/>
              </w:rPr>
              <w:t>three new common words</w:t>
            </w:r>
            <w:r>
              <w:rPr>
                <w:rFonts w:ascii="SassoonPrimaryInfant" w:hAnsi="SassoonPrimaryInfant"/>
                <w:lang w:val="en-GB"/>
              </w:rPr>
              <w:t>. Before we begin to learn these new words, I would like you to open your word tin and choose 6 words. Can you read each word and tell your mum and dad, a strategy that you could use to help you spell these words correctly. Remember some of these words we cannot sound out, you might have to use another strategy. Can you spot a word within the word or look at the shape of the word to help you?</w:t>
            </w:r>
          </w:p>
          <w:p w:rsidR="00B35643" w:rsidRDefault="0048632C"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Your </w:t>
            </w:r>
            <w:r w:rsidRPr="0048632C">
              <w:rPr>
                <w:rFonts w:ascii="SassoonPrimaryInfant" w:hAnsi="SassoonPrimaryInfant"/>
                <w:b/>
                <w:lang w:val="en-GB"/>
              </w:rPr>
              <w:t>new common words</w:t>
            </w:r>
            <w:r>
              <w:rPr>
                <w:rFonts w:ascii="SassoonPrimaryInfant" w:hAnsi="SassoonPrimaryInfant"/>
                <w:lang w:val="en-GB"/>
              </w:rPr>
              <w:t xml:space="preserve"> this week are: </w:t>
            </w:r>
            <w:r w:rsidRPr="0048632C">
              <w:rPr>
                <w:rFonts w:ascii="SassoonPrimaryInfant" w:hAnsi="SassoonPrimaryInfant"/>
                <w:b/>
                <w:lang w:val="en-GB"/>
              </w:rPr>
              <w:t>out</w:t>
            </w:r>
            <w:r>
              <w:rPr>
                <w:rFonts w:ascii="SassoonPrimaryInfant" w:hAnsi="SassoonPrimaryInfant"/>
                <w:lang w:val="en-GB"/>
              </w:rPr>
              <w:t xml:space="preserve">, </w:t>
            </w:r>
            <w:r w:rsidRPr="0048632C">
              <w:rPr>
                <w:rFonts w:ascii="SassoonPrimaryInfant" w:hAnsi="SassoonPrimaryInfant"/>
                <w:b/>
                <w:lang w:val="en-GB"/>
              </w:rPr>
              <w:t>now</w:t>
            </w:r>
            <w:r>
              <w:rPr>
                <w:rFonts w:ascii="SassoonPrimaryInfant" w:hAnsi="SassoonPrimaryInfant"/>
                <w:lang w:val="en-GB"/>
              </w:rPr>
              <w:t xml:space="preserve">, </w:t>
            </w:r>
            <w:r w:rsidRPr="0048632C">
              <w:rPr>
                <w:rFonts w:ascii="SassoonPrimaryInfant" w:hAnsi="SassoonPrimaryInfant"/>
                <w:b/>
                <w:lang w:val="en-GB"/>
              </w:rPr>
              <w:t>new</w:t>
            </w:r>
            <w:r>
              <w:rPr>
                <w:rFonts w:ascii="SassoonPrimaryInfant" w:hAnsi="SassoonPrimaryInfant"/>
                <w:lang w:val="en-GB"/>
              </w:rPr>
              <w:t>. Remember to write these out on a piece of paper and add them to your word tin.</w:t>
            </w:r>
            <w:r w:rsidR="00BD3AA7">
              <w:rPr>
                <w:rFonts w:ascii="SassoonPrimaryInfant" w:hAnsi="SassoonPrimaryInfant"/>
                <w:lang w:val="en-GB"/>
              </w:rPr>
              <w:t xml:space="preserve"> Look at each word carefully and think of a strategy that could help you spell each word.</w:t>
            </w:r>
          </w:p>
          <w:p w:rsidR="00BD3AA7" w:rsidRDefault="00BD3AA7" w:rsidP="00B35643">
            <w:pPr>
              <w:pStyle w:val="ListParagraph"/>
              <w:numPr>
                <w:ilvl w:val="0"/>
                <w:numId w:val="1"/>
              </w:numPr>
              <w:rPr>
                <w:rFonts w:ascii="SassoonPrimaryInfant" w:hAnsi="SassoonPrimaryInfant"/>
                <w:lang w:val="en-GB"/>
              </w:rPr>
            </w:pPr>
            <w:r>
              <w:rPr>
                <w:rFonts w:ascii="SassoonPrimaryInfant" w:hAnsi="SassoonPrimaryInfant"/>
                <w:lang w:val="en-GB"/>
              </w:rPr>
              <w:t xml:space="preserve">Practise </w:t>
            </w:r>
            <w:r w:rsidRPr="00BD3AA7">
              <w:rPr>
                <w:rFonts w:ascii="SassoonPrimaryInfant" w:hAnsi="SassoonPrimaryInfant"/>
                <w:b/>
                <w:lang w:val="en-GB"/>
              </w:rPr>
              <w:t xml:space="preserve">writing </w:t>
            </w:r>
            <w:r>
              <w:rPr>
                <w:rFonts w:ascii="SassoonPrimaryInfant" w:hAnsi="SassoonPrimaryInfant"/>
                <w:lang w:val="en-GB"/>
              </w:rPr>
              <w:t>each word in your jotter three times. Remember to form all of your letters correctly and sit each letter on the line.</w:t>
            </w:r>
          </w:p>
          <w:p w:rsidR="0048632C" w:rsidRPr="00A81E70" w:rsidRDefault="00BD3AA7" w:rsidP="00B35643">
            <w:pPr>
              <w:pStyle w:val="ListParagraph"/>
              <w:numPr>
                <w:ilvl w:val="0"/>
                <w:numId w:val="1"/>
              </w:numPr>
              <w:rPr>
                <w:rFonts w:ascii="SassoonPrimaryInfant" w:hAnsi="SassoonPrimaryInfant"/>
                <w:lang w:val="en-GB"/>
              </w:rPr>
            </w:pPr>
            <w:r>
              <w:rPr>
                <w:rFonts w:ascii="SassoonPrimaryInfant" w:hAnsi="SassoonPrimaryInfant"/>
                <w:lang w:val="en-GB"/>
              </w:rPr>
              <w:t>Write a super sentence for each of your words. Remember to include a capital letter</w:t>
            </w:r>
            <w:r w:rsidR="000F7424">
              <w:rPr>
                <w:rFonts w:ascii="SassoonPrimaryInfant" w:hAnsi="SassoonPrimaryInfant"/>
                <w:lang w:val="en-GB"/>
              </w:rPr>
              <w:t xml:space="preserve"> at the start of each sentence</w:t>
            </w:r>
            <w:r>
              <w:rPr>
                <w:rFonts w:ascii="SassoonPrimaryInfant" w:hAnsi="SassoonPrimaryInfant"/>
                <w:lang w:val="en-GB"/>
              </w:rPr>
              <w:t xml:space="preserve">, </w:t>
            </w:r>
            <w:r w:rsidR="000F7424">
              <w:rPr>
                <w:rFonts w:ascii="SassoonPrimaryInfant" w:hAnsi="SassoonPrimaryInfant"/>
                <w:lang w:val="en-GB"/>
              </w:rPr>
              <w:t xml:space="preserve">a </w:t>
            </w:r>
            <w:r>
              <w:rPr>
                <w:rFonts w:ascii="SassoonPrimaryInfant" w:hAnsi="SassoonPrimaryInfant"/>
                <w:lang w:val="en-GB"/>
              </w:rPr>
              <w:t>full stop</w:t>
            </w:r>
            <w:r w:rsidR="000F7424">
              <w:rPr>
                <w:rFonts w:ascii="SassoonPrimaryInfant" w:hAnsi="SassoonPrimaryInfant"/>
                <w:lang w:val="en-GB"/>
              </w:rPr>
              <w:t xml:space="preserve"> at the end of each sentence</w:t>
            </w:r>
            <w:r>
              <w:rPr>
                <w:rFonts w:ascii="SassoonPrimaryInfant" w:hAnsi="SassoonPrimaryInfant"/>
                <w:lang w:val="en-GB"/>
              </w:rPr>
              <w:t xml:space="preserve"> and </w:t>
            </w:r>
            <w:r w:rsidR="000F7424">
              <w:rPr>
                <w:rFonts w:ascii="SassoonPrimaryInfant" w:hAnsi="SassoonPrimaryInfant"/>
                <w:lang w:val="en-GB"/>
              </w:rPr>
              <w:t>use a finger space between each word</w:t>
            </w:r>
            <w:r>
              <w:rPr>
                <w:rFonts w:ascii="SassoonPrimaryInfant" w:hAnsi="SassoonPrimaryInfant"/>
                <w:lang w:val="en-GB"/>
              </w:rPr>
              <w:t xml:space="preserve">.  </w:t>
            </w:r>
          </w:p>
          <w:p w:rsidR="00B35643" w:rsidRPr="00A81E70" w:rsidRDefault="00BD3AA7" w:rsidP="00BD3AA7">
            <w:pPr>
              <w:pStyle w:val="ListParagraph"/>
              <w:numPr>
                <w:ilvl w:val="0"/>
                <w:numId w:val="1"/>
              </w:numPr>
              <w:rPr>
                <w:rFonts w:ascii="SassoonPrimaryInfant" w:hAnsi="SassoonPrimaryInfant"/>
                <w:b/>
                <w:lang w:val="en-GB"/>
              </w:rPr>
            </w:pPr>
            <w:r>
              <w:rPr>
                <w:rFonts w:ascii="SassoonPrimaryInfant" w:hAnsi="SassoonPrimaryInfant"/>
                <w:b/>
                <w:lang w:val="en-GB"/>
              </w:rPr>
              <w:t>Reading</w:t>
            </w:r>
            <w:r w:rsidR="005824E7">
              <w:rPr>
                <w:rFonts w:ascii="SassoonPrimaryInfant" w:hAnsi="SassoonPrimaryInfant"/>
                <w:b/>
                <w:lang w:val="en-GB"/>
              </w:rPr>
              <w:t xml:space="preserve">- </w:t>
            </w:r>
            <w:r w:rsidR="005824E7">
              <w:rPr>
                <w:rFonts w:ascii="SassoonPrimaryInfant" w:hAnsi="SassoonPrimaryInfant"/>
                <w:lang w:val="en-GB"/>
              </w:rPr>
              <w:t>Please read the book I have assigned you on Scholastic Learning Zone. More information on how to access this resource is on our class Glow page.</w:t>
            </w:r>
          </w:p>
        </w:tc>
      </w:tr>
      <w:tr w:rsidR="00C77D79" w:rsidRPr="00A81E70" w:rsidTr="00C77D79">
        <w:trPr>
          <w:trHeight w:val="1866"/>
        </w:trPr>
        <w:tc>
          <w:tcPr>
            <w:tcW w:w="2072" w:type="dxa"/>
          </w:tcPr>
          <w:p w:rsidR="00B35643" w:rsidRPr="00A81E70" w:rsidRDefault="00B35643" w:rsidP="0004203B">
            <w:pPr>
              <w:jc w:val="center"/>
              <w:rPr>
                <w:rFonts w:ascii="SassoonPrimaryInfant" w:hAnsi="SassoonPrimaryInfant"/>
                <w:b/>
                <w:lang w:val="en-GB"/>
              </w:rPr>
            </w:pPr>
            <w:r w:rsidRPr="00A81E70">
              <w:rPr>
                <w:rFonts w:ascii="SassoonPrimaryInfant" w:hAnsi="SassoonPrimaryInfant"/>
                <w:b/>
                <w:lang w:val="en-GB"/>
              </w:rPr>
              <w:t>Maths</w:t>
            </w:r>
          </w:p>
          <w:p w:rsidR="00B35643" w:rsidRPr="00A81E70" w:rsidRDefault="00B35643" w:rsidP="00C77D79">
            <w:pPr>
              <w:jc w:val="center"/>
              <w:rPr>
                <w:rFonts w:ascii="SassoonPrimaryInfant" w:hAnsi="SassoonPrimaryInfant"/>
                <w:b/>
                <w:lang w:val="en-GB"/>
              </w:rPr>
            </w:pPr>
          </w:p>
        </w:tc>
        <w:tc>
          <w:tcPr>
            <w:tcW w:w="6957" w:type="dxa"/>
          </w:tcPr>
          <w:p w:rsidR="00021075" w:rsidRPr="00647B56" w:rsidRDefault="00A86BA7" w:rsidP="00A86BA7">
            <w:pPr>
              <w:pStyle w:val="ListParagraph"/>
              <w:numPr>
                <w:ilvl w:val="0"/>
                <w:numId w:val="2"/>
              </w:numPr>
              <w:rPr>
                <w:rFonts w:ascii="SassoonPrimaryInfant" w:hAnsi="SassoonPrimaryInfant"/>
                <w:b/>
                <w:lang w:val="en-GB"/>
              </w:rPr>
            </w:pPr>
            <w:r>
              <w:rPr>
                <w:rFonts w:ascii="SassoonPrimaryInfant" w:hAnsi="SassoonPrimaryInfant"/>
                <w:lang w:val="en-GB"/>
              </w:rPr>
              <w:t xml:space="preserve">In class we have been practising and developing our </w:t>
            </w:r>
            <w:r w:rsidRPr="00647B56">
              <w:rPr>
                <w:rFonts w:ascii="SassoonPrimaryInfant" w:hAnsi="SassoonPrimaryInfant"/>
                <w:b/>
                <w:lang w:val="en-GB"/>
              </w:rPr>
              <w:t xml:space="preserve">subitising </w:t>
            </w:r>
            <w:r>
              <w:rPr>
                <w:rFonts w:ascii="SassoonPrimaryInfant" w:hAnsi="SassoonPrimaryInfant"/>
                <w:lang w:val="en-GB"/>
              </w:rPr>
              <w:t xml:space="preserve">skills. We have been learning to instantly recognise the number of objects in a small group, without counting. We have been working on our speed and accuracy. </w:t>
            </w:r>
            <w:r w:rsidR="00647B56">
              <w:rPr>
                <w:rFonts w:ascii="SassoonPrimaryInfant" w:hAnsi="SassoonPrimaryInfant"/>
                <w:lang w:val="en-GB"/>
              </w:rPr>
              <w:t>Today I would like you to start by practising your subitising skills with Jack Hartmann!</w:t>
            </w:r>
          </w:p>
          <w:p w:rsidR="00647B56" w:rsidRPr="00C719FE" w:rsidRDefault="00647B56" w:rsidP="00A86BA7">
            <w:pPr>
              <w:pStyle w:val="ListParagraph"/>
              <w:numPr>
                <w:ilvl w:val="0"/>
                <w:numId w:val="2"/>
              </w:numPr>
              <w:rPr>
                <w:rFonts w:ascii="SassoonPrimaryInfant" w:hAnsi="SassoonPrimaryInfant"/>
                <w:b/>
                <w:lang w:val="en-GB"/>
              </w:rPr>
            </w:pPr>
            <w:r>
              <w:rPr>
                <w:rFonts w:ascii="SassoonPrimaryInfant" w:hAnsi="SassoonPrimaryInfant"/>
                <w:b/>
                <w:lang w:val="en-GB"/>
              </w:rPr>
              <w:t>Subitising with dominoes</w:t>
            </w:r>
            <w:r>
              <w:rPr>
                <w:rFonts w:ascii="SassoonPrimaryInfant" w:hAnsi="SassoonPrimaryInfant"/>
                <w:lang w:val="en-GB"/>
              </w:rPr>
              <w:t xml:space="preserve">- I have attached this powerpoint on our class Glow page. This time I would like you to practise subitising with dominoes. You could even try making up your own questions if you have dominoes of your own at home. </w:t>
            </w:r>
          </w:p>
          <w:p w:rsidR="00C719FE" w:rsidRPr="00360981" w:rsidRDefault="00C719FE" w:rsidP="00A86BA7">
            <w:pPr>
              <w:pStyle w:val="ListParagraph"/>
              <w:numPr>
                <w:ilvl w:val="0"/>
                <w:numId w:val="2"/>
              </w:numPr>
              <w:rPr>
                <w:rFonts w:ascii="SassoonPrimaryInfant" w:hAnsi="SassoonPrimaryInfant"/>
                <w:b/>
                <w:lang w:val="en-GB"/>
              </w:rPr>
            </w:pPr>
            <w:r>
              <w:rPr>
                <w:rFonts w:ascii="SassoonPrimaryInfant" w:hAnsi="SassoonPrimaryInfant"/>
                <w:lang w:val="en-GB"/>
              </w:rPr>
              <w:t xml:space="preserve">Today I would like you to work on </w:t>
            </w:r>
            <w:r w:rsidRPr="00C719FE">
              <w:rPr>
                <w:rFonts w:ascii="SassoonPrimaryInfant" w:hAnsi="SassoonPrimaryInfant"/>
                <w:b/>
                <w:lang w:val="en-GB"/>
              </w:rPr>
              <w:t>Number Words</w:t>
            </w:r>
            <w:r>
              <w:rPr>
                <w:rFonts w:ascii="SassoonPrimaryInfant" w:hAnsi="SassoonPrimaryInfant"/>
                <w:b/>
                <w:lang w:val="en-GB"/>
              </w:rPr>
              <w:t xml:space="preserve"> </w:t>
            </w:r>
            <w:r>
              <w:rPr>
                <w:rFonts w:ascii="SassoonPrimaryInfant" w:hAnsi="SassoonPrimaryInfant"/>
                <w:lang w:val="en-GB"/>
              </w:rPr>
              <w:t xml:space="preserve">from </w:t>
            </w:r>
            <w:r w:rsidRPr="00C719FE">
              <w:rPr>
                <w:rFonts w:ascii="SassoonPrimaryInfant" w:hAnsi="SassoonPrimaryInfant"/>
                <w:b/>
                <w:lang w:val="en-GB"/>
              </w:rPr>
              <w:t>one</w:t>
            </w:r>
            <w:r>
              <w:rPr>
                <w:rFonts w:ascii="SassoonPrimaryInfant" w:hAnsi="SassoonPrimaryInfant"/>
                <w:lang w:val="en-GB"/>
              </w:rPr>
              <w:t xml:space="preserve"> to </w:t>
            </w:r>
            <w:r w:rsidRPr="00C719FE">
              <w:rPr>
                <w:rFonts w:ascii="SassoonPrimaryInfant" w:hAnsi="SassoonPrimaryInfant"/>
                <w:b/>
                <w:lang w:val="en-GB"/>
              </w:rPr>
              <w:t>ten</w:t>
            </w:r>
            <w:r>
              <w:rPr>
                <w:rFonts w:ascii="SassoonPrimaryInfant" w:hAnsi="SassoonPrimaryInfant"/>
                <w:lang w:val="en-GB"/>
              </w:rPr>
              <w:t xml:space="preserve">. You will be learning to count to 10 by </w:t>
            </w:r>
            <w:r w:rsidR="00757041">
              <w:rPr>
                <w:rFonts w:ascii="SassoonPrimaryInfant" w:hAnsi="SassoonPrimaryInfant"/>
                <w:lang w:val="en-GB"/>
              </w:rPr>
              <w:t xml:space="preserve">being able to recognise and </w:t>
            </w:r>
            <w:r w:rsidR="00360981">
              <w:rPr>
                <w:rFonts w:ascii="SassoonPrimaryInfant" w:hAnsi="SassoonPrimaryInfant"/>
                <w:lang w:val="en-GB"/>
              </w:rPr>
              <w:t>read</w:t>
            </w:r>
            <w:r>
              <w:rPr>
                <w:rFonts w:ascii="SassoonPrimaryInfant" w:hAnsi="SassoonPrimaryInfant"/>
                <w:lang w:val="en-GB"/>
              </w:rPr>
              <w:t xml:space="preserve"> </w:t>
            </w:r>
            <w:r w:rsidR="00757041">
              <w:rPr>
                <w:rFonts w:ascii="SassoonPrimaryInfant" w:hAnsi="SassoonPrimaryInfant"/>
                <w:lang w:val="en-GB"/>
              </w:rPr>
              <w:t xml:space="preserve">number words from </w:t>
            </w:r>
            <w:r w:rsidR="00757041" w:rsidRPr="00757041">
              <w:rPr>
                <w:rFonts w:ascii="SassoonPrimaryInfant" w:hAnsi="SassoonPrimaryInfant"/>
                <w:b/>
                <w:lang w:val="en-GB"/>
              </w:rPr>
              <w:t>one</w:t>
            </w:r>
            <w:r w:rsidR="00757041">
              <w:rPr>
                <w:rFonts w:ascii="SassoonPrimaryInfant" w:hAnsi="SassoonPrimaryInfant"/>
                <w:lang w:val="en-GB"/>
              </w:rPr>
              <w:t xml:space="preserve"> to </w:t>
            </w:r>
            <w:r w:rsidR="00757041" w:rsidRPr="00360981">
              <w:rPr>
                <w:rFonts w:ascii="SassoonPrimaryInfant" w:hAnsi="SassoonPrimaryInfant"/>
                <w:b/>
                <w:lang w:val="en-GB"/>
              </w:rPr>
              <w:t>ten</w:t>
            </w:r>
            <w:r w:rsidR="00757041">
              <w:rPr>
                <w:rFonts w:ascii="SassoonPrimaryInfant" w:hAnsi="SassoonPrimaryInfant"/>
                <w:lang w:val="en-GB"/>
              </w:rPr>
              <w:t xml:space="preserve">. </w:t>
            </w:r>
            <w:r w:rsidR="00360981">
              <w:rPr>
                <w:rFonts w:ascii="SassoonPrimaryInfant" w:hAnsi="SassoonPrimaryInfant"/>
                <w:lang w:val="en-GB"/>
              </w:rPr>
              <w:t>Watch the video to help you learn these number words.</w:t>
            </w:r>
          </w:p>
          <w:p w:rsidR="00360981" w:rsidRPr="00A81E70" w:rsidRDefault="00360981" w:rsidP="00360981">
            <w:pPr>
              <w:pStyle w:val="ListParagraph"/>
              <w:numPr>
                <w:ilvl w:val="0"/>
                <w:numId w:val="2"/>
              </w:numPr>
              <w:rPr>
                <w:rFonts w:ascii="SassoonPrimaryInfant" w:hAnsi="SassoonPrimaryInfant"/>
                <w:b/>
                <w:lang w:val="en-GB"/>
              </w:rPr>
            </w:pPr>
            <w:r>
              <w:rPr>
                <w:rFonts w:ascii="SassoonPrimaryInfant" w:hAnsi="SassoonPrimaryInfant"/>
                <w:lang w:val="en-GB"/>
              </w:rPr>
              <w:t xml:space="preserve">Play the number word game online. </w:t>
            </w:r>
            <w:r w:rsidRPr="00360981">
              <w:rPr>
                <w:rFonts w:ascii="SassoonPrimaryInfant" w:hAnsi="SassoonPrimaryInfant"/>
                <w:b/>
                <w:lang w:val="en-GB"/>
              </w:rPr>
              <w:t>https://learnenglishkids.britishcouncil.org/word-games/numbers-1-10</w:t>
            </w:r>
          </w:p>
        </w:tc>
      </w:tr>
      <w:tr w:rsidR="00C77D79" w:rsidRPr="00A81E70" w:rsidTr="00F12FC1">
        <w:trPr>
          <w:trHeight w:val="841"/>
        </w:trPr>
        <w:tc>
          <w:tcPr>
            <w:tcW w:w="2072" w:type="dxa"/>
          </w:tcPr>
          <w:p w:rsidR="002823F7" w:rsidRPr="00A81E70" w:rsidRDefault="002823F7" w:rsidP="0004203B">
            <w:pPr>
              <w:jc w:val="center"/>
              <w:rPr>
                <w:rFonts w:ascii="SassoonPrimaryInfant" w:hAnsi="SassoonPrimaryInfant"/>
                <w:b/>
                <w:lang w:val="en-GB"/>
              </w:rPr>
            </w:pPr>
            <w:r w:rsidRPr="00A81E70">
              <w:rPr>
                <w:rFonts w:ascii="SassoonPrimaryInfant" w:hAnsi="SassoonPrimaryInfant"/>
                <w:b/>
                <w:lang w:val="en-GB"/>
              </w:rPr>
              <w:t>HWB</w:t>
            </w:r>
          </w:p>
        </w:tc>
        <w:tc>
          <w:tcPr>
            <w:tcW w:w="6957" w:type="dxa"/>
          </w:tcPr>
          <w:p w:rsidR="0004203B" w:rsidRPr="00A81E70" w:rsidRDefault="00D44A2E" w:rsidP="00D44A2E">
            <w:pPr>
              <w:rPr>
                <w:rFonts w:ascii="SassoonPrimaryInfant" w:hAnsi="SassoonPrimaryInfant"/>
                <w:lang w:val="en-GB"/>
              </w:rPr>
            </w:pPr>
            <w:r>
              <w:rPr>
                <w:rFonts w:ascii="SassoonPrimaryInfant" w:hAnsi="SassoonPrimaryInfant"/>
                <w:lang w:val="en-GB"/>
              </w:rPr>
              <w:t xml:space="preserve">Since it has to be another beautiful day today, I thought you might like to keep active outdoors. Today, I would like you to set up an </w:t>
            </w:r>
            <w:r w:rsidRPr="000F7424">
              <w:rPr>
                <w:rFonts w:ascii="SassoonPrimaryInfant" w:hAnsi="SassoonPrimaryInfant"/>
                <w:b/>
                <w:lang w:val="en-GB"/>
              </w:rPr>
              <w:t>outdoor obstacle course</w:t>
            </w:r>
            <w:r>
              <w:rPr>
                <w:rFonts w:ascii="SassoonPrimaryInfant" w:hAnsi="SassoonPrimaryInfant"/>
                <w:lang w:val="en-GB"/>
              </w:rPr>
              <w:t xml:space="preserve"> in your garden for you to complete. You can do this by simply using objects which you have in your house and garden. </w:t>
            </w:r>
            <w:r w:rsidR="003865A7">
              <w:rPr>
                <w:rFonts w:ascii="SassoonPrimaryInfant" w:hAnsi="SassoonPrimaryInfant"/>
                <w:lang w:val="en-GB"/>
              </w:rPr>
              <w:t>Be as creative as you wish! You could include a bat and ball, hula hoops, garden chairs, a slide, skipping ropes and lots more.</w:t>
            </w:r>
            <w:r w:rsidR="007A4F6E">
              <w:rPr>
                <w:rFonts w:ascii="SassoonPrimaryInfant" w:hAnsi="SassoonPrimaryInfant"/>
                <w:lang w:val="en-GB"/>
              </w:rPr>
              <w:t xml:space="preserve"> You could even challenge your mum and dad to complete your course!</w:t>
            </w:r>
            <w:r w:rsidR="003865A7">
              <w:rPr>
                <w:rFonts w:ascii="SassoonPrimaryInfant" w:hAnsi="SassoonPrimaryInfant"/>
                <w:lang w:val="en-GB"/>
              </w:rPr>
              <w:t xml:space="preserve"> I would love to see what you come </w:t>
            </w:r>
            <w:r w:rsidR="003865A7">
              <w:rPr>
                <w:rFonts w:ascii="SassoonPrimaryInfant" w:hAnsi="SassoonPrimaryInfant"/>
                <w:lang w:val="en-GB"/>
              </w:rPr>
              <w:lastRenderedPageBreak/>
              <w:t>up with so please tweet a picture of your obstacle course @St_BarbarasPS or send me an email.</w:t>
            </w:r>
            <w:r>
              <w:rPr>
                <w:rFonts w:ascii="SassoonPrimaryInfant" w:hAnsi="SassoonPrimaryInfant"/>
                <w:lang w:val="en-GB"/>
              </w:rPr>
              <w:t xml:space="preserve"> </w:t>
            </w:r>
          </w:p>
        </w:tc>
      </w:tr>
      <w:tr w:rsidR="00C77D79" w:rsidRPr="00A81E70" w:rsidTr="00336D5F">
        <w:trPr>
          <w:trHeight w:val="1096"/>
        </w:trPr>
        <w:tc>
          <w:tcPr>
            <w:tcW w:w="2072" w:type="dxa"/>
          </w:tcPr>
          <w:p w:rsidR="00C77D79" w:rsidRPr="00A81E70" w:rsidRDefault="00C77D79" w:rsidP="00C77D79">
            <w:pPr>
              <w:jc w:val="center"/>
              <w:rPr>
                <w:rFonts w:ascii="SassoonPrimaryInfant" w:hAnsi="SassoonPrimaryInfant"/>
                <w:b/>
                <w:lang w:val="en-GB"/>
              </w:rPr>
            </w:pPr>
          </w:p>
          <w:p w:rsidR="0004203B" w:rsidRPr="00A81E70" w:rsidRDefault="0004203B" w:rsidP="00C77D79">
            <w:pPr>
              <w:jc w:val="center"/>
              <w:rPr>
                <w:rFonts w:ascii="SassoonPrimaryInfant" w:hAnsi="SassoonPrimaryInfant"/>
                <w:b/>
                <w:lang w:val="en-GB"/>
              </w:rPr>
            </w:pPr>
            <w:r w:rsidRPr="00A81E70">
              <w:rPr>
                <w:rFonts w:ascii="SassoonPrimaryInfant" w:hAnsi="SassoonPrimaryInfant"/>
                <w:b/>
                <w:lang w:val="en-GB"/>
              </w:rPr>
              <w:t>R.E</w:t>
            </w:r>
          </w:p>
        </w:tc>
        <w:tc>
          <w:tcPr>
            <w:tcW w:w="6957" w:type="dxa"/>
          </w:tcPr>
          <w:p w:rsidR="00C104D1" w:rsidRPr="00A81E70" w:rsidRDefault="00C104D1" w:rsidP="0065753B">
            <w:pPr>
              <w:rPr>
                <w:rFonts w:ascii="SassoonPrimaryInfant" w:hAnsi="SassoonPrimaryInfant"/>
                <w:lang w:val="en-GB"/>
              </w:rPr>
            </w:pPr>
            <w:r w:rsidRPr="00A81E70">
              <w:rPr>
                <w:rFonts w:ascii="SassoonPrimaryInfant" w:hAnsi="SassoonPrimaryInfant"/>
                <w:lang w:val="en-GB"/>
              </w:rPr>
              <w:t xml:space="preserve">Today I would like you </w:t>
            </w:r>
            <w:r w:rsidR="004B2F86">
              <w:rPr>
                <w:rFonts w:ascii="SassoonPrimaryInfant" w:hAnsi="SassoonPrimaryInfant"/>
                <w:lang w:val="en-GB"/>
              </w:rPr>
              <w:t>to take the time to close your eyes and</w:t>
            </w:r>
            <w:r w:rsidR="0065753B">
              <w:rPr>
                <w:rFonts w:ascii="SassoonPrimaryInfant" w:hAnsi="SassoonPrimaryInfant"/>
                <w:lang w:val="en-GB"/>
              </w:rPr>
              <w:t xml:space="preserve"> t</w:t>
            </w:r>
            <w:r w:rsidR="0065753B" w:rsidRPr="0065753B">
              <w:rPr>
                <w:rFonts w:ascii="SassoonPrimaryInfant" w:hAnsi="SassoonPrimaryInfant"/>
                <w:lang w:val="en-GB"/>
              </w:rPr>
              <w:t>hink about all</w:t>
            </w:r>
            <w:r w:rsidR="0065753B">
              <w:rPr>
                <w:rFonts w:ascii="SassoonPrimaryInfant" w:hAnsi="SassoonPrimaryInfant"/>
                <w:lang w:val="en-GB"/>
              </w:rPr>
              <w:t xml:space="preserve"> </w:t>
            </w:r>
            <w:r w:rsidR="00F12FC1">
              <w:rPr>
                <w:rFonts w:ascii="SassoonPrimaryInfant" w:hAnsi="SassoonPrimaryInfant"/>
                <w:lang w:val="en-GB"/>
              </w:rPr>
              <w:t xml:space="preserve">of </w:t>
            </w:r>
            <w:r w:rsidR="0065753B">
              <w:rPr>
                <w:rFonts w:ascii="SassoonPrimaryInfant" w:hAnsi="SassoonPrimaryInfant"/>
                <w:lang w:val="en-GB"/>
              </w:rPr>
              <w:t xml:space="preserve">the good things in your life. </w:t>
            </w:r>
            <w:r w:rsidR="0065753B" w:rsidRPr="0065753B">
              <w:rPr>
                <w:rFonts w:ascii="SassoonPrimaryInfant" w:hAnsi="SassoonPrimaryInfant"/>
                <w:lang w:val="en-GB"/>
              </w:rPr>
              <w:t>Thin</w:t>
            </w:r>
            <w:r w:rsidR="0065753B">
              <w:rPr>
                <w:rFonts w:ascii="SassoonPrimaryInfant" w:hAnsi="SassoonPrimaryInfant"/>
                <w:lang w:val="en-GB"/>
              </w:rPr>
              <w:t xml:space="preserve">k of someone or something that you are really </w:t>
            </w:r>
            <w:r w:rsidR="0065753B" w:rsidRPr="00F12FC1">
              <w:rPr>
                <w:rFonts w:ascii="SassoonPrimaryInfant" w:hAnsi="SassoonPrimaryInfant"/>
                <w:b/>
                <w:lang w:val="en-GB"/>
              </w:rPr>
              <w:t>grateful</w:t>
            </w:r>
            <w:r w:rsidR="0065753B">
              <w:rPr>
                <w:rFonts w:ascii="SassoonPrimaryInfant" w:hAnsi="SassoonPrimaryInfant"/>
                <w:lang w:val="en-GB"/>
              </w:rPr>
              <w:t xml:space="preserve"> for in your life right now.</w:t>
            </w:r>
            <w:r w:rsidR="004B2F86">
              <w:rPr>
                <w:rFonts w:ascii="SassoonPrimaryInfant" w:hAnsi="SassoonPrimaryInfant"/>
                <w:lang w:val="en-GB"/>
              </w:rPr>
              <w:t xml:space="preserve"> </w:t>
            </w:r>
            <w:r w:rsidR="0065753B">
              <w:rPr>
                <w:rFonts w:ascii="SassoonPrimaryInfant" w:hAnsi="SassoonPrimaryInfant"/>
                <w:lang w:val="en-GB"/>
              </w:rPr>
              <w:t xml:space="preserve">I would like you to draw a picture of this and write a little sentence. Finally find a little quiet spot somewhere in your house and say a special prayer to </w:t>
            </w:r>
            <w:bookmarkStart w:id="0" w:name="_GoBack"/>
            <w:r w:rsidR="0065753B" w:rsidRPr="00F12FC1">
              <w:rPr>
                <w:rFonts w:ascii="SassoonPrimaryInfant" w:hAnsi="SassoonPrimaryInfant"/>
                <w:b/>
                <w:lang w:val="en-GB"/>
              </w:rPr>
              <w:t>thank</w:t>
            </w:r>
            <w:bookmarkEnd w:id="0"/>
            <w:r w:rsidR="0065753B">
              <w:rPr>
                <w:rFonts w:ascii="SassoonPrimaryInfant" w:hAnsi="SassoonPrimaryInfant"/>
                <w:lang w:val="en-GB"/>
              </w:rPr>
              <w:t xml:space="preserve"> Jesus.</w:t>
            </w:r>
          </w:p>
        </w:tc>
      </w:tr>
      <w:tr w:rsidR="00C77D79" w:rsidRPr="00A81E70" w:rsidTr="00336D5F">
        <w:trPr>
          <w:trHeight w:val="1151"/>
        </w:trPr>
        <w:tc>
          <w:tcPr>
            <w:tcW w:w="2072" w:type="dxa"/>
          </w:tcPr>
          <w:p w:rsidR="00C77D79" w:rsidRPr="00A81E70" w:rsidRDefault="00C77D79" w:rsidP="0004203B">
            <w:pPr>
              <w:jc w:val="center"/>
              <w:rPr>
                <w:rFonts w:ascii="SassoonPrimaryInfant" w:hAnsi="SassoonPrimaryInfant"/>
                <w:b/>
                <w:lang w:val="en-GB"/>
              </w:rPr>
            </w:pP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 xml:space="preserve">Optional </w:t>
            </w:r>
          </w:p>
          <w:p w:rsidR="0004203B" w:rsidRPr="00A81E70" w:rsidRDefault="0004203B" w:rsidP="0004203B">
            <w:pPr>
              <w:jc w:val="center"/>
              <w:rPr>
                <w:rFonts w:ascii="SassoonPrimaryInfant" w:hAnsi="SassoonPrimaryInfant"/>
                <w:b/>
                <w:lang w:val="en-GB"/>
              </w:rPr>
            </w:pPr>
            <w:r w:rsidRPr="00A81E70">
              <w:rPr>
                <w:rFonts w:ascii="SassoonPrimaryInfant" w:hAnsi="SassoonPrimaryInfant"/>
                <w:b/>
                <w:lang w:val="en-GB"/>
              </w:rPr>
              <w:t>tasks</w:t>
            </w:r>
          </w:p>
        </w:tc>
        <w:tc>
          <w:tcPr>
            <w:tcW w:w="6957" w:type="dxa"/>
          </w:tcPr>
          <w:p w:rsidR="00C77D79" w:rsidRPr="00A81E70" w:rsidRDefault="00C77D79" w:rsidP="009B5A2D">
            <w:pPr>
              <w:rPr>
                <w:rFonts w:ascii="SassoonPrimaryInfant" w:hAnsi="SassoonPrimaryInfant"/>
                <w:lang w:val="en-GB"/>
              </w:rPr>
            </w:pPr>
          </w:p>
          <w:p w:rsidR="0004203B" w:rsidRPr="00A81E70" w:rsidRDefault="0004203B" w:rsidP="009B5A2D">
            <w:pPr>
              <w:rPr>
                <w:rFonts w:ascii="SassoonPrimaryInfant" w:hAnsi="SassoonPrimaryInfant"/>
                <w:lang w:val="en-GB"/>
              </w:rPr>
            </w:pPr>
            <w:r w:rsidRPr="00A81E70">
              <w:rPr>
                <w:rFonts w:ascii="SassoonPrimaryInfant" w:hAnsi="SassoonPrimaryInfant"/>
                <w:lang w:val="en-GB"/>
              </w:rPr>
              <w:t>If you wish to complete more tasks please select one or two tasks from your new Early level grid for April.</w:t>
            </w:r>
          </w:p>
        </w:tc>
      </w:tr>
    </w:tbl>
    <w:p w:rsidR="002823F7"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Remember any work you wish to upload should be done so under your class name and if you would like to share any videos or pictures of you completing any of the tasks you have been set you can do so via Twitter. Have fun, work hard and if you need anything you can contact me by email; </w:t>
      </w:r>
      <w:hyperlink r:id="rId8" w:history="1">
        <w:r w:rsidR="00336D5F" w:rsidRPr="00F04646">
          <w:rPr>
            <w:rStyle w:val="Hyperlink"/>
            <w:rFonts w:ascii="Comic Sans MS" w:hAnsi="Comic Sans MS"/>
            <w:sz w:val="20"/>
            <w:szCs w:val="20"/>
            <w:lang w:val="en-GB"/>
          </w:rPr>
          <w:t>lmceleney@st-barbaras.n-lanark.sch.uk</w:t>
        </w:r>
      </w:hyperlink>
      <w:r w:rsidR="00336D5F">
        <w:rPr>
          <w:rFonts w:ascii="Comic Sans MS" w:hAnsi="Comic Sans MS"/>
          <w:sz w:val="20"/>
          <w:szCs w:val="20"/>
          <w:lang w:val="en-GB"/>
        </w:rPr>
        <w:t xml:space="preserve"> </w:t>
      </w:r>
    </w:p>
    <w:p w:rsidR="00DF53FB" w:rsidRPr="002823F7" w:rsidRDefault="002823F7" w:rsidP="002823F7">
      <w:pPr>
        <w:rPr>
          <w:rFonts w:ascii="Comic Sans MS" w:hAnsi="Comic Sans MS"/>
          <w:sz w:val="20"/>
          <w:szCs w:val="20"/>
          <w:lang w:val="en-GB"/>
        </w:rPr>
      </w:pPr>
      <w:r w:rsidRPr="002823F7">
        <w:rPr>
          <w:rFonts w:ascii="Comic Sans MS" w:hAnsi="Comic Sans MS"/>
          <w:sz w:val="20"/>
          <w:szCs w:val="20"/>
          <w:lang w:val="en-GB"/>
        </w:rPr>
        <w:t xml:space="preserve">Miss McEleney </w:t>
      </w:r>
    </w:p>
    <w:sectPr w:rsidR="00DF53FB" w:rsidRPr="00282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A41" w:rsidRDefault="009D7A41" w:rsidP="009B5A2D">
      <w:pPr>
        <w:spacing w:after="0" w:line="240" w:lineRule="auto"/>
      </w:pPr>
      <w:r>
        <w:separator/>
      </w:r>
    </w:p>
  </w:endnote>
  <w:endnote w:type="continuationSeparator" w:id="0">
    <w:p w:rsidR="009D7A41" w:rsidRDefault="009D7A41"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A41" w:rsidRDefault="009D7A41" w:rsidP="009B5A2D">
      <w:pPr>
        <w:spacing w:after="0" w:line="240" w:lineRule="auto"/>
      </w:pPr>
      <w:r>
        <w:separator/>
      </w:r>
    </w:p>
  </w:footnote>
  <w:footnote w:type="continuationSeparator" w:id="0">
    <w:p w:rsidR="009D7A41" w:rsidRDefault="009D7A41"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814E7"/>
    <w:multiLevelType w:val="hybridMultilevel"/>
    <w:tmpl w:val="42460918"/>
    <w:lvl w:ilvl="0" w:tplc="EE249D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1759DC"/>
    <w:multiLevelType w:val="hybridMultilevel"/>
    <w:tmpl w:val="2F82D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1075"/>
    <w:rsid w:val="0004203B"/>
    <w:rsid w:val="0005235B"/>
    <w:rsid w:val="000F7424"/>
    <w:rsid w:val="00105E7C"/>
    <w:rsid w:val="001835BA"/>
    <w:rsid w:val="00265C44"/>
    <w:rsid w:val="002823F7"/>
    <w:rsid w:val="002E2828"/>
    <w:rsid w:val="002E3C0C"/>
    <w:rsid w:val="00336D5F"/>
    <w:rsid w:val="00357439"/>
    <w:rsid w:val="00360981"/>
    <w:rsid w:val="003865A7"/>
    <w:rsid w:val="00421A95"/>
    <w:rsid w:val="00445B20"/>
    <w:rsid w:val="0048632C"/>
    <w:rsid w:val="004B2F86"/>
    <w:rsid w:val="004F5747"/>
    <w:rsid w:val="005540BE"/>
    <w:rsid w:val="005824E7"/>
    <w:rsid w:val="00647B56"/>
    <w:rsid w:val="0065753B"/>
    <w:rsid w:val="0072716B"/>
    <w:rsid w:val="00744841"/>
    <w:rsid w:val="00757041"/>
    <w:rsid w:val="007A4F6E"/>
    <w:rsid w:val="00802E57"/>
    <w:rsid w:val="00866750"/>
    <w:rsid w:val="008942E4"/>
    <w:rsid w:val="009142B7"/>
    <w:rsid w:val="009517DB"/>
    <w:rsid w:val="00975546"/>
    <w:rsid w:val="009B5A2D"/>
    <w:rsid w:val="009D7A41"/>
    <w:rsid w:val="00A81E70"/>
    <w:rsid w:val="00A86BA7"/>
    <w:rsid w:val="00AA3A25"/>
    <w:rsid w:val="00B05111"/>
    <w:rsid w:val="00B35643"/>
    <w:rsid w:val="00B9436D"/>
    <w:rsid w:val="00BD3AA7"/>
    <w:rsid w:val="00BE0C3E"/>
    <w:rsid w:val="00C104D1"/>
    <w:rsid w:val="00C23C06"/>
    <w:rsid w:val="00C719FE"/>
    <w:rsid w:val="00C77D79"/>
    <w:rsid w:val="00CD183F"/>
    <w:rsid w:val="00D44A2E"/>
    <w:rsid w:val="00DF53FB"/>
    <w:rsid w:val="00E15EDC"/>
    <w:rsid w:val="00EB0448"/>
    <w:rsid w:val="00F12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A838"/>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B3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celeney@st-barbaras.n-lanark.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2020-04-20T09:25:00Z</dcterms:created>
  <dcterms:modified xsi:type="dcterms:W3CDTF">2020-04-20T16:49:00Z</dcterms:modified>
</cp:coreProperties>
</file>