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51350A" w:rsidRDefault="00A530FC" w:rsidP="00717BDB">
      <w:pPr>
        <w:jc w:val="center"/>
        <w:rPr>
          <w:rFonts w:ascii="Comic Sans MS" w:hAnsi="Comic Sans MS"/>
          <w:sz w:val="24"/>
          <w:szCs w:val="24"/>
        </w:rPr>
      </w:pPr>
      <w:r w:rsidRPr="0051350A">
        <w:rPr>
          <w:rFonts w:ascii="Comic Sans MS" w:hAnsi="Comic Sans MS"/>
          <w:sz w:val="24"/>
          <w:szCs w:val="24"/>
        </w:rPr>
        <w:t>Saint Andrew’s Primary School</w:t>
      </w:r>
    </w:p>
    <w:p w:rsidR="00A530FC" w:rsidRPr="0051350A" w:rsidRDefault="00A530FC" w:rsidP="00717BDB">
      <w:pPr>
        <w:jc w:val="center"/>
        <w:rPr>
          <w:rFonts w:ascii="Comic Sans MS" w:hAnsi="Comic Sans MS"/>
          <w:sz w:val="24"/>
          <w:szCs w:val="24"/>
        </w:rPr>
      </w:pPr>
      <w:r w:rsidRPr="0051350A">
        <w:rPr>
          <w:rFonts w:ascii="Comic Sans MS" w:hAnsi="Comic Sans MS"/>
          <w:noProof/>
          <w:sz w:val="24"/>
          <w:szCs w:val="24"/>
          <w:lang w:eastAsia="en-GB"/>
        </w:rPr>
        <w:drawing>
          <wp:anchor distT="0" distB="0" distL="114300" distR="114300" simplePos="0" relativeHeight="251658240" behindDoc="0" locked="0" layoutInCell="1" allowOverlap="1" wp14:anchorId="0EEF0C1E" wp14:editId="03B09A4B">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51350A" w:rsidRDefault="00A530FC" w:rsidP="00717BDB">
      <w:pPr>
        <w:jc w:val="center"/>
        <w:rPr>
          <w:rFonts w:ascii="Comic Sans MS" w:hAnsi="Comic Sans MS"/>
          <w:sz w:val="24"/>
          <w:szCs w:val="24"/>
        </w:rPr>
      </w:pPr>
    </w:p>
    <w:p w:rsidR="00354EF1" w:rsidRPr="0051350A" w:rsidRDefault="005937CD" w:rsidP="00717BDB">
      <w:pPr>
        <w:jc w:val="center"/>
        <w:rPr>
          <w:rFonts w:ascii="Comic Sans MS" w:hAnsi="Comic Sans MS"/>
          <w:sz w:val="24"/>
          <w:szCs w:val="24"/>
        </w:rPr>
      </w:pPr>
      <w:r w:rsidRPr="0051350A">
        <w:rPr>
          <w:rFonts w:ascii="Comic Sans MS" w:hAnsi="Comic Sans MS"/>
          <w:sz w:val="24"/>
          <w:szCs w:val="24"/>
        </w:rPr>
        <w:t xml:space="preserve">Focus on </w:t>
      </w:r>
      <w:r w:rsidR="00316F41" w:rsidRPr="0051350A">
        <w:rPr>
          <w:rFonts w:ascii="Comic Sans MS" w:hAnsi="Comic Sans MS"/>
          <w:sz w:val="24"/>
          <w:szCs w:val="24"/>
        </w:rPr>
        <w:t>Learning</w:t>
      </w:r>
      <w:r w:rsidRPr="0051350A">
        <w:rPr>
          <w:rFonts w:ascii="Comic Sans MS" w:hAnsi="Comic Sans MS"/>
          <w:sz w:val="24"/>
          <w:szCs w:val="24"/>
        </w:rPr>
        <w:t xml:space="preserve"> </w:t>
      </w:r>
    </w:p>
    <w:p w:rsidR="00044C3E" w:rsidRPr="0051350A" w:rsidRDefault="00DC702C" w:rsidP="00717BDB">
      <w:pPr>
        <w:jc w:val="center"/>
        <w:rPr>
          <w:rFonts w:ascii="Comic Sans MS" w:hAnsi="Comic Sans MS"/>
          <w:sz w:val="24"/>
          <w:szCs w:val="24"/>
        </w:rPr>
      </w:pPr>
      <w:r w:rsidRPr="0051350A">
        <w:rPr>
          <w:rFonts w:ascii="Comic Sans MS" w:hAnsi="Comic Sans MS"/>
          <w:sz w:val="24"/>
          <w:szCs w:val="24"/>
        </w:rPr>
        <w:t>P</w:t>
      </w:r>
      <w:r w:rsidR="003B64F9">
        <w:rPr>
          <w:rFonts w:ascii="Comic Sans MS" w:hAnsi="Comic Sans MS"/>
          <w:sz w:val="24"/>
          <w:szCs w:val="24"/>
        </w:rPr>
        <w:t>2</w:t>
      </w:r>
      <w:r w:rsidR="00A61379">
        <w:rPr>
          <w:rFonts w:ascii="Comic Sans MS" w:hAnsi="Comic Sans MS"/>
          <w:sz w:val="24"/>
          <w:szCs w:val="24"/>
        </w:rPr>
        <w:t xml:space="preserve"> of Primary 2/3</w:t>
      </w:r>
    </w:p>
    <w:p w:rsidR="009208CA" w:rsidRDefault="009208CA">
      <w:pPr>
        <w:rPr>
          <w:rFonts w:ascii="Comic Sans MS" w:hAnsi="Comic Sans MS"/>
          <w:sz w:val="24"/>
          <w:szCs w:val="24"/>
        </w:rPr>
      </w:pPr>
      <w:r w:rsidRPr="0051350A">
        <w:rPr>
          <w:rFonts w:ascii="Comic Sans MS" w:hAnsi="Comic Sans MS"/>
          <w:sz w:val="24"/>
          <w:szCs w:val="24"/>
        </w:rPr>
        <w:t>Dear Parents,</w:t>
      </w:r>
    </w:p>
    <w:p w:rsidR="00C6440D" w:rsidRDefault="00C6440D" w:rsidP="00C6440D">
      <w:pPr>
        <w:rPr>
          <w:rFonts w:ascii="Comic Sans MS" w:hAnsi="Comic Sans MS"/>
          <w:sz w:val="24"/>
          <w:szCs w:val="24"/>
        </w:rPr>
      </w:pPr>
      <w:r w:rsidRPr="00C6440D">
        <w:rPr>
          <w:rFonts w:ascii="Comic Sans MS" w:hAnsi="Comic Sans MS"/>
          <w:sz w:val="24"/>
          <w:szCs w:val="24"/>
        </w:rPr>
        <w:t>Welcome back to the 1</w:t>
      </w:r>
      <w:r w:rsidRPr="00C6440D">
        <w:rPr>
          <w:rFonts w:ascii="Comic Sans MS" w:hAnsi="Comic Sans MS"/>
          <w:sz w:val="24"/>
          <w:szCs w:val="24"/>
          <w:vertAlign w:val="superscript"/>
        </w:rPr>
        <w:t>st</w:t>
      </w:r>
      <w:r w:rsidRPr="00C6440D">
        <w:rPr>
          <w:rFonts w:ascii="Comic Sans MS" w:hAnsi="Comic Sans MS"/>
          <w:sz w:val="24"/>
          <w:szCs w:val="24"/>
        </w:rPr>
        <w:t xml:space="preserve"> term of 201</w:t>
      </w:r>
      <w:r>
        <w:rPr>
          <w:rFonts w:ascii="Comic Sans MS" w:hAnsi="Comic Sans MS"/>
          <w:sz w:val="24"/>
          <w:szCs w:val="24"/>
        </w:rPr>
        <w:t>8</w:t>
      </w:r>
      <w:r w:rsidRPr="00C6440D">
        <w:rPr>
          <w:rFonts w:ascii="Comic Sans MS" w:hAnsi="Comic Sans MS"/>
          <w:sz w:val="24"/>
          <w:szCs w:val="24"/>
        </w:rPr>
        <w:t>.</w:t>
      </w:r>
      <w:r>
        <w:rPr>
          <w:rFonts w:ascii="Comic Sans MS" w:hAnsi="Comic Sans MS"/>
          <w:sz w:val="24"/>
          <w:szCs w:val="24"/>
        </w:rPr>
        <w:t xml:space="preserve">  I ho</w:t>
      </w:r>
      <w:r w:rsidRPr="00C6440D">
        <w:rPr>
          <w:rFonts w:ascii="Comic Sans MS" w:hAnsi="Comic Sans MS"/>
          <w:sz w:val="24"/>
          <w:szCs w:val="24"/>
        </w:rPr>
        <w:t>pe you ha</w:t>
      </w:r>
      <w:r>
        <w:rPr>
          <w:rFonts w:ascii="Comic Sans MS" w:hAnsi="Comic Sans MS"/>
          <w:sz w:val="24"/>
          <w:szCs w:val="24"/>
        </w:rPr>
        <w:t>d</w:t>
      </w:r>
      <w:r w:rsidRPr="00C6440D">
        <w:rPr>
          <w:rFonts w:ascii="Comic Sans MS" w:hAnsi="Comic Sans MS"/>
          <w:sz w:val="24"/>
          <w:szCs w:val="24"/>
        </w:rPr>
        <w:t xml:space="preserve"> a lovely Christmas and a Happy New Year. </w:t>
      </w:r>
      <w:r>
        <w:rPr>
          <w:rFonts w:ascii="Comic Sans MS" w:hAnsi="Comic Sans MS"/>
          <w:sz w:val="24"/>
          <w:szCs w:val="24"/>
        </w:rPr>
        <w:t xml:space="preserve">This will be another busy term, the Primary 3 are looking forward to making the Sacrament of Reconciliation and we are all very excited about our class trip to Edinburgh Zoo. </w:t>
      </w:r>
    </w:p>
    <w:p w:rsidR="00C6440D" w:rsidRPr="00C6440D" w:rsidRDefault="00C6440D" w:rsidP="00C6440D">
      <w:pPr>
        <w:rPr>
          <w:rFonts w:ascii="Comic Sans MS" w:hAnsi="Comic Sans MS"/>
          <w:sz w:val="24"/>
          <w:szCs w:val="24"/>
        </w:rPr>
      </w:pPr>
      <w:r w:rsidRPr="00C6440D">
        <w:rPr>
          <w:rFonts w:ascii="Comic Sans MS" w:hAnsi="Comic Sans MS"/>
          <w:sz w:val="24"/>
          <w:szCs w:val="24"/>
        </w:rPr>
        <w:t>Please find below the focus of learning in each area.</w:t>
      </w:r>
    </w:p>
    <w:p w:rsidR="00C6440D" w:rsidRPr="0051350A" w:rsidRDefault="00C6440D">
      <w:pPr>
        <w:rPr>
          <w:rFonts w:ascii="Comic Sans MS" w:hAnsi="Comic Sans MS"/>
          <w:sz w:val="24"/>
          <w:szCs w:val="24"/>
        </w:rPr>
      </w:pPr>
    </w:p>
    <w:p w:rsidR="00A530FC" w:rsidRPr="009739DD" w:rsidRDefault="00B949EC">
      <w:pPr>
        <w:rPr>
          <w:rFonts w:ascii="Comic Sans MS" w:hAnsi="Comic Sans MS"/>
          <w:sz w:val="24"/>
          <w:szCs w:val="24"/>
        </w:rPr>
      </w:pPr>
      <w:r>
        <w:rPr>
          <w:rFonts w:ascii="Comic Sans MS" w:hAnsi="Comic Sans MS"/>
          <w:noProof/>
          <w:sz w:val="24"/>
          <w:szCs w:val="24"/>
          <w:u w:val="single"/>
          <w:lang w:eastAsia="en-GB"/>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57150</wp:posOffset>
            </wp:positionV>
            <wp:extent cx="2178061"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read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61" cy="2152650"/>
                    </a:xfrm>
                    <a:prstGeom prst="rect">
                      <a:avLst/>
                    </a:prstGeom>
                  </pic:spPr>
                </pic:pic>
              </a:graphicData>
            </a:graphic>
          </wp:anchor>
        </w:drawing>
      </w:r>
    </w:p>
    <w:p w:rsidR="005937CD" w:rsidRPr="0051350A" w:rsidRDefault="009208CA">
      <w:pPr>
        <w:rPr>
          <w:rFonts w:ascii="Comic Sans MS" w:hAnsi="Comic Sans MS"/>
          <w:sz w:val="24"/>
          <w:szCs w:val="24"/>
          <w:u w:val="single"/>
        </w:rPr>
      </w:pPr>
      <w:r w:rsidRPr="0051350A">
        <w:rPr>
          <w:rFonts w:ascii="Comic Sans MS" w:hAnsi="Comic Sans MS"/>
          <w:noProof/>
          <w:sz w:val="24"/>
          <w:szCs w:val="24"/>
          <w:u w:val="single"/>
          <w:lang w:eastAsia="en-GB"/>
        </w:rPr>
        <w:t>Literacy</w:t>
      </w:r>
    </w:p>
    <w:p w:rsidR="003B64F9" w:rsidRPr="003B64F9" w:rsidRDefault="006D3DB8">
      <w:pPr>
        <w:rPr>
          <w:rFonts w:ascii="Comic Sans MS" w:hAnsi="Comic Sans MS" w:cs="Arial"/>
          <w:color w:val="000000"/>
          <w:sz w:val="24"/>
          <w:szCs w:val="24"/>
          <w:lang w:val="en-US"/>
        </w:rPr>
      </w:pPr>
      <w:r w:rsidRPr="0051350A">
        <w:rPr>
          <w:rFonts w:ascii="Comic Sans MS" w:hAnsi="Comic Sans MS"/>
          <w:sz w:val="24"/>
          <w:szCs w:val="24"/>
        </w:rPr>
        <w:t>T</w:t>
      </w:r>
      <w:r w:rsidR="0055792E" w:rsidRPr="0051350A">
        <w:rPr>
          <w:rFonts w:ascii="Comic Sans MS" w:hAnsi="Comic Sans MS"/>
          <w:sz w:val="24"/>
          <w:szCs w:val="24"/>
        </w:rPr>
        <w:t xml:space="preserve">his term </w:t>
      </w:r>
      <w:r w:rsidR="003B64F9">
        <w:rPr>
          <w:rFonts w:ascii="Comic Sans MS" w:hAnsi="Comic Sans MS"/>
          <w:sz w:val="24"/>
          <w:szCs w:val="24"/>
        </w:rPr>
        <w:t>the children</w:t>
      </w:r>
      <w:r w:rsidR="00B949EC">
        <w:rPr>
          <w:rFonts w:ascii="Comic Sans MS" w:hAnsi="Comic Sans MS"/>
          <w:sz w:val="24"/>
          <w:szCs w:val="24"/>
        </w:rPr>
        <w:t xml:space="preserve"> will continue to learn their common words and phonemes.  Please encourage your child to ready daily and return reading books each day for class tasks.  </w:t>
      </w:r>
      <w:r w:rsidR="00C6440D">
        <w:rPr>
          <w:rFonts w:ascii="Comic Sans MS" w:hAnsi="Comic Sans MS"/>
          <w:sz w:val="24"/>
          <w:szCs w:val="24"/>
        </w:rPr>
        <w:t>We will focus more this term on sentence openers, using interesting vocabulary, a variety of connectives and punctuation in writing.</w:t>
      </w:r>
    </w:p>
    <w:p w:rsidR="005937CD" w:rsidRPr="0051350A" w:rsidRDefault="003B64F9">
      <w:pPr>
        <w:rPr>
          <w:rFonts w:ascii="Comic Sans MS" w:hAnsi="Comic Sans MS"/>
          <w:sz w:val="24"/>
          <w:szCs w:val="24"/>
          <w:u w:val="single"/>
        </w:rPr>
      </w:pPr>
      <w:r>
        <w:rPr>
          <w:rFonts w:ascii="Comic Sans MS" w:hAnsi="Comic Sans MS"/>
          <w:noProof/>
          <w:sz w:val="24"/>
          <w:szCs w:val="24"/>
          <w:lang w:eastAsia="en-GB"/>
        </w:rPr>
        <w:drawing>
          <wp:anchor distT="0" distB="0" distL="114300" distR="114300" simplePos="0" relativeHeight="251668480" behindDoc="0" locked="0" layoutInCell="1" allowOverlap="1">
            <wp:simplePos x="0" y="0"/>
            <wp:positionH relativeFrom="column">
              <wp:posOffset>-76200</wp:posOffset>
            </wp:positionH>
            <wp:positionV relativeFrom="paragraph">
              <wp:posOffset>83185</wp:posOffset>
            </wp:positionV>
            <wp:extent cx="1495425" cy="1140262"/>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562614_or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140262"/>
                    </a:xfrm>
                    <a:prstGeom prst="rect">
                      <a:avLst/>
                    </a:prstGeom>
                  </pic:spPr>
                </pic:pic>
              </a:graphicData>
            </a:graphic>
          </wp:anchor>
        </w:drawing>
      </w:r>
      <w:r w:rsidR="009208CA" w:rsidRPr="0051350A">
        <w:rPr>
          <w:rFonts w:ascii="Comic Sans MS" w:hAnsi="Comic Sans MS"/>
          <w:sz w:val="24"/>
          <w:szCs w:val="24"/>
          <w:u w:val="single"/>
        </w:rPr>
        <w:t>Numeracy</w:t>
      </w:r>
    </w:p>
    <w:p w:rsidR="00560202" w:rsidRPr="0051350A" w:rsidRDefault="003B64F9">
      <w:pPr>
        <w:rPr>
          <w:rFonts w:ascii="Comic Sans MS" w:hAnsi="Comic Sans MS"/>
          <w:noProof/>
          <w:sz w:val="24"/>
          <w:szCs w:val="24"/>
          <w:lang w:eastAsia="en-GB"/>
        </w:rPr>
      </w:pPr>
      <w:r>
        <w:rPr>
          <w:rFonts w:ascii="Comic Sans MS" w:hAnsi="Comic Sans MS"/>
          <w:noProof/>
          <w:sz w:val="24"/>
          <w:szCs w:val="24"/>
          <w:lang w:eastAsia="en-GB"/>
        </w:rPr>
        <w:t>We will continue focusing on mental m</w:t>
      </w:r>
      <w:r w:rsidR="00C6440D">
        <w:rPr>
          <w:rFonts w:ascii="Comic Sans MS" w:hAnsi="Comic Sans MS"/>
          <w:noProof/>
          <w:sz w:val="24"/>
          <w:szCs w:val="24"/>
          <w:lang w:eastAsia="en-GB"/>
        </w:rPr>
        <w:t xml:space="preserve">ath strategies.  This term the children will be working on 2D/3D shapes, symmetry, time and will be introduced to multiplication and division. </w:t>
      </w:r>
    </w:p>
    <w:p w:rsidR="00A530FC" w:rsidRPr="0051350A" w:rsidRDefault="00A530FC">
      <w:pPr>
        <w:rPr>
          <w:rFonts w:ascii="Comic Sans MS" w:hAnsi="Comic Sans MS"/>
          <w:sz w:val="24"/>
          <w:szCs w:val="24"/>
          <w:u w:val="single"/>
        </w:rPr>
      </w:pPr>
    </w:p>
    <w:p w:rsidR="009739DD" w:rsidRPr="0051350A" w:rsidRDefault="009739DD" w:rsidP="009739DD">
      <w:pPr>
        <w:rPr>
          <w:rFonts w:ascii="Comic Sans MS" w:hAnsi="Comic Sans MS"/>
          <w:sz w:val="24"/>
          <w:szCs w:val="24"/>
          <w:u w:val="single"/>
        </w:rPr>
      </w:pPr>
      <w:r w:rsidRPr="0051350A">
        <w:rPr>
          <w:rFonts w:ascii="Comic Sans MS" w:hAnsi="Comic Sans MS"/>
          <w:sz w:val="24"/>
          <w:szCs w:val="24"/>
          <w:u w:val="single"/>
        </w:rPr>
        <w:t>Health and Wellbeing</w:t>
      </w:r>
    </w:p>
    <w:p w:rsidR="009739DD" w:rsidRPr="0051350A" w:rsidRDefault="009739DD" w:rsidP="009739DD">
      <w:pPr>
        <w:rPr>
          <w:rFonts w:ascii="Comic Sans MS" w:hAnsi="Comic Sans MS" w:cs="Arial"/>
          <w:color w:val="000000"/>
          <w:sz w:val="24"/>
          <w:szCs w:val="24"/>
          <w:lang w:val="en-US"/>
        </w:rPr>
      </w:pPr>
      <w:r w:rsidRPr="0051350A">
        <w:rPr>
          <w:rFonts w:ascii="Comic Sans MS" w:hAnsi="Comic Sans MS" w:cs="Arial"/>
          <w:noProof/>
          <w:color w:val="000000"/>
          <w:sz w:val="24"/>
          <w:szCs w:val="24"/>
          <w:u w:val="single"/>
          <w:lang w:eastAsia="en-GB"/>
        </w:rPr>
        <w:drawing>
          <wp:anchor distT="0" distB="0" distL="114300" distR="114300" simplePos="0" relativeHeight="251670528" behindDoc="1" locked="0" layoutInCell="1" allowOverlap="1" wp14:anchorId="4C30FF47" wp14:editId="0EBE2A27">
            <wp:simplePos x="0" y="0"/>
            <wp:positionH relativeFrom="margin">
              <wp:posOffset>4419600</wp:posOffset>
            </wp:positionH>
            <wp:positionV relativeFrom="paragraph">
              <wp:posOffset>401320</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This term the children will </w:t>
      </w:r>
      <w:r w:rsidR="00C6440D">
        <w:rPr>
          <w:rFonts w:ascii="Comic Sans MS" w:hAnsi="Comic Sans MS"/>
          <w:sz w:val="24"/>
          <w:szCs w:val="24"/>
        </w:rPr>
        <w:t xml:space="preserve">develop their skills in gymnastics and develop fitness </w:t>
      </w:r>
      <w:bookmarkStart w:id="0" w:name="_GoBack"/>
      <w:bookmarkEnd w:id="0"/>
      <w:r w:rsidR="00C6440D">
        <w:rPr>
          <w:rFonts w:ascii="Comic Sans MS" w:hAnsi="Comic Sans MS"/>
          <w:sz w:val="24"/>
          <w:szCs w:val="24"/>
        </w:rPr>
        <w:t xml:space="preserve">levels through circuits outdoors. </w:t>
      </w:r>
    </w:p>
    <w:p w:rsidR="009739DD" w:rsidRPr="00B949EC" w:rsidRDefault="009739DD" w:rsidP="009739DD">
      <w:pPr>
        <w:rPr>
          <w:rFonts w:ascii="Comic Sans MS" w:hAnsi="Comic Sans MS" w:cs="Arial"/>
          <w:color w:val="000000"/>
          <w:sz w:val="24"/>
          <w:szCs w:val="24"/>
          <w:u w:val="single"/>
          <w:lang w:val="en-US"/>
        </w:rPr>
      </w:pPr>
      <w:r w:rsidRPr="00B949EC">
        <w:rPr>
          <w:rFonts w:ascii="Comic Sans MS" w:hAnsi="Comic Sans MS" w:cs="Arial"/>
          <w:color w:val="000000"/>
          <w:sz w:val="24"/>
          <w:szCs w:val="24"/>
          <w:u w:val="single"/>
          <w:lang w:val="en-US"/>
        </w:rPr>
        <w:t>P.E. Kits</w:t>
      </w:r>
    </w:p>
    <w:p w:rsidR="009739DD" w:rsidRPr="0051350A" w:rsidRDefault="009739DD" w:rsidP="009739DD">
      <w:pPr>
        <w:rPr>
          <w:rFonts w:ascii="Comic Sans MS" w:hAnsi="Comic Sans MS" w:cs="Arial"/>
          <w:color w:val="000000"/>
          <w:sz w:val="24"/>
          <w:szCs w:val="24"/>
          <w:lang w:val="en-US"/>
        </w:rPr>
      </w:pPr>
      <w:r>
        <w:rPr>
          <w:rFonts w:ascii="Comic Sans MS" w:hAnsi="Comic Sans MS" w:cs="Arial"/>
          <w:color w:val="000000"/>
          <w:sz w:val="24"/>
          <w:szCs w:val="24"/>
          <w:lang w:val="en-US"/>
        </w:rPr>
        <w:t xml:space="preserve">Please encourage your child to remember their PE kit for PE on Mondays (outdoor) and Tuesdays (indoor).  Children should wear a shirt and tie each day and bring a change of clothes on their gym days.  Children should bring appropriate outdoor clothing for all weather conditions on a Monday.  It is helpful if all items of clothing are </w:t>
      </w:r>
      <w:r>
        <w:rPr>
          <w:rFonts w:ascii="Comic Sans MS" w:hAnsi="Comic Sans MS" w:cs="Arial"/>
          <w:color w:val="000000"/>
          <w:sz w:val="24"/>
          <w:szCs w:val="24"/>
          <w:lang w:val="en-US"/>
        </w:rPr>
        <w:lastRenderedPageBreak/>
        <w:t xml:space="preserve">labelled so that they don’t go missing.  Please also ensure your child is not wearing </w:t>
      </w:r>
      <w:proofErr w:type="spellStart"/>
      <w:r>
        <w:rPr>
          <w:rFonts w:ascii="Comic Sans MS" w:hAnsi="Comic Sans MS" w:cs="Arial"/>
          <w:color w:val="000000"/>
          <w:sz w:val="24"/>
          <w:szCs w:val="24"/>
          <w:lang w:val="en-US"/>
        </w:rPr>
        <w:t>jewellery</w:t>
      </w:r>
      <w:proofErr w:type="spellEnd"/>
      <w:r>
        <w:rPr>
          <w:rFonts w:ascii="Comic Sans MS" w:hAnsi="Comic Sans MS" w:cs="Arial"/>
          <w:color w:val="000000"/>
          <w:sz w:val="24"/>
          <w:szCs w:val="24"/>
          <w:lang w:val="en-US"/>
        </w:rPr>
        <w:t xml:space="preserve"> on these days as it cannot be worn during any physical education lessons.</w:t>
      </w:r>
    </w:p>
    <w:p w:rsidR="00B949EC" w:rsidRPr="0051350A" w:rsidRDefault="00B949EC" w:rsidP="003B64F9">
      <w:pPr>
        <w:rPr>
          <w:rFonts w:ascii="Comic Sans MS" w:hAnsi="Comic Sans MS" w:cs="Arial"/>
          <w:color w:val="000000"/>
          <w:sz w:val="24"/>
          <w:szCs w:val="24"/>
          <w:lang w:val="en-US"/>
        </w:rPr>
      </w:pPr>
    </w:p>
    <w:p w:rsidR="002A12EE" w:rsidRDefault="007751D6">
      <w:pPr>
        <w:rPr>
          <w:rFonts w:ascii="Comic Sans MS" w:hAnsi="Comic Sans MS" w:cs="Arial"/>
          <w:color w:val="000000"/>
          <w:sz w:val="24"/>
          <w:szCs w:val="24"/>
          <w:u w:val="single"/>
          <w:lang w:val="en-US"/>
        </w:rPr>
      </w:pPr>
      <w:r>
        <w:rPr>
          <w:rFonts w:ascii="Comic Sans MS" w:hAnsi="Comic Sans MS" w:cs="Arial"/>
          <w:noProof/>
          <w:color w:val="000000"/>
          <w:sz w:val="24"/>
          <w:szCs w:val="24"/>
          <w:u w:val="single"/>
          <w:lang w:eastAsia="en-GB"/>
        </w:rPr>
        <w:drawing>
          <wp:anchor distT="0" distB="0" distL="114300" distR="114300" simplePos="0" relativeHeight="251666432" behindDoc="0" locked="0" layoutInCell="1" allowOverlap="1">
            <wp:simplePos x="0" y="0"/>
            <wp:positionH relativeFrom="column">
              <wp:posOffset>4572000</wp:posOffset>
            </wp:positionH>
            <wp:positionV relativeFrom="paragraph">
              <wp:posOffset>287655</wp:posOffset>
            </wp:positionV>
            <wp:extent cx="1714500" cy="1714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g36_65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p>
    <w:p w:rsidR="00316F41" w:rsidRPr="0051350A" w:rsidRDefault="00316F41">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Topic</w:t>
      </w:r>
    </w:p>
    <w:p w:rsidR="00A748E0" w:rsidRPr="0051350A" w:rsidRDefault="00C6440D">
      <w:pPr>
        <w:rPr>
          <w:rFonts w:ascii="Comic Sans MS" w:hAnsi="Comic Sans MS" w:cs="Arial"/>
          <w:color w:val="000000"/>
          <w:sz w:val="24"/>
          <w:szCs w:val="24"/>
          <w:lang w:val="en-US"/>
        </w:rPr>
      </w:pPr>
      <w:r>
        <w:rPr>
          <w:rFonts w:ascii="Comic Sans MS" w:hAnsi="Comic Sans MS" w:cs="Arial"/>
          <w:color w:val="000000"/>
          <w:sz w:val="24"/>
          <w:szCs w:val="24"/>
          <w:lang w:val="en-US"/>
        </w:rPr>
        <w:t xml:space="preserve">Our first topic this term will be a short topic ‘Our Own Shop’ The class will set up a shop and through this, will explore and begin to understand the different jobs involved in setting up a business enterprise. The following topic is ‘Toys from the Past’ </w:t>
      </w:r>
      <w:proofErr w:type="gramStart"/>
      <w:r>
        <w:rPr>
          <w:rFonts w:ascii="Comic Sans MS" w:hAnsi="Comic Sans MS" w:cs="Arial"/>
          <w:color w:val="000000"/>
          <w:sz w:val="24"/>
          <w:szCs w:val="24"/>
          <w:lang w:val="en-US"/>
        </w:rPr>
        <w:t>This</w:t>
      </w:r>
      <w:proofErr w:type="gramEnd"/>
      <w:r>
        <w:rPr>
          <w:rFonts w:ascii="Comic Sans MS" w:hAnsi="Comic Sans MS" w:cs="Arial"/>
          <w:color w:val="000000"/>
          <w:sz w:val="24"/>
          <w:szCs w:val="24"/>
          <w:lang w:val="en-US"/>
        </w:rPr>
        <w:t xml:space="preserve"> will be linked to Science, looking at forces. </w:t>
      </w:r>
    </w:p>
    <w:p w:rsidR="00354EF1" w:rsidRPr="0051350A" w:rsidRDefault="00C06014">
      <w:pPr>
        <w:rPr>
          <w:rFonts w:ascii="Comic Sans MS" w:hAnsi="Comic Sans MS" w:cs="Arial"/>
          <w:color w:val="000000"/>
          <w:sz w:val="24"/>
          <w:szCs w:val="24"/>
          <w:u w:val="single"/>
          <w:lang w:val="en-US"/>
        </w:rPr>
      </w:pPr>
      <w:r w:rsidRPr="0051350A">
        <w:rPr>
          <w:rFonts w:ascii="Comic Sans MS" w:hAnsi="Comic Sans MS" w:cs="Arial"/>
          <w:noProof/>
          <w:color w:val="000000"/>
          <w:sz w:val="24"/>
          <w:szCs w:val="24"/>
          <w:u w:val="single"/>
          <w:lang w:eastAsia="en-GB"/>
        </w:rPr>
        <w:drawing>
          <wp:anchor distT="0" distB="0" distL="114300" distR="114300" simplePos="0" relativeHeight="251662336" behindDoc="0" locked="0" layoutInCell="1" allowOverlap="1" wp14:anchorId="75B2DE22" wp14:editId="6A00A72D">
            <wp:simplePos x="0" y="0"/>
            <wp:positionH relativeFrom="column">
              <wp:posOffset>-219075</wp:posOffset>
            </wp:positionH>
            <wp:positionV relativeFrom="paragraph">
              <wp:posOffset>332740</wp:posOffset>
            </wp:positionV>
            <wp:extent cx="1238250" cy="1299845"/>
            <wp:effectExtent l="0" t="0" r="0" b="0"/>
            <wp:wrapThrough wrapText="bothSides">
              <wp:wrapPolygon edited="0">
                <wp:start x="0" y="0"/>
                <wp:lineTo x="0" y="21210"/>
                <wp:lineTo x="21268" y="2121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ty-free-computer-clipart-illustration-78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99845"/>
                    </a:xfrm>
                    <a:prstGeom prst="rect">
                      <a:avLst/>
                    </a:prstGeom>
                  </pic:spPr>
                </pic:pic>
              </a:graphicData>
            </a:graphic>
            <wp14:sizeRelH relativeFrom="page">
              <wp14:pctWidth>0</wp14:pctWidth>
            </wp14:sizeRelH>
            <wp14:sizeRelV relativeFrom="page">
              <wp14:pctHeight>0</wp14:pctHeight>
            </wp14:sizeRelV>
          </wp:anchor>
        </w:drawing>
      </w:r>
    </w:p>
    <w:p w:rsidR="00316F41" w:rsidRPr="0051350A" w:rsidRDefault="00354EF1">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I.C.</w:t>
      </w:r>
      <w:r w:rsidR="00316F41" w:rsidRPr="0051350A">
        <w:rPr>
          <w:rFonts w:ascii="Comic Sans MS" w:hAnsi="Comic Sans MS" w:cs="Arial"/>
          <w:color w:val="000000"/>
          <w:sz w:val="24"/>
          <w:szCs w:val="24"/>
          <w:u w:val="single"/>
          <w:lang w:val="en-US"/>
        </w:rPr>
        <w:t>T.</w:t>
      </w:r>
    </w:p>
    <w:p w:rsidR="00354EF1" w:rsidRPr="0051350A" w:rsidRDefault="00C06014">
      <w:pPr>
        <w:rPr>
          <w:rFonts w:ascii="Comic Sans MS" w:hAnsi="Comic Sans MS" w:cs="Arial"/>
          <w:color w:val="000000"/>
          <w:sz w:val="24"/>
          <w:szCs w:val="24"/>
          <w:u w:val="single"/>
          <w:lang w:val="en-US"/>
        </w:rPr>
      </w:pPr>
      <w:r>
        <w:rPr>
          <w:rFonts w:ascii="Comic Sans MS" w:hAnsi="Comic Sans MS" w:cs="Arial"/>
          <w:color w:val="000000"/>
          <w:sz w:val="24"/>
          <w:szCs w:val="24"/>
          <w:lang w:val="en-US"/>
        </w:rPr>
        <w:t>In ICT the children will con</w:t>
      </w:r>
      <w:r w:rsidR="00C6440D">
        <w:rPr>
          <w:rFonts w:ascii="Comic Sans MS" w:hAnsi="Comic Sans MS" w:cs="Arial"/>
          <w:color w:val="000000"/>
          <w:sz w:val="24"/>
          <w:szCs w:val="24"/>
          <w:lang w:val="en-US"/>
        </w:rPr>
        <w:t xml:space="preserve">tinue to use digital technology to enhance their learning. </w:t>
      </w:r>
    </w:p>
    <w:p w:rsidR="00354EF1" w:rsidRPr="0051350A" w:rsidRDefault="00354EF1">
      <w:pPr>
        <w:rPr>
          <w:rFonts w:ascii="Comic Sans MS" w:hAnsi="Comic Sans MS" w:cs="Arial"/>
          <w:color w:val="000000"/>
          <w:sz w:val="24"/>
          <w:szCs w:val="24"/>
          <w:u w:val="single"/>
          <w:lang w:val="en-US"/>
        </w:rPr>
      </w:pPr>
    </w:p>
    <w:p w:rsidR="002A12EE" w:rsidRDefault="007751D6">
      <w:pPr>
        <w:rPr>
          <w:rFonts w:ascii="Comic Sans MS" w:hAnsi="Comic Sans MS" w:cs="Arial"/>
          <w:color w:val="000000"/>
          <w:sz w:val="24"/>
          <w:szCs w:val="24"/>
          <w:u w:val="single"/>
          <w:lang w:val="en-US"/>
        </w:rPr>
      </w:pPr>
      <w:r>
        <w:rPr>
          <w:rFonts w:ascii="Comic Sans MS" w:hAnsi="Comic Sans MS" w:cs="Arial"/>
          <w:noProof/>
          <w:color w:val="000000"/>
          <w:sz w:val="24"/>
          <w:szCs w:val="24"/>
          <w:lang w:eastAsia="en-GB"/>
        </w:rPr>
        <w:drawing>
          <wp:anchor distT="0" distB="0" distL="114300" distR="114300" simplePos="0" relativeHeight="251667456" behindDoc="0" locked="0" layoutInCell="1" allowOverlap="1">
            <wp:simplePos x="0" y="0"/>
            <wp:positionH relativeFrom="column">
              <wp:posOffset>4761230</wp:posOffset>
            </wp:positionH>
            <wp:positionV relativeFrom="paragraph">
              <wp:posOffset>309245</wp:posOffset>
            </wp:positionV>
            <wp:extent cx="1196975" cy="14287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ARY[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975" cy="1428750"/>
                    </a:xfrm>
                    <a:prstGeom prst="rect">
                      <a:avLst/>
                    </a:prstGeom>
                  </pic:spPr>
                </pic:pic>
              </a:graphicData>
            </a:graphic>
            <wp14:sizeRelH relativeFrom="margin">
              <wp14:pctWidth>0</wp14:pctWidth>
            </wp14:sizeRelH>
            <wp14:sizeRelV relativeFrom="margin">
              <wp14:pctHeight>0</wp14:pctHeight>
            </wp14:sizeRelV>
          </wp:anchor>
        </w:drawing>
      </w:r>
    </w:p>
    <w:p w:rsidR="00717BDB" w:rsidRPr="0051350A" w:rsidRDefault="00717BDB">
      <w:pPr>
        <w:rPr>
          <w:rFonts w:ascii="Comic Sans MS" w:hAnsi="Comic Sans MS" w:cs="Arial"/>
          <w:color w:val="000000"/>
          <w:sz w:val="24"/>
          <w:szCs w:val="24"/>
          <w:u w:val="single"/>
          <w:lang w:val="en-US"/>
        </w:rPr>
      </w:pPr>
      <w:r w:rsidRPr="0051350A">
        <w:rPr>
          <w:rFonts w:ascii="Comic Sans MS" w:hAnsi="Comic Sans MS" w:cs="Arial"/>
          <w:color w:val="000000"/>
          <w:sz w:val="24"/>
          <w:szCs w:val="24"/>
          <w:u w:val="single"/>
          <w:lang w:val="en-US"/>
        </w:rPr>
        <w:t xml:space="preserve">R.E. </w:t>
      </w:r>
    </w:p>
    <w:p w:rsidR="00C6440D" w:rsidRPr="00C6440D" w:rsidRDefault="00A748E0" w:rsidP="00C6440D">
      <w:pPr>
        <w:rPr>
          <w:rFonts w:ascii="Comic Sans MS" w:hAnsi="Comic Sans MS" w:cs="Arial"/>
          <w:color w:val="000000"/>
          <w:sz w:val="24"/>
          <w:szCs w:val="24"/>
          <w:lang w:val="en-US"/>
        </w:rPr>
      </w:pPr>
      <w:r w:rsidRPr="00C6440D">
        <w:rPr>
          <w:rFonts w:ascii="Comic Sans MS" w:hAnsi="Comic Sans MS" w:cs="Arial"/>
          <w:noProof/>
          <w:color w:val="000000"/>
          <w:sz w:val="24"/>
          <w:szCs w:val="24"/>
          <w:lang w:eastAsia="en-GB"/>
        </w:rPr>
        <w:t xml:space="preserve">In </w:t>
      </w:r>
      <w:r w:rsidR="00C06014" w:rsidRPr="00C6440D">
        <w:rPr>
          <w:rFonts w:ascii="Comic Sans MS" w:hAnsi="Comic Sans MS" w:cs="Arial"/>
          <w:noProof/>
          <w:color w:val="000000"/>
          <w:sz w:val="24"/>
          <w:szCs w:val="24"/>
          <w:lang w:eastAsia="en-GB"/>
        </w:rPr>
        <w:t>R.</w:t>
      </w:r>
      <w:r w:rsidR="00C6440D">
        <w:rPr>
          <w:rFonts w:ascii="Comic Sans MS" w:hAnsi="Comic Sans MS" w:cs="Arial"/>
          <w:noProof/>
          <w:color w:val="000000"/>
          <w:sz w:val="24"/>
          <w:szCs w:val="24"/>
          <w:lang w:eastAsia="en-GB"/>
        </w:rPr>
        <w:t>E, the</w:t>
      </w:r>
      <w:r w:rsidR="00C6440D" w:rsidRPr="00C6440D">
        <w:rPr>
          <w:rFonts w:ascii="Comic Sans MS" w:hAnsi="Comic Sans MS" w:cs="Arial"/>
          <w:color w:val="000000"/>
          <w:sz w:val="24"/>
          <w:szCs w:val="24"/>
          <w:lang w:val="en-US"/>
        </w:rPr>
        <w:t xml:space="preserve"> children will learn about Jesus’ life, listening to related Bible stories and refle</w:t>
      </w:r>
      <w:r w:rsidR="00C6440D">
        <w:rPr>
          <w:rFonts w:ascii="Comic Sans MS" w:hAnsi="Comic Sans MS" w:cs="Arial"/>
          <w:color w:val="000000"/>
          <w:sz w:val="24"/>
          <w:szCs w:val="24"/>
          <w:lang w:val="en-US"/>
        </w:rPr>
        <w:t xml:space="preserve">cting on their own family life. </w:t>
      </w:r>
      <w:r w:rsidR="00C6440D" w:rsidRPr="00C6440D">
        <w:rPr>
          <w:rFonts w:ascii="Comic Sans MS" w:hAnsi="Comic Sans MS" w:cs="Arial"/>
          <w:color w:val="000000"/>
          <w:sz w:val="24"/>
          <w:szCs w:val="24"/>
          <w:lang w:val="en-US"/>
        </w:rPr>
        <w:t xml:space="preserve">Children will think about how they can show the qualities of kindness, love and forgiveness in their daily life. Later in the term we will explore Lent and Easter, looking at key symbols and important feast days. </w:t>
      </w:r>
    </w:p>
    <w:p w:rsidR="00FA4D33" w:rsidRPr="0051350A" w:rsidRDefault="00FA4D33"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If you require any further information or have concerns, please do not hesitate to contact the school.</w:t>
      </w:r>
    </w:p>
    <w:p w:rsidR="00FA4D33" w:rsidRPr="0051350A" w:rsidRDefault="00FA4D33"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Thank you for your continued support.</w:t>
      </w:r>
    </w:p>
    <w:p w:rsidR="005165B1" w:rsidRPr="0051350A" w:rsidRDefault="005165B1"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Regards,</w:t>
      </w:r>
    </w:p>
    <w:p w:rsidR="00CF3FEB" w:rsidRPr="0051350A" w:rsidRDefault="002A12EE" w:rsidP="002A12EE">
      <w:pPr>
        <w:rPr>
          <w:rFonts w:ascii="Comic Sans MS" w:hAnsi="Comic Sans MS" w:cs="Arial"/>
          <w:color w:val="000000"/>
          <w:sz w:val="24"/>
          <w:szCs w:val="24"/>
          <w:lang w:val="en-US"/>
        </w:rPr>
      </w:pPr>
      <w:r>
        <w:rPr>
          <w:rFonts w:ascii="Comic Sans MS" w:hAnsi="Comic Sans MS" w:cs="Arial"/>
          <w:color w:val="000000"/>
          <w:sz w:val="24"/>
          <w:szCs w:val="24"/>
          <w:lang w:val="en-US"/>
        </w:rPr>
        <w:t>Mrs. Murray</w:t>
      </w:r>
    </w:p>
    <w:p w:rsidR="005165B1" w:rsidRPr="0051350A" w:rsidRDefault="00CF3FEB" w:rsidP="002A12EE">
      <w:pPr>
        <w:rPr>
          <w:rFonts w:ascii="Comic Sans MS" w:hAnsi="Comic Sans MS" w:cs="Arial"/>
          <w:color w:val="000000"/>
          <w:sz w:val="24"/>
          <w:szCs w:val="24"/>
          <w:lang w:val="en-US"/>
        </w:rPr>
      </w:pPr>
      <w:r w:rsidRPr="0051350A">
        <w:rPr>
          <w:rFonts w:ascii="Comic Sans MS" w:hAnsi="Comic Sans MS" w:cs="Arial"/>
          <w:color w:val="000000"/>
          <w:sz w:val="24"/>
          <w:szCs w:val="24"/>
          <w:lang w:val="en-US"/>
        </w:rPr>
        <w:t>Class Teacher</w:t>
      </w:r>
    </w:p>
    <w:sectPr w:rsidR="005165B1" w:rsidRPr="0051350A" w:rsidSect="00316F4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22E90"/>
    <w:rsid w:val="00031000"/>
    <w:rsid w:val="00044C3E"/>
    <w:rsid w:val="00063BDE"/>
    <w:rsid w:val="00077F9A"/>
    <w:rsid w:val="0009132B"/>
    <w:rsid w:val="00103FE8"/>
    <w:rsid w:val="00143F58"/>
    <w:rsid w:val="00180174"/>
    <w:rsid w:val="00181B2B"/>
    <w:rsid w:val="002170BF"/>
    <w:rsid w:val="0022729F"/>
    <w:rsid w:val="00255165"/>
    <w:rsid w:val="002646CE"/>
    <w:rsid w:val="002A12EE"/>
    <w:rsid w:val="003166E0"/>
    <w:rsid w:val="00316F41"/>
    <w:rsid w:val="00354EF1"/>
    <w:rsid w:val="003A45E2"/>
    <w:rsid w:val="003B64F9"/>
    <w:rsid w:val="003D676F"/>
    <w:rsid w:val="004016F9"/>
    <w:rsid w:val="00494B7C"/>
    <w:rsid w:val="00501E2B"/>
    <w:rsid w:val="0051350A"/>
    <w:rsid w:val="005165B1"/>
    <w:rsid w:val="0055792E"/>
    <w:rsid w:val="00560202"/>
    <w:rsid w:val="005937CD"/>
    <w:rsid w:val="00606D3D"/>
    <w:rsid w:val="00647E9E"/>
    <w:rsid w:val="006B20E7"/>
    <w:rsid w:val="006D07FC"/>
    <w:rsid w:val="006D3DB8"/>
    <w:rsid w:val="006E1BA0"/>
    <w:rsid w:val="006F34DC"/>
    <w:rsid w:val="00717BDB"/>
    <w:rsid w:val="007751D6"/>
    <w:rsid w:val="00811263"/>
    <w:rsid w:val="00823A3F"/>
    <w:rsid w:val="008546D8"/>
    <w:rsid w:val="00865ADD"/>
    <w:rsid w:val="008D0065"/>
    <w:rsid w:val="009009C0"/>
    <w:rsid w:val="009208CA"/>
    <w:rsid w:val="009739DD"/>
    <w:rsid w:val="009775A6"/>
    <w:rsid w:val="0098198E"/>
    <w:rsid w:val="009B2293"/>
    <w:rsid w:val="009C1AFB"/>
    <w:rsid w:val="00A530FC"/>
    <w:rsid w:val="00A61379"/>
    <w:rsid w:val="00A748E0"/>
    <w:rsid w:val="00AA1D44"/>
    <w:rsid w:val="00B22675"/>
    <w:rsid w:val="00B949EC"/>
    <w:rsid w:val="00BB43D3"/>
    <w:rsid w:val="00C06014"/>
    <w:rsid w:val="00C32FD5"/>
    <w:rsid w:val="00C6440D"/>
    <w:rsid w:val="00CB5375"/>
    <w:rsid w:val="00CD5B82"/>
    <w:rsid w:val="00CF3FEB"/>
    <w:rsid w:val="00D06475"/>
    <w:rsid w:val="00D076B3"/>
    <w:rsid w:val="00D1173C"/>
    <w:rsid w:val="00D43EC5"/>
    <w:rsid w:val="00D60435"/>
    <w:rsid w:val="00DC702C"/>
    <w:rsid w:val="00DE2AB3"/>
    <w:rsid w:val="00E1601A"/>
    <w:rsid w:val="00E31A3C"/>
    <w:rsid w:val="00F30698"/>
    <w:rsid w:val="00F63C0D"/>
    <w:rsid w:val="00FA4D33"/>
    <w:rsid w:val="00FF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0357-D0D9-4007-9DC5-A48766B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4BF4-7FC4-4428-BD07-35B9AE6E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2017-11-01T13:50:00Z</cp:lastPrinted>
  <dcterms:created xsi:type="dcterms:W3CDTF">2018-01-15T16:18:00Z</dcterms:created>
  <dcterms:modified xsi:type="dcterms:W3CDTF">2018-01-15T16:18:00Z</dcterms:modified>
</cp:coreProperties>
</file>