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0FC" w:rsidRPr="00A530FC" w:rsidRDefault="00A530FC" w:rsidP="00717BDB">
      <w:pPr>
        <w:jc w:val="center"/>
        <w:rPr>
          <w:rFonts w:ascii="Comic Sans MS" w:hAnsi="Comic Sans MS"/>
        </w:rPr>
      </w:pPr>
      <w:bookmarkStart w:id="0" w:name="_GoBack"/>
      <w:r w:rsidRPr="00A530FC">
        <w:rPr>
          <w:rFonts w:ascii="Comic Sans MS" w:hAnsi="Comic Sans MS"/>
        </w:rPr>
        <w:t>Saint Andrew’s Primary School</w:t>
      </w:r>
    </w:p>
    <w:bookmarkEnd w:id="0"/>
    <w:p w:rsidR="00A530FC" w:rsidRPr="00A530FC" w:rsidRDefault="00A530FC" w:rsidP="00717BDB">
      <w:pPr>
        <w:jc w:val="center"/>
        <w:rPr>
          <w:rFonts w:ascii="Comic Sans MS" w:hAnsi="Comic Sans MS"/>
        </w:rPr>
      </w:pPr>
      <w:r w:rsidRPr="00A530FC">
        <w:rPr>
          <w:rFonts w:ascii="Comic Sans MS" w:hAnsi="Comic Sans MS"/>
          <w:noProof/>
          <w:lang w:eastAsia="en-GB"/>
        </w:rPr>
        <w:drawing>
          <wp:anchor distT="0" distB="0" distL="114300" distR="114300" simplePos="0" relativeHeight="251658240" behindDoc="0" locked="0" layoutInCell="1" allowOverlap="1" wp14:anchorId="1E91B855" wp14:editId="5759626E">
            <wp:simplePos x="0" y="0"/>
            <wp:positionH relativeFrom="margin">
              <wp:align>center</wp:align>
            </wp:positionH>
            <wp:positionV relativeFrom="paragraph">
              <wp:posOffset>13970</wp:posOffset>
            </wp:positionV>
            <wp:extent cx="638810" cy="533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810" cy="533400"/>
                    </a:xfrm>
                    <a:prstGeom prst="rect">
                      <a:avLst/>
                    </a:prstGeom>
                    <a:noFill/>
                  </pic:spPr>
                </pic:pic>
              </a:graphicData>
            </a:graphic>
            <wp14:sizeRelH relativeFrom="page">
              <wp14:pctWidth>0</wp14:pctWidth>
            </wp14:sizeRelH>
            <wp14:sizeRelV relativeFrom="page">
              <wp14:pctHeight>0</wp14:pctHeight>
            </wp14:sizeRelV>
          </wp:anchor>
        </w:drawing>
      </w:r>
    </w:p>
    <w:p w:rsidR="00A530FC" w:rsidRPr="00A530FC" w:rsidRDefault="00A530FC" w:rsidP="00717BDB">
      <w:pPr>
        <w:jc w:val="center"/>
        <w:rPr>
          <w:rFonts w:ascii="Comic Sans MS" w:hAnsi="Comic Sans MS"/>
        </w:rPr>
      </w:pPr>
    </w:p>
    <w:p w:rsidR="00354EF1" w:rsidRDefault="005937CD" w:rsidP="00717BDB">
      <w:pPr>
        <w:jc w:val="center"/>
        <w:rPr>
          <w:rFonts w:ascii="Comic Sans MS" w:hAnsi="Comic Sans MS"/>
        </w:rPr>
      </w:pPr>
      <w:r w:rsidRPr="00A530FC">
        <w:rPr>
          <w:rFonts w:ascii="Comic Sans MS" w:hAnsi="Comic Sans MS"/>
        </w:rPr>
        <w:t xml:space="preserve">Focus on </w:t>
      </w:r>
      <w:r w:rsidR="00316F41" w:rsidRPr="00A530FC">
        <w:rPr>
          <w:rFonts w:ascii="Comic Sans MS" w:hAnsi="Comic Sans MS"/>
        </w:rPr>
        <w:t>Learning</w:t>
      </w:r>
      <w:r w:rsidRPr="00A530FC">
        <w:rPr>
          <w:rFonts w:ascii="Comic Sans MS" w:hAnsi="Comic Sans MS"/>
        </w:rPr>
        <w:t xml:space="preserve"> </w:t>
      </w:r>
    </w:p>
    <w:p w:rsidR="00044C3E" w:rsidRPr="00A530FC" w:rsidRDefault="00DE2AB3" w:rsidP="00717BDB">
      <w:pPr>
        <w:jc w:val="center"/>
        <w:rPr>
          <w:rFonts w:ascii="Comic Sans MS" w:hAnsi="Comic Sans MS"/>
        </w:rPr>
      </w:pPr>
      <w:r>
        <w:rPr>
          <w:rFonts w:ascii="Comic Sans MS" w:hAnsi="Comic Sans MS"/>
        </w:rPr>
        <w:t>P</w:t>
      </w:r>
      <w:r w:rsidR="00606D3D">
        <w:rPr>
          <w:rFonts w:ascii="Comic Sans MS" w:hAnsi="Comic Sans MS"/>
        </w:rPr>
        <w:t>3</w:t>
      </w:r>
      <w:r w:rsidR="00D17F58">
        <w:rPr>
          <w:rFonts w:ascii="Comic Sans MS" w:hAnsi="Comic Sans MS"/>
        </w:rPr>
        <w:t>/4</w:t>
      </w:r>
      <w:r w:rsidR="00587087">
        <w:rPr>
          <w:rFonts w:ascii="Comic Sans MS" w:hAnsi="Comic Sans MS"/>
        </w:rPr>
        <w:t xml:space="preserve"> – Term 3</w:t>
      </w:r>
    </w:p>
    <w:p w:rsidR="005937CD" w:rsidRDefault="00587087">
      <w:pPr>
        <w:rPr>
          <w:rFonts w:ascii="Comic Sans MS" w:hAnsi="Comic Sans MS"/>
        </w:rPr>
      </w:pPr>
      <w:r>
        <w:rPr>
          <w:rFonts w:ascii="Comic Sans MS" w:hAnsi="Comic Sans MS"/>
        </w:rPr>
        <w:t xml:space="preserve">Welcome back to </w:t>
      </w:r>
      <w:r w:rsidR="00D17F58">
        <w:rPr>
          <w:rFonts w:ascii="Comic Sans MS" w:hAnsi="Comic Sans MS"/>
        </w:rPr>
        <w:t>our first term of 2017</w:t>
      </w:r>
      <w:r>
        <w:rPr>
          <w:rFonts w:ascii="Comic Sans MS" w:hAnsi="Comic Sans MS"/>
        </w:rPr>
        <w:t xml:space="preserve">.  I </w:t>
      </w:r>
      <w:r w:rsidR="00D17F58">
        <w:rPr>
          <w:rFonts w:ascii="Comic Sans MS" w:hAnsi="Comic Sans MS"/>
        </w:rPr>
        <w:t xml:space="preserve">hope you had a lovely Christmas and New Year.  Thank </w:t>
      </w:r>
      <w:r>
        <w:rPr>
          <w:rFonts w:ascii="Comic Sans MS" w:hAnsi="Comic Sans MS"/>
        </w:rPr>
        <w:t>you for all the lovely cards and kind gifts I received.</w:t>
      </w:r>
    </w:p>
    <w:p w:rsidR="00A530FC" w:rsidRDefault="00587087">
      <w:pPr>
        <w:rPr>
          <w:rFonts w:ascii="Comic Sans MS" w:hAnsi="Comic Sans MS"/>
        </w:rPr>
      </w:pPr>
      <w:r>
        <w:rPr>
          <w:rFonts w:ascii="Comic Sans MS" w:hAnsi="Comic Sans MS"/>
        </w:rPr>
        <w:t>Please find below the focus on learning across the curriculum.</w:t>
      </w:r>
    </w:p>
    <w:p w:rsidR="00D17F58" w:rsidRPr="00D17F58" w:rsidRDefault="00D17F58">
      <w:pPr>
        <w:rPr>
          <w:rFonts w:ascii="Comic Sans MS" w:hAnsi="Comic Sans MS"/>
        </w:rPr>
      </w:pPr>
    </w:p>
    <w:p w:rsidR="005937CD" w:rsidRPr="00A530FC" w:rsidRDefault="00A530FC">
      <w:pPr>
        <w:rPr>
          <w:rFonts w:ascii="Comic Sans MS" w:hAnsi="Comic Sans MS"/>
          <w:u w:val="single"/>
        </w:rPr>
      </w:pPr>
      <w:r>
        <w:rPr>
          <w:rFonts w:ascii="Comic Sans MS" w:hAnsi="Comic Sans MS"/>
          <w:noProof/>
          <w:u w:val="single"/>
          <w:lang w:eastAsia="en-GB"/>
        </w:rPr>
        <w:drawing>
          <wp:anchor distT="0" distB="0" distL="114300" distR="114300" simplePos="0" relativeHeight="251660288" behindDoc="0" locked="0" layoutInCell="1" allowOverlap="1" wp14:anchorId="460337BD" wp14:editId="047E3165">
            <wp:simplePos x="0" y="0"/>
            <wp:positionH relativeFrom="margin">
              <wp:posOffset>5038725</wp:posOffset>
            </wp:positionH>
            <wp:positionV relativeFrom="paragraph">
              <wp:posOffset>7620</wp:posOffset>
            </wp:positionV>
            <wp:extent cx="816610" cy="816610"/>
            <wp:effectExtent l="0" t="0" r="254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phabet-letters-clip-art-1364385276fGC[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6610" cy="816610"/>
                    </a:xfrm>
                    <a:prstGeom prst="rect">
                      <a:avLst/>
                    </a:prstGeom>
                  </pic:spPr>
                </pic:pic>
              </a:graphicData>
            </a:graphic>
            <wp14:sizeRelH relativeFrom="page">
              <wp14:pctWidth>0</wp14:pctWidth>
            </wp14:sizeRelH>
            <wp14:sizeRelV relativeFrom="page">
              <wp14:pctHeight>0</wp14:pctHeight>
            </wp14:sizeRelV>
          </wp:anchor>
        </w:drawing>
      </w:r>
      <w:r w:rsidR="00587087">
        <w:rPr>
          <w:rFonts w:ascii="Comic Sans MS" w:hAnsi="Comic Sans MS"/>
          <w:noProof/>
          <w:u w:val="single"/>
          <w:lang w:eastAsia="en-GB"/>
        </w:rPr>
        <w:t>Literacy</w:t>
      </w:r>
    </w:p>
    <w:p w:rsidR="0022729F" w:rsidRDefault="00587087" w:rsidP="00316F41">
      <w:pPr>
        <w:rPr>
          <w:rFonts w:ascii="Comic Sans MS" w:hAnsi="Comic Sans MS"/>
        </w:rPr>
      </w:pPr>
      <w:r>
        <w:rPr>
          <w:rFonts w:ascii="Comic Sans MS" w:hAnsi="Comic Sans MS"/>
        </w:rPr>
        <w:t xml:space="preserve">In Literacy </w:t>
      </w:r>
      <w:r w:rsidR="00D17F58">
        <w:rPr>
          <w:rFonts w:ascii="Comic Sans MS" w:hAnsi="Comic Sans MS"/>
        </w:rPr>
        <w:t>we</w:t>
      </w:r>
      <w:r>
        <w:rPr>
          <w:rFonts w:ascii="Comic Sans MS" w:hAnsi="Comic Sans MS"/>
        </w:rPr>
        <w:t xml:space="preserve"> will be continuing on </w:t>
      </w:r>
      <w:r w:rsidR="00D17F58">
        <w:rPr>
          <w:rFonts w:ascii="Comic Sans MS" w:hAnsi="Comic Sans MS"/>
        </w:rPr>
        <w:t xml:space="preserve">our </w:t>
      </w:r>
      <w:r>
        <w:rPr>
          <w:rFonts w:ascii="Comic Sans MS" w:hAnsi="Comic Sans MS"/>
        </w:rPr>
        <w:t xml:space="preserve">Active Literacy </w:t>
      </w:r>
      <w:r w:rsidR="00D17F58">
        <w:rPr>
          <w:rFonts w:ascii="Comic Sans MS" w:hAnsi="Comic Sans MS"/>
        </w:rPr>
        <w:t>strategies</w:t>
      </w:r>
      <w:r>
        <w:rPr>
          <w:rFonts w:ascii="Comic Sans MS" w:hAnsi="Comic Sans MS"/>
        </w:rPr>
        <w:t xml:space="preserve"> </w:t>
      </w:r>
      <w:r w:rsidR="00D17F58">
        <w:rPr>
          <w:rFonts w:ascii="Comic Sans MS" w:hAnsi="Comic Sans MS"/>
        </w:rPr>
        <w:t>within</w:t>
      </w:r>
      <w:r>
        <w:rPr>
          <w:rFonts w:ascii="Comic Sans MS" w:hAnsi="Comic Sans MS"/>
        </w:rPr>
        <w:t xml:space="preserve"> </w:t>
      </w:r>
      <w:r w:rsidR="00D17F58">
        <w:rPr>
          <w:rFonts w:ascii="Comic Sans MS" w:hAnsi="Comic Sans MS"/>
        </w:rPr>
        <w:t>reading and</w:t>
      </w:r>
      <w:r>
        <w:rPr>
          <w:rFonts w:ascii="Comic Sans MS" w:hAnsi="Comic Sans MS"/>
        </w:rPr>
        <w:t xml:space="preserve"> spelling</w:t>
      </w:r>
      <w:r w:rsidR="00D17F58">
        <w:rPr>
          <w:rFonts w:ascii="Comic Sans MS" w:hAnsi="Comic Sans MS"/>
        </w:rPr>
        <w:t>.</w:t>
      </w:r>
      <w:r>
        <w:rPr>
          <w:rFonts w:ascii="Comic Sans MS" w:hAnsi="Comic Sans MS"/>
        </w:rPr>
        <w:t xml:space="preserve"> </w:t>
      </w:r>
      <w:r w:rsidR="00D17F58">
        <w:rPr>
          <w:rFonts w:ascii="Comic Sans MS" w:hAnsi="Comic Sans MS"/>
        </w:rPr>
        <w:t xml:space="preserve"> The children are now beginning to apply their strategies more independently to their group novels.  Please encourage your child to read more at home to develop their fluency and comprehension.  The writing genre we will focus on is information report writing related to our topic. After this we will be learning to write recounts of personal experiences.</w:t>
      </w:r>
    </w:p>
    <w:p w:rsidR="00A530FC" w:rsidRPr="00587087" w:rsidRDefault="00D17F58">
      <w:pPr>
        <w:rPr>
          <w:rFonts w:ascii="Comic Sans MS" w:hAnsi="Comic Sans MS" w:cs="Arial"/>
          <w:color w:val="000000"/>
          <w:lang w:val="en-US"/>
        </w:rPr>
      </w:pPr>
      <w:r>
        <w:rPr>
          <w:rFonts w:ascii="Comic Sans MS" w:hAnsi="Comic Sans MS"/>
        </w:rPr>
        <w:t xml:space="preserve"> </w:t>
      </w:r>
    </w:p>
    <w:p w:rsidR="005937CD" w:rsidRPr="00A530FC" w:rsidRDefault="00D17F58">
      <w:pPr>
        <w:rPr>
          <w:rFonts w:ascii="Comic Sans MS" w:hAnsi="Comic Sans MS"/>
          <w:u w:val="single"/>
        </w:rPr>
      </w:pPr>
      <w:r>
        <w:rPr>
          <w:rFonts w:ascii="Comic Sans MS" w:hAnsi="Comic Sans MS"/>
          <w:noProof/>
          <w:u w:val="single"/>
          <w:lang w:eastAsia="en-GB"/>
        </w:rPr>
        <w:drawing>
          <wp:anchor distT="0" distB="0" distL="114300" distR="114300" simplePos="0" relativeHeight="251659264" behindDoc="0" locked="0" layoutInCell="1" allowOverlap="1" wp14:anchorId="35FFDFAF" wp14:editId="3435154A">
            <wp:simplePos x="0" y="0"/>
            <wp:positionH relativeFrom="rightMargin">
              <wp:posOffset>-5750560</wp:posOffset>
            </wp:positionH>
            <wp:positionV relativeFrom="paragraph">
              <wp:posOffset>290195</wp:posOffset>
            </wp:positionV>
            <wp:extent cx="748030" cy="666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ouettes%20maths[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8030" cy="666750"/>
                    </a:xfrm>
                    <a:prstGeom prst="rect">
                      <a:avLst/>
                    </a:prstGeom>
                  </pic:spPr>
                </pic:pic>
              </a:graphicData>
            </a:graphic>
            <wp14:sizeRelH relativeFrom="page">
              <wp14:pctWidth>0</wp14:pctWidth>
            </wp14:sizeRelH>
            <wp14:sizeRelV relativeFrom="page">
              <wp14:pctHeight>0</wp14:pctHeight>
            </wp14:sizeRelV>
          </wp:anchor>
        </w:drawing>
      </w:r>
      <w:r w:rsidR="00587087">
        <w:rPr>
          <w:rFonts w:ascii="Comic Sans MS" w:hAnsi="Comic Sans MS"/>
          <w:u w:val="single"/>
        </w:rPr>
        <w:t>Numeracy/Maths</w:t>
      </w:r>
    </w:p>
    <w:p w:rsidR="00D17F58" w:rsidRDefault="00D17F58">
      <w:pPr>
        <w:rPr>
          <w:rFonts w:ascii="Comic Sans MS" w:hAnsi="Comic Sans MS"/>
          <w:noProof/>
          <w:lang w:eastAsia="en-GB"/>
        </w:rPr>
      </w:pPr>
      <w:r>
        <w:rPr>
          <w:rFonts w:ascii="Comic Sans MS" w:hAnsi="Comic Sans MS"/>
          <w:noProof/>
          <w:lang w:eastAsia="en-GB"/>
        </w:rPr>
        <w:t>T</w:t>
      </w:r>
      <w:r w:rsidR="00063BDE">
        <w:rPr>
          <w:rFonts w:ascii="Comic Sans MS" w:hAnsi="Comic Sans MS"/>
          <w:noProof/>
          <w:lang w:eastAsia="en-GB"/>
        </w:rPr>
        <w:t xml:space="preserve">his term </w:t>
      </w:r>
      <w:r w:rsidR="00587087">
        <w:rPr>
          <w:rFonts w:ascii="Comic Sans MS" w:hAnsi="Comic Sans MS"/>
          <w:noProof/>
          <w:lang w:eastAsia="en-GB"/>
        </w:rPr>
        <w:t xml:space="preserve"> your child will </w:t>
      </w:r>
      <w:r>
        <w:rPr>
          <w:rFonts w:ascii="Comic Sans MS" w:hAnsi="Comic Sans MS"/>
          <w:noProof/>
          <w:lang w:eastAsia="en-GB"/>
        </w:rPr>
        <w:t>be learning about</w:t>
      </w:r>
      <w:r w:rsidR="00587087">
        <w:rPr>
          <w:rFonts w:ascii="Comic Sans MS" w:hAnsi="Comic Sans MS"/>
          <w:noProof/>
          <w:lang w:eastAsia="en-GB"/>
        </w:rPr>
        <w:t xml:space="preserve"> fractions, ti</w:t>
      </w:r>
      <w:r>
        <w:rPr>
          <w:rFonts w:ascii="Comic Sans MS" w:hAnsi="Comic Sans MS"/>
          <w:noProof/>
          <w:lang w:eastAsia="en-GB"/>
        </w:rPr>
        <w:t>me, symmetry and angles.  In class we</w:t>
      </w:r>
      <w:r w:rsidR="00587087">
        <w:rPr>
          <w:rFonts w:ascii="Comic Sans MS" w:hAnsi="Comic Sans MS"/>
          <w:noProof/>
          <w:lang w:eastAsia="en-GB"/>
        </w:rPr>
        <w:t xml:space="preserve"> will continue to work on mental maths and problem solving related to these </w:t>
      </w:r>
      <w:r>
        <w:rPr>
          <w:rFonts w:ascii="Comic Sans MS" w:hAnsi="Comic Sans MS"/>
          <w:noProof/>
          <w:lang w:eastAsia="en-GB"/>
        </w:rPr>
        <w:t>areas. Please continue to work on times tables and mental maths with your child.</w:t>
      </w:r>
    </w:p>
    <w:p w:rsidR="00587087" w:rsidRPr="00587087" w:rsidRDefault="00587087">
      <w:pPr>
        <w:rPr>
          <w:rFonts w:ascii="Comic Sans MS" w:hAnsi="Comic Sans MS"/>
          <w:sz w:val="16"/>
          <w:szCs w:val="16"/>
        </w:rPr>
      </w:pPr>
      <w:r>
        <w:rPr>
          <w:rFonts w:ascii="Comic Sans MS" w:hAnsi="Comic Sans MS" w:cs="Arial"/>
          <w:noProof/>
          <w:color w:val="000000"/>
          <w:sz w:val="20"/>
          <w:szCs w:val="20"/>
          <w:u w:val="single"/>
          <w:lang w:eastAsia="en-GB"/>
        </w:rPr>
        <w:drawing>
          <wp:anchor distT="0" distB="0" distL="114300" distR="114300" simplePos="0" relativeHeight="251661312" behindDoc="1" locked="0" layoutInCell="1" allowOverlap="1" wp14:anchorId="313E70C4" wp14:editId="4378D676">
            <wp:simplePos x="0" y="0"/>
            <wp:positionH relativeFrom="margin">
              <wp:posOffset>4733925</wp:posOffset>
            </wp:positionH>
            <wp:positionV relativeFrom="paragraph">
              <wp:posOffset>158115</wp:posOffset>
            </wp:positionV>
            <wp:extent cx="1362075" cy="991235"/>
            <wp:effectExtent l="0" t="0" r="9525" b="0"/>
            <wp:wrapTight wrapText="bothSides">
              <wp:wrapPolygon edited="0">
                <wp:start x="0" y="0"/>
                <wp:lineTo x="0" y="21171"/>
                <wp:lineTo x="21449" y="21171"/>
                <wp:lineTo x="2144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orts_link[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991235"/>
                    </a:xfrm>
                    <a:prstGeom prst="rect">
                      <a:avLst/>
                    </a:prstGeom>
                  </pic:spPr>
                </pic:pic>
              </a:graphicData>
            </a:graphic>
            <wp14:sizeRelH relativeFrom="page">
              <wp14:pctWidth>0</wp14:pctWidth>
            </wp14:sizeRelH>
            <wp14:sizeRelV relativeFrom="page">
              <wp14:pctHeight>0</wp14:pctHeight>
            </wp14:sizeRelV>
          </wp:anchor>
        </w:drawing>
      </w:r>
    </w:p>
    <w:p w:rsidR="00501E2B" w:rsidRPr="00354EF1" w:rsidRDefault="00501E2B">
      <w:pPr>
        <w:rPr>
          <w:rFonts w:ascii="Comic Sans MS" w:hAnsi="Comic Sans MS"/>
          <w:u w:val="single"/>
        </w:rPr>
      </w:pPr>
      <w:r w:rsidRPr="00354EF1">
        <w:rPr>
          <w:rFonts w:ascii="Comic Sans MS" w:hAnsi="Comic Sans MS"/>
          <w:u w:val="single"/>
        </w:rPr>
        <w:t>Health and Wellbeing</w:t>
      </w:r>
    </w:p>
    <w:p w:rsidR="00354EF1" w:rsidRDefault="00D17F58">
      <w:pPr>
        <w:rPr>
          <w:rFonts w:ascii="Comic Sans MS" w:hAnsi="Comic Sans MS" w:cs="Arial"/>
          <w:color w:val="000000"/>
          <w:lang w:val="en-US"/>
        </w:rPr>
      </w:pPr>
      <w:r>
        <w:rPr>
          <w:rFonts w:ascii="Comic Sans MS" w:hAnsi="Comic Sans MS"/>
        </w:rPr>
        <w:t>During PE the children have been developing their flexibility, strength, balance, floor and vault skills through the context of gymnastics.  They will also continue team games and the daily mile in outdoor P.E.</w:t>
      </w:r>
    </w:p>
    <w:p w:rsidR="00587087" w:rsidRPr="00587087" w:rsidRDefault="00587087">
      <w:pPr>
        <w:rPr>
          <w:rFonts w:ascii="Comic Sans MS" w:hAnsi="Comic Sans MS" w:cs="Arial"/>
          <w:color w:val="000000"/>
          <w:sz w:val="16"/>
          <w:szCs w:val="16"/>
          <w:lang w:val="en-US"/>
        </w:rPr>
      </w:pPr>
    </w:p>
    <w:p w:rsidR="00316F41" w:rsidRPr="00C32FD5" w:rsidRDefault="007A71CE">
      <w:pPr>
        <w:rPr>
          <w:rFonts w:ascii="Comic Sans MS" w:hAnsi="Comic Sans MS" w:cs="Arial"/>
          <w:color w:val="000000"/>
          <w:u w:val="single"/>
          <w:lang w:val="en-US"/>
        </w:rPr>
      </w:pPr>
      <w:r>
        <w:rPr>
          <w:rFonts w:ascii="Comic Sans MS" w:hAnsi="Comic Sans MS" w:cs="Arial"/>
          <w:noProof/>
          <w:color w:val="000000"/>
          <w:lang w:eastAsia="en-GB"/>
        </w:rPr>
        <w:drawing>
          <wp:anchor distT="0" distB="0" distL="114300" distR="114300" simplePos="0" relativeHeight="251664384" behindDoc="0" locked="0" layoutInCell="1" allowOverlap="1" wp14:anchorId="250CE31C" wp14:editId="7A716C9B">
            <wp:simplePos x="0" y="0"/>
            <wp:positionH relativeFrom="column">
              <wp:posOffset>-19050</wp:posOffset>
            </wp:positionH>
            <wp:positionV relativeFrom="paragraph">
              <wp:posOffset>75565</wp:posOffset>
            </wp:positionV>
            <wp:extent cx="781050" cy="1515946"/>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px-Pharaoh.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050" cy="1515946"/>
                    </a:xfrm>
                    <a:prstGeom prst="rect">
                      <a:avLst/>
                    </a:prstGeom>
                  </pic:spPr>
                </pic:pic>
              </a:graphicData>
            </a:graphic>
          </wp:anchor>
        </w:drawing>
      </w:r>
      <w:r w:rsidR="00316F41" w:rsidRPr="00C32FD5">
        <w:rPr>
          <w:rFonts w:ascii="Comic Sans MS" w:hAnsi="Comic Sans MS" w:cs="Arial"/>
          <w:color w:val="000000"/>
          <w:u w:val="single"/>
          <w:lang w:val="en-US"/>
        </w:rPr>
        <w:t>Topic</w:t>
      </w:r>
    </w:p>
    <w:p w:rsidR="00316F41" w:rsidRPr="00C32FD5" w:rsidRDefault="00587087">
      <w:pPr>
        <w:rPr>
          <w:rFonts w:ascii="Comic Sans MS" w:hAnsi="Comic Sans MS" w:cs="Arial"/>
          <w:color w:val="000000"/>
          <w:lang w:val="en-US"/>
        </w:rPr>
      </w:pPr>
      <w:r>
        <w:rPr>
          <w:rFonts w:ascii="Comic Sans MS" w:hAnsi="Comic Sans MS" w:cs="Arial"/>
          <w:color w:val="000000"/>
          <w:lang w:val="en-US"/>
        </w:rPr>
        <w:t>This term we are studying the Ancient Egyptians.  The children are very excited about this topic and have already brought in many resources and items for our display which is wonderful.  We will be learning about Egyptian life, mummification, hieroglyphic writing, Phar</w:t>
      </w:r>
      <w:r w:rsidR="00456349">
        <w:rPr>
          <w:rFonts w:ascii="Comic Sans MS" w:hAnsi="Comic Sans MS" w:cs="Arial"/>
          <w:color w:val="000000"/>
          <w:lang w:val="en-US"/>
        </w:rPr>
        <w:t>ao</w:t>
      </w:r>
      <w:r>
        <w:rPr>
          <w:rFonts w:ascii="Comic Sans MS" w:hAnsi="Comic Sans MS" w:cs="Arial"/>
          <w:color w:val="000000"/>
          <w:lang w:val="en-US"/>
        </w:rPr>
        <w:t>h</w:t>
      </w:r>
      <w:r w:rsidR="00456349">
        <w:rPr>
          <w:rFonts w:ascii="Comic Sans MS" w:hAnsi="Comic Sans MS" w:cs="Arial"/>
          <w:color w:val="000000"/>
          <w:lang w:val="en-US"/>
        </w:rPr>
        <w:t>’s life (Tutankhamun).  The children will also work with their partner to create a 3D model of anything related to their topic.</w:t>
      </w:r>
    </w:p>
    <w:p w:rsidR="00354EF1" w:rsidRDefault="00354EF1">
      <w:pPr>
        <w:rPr>
          <w:rFonts w:ascii="Comic Sans MS" w:hAnsi="Comic Sans MS" w:cs="Arial"/>
          <w:color w:val="000000"/>
          <w:sz w:val="20"/>
          <w:szCs w:val="20"/>
          <w:u w:val="single"/>
          <w:lang w:val="en-US"/>
        </w:rPr>
      </w:pPr>
    </w:p>
    <w:p w:rsidR="00354EF1" w:rsidRDefault="00B039FB">
      <w:pPr>
        <w:rPr>
          <w:rFonts w:ascii="Comic Sans MS" w:hAnsi="Comic Sans MS" w:cs="Arial"/>
          <w:color w:val="000000"/>
          <w:sz w:val="20"/>
          <w:szCs w:val="20"/>
          <w:u w:val="single"/>
          <w:lang w:val="en-US"/>
        </w:rPr>
      </w:pPr>
      <w:r>
        <w:rPr>
          <w:rFonts w:ascii="Comic Sans MS" w:hAnsi="Comic Sans MS" w:cs="Arial"/>
          <w:noProof/>
          <w:color w:val="000000"/>
          <w:sz w:val="20"/>
          <w:szCs w:val="20"/>
          <w:u w:val="single"/>
          <w:lang w:eastAsia="en-GB"/>
        </w:rPr>
        <w:lastRenderedPageBreak/>
        <w:drawing>
          <wp:anchor distT="0" distB="0" distL="114300" distR="114300" simplePos="0" relativeHeight="251662336" behindDoc="0" locked="0" layoutInCell="1" allowOverlap="1" wp14:anchorId="749614F3" wp14:editId="3CAEB2FA">
            <wp:simplePos x="0" y="0"/>
            <wp:positionH relativeFrom="column">
              <wp:posOffset>4772025</wp:posOffset>
            </wp:positionH>
            <wp:positionV relativeFrom="paragraph">
              <wp:posOffset>249555</wp:posOffset>
            </wp:positionV>
            <wp:extent cx="1238250" cy="1299845"/>
            <wp:effectExtent l="0" t="0" r="0" b="0"/>
            <wp:wrapThrough wrapText="bothSides">
              <wp:wrapPolygon edited="0">
                <wp:start x="0" y="0"/>
                <wp:lineTo x="0" y="21210"/>
                <wp:lineTo x="21268" y="21210"/>
                <wp:lineTo x="2126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yalty-free-computer-clipart-illustration-7803[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8250" cy="1299845"/>
                    </a:xfrm>
                    <a:prstGeom prst="rect">
                      <a:avLst/>
                    </a:prstGeom>
                  </pic:spPr>
                </pic:pic>
              </a:graphicData>
            </a:graphic>
            <wp14:sizeRelH relativeFrom="page">
              <wp14:pctWidth>0</wp14:pctWidth>
            </wp14:sizeRelH>
            <wp14:sizeRelV relativeFrom="page">
              <wp14:pctHeight>0</wp14:pctHeight>
            </wp14:sizeRelV>
          </wp:anchor>
        </w:drawing>
      </w:r>
    </w:p>
    <w:p w:rsidR="00316F41" w:rsidRPr="00C32FD5" w:rsidRDefault="00354EF1">
      <w:pPr>
        <w:rPr>
          <w:rFonts w:ascii="Comic Sans MS" w:hAnsi="Comic Sans MS" w:cs="Arial"/>
          <w:color w:val="000000"/>
          <w:u w:val="single"/>
          <w:lang w:val="en-US"/>
        </w:rPr>
      </w:pPr>
      <w:r w:rsidRPr="00C32FD5">
        <w:rPr>
          <w:rFonts w:ascii="Comic Sans MS" w:hAnsi="Comic Sans MS" w:cs="Arial"/>
          <w:color w:val="000000"/>
          <w:u w:val="single"/>
          <w:lang w:val="en-US"/>
        </w:rPr>
        <w:t>I.C.</w:t>
      </w:r>
      <w:r w:rsidR="00316F41" w:rsidRPr="00C32FD5">
        <w:rPr>
          <w:rFonts w:ascii="Comic Sans MS" w:hAnsi="Comic Sans MS" w:cs="Arial"/>
          <w:color w:val="000000"/>
          <w:u w:val="single"/>
          <w:lang w:val="en-US"/>
        </w:rPr>
        <w:t>T.</w:t>
      </w:r>
    </w:p>
    <w:p w:rsidR="00501E2B" w:rsidRPr="00C32FD5" w:rsidRDefault="00316F41">
      <w:pPr>
        <w:rPr>
          <w:rFonts w:ascii="Comic Sans MS" w:hAnsi="Comic Sans MS" w:cs="Arial"/>
          <w:color w:val="000000"/>
          <w:lang w:val="en-US"/>
        </w:rPr>
      </w:pPr>
      <w:r w:rsidRPr="00C32FD5">
        <w:rPr>
          <w:rFonts w:ascii="Comic Sans MS" w:hAnsi="Comic Sans MS" w:cs="Arial"/>
          <w:color w:val="000000"/>
          <w:lang w:val="en-US"/>
        </w:rPr>
        <w:t xml:space="preserve">During ICT time </w:t>
      </w:r>
      <w:r w:rsidR="007A71CE">
        <w:rPr>
          <w:rFonts w:ascii="Comic Sans MS" w:hAnsi="Comic Sans MS" w:cs="Arial"/>
          <w:color w:val="000000"/>
          <w:lang w:val="en-US"/>
        </w:rPr>
        <w:t>the children will work with a partner to research the Ancient Egyptians.  The</w:t>
      </w:r>
      <w:r w:rsidR="00B039FB">
        <w:rPr>
          <w:rFonts w:ascii="Comic Sans MS" w:hAnsi="Comic Sans MS" w:cs="Arial"/>
          <w:color w:val="000000"/>
          <w:lang w:val="en-US"/>
        </w:rPr>
        <w:t xml:space="preserve"> children will take notes each week on a new area of Ancient Egyptian Life.  The children will be expected to use their notes to create an information</w:t>
      </w:r>
      <w:r w:rsidR="00022468">
        <w:rPr>
          <w:rFonts w:ascii="Comic Sans MS" w:hAnsi="Comic Sans MS" w:cs="Arial"/>
          <w:color w:val="000000"/>
          <w:lang w:val="en-US"/>
        </w:rPr>
        <w:t xml:space="preserve"> report in </w:t>
      </w:r>
      <w:r w:rsidR="00CF3F5D">
        <w:rPr>
          <w:rFonts w:ascii="Comic Sans MS" w:hAnsi="Comic Sans MS" w:cs="Arial"/>
          <w:color w:val="000000"/>
          <w:lang w:val="en-US"/>
        </w:rPr>
        <w:t>story writing</w:t>
      </w:r>
      <w:r w:rsidR="00022468">
        <w:rPr>
          <w:rFonts w:ascii="Comic Sans MS" w:hAnsi="Comic Sans MS" w:cs="Arial"/>
          <w:color w:val="000000"/>
          <w:lang w:val="en-US"/>
        </w:rPr>
        <w:t>.</w:t>
      </w:r>
    </w:p>
    <w:p w:rsidR="00354EF1" w:rsidRDefault="00354EF1">
      <w:pPr>
        <w:rPr>
          <w:rFonts w:ascii="Comic Sans MS" w:hAnsi="Comic Sans MS" w:cs="Arial"/>
          <w:color w:val="000000"/>
          <w:sz w:val="20"/>
          <w:szCs w:val="20"/>
          <w:u w:val="single"/>
          <w:lang w:val="en-US"/>
        </w:rPr>
      </w:pPr>
    </w:p>
    <w:p w:rsidR="00717BDB" w:rsidRPr="00C32FD5" w:rsidRDefault="00717BDB">
      <w:pPr>
        <w:rPr>
          <w:rFonts w:ascii="Comic Sans MS" w:hAnsi="Comic Sans MS" w:cs="Arial"/>
          <w:color w:val="000000"/>
          <w:u w:val="single"/>
          <w:lang w:val="en-US"/>
        </w:rPr>
      </w:pPr>
      <w:r w:rsidRPr="00C32FD5">
        <w:rPr>
          <w:rFonts w:ascii="Comic Sans MS" w:hAnsi="Comic Sans MS" w:cs="Arial"/>
          <w:color w:val="000000"/>
          <w:u w:val="single"/>
          <w:lang w:val="en-US"/>
        </w:rPr>
        <w:t xml:space="preserve">R.E. </w:t>
      </w:r>
    </w:p>
    <w:p w:rsidR="005165B1" w:rsidRDefault="00022468">
      <w:pPr>
        <w:rPr>
          <w:rFonts w:ascii="Comic Sans MS" w:hAnsi="Comic Sans MS" w:cs="Arial"/>
          <w:noProof/>
          <w:color w:val="000000"/>
          <w:lang w:eastAsia="en-GB"/>
        </w:rPr>
      </w:pPr>
      <w:r>
        <w:rPr>
          <w:rFonts w:ascii="Comic Sans MS" w:hAnsi="Comic Sans MS" w:cs="Arial"/>
          <w:noProof/>
          <w:color w:val="000000"/>
          <w:lang w:eastAsia="en-GB"/>
        </w:rPr>
        <w:t xml:space="preserve">Within Religious </w:t>
      </w:r>
      <w:r w:rsidR="00D17F58">
        <w:rPr>
          <w:rFonts w:ascii="Comic Sans MS" w:hAnsi="Comic Sans MS" w:cs="Arial"/>
          <w:noProof/>
          <w:color w:val="000000"/>
          <w:lang w:eastAsia="en-GB"/>
        </w:rPr>
        <w:t>E</w:t>
      </w:r>
      <w:r>
        <w:rPr>
          <w:rFonts w:ascii="Comic Sans MS" w:hAnsi="Comic Sans MS" w:cs="Arial"/>
          <w:noProof/>
          <w:color w:val="000000"/>
          <w:lang w:eastAsia="en-GB"/>
        </w:rPr>
        <w:t>ducation the children will further develop their knowledge and understanding of their personal faith through the events of the Passion, Death and Ressurection of Jesus and reflect on this.</w:t>
      </w:r>
    </w:p>
    <w:p w:rsidR="00022468" w:rsidRDefault="00022468">
      <w:pPr>
        <w:rPr>
          <w:rFonts w:ascii="Comic Sans MS" w:hAnsi="Comic Sans MS" w:cs="Arial"/>
          <w:noProof/>
          <w:color w:val="000000"/>
          <w:lang w:eastAsia="en-GB"/>
        </w:rPr>
      </w:pPr>
      <w:r>
        <w:rPr>
          <w:rFonts w:ascii="Comic Sans MS" w:hAnsi="Comic Sans MS" w:cs="Arial"/>
          <w:noProof/>
          <w:color w:val="000000"/>
          <w:lang w:eastAsia="en-GB"/>
        </w:rPr>
        <w:t xml:space="preserve">Primary 3 children will prepare for the Sacrament of </w:t>
      </w:r>
      <w:r w:rsidR="00D17F58">
        <w:rPr>
          <w:rFonts w:ascii="Comic Sans MS" w:hAnsi="Comic Sans MS" w:cs="Arial"/>
          <w:noProof/>
          <w:color w:val="000000"/>
          <w:lang w:eastAsia="en-GB"/>
        </w:rPr>
        <w:t>R</w:t>
      </w:r>
      <w:r>
        <w:rPr>
          <w:rFonts w:ascii="Comic Sans MS" w:hAnsi="Comic Sans MS" w:cs="Arial"/>
          <w:noProof/>
          <w:color w:val="000000"/>
          <w:lang w:eastAsia="en-GB"/>
        </w:rPr>
        <w:t>econciliation and through a series of class lessons followed with home/parental studies.</w:t>
      </w:r>
    </w:p>
    <w:p w:rsidR="00022468" w:rsidRDefault="00022468">
      <w:pPr>
        <w:rPr>
          <w:rFonts w:ascii="Comic Sans MS" w:hAnsi="Comic Sans MS" w:cs="Arial"/>
          <w:noProof/>
          <w:color w:val="000000"/>
          <w:lang w:eastAsia="en-GB"/>
        </w:rPr>
      </w:pPr>
      <w:r>
        <w:rPr>
          <w:rFonts w:ascii="Comic Sans MS" w:hAnsi="Comic Sans MS" w:cs="Arial"/>
          <w:noProof/>
          <w:color w:val="000000"/>
          <w:lang w:eastAsia="en-GB"/>
        </w:rPr>
        <w:t>Please ensure your child return</w:t>
      </w:r>
      <w:r w:rsidR="00D17F58">
        <w:rPr>
          <w:rFonts w:ascii="Comic Sans MS" w:hAnsi="Comic Sans MS" w:cs="Arial"/>
          <w:noProof/>
          <w:color w:val="000000"/>
          <w:lang w:eastAsia="en-GB"/>
        </w:rPr>
        <w:t>s</w:t>
      </w:r>
      <w:r>
        <w:rPr>
          <w:rFonts w:ascii="Comic Sans MS" w:hAnsi="Comic Sans MS" w:cs="Arial"/>
          <w:noProof/>
          <w:color w:val="000000"/>
          <w:lang w:eastAsia="en-GB"/>
        </w:rPr>
        <w:t xml:space="preserve"> their workbook each day for class lessons.</w:t>
      </w:r>
    </w:p>
    <w:p w:rsidR="00022468" w:rsidRDefault="00022468">
      <w:pPr>
        <w:rPr>
          <w:rFonts w:ascii="Comic Sans MS" w:hAnsi="Comic Sans MS" w:cs="Arial"/>
          <w:noProof/>
          <w:color w:val="000000"/>
          <w:lang w:eastAsia="en-GB"/>
        </w:rPr>
      </w:pPr>
      <w:r>
        <w:rPr>
          <w:rFonts w:ascii="Comic Sans MS" w:hAnsi="Comic Sans MS" w:cs="Arial"/>
          <w:noProof/>
          <w:color w:val="000000"/>
          <w:lang w:eastAsia="en-GB"/>
        </w:rPr>
        <w:t>Regards</w:t>
      </w:r>
    </w:p>
    <w:p w:rsidR="00022468" w:rsidRDefault="00D17F58">
      <w:pPr>
        <w:rPr>
          <w:rFonts w:ascii="Comic Sans MS" w:hAnsi="Comic Sans MS" w:cs="Arial"/>
          <w:noProof/>
          <w:color w:val="000000"/>
          <w:lang w:eastAsia="en-GB"/>
        </w:rPr>
      </w:pPr>
      <w:r>
        <w:rPr>
          <w:rFonts w:ascii="Comic Sans MS" w:hAnsi="Comic Sans MS" w:cs="Arial"/>
          <w:noProof/>
          <w:color w:val="000000"/>
          <w:lang w:eastAsia="en-GB"/>
        </w:rPr>
        <w:t>Miss McCluskey</w:t>
      </w:r>
    </w:p>
    <w:p w:rsidR="00022468" w:rsidRPr="00C32FD5" w:rsidRDefault="00022468">
      <w:pPr>
        <w:rPr>
          <w:rFonts w:ascii="Comic Sans MS" w:hAnsi="Comic Sans MS" w:cs="Arial"/>
          <w:color w:val="000000"/>
          <w:lang w:val="en-US"/>
        </w:rPr>
      </w:pPr>
      <w:r>
        <w:rPr>
          <w:rFonts w:ascii="Comic Sans MS" w:hAnsi="Comic Sans MS" w:cs="Arial"/>
          <w:noProof/>
          <w:color w:val="000000"/>
          <w:lang w:eastAsia="en-GB"/>
        </w:rPr>
        <w:t xml:space="preserve">Class </w:t>
      </w:r>
      <w:r w:rsidR="00CF3F5D">
        <w:rPr>
          <w:rFonts w:ascii="Comic Sans MS" w:hAnsi="Comic Sans MS" w:cs="Arial"/>
          <w:noProof/>
          <w:color w:val="000000"/>
          <w:lang w:eastAsia="en-GB"/>
        </w:rPr>
        <w:t>T</w:t>
      </w:r>
      <w:r>
        <w:rPr>
          <w:rFonts w:ascii="Comic Sans MS" w:hAnsi="Comic Sans MS" w:cs="Arial"/>
          <w:noProof/>
          <w:color w:val="000000"/>
          <w:lang w:eastAsia="en-GB"/>
        </w:rPr>
        <w:t>eacher</w:t>
      </w:r>
    </w:p>
    <w:p w:rsidR="005165B1" w:rsidRDefault="005165B1">
      <w:pPr>
        <w:rPr>
          <w:rFonts w:ascii="Comic Sans MS" w:hAnsi="Comic Sans MS" w:cs="Arial"/>
          <w:color w:val="000000"/>
          <w:sz w:val="20"/>
          <w:szCs w:val="20"/>
          <w:lang w:val="en-US"/>
        </w:rPr>
      </w:pPr>
    </w:p>
    <w:p w:rsidR="005165B1" w:rsidRDefault="005165B1">
      <w:pPr>
        <w:rPr>
          <w:rFonts w:ascii="Comic Sans MS" w:hAnsi="Comic Sans MS" w:cs="Arial"/>
          <w:color w:val="000000"/>
          <w:sz w:val="20"/>
          <w:szCs w:val="20"/>
          <w:lang w:val="en-US"/>
        </w:rPr>
      </w:pPr>
    </w:p>
    <w:p w:rsidR="005165B1" w:rsidRPr="00C32FD5" w:rsidRDefault="005165B1">
      <w:pPr>
        <w:rPr>
          <w:rFonts w:ascii="Comic Sans MS" w:hAnsi="Comic Sans MS" w:cs="Arial"/>
          <w:color w:val="000000"/>
          <w:lang w:val="en-US"/>
        </w:rPr>
      </w:pPr>
    </w:p>
    <w:sectPr w:rsidR="005165B1" w:rsidRPr="00C32FD5" w:rsidSect="00316F41">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7CD"/>
    <w:rsid w:val="00022468"/>
    <w:rsid w:val="000345D4"/>
    <w:rsid w:val="00044C3E"/>
    <w:rsid w:val="00063BDE"/>
    <w:rsid w:val="00103FE8"/>
    <w:rsid w:val="00180174"/>
    <w:rsid w:val="00181B2B"/>
    <w:rsid w:val="0022729F"/>
    <w:rsid w:val="00255165"/>
    <w:rsid w:val="00316F41"/>
    <w:rsid w:val="00354EF1"/>
    <w:rsid w:val="00456349"/>
    <w:rsid w:val="00501E2B"/>
    <w:rsid w:val="005165B1"/>
    <w:rsid w:val="00587087"/>
    <w:rsid w:val="005937CD"/>
    <w:rsid w:val="00606D3D"/>
    <w:rsid w:val="006D07FC"/>
    <w:rsid w:val="006F34DC"/>
    <w:rsid w:val="00717BDB"/>
    <w:rsid w:val="007A71CE"/>
    <w:rsid w:val="00811263"/>
    <w:rsid w:val="009154AB"/>
    <w:rsid w:val="009B2293"/>
    <w:rsid w:val="009C596B"/>
    <w:rsid w:val="009F7C9B"/>
    <w:rsid w:val="00A530FC"/>
    <w:rsid w:val="00AA1D44"/>
    <w:rsid w:val="00B039FB"/>
    <w:rsid w:val="00B22675"/>
    <w:rsid w:val="00BB43D3"/>
    <w:rsid w:val="00C32FD5"/>
    <w:rsid w:val="00CF3F5D"/>
    <w:rsid w:val="00CF3FEB"/>
    <w:rsid w:val="00D17F58"/>
    <w:rsid w:val="00D95E1D"/>
    <w:rsid w:val="00DE2AB3"/>
    <w:rsid w:val="00E253AA"/>
    <w:rsid w:val="00F63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D71D1-8348-4E56-ADB5-282EF43A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FA61A-5E15-41BE-874B-01CEDF39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Carroll</dc:creator>
  <cp:keywords/>
  <dc:description/>
  <cp:lastModifiedBy>temp</cp:lastModifiedBy>
  <cp:revision>2</cp:revision>
  <cp:lastPrinted>2017-01-17T09:29:00Z</cp:lastPrinted>
  <dcterms:created xsi:type="dcterms:W3CDTF">2017-03-01T15:25:00Z</dcterms:created>
  <dcterms:modified xsi:type="dcterms:W3CDTF">2017-03-01T15:25:00Z</dcterms:modified>
</cp:coreProperties>
</file>