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C" w:rsidRPr="00A530FC" w:rsidRDefault="00A530FC" w:rsidP="00717BDB">
      <w:pPr>
        <w:jc w:val="center"/>
        <w:rPr>
          <w:rFonts w:ascii="Comic Sans MS" w:hAnsi="Comic Sans MS"/>
        </w:rPr>
      </w:pPr>
      <w:bookmarkStart w:id="0" w:name="_GoBack"/>
      <w:bookmarkEnd w:id="0"/>
      <w:r w:rsidRPr="00A530FC">
        <w:rPr>
          <w:rFonts w:ascii="Comic Sans MS" w:hAnsi="Comic Sans MS"/>
        </w:rPr>
        <w:t>Saint Andrew’s Primary School</w:t>
      </w:r>
    </w:p>
    <w:p w:rsidR="00A530FC" w:rsidRPr="00A530FC" w:rsidRDefault="00A530FC" w:rsidP="00717BDB">
      <w:pPr>
        <w:jc w:val="center"/>
        <w:rPr>
          <w:rFonts w:ascii="Comic Sans MS" w:hAnsi="Comic Sans MS"/>
        </w:rPr>
      </w:pPr>
      <w:r w:rsidRPr="00A530FC">
        <w:rPr>
          <w:rFonts w:ascii="Comic Sans MS" w:hAnsi="Comic Sans MS"/>
          <w:noProof/>
          <w:lang w:eastAsia="en-GB"/>
        </w:rPr>
        <w:drawing>
          <wp:anchor distT="0" distB="0" distL="114300" distR="114300" simplePos="0" relativeHeight="251658240" behindDoc="0" locked="0" layoutInCell="1" allowOverlap="1" wp14:anchorId="06A6CBA0" wp14:editId="47DE76DE">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530FC" w:rsidRPr="00A530FC" w:rsidRDefault="00A530FC" w:rsidP="00717BDB">
      <w:pPr>
        <w:jc w:val="center"/>
        <w:rPr>
          <w:rFonts w:ascii="Comic Sans MS" w:hAnsi="Comic Sans MS"/>
        </w:rPr>
      </w:pPr>
    </w:p>
    <w:p w:rsidR="00354EF1" w:rsidRDefault="005937CD" w:rsidP="00717BDB">
      <w:pPr>
        <w:jc w:val="center"/>
        <w:rPr>
          <w:rFonts w:ascii="Comic Sans MS" w:hAnsi="Comic Sans MS"/>
        </w:rPr>
      </w:pPr>
      <w:r w:rsidRPr="00A530FC">
        <w:rPr>
          <w:rFonts w:ascii="Comic Sans MS" w:hAnsi="Comic Sans MS"/>
        </w:rPr>
        <w:t xml:space="preserve">Focus on </w:t>
      </w:r>
      <w:r w:rsidR="00316F41" w:rsidRPr="00A530FC">
        <w:rPr>
          <w:rFonts w:ascii="Comic Sans MS" w:hAnsi="Comic Sans MS"/>
        </w:rPr>
        <w:t>Learning</w:t>
      </w:r>
      <w:r w:rsidRPr="00A530FC">
        <w:rPr>
          <w:rFonts w:ascii="Comic Sans MS" w:hAnsi="Comic Sans MS"/>
        </w:rPr>
        <w:t xml:space="preserve"> </w:t>
      </w:r>
    </w:p>
    <w:p w:rsidR="00044C3E" w:rsidRPr="00A530FC" w:rsidRDefault="009812C8" w:rsidP="00717BDB">
      <w:pPr>
        <w:jc w:val="center"/>
        <w:rPr>
          <w:rFonts w:ascii="Comic Sans MS" w:hAnsi="Comic Sans MS"/>
        </w:rPr>
      </w:pPr>
      <w:r>
        <w:rPr>
          <w:rFonts w:ascii="Comic Sans MS" w:hAnsi="Comic Sans MS"/>
        </w:rPr>
        <w:t xml:space="preserve">Primary 2 – Term 3 </w:t>
      </w:r>
    </w:p>
    <w:p w:rsidR="00A530FC" w:rsidRPr="00C542DD" w:rsidRDefault="0012036A">
      <w:pPr>
        <w:rPr>
          <w:rFonts w:ascii="Comic Sans MS" w:hAnsi="Comic Sans MS"/>
        </w:rPr>
      </w:pPr>
      <w:r>
        <w:rPr>
          <w:rFonts w:ascii="Comic Sans MS" w:hAnsi="Comic Sans MS"/>
          <w:noProof/>
          <w:u w:val="single"/>
          <w:lang w:eastAsia="en-GB"/>
        </w:rPr>
        <w:drawing>
          <wp:anchor distT="0" distB="0" distL="114300" distR="114300" simplePos="0" relativeHeight="251660288" behindDoc="0" locked="0" layoutInCell="1" allowOverlap="1" wp14:anchorId="43225B39" wp14:editId="18126BFB">
            <wp:simplePos x="0" y="0"/>
            <wp:positionH relativeFrom="margin">
              <wp:posOffset>-40005</wp:posOffset>
            </wp:positionH>
            <wp:positionV relativeFrom="paragraph">
              <wp:posOffset>127000</wp:posOffset>
            </wp:positionV>
            <wp:extent cx="816610" cy="8166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phabet-letters-clip-art-1364385276fGC[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r w:rsidR="005937CD" w:rsidRPr="00A530FC">
        <w:rPr>
          <w:rFonts w:ascii="Comic Sans MS" w:hAnsi="Comic Sans MS"/>
        </w:rPr>
        <w:t xml:space="preserve">This term we will be learning across the curriculum. </w:t>
      </w:r>
      <w:r w:rsidR="00354EF1">
        <w:rPr>
          <w:rFonts w:ascii="Comic Sans MS" w:hAnsi="Comic Sans MS"/>
        </w:rPr>
        <w:t xml:space="preserve"> </w:t>
      </w:r>
      <w:r w:rsidR="005937CD" w:rsidRPr="00A530FC">
        <w:rPr>
          <w:rFonts w:ascii="Comic Sans MS" w:hAnsi="Comic Sans MS"/>
        </w:rPr>
        <w:t>Please find below the focus of learning in each area.</w:t>
      </w:r>
    </w:p>
    <w:p w:rsidR="005937CD" w:rsidRPr="00A530FC" w:rsidRDefault="005937CD">
      <w:pPr>
        <w:rPr>
          <w:rFonts w:ascii="Comic Sans MS" w:hAnsi="Comic Sans MS"/>
          <w:u w:val="single"/>
        </w:rPr>
      </w:pPr>
      <w:r w:rsidRPr="00A530FC">
        <w:rPr>
          <w:rFonts w:ascii="Comic Sans MS" w:hAnsi="Comic Sans MS"/>
          <w:u w:val="single"/>
        </w:rPr>
        <w:t xml:space="preserve">Language </w:t>
      </w:r>
    </w:p>
    <w:p w:rsidR="009812C8" w:rsidRDefault="00D22F30" w:rsidP="009812C8">
      <w:pPr>
        <w:ind w:hanging="11"/>
        <w:rPr>
          <w:rFonts w:ascii="Comic Sans MS" w:hAnsi="Comic Sans MS"/>
        </w:rPr>
      </w:pPr>
      <w:r>
        <w:rPr>
          <w:rFonts w:ascii="Comic Sans MS" w:hAnsi="Comic Sans MS"/>
        </w:rPr>
        <w:t>This term children will continue to</w:t>
      </w:r>
      <w:r w:rsidR="007902B8">
        <w:rPr>
          <w:rFonts w:ascii="Comic Sans MS" w:hAnsi="Comic Sans MS"/>
        </w:rPr>
        <w:t xml:space="preserve"> learn </w:t>
      </w:r>
      <w:r w:rsidR="009812C8">
        <w:rPr>
          <w:rFonts w:ascii="Comic Sans MS" w:hAnsi="Comic Sans MS"/>
        </w:rPr>
        <w:t xml:space="preserve">one phoneme and four common words per week.  </w:t>
      </w:r>
      <w:r w:rsidR="00534681">
        <w:rPr>
          <w:rFonts w:ascii="Comic Sans MS" w:hAnsi="Comic Sans MS"/>
        </w:rPr>
        <w:t>At home, e</w:t>
      </w:r>
      <w:r w:rsidR="009812C8">
        <w:rPr>
          <w:rFonts w:ascii="Comic Sans MS" w:hAnsi="Comic Sans MS"/>
        </w:rPr>
        <w:t xml:space="preserve">ncourage your child to learn their spelling words independently and create their own sentences. In grammar children will develop their knowledge of adjectives, vowels and verbs.  </w:t>
      </w:r>
    </w:p>
    <w:p w:rsidR="009812C8" w:rsidRDefault="009812C8" w:rsidP="006957BC">
      <w:pPr>
        <w:ind w:hanging="11"/>
        <w:rPr>
          <w:rFonts w:ascii="Comic Sans MS" w:hAnsi="Comic Sans MS"/>
        </w:rPr>
      </w:pPr>
      <w:r>
        <w:rPr>
          <w:rFonts w:ascii="Comic Sans MS" w:hAnsi="Comic Sans MS"/>
        </w:rPr>
        <w:t>The children will continue to have one taught book and will now have an additional home reader.  The additional reader is a book to encourage more reading at home to allow children to practise applying their reading strategies</w:t>
      </w:r>
      <w:r w:rsidR="00534681">
        <w:rPr>
          <w:rFonts w:ascii="Comic Sans MS" w:hAnsi="Comic Sans MS"/>
        </w:rPr>
        <w:t xml:space="preserve"> independently. T</w:t>
      </w:r>
      <w:r>
        <w:rPr>
          <w:rFonts w:ascii="Comic Sans MS" w:hAnsi="Comic Sans MS"/>
        </w:rPr>
        <w:t xml:space="preserve">his will not be introduced in school. It is very important that these books are returned to school on a Friday. </w:t>
      </w:r>
    </w:p>
    <w:p w:rsidR="009812C8" w:rsidRDefault="009812C8" w:rsidP="006957BC">
      <w:pPr>
        <w:ind w:hanging="11"/>
        <w:rPr>
          <w:rFonts w:ascii="Comic Sans MS" w:hAnsi="Comic Sans MS"/>
        </w:rPr>
      </w:pPr>
      <w:r>
        <w:rPr>
          <w:rFonts w:ascii="Comic Sans MS" w:hAnsi="Comic Sans MS"/>
        </w:rPr>
        <w:t>In al</w:t>
      </w:r>
      <w:r w:rsidR="00534681">
        <w:rPr>
          <w:rFonts w:ascii="Comic Sans MS" w:hAnsi="Comic Sans MS"/>
        </w:rPr>
        <w:t>l writing tasks children will continue</w:t>
      </w:r>
      <w:r>
        <w:rPr>
          <w:rFonts w:ascii="Comic Sans MS" w:hAnsi="Comic Sans MS"/>
        </w:rPr>
        <w:t xml:space="preserve"> to wor</w:t>
      </w:r>
      <w:r w:rsidR="00C25BE6">
        <w:rPr>
          <w:rFonts w:ascii="Comic Sans MS" w:hAnsi="Comic Sans MS"/>
        </w:rPr>
        <w:t xml:space="preserve">k on applying basic punctuation, read over their work to ensure it makes sense and begin to use interesting vocabulary. </w:t>
      </w:r>
    </w:p>
    <w:p w:rsidR="006957BC" w:rsidRPr="00C25BE6" w:rsidRDefault="00C25BE6" w:rsidP="00C25BE6">
      <w:pPr>
        <w:rPr>
          <w:rFonts w:ascii="Comic Sans MS" w:hAnsi="Comic Sans MS"/>
        </w:rPr>
      </w:pPr>
      <w:r>
        <w:rPr>
          <w:rFonts w:ascii="Comic Sans MS" w:hAnsi="Comic Sans MS"/>
          <w:noProof/>
          <w:u w:val="single"/>
          <w:lang w:eastAsia="en-GB"/>
        </w:rPr>
        <w:drawing>
          <wp:anchor distT="0" distB="0" distL="114300" distR="114300" simplePos="0" relativeHeight="251659264" behindDoc="0" locked="0" layoutInCell="1" allowOverlap="1" wp14:anchorId="2C21B816" wp14:editId="249FE58E">
            <wp:simplePos x="0" y="0"/>
            <wp:positionH relativeFrom="margin">
              <wp:posOffset>4265930</wp:posOffset>
            </wp:positionH>
            <wp:positionV relativeFrom="paragraph">
              <wp:posOffset>263525</wp:posOffset>
            </wp:positionV>
            <wp:extent cx="1004497" cy="89535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uettes%20maths[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4497" cy="895350"/>
                    </a:xfrm>
                    <a:prstGeom prst="rect">
                      <a:avLst/>
                    </a:prstGeom>
                  </pic:spPr>
                </pic:pic>
              </a:graphicData>
            </a:graphic>
            <wp14:sizeRelH relativeFrom="page">
              <wp14:pctWidth>0</wp14:pctWidth>
            </wp14:sizeRelH>
            <wp14:sizeRelV relativeFrom="page">
              <wp14:pctHeight>0</wp14:pctHeight>
            </wp14:sizeRelV>
          </wp:anchor>
        </w:drawing>
      </w:r>
      <w:r w:rsidR="007902B8">
        <w:rPr>
          <w:rFonts w:ascii="Comic Sans MS" w:hAnsi="Comic Sans MS"/>
        </w:rPr>
        <w:t xml:space="preserve"> </w:t>
      </w:r>
    </w:p>
    <w:p w:rsidR="005937CD" w:rsidRPr="00A530FC" w:rsidRDefault="005937CD">
      <w:pPr>
        <w:rPr>
          <w:rFonts w:ascii="Comic Sans MS" w:hAnsi="Comic Sans MS"/>
          <w:u w:val="single"/>
        </w:rPr>
      </w:pPr>
      <w:r w:rsidRPr="00A530FC">
        <w:rPr>
          <w:rFonts w:ascii="Comic Sans MS" w:hAnsi="Comic Sans MS"/>
          <w:u w:val="single"/>
        </w:rPr>
        <w:t>Maths</w:t>
      </w:r>
    </w:p>
    <w:p w:rsidR="0073140E" w:rsidRDefault="006957BC">
      <w:pPr>
        <w:rPr>
          <w:rFonts w:ascii="Comic Sans MS" w:hAnsi="Comic Sans MS"/>
          <w:noProof/>
          <w:u w:val="single"/>
          <w:lang w:eastAsia="en-GB"/>
        </w:rPr>
      </w:pPr>
      <w:r>
        <w:rPr>
          <w:rFonts w:ascii="Comic Sans MS" w:hAnsi="Comic Sans MS"/>
          <w:noProof/>
          <w:lang w:eastAsia="en-GB"/>
        </w:rPr>
        <w:t>During this term children will be introduced to</w:t>
      </w:r>
      <w:r w:rsidR="00C542DD">
        <w:rPr>
          <w:rFonts w:ascii="Comic Sans MS" w:hAnsi="Comic Sans MS"/>
          <w:noProof/>
          <w:lang w:eastAsia="en-GB"/>
        </w:rPr>
        <w:t>:</w:t>
      </w:r>
    </w:p>
    <w:p w:rsidR="00D22F30" w:rsidRDefault="00C25BE6">
      <w:pPr>
        <w:rPr>
          <w:rFonts w:ascii="Comic Sans MS" w:hAnsi="Comic Sans MS"/>
          <w:noProof/>
          <w:lang w:eastAsia="en-GB"/>
        </w:rPr>
      </w:pPr>
      <w:r>
        <w:rPr>
          <w:rFonts w:ascii="Comic Sans MS" w:hAnsi="Comic Sans MS"/>
          <w:noProof/>
          <w:u w:val="single"/>
          <w:lang w:eastAsia="en-GB"/>
        </w:rPr>
        <w:t>Subtraction</w:t>
      </w:r>
    </w:p>
    <w:p w:rsidR="00D22F30" w:rsidRDefault="00C25BE6" w:rsidP="00D22F30">
      <w:pPr>
        <w:pStyle w:val="ListParagraph"/>
        <w:numPr>
          <w:ilvl w:val="0"/>
          <w:numId w:val="1"/>
        </w:numPr>
        <w:rPr>
          <w:rFonts w:ascii="Comic Sans MS" w:hAnsi="Comic Sans MS"/>
          <w:noProof/>
          <w:lang w:eastAsia="en-GB"/>
        </w:rPr>
      </w:pPr>
      <w:r>
        <w:rPr>
          <w:rFonts w:ascii="Comic Sans MS" w:hAnsi="Comic Sans MS"/>
          <w:noProof/>
          <w:lang w:eastAsia="en-GB"/>
        </w:rPr>
        <w:t xml:space="preserve">Subtract using numbers to 20 </w:t>
      </w:r>
      <w:r w:rsidR="00534681">
        <w:rPr>
          <w:rFonts w:ascii="Comic Sans MS" w:hAnsi="Comic Sans MS"/>
          <w:noProof/>
          <w:lang w:eastAsia="en-GB"/>
        </w:rPr>
        <w:t>and use</w:t>
      </w:r>
      <w:r>
        <w:rPr>
          <w:rFonts w:ascii="Comic Sans MS" w:hAnsi="Comic Sans MS"/>
          <w:noProof/>
          <w:lang w:eastAsia="en-GB"/>
        </w:rPr>
        <w:t xml:space="preserve"> a number line/ cubes</w:t>
      </w:r>
      <w:r w:rsidR="00534681">
        <w:rPr>
          <w:rFonts w:ascii="Comic Sans MS" w:hAnsi="Comic Sans MS"/>
          <w:noProof/>
          <w:lang w:eastAsia="en-GB"/>
        </w:rPr>
        <w:t xml:space="preserve"> to help. </w:t>
      </w:r>
    </w:p>
    <w:p w:rsidR="00C25BE6" w:rsidRDefault="00C25BE6" w:rsidP="00D22F30">
      <w:pPr>
        <w:pStyle w:val="ListParagraph"/>
        <w:numPr>
          <w:ilvl w:val="0"/>
          <w:numId w:val="1"/>
        </w:numPr>
        <w:rPr>
          <w:rFonts w:ascii="Comic Sans MS" w:hAnsi="Comic Sans MS"/>
          <w:noProof/>
          <w:lang w:eastAsia="en-GB"/>
        </w:rPr>
      </w:pPr>
      <w:r>
        <w:rPr>
          <w:rFonts w:ascii="Comic Sans MS" w:hAnsi="Comic Sans MS"/>
          <w:noProof/>
          <w:lang w:eastAsia="en-GB"/>
        </w:rPr>
        <w:t>Mentally complete simple sums and learn number bonds</w:t>
      </w:r>
      <w:r w:rsidR="00534681">
        <w:rPr>
          <w:rFonts w:ascii="Comic Sans MS" w:hAnsi="Comic Sans MS"/>
          <w:noProof/>
          <w:lang w:eastAsia="en-GB"/>
        </w:rPr>
        <w:t>.</w:t>
      </w:r>
    </w:p>
    <w:p w:rsidR="00C25BE6" w:rsidRPr="00D22F30" w:rsidRDefault="00C25BE6" w:rsidP="00D22F30">
      <w:pPr>
        <w:pStyle w:val="ListParagraph"/>
        <w:numPr>
          <w:ilvl w:val="0"/>
          <w:numId w:val="1"/>
        </w:numPr>
        <w:rPr>
          <w:rFonts w:ascii="Comic Sans MS" w:hAnsi="Comic Sans MS"/>
          <w:noProof/>
          <w:lang w:eastAsia="en-GB"/>
        </w:rPr>
      </w:pPr>
      <w:r>
        <w:rPr>
          <w:rFonts w:ascii="Comic Sans MS" w:hAnsi="Comic Sans MS"/>
          <w:noProof/>
          <w:lang w:eastAsia="en-GB"/>
        </w:rPr>
        <w:t>Begin to recognise the link between subtraction and addition</w:t>
      </w:r>
      <w:r w:rsidR="00534681">
        <w:rPr>
          <w:rFonts w:ascii="Comic Sans MS" w:hAnsi="Comic Sans MS"/>
          <w:noProof/>
          <w:lang w:eastAsia="en-GB"/>
        </w:rPr>
        <w:t>.</w:t>
      </w:r>
    </w:p>
    <w:p w:rsidR="00D22F30" w:rsidRDefault="00C25BE6" w:rsidP="00D22F30">
      <w:pPr>
        <w:rPr>
          <w:rFonts w:ascii="Comic Sans MS" w:hAnsi="Comic Sans MS"/>
          <w:noProof/>
          <w:u w:val="single"/>
          <w:lang w:eastAsia="en-GB"/>
        </w:rPr>
      </w:pPr>
      <w:r>
        <w:rPr>
          <w:rFonts w:ascii="Comic Sans MS" w:hAnsi="Comic Sans MS"/>
          <w:noProof/>
          <w:u w:val="single"/>
          <w:lang w:eastAsia="en-GB"/>
        </w:rPr>
        <w:t>Measurement</w:t>
      </w:r>
    </w:p>
    <w:p w:rsidR="00C25BE6" w:rsidRDefault="00C25BE6" w:rsidP="00C25BE6">
      <w:pPr>
        <w:pStyle w:val="ListParagraph"/>
        <w:numPr>
          <w:ilvl w:val="0"/>
          <w:numId w:val="3"/>
        </w:numPr>
        <w:rPr>
          <w:rFonts w:ascii="Comic Sans MS" w:hAnsi="Comic Sans MS"/>
          <w:noProof/>
          <w:lang w:eastAsia="en-GB"/>
        </w:rPr>
      </w:pPr>
      <w:r>
        <w:rPr>
          <w:rFonts w:ascii="Comic Sans MS" w:hAnsi="Comic Sans MS"/>
          <w:noProof/>
          <w:lang w:eastAsia="en-GB"/>
        </w:rPr>
        <w:t xml:space="preserve">Estimate how long/heavy an object is or what amount it can hold. </w:t>
      </w:r>
    </w:p>
    <w:p w:rsidR="00C25BE6" w:rsidRDefault="00C25BE6" w:rsidP="00C25BE6">
      <w:pPr>
        <w:pStyle w:val="ListParagraph"/>
        <w:numPr>
          <w:ilvl w:val="0"/>
          <w:numId w:val="3"/>
        </w:numPr>
        <w:rPr>
          <w:rFonts w:ascii="Comic Sans MS" w:hAnsi="Comic Sans MS"/>
          <w:noProof/>
          <w:lang w:eastAsia="en-GB"/>
        </w:rPr>
      </w:pPr>
      <w:r>
        <w:rPr>
          <w:rFonts w:ascii="Comic Sans MS" w:hAnsi="Comic Sans MS"/>
          <w:noProof/>
          <w:lang w:eastAsia="en-GB"/>
        </w:rPr>
        <w:t>Measure/weigh objects using standard units (introduce metre, centimetre, kilogram,  gram and litre)</w:t>
      </w:r>
    </w:p>
    <w:p w:rsidR="00C25BE6" w:rsidRPr="00C25BE6" w:rsidRDefault="00C25BE6" w:rsidP="00C25BE6">
      <w:pPr>
        <w:pStyle w:val="ListParagraph"/>
        <w:numPr>
          <w:ilvl w:val="0"/>
          <w:numId w:val="3"/>
        </w:numPr>
        <w:rPr>
          <w:rFonts w:ascii="Comic Sans MS" w:hAnsi="Comic Sans MS"/>
          <w:noProof/>
          <w:lang w:eastAsia="en-GB"/>
        </w:rPr>
      </w:pPr>
      <w:r>
        <w:rPr>
          <w:rFonts w:ascii="Comic Sans MS" w:hAnsi="Comic Sans MS"/>
          <w:noProof/>
          <w:lang w:eastAsia="en-GB"/>
        </w:rPr>
        <w:t xml:space="preserve">Take part in practical </w:t>
      </w:r>
      <w:r w:rsidR="00534681">
        <w:rPr>
          <w:rFonts w:ascii="Comic Sans MS" w:hAnsi="Comic Sans MS"/>
          <w:noProof/>
          <w:lang w:eastAsia="en-GB"/>
        </w:rPr>
        <w:t xml:space="preserve">measurement </w:t>
      </w:r>
      <w:r>
        <w:rPr>
          <w:rFonts w:ascii="Comic Sans MS" w:hAnsi="Comic Sans MS"/>
          <w:noProof/>
          <w:lang w:eastAsia="en-GB"/>
        </w:rPr>
        <w:t>activites and report findings</w:t>
      </w:r>
      <w:r w:rsidR="00534681">
        <w:rPr>
          <w:rFonts w:ascii="Comic Sans MS" w:hAnsi="Comic Sans MS"/>
          <w:noProof/>
          <w:lang w:eastAsia="en-GB"/>
        </w:rPr>
        <w:t>.</w:t>
      </w:r>
    </w:p>
    <w:p w:rsidR="0073140E" w:rsidRPr="0073140E" w:rsidRDefault="0073140E" w:rsidP="0073140E">
      <w:pPr>
        <w:pStyle w:val="ListParagraph"/>
        <w:rPr>
          <w:rFonts w:ascii="Comic Sans MS" w:hAnsi="Comic Sans MS"/>
          <w:noProof/>
          <w:lang w:eastAsia="en-GB"/>
        </w:rPr>
      </w:pPr>
    </w:p>
    <w:p w:rsidR="0073140E" w:rsidRPr="00D22F30" w:rsidRDefault="00C25BE6" w:rsidP="00D22F30">
      <w:pPr>
        <w:rPr>
          <w:rFonts w:ascii="Comic Sans MS" w:hAnsi="Comic Sans MS"/>
          <w:noProof/>
          <w:u w:val="single"/>
          <w:lang w:eastAsia="en-GB"/>
        </w:rPr>
      </w:pPr>
      <w:r>
        <w:rPr>
          <w:rFonts w:ascii="Comic Sans MS" w:hAnsi="Comic Sans MS"/>
          <w:noProof/>
          <w:u w:val="single"/>
          <w:lang w:eastAsia="en-GB"/>
        </w:rPr>
        <w:t xml:space="preserve">Time </w:t>
      </w:r>
    </w:p>
    <w:p w:rsidR="0073140E" w:rsidRDefault="00C25BE6" w:rsidP="0073140E">
      <w:pPr>
        <w:pStyle w:val="ListParagraph"/>
        <w:numPr>
          <w:ilvl w:val="0"/>
          <w:numId w:val="4"/>
        </w:numPr>
        <w:rPr>
          <w:rFonts w:ascii="Comic Sans MS" w:hAnsi="Comic Sans MS"/>
          <w:noProof/>
          <w:lang w:eastAsia="en-GB"/>
        </w:rPr>
      </w:pPr>
      <w:r>
        <w:rPr>
          <w:rFonts w:ascii="Comic Sans MS" w:hAnsi="Comic Sans MS"/>
          <w:noProof/>
          <w:lang w:eastAsia="en-GB"/>
        </w:rPr>
        <w:t>Name and sequence the months of the year</w:t>
      </w:r>
      <w:r w:rsidR="00534681">
        <w:rPr>
          <w:rFonts w:ascii="Comic Sans MS" w:hAnsi="Comic Sans MS"/>
          <w:noProof/>
          <w:lang w:eastAsia="en-GB"/>
        </w:rPr>
        <w:t>.</w:t>
      </w:r>
    </w:p>
    <w:p w:rsidR="0000087C" w:rsidRDefault="0000087C" w:rsidP="0073140E">
      <w:pPr>
        <w:pStyle w:val="ListParagraph"/>
        <w:numPr>
          <w:ilvl w:val="0"/>
          <w:numId w:val="4"/>
        </w:numPr>
        <w:rPr>
          <w:rFonts w:ascii="Comic Sans MS" w:hAnsi="Comic Sans MS"/>
          <w:noProof/>
          <w:lang w:eastAsia="en-GB"/>
        </w:rPr>
      </w:pPr>
      <w:r>
        <w:rPr>
          <w:rFonts w:ascii="Comic Sans MS" w:hAnsi="Comic Sans MS"/>
          <w:noProof/>
          <w:lang w:eastAsia="en-GB"/>
        </w:rPr>
        <w:t>Use hours and minutes to measure time</w:t>
      </w:r>
      <w:r w:rsidR="00534681">
        <w:rPr>
          <w:rFonts w:ascii="Comic Sans MS" w:hAnsi="Comic Sans MS"/>
          <w:noProof/>
          <w:lang w:eastAsia="en-GB"/>
        </w:rPr>
        <w:t>.</w:t>
      </w:r>
    </w:p>
    <w:p w:rsidR="0000087C" w:rsidRDefault="0000087C" w:rsidP="0073140E">
      <w:pPr>
        <w:pStyle w:val="ListParagraph"/>
        <w:numPr>
          <w:ilvl w:val="0"/>
          <w:numId w:val="4"/>
        </w:numPr>
        <w:rPr>
          <w:rFonts w:ascii="Comic Sans MS" w:hAnsi="Comic Sans MS"/>
          <w:noProof/>
          <w:lang w:eastAsia="en-GB"/>
        </w:rPr>
      </w:pPr>
      <w:r>
        <w:rPr>
          <w:rFonts w:ascii="Comic Sans MS" w:hAnsi="Comic Sans MS"/>
          <w:noProof/>
          <w:lang w:eastAsia="en-GB"/>
        </w:rPr>
        <w:t>Tell the time using o’clock and half past for digital and analogue clocks</w:t>
      </w:r>
      <w:r w:rsidR="00534681">
        <w:rPr>
          <w:rFonts w:ascii="Comic Sans MS" w:hAnsi="Comic Sans MS"/>
          <w:noProof/>
          <w:lang w:eastAsia="en-GB"/>
        </w:rPr>
        <w:t>.</w:t>
      </w:r>
    </w:p>
    <w:p w:rsidR="0000087C" w:rsidRPr="00C25BE6" w:rsidRDefault="00534681" w:rsidP="0073140E">
      <w:pPr>
        <w:pStyle w:val="ListParagraph"/>
        <w:numPr>
          <w:ilvl w:val="0"/>
          <w:numId w:val="4"/>
        </w:numPr>
        <w:rPr>
          <w:rFonts w:ascii="Comic Sans MS" w:hAnsi="Comic Sans MS"/>
          <w:noProof/>
          <w:lang w:eastAsia="en-GB"/>
        </w:rPr>
      </w:pPr>
      <w:r>
        <w:rPr>
          <w:rFonts w:ascii="Comic Sans MS" w:hAnsi="Comic Sans MS"/>
          <w:noProof/>
          <w:lang w:eastAsia="en-GB"/>
        </w:rPr>
        <w:t>Understand 60 minutes is o</w:t>
      </w:r>
      <w:r w:rsidR="0000087C">
        <w:rPr>
          <w:rFonts w:ascii="Comic Sans MS" w:hAnsi="Comic Sans MS"/>
          <w:noProof/>
          <w:lang w:eastAsia="en-GB"/>
        </w:rPr>
        <w:t>ne hour/ 30 minutes is half an hour</w:t>
      </w:r>
      <w:r>
        <w:rPr>
          <w:rFonts w:ascii="Comic Sans MS" w:hAnsi="Comic Sans MS"/>
          <w:noProof/>
          <w:lang w:eastAsia="en-GB"/>
        </w:rPr>
        <w:t>.</w:t>
      </w:r>
    </w:p>
    <w:p w:rsidR="005165B1" w:rsidRDefault="005165B1">
      <w:pPr>
        <w:rPr>
          <w:rFonts w:ascii="Comic Sans MS" w:hAnsi="Comic Sans MS"/>
          <w:u w:val="single"/>
        </w:rPr>
      </w:pPr>
    </w:p>
    <w:p w:rsidR="0073140E" w:rsidRDefault="0073140E">
      <w:pPr>
        <w:rPr>
          <w:rFonts w:ascii="Comic Sans MS" w:hAnsi="Comic Sans MS"/>
          <w:u w:val="single"/>
        </w:rPr>
      </w:pPr>
    </w:p>
    <w:p w:rsidR="0073140E" w:rsidRDefault="0073140E">
      <w:pPr>
        <w:rPr>
          <w:rFonts w:ascii="Comic Sans MS" w:hAnsi="Comic Sans MS"/>
          <w:u w:val="single"/>
        </w:rPr>
      </w:pPr>
    </w:p>
    <w:p w:rsidR="00501E2B" w:rsidRDefault="00501E2B">
      <w:pPr>
        <w:rPr>
          <w:rFonts w:ascii="Comic Sans MS" w:hAnsi="Comic Sans MS"/>
          <w:u w:val="single"/>
        </w:rPr>
      </w:pPr>
      <w:r w:rsidRPr="00354EF1">
        <w:rPr>
          <w:rFonts w:ascii="Comic Sans MS" w:hAnsi="Comic Sans MS"/>
          <w:u w:val="single"/>
        </w:rPr>
        <w:t>Health and Wellbeing</w:t>
      </w:r>
    </w:p>
    <w:p w:rsidR="0073140E" w:rsidRPr="00354EF1" w:rsidRDefault="0073140E">
      <w:pPr>
        <w:rPr>
          <w:rFonts w:ascii="Comic Sans MS" w:hAnsi="Comic Sans MS"/>
          <w:u w:val="single"/>
        </w:rPr>
      </w:pPr>
      <w:r>
        <w:rPr>
          <w:rFonts w:ascii="Comic Sans MS" w:hAnsi="Comic Sans MS"/>
          <w:u w:val="single"/>
        </w:rPr>
        <w:t>P.E.</w:t>
      </w:r>
    </w:p>
    <w:p w:rsidR="00D22F30" w:rsidRPr="00750B2D" w:rsidRDefault="00C542DD" w:rsidP="00255165">
      <w:pPr>
        <w:rPr>
          <w:rFonts w:ascii="Comic Sans MS" w:hAnsi="Comic Sans MS"/>
        </w:rPr>
      </w:pPr>
      <w:r>
        <w:rPr>
          <w:rFonts w:ascii="Comic Sans MS" w:hAnsi="Comic Sans MS" w:cs="Arial"/>
          <w:noProof/>
          <w:color w:val="000000"/>
          <w:sz w:val="20"/>
          <w:szCs w:val="20"/>
          <w:u w:val="single"/>
          <w:lang w:eastAsia="en-GB"/>
        </w:rPr>
        <w:drawing>
          <wp:anchor distT="0" distB="0" distL="114300" distR="114300" simplePos="0" relativeHeight="251661312" behindDoc="1" locked="0" layoutInCell="1" allowOverlap="1" wp14:anchorId="02430328" wp14:editId="5FDCCAF4">
            <wp:simplePos x="0" y="0"/>
            <wp:positionH relativeFrom="margin">
              <wp:posOffset>5314950</wp:posOffset>
            </wp:positionH>
            <wp:positionV relativeFrom="paragraph">
              <wp:posOffset>309880</wp:posOffset>
            </wp:positionV>
            <wp:extent cx="1362075" cy="991235"/>
            <wp:effectExtent l="0" t="0" r="9525" b="0"/>
            <wp:wrapTight wrapText="bothSides">
              <wp:wrapPolygon edited="0">
                <wp:start x="0" y="0"/>
                <wp:lineTo x="0" y="21171"/>
                <wp:lineTo x="21449" y="2117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_lin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991235"/>
                    </a:xfrm>
                    <a:prstGeom prst="rect">
                      <a:avLst/>
                    </a:prstGeom>
                  </pic:spPr>
                </pic:pic>
              </a:graphicData>
            </a:graphic>
            <wp14:sizeRelH relativeFrom="page">
              <wp14:pctWidth>0</wp14:pctWidth>
            </wp14:sizeRelH>
            <wp14:sizeRelV relativeFrom="page">
              <wp14:pctHeight>0</wp14:pctHeight>
            </wp14:sizeRelV>
          </wp:anchor>
        </w:drawing>
      </w:r>
      <w:r w:rsidR="00AC434E">
        <w:rPr>
          <w:rFonts w:ascii="Comic Sans MS" w:hAnsi="Comic Sans MS"/>
        </w:rPr>
        <w:t xml:space="preserve">Children will develop their coordination and </w:t>
      </w:r>
      <w:r w:rsidR="00AE7E41">
        <w:rPr>
          <w:rFonts w:ascii="Comic Sans MS" w:hAnsi="Comic Sans MS"/>
        </w:rPr>
        <w:t xml:space="preserve">movement skills through </w:t>
      </w:r>
      <w:r w:rsidR="0000087C">
        <w:rPr>
          <w:rFonts w:ascii="Comic Sans MS" w:hAnsi="Comic Sans MS"/>
        </w:rPr>
        <w:t>Gymnastics. Children will have the opportunity to practise moving their body in different ways,</w:t>
      </w:r>
      <w:r w:rsidR="00534681">
        <w:rPr>
          <w:rFonts w:ascii="Comic Sans MS" w:hAnsi="Comic Sans MS"/>
        </w:rPr>
        <w:t xml:space="preserve"> e.g.</w:t>
      </w:r>
      <w:r w:rsidR="0000087C">
        <w:rPr>
          <w:rFonts w:ascii="Comic Sans MS" w:hAnsi="Comic Sans MS"/>
        </w:rPr>
        <w:t xml:space="preserve"> jumping, balancing</w:t>
      </w:r>
      <w:r w:rsidR="00534681">
        <w:rPr>
          <w:rFonts w:ascii="Comic Sans MS" w:hAnsi="Comic Sans MS"/>
        </w:rPr>
        <w:t>, and rolling</w:t>
      </w:r>
      <w:r w:rsidR="0000087C">
        <w:rPr>
          <w:rFonts w:ascii="Comic Sans MS" w:hAnsi="Comic Sans MS"/>
        </w:rPr>
        <w:t>.</w:t>
      </w:r>
      <w:r w:rsidR="00534681">
        <w:rPr>
          <w:rFonts w:ascii="Comic Sans MS" w:hAnsi="Comic Sans MS"/>
        </w:rPr>
        <w:t xml:space="preserve">  They</w:t>
      </w:r>
      <w:r w:rsidR="0000087C">
        <w:rPr>
          <w:rFonts w:ascii="Comic Sans MS" w:hAnsi="Comic Sans MS"/>
        </w:rPr>
        <w:t xml:space="preserve"> </w:t>
      </w:r>
      <w:r w:rsidR="00534681">
        <w:rPr>
          <w:rFonts w:ascii="Comic Sans MS" w:hAnsi="Comic Sans MS"/>
        </w:rPr>
        <w:t xml:space="preserve">will have opportunities to work independently and with a partner. </w:t>
      </w:r>
      <w:r w:rsidR="0000087C">
        <w:rPr>
          <w:rFonts w:ascii="Comic Sans MS" w:hAnsi="Comic Sans MS"/>
        </w:rPr>
        <w:t xml:space="preserve">Children will have the experience of using a range of gymnastic equipment and learn to do so safely. </w:t>
      </w:r>
    </w:p>
    <w:p w:rsidR="00316F41" w:rsidRDefault="00316F41">
      <w:pPr>
        <w:rPr>
          <w:rFonts w:ascii="Comic Sans MS" w:hAnsi="Comic Sans MS" w:cs="Arial"/>
          <w:color w:val="000000"/>
          <w:u w:val="single"/>
          <w:lang w:val="en-US"/>
        </w:rPr>
      </w:pPr>
      <w:r w:rsidRPr="0073140E">
        <w:rPr>
          <w:rFonts w:ascii="Comic Sans MS" w:hAnsi="Comic Sans MS" w:cs="Arial"/>
          <w:color w:val="000000"/>
          <w:u w:val="single"/>
          <w:lang w:val="en-US"/>
        </w:rPr>
        <w:t>Topic</w:t>
      </w:r>
    </w:p>
    <w:p w:rsidR="0000087C" w:rsidRPr="0000087C" w:rsidRDefault="0000087C">
      <w:pPr>
        <w:rPr>
          <w:rFonts w:ascii="Comic Sans MS" w:hAnsi="Comic Sans MS" w:cs="Arial"/>
          <w:color w:val="000000"/>
          <w:lang w:val="en-US"/>
        </w:rPr>
      </w:pPr>
      <w:r>
        <w:rPr>
          <w:rFonts w:ascii="Comic Sans MS" w:hAnsi="Comic Sans MS" w:cs="Arial"/>
          <w:color w:val="000000"/>
          <w:lang w:val="en-US"/>
        </w:rPr>
        <w:t>Children will develop their literacy, science and expressive art skills through o</w:t>
      </w:r>
      <w:r w:rsidRPr="0000087C">
        <w:rPr>
          <w:rFonts w:ascii="Comic Sans MS" w:hAnsi="Comic Sans MS" w:cs="Arial"/>
          <w:color w:val="000000"/>
          <w:lang w:val="en-US"/>
        </w:rPr>
        <w:t>ur</w:t>
      </w:r>
      <w:r>
        <w:rPr>
          <w:rFonts w:ascii="Comic Sans MS" w:hAnsi="Comic Sans MS" w:cs="Arial"/>
          <w:color w:val="000000"/>
          <w:lang w:val="en-US"/>
        </w:rPr>
        <w:t xml:space="preserve"> Fairyland topic</w:t>
      </w:r>
      <w:r w:rsidRPr="0000087C">
        <w:rPr>
          <w:rFonts w:ascii="Comic Sans MS" w:hAnsi="Comic Sans MS" w:cs="Arial"/>
          <w:color w:val="000000"/>
          <w:lang w:val="en-US"/>
        </w:rPr>
        <w:t>.</w:t>
      </w:r>
      <w:r>
        <w:rPr>
          <w:rFonts w:ascii="Comic Sans MS" w:hAnsi="Comic Sans MS" w:cs="Arial"/>
          <w:color w:val="000000"/>
          <w:lang w:val="en-US"/>
        </w:rPr>
        <w:t xml:space="preserve">  They will be working on a range of traditional fairy tales and will be taking part in exciting activities to transform their classroom. </w:t>
      </w:r>
      <w:r w:rsidRPr="0000087C">
        <w:rPr>
          <w:rFonts w:ascii="Comic Sans MS" w:hAnsi="Comic Sans MS" w:cs="Arial"/>
          <w:color w:val="000000"/>
          <w:lang w:val="en-US"/>
        </w:rPr>
        <w:t xml:space="preserve"> </w:t>
      </w:r>
    </w:p>
    <w:p w:rsidR="00AE7E41" w:rsidRDefault="00AE7E41">
      <w:pPr>
        <w:rPr>
          <w:rFonts w:ascii="Comic Sans MS" w:hAnsi="Comic Sans MS" w:cs="Arial"/>
          <w:color w:val="000000"/>
          <w:u w:val="single"/>
          <w:lang w:val="en-US"/>
        </w:rPr>
      </w:pPr>
      <w:r w:rsidRPr="00AE7E41">
        <w:rPr>
          <w:rFonts w:ascii="Comic Sans MS" w:hAnsi="Comic Sans MS" w:cs="Arial"/>
          <w:color w:val="000000"/>
          <w:u w:val="single"/>
          <w:lang w:val="en-US"/>
        </w:rPr>
        <w:t xml:space="preserve">R.E. </w:t>
      </w:r>
    </w:p>
    <w:p w:rsidR="00AE7E41" w:rsidRPr="00AE7E41" w:rsidRDefault="0000087C">
      <w:pPr>
        <w:rPr>
          <w:rFonts w:ascii="Comic Sans MS" w:hAnsi="Comic Sans MS" w:cs="Arial"/>
          <w:color w:val="000000"/>
          <w:lang w:val="en-US"/>
        </w:rPr>
      </w:pPr>
      <w:r>
        <w:rPr>
          <w:rFonts w:ascii="Comic Sans MS" w:hAnsi="Comic Sans MS" w:cs="Arial"/>
          <w:color w:val="000000"/>
          <w:lang w:val="en-US"/>
        </w:rPr>
        <w:t>This te</w:t>
      </w:r>
      <w:r w:rsidR="00534681">
        <w:rPr>
          <w:rFonts w:ascii="Comic Sans MS" w:hAnsi="Comic Sans MS" w:cs="Arial"/>
          <w:color w:val="000000"/>
          <w:lang w:val="en-US"/>
        </w:rPr>
        <w:t>rm children will learn about</w:t>
      </w:r>
      <w:r>
        <w:rPr>
          <w:rFonts w:ascii="Comic Sans MS" w:hAnsi="Comic Sans MS" w:cs="Arial"/>
          <w:color w:val="000000"/>
          <w:lang w:val="en-US"/>
        </w:rPr>
        <w:t xml:space="preserve"> Jesus’ </w:t>
      </w:r>
      <w:r w:rsidR="00534681">
        <w:rPr>
          <w:rFonts w:ascii="Comic Sans MS" w:hAnsi="Comic Sans MS" w:cs="Arial"/>
          <w:color w:val="000000"/>
          <w:lang w:val="en-US"/>
        </w:rPr>
        <w:t>life, listening to</w:t>
      </w:r>
      <w:r w:rsidR="00F44FB6">
        <w:rPr>
          <w:rFonts w:ascii="Comic Sans MS" w:hAnsi="Comic Sans MS" w:cs="Arial"/>
          <w:color w:val="000000"/>
          <w:lang w:val="en-US"/>
        </w:rPr>
        <w:t xml:space="preserve"> related Bible stories and reflecting on their own family life. Children will think about how they can show the qualities of kindness, love and forgiveness in their daily life. Later in the term we will explore Lent</w:t>
      </w:r>
      <w:r w:rsidR="00534681">
        <w:rPr>
          <w:rFonts w:ascii="Comic Sans MS" w:hAnsi="Comic Sans MS" w:cs="Arial"/>
          <w:color w:val="000000"/>
          <w:lang w:val="en-US"/>
        </w:rPr>
        <w:t xml:space="preserve"> and Easter,</w:t>
      </w:r>
      <w:r w:rsidR="00F44FB6">
        <w:rPr>
          <w:rFonts w:ascii="Comic Sans MS" w:hAnsi="Comic Sans MS" w:cs="Arial"/>
          <w:color w:val="000000"/>
          <w:lang w:val="en-US"/>
        </w:rPr>
        <w:t xml:space="preserve"> look</w:t>
      </w:r>
      <w:r w:rsidR="00534681">
        <w:rPr>
          <w:rFonts w:ascii="Comic Sans MS" w:hAnsi="Comic Sans MS" w:cs="Arial"/>
          <w:color w:val="000000"/>
          <w:lang w:val="en-US"/>
        </w:rPr>
        <w:t>ing</w:t>
      </w:r>
      <w:r w:rsidR="00F44FB6">
        <w:rPr>
          <w:rFonts w:ascii="Comic Sans MS" w:hAnsi="Comic Sans MS" w:cs="Arial"/>
          <w:color w:val="000000"/>
          <w:lang w:val="en-US"/>
        </w:rPr>
        <w:t xml:space="preserve"> at key symbols and important feast days. </w:t>
      </w:r>
    </w:p>
    <w:p w:rsidR="00354EF1" w:rsidRDefault="00AE7E41">
      <w:pPr>
        <w:rPr>
          <w:rFonts w:ascii="Comic Sans MS" w:hAnsi="Comic Sans MS" w:cs="Arial"/>
          <w:color w:val="000000"/>
          <w:u w:val="single"/>
          <w:lang w:val="en-US"/>
        </w:rPr>
      </w:pPr>
      <w:r w:rsidRPr="00AE7E41">
        <w:rPr>
          <w:rFonts w:ascii="Comic Sans MS" w:hAnsi="Comic Sans MS" w:cs="Arial"/>
          <w:color w:val="000000"/>
          <w:u w:val="single"/>
          <w:lang w:val="en-US"/>
        </w:rPr>
        <w:t>Homework</w:t>
      </w:r>
    </w:p>
    <w:p w:rsidR="00354EF1" w:rsidRPr="00534681" w:rsidRDefault="00AE7E41">
      <w:pPr>
        <w:rPr>
          <w:rFonts w:ascii="Comic Sans MS" w:hAnsi="Comic Sans MS" w:cs="Arial"/>
          <w:color w:val="000000"/>
          <w:lang w:val="en-US"/>
        </w:rPr>
      </w:pPr>
      <w:r>
        <w:rPr>
          <w:rFonts w:ascii="Comic Sans MS" w:hAnsi="Comic Sans MS" w:cs="Arial"/>
          <w:color w:val="000000"/>
          <w:lang w:val="en-US"/>
        </w:rPr>
        <w:t xml:space="preserve">Homework will continue to be given out on a Monday and should be returned on a Friday. </w:t>
      </w:r>
    </w:p>
    <w:p w:rsidR="00C542DD" w:rsidRDefault="00C542DD" w:rsidP="00CF3FEB">
      <w:pPr>
        <w:jc w:val="center"/>
        <w:rPr>
          <w:rFonts w:ascii="Comic Sans MS" w:hAnsi="Comic Sans MS" w:cs="Arial"/>
          <w:color w:val="000000"/>
          <w:sz w:val="20"/>
          <w:szCs w:val="20"/>
          <w:lang w:val="en-US"/>
        </w:rPr>
      </w:pPr>
    </w:p>
    <w:p w:rsidR="005165B1" w:rsidRDefault="005165B1" w:rsidP="00CF3FEB">
      <w:pPr>
        <w:jc w:val="center"/>
        <w:rPr>
          <w:rFonts w:ascii="Comic Sans MS" w:hAnsi="Comic Sans MS" w:cs="Arial"/>
          <w:color w:val="000000"/>
          <w:sz w:val="20"/>
          <w:szCs w:val="20"/>
          <w:lang w:val="en-US"/>
        </w:rPr>
      </w:pPr>
      <w:r>
        <w:rPr>
          <w:rFonts w:ascii="Comic Sans MS" w:hAnsi="Comic Sans MS" w:cs="Arial"/>
          <w:color w:val="000000"/>
          <w:sz w:val="20"/>
          <w:szCs w:val="20"/>
          <w:lang w:val="en-US"/>
        </w:rPr>
        <w:t>Regards,</w:t>
      </w:r>
    </w:p>
    <w:p w:rsidR="00CF3FEB" w:rsidRDefault="00850288" w:rsidP="00CF3FEB">
      <w:pPr>
        <w:jc w:val="center"/>
        <w:rPr>
          <w:rFonts w:ascii="Comic Sans MS" w:hAnsi="Comic Sans MS" w:cs="Arial"/>
          <w:color w:val="000000"/>
          <w:sz w:val="20"/>
          <w:szCs w:val="20"/>
          <w:lang w:val="en-US"/>
        </w:rPr>
      </w:pPr>
      <w:r>
        <w:rPr>
          <w:rFonts w:ascii="Comic Sans MS" w:hAnsi="Comic Sans MS" w:cs="Arial"/>
          <w:color w:val="000000"/>
          <w:sz w:val="20"/>
          <w:szCs w:val="20"/>
          <w:lang w:val="en-US"/>
        </w:rPr>
        <w:t xml:space="preserve">Miss Mooney, </w:t>
      </w:r>
      <w:proofErr w:type="spellStart"/>
      <w:r>
        <w:rPr>
          <w:rFonts w:ascii="Comic Sans MS" w:hAnsi="Comic Sans MS" w:cs="Arial"/>
          <w:color w:val="000000"/>
          <w:sz w:val="20"/>
          <w:szCs w:val="20"/>
          <w:lang w:val="en-US"/>
        </w:rPr>
        <w:t>Mrs</w:t>
      </w:r>
      <w:proofErr w:type="spellEnd"/>
      <w:r>
        <w:rPr>
          <w:rFonts w:ascii="Comic Sans MS" w:hAnsi="Comic Sans MS" w:cs="Arial"/>
          <w:color w:val="000000"/>
          <w:sz w:val="20"/>
          <w:szCs w:val="20"/>
          <w:lang w:val="en-US"/>
        </w:rPr>
        <w:t xml:space="preserve"> Hannah and </w:t>
      </w:r>
      <w:proofErr w:type="spellStart"/>
      <w:r>
        <w:rPr>
          <w:rFonts w:ascii="Comic Sans MS" w:hAnsi="Comic Sans MS" w:cs="Arial"/>
          <w:color w:val="000000"/>
          <w:sz w:val="20"/>
          <w:szCs w:val="20"/>
          <w:lang w:val="en-US"/>
        </w:rPr>
        <w:t>Mrs</w:t>
      </w:r>
      <w:proofErr w:type="spellEnd"/>
      <w:r>
        <w:rPr>
          <w:rFonts w:ascii="Comic Sans MS" w:hAnsi="Comic Sans MS" w:cs="Arial"/>
          <w:color w:val="000000"/>
          <w:sz w:val="20"/>
          <w:szCs w:val="20"/>
          <w:lang w:val="en-US"/>
        </w:rPr>
        <w:t xml:space="preserve"> Brady </w:t>
      </w:r>
    </w:p>
    <w:p w:rsidR="005165B1" w:rsidRPr="005165B1" w:rsidRDefault="00CF3FEB" w:rsidP="00CF3FEB">
      <w:pPr>
        <w:jc w:val="center"/>
        <w:rPr>
          <w:rFonts w:ascii="Comic Sans MS" w:hAnsi="Comic Sans MS" w:cs="Arial"/>
          <w:color w:val="000000"/>
          <w:sz w:val="20"/>
          <w:szCs w:val="20"/>
          <w:lang w:val="en-US"/>
        </w:rPr>
      </w:pPr>
      <w:r>
        <w:rPr>
          <w:rFonts w:ascii="Comic Sans MS" w:hAnsi="Comic Sans MS" w:cs="Arial"/>
          <w:color w:val="000000"/>
          <w:sz w:val="20"/>
          <w:szCs w:val="20"/>
          <w:lang w:val="en-US"/>
        </w:rPr>
        <w:t>Class Teacher</w:t>
      </w:r>
      <w:r w:rsidR="00DD4602">
        <w:rPr>
          <w:rFonts w:ascii="Comic Sans MS" w:hAnsi="Comic Sans MS" w:cs="Arial"/>
          <w:color w:val="000000"/>
          <w:sz w:val="20"/>
          <w:szCs w:val="20"/>
          <w:lang w:val="en-US"/>
        </w:rPr>
        <w:t>s</w:t>
      </w:r>
    </w:p>
    <w:sectPr w:rsidR="005165B1" w:rsidRPr="005165B1" w:rsidSect="006957BC">
      <w:pgSz w:w="11906" w:h="16838"/>
      <w:pgMar w:top="567" w:right="144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E0418"/>
    <w:multiLevelType w:val="hybridMultilevel"/>
    <w:tmpl w:val="7D2C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94670"/>
    <w:multiLevelType w:val="hybridMultilevel"/>
    <w:tmpl w:val="173E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B5B90"/>
    <w:multiLevelType w:val="hybridMultilevel"/>
    <w:tmpl w:val="BA68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71752"/>
    <w:multiLevelType w:val="hybridMultilevel"/>
    <w:tmpl w:val="DA5C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D"/>
    <w:rsid w:val="0000087C"/>
    <w:rsid w:val="00044C3E"/>
    <w:rsid w:val="00103FE8"/>
    <w:rsid w:val="0012036A"/>
    <w:rsid w:val="00180174"/>
    <w:rsid w:val="0020182B"/>
    <w:rsid w:val="00255165"/>
    <w:rsid w:val="002E600A"/>
    <w:rsid w:val="00316F41"/>
    <w:rsid w:val="00354EF1"/>
    <w:rsid w:val="003934D2"/>
    <w:rsid w:val="00501E2B"/>
    <w:rsid w:val="005165B1"/>
    <w:rsid w:val="00534681"/>
    <w:rsid w:val="005937CD"/>
    <w:rsid w:val="006957BC"/>
    <w:rsid w:val="006D07FC"/>
    <w:rsid w:val="00717BDB"/>
    <w:rsid w:val="0073140E"/>
    <w:rsid w:val="00750B2D"/>
    <w:rsid w:val="007857EE"/>
    <w:rsid w:val="007902B8"/>
    <w:rsid w:val="00811263"/>
    <w:rsid w:val="00850288"/>
    <w:rsid w:val="009812C8"/>
    <w:rsid w:val="009B2293"/>
    <w:rsid w:val="00A530FC"/>
    <w:rsid w:val="00AC434E"/>
    <w:rsid w:val="00AC7680"/>
    <w:rsid w:val="00AE7E41"/>
    <w:rsid w:val="00BB2187"/>
    <w:rsid w:val="00BB43D3"/>
    <w:rsid w:val="00C25BE6"/>
    <w:rsid w:val="00C542DD"/>
    <w:rsid w:val="00CF3FEB"/>
    <w:rsid w:val="00D22F30"/>
    <w:rsid w:val="00DD4602"/>
    <w:rsid w:val="00E74AEF"/>
    <w:rsid w:val="00EC381A"/>
    <w:rsid w:val="00ED2729"/>
    <w:rsid w:val="00F4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10357-D0D9-4007-9DC5-A48766B0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74"/>
    <w:rPr>
      <w:rFonts w:ascii="Segoe UI" w:hAnsi="Segoe UI" w:cs="Segoe UI"/>
      <w:sz w:val="18"/>
      <w:szCs w:val="18"/>
    </w:rPr>
  </w:style>
  <w:style w:type="paragraph" w:styleId="ListParagraph">
    <w:name w:val="List Paragraph"/>
    <w:basedOn w:val="Normal"/>
    <w:uiPriority w:val="34"/>
    <w:qFormat/>
    <w:rsid w:val="00D22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D569-56E3-4BBC-AA06-FA73297CD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Carroll</dc:creator>
  <cp:keywords/>
  <dc:description/>
  <cp:lastModifiedBy>temp</cp:lastModifiedBy>
  <cp:revision>2</cp:revision>
  <cp:lastPrinted>2017-01-18T08:31:00Z</cp:lastPrinted>
  <dcterms:created xsi:type="dcterms:W3CDTF">2017-03-01T15:23:00Z</dcterms:created>
  <dcterms:modified xsi:type="dcterms:W3CDTF">2017-03-01T15:23:00Z</dcterms:modified>
</cp:coreProperties>
</file>