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423" w:rsidRPr="00035C58" w:rsidRDefault="00484423" w:rsidP="003C5D8A">
      <w:pPr>
        <w:spacing w:line="360" w:lineRule="auto"/>
        <w:jc w:val="center"/>
        <w:rPr>
          <w:rFonts w:ascii="Trebuchet MS" w:hAnsi="Trebuchet MS"/>
          <w:b/>
        </w:rPr>
      </w:pPr>
    </w:p>
    <w:p w:rsidR="00484423" w:rsidRPr="00035C58" w:rsidRDefault="00484423" w:rsidP="003C5D8A">
      <w:pPr>
        <w:spacing w:line="360" w:lineRule="auto"/>
        <w:rPr>
          <w:rFonts w:ascii="Trebuchet MS" w:hAnsi="Trebuchet MS"/>
          <w:b/>
        </w:rPr>
      </w:pPr>
    </w:p>
    <w:p w:rsidR="00484423" w:rsidRPr="00035C58" w:rsidRDefault="00484423" w:rsidP="003C5D8A">
      <w:pPr>
        <w:spacing w:line="360" w:lineRule="auto"/>
        <w:jc w:val="center"/>
        <w:rPr>
          <w:rFonts w:ascii="Trebuchet MS" w:hAnsi="Trebuchet MS"/>
          <w:b/>
          <w:sz w:val="40"/>
          <w:szCs w:val="40"/>
        </w:rPr>
      </w:pPr>
      <w:r w:rsidRPr="00035C58">
        <w:rPr>
          <w:rFonts w:ascii="Trebuchet MS" w:hAnsi="Trebuchet MS"/>
          <w:b/>
          <w:sz w:val="40"/>
          <w:szCs w:val="40"/>
        </w:rPr>
        <w:t>St Ambrose High School</w:t>
      </w:r>
    </w:p>
    <w:p w:rsidR="00484423" w:rsidRPr="00035C58" w:rsidRDefault="00484423" w:rsidP="003C5D8A">
      <w:pPr>
        <w:spacing w:line="360" w:lineRule="auto"/>
        <w:jc w:val="center"/>
        <w:rPr>
          <w:rFonts w:ascii="Trebuchet MS" w:hAnsi="Trebuchet MS"/>
          <w:b/>
          <w:sz w:val="40"/>
          <w:szCs w:val="40"/>
        </w:rPr>
      </w:pPr>
    </w:p>
    <w:p w:rsidR="00484423" w:rsidRPr="00035C58" w:rsidRDefault="00484423" w:rsidP="003C5D8A">
      <w:pPr>
        <w:spacing w:line="360" w:lineRule="auto"/>
        <w:jc w:val="center"/>
        <w:rPr>
          <w:rFonts w:ascii="Trebuchet MS" w:hAnsi="Trebuchet MS"/>
          <w:b/>
          <w:sz w:val="40"/>
          <w:szCs w:val="40"/>
        </w:rPr>
      </w:pPr>
      <w:r w:rsidRPr="00035C58">
        <w:rPr>
          <w:rFonts w:ascii="Trebuchet MS" w:hAnsi="Trebuchet MS"/>
          <w:noProof/>
          <w:sz w:val="40"/>
          <w:szCs w:val="40"/>
          <w:lang w:eastAsia="en-GB"/>
        </w:rPr>
        <w:drawing>
          <wp:inline distT="0" distB="0" distL="0" distR="0" wp14:anchorId="6F73377C" wp14:editId="3BDC25BE">
            <wp:extent cx="1819275" cy="1610505"/>
            <wp:effectExtent l="0" t="0" r="0" b="8890"/>
            <wp:docPr id="19586" name="Picture 1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2038" cy="1621803"/>
                    </a:xfrm>
                    <a:prstGeom prst="rect">
                      <a:avLst/>
                    </a:prstGeom>
                  </pic:spPr>
                </pic:pic>
              </a:graphicData>
            </a:graphic>
          </wp:inline>
        </w:drawing>
      </w:r>
    </w:p>
    <w:p w:rsidR="00484423" w:rsidRPr="00035C58" w:rsidRDefault="00484423" w:rsidP="003C5D8A">
      <w:pPr>
        <w:spacing w:line="360" w:lineRule="auto"/>
        <w:jc w:val="center"/>
        <w:rPr>
          <w:rFonts w:ascii="Trebuchet MS" w:hAnsi="Trebuchet MS"/>
          <w:b/>
          <w:sz w:val="40"/>
          <w:szCs w:val="40"/>
        </w:rPr>
      </w:pPr>
    </w:p>
    <w:p w:rsidR="00484423" w:rsidRPr="00035C58" w:rsidRDefault="00484423" w:rsidP="003C5D8A">
      <w:pPr>
        <w:spacing w:line="360" w:lineRule="auto"/>
        <w:jc w:val="center"/>
        <w:rPr>
          <w:rFonts w:ascii="Trebuchet MS" w:hAnsi="Trebuchet MS"/>
          <w:b/>
          <w:sz w:val="40"/>
          <w:szCs w:val="40"/>
        </w:rPr>
      </w:pPr>
      <w:r w:rsidRPr="00035C58">
        <w:rPr>
          <w:rFonts w:ascii="Trebuchet MS" w:hAnsi="Trebuchet MS"/>
          <w:b/>
          <w:sz w:val="40"/>
          <w:szCs w:val="40"/>
        </w:rPr>
        <w:t>Higher Chemistry</w:t>
      </w:r>
    </w:p>
    <w:p w:rsidR="003C5D8A" w:rsidRPr="00035C58" w:rsidRDefault="003C5D8A" w:rsidP="003C5D8A">
      <w:pPr>
        <w:spacing w:line="360" w:lineRule="auto"/>
        <w:jc w:val="center"/>
        <w:rPr>
          <w:rFonts w:ascii="Trebuchet MS" w:hAnsi="Trebuchet MS"/>
          <w:b/>
          <w:sz w:val="40"/>
          <w:szCs w:val="40"/>
        </w:rPr>
      </w:pPr>
    </w:p>
    <w:p w:rsidR="00484423" w:rsidRPr="00035C58" w:rsidRDefault="00484423" w:rsidP="003C5D8A">
      <w:pPr>
        <w:spacing w:line="360" w:lineRule="auto"/>
        <w:jc w:val="center"/>
        <w:rPr>
          <w:rFonts w:ascii="Trebuchet MS" w:hAnsi="Trebuchet MS"/>
          <w:b/>
          <w:sz w:val="40"/>
          <w:szCs w:val="40"/>
        </w:rPr>
      </w:pPr>
      <w:r w:rsidRPr="00035C58">
        <w:rPr>
          <w:rFonts w:ascii="Trebuchet MS" w:hAnsi="Trebuchet MS"/>
          <w:b/>
          <w:sz w:val="40"/>
          <w:szCs w:val="40"/>
        </w:rPr>
        <w:t>Unit 1</w:t>
      </w:r>
      <w:r w:rsidRPr="00035C58">
        <w:rPr>
          <w:rFonts w:ascii="Trebuchet MS" w:hAnsi="Trebuchet MS"/>
          <w:b/>
          <w:sz w:val="40"/>
          <w:szCs w:val="40"/>
        </w:rPr>
        <w:tab/>
        <w:t>Chemical Changes and Structure</w:t>
      </w:r>
    </w:p>
    <w:p w:rsidR="00484423" w:rsidRPr="00035C58" w:rsidRDefault="00484423" w:rsidP="003C5D8A">
      <w:pPr>
        <w:spacing w:line="360" w:lineRule="auto"/>
        <w:jc w:val="center"/>
        <w:rPr>
          <w:rFonts w:ascii="Trebuchet MS" w:hAnsi="Trebuchet MS"/>
          <w:b/>
        </w:rPr>
      </w:pPr>
    </w:p>
    <w:p w:rsidR="00484423" w:rsidRPr="00035C58" w:rsidRDefault="00484423" w:rsidP="003C5D8A">
      <w:pPr>
        <w:spacing w:line="360" w:lineRule="auto"/>
        <w:jc w:val="center"/>
        <w:rPr>
          <w:rFonts w:ascii="Trebuchet MS" w:hAnsi="Trebuchet MS"/>
          <w:noProof/>
          <w:lang w:eastAsia="en-GB"/>
        </w:rPr>
      </w:pPr>
      <w:r w:rsidRPr="00035C58">
        <w:rPr>
          <w:rFonts w:ascii="Trebuchet MS" w:hAnsi="Trebuchet MS"/>
          <w:noProof/>
          <w:lang w:eastAsia="en-GB"/>
        </w:rPr>
        <w:t xml:space="preserve">                                     </w:t>
      </w:r>
    </w:p>
    <w:p w:rsidR="002B1D43" w:rsidRPr="00035C58" w:rsidRDefault="00484423" w:rsidP="003C5D8A">
      <w:pPr>
        <w:spacing w:line="360" w:lineRule="auto"/>
        <w:jc w:val="right"/>
        <w:rPr>
          <w:rFonts w:ascii="Trebuchet MS" w:hAnsi="Trebuchet MS"/>
          <w:b/>
        </w:rPr>
      </w:pPr>
      <w:r w:rsidRPr="00035C58">
        <w:rPr>
          <w:rFonts w:ascii="Trebuchet MS" w:hAnsi="Trebuchet MS"/>
          <w:noProof/>
          <w:lang w:eastAsia="en-GB"/>
        </w:rPr>
        <mc:AlternateContent>
          <mc:Choice Requires="wps">
            <w:drawing>
              <wp:anchor distT="0" distB="0" distL="114300" distR="114300" simplePos="0" relativeHeight="251806720" behindDoc="0" locked="0" layoutInCell="1" allowOverlap="1">
                <wp:simplePos x="0" y="0"/>
                <wp:positionH relativeFrom="column">
                  <wp:posOffset>19050</wp:posOffset>
                </wp:positionH>
                <wp:positionV relativeFrom="paragraph">
                  <wp:posOffset>73025</wp:posOffset>
                </wp:positionV>
                <wp:extent cx="2667000" cy="1771650"/>
                <wp:effectExtent l="0" t="0" r="19050" b="19050"/>
                <wp:wrapNone/>
                <wp:docPr id="19590" name="Text Box 19590"/>
                <wp:cNvGraphicFramePr/>
                <a:graphic xmlns:a="http://schemas.openxmlformats.org/drawingml/2006/main">
                  <a:graphicData uri="http://schemas.microsoft.com/office/word/2010/wordprocessingShape">
                    <wps:wsp>
                      <wps:cNvSpPr txBox="1"/>
                      <wps:spPr>
                        <a:xfrm>
                          <a:off x="0" y="0"/>
                          <a:ext cx="2667000"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484423" w:rsidRDefault="00C25D78">
                            <w:pPr>
                              <w:rPr>
                                <w:b/>
                                <w:sz w:val="28"/>
                                <w:szCs w:val="28"/>
                              </w:rPr>
                            </w:pPr>
                            <w:r w:rsidRPr="00484423">
                              <w:rPr>
                                <w:b/>
                                <w:sz w:val="28"/>
                                <w:szCs w:val="28"/>
                              </w:rPr>
                              <w:t>Name :</w:t>
                            </w:r>
                          </w:p>
                          <w:p w:rsidR="00C25D78" w:rsidRPr="00484423" w:rsidRDefault="00C25D78">
                            <w:pPr>
                              <w:rPr>
                                <w:b/>
                                <w:sz w:val="28"/>
                                <w:szCs w:val="28"/>
                              </w:rPr>
                            </w:pPr>
                          </w:p>
                          <w:p w:rsidR="00C25D78" w:rsidRPr="00484423" w:rsidRDefault="00C25D78">
                            <w:pPr>
                              <w:rPr>
                                <w:b/>
                                <w:sz w:val="28"/>
                                <w:szCs w:val="28"/>
                              </w:rPr>
                            </w:pPr>
                            <w:r w:rsidRPr="00484423">
                              <w:rPr>
                                <w:b/>
                                <w:sz w:val="28"/>
                                <w:szCs w:val="2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590" o:spid="_x0000_s1026" type="#_x0000_t202" style="position:absolute;left:0;text-align:left;margin-left:1.5pt;margin-top:5.75pt;width:210pt;height:139.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" fillcolor="white [3201]" strokeweight=".5pt">
                <v:textbox>
                  <w:txbxContent>
                    <w:p w:rsidR="00C25D78" w:rsidRPr="00484423" w:rsidRDefault="00C25D78">
                      <w:pPr>
                        <w:rPr>
                          <w:b/>
                          <w:sz w:val="28"/>
                          <w:szCs w:val="28"/>
                        </w:rPr>
                      </w:pPr>
                      <w:r w:rsidRPr="00484423">
                        <w:rPr>
                          <w:b/>
                          <w:sz w:val="28"/>
                          <w:szCs w:val="28"/>
                        </w:rPr>
                        <w:t>Name :</w:t>
                      </w:r>
                    </w:p>
                    <w:p w:rsidR="00C25D78" w:rsidRPr="00484423" w:rsidRDefault="00C25D78">
                      <w:pPr>
                        <w:rPr>
                          <w:b/>
                          <w:sz w:val="28"/>
                          <w:szCs w:val="28"/>
                        </w:rPr>
                      </w:pPr>
                    </w:p>
                    <w:p w:rsidR="00C25D78" w:rsidRPr="00484423" w:rsidRDefault="00C25D78">
                      <w:pPr>
                        <w:rPr>
                          <w:b/>
                          <w:sz w:val="28"/>
                          <w:szCs w:val="28"/>
                        </w:rPr>
                      </w:pPr>
                      <w:r w:rsidRPr="00484423">
                        <w:rPr>
                          <w:b/>
                          <w:sz w:val="28"/>
                          <w:szCs w:val="28"/>
                        </w:rPr>
                        <w:t>Teacher:</w:t>
                      </w:r>
                    </w:p>
                  </w:txbxContent>
                </v:textbox>
              </v:shape>
            </w:pict>
          </mc:Fallback>
        </mc:AlternateContent>
      </w:r>
      <w:r w:rsidRPr="00035C58">
        <w:rPr>
          <w:rFonts w:ascii="Trebuchet MS" w:hAnsi="Trebuchet MS"/>
          <w:noProof/>
          <w:lang w:eastAsia="en-GB"/>
        </w:rPr>
        <w:drawing>
          <wp:inline distT="0" distB="0" distL="0" distR="0" wp14:anchorId="5E3A2376" wp14:editId="061084B5">
            <wp:extent cx="2993214" cy="1790700"/>
            <wp:effectExtent l="0" t="0" r="0" b="0"/>
            <wp:docPr id="19589" name="Picture 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196" cy="1805645"/>
                    </a:xfrm>
                    <a:prstGeom prst="rect">
                      <a:avLst/>
                    </a:prstGeom>
                  </pic:spPr>
                </pic:pic>
              </a:graphicData>
            </a:graphic>
          </wp:inline>
        </w:drawing>
      </w:r>
    </w:p>
    <w:p w:rsidR="002B1D43" w:rsidRPr="00035C58" w:rsidRDefault="002B1D43" w:rsidP="003C5D8A">
      <w:pPr>
        <w:spacing w:line="360" w:lineRule="auto"/>
        <w:jc w:val="right"/>
        <w:rPr>
          <w:rFonts w:ascii="Trebuchet MS" w:hAnsi="Trebuchet MS"/>
          <w:b/>
        </w:rPr>
      </w:pPr>
    </w:p>
    <w:p w:rsidR="00484423" w:rsidRPr="00CB16F0" w:rsidRDefault="00522628" w:rsidP="008B6D2D">
      <w:pPr>
        <w:spacing w:line="276" w:lineRule="auto"/>
        <w:rPr>
          <w:rFonts w:ascii="Trebuchet MS" w:hAnsi="Trebuchet MS"/>
          <w:b/>
        </w:rPr>
      </w:pPr>
      <w:r>
        <w:rPr>
          <w:rFonts w:ascii="Trebuchet MS" w:hAnsi="Trebuchet MS"/>
          <w:b/>
        </w:rPr>
        <w:lastRenderedPageBreak/>
        <w:t>1. Periodicity</w:t>
      </w:r>
    </w:p>
    <w:p w:rsidR="007B22A5" w:rsidRPr="00035C58" w:rsidRDefault="008B6D2D" w:rsidP="003C5D8A">
      <w:pPr>
        <w:spacing w:line="360" w:lineRule="auto"/>
        <w:rPr>
          <w:rFonts w:ascii="Trebuchet MS" w:hAnsi="Trebuchet MS"/>
          <w:b/>
        </w:rPr>
      </w:pPr>
      <w:r>
        <w:rPr>
          <w:rFonts w:ascii="Trebuchet MS" w:hAnsi="Trebuchet MS"/>
          <w:b/>
        </w:rPr>
        <w:t>1.1</w:t>
      </w:r>
      <w:r w:rsidR="0068602D" w:rsidRPr="00035C58">
        <w:rPr>
          <w:rFonts w:ascii="Trebuchet MS" w:hAnsi="Trebuchet MS"/>
          <w:b/>
        </w:rPr>
        <w:t xml:space="preserve"> </w:t>
      </w:r>
      <w:r w:rsidR="00FA6CCF">
        <w:rPr>
          <w:rFonts w:ascii="Trebuchet MS" w:hAnsi="Trebuchet MS"/>
          <w:b/>
        </w:rPr>
        <w:t>The</w:t>
      </w:r>
      <w:r w:rsidR="0064503B" w:rsidRPr="00035C58">
        <w:rPr>
          <w:rFonts w:ascii="Trebuchet MS" w:hAnsi="Trebuchet MS"/>
          <w:b/>
        </w:rPr>
        <w:t xml:space="preserve"> First Twenty Elements</w:t>
      </w:r>
    </w:p>
    <w:p w:rsidR="007B22A5" w:rsidRPr="00035C58" w:rsidRDefault="007B22A5" w:rsidP="003C5D8A">
      <w:pPr>
        <w:spacing w:line="360" w:lineRule="auto"/>
        <w:rPr>
          <w:rFonts w:ascii="Trebuchet MS" w:hAnsi="Trebuchet MS"/>
        </w:rPr>
      </w:pPr>
      <w:r w:rsidRPr="00035C58">
        <w:rPr>
          <w:rFonts w:ascii="Trebuchet MS" w:hAnsi="Trebuchet MS"/>
        </w:rPr>
        <w:t>The Periodic Table lists all known elements in order of increasing atomic number.  The elements are organised into groups and periods.  Elements in the same group have similar chemical properties as a result of having the same number of outer electrons.</w:t>
      </w:r>
    </w:p>
    <w:p w:rsidR="007B22A5" w:rsidRPr="00035C58" w:rsidRDefault="007B22A5" w:rsidP="003C5D8A">
      <w:pPr>
        <w:spacing w:line="360" w:lineRule="auto"/>
        <w:rPr>
          <w:rFonts w:ascii="Trebuchet MS" w:hAnsi="Trebuchet MS"/>
        </w:rPr>
      </w:pPr>
      <w:r w:rsidRPr="00035C58">
        <w:rPr>
          <w:rFonts w:ascii="Trebuchet MS" w:hAnsi="Trebuchet MS"/>
        </w:rPr>
        <w:t xml:space="preserve">Use the Royal Society of Chemistry Website </w:t>
      </w:r>
      <w:hyperlink r:id="rId10" w:history="1">
        <w:r w:rsidRPr="00035C58">
          <w:rPr>
            <w:rStyle w:val="Hyperlink"/>
            <w:rFonts w:ascii="Trebuchet MS" w:hAnsi="Trebuchet MS"/>
          </w:rPr>
          <w:t>http://www.rsc.org/periodic-table</w:t>
        </w:r>
      </w:hyperlink>
      <w:r w:rsidRPr="00035C58">
        <w:rPr>
          <w:rFonts w:ascii="Trebuchet MS" w:hAnsi="Trebuchet MS"/>
        </w:rPr>
        <w:t xml:space="preserve"> to explore the Periodic Table.</w:t>
      </w:r>
    </w:p>
    <w:p w:rsidR="00DB2B11" w:rsidRPr="00035C58" w:rsidRDefault="007B22A5" w:rsidP="003C5D8A">
      <w:pPr>
        <w:spacing w:line="360" w:lineRule="auto"/>
        <w:rPr>
          <w:rFonts w:ascii="Trebuchet MS" w:hAnsi="Trebuchet MS"/>
        </w:rPr>
      </w:pPr>
      <w:r w:rsidRPr="00035C58">
        <w:rPr>
          <w:rFonts w:ascii="Trebuchet MS" w:hAnsi="Trebuchet MS"/>
        </w:rPr>
        <w:t xml:space="preserve">You need to be able to categorise the first 20 elements according to their </w:t>
      </w:r>
      <w:r w:rsidRPr="00035C58">
        <w:rPr>
          <w:rFonts w:ascii="Trebuchet MS" w:hAnsi="Trebuchet MS"/>
          <w:b/>
        </w:rPr>
        <w:t xml:space="preserve">bonding and structure.  </w:t>
      </w:r>
      <w:r w:rsidRPr="00035C58">
        <w:rPr>
          <w:rFonts w:ascii="Trebuchet MS" w:hAnsi="Trebuchet MS"/>
        </w:rPr>
        <w:t xml:space="preserve">The main types of bonding in elements are </w:t>
      </w:r>
      <w:r w:rsidRPr="00035C58">
        <w:rPr>
          <w:rFonts w:ascii="Trebuchet MS" w:hAnsi="Trebuchet MS"/>
          <w:b/>
        </w:rPr>
        <w:t>metallic</w:t>
      </w:r>
      <w:r w:rsidRPr="00035C58">
        <w:rPr>
          <w:rFonts w:ascii="Trebuchet MS" w:hAnsi="Trebuchet MS"/>
        </w:rPr>
        <w:t xml:space="preserve"> and </w:t>
      </w:r>
      <w:r w:rsidRPr="00035C58">
        <w:rPr>
          <w:rFonts w:ascii="Trebuchet MS" w:hAnsi="Trebuchet MS"/>
          <w:b/>
        </w:rPr>
        <w:t>covalent</w:t>
      </w:r>
      <w:r w:rsidRPr="00035C58">
        <w:rPr>
          <w:rFonts w:ascii="Trebuchet MS" w:hAnsi="Trebuchet MS"/>
        </w:rPr>
        <w:t xml:space="preserve">.   There are also forces that exist between the molecules and the atoms of the Noble Gases called </w:t>
      </w:r>
      <w:r w:rsidRPr="00035C58">
        <w:rPr>
          <w:rFonts w:ascii="Trebuchet MS" w:hAnsi="Trebuchet MS"/>
          <w:b/>
        </w:rPr>
        <w:t>London dispersion forces</w:t>
      </w:r>
      <w:r w:rsidRPr="00035C58">
        <w:rPr>
          <w:rFonts w:ascii="Trebuchet MS" w:hAnsi="Trebuchet MS"/>
        </w:rPr>
        <w:t>.</w:t>
      </w:r>
    </w:p>
    <w:p w:rsidR="008B6D2D" w:rsidRPr="00DB2B11" w:rsidRDefault="008B6D2D" w:rsidP="008B6D2D">
      <w:pPr>
        <w:spacing w:line="360" w:lineRule="auto"/>
        <w:rPr>
          <w:rFonts w:ascii="Trebuchet MS" w:hAnsi="Trebuchet MS"/>
          <w:i/>
        </w:rPr>
      </w:pPr>
      <w:r w:rsidRPr="00DB2B11">
        <w:rPr>
          <w:rFonts w:ascii="Trebuchet MS" w:hAnsi="Trebuchet MS"/>
          <w:i/>
        </w:rPr>
        <w:t>The First Twenty Elements</w:t>
      </w:r>
    </w:p>
    <w:p w:rsidR="008B6D2D" w:rsidRPr="00035C58" w:rsidRDefault="00C25D78" w:rsidP="008B6D2D">
      <w:pPr>
        <w:spacing w:line="360" w:lineRule="auto"/>
        <w:rPr>
          <w:rFonts w:ascii="Trebuchet MS" w:hAnsi="Trebuchet MS"/>
        </w:rPr>
      </w:pPr>
      <w:hyperlink r:id="rId11" w:history="1">
        <w:r w:rsidR="008B6D2D" w:rsidRPr="00035C58">
          <w:rPr>
            <w:rStyle w:val="Hyperlink"/>
            <w:rFonts w:ascii="Trebuchet MS" w:hAnsi="Trebuchet MS"/>
          </w:rPr>
          <w:t>http://www.educationscotland.gov.uk/highersciences/chemistry/animations/bondingstructure.asp</w:t>
        </w:r>
      </w:hyperlink>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8B6D2D" w:rsidRPr="00035C58" w:rsidTr="008B6D2D">
        <w:tc>
          <w:tcPr>
            <w:tcW w:w="1001"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1</w:t>
            </w:r>
          </w:p>
        </w:tc>
        <w:tc>
          <w:tcPr>
            <w:tcW w:w="1001"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2</w:t>
            </w:r>
          </w:p>
        </w:tc>
        <w:tc>
          <w:tcPr>
            <w:tcW w:w="1002" w:type="dxa"/>
          </w:tcPr>
          <w:p w:rsidR="008B6D2D" w:rsidRPr="00035C58" w:rsidRDefault="008B6D2D" w:rsidP="008B6D2D">
            <w:pPr>
              <w:spacing w:line="360" w:lineRule="auto"/>
              <w:jc w:val="center"/>
              <w:rPr>
                <w:rFonts w:ascii="Trebuchet MS" w:hAnsi="Trebuchet MS"/>
                <w:b/>
              </w:rPr>
            </w:pP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3</w:t>
            </w: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4</w:t>
            </w: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5</w:t>
            </w: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6</w:t>
            </w: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7</w:t>
            </w:r>
          </w:p>
        </w:tc>
        <w:tc>
          <w:tcPr>
            <w:tcW w:w="1002" w:type="dxa"/>
          </w:tcPr>
          <w:p w:rsidR="008B6D2D" w:rsidRPr="00035C58" w:rsidRDefault="008B6D2D" w:rsidP="008B6D2D">
            <w:pPr>
              <w:spacing w:line="360" w:lineRule="auto"/>
              <w:jc w:val="center"/>
              <w:rPr>
                <w:rFonts w:ascii="Trebuchet MS" w:hAnsi="Trebuchet MS"/>
                <w:b/>
              </w:rPr>
            </w:pPr>
            <w:r w:rsidRPr="00035C58">
              <w:rPr>
                <w:rFonts w:ascii="Trebuchet MS" w:hAnsi="Trebuchet MS"/>
                <w:b/>
              </w:rPr>
              <w:t>0</w:t>
            </w:r>
          </w:p>
        </w:tc>
      </w:tr>
      <w:tr w:rsidR="008B6D2D" w:rsidRPr="00035C58" w:rsidTr="008B6D2D">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H</w:t>
            </w:r>
          </w:p>
        </w:tc>
        <w:tc>
          <w:tcPr>
            <w:tcW w:w="7013" w:type="dxa"/>
            <w:gridSpan w:val="7"/>
          </w:tcPr>
          <w:p w:rsidR="008B6D2D" w:rsidRPr="00035C58" w:rsidRDefault="008B6D2D" w:rsidP="008B6D2D">
            <w:pPr>
              <w:spacing w:line="360" w:lineRule="auto"/>
              <w:jc w:val="center"/>
              <w:rPr>
                <w:rFonts w:ascii="Trebuchet MS" w:hAnsi="Trebuchet MS"/>
              </w:rPr>
            </w:pP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He</w:t>
            </w:r>
          </w:p>
        </w:tc>
      </w:tr>
      <w:tr w:rsidR="008B6D2D" w:rsidRPr="00035C58" w:rsidTr="008B6D2D">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Li</w:t>
            </w:r>
          </w:p>
        </w:tc>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Be</w:t>
            </w:r>
          </w:p>
        </w:tc>
        <w:tc>
          <w:tcPr>
            <w:tcW w:w="1002" w:type="dxa"/>
          </w:tcPr>
          <w:p w:rsidR="008B6D2D" w:rsidRPr="00035C58" w:rsidRDefault="008B6D2D" w:rsidP="008B6D2D">
            <w:pPr>
              <w:spacing w:line="360" w:lineRule="auto"/>
              <w:jc w:val="center"/>
              <w:rPr>
                <w:rFonts w:ascii="Trebuchet MS" w:hAnsi="Trebuchet MS"/>
              </w:rPr>
            </w:pP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B</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C</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N</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O</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F</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Ne</w:t>
            </w:r>
          </w:p>
        </w:tc>
      </w:tr>
      <w:tr w:rsidR="008B6D2D" w:rsidRPr="00035C58" w:rsidTr="008B6D2D">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Na</w:t>
            </w:r>
          </w:p>
        </w:tc>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Mg</w:t>
            </w:r>
          </w:p>
        </w:tc>
        <w:tc>
          <w:tcPr>
            <w:tcW w:w="1002" w:type="dxa"/>
          </w:tcPr>
          <w:p w:rsidR="008B6D2D" w:rsidRPr="00035C58" w:rsidRDefault="008B6D2D" w:rsidP="008B6D2D">
            <w:pPr>
              <w:spacing w:line="360" w:lineRule="auto"/>
              <w:jc w:val="center"/>
              <w:rPr>
                <w:rFonts w:ascii="Trebuchet MS" w:hAnsi="Trebuchet MS"/>
              </w:rPr>
            </w:pP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Al</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Si</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P</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S</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Cl</w:t>
            </w:r>
          </w:p>
        </w:tc>
        <w:tc>
          <w:tcPr>
            <w:tcW w:w="1002" w:type="dxa"/>
          </w:tcPr>
          <w:p w:rsidR="008B6D2D" w:rsidRPr="00035C58" w:rsidRDefault="008B6D2D" w:rsidP="008B6D2D">
            <w:pPr>
              <w:spacing w:line="360" w:lineRule="auto"/>
              <w:jc w:val="center"/>
              <w:rPr>
                <w:rFonts w:ascii="Trebuchet MS" w:hAnsi="Trebuchet MS"/>
              </w:rPr>
            </w:pPr>
            <w:r w:rsidRPr="00035C58">
              <w:rPr>
                <w:rFonts w:ascii="Trebuchet MS" w:hAnsi="Trebuchet MS"/>
              </w:rPr>
              <w:t>Ar</w:t>
            </w:r>
          </w:p>
        </w:tc>
      </w:tr>
      <w:tr w:rsidR="008B6D2D" w:rsidRPr="00035C58" w:rsidTr="008B6D2D">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K</w:t>
            </w:r>
          </w:p>
        </w:tc>
        <w:tc>
          <w:tcPr>
            <w:tcW w:w="1001" w:type="dxa"/>
          </w:tcPr>
          <w:p w:rsidR="008B6D2D" w:rsidRPr="00035C58" w:rsidRDefault="008B6D2D" w:rsidP="008B6D2D">
            <w:pPr>
              <w:spacing w:line="360" w:lineRule="auto"/>
              <w:jc w:val="center"/>
              <w:rPr>
                <w:rFonts w:ascii="Trebuchet MS" w:hAnsi="Trebuchet MS"/>
              </w:rPr>
            </w:pPr>
            <w:r w:rsidRPr="00035C58">
              <w:rPr>
                <w:rFonts w:ascii="Trebuchet MS" w:hAnsi="Trebuchet MS"/>
              </w:rPr>
              <w:t>Ca</w:t>
            </w:r>
          </w:p>
        </w:tc>
        <w:tc>
          <w:tcPr>
            <w:tcW w:w="7014" w:type="dxa"/>
            <w:gridSpan w:val="7"/>
          </w:tcPr>
          <w:p w:rsidR="008B6D2D" w:rsidRPr="00035C58" w:rsidRDefault="008B6D2D" w:rsidP="008B6D2D">
            <w:pPr>
              <w:spacing w:line="360" w:lineRule="auto"/>
              <w:jc w:val="center"/>
              <w:rPr>
                <w:rFonts w:ascii="Trebuchet MS" w:hAnsi="Trebuchet MS"/>
              </w:rPr>
            </w:pPr>
          </w:p>
        </w:tc>
      </w:tr>
    </w:tbl>
    <w:p w:rsidR="008B6D2D" w:rsidRPr="00035C58" w:rsidRDefault="008B6D2D" w:rsidP="008B6D2D">
      <w:pPr>
        <w:spacing w:line="360" w:lineRule="auto"/>
        <w:rPr>
          <w:rFonts w:ascii="Trebuchet MS" w:hAnsi="Trebuchet MS"/>
        </w:rPr>
      </w:pPr>
    </w:p>
    <w:p w:rsidR="008B6D2D" w:rsidRPr="00035C58" w:rsidRDefault="008B6D2D" w:rsidP="008B6D2D">
      <w:pPr>
        <w:spacing w:line="360" w:lineRule="auto"/>
        <w:rPr>
          <w:rFonts w:ascii="Trebuchet MS" w:hAnsi="Trebuchet MS"/>
        </w:rPr>
      </w:pPr>
      <w:r w:rsidRPr="00035C58">
        <w:rPr>
          <w:rFonts w:ascii="Trebuchet MS" w:hAnsi="Trebuchet MS"/>
        </w:rPr>
        <w:t>Colour the elements in the table above that show the bonding and structures shown:</w:t>
      </w:r>
    </w:p>
    <w:p w:rsidR="008B6D2D" w:rsidRPr="00035C58" w:rsidRDefault="008B6D2D" w:rsidP="008B6D2D">
      <w:pPr>
        <w:spacing w:line="360" w:lineRule="auto"/>
        <w:ind w:left="1440"/>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08768" behindDoc="0" locked="0" layoutInCell="1" allowOverlap="1" wp14:anchorId="3A332F4F" wp14:editId="58AAC975">
                <wp:simplePos x="0" y="0"/>
                <wp:positionH relativeFrom="column">
                  <wp:posOffset>85725</wp:posOffset>
                </wp:positionH>
                <wp:positionV relativeFrom="paragraph">
                  <wp:posOffset>9525</wp:posOffset>
                </wp:positionV>
                <wp:extent cx="59055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9055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8661B" id="Rectangle 49" o:spid="_x0000_s1026" style="position:absolute;margin-left:6.75pt;margin-top:.75pt;width:46.5pt;height:1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" filled="f" strokecolor="black [3213]" strokeweight="1pt"/>
            </w:pict>
          </mc:Fallback>
        </mc:AlternateContent>
      </w:r>
      <w:r w:rsidRPr="00035C58">
        <w:rPr>
          <w:rFonts w:ascii="Trebuchet MS" w:hAnsi="Trebuchet MS"/>
          <w:noProof/>
          <w:lang w:eastAsia="en-GB"/>
        </w:rPr>
        <mc:AlternateContent>
          <mc:Choice Requires="wps">
            <w:drawing>
              <wp:anchor distT="0" distB="0" distL="114300" distR="114300" simplePos="0" relativeHeight="251809792" behindDoc="0" locked="0" layoutInCell="1" allowOverlap="1" wp14:anchorId="2AFF6C97" wp14:editId="23F5A397">
                <wp:simplePos x="0" y="0"/>
                <wp:positionH relativeFrom="column">
                  <wp:posOffset>85725</wp:posOffset>
                </wp:positionH>
                <wp:positionV relativeFrom="paragraph">
                  <wp:posOffset>292735</wp:posOffset>
                </wp:positionV>
                <wp:extent cx="590550" cy="1714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5905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CC548" id="Rectangle 50" o:spid="_x0000_s1026" style="position:absolute;margin-left:6.75pt;margin-top:23.05pt;width:46.5pt;height:13.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" filled="f" strokecolor="windowText" strokeweight="1pt"/>
            </w:pict>
          </mc:Fallback>
        </mc:AlternateContent>
      </w:r>
      <w:r w:rsidRPr="00035C58">
        <w:rPr>
          <w:rFonts w:ascii="Trebuchet MS" w:hAnsi="Trebuchet MS"/>
        </w:rPr>
        <w:t>Metallic lattice</w:t>
      </w:r>
    </w:p>
    <w:p w:rsidR="008B6D2D" w:rsidRPr="00035C58" w:rsidRDefault="008B6D2D" w:rsidP="008B6D2D">
      <w:pPr>
        <w:spacing w:line="360" w:lineRule="auto"/>
        <w:ind w:left="1440"/>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10816" behindDoc="0" locked="0" layoutInCell="1" allowOverlap="1" wp14:anchorId="21919D51" wp14:editId="6A4CEE83">
                <wp:simplePos x="0" y="0"/>
                <wp:positionH relativeFrom="column">
                  <wp:posOffset>85725</wp:posOffset>
                </wp:positionH>
                <wp:positionV relativeFrom="paragraph">
                  <wp:posOffset>280670</wp:posOffset>
                </wp:positionV>
                <wp:extent cx="590550" cy="1714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5905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71653" id="Rectangle 51" o:spid="_x0000_s1026" style="position:absolute;margin-left:6.75pt;margin-top:22.1pt;width:46.5pt;height:13.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" filled="f" strokecolor="windowText" strokeweight="1pt"/>
            </w:pict>
          </mc:Fallback>
        </mc:AlternateContent>
      </w:r>
      <w:r w:rsidRPr="00035C58">
        <w:rPr>
          <w:rFonts w:ascii="Trebuchet MS" w:hAnsi="Trebuchet MS"/>
        </w:rPr>
        <w:t>Covalent network</w:t>
      </w:r>
    </w:p>
    <w:p w:rsidR="008B6D2D" w:rsidRPr="00035C58" w:rsidRDefault="008B6D2D" w:rsidP="008B6D2D">
      <w:pPr>
        <w:spacing w:line="360" w:lineRule="auto"/>
        <w:ind w:left="1440"/>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11840" behindDoc="0" locked="0" layoutInCell="1" allowOverlap="1" wp14:anchorId="2466F960" wp14:editId="1D798CED">
                <wp:simplePos x="0" y="0"/>
                <wp:positionH relativeFrom="column">
                  <wp:posOffset>85725</wp:posOffset>
                </wp:positionH>
                <wp:positionV relativeFrom="paragraph">
                  <wp:posOffset>302260</wp:posOffset>
                </wp:positionV>
                <wp:extent cx="590550" cy="1714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5905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92B25" id="Rectangle 52" o:spid="_x0000_s1026" style="position:absolute;margin-left:6.75pt;margin-top:23.8pt;width:46.5pt;height:13.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" filled="f" strokecolor="windowText" strokeweight="1pt"/>
            </w:pict>
          </mc:Fallback>
        </mc:AlternateContent>
      </w:r>
      <w:r w:rsidRPr="00035C58">
        <w:rPr>
          <w:rFonts w:ascii="Trebuchet MS" w:hAnsi="Trebuchet MS"/>
        </w:rPr>
        <w:t>Covalent molecular diatomic gases</w:t>
      </w:r>
    </w:p>
    <w:p w:rsidR="008B6D2D" w:rsidRPr="00035C58" w:rsidRDefault="008B6D2D" w:rsidP="008B6D2D">
      <w:pPr>
        <w:spacing w:line="360" w:lineRule="auto"/>
        <w:ind w:left="1440"/>
        <w:rPr>
          <w:rFonts w:ascii="Trebuchet MS" w:hAnsi="Trebuchet MS"/>
        </w:rPr>
      </w:pPr>
      <w:r w:rsidRPr="00035C58">
        <w:rPr>
          <w:rFonts w:ascii="Trebuchet MS" w:hAnsi="Trebuchet MS"/>
        </w:rPr>
        <w:t>Covalent molecular solids</w:t>
      </w:r>
    </w:p>
    <w:p w:rsidR="008B6D2D" w:rsidRPr="00DB2B11" w:rsidRDefault="008B6D2D" w:rsidP="00DB2B11">
      <w:pPr>
        <w:spacing w:line="360" w:lineRule="auto"/>
        <w:ind w:left="1440"/>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12864" behindDoc="0" locked="0" layoutInCell="1" allowOverlap="1" wp14:anchorId="5B202AA6" wp14:editId="7C11183D">
                <wp:simplePos x="0" y="0"/>
                <wp:positionH relativeFrom="column">
                  <wp:posOffset>95250</wp:posOffset>
                </wp:positionH>
                <wp:positionV relativeFrom="paragraph">
                  <wp:posOffset>8890</wp:posOffset>
                </wp:positionV>
                <wp:extent cx="590550" cy="1714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5905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685B1" id="Rectangle 53" o:spid="_x0000_s1026" style="position:absolute;margin-left:7.5pt;margin-top:.7pt;width:46.5pt;height:13.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" filled="f" strokecolor="windowText" strokeweight="1pt"/>
            </w:pict>
          </mc:Fallback>
        </mc:AlternateContent>
      </w:r>
      <w:r w:rsidR="00DB2B11">
        <w:rPr>
          <w:rFonts w:ascii="Trebuchet MS" w:hAnsi="Trebuchet MS"/>
        </w:rPr>
        <w:t>Monatomic gases</w:t>
      </w:r>
    </w:p>
    <w:p w:rsidR="008B6D2D" w:rsidRPr="00035C58" w:rsidRDefault="008B6D2D" w:rsidP="00DB2B11">
      <w:pPr>
        <w:spacing w:line="240" w:lineRule="auto"/>
        <w:rPr>
          <w:rFonts w:ascii="Trebuchet MS" w:hAnsi="Trebuchet MS"/>
        </w:rPr>
      </w:pPr>
      <w:r w:rsidRPr="00035C58">
        <w:rPr>
          <w:rFonts w:ascii="Trebuchet MS" w:hAnsi="Trebuchet MS"/>
        </w:rPr>
        <w:t xml:space="preserve">The metals </w:t>
      </w:r>
      <w:r w:rsidRPr="00035C58">
        <w:rPr>
          <w:rFonts w:ascii="Trebuchet MS" w:hAnsi="Trebuchet MS"/>
          <w:b/>
        </w:rPr>
        <w:t xml:space="preserve">only </w:t>
      </w:r>
      <w:r w:rsidRPr="00035C58">
        <w:rPr>
          <w:rFonts w:ascii="Trebuchet MS" w:hAnsi="Trebuchet MS"/>
        </w:rPr>
        <w:t>have metallic bonding.</w:t>
      </w:r>
    </w:p>
    <w:p w:rsidR="008B6D2D" w:rsidRPr="00035C58" w:rsidRDefault="008B6D2D" w:rsidP="00DB2B11">
      <w:pPr>
        <w:spacing w:line="240" w:lineRule="auto"/>
        <w:rPr>
          <w:rFonts w:ascii="Trebuchet MS" w:hAnsi="Trebuchet MS"/>
        </w:rPr>
      </w:pPr>
      <w:r w:rsidRPr="00035C58">
        <w:rPr>
          <w:rFonts w:ascii="Trebuchet MS" w:hAnsi="Trebuchet MS"/>
        </w:rPr>
        <w:t xml:space="preserve">The monatomic gases </w:t>
      </w:r>
      <w:r w:rsidRPr="00035C58">
        <w:rPr>
          <w:rFonts w:ascii="Trebuchet MS" w:hAnsi="Trebuchet MS"/>
          <w:b/>
        </w:rPr>
        <w:t>only</w:t>
      </w:r>
      <w:r w:rsidRPr="00035C58">
        <w:rPr>
          <w:rFonts w:ascii="Trebuchet MS" w:hAnsi="Trebuchet MS"/>
        </w:rPr>
        <w:t xml:space="preserve"> have London dispersion forces.</w:t>
      </w:r>
    </w:p>
    <w:p w:rsidR="008B6D2D" w:rsidRPr="00035C58" w:rsidRDefault="008B6D2D" w:rsidP="00DB2B11">
      <w:pPr>
        <w:spacing w:line="240" w:lineRule="auto"/>
        <w:rPr>
          <w:rFonts w:ascii="Trebuchet MS" w:hAnsi="Trebuchet MS"/>
        </w:rPr>
      </w:pPr>
      <w:r w:rsidRPr="00035C58">
        <w:rPr>
          <w:rFonts w:ascii="Trebuchet MS" w:hAnsi="Trebuchet MS"/>
        </w:rPr>
        <w:t xml:space="preserve">The covalent networks </w:t>
      </w:r>
      <w:r w:rsidRPr="00035C58">
        <w:rPr>
          <w:rFonts w:ascii="Trebuchet MS" w:hAnsi="Trebuchet MS"/>
          <w:b/>
        </w:rPr>
        <w:t>only</w:t>
      </w:r>
      <w:r w:rsidRPr="00035C58">
        <w:rPr>
          <w:rFonts w:ascii="Trebuchet MS" w:hAnsi="Trebuchet MS"/>
        </w:rPr>
        <w:t xml:space="preserve"> have covalent bonding.</w:t>
      </w:r>
    </w:p>
    <w:p w:rsidR="008B6D2D" w:rsidRPr="00035C58" w:rsidRDefault="008B6D2D" w:rsidP="00DB2B11">
      <w:pPr>
        <w:spacing w:line="240" w:lineRule="auto"/>
        <w:rPr>
          <w:rFonts w:ascii="Trebuchet MS" w:hAnsi="Trebuchet MS"/>
        </w:rPr>
      </w:pPr>
      <w:r w:rsidRPr="00035C58">
        <w:rPr>
          <w:rFonts w:ascii="Trebuchet MS" w:hAnsi="Trebuchet MS"/>
        </w:rPr>
        <w:t xml:space="preserve">The covalent molecular elements have covalent bonding inside the molecules </w:t>
      </w:r>
      <w:r w:rsidRPr="00035C58">
        <w:rPr>
          <w:rFonts w:ascii="Trebuchet MS" w:hAnsi="Trebuchet MS"/>
          <w:b/>
        </w:rPr>
        <w:t xml:space="preserve">and </w:t>
      </w:r>
      <w:r w:rsidRPr="00035C58">
        <w:rPr>
          <w:rFonts w:ascii="Trebuchet MS" w:hAnsi="Trebuchet MS"/>
        </w:rPr>
        <w:t>London dispersion forces between molecules.</w:t>
      </w:r>
    </w:p>
    <w:p w:rsidR="0064503B" w:rsidRPr="00035C58" w:rsidRDefault="0064503B" w:rsidP="003C5D8A">
      <w:pPr>
        <w:spacing w:line="360" w:lineRule="auto"/>
        <w:rPr>
          <w:rFonts w:ascii="Trebuchet MS" w:hAnsi="Trebuchet MS"/>
        </w:rPr>
      </w:pPr>
    </w:p>
    <w:p w:rsidR="00DB2B11" w:rsidRPr="00DB2B11" w:rsidRDefault="00DB2B11" w:rsidP="00DB2B11">
      <w:pPr>
        <w:pStyle w:val="ListParagraph"/>
        <w:numPr>
          <w:ilvl w:val="1"/>
          <w:numId w:val="30"/>
        </w:numPr>
        <w:spacing w:line="360" w:lineRule="auto"/>
        <w:ind w:left="0" w:firstLine="0"/>
        <w:rPr>
          <w:rFonts w:ascii="Trebuchet MS" w:hAnsi="Trebuchet MS"/>
        </w:rPr>
      </w:pPr>
      <w:r w:rsidRPr="00DB2B11">
        <w:rPr>
          <w:rFonts w:ascii="Trebuchet MS" w:hAnsi="Trebuchet MS"/>
          <w:b/>
        </w:rPr>
        <w:t>Trends in the Periodic Table</w:t>
      </w:r>
    </w:p>
    <w:p w:rsidR="00DB2B11" w:rsidRDefault="00DB2B11" w:rsidP="00DB2B11">
      <w:pPr>
        <w:pStyle w:val="ListParagraph"/>
        <w:spacing w:line="360" w:lineRule="auto"/>
        <w:ind w:left="0"/>
        <w:rPr>
          <w:rFonts w:ascii="Trebuchet MS" w:hAnsi="Trebuchet MS"/>
        </w:rPr>
      </w:pPr>
      <w:r w:rsidRPr="00035C58">
        <w:rPr>
          <w:rFonts w:ascii="Trebuchet MS" w:hAnsi="Trebuchet MS"/>
        </w:rPr>
        <w:t xml:space="preserve">The elements show trends in properties as we go across periods and down groups.  The properties considered in this section are </w:t>
      </w:r>
      <w:r w:rsidRPr="00035C58">
        <w:rPr>
          <w:rFonts w:ascii="Trebuchet MS" w:hAnsi="Trebuchet MS"/>
          <w:b/>
        </w:rPr>
        <w:t>covalent radii</w:t>
      </w:r>
      <w:r w:rsidRPr="00035C58">
        <w:rPr>
          <w:rFonts w:ascii="Trebuchet MS" w:hAnsi="Trebuchet MS"/>
        </w:rPr>
        <w:t xml:space="preserve">, </w:t>
      </w:r>
      <w:r w:rsidRPr="00035C58">
        <w:rPr>
          <w:rFonts w:ascii="Trebuchet MS" w:hAnsi="Trebuchet MS"/>
          <w:b/>
        </w:rPr>
        <w:t>ionisation energy</w:t>
      </w:r>
      <w:r w:rsidRPr="00035C58">
        <w:rPr>
          <w:rFonts w:ascii="Trebuchet MS" w:hAnsi="Trebuchet MS"/>
        </w:rPr>
        <w:t xml:space="preserve"> and </w:t>
      </w:r>
      <w:r w:rsidRPr="00035C58">
        <w:rPr>
          <w:rFonts w:ascii="Trebuchet MS" w:hAnsi="Trebuchet MS"/>
          <w:b/>
        </w:rPr>
        <w:t>electronegativity</w:t>
      </w:r>
      <w:r>
        <w:rPr>
          <w:rFonts w:ascii="Trebuchet MS" w:hAnsi="Trebuchet MS"/>
        </w:rPr>
        <w:t>.</w:t>
      </w:r>
    </w:p>
    <w:p w:rsidR="00DB2B11" w:rsidRPr="00035C58" w:rsidRDefault="00DB2B11" w:rsidP="00DB2B11">
      <w:pPr>
        <w:pStyle w:val="ListParagraph"/>
        <w:spacing w:line="360" w:lineRule="auto"/>
        <w:ind w:left="0"/>
        <w:rPr>
          <w:rFonts w:ascii="Trebuchet MS" w:hAnsi="Trebuchet MS"/>
        </w:rPr>
      </w:pPr>
    </w:p>
    <w:p w:rsidR="00DB2B11" w:rsidRPr="00035C58" w:rsidRDefault="00DB2B11" w:rsidP="00DB2B11">
      <w:pPr>
        <w:spacing w:line="360" w:lineRule="auto"/>
        <w:rPr>
          <w:rFonts w:ascii="Trebuchet MS" w:hAnsi="Trebuchet MS"/>
          <w:b/>
        </w:rPr>
      </w:pPr>
      <w:r>
        <w:rPr>
          <w:rFonts w:ascii="Trebuchet MS" w:hAnsi="Trebuchet MS"/>
          <w:b/>
        </w:rPr>
        <w:t>1.2</w:t>
      </w:r>
      <w:r w:rsidRPr="00035C58">
        <w:rPr>
          <w:rFonts w:ascii="Trebuchet MS" w:hAnsi="Trebuchet MS"/>
          <w:b/>
        </w:rPr>
        <w:t>.1</w:t>
      </w:r>
      <w:r w:rsidRPr="00035C58">
        <w:rPr>
          <w:rFonts w:ascii="Trebuchet MS" w:hAnsi="Trebuchet MS"/>
          <w:b/>
        </w:rPr>
        <w:tab/>
        <w:t>Covalent Radii</w:t>
      </w:r>
    </w:p>
    <w:p w:rsidR="00DB2B11" w:rsidRPr="00035C58" w:rsidRDefault="00DB2B11" w:rsidP="00DB2B11">
      <w:pPr>
        <w:spacing w:line="360" w:lineRule="auto"/>
        <w:rPr>
          <w:rFonts w:ascii="Trebuchet MS" w:hAnsi="Trebuchet MS"/>
        </w:rPr>
      </w:pPr>
      <w:r w:rsidRPr="00035C58">
        <w:rPr>
          <w:rFonts w:ascii="Trebuchet MS" w:hAnsi="Trebuchet MS"/>
        </w:rPr>
        <w:t xml:space="preserve">The covalent radius is a measure of the size of an atom. It is defined as </w:t>
      </w:r>
      <w:r w:rsidRPr="00035C58">
        <w:rPr>
          <w:rFonts w:ascii="Trebuchet MS" w:hAnsi="Trebuchet MS"/>
          <w:b/>
        </w:rPr>
        <w:t>half the distance between the nuclei of two covalently-bonded atoms of an element</w:t>
      </w:r>
      <w:r w:rsidRPr="00035C58">
        <w:rPr>
          <w:rFonts w:ascii="Trebuchet MS" w:hAnsi="Trebuchet MS"/>
        </w:rPr>
        <w:t>.</w:t>
      </w:r>
    </w:p>
    <w:p w:rsidR="00DB2B11" w:rsidRPr="00035C58" w:rsidRDefault="00DB2B11" w:rsidP="00DB2B11">
      <w:pPr>
        <w:spacing w:line="360" w:lineRule="auto"/>
        <w:ind w:left="1418" w:right="95"/>
        <w:rPr>
          <w:rFonts w:ascii="Trebuchet MS" w:hAnsi="Trebuchet MS"/>
        </w:rPr>
      </w:pPr>
      <w:r w:rsidRPr="00035C58">
        <w:rPr>
          <w:rFonts w:ascii="Trebuchet MS" w:hAnsi="Trebuchet MS" w:cs="Helvetica"/>
          <w:noProof/>
          <w:color w:val="000000"/>
          <w:lang w:eastAsia="en-GB"/>
        </w:rPr>
        <mc:AlternateContent>
          <mc:Choice Requires="wps">
            <w:drawing>
              <wp:anchor distT="0" distB="0" distL="114300" distR="114300" simplePos="0" relativeHeight="251814912" behindDoc="0" locked="0" layoutInCell="1" allowOverlap="1" wp14:anchorId="72F971AD" wp14:editId="668AFE3E">
                <wp:simplePos x="0" y="0"/>
                <wp:positionH relativeFrom="column">
                  <wp:posOffset>2545080</wp:posOffset>
                </wp:positionH>
                <wp:positionV relativeFrom="paragraph">
                  <wp:posOffset>412115</wp:posOffset>
                </wp:positionV>
                <wp:extent cx="1219200" cy="4000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sidP="00DB2B11">
                            <w:r>
                              <w:t>Radius = d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71AD" id="Text Box 37" o:spid="_x0000_s1027" type="#_x0000_t202" style="position:absolute;left:0;text-align:left;margin-left:200.4pt;margin-top:32.45pt;width:96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" fillcolor="white [3201]" strokeweight=".5pt">
                <v:textbox>
                  <w:txbxContent>
                    <w:p w:rsidR="00C25D78" w:rsidRDefault="00C25D78" w:rsidP="00DB2B11">
                      <w:r>
                        <w:t>Radius = d / 2</w:t>
                      </w:r>
                    </w:p>
                  </w:txbxContent>
                </v:textbox>
              </v:shape>
            </w:pict>
          </mc:Fallback>
        </mc:AlternateContent>
      </w:r>
      <w:r w:rsidRPr="00035C58">
        <w:rPr>
          <w:rFonts w:ascii="Trebuchet MS" w:hAnsi="Trebuchet MS" w:cs="Helvetica"/>
          <w:noProof/>
          <w:color w:val="000000"/>
          <w:lang w:eastAsia="en-GB"/>
        </w:rPr>
        <w:drawing>
          <wp:inline distT="0" distB="0" distL="0" distR="0" wp14:anchorId="7D488F39" wp14:editId="63AB83D4">
            <wp:extent cx="1516673" cy="1200150"/>
            <wp:effectExtent l="0" t="0" r="0" b="0"/>
            <wp:docPr id="35" name="Picture 35" descr="http://www.chemguide.co.uk/atoms/properties/squash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guide.co.uk/atoms/properties/squashed.GIF"/>
                    <pic:cNvPicPr>
                      <a:picLocks noChangeAspect="1" noChangeArrowheads="1"/>
                    </pic:cNvPicPr>
                  </pic:nvPicPr>
                  <pic:blipFill rotWithShape="1">
                    <a:blip r:embed="rId12">
                      <a:extLst>
                        <a:ext uri="{28A0092B-C50C-407E-A947-70E740481C1C}">
                          <a14:useLocalDpi xmlns:a14="http://schemas.microsoft.com/office/drawing/2010/main" val="0"/>
                        </a:ext>
                      </a:extLst>
                    </a:blip>
                    <a:srcRect r="54545" b="15741"/>
                    <a:stretch/>
                  </pic:blipFill>
                  <pic:spPr bwMode="auto">
                    <a:xfrm>
                      <a:off x="0" y="0"/>
                      <a:ext cx="1524575" cy="1206403"/>
                    </a:xfrm>
                    <a:prstGeom prst="rect">
                      <a:avLst/>
                    </a:prstGeom>
                    <a:noFill/>
                    <a:ln>
                      <a:noFill/>
                    </a:ln>
                    <a:extLst>
                      <a:ext uri="{53640926-AAD7-44D8-BBD7-CCE9431645EC}">
                        <a14:shadowObscured xmlns:a14="http://schemas.microsoft.com/office/drawing/2010/main"/>
                      </a:ext>
                    </a:extLst>
                  </pic:spPr>
                </pic:pic>
              </a:graphicData>
            </a:graphic>
          </wp:inline>
        </w:drawing>
      </w:r>
    </w:p>
    <w:p w:rsidR="00DB2B11" w:rsidRPr="00035C58" w:rsidRDefault="00DB2B11" w:rsidP="00DB2B11">
      <w:pPr>
        <w:spacing w:line="360" w:lineRule="auto"/>
        <w:ind w:right="95"/>
        <w:rPr>
          <w:rFonts w:ascii="Trebuchet MS" w:hAnsi="Trebuchet MS"/>
          <w:b/>
        </w:rPr>
      </w:pPr>
      <w:r w:rsidRPr="00035C58">
        <w:rPr>
          <w:rFonts w:ascii="Trebuchet MS" w:hAnsi="Trebuchet MS"/>
        </w:rPr>
        <w:t xml:space="preserve">The covalent radius shows a </w:t>
      </w:r>
      <w:r w:rsidRPr="00035C58">
        <w:rPr>
          <w:rFonts w:ascii="Trebuchet MS" w:hAnsi="Trebuchet MS"/>
          <w:b/>
        </w:rPr>
        <w:t>periodic trend.</w: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15936" behindDoc="0" locked="0" layoutInCell="1" allowOverlap="1" wp14:anchorId="45ED3B40" wp14:editId="3906DAEB">
                <wp:simplePos x="0" y="0"/>
                <wp:positionH relativeFrom="margin">
                  <wp:posOffset>-12065</wp:posOffset>
                </wp:positionH>
                <wp:positionV relativeFrom="paragraph">
                  <wp:posOffset>126365</wp:posOffset>
                </wp:positionV>
                <wp:extent cx="5667375" cy="914400"/>
                <wp:effectExtent l="19050" t="19050" r="47625" b="38100"/>
                <wp:wrapNone/>
                <wp:docPr id="38" name="Text Box 38"/>
                <wp:cNvGraphicFramePr/>
                <a:graphic xmlns:a="http://schemas.openxmlformats.org/drawingml/2006/main">
                  <a:graphicData uri="http://schemas.microsoft.com/office/word/2010/wordprocessingShape">
                    <wps:wsp>
                      <wps:cNvSpPr txBox="1"/>
                      <wps:spPr>
                        <a:xfrm>
                          <a:off x="0" y="0"/>
                          <a:ext cx="5667375" cy="914400"/>
                        </a:xfrm>
                        <a:prstGeom prst="rect">
                          <a:avLst/>
                        </a:prstGeom>
                        <a:solidFill>
                          <a:schemeClr val="lt1"/>
                        </a:solidFill>
                        <a:ln w="5080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sidP="00DB2B11">
                            <w:pPr>
                              <w:ind w:right="95"/>
                              <w:jc w:val="center"/>
                              <w:rPr>
                                <w:b/>
                                <w:sz w:val="24"/>
                                <w:szCs w:val="24"/>
                              </w:rPr>
                            </w:pPr>
                            <w:r>
                              <w:rPr>
                                <w:b/>
                                <w:sz w:val="24"/>
                                <w:szCs w:val="24"/>
                              </w:rPr>
                              <w:t>Using information in the data booklet, draw a graph of covalent radius (vertical axis) against atomic number (horizontal axis) for the element 3 to 20.</w:t>
                            </w:r>
                          </w:p>
                          <w:p w:rsidR="00C25D78" w:rsidRDefault="00C25D78" w:rsidP="00DB2B11">
                            <w:pPr>
                              <w:ind w:right="95"/>
                              <w:jc w:val="center"/>
                              <w:rPr>
                                <w:b/>
                                <w:sz w:val="24"/>
                                <w:szCs w:val="24"/>
                              </w:rPr>
                            </w:pPr>
                            <w:r>
                              <w:rPr>
                                <w:b/>
                                <w:sz w:val="24"/>
                                <w:szCs w:val="24"/>
                              </w:rPr>
                              <w:t>(Use a dotted line between atomic numbers 9 and 11 and 17 and 19)</w:t>
                            </w:r>
                          </w:p>
                          <w:p w:rsidR="00C25D78" w:rsidRDefault="00C25D78" w:rsidP="00DB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D3B40" id="Text Box 38" o:spid="_x0000_s1028" type="#_x0000_t202" style="position:absolute;margin-left:-.95pt;margin-top:9.95pt;width:446.25pt;height:1in;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" fillcolor="white [3201]" strokeweight="4pt">
                <v:stroke linestyle="thickBetweenThin"/>
                <v:textbox>
                  <w:txbxContent>
                    <w:p w:rsidR="00C25D78" w:rsidRDefault="00C25D78" w:rsidP="00DB2B11">
                      <w:pPr>
                        <w:ind w:right="95"/>
                        <w:jc w:val="center"/>
                        <w:rPr>
                          <w:b/>
                          <w:sz w:val="24"/>
                          <w:szCs w:val="24"/>
                        </w:rPr>
                      </w:pPr>
                      <w:r>
                        <w:rPr>
                          <w:b/>
                          <w:sz w:val="24"/>
                          <w:szCs w:val="24"/>
                        </w:rPr>
                        <w:t>Using information in the data booklet, draw a graph of covalent radius (vertical axis) against atomic number (horizontal axis) for the element 3 to 20.</w:t>
                      </w:r>
                    </w:p>
                    <w:p w:rsidR="00C25D78" w:rsidRDefault="00C25D78" w:rsidP="00DB2B11">
                      <w:pPr>
                        <w:ind w:right="95"/>
                        <w:jc w:val="center"/>
                        <w:rPr>
                          <w:b/>
                          <w:sz w:val="24"/>
                          <w:szCs w:val="24"/>
                        </w:rPr>
                      </w:pPr>
                      <w:r>
                        <w:rPr>
                          <w:b/>
                          <w:sz w:val="24"/>
                          <w:szCs w:val="24"/>
                        </w:rPr>
                        <w:t>(Use a dotted line between atomic numbers 9 and 11 and 17 and 19)</w:t>
                      </w:r>
                    </w:p>
                    <w:p w:rsidR="00C25D78" w:rsidRDefault="00C25D78" w:rsidP="00DB2B11"/>
                  </w:txbxContent>
                </v:textbox>
                <w10:wrap anchorx="margin"/>
              </v:shape>
            </w:pict>
          </mc:Fallback>
        </mc:AlternateConten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p>
    <w:p w:rsidR="00DB2B11" w:rsidRDefault="00DB2B11" w:rsidP="00DB2B11">
      <w:pPr>
        <w:spacing w:line="360" w:lineRule="auto"/>
        <w:ind w:right="95"/>
        <w:rPr>
          <w:rFonts w:ascii="Trebuchet MS" w:hAnsi="Trebuchet MS"/>
        </w:rPr>
      </w:pPr>
      <w:r w:rsidRPr="00035C58">
        <w:rPr>
          <w:rFonts w:ascii="Trebuchet MS" w:hAnsi="Trebuchet MS"/>
        </w:rPr>
        <w:t>Describe the trend going across a period:</w: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rPr>
        <w:t>___________________________________________</w:t>
      </w:r>
      <w:r>
        <w:rPr>
          <w:rFonts w:ascii="Trebuchet MS" w:hAnsi="Trebuchet MS"/>
        </w:rPr>
        <w:t>_______________________________</w:t>
      </w:r>
    </w:p>
    <w:p w:rsidR="00DB2B11" w:rsidRPr="00035C58" w:rsidRDefault="00DB2B11" w:rsidP="00DB2B11">
      <w:pPr>
        <w:spacing w:line="360" w:lineRule="auto"/>
        <w:ind w:right="95"/>
        <w:rPr>
          <w:rFonts w:ascii="Trebuchet MS" w:hAnsi="Trebuchet MS"/>
        </w:rPr>
      </w:pPr>
      <w:r w:rsidRPr="00035C58">
        <w:rPr>
          <w:rFonts w:ascii="Trebuchet MS" w:hAnsi="Trebuchet MS"/>
        </w:rPr>
        <w:t>Describe the trend going down a group:</w: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rPr>
        <w:t>___________________________________________</w:t>
      </w:r>
      <w:r>
        <w:rPr>
          <w:rFonts w:ascii="Trebuchet MS" w:hAnsi="Trebuchet MS"/>
        </w:rPr>
        <w:t>_______________________________</w:t>
      </w:r>
    </w:p>
    <w:p w:rsidR="00DB2B11" w:rsidRPr="00035C58" w:rsidRDefault="00DB2B11" w:rsidP="00DB2B11">
      <w:pPr>
        <w:spacing w:line="360" w:lineRule="auto"/>
        <w:ind w:right="95"/>
        <w:rPr>
          <w:rFonts w:ascii="Trebuchet MS" w:hAnsi="Trebuchet MS"/>
        </w:rPr>
      </w:pPr>
      <w:r w:rsidRPr="00035C58">
        <w:rPr>
          <w:rFonts w:ascii="Trebuchet MS" w:hAnsi="Trebuchet MS"/>
        </w:rPr>
        <w:t>Why are there no values given for the noble gases?</w: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rPr>
        <w:t>__________________________________________________________________________</w:t>
      </w:r>
    </w:p>
    <w:p w:rsidR="00DB2B11" w:rsidRPr="00035C58" w:rsidRDefault="00DB2B11" w:rsidP="00DB2B11">
      <w:pPr>
        <w:spacing w:line="360" w:lineRule="auto"/>
        <w:ind w:right="95"/>
        <w:rPr>
          <w:rFonts w:ascii="Trebuchet MS" w:hAnsi="Trebuchet MS"/>
          <w:b/>
        </w:rPr>
      </w:pPr>
      <w:r w:rsidRPr="00035C58">
        <w:rPr>
          <w:rFonts w:ascii="Trebuchet MS" w:hAnsi="Trebuchet MS"/>
          <w:b/>
        </w:rPr>
        <w:lastRenderedPageBreak/>
        <w:t>Explaining the Trends</w:t>
      </w:r>
    </w:p>
    <w:p w:rsidR="00DB2B11" w:rsidRPr="00DB2B11" w:rsidRDefault="00DB2B11" w:rsidP="00DB2B11">
      <w:pPr>
        <w:spacing w:line="360" w:lineRule="auto"/>
        <w:ind w:right="95"/>
        <w:rPr>
          <w:rFonts w:ascii="Trebuchet MS" w:hAnsi="Trebuchet MS"/>
        </w:rPr>
      </w:pPr>
      <w:r w:rsidRPr="00035C58">
        <w:rPr>
          <w:rFonts w:ascii="Trebuchet MS" w:hAnsi="Trebuchet MS"/>
          <w:b/>
        </w:rPr>
        <w:t xml:space="preserve">Across a Period   </w:t>
      </w:r>
      <w:r>
        <w:rPr>
          <w:rFonts w:ascii="Trebuchet MS" w:hAnsi="Trebuchet MS"/>
        </w:rPr>
        <w:t>-</w:t>
      </w:r>
      <w:r>
        <w:rPr>
          <w:rFonts w:ascii="Trebuchet MS" w:hAnsi="Trebuchet MS"/>
        </w:rPr>
        <w:tab/>
      </w:r>
      <w:r w:rsidRPr="00035C58">
        <w:rPr>
          <w:rFonts w:ascii="Trebuchet MS" w:hAnsi="Trebuchet MS"/>
          <w:b/>
        </w:rPr>
        <w:t>the atoms get s</w:t>
      </w:r>
      <w:r>
        <w:rPr>
          <w:rFonts w:ascii="Trebuchet MS" w:hAnsi="Trebuchet MS"/>
          <w:b/>
        </w:rPr>
        <w:t xml:space="preserve">maller as we go across a period </w:t>
      </w:r>
      <w:r w:rsidRPr="00DB2B11">
        <w:rPr>
          <w:rFonts w:ascii="Trebuchet MS" w:hAnsi="Trebuchet MS"/>
        </w:rPr>
        <w:t>(ignore the Noble gases as they do not form bonds)</w:t>
      </w:r>
      <w:r>
        <w:rPr>
          <w:rFonts w:ascii="Trebuchet MS" w:hAnsi="Trebuchet MS"/>
        </w:rPr>
        <w:t>.</w:t>
      </w:r>
    </w:p>
    <w:p w:rsidR="00DB2B11" w:rsidRPr="00035C58" w:rsidRDefault="00DB2B11" w:rsidP="00DB2B11">
      <w:pPr>
        <w:spacing w:line="360" w:lineRule="auto"/>
        <w:ind w:right="95"/>
        <w:rPr>
          <w:rFonts w:ascii="Trebuchet MS" w:hAnsi="Trebuchet MS"/>
        </w:rPr>
      </w:pPr>
      <w:r w:rsidRPr="00035C58">
        <w:rPr>
          <w:rFonts w:ascii="Trebuchet MS" w:hAnsi="Trebuchet MS"/>
        </w:rPr>
        <w:t>As we move from left right, we add a proton to the nucleus and an electron to the outer electron level.  E.g. from lithium to fluorine:</w: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g">
            <w:drawing>
              <wp:anchor distT="0" distB="0" distL="114300" distR="114300" simplePos="0" relativeHeight="251819008" behindDoc="0" locked="0" layoutInCell="1" allowOverlap="1" wp14:anchorId="57094CF3" wp14:editId="1AD9EF7B">
                <wp:simplePos x="0" y="0"/>
                <wp:positionH relativeFrom="column">
                  <wp:posOffset>438150</wp:posOffset>
                </wp:positionH>
                <wp:positionV relativeFrom="paragraph">
                  <wp:posOffset>176530</wp:posOffset>
                </wp:positionV>
                <wp:extent cx="1247775" cy="1200150"/>
                <wp:effectExtent l="0" t="0" r="9525" b="19050"/>
                <wp:wrapNone/>
                <wp:docPr id="82" name="Group 82"/>
                <wp:cNvGraphicFramePr/>
                <a:graphic xmlns:a="http://schemas.openxmlformats.org/drawingml/2006/main">
                  <a:graphicData uri="http://schemas.microsoft.com/office/word/2010/wordprocessingGroup">
                    <wpg:wgp>
                      <wpg:cNvGrpSpPr/>
                      <wpg:grpSpPr>
                        <a:xfrm>
                          <a:off x="0" y="0"/>
                          <a:ext cx="1247775" cy="1200150"/>
                          <a:chOff x="0" y="0"/>
                          <a:chExt cx="1247775" cy="1200150"/>
                        </a:xfrm>
                      </wpg:grpSpPr>
                      <wps:wsp>
                        <wps:cNvPr id="107" name="Oval 107"/>
                        <wps:cNvSpPr/>
                        <wps:spPr>
                          <a:xfrm>
                            <a:off x="0" y="0"/>
                            <a:ext cx="1190625" cy="1200150"/>
                          </a:xfrm>
                          <a:prstGeom prst="ellips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0050" y="381000"/>
                            <a:ext cx="390525" cy="390525"/>
                          </a:xfrm>
                          <a:prstGeom prst="ellipse">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419100" y="438150"/>
                            <a:ext cx="447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5D4A1C" w:rsidRDefault="00C25D78" w:rsidP="00DB2B11">
                              <w:r w:rsidRPr="005D4A1C">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 name="Group 115"/>
                        <wpg:cNvGrpSpPr/>
                        <wpg:grpSpPr>
                          <a:xfrm>
                            <a:off x="962025" y="133350"/>
                            <a:ext cx="285750" cy="314325"/>
                            <a:chOff x="0" y="0"/>
                            <a:chExt cx="285750" cy="314325"/>
                          </a:xfrm>
                        </wpg:grpSpPr>
                        <wps:wsp>
                          <wps:cNvPr id="113" name="Oval 113"/>
                          <wps:cNvSpPr/>
                          <wps:spPr>
                            <a:xfrm>
                              <a:off x="28575" y="95250"/>
                              <a:ext cx="209550" cy="219075"/>
                            </a:xfrm>
                            <a:prstGeom prst="ellipse">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0" y="0"/>
                              <a:ext cx="2857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094CF3" id="Group 82" o:spid="_x0000_s1029" style="position:absolute;margin-left:34.5pt;margin-top:13.9pt;width:98.25pt;height:94.5pt;z-index:251819008" coordsize="1247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">
                <v:oval id="Oval 107" o:spid="_x0000_s1030" style="position:absolute;width:1190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I+MQA&#10;AADcAAAADwAAAGRycy9kb3ducmV2LnhtbERPTWsCMRC9F/wPYQQvpSYVa8tqlCIIBYW2qwd7Gzfj&#10;7uJmsiSp7v77plDobR7vcxarzjbiSj7UjjU8jhUI4sKZmksNh/3m4QVEiMgGG8ekoacAq+XgboGZ&#10;cTf+pGseS5FCOGSooYqxzaQMRUUWw9i1xIk7O28xJuhLaTzeUrht5ESpmbRYc2qosKV1RcUl/7Ya&#10;dk9Hbyfv002v8o/t/Vd/yk271Xo07F7nICJ18V/8534zab56ht9n0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ZiPjEAAAA3AAAAA8AAAAAAAAAAAAAAAAAmAIAAGRycy9k&#10;b3ducmV2LnhtbFBLBQYAAAAABAAEAPUAAACJAwAAAAA=&#10;" filled="f" strokecolor="black [3213]" strokeweight="1.75pt">
                  <v:stroke joinstyle="miter"/>
                </v:oval>
                <v:oval id="Oval 109" o:spid="_x0000_s1031" style="position:absolute;left:4000;top:3810;width:390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tZ8IA&#10;AADcAAAADwAAAGRycy9kb3ducmV2LnhtbERPTWvCQBC9F/wPywje6sYK2kbXIKVCron24G3ITrPB&#10;7GzIbmPSX98tFLzN433OPhttKwbqfeNYwWqZgCCunG64VnA5n55fQfiArLF1TAom8pAdZk97TLW7&#10;c0FDGWoRQ9inqMCE0KVS+sqQRb90HXHkvlxvMUTY11L3eI/htpUvSbKRFhuODQY7ejdU3cpvq2A9&#10;fX5stCn1pai3p/OYX+3PdFVqMR+POxCBxvAQ/7tzHecnb/D3TL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K1nwgAAANwAAAAPAAAAAAAAAAAAAAAAAJgCAABkcnMvZG93&#10;bnJldi54bWxQSwUGAAAAAAQABAD1AAAAhwMAAAAA&#10;" fillcolor="white [3212]" strokecolor="black [3213]" strokeweight="1.75pt">
                  <v:stroke joinstyle="miter"/>
                </v:oval>
                <v:shape id="Text Box 111" o:spid="_x0000_s1032" type="#_x0000_t202" style="position:absolute;left:4191;top:4381;width:4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C25D78" w:rsidRPr="005D4A1C" w:rsidRDefault="00C25D78" w:rsidP="00DB2B11">
                        <w:r w:rsidRPr="005D4A1C">
                          <w:t>3</w:t>
                        </w:r>
                        <w:r>
                          <w:t>+</w:t>
                        </w:r>
                      </w:p>
                    </w:txbxContent>
                  </v:textbox>
                </v:shape>
                <v:group id="Group 115" o:spid="_x0000_s1033" style="position:absolute;left:9620;top:1333;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oval id="Oval 113" o:spid="_x0000_s1034"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MMA&#10;AADcAAAADwAAAGRycy9kb3ducmV2LnhtbERPTWvCQBC9F/oflil4q5toKRJdRZRCaQNirJ7H7JhE&#10;s7MhuzXx37tCobd5vM+ZLXpTiyu1rrKsIB5GIIhzqysuFPzsPl4nIJxH1lhbJgU3crCYPz/NMNG2&#10;4y1dM1+IEMIuQQWl900ipctLMuiGtiEO3Mm2Bn2AbSF1i10IN7UcRdG7NFhxaCixoVVJ+SX7NQry&#10;Q3zsL5uv7i0dfZ8P6T7N1ruJUoOXfjkF4an3/+I/96cO8+MxPJ4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W+MMAAADcAAAADwAAAAAAAAAAAAAAAACYAgAAZHJzL2Rv&#10;d25yZXYueG1sUEsFBgAAAAAEAAQA9QAAAIgDAAAAAA==&#10;" fillcolor="#e7e6e6 [3214]" strokecolor="black [3213]" strokeweight="1pt">
                    <v:stroke joinstyle="miter"/>
                  </v:oval>
                  <v:shape id="Text Box 114" o:spid="_x0000_s1035"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w:pict>
          </mc:Fallback>
        </mc:AlternateContent>
      </w:r>
      <w:r w:rsidRPr="00035C58">
        <w:rPr>
          <w:rFonts w:ascii="Trebuchet MS" w:hAnsi="Trebuchet MS"/>
          <w:noProof/>
          <w:lang w:eastAsia="en-GB"/>
        </w:rPr>
        <mc:AlternateContent>
          <mc:Choice Requires="wpg">
            <w:drawing>
              <wp:anchor distT="0" distB="0" distL="114300" distR="114300" simplePos="0" relativeHeight="251820032" behindDoc="0" locked="0" layoutInCell="1" allowOverlap="1" wp14:anchorId="35C4F60F" wp14:editId="60207603">
                <wp:simplePos x="0" y="0"/>
                <wp:positionH relativeFrom="column">
                  <wp:posOffset>3362325</wp:posOffset>
                </wp:positionH>
                <wp:positionV relativeFrom="paragraph">
                  <wp:posOffset>5080</wp:posOffset>
                </wp:positionV>
                <wp:extent cx="1447800" cy="1466850"/>
                <wp:effectExtent l="0" t="0" r="0" b="19050"/>
                <wp:wrapNone/>
                <wp:docPr id="19530" name="Group 19530"/>
                <wp:cNvGraphicFramePr/>
                <a:graphic xmlns:a="http://schemas.openxmlformats.org/drawingml/2006/main">
                  <a:graphicData uri="http://schemas.microsoft.com/office/word/2010/wordprocessingGroup">
                    <wpg:wgp>
                      <wpg:cNvGrpSpPr/>
                      <wpg:grpSpPr>
                        <a:xfrm>
                          <a:off x="0" y="0"/>
                          <a:ext cx="1447800" cy="1466850"/>
                          <a:chOff x="0" y="0"/>
                          <a:chExt cx="1447800" cy="1466850"/>
                        </a:xfrm>
                      </wpg:grpSpPr>
                      <wps:wsp>
                        <wps:cNvPr id="108" name="Oval 108"/>
                        <wps:cNvSpPr/>
                        <wps:spPr>
                          <a:xfrm>
                            <a:off x="123825" y="152400"/>
                            <a:ext cx="1190625" cy="1200150"/>
                          </a:xfrm>
                          <a:prstGeom prst="ellipse">
                            <a:avLst/>
                          </a:prstGeom>
                          <a:noFill/>
                          <a:ln w="222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 name="Group 116"/>
                        <wpg:cNvGrpSpPr/>
                        <wpg:grpSpPr>
                          <a:xfrm>
                            <a:off x="457200" y="0"/>
                            <a:ext cx="285750" cy="314325"/>
                            <a:chOff x="0" y="0"/>
                            <a:chExt cx="285750" cy="314325"/>
                          </a:xfrm>
                        </wpg:grpSpPr>
                        <wps:wsp>
                          <wps:cNvPr id="117" name="Oval 117"/>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 name="Group 119"/>
                        <wpg:cNvGrpSpPr/>
                        <wpg:grpSpPr>
                          <a:xfrm>
                            <a:off x="695325" y="0"/>
                            <a:ext cx="285750" cy="314325"/>
                            <a:chOff x="0" y="0"/>
                            <a:chExt cx="285750" cy="314325"/>
                          </a:xfrm>
                        </wpg:grpSpPr>
                        <wps:wsp>
                          <wps:cNvPr id="120" name="Oval 120"/>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122"/>
                        <wpg:cNvGrpSpPr/>
                        <wpg:grpSpPr>
                          <a:xfrm>
                            <a:off x="1143000" y="390525"/>
                            <a:ext cx="285750" cy="314325"/>
                            <a:chOff x="0" y="0"/>
                            <a:chExt cx="285750" cy="314325"/>
                          </a:xfrm>
                        </wpg:grpSpPr>
                        <wps:wsp>
                          <wps:cNvPr id="123" name="Oval 123"/>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Group 125"/>
                        <wpg:cNvGrpSpPr/>
                        <wpg:grpSpPr>
                          <a:xfrm>
                            <a:off x="1162050" y="647700"/>
                            <a:ext cx="285750" cy="314325"/>
                            <a:chOff x="0" y="0"/>
                            <a:chExt cx="285750" cy="314325"/>
                          </a:xfrm>
                        </wpg:grpSpPr>
                        <wps:wsp>
                          <wps:cNvPr id="126" name="Oval 126"/>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20" name="Group 19520"/>
                        <wpg:cNvGrpSpPr/>
                        <wpg:grpSpPr>
                          <a:xfrm>
                            <a:off x="590550" y="1152525"/>
                            <a:ext cx="285750" cy="314325"/>
                            <a:chOff x="0" y="0"/>
                            <a:chExt cx="285750" cy="314325"/>
                          </a:xfrm>
                        </wpg:grpSpPr>
                        <wps:wsp>
                          <wps:cNvPr id="19522" name="Oval 19522"/>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3" name="Text Box 19523"/>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24" name="Group 19524"/>
                        <wpg:cNvGrpSpPr/>
                        <wpg:grpSpPr>
                          <a:xfrm>
                            <a:off x="0" y="381000"/>
                            <a:ext cx="285750" cy="314325"/>
                            <a:chOff x="0" y="0"/>
                            <a:chExt cx="285750" cy="314325"/>
                          </a:xfrm>
                        </wpg:grpSpPr>
                        <wps:wsp>
                          <wps:cNvPr id="19525" name="Oval 19525"/>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6" name="Text Box 19526"/>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27" name="Group 19527"/>
                        <wpg:cNvGrpSpPr/>
                        <wpg:grpSpPr>
                          <a:xfrm>
                            <a:off x="9525" y="638175"/>
                            <a:ext cx="285750" cy="314325"/>
                            <a:chOff x="0" y="0"/>
                            <a:chExt cx="285750" cy="314325"/>
                          </a:xfrm>
                        </wpg:grpSpPr>
                        <wps:wsp>
                          <wps:cNvPr id="19528" name="Oval 19528"/>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9" name="Text Box 19529"/>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5C4F60F" id="Group 19530" o:spid="_x0000_s1036" style="position:absolute;margin-left:264.75pt;margin-top:.4pt;width:114pt;height:115.5pt;z-index:251820032" coordsize="14478,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">
                <v:oval id="Oval 108" o:spid="_x0000_s1037" style="position:absolute;left:1238;top:1524;width:1190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ciscA&#10;AADcAAAADwAAAGRycy9kb3ducmV2LnhtbESPQUsDMRCF74L/IYzgRWxiqSJr0yJCQWihunpob+Nm&#10;urt0M1mS2O7++85B8DbDe/PeN/Pl4Dt1opjawBYeJgYUcRVcy7WF76/V/TOolJEddoHJwkgJlovr&#10;qzkWLpz5k05lrpWEcCrQQpNzX2idqoY8pknoiUU7hOgxyxpr7SKeJdx3emrMk/bYsjQ02NNbQ9Wx&#10;/PUWNo+76Kfb2Wo05cf6bj/+lK5fW3t7M7y+gMo05H/z3/W7E3wj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HIrHAAAA3AAAAA8AAAAAAAAAAAAAAAAAmAIAAGRy&#10;cy9kb3ducmV2LnhtbFBLBQYAAAAABAAEAPUAAACMAwAAAAA=&#10;" filled="f" strokecolor="black [3213]" strokeweight="1.75pt">
                  <v:stroke joinstyle="miter"/>
                </v:oval>
                <v:group id="Group 116" o:spid="_x0000_s1038" style="position:absolute;left:4572;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17" o:spid="_x0000_s1039"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2iMQA&#10;AADcAAAADwAAAGRycy9kb3ducmV2LnhtbERPS2vCQBC+C/6HZYRepG4s+CB1FRFK9aKY9tLbkJ1m&#10;U7OzIbuJsb++Kwi9zcf3nNWmt5XoqPGlYwXTSQKCOHe65ELB58fb8xKED8gaK8ek4EYeNuvhYIWp&#10;dlc+U5eFQsQQ9ikqMCHUqZQ+N2TRT1xNHLlv11gMETaF1A1eY7it5EuSzKXFkmODwZp2hvJL1loF&#10;X3wwP5f9Ijt3p9/jrMV2OXsfK/U06revIAL14V/8cO91nD9dwP2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dojEAAAA3AAAAA8AAAAAAAAAAAAAAAAAmAIAAGRycy9k&#10;b3ducmV2LnhtbFBLBQYAAAAABAAEAPUAAACJAwAAAAA=&#10;" fillcolor="#e7e6e6" strokecolor="windowText" strokeweight="1pt">
                    <v:stroke joinstyle="miter"/>
                  </v:oval>
                  <v:shape id="Text Box 118" o:spid="_x0000_s1040"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19" o:spid="_x0000_s1041" style="position:absolute;left:6953;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120" o:spid="_x0000_s1042"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QccA&#10;AADcAAAADwAAAGRycy9kb3ducmV2LnhtbESPQUvDQBCF74L/YRnBi9iNhdqSdltKQawXpamX3obs&#10;mI3NzobsJo3+eucg9DbDe/PeN6vN6Bs1UBfrwAaeJhko4jLYmisDn8eXxwWomJAtNoHJwA9F2Kxv&#10;b1aY23DhAw1FqpSEcMzRgEupzbWOpSOPcRJaYtG+QucxydpV2nZ4kXDf6GmWPWuPNUuDw5Z2jspz&#10;0XsDJ35z3+f9vDgMH7/vsx77xez1wZj7u3G7BJVoTFfz//XeCv5U8OUZmU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JEHHAAAA3AAAAA8AAAAAAAAAAAAAAAAAmAIAAGRy&#10;cy9kb3ducmV2LnhtbFBLBQYAAAAABAAEAPUAAACMAwAAAAA=&#10;" fillcolor="#e7e6e6" strokecolor="windowText" strokeweight="1pt">
                    <v:stroke joinstyle="miter"/>
                  </v:oval>
                  <v:shape id="Text Box 121" o:spid="_x0000_s1043"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22" o:spid="_x0000_s1044" style="position:absolute;left:11430;top:3905;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3" o:spid="_x0000_s1045"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6NsQA&#10;AADcAAAADwAAAGRycy9kb3ducmV2LnhtbERPTWvCQBC9C/6HZQQvUjdatJK6ihSKeqmY9tLbkJ1m&#10;U7OzIbuJqb++Wyh4m8f7nPW2t5XoqPGlYwWzaQKCOHe65ELBx/vrwwqED8gaK8ek4Ic8bDfDwRpT&#10;7a58pi4LhYgh7FNUYEKoUyl9bsiin7qaOHJfrrEYImwKqRu8xnBbyXmSLKXFkmODwZpeDOWXrLUK&#10;Pvlovi+Hp+zcnW5vixbb1WI/UWo86nfPIAL14S7+dx90nD9/hL9n4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ujbEAAAA3AAAAA8AAAAAAAAAAAAAAAAAmAIAAGRycy9k&#10;b3ducmV2LnhtbFBLBQYAAAAABAAEAPUAAACJAwAAAAA=&#10;" fillcolor="#e7e6e6" strokecolor="windowText" strokeweight="1pt">
                    <v:stroke joinstyle="miter"/>
                  </v:oval>
                  <v:shape id="Text Box 124" o:spid="_x0000_s1046"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25" o:spid="_x0000_s1047" style="position:absolute;left:11620;top:6477;width:2858;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26" o:spid="_x0000_s1048"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ZrsQA&#10;AADcAAAADwAAAGRycy9kb3ducmV2LnhtbERPTWvCQBC9F/wPywi9lLpR0ErqKiJI9aKY9tLbkJ1m&#10;U7OzIbuJsb++Kwje5vE+Z7HqbSU6anzpWMF4lIAgzp0uuVDw9bl9nYPwAVlj5ZgUXMnDajl4WmCq&#10;3YVP1GWhEDGEfYoKTAh1KqXPDVn0I1cTR+7HNRZDhE0hdYOXGG4rOUmSmbRYcmwwWNPGUH7OWqvg&#10;m/fm97x7y07d8e8wbbGdTz9elHoe9ut3EIH68BDf3Tsd509mcHs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Ga7EAAAA3AAAAA8AAAAAAAAAAAAAAAAAmAIAAGRycy9k&#10;b3ducmV2LnhtbFBLBQYAAAAABAAEAPUAAACJAwAAAAA=&#10;" fillcolor="#e7e6e6" strokecolor="windowText" strokeweight="1pt">
                    <v:stroke joinstyle="miter"/>
                  </v:oval>
                  <v:shape id="Text Box 127" o:spid="_x0000_s1049"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20" o:spid="_x0000_s1050" style="position:absolute;left:5905;top:11525;width:2858;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HYzcgAAADeAAAADwAAAGRycy9kb3ducmV2LnhtbESPQWvCQBCF70L/wzKF&#10;3nQTi9KmriLSlh5EMBZKb0N2TILZ2ZDdJvHfdw6CtxnmzXvvW21G16ieulB7NpDOElDEhbc1lwa+&#10;Tx/TF1AhIltsPJOBKwXYrB8mK8ysH/hIfR5LJSYcMjRQxdhmWoeiIodh5ltiuZ195zDK2pXadjiI&#10;uWv0PEmW2mHNklBhS7uKikv+5wx8Djhsn9P3fn85766/p8XhZ5+SMU+P4/YNVKQx3sW37y8r9V8X&#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lB2M3IAAAA&#10;3gAAAA8AAAAAAAAAAAAAAAAAqgIAAGRycy9kb3ducmV2LnhtbFBLBQYAAAAABAAEAPoAAACfAwAA&#10;AAA=&#10;">
                  <v:oval id="Oval 19522" o:spid="_x0000_s1051"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KCsYA&#10;AADeAAAADwAAAGRycy9kb3ducmV2LnhtbERPTUvDQBC9F/wPywheit0YiNbYbRFBbC8tjV68Ddkx&#10;G5udDdlNmvbXdwuCt3m8z1msRtuIgTpfO1bwMEtAEJdO11wp+Pp8v5+D8AFZY+OYFJzIw2p5M1lg&#10;rt2R9zQUoRIxhH2OCkwIbS6lLw1Z9DPXEkfux3UWQ4RdJXWHxxhuG5kmyaO0WHNsMNjSm6HyUPRW&#10;wTdvzO9h/VTsh915m/XYz7OPqVJ3t+PrC4hAY/gX/7nXOs5/ztIUru/EG+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KCsYAAADeAAAADwAAAAAAAAAAAAAAAACYAgAAZHJz&#10;L2Rvd25yZXYueG1sUEsFBgAAAAAEAAQA9QAAAIsDAAAAAA==&#10;" fillcolor="#e7e6e6" strokecolor="windowText" strokeweight="1pt">
                    <v:stroke joinstyle="miter"/>
                  </v:oval>
                  <v:shape id="Text Box 19523" o:spid="_x0000_s1052"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dsYA&#10;AADeAAAADwAAAGRycy9kb3ducmV2LnhtbERPS2vCQBC+F/oflin0VjdNUWLMKhKQllIPPi7exuzk&#10;QbOzaXaraX+9Kwje5uN7TrYYTCtO1LvGsoLXUQSCuLC64UrBfrd6SUA4j6yxtUwK/sjBYv74kGGq&#10;7Zk3dNr6SoQQdikqqL3vUildUZNBN7IdceBK2xv0AfaV1D2eQ7hpZRxFE2mw4dBQY0d5TcX39tco&#10;+MxXa9wcY5P8t/n7V7nsfvaHsVLPT8NyBsLT4O/im/tDh/nTcfwG13fC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fds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24" o:spid="_x0000_s1053" style="position:absolute;top:3810;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ezsUAAADeAAAADwAAAGRycy9kb3ducmV2LnhtbERPTWvCQBC9F/oflil4&#10;0020lhpdRUTFgwjVgngbsmMSzM6G7JrEf98VhN7m8T5ntuhMKRqqXWFZQTyIQBCnVhecKfg9bfrf&#10;IJxH1lhaJgUPcrCYv7/NMNG25R9qjj4TIYRdggpy76tESpfmZNANbEUcuKutDfoA60zqGtsQbko5&#10;jKIvabDg0JBjRauc0tvxbhRsW2yXo3jd7G/X1eNyGh/O+5iU6n10yykIT53/F7/cOx3mT8bD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63s7FAAAA3gAA&#10;AA8AAAAAAAAAAAAAAAAAqgIAAGRycy9kb3ducmV2LnhtbFBLBQYAAAAABAAEAPoAAACcAwAAAAA=&#10;">
                  <v:oval id="Oval 19525" o:spid="_x0000_s1054"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SfsYA&#10;AADeAAAADwAAAGRycy9kb3ducmV2LnhtbERPTWvCQBC9F/oflil4KbqpEKvRVUqhaC8VoxdvQ3aa&#10;Tc3Ohuwmpv313YLQ2zze56w2g61FT62vHCt4miQgiAunKy4VnI5v4zkIH5A11o5JwTd52Kzv71aY&#10;aXflA/V5KEUMYZ+hAhNCk0npC0MW/cQ1xJH7dK3FEGFbSt3iNYbbWk6TZCYtVhwbDDb0aqi45J1V&#10;cOZ383XZPeeHfv/zkXbYzdPto1Kjh+FlCSLQEP7FN/dOx/mLdJrC3zvxBr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SfsYAAADeAAAADwAAAAAAAAAAAAAAAACYAgAAZHJz&#10;L2Rvd25yZXYueG1sUEsFBgAAAAAEAAQA9QAAAIsDAAAAAA==&#10;" fillcolor="#e7e6e6" strokecolor="windowText" strokeweight="1pt">
                    <v:stroke joinstyle="miter"/>
                  </v:oval>
                  <v:shape id="Text Box 19526" o:spid="_x0000_s1055"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87sYA&#10;AADeAAAADwAAAGRycy9kb3ducmV2LnhtbERPS2vCQBC+F/wPywi91Y2BBE1dRQKhpdSDj0tv0+yY&#10;hGZnY3Zr0v56t1DwNh/fc1ab0bTiSr1rLCuYzyIQxKXVDVcKTsfiaQHCeWSNrWVS8EMONuvJwwoz&#10;bQfe0/XgKxFC2GWooPa+y6R0ZU0G3cx2xIE7296gD7CvpO5xCOGmlXEUpdJgw6Ghxo7ymsqvw7dR&#10;8JYXO9x/xmbx2+Yv7+dtdzl9JEo9TsftMwhPo7+L/92vOsxfJnEKf++EG+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87s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27" o:spid="_x0000_s1056" style="position:absolute;left:95;top:6381;width:2857;height:3144"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AucUAAADeAAAADwAAAGRycy9kb3ducmV2LnhtbERPTWvCQBC9C/0PyxR6&#10;q5so2hpdRcQWDyI0FsTbkB2TYHY2ZLdJ/PeuUPA2j/c5i1VvKtFS40rLCuJhBII4s7rkXMHv8ev9&#10;E4TzyBory6TgRg5Wy5fBAhNtO/6hNvW5CCHsElRQeF8nUrqsIINuaGviwF1sY9AH2ORSN9iFcFPJ&#10;URRNpcGSQ0OBNW0Kyq7pn1Hw3WG3Hsfbdn+9bG7n4+Rw2sek1Ntrv56D8NT7p/jfvdNh/mwy+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oQLnFAAAA3gAA&#10;AA8AAAAAAAAAAAAAAAAAqgIAAGRycy9kb3ducmV2LnhtbFBLBQYAAAAABAAEAPoAAACcAwAAAAA=&#10;">
                  <v:oval id="Oval 19528" o:spid="_x0000_s1057"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4MgA&#10;AADeAAAADwAAAGRycy9kb3ducmV2LnhtbESPQUvDQBCF70L/wzIFL2I3LURr7LYUQawXpdGLtyE7&#10;ZmOzsyG7SaO/3jkI3mZ4b977ZrObfKtG6mMT2MBykYEiroJtuDbw/vZ4vQYVE7LFNjAZ+KYIu+3s&#10;YoOFDWc+0limWkkIxwINuJS6QutYOfIYF6EjFu0z9B6TrH2tbY9nCfetXmXZjfbYsDQ47OjBUXUq&#10;B2/gg5/d1+lwWx7H15+XfMBhnT9dGXM5n/b3oBJN6d/8d32wgn+Xr4RX3pEZ9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D3gyAAAAN4AAAAPAAAAAAAAAAAAAAAAAJgCAABk&#10;cnMvZG93bnJldi54bWxQSwUGAAAAAAQABAD1AAAAjQMAAAAA&#10;" fillcolor="#e7e6e6" strokecolor="windowText" strokeweight="1pt">
                    <v:stroke joinstyle="miter"/>
                  </v:oval>
                  <v:shape id="Text Box 19529" o:spid="_x0000_s1058"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onMQA&#10;AADeAAAADwAAAGRycy9kb3ducmV2LnhtbERPTYvCMBC9C/6HMII3TS0oWo0iBXER96DrZW9jM7bF&#10;ZlKbrFZ//WZhwds83ucsVq2pxJ0aV1pWMBpGIIgzq0vOFZy+NoMpCOeRNVaWScGTHKyW3c4CE20f&#10;fKD70ecihLBLUEHhfZ1I6bKCDLqhrYkDd7GNQR9gk0vd4COEm0rGUTSRBksODQXWlBaUXY8/RsEu&#10;3Xzi4Ryb6atKt/vLur6dvsdK9Xvteg7CU+vf4n/3hw7zZ+N4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qJzEAAAA3gAAAA8AAAAAAAAAAAAAAAAAmAIAAGRycy9k&#10;b3ducmV2LnhtbFBLBQYAAAAABAAEAPUAAACJAw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w:pict>
          </mc:Fallback>
        </mc:AlternateContent>
      </w:r>
    </w:p>
    <w:p w:rsidR="00DB2B11" w:rsidRPr="00035C58" w:rsidRDefault="00DB2B11" w:rsidP="00DB2B11">
      <w:pPr>
        <w:spacing w:line="360" w:lineRule="auto"/>
        <w:ind w:right="95"/>
        <w:rPr>
          <w:rFonts w:ascii="Trebuchet MS" w:hAnsi="Trebuchet MS"/>
          <w:b/>
        </w:rPr>
      </w:pPr>
      <w:r w:rsidRPr="00035C58">
        <w:rPr>
          <w:rFonts w:ascii="Trebuchet MS" w:hAnsi="Trebuchet MS"/>
          <w:noProof/>
          <w:lang w:eastAsia="en-GB"/>
        </w:rPr>
        <mc:AlternateContent>
          <mc:Choice Requires="wps">
            <w:drawing>
              <wp:anchor distT="0" distB="0" distL="114300" distR="114300" simplePos="0" relativeHeight="251817984" behindDoc="0" locked="0" layoutInCell="1" allowOverlap="1" wp14:anchorId="585C45C1" wp14:editId="66ECCFD5">
                <wp:simplePos x="0" y="0"/>
                <wp:positionH relativeFrom="column">
                  <wp:posOffset>3933825</wp:posOffset>
                </wp:positionH>
                <wp:positionV relativeFrom="paragraph">
                  <wp:posOffset>297180</wp:posOffset>
                </wp:positionV>
                <wp:extent cx="447675" cy="3429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447675" cy="342900"/>
                        </a:xfrm>
                        <a:prstGeom prst="rect">
                          <a:avLst/>
                        </a:prstGeom>
                        <a:noFill/>
                        <a:ln w="6350">
                          <a:noFill/>
                        </a:ln>
                        <a:effectLst/>
                      </wps:spPr>
                      <wps:txbx>
                        <w:txbxContent>
                          <w:p w:rsidR="00C25D78" w:rsidRPr="005D4A1C" w:rsidRDefault="00C25D78" w:rsidP="00DB2B11">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C45C1" id="Text Box 112" o:spid="_x0000_s1059" type="#_x0000_t202" style="position:absolute;margin-left:309.75pt;margin-top:23.4pt;width:35.25pt;height:27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" filled="f" stroked="f" strokeweight=".5pt">
                <v:textbox>
                  <w:txbxContent>
                    <w:p w:rsidR="00C25D78" w:rsidRPr="005D4A1C" w:rsidRDefault="00C25D78" w:rsidP="00DB2B11">
                      <w:r>
                        <w:t>9+</w:t>
                      </w:r>
                    </w:p>
                  </w:txbxContent>
                </v:textbox>
              </v:shape>
            </w:pict>
          </mc:Fallback>
        </mc:AlternateContent>
      </w:r>
      <w:r w:rsidRPr="00035C58">
        <w:rPr>
          <w:rFonts w:ascii="Trebuchet MS" w:hAnsi="Trebuchet MS"/>
          <w:noProof/>
          <w:lang w:eastAsia="en-GB"/>
        </w:rPr>
        <mc:AlternateContent>
          <mc:Choice Requires="wps">
            <w:drawing>
              <wp:anchor distT="0" distB="0" distL="114300" distR="114300" simplePos="0" relativeHeight="251816960" behindDoc="0" locked="0" layoutInCell="1" allowOverlap="1" wp14:anchorId="25EE0C9A" wp14:editId="38662AD7">
                <wp:simplePos x="0" y="0"/>
                <wp:positionH relativeFrom="column">
                  <wp:posOffset>3876675</wp:posOffset>
                </wp:positionH>
                <wp:positionV relativeFrom="paragraph">
                  <wp:posOffset>245745</wp:posOffset>
                </wp:positionV>
                <wp:extent cx="390525" cy="390525"/>
                <wp:effectExtent l="0" t="0" r="28575" b="28575"/>
                <wp:wrapNone/>
                <wp:docPr id="110" name="Oval 110"/>
                <wp:cNvGraphicFramePr/>
                <a:graphic xmlns:a="http://schemas.openxmlformats.org/drawingml/2006/main">
                  <a:graphicData uri="http://schemas.microsoft.com/office/word/2010/wordprocessingShape">
                    <wps:wsp>
                      <wps:cNvSpPr/>
                      <wps:spPr>
                        <a:xfrm>
                          <a:off x="0" y="0"/>
                          <a:ext cx="390525" cy="390525"/>
                        </a:xfrm>
                        <a:prstGeom prst="ellipse">
                          <a:avLst/>
                        </a:prstGeom>
                        <a:solidFill>
                          <a:schemeClr val="bg1"/>
                        </a:solid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2AE09" id="Oval 110" o:spid="_x0000_s1026" style="position:absolute;margin-left:305.25pt;margin-top:19.35pt;width:30.75pt;height:30.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" fillcolor="white [3212]" strokecolor="black [3213]" strokeweight="1.5pt">
                <v:stroke joinstyle="miter"/>
              </v:oval>
            </w:pict>
          </mc:Fallback>
        </mc:AlternateContent>
      </w:r>
    </w:p>
    <w:p w:rsidR="00DB2B11" w:rsidRPr="00035C58" w:rsidRDefault="00DB2B11" w:rsidP="00DB2B11">
      <w:pPr>
        <w:spacing w:line="360" w:lineRule="auto"/>
        <w:ind w:right="95"/>
        <w:rPr>
          <w:rFonts w:ascii="Trebuchet MS" w:hAnsi="Trebuchet MS"/>
        </w:rPr>
      </w:pPr>
    </w:p>
    <w:p w:rsidR="00DB2B11"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rPr>
        <w:t xml:space="preserve">                Lithium atom</w:t>
      </w:r>
      <w:r w:rsidRPr="00035C58">
        <w:rPr>
          <w:rFonts w:ascii="Trebuchet MS" w:hAnsi="Trebuchet MS"/>
        </w:rPr>
        <w:tab/>
      </w:r>
      <w:r w:rsidRPr="00035C58">
        <w:rPr>
          <w:rFonts w:ascii="Trebuchet MS" w:hAnsi="Trebuchet MS"/>
        </w:rPr>
        <w:tab/>
      </w:r>
      <w:r w:rsidRPr="00035C58">
        <w:rPr>
          <w:rFonts w:ascii="Trebuchet MS" w:hAnsi="Trebuchet MS"/>
        </w:rPr>
        <w:tab/>
      </w:r>
      <w:r w:rsidRPr="00035C58">
        <w:rPr>
          <w:rFonts w:ascii="Trebuchet MS" w:hAnsi="Trebuchet MS"/>
        </w:rPr>
        <w:tab/>
      </w:r>
      <w:r w:rsidRPr="00035C58">
        <w:rPr>
          <w:rFonts w:ascii="Trebuchet MS" w:hAnsi="Trebuchet MS"/>
        </w:rPr>
        <w:tab/>
        <w:t>Fluorine Atom</w:t>
      </w:r>
    </w:p>
    <w:p w:rsidR="00DB2B11" w:rsidRPr="00035C58" w:rsidRDefault="00DB2B11" w:rsidP="00DB2B11">
      <w:pPr>
        <w:spacing w:line="360" w:lineRule="auto"/>
        <w:ind w:right="95"/>
        <w:rPr>
          <w:rFonts w:ascii="Trebuchet MS" w:hAnsi="Trebuchet MS"/>
        </w:rPr>
      </w:pPr>
      <w:r w:rsidRPr="00035C58">
        <w:rPr>
          <w:rFonts w:ascii="Trebuchet MS" w:hAnsi="Trebuchet MS"/>
        </w:rPr>
        <w:t>The electrons are added to the same electron level.  The nuclear charge is increasing and as a result, the electron are pulled in closer to the nucleus.</w: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g">
            <w:drawing>
              <wp:anchor distT="0" distB="0" distL="114300" distR="114300" simplePos="0" relativeHeight="251821056" behindDoc="0" locked="0" layoutInCell="1" allowOverlap="1" wp14:anchorId="42864B1A" wp14:editId="34FC0BD9">
                <wp:simplePos x="0" y="0"/>
                <wp:positionH relativeFrom="column">
                  <wp:posOffset>3616325</wp:posOffset>
                </wp:positionH>
                <wp:positionV relativeFrom="paragraph">
                  <wp:posOffset>100330</wp:posOffset>
                </wp:positionV>
                <wp:extent cx="1000125" cy="1114425"/>
                <wp:effectExtent l="0" t="0" r="9525" b="28575"/>
                <wp:wrapNone/>
                <wp:docPr id="48" name="Group 48"/>
                <wp:cNvGraphicFramePr/>
                <a:graphic xmlns:a="http://schemas.openxmlformats.org/drawingml/2006/main">
                  <a:graphicData uri="http://schemas.microsoft.com/office/word/2010/wordprocessingGroup">
                    <wpg:wgp>
                      <wpg:cNvGrpSpPr/>
                      <wpg:grpSpPr>
                        <a:xfrm>
                          <a:off x="0" y="0"/>
                          <a:ext cx="1000125" cy="1114425"/>
                          <a:chOff x="0" y="0"/>
                          <a:chExt cx="1447800" cy="1466850"/>
                        </a:xfrm>
                      </wpg:grpSpPr>
                      <wps:wsp>
                        <wps:cNvPr id="19521" name="Oval 19521"/>
                        <wps:cNvSpPr/>
                        <wps:spPr>
                          <a:xfrm>
                            <a:off x="123825" y="152400"/>
                            <a:ext cx="1190625" cy="1200150"/>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31" name="Group 19531"/>
                        <wpg:cNvGrpSpPr/>
                        <wpg:grpSpPr>
                          <a:xfrm>
                            <a:off x="457200" y="0"/>
                            <a:ext cx="285750" cy="314325"/>
                            <a:chOff x="0" y="0"/>
                            <a:chExt cx="285750" cy="314325"/>
                          </a:xfrm>
                        </wpg:grpSpPr>
                        <wps:wsp>
                          <wps:cNvPr id="19532" name="Oval 19532"/>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3" name="Text Box 19533"/>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34" name="Group 19534"/>
                        <wpg:cNvGrpSpPr/>
                        <wpg:grpSpPr>
                          <a:xfrm>
                            <a:off x="695325" y="0"/>
                            <a:ext cx="285750" cy="314325"/>
                            <a:chOff x="0" y="0"/>
                            <a:chExt cx="285750" cy="314325"/>
                          </a:xfrm>
                        </wpg:grpSpPr>
                        <wps:wsp>
                          <wps:cNvPr id="19535" name="Oval 19535"/>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6" name="Text Box 19536"/>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37" name="Group 19537"/>
                        <wpg:cNvGrpSpPr/>
                        <wpg:grpSpPr>
                          <a:xfrm>
                            <a:off x="1143000" y="390525"/>
                            <a:ext cx="285750" cy="314325"/>
                            <a:chOff x="0" y="0"/>
                            <a:chExt cx="285750" cy="314325"/>
                          </a:xfrm>
                        </wpg:grpSpPr>
                        <wps:wsp>
                          <wps:cNvPr id="19538" name="Oval 19538"/>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9" name="Text Box 19539"/>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40" name="Group 19540"/>
                        <wpg:cNvGrpSpPr/>
                        <wpg:grpSpPr>
                          <a:xfrm>
                            <a:off x="1162050" y="647700"/>
                            <a:ext cx="285750" cy="314325"/>
                            <a:chOff x="0" y="0"/>
                            <a:chExt cx="285750" cy="314325"/>
                          </a:xfrm>
                        </wpg:grpSpPr>
                        <wps:wsp>
                          <wps:cNvPr id="19541" name="Oval 19541"/>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2" name="Text Box 19542"/>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43" name="Group 19543"/>
                        <wpg:cNvGrpSpPr/>
                        <wpg:grpSpPr>
                          <a:xfrm>
                            <a:off x="590550" y="1152525"/>
                            <a:ext cx="285750" cy="314325"/>
                            <a:chOff x="0" y="0"/>
                            <a:chExt cx="285750" cy="314325"/>
                          </a:xfrm>
                        </wpg:grpSpPr>
                        <wps:wsp>
                          <wps:cNvPr id="19544" name="Oval 19544"/>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5" name="Text Box 19545"/>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46" name="Group 19546"/>
                        <wpg:cNvGrpSpPr/>
                        <wpg:grpSpPr>
                          <a:xfrm>
                            <a:off x="0" y="381000"/>
                            <a:ext cx="285750" cy="314325"/>
                            <a:chOff x="0" y="0"/>
                            <a:chExt cx="285750" cy="314325"/>
                          </a:xfrm>
                        </wpg:grpSpPr>
                        <wps:wsp>
                          <wps:cNvPr id="19547" name="Oval 19547"/>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8" name="Text Box 19548"/>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49" name="Group 19549"/>
                        <wpg:cNvGrpSpPr/>
                        <wpg:grpSpPr>
                          <a:xfrm>
                            <a:off x="9525" y="638175"/>
                            <a:ext cx="285750" cy="314325"/>
                            <a:chOff x="0" y="0"/>
                            <a:chExt cx="285750" cy="314325"/>
                          </a:xfrm>
                        </wpg:grpSpPr>
                        <wps:wsp>
                          <wps:cNvPr id="19550" name="Oval 19550"/>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1" name="Text Box 19551"/>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864B1A" id="Group 48" o:spid="_x0000_s1060" style="position:absolute;margin-left:284.75pt;margin-top:7.9pt;width:78.75pt;height:87.75pt;z-index:251821056;mso-width-relative:margin;mso-height-relative:margin" coordsize="14478,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">
                <v:oval id="Oval 19521" o:spid="_x0000_s1061" style="position:absolute;left:1238;top:1524;width:1190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7EsUA&#10;AADeAAAADwAAAGRycy9kb3ducmV2LnhtbERPTUsDMRC9C/0PYQrebHYLLnZtWkQpFTxY2x7a27AZ&#10;N4ubyZLEbfrvjSB4m8f7nOU62V6M5EPnWEE5K0AQN0533Co4HjZ3DyBCRNbYOyYFVwqwXk1ullhr&#10;d+EPGvexFTmEQ40KTIxDLWVoDFkMMzcQZ+7TeYsxQ99K7fGSw20v50VRSYsd5waDAz0bar7231bB&#10;+/ZaVdvdLvnNeC4XLzK9nbxR6naanh5BRErxX/znftV5/uJ+XsLvO/k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DsSxQAAAN4AAAAPAAAAAAAAAAAAAAAAAJgCAABkcnMv&#10;ZG93bnJldi54bWxQSwUGAAAAAAQABAD1AAAAigMAAAAA&#10;" filled="f" strokecolor="windowText" strokeweight="1.75pt">
                  <v:stroke joinstyle="miter"/>
                </v:oval>
                <v:group id="Group 19531" o:spid="_x0000_s1062" style="position:absolute;left:4572;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Tri8QAAADeAAAADwAAAGRycy9kb3ducmV2LnhtbERPTYvCMBC9C/sfwgh7&#10;07QriluNIuIuexBBXRBvQzO2xWZSmtjWf28Ewds83ufMl50pRUO1KywriIcRCOLU6oIzBf/Hn8EU&#10;hPPIGkvLpOBODpaLj94cE21b3lNz8JkIIewSVJB7XyVSujQng25oK+LAXWxt0AdYZ1LX2IZwU8qv&#10;KJpIgwWHhhwrWueUXg83o+C3xXY1ijfN9npZ38/H8e60jUmpz363moHw1Pm3+OX+02H+93g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Tri8QAAADeAAAA&#10;DwAAAAAAAAAAAAAAAACqAgAAZHJzL2Rvd25yZXYueG1sUEsFBgAAAAAEAAQA+gAAAJsDAAAAAA==&#10;">
                  <v:oval id="Oval 19532" o:spid="_x0000_s1063"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c18cA&#10;AADeAAAADwAAAGRycy9kb3ducmV2LnhtbERPTU/CQBC9m/AfNkPihcgWTBUrCyEmBLxoqFy4Tbpj&#10;t9KdbbrbUv31rgmJt3l5n7NcD7YWPbW+cqxgNk1AEBdOV1wqOH5s7xYgfEDWWDsmBd/kYb0a3Swx&#10;0+7CB+rzUIoYwj5DBSaEJpPSF4Ys+qlriCP36VqLIcK2lLrFSwy3tZwnyYO0WHFsMNjQi6HinHdW&#10;wYlfzdd5/5gf+veft7TDbpHuJkrdjofNM4hAQ/gXX917Hec/pfdz+Hsn3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nNfHAAAA3gAAAA8AAAAAAAAAAAAAAAAAmAIAAGRy&#10;cy9kb3ducmV2LnhtbFBLBQYAAAAABAAEAPUAAACMAwAAAAA=&#10;" fillcolor="#e7e6e6" strokecolor="windowText" strokeweight="1pt">
                    <v:stroke joinstyle="miter"/>
                  </v:oval>
                  <v:shape id="Text Box 19533" o:spid="_x0000_s1064"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Jq8YA&#10;AADeAAAADwAAAGRycy9kb3ducmV2LnhtbERPTWvCQBC9F/wPywi91Y0GxaauIQSkpehB68XbmB2T&#10;0OxszG5j6q/vFgq9zeN9ziodTCN66lxtWcF0EoEgLqyuuVRw/Ng8LUE4j6yxsUwKvslBuh49rDDR&#10;9sZ76g++FCGEXYIKKu/bREpXVGTQTWxLHLiL7Qz6ALtS6g5vIdw0chZFC2mw5tBQYUt5RcXn4cso&#10;eM83O9yfZ2Z5b/LX7SVrr8fTXKnH8ZC9gPA0+H/xn/tNh/nP8ziG33fCD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Jq8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34" o:spid="_x0000_s1065" style="position:absolute;left:6953;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NIE8UAAADeAAAADwAAAGRycy9kb3ducmV2LnhtbERPTWvCQBC9F/oflil4&#10;0020lhpdRUTFgwjVgngbsmMSzM6G7JrEf98VhN7m8T5ntuhMKRqqXWFZQTyIQBCnVhecKfg9bfrf&#10;IJxH1lhaJgUPcrCYv7/NMNG25R9qjj4TIYRdggpy76tESpfmZNANbEUcuKutDfoA60zqGtsQbko5&#10;jKIvabDg0JBjRauc0tvxbhRsW2yXo3jd7G/X1eNyGh/O+5iU6n10yykIT53/F7/cOx3mT8a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jSBPFAAAA3gAA&#10;AA8AAAAAAAAAAAAAAAAAqgIAAGRycy9kb3ducmV2LnhtbFBLBQYAAAAABAAEAPoAAACcAwAAAAA=&#10;">
                  <v:oval id="Oval 19535" o:spid="_x0000_s1066"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Eo8cA&#10;AADeAAAADwAAAGRycy9kb3ducmV2LnhtbERPTU/CQBC9m/gfNmPihcBWTQUqCzEmRrxgKFy4Tbpj&#10;t9KdbbrbUvn1rAmJt3l5n7NYDbYWPbW+cqzgYZKAIC6crrhUsN+9j2cgfEDWWDsmBb/kYbW8vVlg&#10;pt2Jt9TnoRQxhH2GCkwITSalLwxZ9BPXEEfu27UWQ4RtKXWLpxhua/mYJM/SYsWxwWBDb4aKY95Z&#10;BQf+ND/H9TTf9l/nTdphN0s/Rkrd3w2vLyACDeFffHWvdZw/T59S+Hsn3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BKPHAAAA3gAAAA8AAAAAAAAAAAAAAAAAmAIAAGRy&#10;cy9kb3ducmV2LnhtbFBLBQYAAAAABAAEAPUAAACMAwAAAAA=&#10;" fillcolor="#e7e6e6" strokecolor="windowText" strokeweight="1pt">
                    <v:stroke joinstyle="miter"/>
                  </v:oval>
                  <v:shape id="Text Box 19536" o:spid="_x0000_s1067"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qM8UA&#10;AADeAAAADwAAAGRycy9kb3ducmV2LnhtbERPTYvCMBC9C/sfwix403QVxa1GkYIoogddL97GZmyL&#10;zaTbRO3urzeC4G0e73Mms8aU4ka1Kywr+OpGIIhTqwvOFBx+Fp0RCOeRNZaWScEfOZhNP1oTjLW9&#10;845ue5+JEMIuRgW591UspUtzMui6tiIO3NnWBn2AdSZ1jfcQbkrZi6KhNFhwaMixoiSn9LK/GgXr&#10;ZLHF3alnRv9lstyc59Xv4ThQqv3ZzMcgPDX+LX65VzrM/x70h/B8J9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ozxQAAAN4AAAAPAAAAAAAAAAAAAAAAAJgCAABkcnMv&#10;ZG93bnJldi54bWxQSwUGAAAAAAQABAD1AAAAigM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37" o:spid="_x0000_s1068" style="position:absolute;left:11430;top:3905;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HWZMUAAADeAAAADwAAAGRycy9kb3ducmV2LnhtbERPTWvCQBC9C/0PyxR6&#10;q5so2hpdRcQWDyI0FsTbkB2TYHY2ZLdJ/PeuUPA2j/c5i1VvKtFS40rLCuJhBII4s7rkXMHv8ev9&#10;E4TzyBory6TgRg5Wy5fBAhNtO/6hNvW5CCHsElRQeF8nUrqsIINuaGviwF1sY9AH2ORSN9iFcFPJ&#10;URRNpcGSQ0OBNW0Kyq7pn1Hw3WG3Hsfbdn+9bG7n4+Rw2sek1Ntrv56D8NT7p/jfvdNh/mwy/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mTFAAAA3gAA&#10;AA8AAAAAAAAAAAAAAAAAqgIAAGRycy9kb3ducmV2LnhtbFBLBQYAAAAABAAEAPoAAACcAwAAAAA=&#10;">
                  <v:oval id="Oval 19538" o:spid="_x0000_s1069"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rPckA&#10;AADeAAAADwAAAGRycy9kb3ducmV2LnhtbESPQU/DMAyF70j7D5EncUEsBVTYyrIJISHGBbTChZvV&#10;eE1Z41RN2hV+PT4gcbP1nt/7vN5OvlUj9bEJbOBqkYEiroJtuDbw8f50uQQVE7LFNjAZ+KYI283s&#10;bI2FDSfe01imWkkIxwINuJS6QutYOfIYF6EjFu0Qeo9J1r7WtseThPtWX2fZrfbYsDQ47OjRUXUs&#10;B2/gk1/c13F3V+7Ht5/XfMBhmT9fGHM+nx7uQSWa0r/573pnBX+V3wivvCMz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GrPckAAADeAAAADwAAAAAAAAAAAAAAAACYAgAA&#10;ZHJzL2Rvd25yZXYueG1sUEsFBgAAAAAEAAQA9QAAAI4DAAAAAA==&#10;" fillcolor="#e7e6e6" strokecolor="windowText" strokeweight="1pt">
                    <v:stroke joinstyle="miter"/>
                  </v:oval>
                  <v:shape id="Text Box 19539" o:spid="_x0000_s1070"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cUA&#10;AADeAAAADwAAAGRycy9kb3ducmV2LnhtbERPS4vCMBC+C/sfwix403QVF61GkYKsiHvwcfE2NmNb&#10;tpl0m6jVX28Ewdt8fM+ZzBpTigvVrrCs4KsbgSBOrS44U7DfLTpDEM4jaywtk4IbOZhNP1oTjLW9&#10;8oYuW5+JEMIuRgW591UspUtzMui6tiIO3MnWBn2AdSZ1jdcQbkrZi6JvabDg0JBjRUlO6d/2bBSs&#10;ksUvbo49M7yXyc/6NK/+94eBUu3PZj4G4anxb/HLvdRh/mjQH8HznXC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j5BxQAAAN4AAAAPAAAAAAAAAAAAAAAAAJgCAABkcnMv&#10;ZG93bnJldi54bWxQSwUGAAAAAAQABAD1AAAAigM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40" o:spid="_x0000_s1071" style="position:absolute;left:11620;top:6477;width:2858;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SePW3IAAAA&#10;3gAAAA8AAAAAAAAAAAAAAAAAqgIAAGRycy9kb3ducmV2LnhtbFBLBQYAAAAABAAEAPoAAACfAwAA&#10;AAA=&#10;">
                  <v:oval id="Oval 19541" o:spid="_x0000_s1072"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x3ccA&#10;AADeAAAADwAAAGRycy9kb3ducmV2LnhtbERPTU/CQBC9m/AfNkPCxcgWYhUrCyEkBLxoqFy4Tbpj&#10;t9KdbbrbUv31romJt3l5n7NcD7YWPbW+cqxgNk1AEBdOV1wqOL3v7hYgfEDWWDsmBV/kYb0a3Swx&#10;0+7KR+rzUIoYwj5DBSaEJpPSF4Ys+qlriCP34VqLIcK2lLrFawy3tZwnyYO0WHFsMNjQ1lBxyTur&#10;4Mwv5vNyeMyP/dv3a9pht0j3t0pNxsPmGUSgIfyL/9wHHec/pfcz+H0n3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dcd3HAAAA3gAAAA8AAAAAAAAAAAAAAAAAmAIAAGRy&#10;cy9kb3ducmV2LnhtbFBLBQYAAAAABAAEAPUAAACMAwAAAAA=&#10;" fillcolor="#e7e6e6" strokecolor="windowText" strokeweight="1pt">
                    <v:stroke joinstyle="miter"/>
                  </v:oval>
                  <v:shape id="Text Box 19542" o:spid="_x0000_s1073"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fTcYA&#10;AADeAAAADwAAAGRycy9kb3ducmV2LnhtbERPS2vCQBC+F/oflin0VjcNVWLMKhKQllIPPi7exuzk&#10;QbOzaXaraX+9Kwje5uN7TrYYTCtO1LvGsoLXUQSCuLC64UrBfrd6SUA4j6yxtUwK/sjBYv74kGGq&#10;7Zk3dNr6SoQQdikqqL3vUildUZNBN7IdceBK2xv0AfaV1D2eQ7hpZRxFE2mw4dBQY0d5TcX39tco&#10;+MxXa9wcY5P8t/n7V7nsfvaHsVLPT8NyBsLT4O/im/tDh/nT8VsM13fC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jfTc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43" o:spid="_x0000_s1074" style="position:absolute;left:5905;top:11525;width:2858;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yjGsUAAADeAAAADwAAAGRycy9kb3ducmV2LnhtbERPTWvCQBC9F/oflil4&#10;0020lhpdRUTFgwjVgngbsmMSzM6G7JrEf98VhN7m8T5ntuhMKRqqXWFZQTyIQBCnVhecKfg9bfrf&#10;IJxH1lhaJgUPcrCYv7/NMNG25R9qjj4TIYRdggpy76tESpfmZNANbEUcuKutDfoA60zqGtsQbko5&#10;jKIvabDg0JBjRauc0tvxbhRsW2yXo3jd7G/X1eNyGh/O+5iU6n10yykIT53/F7/cOx3mT8a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MoxrFAAAA3gAA&#10;AA8AAAAAAAAAAAAAAAAAqgIAAGRycy9kb3ducmV2LnhtbFBLBQYAAAAABAAEAPoAAACcAwAAAAA=&#10;">
                  <v:oval id="Oval 19544" o:spid="_x0000_s1075"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SRccA&#10;AADeAAAADwAAAGRycy9kb3ducmV2LnhtbERPTU/CQBC9m/gfNmPihcBWQhULCzEkRrxoKFy4Tbpj&#10;t9CdbbrbUv31rgmJt3l5n7NcD7YWPbW+cqzgYZKAIC6crrhUcNi/jucgfEDWWDsmBd/kYb26vVli&#10;pt2Fd9TnoRQxhH2GCkwITSalLwxZ9BPXEEfuy7UWQ4RtKXWLlxhuazlNkkdpseLYYLChjaHinHdW&#10;wZHfzem8fcp3/efPR9phN0/fRkrd3w0vCxCBhvAvvrq3Os5/Tmcz+Hsn3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q0kXHAAAA3gAAAA8AAAAAAAAAAAAAAAAAmAIAAGRy&#10;cy9kb3ducmV2LnhtbFBLBQYAAAAABAAEAPUAAACMAwAAAAA=&#10;" fillcolor="#e7e6e6" strokecolor="windowText" strokeweight="1pt">
                    <v:stroke joinstyle="miter"/>
                  </v:oval>
                  <v:shape id="Text Box 19545" o:spid="_x0000_s1076"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HOcYA&#10;AADeAAAADwAAAGRycy9kb3ducmV2LnhtbERPS2vCQBC+F/oflin0VjeVRmLMKhKQSqkHHxdvY3by&#10;oNnZNLtq2l/fLQje5uN7TrYYTCsu1LvGsoLXUQSCuLC64UrBYb96SUA4j6yxtUwKfsjBYv74kGGq&#10;7ZW3dNn5SoQQdikqqL3vUildUZNBN7IdceBK2xv0AfaV1D1eQ7hp5TiKJtJgw6Ghxo7ymoqv3dko&#10;+MhXG9yexib5bfP3z3LZfR+OsVLPT8NyBsLT4O/im3utw/xp/BbD/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HOc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46" o:spid="_x0000_s1077" style="position:absolute;top:3810;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sAgsUAAADeAAAADwAAAGRycy9kb3ducmV2LnhtbERPS2vCQBC+C/6HZQRv&#10;dRNbRaOriLSlBxF8gHgbsmMSzM6G7JrEf98tFLzNx/ec5bozpWiodoVlBfEoAkGcWl1wpuB8+nqb&#10;gXAeWWNpmRQ8ycF61e8tMdG25QM1R5+JEMIuQQW591UipUtzMuhGtiIO3M3WBn2AdSZ1jW0IN6Uc&#10;R9FUGiw4NORY0Tan9H58GAXfLbab9/iz2d1v2+f1NNlfdjEpNRx0mwUIT51/if/dPzrMn08+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7AILFAAAA3gAA&#10;AA8AAAAAAAAAAAAAAAAAqgIAAGRycy9kb3ducmV2LnhtbFBLBQYAAAAABAAEAPoAAACcAwAAAAA=&#10;">
                  <v:oval id="Oval 19547" o:spid="_x0000_s1078"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MMscA&#10;AADeAAAADwAAAGRycy9kb3ducmV2LnhtbERPTU/CQBC9m/gfNmPixchWYwUKCyEkRrxoKFy4TbpD&#10;t9KdbbrbUvn1rImJt3l5nzNfDrYWPbW+cqzgaZSAIC6crrhUsN+9PU5A+ICssXZMCn7Iw3JxezPH&#10;TLszb6nPQyliCPsMFZgQmkxKXxiy6EeuIY7c0bUWQ4RtKXWL5xhua/mcJK/SYsWxwWBDa0PFKe+s&#10;ggN/mO/TZpxv+6/LZ9phN0nfH5S6vxtWMxCBhvAv/nNvdJw/TV/G8PtOvE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TDLHAAAA3gAAAA8AAAAAAAAAAAAAAAAAmAIAAGRy&#10;cy9kb3ducmV2LnhtbFBLBQYAAAAABAAEAPUAAACMAwAAAAA=&#10;" fillcolor="#e7e6e6" strokecolor="windowText" strokeweight="1pt">
                    <v:stroke joinstyle="miter"/>
                  </v:oval>
                  <v:shape id="Text Box 19548" o:spid="_x0000_s1079"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op8gA&#10;AADeAAAADwAAAGRycy9kb3ducmV2LnhtbESPQWvCQBCF70L/wzKF3nRTqWJTV5GAVEQPWi+9TbNj&#10;EpqdTbNbjf565yB4m+G9ee+b6bxztTpRGyrPBl4HCSji3NuKCwOHr2V/AipEZIu1ZzJwoQDz2VNv&#10;iqn1Z97RaR8LJSEcUjRQxtikWoe8JIdh4Bti0Y6+dRhlbQttWzxLuKv1MEnG2mHF0lBiQ1lJ+e/+&#10;3xlYZ8st7n6GbnKts8/NcdH8Hb5Hxrw8d4sPUJG6+DDfr1dW8N9Hb8Ir78gMe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OinyAAAAN4AAAAPAAAAAAAAAAAAAAAAAJgCAABk&#10;cnMvZG93bnJldi54bWxQSwUGAAAAAAQABAD1AAAAjQM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id="Group 19549" o:spid="_x0000_s1080" style="position:absolute;left:95;top:6381;width:2857;height:3144"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SU8MUAAADeAAAADwAAAGRycy9kb3ducmV2LnhtbERPS2vCQBC+C/6HZQRv&#10;dRNbRaOriLSlBxF8gHgbsmMSzM6G7JrEf98tFLzNx/ec5bozpWiodoVlBfEoAkGcWl1wpuB8+nqb&#10;gXAeWWNpmRQ8ycF61e8tMdG25QM1R5+JEMIuQQW591UipUtzMuhGtiIO3M3WBn2AdSZ1jW0IN6Uc&#10;R9FUGiw4NORY0Tan9H58GAXfLbab9/iz2d1v2+f1NNlfdjEpNRx0mwUIT51/if/dPzrMn08+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klPDFAAAA3gAA&#10;AA8AAAAAAAAAAAAAAAAAqgIAAGRycy9kb3ducmV2LnhtbFBLBQYAAAAABAAEAPoAAACcAwAAAAA=&#10;">
                  <v:oval id="Oval 19550" o:spid="_x0000_s1081"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Cm8gA&#10;AADeAAAADwAAAGRycy9kb3ducmV2LnhtbESPQUvDQBCF74L/YZmCF7Ebhdgauy0iiPViaerF25Ad&#10;s2mzsyG7SaO/3jkI3maYN++9b7WZfKtG6mMT2MDtPANFXAXbcG3g4/ByswQVE7LFNjAZ+KYIm/Xl&#10;xQoLG868p7FMtRITjgUacCl1hdaxcuQxzkNHLLev0HtMsva1tj2exdy3+i7L7rXHhiXBYUfPjqpT&#10;OXgDn/zmjqftotyPu5/3fMBhmb9eG3M1m54eQSWa0r/473trpf5Dngu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EKbyAAAAN4AAAAPAAAAAAAAAAAAAAAAAJgCAABk&#10;cnMvZG93bnJldi54bWxQSwUGAAAAAAQABAD1AAAAjQMAAAAA&#10;" fillcolor="#e7e6e6" strokecolor="windowText" strokeweight="1pt">
                    <v:stroke joinstyle="miter"/>
                  </v:oval>
                  <v:shape id="Text Box 19551" o:spid="_x0000_s1082"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X58YA&#10;AADeAAAADwAAAGRycy9kb3ducmV2LnhtbERPTWvCQBC9F/wPywi9NRuFFJu6igSkUtqDNhdvY3ZM&#10;QrOzaXZN0v76riB4m8f7nOV6NI3oqXO1ZQWzKAZBXFhdc6kg/9o+LUA4j6yxsUwKfsnBejV5WGKq&#10;7cB76g++FCGEXYoKKu/bVEpXVGTQRbYlDtzZdgZ9gF0pdYdDCDeNnMfxszRYc2iosKWsouL7cDEK&#10;3rPtJ+5Pc7P4a7K3j/Om/cmPiVKP03HzCsLT6O/im3unw/yXJJnB9Z1wg1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X58YAAADe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w:pict>
          </mc:Fallback>
        </mc:AlternateContent>
      </w:r>
      <w:r w:rsidRPr="00035C58">
        <w:rPr>
          <w:rFonts w:ascii="Trebuchet MS" w:hAnsi="Trebuchet MS"/>
          <w:noProof/>
          <w:lang w:eastAsia="en-GB"/>
        </w:rPr>
        <mc:AlternateContent>
          <mc:Choice Requires="wpg">
            <w:drawing>
              <wp:anchor distT="0" distB="0" distL="114300" distR="114300" simplePos="0" relativeHeight="251824128" behindDoc="0" locked="0" layoutInCell="1" allowOverlap="1" wp14:anchorId="445F50C9" wp14:editId="17AAF767">
                <wp:simplePos x="0" y="0"/>
                <wp:positionH relativeFrom="column">
                  <wp:posOffset>466725</wp:posOffset>
                </wp:positionH>
                <wp:positionV relativeFrom="paragraph">
                  <wp:posOffset>111760</wp:posOffset>
                </wp:positionV>
                <wp:extent cx="1247775" cy="1200150"/>
                <wp:effectExtent l="0" t="0" r="9525" b="19050"/>
                <wp:wrapNone/>
                <wp:docPr id="83" name="Group 83"/>
                <wp:cNvGraphicFramePr/>
                <a:graphic xmlns:a="http://schemas.openxmlformats.org/drawingml/2006/main">
                  <a:graphicData uri="http://schemas.microsoft.com/office/word/2010/wordprocessingGroup">
                    <wpg:wgp>
                      <wpg:cNvGrpSpPr/>
                      <wpg:grpSpPr>
                        <a:xfrm>
                          <a:off x="0" y="0"/>
                          <a:ext cx="1247775" cy="1200150"/>
                          <a:chOff x="0" y="0"/>
                          <a:chExt cx="1247775" cy="1200150"/>
                        </a:xfrm>
                      </wpg:grpSpPr>
                      <wps:wsp>
                        <wps:cNvPr id="84" name="Oval 84"/>
                        <wps:cNvSpPr/>
                        <wps:spPr>
                          <a:xfrm>
                            <a:off x="0" y="0"/>
                            <a:ext cx="1190625" cy="1200150"/>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400050" y="381000"/>
                            <a:ext cx="390525" cy="390525"/>
                          </a:xfrm>
                          <a:prstGeom prst="ellipse">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419100" y="438150"/>
                            <a:ext cx="447675" cy="342900"/>
                          </a:xfrm>
                          <a:prstGeom prst="rect">
                            <a:avLst/>
                          </a:prstGeom>
                          <a:noFill/>
                          <a:ln w="6350">
                            <a:noFill/>
                          </a:ln>
                          <a:effectLst/>
                        </wps:spPr>
                        <wps:txbx>
                          <w:txbxContent>
                            <w:p w:rsidR="00C25D78" w:rsidRPr="005D4A1C" w:rsidRDefault="00C25D78" w:rsidP="00DB2B11">
                              <w:r w:rsidRPr="005D4A1C">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962025" y="133350"/>
                            <a:ext cx="285750" cy="314325"/>
                            <a:chOff x="0" y="0"/>
                            <a:chExt cx="285750" cy="314325"/>
                          </a:xfrm>
                        </wpg:grpSpPr>
                        <wps:wsp>
                          <wps:cNvPr id="88" name="Oval 88"/>
                          <wps:cNvSpPr/>
                          <wps:spPr>
                            <a:xfrm>
                              <a:off x="28575" y="95250"/>
                              <a:ext cx="209550" cy="219075"/>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0"/>
                              <a:ext cx="285750" cy="257175"/>
                            </a:xfrm>
                            <a:prstGeom prst="rect">
                              <a:avLst/>
                            </a:prstGeom>
                            <a:noFill/>
                            <a:ln w="6350">
                              <a:noFill/>
                            </a:ln>
                            <a:effectLst/>
                          </wps:spPr>
                          <wps:txbx>
                            <w:txbxContent>
                              <w:p w:rsidR="00C25D78" w:rsidRPr="005D4A1C" w:rsidRDefault="00C25D78" w:rsidP="00DB2B11">
                                <w:pPr>
                                  <w:rPr>
                                    <w:sz w:val="40"/>
                                    <w:szCs w:val="40"/>
                                  </w:rPr>
                                </w:pPr>
                                <w:r w:rsidRPr="005D4A1C">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5F50C9" id="Group 83" o:spid="_x0000_s1083" style="position:absolute;margin-left:36.75pt;margin-top:8.8pt;width:98.25pt;height:94.5pt;z-index:251824128" coordsize="12477,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">
                <v:oval id="Oval 84" o:spid="_x0000_s1084" style="position:absolute;width:1190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rksUA&#10;AADbAAAADwAAAGRycy9kb3ducmV2LnhtbESPT0sDMRTE7wW/Q3hCbzZbkaVdmxZRSgse+s+D3h6b&#10;52Zx87IkcZt+e1MQehxm5jfMYpVsJwbyoXWsYDopQBDXTrfcKPg4rR9mIEJE1tg5JgUXCrBa3o0W&#10;WGl35gMNx9iIDOFQoQITY19JGWpDFsPE9cTZ+3beYszSN1J7PGe47eRjUZTSYst5wWBPr4bqn+Ov&#10;VbDbXMpys98nvx6+pvM3md4/vVFqfJ9enkFESvEW/m9vtYLZE1y/5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SuSxQAAANsAAAAPAAAAAAAAAAAAAAAAAJgCAABkcnMv&#10;ZG93bnJldi54bWxQSwUGAAAAAAQABAD1AAAAigMAAAAA&#10;" filled="f" strokecolor="windowText" strokeweight="1.75pt">
                  <v:stroke joinstyle="miter"/>
                </v:oval>
                <v:oval id="Oval 85" o:spid="_x0000_s1085" style="position:absolute;left:4000;top:3810;width:390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38UA&#10;AADbAAAADwAAAGRycy9kb3ducmV2LnhtbESPzWrDMBCE74W+g9hCb43cFJfgRglpwOBeAvk55Li1&#10;tpaptXIk1XHePgoEehxm5htmvhxtJwbyoXWs4HWSgSCunW65UXDYly8zECEia+wck4ILBVguHh/m&#10;WGh35i0Nu9iIBOFQoAITY19IGWpDFsPE9cTJ+3HeYkzSN1J7PCe47eQ0y96lxZbTgsGe1obq392f&#10;VVD67001zY+n1VvzlZfDcVt9XoxSz0/j6gNEpDH+h+/tSiuY5X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vfxQAAANsAAAAPAAAAAAAAAAAAAAAAAJgCAABkcnMv&#10;ZG93bnJldi54bWxQSwUGAAAAAAQABAD1AAAAigMAAAAA&#10;" fillcolor="window" strokecolor="windowText" strokeweight="1.75pt">
                  <v:stroke joinstyle="miter"/>
                </v:oval>
                <v:shape id="Text Box 86" o:spid="_x0000_s1086" type="#_x0000_t202" style="position:absolute;left:4191;top:4381;width:4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C25D78" w:rsidRPr="005D4A1C" w:rsidRDefault="00C25D78" w:rsidP="00DB2B11">
                        <w:r w:rsidRPr="005D4A1C">
                          <w:t>3</w:t>
                        </w:r>
                        <w:r>
                          <w:t>+</w:t>
                        </w:r>
                      </w:p>
                    </w:txbxContent>
                  </v:textbox>
                </v:shape>
                <v:group id="Group 87" o:spid="_x0000_s1087" style="position:absolute;left:9620;top:1333;width:2857;height:3143" coordsize="285750,3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88" o:spid="_x0000_s1088" style="position:absolute;left:28575;top:95250;width:209550;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9fsIA&#10;AADbAAAADwAAAGRycy9kb3ducmV2LnhtbERPz2vCMBS+C/4P4Q12EU0duJXOKCKM6cVh9eLt0bw1&#10;nc1LadJa99cvB2HHj+/3cj3YWvTU+sqxgvksAUFcOF1xqeB8+pimIHxA1lg7JgV38rBejUdLzLS7&#10;8ZH6PJQihrDPUIEJocmk9IUhi37mGuLIfbvWYoiwLaVu8RbDbS1fkuRVWqw4NhhsaGuouOadVXDh&#10;vfm57t7yY//1e1h02KWLz4lSz0/D5h1EoCH8ix/unVaQxrHx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n1+wgAAANsAAAAPAAAAAAAAAAAAAAAAAJgCAABkcnMvZG93&#10;bnJldi54bWxQSwUGAAAAAAQABAD1AAAAhwMAAAAA&#10;" fillcolor="#e7e6e6" strokecolor="windowText" strokeweight="1pt">
                    <v:stroke joinstyle="miter"/>
                  </v:oval>
                  <v:shape id="Text Box 89" o:spid="_x0000_s1089" type="#_x0000_t202" style="position:absolute;width:285750;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C25D78" w:rsidRPr="005D4A1C" w:rsidRDefault="00C25D78" w:rsidP="00DB2B11">
                          <w:pPr>
                            <w:rPr>
                              <w:sz w:val="40"/>
                              <w:szCs w:val="40"/>
                            </w:rPr>
                          </w:pPr>
                          <w:r w:rsidRPr="005D4A1C">
                            <w:rPr>
                              <w:sz w:val="40"/>
                              <w:szCs w:val="40"/>
                            </w:rPr>
                            <w:t>-</w:t>
                          </w:r>
                        </w:p>
                      </w:txbxContent>
                    </v:textbox>
                  </v:shape>
                </v:group>
              </v:group>
            </w:pict>
          </mc:Fallback>
        </mc:AlternateConten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22080" behindDoc="0" locked="0" layoutInCell="1" allowOverlap="1" wp14:anchorId="14E1EFBB" wp14:editId="3AB68D16">
                <wp:simplePos x="0" y="0"/>
                <wp:positionH relativeFrom="column">
                  <wp:posOffset>3920490</wp:posOffset>
                </wp:positionH>
                <wp:positionV relativeFrom="paragraph">
                  <wp:posOffset>165100</wp:posOffset>
                </wp:positionV>
                <wp:extent cx="390525" cy="390525"/>
                <wp:effectExtent l="0" t="0" r="28575" b="28575"/>
                <wp:wrapNone/>
                <wp:docPr id="76" name="Oval 76"/>
                <wp:cNvGraphicFramePr/>
                <a:graphic xmlns:a="http://schemas.openxmlformats.org/drawingml/2006/main">
                  <a:graphicData uri="http://schemas.microsoft.com/office/word/2010/wordprocessingShape">
                    <wps:wsp>
                      <wps:cNvSpPr/>
                      <wps:spPr>
                        <a:xfrm>
                          <a:off x="0" y="0"/>
                          <a:ext cx="390525" cy="39052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29D22" id="Oval 76" o:spid="_x0000_s1026" style="position:absolute;margin-left:308.7pt;margin-top:13pt;width:30.75pt;height:30.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" fillcolor="window" strokecolor="windowText" strokeweight="1.5pt">
                <v:stroke joinstyle="miter"/>
              </v:oval>
            </w:pict>
          </mc:Fallback>
        </mc:AlternateContent>
      </w:r>
      <w:r w:rsidRPr="00035C58">
        <w:rPr>
          <w:rFonts w:ascii="Trebuchet MS" w:hAnsi="Trebuchet MS"/>
          <w:noProof/>
          <w:lang w:eastAsia="en-GB"/>
        </w:rPr>
        <mc:AlternateContent>
          <mc:Choice Requires="wps">
            <w:drawing>
              <wp:anchor distT="0" distB="0" distL="114300" distR="114300" simplePos="0" relativeHeight="251823104" behindDoc="0" locked="0" layoutInCell="1" allowOverlap="1" wp14:anchorId="084F48A8" wp14:editId="64A30954">
                <wp:simplePos x="0" y="0"/>
                <wp:positionH relativeFrom="column">
                  <wp:posOffset>3942080</wp:posOffset>
                </wp:positionH>
                <wp:positionV relativeFrom="paragraph">
                  <wp:posOffset>217170</wp:posOffset>
                </wp:positionV>
                <wp:extent cx="447675" cy="3429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47675" cy="342900"/>
                        </a:xfrm>
                        <a:prstGeom prst="rect">
                          <a:avLst/>
                        </a:prstGeom>
                        <a:noFill/>
                        <a:ln w="6350">
                          <a:noFill/>
                        </a:ln>
                        <a:effectLst/>
                      </wps:spPr>
                      <wps:txbx>
                        <w:txbxContent>
                          <w:p w:rsidR="00C25D78" w:rsidRPr="005D4A1C" w:rsidRDefault="00C25D78" w:rsidP="00DB2B11">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F48A8" id="Text Box 68" o:spid="_x0000_s1090" type="#_x0000_t202" style="position:absolute;margin-left:310.4pt;margin-top:17.1pt;width:35.25pt;height:27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" filled="f" stroked="f" strokeweight=".5pt">
                <v:textbox>
                  <w:txbxContent>
                    <w:p w:rsidR="00C25D78" w:rsidRPr="005D4A1C" w:rsidRDefault="00C25D78" w:rsidP="00DB2B11">
                      <w:r>
                        <w:t>9+</w:t>
                      </w:r>
                    </w:p>
                  </w:txbxContent>
                </v:textbox>
              </v:shape>
            </w:pict>
          </mc:Fallback>
        </mc:AlternateConten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rPr>
        <w:tab/>
        <w:t>Lithium  = 134 pm</w:t>
      </w:r>
      <w:r w:rsidRPr="00035C58">
        <w:rPr>
          <w:rFonts w:ascii="Trebuchet MS" w:hAnsi="Trebuchet MS"/>
        </w:rPr>
        <w:tab/>
      </w:r>
      <w:r w:rsidRPr="00035C58">
        <w:rPr>
          <w:rFonts w:ascii="Trebuchet MS" w:hAnsi="Trebuchet MS"/>
        </w:rPr>
        <w:tab/>
      </w:r>
      <w:r w:rsidRPr="00035C58">
        <w:rPr>
          <w:rFonts w:ascii="Trebuchet MS" w:hAnsi="Trebuchet MS"/>
        </w:rPr>
        <w:tab/>
      </w:r>
      <w:r w:rsidRPr="00035C58">
        <w:rPr>
          <w:rFonts w:ascii="Trebuchet MS" w:hAnsi="Trebuchet MS"/>
        </w:rPr>
        <w:tab/>
      </w:r>
      <w:r w:rsidRPr="00035C58">
        <w:rPr>
          <w:rFonts w:ascii="Trebuchet MS" w:hAnsi="Trebuchet MS"/>
        </w:rPr>
        <w:tab/>
        <w:t>Fluorine = 74 pm</w: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ind w:right="95"/>
        <w:rPr>
          <w:rFonts w:ascii="Trebuchet MS" w:hAnsi="Trebuchet MS"/>
        </w:rPr>
      </w:pPr>
      <w:r w:rsidRPr="00035C58">
        <w:rPr>
          <w:rFonts w:ascii="Trebuchet MS" w:hAnsi="Trebuchet MS"/>
          <w:b/>
        </w:rPr>
        <w:t>Going Down A Group</w:t>
      </w:r>
      <w:r w:rsidRPr="00035C58">
        <w:rPr>
          <w:rFonts w:ascii="Trebuchet MS" w:hAnsi="Trebuchet MS"/>
          <w:b/>
        </w:rPr>
        <w:tab/>
      </w:r>
      <w:r w:rsidRPr="00035C58">
        <w:rPr>
          <w:rFonts w:ascii="Trebuchet MS" w:hAnsi="Trebuchet MS"/>
        </w:rPr>
        <w:t>Look at the electron arrangements of the elements in group 1.</w: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25152" behindDoc="0" locked="0" layoutInCell="1" allowOverlap="1" wp14:anchorId="5DA9D379" wp14:editId="5722C1BE">
                <wp:simplePos x="0" y="0"/>
                <wp:positionH relativeFrom="margin">
                  <wp:align>right</wp:align>
                </wp:positionH>
                <wp:positionV relativeFrom="paragraph">
                  <wp:posOffset>128905</wp:posOffset>
                </wp:positionV>
                <wp:extent cx="1971675" cy="2152650"/>
                <wp:effectExtent l="0" t="0" r="9525" b="0"/>
                <wp:wrapNone/>
                <wp:docPr id="90" name="Text Box 90"/>
                <wp:cNvGraphicFramePr/>
                <a:graphic xmlns:a="http://schemas.openxmlformats.org/drawingml/2006/main">
                  <a:graphicData uri="http://schemas.microsoft.com/office/word/2010/wordprocessingShape">
                    <wps:wsp>
                      <wps:cNvSpPr txBox="1"/>
                      <wps:spPr>
                        <a:xfrm>
                          <a:off x="0" y="0"/>
                          <a:ext cx="19716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sidP="00DB2B11">
                            <w:r>
                              <w:t>As you go down the group, another full electron shell is added.  The outer electron becomes further and further away from the nucleus.</w:t>
                            </w:r>
                          </w:p>
                          <w:p w:rsidR="00C25D78" w:rsidRDefault="00C25D78" w:rsidP="00DB2B11">
                            <w:r>
                              <w:t xml:space="preserve">As well as the physical distance, the outer electron is </w:t>
                            </w:r>
                            <w:r w:rsidRPr="004E5DE8">
                              <w:rPr>
                                <w:b/>
                              </w:rPr>
                              <w:t>shielded</w:t>
                            </w:r>
                            <w:r>
                              <w:t xml:space="preserve"> or </w:t>
                            </w:r>
                            <w:r w:rsidRPr="004E5DE8">
                              <w:rPr>
                                <w:b/>
                              </w:rPr>
                              <w:t>screened</w:t>
                            </w:r>
                            <w:r>
                              <w:t xml:space="preserve"> from the pull of the nucleus by the full electron shells in between.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D379" id="Text Box 90" o:spid="_x0000_s1091" type="#_x0000_t202" style="position:absolute;margin-left:104.05pt;margin-top:10.15pt;width:155.25pt;height:169.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" fillcolor="white [3201]" stroked="f" strokeweight=".5pt">
                <v:textbox>
                  <w:txbxContent>
                    <w:p w:rsidR="00C25D78" w:rsidRDefault="00C25D78" w:rsidP="00DB2B11">
                      <w:r>
                        <w:t>As you go down the group, another full electron shell is added.  The outer electron becomes further and further away from the nucleus.</w:t>
                      </w:r>
                    </w:p>
                    <w:p w:rsidR="00C25D78" w:rsidRDefault="00C25D78" w:rsidP="00DB2B11">
                      <w:r>
                        <w:t xml:space="preserve">As well as the physical distance, the outer electron is </w:t>
                      </w:r>
                      <w:r w:rsidRPr="004E5DE8">
                        <w:rPr>
                          <w:b/>
                        </w:rPr>
                        <w:t>shielded</w:t>
                      </w:r>
                      <w:r>
                        <w:t xml:space="preserve"> or </w:t>
                      </w:r>
                      <w:r w:rsidRPr="004E5DE8">
                        <w:rPr>
                          <w:b/>
                        </w:rPr>
                        <w:t>screened</w:t>
                      </w:r>
                      <w:r>
                        <w:t xml:space="preserve"> from the pull of the nucleus by the full electron shells in between.</w:t>
                      </w:r>
                    </w:p>
                  </w:txbxContent>
                </v:textbox>
                <w10:wrap anchorx="margin"/>
              </v:shape>
            </w:pict>
          </mc:Fallback>
        </mc:AlternateContent>
      </w:r>
    </w:p>
    <w:tbl>
      <w:tblPr>
        <w:tblStyle w:val="TableGrid"/>
        <w:tblW w:w="0" w:type="auto"/>
        <w:tblLook w:val="04A0" w:firstRow="1" w:lastRow="0" w:firstColumn="1" w:lastColumn="0" w:noHBand="0" w:noVBand="1"/>
      </w:tblPr>
      <w:tblGrid>
        <w:gridCol w:w="1696"/>
        <w:gridCol w:w="2410"/>
        <w:gridCol w:w="1559"/>
      </w:tblGrid>
      <w:tr w:rsidR="00DB2B11" w:rsidRPr="00035C58" w:rsidTr="0027456D">
        <w:tc>
          <w:tcPr>
            <w:tcW w:w="1696" w:type="dxa"/>
          </w:tcPr>
          <w:p w:rsidR="00DB2B11" w:rsidRPr="00035C58" w:rsidRDefault="00DB2B11" w:rsidP="0027456D">
            <w:pPr>
              <w:spacing w:line="360" w:lineRule="auto"/>
              <w:ind w:right="95"/>
              <w:jc w:val="center"/>
              <w:rPr>
                <w:rFonts w:ascii="Trebuchet MS" w:hAnsi="Trebuchet MS"/>
                <w:b/>
              </w:rPr>
            </w:pPr>
            <w:r w:rsidRPr="00035C58">
              <w:rPr>
                <w:rFonts w:ascii="Trebuchet MS" w:hAnsi="Trebuchet MS"/>
                <w:b/>
              </w:rPr>
              <w:t>Group 1 Metal</w:t>
            </w:r>
          </w:p>
        </w:tc>
        <w:tc>
          <w:tcPr>
            <w:tcW w:w="2410" w:type="dxa"/>
          </w:tcPr>
          <w:p w:rsidR="00DB2B11" w:rsidRPr="00035C58" w:rsidRDefault="00DB2B11" w:rsidP="0027456D">
            <w:pPr>
              <w:spacing w:line="360" w:lineRule="auto"/>
              <w:ind w:right="95"/>
              <w:jc w:val="center"/>
              <w:rPr>
                <w:rFonts w:ascii="Trebuchet MS" w:hAnsi="Trebuchet MS"/>
                <w:b/>
              </w:rPr>
            </w:pPr>
            <w:r w:rsidRPr="00035C58">
              <w:rPr>
                <w:rFonts w:ascii="Trebuchet MS" w:hAnsi="Trebuchet MS"/>
                <w:b/>
              </w:rPr>
              <w:t>Electron Arrangement</w:t>
            </w:r>
          </w:p>
        </w:tc>
        <w:tc>
          <w:tcPr>
            <w:tcW w:w="1559" w:type="dxa"/>
          </w:tcPr>
          <w:p w:rsidR="00DB2B11" w:rsidRPr="00035C58" w:rsidRDefault="00DB2B11" w:rsidP="0027456D">
            <w:pPr>
              <w:spacing w:line="360" w:lineRule="auto"/>
              <w:ind w:right="95"/>
              <w:jc w:val="center"/>
              <w:rPr>
                <w:rFonts w:ascii="Trebuchet MS" w:hAnsi="Trebuchet MS"/>
                <w:b/>
              </w:rPr>
            </w:pPr>
            <w:r w:rsidRPr="00035C58">
              <w:rPr>
                <w:rFonts w:ascii="Trebuchet MS" w:hAnsi="Trebuchet MS"/>
                <w:b/>
              </w:rPr>
              <w:t>Covalent Radius / pm</w:t>
            </w:r>
          </w:p>
        </w:tc>
      </w:tr>
      <w:tr w:rsidR="00DB2B11" w:rsidRPr="00035C58" w:rsidTr="0027456D">
        <w:tc>
          <w:tcPr>
            <w:tcW w:w="1696" w:type="dxa"/>
          </w:tcPr>
          <w:p w:rsidR="00DB2B11" w:rsidRPr="00035C58" w:rsidRDefault="00DB2B11" w:rsidP="0027456D">
            <w:pPr>
              <w:spacing w:line="360" w:lineRule="auto"/>
              <w:ind w:right="95"/>
              <w:rPr>
                <w:rFonts w:ascii="Trebuchet MS" w:hAnsi="Trebuchet MS"/>
              </w:rPr>
            </w:pPr>
            <w:r w:rsidRPr="00035C58">
              <w:rPr>
                <w:rFonts w:ascii="Trebuchet MS" w:hAnsi="Trebuchet MS"/>
              </w:rPr>
              <w:t>Lithium</w:t>
            </w:r>
          </w:p>
        </w:tc>
        <w:tc>
          <w:tcPr>
            <w:tcW w:w="2410" w:type="dxa"/>
          </w:tcPr>
          <w:p w:rsidR="00DB2B11" w:rsidRPr="00035C58" w:rsidRDefault="00DB2B11" w:rsidP="0027456D">
            <w:pPr>
              <w:spacing w:line="360" w:lineRule="auto"/>
              <w:ind w:right="95"/>
              <w:rPr>
                <w:rFonts w:ascii="Trebuchet MS" w:hAnsi="Trebuchet MS"/>
              </w:rPr>
            </w:pPr>
            <w:r w:rsidRPr="00035C58">
              <w:rPr>
                <w:rFonts w:ascii="Trebuchet MS" w:hAnsi="Trebuchet MS"/>
              </w:rPr>
              <w:t>2, 1</w:t>
            </w:r>
          </w:p>
        </w:tc>
        <w:tc>
          <w:tcPr>
            <w:tcW w:w="1559" w:type="dxa"/>
          </w:tcPr>
          <w:p w:rsidR="00DB2B11" w:rsidRPr="00035C58" w:rsidRDefault="00DB2B11" w:rsidP="0027456D">
            <w:pPr>
              <w:spacing w:line="360" w:lineRule="auto"/>
              <w:ind w:right="95"/>
              <w:jc w:val="center"/>
              <w:rPr>
                <w:rFonts w:ascii="Trebuchet MS" w:hAnsi="Trebuchet MS"/>
              </w:rPr>
            </w:pPr>
            <w:r w:rsidRPr="00035C58">
              <w:rPr>
                <w:rFonts w:ascii="Trebuchet MS" w:hAnsi="Trebuchet MS"/>
              </w:rPr>
              <w:t>134</w:t>
            </w:r>
          </w:p>
        </w:tc>
      </w:tr>
      <w:tr w:rsidR="00DB2B11" w:rsidRPr="00035C58" w:rsidTr="0027456D">
        <w:tc>
          <w:tcPr>
            <w:tcW w:w="1696" w:type="dxa"/>
          </w:tcPr>
          <w:p w:rsidR="00DB2B11" w:rsidRPr="00035C58" w:rsidRDefault="00DB2B11" w:rsidP="0027456D">
            <w:pPr>
              <w:spacing w:line="360" w:lineRule="auto"/>
              <w:ind w:right="95"/>
              <w:rPr>
                <w:rFonts w:ascii="Trebuchet MS" w:hAnsi="Trebuchet MS"/>
              </w:rPr>
            </w:pPr>
            <w:r w:rsidRPr="00035C58">
              <w:rPr>
                <w:rFonts w:ascii="Trebuchet MS" w:hAnsi="Trebuchet MS"/>
              </w:rPr>
              <w:t>Sodium</w:t>
            </w:r>
          </w:p>
        </w:tc>
        <w:tc>
          <w:tcPr>
            <w:tcW w:w="2410" w:type="dxa"/>
          </w:tcPr>
          <w:p w:rsidR="00DB2B11" w:rsidRPr="00035C58" w:rsidRDefault="00DB2B11" w:rsidP="0027456D">
            <w:pPr>
              <w:spacing w:line="360" w:lineRule="auto"/>
              <w:ind w:right="95"/>
              <w:rPr>
                <w:rFonts w:ascii="Trebuchet MS" w:hAnsi="Trebuchet MS"/>
              </w:rPr>
            </w:pPr>
            <w:r w:rsidRPr="00035C58">
              <w:rPr>
                <w:rFonts w:ascii="Trebuchet MS" w:hAnsi="Trebuchet MS"/>
              </w:rPr>
              <w:t>2, 8, 1</w:t>
            </w:r>
          </w:p>
        </w:tc>
        <w:tc>
          <w:tcPr>
            <w:tcW w:w="1559" w:type="dxa"/>
          </w:tcPr>
          <w:p w:rsidR="00DB2B11" w:rsidRPr="00035C58" w:rsidRDefault="00DB2B11" w:rsidP="0027456D">
            <w:pPr>
              <w:spacing w:line="360" w:lineRule="auto"/>
              <w:ind w:right="95"/>
              <w:jc w:val="center"/>
              <w:rPr>
                <w:rFonts w:ascii="Trebuchet MS" w:hAnsi="Trebuchet MS"/>
              </w:rPr>
            </w:pPr>
            <w:r w:rsidRPr="00035C58">
              <w:rPr>
                <w:rFonts w:ascii="Trebuchet MS" w:hAnsi="Trebuchet MS"/>
              </w:rPr>
              <w:t>154</w:t>
            </w:r>
          </w:p>
        </w:tc>
      </w:tr>
      <w:tr w:rsidR="00DB2B11" w:rsidRPr="00035C58" w:rsidTr="0027456D">
        <w:tc>
          <w:tcPr>
            <w:tcW w:w="1696" w:type="dxa"/>
          </w:tcPr>
          <w:p w:rsidR="00DB2B11" w:rsidRPr="00035C58" w:rsidRDefault="00DB2B11" w:rsidP="0027456D">
            <w:pPr>
              <w:spacing w:line="360" w:lineRule="auto"/>
              <w:ind w:right="95"/>
              <w:rPr>
                <w:rFonts w:ascii="Trebuchet MS" w:hAnsi="Trebuchet MS"/>
              </w:rPr>
            </w:pPr>
            <w:r w:rsidRPr="00035C58">
              <w:rPr>
                <w:rFonts w:ascii="Trebuchet MS" w:hAnsi="Trebuchet MS"/>
              </w:rPr>
              <w:t>Potassium</w:t>
            </w:r>
          </w:p>
        </w:tc>
        <w:tc>
          <w:tcPr>
            <w:tcW w:w="2410" w:type="dxa"/>
          </w:tcPr>
          <w:p w:rsidR="00DB2B11" w:rsidRPr="00035C58" w:rsidRDefault="00DB2B11" w:rsidP="0027456D">
            <w:pPr>
              <w:spacing w:line="360" w:lineRule="auto"/>
              <w:ind w:right="95"/>
              <w:rPr>
                <w:rFonts w:ascii="Trebuchet MS" w:hAnsi="Trebuchet MS"/>
              </w:rPr>
            </w:pPr>
            <w:r w:rsidRPr="00035C58">
              <w:rPr>
                <w:rFonts w:ascii="Trebuchet MS" w:hAnsi="Trebuchet MS"/>
              </w:rPr>
              <w:t>2, 8, 8, 1</w:t>
            </w:r>
          </w:p>
        </w:tc>
        <w:tc>
          <w:tcPr>
            <w:tcW w:w="1559" w:type="dxa"/>
          </w:tcPr>
          <w:p w:rsidR="00DB2B11" w:rsidRPr="00035C58" w:rsidRDefault="00DB2B11" w:rsidP="0027456D">
            <w:pPr>
              <w:spacing w:line="360" w:lineRule="auto"/>
              <w:ind w:right="95"/>
              <w:jc w:val="center"/>
              <w:rPr>
                <w:rFonts w:ascii="Trebuchet MS" w:hAnsi="Trebuchet MS"/>
              </w:rPr>
            </w:pPr>
            <w:r w:rsidRPr="00035C58">
              <w:rPr>
                <w:rFonts w:ascii="Trebuchet MS" w:hAnsi="Trebuchet MS"/>
              </w:rPr>
              <w:t>196</w:t>
            </w:r>
          </w:p>
        </w:tc>
      </w:tr>
      <w:tr w:rsidR="00DB2B11" w:rsidRPr="00035C58" w:rsidTr="0027456D">
        <w:tc>
          <w:tcPr>
            <w:tcW w:w="1696" w:type="dxa"/>
          </w:tcPr>
          <w:p w:rsidR="00DB2B11" w:rsidRPr="00035C58" w:rsidRDefault="00DB2B11" w:rsidP="0027456D">
            <w:pPr>
              <w:spacing w:line="360" w:lineRule="auto"/>
              <w:ind w:right="95"/>
              <w:rPr>
                <w:rFonts w:ascii="Trebuchet MS" w:hAnsi="Trebuchet MS"/>
              </w:rPr>
            </w:pPr>
            <w:r w:rsidRPr="00035C58">
              <w:rPr>
                <w:rFonts w:ascii="Trebuchet MS" w:hAnsi="Trebuchet MS"/>
              </w:rPr>
              <w:t>Rubidium</w:t>
            </w:r>
          </w:p>
        </w:tc>
        <w:tc>
          <w:tcPr>
            <w:tcW w:w="2410" w:type="dxa"/>
          </w:tcPr>
          <w:p w:rsidR="00DB2B11" w:rsidRPr="00035C58" w:rsidRDefault="00DB2B11" w:rsidP="0027456D">
            <w:pPr>
              <w:spacing w:line="360" w:lineRule="auto"/>
              <w:ind w:right="95"/>
              <w:rPr>
                <w:rFonts w:ascii="Trebuchet MS" w:hAnsi="Trebuchet MS"/>
              </w:rPr>
            </w:pPr>
            <w:r w:rsidRPr="00035C58">
              <w:rPr>
                <w:rFonts w:ascii="Trebuchet MS" w:hAnsi="Trebuchet MS"/>
              </w:rPr>
              <w:t>2, 8, 18, 18, 1</w:t>
            </w:r>
          </w:p>
        </w:tc>
        <w:tc>
          <w:tcPr>
            <w:tcW w:w="1559" w:type="dxa"/>
          </w:tcPr>
          <w:p w:rsidR="00DB2B11" w:rsidRPr="00035C58" w:rsidRDefault="00DB2B11" w:rsidP="0027456D">
            <w:pPr>
              <w:spacing w:line="360" w:lineRule="auto"/>
              <w:ind w:right="95"/>
              <w:jc w:val="center"/>
              <w:rPr>
                <w:rFonts w:ascii="Trebuchet MS" w:hAnsi="Trebuchet MS"/>
              </w:rPr>
            </w:pPr>
            <w:r w:rsidRPr="00035C58">
              <w:rPr>
                <w:rFonts w:ascii="Trebuchet MS" w:hAnsi="Trebuchet MS"/>
              </w:rPr>
              <w:t>216</w:t>
            </w:r>
          </w:p>
        </w:tc>
      </w:tr>
      <w:tr w:rsidR="00DB2B11" w:rsidRPr="00035C58" w:rsidTr="0027456D">
        <w:tc>
          <w:tcPr>
            <w:tcW w:w="1696" w:type="dxa"/>
          </w:tcPr>
          <w:p w:rsidR="00DB2B11" w:rsidRPr="00035C58" w:rsidRDefault="00DB2B11" w:rsidP="0027456D">
            <w:pPr>
              <w:spacing w:line="360" w:lineRule="auto"/>
              <w:ind w:right="95"/>
              <w:rPr>
                <w:rFonts w:ascii="Trebuchet MS" w:hAnsi="Trebuchet MS"/>
              </w:rPr>
            </w:pPr>
            <w:r w:rsidRPr="00035C58">
              <w:rPr>
                <w:rFonts w:ascii="Trebuchet MS" w:hAnsi="Trebuchet MS"/>
              </w:rPr>
              <w:t>Caesium</w:t>
            </w:r>
          </w:p>
        </w:tc>
        <w:tc>
          <w:tcPr>
            <w:tcW w:w="2410" w:type="dxa"/>
          </w:tcPr>
          <w:p w:rsidR="00DB2B11" w:rsidRPr="00035C58" w:rsidRDefault="00DB2B11" w:rsidP="0027456D">
            <w:pPr>
              <w:spacing w:line="360" w:lineRule="auto"/>
              <w:ind w:right="95"/>
              <w:rPr>
                <w:rFonts w:ascii="Trebuchet MS" w:hAnsi="Trebuchet MS"/>
              </w:rPr>
            </w:pPr>
            <w:r w:rsidRPr="00035C58">
              <w:rPr>
                <w:rFonts w:ascii="Trebuchet MS" w:hAnsi="Trebuchet MS"/>
              </w:rPr>
              <w:t>2, 8, 18, 18, 8, 1</w:t>
            </w:r>
          </w:p>
        </w:tc>
        <w:tc>
          <w:tcPr>
            <w:tcW w:w="1559" w:type="dxa"/>
          </w:tcPr>
          <w:p w:rsidR="00DB2B11" w:rsidRPr="00035C58" w:rsidRDefault="00DB2B11" w:rsidP="0027456D">
            <w:pPr>
              <w:spacing w:line="360" w:lineRule="auto"/>
              <w:ind w:right="95"/>
              <w:jc w:val="center"/>
              <w:rPr>
                <w:rFonts w:ascii="Trebuchet MS" w:hAnsi="Trebuchet MS"/>
              </w:rPr>
            </w:pPr>
            <w:r w:rsidRPr="00035C58">
              <w:rPr>
                <w:rFonts w:ascii="Trebuchet MS" w:hAnsi="Trebuchet MS"/>
              </w:rPr>
              <w:t>235</w:t>
            </w:r>
          </w:p>
        </w:tc>
      </w:tr>
    </w:tbl>
    <w:p w:rsidR="00DB2B11" w:rsidRPr="00035C58" w:rsidRDefault="00DB2B11" w:rsidP="00DB2B11">
      <w:pPr>
        <w:spacing w:line="360" w:lineRule="auto"/>
        <w:ind w:right="95"/>
        <w:rPr>
          <w:rFonts w:ascii="Trebuchet MS" w:hAnsi="Trebuchet MS"/>
        </w:rPr>
      </w:pP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lastRenderedPageBreak/>
        <w:t xml:space="preserve">Ionic radii can be measured in the same way as covalent radii. </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Fonts w:ascii="Trebuchet MS" w:hAnsi="Trebuchet MS"/>
          <w:noProof/>
          <w:sz w:val="22"/>
          <w:szCs w:val="22"/>
        </w:rPr>
        <w:drawing>
          <wp:inline distT="0" distB="0" distL="0" distR="0" wp14:anchorId="6B6F685E" wp14:editId="2C03CFE4">
            <wp:extent cx="5731510" cy="2392045"/>
            <wp:effectExtent l="0" t="0" r="254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92045"/>
                    </a:xfrm>
                    <a:prstGeom prst="rect">
                      <a:avLst/>
                    </a:prstGeom>
                  </pic:spPr>
                </pic:pic>
              </a:graphicData>
            </a:graphic>
          </wp:inline>
        </w:drawing>
      </w:r>
    </w:p>
    <w:p w:rsidR="00DB2B11" w:rsidRPr="00035C58" w:rsidRDefault="00DB2B11" w:rsidP="00DB2B11">
      <w:pPr>
        <w:pStyle w:val="paragraph"/>
        <w:numPr>
          <w:ilvl w:val="0"/>
          <w:numId w:val="14"/>
        </w:numPr>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Complete the graph above showing the ion sizes of elements with atomic number 13 and 15.</w:t>
      </w:r>
    </w:p>
    <w:p w:rsidR="00DB2B11" w:rsidRPr="00035C58" w:rsidRDefault="00DB2B11" w:rsidP="00DB2B11">
      <w:pPr>
        <w:pStyle w:val="paragraph"/>
        <w:numPr>
          <w:ilvl w:val="0"/>
          <w:numId w:val="14"/>
        </w:numPr>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The value quoted for hydrogen is for the hydride ion, H</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rPr>
        <w:t xml:space="preserve">. </w:t>
      </w:r>
    </w:p>
    <w:p w:rsidR="00DB2B11" w:rsidRPr="00035C58" w:rsidRDefault="00DB2B11" w:rsidP="00DB2B11">
      <w:pPr>
        <w:pStyle w:val="paragraph"/>
        <w:numPr>
          <w:ilvl w:val="0"/>
          <w:numId w:val="18"/>
        </w:numPr>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there no value quoted for the H</w:t>
      </w:r>
      <w:r w:rsidRPr="00035C58">
        <w:rPr>
          <w:rStyle w:val="normaltextrun"/>
          <w:rFonts w:ascii="Trebuchet MS" w:hAnsi="Trebuchet MS" w:cs="Segoe UI"/>
          <w:sz w:val="22"/>
          <w:szCs w:val="22"/>
          <w:vertAlign w:val="superscript"/>
        </w:rPr>
        <w:t xml:space="preserve">+ </w:t>
      </w:r>
      <w:r w:rsidRPr="00035C58">
        <w:rPr>
          <w:rStyle w:val="normaltextrun"/>
          <w:rFonts w:ascii="Trebuchet MS" w:hAnsi="Trebuchet MS" w:cs="Segoe UI"/>
          <w:sz w:val="22"/>
          <w:szCs w:val="22"/>
        </w:rPr>
        <w:t>ion?</w:t>
      </w:r>
    </w:p>
    <w:p w:rsidR="00DB2B11" w:rsidRPr="00035C58" w:rsidRDefault="00DB2B11" w:rsidP="00DB2B11">
      <w:pPr>
        <w:pStyle w:val="paragraph"/>
        <w:spacing w:line="360" w:lineRule="auto"/>
        <w:ind w:left="1440"/>
        <w:jc w:val="both"/>
        <w:textAlignment w:val="baseline"/>
        <w:rPr>
          <w:rStyle w:val="normaltextrun"/>
          <w:rFonts w:ascii="Trebuchet MS" w:hAnsi="Trebuchet MS" w:cs="Segoe UI"/>
          <w:sz w:val="22"/>
          <w:szCs w:val="22"/>
        </w:rPr>
      </w:pPr>
    </w:p>
    <w:p w:rsidR="00DB2B11" w:rsidRPr="00035C58" w:rsidRDefault="00DB2B11" w:rsidP="00DB2B11">
      <w:pPr>
        <w:pStyle w:val="paragraph"/>
        <w:spacing w:line="360" w:lineRule="auto"/>
        <w:ind w:left="1440"/>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w:t>
      </w:r>
    </w:p>
    <w:p w:rsidR="00DB2B11" w:rsidRPr="00035C58" w:rsidRDefault="00DB2B11" w:rsidP="00DB2B11">
      <w:pPr>
        <w:pStyle w:val="paragraph"/>
        <w:numPr>
          <w:ilvl w:val="0"/>
          <w:numId w:val="18"/>
        </w:numPr>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 H</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rPr>
        <w:t xml:space="preserve"> ion larger than the Li</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rPr>
        <w:t xml:space="preserve"> ion?</w:t>
      </w:r>
    </w:p>
    <w:p w:rsidR="00DB2B11" w:rsidRPr="00035C58" w:rsidRDefault="00DB2B11" w:rsidP="00DB2B11">
      <w:pPr>
        <w:pStyle w:val="paragraph"/>
        <w:spacing w:line="360" w:lineRule="auto"/>
        <w:ind w:left="1440"/>
        <w:jc w:val="both"/>
        <w:textAlignment w:val="baseline"/>
        <w:rPr>
          <w:rStyle w:val="normaltextrun"/>
          <w:rFonts w:ascii="Trebuchet MS" w:hAnsi="Trebuchet MS" w:cs="Segoe UI"/>
          <w:sz w:val="22"/>
          <w:szCs w:val="22"/>
        </w:rPr>
      </w:pPr>
    </w:p>
    <w:p w:rsidR="00DB2B11" w:rsidRPr="00035C58" w:rsidRDefault="00DB2B11" w:rsidP="00DB2B11">
      <w:pPr>
        <w:pStyle w:val="paragraph"/>
        <w:spacing w:line="360" w:lineRule="auto"/>
        <w:ind w:left="1440"/>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w:t>
      </w:r>
    </w:p>
    <w:p w:rsidR="00DB2B11" w:rsidRPr="00035C58" w:rsidRDefault="00DB2B11" w:rsidP="00DB2B11">
      <w:pPr>
        <w:pStyle w:val="paragraph"/>
        <w:numPr>
          <w:ilvl w:val="0"/>
          <w:numId w:val="14"/>
        </w:numPr>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there a large increase in ion size from boron to nitrogen?</w:t>
      </w:r>
    </w:p>
    <w:p w:rsidR="00DB2B11" w:rsidRPr="00035C58" w:rsidRDefault="00DB2B11" w:rsidP="00DB2B11">
      <w:pPr>
        <w:spacing w:line="360" w:lineRule="auto"/>
        <w:ind w:right="95"/>
        <w:rPr>
          <w:rFonts w:ascii="Trebuchet MS" w:hAnsi="Trebuchet MS"/>
        </w:rPr>
      </w:pPr>
    </w:p>
    <w:p w:rsidR="00DB2B11" w:rsidRPr="00035C58" w:rsidRDefault="00DB2B11" w:rsidP="00DB2B11">
      <w:pPr>
        <w:spacing w:line="360" w:lineRule="auto"/>
        <w:rPr>
          <w:rFonts w:ascii="Trebuchet MS" w:hAnsi="Trebuchet MS"/>
          <w:b/>
        </w:rPr>
      </w:pPr>
      <w:r w:rsidRPr="00035C58">
        <w:rPr>
          <w:rFonts w:ascii="Trebuchet MS" w:hAnsi="Trebuchet MS"/>
          <w:b/>
        </w:rPr>
        <w:br w:type="page"/>
      </w:r>
    </w:p>
    <w:p w:rsidR="00DB2B11" w:rsidRPr="00035C58" w:rsidRDefault="003205FA" w:rsidP="00DB2B11">
      <w:pPr>
        <w:spacing w:line="360" w:lineRule="auto"/>
        <w:ind w:right="95"/>
        <w:rPr>
          <w:rFonts w:ascii="Trebuchet MS" w:hAnsi="Trebuchet MS"/>
          <w:b/>
        </w:rPr>
      </w:pPr>
      <w:r>
        <w:rPr>
          <w:rFonts w:ascii="Trebuchet MS" w:hAnsi="Trebuchet MS"/>
          <w:b/>
        </w:rPr>
        <w:lastRenderedPageBreak/>
        <w:t>1.2</w:t>
      </w:r>
      <w:r w:rsidR="00DB2B11" w:rsidRPr="00035C58">
        <w:rPr>
          <w:rFonts w:ascii="Trebuchet MS" w:hAnsi="Trebuchet MS"/>
          <w:b/>
        </w:rPr>
        <w:t xml:space="preserve">.2 </w:t>
      </w:r>
      <w:r w:rsidR="00DB2B11" w:rsidRPr="00035C58">
        <w:rPr>
          <w:rFonts w:ascii="Trebuchet MS" w:hAnsi="Trebuchet MS"/>
          <w:b/>
        </w:rPr>
        <w:tab/>
        <w:t>Ionisation Energy</w:t>
      </w:r>
    </w:p>
    <w:p w:rsidR="00DB2B11" w:rsidRPr="00035C58" w:rsidRDefault="003205FA" w:rsidP="00DB2B11">
      <w:pPr>
        <w:spacing w:line="360" w:lineRule="auto"/>
        <w:ind w:right="95"/>
        <w:rPr>
          <w:rFonts w:ascii="Trebuchet MS" w:hAnsi="Trebuchet MS"/>
        </w:rPr>
      </w:pPr>
      <w:r>
        <w:rPr>
          <w:rFonts w:ascii="Trebuchet MS" w:hAnsi="Trebuchet MS"/>
        </w:rPr>
        <w:t>The first i</w:t>
      </w:r>
      <w:r w:rsidR="00DB2B11" w:rsidRPr="00035C58">
        <w:rPr>
          <w:rFonts w:ascii="Trebuchet MS" w:hAnsi="Trebuchet MS"/>
        </w:rPr>
        <w:t>onisation energy is the energy required to remove one electron from each atom in one mole of gaseous atoms of the element.</w:t>
      </w:r>
    </w:p>
    <w:p w:rsidR="00DB2B11" w:rsidRPr="00035C58" w:rsidRDefault="00DB2B11" w:rsidP="00DB2B11">
      <w:pPr>
        <w:spacing w:line="360" w:lineRule="auto"/>
        <w:ind w:right="95"/>
        <w:rPr>
          <w:rFonts w:ascii="Trebuchet MS" w:hAnsi="Trebuchet MS"/>
          <w:b/>
        </w:rPr>
      </w:pPr>
      <w:r w:rsidRPr="00035C58">
        <w:rPr>
          <w:rFonts w:ascii="Trebuchet MS" w:hAnsi="Trebuchet MS"/>
        </w:rPr>
        <w:t>This process is represented by the equation:</w:t>
      </w:r>
      <w:r w:rsidRPr="00035C58">
        <w:rPr>
          <w:rFonts w:ascii="Trebuchet MS" w:hAnsi="Trebuchet MS"/>
        </w:rPr>
        <w:tab/>
      </w:r>
      <w:r w:rsidRPr="00035C58">
        <w:rPr>
          <w:rFonts w:ascii="Trebuchet MS" w:hAnsi="Trebuchet MS"/>
          <w:b/>
        </w:rPr>
        <w:t>E</w:t>
      </w:r>
      <w:r w:rsidRPr="00035C58">
        <w:rPr>
          <w:rFonts w:ascii="Trebuchet MS" w:hAnsi="Trebuchet MS"/>
          <w:b/>
          <w:vertAlign w:val="subscript"/>
        </w:rPr>
        <w:t xml:space="preserve">(g) </w:t>
      </w:r>
      <w:r w:rsidRPr="00035C58">
        <w:rPr>
          <w:rFonts w:ascii="Trebuchet MS" w:hAnsi="Trebuchet MS"/>
          <w:b/>
        </w:rPr>
        <w:t xml:space="preserve">  </w:t>
      </w:r>
      <w:r w:rsidRPr="00035C58">
        <w:rPr>
          <w:rFonts w:ascii="Arial" w:hAnsi="Arial" w:cs="Arial"/>
          <w:b/>
        </w:rPr>
        <w:t>→</w:t>
      </w:r>
      <w:r w:rsidRPr="00035C58">
        <w:rPr>
          <w:rFonts w:ascii="Trebuchet MS" w:hAnsi="Trebuchet MS"/>
          <w:b/>
        </w:rPr>
        <w:t xml:space="preserve">    E</w:t>
      </w:r>
      <w:r w:rsidRPr="00035C58">
        <w:rPr>
          <w:rFonts w:ascii="Trebuchet MS" w:hAnsi="Trebuchet MS"/>
          <w:b/>
          <w:vertAlign w:val="superscript"/>
        </w:rPr>
        <w:t>+</w:t>
      </w:r>
      <w:r w:rsidRPr="00035C58">
        <w:rPr>
          <w:rFonts w:ascii="Trebuchet MS" w:hAnsi="Trebuchet MS"/>
          <w:b/>
          <w:vertAlign w:val="subscript"/>
        </w:rPr>
        <w:t xml:space="preserve">(g)  </w:t>
      </w:r>
      <w:r w:rsidRPr="00035C58">
        <w:rPr>
          <w:rFonts w:ascii="Trebuchet MS" w:hAnsi="Trebuchet MS"/>
          <w:b/>
        </w:rPr>
        <w:t>+  e</w:t>
      </w:r>
      <w:r w:rsidRPr="00035C58">
        <w:rPr>
          <w:rFonts w:ascii="Trebuchet MS" w:hAnsi="Trebuchet MS"/>
          <w:b/>
          <w:vertAlign w:val="superscript"/>
        </w:rPr>
        <w:t>-</w:t>
      </w:r>
    </w:p>
    <w:p w:rsidR="00DB2B11" w:rsidRPr="00035C58" w:rsidRDefault="00DB2B11" w:rsidP="00DB2B11">
      <w:pPr>
        <w:spacing w:line="360" w:lineRule="auto"/>
        <w:ind w:right="95"/>
        <w:rPr>
          <w:rFonts w:ascii="Trebuchet MS" w:hAnsi="Trebuchet MS"/>
        </w:rPr>
      </w:pPr>
      <w:r w:rsidRPr="00035C58">
        <w:rPr>
          <w:rFonts w:ascii="Trebuchet MS" w:hAnsi="Trebuchet MS"/>
        </w:rPr>
        <w:t>Where E is any element.</w:t>
      </w:r>
    </w:p>
    <w:p w:rsidR="00DB2B11" w:rsidRPr="00035C58" w:rsidRDefault="00DB2B11" w:rsidP="00DB2B11">
      <w:pPr>
        <w:spacing w:line="360" w:lineRule="auto"/>
        <w:ind w:right="95"/>
        <w:rPr>
          <w:rFonts w:ascii="Trebuchet MS" w:hAnsi="Trebuchet MS"/>
        </w:rPr>
      </w:pPr>
      <w:r w:rsidRPr="00035C58">
        <w:rPr>
          <w:rFonts w:ascii="Trebuchet MS" w:hAnsi="Trebuchet MS"/>
        </w:rPr>
        <w:t>A list of ionisation energies can be found in the data booklet.</w:t>
      </w:r>
    </w:p>
    <w:p w:rsidR="00DB2B11" w:rsidRPr="00035C58" w:rsidRDefault="00DB2B11" w:rsidP="00DB2B11">
      <w:pPr>
        <w:spacing w:line="360" w:lineRule="auto"/>
        <w:ind w:right="95"/>
        <w:rPr>
          <w:rFonts w:ascii="Trebuchet MS" w:hAnsi="Trebuchet MS"/>
        </w:rPr>
      </w:pPr>
      <w:r w:rsidRPr="00035C58">
        <w:rPr>
          <w:rFonts w:ascii="Trebuchet MS" w:hAnsi="Trebuchet MS"/>
        </w:rPr>
        <w:t>Is ionisation energy exothermic or endothermic? _________________________</w:t>
      </w:r>
    </w:p>
    <w:p w:rsidR="00DB2B11" w:rsidRPr="00035C58" w:rsidRDefault="00DB2B11" w:rsidP="00DB2B11">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826176" behindDoc="0" locked="0" layoutInCell="1" allowOverlap="1" wp14:anchorId="294B2D7B" wp14:editId="441C7E62">
                <wp:simplePos x="0" y="0"/>
                <wp:positionH relativeFrom="margin">
                  <wp:posOffset>0</wp:posOffset>
                </wp:positionH>
                <wp:positionV relativeFrom="paragraph">
                  <wp:posOffset>22860</wp:posOffset>
                </wp:positionV>
                <wp:extent cx="5667375" cy="819150"/>
                <wp:effectExtent l="19050" t="19050" r="47625" b="38100"/>
                <wp:wrapNone/>
                <wp:docPr id="91" name="Text Box 91"/>
                <wp:cNvGraphicFramePr/>
                <a:graphic xmlns:a="http://schemas.openxmlformats.org/drawingml/2006/main">
                  <a:graphicData uri="http://schemas.microsoft.com/office/word/2010/wordprocessingShape">
                    <wps:wsp>
                      <wps:cNvSpPr txBox="1"/>
                      <wps:spPr>
                        <a:xfrm>
                          <a:off x="0" y="0"/>
                          <a:ext cx="5667375" cy="819150"/>
                        </a:xfrm>
                        <a:prstGeom prst="rect">
                          <a:avLst/>
                        </a:prstGeom>
                        <a:solidFill>
                          <a:sysClr val="window" lastClr="FFFFFF"/>
                        </a:solidFill>
                        <a:ln w="50800" cmpd="tri">
                          <a:solidFill>
                            <a:prstClr val="black"/>
                          </a:solidFill>
                        </a:ln>
                        <a:effectLst/>
                      </wps:spPr>
                      <wps:txbx>
                        <w:txbxContent>
                          <w:p w:rsidR="00C25D78" w:rsidRDefault="00C25D78" w:rsidP="00DB2B11">
                            <w:pPr>
                              <w:ind w:right="95"/>
                              <w:jc w:val="center"/>
                              <w:rPr>
                                <w:b/>
                                <w:sz w:val="24"/>
                                <w:szCs w:val="24"/>
                              </w:rPr>
                            </w:pPr>
                            <w:r>
                              <w:rPr>
                                <w:b/>
                                <w:sz w:val="24"/>
                                <w:szCs w:val="24"/>
                              </w:rPr>
                              <w:t>Using information in the data booklet, draw a graph of first ionisation energy against atomic number for the first twenty elements</w:t>
                            </w:r>
                          </w:p>
                          <w:p w:rsidR="00C25D78" w:rsidRDefault="00C25D78" w:rsidP="00DB2B11">
                            <w:pPr>
                              <w:ind w:right="95"/>
                              <w:jc w:val="center"/>
                              <w:rPr>
                                <w:b/>
                                <w:sz w:val="24"/>
                                <w:szCs w:val="24"/>
                              </w:rPr>
                            </w:pPr>
                            <w:r>
                              <w:rPr>
                                <w:b/>
                                <w:sz w:val="24"/>
                                <w:szCs w:val="24"/>
                              </w:rPr>
                              <w:t>(Use a dotted line between the noble gases and the elements in group 1)</w:t>
                            </w:r>
                          </w:p>
                          <w:p w:rsidR="00C25D78" w:rsidRDefault="00C25D78" w:rsidP="00DB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B2D7B" id="Text Box 91" o:spid="_x0000_s1092" type="#_x0000_t202" style="position:absolute;margin-left:0;margin-top:1.8pt;width:446.25pt;height:6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" fillcolor="window" strokeweight="4pt">
                <v:stroke linestyle="thickBetweenThin"/>
                <v:textbox>
                  <w:txbxContent>
                    <w:p w:rsidR="00C25D78" w:rsidRDefault="00C25D78" w:rsidP="00DB2B11">
                      <w:pPr>
                        <w:ind w:right="95"/>
                        <w:jc w:val="center"/>
                        <w:rPr>
                          <w:b/>
                          <w:sz w:val="24"/>
                          <w:szCs w:val="24"/>
                        </w:rPr>
                      </w:pPr>
                      <w:r>
                        <w:rPr>
                          <w:b/>
                          <w:sz w:val="24"/>
                          <w:szCs w:val="24"/>
                        </w:rPr>
                        <w:t>Using information in the data booklet, draw a graph of first ionisation energy against atomic number for the first twenty elements</w:t>
                      </w:r>
                    </w:p>
                    <w:p w:rsidR="00C25D78" w:rsidRDefault="00C25D78" w:rsidP="00DB2B11">
                      <w:pPr>
                        <w:ind w:right="95"/>
                        <w:jc w:val="center"/>
                        <w:rPr>
                          <w:b/>
                          <w:sz w:val="24"/>
                          <w:szCs w:val="24"/>
                        </w:rPr>
                      </w:pPr>
                      <w:r>
                        <w:rPr>
                          <w:b/>
                          <w:sz w:val="24"/>
                          <w:szCs w:val="24"/>
                        </w:rPr>
                        <w:t>(Use a dotted line between the noble gases and the elements in group 1)</w:t>
                      </w:r>
                    </w:p>
                    <w:p w:rsidR="00C25D78" w:rsidRDefault="00C25D78" w:rsidP="00DB2B11"/>
                  </w:txbxContent>
                </v:textbox>
                <w10:wrap anchorx="margin"/>
              </v:shape>
            </w:pict>
          </mc:Fallback>
        </mc:AlternateContent>
      </w:r>
    </w:p>
    <w:p w:rsidR="00DB2B11" w:rsidRPr="00035C58" w:rsidRDefault="00DB2B11" w:rsidP="00DB2B11">
      <w:pPr>
        <w:spacing w:line="360" w:lineRule="auto"/>
        <w:ind w:right="95"/>
        <w:jc w:val="center"/>
        <w:rPr>
          <w:rFonts w:ascii="Trebuchet MS" w:hAnsi="Trebuchet MS"/>
          <w:b/>
        </w:rPr>
      </w:pPr>
      <w:r w:rsidRPr="00035C58">
        <w:rPr>
          <w:rFonts w:ascii="Trebuchet MS" w:hAnsi="Trebuchet MS"/>
          <w:b/>
        </w:rPr>
        <w:t>Using information in the data booklet, draw a graph of covalent radius (vertical axis) against atomic number (horizontal axis) for the element 3 to 20.</w:t>
      </w:r>
    </w:p>
    <w:p w:rsidR="00DB2B11" w:rsidRPr="00035C58" w:rsidRDefault="00DB2B11" w:rsidP="003205FA">
      <w:pPr>
        <w:pStyle w:val="paragraph"/>
        <w:spacing w:line="360" w:lineRule="auto"/>
        <w:jc w:val="both"/>
        <w:textAlignment w:val="baseline"/>
        <w:rPr>
          <w:rStyle w:val="normaltextrun"/>
          <w:rFonts w:ascii="Trebuchet MS" w:hAnsi="Trebuchet MS" w:cs="Segoe UI"/>
          <w:i/>
          <w:sz w:val="22"/>
          <w:szCs w:val="22"/>
        </w:rPr>
      </w:pPr>
      <w:r w:rsidRPr="00035C58">
        <w:rPr>
          <w:rStyle w:val="normaltextrun"/>
          <w:rFonts w:ascii="Trebuchet MS" w:hAnsi="Trebuchet MS" w:cs="Segoe UI"/>
          <w:i/>
          <w:sz w:val="22"/>
          <w:szCs w:val="22"/>
        </w:rPr>
        <w:t xml:space="preserve">Going </w:t>
      </w:r>
      <w:r w:rsidRPr="00035C58">
        <w:rPr>
          <w:rStyle w:val="normaltextrun"/>
          <w:rFonts w:ascii="Trebuchet MS" w:hAnsi="Trebuchet MS" w:cs="Segoe UI"/>
          <w:b/>
          <w:i/>
          <w:sz w:val="22"/>
          <w:szCs w:val="22"/>
        </w:rPr>
        <w:t>across a period</w:t>
      </w:r>
      <w:r w:rsidRPr="00035C58">
        <w:rPr>
          <w:rStyle w:val="normaltextrun"/>
          <w:rFonts w:ascii="Trebuchet MS" w:hAnsi="Trebuchet MS" w:cs="Segoe UI"/>
          <w:i/>
          <w:sz w:val="22"/>
          <w:szCs w:val="22"/>
        </w:rPr>
        <w:t xml:space="preserve">, the first ionisation energy </w:t>
      </w:r>
      <w:r w:rsidRPr="00035C58">
        <w:rPr>
          <w:rStyle w:val="normaltextrun"/>
          <w:rFonts w:ascii="Trebuchet MS" w:hAnsi="Trebuchet MS" w:cs="Segoe UI"/>
          <w:b/>
          <w:i/>
          <w:sz w:val="22"/>
          <w:szCs w:val="22"/>
        </w:rPr>
        <w:t>increases</w:t>
      </w:r>
      <w:r w:rsidRPr="00035C58">
        <w:rPr>
          <w:rStyle w:val="normaltextrun"/>
          <w:rFonts w:ascii="Trebuchet MS" w:hAnsi="Trebuchet MS" w:cs="Segoe UI"/>
          <w:i/>
          <w:sz w:val="22"/>
          <w:szCs w:val="22"/>
        </w:rPr>
        <w:t>.</w:t>
      </w:r>
    </w:p>
    <w:p w:rsidR="00DB2B11" w:rsidRPr="00035C58" w:rsidRDefault="00DB2B11" w:rsidP="003205FA">
      <w:pPr>
        <w:pStyle w:val="paragraph"/>
        <w:spacing w:line="360" w:lineRule="auto"/>
        <w:jc w:val="both"/>
        <w:textAlignment w:val="baseline"/>
        <w:rPr>
          <w:rStyle w:val="normaltextrun"/>
          <w:rFonts w:ascii="Trebuchet MS" w:hAnsi="Trebuchet MS" w:cs="Segoe UI"/>
          <w:i/>
          <w:sz w:val="22"/>
          <w:szCs w:val="22"/>
        </w:rPr>
      </w:pPr>
      <w:r w:rsidRPr="00035C58">
        <w:rPr>
          <w:rStyle w:val="normaltextrun"/>
          <w:rFonts w:ascii="Trebuchet MS" w:hAnsi="Trebuchet MS" w:cs="Segoe UI"/>
          <w:sz w:val="22"/>
          <w:szCs w:val="22"/>
        </w:rPr>
        <w:t xml:space="preserve">This is because on crossing a period, more protons are being added to the nuclei of the atoms. This results in an </w:t>
      </w:r>
      <w:r w:rsidRPr="00035C58">
        <w:rPr>
          <w:rStyle w:val="normaltextrun"/>
          <w:rFonts w:ascii="Trebuchet MS" w:hAnsi="Trebuchet MS" w:cs="Segoe UI"/>
          <w:b/>
          <w:sz w:val="22"/>
          <w:szCs w:val="22"/>
        </w:rPr>
        <w:t>increase in nuclear charge</w:t>
      </w:r>
      <w:r w:rsidRPr="00035C58">
        <w:rPr>
          <w:rStyle w:val="normaltextrun"/>
          <w:rFonts w:ascii="Trebuchet MS" w:hAnsi="Trebuchet MS" w:cs="Segoe UI"/>
          <w:sz w:val="22"/>
          <w:szCs w:val="22"/>
        </w:rPr>
        <w:t>. The electrons in the outer energy levels will be more tightly held, and more difficult to remove.</w:t>
      </w:r>
    </w:p>
    <w:p w:rsidR="00DB2B11" w:rsidRPr="00035C58" w:rsidRDefault="00DB2B11" w:rsidP="00DB2B11">
      <w:pPr>
        <w:pStyle w:val="paragraph"/>
        <w:spacing w:line="360" w:lineRule="auto"/>
        <w:jc w:val="both"/>
        <w:textAlignment w:val="baseline"/>
        <w:rPr>
          <w:rStyle w:val="normaltextrun"/>
          <w:rFonts w:ascii="Trebuchet MS" w:hAnsi="Trebuchet MS" w:cs="Segoe UI"/>
          <w:b/>
          <w:i/>
          <w:sz w:val="22"/>
          <w:szCs w:val="22"/>
        </w:rPr>
      </w:pPr>
      <w:r w:rsidRPr="00035C58">
        <w:rPr>
          <w:rStyle w:val="normaltextrun"/>
          <w:rFonts w:ascii="Trebuchet MS" w:hAnsi="Trebuchet MS" w:cs="Segoe UI"/>
          <w:i/>
          <w:sz w:val="22"/>
          <w:szCs w:val="22"/>
        </w:rPr>
        <w:t xml:space="preserve">Going </w:t>
      </w:r>
      <w:r w:rsidRPr="00035C58">
        <w:rPr>
          <w:rStyle w:val="normaltextrun"/>
          <w:rFonts w:ascii="Trebuchet MS" w:hAnsi="Trebuchet MS" w:cs="Segoe UI"/>
          <w:b/>
          <w:i/>
          <w:sz w:val="22"/>
          <w:szCs w:val="22"/>
        </w:rPr>
        <w:t>down a group</w:t>
      </w:r>
      <w:r w:rsidRPr="00035C58">
        <w:rPr>
          <w:rStyle w:val="normaltextrun"/>
          <w:rFonts w:ascii="Trebuchet MS" w:hAnsi="Trebuchet MS" w:cs="Segoe UI"/>
          <w:i/>
          <w:sz w:val="22"/>
          <w:szCs w:val="22"/>
        </w:rPr>
        <w:t xml:space="preserve">, the first ionisation energy </w:t>
      </w:r>
      <w:r w:rsidRPr="00035C58">
        <w:rPr>
          <w:rStyle w:val="normaltextrun"/>
          <w:rFonts w:ascii="Trebuchet MS" w:hAnsi="Trebuchet MS" w:cs="Segoe UI"/>
          <w:b/>
          <w:i/>
          <w:sz w:val="22"/>
          <w:szCs w:val="22"/>
        </w:rPr>
        <w:t>decreases.</w:t>
      </w:r>
    </w:p>
    <w:p w:rsidR="003205FA"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 xml:space="preserve">This is because the electron to be removed from the outer energy level is increasingly distant from the nucleus, as a result of </w:t>
      </w:r>
      <w:r w:rsidRPr="00035C58">
        <w:rPr>
          <w:rStyle w:val="normaltextrun"/>
          <w:rFonts w:ascii="Trebuchet MS" w:hAnsi="Trebuchet MS" w:cs="Segoe UI"/>
          <w:b/>
          <w:sz w:val="22"/>
          <w:szCs w:val="22"/>
        </w:rPr>
        <w:t>the atoms getting bigger</w:t>
      </w:r>
      <w:r w:rsidRPr="00035C58">
        <w:rPr>
          <w:rStyle w:val="normaltextrun"/>
          <w:rFonts w:ascii="Trebuchet MS" w:hAnsi="Trebuchet MS" w:cs="Segoe UI"/>
          <w:sz w:val="22"/>
          <w:szCs w:val="22"/>
        </w:rPr>
        <w:t>.  The attraction of the nucleus for the electron becomes less, and it b</w:t>
      </w:r>
      <w:r w:rsidR="003205FA">
        <w:rPr>
          <w:rStyle w:val="normaltextrun"/>
          <w:rFonts w:ascii="Trebuchet MS" w:hAnsi="Trebuchet MS" w:cs="Segoe UI"/>
          <w:sz w:val="22"/>
          <w:szCs w:val="22"/>
        </w:rPr>
        <w:t xml:space="preserve">ecomes easier to pull it away. </w:t>
      </w:r>
    </w:p>
    <w:p w:rsidR="003205FA" w:rsidRDefault="00DB2B11" w:rsidP="003205FA">
      <w:pPr>
        <w:pStyle w:val="paragraph"/>
        <w:jc w:val="both"/>
        <w:textAlignment w:val="baseline"/>
        <w:rPr>
          <w:rFonts w:ascii="Trebuchet MS" w:hAnsi="Trebuchet MS"/>
          <w:noProof/>
          <w:color w:val="000000"/>
          <w:sz w:val="22"/>
          <w:szCs w:val="22"/>
        </w:rPr>
      </w:pPr>
      <w:r w:rsidRPr="00035C58">
        <w:rPr>
          <w:rStyle w:val="normaltextrun"/>
          <w:rFonts w:ascii="Trebuchet MS" w:hAnsi="Trebuchet MS" w:cs="Segoe UI"/>
          <w:sz w:val="22"/>
          <w:szCs w:val="22"/>
        </w:rPr>
        <w:t xml:space="preserve">Electrons in the inner energy levels also produce a </w:t>
      </w:r>
      <w:r w:rsidRPr="00035C58">
        <w:rPr>
          <w:rStyle w:val="normaltextrun"/>
          <w:rFonts w:ascii="Trebuchet MS" w:hAnsi="Trebuchet MS" w:cs="Segoe UI"/>
          <w:b/>
          <w:sz w:val="22"/>
          <w:szCs w:val="22"/>
        </w:rPr>
        <w:t>screening effect</w:t>
      </w:r>
      <w:r w:rsidRPr="00035C58">
        <w:rPr>
          <w:rStyle w:val="normaltextrun"/>
          <w:rFonts w:ascii="Trebuchet MS" w:hAnsi="Trebuchet MS" w:cs="Segoe UI"/>
          <w:sz w:val="22"/>
          <w:szCs w:val="22"/>
        </w:rPr>
        <w:t>. These inner electrons reduce the attraction of the nucleus for the outer electrons. The screening effect will increase as the number of inner energy levels increases.</w:t>
      </w:r>
      <w:r w:rsidR="003205FA" w:rsidRPr="003205FA">
        <w:rPr>
          <w:rFonts w:ascii="Trebuchet MS" w:hAnsi="Trebuchet MS"/>
          <w:noProof/>
          <w:color w:val="000000"/>
          <w:sz w:val="22"/>
          <w:szCs w:val="22"/>
        </w:rPr>
        <w:t xml:space="preserve"> </w:t>
      </w:r>
    </w:p>
    <w:p w:rsidR="00DB2B11" w:rsidRPr="00035C58" w:rsidRDefault="003205FA" w:rsidP="003205FA">
      <w:pPr>
        <w:pStyle w:val="paragraph"/>
        <w:jc w:val="center"/>
        <w:textAlignment w:val="baseline"/>
        <w:rPr>
          <w:rStyle w:val="normaltextrun"/>
          <w:rFonts w:ascii="Trebuchet MS" w:hAnsi="Trebuchet MS" w:cs="Segoe UI"/>
          <w:sz w:val="22"/>
          <w:szCs w:val="22"/>
        </w:rPr>
      </w:pPr>
      <w:r w:rsidRPr="00035C58">
        <w:rPr>
          <w:rFonts w:ascii="Trebuchet MS" w:hAnsi="Trebuchet MS"/>
          <w:noProof/>
          <w:color w:val="000000"/>
          <w:sz w:val="22"/>
          <w:szCs w:val="22"/>
        </w:rPr>
        <w:drawing>
          <wp:inline distT="0" distB="0" distL="0" distR="0" wp14:anchorId="257F99B7" wp14:editId="2B38D780">
            <wp:extent cx="3370580" cy="1457325"/>
            <wp:effectExtent l="0" t="0" r="1270" b="9525"/>
            <wp:docPr id="92" name="Picture 92" descr="Increasing atomic size of Group 1 metals results in an increased distance between the nucleus and the electron of the outer energy level. This causes a reduction in first ionisation energies. 526 kilojoules per mole for Lithium, 502 for Sodium and 425 for Potas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asing atomic size of Group 1 metals results in an increased distance between the nucleus and the electron of the outer energy level. This causes a reduction in first ionisation energies. 526 kilojoules per mole for Lithium, 502 for Sodium and 425 for Potassium"/>
                    <pic:cNvPicPr>
                      <a:picLocks noChangeAspect="1" noChangeArrowheads="1"/>
                    </pic:cNvPicPr>
                  </pic:nvPicPr>
                  <pic:blipFill rotWithShape="1">
                    <a:blip r:embed="rId14">
                      <a:extLst>
                        <a:ext uri="{28A0092B-C50C-407E-A947-70E740481C1C}">
                          <a14:useLocalDpi xmlns:a14="http://schemas.microsoft.com/office/drawing/2010/main" val="0"/>
                        </a:ext>
                      </a:extLst>
                    </a:blip>
                    <a:srcRect t="3518" b="19586"/>
                    <a:stretch/>
                  </pic:blipFill>
                  <pic:spPr bwMode="auto">
                    <a:xfrm>
                      <a:off x="0" y="0"/>
                      <a:ext cx="3387017" cy="1464432"/>
                    </a:xfrm>
                    <a:prstGeom prst="rect">
                      <a:avLst/>
                    </a:prstGeom>
                    <a:noFill/>
                    <a:ln>
                      <a:noFill/>
                    </a:ln>
                    <a:extLst>
                      <a:ext uri="{53640926-AAD7-44D8-BBD7-CCE9431645EC}">
                        <a14:shadowObscured xmlns:a14="http://schemas.microsoft.com/office/drawing/2010/main"/>
                      </a:ext>
                    </a:extLst>
                  </pic:spPr>
                </pic:pic>
              </a:graphicData>
            </a:graphic>
          </wp:inline>
        </w:drawing>
      </w:r>
    </w:p>
    <w:p w:rsidR="003205FA" w:rsidRDefault="00DB2B11" w:rsidP="003205FA">
      <w:pPr>
        <w:spacing w:line="240" w:lineRule="auto"/>
        <w:rPr>
          <w:rStyle w:val="normaltextrun"/>
          <w:rFonts w:ascii="Trebuchet MS" w:hAnsi="Trebuchet MS" w:cs="Segoe UI"/>
          <w:sz w:val="20"/>
          <w:szCs w:val="20"/>
        </w:rPr>
      </w:pPr>
      <w:r w:rsidRPr="00035C58">
        <w:rPr>
          <w:rStyle w:val="normaltextrun"/>
          <w:rFonts w:ascii="Trebuchet MS" w:hAnsi="Trebuchet MS" w:cs="Segoe UI"/>
        </w:rPr>
        <w:t xml:space="preserve">   </w:t>
      </w:r>
      <w:r w:rsidRPr="00035C58">
        <w:rPr>
          <w:rStyle w:val="normaltextrun"/>
          <w:rFonts w:ascii="Trebuchet MS" w:hAnsi="Trebuchet MS" w:cs="Segoe UI"/>
        </w:rPr>
        <w:tab/>
      </w:r>
      <w:r w:rsidRPr="00035C58">
        <w:rPr>
          <w:rStyle w:val="normaltextrun"/>
          <w:rFonts w:ascii="Trebuchet MS" w:hAnsi="Trebuchet MS" w:cs="Segoe UI"/>
        </w:rPr>
        <w:tab/>
        <w:t xml:space="preserve">       </w:t>
      </w:r>
      <w:r w:rsidR="003205FA">
        <w:rPr>
          <w:rStyle w:val="normaltextrun"/>
          <w:rFonts w:ascii="Trebuchet MS" w:hAnsi="Trebuchet MS" w:cs="Segoe UI"/>
        </w:rPr>
        <w:tab/>
      </w:r>
      <w:r w:rsidRPr="00035C58">
        <w:rPr>
          <w:rStyle w:val="normaltextrun"/>
          <w:rFonts w:ascii="Trebuchet MS" w:hAnsi="Trebuchet MS" w:cs="Segoe UI"/>
        </w:rPr>
        <w:t xml:space="preserve"> </w:t>
      </w:r>
      <w:r w:rsidRPr="003205FA">
        <w:rPr>
          <w:rStyle w:val="normaltextrun"/>
          <w:rFonts w:ascii="Trebuchet MS" w:hAnsi="Trebuchet MS" w:cs="Segoe UI"/>
          <w:sz w:val="20"/>
          <w:szCs w:val="20"/>
        </w:rPr>
        <w:t xml:space="preserve">Lithium             </w:t>
      </w:r>
      <w:r w:rsidR="003205FA">
        <w:rPr>
          <w:rStyle w:val="normaltextrun"/>
          <w:rFonts w:ascii="Trebuchet MS" w:hAnsi="Trebuchet MS" w:cs="Segoe UI"/>
          <w:sz w:val="20"/>
          <w:szCs w:val="20"/>
        </w:rPr>
        <w:t xml:space="preserve">    </w:t>
      </w:r>
      <w:r w:rsidRPr="003205FA">
        <w:rPr>
          <w:rStyle w:val="normaltextrun"/>
          <w:rFonts w:ascii="Trebuchet MS" w:hAnsi="Trebuchet MS" w:cs="Segoe UI"/>
          <w:sz w:val="20"/>
          <w:szCs w:val="20"/>
        </w:rPr>
        <w:t>Sodium</w:t>
      </w:r>
      <w:r w:rsidRPr="003205FA">
        <w:rPr>
          <w:rStyle w:val="normaltextrun"/>
          <w:rFonts w:ascii="Trebuchet MS" w:hAnsi="Trebuchet MS" w:cs="Segoe UI"/>
          <w:sz w:val="20"/>
          <w:szCs w:val="20"/>
        </w:rPr>
        <w:tab/>
        <w:t xml:space="preserve">            Potassium</w:t>
      </w:r>
    </w:p>
    <w:p w:rsidR="00DB2B11" w:rsidRPr="003205FA" w:rsidRDefault="00DB2B11" w:rsidP="003205FA">
      <w:pPr>
        <w:spacing w:line="240" w:lineRule="auto"/>
        <w:ind w:left="1440" w:firstLine="720"/>
        <w:rPr>
          <w:rStyle w:val="normaltextrun"/>
          <w:rFonts w:ascii="Trebuchet MS" w:hAnsi="Trebuchet MS" w:cs="Segoe UI"/>
          <w:sz w:val="20"/>
          <w:szCs w:val="20"/>
        </w:rPr>
      </w:pPr>
      <w:r w:rsidRPr="003205FA">
        <w:rPr>
          <w:rStyle w:val="normaltextrun"/>
          <w:rFonts w:ascii="Trebuchet MS" w:hAnsi="Trebuchet MS" w:cs="Segoe UI"/>
          <w:sz w:val="20"/>
          <w:szCs w:val="20"/>
        </w:rPr>
        <w:t>∆H = 526 kJ mol</w:t>
      </w:r>
      <w:r w:rsidRPr="003205FA">
        <w:rPr>
          <w:rStyle w:val="normaltextrun"/>
          <w:rFonts w:ascii="Trebuchet MS" w:hAnsi="Trebuchet MS" w:cs="Segoe UI"/>
          <w:sz w:val="20"/>
          <w:szCs w:val="20"/>
          <w:vertAlign w:val="superscript"/>
        </w:rPr>
        <w:t xml:space="preserve">-1 </w:t>
      </w:r>
      <w:r w:rsidRPr="003205FA">
        <w:rPr>
          <w:rStyle w:val="normaltextrun"/>
          <w:rFonts w:ascii="Trebuchet MS" w:hAnsi="Trebuchet MS" w:cs="Segoe UI"/>
          <w:sz w:val="20"/>
          <w:szCs w:val="20"/>
        </w:rPr>
        <w:t xml:space="preserve">   ∆H = 502 kJ mol</w:t>
      </w:r>
      <w:r w:rsidRPr="003205FA">
        <w:rPr>
          <w:rStyle w:val="normaltextrun"/>
          <w:rFonts w:ascii="Trebuchet MS" w:hAnsi="Trebuchet MS" w:cs="Segoe UI"/>
          <w:sz w:val="20"/>
          <w:szCs w:val="20"/>
          <w:vertAlign w:val="superscript"/>
        </w:rPr>
        <w:t>-1</w:t>
      </w:r>
      <w:r w:rsidR="003205FA">
        <w:rPr>
          <w:rStyle w:val="normaltextrun"/>
          <w:rFonts w:ascii="Trebuchet MS" w:hAnsi="Trebuchet MS" w:cs="Segoe UI"/>
          <w:sz w:val="20"/>
          <w:szCs w:val="20"/>
        </w:rPr>
        <w:t xml:space="preserve">   </w:t>
      </w:r>
      <w:r w:rsidRPr="003205FA">
        <w:rPr>
          <w:rStyle w:val="normaltextrun"/>
          <w:rFonts w:ascii="Trebuchet MS" w:hAnsi="Trebuchet MS" w:cs="Segoe UI"/>
          <w:sz w:val="20"/>
          <w:szCs w:val="20"/>
        </w:rPr>
        <w:t xml:space="preserve"> ∆H = 425 kJ mol</w:t>
      </w:r>
      <w:r w:rsidRPr="003205FA">
        <w:rPr>
          <w:rStyle w:val="normaltextrun"/>
          <w:rFonts w:ascii="Trebuchet MS" w:hAnsi="Trebuchet MS" w:cs="Segoe UI"/>
          <w:sz w:val="20"/>
          <w:szCs w:val="20"/>
          <w:vertAlign w:val="superscript"/>
        </w:rPr>
        <w:t>-1</w:t>
      </w:r>
    </w:p>
    <w:p w:rsidR="00DB2B11" w:rsidRPr="00035C58" w:rsidRDefault="00DB2B11" w:rsidP="00DB2B11">
      <w:pPr>
        <w:spacing w:line="360" w:lineRule="auto"/>
        <w:rPr>
          <w:rStyle w:val="normaltextrun"/>
          <w:rFonts w:ascii="Trebuchet MS" w:hAnsi="Trebuchet MS" w:cs="Segoe UI"/>
          <w:vertAlign w:val="superscript"/>
        </w:rPr>
      </w:pPr>
      <w:r w:rsidRPr="00035C58">
        <w:rPr>
          <w:rStyle w:val="normaltextrun"/>
          <w:rFonts w:ascii="Trebuchet MS" w:hAnsi="Trebuchet MS" w:cs="Segoe UI"/>
        </w:rPr>
        <w:lastRenderedPageBreak/>
        <w:t>More than one electron can be removed from an atom so we can also have first, second, third and fourth ionisation energies.</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b/>
          <w:sz w:val="22"/>
          <w:szCs w:val="22"/>
        </w:rPr>
        <w:t>Example</w:t>
      </w:r>
      <w:r w:rsidRPr="00035C58">
        <w:rPr>
          <w:rStyle w:val="normaltextrun"/>
          <w:rFonts w:ascii="Trebuchet MS" w:hAnsi="Trebuchet MS" w:cs="Segoe UI"/>
          <w:b/>
          <w:sz w:val="22"/>
          <w:szCs w:val="22"/>
        </w:rPr>
        <w:tab/>
      </w:r>
      <w:r w:rsidRPr="00035C58">
        <w:rPr>
          <w:rStyle w:val="normaltextrun"/>
          <w:rFonts w:ascii="Trebuchet MS" w:hAnsi="Trebuchet MS" w:cs="Segoe UI"/>
          <w:sz w:val="22"/>
          <w:szCs w:val="22"/>
        </w:rPr>
        <w:t>First ionisation</w:t>
      </w:r>
      <w:r w:rsidRPr="00035C58">
        <w:rPr>
          <w:rStyle w:val="normaltextrun"/>
          <w:rFonts w:ascii="Trebuchet MS" w:hAnsi="Trebuchet MS" w:cs="Segoe UI"/>
          <w:sz w:val="22"/>
          <w:szCs w:val="22"/>
        </w:rPr>
        <w:tab/>
        <w:t>Ca(g)</w:t>
      </w:r>
      <w:r w:rsidRPr="00035C58">
        <w:rPr>
          <w:rStyle w:val="normaltextrun"/>
          <w:rFonts w:ascii="Trebuchet MS" w:hAnsi="Trebuchet MS" w:cs="Segoe UI"/>
          <w:sz w:val="22"/>
          <w:szCs w:val="22"/>
        </w:rPr>
        <w:tab/>
      </w:r>
      <w:r w:rsidRPr="00035C58">
        <w:rPr>
          <w:rStyle w:val="normaltextrun"/>
          <w:rFonts w:ascii="Arial" w:hAnsi="Arial" w:cs="Arial"/>
          <w:sz w:val="22"/>
          <w:szCs w:val="22"/>
        </w:rPr>
        <w:t>→</w:t>
      </w:r>
      <w:r w:rsidRPr="00035C58">
        <w:rPr>
          <w:rStyle w:val="normaltextrun"/>
          <w:rFonts w:ascii="Trebuchet MS" w:hAnsi="Trebuchet MS" w:cs="Segoe UI"/>
          <w:sz w:val="22"/>
          <w:szCs w:val="22"/>
        </w:rPr>
        <w:t xml:space="preserve">    Ca</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rPr>
        <w:t>(g) + e</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vertAlign w:val="superscript"/>
        </w:rPr>
        <w:tab/>
      </w:r>
      <w:r w:rsidRPr="00035C58">
        <w:rPr>
          <w:rStyle w:val="normaltextrun"/>
          <w:rFonts w:ascii="Trebuchet MS" w:hAnsi="Trebuchet MS" w:cs="Segoe UI"/>
          <w:sz w:val="22"/>
          <w:szCs w:val="22"/>
        </w:rPr>
        <w:t>596 kJ mol</w:t>
      </w:r>
      <w:r w:rsidRPr="00035C58">
        <w:rPr>
          <w:rStyle w:val="normaltextrun"/>
          <w:rFonts w:ascii="Trebuchet MS" w:hAnsi="Trebuchet MS" w:cs="Segoe UI"/>
          <w:sz w:val="22"/>
          <w:szCs w:val="22"/>
          <w:vertAlign w:val="superscript"/>
        </w:rPr>
        <w:t>-1</w:t>
      </w:r>
    </w:p>
    <w:p w:rsidR="00DB2B11" w:rsidRPr="00035C58" w:rsidRDefault="00DB2B11" w:rsidP="00DB2B11">
      <w:pPr>
        <w:pStyle w:val="paragraph"/>
        <w:spacing w:line="360" w:lineRule="auto"/>
        <w:ind w:left="720" w:firstLine="720"/>
        <w:jc w:val="both"/>
        <w:textAlignment w:val="baseline"/>
        <w:rPr>
          <w:rStyle w:val="normaltextrun"/>
          <w:rFonts w:ascii="Trebuchet MS" w:hAnsi="Trebuchet MS" w:cs="Segoe UI"/>
          <w:sz w:val="22"/>
          <w:szCs w:val="22"/>
          <w:vertAlign w:val="superscript"/>
        </w:rPr>
      </w:pPr>
      <w:r w:rsidRPr="00035C58">
        <w:rPr>
          <w:rStyle w:val="normaltextrun"/>
          <w:rFonts w:ascii="Trebuchet MS" w:hAnsi="Trebuchet MS" w:cs="Segoe UI"/>
          <w:sz w:val="22"/>
          <w:szCs w:val="22"/>
        </w:rPr>
        <w:t>Second ionisation</w:t>
      </w:r>
      <w:r w:rsidRPr="00035C58">
        <w:rPr>
          <w:rStyle w:val="normaltextrun"/>
          <w:rFonts w:ascii="Trebuchet MS" w:hAnsi="Trebuchet MS" w:cs="Segoe UI"/>
          <w:sz w:val="22"/>
          <w:szCs w:val="22"/>
        </w:rPr>
        <w:tab/>
        <w:t>Ca</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rPr>
        <w:t>(g)</w:t>
      </w:r>
      <w:r w:rsidRPr="00035C58">
        <w:rPr>
          <w:rStyle w:val="normaltextrun"/>
          <w:rFonts w:ascii="Trebuchet MS" w:hAnsi="Trebuchet MS" w:cs="Segoe UI"/>
          <w:sz w:val="22"/>
          <w:szCs w:val="22"/>
        </w:rPr>
        <w:tab/>
      </w:r>
      <w:r w:rsidRPr="00035C58">
        <w:rPr>
          <w:rStyle w:val="normaltextrun"/>
          <w:rFonts w:ascii="Arial" w:hAnsi="Arial" w:cs="Arial"/>
          <w:sz w:val="22"/>
          <w:szCs w:val="22"/>
        </w:rPr>
        <w:t>→</w:t>
      </w:r>
      <w:r w:rsidRPr="00035C58">
        <w:rPr>
          <w:rStyle w:val="normaltextrun"/>
          <w:rFonts w:ascii="Trebuchet MS" w:hAnsi="Trebuchet MS" w:cs="Segoe UI"/>
          <w:sz w:val="22"/>
          <w:szCs w:val="22"/>
        </w:rPr>
        <w:t xml:space="preserve">    Ca</w:t>
      </w:r>
      <w:r w:rsidRPr="00035C58">
        <w:rPr>
          <w:rStyle w:val="normaltextrun"/>
          <w:rFonts w:ascii="Trebuchet MS" w:hAnsi="Trebuchet MS" w:cs="Segoe UI"/>
          <w:sz w:val="22"/>
          <w:szCs w:val="22"/>
          <w:vertAlign w:val="superscript"/>
        </w:rPr>
        <w:t>2+</w:t>
      </w:r>
      <w:r w:rsidRPr="00035C58">
        <w:rPr>
          <w:rStyle w:val="normaltextrun"/>
          <w:rFonts w:ascii="Trebuchet MS" w:hAnsi="Trebuchet MS" w:cs="Segoe UI"/>
          <w:sz w:val="22"/>
          <w:szCs w:val="22"/>
        </w:rPr>
        <w:t>(g) + e</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vertAlign w:val="superscript"/>
        </w:rPr>
        <w:tab/>
      </w:r>
      <w:r w:rsidRPr="00035C58">
        <w:rPr>
          <w:rStyle w:val="normaltextrun"/>
          <w:rFonts w:ascii="Trebuchet MS" w:hAnsi="Trebuchet MS" w:cs="Segoe UI"/>
          <w:sz w:val="22"/>
          <w:szCs w:val="22"/>
        </w:rPr>
        <w:t>1160 kJ mol</w:t>
      </w:r>
      <w:r w:rsidRPr="00035C58">
        <w:rPr>
          <w:rStyle w:val="normaltextrun"/>
          <w:rFonts w:ascii="Trebuchet MS" w:hAnsi="Trebuchet MS" w:cs="Segoe UI"/>
          <w:sz w:val="22"/>
          <w:szCs w:val="22"/>
          <w:vertAlign w:val="superscript"/>
        </w:rPr>
        <w:t>-1</w:t>
      </w:r>
    </w:p>
    <w:p w:rsidR="00DB2B11" w:rsidRPr="00035C58" w:rsidRDefault="00DB2B11" w:rsidP="00DB2B11">
      <w:pPr>
        <w:pStyle w:val="paragraph"/>
        <w:spacing w:line="360" w:lineRule="auto"/>
        <w:ind w:left="720" w:firstLine="720"/>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Third ionisation</w:t>
      </w:r>
      <w:r w:rsidRPr="00035C58">
        <w:rPr>
          <w:rStyle w:val="normaltextrun"/>
          <w:rFonts w:ascii="Trebuchet MS" w:hAnsi="Trebuchet MS" w:cs="Segoe UI"/>
          <w:sz w:val="22"/>
          <w:szCs w:val="22"/>
        </w:rPr>
        <w:tab/>
        <w:t>Ca</w:t>
      </w:r>
      <w:r w:rsidRPr="00035C58">
        <w:rPr>
          <w:rStyle w:val="normaltextrun"/>
          <w:rFonts w:ascii="Trebuchet MS" w:hAnsi="Trebuchet MS" w:cs="Segoe UI"/>
          <w:sz w:val="22"/>
          <w:szCs w:val="22"/>
          <w:vertAlign w:val="superscript"/>
        </w:rPr>
        <w:t>2+</w:t>
      </w:r>
      <w:r w:rsidRPr="00035C58">
        <w:rPr>
          <w:rStyle w:val="normaltextrun"/>
          <w:rFonts w:ascii="Trebuchet MS" w:hAnsi="Trebuchet MS" w:cs="Segoe UI"/>
          <w:sz w:val="22"/>
          <w:szCs w:val="22"/>
        </w:rPr>
        <w:t>(g)</w:t>
      </w:r>
      <w:r w:rsidRPr="00035C58">
        <w:rPr>
          <w:rStyle w:val="normaltextrun"/>
          <w:rFonts w:ascii="Arial" w:hAnsi="Arial" w:cs="Arial"/>
          <w:sz w:val="22"/>
          <w:szCs w:val="22"/>
        </w:rPr>
        <w:t>→</w:t>
      </w:r>
      <w:r w:rsidRPr="00035C58">
        <w:rPr>
          <w:rStyle w:val="normaltextrun"/>
          <w:rFonts w:ascii="Trebuchet MS" w:hAnsi="Trebuchet MS" w:cs="Segoe UI"/>
          <w:sz w:val="22"/>
          <w:szCs w:val="22"/>
        </w:rPr>
        <w:t xml:space="preserve">    Ca</w:t>
      </w:r>
      <w:r w:rsidRPr="00035C58">
        <w:rPr>
          <w:rStyle w:val="normaltextrun"/>
          <w:rFonts w:ascii="Trebuchet MS" w:hAnsi="Trebuchet MS" w:cs="Segoe UI"/>
          <w:sz w:val="22"/>
          <w:szCs w:val="22"/>
          <w:vertAlign w:val="superscript"/>
        </w:rPr>
        <w:t>3+</w:t>
      </w:r>
      <w:r w:rsidRPr="00035C58">
        <w:rPr>
          <w:rStyle w:val="normaltextrun"/>
          <w:rFonts w:ascii="Trebuchet MS" w:hAnsi="Trebuchet MS" w:cs="Segoe UI"/>
          <w:sz w:val="22"/>
          <w:szCs w:val="22"/>
        </w:rPr>
        <w:t>(g) + e</w:t>
      </w:r>
      <w:r w:rsidRPr="00035C58">
        <w:rPr>
          <w:rStyle w:val="normaltextrun"/>
          <w:rFonts w:ascii="Trebuchet MS" w:hAnsi="Trebuchet MS" w:cs="Segoe UI"/>
          <w:sz w:val="22"/>
          <w:szCs w:val="22"/>
          <w:vertAlign w:val="superscript"/>
        </w:rPr>
        <w:t>-</w:t>
      </w:r>
      <w:r w:rsidRPr="00035C58">
        <w:rPr>
          <w:rStyle w:val="normaltextrun"/>
          <w:rFonts w:ascii="Trebuchet MS" w:hAnsi="Trebuchet MS" w:cs="Segoe UI"/>
          <w:sz w:val="22"/>
          <w:szCs w:val="22"/>
          <w:vertAlign w:val="superscript"/>
        </w:rPr>
        <w:tab/>
      </w:r>
      <w:r w:rsidRPr="00035C58">
        <w:rPr>
          <w:rStyle w:val="normaltextrun"/>
          <w:rFonts w:ascii="Trebuchet MS" w:hAnsi="Trebuchet MS" w:cs="Segoe UI"/>
          <w:sz w:val="22"/>
          <w:szCs w:val="22"/>
        </w:rPr>
        <w:t>4930 kJ mol</w:t>
      </w:r>
      <w:r w:rsidRPr="00035C58">
        <w:rPr>
          <w:rStyle w:val="normaltextrun"/>
          <w:rFonts w:ascii="Trebuchet MS" w:hAnsi="Trebuchet MS" w:cs="Segoe UI"/>
          <w:sz w:val="22"/>
          <w:szCs w:val="22"/>
          <w:vertAlign w:val="superscript"/>
        </w:rPr>
        <w:t>-1</w:t>
      </w:r>
    </w:p>
    <w:p w:rsidR="00DB2B11" w:rsidRPr="00035C58" w:rsidRDefault="003205FA" w:rsidP="00DB2B11">
      <w:pPr>
        <w:pStyle w:val="paragraph"/>
        <w:spacing w:line="360" w:lineRule="auto"/>
        <w:jc w:val="both"/>
        <w:textAlignment w:val="baseline"/>
        <w:rPr>
          <w:rStyle w:val="normaltextrun"/>
          <w:rFonts w:ascii="Trebuchet MS" w:hAnsi="Trebuchet MS" w:cs="Segoe UI"/>
          <w:sz w:val="22"/>
          <w:szCs w:val="22"/>
        </w:rPr>
      </w:pPr>
      <w:r>
        <w:rPr>
          <w:rStyle w:val="normaltextrun"/>
          <w:rFonts w:ascii="Trebuchet MS" w:hAnsi="Trebuchet MS" w:cs="Segoe UI"/>
          <w:sz w:val="22"/>
          <w:szCs w:val="22"/>
        </w:rPr>
        <w:t>Note that 1</w:t>
      </w:r>
      <w:r w:rsidR="00DB2B11" w:rsidRPr="00035C58">
        <w:rPr>
          <w:rStyle w:val="normaltextrun"/>
          <w:rFonts w:ascii="Trebuchet MS" w:hAnsi="Trebuchet MS" w:cs="Segoe UI"/>
          <w:sz w:val="22"/>
          <w:szCs w:val="22"/>
        </w:rPr>
        <w:t xml:space="preserve"> electron is removed each time and so the energy required to remove 3 electrons, </w:t>
      </w:r>
    </w:p>
    <w:p w:rsidR="00DB2B11" w:rsidRPr="00035C58" w:rsidRDefault="00DB2B11" w:rsidP="00DB2B11">
      <w:pPr>
        <w:pStyle w:val="paragraph"/>
        <w:spacing w:line="360" w:lineRule="auto"/>
        <w:jc w:val="both"/>
        <w:textAlignment w:val="baseline"/>
        <w:rPr>
          <w:rStyle w:val="normaltextrun"/>
          <w:rFonts w:ascii="Trebuchet MS" w:hAnsi="Trebuchet MS" w:cs="Segoe UI"/>
          <w:b/>
          <w:sz w:val="22"/>
          <w:szCs w:val="22"/>
          <w:vertAlign w:val="superscript"/>
        </w:rPr>
      </w:pPr>
      <w:r w:rsidRPr="00035C58">
        <w:rPr>
          <w:rStyle w:val="normaltextrun"/>
          <w:rFonts w:ascii="Trebuchet MS" w:hAnsi="Trebuchet MS" w:cs="Segoe UI"/>
          <w:sz w:val="22"/>
          <w:szCs w:val="22"/>
        </w:rPr>
        <w:t>i.e</w:t>
      </w:r>
      <w:r w:rsidRPr="00035C58">
        <w:rPr>
          <w:rStyle w:val="normaltextrun"/>
          <w:rFonts w:ascii="Trebuchet MS" w:hAnsi="Trebuchet MS" w:cs="Segoe UI"/>
          <w:b/>
          <w:sz w:val="22"/>
          <w:szCs w:val="22"/>
        </w:rPr>
        <w:t xml:space="preserve">. Ca(g)  </w:t>
      </w:r>
      <w:r w:rsidRPr="00035C58">
        <w:rPr>
          <w:rStyle w:val="normaltextrun"/>
          <w:rFonts w:ascii="Arial" w:hAnsi="Arial" w:cs="Arial"/>
          <w:b/>
          <w:sz w:val="22"/>
          <w:szCs w:val="22"/>
        </w:rPr>
        <w:t>→</w:t>
      </w:r>
      <w:r w:rsidRPr="00035C58">
        <w:rPr>
          <w:rStyle w:val="normaltextrun"/>
          <w:rFonts w:ascii="Trebuchet MS" w:hAnsi="Trebuchet MS" w:cs="Segoe UI"/>
          <w:b/>
          <w:sz w:val="22"/>
          <w:szCs w:val="22"/>
        </w:rPr>
        <w:t xml:space="preserve">  Ca</w:t>
      </w:r>
      <w:r w:rsidRPr="00035C58">
        <w:rPr>
          <w:rStyle w:val="normaltextrun"/>
          <w:rFonts w:ascii="Trebuchet MS" w:hAnsi="Trebuchet MS" w:cs="Segoe UI"/>
          <w:b/>
          <w:sz w:val="22"/>
          <w:szCs w:val="22"/>
          <w:vertAlign w:val="superscript"/>
        </w:rPr>
        <w:t>3+</w:t>
      </w:r>
      <w:r w:rsidRPr="00035C58">
        <w:rPr>
          <w:rStyle w:val="normaltextrun"/>
          <w:rFonts w:ascii="Trebuchet MS" w:hAnsi="Trebuchet MS" w:cs="Segoe UI"/>
          <w:b/>
          <w:sz w:val="22"/>
          <w:szCs w:val="22"/>
        </w:rPr>
        <w:t>(g) + 3e</w:t>
      </w:r>
      <w:r w:rsidRPr="00035C58">
        <w:rPr>
          <w:rStyle w:val="normaltextrun"/>
          <w:rFonts w:ascii="Trebuchet MS" w:hAnsi="Trebuchet MS" w:cs="Segoe UI"/>
          <w:b/>
          <w:sz w:val="22"/>
          <w:szCs w:val="22"/>
          <w:vertAlign w:val="superscript"/>
        </w:rPr>
        <w:t>-</w:t>
      </w:r>
      <w:r w:rsidRPr="00035C58">
        <w:rPr>
          <w:rStyle w:val="normaltextrun"/>
          <w:rFonts w:ascii="Trebuchet MS" w:hAnsi="Trebuchet MS" w:cs="Segoe UI"/>
          <w:b/>
          <w:sz w:val="22"/>
          <w:szCs w:val="22"/>
        </w:rPr>
        <w:t xml:space="preserve"> would be (596 + 1160 + 4930) = 6686 kJ mol</w:t>
      </w:r>
      <w:r w:rsidRPr="00035C58">
        <w:rPr>
          <w:rStyle w:val="normaltextrun"/>
          <w:rFonts w:ascii="Trebuchet MS" w:hAnsi="Trebuchet MS" w:cs="Segoe UI"/>
          <w:b/>
          <w:sz w:val="22"/>
          <w:szCs w:val="22"/>
          <w:vertAlign w:val="superscript"/>
        </w:rPr>
        <w:t>-1</w:t>
      </w:r>
    </w:p>
    <w:tbl>
      <w:tblPr>
        <w:tblStyle w:val="TableGrid"/>
        <w:tblW w:w="0" w:type="auto"/>
        <w:tblLook w:val="04A0" w:firstRow="1" w:lastRow="0" w:firstColumn="1" w:lastColumn="0" w:noHBand="0" w:noVBand="1"/>
      </w:tblPr>
      <w:tblGrid>
        <w:gridCol w:w="1528"/>
        <w:gridCol w:w="1872"/>
        <w:gridCol w:w="1872"/>
        <w:gridCol w:w="1872"/>
        <w:gridCol w:w="1872"/>
      </w:tblGrid>
      <w:tr w:rsidR="00DB2B11" w:rsidRPr="00035C58" w:rsidTr="0027456D">
        <w:tc>
          <w:tcPr>
            <w:tcW w:w="1528"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p>
        </w:tc>
        <w:tc>
          <w:tcPr>
            <w:tcW w:w="7488" w:type="dxa"/>
            <w:gridSpan w:val="4"/>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vertAlign w:val="superscript"/>
              </w:rPr>
            </w:pPr>
            <w:r w:rsidRPr="00035C58">
              <w:rPr>
                <w:rStyle w:val="normaltextrun"/>
                <w:rFonts w:ascii="Trebuchet MS" w:hAnsi="Trebuchet MS" w:cs="Segoe UI"/>
                <w:b/>
                <w:sz w:val="22"/>
                <w:szCs w:val="22"/>
              </w:rPr>
              <w:t>Ionisation Energy / kJ mol</w:t>
            </w:r>
            <w:r w:rsidRPr="00035C58">
              <w:rPr>
                <w:rStyle w:val="normaltextrun"/>
                <w:rFonts w:ascii="Trebuchet MS" w:hAnsi="Trebuchet MS" w:cs="Segoe UI"/>
                <w:b/>
                <w:sz w:val="22"/>
                <w:szCs w:val="22"/>
                <w:vertAlign w:val="superscript"/>
              </w:rPr>
              <w:t>-1</w:t>
            </w:r>
          </w:p>
        </w:tc>
      </w:tr>
      <w:tr w:rsidR="00DB2B11" w:rsidRPr="00035C58" w:rsidTr="0027456D">
        <w:tc>
          <w:tcPr>
            <w:tcW w:w="1528"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r w:rsidRPr="00035C58">
              <w:rPr>
                <w:rStyle w:val="normaltextrun"/>
                <w:rFonts w:ascii="Trebuchet MS" w:hAnsi="Trebuchet MS" w:cs="Segoe UI"/>
                <w:b/>
                <w:sz w:val="22"/>
                <w:szCs w:val="22"/>
              </w:rPr>
              <w:t>Element</w:t>
            </w:r>
          </w:p>
        </w:tc>
        <w:tc>
          <w:tcPr>
            <w:tcW w:w="1872"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r w:rsidRPr="00035C58">
              <w:rPr>
                <w:rStyle w:val="normaltextrun"/>
                <w:rFonts w:ascii="Trebuchet MS" w:hAnsi="Trebuchet MS" w:cs="Segoe UI"/>
                <w:b/>
                <w:sz w:val="22"/>
                <w:szCs w:val="22"/>
              </w:rPr>
              <w:t>1</w:t>
            </w:r>
            <w:r w:rsidRPr="00035C58">
              <w:rPr>
                <w:rStyle w:val="normaltextrun"/>
                <w:rFonts w:ascii="Trebuchet MS" w:hAnsi="Trebuchet MS" w:cs="Segoe UI"/>
                <w:b/>
                <w:sz w:val="22"/>
                <w:szCs w:val="22"/>
                <w:vertAlign w:val="superscript"/>
              </w:rPr>
              <w:t>st</w:t>
            </w:r>
          </w:p>
        </w:tc>
        <w:tc>
          <w:tcPr>
            <w:tcW w:w="1872"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r w:rsidRPr="00035C58">
              <w:rPr>
                <w:rStyle w:val="normaltextrun"/>
                <w:rFonts w:ascii="Trebuchet MS" w:hAnsi="Trebuchet MS" w:cs="Segoe UI"/>
                <w:b/>
                <w:sz w:val="22"/>
                <w:szCs w:val="22"/>
              </w:rPr>
              <w:t>2</w:t>
            </w:r>
            <w:r w:rsidRPr="00035C58">
              <w:rPr>
                <w:rStyle w:val="normaltextrun"/>
                <w:rFonts w:ascii="Trebuchet MS" w:hAnsi="Trebuchet MS" w:cs="Segoe UI"/>
                <w:b/>
                <w:sz w:val="22"/>
                <w:szCs w:val="22"/>
                <w:vertAlign w:val="superscript"/>
              </w:rPr>
              <w:t>nd</w:t>
            </w:r>
          </w:p>
        </w:tc>
        <w:tc>
          <w:tcPr>
            <w:tcW w:w="1872"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r w:rsidRPr="00035C58">
              <w:rPr>
                <w:rStyle w:val="normaltextrun"/>
                <w:rFonts w:ascii="Trebuchet MS" w:hAnsi="Trebuchet MS" w:cs="Segoe UI"/>
                <w:b/>
                <w:sz w:val="22"/>
                <w:szCs w:val="22"/>
              </w:rPr>
              <w:t>3</w:t>
            </w:r>
            <w:r w:rsidRPr="00035C58">
              <w:rPr>
                <w:rStyle w:val="normaltextrun"/>
                <w:rFonts w:ascii="Trebuchet MS" w:hAnsi="Trebuchet MS" w:cs="Segoe UI"/>
                <w:b/>
                <w:sz w:val="22"/>
                <w:szCs w:val="22"/>
                <w:vertAlign w:val="superscript"/>
              </w:rPr>
              <w:t>rd</w:t>
            </w:r>
          </w:p>
        </w:tc>
        <w:tc>
          <w:tcPr>
            <w:tcW w:w="1872" w:type="dxa"/>
          </w:tcPr>
          <w:p w:rsidR="00DB2B11" w:rsidRPr="00035C58" w:rsidRDefault="00DB2B11" w:rsidP="0027456D">
            <w:pPr>
              <w:pStyle w:val="paragraph"/>
              <w:spacing w:line="360" w:lineRule="auto"/>
              <w:jc w:val="center"/>
              <w:textAlignment w:val="baseline"/>
              <w:rPr>
                <w:rStyle w:val="normaltextrun"/>
                <w:rFonts w:ascii="Trebuchet MS" w:hAnsi="Trebuchet MS" w:cs="Segoe UI"/>
                <w:b/>
                <w:sz w:val="22"/>
                <w:szCs w:val="22"/>
              </w:rPr>
            </w:pPr>
            <w:r w:rsidRPr="00035C58">
              <w:rPr>
                <w:rStyle w:val="normaltextrun"/>
                <w:rFonts w:ascii="Trebuchet MS" w:hAnsi="Trebuchet MS" w:cs="Segoe UI"/>
                <w:b/>
                <w:sz w:val="22"/>
                <w:szCs w:val="22"/>
              </w:rPr>
              <w:t>4</w:t>
            </w:r>
            <w:r w:rsidRPr="00035C58">
              <w:rPr>
                <w:rStyle w:val="normaltextrun"/>
                <w:rFonts w:ascii="Trebuchet MS" w:hAnsi="Trebuchet MS" w:cs="Segoe UI"/>
                <w:b/>
                <w:sz w:val="22"/>
                <w:szCs w:val="22"/>
                <w:vertAlign w:val="superscript"/>
              </w:rPr>
              <w:t>th</w:t>
            </w:r>
          </w:p>
        </w:tc>
      </w:tr>
      <w:tr w:rsidR="00DB2B11" w:rsidRPr="00035C58" w:rsidTr="0027456D">
        <w:tc>
          <w:tcPr>
            <w:tcW w:w="1528"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Lithium</w:t>
            </w: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r>
      <w:tr w:rsidR="00DB2B11" w:rsidRPr="00035C58" w:rsidTr="0027456D">
        <w:tc>
          <w:tcPr>
            <w:tcW w:w="1528"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Sodium</w:t>
            </w: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r>
      <w:tr w:rsidR="00DB2B11" w:rsidRPr="00035C58" w:rsidTr="0027456D">
        <w:tc>
          <w:tcPr>
            <w:tcW w:w="1528"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Magnesium</w:t>
            </w: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r>
      <w:tr w:rsidR="00DB2B11" w:rsidRPr="00035C58" w:rsidTr="0027456D">
        <w:tc>
          <w:tcPr>
            <w:tcW w:w="1528"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Aluminium</w:t>
            </w: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c>
          <w:tcPr>
            <w:tcW w:w="1872" w:type="dxa"/>
          </w:tcPr>
          <w:p w:rsidR="00DB2B11" w:rsidRPr="00035C58" w:rsidRDefault="00DB2B11" w:rsidP="0027456D">
            <w:pPr>
              <w:pStyle w:val="paragraph"/>
              <w:spacing w:line="360" w:lineRule="auto"/>
              <w:jc w:val="both"/>
              <w:textAlignment w:val="baseline"/>
              <w:rPr>
                <w:rStyle w:val="normaltextrun"/>
                <w:rFonts w:ascii="Trebuchet MS" w:hAnsi="Trebuchet MS" w:cs="Segoe UI"/>
                <w:sz w:val="22"/>
                <w:szCs w:val="22"/>
              </w:rPr>
            </w:pPr>
          </w:p>
        </w:tc>
      </w:tr>
    </w:tbl>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there is no 4</w:t>
      </w:r>
      <w:r w:rsidRPr="00035C58">
        <w:rPr>
          <w:rStyle w:val="normaltextrun"/>
          <w:rFonts w:ascii="Trebuchet MS" w:hAnsi="Trebuchet MS" w:cs="Segoe UI"/>
          <w:sz w:val="22"/>
          <w:szCs w:val="22"/>
          <w:vertAlign w:val="superscript"/>
        </w:rPr>
        <w:t>th</w:t>
      </w:r>
      <w:r w:rsidRPr="00035C58">
        <w:rPr>
          <w:rStyle w:val="normaltextrun"/>
          <w:rFonts w:ascii="Trebuchet MS" w:hAnsi="Trebuchet MS" w:cs="Segoe UI"/>
          <w:sz w:val="22"/>
          <w:szCs w:val="22"/>
        </w:rPr>
        <w:t xml:space="preserve"> ionisation energy for lithium?</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___________________________________________________________________________</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 2</w:t>
      </w:r>
      <w:r w:rsidRPr="00035C58">
        <w:rPr>
          <w:rStyle w:val="normaltextrun"/>
          <w:rFonts w:ascii="Trebuchet MS" w:hAnsi="Trebuchet MS" w:cs="Segoe UI"/>
          <w:sz w:val="22"/>
          <w:szCs w:val="22"/>
          <w:vertAlign w:val="superscript"/>
        </w:rPr>
        <w:t>nd</w:t>
      </w:r>
      <w:r w:rsidRPr="00035C58">
        <w:rPr>
          <w:rStyle w:val="normaltextrun"/>
          <w:rFonts w:ascii="Trebuchet MS" w:hAnsi="Trebuchet MS" w:cs="Segoe UI"/>
          <w:sz w:val="22"/>
          <w:szCs w:val="22"/>
        </w:rPr>
        <w:t xml:space="preserve"> ionisation energy for sodium so much larger than the 1</w:t>
      </w:r>
      <w:r w:rsidRPr="00035C58">
        <w:rPr>
          <w:rStyle w:val="normaltextrun"/>
          <w:rFonts w:ascii="Trebuchet MS" w:hAnsi="Trebuchet MS" w:cs="Segoe UI"/>
          <w:sz w:val="22"/>
          <w:szCs w:val="22"/>
          <w:vertAlign w:val="superscript"/>
        </w:rPr>
        <w:t>st</w:t>
      </w:r>
      <w:r w:rsidRPr="00035C58">
        <w:rPr>
          <w:rStyle w:val="normaltextrun"/>
          <w:rFonts w:ascii="Trebuchet MS" w:hAnsi="Trebuchet MS" w:cs="Segoe UI"/>
          <w:sz w:val="22"/>
          <w:szCs w:val="22"/>
        </w:rPr>
        <w:t xml:space="preserve"> ?</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w:t>
      </w:r>
      <w:r w:rsidR="003205FA">
        <w:rPr>
          <w:rStyle w:val="normaltextrun"/>
          <w:rFonts w:ascii="Trebuchet MS" w:hAnsi="Trebuchet MS" w:cs="Segoe UI"/>
          <w:sz w:val="22"/>
          <w:szCs w:val="22"/>
        </w:rPr>
        <w:t>_______________________________</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___________________________________________________________________________</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 3</w:t>
      </w:r>
      <w:r w:rsidRPr="00035C58">
        <w:rPr>
          <w:rStyle w:val="normaltextrun"/>
          <w:rFonts w:ascii="Trebuchet MS" w:hAnsi="Trebuchet MS" w:cs="Segoe UI"/>
          <w:sz w:val="22"/>
          <w:szCs w:val="22"/>
          <w:vertAlign w:val="superscript"/>
        </w:rPr>
        <w:t>rd</w:t>
      </w:r>
      <w:r w:rsidRPr="00035C58">
        <w:rPr>
          <w:rStyle w:val="normaltextrun"/>
          <w:rFonts w:ascii="Trebuchet MS" w:hAnsi="Trebuchet MS" w:cs="Segoe UI"/>
          <w:sz w:val="22"/>
          <w:szCs w:val="22"/>
        </w:rPr>
        <w:t xml:space="preserve"> ionisation energy of magnesium greater than for aluminium?</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w:t>
      </w:r>
      <w:r w:rsidR="003205FA">
        <w:rPr>
          <w:rStyle w:val="normaltextrun"/>
          <w:rFonts w:ascii="Trebuchet MS" w:hAnsi="Trebuchet MS" w:cs="Segoe UI"/>
          <w:sz w:val="22"/>
          <w:szCs w:val="22"/>
        </w:rPr>
        <w:t>_______________________________</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___________________________________________________________________________</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Why is the first ionisation energy for helium higher than that of hydrogen?</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__________________________________________________________________________</w:t>
      </w:r>
    </w:p>
    <w:p w:rsidR="003205FA" w:rsidRDefault="003205FA">
      <w:pPr>
        <w:rPr>
          <w:rStyle w:val="normaltextrun"/>
          <w:rFonts w:ascii="Trebuchet MS" w:eastAsia="Times New Roman" w:hAnsi="Trebuchet MS" w:cs="Segoe UI"/>
          <w:b/>
          <w:lang w:eastAsia="en-GB"/>
        </w:rPr>
      </w:pPr>
      <w:r>
        <w:rPr>
          <w:rStyle w:val="normaltextrun"/>
          <w:rFonts w:ascii="Trebuchet MS" w:hAnsi="Trebuchet MS" w:cs="Segoe UI"/>
          <w:b/>
        </w:rPr>
        <w:br w:type="page"/>
      </w:r>
    </w:p>
    <w:p w:rsidR="00DB2B11" w:rsidRPr="00035C58" w:rsidRDefault="003205FA" w:rsidP="00DB2B11">
      <w:pPr>
        <w:pStyle w:val="paragraph"/>
        <w:spacing w:line="360" w:lineRule="auto"/>
        <w:jc w:val="both"/>
        <w:textAlignment w:val="baseline"/>
        <w:rPr>
          <w:rStyle w:val="normaltextrun"/>
          <w:rFonts w:ascii="Trebuchet MS" w:hAnsi="Trebuchet MS" w:cs="Segoe UI"/>
          <w:b/>
          <w:sz w:val="22"/>
          <w:szCs w:val="22"/>
        </w:rPr>
      </w:pPr>
      <w:r>
        <w:rPr>
          <w:rStyle w:val="normaltextrun"/>
          <w:rFonts w:ascii="Trebuchet MS" w:hAnsi="Trebuchet MS" w:cs="Segoe UI"/>
          <w:b/>
          <w:sz w:val="22"/>
          <w:szCs w:val="22"/>
        </w:rPr>
        <w:lastRenderedPageBreak/>
        <w:t>1.2</w:t>
      </w:r>
      <w:r w:rsidR="00DB2B11" w:rsidRPr="00035C58">
        <w:rPr>
          <w:rStyle w:val="normaltextrun"/>
          <w:rFonts w:ascii="Trebuchet MS" w:hAnsi="Trebuchet MS" w:cs="Segoe UI"/>
          <w:b/>
          <w:sz w:val="22"/>
          <w:szCs w:val="22"/>
        </w:rPr>
        <w:t>.3</w:t>
      </w:r>
      <w:r w:rsidR="00DB2B11" w:rsidRPr="00035C58">
        <w:rPr>
          <w:rStyle w:val="normaltextrun"/>
          <w:rFonts w:ascii="Trebuchet MS" w:hAnsi="Trebuchet MS" w:cs="Segoe UI"/>
          <w:b/>
          <w:sz w:val="22"/>
          <w:szCs w:val="22"/>
        </w:rPr>
        <w:tab/>
        <w:t>Electronegativity</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Electronegativity is a measure of the attraction an atom involved in a bond has for the electrons of the bond.</w:t>
      </w:r>
    </w:p>
    <w:p w:rsidR="00DB2B11" w:rsidRPr="00035C58" w:rsidRDefault="00DB2B11" w:rsidP="00DB2B11">
      <w:pPr>
        <w:pStyle w:val="paragraph"/>
        <w:spacing w:line="360" w:lineRule="auto"/>
        <w:jc w:val="both"/>
        <w:textAlignment w:val="baseline"/>
        <w:rPr>
          <w:rStyle w:val="normaltextrun"/>
          <w:rFonts w:ascii="Trebuchet MS" w:hAnsi="Trebuchet MS" w:cs="Segoe UI"/>
          <w:sz w:val="22"/>
          <w:szCs w:val="22"/>
        </w:rPr>
      </w:pPr>
      <w:r w:rsidRPr="00035C58">
        <w:rPr>
          <w:rStyle w:val="normaltextrun"/>
          <w:rFonts w:ascii="Trebuchet MS" w:hAnsi="Trebuchet MS" w:cs="Segoe UI"/>
          <w:sz w:val="22"/>
          <w:szCs w:val="22"/>
        </w:rPr>
        <w:t>Electronegativity is measured using the Pauling Scale which runs from 0 to 4.  The scale was devised by Linus Pauling.</w:t>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r w:rsidRPr="00035C58">
        <w:rPr>
          <w:rStyle w:val="eop"/>
          <w:rFonts w:ascii="Trebuchet MS" w:hAnsi="Trebuchet MS" w:cs="Segoe UI"/>
          <w:sz w:val="22"/>
          <w:szCs w:val="22"/>
        </w:rPr>
        <w:t xml:space="preserve">Element with high electronegativities have the greatest attraction for bonding electrons, whereas elements with low electronegativities attract electrons only weakly.  </w:t>
      </w:r>
      <w:r w:rsidRPr="00035C58">
        <w:rPr>
          <w:rStyle w:val="eop"/>
          <w:rFonts w:ascii="Trebuchet MS" w:hAnsi="Trebuchet MS" w:cs="Segoe UI"/>
          <w:sz w:val="22"/>
          <w:szCs w:val="22"/>
        </w:rPr>
        <w:tab/>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r w:rsidRPr="00035C58">
        <w:rPr>
          <w:rFonts w:ascii="Trebuchet MS" w:hAnsi="Trebuchet MS"/>
          <w:noProof/>
          <w:sz w:val="22"/>
          <w:szCs w:val="22"/>
        </w:rPr>
        <mc:AlternateContent>
          <mc:Choice Requires="wps">
            <w:drawing>
              <wp:anchor distT="0" distB="0" distL="114300" distR="114300" simplePos="0" relativeHeight="251827200" behindDoc="0" locked="0" layoutInCell="1" allowOverlap="1" wp14:anchorId="6790241E" wp14:editId="1FC6870A">
                <wp:simplePos x="0" y="0"/>
                <wp:positionH relativeFrom="margin">
                  <wp:posOffset>-9525</wp:posOffset>
                </wp:positionH>
                <wp:positionV relativeFrom="paragraph">
                  <wp:posOffset>14605</wp:posOffset>
                </wp:positionV>
                <wp:extent cx="5667375" cy="828675"/>
                <wp:effectExtent l="19050" t="19050" r="47625" b="47625"/>
                <wp:wrapNone/>
                <wp:docPr id="94" name="Text Box 94"/>
                <wp:cNvGraphicFramePr/>
                <a:graphic xmlns:a="http://schemas.openxmlformats.org/drawingml/2006/main">
                  <a:graphicData uri="http://schemas.microsoft.com/office/word/2010/wordprocessingShape">
                    <wps:wsp>
                      <wps:cNvSpPr txBox="1"/>
                      <wps:spPr>
                        <a:xfrm>
                          <a:off x="0" y="0"/>
                          <a:ext cx="5667375" cy="828675"/>
                        </a:xfrm>
                        <a:prstGeom prst="rect">
                          <a:avLst/>
                        </a:prstGeom>
                        <a:solidFill>
                          <a:sysClr val="window" lastClr="FFFFFF"/>
                        </a:solidFill>
                        <a:ln w="50800" cmpd="tri">
                          <a:solidFill>
                            <a:prstClr val="black"/>
                          </a:solidFill>
                        </a:ln>
                        <a:effectLst/>
                      </wps:spPr>
                      <wps:txbx>
                        <w:txbxContent>
                          <w:p w:rsidR="00C25D78" w:rsidRDefault="00C25D78" w:rsidP="00DB2B11">
                            <w:pPr>
                              <w:ind w:right="95"/>
                              <w:jc w:val="center"/>
                              <w:rPr>
                                <w:b/>
                                <w:sz w:val="24"/>
                                <w:szCs w:val="24"/>
                              </w:rPr>
                            </w:pPr>
                            <w:r>
                              <w:rPr>
                                <w:b/>
                                <w:sz w:val="24"/>
                                <w:szCs w:val="24"/>
                              </w:rPr>
                              <w:t>Using information in the data booklet, draw a graph of electronegativity against atomic number for the first twenty elements</w:t>
                            </w:r>
                          </w:p>
                          <w:p w:rsidR="00C25D78" w:rsidRDefault="00C25D78" w:rsidP="00DB2B11">
                            <w:pPr>
                              <w:ind w:right="95"/>
                              <w:jc w:val="center"/>
                              <w:rPr>
                                <w:b/>
                                <w:sz w:val="24"/>
                                <w:szCs w:val="24"/>
                              </w:rPr>
                            </w:pPr>
                            <w:r>
                              <w:rPr>
                                <w:b/>
                                <w:sz w:val="24"/>
                                <w:szCs w:val="24"/>
                              </w:rPr>
                              <w:t>(Use a dotted line between the noble gases and the elements in group 1)</w:t>
                            </w:r>
                          </w:p>
                          <w:p w:rsidR="00C25D78" w:rsidRDefault="00C25D78" w:rsidP="00DB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241E" id="Text Box 94" o:spid="_x0000_s1093" type="#_x0000_t202" style="position:absolute;left:0;text-align:left;margin-left:-.75pt;margin-top:1.15pt;width:446.25pt;height:65.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" fillcolor="window" strokeweight="4pt">
                <v:stroke linestyle="thickBetweenThin"/>
                <v:textbox>
                  <w:txbxContent>
                    <w:p w:rsidR="00C25D78" w:rsidRDefault="00C25D78" w:rsidP="00DB2B11">
                      <w:pPr>
                        <w:ind w:right="95"/>
                        <w:jc w:val="center"/>
                        <w:rPr>
                          <w:b/>
                          <w:sz w:val="24"/>
                          <w:szCs w:val="24"/>
                        </w:rPr>
                      </w:pPr>
                      <w:r>
                        <w:rPr>
                          <w:b/>
                          <w:sz w:val="24"/>
                          <w:szCs w:val="24"/>
                        </w:rPr>
                        <w:t>Using information in the data booklet, draw a graph of electronegativity against atomic number for the first twenty elements</w:t>
                      </w:r>
                    </w:p>
                    <w:p w:rsidR="00C25D78" w:rsidRDefault="00C25D78" w:rsidP="00DB2B11">
                      <w:pPr>
                        <w:ind w:right="95"/>
                        <w:jc w:val="center"/>
                        <w:rPr>
                          <w:b/>
                          <w:sz w:val="24"/>
                          <w:szCs w:val="24"/>
                        </w:rPr>
                      </w:pPr>
                      <w:r>
                        <w:rPr>
                          <w:b/>
                          <w:sz w:val="24"/>
                          <w:szCs w:val="24"/>
                        </w:rPr>
                        <w:t>(Use a dotted line between the noble gases and the elements in group 1)</w:t>
                      </w:r>
                    </w:p>
                    <w:p w:rsidR="00C25D78" w:rsidRDefault="00C25D78" w:rsidP="00DB2B11"/>
                  </w:txbxContent>
                </v:textbox>
                <w10:wrap anchorx="margin"/>
              </v:shape>
            </w:pict>
          </mc:Fallback>
        </mc:AlternateContent>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p>
    <w:p w:rsidR="006B5B0A" w:rsidRDefault="006B5B0A" w:rsidP="00DB2B11">
      <w:pPr>
        <w:pStyle w:val="paragraph"/>
        <w:spacing w:line="360" w:lineRule="auto"/>
        <w:jc w:val="both"/>
        <w:textAlignment w:val="baseline"/>
        <w:rPr>
          <w:rStyle w:val="eop"/>
          <w:rFonts w:ascii="Trebuchet MS" w:hAnsi="Trebuchet MS" w:cs="Segoe UI"/>
          <w:i/>
          <w:sz w:val="22"/>
          <w:szCs w:val="22"/>
        </w:rPr>
      </w:pPr>
    </w:p>
    <w:p w:rsidR="00DB2B11" w:rsidRPr="00035C58" w:rsidRDefault="00DB2B11" w:rsidP="00DB2B11">
      <w:pPr>
        <w:pStyle w:val="paragraph"/>
        <w:spacing w:line="360" w:lineRule="auto"/>
        <w:jc w:val="both"/>
        <w:textAlignment w:val="baseline"/>
        <w:rPr>
          <w:rStyle w:val="eop"/>
          <w:rFonts w:ascii="Trebuchet MS" w:hAnsi="Trebuchet MS" w:cs="Segoe UI"/>
          <w:i/>
          <w:sz w:val="22"/>
          <w:szCs w:val="22"/>
        </w:rPr>
      </w:pPr>
      <w:r w:rsidRPr="00035C58">
        <w:rPr>
          <w:rStyle w:val="eop"/>
          <w:rFonts w:ascii="Trebuchet MS" w:hAnsi="Trebuchet MS" w:cs="Segoe UI"/>
          <w:i/>
          <w:sz w:val="22"/>
          <w:szCs w:val="22"/>
        </w:rPr>
        <w:t xml:space="preserve">Going </w:t>
      </w:r>
      <w:r w:rsidRPr="00035C58">
        <w:rPr>
          <w:rStyle w:val="eop"/>
          <w:rFonts w:ascii="Trebuchet MS" w:hAnsi="Trebuchet MS" w:cs="Segoe UI"/>
          <w:b/>
          <w:i/>
          <w:sz w:val="22"/>
          <w:szCs w:val="22"/>
        </w:rPr>
        <w:t>across a period</w:t>
      </w:r>
      <w:r w:rsidRPr="00035C58">
        <w:rPr>
          <w:rStyle w:val="eop"/>
          <w:rFonts w:ascii="Trebuchet MS" w:hAnsi="Trebuchet MS" w:cs="Segoe UI"/>
          <w:i/>
          <w:sz w:val="22"/>
          <w:szCs w:val="22"/>
        </w:rPr>
        <w:t xml:space="preserve">, electronegativity </w:t>
      </w:r>
      <w:r w:rsidRPr="00035C58">
        <w:rPr>
          <w:rStyle w:val="eop"/>
          <w:rFonts w:ascii="Trebuchet MS" w:hAnsi="Trebuchet MS" w:cs="Segoe UI"/>
          <w:b/>
          <w:i/>
          <w:sz w:val="22"/>
          <w:szCs w:val="22"/>
        </w:rPr>
        <w:t>increases</w:t>
      </w:r>
      <w:r w:rsidRPr="00035C58">
        <w:rPr>
          <w:rStyle w:val="eop"/>
          <w:rFonts w:ascii="Trebuchet MS" w:hAnsi="Trebuchet MS" w:cs="Segoe UI"/>
          <w:i/>
          <w:sz w:val="22"/>
          <w:szCs w:val="22"/>
        </w:rPr>
        <w:t>.</w:t>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r w:rsidRPr="00035C58">
        <w:rPr>
          <w:rStyle w:val="eop"/>
          <w:rFonts w:ascii="Trebuchet MS" w:hAnsi="Trebuchet MS" w:cs="Segoe UI"/>
          <w:sz w:val="22"/>
          <w:szCs w:val="22"/>
        </w:rPr>
        <w:t xml:space="preserve">This is because of the increasing nuclear charge.  The electrons are more strongly attracted. </w:t>
      </w:r>
    </w:p>
    <w:p w:rsidR="00DB2B11" w:rsidRPr="00035C58" w:rsidRDefault="00DB2B11" w:rsidP="00DB2B11">
      <w:pPr>
        <w:pStyle w:val="paragraph"/>
        <w:spacing w:line="360" w:lineRule="auto"/>
        <w:jc w:val="both"/>
        <w:textAlignment w:val="baseline"/>
        <w:rPr>
          <w:rStyle w:val="eop"/>
          <w:rFonts w:ascii="Trebuchet MS" w:hAnsi="Trebuchet MS" w:cs="Segoe UI"/>
          <w:i/>
          <w:sz w:val="22"/>
          <w:szCs w:val="22"/>
        </w:rPr>
      </w:pPr>
      <w:r w:rsidRPr="00035C58">
        <w:rPr>
          <w:rStyle w:val="eop"/>
          <w:rFonts w:ascii="Trebuchet MS" w:hAnsi="Trebuchet MS" w:cs="Segoe UI"/>
          <w:i/>
          <w:sz w:val="22"/>
          <w:szCs w:val="22"/>
        </w:rPr>
        <w:t xml:space="preserve">Going </w:t>
      </w:r>
      <w:r w:rsidRPr="00035C58">
        <w:rPr>
          <w:rStyle w:val="eop"/>
          <w:rFonts w:ascii="Trebuchet MS" w:hAnsi="Trebuchet MS" w:cs="Segoe UI"/>
          <w:b/>
          <w:i/>
          <w:sz w:val="22"/>
          <w:szCs w:val="22"/>
        </w:rPr>
        <w:t>down a group</w:t>
      </w:r>
      <w:r w:rsidRPr="00035C58">
        <w:rPr>
          <w:rStyle w:val="eop"/>
          <w:rFonts w:ascii="Trebuchet MS" w:hAnsi="Trebuchet MS" w:cs="Segoe UI"/>
          <w:i/>
          <w:sz w:val="22"/>
          <w:szCs w:val="22"/>
        </w:rPr>
        <w:t xml:space="preserve">, electronegativity </w:t>
      </w:r>
      <w:r w:rsidRPr="00035C58">
        <w:rPr>
          <w:rStyle w:val="eop"/>
          <w:rFonts w:ascii="Trebuchet MS" w:hAnsi="Trebuchet MS" w:cs="Segoe UI"/>
          <w:b/>
          <w:i/>
          <w:sz w:val="22"/>
          <w:szCs w:val="22"/>
        </w:rPr>
        <w:t>decreases</w:t>
      </w:r>
      <w:r w:rsidRPr="00035C58">
        <w:rPr>
          <w:rStyle w:val="eop"/>
          <w:rFonts w:ascii="Trebuchet MS" w:hAnsi="Trebuchet MS" w:cs="Segoe UI"/>
          <w:i/>
          <w:sz w:val="22"/>
          <w:szCs w:val="22"/>
        </w:rPr>
        <w:t>.</w:t>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r w:rsidRPr="00035C58">
        <w:rPr>
          <w:rStyle w:val="eop"/>
          <w:rFonts w:ascii="Trebuchet MS" w:hAnsi="Trebuchet MS" w:cs="Segoe UI"/>
          <w:sz w:val="22"/>
          <w:szCs w:val="22"/>
        </w:rPr>
        <w:t>This is because of the larger atom size and the screening effect of the filled electron shells.</w:t>
      </w:r>
    </w:p>
    <w:p w:rsidR="00DB2B11" w:rsidRPr="00035C58" w:rsidRDefault="00DB2B11" w:rsidP="00DB2B11">
      <w:pPr>
        <w:pStyle w:val="paragraph"/>
        <w:spacing w:line="360" w:lineRule="auto"/>
        <w:jc w:val="both"/>
        <w:textAlignment w:val="baseline"/>
        <w:rPr>
          <w:rStyle w:val="eop"/>
          <w:rFonts w:ascii="Trebuchet MS" w:hAnsi="Trebuchet MS" w:cs="Segoe UI"/>
          <w:sz w:val="22"/>
          <w:szCs w:val="22"/>
        </w:rPr>
      </w:pPr>
      <w:r w:rsidRPr="00035C58">
        <w:rPr>
          <w:rStyle w:val="eop"/>
          <w:rFonts w:ascii="Trebuchet MS" w:hAnsi="Trebuchet MS" w:cs="Segoe UI"/>
          <w:sz w:val="22"/>
          <w:szCs w:val="22"/>
        </w:rPr>
        <w:t>Why are there no electronegativ</w:t>
      </w:r>
      <w:r w:rsidR="006B5B0A">
        <w:rPr>
          <w:rStyle w:val="eop"/>
          <w:rFonts w:ascii="Trebuchet MS" w:hAnsi="Trebuchet MS" w:cs="Segoe UI"/>
          <w:sz w:val="22"/>
          <w:szCs w:val="22"/>
        </w:rPr>
        <w:t>ity values for the noble gases?</w:t>
      </w:r>
    </w:p>
    <w:p w:rsidR="00DB2B11" w:rsidRPr="00035C58" w:rsidRDefault="00DB2B11" w:rsidP="00DB2B11">
      <w:pPr>
        <w:pStyle w:val="paragraph"/>
        <w:spacing w:line="360" w:lineRule="auto"/>
        <w:jc w:val="both"/>
        <w:textAlignment w:val="baseline"/>
        <w:rPr>
          <w:rFonts w:ascii="Trebuchet MS" w:hAnsi="Trebuchet MS" w:cs="Segoe UI"/>
          <w:sz w:val="22"/>
          <w:szCs w:val="22"/>
        </w:rPr>
      </w:pPr>
      <w:r w:rsidRPr="00035C58">
        <w:rPr>
          <w:rStyle w:val="eop"/>
          <w:rFonts w:ascii="Trebuchet MS" w:hAnsi="Trebuchet MS" w:cs="Segoe UI"/>
          <w:sz w:val="22"/>
          <w:szCs w:val="22"/>
        </w:rPr>
        <w:t>___________________________________________________________________________</w:t>
      </w:r>
    </w:p>
    <w:p w:rsidR="00DB2B11" w:rsidRPr="00035C58" w:rsidRDefault="00DB2B11" w:rsidP="00DB2B11">
      <w:pPr>
        <w:pStyle w:val="paragraph"/>
        <w:spacing w:line="360" w:lineRule="auto"/>
        <w:jc w:val="both"/>
        <w:textAlignment w:val="baseline"/>
        <w:rPr>
          <w:rFonts w:ascii="Trebuchet MS" w:hAnsi="Trebuchet MS" w:cs="Segoe UI"/>
          <w:sz w:val="22"/>
          <w:szCs w:val="22"/>
        </w:rPr>
      </w:pPr>
      <w:r w:rsidRPr="00035C58">
        <w:rPr>
          <w:rFonts w:ascii="Trebuchet MS" w:hAnsi="Trebuchet MS" w:cs="Segoe UI"/>
          <w:sz w:val="22"/>
          <w:szCs w:val="22"/>
        </w:rPr>
        <w:t>Electronegativity values can be used to explain why covalent or ionic bonds are formed.</w:t>
      </w:r>
    </w:p>
    <w:p w:rsidR="00DB2B11" w:rsidRPr="00035C58" w:rsidRDefault="00DB2B11" w:rsidP="00DB2B11">
      <w:pPr>
        <w:pStyle w:val="paragraph"/>
        <w:spacing w:line="360" w:lineRule="auto"/>
        <w:ind w:left="1440" w:hanging="1440"/>
        <w:jc w:val="both"/>
        <w:textAlignment w:val="baseline"/>
        <w:rPr>
          <w:rFonts w:ascii="Trebuchet MS" w:hAnsi="Trebuchet MS" w:cs="Segoe UI"/>
          <w:sz w:val="22"/>
          <w:szCs w:val="22"/>
        </w:rPr>
      </w:pPr>
      <w:r w:rsidRPr="00035C58">
        <w:rPr>
          <w:rFonts w:ascii="Trebuchet MS" w:hAnsi="Trebuchet MS" w:cs="Segoe UI"/>
          <w:b/>
          <w:sz w:val="22"/>
          <w:szCs w:val="22"/>
        </w:rPr>
        <w:t>Example:</w:t>
      </w:r>
      <w:r w:rsidRPr="00035C58">
        <w:rPr>
          <w:rFonts w:ascii="Trebuchet MS" w:hAnsi="Trebuchet MS" w:cs="Segoe UI"/>
          <w:sz w:val="22"/>
          <w:szCs w:val="22"/>
        </w:rPr>
        <w:tab/>
        <w:t>When two chlorine atoms bond to form Cl</w:t>
      </w:r>
      <w:r w:rsidRPr="00035C58">
        <w:rPr>
          <w:rFonts w:ascii="Trebuchet MS" w:hAnsi="Trebuchet MS" w:cs="Segoe UI"/>
          <w:sz w:val="22"/>
          <w:szCs w:val="22"/>
          <w:vertAlign w:val="subscript"/>
        </w:rPr>
        <w:t>2</w:t>
      </w:r>
      <w:r w:rsidRPr="00035C58">
        <w:rPr>
          <w:rFonts w:ascii="Trebuchet MS" w:hAnsi="Trebuchet MS" w:cs="Segoe UI"/>
          <w:sz w:val="22"/>
          <w:szCs w:val="22"/>
        </w:rPr>
        <w:t>, they both have electronegativity of 3.0 – the electrons are equally shared as both atoms have exactly the same degree of attraction for the shared electrons</w:t>
      </w:r>
    </w:p>
    <w:p w:rsidR="00DB2B11" w:rsidRPr="00035C58" w:rsidRDefault="00DB2B11" w:rsidP="00DB2B11">
      <w:pPr>
        <w:pStyle w:val="paragraph"/>
        <w:spacing w:line="360" w:lineRule="auto"/>
        <w:ind w:left="1440" w:hanging="1440"/>
        <w:jc w:val="both"/>
        <w:textAlignment w:val="baseline"/>
        <w:rPr>
          <w:rFonts w:ascii="Trebuchet MS" w:hAnsi="Trebuchet MS" w:cs="Segoe UI"/>
          <w:sz w:val="22"/>
          <w:szCs w:val="22"/>
        </w:rPr>
      </w:pPr>
      <w:r w:rsidRPr="00035C58">
        <w:rPr>
          <w:rFonts w:ascii="Trebuchet MS" w:hAnsi="Trebuchet MS" w:cs="Segoe UI"/>
          <w:sz w:val="22"/>
          <w:szCs w:val="22"/>
        </w:rPr>
        <w:tab/>
        <w:t>When sodium and chlorine bond, sodium has electronegativity of 0.9 (relatively low) and chlorine has electronegativity of 3.0 (relatively high).  The chlorine atom has such a strong attraction for the electrons that they are not shared at all, the outer electron of the sodium is completely transferred to the chlorine and an ionic bond is formed.</w:t>
      </w:r>
    </w:p>
    <w:p w:rsidR="002205CB" w:rsidRDefault="002205CB">
      <w:pPr>
        <w:rPr>
          <w:rFonts w:ascii="Trebuchet MS" w:eastAsia="Times New Roman" w:hAnsi="Trebuchet MS" w:cs="Times New Roman"/>
          <w:sz w:val="24"/>
          <w:szCs w:val="24"/>
          <w:lang w:eastAsia="en-GB"/>
        </w:rPr>
      </w:pPr>
      <w:r>
        <w:rPr>
          <w:rFonts w:ascii="Trebuchet MS" w:eastAsia="Times New Roman" w:hAnsi="Trebuchet MS" w:cs="Times New Roman"/>
          <w:b/>
          <w:i/>
          <w:sz w:val="28"/>
          <w:szCs w:val="28"/>
          <w:lang w:eastAsia="en-GB"/>
        </w:rPr>
        <w:lastRenderedPageBreak/>
        <w:t>Periodicity Past Papers</w:t>
      </w:r>
      <w:r>
        <w:rPr>
          <w:rFonts w:ascii="Trebuchet MS" w:eastAsia="Times New Roman" w:hAnsi="Trebuchet MS" w:cs="Times New Roman"/>
          <w:b/>
          <w:i/>
          <w:sz w:val="28"/>
          <w:szCs w:val="28"/>
          <w:lang w:eastAsia="en-GB"/>
        </w:rPr>
        <w:tab/>
      </w:r>
      <w:r>
        <w:rPr>
          <w:rFonts w:ascii="Trebuchet MS" w:eastAsia="Times New Roman" w:hAnsi="Trebuchet MS" w:cs="Times New Roman"/>
          <w:sz w:val="24"/>
          <w:szCs w:val="24"/>
          <w:lang w:eastAsia="en-GB"/>
        </w:rPr>
        <w:t>Make sure you have model answers!</w:t>
      </w:r>
    </w:p>
    <w:p w:rsidR="002205CB" w:rsidRDefault="002205CB">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2015</w:t>
      </w:r>
    </w:p>
    <w:p w:rsidR="002205CB" w:rsidRDefault="002205CB">
      <w:pPr>
        <w:rPr>
          <w:rFonts w:ascii="Trebuchet MS" w:eastAsia="Times New Roman" w:hAnsi="Trebuchet MS" w:cs="Times New Roman"/>
          <w:sz w:val="24"/>
          <w:szCs w:val="24"/>
          <w:lang w:eastAsia="en-GB"/>
        </w:rPr>
      </w:pPr>
      <w:r>
        <w:rPr>
          <w:noProof/>
          <w:lang w:eastAsia="en-GB"/>
        </w:rPr>
        <w:drawing>
          <wp:inline distT="0" distB="0" distL="0" distR="0" wp14:anchorId="1BF0C988" wp14:editId="0883342A">
            <wp:extent cx="5076825" cy="388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748" b="15700"/>
                    <a:stretch/>
                  </pic:blipFill>
                  <pic:spPr bwMode="auto">
                    <a:xfrm>
                      <a:off x="0" y="0"/>
                      <a:ext cx="5155244" cy="394097"/>
                    </a:xfrm>
                    <a:prstGeom prst="rect">
                      <a:avLst/>
                    </a:prstGeom>
                    <a:ln>
                      <a:noFill/>
                    </a:ln>
                    <a:extLst>
                      <a:ext uri="{53640926-AAD7-44D8-BBD7-CCE9431645EC}">
                        <a14:shadowObscured xmlns:a14="http://schemas.microsoft.com/office/drawing/2010/main"/>
                      </a:ext>
                    </a:extLst>
                  </pic:spPr>
                </pic:pic>
              </a:graphicData>
            </a:graphic>
          </wp:inline>
        </w:drawing>
      </w:r>
    </w:p>
    <w:p w:rsidR="002205CB" w:rsidRDefault="002205CB">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2016</w:t>
      </w:r>
    </w:p>
    <w:p w:rsidR="002205CB" w:rsidRDefault="002205CB">
      <w:pPr>
        <w:rPr>
          <w:rFonts w:ascii="Trebuchet MS" w:eastAsia="Times New Roman" w:hAnsi="Trebuchet MS" w:cs="Times New Roman"/>
          <w:sz w:val="24"/>
          <w:szCs w:val="24"/>
          <w:lang w:eastAsia="en-GB"/>
        </w:rPr>
      </w:pPr>
      <w:r>
        <w:rPr>
          <w:noProof/>
          <w:lang w:eastAsia="en-GB"/>
        </w:rPr>
        <w:drawing>
          <wp:inline distT="0" distB="0" distL="0" distR="0" wp14:anchorId="746B0C8D" wp14:editId="7E6CBD56">
            <wp:extent cx="5076825" cy="3434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5861" cy="3440536"/>
                    </a:xfrm>
                    <a:prstGeom prst="rect">
                      <a:avLst/>
                    </a:prstGeom>
                  </pic:spPr>
                </pic:pic>
              </a:graphicData>
            </a:graphic>
          </wp:inline>
        </w:drawing>
      </w:r>
    </w:p>
    <w:p w:rsidR="002205CB" w:rsidRDefault="002205CB">
      <w:pPr>
        <w:rPr>
          <w:rFonts w:ascii="Trebuchet MS" w:eastAsia="Times New Roman" w:hAnsi="Trebuchet MS" w:cs="Times New Roman"/>
          <w:sz w:val="24"/>
          <w:szCs w:val="24"/>
          <w:lang w:eastAsia="en-GB"/>
        </w:rPr>
      </w:pPr>
      <w:r>
        <w:rPr>
          <w:noProof/>
          <w:lang w:eastAsia="en-GB"/>
        </w:rPr>
        <w:drawing>
          <wp:inline distT="0" distB="0" distL="0" distR="0" wp14:anchorId="4FFA25AA" wp14:editId="38809F6B">
            <wp:extent cx="5104765" cy="39050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637" b="30454"/>
                    <a:stretch/>
                  </pic:blipFill>
                  <pic:spPr bwMode="auto">
                    <a:xfrm>
                      <a:off x="0" y="0"/>
                      <a:ext cx="5184623" cy="396613"/>
                    </a:xfrm>
                    <a:prstGeom prst="rect">
                      <a:avLst/>
                    </a:prstGeom>
                    <a:ln>
                      <a:noFill/>
                    </a:ln>
                    <a:extLst>
                      <a:ext uri="{53640926-AAD7-44D8-BBD7-CCE9431645EC}">
                        <a14:shadowObscured xmlns:a14="http://schemas.microsoft.com/office/drawing/2010/main"/>
                      </a:ext>
                    </a:extLst>
                  </pic:spPr>
                </pic:pic>
              </a:graphicData>
            </a:graphic>
          </wp:inline>
        </w:drawing>
      </w:r>
    </w:p>
    <w:p w:rsidR="002205CB" w:rsidRDefault="002205CB">
      <w:pPr>
        <w:rPr>
          <w:rFonts w:ascii="Trebuchet MS" w:eastAsia="Times New Roman" w:hAnsi="Trebuchet MS" w:cs="Times New Roman"/>
          <w:sz w:val="24"/>
          <w:szCs w:val="24"/>
          <w:lang w:eastAsia="en-GB"/>
        </w:rPr>
      </w:pPr>
      <w:r>
        <w:rPr>
          <w:noProof/>
          <w:lang w:eastAsia="en-GB"/>
        </w:rPr>
        <w:drawing>
          <wp:inline distT="0" distB="0" distL="0" distR="0" wp14:anchorId="23B60143" wp14:editId="5C3BF806">
            <wp:extent cx="5224288" cy="338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031" cy="3392212"/>
                    </a:xfrm>
                    <a:prstGeom prst="rect">
                      <a:avLst/>
                    </a:prstGeom>
                  </pic:spPr>
                </pic:pic>
              </a:graphicData>
            </a:graphic>
          </wp:inline>
        </w:drawing>
      </w:r>
    </w:p>
    <w:p w:rsidR="002205CB" w:rsidRDefault="002205CB">
      <w:pPr>
        <w:rPr>
          <w:rFonts w:ascii="Trebuchet MS" w:eastAsia="Times New Roman" w:hAnsi="Trebuchet MS" w:cs="Times New Roman"/>
          <w:sz w:val="24"/>
          <w:szCs w:val="24"/>
          <w:lang w:eastAsia="en-GB"/>
        </w:rPr>
      </w:pPr>
    </w:p>
    <w:p w:rsidR="002205CB" w:rsidRDefault="002205CB">
      <w:pPr>
        <w:rPr>
          <w:rFonts w:ascii="Trebuchet MS" w:eastAsia="Times New Roman" w:hAnsi="Trebuchet MS" w:cs="Times New Roman"/>
          <w:sz w:val="24"/>
          <w:szCs w:val="24"/>
          <w:lang w:eastAsia="en-GB"/>
        </w:rPr>
      </w:pPr>
      <w:r>
        <w:rPr>
          <w:noProof/>
          <w:lang w:eastAsia="en-GB"/>
        </w:rPr>
        <w:drawing>
          <wp:inline distT="0" distB="0" distL="0" distR="0" wp14:anchorId="0C73733E" wp14:editId="1FBA28D3">
            <wp:extent cx="5010150" cy="56729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6313" cy="571387"/>
                    </a:xfrm>
                    <a:prstGeom prst="rect">
                      <a:avLst/>
                    </a:prstGeom>
                  </pic:spPr>
                </pic:pic>
              </a:graphicData>
            </a:graphic>
          </wp:inline>
        </w:drawing>
      </w:r>
      <w:r>
        <w:rPr>
          <w:rFonts w:ascii="Trebuchet MS" w:eastAsia="Times New Roman" w:hAnsi="Trebuchet MS" w:cs="Times New Roman"/>
          <w:sz w:val="24"/>
          <w:szCs w:val="24"/>
          <w:lang w:eastAsia="en-GB"/>
        </w:rPr>
        <w:t xml:space="preserve"> </w:t>
      </w:r>
    </w:p>
    <w:p w:rsidR="002205CB" w:rsidRDefault="002205CB">
      <w:pPr>
        <w:rPr>
          <w:rFonts w:ascii="Trebuchet MS" w:eastAsia="Times New Roman" w:hAnsi="Trebuchet MS" w:cs="Times New Roman"/>
          <w:b/>
          <w:i/>
          <w:sz w:val="28"/>
          <w:szCs w:val="28"/>
          <w:lang w:eastAsia="en-GB"/>
        </w:rPr>
      </w:pPr>
      <w:r>
        <w:rPr>
          <w:noProof/>
          <w:lang w:eastAsia="en-GB"/>
        </w:rPr>
        <w:drawing>
          <wp:inline distT="0" distB="0" distL="0" distR="0" wp14:anchorId="695FCBF0" wp14:editId="6C17D816">
            <wp:extent cx="5038725" cy="416842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553" cy="4170759"/>
                    </a:xfrm>
                    <a:prstGeom prst="rect">
                      <a:avLst/>
                    </a:prstGeom>
                  </pic:spPr>
                </pic:pic>
              </a:graphicData>
            </a:graphic>
          </wp:inline>
        </w:drawing>
      </w:r>
      <w:r>
        <w:rPr>
          <w:rFonts w:ascii="Trebuchet MS" w:eastAsia="Times New Roman" w:hAnsi="Trebuchet MS" w:cs="Times New Roman"/>
          <w:b/>
          <w:i/>
          <w:sz w:val="28"/>
          <w:szCs w:val="28"/>
          <w:lang w:eastAsia="en-GB"/>
        </w:rPr>
        <w:br w:type="page"/>
      </w:r>
    </w:p>
    <w:p w:rsidR="006B5B0A" w:rsidRPr="00522628" w:rsidRDefault="006B5B0A" w:rsidP="00522628">
      <w:pPr>
        <w:pStyle w:val="ListParagraph"/>
        <w:numPr>
          <w:ilvl w:val="0"/>
          <w:numId w:val="30"/>
        </w:numPr>
        <w:shd w:val="clear" w:color="auto" w:fill="FFFFFF"/>
        <w:spacing w:after="80" w:line="276" w:lineRule="auto"/>
        <w:rPr>
          <w:rFonts w:ascii="Trebuchet MS" w:hAnsi="Trebuchet MS"/>
          <w:b/>
          <w:sz w:val="28"/>
          <w:szCs w:val="28"/>
        </w:rPr>
      </w:pPr>
      <w:r w:rsidRPr="00522628">
        <w:rPr>
          <w:rFonts w:ascii="Trebuchet MS" w:hAnsi="Trebuchet MS"/>
          <w:b/>
          <w:sz w:val="28"/>
          <w:szCs w:val="28"/>
        </w:rPr>
        <w:lastRenderedPageBreak/>
        <w:t>Bonding and Structure</w:t>
      </w:r>
    </w:p>
    <w:p w:rsidR="00FA6CCF" w:rsidRDefault="006B5B0A" w:rsidP="003C5D8A">
      <w:pPr>
        <w:spacing w:line="360" w:lineRule="auto"/>
        <w:rPr>
          <w:rFonts w:ascii="Trebuchet MS" w:hAnsi="Trebuchet MS"/>
          <w:b/>
        </w:rPr>
      </w:pPr>
      <w:r>
        <w:rPr>
          <w:rFonts w:ascii="Trebuchet MS" w:hAnsi="Trebuchet MS"/>
          <w:b/>
        </w:rPr>
        <w:t xml:space="preserve">2.1 </w:t>
      </w:r>
      <w:r w:rsidR="00FA6CCF">
        <w:rPr>
          <w:rFonts w:ascii="Trebuchet MS" w:hAnsi="Trebuchet MS"/>
          <w:b/>
        </w:rPr>
        <w:t>Bonding in Elements</w:t>
      </w:r>
    </w:p>
    <w:p w:rsidR="007B22A5" w:rsidRPr="00035C58" w:rsidRDefault="006B5B0A" w:rsidP="003C5D8A">
      <w:pPr>
        <w:spacing w:line="360" w:lineRule="auto"/>
        <w:rPr>
          <w:rFonts w:ascii="Trebuchet MS" w:hAnsi="Trebuchet MS"/>
          <w:b/>
        </w:rPr>
      </w:pPr>
      <w:r>
        <w:rPr>
          <w:rFonts w:ascii="Trebuchet MS" w:hAnsi="Trebuchet MS"/>
          <w:b/>
        </w:rPr>
        <w:t>2.1.1</w:t>
      </w:r>
      <w:r>
        <w:rPr>
          <w:rFonts w:ascii="Trebuchet MS" w:hAnsi="Trebuchet MS"/>
          <w:b/>
        </w:rPr>
        <w:tab/>
      </w:r>
      <w:r w:rsidR="007B22A5" w:rsidRPr="00035C58">
        <w:rPr>
          <w:rFonts w:ascii="Trebuchet MS" w:hAnsi="Trebuchet MS"/>
          <w:b/>
        </w:rPr>
        <w:t>Metallic Bonding</w:t>
      </w:r>
    </w:p>
    <w:p w:rsidR="007B22A5" w:rsidRPr="00035C58" w:rsidRDefault="007B22A5" w:rsidP="003C5D8A">
      <w:pPr>
        <w:spacing w:line="360" w:lineRule="auto"/>
        <w:rPr>
          <w:rFonts w:ascii="Trebuchet MS" w:hAnsi="Trebuchet MS"/>
        </w:rPr>
      </w:pPr>
      <w:r w:rsidRPr="00035C58">
        <w:rPr>
          <w:rFonts w:ascii="Trebuchet MS" w:hAnsi="Trebuchet MS"/>
        </w:rPr>
        <w:t>The meta</w:t>
      </w:r>
      <w:r w:rsidR="0064503B" w:rsidRPr="00035C58">
        <w:rPr>
          <w:rFonts w:ascii="Trebuchet MS" w:hAnsi="Trebuchet MS"/>
        </w:rPr>
        <w:t xml:space="preserve">ls in the first 20 elements </w:t>
      </w:r>
      <w:r w:rsidRPr="00035C58">
        <w:rPr>
          <w:rFonts w:ascii="Trebuchet MS" w:hAnsi="Trebuchet MS"/>
        </w:rPr>
        <w:t>have 1, 2 or 3 outer electrons.  These outer electrons are loosely held and so they become delocalis</w:t>
      </w:r>
      <w:r w:rsidR="0064503B" w:rsidRPr="00035C58">
        <w:rPr>
          <w:rFonts w:ascii="Trebuchet MS" w:hAnsi="Trebuchet MS"/>
        </w:rPr>
        <w:t>ed i.e. they are free to move around the lattice structure.</w:t>
      </w:r>
    </w:p>
    <w:p w:rsidR="007B22A5" w:rsidRPr="00035C58" w:rsidRDefault="007B22A5" w:rsidP="003C5D8A">
      <w:pPr>
        <w:spacing w:line="360" w:lineRule="auto"/>
        <w:jc w:val="center"/>
        <w:rPr>
          <w:rFonts w:ascii="Trebuchet MS" w:hAnsi="Trebuchet MS"/>
        </w:rPr>
      </w:pPr>
      <w:r w:rsidRPr="00035C58">
        <w:rPr>
          <w:rFonts w:ascii="Trebuchet MS" w:hAnsi="Trebuchet MS" w:cs="Helvetica"/>
          <w:noProof/>
          <w:color w:val="000000"/>
          <w:lang w:eastAsia="en-GB"/>
        </w:rPr>
        <w:drawing>
          <wp:inline distT="0" distB="0" distL="0" distR="0">
            <wp:extent cx="3219450" cy="1466850"/>
            <wp:effectExtent l="0" t="0" r="0" b="0"/>
            <wp:docPr id="34" name="Picture 34" descr="http://www.chemguide.co.uk/atoms/bonding/metalb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emguide.co.uk/atoms/bonding/metalbon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466850"/>
                    </a:xfrm>
                    <a:prstGeom prst="rect">
                      <a:avLst/>
                    </a:prstGeom>
                    <a:noFill/>
                    <a:ln>
                      <a:noFill/>
                    </a:ln>
                  </pic:spPr>
                </pic:pic>
              </a:graphicData>
            </a:graphic>
          </wp:inline>
        </w:drawing>
      </w:r>
    </w:p>
    <w:p w:rsidR="0064503B" w:rsidRPr="00035C58" w:rsidRDefault="007B22A5" w:rsidP="003C5D8A">
      <w:pPr>
        <w:spacing w:line="360" w:lineRule="auto"/>
        <w:rPr>
          <w:rFonts w:ascii="Trebuchet MS" w:hAnsi="Trebuchet MS"/>
        </w:rPr>
      </w:pPr>
      <w:r w:rsidRPr="00035C58">
        <w:rPr>
          <w:rFonts w:ascii="Trebuchet MS" w:hAnsi="Trebuchet MS"/>
        </w:rPr>
        <w:t>The nuclei and inner electrons can be considered as positively charged ions in a “pool” of delocalised electrons.</w:t>
      </w:r>
      <w:r w:rsidR="0064503B" w:rsidRPr="00035C58">
        <w:rPr>
          <w:rFonts w:ascii="Trebuchet MS" w:hAnsi="Trebuchet MS"/>
        </w:rPr>
        <w:t xml:space="preserve"> </w:t>
      </w:r>
      <w:r w:rsidRPr="00035C58">
        <w:rPr>
          <w:rFonts w:ascii="Trebuchet MS" w:hAnsi="Trebuchet MS"/>
        </w:rPr>
        <w:t>These delocalised electrons allow metals to conduct in the solid state.</w:t>
      </w:r>
    </w:p>
    <w:p w:rsidR="0064503B" w:rsidRPr="00035C58" w:rsidRDefault="0064503B" w:rsidP="003C5D8A">
      <w:pPr>
        <w:spacing w:line="360" w:lineRule="auto"/>
        <w:rPr>
          <w:rFonts w:ascii="Trebuchet MS" w:hAnsi="Trebuchet MS"/>
          <w:b/>
        </w:rPr>
      </w:pPr>
      <w:r w:rsidRPr="00035C58">
        <w:rPr>
          <w:rFonts w:ascii="Trebuchet MS" w:hAnsi="Trebuchet MS"/>
          <w:b/>
        </w:rPr>
        <w:t>A metallic bond is the electrostatic attraction between the negatively charged electrons and the positive metal ions.</w:t>
      </w:r>
    </w:p>
    <w:p w:rsidR="0064503B" w:rsidRPr="00035C58" w:rsidRDefault="0064503B" w:rsidP="003C5D8A">
      <w:pPr>
        <w:spacing w:line="360" w:lineRule="auto"/>
        <w:rPr>
          <w:rFonts w:ascii="Trebuchet MS" w:hAnsi="Trebuchet MS"/>
        </w:rPr>
      </w:pPr>
      <w:r w:rsidRPr="00035C58">
        <w:rPr>
          <w:rFonts w:ascii="Trebuchet MS" w:hAnsi="Trebuchet MS"/>
        </w:rPr>
        <w:t>Complete the table and explain the trend:</w:t>
      </w:r>
    </w:p>
    <w:tbl>
      <w:tblPr>
        <w:tblStyle w:val="TableGrid"/>
        <w:tblW w:w="0" w:type="auto"/>
        <w:tblLook w:val="04A0" w:firstRow="1" w:lastRow="0" w:firstColumn="1" w:lastColumn="0" w:noHBand="0" w:noVBand="1"/>
      </w:tblPr>
      <w:tblGrid>
        <w:gridCol w:w="2254"/>
        <w:gridCol w:w="2254"/>
        <w:gridCol w:w="2254"/>
        <w:gridCol w:w="2254"/>
      </w:tblGrid>
      <w:tr w:rsidR="0064503B" w:rsidRPr="00035C58" w:rsidTr="0064503B">
        <w:tc>
          <w:tcPr>
            <w:tcW w:w="2254" w:type="dxa"/>
          </w:tcPr>
          <w:p w:rsidR="0064503B" w:rsidRPr="00035C58" w:rsidRDefault="0064503B" w:rsidP="0027456D">
            <w:pPr>
              <w:spacing w:line="720" w:lineRule="auto"/>
              <w:rPr>
                <w:rFonts w:ascii="Trebuchet MS" w:hAnsi="Trebuchet MS"/>
                <w:b/>
              </w:rPr>
            </w:pPr>
          </w:p>
        </w:tc>
        <w:tc>
          <w:tcPr>
            <w:tcW w:w="2254" w:type="dxa"/>
          </w:tcPr>
          <w:p w:rsidR="0064503B" w:rsidRPr="00035C58" w:rsidRDefault="0064503B" w:rsidP="0027456D">
            <w:pPr>
              <w:spacing w:line="720" w:lineRule="auto"/>
              <w:jc w:val="center"/>
              <w:rPr>
                <w:rFonts w:ascii="Trebuchet MS" w:hAnsi="Trebuchet MS"/>
                <w:b/>
              </w:rPr>
            </w:pPr>
            <w:r w:rsidRPr="00035C58">
              <w:rPr>
                <w:rFonts w:ascii="Trebuchet MS" w:hAnsi="Trebuchet MS"/>
                <w:b/>
              </w:rPr>
              <w:t>Sodium</w:t>
            </w:r>
          </w:p>
        </w:tc>
        <w:tc>
          <w:tcPr>
            <w:tcW w:w="2254" w:type="dxa"/>
          </w:tcPr>
          <w:p w:rsidR="0064503B" w:rsidRPr="00035C58" w:rsidRDefault="0064503B" w:rsidP="0027456D">
            <w:pPr>
              <w:spacing w:line="720" w:lineRule="auto"/>
              <w:jc w:val="center"/>
              <w:rPr>
                <w:rFonts w:ascii="Trebuchet MS" w:hAnsi="Trebuchet MS"/>
                <w:b/>
              </w:rPr>
            </w:pPr>
            <w:r w:rsidRPr="00035C58">
              <w:rPr>
                <w:rFonts w:ascii="Trebuchet MS" w:hAnsi="Trebuchet MS"/>
                <w:b/>
              </w:rPr>
              <w:t>Magnesium</w:t>
            </w:r>
          </w:p>
        </w:tc>
        <w:tc>
          <w:tcPr>
            <w:tcW w:w="2254" w:type="dxa"/>
          </w:tcPr>
          <w:p w:rsidR="0064503B" w:rsidRPr="00035C58" w:rsidRDefault="0064503B" w:rsidP="0027456D">
            <w:pPr>
              <w:spacing w:line="720" w:lineRule="auto"/>
              <w:jc w:val="center"/>
              <w:rPr>
                <w:rFonts w:ascii="Trebuchet MS" w:hAnsi="Trebuchet MS"/>
                <w:b/>
              </w:rPr>
            </w:pPr>
            <w:r w:rsidRPr="00035C58">
              <w:rPr>
                <w:rFonts w:ascii="Trebuchet MS" w:hAnsi="Trebuchet MS"/>
                <w:b/>
              </w:rPr>
              <w:t>Aluminium</w:t>
            </w:r>
          </w:p>
        </w:tc>
      </w:tr>
      <w:tr w:rsidR="0064503B" w:rsidRPr="00035C58" w:rsidTr="0064503B">
        <w:tc>
          <w:tcPr>
            <w:tcW w:w="2254" w:type="dxa"/>
          </w:tcPr>
          <w:p w:rsidR="0064503B" w:rsidRPr="00035C58" w:rsidRDefault="0064503B" w:rsidP="0027456D">
            <w:pPr>
              <w:spacing w:line="720" w:lineRule="auto"/>
              <w:rPr>
                <w:rFonts w:ascii="Trebuchet MS" w:hAnsi="Trebuchet MS"/>
              </w:rPr>
            </w:pPr>
            <w:r w:rsidRPr="00035C58">
              <w:rPr>
                <w:rFonts w:ascii="Trebuchet MS" w:hAnsi="Trebuchet MS"/>
              </w:rPr>
              <w:t>Melting Point / °C</w:t>
            </w:r>
          </w:p>
        </w:tc>
        <w:tc>
          <w:tcPr>
            <w:tcW w:w="2254" w:type="dxa"/>
          </w:tcPr>
          <w:p w:rsidR="0064503B" w:rsidRPr="00035C58" w:rsidRDefault="0064503B" w:rsidP="0027456D">
            <w:pPr>
              <w:spacing w:line="720" w:lineRule="auto"/>
              <w:rPr>
                <w:rFonts w:ascii="Trebuchet MS" w:hAnsi="Trebuchet MS"/>
              </w:rPr>
            </w:pPr>
          </w:p>
        </w:tc>
        <w:tc>
          <w:tcPr>
            <w:tcW w:w="2254" w:type="dxa"/>
          </w:tcPr>
          <w:p w:rsidR="0064503B" w:rsidRPr="00035C58" w:rsidRDefault="0064503B" w:rsidP="0027456D">
            <w:pPr>
              <w:spacing w:line="720" w:lineRule="auto"/>
              <w:rPr>
                <w:rFonts w:ascii="Trebuchet MS" w:hAnsi="Trebuchet MS"/>
              </w:rPr>
            </w:pPr>
          </w:p>
        </w:tc>
        <w:tc>
          <w:tcPr>
            <w:tcW w:w="2254" w:type="dxa"/>
          </w:tcPr>
          <w:p w:rsidR="0064503B" w:rsidRPr="00035C58" w:rsidRDefault="0064503B" w:rsidP="0027456D">
            <w:pPr>
              <w:spacing w:line="720" w:lineRule="auto"/>
              <w:rPr>
                <w:rFonts w:ascii="Trebuchet MS" w:hAnsi="Trebuchet MS"/>
              </w:rPr>
            </w:pPr>
          </w:p>
        </w:tc>
      </w:tr>
      <w:tr w:rsidR="0064503B" w:rsidRPr="00035C58" w:rsidTr="0064503B">
        <w:tc>
          <w:tcPr>
            <w:tcW w:w="2254" w:type="dxa"/>
          </w:tcPr>
          <w:p w:rsidR="0064503B" w:rsidRPr="00035C58" w:rsidRDefault="0064503B" w:rsidP="0027456D">
            <w:pPr>
              <w:spacing w:line="720" w:lineRule="auto"/>
              <w:rPr>
                <w:rFonts w:ascii="Trebuchet MS" w:hAnsi="Trebuchet MS"/>
              </w:rPr>
            </w:pPr>
            <w:r w:rsidRPr="00035C58">
              <w:rPr>
                <w:rFonts w:ascii="Trebuchet MS" w:hAnsi="Trebuchet MS"/>
              </w:rPr>
              <w:t>Boiling Point / °C</w:t>
            </w:r>
          </w:p>
        </w:tc>
        <w:tc>
          <w:tcPr>
            <w:tcW w:w="2254" w:type="dxa"/>
          </w:tcPr>
          <w:p w:rsidR="0064503B" w:rsidRPr="00035C58" w:rsidRDefault="0064503B" w:rsidP="0027456D">
            <w:pPr>
              <w:spacing w:line="720" w:lineRule="auto"/>
              <w:rPr>
                <w:rFonts w:ascii="Trebuchet MS" w:hAnsi="Trebuchet MS"/>
              </w:rPr>
            </w:pPr>
          </w:p>
        </w:tc>
        <w:tc>
          <w:tcPr>
            <w:tcW w:w="2254" w:type="dxa"/>
          </w:tcPr>
          <w:p w:rsidR="0064503B" w:rsidRPr="00035C58" w:rsidRDefault="0064503B" w:rsidP="0027456D">
            <w:pPr>
              <w:spacing w:line="720" w:lineRule="auto"/>
              <w:rPr>
                <w:rFonts w:ascii="Trebuchet MS" w:hAnsi="Trebuchet MS"/>
              </w:rPr>
            </w:pPr>
          </w:p>
        </w:tc>
        <w:tc>
          <w:tcPr>
            <w:tcW w:w="2254" w:type="dxa"/>
          </w:tcPr>
          <w:p w:rsidR="0064503B" w:rsidRPr="00035C58" w:rsidRDefault="0064503B" w:rsidP="0027456D">
            <w:pPr>
              <w:spacing w:line="720" w:lineRule="auto"/>
              <w:rPr>
                <w:rFonts w:ascii="Trebuchet MS" w:hAnsi="Trebuchet MS"/>
              </w:rPr>
            </w:pPr>
          </w:p>
        </w:tc>
      </w:tr>
    </w:tbl>
    <w:p w:rsidR="0064503B" w:rsidRPr="00035C58" w:rsidRDefault="0064503B" w:rsidP="003C5D8A">
      <w:pPr>
        <w:spacing w:line="360" w:lineRule="auto"/>
        <w:rPr>
          <w:rFonts w:ascii="Trebuchet MS" w:hAnsi="Trebuchet MS"/>
        </w:rPr>
      </w:pPr>
    </w:p>
    <w:p w:rsidR="00116C28" w:rsidRPr="00035C58" w:rsidRDefault="00116C28" w:rsidP="003C5D8A">
      <w:pPr>
        <w:spacing w:line="360" w:lineRule="auto"/>
        <w:rPr>
          <w:rFonts w:ascii="Trebuchet MS" w:hAnsi="Trebuchet MS"/>
          <w:b/>
        </w:rPr>
      </w:pPr>
    </w:p>
    <w:p w:rsidR="00116C28" w:rsidRPr="00035C58" w:rsidRDefault="00116C28" w:rsidP="003C5D8A">
      <w:pPr>
        <w:spacing w:line="360" w:lineRule="auto"/>
        <w:rPr>
          <w:rFonts w:ascii="Trebuchet MS" w:hAnsi="Trebuchet MS"/>
          <w:b/>
        </w:rPr>
      </w:pPr>
    </w:p>
    <w:p w:rsidR="00116C28" w:rsidRPr="00035C58" w:rsidRDefault="00116C28" w:rsidP="003C5D8A">
      <w:pPr>
        <w:spacing w:line="360" w:lineRule="auto"/>
        <w:rPr>
          <w:rFonts w:ascii="Trebuchet MS" w:hAnsi="Trebuchet MS"/>
          <w:b/>
        </w:rPr>
      </w:pPr>
    </w:p>
    <w:p w:rsidR="006B5B0A" w:rsidRDefault="006B5B0A">
      <w:pPr>
        <w:rPr>
          <w:rFonts w:ascii="Trebuchet MS" w:hAnsi="Trebuchet MS"/>
          <w:b/>
        </w:rPr>
      </w:pPr>
      <w:r>
        <w:rPr>
          <w:rFonts w:ascii="Trebuchet MS" w:hAnsi="Trebuchet MS"/>
          <w:b/>
        </w:rPr>
        <w:br w:type="page"/>
      </w:r>
    </w:p>
    <w:p w:rsidR="0064503B" w:rsidRPr="00035C58" w:rsidRDefault="006B5B0A" w:rsidP="003C5D8A">
      <w:pPr>
        <w:spacing w:line="360" w:lineRule="auto"/>
        <w:rPr>
          <w:rFonts w:ascii="Trebuchet MS" w:hAnsi="Trebuchet MS"/>
          <w:b/>
        </w:rPr>
      </w:pPr>
      <w:r>
        <w:rPr>
          <w:rFonts w:ascii="Trebuchet MS" w:hAnsi="Trebuchet MS"/>
          <w:b/>
        </w:rPr>
        <w:lastRenderedPageBreak/>
        <w:t>2</w:t>
      </w:r>
      <w:r w:rsidR="00E079FF">
        <w:rPr>
          <w:rFonts w:ascii="Trebuchet MS" w:hAnsi="Trebuchet MS"/>
          <w:b/>
        </w:rPr>
        <w:t>.1</w:t>
      </w:r>
      <w:r w:rsidR="0064503B" w:rsidRPr="00035C58">
        <w:rPr>
          <w:rFonts w:ascii="Trebuchet MS" w:hAnsi="Trebuchet MS"/>
          <w:b/>
        </w:rPr>
        <w:t>.2 Covalent Bonding</w:t>
      </w:r>
    </w:p>
    <w:p w:rsidR="0064503B" w:rsidRPr="00035C58" w:rsidRDefault="0064503B" w:rsidP="003C5D8A">
      <w:pPr>
        <w:spacing w:line="360" w:lineRule="auto"/>
        <w:rPr>
          <w:rFonts w:ascii="Trebuchet MS" w:hAnsi="Trebuchet MS"/>
        </w:rPr>
      </w:pPr>
      <w:r w:rsidRPr="00035C58">
        <w:rPr>
          <w:rFonts w:ascii="Trebuchet MS" w:hAnsi="Trebuchet MS"/>
        </w:rPr>
        <w:t>When non-metal atoms bond, their electron clouds overlap and the atoms share electrons.</w:t>
      </w:r>
    </w:p>
    <w:p w:rsidR="0064503B" w:rsidRPr="00035C58" w:rsidRDefault="0064503B" w:rsidP="003C5D8A">
      <w:pPr>
        <w:spacing w:line="360" w:lineRule="auto"/>
        <w:rPr>
          <w:rFonts w:ascii="Trebuchet MS" w:hAnsi="Trebuchet MS"/>
          <w:b/>
        </w:rPr>
      </w:pPr>
      <w:r w:rsidRPr="00035C58">
        <w:rPr>
          <w:rFonts w:ascii="Trebuchet MS" w:hAnsi="Trebuchet MS"/>
          <w:b/>
        </w:rPr>
        <w:t>A covalent bond is the electrostatic attraction between the positively charged nuclei and the negatively charged shared pair of electrons.</w:t>
      </w:r>
    </w:p>
    <w:p w:rsidR="0064503B" w:rsidRPr="00035C58" w:rsidRDefault="0064503B" w:rsidP="003C5D8A">
      <w:pPr>
        <w:spacing w:line="360" w:lineRule="auto"/>
        <w:jc w:val="center"/>
        <w:rPr>
          <w:rFonts w:ascii="Trebuchet MS" w:hAnsi="Trebuchet MS"/>
        </w:rPr>
      </w:pPr>
      <w:r w:rsidRPr="00035C58">
        <w:rPr>
          <w:rFonts w:ascii="Trebuchet MS" w:hAnsi="Trebuchet MS"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2943225</wp:posOffset>
                </wp:positionH>
                <wp:positionV relativeFrom="paragraph">
                  <wp:posOffset>571500</wp:posOffset>
                </wp:positionV>
                <wp:extent cx="247650" cy="66675"/>
                <wp:effectExtent l="38100" t="57150" r="0" b="66675"/>
                <wp:wrapNone/>
                <wp:docPr id="42" name="Straight Arrow Connector 42"/>
                <wp:cNvGraphicFramePr/>
                <a:graphic xmlns:a="http://schemas.openxmlformats.org/drawingml/2006/main">
                  <a:graphicData uri="http://schemas.microsoft.com/office/word/2010/wordprocessingShape">
                    <wps:wsp>
                      <wps:cNvCnPr/>
                      <wps:spPr>
                        <a:xfrm flipV="1">
                          <a:off x="0" y="0"/>
                          <a:ext cx="247650" cy="66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C56412" id="_x0000_t32" coordsize="21600,21600" o:spt="32" o:oned="t" path="m,l21600,21600e" filled="f">
                <v:path arrowok="t" fillok="f" o:connecttype="none"/>
                <o:lock v:ext="edit" shapetype="t"/>
              </v:shapetype>
              <v:shape id="Straight Arrow Connector 42" o:spid="_x0000_s1026" type="#_x0000_t32" style="position:absolute;margin-left:231.75pt;margin-top:45pt;width:19.5pt;height:5.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" strokecolor="#5b9bd5 [3204]" strokeweight=".5pt">
                <v:stroke startarrow="block" endarrow="block" joinstyle="miter"/>
              </v:shape>
            </w:pict>
          </mc:Fallback>
        </mc:AlternateContent>
      </w:r>
      <w:r w:rsidRPr="00035C58">
        <w:rPr>
          <w:rFonts w:ascii="Trebuchet MS" w:hAnsi="Trebuchet MS" w:cs="Arial"/>
          <w:noProof/>
          <w:lang w:eastAsia="en-GB"/>
        </w:rPr>
        <mc:AlternateContent>
          <mc:Choice Requires="wps">
            <w:drawing>
              <wp:anchor distT="0" distB="0" distL="114300" distR="114300" simplePos="0" relativeHeight="251682816" behindDoc="0" locked="0" layoutInCell="1" allowOverlap="1">
                <wp:simplePos x="0" y="0"/>
                <wp:positionH relativeFrom="column">
                  <wp:posOffset>2486025</wp:posOffset>
                </wp:positionH>
                <wp:positionV relativeFrom="paragraph">
                  <wp:posOffset>581024</wp:posOffset>
                </wp:positionV>
                <wp:extent cx="276225" cy="47625"/>
                <wp:effectExtent l="19050" t="57150" r="28575" b="85725"/>
                <wp:wrapNone/>
                <wp:docPr id="41" name="Straight Arrow Connector 41"/>
                <wp:cNvGraphicFramePr/>
                <a:graphic xmlns:a="http://schemas.openxmlformats.org/drawingml/2006/main">
                  <a:graphicData uri="http://schemas.microsoft.com/office/word/2010/wordprocessingShape">
                    <wps:wsp>
                      <wps:cNvCnPr/>
                      <wps:spPr>
                        <a:xfrm>
                          <a:off x="0" y="0"/>
                          <a:ext cx="276225" cy="47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E4D5" id="Straight Arrow Connector 41" o:spid="_x0000_s1026" type="#_x0000_t32" style="position:absolute;margin-left:195.75pt;margin-top:45.75pt;width:21.7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" strokecolor="#5b9bd5 [3204]" strokeweight=".5pt">
                <v:stroke startarrow="block" endarrow="block" joinstyle="miter"/>
              </v:shape>
            </w:pict>
          </mc:Fallback>
        </mc:AlternateContent>
      </w:r>
      <w:r w:rsidRPr="00035C58">
        <w:rPr>
          <w:rFonts w:ascii="Trebuchet MS" w:hAnsi="Trebuchet MS" w:cs="Arial"/>
          <w:noProof/>
          <w:lang w:eastAsia="en-GB"/>
        </w:rPr>
        <mc:AlternateContent>
          <mc:Choice Requires="wps">
            <w:drawing>
              <wp:anchor distT="0" distB="0" distL="114300" distR="114300" simplePos="0" relativeHeight="251681792" behindDoc="0" locked="0" layoutInCell="1" allowOverlap="1">
                <wp:simplePos x="0" y="0"/>
                <wp:positionH relativeFrom="column">
                  <wp:posOffset>2952750</wp:posOffset>
                </wp:positionH>
                <wp:positionV relativeFrom="paragraph">
                  <wp:posOffset>438150</wp:posOffset>
                </wp:positionV>
                <wp:extent cx="247650" cy="76200"/>
                <wp:effectExtent l="38100" t="38100" r="38100" b="76200"/>
                <wp:wrapNone/>
                <wp:docPr id="40" name="Straight Arrow Connector 40"/>
                <wp:cNvGraphicFramePr/>
                <a:graphic xmlns:a="http://schemas.openxmlformats.org/drawingml/2006/main">
                  <a:graphicData uri="http://schemas.microsoft.com/office/word/2010/wordprocessingShape">
                    <wps:wsp>
                      <wps:cNvCnPr/>
                      <wps:spPr>
                        <a:xfrm>
                          <a:off x="0" y="0"/>
                          <a:ext cx="247650" cy="76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01186" id="Straight Arrow Connector 40" o:spid="_x0000_s1026" type="#_x0000_t32" style="position:absolute;margin-left:232.5pt;margin-top:34.5pt;width:19.5pt;height: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" strokecolor="#5b9bd5 [3204]" strokeweight=".5pt">
                <v:stroke startarrow="block" endarrow="block" joinstyle="miter"/>
              </v:shape>
            </w:pict>
          </mc:Fallback>
        </mc:AlternateContent>
      </w:r>
      <w:r w:rsidRPr="00035C58">
        <w:rPr>
          <w:rFonts w:ascii="Trebuchet MS" w:hAnsi="Trebuchet MS" w:cs="Arial"/>
          <w:noProof/>
          <w:lang w:eastAsia="en-GB"/>
        </w:rPr>
        <mc:AlternateContent>
          <mc:Choice Requires="wps">
            <w:drawing>
              <wp:anchor distT="0" distB="0" distL="114300" distR="114300" simplePos="0" relativeHeight="251680768" behindDoc="0" locked="0" layoutInCell="1" allowOverlap="1">
                <wp:simplePos x="0" y="0"/>
                <wp:positionH relativeFrom="column">
                  <wp:posOffset>2476500</wp:posOffset>
                </wp:positionH>
                <wp:positionV relativeFrom="paragraph">
                  <wp:posOffset>457200</wp:posOffset>
                </wp:positionV>
                <wp:extent cx="257175" cy="47625"/>
                <wp:effectExtent l="38100" t="57150" r="9525" b="85725"/>
                <wp:wrapNone/>
                <wp:docPr id="39" name="Straight Arrow Connector 39"/>
                <wp:cNvGraphicFramePr/>
                <a:graphic xmlns:a="http://schemas.openxmlformats.org/drawingml/2006/main">
                  <a:graphicData uri="http://schemas.microsoft.com/office/word/2010/wordprocessingShape">
                    <wps:wsp>
                      <wps:cNvCnPr/>
                      <wps:spPr>
                        <a:xfrm flipH="1">
                          <a:off x="0" y="0"/>
                          <a:ext cx="257175" cy="476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6F7DE" id="Straight Arrow Connector 39" o:spid="_x0000_s1026" type="#_x0000_t32" style="position:absolute;margin-left:195pt;margin-top:36pt;width:20.25pt;height:3.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" strokecolor="#5b9bd5 [3204]" strokeweight=".5pt">
                <v:stroke startarrow="block" endarrow="block" joinstyle="miter"/>
              </v:shape>
            </w:pict>
          </mc:Fallback>
        </mc:AlternateContent>
      </w:r>
      <w:r w:rsidRPr="00035C58">
        <w:rPr>
          <w:rFonts w:ascii="Trebuchet MS" w:hAnsi="Trebuchet MS" w:cs="Arial"/>
          <w:noProof/>
          <w:lang w:eastAsia="en-GB"/>
        </w:rPr>
        <w:drawing>
          <wp:inline distT="0" distB="0" distL="0" distR="0" wp14:anchorId="176DB67E" wp14:editId="66FEB066">
            <wp:extent cx="2835088" cy="1095375"/>
            <wp:effectExtent l="0" t="0" r="3810" b="0"/>
            <wp:docPr id="36" name="Picture 36" descr="Shows a dot and cross model of a hydrogen electrons. The circle on the left has 1 red dot and the circle on the right has 1 blue cross. They overlap, and the cross and the dot are in the same area, representing a covalent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dot and cross model of a hydrogen electrons. The circle on the left has 1 red dot and the circle on the right has 1 blue cross. They overlap, and the cross and the dot are in the same area, representing a covalent bo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302" cy="1102026"/>
                    </a:xfrm>
                    <a:prstGeom prst="rect">
                      <a:avLst/>
                    </a:prstGeom>
                    <a:noFill/>
                    <a:ln>
                      <a:noFill/>
                    </a:ln>
                  </pic:spPr>
                </pic:pic>
              </a:graphicData>
            </a:graphic>
          </wp:inline>
        </w:drawing>
      </w:r>
    </w:p>
    <w:p w:rsidR="0064503B" w:rsidRPr="00035C58" w:rsidRDefault="0064503B" w:rsidP="003C5D8A">
      <w:pPr>
        <w:spacing w:line="360" w:lineRule="auto"/>
        <w:jc w:val="center"/>
        <w:rPr>
          <w:rFonts w:ascii="Trebuchet MS" w:hAnsi="Trebuchet MS"/>
          <w:vertAlign w:val="subscript"/>
        </w:rPr>
      </w:pPr>
      <w:r w:rsidRPr="00035C58">
        <w:rPr>
          <w:rFonts w:ascii="Trebuchet MS" w:hAnsi="Trebuchet MS"/>
        </w:rPr>
        <w:t>Hydrogen, H</w:t>
      </w:r>
      <w:r w:rsidRPr="00035C58">
        <w:rPr>
          <w:rFonts w:ascii="Trebuchet MS" w:hAnsi="Trebuchet MS"/>
          <w:vertAlign w:val="subscript"/>
        </w:rPr>
        <w:t>2</w:t>
      </w:r>
    </w:p>
    <w:p w:rsidR="0064503B" w:rsidRPr="00035C58" w:rsidRDefault="0064503B" w:rsidP="003C5D8A">
      <w:pPr>
        <w:spacing w:line="360" w:lineRule="auto"/>
        <w:rPr>
          <w:rFonts w:ascii="Trebuchet MS" w:hAnsi="Trebuchet MS"/>
        </w:rPr>
      </w:pPr>
      <w:r w:rsidRPr="00035C58">
        <w:rPr>
          <w:rFonts w:ascii="Trebuchet MS" w:hAnsi="Trebuchet MS" w:cs="Arial"/>
          <w:noProof/>
          <w:lang w:eastAsia="en-GB"/>
        </w:rPr>
        <w:drawing>
          <wp:inline distT="0" distB="0" distL="0" distR="0" wp14:anchorId="6CE80660" wp14:editId="1C497E59">
            <wp:extent cx="2095500" cy="1238250"/>
            <wp:effectExtent l="0" t="0" r="0" b="0"/>
            <wp:docPr id="44" name="Picture 44" descr="Bonding in water. Two hydrogen atoms each share one electron, and an oxygen atom shares two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ding in water. Two hydrogen atoms each share one electron, and an oxygen atom shares two electr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inline>
        </w:drawing>
      </w:r>
      <w:r w:rsidRPr="00035C58">
        <w:rPr>
          <w:rFonts w:ascii="Trebuchet MS" w:hAnsi="Trebuchet MS" w:cs="Arial"/>
          <w:noProof/>
          <w:lang w:eastAsia="en-GB"/>
        </w:rPr>
        <w:t xml:space="preserve">         </w:t>
      </w:r>
      <w:r w:rsidRPr="00035C58">
        <w:rPr>
          <w:rFonts w:ascii="Trebuchet MS" w:hAnsi="Trebuchet MS" w:cs="Arial"/>
          <w:noProof/>
          <w:lang w:eastAsia="en-GB"/>
        </w:rPr>
        <w:drawing>
          <wp:inline distT="0" distB="0" distL="0" distR="0" wp14:anchorId="687CC9FA" wp14:editId="165D7548">
            <wp:extent cx="2152650" cy="857250"/>
            <wp:effectExtent l="0" t="0" r="0" b="0"/>
            <wp:docPr id="43" name="Picture 43" descr="Diagram of carbon dioxide molecule. One atom of carbon shares four electrons with two atoms of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carbon dioxide molecule. One atom of carbon shares four electrons with two atoms of oxy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857250"/>
                    </a:xfrm>
                    <a:prstGeom prst="rect">
                      <a:avLst/>
                    </a:prstGeom>
                    <a:noFill/>
                    <a:ln>
                      <a:noFill/>
                    </a:ln>
                  </pic:spPr>
                </pic:pic>
              </a:graphicData>
            </a:graphic>
          </wp:inline>
        </w:drawing>
      </w:r>
    </w:p>
    <w:p w:rsidR="0064503B" w:rsidRPr="00035C58" w:rsidRDefault="0064503B" w:rsidP="003C5D8A">
      <w:pPr>
        <w:spacing w:line="360" w:lineRule="auto"/>
        <w:ind w:firstLine="720"/>
        <w:rPr>
          <w:rFonts w:ascii="Trebuchet MS" w:hAnsi="Trebuchet MS"/>
        </w:rPr>
      </w:pPr>
      <w:r w:rsidRPr="00035C58">
        <w:rPr>
          <w:rFonts w:ascii="Trebuchet MS" w:hAnsi="Trebuchet MS"/>
        </w:rPr>
        <w:t xml:space="preserve">         Water, H</w:t>
      </w:r>
      <w:r w:rsidRPr="00035C58">
        <w:rPr>
          <w:rFonts w:ascii="Trebuchet MS" w:hAnsi="Trebuchet MS"/>
          <w:vertAlign w:val="subscript"/>
        </w:rPr>
        <w:t>2</w:t>
      </w:r>
      <w:r w:rsidRPr="00035C58">
        <w:rPr>
          <w:rFonts w:ascii="Trebuchet MS" w:hAnsi="Trebuchet MS"/>
        </w:rPr>
        <w:t>O</w:t>
      </w:r>
      <w:r w:rsidRPr="00035C58">
        <w:rPr>
          <w:rFonts w:ascii="Trebuchet MS" w:hAnsi="Trebuchet MS"/>
        </w:rPr>
        <w:tab/>
      </w:r>
      <w:r w:rsidRPr="00035C58">
        <w:rPr>
          <w:rFonts w:ascii="Trebuchet MS" w:hAnsi="Trebuchet MS"/>
        </w:rPr>
        <w:tab/>
        <w:t xml:space="preserve">                Carbon dioxide, CO</w:t>
      </w:r>
      <w:r w:rsidRPr="00035C58">
        <w:rPr>
          <w:rFonts w:ascii="Trebuchet MS" w:hAnsi="Trebuchet MS"/>
          <w:vertAlign w:val="subscript"/>
        </w:rPr>
        <w:t>2</w:t>
      </w:r>
      <w:r w:rsidRPr="00035C58">
        <w:rPr>
          <w:rFonts w:ascii="Trebuchet MS" w:hAnsi="Trebuchet MS"/>
        </w:rPr>
        <w:t xml:space="preserve"> </w:t>
      </w:r>
    </w:p>
    <w:p w:rsidR="0064503B" w:rsidRPr="00035C58" w:rsidRDefault="0064503B" w:rsidP="003C5D8A">
      <w:pPr>
        <w:spacing w:line="360" w:lineRule="auto"/>
        <w:ind w:left="720"/>
        <w:rPr>
          <w:rFonts w:ascii="Trebuchet MS" w:hAnsi="Trebuchet MS"/>
        </w:rPr>
      </w:pPr>
      <w:r w:rsidRPr="00035C58">
        <w:rPr>
          <w:rFonts w:ascii="Trebuchet MS" w:hAnsi="Trebuchet MS"/>
        </w:rPr>
        <w:tab/>
      </w:r>
      <w:r w:rsidRPr="00035C58">
        <w:rPr>
          <w:rFonts w:ascii="Trebuchet MS" w:hAnsi="Trebuchet MS"/>
        </w:rPr>
        <w:tab/>
        <w:t xml:space="preserve">             (note the double bond – 2 pairs of shared electrons)</w:t>
      </w:r>
    </w:p>
    <w:p w:rsidR="0064503B" w:rsidRPr="00035C58" w:rsidRDefault="0064503B" w:rsidP="003C5D8A">
      <w:pPr>
        <w:spacing w:line="360" w:lineRule="auto"/>
        <w:rPr>
          <w:rFonts w:ascii="Trebuchet MS" w:hAnsi="Trebuchet MS"/>
        </w:rPr>
      </w:pPr>
      <w:r w:rsidRPr="00035C58">
        <w:rPr>
          <w:rFonts w:ascii="Trebuchet MS" w:hAnsi="Trebuchet MS"/>
        </w:rPr>
        <w:t xml:space="preserve">These are examples of </w:t>
      </w:r>
      <w:r w:rsidRPr="00035C58">
        <w:rPr>
          <w:rFonts w:ascii="Trebuchet MS" w:hAnsi="Trebuchet MS"/>
          <w:b/>
        </w:rPr>
        <w:t>molecules</w:t>
      </w:r>
      <w:r w:rsidRPr="00035C58">
        <w:rPr>
          <w:rFonts w:ascii="Trebuchet MS" w:hAnsi="Trebuchet MS"/>
        </w:rPr>
        <w:t xml:space="preserve"> – discrete groups of atoms covalently bonded.</w:t>
      </w:r>
    </w:p>
    <w:p w:rsidR="00116C28" w:rsidRPr="00035C58" w:rsidRDefault="0064503B" w:rsidP="003C5D8A">
      <w:pPr>
        <w:spacing w:line="360" w:lineRule="auto"/>
        <w:rPr>
          <w:rFonts w:ascii="Trebuchet MS" w:hAnsi="Trebuchet MS"/>
        </w:rPr>
      </w:pPr>
      <w:r w:rsidRPr="00035C58">
        <w:rPr>
          <w:rFonts w:ascii="Trebuchet MS" w:hAnsi="Trebuchet MS"/>
        </w:rPr>
        <w:t>Covalent network structures also exist.  These are</w:t>
      </w:r>
      <w:r w:rsidR="00116C28" w:rsidRPr="00035C58">
        <w:rPr>
          <w:rFonts w:ascii="Trebuchet MS" w:hAnsi="Trebuchet MS"/>
        </w:rPr>
        <w:t xml:space="preserve"> very strong, three dimensional network structures.  Diamond, for example:</w:t>
      </w:r>
    </w:p>
    <w:p w:rsidR="0064503B" w:rsidRPr="00035C58" w:rsidRDefault="0064503B" w:rsidP="003C5D8A">
      <w:pPr>
        <w:spacing w:line="360" w:lineRule="auto"/>
        <w:rPr>
          <w:rFonts w:ascii="Trebuchet MS" w:hAnsi="Trebuchet MS"/>
        </w:rPr>
      </w:pPr>
      <w:r w:rsidRPr="00035C58">
        <w:rPr>
          <w:rFonts w:ascii="Trebuchet MS" w:hAnsi="Trebuchet MS"/>
          <w:noProof/>
          <w:color w:val="000000"/>
          <w:lang w:eastAsia="en-GB"/>
        </w:rPr>
        <w:drawing>
          <wp:inline distT="0" distB="0" distL="0" distR="0" wp14:anchorId="00582BA6" wp14:editId="518F35DA">
            <wp:extent cx="2352675" cy="2600325"/>
            <wp:effectExtent l="0" t="0" r="9525" b="9525"/>
            <wp:docPr id="45" name="Picture 45" descr="Covalent network structure of carbon atoms joined by covalent bonds and also oxygen and silicon atoms joined by covalent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alent network structure of carbon atoms joined by covalent bonds and also oxygen and silicon atoms joined by covalent bonds."/>
                    <pic:cNvPicPr>
                      <a:picLocks noChangeAspect="1" noChangeArrowheads="1"/>
                    </pic:cNvPicPr>
                  </pic:nvPicPr>
                  <pic:blipFill rotWithShape="1">
                    <a:blip r:embed="rId25">
                      <a:extLst>
                        <a:ext uri="{28A0092B-C50C-407E-A947-70E740481C1C}">
                          <a14:useLocalDpi xmlns:a14="http://schemas.microsoft.com/office/drawing/2010/main" val="0"/>
                        </a:ext>
                      </a:extLst>
                    </a:blip>
                    <a:srcRect r="54762" b="26217"/>
                    <a:stretch/>
                  </pic:blipFill>
                  <pic:spPr bwMode="auto">
                    <a:xfrm>
                      <a:off x="0" y="0"/>
                      <a:ext cx="2352675"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64503B" w:rsidRPr="00035C58" w:rsidRDefault="00E079FF" w:rsidP="003C5D8A">
      <w:pPr>
        <w:spacing w:line="360" w:lineRule="auto"/>
        <w:rPr>
          <w:rFonts w:ascii="Trebuchet MS" w:hAnsi="Trebuchet MS"/>
          <w:b/>
        </w:rPr>
      </w:pPr>
      <w:r>
        <w:rPr>
          <w:rFonts w:ascii="Trebuchet MS" w:hAnsi="Trebuchet MS"/>
          <w:b/>
        </w:rPr>
        <w:lastRenderedPageBreak/>
        <w:t>2.1.3</w:t>
      </w:r>
      <w:r w:rsidR="0064503B" w:rsidRPr="00035C58">
        <w:rPr>
          <w:rFonts w:ascii="Trebuchet MS" w:hAnsi="Trebuchet MS"/>
          <w:b/>
        </w:rPr>
        <w:t xml:space="preserve"> London Dispersion Forces</w:t>
      </w:r>
    </w:p>
    <w:p w:rsidR="0064503B" w:rsidRPr="00035C58" w:rsidRDefault="0064503B" w:rsidP="003C5D8A">
      <w:pPr>
        <w:spacing w:line="360" w:lineRule="auto"/>
        <w:rPr>
          <w:rFonts w:ascii="Trebuchet MS" w:hAnsi="Trebuchet MS"/>
        </w:rPr>
      </w:pPr>
      <w:r w:rsidRPr="00035C58">
        <w:rPr>
          <w:rFonts w:ascii="Trebuchet MS" w:hAnsi="Trebuchet MS"/>
        </w:rPr>
        <w:t>In the National 5 course, we learned that there were forces between molecules that increased in strength with increasing molecular mass.  This was illustrated, for example, by the increasing boiling points for the organic series (hydrocarbons, alcohols and acids) as carbon atoms are added.</w:t>
      </w:r>
    </w:p>
    <w:p w:rsidR="0064503B" w:rsidRPr="00035C58" w:rsidRDefault="0064503B" w:rsidP="003C5D8A">
      <w:pPr>
        <w:spacing w:line="360" w:lineRule="auto"/>
        <w:rPr>
          <w:rFonts w:ascii="Trebuchet MS" w:hAnsi="Trebuchet MS"/>
        </w:rPr>
      </w:pPr>
      <w:r w:rsidRPr="00035C58">
        <w:rPr>
          <w:rFonts w:ascii="Trebuchet MS" w:hAnsi="Trebuchet MS"/>
        </w:rPr>
        <w:t xml:space="preserve">There are three types of these intermolecular forces (called van der Waals forces), but for elements we only need to consider the weakest of these forces – </w:t>
      </w:r>
      <w:r w:rsidRPr="00035C58">
        <w:rPr>
          <w:rFonts w:ascii="Trebuchet MS" w:hAnsi="Trebuchet MS"/>
          <w:b/>
        </w:rPr>
        <w:t>London dispersion forces</w:t>
      </w:r>
      <w:r w:rsidRPr="00035C58">
        <w:rPr>
          <w:rFonts w:ascii="Trebuchet MS" w:hAnsi="Trebuchet MS"/>
        </w:rPr>
        <w:t>.  These weak forces exist between all atoms and molecules because they occur due to movement of the electron cloud.</w:t>
      </w:r>
    </w:p>
    <w:p w:rsidR="0064503B" w:rsidRPr="00035C58" w:rsidRDefault="0064503B" w:rsidP="003C5D8A">
      <w:pPr>
        <w:spacing w:line="360" w:lineRule="auto"/>
        <w:rPr>
          <w:rFonts w:ascii="Trebuchet MS" w:hAnsi="Trebuchet MS"/>
        </w:rPr>
      </w:pPr>
      <w:r w:rsidRPr="00035C58">
        <w:rPr>
          <w:rFonts w:ascii="Trebuchet MS" w:hAnsi="Trebuchet MS"/>
        </w:rPr>
        <w:t>The electrons in any atom or molecule are constantly moving.  This means that at any point in time, there may be an uneven distribution of charge.</w:t>
      </w:r>
      <w:r w:rsidR="00D516A7" w:rsidRPr="00035C58">
        <w:rPr>
          <w:rFonts w:ascii="Trebuchet MS" w:hAnsi="Trebuchet MS"/>
        </w:rPr>
        <w:t xml:space="preserve">  </w:t>
      </w:r>
      <w:r w:rsidRPr="00035C58">
        <w:rPr>
          <w:rFonts w:ascii="Trebuchet MS" w:hAnsi="Trebuchet MS"/>
        </w:rPr>
        <w:t xml:space="preserve">This means that one side of the atom/molecule with have a slightly negative charge and the other side will be left with a slightly positive charge.  </w:t>
      </w:r>
    </w:p>
    <w:p w:rsidR="0064503B" w:rsidRPr="00035C58" w:rsidRDefault="0064503B" w:rsidP="003C5D8A">
      <w:pPr>
        <w:spacing w:line="360" w:lineRule="auto"/>
        <w:rPr>
          <w:rFonts w:ascii="Trebuchet MS" w:hAnsi="Trebuchet MS"/>
        </w:rPr>
      </w:pPr>
      <w:r w:rsidRPr="00035C58">
        <w:rPr>
          <w:rFonts w:ascii="Trebuchet MS" w:hAnsi="Trebuchet MS"/>
        </w:rPr>
        <w:t xml:space="preserve">These charges are shown as </w:t>
      </w:r>
      <w:r w:rsidRPr="00035C58">
        <w:rPr>
          <w:rFonts w:ascii="Trebuchet MS" w:hAnsi="Trebuchet MS"/>
        </w:rPr>
        <w:tab/>
        <w:t xml:space="preserve">δ- and δ+ (the charge is not a full electron, δ means partial). This unequal distribution of charge is called a </w:t>
      </w:r>
      <w:r w:rsidRPr="00035C58">
        <w:rPr>
          <w:rFonts w:ascii="Trebuchet MS" w:hAnsi="Trebuchet MS"/>
          <w:b/>
        </w:rPr>
        <w:t>dipole</w:t>
      </w:r>
      <w:r w:rsidRPr="00035C58">
        <w:rPr>
          <w:rFonts w:ascii="Trebuchet MS" w:hAnsi="Trebuchet MS"/>
        </w:rPr>
        <w:t xml:space="preserve"> (2 poles) and in this case they are </w:t>
      </w:r>
      <w:r w:rsidRPr="00035C58">
        <w:rPr>
          <w:rFonts w:ascii="Trebuchet MS" w:hAnsi="Trebuchet MS"/>
          <w:b/>
        </w:rPr>
        <w:t>temporary dipoles</w:t>
      </w:r>
      <w:r w:rsidRPr="00035C58">
        <w:rPr>
          <w:rFonts w:ascii="Trebuchet MS" w:hAnsi="Trebuchet MS"/>
        </w:rPr>
        <w:t xml:space="preserve"> as the electrons keep moving.</w:t>
      </w:r>
    </w:p>
    <w:p w:rsidR="00116C28" w:rsidRPr="00035C58" w:rsidRDefault="0064503B" w:rsidP="003C5D8A">
      <w:pPr>
        <w:spacing w:line="360" w:lineRule="auto"/>
        <w:rPr>
          <w:rFonts w:ascii="Trebuchet MS" w:hAnsi="Trebuchet MS"/>
        </w:rPr>
      </w:pPr>
      <w:r w:rsidRPr="00035C58">
        <w:rPr>
          <w:rFonts w:ascii="Trebuchet MS" w:hAnsi="Trebuchet MS"/>
        </w:rPr>
        <w:t xml:space="preserve">When the δ- side of an atom or molecule comes close to the electron cloud of a neighbouring atom/molecule, the δ- charge will repel the electrons in the neighbouring atom/molecule and cause a temporary dipole to be set up with the δ+ side closest.  This is called an </w:t>
      </w:r>
      <w:r w:rsidRPr="00035C58">
        <w:rPr>
          <w:rFonts w:ascii="Trebuchet MS" w:hAnsi="Trebuchet MS"/>
          <w:b/>
        </w:rPr>
        <w:t>induced dipole</w:t>
      </w:r>
      <w:r w:rsidRPr="00035C58">
        <w:rPr>
          <w:rFonts w:ascii="Trebuchet MS" w:hAnsi="Trebuchet MS"/>
        </w:rPr>
        <w:t>.  The δ- side of the temporary dipole is then attracted to the δ+ side of the induced dipole.</w:t>
      </w:r>
    </w:p>
    <w:p w:rsidR="0064503B" w:rsidRPr="00035C58" w:rsidRDefault="0064503B" w:rsidP="003C5D8A">
      <w:pPr>
        <w:spacing w:line="360" w:lineRule="auto"/>
        <w:jc w:val="center"/>
        <w:rPr>
          <w:rFonts w:ascii="Trebuchet MS" w:hAnsi="Trebuchet MS"/>
        </w:rPr>
      </w:pPr>
      <w:r w:rsidRPr="00035C58">
        <w:rPr>
          <w:rFonts w:ascii="Trebuchet MS" w:hAnsi="Trebuchet MS"/>
          <w:noProof/>
          <w:color w:val="000000"/>
          <w:lang w:eastAsia="en-GB"/>
        </w:rPr>
        <mc:AlternateContent>
          <mc:Choice Requires="wps">
            <w:drawing>
              <wp:anchor distT="0" distB="0" distL="114300" distR="114300" simplePos="0" relativeHeight="251684864" behindDoc="0" locked="0" layoutInCell="1" allowOverlap="1">
                <wp:simplePos x="0" y="0"/>
                <wp:positionH relativeFrom="column">
                  <wp:posOffset>2927350</wp:posOffset>
                </wp:positionH>
                <wp:positionV relativeFrom="paragraph">
                  <wp:posOffset>1467485</wp:posOffset>
                </wp:positionV>
                <wp:extent cx="1419225" cy="4191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14192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64503B" w:rsidRDefault="00C25D78" w:rsidP="0064503B">
                            <w:pPr>
                              <w:jc w:val="center"/>
                              <w:rPr>
                                <w:b/>
                              </w:rPr>
                            </w:pPr>
                            <w:r w:rsidRPr="0064503B">
                              <w:rPr>
                                <w:b/>
                              </w:rPr>
                              <w:t>London dispersion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94" type="#_x0000_t202" style="position:absolute;left:0;text-align:left;margin-left:230.5pt;margin-top:115.55pt;width:111.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" fillcolor="white [3201]" stroked="f" strokeweight=".5pt">
                <v:textbox>
                  <w:txbxContent>
                    <w:p w:rsidR="00C25D78" w:rsidRPr="0064503B" w:rsidRDefault="00C25D78" w:rsidP="0064503B">
                      <w:pPr>
                        <w:jc w:val="center"/>
                        <w:rPr>
                          <w:b/>
                        </w:rPr>
                      </w:pPr>
                      <w:r w:rsidRPr="0064503B">
                        <w:rPr>
                          <w:b/>
                        </w:rPr>
                        <w:t>London dispersion force</w:t>
                      </w:r>
                    </w:p>
                  </w:txbxContent>
                </v:textbox>
              </v:shape>
            </w:pict>
          </mc:Fallback>
        </mc:AlternateContent>
      </w:r>
      <w:r w:rsidRPr="00035C58">
        <w:rPr>
          <w:rFonts w:ascii="Trebuchet MS" w:hAnsi="Trebuchet MS"/>
          <w:noProof/>
          <w:color w:val="000000"/>
          <w:lang w:eastAsia="en-GB"/>
        </w:rPr>
        <w:drawing>
          <wp:inline distT="0" distB="0" distL="0" distR="0" wp14:anchorId="241C1732" wp14:editId="64B29973">
            <wp:extent cx="2240533" cy="1809750"/>
            <wp:effectExtent l="0" t="0" r="7620" b="0"/>
            <wp:docPr id="46" name="Picture 46" descr="Van der Waal's forces attract atoms to each other. Atoms have a slight positive charge on the side that is electron deficient, and negative charge on the side where there is electron excess. These positive and negative charges attract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der Waal's forces attract atoms to each other. Atoms have a slight positive charge on the side that is electron deficient, and negative charge on the side where there is electron excess. These positive and negative charges attract one another."/>
                    <pic:cNvPicPr>
                      <a:picLocks noChangeAspect="1" noChangeArrowheads="1"/>
                    </pic:cNvPicPr>
                  </pic:nvPicPr>
                  <pic:blipFill rotWithShape="1">
                    <a:blip r:embed="rId26">
                      <a:extLst>
                        <a:ext uri="{28A0092B-C50C-407E-A947-70E740481C1C}">
                          <a14:useLocalDpi xmlns:a14="http://schemas.microsoft.com/office/drawing/2010/main" val="0"/>
                        </a:ext>
                      </a:extLst>
                    </a:blip>
                    <a:srcRect t="4930"/>
                    <a:stretch/>
                  </pic:blipFill>
                  <pic:spPr bwMode="auto">
                    <a:xfrm>
                      <a:off x="0" y="0"/>
                      <a:ext cx="2246977" cy="1814955"/>
                    </a:xfrm>
                    <a:prstGeom prst="rect">
                      <a:avLst/>
                    </a:prstGeom>
                    <a:noFill/>
                    <a:ln>
                      <a:noFill/>
                    </a:ln>
                    <a:extLst>
                      <a:ext uri="{53640926-AAD7-44D8-BBD7-CCE9431645EC}">
                        <a14:shadowObscured xmlns:a14="http://schemas.microsoft.com/office/drawing/2010/main"/>
                      </a:ext>
                    </a:extLst>
                  </pic:spPr>
                </pic:pic>
              </a:graphicData>
            </a:graphic>
          </wp:inline>
        </w:drawing>
      </w:r>
    </w:p>
    <w:p w:rsidR="00681465" w:rsidRPr="00035C58" w:rsidRDefault="0064503B" w:rsidP="003C5D8A">
      <w:pPr>
        <w:spacing w:line="360" w:lineRule="auto"/>
        <w:rPr>
          <w:rFonts w:ascii="Trebuchet MS" w:hAnsi="Trebuchet MS"/>
          <w:b/>
        </w:rPr>
      </w:pPr>
      <w:r w:rsidRPr="00035C58">
        <w:rPr>
          <w:rFonts w:ascii="Trebuchet MS" w:hAnsi="Trebuchet MS"/>
          <w:b/>
        </w:rPr>
        <w:t>London dispersion forces are the electrostatic force of attraction between the oppositely charged sides of a temporary dipole and induced dipoles caused by movement of electrons in atoms and molecules.</w:t>
      </w:r>
    </w:p>
    <w:p w:rsidR="00D516A7" w:rsidRPr="00035C58" w:rsidRDefault="00D516A7" w:rsidP="003C5D8A">
      <w:pPr>
        <w:spacing w:line="360" w:lineRule="auto"/>
        <w:rPr>
          <w:rFonts w:ascii="Trebuchet MS" w:hAnsi="Trebuchet MS"/>
          <w:b/>
        </w:rPr>
      </w:pPr>
      <w:r w:rsidRPr="00035C58">
        <w:rPr>
          <w:rFonts w:ascii="Trebuchet MS" w:hAnsi="Trebuchet MS"/>
          <w:b/>
        </w:rPr>
        <w:t>London dispersion forces increase in strength as the number of electrons increases.</w:t>
      </w:r>
    </w:p>
    <w:p w:rsidR="007B22A5" w:rsidRPr="0027456D" w:rsidRDefault="00E40CC9" w:rsidP="003C5D8A">
      <w:pPr>
        <w:spacing w:line="360" w:lineRule="auto"/>
        <w:rPr>
          <w:rFonts w:ascii="Trebuchet MS" w:hAnsi="Trebuchet MS"/>
        </w:rPr>
      </w:pPr>
      <w:r w:rsidRPr="00035C58">
        <w:rPr>
          <w:rFonts w:ascii="Trebuchet MS" w:hAnsi="Trebuchet MS"/>
          <w:noProof/>
          <w:lang w:eastAsia="en-GB"/>
        </w:rPr>
        <w:lastRenderedPageBreak/>
        <mc:AlternateContent>
          <mc:Choice Requires="wps">
            <w:drawing>
              <wp:anchor distT="0" distB="0" distL="114300" distR="114300" simplePos="0" relativeHeight="251695104" behindDoc="0" locked="0" layoutInCell="1" allowOverlap="1" wp14:anchorId="794C12B3" wp14:editId="76766252">
                <wp:simplePos x="0" y="0"/>
                <wp:positionH relativeFrom="margin">
                  <wp:posOffset>4331335</wp:posOffset>
                </wp:positionH>
                <wp:positionV relativeFrom="paragraph">
                  <wp:posOffset>228600</wp:posOffset>
                </wp:positionV>
                <wp:extent cx="581025" cy="381000"/>
                <wp:effectExtent l="0" t="0" r="9525" b="0"/>
                <wp:wrapNone/>
                <wp:docPr id="55" name="Rectangle 55"/>
                <wp:cNvGraphicFramePr/>
                <a:graphic xmlns:a="http://schemas.openxmlformats.org/drawingml/2006/main">
                  <a:graphicData uri="http://schemas.microsoft.com/office/word/2010/wordprocessingShape">
                    <wps:wsp>
                      <wps:cNvSpPr/>
                      <wps:spPr>
                        <a:xfrm>
                          <a:off x="0" y="0"/>
                          <a:ext cx="5810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5C391" id="Rectangle 55" o:spid="_x0000_s1026" style="position:absolute;margin-left:341.05pt;margin-top:18pt;width:45.75pt;height:30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" fillcolor="white [3212]" stroked="f" strokeweight="1pt">
                <w10:wrap anchorx="margin"/>
              </v:rect>
            </w:pict>
          </mc:Fallback>
        </mc:AlternateContent>
      </w:r>
      <w:r w:rsidR="00E079FF">
        <w:rPr>
          <w:rFonts w:ascii="Trebuchet MS" w:hAnsi="Trebuchet MS"/>
          <w:b/>
        </w:rPr>
        <w:t>2.1.4</w:t>
      </w:r>
      <w:r w:rsidRPr="00035C58">
        <w:rPr>
          <w:rFonts w:ascii="Trebuchet MS" w:hAnsi="Trebuchet MS"/>
          <w:b/>
        </w:rPr>
        <w:t xml:space="preserve">  Covalent Network Solids</w:t>
      </w:r>
      <w:r w:rsidR="00DA69CD" w:rsidRPr="00035C58">
        <w:rPr>
          <w:rFonts w:ascii="Trebuchet MS" w:hAnsi="Trebuchet MS"/>
          <w:b/>
        </w:rPr>
        <w:t xml:space="preserve"> – Boron, Silicon and Carbon</w:t>
      </w:r>
    </w:p>
    <w:p w:rsidR="00E40CC9" w:rsidRPr="00035C58" w:rsidRDefault="00E40CC9" w:rsidP="003C5D8A">
      <w:pPr>
        <w:spacing w:line="360" w:lineRule="auto"/>
        <w:ind w:right="1513"/>
        <w:jc w:val="right"/>
        <w:rPr>
          <w:rFonts w:ascii="Trebuchet MS" w:hAnsi="Trebuchet MS"/>
          <w:b/>
        </w:rPr>
      </w:pPr>
      <w:r w:rsidRPr="00035C58">
        <w:rPr>
          <w:rFonts w:ascii="Trebuchet MS" w:hAnsi="Trebuchet MS"/>
          <w:noProof/>
          <w:lang w:eastAsia="en-GB"/>
        </w:rPr>
        <mc:AlternateContent>
          <mc:Choice Requires="wps">
            <w:drawing>
              <wp:anchor distT="0" distB="0" distL="114300" distR="114300" simplePos="0" relativeHeight="251696128" behindDoc="0" locked="0" layoutInCell="1" allowOverlap="1" wp14:anchorId="1D3EFEA4" wp14:editId="14BB8C15">
                <wp:simplePos x="0" y="0"/>
                <wp:positionH relativeFrom="margin">
                  <wp:align>left</wp:align>
                </wp:positionH>
                <wp:positionV relativeFrom="paragraph">
                  <wp:posOffset>257175</wp:posOffset>
                </wp:positionV>
                <wp:extent cx="1905000" cy="971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9050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 w:rsidRPr="00DA69CD">
                              <w:rPr>
                                <w:b/>
                                <w:sz w:val="24"/>
                                <w:szCs w:val="24"/>
                              </w:rPr>
                              <w:t>Boron</w:t>
                            </w:r>
                            <w:r>
                              <w:rPr>
                                <w:sz w:val="24"/>
                                <w:szCs w:val="24"/>
                              </w:rPr>
                              <w:t xml:space="preserve"> has a covalent network structure that is based on interlocking B</w:t>
                            </w:r>
                            <w:r>
                              <w:rPr>
                                <w:sz w:val="24"/>
                                <w:szCs w:val="24"/>
                                <w:vertAlign w:val="subscript"/>
                              </w:rPr>
                              <w:t>12</w:t>
                            </w:r>
                            <w:r>
                              <w:rPr>
                                <w:sz w:val="24"/>
                                <w:szCs w:val="24"/>
                              </w:rPr>
                              <w:t xml:space="preserve"> molecular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EFEA4" id="Text Box 56" o:spid="_x0000_s1095" type="#_x0000_t202" style="position:absolute;left:0;text-align:left;margin-left:0;margin-top:20.25pt;width:150pt;height:76.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" fillcolor="white [3201]" stroked="f" strokeweight=".5pt">
                <v:textbox>
                  <w:txbxContent>
                    <w:p w:rsidR="00C25D78" w:rsidRDefault="00C25D78">
                      <w:r w:rsidRPr="00DA69CD">
                        <w:rPr>
                          <w:b/>
                          <w:sz w:val="24"/>
                          <w:szCs w:val="24"/>
                        </w:rPr>
                        <w:t>Boron</w:t>
                      </w:r>
                      <w:r>
                        <w:rPr>
                          <w:sz w:val="24"/>
                          <w:szCs w:val="24"/>
                        </w:rPr>
                        <w:t xml:space="preserve"> has a covalent network structure that is based on interlocking B</w:t>
                      </w:r>
                      <w:r>
                        <w:rPr>
                          <w:sz w:val="24"/>
                          <w:szCs w:val="24"/>
                          <w:vertAlign w:val="subscript"/>
                        </w:rPr>
                        <w:t>12</w:t>
                      </w:r>
                      <w:r>
                        <w:rPr>
                          <w:sz w:val="24"/>
                          <w:szCs w:val="24"/>
                        </w:rPr>
                        <w:t xml:space="preserve"> molecular units.</w:t>
                      </w:r>
                    </w:p>
                  </w:txbxContent>
                </v:textbox>
                <w10:wrap anchorx="margin"/>
              </v:shape>
            </w:pict>
          </mc:Fallback>
        </mc:AlternateContent>
      </w:r>
      <w:r w:rsidRPr="00035C58">
        <w:rPr>
          <w:rFonts w:ascii="Trebuchet MS" w:hAnsi="Trebuchet MS"/>
          <w:noProof/>
          <w:lang w:eastAsia="en-GB"/>
        </w:rPr>
        <w:drawing>
          <wp:inline distT="0" distB="0" distL="0" distR="0" wp14:anchorId="79F9C570" wp14:editId="7E184249">
            <wp:extent cx="1724025" cy="16604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2817" cy="1668875"/>
                    </a:xfrm>
                    <a:prstGeom prst="rect">
                      <a:avLst/>
                    </a:prstGeom>
                  </pic:spPr>
                </pic:pic>
              </a:graphicData>
            </a:graphic>
          </wp:inline>
        </w:drawing>
      </w:r>
    </w:p>
    <w:p w:rsidR="00DA69CD" w:rsidRPr="00035C58" w:rsidRDefault="0027456D" w:rsidP="003C5D8A">
      <w:pPr>
        <w:spacing w:line="360" w:lineRule="auto"/>
        <w:ind w:right="95"/>
        <w:rPr>
          <w:rFonts w:ascii="Trebuchet MS" w:hAnsi="Trebuchet MS"/>
          <w:b/>
        </w:rPr>
      </w:pPr>
      <w:r w:rsidRPr="00035C58">
        <w:rPr>
          <w:rFonts w:ascii="Trebuchet MS" w:hAnsi="Trebuchet MS"/>
          <w:b/>
          <w:noProof/>
          <w:lang w:eastAsia="en-GB"/>
        </w:rPr>
        <mc:AlternateContent>
          <mc:Choice Requires="wps">
            <w:drawing>
              <wp:anchor distT="0" distB="0" distL="114300" distR="114300" simplePos="0" relativeHeight="251697152" behindDoc="0" locked="0" layoutInCell="1" allowOverlap="1" wp14:anchorId="665A99C1" wp14:editId="3CC9763A">
                <wp:simplePos x="0" y="0"/>
                <wp:positionH relativeFrom="column">
                  <wp:posOffset>1285875</wp:posOffset>
                </wp:positionH>
                <wp:positionV relativeFrom="paragraph">
                  <wp:posOffset>11430</wp:posOffset>
                </wp:positionV>
                <wp:extent cx="809625" cy="323850"/>
                <wp:effectExtent l="0" t="0" r="9525" b="0"/>
                <wp:wrapNone/>
                <wp:docPr id="58" name="Rectangle 58"/>
                <wp:cNvGraphicFramePr/>
                <a:graphic xmlns:a="http://schemas.openxmlformats.org/drawingml/2006/main">
                  <a:graphicData uri="http://schemas.microsoft.com/office/word/2010/wordprocessingShape">
                    <wps:wsp>
                      <wps:cNvSpPr/>
                      <wps:spPr>
                        <a:xfrm>
                          <a:off x="0" y="0"/>
                          <a:ext cx="8096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C4A1F" id="Rectangle 58" o:spid="_x0000_s1026" style="position:absolute;margin-left:101.25pt;margin-top:.9pt;width:63.7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" fillcolor="white [3212]" stroked="f" strokeweight="1pt"/>
            </w:pict>
          </mc:Fallback>
        </mc:AlternateContent>
      </w:r>
      <w:r w:rsidR="00DA69CD" w:rsidRPr="00035C58">
        <w:rPr>
          <w:rFonts w:ascii="Trebuchet MS" w:hAnsi="Trebuchet MS"/>
          <w:b/>
          <w:noProof/>
          <w:lang w:eastAsia="en-GB"/>
        </w:rPr>
        <mc:AlternateContent>
          <mc:Choice Requires="wps">
            <w:drawing>
              <wp:anchor distT="0" distB="0" distL="114300" distR="114300" simplePos="0" relativeHeight="251699200" behindDoc="0" locked="0" layoutInCell="1" allowOverlap="1" wp14:anchorId="5260EE4D" wp14:editId="6BA2DF5B">
                <wp:simplePos x="0" y="0"/>
                <wp:positionH relativeFrom="margin">
                  <wp:align>left</wp:align>
                </wp:positionH>
                <wp:positionV relativeFrom="paragraph">
                  <wp:posOffset>573405</wp:posOffset>
                </wp:positionV>
                <wp:extent cx="381000" cy="352425"/>
                <wp:effectExtent l="0" t="0" r="0" b="9525"/>
                <wp:wrapNone/>
                <wp:docPr id="59" name="Rectangle 59"/>
                <wp:cNvGraphicFramePr/>
                <a:graphic xmlns:a="http://schemas.openxmlformats.org/drawingml/2006/main">
                  <a:graphicData uri="http://schemas.microsoft.com/office/word/2010/wordprocessingShape">
                    <wps:wsp>
                      <wps:cNvSpPr/>
                      <wps:spPr>
                        <a:xfrm>
                          <a:off x="0" y="0"/>
                          <a:ext cx="381000" cy="3524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BD368" id="Rectangle 59" o:spid="_x0000_s1026" style="position:absolute;margin-left:0;margin-top:45.15pt;width:30pt;height:27.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" fillcolor="window" stroked="f" strokeweight="1pt">
                <w10:wrap anchorx="margin"/>
              </v:rect>
            </w:pict>
          </mc:Fallback>
        </mc:AlternateContent>
      </w:r>
      <w:r w:rsidR="00DA69CD" w:rsidRPr="00035C58">
        <w:rPr>
          <w:rFonts w:ascii="Trebuchet MS" w:hAnsi="Trebuchet MS"/>
          <w:noProof/>
          <w:lang w:eastAsia="en-GB"/>
        </w:rPr>
        <mc:AlternateContent>
          <mc:Choice Requires="wps">
            <w:drawing>
              <wp:anchor distT="0" distB="0" distL="114300" distR="114300" simplePos="0" relativeHeight="251701248" behindDoc="0" locked="0" layoutInCell="1" allowOverlap="1" wp14:anchorId="733EC592" wp14:editId="4A2E7324">
                <wp:simplePos x="0" y="0"/>
                <wp:positionH relativeFrom="margin">
                  <wp:posOffset>2886075</wp:posOffset>
                </wp:positionH>
                <wp:positionV relativeFrom="paragraph">
                  <wp:posOffset>9525</wp:posOffset>
                </wp:positionV>
                <wp:extent cx="1905000" cy="9715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905000" cy="971550"/>
                        </a:xfrm>
                        <a:prstGeom prst="rect">
                          <a:avLst/>
                        </a:prstGeom>
                        <a:solidFill>
                          <a:sysClr val="window" lastClr="FFFFFF"/>
                        </a:solidFill>
                        <a:ln w="6350">
                          <a:noFill/>
                        </a:ln>
                        <a:effectLst/>
                      </wps:spPr>
                      <wps:txbx>
                        <w:txbxContent>
                          <w:p w:rsidR="00C25D78" w:rsidRDefault="00C25D78" w:rsidP="00DA69CD">
                            <w:r w:rsidRPr="00DA69CD">
                              <w:rPr>
                                <w:b/>
                                <w:sz w:val="24"/>
                                <w:szCs w:val="24"/>
                              </w:rPr>
                              <w:t>Silicon</w:t>
                            </w:r>
                            <w:r>
                              <w:rPr>
                                <w:sz w:val="24"/>
                                <w:szCs w:val="24"/>
                              </w:rPr>
                              <w:t xml:space="preserve"> has a covalent network structure that is based on a tetrahedron.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EC592" id="Text Box 60" o:spid="_x0000_s1096" type="#_x0000_t202" style="position:absolute;margin-left:227.25pt;margin-top:.75pt;width:150pt;height:76.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" fillcolor="window" stroked="f" strokeweight=".5pt">
                <v:textbox>
                  <w:txbxContent>
                    <w:p w:rsidR="00C25D78" w:rsidRDefault="00C25D78" w:rsidP="00DA69CD">
                      <w:r w:rsidRPr="00DA69CD">
                        <w:rPr>
                          <w:b/>
                          <w:sz w:val="24"/>
                          <w:szCs w:val="24"/>
                        </w:rPr>
                        <w:t>Silicon</w:t>
                      </w:r>
                      <w:r>
                        <w:rPr>
                          <w:sz w:val="24"/>
                          <w:szCs w:val="24"/>
                        </w:rPr>
                        <w:t xml:space="preserve"> has a covalent network structure that is based on a tetrahedron.</w:t>
                      </w:r>
                    </w:p>
                  </w:txbxContent>
                </v:textbox>
                <w10:wrap anchorx="margin"/>
              </v:shape>
            </w:pict>
          </mc:Fallback>
        </mc:AlternateContent>
      </w:r>
      <w:r w:rsidR="00DA69CD" w:rsidRPr="00035C58">
        <w:rPr>
          <w:rFonts w:ascii="Trebuchet MS" w:hAnsi="Trebuchet MS"/>
          <w:noProof/>
          <w:lang w:eastAsia="en-GB"/>
        </w:rPr>
        <w:drawing>
          <wp:inline distT="0" distB="0" distL="0" distR="0" wp14:anchorId="000DB4B7" wp14:editId="28DA7BF1">
            <wp:extent cx="1714910" cy="133322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9202" cy="1344332"/>
                    </a:xfrm>
                    <a:prstGeom prst="rect">
                      <a:avLst/>
                    </a:prstGeom>
                  </pic:spPr>
                </pic:pic>
              </a:graphicData>
            </a:graphic>
          </wp:inline>
        </w:drawing>
      </w:r>
    </w:p>
    <w:p w:rsidR="00D516A7" w:rsidRPr="00035C58" w:rsidRDefault="00DA69CD" w:rsidP="003C5D8A">
      <w:pPr>
        <w:spacing w:line="360" w:lineRule="auto"/>
        <w:ind w:right="95"/>
        <w:rPr>
          <w:rFonts w:ascii="Trebuchet MS" w:hAnsi="Trebuchet MS"/>
        </w:rPr>
      </w:pPr>
      <w:r w:rsidRPr="00035C58">
        <w:rPr>
          <w:rFonts w:ascii="Trebuchet MS" w:hAnsi="Trebuchet MS"/>
          <w:b/>
        </w:rPr>
        <w:t xml:space="preserve">Carbon </w:t>
      </w:r>
      <w:r w:rsidRPr="00035C58">
        <w:rPr>
          <w:rFonts w:ascii="Trebuchet MS" w:hAnsi="Trebuchet MS"/>
        </w:rPr>
        <w:t>has three different structures</w:t>
      </w:r>
      <w:r w:rsidR="00D516A7" w:rsidRPr="00035C58">
        <w:rPr>
          <w:rFonts w:ascii="Trebuchet MS" w:hAnsi="Trebuchet MS"/>
        </w:rPr>
        <w:t>: diamond and graphite are covalent networks, fullerenes are covalent molecular structures.</w:t>
      </w:r>
    </w:p>
    <w:p w:rsidR="00DA69CD" w:rsidRPr="00035C58" w:rsidRDefault="00DA69CD" w:rsidP="003C5D8A">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06368" behindDoc="0" locked="0" layoutInCell="1" allowOverlap="1" wp14:anchorId="588099A4" wp14:editId="58930736">
                <wp:simplePos x="0" y="0"/>
                <wp:positionH relativeFrom="column">
                  <wp:posOffset>5248275</wp:posOffset>
                </wp:positionH>
                <wp:positionV relativeFrom="paragraph">
                  <wp:posOffset>1419225</wp:posOffset>
                </wp:positionV>
                <wp:extent cx="457200" cy="7524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457200"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8F3FF" id="Rectangle 66" o:spid="_x0000_s1026" style="position:absolute;margin-left:413.25pt;margin-top:111.75pt;width:36pt;height:59.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" fillcolor="white [3212]" strokecolor="white [3212]" strokeweight="1pt"/>
            </w:pict>
          </mc:Fallback>
        </mc:AlternateContent>
      </w:r>
      <w:r w:rsidRPr="00035C58">
        <w:rPr>
          <w:rFonts w:ascii="Trebuchet MS" w:hAnsi="Trebuchet MS"/>
          <w:noProof/>
          <w:lang w:eastAsia="en-GB"/>
        </w:rPr>
        <mc:AlternateContent>
          <mc:Choice Requires="wps">
            <w:drawing>
              <wp:anchor distT="0" distB="0" distL="114300" distR="114300" simplePos="0" relativeHeight="251702272" behindDoc="0" locked="0" layoutInCell="1" allowOverlap="1" wp14:anchorId="1B888C45" wp14:editId="6079EAE3">
                <wp:simplePos x="0" y="0"/>
                <wp:positionH relativeFrom="column">
                  <wp:posOffset>2286000</wp:posOffset>
                </wp:positionH>
                <wp:positionV relativeFrom="paragraph">
                  <wp:posOffset>288290</wp:posOffset>
                </wp:positionV>
                <wp:extent cx="2724150" cy="10191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272415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
                              <w:t xml:space="preserve">Diamond has a network structure containing only strong covalent bonds and it is based on a tetrahedral structure. Each carbon atom is bonded to 4 other carbon atoms.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8C45" id="Text Box 62" o:spid="_x0000_s1097" type="#_x0000_t202" style="position:absolute;margin-left:180pt;margin-top:22.7pt;width:214.5pt;height:8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" fillcolor="white [3201]" stroked="f" strokeweight=".5pt">
                <v:textbox>
                  <w:txbxContent>
                    <w:p w:rsidR="00C25D78" w:rsidRDefault="00C25D78">
                      <w:r>
                        <w:t xml:space="preserve">Diamond has a network structure containing only strong covalent bonds and it is based on a tetrahedral structure. Each carbon atom is bonded to 4 other carbon atoms. </w:t>
                      </w:r>
                    </w:p>
                  </w:txbxContent>
                </v:textbox>
              </v:shape>
            </w:pict>
          </mc:Fallback>
        </mc:AlternateContent>
      </w:r>
      <w:r w:rsidRPr="00035C58">
        <w:rPr>
          <w:rFonts w:ascii="Trebuchet MS" w:hAnsi="Trebuchet MS"/>
          <w:noProof/>
          <w:lang w:eastAsia="en-GB"/>
        </w:rPr>
        <w:drawing>
          <wp:inline distT="0" distB="0" distL="0" distR="0" wp14:anchorId="6BE0D78C" wp14:editId="7ACDBAD7">
            <wp:extent cx="1590675" cy="1371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0675" cy="1371600"/>
                    </a:xfrm>
                    <a:prstGeom prst="rect">
                      <a:avLst/>
                    </a:prstGeom>
                  </pic:spPr>
                </pic:pic>
              </a:graphicData>
            </a:graphic>
          </wp:inline>
        </w:drawing>
      </w:r>
    </w:p>
    <w:p w:rsidR="00DA69CD" w:rsidRPr="00035C58" w:rsidRDefault="00DA69CD" w:rsidP="003C5D8A">
      <w:pPr>
        <w:spacing w:line="360" w:lineRule="auto"/>
        <w:ind w:right="95"/>
        <w:jc w:val="right"/>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07392" behindDoc="0" locked="0" layoutInCell="1" allowOverlap="1">
                <wp:simplePos x="0" y="0"/>
                <wp:positionH relativeFrom="column">
                  <wp:posOffset>5057775</wp:posOffset>
                </wp:positionH>
                <wp:positionV relativeFrom="paragraph">
                  <wp:posOffset>513715</wp:posOffset>
                </wp:positionV>
                <wp:extent cx="247650" cy="1524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2476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755D1" id="Rectangle 67" o:spid="_x0000_s1026" style="position:absolute;margin-left:398.25pt;margin-top:40.45pt;width:19.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" fillcolor="white [3212]" strokecolor="white [3212]" strokeweight="1pt"/>
            </w:pict>
          </mc:Fallback>
        </mc:AlternateContent>
      </w:r>
      <w:r w:rsidRPr="00035C58">
        <w:rPr>
          <w:rFonts w:ascii="Trebuchet MS" w:hAnsi="Trebuchet MS"/>
          <w:noProof/>
          <w:lang w:eastAsia="en-GB"/>
        </w:rPr>
        <mc:AlternateContent>
          <mc:Choice Requires="wps">
            <w:drawing>
              <wp:anchor distT="0" distB="0" distL="114300" distR="114300" simplePos="0" relativeHeight="251705344" behindDoc="0" locked="0" layoutInCell="1" allowOverlap="1">
                <wp:simplePos x="0" y="0"/>
                <wp:positionH relativeFrom="column">
                  <wp:posOffset>3314700</wp:posOffset>
                </wp:positionH>
                <wp:positionV relativeFrom="paragraph">
                  <wp:posOffset>1561465</wp:posOffset>
                </wp:positionV>
                <wp:extent cx="762000" cy="161925"/>
                <wp:effectExtent l="0" t="57150" r="0" b="28575"/>
                <wp:wrapNone/>
                <wp:docPr id="65" name="Straight Arrow Connector 65"/>
                <wp:cNvGraphicFramePr/>
                <a:graphic xmlns:a="http://schemas.openxmlformats.org/drawingml/2006/main">
                  <a:graphicData uri="http://schemas.microsoft.com/office/word/2010/wordprocessingShape">
                    <wps:wsp>
                      <wps:cNvCnPr/>
                      <wps:spPr>
                        <a:xfrm flipV="1">
                          <a:off x="0" y="0"/>
                          <a:ext cx="7620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8EAB5" id="Straight Arrow Connector 65" o:spid="_x0000_s1026" type="#_x0000_t32" style="position:absolute;margin-left:261pt;margin-top:122.95pt;width:60pt;height:12.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" strokecolor="#5b9bd5 [3204]" strokeweight=".5pt">
                <v:stroke endarrow="block" joinstyle="miter"/>
              </v:shape>
            </w:pict>
          </mc:Fallback>
        </mc:AlternateContent>
      </w:r>
      <w:r w:rsidRPr="00035C58">
        <w:rPr>
          <w:rFonts w:ascii="Trebuchet MS" w:hAnsi="Trebuchet MS"/>
          <w:noProof/>
          <w:lang w:eastAsia="en-GB"/>
        </w:rPr>
        <mc:AlternateContent>
          <mc:Choice Requires="wps">
            <w:drawing>
              <wp:anchor distT="0" distB="0" distL="114300" distR="114300" simplePos="0" relativeHeight="251704320" behindDoc="0" locked="0" layoutInCell="1" allowOverlap="1" wp14:anchorId="2F0A1230" wp14:editId="30687522">
                <wp:simplePos x="0" y="0"/>
                <wp:positionH relativeFrom="margin">
                  <wp:align>left</wp:align>
                </wp:positionH>
                <wp:positionV relativeFrom="paragraph">
                  <wp:posOffset>286385</wp:posOffset>
                </wp:positionV>
                <wp:extent cx="3371850" cy="18002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3371850" cy="1800225"/>
                        </a:xfrm>
                        <a:prstGeom prst="rect">
                          <a:avLst/>
                        </a:prstGeom>
                        <a:solidFill>
                          <a:sysClr val="window" lastClr="FFFFFF"/>
                        </a:solidFill>
                        <a:ln w="6350">
                          <a:noFill/>
                        </a:ln>
                        <a:effectLst/>
                      </wps:spPr>
                      <wps:txbx>
                        <w:txbxContent>
                          <w:p w:rsidR="00C25D78" w:rsidRDefault="00C25D78" w:rsidP="00DA69CD">
                            <w:r>
                              <w:t>Graphite has a network structure of layers of 6 member rings of carbon.  Each carbon is covalently bonded to 3 other carbons leaving 1 delocalised electron to move around the structure.</w:t>
                            </w:r>
                          </w:p>
                          <w:p w:rsidR="00C25D78" w:rsidRDefault="00C25D78" w:rsidP="00DA69CD"/>
                          <w:p w:rsidR="00C25D78" w:rsidRDefault="00C25D78" w:rsidP="00DA69CD">
                            <w:pPr>
                              <w:jc w:val="right"/>
                            </w:pPr>
                            <w:r>
                              <w:t xml:space="preserve">                    There are weak London dispersion forces between the layers.</w:t>
                            </w:r>
                          </w:p>
                          <w:p w:rsidR="00C25D78" w:rsidRDefault="00C25D78" w:rsidP="00DA6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1230" id="Text Box 63" o:spid="_x0000_s1098" type="#_x0000_t202" style="position:absolute;left:0;text-align:left;margin-left:0;margin-top:22.55pt;width:265.5pt;height:141.7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" fillcolor="window" stroked="f" strokeweight=".5pt">
                <v:textbox>
                  <w:txbxContent>
                    <w:p w:rsidR="00C25D78" w:rsidRDefault="00C25D78" w:rsidP="00DA69CD">
                      <w:r>
                        <w:t>Graphite has a network structure of layers of 6 member rings of carbon.  Each carbon is covalently bonded to 3 other carbons leaving 1 delocalised electron to move around the structure.</w:t>
                      </w:r>
                    </w:p>
                    <w:p w:rsidR="00C25D78" w:rsidRDefault="00C25D78" w:rsidP="00DA69CD"/>
                    <w:p w:rsidR="00C25D78" w:rsidRDefault="00C25D78" w:rsidP="00DA69CD">
                      <w:pPr>
                        <w:jc w:val="right"/>
                      </w:pPr>
                      <w:r>
                        <w:t xml:space="preserve">                    There are weak London dispersion forces between the layers.</w:t>
                      </w:r>
                    </w:p>
                    <w:p w:rsidR="00C25D78" w:rsidRDefault="00C25D78" w:rsidP="00DA69CD"/>
                  </w:txbxContent>
                </v:textbox>
                <w10:wrap anchorx="margin"/>
              </v:shape>
            </w:pict>
          </mc:Fallback>
        </mc:AlternateContent>
      </w:r>
      <w:r w:rsidRPr="00035C58">
        <w:rPr>
          <w:rFonts w:ascii="Trebuchet MS" w:hAnsi="Trebuchet MS"/>
          <w:noProof/>
          <w:lang w:eastAsia="en-GB"/>
        </w:rPr>
        <w:drawing>
          <wp:inline distT="0" distB="0" distL="0" distR="0" wp14:anchorId="48EBF977" wp14:editId="1FCE1922">
            <wp:extent cx="1876425" cy="2238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084"/>
                    <a:stretch/>
                  </pic:blipFill>
                  <pic:spPr bwMode="auto">
                    <a:xfrm>
                      <a:off x="0" y="0"/>
                      <a:ext cx="1876425" cy="2238375"/>
                    </a:xfrm>
                    <a:prstGeom prst="rect">
                      <a:avLst/>
                    </a:prstGeom>
                    <a:ln>
                      <a:noFill/>
                    </a:ln>
                    <a:extLst>
                      <a:ext uri="{53640926-AAD7-44D8-BBD7-CCE9431645EC}">
                        <a14:shadowObscured xmlns:a14="http://schemas.microsoft.com/office/drawing/2010/main"/>
                      </a:ext>
                    </a:extLst>
                  </pic:spPr>
                </pic:pic>
              </a:graphicData>
            </a:graphic>
          </wp:inline>
        </w:drawing>
      </w:r>
    </w:p>
    <w:p w:rsidR="00DA69CD" w:rsidRPr="00035C58" w:rsidRDefault="00DA69CD" w:rsidP="003C5D8A">
      <w:pPr>
        <w:spacing w:line="360" w:lineRule="auto"/>
        <w:ind w:right="95"/>
        <w:rPr>
          <w:rFonts w:ascii="Trebuchet MS" w:hAnsi="Trebuchet MS"/>
        </w:rPr>
      </w:pPr>
    </w:p>
    <w:p w:rsidR="0027456D" w:rsidRDefault="0027456D">
      <w:pPr>
        <w:rPr>
          <w:rFonts w:ascii="Trebuchet MS" w:hAnsi="Trebuchet MS"/>
          <w:b/>
        </w:rPr>
      </w:pPr>
      <w:r>
        <w:rPr>
          <w:rFonts w:ascii="Trebuchet MS" w:hAnsi="Trebuchet MS"/>
          <w:b/>
        </w:rPr>
        <w:br w:type="page"/>
      </w:r>
    </w:p>
    <w:p w:rsidR="00D516A7" w:rsidRPr="00035C58" w:rsidRDefault="00E079FF" w:rsidP="003C5D8A">
      <w:pPr>
        <w:spacing w:line="360" w:lineRule="auto"/>
        <w:rPr>
          <w:rFonts w:ascii="Trebuchet MS" w:hAnsi="Trebuchet MS"/>
          <w:b/>
        </w:rPr>
      </w:pPr>
      <w:r>
        <w:rPr>
          <w:rFonts w:ascii="Trebuchet MS" w:hAnsi="Trebuchet MS"/>
          <w:b/>
        </w:rPr>
        <w:lastRenderedPageBreak/>
        <w:t>2.1</w:t>
      </w:r>
      <w:r w:rsidR="00D516A7" w:rsidRPr="00035C58">
        <w:rPr>
          <w:rFonts w:ascii="Trebuchet MS" w:hAnsi="Trebuchet MS"/>
          <w:b/>
        </w:rPr>
        <w:t>.5  Covalent Molecular Solids – Carbon, Phosphorus and Sulfur</w:t>
      </w:r>
    </w:p>
    <w:p w:rsidR="00D516A7" w:rsidRPr="00035C58" w:rsidRDefault="00D516A7" w:rsidP="003C5D8A">
      <w:pPr>
        <w:spacing w:line="360" w:lineRule="auto"/>
        <w:ind w:right="95"/>
        <w:rPr>
          <w:rFonts w:ascii="Trebuchet MS" w:hAnsi="Trebuchet MS"/>
        </w:rPr>
      </w:pPr>
      <w:r w:rsidRPr="00035C58">
        <w:rPr>
          <w:rFonts w:ascii="Trebuchet MS" w:hAnsi="Trebuchet MS"/>
        </w:rPr>
        <w:t xml:space="preserve">The third form of </w:t>
      </w:r>
      <w:r w:rsidRPr="00035C58">
        <w:rPr>
          <w:rFonts w:ascii="Trebuchet MS" w:hAnsi="Trebuchet MS"/>
          <w:b/>
        </w:rPr>
        <w:t xml:space="preserve">carbon </w:t>
      </w:r>
      <w:r w:rsidRPr="00035C58">
        <w:rPr>
          <w:rFonts w:ascii="Trebuchet MS" w:hAnsi="Trebuchet MS"/>
        </w:rPr>
        <w:t xml:space="preserve">was discovered in 1985.  </w:t>
      </w:r>
    </w:p>
    <w:p w:rsidR="00D516A7" w:rsidRPr="00035C58" w:rsidRDefault="00D516A7" w:rsidP="003C5D8A">
      <w:pPr>
        <w:spacing w:line="360" w:lineRule="auto"/>
        <w:ind w:right="95"/>
        <w:rPr>
          <w:rFonts w:ascii="Trebuchet MS" w:hAnsi="Trebuchet MS"/>
        </w:rPr>
      </w:pPr>
      <w:r w:rsidRPr="00035C58">
        <w:rPr>
          <w:rFonts w:ascii="Trebuchet MS" w:hAnsi="Trebuchet MS"/>
          <w:b/>
        </w:rPr>
        <w:t>Fullerenes</w:t>
      </w:r>
      <w:r w:rsidRPr="00035C58">
        <w:rPr>
          <w:rFonts w:ascii="Trebuchet MS" w:hAnsi="Trebuchet MS"/>
        </w:rPr>
        <w:t xml:space="preserve"> are covalent molecules, the smallest of which has 60 carbon atoms.  C</w:t>
      </w:r>
      <w:r w:rsidRPr="00035C58">
        <w:rPr>
          <w:rFonts w:ascii="Trebuchet MS" w:hAnsi="Trebuchet MS"/>
          <w:vertAlign w:val="subscript"/>
        </w:rPr>
        <w:t>60</w:t>
      </w:r>
      <w:r w:rsidRPr="00035C58">
        <w:rPr>
          <w:rFonts w:ascii="Trebuchet MS" w:hAnsi="Trebuchet MS"/>
        </w:rPr>
        <w:t xml:space="preserve"> is a spherical molecule named buckminsterfullerene.</w:t>
      </w:r>
    </w:p>
    <w:p w:rsidR="00D516A7" w:rsidRPr="00035C58" w:rsidRDefault="00D516A7" w:rsidP="003C5D8A">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11488" behindDoc="0" locked="0" layoutInCell="1" allowOverlap="1">
                <wp:simplePos x="0" y="0"/>
                <wp:positionH relativeFrom="column">
                  <wp:posOffset>5191125</wp:posOffset>
                </wp:positionH>
                <wp:positionV relativeFrom="paragraph">
                  <wp:posOffset>1468755</wp:posOffset>
                </wp:positionV>
                <wp:extent cx="495300" cy="41910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4953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74639" id="Rectangle 74" o:spid="_x0000_s1026" style="position:absolute;margin-left:408.75pt;margin-top:115.65pt;width:39pt;height:3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" fillcolor="white [3212]" strokecolor="white [3212]" strokeweight="1pt"/>
            </w:pict>
          </mc:Fallback>
        </mc:AlternateContent>
      </w:r>
      <w:r w:rsidRPr="00035C58">
        <w:rPr>
          <w:rFonts w:ascii="Trebuchet MS" w:hAnsi="Trebuchet MS"/>
          <w:noProof/>
          <w:lang w:eastAsia="en-GB"/>
        </w:rPr>
        <mc:AlternateContent>
          <mc:Choice Requires="wps">
            <w:drawing>
              <wp:anchor distT="0" distB="0" distL="114300" distR="114300" simplePos="0" relativeHeight="251708416" behindDoc="0" locked="0" layoutInCell="1" allowOverlap="1">
                <wp:simplePos x="0" y="0"/>
                <wp:positionH relativeFrom="column">
                  <wp:posOffset>1838325</wp:posOffset>
                </wp:positionH>
                <wp:positionV relativeFrom="paragraph">
                  <wp:posOffset>49530</wp:posOffset>
                </wp:positionV>
                <wp:extent cx="3505200" cy="14097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50520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
                              <w:t xml:space="preserve">The fullerenes have joined 5 and 6 member carbon rings.  </w:t>
                            </w:r>
                          </w:p>
                          <w:p w:rsidR="00C25D78" w:rsidRDefault="00C25D78">
                            <w:r>
                              <w:t>They have spherical, elongated sphere and nanotube shapes.</w:t>
                            </w:r>
                          </w:p>
                          <w:p w:rsidR="00C25D78" w:rsidRDefault="00C25D78">
                            <w:r>
                              <w:t>(Buckminster Fuller was an American architect who popularised the geodesic dome – structures of 5 and 6 membered 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99" type="#_x0000_t202" style="position:absolute;margin-left:144.75pt;margin-top:3.9pt;width:276pt;height:11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" fillcolor="white [3201]" stroked="f" strokeweight=".5pt">
                <v:textbox>
                  <w:txbxContent>
                    <w:p w:rsidR="00C25D78" w:rsidRDefault="00C25D78">
                      <w:r>
                        <w:t xml:space="preserve">The fullerenes have joined 5 and 6 member carbon rings.  </w:t>
                      </w:r>
                    </w:p>
                    <w:p w:rsidR="00C25D78" w:rsidRDefault="00C25D78">
                      <w:r>
                        <w:t>They have spherical, elongated sphere and nanotube shapes.</w:t>
                      </w:r>
                    </w:p>
                    <w:p w:rsidR="00C25D78" w:rsidRDefault="00C25D78">
                      <w:r>
                        <w:t>(Buckminster Fuller was an American architect who popularised the geodesic dome – structures of 5 and 6 membered rings)</w:t>
                      </w:r>
                    </w:p>
                  </w:txbxContent>
                </v:textbox>
              </v:shape>
            </w:pict>
          </mc:Fallback>
        </mc:AlternateContent>
      </w:r>
      <w:r w:rsidRPr="00035C58">
        <w:rPr>
          <w:rFonts w:ascii="Trebuchet MS" w:hAnsi="Trebuchet MS"/>
          <w:noProof/>
          <w:lang w:eastAsia="en-GB"/>
        </w:rPr>
        <w:drawing>
          <wp:inline distT="0" distB="0" distL="0" distR="0" wp14:anchorId="6BD34622" wp14:editId="7C8D1613">
            <wp:extent cx="1638300" cy="14668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38300" cy="1466850"/>
                    </a:xfrm>
                    <a:prstGeom prst="rect">
                      <a:avLst/>
                    </a:prstGeom>
                  </pic:spPr>
                </pic:pic>
              </a:graphicData>
            </a:graphic>
          </wp:inline>
        </w:drawing>
      </w:r>
    </w:p>
    <w:p w:rsidR="00D516A7" w:rsidRPr="00035C58" w:rsidRDefault="00D516A7" w:rsidP="003C5D8A">
      <w:pPr>
        <w:spacing w:line="360" w:lineRule="auto"/>
        <w:ind w:right="95"/>
        <w:jc w:val="right"/>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14560" behindDoc="0" locked="0" layoutInCell="1" allowOverlap="1">
                <wp:simplePos x="0" y="0"/>
                <wp:positionH relativeFrom="column">
                  <wp:posOffset>3038475</wp:posOffset>
                </wp:positionH>
                <wp:positionV relativeFrom="paragraph">
                  <wp:posOffset>1029335</wp:posOffset>
                </wp:positionV>
                <wp:extent cx="904875" cy="28575"/>
                <wp:effectExtent l="0" t="76200" r="28575" b="66675"/>
                <wp:wrapNone/>
                <wp:docPr id="78" name="Straight Arrow Connector 78"/>
                <wp:cNvGraphicFramePr/>
                <a:graphic xmlns:a="http://schemas.openxmlformats.org/drawingml/2006/main">
                  <a:graphicData uri="http://schemas.microsoft.com/office/word/2010/wordprocessingShape">
                    <wps:wsp>
                      <wps:cNvCnPr/>
                      <wps:spPr>
                        <a:xfrm flipV="1">
                          <a:off x="0" y="0"/>
                          <a:ext cx="90487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C5883" id="Straight Arrow Connector 78" o:spid="_x0000_s1026" type="#_x0000_t32" style="position:absolute;margin-left:239.25pt;margin-top:81.05pt;width:71.25pt;height:2.2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" strokecolor="#5b9bd5 [3204]" strokeweight=".5pt">
                <v:stroke endarrow="block" joinstyle="miter"/>
              </v:shape>
            </w:pict>
          </mc:Fallback>
        </mc:AlternateContent>
      </w:r>
      <w:r w:rsidRPr="00035C58">
        <w:rPr>
          <w:rFonts w:ascii="Trebuchet MS" w:hAnsi="Trebuchet MS"/>
          <w:noProof/>
          <w:lang w:eastAsia="en-GB"/>
        </w:rPr>
        <mc:AlternateContent>
          <mc:Choice Requires="wps">
            <w:drawing>
              <wp:anchor distT="0" distB="0" distL="114300" distR="114300" simplePos="0" relativeHeight="251713536" behindDoc="0" locked="0" layoutInCell="1" allowOverlap="1">
                <wp:simplePos x="0" y="0"/>
                <wp:positionH relativeFrom="column">
                  <wp:posOffset>3046730</wp:posOffset>
                </wp:positionH>
                <wp:positionV relativeFrom="paragraph">
                  <wp:posOffset>623570</wp:posOffset>
                </wp:positionV>
                <wp:extent cx="867657" cy="342900"/>
                <wp:effectExtent l="38100" t="19050" r="27940" b="38100"/>
                <wp:wrapNone/>
                <wp:docPr id="77" name="Isosceles Triangle 77"/>
                <wp:cNvGraphicFramePr/>
                <a:graphic xmlns:a="http://schemas.openxmlformats.org/drawingml/2006/main">
                  <a:graphicData uri="http://schemas.microsoft.com/office/word/2010/wordprocessingShape">
                    <wps:wsp>
                      <wps:cNvSpPr/>
                      <wps:spPr>
                        <a:xfrm rot="206807">
                          <a:off x="0" y="0"/>
                          <a:ext cx="867657" cy="34290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2401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7" o:spid="_x0000_s1026" type="#_x0000_t5" style="position:absolute;margin-left:239.9pt;margin-top:49.1pt;width:68.3pt;height:27pt;rotation:225888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" fillcolor="white [3212]" strokecolor="white [3212]" strokeweight="1pt"/>
            </w:pict>
          </mc:Fallback>
        </mc:AlternateContent>
      </w:r>
      <w:r w:rsidRPr="00035C58">
        <w:rPr>
          <w:rFonts w:ascii="Trebuchet MS" w:hAnsi="Trebuchet MS"/>
          <w:noProof/>
          <w:lang w:eastAsia="en-GB"/>
        </w:rPr>
        <mc:AlternateContent>
          <mc:Choice Requires="wps">
            <w:drawing>
              <wp:anchor distT="0" distB="0" distL="114300" distR="114300" simplePos="0" relativeHeight="251709440" behindDoc="0" locked="0" layoutInCell="1" allowOverlap="1" wp14:anchorId="382C6643" wp14:editId="1A5BD8A2">
                <wp:simplePos x="0" y="0"/>
                <wp:positionH relativeFrom="column">
                  <wp:posOffset>28575</wp:posOffset>
                </wp:positionH>
                <wp:positionV relativeFrom="paragraph">
                  <wp:posOffset>534035</wp:posOffset>
                </wp:positionV>
                <wp:extent cx="3057525" cy="13811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3057525" cy="1381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sidP="00D516A7">
                            <w:pPr>
                              <w:ind w:right="95"/>
                              <w:rPr>
                                <w:sz w:val="24"/>
                                <w:szCs w:val="24"/>
                              </w:rPr>
                            </w:pPr>
                            <w:r w:rsidRPr="00D516A7">
                              <w:rPr>
                                <w:b/>
                                <w:sz w:val="24"/>
                                <w:szCs w:val="24"/>
                              </w:rPr>
                              <w:t>Phosphorus</w:t>
                            </w:r>
                            <w:r>
                              <w:rPr>
                                <w:sz w:val="24"/>
                                <w:szCs w:val="24"/>
                              </w:rPr>
                              <w:t xml:space="preserve"> forms tetrahedral P</w:t>
                            </w:r>
                            <w:r>
                              <w:rPr>
                                <w:sz w:val="24"/>
                                <w:szCs w:val="24"/>
                                <w:vertAlign w:val="subscript"/>
                              </w:rPr>
                              <w:t>4</w:t>
                            </w:r>
                            <w:r>
                              <w:rPr>
                                <w:sz w:val="24"/>
                                <w:szCs w:val="24"/>
                              </w:rPr>
                              <w:t xml:space="preserve"> molecules.     </w:t>
                            </w:r>
                          </w:p>
                          <w:p w:rsidR="00C25D78" w:rsidRDefault="00C25D78" w:rsidP="00D516A7">
                            <w:pPr>
                              <w:ind w:right="95"/>
                              <w:jc w:val="right"/>
                              <w:rPr>
                                <w:sz w:val="24"/>
                                <w:szCs w:val="24"/>
                              </w:rPr>
                            </w:pPr>
                            <w:r>
                              <w:rPr>
                                <w:sz w:val="24"/>
                                <w:szCs w:val="24"/>
                              </w:rPr>
                              <w:t>London dispersion forces between the molecules.</w:t>
                            </w:r>
                          </w:p>
                          <w:p w:rsidR="00C25D78" w:rsidRPr="00D516A7" w:rsidRDefault="00C25D78" w:rsidP="00D516A7">
                            <w:pPr>
                              <w:ind w:right="95"/>
                              <w:jc w:val="right"/>
                              <w:rPr>
                                <w:sz w:val="24"/>
                                <w:szCs w:val="24"/>
                              </w:rPr>
                            </w:pPr>
                            <w:r>
                              <w:rPr>
                                <w:sz w:val="24"/>
                                <w:szCs w:val="24"/>
                              </w:rPr>
                              <w:t>Covalent bonds within the molecules</w:t>
                            </w:r>
                          </w:p>
                          <w:p w:rsidR="00C25D78" w:rsidRDefault="00C25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C6643" id="Text Box 72" o:spid="_x0000_s1100" type="#_x0000_t202" style="position:absolute;left:0;text-align:left;margin-left:2.25pt;margin-top:42.05pt;width:240.75pt;height:108.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" fillcolor="white [3201]" strokecolor="white [3212]" strokeweight=".5pt">
                <v:textbox>
                  <w:txbxContent>
                    <w:p w:rsidR="00C25D78" w:rsidRDefault="00C25D78" w:rsidP="00D516A7">
                      <w:pPr>
                        <w:ind w:right="95"/>
                        <w:rPr>
                          <w:sz w:val="24"/>
                          <w:szCs w:val="24"/>
                        </w:rPr>
                      </w:pPr>
                      <w:r w:rsidRPr="00D516A7">
                        <w:rPr>
                          <w:b/>
                          <w:sz w:val="24"/>
                          <w:szCs w:val="24"/>
                        </w:rPr>
                        <w:t>Phosphorus</w:t>
                      </w:r>
                      <w:r>
                        <w:rPr>
                          <w:sz w:val="24"/>
                          <w:szCs w:val="24"/>
                        </w:rPr>
                        <w:t xml:space="preserve"> forms tetrahedral P</w:t>
                      </w:r>
                      <w:r>
                        <w:rPr>
                          <w:sz w:val="24"/>
                          <w:szCs w:val="24"/>
                          <w:vertAlign w:val="subscript"/>
                        </w:rPr>
                        <w:t>4</w:t>
                      </w:r>
                      <w:r>
                        <w:rPr>
                          <w:sz w:val="24"/>
                          <w:szCs w:val="24"/>
                        </w:rPr>
                        <w:t xml:space="preserve"> molecules.     </w:t>
                      </w:r>
                    </w:p>
                    <w:p w:rsidR="00C25D78" w:rsidRDefault="00C25D78" w:rsidP="00D516A7">
                      <w:pPr>
                        <w:ind w:right="95"/>
                        <w:jc w:val="right"/>
                        <w:rPr>
                          <w:sz w:val="24"/>
                          <w:szCs w:val="24"/>
                        </w:rPr>
                      </w:pPr>
                      <w:r>
                        <w:rPr>
                          <w:sz w:val="24"/>
                          <w:szCs w:val="24"/>
                        </w:rPr>
                        <w:t>London dispersion forces between the molecules.</w:t>
                      </w:r>
                    </w:p>
                    <w:p w:rsidR="00C25D78" w:rsidRPr="00D516A7" w:rsidRDefault="00C25D78" w:rsidP="00D516A7">
                      <w:pPr>
                        <w:ind w:right="95"/>
                        <w:jc w:val="right"/>
                        <w:rPr>
                          <w:sz w:val="24"/>
                          <w:szCs w:val="24"/>
                        </w:rPr>
                      </w:pPr>
                      <w:r>
                        <w:rPr>
                          <w:sz w:val="24"/>
                          <w:szCs w:val="24"/>
                        </w:rPr>
                        <w:t>Covalent bonds within the molecules</w:t>
                      </w:r>
                    </w:p>
                    <w:p w:rsidR="00C25D78" w:rsidRDefault="00C25D78"/>
                  </w:txbxContent>
                </v:textbox>
              </v:shape>
            </w:pict>
          </mc:Fallback>
        </mc:AlternateContent>
      </w:r>
      <w:r w:rsidRPr="00035C58">
        <w:rPr>
          <w:rFonts w:ascii="Trebuchet MS" w:hAnsi="Trebuchet MS"/>
          <w:noProof/>
          <w:lang w:eastAsia="en-GB"/>
        </w:rPr>
        <mc:AlternateContent>
          <mc:Choice Requires="wps">
            <w:drawing>
              <wp:anchor distT="0" distB="0" distL="114300" distR="114300" simplePos="0" relativeHeight="251710464" behindDoc="0" locked="0" layoutInCell="1" allowOverlap="1" wp14:anchorId="336E15F9" wp14:editId="214DC228">
                <wp:simplePos x="0" y="0"/>
                <wp:positionH relativeFrom="column">
                  <wp:posOffset>3038475</wp:posOffset>
                </wp:positionH>
                <wp:positionV relativeFrom="paragraph">
                  <wp:posOffset>1486535</wp:posOffset>
                </wp:positionV>
                <wp:extent cx="485775" cy="9525"/>
                <wp:effectExtent l="0" t="76200" r="28575" b="85725"/>
                <wp:wrapNone/>
                <wp:docPr id="73" name="Straight Arrow Connector 73"/>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BAC8EA" id="Straight Arrow Connector 73" o:spid="_x0000_s1026" type="#_x0000_t32" style="position:absolute;margin-left:239.25pt;margin-top:117.05pt;width:38.25pt;height:.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" strokecolor="#5b9bd5 [3204]" strokeweight=".5pt">
                <v:stroke endarrow="block" joinstyle="miter"/>
              </v:shape>
            </w:pict>
          </mc:Fallback>
        </mc:AlternateContent>
      </w:r>
      <w:r w:rsidRPr="00035C58">
        <w:rPr>
          <w:rFonts w:ascii="Trebuchet MS" w:hAnsi="Trebuchet MS"/>
          <w:noProof/>
          <w:lang w:eastAsia="en-GB"/>
        </w:rPr>
        <w:drawing>
          <wp:inline distT="0" distB="0" distL="0" distR="0" wp14:anchorId="55BB4617" wp14:editId="0C7CCE21">
            <wp:extent cx="2533650" cy="20758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07" r="3241"/>
                    <a:stretch/>
                  </pic:blipFill>
                  <pic:spPr bwMode="auto">
                    <a:xfrm>
                      <a:off x="0" y="0"/>
                      <a:ext cx="2536793" cy="2078390"/>
                    </a:xfrm>
                    <a:prstGeom prst="rect">
                      <a:avLst/>
                    </a:prstGeom>
                    <a:ln>
                      <a:noFill/>
                    </a:ln>
                    <a:extLst>
                      <a:ext uri="{53640926-AAD7-44D8-BBD7-CCE9431645EC}">
                        <a14:shadowObscured xmlns:a14="http://schemas.microsoft.com/office/drawing/2010/main"/>
                      </a:ext>
                    </a:extLst>
                  </pic:spPr>
                </pic:pic>
              </a:graphicData>
            </a:graphic>
          </wp:inline>
        </w:drawing>
      </w:r>
    </w:p>
    <w:p w:rsidR="00D516A7" w:rsidRPr="00035C58" w:rsidRDefault="00D516A7" w:rsidP="003C5D8A">
      <w:pPr>
        <w:spacing w:line="360" w:lineRule="auto"/>
        <w:ind w:right="95"/>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18656" behindDoc="0" locked="0" layoutInCell="1" allowOverlap="1">
                <wp:simplePos x="0" y="0"/>
                <wp:positionH relativeFrom="column">
                  <wp:posOffset>1943100</wp:posOffset>
                </wp:positionH>
                <wp:positionV relativeFrom="paragraph">
                  <wp:posOffset>1695450</wp:posOffset>
                </wp:positionV>
                <wp:extent cx="504825" cy="161925"/>
                <wp:effectExtent l="38100" t="0" r="28575" b="66675"/>
                <wp:wrapNone/>
                <wp:docPr id="81" name="Straight Arrow Connector 81"/>
                <wp:cNvGraphicFramePr/>
                <a:graphic xmlns:a="http://schemas.openxmlformats.org/drawingml/2006/main">
                  <a:graphicData uri="http://schemas.microsoft.com/office/word/2010/wordprocessingShape">
                    <wps:wsp>
                      <wps:cNvCnPr/>
                      <wps:spPr>
                        <a:xfrm flipH="1">
                          <a:off x="0" y="0"/>
                          <a:ext cx="5048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96035" id="Straight Arrow Connector 81" o:spid="_x0000_s1026" type="#_x0000_t32" style="position:absolute;margin-left:153pt;margin-top:133.5pt;width:39.75pt;height:12.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" strokecolor="#5b9bd5 [3204]" strokeweight=".5pt">
                <v:stroke endarrow="block" joinstyle="miter"/>
              </v:shape>
            </w:pict>
          </mc:Fallback>
        </mc:AlternateContent>
      </w:r>
      <w:r w:rsidRPr="00035C58">
        <w:rPr>
          <w:rFonts w:ascii="Trebuchet MS" w:hAnsi="Trebuchet MS"/>
          <w:noProof/>
          <w:lang w:eastAsia="en-GB"/>
        </w:rPr>
        <mc:AlternateContent>
          <mc:Choice Requires="wps">
            <w:drawing>
              <wp:anchor distT="0" distB="0" distL="114300" distR="114300" simplePos="0" relativeHeight="251717632" behindDoc="0" locked="0" layoutInCell="1" allowOverlap="1">
                <wp:simplePos x="0" y="0"/>
                <wp:positionH relativeFrom="column">
                  <wp:posOffset>1828800</wp:posOffset>
                </wp:positionH>
                <wp:positionV relativeFrom="paragraph">
                  <wp:posOffset>1181100</wp:posOffset>
                </wp:positionV>
                <wp:extent cx="542925" cy="85725"/>
                <wp:effectExtent l="38100" t="0" r="28575" b="85725"/>
                <wp:wrapNone/>
                <wp:docPr id="80" name="Straight Arrow Connector 80"/>
                <wp:cNvGraphicFramePr/>
                <a:graphic xmlns:a="http://schemas.openxmlformats.org/drawingml/2006/main">
                  <a:graphicData uri="http://schemas.microsoft.com/office/word/2010/wordprocessingShape">
                    <wps:wsp>
                      <wps:cNvCnPr/>
                      <wps:spPr>
                        <a:xfrm flipH="1">
                          <a:off x="0" y="0"/>
                          <a:ext cx="54292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5426C" id="Straight Arrow Connector 80" o:spid="_x0000_s1026" type="#_x0000_t32" style="position:absolute;margin-left:2in;margin-top:93pt;width:42.75pt;height:6.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" strokecolor="#5b9bd5 [3204]" strokeweight=".5pt">
                <v:stroke endarrow="block" joinstyle="miter"/>
              </v:shape>
            </w:pict>
          </mc:Fallback>
        </mc:AlternateContent>
      </w:r>
      <w:r w:rsidRPr="00035C58">
        <w:rPr>
          <w:rFonts w:ascii="Trebuchet MS" w:hAnsi="Trebuchet MS"/>
          <w:noProof/>
          <w:lang w:eastAsia="en-GB"/>
        </w:rPr>
        <mc:AlternateContent>
          <mc:Choice Requires="wps">
            <w:drawing>
              <wp:anchor distT="0" distB="0" distL="114300" distR="114300" simplePos="0" relativeHeight="251716608" behindDoc="0" locked="0" layoutInCell="1" allowOverlap="1" wp14:anchorId="4C16383A" wp14:editId="0B77F618">
                <wp:simplePos x="0" y="0"/>
                <wp:positionH relativeFrom="column">
                  <wp:posOffset>2371725</wp:posOffset>
                </wp:positionH>
                <wp:positionV relativeFrom="paragraph">
                  <wp:posOffset>513715</wp:posOffset>
                </wp:positionV>
                <wp:extent cx="3057525" cy="13811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3057525" cy="1381125"/>
                        </a:xfrm>
                        <a:prstGeom prst="rect">
                          <a:avLst/>
                        </a:prstGeom>
                        <a:solidFill>
                          <a:sysClr val="window" lastClr="FFFFFF"/>
                        </a:solidFill>
                        <a:ln w="6350">
                          <a:solidFill>
                            <a:sysClr val="window" lastClr="FFFFFF"/>
                          </a:solidFill>
                        </a:ln>
                        <a:effectLst/>
                      </wps:spPr>
                      <wps:txbx>
                        <w:txbxContent>
                          <w:p w:rsidR="00C25D78" w:rsidRDefault="00C25D78" w:rsidP="00D516A7">
                            <w:pPr>
                              <w:ind w:right="95"/>
                              <w:rPr>
                                <w:sz w:val="24"/>
                                <w:szCs w:val="24"/>
                              </w:rPr>
                            </w:pPr>
                            <w:r>
                              <w:rPr>
                                <w:b/>
                                <w:sz w:val="24"/>
                                <w:szCs w:val="24"/>
                              </w:rPr>
                              <w:t>Sulphur</w:t>
                            </w:r>
                            <w:r>
                              <w:rPr>
                                <w:sz w:val="24"/>
                                <w:szCs w:val="24"/>
                              </w:rPr>
                              <w:t xml:space="preserve"> forms 8 membered puckered ring shaped molecules, S</w:t>
                            </w:r>
                            <w:r>
                              <w:rPr>
                                <w:sz w:val="24"/>
                                <w:szCs w:val="24"/>
                                <w:vertAlign w:val="subscript"/>
                              </w:rPr>
                              <w:t>8</w:t>
                            </w:r>
                            <w:r>
                              <w:rPr>
                                <w:sz w:val="24"/>
                                <w:szCs w:val="24"/>
                              </w:rPr>
                              <w:t xml:space="preserve">.     </w:t>
                            </w:r>
                          </w:p>
                          <w:p w:rsidR="00C25D78" w:rsidRDefault="00C25D78" w:rsidP="00D516A7">
                            <w:pPr>
                              <w:ind w:right="95"/>
                              <w:rPr>
                                <w:sz w:val="24"/>
                                <w:szCs w:val="24"/>
                              </w:rPr>
                            </w:pPr>
                            <w:r>
                              <w:rPr>
                                <w:sz w:val="24"/>
                                <w:szCs w:val="24"/>
                              </w:rPr>
                              <w:t>London dispersion forces between the molecules.</w:t>
                            </w:r>
                          </w:p>
                          <w:p w:rsidR="00C25D78" w:rsidRPr="00D516A7" w:rsidRDefault="00C25D78" w:rsidP="00D516A7">
                            <w:pPr>
                              <w:ind w:right="95"/>
                              <w:rPr>
                                <w:sz w:val="24"/>
                                <w:szCs w:val="24"/>
                              </w:rPr>
                            </w:pPr>
                            <w:r>
                              <w:rPr>
                                <w:sz w:val="24"/>
                                <w:szCs w:val="24"/>
                              </w:rPr>
                              <w:t>Covalent bonds within the molecules</w:t>
                            </w:r>
                          </w:p>
                          <w:p w:rsidR="00C25D78" w:rsidRDefault="00C25D78" w:rsidP="00D5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6383A" id="Text Box 79" o:spid="_x0000_s1101" type="#_x0000_t202" style="position:absolute;margin-left:186.75pt;margin-top:40.45pt;width:240.75pt;height:108.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" fillcolor="window" strokecolor="window" strokeweight=".5pt">
                <v:textbox>
                  <w:txbxContent>
                    <w:p w:rsidR="00C25D78" w:rsidRDefault="00C25D78" w:rsidP="00D516A7">
                      <w:pPr>
                        <w:ind w:right="95"/>
                        <w:rPr>
                          <w:sz w:val="24"/>
                          <w:szCs w:val="24"/>
                        </w:rPr>
                      </w:pPr>
                      <w:r>
                        <w:rPr>
                          <w:b/>
                          <w:sz w:val="24"/>
                          <w:szCs w:val="24"/>
                        </w:rPr>
                        <w:t>Sulphur</w:t>
                      </w:r>
                      <w:r>
                        <w:rPr>
                          <w:sz w:val="24"/>
                          <w:szCs w:val="24"/>
                        </w:rPr>
                        <w:t xml:space="preserve"> forms 8 membered puckered ring shaped molecules, S</w:t>
                      </w:r>
                      <w:r>
                        <w:rPr>
                          <w:sz w:val="24"/>
                          <w:szCs w:val="24"/>
                          <w:vertAlign w:val="subscript"/>
                        </w:rPr>
                        <w:t>8</w:t>
                      </w:r>
                      <w:r>
                        <w:rPr>
                          <w:sz w:val="24"/>
                          <w:szCs w:val="24"/>
                        </w:rPr>
                        <w:t xml:space="preserve">.     </w:t>
                      </w:r>
                    </w:p>
                    <w:p w:rsidR="00C25D78" w:rsidRDefault="00C25D78" w:rsidP="00D516A7">
                      <w:pPr>
                        <w:ind w:right="95"/>
                        <w:rPr>
                          <w:sz w:val="24"/>
                          <w:szCs w:val="24"/>
                        </w:rPr>
                      </w:pPr>
                      <w:r>
                        <w:rPr>
                          <w:sz w:val="24"/>
                          <w:szCs w:val="24"/>
                        </w:rPr>
                        <w:t>London dispersion forces between the molecules.</w:t>
                      </w:r>
                    </w:p>
                    <w:p w:rsidR="00C25D78" w:rsidRPr="00D516A7" w:rsidRDefault="00C25D78" w:rsidP="00D516A7">
                      <w:pPr>
                        <w:ind w:right="95"/>
                        <w:rPr>
                          <w:sz w:val="24"/>
                          <w:szCs w:val="24"/>
                        </w:rPr>
                      </w:pPr>
                      <w:r>
                        <w:rPr>
                          <w:sz w:val="24"/>
                          <w:szCs w:val="24"/>
                        </w:rPr>
                        <w:t>Covalent bonds within the molecules</w:t>
                      </w:r>
                    </w:p>
                    <w:p w:rsidR="00C25D78" w:rsidRDefault="00C25D78" w:rsidP="00D516A7"/>
                  </w:txbxContent>
                </v:textbox>
              </v:shape>
            </w:pict>
          </mc:Fallback>
        </mc:AlternateContent>
      </w:r>
      <w:r w:rsidRPr="00035C58">
        <w:rPr>
          <w:rFonts w:ascii="Trebuchet MS" w:hAnsi="Trebuchet MS"/>
          <w:noProof/>
          <w:lang w:eastAsia="en-GB"/>
        </w:rPr>
        <w:drawing>
          <wp:inline distT="0" distB="0" distL="0" distR="0" wp14:anchorId="06000F3E" wp14:editId="4B556995">
            <wp:extent cx="2228850" cy="2381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344"/>
                    <a:stretch/>
                  </pic:blipFill>
                  <pic:spPr bwMode="auto">
                    <a:xfrm>
                      <a:off x="0" y="0"/>
                      <a:ext cx="2228850" cy="2381250"/>
                    </a:xfrm>
                    <a:prstGeom prst="rect">
                      <a:avLst/>
                    </a:prstGeom>
                    <a:ln>
                      <a:noFill/>
                    </a:ln>
                    <a:extLst>
                      <a:ext uri="{53640926-AAD7-44D8-BBD7-CCE9431645EC}">
                        <a14:shadowObscured xmlns:a14="http://schemas.microsoft.com/office/drawing/2010/main"/>
                      </a:ext>
                    </a:extLst>
                  </pic:spPr>
                </pic:pic>
              </a:graphicData>
            </a:graphic>
          </wp:inline>
        </w:drawing>
      </w:r>
    </w:p>
    <w:p w:rsidR="008B6D2D" w:rsidRDefault="00D516A7" w:rsidP="003C5D8A">
      <w:pPr>
        <w:spacing w:line="360" w:lineRule="auto"/>
        <w:ind w:right="95"/>
        <w:rPr>
          <w:rFonts w:ascii="Trebuchet MS" w:hAnsi="Trebuchet MS"/>
        </w:rPr>
      </w:pPr>
      <w:r w:rsidRPr="00035C58">
        <w:rPr>
          <w:rFonts w:ascii="Trebuchet MS" w:hAnsi="Trebuchet MS"/>
          <w:b/>
        </w:rPr>
        <w:t>Note:</w:t>
      </w:r>
      <w:r w:rsidRPr="00035C58">
        <w:rPr>
          <w:rFonts w:ascii="Trebuchet MS" w:hAnsi="Trebuchet MS"/>
        </w:rPr>
        <w:t xml:space="preserve">  The diatomic elements (H</w:t>
      </w:r>
      <w:r w:rsidRPr="00035C58">
        <w:rPr>
          <w:rFonts w:ascii="Trebuchet MS" w:hAnsi="Trebuchet MS"/>
          <w:vertAlign w:val="subscript"/>
        </w:rPr>
        <w:t>2</w:t>
      </w:r>
      <w:r w:rsidRPr="00035C58">
        <w:rPr>
          <w:rFonts w:ascii="Trebuchet MS" w:hAnsi="Trebuchet MS"/>
        </w:rPr>
        <w:t>, N</w:t>
      </w:r>
      <w:r w:rsidRPr="00035C58">
        <w:rPr>
          <w:rFonts w:ascii="Trebuchet MS" w:hAnsi="Trebuchet MS"/>
          <w:vertAlign w:val="subscript"/>
        </w:rPr>
        <w:t>2</w:t>
      </w:r>
      <w:r w:rsidRPr="00035C58">
        <w:rPr>
          <w:rFonts w:ascii="Trebuchet MS" w:hAnsi="Trebuchet MS"/>
        </w:rPr>
        <w:t>, O</w:t>
      </w:r>
      <w:r w:rsidRPr="00035C58">
        <w:rPr>
          <w:rFonts w:ascii="Trebuchet MS" w:hAnsi="Trebuchet MS"/>
          <w:vertAlign w:val="subscript"/>
        </w:rPr>
        <w:t>2</w:t>
      </w:r>
      <w:r w:rsidRPr="00035C58">
        <w:rPr>
          <w:rFonts w:ascii="Trebuchet MS" w:hAnsi="Trebuchet MS"/>
        </w:rPr>
        <w:t>, F</w:t>
      </w:r>
      <w:r w:rsidRPr="00035C58">
        <w:rPr>
          <w:rFonts w:ascii="Trebuchet MS" w:hAnsi="Trebuchet MS"/>
          <w:vertAlign w:val="subscript"/>
        </w:rPr>
        <w:t>2</w:t>
      </w:r>
      <w:r w:rsidRPr="00035C58">
        <w:rPr>
          <w:rFonts w:ascii="Trebuchet MS" w:hAnsi="Trebuchet MS"/>
        </w:rPr>
        <w:t>, Cl</w:t>
      </w:r>
      <w:r w:rsidRPr="00035C58">
        <w:rPr>
          <w:rFonts w:ascii="Trebuchet MS" w:hAnsi="Trebuchet MS"/>
          <w:vertAlign w:val="subscript"/>
        </w:rPr>
        <w:t>2</w:t>
      </w:r>
      <w:r w:rsidRPr="00035C58">
        <w:rPr>
          <w:rFonts w:ascii="Trebuchet MS" w:hAnsi="Trebuchet MS"/>
        </w:rPr>
        <w:t>) are gases at room temperature whereas the larger molecules, P</w:t>
      </w:r>
      <w:r w:rsidRPr="00035C58">
        <w:rPr>
          <w:rFonts w:ascii="Trebuchet MS" w:hAnsi="Trebuchet MS"/>
          <w:vertAlign w:val="subscript"/>
        </w:rPr>
        <w:t>4</w:t>
      </w:r>
      <w:r w:rsidRPr="00035C58">
        <w:rPr>
          <w:rFonts w:ascii="Trebuchet MS" w:hAnsi="Trebuchet MS"/>
        </w:rPr>
        <w:t>, S</w:t>
      </w:r>
      <w:r w:rsidRPr="00035C58">
        <w:rPr>
          <w:rFonts w:ascii="Trebuchet MS" w:hAnsi="Trebuchet MS"/>
          <w:vertAlign w:val="subscript"/>
        </w:rPr>
        <w:t>8</w:t>
      </w:r>
      <w:r w:rsidRPr="00035C58">
        <w:rPr>
          <w:rFonts w:ascii="Trebuchet MS" w:hAnsi="Trebuchet MS"/>
        </w:rPr>
        <w:t xml:space="preserve"> and fullerenes are solids at room temperature.  This is because the London dispersion forces increase in strength with increasing molecular mass – </w:t>
      </w:r>
      <w:r w:rsidR="00701A94" w:rsidRPr="00035C58">
        <w:rPr>
          <w:rFonts w:ascii="Trebuchet MS" w:hAnsi="Trebuchet MS"/>
        </w:rPr>
        <w:t xml:space="preserve">which means </w:t>
      </w:r>
      <w:r w:rsidR="00D1346A" w:rsidRPr="00035C58">
        <w:rPr>
          <w:rFonts w:ascii="Trebuchet MS" w:hAnsi="Trebuchet MS"/>
        </w:rPr>
        <w:t>more electrons to move.</w:t>
      </w:r>
    </w:p>
    <w:p w:rsidR="00701A94" w:rsidRPr="00E079FF" w:rsidRDefault="00FA6CCF" w:rsidP="003C5D8A">
      <w:pPr>
        <w:spacing w:line="360" w:lineRule="auto"/>
        <w:ind w:right="95"/>
        <w:rPr>
          <w:rFonts w:ascii="Trebuchet MS" w:hAnsi="Trebuchet MS"/>
        </w:rPr>
      </w:pPr>
      <w:r>
        <w:rPr>
          <w:rFonts w:ascii="Trebuchet MS" w:hAnsi="Trebuchet MS"/>
          <w:b/>
        </w:rPr>
        <w:lastRenderedPageBreak/>
        <w:t>2.2</w:t>
      </w:r>
      <w:r w:rsidR="00701A94" w:rsidRPr="00035C58">
        <w:rPr>
          <w:rFonts w:ascii="Trebuchet MS" w:hAnsi="Trebuchet MS"/>
          <w:b/>
        </w:rPr>
        <w:t xml:space="preserve">  Properties of the First Twenty Elements</w:t>
      </w:r>
    </w:p>
    <w:tbl>
      <w:tblPr>
        <w:tblStyle w:val="TableGrid"/>
        <w:tblW w:w="0" w:type="auto"/>
        <w:tblLook w:val="04A0" w:firstRow="1" w:lastRow="0" w:firstColumn="1" w:lastColumn="0" w:noHBand="0" w:noVBand="1"/>
      </w:tblPr>
      <w:tblGrid>
        <w:gridCol w:w="3681"/>
        <w:gridCol w:w="1984"/>
        <w:gridCol w:w="2977"/>
      </w:tblGrid>
      <w:tr w:rsidR="00701A94" w:rsidRPr="00035C58" w:rsidTr="00701A94">
        <w:tc>
          <w:tcPr>
            <w:tcW w:w="3681" w:type="dxa"/>
          </w:tcPr>
          <w:p w:rsidR="00701A94" w:rsidRPr="00035C58" w:rsidRDefault="00701A94" w:rsidP="00FA6CCF">
            <w:pPr>
              <w:ind w:right="95"/>
              <w:jc w:val="center"/>
              <w:rPr>
                <w:rFonts w:ascii="Trebuchet MS" w:hAnsi="Trebuchet MS"/>
                <w:b/>
              </w:rPr>
            </w:pPr>
            <w:r w:rsidRPr="00035C58">
              <w:rPr>
                <w:rFonts w:ascii="Trebuchet MS" w:hAnsi="Trebuchet MS"/>
                <w:b/>
              </w:rPr>
              <w:t>Type of Bonding and Structure</w:t>
            </w:r>
          </w:p>
        </w:tc>
        <w:tc>
          <w:tcPr>
            <w:tcW w:w="1984" w:type="dxa"/>
          </w:tcPr>
          <w:p w:rsidR="00701A94" w:rsidRPr="00035C58" w:rsidRDefault="00701A94" w:rsidP="00FA6CCF">
            <w:pPr>
              <w:ind w:right="95"/>
              <w:jc w:val="center"/>
              <w:rPr>
                <w:rFonts w:ascii="Trebuchet MS" w:hAnsi="Trebuchet MS"/>
                <w:b/>
              </w:rPr>
            </w:pPr>
            <w:r w:rsidRPr="00035C58">
              <w:rPr>
                <w:rFonts w:ascii="Trebuchet MS" w:hAnsi="Trebuchet MS"/>
                <w:b/>
              </w:rPr>
              <w:t>Conducts or Not</w:t>
            </w:r>
          </w:p>
        </w:tc>
        <w:tc>
          <w:tcPr>
            <w:tcW w:w="2977" w:type="dxa"/>
          </w:tcPr>
          <w:p w:rsidR="00701A94" w:rsidRPr="00035C58" w:rsidRDefault="00701A94" w:rsidP="00FA6CCF">
            <w:pPr>
              <w:ind w:right="95"/>
              <w:jc w:val="center"/>
              <w:rPr>
                <w:rFonts w:ascii="Trebuchet MS" w:hAnsi="Trebuchet MS"/>
                <w:b/>
              </w:rPr>
            </w:pPr>
            <w:r w:rsidRPr="00035C58">
              <w:rPr>
                <w:rFonts w:ascii="Trebuchet MS" w:hAnsi="Trebuchet MS"/>
                <w:b/>
              </w:rPr>
              <w:t>Moving Charged Particles</w:t>
            </w:r>
          </w:p>
        </w:tc>
      </w:tr>
      <w:tr w:rsidR="00701A94" w:rsidRPr="00035C58" w:rsidTr="00701A94">
        <w:tc>
          <w:tcPr>
            <w:tcW w:w="3681" w:type="dxa"/>
          </w:tcPr>
          <w:p w:rsidR="00701A94" w:rsidRPr="00035C58" w:rsidRDefault="00701A94" w:rsidP="00FA6CCF">
            <w:pPr>
              <w:ind w:right="95"/>
              <w:rPr>
                <w:rFonts w:ascii="Trebuchet MS" w:hAnsi="Trebuchet MS"/>
              </w:rPr>
            </w:pPr>
            <w:r w:rsidRPr="00035C58">
              <w:rPr>
                <w:rFonts w:ascii="Trebuchet MS" w:hAnsi="Trebuchet MS"/>
              </w:rPr>
              <w:t>Metallic solids</w:t>
            </w:r>
          </w:p>
          <w:p w:rsidR="00701A94" w:rsidRPr="00035C58" w:rsidRDefault="00701A94" w:rsidP="00FA6CCF">
            <w:pPr>
              <w:ind w:right="95"/>
              <w:rPr>
                <w:rFonts w:ascii="Trebuchet MS" w:hAnsi="Trebuchet MS"/>
              </w:rPr>
            </w:pPr>
          </w:p>
        </w:tc>
        <w:tc>
          <w:tcPr>
            <w:tcW w:w="1984" w:type="dxa"/>
          </w:tcPr>
          <w:p w:rsidR="00701A94" w:rsidRPr="00035C58" w:rsidRDefault="00701A94" w:rsidP="00FA6CCF">
            <w:pPr>
              <w:ind w:right="95"/>
              <w:rPr>
                <w:rFonts w:ascii="Trebuchet MS" w:hAnsi="Trebuchet MS"/>
                <w:b/>
              </w:rPr>
            </w:pPr>
          </w:p>
        </w:tc>
        <w:tc>
          <w:tcPr>
            <w:tcW w:w="2977" w:type="dxa"/>
          </w:tcPr>
          <w:p w:rsidR="00701A94" w:rsidRPr="00035C58" w:rsidRDefault="00701A94" w:rsidP="00FA6CCF">
            <w:pPr>
              <w:ind w:right="95"/>
              <w:rPr>
                <w:rFonts w:ascii="Trebuchet MS" w:hAnsi="Trebuchet MS"/>
                <w:b/>
              </w:rPr>
            </w:pPr>
          </w:p>
        </w:tc>
      </w:tr>
      <w:tr w:rsidR="00701A94" w:rsidRPr="00035C58" w:rsidTr="00701A94">
        <w:tc>
          <w:tcPr>
            <w:tcW w:w="3681" w:type="dxa"/>
          </w:tcPr>
          <w:p w:rsidR="00701A94" w:rsidRPr="00035C58" w:rsidRDefault="00701A94" w:rsidP="00FA6CCF">
            <w:pPr>
              <w:ind w:right="95"/>
              <w:rPr>
                <w:rFonts w:ascii="Trebuchet MS" w:hAnsi="Trebuchet MS"/>
              </w:rPr>
            </w:pPr>
            <w:r w:rsidRPr="00035C58">
              <w:rPr>
                <w:rFonts w:ascii="Trebuchet MS" w:hAnsi="Trebuchet MS"/>
              </w:rPr>
              <w:t>Covalent network solids</w:t>
            </w:r>
          </w:p>
          <w:p w:rsidR="00701A94" w:rsidRPr="00035C58" w:rsidRDefault="00701A94" w:rsidP="00FA6CCF">
            <w:pPr>
              <w:ind w:right="95"/>
              <w:rPr>
                <w:rFonts w:ascii="Trebuchet MS" w:hAnsi="Trebuchet MS"/>
              </w:rPr>
            </w:pPr>
          </w:p>
          <w:p w:rsidR="00701A94" w:rsidRPr="00035C58" w:rsidRDefault="00701A94" w:rsidP="00FA6CCF">
            <w:pPr>
              <w:ind w:right="95"/>
              <w:rPr>
                <w:rFonts w:ascii="Trebuchet MS" w:hAnsi="Trebuchet MS"/>
              </w:rPr>
            </w:pPr>
          </w:p>
        </w:tc>
        <w:tc>
          <w:tcPr>
            <w:tcW w:w="1984" w:type="dxa"/>
          </w:tcPr>
          <w:p w:rsidR="00701A94" w:rsidRPr="00035C58" w:rsidRDefault="00701A94" w:rsidP="00FA6CCF">
            <w:pPr>
              <w:ind w:right="95"/>
              <w:rPr>
                <w:rFonts w:ascii="Trebuchet MS" w:hAnsi="Trebuchet MS"/>
                <w:b/>
              </w:rPr>
            </w:pPr>
          </w:p>
        </w:tc>
        <w:tc>
          <w:tcPr>
            <w:tcW w:w="2977" w:type="dxa"/>
          </w:tcPr>
          <w:p w:rsidR="00701A94" w:rsidRPr="00035C58" w:rsidRDefault="00701A94" w:rsidP="00FA6CCF">
            <w:pPr>
              <w:ind w:right="95"/>
              <w:rPr>
                <w:rFonts w:ascii="Trebuchet MS" w:hAnsi="Trebuchet MS"/>
                <w:b/>
              </w:rPr>
            </w:pPr>
          </w:p>
        </w:tc>
      </w:tr>
      <w:tr w:rsidR="00701A94" w:rsidRPr="00035C58" w:rsidTr="00701A94">
        <w:tc>
          <w:tcPr>
            <w:tcW w:w="3681" w:type="dxa"/>
          </w:tcPr>
          <w:p w:rsidR="00701A94" w:rsidRPr="00035C58" w:rsidRDefault="00701A94" w:rsidP="00FA6CCF">
            <w:pPr>
              <w:ind w:right="95"/>
              <w:rPr>
                <w:rFonts w:ascii="Trebuchet MS" w:hAnsi="Trebuchet MS"/>
              </w:rPr>
            </w:pPr>
            <w:r w:rsidRPr="00035C58">
              <w:rPr>
                <w:rFonts w:ascii="Trebuchet MS" w:hAnsi="Trebuchet MS"/>
              </w:rPr>
              <w:t>Covalent molecular solids</w:t>
            </w:r>
          </w:p>
          <w:p w:rsidR="00701A94" w:rsidRPr="00035C58" w:rsidRDefault="00701A94" w:rsidP="00FA6CCF">
            <w:pPr>
              <w:ind w:right="95"/>
              <w:rPr>
                <w:rFonts w:ascii="Trebuchet MS" w:hAnsi="Trebuchet MS"/>
              </w:rPr>
            </w:pPr>
          </w:p>
        </w:tc>
        <w:tc>
          <w:tcPr>
            <w:tcW w:w="1984" w:type="dxa"/>
          </w:tcPr>
          <w:p w:rsidR="00701A94" w:rsidRPr="00035C58" w:rsidRDefault="00701A94" w:rsidP="00FA6CCF">
            <w:pPr>
              <w:ind w:right="95"/>
              <w:rPr>
                <w:rFonts w:ascii="Trebuchet MS" w:hAnsi="Trebuchet MS"/>
                <w:b/>
              </w:rPr>
            </w:pPr>
          </w:p>
        </w:tc>
        <w:tc>
          <w:tcPr>
            <w:tcW w:w="2977" w:type="dxa"/>
          </w:tcPr>
          <w:p w:rsidR="00701A94" w:rsidRPr="00035C58" w:rsidRDefault="00701A94" w:rsidP="00FA6CCF">
            <w:pPr>
              <w:ind w:right="95"/>
              <w:rPr>
                <w:rFonts w:ascii="Trebuchet MS" w:hAnsi="Trebuchet MS"/>
                <w:b/>
              </w:rPr>
            </w:pPr>
          </w:p>
        </w:tc>
      </w:tr>
      <w:tr w:rsidR="00701A94" w:rsidRPr="00035C58" w:rsidTr="00701A94">
        <w:tc>
          <w:tcPr>
            <w:tcW w:w="3681" w:type="dxa"/>
          </w:tcPr>
          <w:p w:rsidR="00701A94" w:rsidRPr="00035C58" w:rsidRDefault="00701A94" w:rsidP="00FA6CCF">
            <w:pPr>
              <w:ind w:right="95"/>
              <w:rPr>
                <w:rFonts w:ascii="Trebuchet MS" w:hAnsi="Trebuchet MS"/>
              </w:rPr>
            </w:pPr>
            <w:r w:rsidRPr="00035C58">
              <w:rPr>
                <w:rFonts w:ascii="Trebuchet MS" w:hAnsi="Trebuchet MS"/>
              </w:rPr>
              <w:t>Covalent molecular (diatomic) gases</w:t>
            </w:r>
          </w:p>
        </w:tc>
        <w:tc>
          <w:tcPr>
            <w:tcW w:w="1984" w:type="dxa"/>
          </w:tcPr>
          <w:p w:rsidR="00701A94" w:rsidRPr="00035C58" w:rsidRDefault="00701A94" w:rsidP="00FA6CCF">
            <w:pPr>
              <w:ind w:right="95"/>
              <w:rPr>
                <w:rFonts w:ascii="Trebuchet MS" w:hAnsi="Trebuchet MS"/>
                <w:b/>
              </w:rPr>
            </w:pPr>
          </w:p>
        </w:tc>
        <w:tc>
          <w:tcPr>
            <w:tcW w:w="2977" w:type="dxa"/>
          </w:tcPr>
          <w:p w:rsidR="00701A94" w:rsidRPr="00035C58" w:rsidRDefault="00701A94" w:rsidP="00FA6CCF">
            <w:pPr>
              <w:ind w:right="95"/>
              <w:rPr>
                <w:rFonts w:ascii="Trebuchet MS" w:hAnsi="Trebuchet MS"/>
                <w:b/>
              </w:rPr>
            </w:pPr>
          </w:p>
        </w:tc>
      </w:tr>
      <w:tr w:rsidR="00701A94" w:rsidRPr="00035C58" w:rsidTr="00701A94">
        <w:tc>
          <w:tcPr>
            <w:tcW w:w="3681" w:type="dxa"/>
          </w:tcPr>
          <w:p w:rsidR="00701A94" w:rsidRPr="00035C58" w:rsidRDefault="00701A94" w:rsidP="00FA6CCF">
            <w:pPr>
              <w:ind w:right="95"/>
              <w:rPr>
                <w:rFonts w:ascii="Trebuchet MS" w:hAnsi="Trebuchet MS"/>
              </w:rPr>
            </w:pPr>
            <w:r w:rsidRPr="00035C58">
              <w:rPr>
                <w:rFonts w:ascii="Trebuchet MS" w:hAnsi="Trebuchet MS"/>
              </w:rPr>
              <w:t>Monatomic (Noble) gases</w:t>
            </w:r>
          </w:p>
          <w:p w:rsidR="00701A94" w:rsidRPr="00035C58" w:rsidRDefault="00701A94" w:rsidP="00FA6CCF">
            <w:pPr>
              <w:ind w:right="95"/>
              <w:rPr>
                <w:rFonts w:ascii="Trebuchet MS" w:hAnsi="Trebuchet MS"/>
              </w:rPr>
            </w:pPr>
          </w:p>
        </w:tc>
        <w:tc>
          <w:tcPr>
            <w:tcW w:w="1984" w:type="dxa"/>
          </w:tcPr>
          <w:p w:rsidR="00701A94" w:rsidRPr="00035C58" w:rsidRDefault="00701A94" w:rsidP="00FA6CCF">
            <w:pPr>
              <w:ind w:right="95"/>
              <w:rPr>
                <w:rFonts w:ascii="Trebuchet MS" w:hAnsi="Trebuchet MS"/>
                <w:b/>
              </w:rPr>
            </w:pPr>
          </w:p>
        </w:tc>
        <w:tc>
          <w:tcPr>
            <w:tcW w:w="2977" w:type="dxa"/>
          </w:tcPr>
          <w:p w:rsidR="00701A94" w:rsidRPr="00035C58" w:rsidRDefault="00701A94" w:rsidP="00FA6CCF">
            <w:pPr>
              <w:ind w:right="95"/>
              <w:rPr>
                <w:rFonts w:ascii="Trebuchet MS" w:hAnsi="Trebuchet MS"/>
                <w:b/>
              </w:rPr>
            </w:pPr>
          </w:p>
        </w:tc>
      </w:tr>
    </w:tbl>
    <w:p w:rsidR="00FA6CCF" w:rsidRDefault="00FA6CCF" w:rsidP="003C5D8A">
      <w:pPr>
        <w:spacing w:line="360" w:lineRule="auto"/>
        <w:ind w:right="95"/>
        <w:rPr>
          <w:rFonts w:ascii="Trebuchet MS" w:hAnsi="Trebuchet MS"/>
          <w:b/>
          <w:i/>
        </w:rPr>
      </w:pPr>
    </w:p>
    <w:p w:rsidR="00701A94" w:rsidRPr="00035C58" w:rsidRDefault="00701A94" w:rsidP="003C5D8A">
      <w:pPr>
        <w:spacing w:line="360" w:lineRule="auto"/>
        <w:ind w:right="95"/>
        <w:rPr>
          <w:rFonts w:ascii="Trebuchet MS" w:hAnsi="Trebuchet MS"/>
          <w:b/>
          <w:i/>
        </w:rPr>
      </w:pPr>
      <w:r w:rsidRPr="00035C58">
        <w:rPr>
          <w:rFonts w:ascii="Trebuchet MS" w:hAnsi="Trebuchet MS"/>
          <w:b/>
          <w:i/>
        </w:rPr>
        <w:t>Melting Points and Boiling Points</w:t>
      </w:r>
    </w:p>
    <w:tbl>
      <w:tblPr>
        <w:tblStyle w:val="TableGrid"/>
        <w:tblW w:w="0" w:type="auto"/>
        <w:tblLook w:val="04A0" w:firstRow="1" w:lastRow="0" w:firstColumn="1" w:lastColumn="0" w:noHBand="0" w:noVBand="1"/>
      </w:tblPr>
      <w:tblGrid>
        <w:gridCol w:w="450"/>
        <w:gridCol w:w="450"/>
        <w:gridCol w:w="451"/>
        <w:gridCol w:w="451"/>
        <w:gridCol w:w="451"/>
        <w:gridCol w:w="450"/>
        <w:gridCol w:w="450"/>
        <w:gridCol w:w="451"/>
        <w:gridCol w:w="451"/>
        <w:gridCol w:w="451"/>
        <w:gridCol w:w="451"/>
        <w:gridCol w:w="451"/>
        <w:gridCol w:w="451"/>
        <w:gridCol w:w="451"/>
        <w:gridCol w:w="451"/>
        <w:gridCol w:w="451"/>
        <w:gridCol w:w="451"/>
        <w:gridCol w:w="451"/>
        <w:gridCol w:w="451"/>
        <w:gridCol w:w="451"/>
      </w:tblGrid>
      <w:tr w:rsidR="00701A94" w:rsidRPr="00035C58" w:rsidTr="00FA6CCF">
        <w:trPr>
          <w:trHeight w:val="1460"/>
        </w:trPr>
        <w:tc>
          <w:tcPr>
            <w:tcW w:w="450" w:type="dxa"/>
          </w:tcPr>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r w:rsidR="00701A94" w:rsidRPr="00035C58" w:rsidTr="00FA6CCF">
        <w:trPr>
          <w:trHeight w:val="1517"/>
        </w:trPr>
        <w:tc>
          <w:tcPr>
            <w:tcW w:w="450" w:type="dxa"/>
          </w:tcPr>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r w:rsidR="00701A94" w:rsidRPr="00035C58" w:rsidTr="00701A94">
        <w:tc>
          <w:tcPr>
            <w:tcW w:w="450" w:type="dxa"/>
          </w:tcPr>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r w:rsidR="00701A94" w:rsidRPr="00035C58" w:rsidTr="00701A94">
        <w:tc>
          <w:tcPr>
            <w:tcW w:w="450" w:type="dxa"/>
          </w:tcPr>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r w:rsidR="00701A94" w:rsidRPr="00035C58" w:rsidTr="00701A94">
        <w:tc>
          <w:tcPr>
            <w:tcW w:w="450" w:type="dxa"/>
          </w:tcPr>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r w:rsidR="00701A94" w:rsidRPr="00035C58" w:rsidTr="00701A94">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0"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c>
          <w:tcPr>
            <w:tcW w:w="451" w:type="dxa"/>
          </w:tcPr>
          <w:p w:rsidR="00701A94" w:rsidRPr="00035C58" w:rsidRDefault="00701A94" w:rsidP="003C5D8A">
            <w:pPr>
              <w:spacing w:line="360" w:lineRule="auto"/>
              <w:ind w:right="95"/>
              <w:rPr>
                <w:rFonts w:ascii="Trebuchet MS" w:hAnsi="Trebuchet MS"/>
              </w:rPr>
            </w:pPr>
          </w:p>
        </w:tc>
      </w:tr>
    </w:tbl>
    <w:p w:rsidR="00513063" w:rsidRPr="00035C58" w:rsidRDefault="00513063" w:rsidP="003C5D8A">
      <w:pPr>
        <w:spacing w:line="360" w:lineRule="auto"/>
        <w:ind w:right="95"/>
        <w:rPr>
          <w:rFonts w:ascii="Trebuchet MS" w:hAnsi="Trebuchet MS"/>
        </w:rPr>
      </w:pPr>
    </w:p>
    <w:p w:rsidR="00513063" w:rsidRPr="00035C58" w:rsidRDefault="00513063" w:rsidP="003C5D8A">
      <w:pPr>
        <w:spacing w:line="360" w:lineRule="auto"/>
        <w:rPr>
          <w:rFonts w:ascii="Trebuchet MS" w:hAnsi="Trebuchet MS"/>
        </w:rPr>
      </w:pPr>
      <w:r w:rsidRPr="00035C58">
        <w:rPr>
          <w:rFonts w:ascii="Trebuchet MS" w:hAnsi="Trebuchet MS"/>
        </w:rPr>
        <w:t xml:space="preserve">This graph illustrates the differences in melting and boiling across the first 20 elements.  </w:t>
      </w:r>
    </w:p>
    <w:p w:rsidR="00513063" w:rsidRPr="00035C58" w:rsidRDefault="00513063" w:rsidP="003C5D8A">
      <w:pPr>
        <w:spacing w:line="360" w:lineRule="auto"/>
        <w:rPr>
          <w:rFonts w:ascii="Trebuchet MS" w:hAnsi="Trebuchet MS"/>
        </w:rPr>
      </w:pPr>
      <w:r w:rsidRPr="00035C58">
        <w:rPr>
          <w:rFonts w:ascii="Trebuchet MS" w:hAnsi="Trebuchet MS"/>
        </w:rPr>
        <w:lastRenderedPageBreak/>
        <w:t>The molecular elements:</w:t>
      </w: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r w:rsidRPr="00035C58">
        <w:rPr>
          <w:rFonts w:ascii="Trebuchet MS" w:hAnsi="Trebuchet MS"/>
        </w:rPr>
        <w:t>The covalent network elements:</w:t>
      </w: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r w:rsidRPr="00035C58">
        <w:rPr>
          <w:rFonts w:ascii="Trebuchet MS" w:hAnsi="Trebuchet MS"/>
        </w:rPr>
        <w:t>The metals:</w:t>
      </w: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r w:rsidRPr="00035C58">
        <w:rPr>
          <w:rFonts w:ascii="Trebuchet MS" w:hAnsi="Trebuchet MS"/>
        </w:rPr>
        <w:t>Complete the table and explain the trend:</w:t>
      </w:r>
    </w:p>
    <w:tbl>
      <w:tblPr>
        <w:tblStyle w:val="TableGrid"/>
        <w:tblW w:w="0" w:type="auto"/>
        <w:tblLook w:val="04A0" w:firstRow="1" w:lastRow="0" w:firstColumn="1" w:lastColumn="0" w:noHBand="0" w:noVBand="1"/>
      </w:tblPr>
      <w:tblGrid>
        <w:gridCol w:w="2122"/>
        <w:gridCol w:w="2126"/>
        <w:gridCol w:w="2126"/>
        <w:gridCol w:w="2268"/>
      </w:tblGrid>
      <w:tr w:rsidR="00513063" w:rsidRPr="00035C58" w:rsidTr="00513063">
        <w:tc>
          <w:tcPr>
            <w:tcW w:w="2122" w:type="dxa"/>
          </w:tcPr>
          <w:p w:rsidR="00513063" w:rsidRPr="00035C58" w:rsidRDefault="00513063" w:rsidP="003C5D8A">
            <w:pPr>
              <w:spacing w:line="360" w:lineRule="auto"/>
              <w:rPr>
                <w:rFonts w:ascii="Trebuchet MS" w:hAnsi="Trebuchet MS"/>
              </w:rPr>
            </w:pPr>
            <w:r w:rsidRPr="00035C58">
              <w:rPr>
                <w:rFonts w:ascii="Trebuchet MS" w:hAnsi="Trebuchet MS"/>
              </w:rPr>
              <w:t>Group 7 Element</w:t>
            </w:r>
          </w:p>
        </w:tc>
        <w:tc>
          <w:tcPr>
            <w:tcW w:w="2126" w:type="dxa"/>
          </w:tcPr>
          <w:p w:rsidR="00513063" w:rsidRPr="00035C58" w:rsidRDefault="00513063" w:rsidP="003C5D8A">
            <w:pPr>
              <w:spacing w:line="360" w:lineRule="auto"/>
              <w:rPr>
                <w:rFonts w:ascii="Trebuchet MS" w:hAnsi="Trebuchet MS"/>
              </w:rPr>
            </w:pPr>
            <w:r w:rsidRPr="00035C58">
              <w:rPr>
                <w:rFonts w:ascii="Trebuchet MS" w:hAnsi="Trebuchet MS"/>
              </w:rPr>
              <w:t>Boiling Point / °C</w:t>
            </w:r>
          </w:p>
        </w:tc>
        <w:tc>
          <w:tcPr>
            <w:tcW w:w="2126" w:type="dxa"/>
          </w:tcPr>
          <w:p w:rsidR="00513063" w:rsidRPr="00035C58" w:rsidRDefault="00513063" w:rsidP="003C5D8A">
            <w:pPr>
              <w:spacing w:line="360" w:lineRule="auto"/>
              <w:rPr>
                <w:rFonts w:ascii="Trebuchet MS" w:hAnsi="Trebuchet MS"/>
              </w:rPr>
            </w:pPr>
            <w:r w:rsidRPr="00035C58">
              <w:rPr>
                <w:rFonts w:ascii="Trebuchet MS" w:hAnsi="Trebuchet MS"/>
              </w:rPr>
              <w:t>Group 0 Element</w:t>
            </w:r>
          </w:p>
        </w:tc>
        <w:tc>
          <w:tcPr>
            <w:tcW w:w="2268" w:type="dxa"/>
          </w:tcPr>
          <w:p w:rsidR="00513063" w:rsidRPr="00035C58" w:rsidRDefault="00513063" w:rsidP="003C5D8A">
            <w:pPr>
              <w:spacing w:line="360" w:lineRule="auto"/>
              <w:rPr>
                <w:rFonts w:ascii="Trebuchet MS" w:hAnsi="Trebuchet MS"/>
              </w:rPr>
            </w:pPr>
            <w:r w:rsidRPr="00035C58">
              <w:rPr>
                <w:rFonts w:ascii="Trebuchet MS" w:hAnsi="Trebuchet MS"/>
              </w:rPr>
              <w:t>Boiling Point / °C</w:t>
            </w:r>
          </w:p>
        </w:tc>
      </w:tr>
      <w:tr w:rsidR="00513063" w:rsidRPr="00035C58" w:rsidTr="00513063">
        <w:tc>
          <w:tcPr>
            <w:tcW w:w="2122" w:type="dxa"/>
          </w:tcPr>
          <w:p w:rsidR="00513063" w:rsidRPr="00035C58" w:rsidRDefault="00513063" w:rsidP="003C5D8A">
            <w:pPr>
              <w:spacing w:line="360" w:lineRule="auto"/>
              <w:rPr>
                <w:rFonts w:ascii="Trebuchet MS" w:hAnsi="Trebuchet MS"/>
              </w:rPr>
            </w:pPr>
          </w:p>
        </w:tc>
        <w:tc>
          <w:tcPr>
            <w:tcW w:w="2126" w:type="dxa"/>
          </w:tcPr>
          <w:p w:rsidR="00513063" w:rsidRPr="00035C58" w:rsidRDefault="00513063" w:rsidP="003C5D8A">
            <w:pPr>
              <w:spacing w:line="360" w:lineRule="auto"/>
              <w:rPr>
                <w:rFonts w:ascii="Trebuchet MS" w:hAnsi="Trebuchet MS"/>
              </w:rPr>
            </w:pPr>
          </w:p>
        </w:tc>
        <w:tc>
          <w:tcPr>
            <w:tcW w:w="2126" w:type="dxa"/>
          </w:tcPr>
          <w:p w:rsidR="00513063" w:rsidRPr="00035C58" w:rsidRDefault="00513063" w:rsidP="003C5D8A">
            <w:pPr>
              <w:spacing w:line="360" w:lineRule="auto"/>
              <w:rPr>
                <w:rFonts w:ascii="Trebuchet MS" w:hAnsi="Trebuchet MS"/>
              </w:rPr>
            </w:pPr>
          </w:p>
        </w:tc>
        <w:tc>
          <w:tcPr>
            <w:tcW w:w="2268" w:type="dxa"/>
          </w:tcPr>
          <w:p w:rsidR="00513063" w:rsidRPr="00035C58" w:rsidRDefault="00513063" w:rsidP="003C5D8A">
            <w:pPr>
              <w:spacing w:line="360" w:lineRule="auto"/>
              <w:rPr>
                <w:rFonts w:ascii="Trebuchet MS" w:hAnsi="Trebuchet MS"/>
              </w:rPr>
            </w:pPr>
          </w:p>
        </w:tc>
      </w:tr>
      <w:tr w:rsidR="00513063" w:rsidRPr="00035C58" w:rsidTr="00513063">
        <w:tc>
          <w:tcPr>
            <w:tcW w:w="2122" w:type="dxa"/>
          </w:tcPr>
          <w:p w:rsidR="00513063" w:rsidRPr="00035C58" w:rsidRDefault="00513063" w:rsidP="003C5D8A">
            <w:pPr>
              <w:spacing w:line="360" w:lineRule="auto"/>
              <w:rPr>
                <w:rFonts w:ascii="Trebuchet MS" w:hAnsi="Trebuchet MS"/>
              </w:rPr>
            </w:pPr>
          </w:p>
        </w:tc>
        <w:tc>
          <w:tcPr>
            <w:tcW w:w="2126" w:type="dxa"/>
          </w:tcPr>
          <w:p w:rsidR="00513063" w:rsidRPr="00035C58" w:rsidRDefault="00513063" w:rsidP="003C5D8A">
            <w:pPr>
              <w:spacing w:line="360" w:lineRule="auto"/>
              <w:rPr>
                <w:rFonts w:ascii="Trebuchet MS" w:hAnsi="Trebuchet MS"/>
              </w:rPr>
            </w:pPr>
          </w:p>
        </w:tc>
        <w:tc>
          <w:tcPr>
            <w:tcW w:w="2126" w:type="dxa"/>
          </w:tcPr>
          <w:p w:rsidR="00513063" w:rsidRPr="00035C58" w:rsidRDefault="00513063" w:rsidP="003C5D8A">
            <w:pPr>
              <w:spacing w:line="360" w:lineRule="auto"/>
              <w:rPr>
                <w:rFonts w:ascii="Trebuchet MS" w:hAnsi="Trebuchet MS"/>
              </w:rPr>
            </w:pPr>
          </w:p>
        </w:tc>
        <w:tc>
          <w:tcPr>
            <w:tcW w:w="2268" w:type="dxa"/>
          </w:tcPr>
          <w:p w:rsidR="00513063" w:rsidRPr="00035C58" w:rsidRDefault="00513063" w:rsidP="003C5D8A">
            <w:pPr>
              <w:spacing w:line="360" w:lineRule="auto"/>
              <w:rPr>
                <w:rFonts w:ascii="Trebuchet MS" w:hAnsi="Trebuchet MS"/>
              </w:rPr>
            </w:pPr>
          </w:p>
        </w:tc>
      </w:tr>
      <w:tr w:rsidR="00513063" w:rsidRPr="00035C58" w:rsidTr="00513063">
        <w:tc>
          <w:tcPr>
            <w:tcW w:w="4248" w:type="dxa"/>
            <w:gridSpan w:val="2"/>
            <w:shd w:val="clear" w:color="auto" w:fill="BFBFBF" w:themeFill="background1" w:themeFillShade="BF"/>
          </w:tcPr>
          <w:p w:rsidR="00513063" w:rsidRPr="00035C58" w:rsidRDefault="00513063" w:rsidP="003C5D8A">
            <w:pPr>
              <w:spacing w:line="360" w:lineRule="auto"/>
              <w:rPr>
                <w:rFonts w:ascii="Trebuchet MS" w:hAnsi="Trebuchet MS"/>
              </w:rPr>
            </w:pPr>
          </w:p>
        </w:tc>
        <w:tc>
          <w:tcPr>
            <w:tcW w:w="2126" w:type="dxa"/>
          </w:tcPr>
          <w:p w:rsidR="00513063" w:rsidRPr="00035C58" w:rsidRDefault="00513063" w:rsidP="003C5D8A">
            <w:pPr>
              <w:spacing w:line="360" w:lineRule="auto"/>
              <w:rPr>
                <w:rFonts w:ascii="Trebuchet MS" w:hAnsi="Trebuchet MS"/>
              </w:rPr>
            </w:pPr>
          </w:p>
        </w:tc>
        <w:tc>
          <w:tcPr>
            <w:tcW w:w="2268" w:type="dxa"/>
          </w:tcPr>
          <w:p w:rsidR="00513063" w:rsidRPr="00035C58" w:rsidRDefault="00513063" w:rsidP="003C5D8A">
            <w:pPr>
              <w:spacing w:line="360" w:lineRule="auto"/>
              <w:rPr>
                <w:rFonts w:ascii="Trebuchet MS" w:hAnsi="Trebuchet MS"/>
              </w:rPr>
            </w:pPr>
          </w:p>
        </w:tc>
      </w:tr>
    </w:tbl>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513063" w:rsidRPr="00035C58" w:rsidRDefault="00513063" w:rsidP="003C5D8A">
      <w:pPr>
        <w:spacing w:line="360" w:lineRule="auto"/>
        <w:rPr>
          <w:rFonts w:ascii="Trebuchet MS" w:hAnsi="Trebuchet MS"/>
        </w:rPr>
      </w:pPr>
    </w:p>
    <w:p w:rsidR="00116C28" w:rsidRPr="00035C58" w:rsidRDefault="00116C28" w:rsidP="003C5D8A">
      <w:pPr>
        <w:spacing w:line="360" w:lineRule="auto"/>
        <w:rPr>
          <w:rFonts w:ascii="Trebuchet MS" w:hAnsi="Trebuchet MS"/>
          <w:b/>
        </w:rPr>
      </w:pPr>
      <w:r w:rsidRPr="00035C58">
        <w:rPr>
          <w:rFonts w:ascii="Trebuchet MS" w:hAnsi="Trebuchet MS"/>
          <w:b/>
        </w:rPr>
        <w:br w:type="page"/>
      </w:r>
    </w:p>
    <w:p w:rsidR="00BD14B7" w:rsidRPr="00FA6CCF" w:rsidRDefault="00BD14B7" w:rsidP="00FA6CCF">
      <w:pPr>
        <w:pStyle w:val="ListParagraph"/>
        <w:numPr>
          <w:ilvl w:val="1"/>
          <w:numId w:val="32"/>
        </w:numPr>
        <w:spacing w:line="360" w:lineRule="auto"/>
        <w:rPr>
          <w:rFonts w:ascii="Trebuchet MS" w:hAnsi="Trebuchet MS"/>
          <w:b/>
        </w:rPr>
      </w:pPr>
      <w:r w:rsidRPr="00FA6CCF">
        <w:rPr>
          <w:rFonts w:ascii="Trebuchet MS" w:hAnsi="Trebuchet MS"/>
          <w:b/>
        </w:rPr>
        <w:lastRenderedPageBreak/>
        <w:t>Bonding in Compounds</w:t>
      </w:r>
    </w:p>
    <w:p w:rsidR="00BD14B7" w:rsidRPr="00035C58" w:rsidRDefault="00BD14B7" w:rsidP="003C5D8A">
      <w:pPr>
        <w:spacing w:line="360" w:lineRule="auto"/>
        <w:rPr>
          <w:rFonts w:ascii="Trebuchet MS" w:hAnsi="Trebuchet MS"/>
        </w:rPr>
      </w:pPr>
      <w:r w:rsidRPr="00035C58">
        <w:rPr>
          <w:rFonts w:ascii="Trebuchet MS" w:hAnsi="Trebuchet MS"/>
        </w:rPr>
        <w:t xml:space="preserve">The first twenty elements can form compounds with </w:t>
      </w:r>
      <w:r w:rsidRPr="00035C58">
        <w:rPr>
          <w:rFonts w:ascii="Trebuchet MS" w:hAnsi="Trebuchet MS"/>
          <w:b/>
        </w:rPr>
        <w:t>ionic</w:t>
      </w:r>
      <w:r w:rsidRPr="00035C58">
        <w:rPr>
          <w:rFonts w:ascii="Trebuchet MS" w:hAnsi="Trebuchet MS"/>
        </w:rPr>
        <w:t xml:space="preserve"> or </w:t>
      </w:r>
      <w:r w:rsidRPr="00035C58">
        <w:rPr>
          <w:rFonts w:ascii="Trebuchet MS" w:hAnsi="Trebuchet MS"/>
          <w:b/>
        </w:rPr>
        <w:t>covalent</w:t>
      </w:r>
      <w:r w:rsidRPr="00035C58">
        <w:rPr>
          <w:rFonts w:ascii="Trebuchet MS" w:hAnsi="Trebuchet MS"/>
        </w:rPr>
        <w:t xml:space="preserve"> bonds between the atoms.  The molecular compounds also have intermolecular forces between the molecules.  These intermolecular forces are called </w:t>
      </w:r>
      <w:r w:rsidRPr="00035C58">
        <w:rPr>
          <w:rFonts w:ascii="Trebuchet MS" w:hAnsi="Trebuchet MS"/>
          <w:b/>
        </w:rPr>
        <w:t>van der Waals forces</w:t>
      </w:r>
      <w:r w:rsidRPr="00035C58">
        <w:rPr>
          <w:rFonts w:ascii="Trebuchet MS" w:hAnsi="Trebuchet MS"/>
        </w:rPr>
        <w:t xml:space="preserve">.   </w:t>
      </w:r>
    </w:p>
    <w:p w:rsidR="00BD14B7" w:rsidRPr="00035C58" w:rsidRDefault="00BD14B7" w:rsidP="003C5D8A">
      <w:pPr>
        <w:spacing w:line="360" w:lineRule="auto"/>
        <w:rPr>
          <w:rFonts w:ascii="Trebuchet MS" w:hAnsi="Trebuchet MS"/>
        </w:rPr>
      </w:pPr>
    </w:p>
    <w:p w:rsidR="00BD14B7" w:rsidRPr="00035C58" w:rsidRDefault="00FA6CCF" w:rsidP="003C5D8A">
      <w:pPr>
        <w:spacing w:line="360" w:lineRule="auto"/>
        <w:rPr>
          <w:rFonts w:ascii="Trebuchet MS" w:hAnsi="Trebuchet MS"/>
          <w:b/>
        </w:rPr>
      </w:pPr>
      <w:r>
        <w:rPr>
          <w:rFonts w:ascii="Trebuchet MS" w:hAnsi="Trebuchet MS"/>
          <w:b/>
        </w:rPr>
        <w:t>2.3.1</w:t>
      </w:r>
      <w:r w:rsidR="00BD14B7" w:rsidRPr="00035C58">
        <w:rPr>
          <w:rFonts w:ascii="Trebuchet MS" w:hAnsi="Trebuchet MS"/>
          <w:b/>
        </w:rPr>
        <w:tab/>
        <w:t>Ionic Bonding</w:t>
      </w:r>
    </w:p>
    <w:p w:rsidR="00BD14B7" w:rsidRPr="00035C58" w:rsidRDefault="00BD14B7" w:rsidP="003C5D8A">
      <w:pPr>
        <w:spacing w:line="360" w:lineRule="auto"/>
        <w:rPr>
          <w:rFonts w:ascii="Trebuchet MS" w:hAnsi="Trebuchet MS"/>
          <w:b/>
        </w:rPr>
      </w:pPr>
      <w:r w:rsidRPr="00035C58">
        <w:rPr>
          <w:rFonts w:ascii="Trebuchet MS" w:hAnsi="Trebuchet MS"/>
          <w:b/>
        </w:rPr>
        <w:t>Ionic bonding is the electrostatic attraction between the positive ions of one element and the negative ions of another element.</w:t>
      </w:r>
    </w:p>
    <w:p w:rsidR="00BD14B7" w:rsidRPr="00035C58" w:rsidRDefault="00BD14B7" w:rsidP="003C5D8A">
      <w:pPr>
        <w:spacing w:line="360" w:lineRule="auto"/>
        <w:rPr>
          <w:rFonts w:ascii="Trebuchet MS" w:hAnsi="Trebuchet MS"/>
        </w:rPr>
      </w:pPr>
      <w:r w:rsidRPr="00035C58">
        <w:rPr>
          <w:rFonts w:ascii="Trebuchet MS" w:hAnsi="Trebuchet MS"/>
        </w:rPr>
        <w:t xml:space="preserve">The greater the difference in electronegativity between the two elements, the less likely they are to share electrons.  The element with the greater electronegativity will gain electrons to form a negatively charged ion, whilst the less electronegative element will lose electrons to form a positively charged ion.  Elements that are far apart in the Periodic Table are more likely to form ionic bonds and so they are normally formed between metals and non-metals.  </w:t>
      </w:r>
    </w:p>
    <w:p w:rsidR="00BD14B7" w:rsidRPr="00035C58" w:rsidRDefault="00BD14B7" w:rsidP="003C5D8A">
      <w:pPr>
        <w:spacing w:line="360" w:lineRule="auto"/>
        <w:rPr>
          <w:rFonts w:ascii="Trebuchet MS" w:hAnsi="Trebuchet MS"/>
        </w:rPr>
      </w:pPr>
      <w:r w:rsidRPr="00035C58">
        <w:rPr>
          <w:rFonts w:ascii="Trebuchet MS" w:hAnsi="Trebuchet MS"/>
        </w:rPr>
        <w:t>For example:</w:t>
      </w:r>
      <w:r w:rsidRPr="00035C58">
        <w:rPr>
          <w:rFonts w:ascii="Trebuchet MS" w:hAnsi="Trebuchet MS"/>
        </w:rPr>
        <w:tab/>
      </w:r>
    </w:p>
    <w:tbl>
      <w:tblPr>
        <w:tblStyle w:val="TableGrid"/>
        <w:tblW w:w="0" w:type="auto"/>
        <w:jc w:val="center"/>
        <w:tblLook w:val="04A0" w:firstRow="1" w:lastRow="0" w:firstColumn="1" w:lastColumn="0" w:noHBand="0" w:noVBand="1"/>
      </w:tblPr>
      <w:tblGrid>
        <w:gridCol w:w="1974"/>
        <w:gridCol w:w="1667"/>
        <w:gridCol w:w="1843"/>
      </w:tblGrid>
      <w:tr w:rsidR="00BD14B7" w:rsidRPr="00035C58" w:rsidTr="005B73D3">
        <w:trPr>
          <w:jc w:val="center"/>
        </w:trPr>
        <w:tc>
          <w:tcPr>
            <w:tcW w:w="1905" w:type="dxa"/>
          </w:tcPr>
          <w:p w:rsidR="00BD14B7" w:rsidRPr="00035C58" w:rsidRDefault="00BD14B7" w:rsidP="003C5D8A">
            <w:pPr>
              <w:spacing w:line="360" w:lineRule="auto"/>
              <w:jc w:val="center"/>
              <w:rPr>
                <w:rFonts w:ascii="Trebuchet MS" w:hAnsi="Trebuchet MS"/>
                <w:b/>
              </w:rPr>
            </w:pPr>
            <w:r w:rsidRPr="00035C58">
              <w:rPr>
                <w:rFonts w:ascii="Trebuchet MS" w:hAnsi="Trebuchet MS"/>
                <w:b/>
              </w:rPr>
              <w:t>Element Name</w:t>
            </w:r>
          </w:p>
        </w:tc>
        <w:tc>
          <w:tcPr>
            <w:tcW w:w="1667" w:type="dxa"/>
          </w:tcPr>
          <w:p w:rsidR="00BD14B7" w:rsidRPr="00035C58" w:rsidRDefault="00BD14B7" w:rsidP="003C5D8A">
            <w:pPr>
              <w:spacing w:line="360" w:lineRule="auto"/>
              <w:jc w:val="center"/>
              <w:rPr>
                <w:rFonts w:ascii="Trebuchet MS" w:hAnsi="Trebuchet MS"/>
                <w:b/>
              </w:rPr>
            </w:pPr>
            <w:r w:rsidRPr="00035C58">
              <w:rPr>
                <w:rFonts w:ascii="Trebuchet MS" w:hAnsi="Trebuchet MS"/>
                <w:b/>
              </w:rPr>
              <w:t>Lithium</w:t>
            </w:r>
          </w:p>
        </w:tc>
        <w:tc>
          <w:tcPr>
            <w:tcW w:w="1843" w:type="dxa"/>
          </w:tcPr>
          <w:p w:rsidR="00BD14B7" w:rsidRPr="00035C58" w:rsidRDefault="00BD14B7" w:rsidP="003C5D8A">
            <w:pPr>
              <w:spacing w:line="360" w:lineRule="auto"/>
              <w:jc w:val="center"/>
              <w:rPr>
                <w:rFonts w:ascii="Trebuchet MS" w:hAnsi="Trebuchet MS"/>
                <w:b/>
              </w:rPr>
            </w:pPr>
            <w:r w:rsidRPr="00035C58">
              <w:rPr>
                <w:rFonts w:ascii="Trebuchet MS" w:hAnsi="Trebuchet MS"/>
                <w:b/>
              </w:rPr>
              <w:t>Fluorine</w:t>
            </w:r>
          </w:p>
        </w:tc>
      </w:tr>
      <w:tr w:rsidR="00BD14B7" w:rsidRPr="00035C58" w:rsidTr="005B73D3">
        <w:trPr>
          <w:jc w:val="center"/>
        </w:trPr>
        <w:tc>
          <w:tcPr>
            <w:tcW w:w="1905" w:type="dxa"/>
          </w:tcPr>
          <w:p w:rsidR="00BD14B7" w:rsidRPr="00035C58" w:rsidRDefault="00BD14B7" w:rsidP="003C5D8A">
            <w:pPr>
              <w:spacing w:line="360" w:lineRule="auto"/>
              <w:rPr>
                <w:rFonts w:ascii="Trebuchet MS" w:hAnsi="Trebuchet MS"/>
                <w:b/>
              </w:rPr>
            </w:pPr>
            <w:r w:rsidRPr="00035C58">
              <w:rPr>
                <w:rFonts w:ascii="Trebuchet MS" w:hAnsi="Trebuchet MS"/>
                <w:b/>
              </w:rPr>
              <w:t>Symbol</w:t>
            </w:r>
          </w:p>
        </w:tc>
        <w:tc>
          <w:tcPr>
            <w:tcW w:w="1667" w:type="dxa"/>
          </w:tcPr>
          <w:p w:rsidR="00BD14B7" w:rsidRPr="00035C58" w:rsidRDefault="00BD14B7" w:rsidP="003C5D8A">
            <w:pPr>
              <w:spacing w:line="360" w:lineRule="auto"/>
              <w:rPr>
                <w:rFonts w:ascii="Trebuchet MS" w:hAnsi="Trebuchet MS"/>
              </w:rPr>
            </w:pPr>
          </w:p>
        </w:tc>
        <w:tc>
          <w:tcPr>
            <w:tcW w:w="1843" w:type="dxa"/>
          </w:tcPr>
          <w:p w:rsidR="00BD14B7" w:rsidRPr="00035C58" w:rsidRDefault="00BD14B7" w:rsidP="003C5D8A">
            <w:pPr>
              <w:spacing w:line="360" w:lineRule="auto"/>
              <w:rPr>
                <w:rFonts w:ascii="Trebuchet MS" w:hAnsi="Trebuchet MS"/>
              </w:rPr>
            </w:pPr>
          </w:p>
        </w:tc>
      </w:tr>
      <w:tr w:rsidR="00BD14B7" w:rsidRPr="00035C58" w:rsidTr="005B73D3">
        <w:trPr>
          <w:jc w:val="center"/>
        </w:trPr>
        <w:tc>
          <w:tcPr>
            <w:tcW w:w="1905" w:type="dxa"/>
          </w:tcPr>
          <w:p w:rsidR="00BD14B7" w:rsidRPr="00035C58" w:rsidRDefault="00BD14B7" w:rsidP="003C5D8A">
            <w:pPr>
              <w:spacing w:line="360" w:lineRule="auto"/>
              <w:rPr>
                <w:rFonts w:ascii="Trebuchet MS" w:hAnsi="Trebuchet MS"/>
                <w:b/>
              </w:rPr>
            </w:pPr>
            <w:r w:rsidRPr="00035C58">
              <w:rPr>
                <w:rFonts w:ascii="Trebuchet MS" w:hAnsi="Trebuchet MS"/>
                <w:b/>
              </w:rPr>
              <w:t>Electronegativity</w:t>
            </w:r>
          </w:p>
        </w:tc>
        <w:tc>
          <w:tcPr>
            <w:tcW w:w="1667" w:type="dxa"/>
          </w:tcPr>
          <w:p w:rsidR="00BD14B7" w:rsidRPr="00035C58" w:rsidRDefault="00BD14B7" w:rsidP="003C5D8A">
            <w:pPr>
              <w:spacing w:line="360" w:lineRule="auto"/>
              <w:rPr>
                <w:rFonts w:ascii="Trebuchet MS" w:hAnsi="Trebuchet MS"/>
              </w:rPr>
            </w:pPr>
          </w:p>
        </w:tc>
        <w:tc>
          <w:tcPr>
            <w:tcW w:w="1843" w:type="dxa"/>
          </w:tcPr>
          <w:p w:rsidR="00BD14B7" w:rsidRPr="00035C58" w:rsidRDefault="00BD14B7" w:rsidP="003C5D8A">
            <w:pPr>
              <w:spacing w:line="360" w:lineRule="auto"/>
              <w:rPr>
                <w:rFonts w:ascii="Trebuchet MS" w:hAnsi="Trebuchet MS"/>
              </w:rPr>
            </w:pPr>
          </w:p>
        </w:tc>
      </w:tr>
      <w:tr w:rsidR="00BD14B7" w:rsidRPr="00035C58" w:rsidTr="005B73D3">
        <w:trPr>
          <w:jc w:val="center"/>
        </w:trPr>
        <w:tc>
          <w:tcPr>
            <w:tcW w:w="1905" w:type="dxa"/>
          </w:tcPr>
          <w:p w:rsidR="00BD14B7" w:rsidRPr="00035C58" w:rsidRDefault="00BD14B7" w:rsidP="003C5D8A">
            <w:pPr>
              <w:spacing w:line="360" w:lineRule="auto"/>
              <w:rPr>
                <w:rFonts w:ascii="Trebuchet MS" w:hAnsi="Trebuchet MS"/>
                <w:b/>
              </w:rPr>
            </w:pPr>
            <w:r w:rsidRPr="00035C58">
              <w:rPr>
                <w:rFonts w:ascii="Trebuchet MS" w:hAnsi="Trebuchet MS"/>
                <w:b/>
              </w:rPr>
              <w:t>Ion Formed</w:t>
            </w:r>
          </w:p>
        </w:tc>
        <w:tc>
          <w:tcPr>
            <w:tcW w:w="1667" w:type="dxa"/>
          </w:tcPr>
          <w:p w:rsidR="00BD14B7" w:rsidRPr="00035C58" w:rsidRDefault="00BD14B7" w:rsidP="003C5D8A">
            <w:pPr>
              <w:spacing w:line="360" w:lineRule="auto"/>
              <w:rPr>
                <w:rFonts w:ascii="Trebuchet MS" w:hAnsi="Trebuchet MS"/>
              </w:rPr>
            </w:pPr>
          </w:p>
        </w:tc>
        <w:tc>
          <w:tcPr>
            <w:tcW w:w="1843" w:type="dxa"/>
          </w:tcPr>
          <w:p w:rsidR="00BD14B7" w:rsidRPr="00035C58" w:rsidRDefault="00BD14B7" w:rsidP="003C5D8A">
            <w:pPr>
              <w:spacing w:line="360" w:lineRule="auto"/>
              <w:rPr>
                <w:rFonts w:ascii="Trebuchet MS" w:hAnsi="Trebuchet MS"/>
              </w:rPr>
            </w:pPr>
          </w:p>
        </w:tc>
      </w:tr>
    </w:tbl>
    <w:p w:rsidR="00BD14B7" w:rsidRPr="00035C58" w:rsidRDefault="00BD14B7" w:rsidP="003C5D8A">
      <w:pPr>
        <w:spacing w:line="360" w:lineRule="auto"/>
        <w:rPr>
          <w:rFonts w:ascii="Trebuchet MS" w:hAnsi="Trebuchet MS"/>
          <w:noProof/>
          <w:lang w:eastAsia="en-GB"/>
        </w:rPr>
      </w:pPr>
    </w:p>
    <w:p w:rsidR="005B73D3" w:rsidRPr="00035C58" w:rsidRDefault="005B73D3" w:rsidP="003C5D8A">
      <w:pPr>
        <w:spacing w:line="360" w:lineRule="auto"/>
        <w:rPr>
          <w:rFonts w:ascii="Trebuchet MS" w:hAnsi="Trebuchet MS"/>
        </w:rPr>
      </w:pPr>
      <w:r w:rsidRPr="00035C58">
        <w:rPr>
          <w:rFonts w:ascii="Trebuchet MS" w:hAnsi="Trebuchet MS"/>
          <w:noProof/>
          <w:lang w:eastAsia="en-GB"/>
        </w:rPr>
        <mc:AlternateContent>
          <mc:Choice Requires="wps">
            <w:drawing>
              <wp:anchor distT="0" distB="0" distL="114300" distR="114300" simplePos="0" relativeHeight="251764736" behindDoc="0" locked="0" layoutInCell="1" allowOverlap="1" wp14:anchorId="02F5A0EF" wp14:editId="242B9DC9">
                <wp:simplePos x="0" y="0"/>
                <wp:positionH relativeFrom="column">
                  <wp:posOffset>2889250</wp:posOffset>
                </wp:positionH>
                <wp:positionV relativeFrom="paragraph">
                  <wp:posOffset>334645</wp:posOffset>
                </wp:positionV>
                <wp:extent cx="2571750" cy="1282700"/>
                <wp:effectExtent l="0" t="0" r="19050" b="12700"/>
                <wp:wrapNone/>
                <wp:docPr id="97" name="Text Box 97"/>
                <wp:cNvGraphicFramePr/>
                <a:graphic xmlns:a="http://schemas.openxmlformats.org/drawingml/2006/main">
                  <a:graphicData uri="http://schemas.microsoft.com/office/word/2010/wordprocessingShape">
                    <wps:wsp>
                      <wps:cNvSpPr txBox="1"/>
                      <wps:spPr>
                        <a:xfrm>
                          <a:off x="0" y="0"/>
                          <a:ext cx="2571750" cy="128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C25D78" w:rsidRDefault="00C25D78" w:rsidP="005B73D3">
                            <w:pPr>
                              <w:jc w:val="center"/>
                              <w:rPr>
                                <w:rFonts w:ascii="Trebuchet MS" w:hAnsi="Trebuchet MS"/>
                                <w:b/>
                                <w:sz w:val="24"/>
                                <w:szCs w:val="24"/>
                              </w:rPr>
                            </w:pPr>
                            <w:r w:rsidRPr="00C25D78">
                              <w:rPr>
                                <w:rFonts w:ascii="Trebuchet MS" w:hAnsi="Trebuchet MS"/>
                                <w:b/>
                                <w:sz w:val="24"/>
                                <w:szCs w:val="24"/>
                              </w:rPr>
                              <w:t>Ionic bonds are strong (100 to 450 kJ mol-1) and ionic compounds exist as crystal lattice structures in which each ion is attracted to a number of oppositely charged 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A0EF" id="Text Box 97" o:spid="_x0000_s1102" type="#_x0000_t202" style="position:absolute;margin-left:227.5pt;margin-top:26.35pt;width:202.5pt;height:1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" fillcolor="white [3201]" strokeweight=".5pt">
                <v:textbox>
                  <w:txbxContent>
                    <w:p w:rsidR="00C25D78" w:rsidRPr="00C25D78" w:rsidRDefault="00C25D78" w:rsidP="005B73D3">
                      <w:pPr>
                        <w:jc w:val="center"/>
                        <w:rPr>
                          <w:rFonts w:ascii="Trebuchet MS" w:hAnsi="Trebuchet MS"/>
                          <w:b/>
                          <w:sz w:val="24"/>
                          <w:szCs w:val="24"/>
                        </w:rPr>
                      </w:pPr>
                      <w:r w:rsidRPr="00C25D78">
                        <w:rPr>
                          <w:rFonts w:ascii="Trebuchet MS" w:hAnsi="Trebuchet MS"/>
                          <w:b/>
                          <w:sz w:val="24"/>
                          <w:szCs w:val="24"/>
                        </w:rPr>
                        <w:t>Ionic bonds are strong (100 to 450 kJ mol-1) and ionic compounds exist as crystal lattice structures in which each ion is attracted to a number of oppositely charged ions.</w:t>
                      </w:r>
                    </w:p>
                  </w:txbxContent>
                </v:textbox>
              </v:shape>
            </w:pict>
          </mc:Fallback>
        </mc:AlternateContent>
      </w:r>
      <w:r w:rsidRPr="00035C58">
        <w:rPr>
          <w:rFonts w:ascii="Trebuchet MS" w:hAnsi="Trebuchet MS"/>
          <w:noProof/>
          <w:lang w:eastAsia="en-GB"/>
        </w:rPr>
        <w:drawing>
          <wp:inline distT="0" distB="0" distL="0" distR="0" wp14:anchorId="54B77DF4" wp14:editId="1E67E5D7">
            <wp:extent cx="2505075" cy="1878806"/>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3521" cy="1885141"/>
                    </a:xfrm>
                    <a:prstGeom prst="rect">
                      <a:avLst/>
                    </a:prstGeom>
                  </pic:spPr>
                </pic:pic>
              </a:graphicData>
            </a:graphic>
          </wp:inline>
        </w:drawing>
      </w:r>
    </w:p>
    <w:p w:rsidR="00031EF7" w:rsidRPr="00035C58" w:rsidRDefault="00031EF7" w:rsidP="003C5D8A">
      <w:pPr>
        <w:spacing w:line="360" w:lineRule="auto"/>
        <w:rPr>
          <w:rFonts w:ascii="Trebuchet MS" w:eastAsia="Times New Roman" w:hAnsi="Trebuchet MS" w:cs="Segoe UI"/>
          <w:lang w:eastAsia="en-GB"/>
        </w:rPr>
      </w:pPr>
      <w:r w:rsidRPr="00035C58">
        <w:rPr>
          <w:rFonts w:ascii="Trebuchet MS" w:hAnsi="Trebuchet MS" w:cs="Segoe UI"/>
        </w:rPr>
        <w:br w:type="page"/>
      </w:r>
      <w:bookmarkStart w:id="0" w:name="_GoBack"/>
      <w:bookmarkEnd w:id="0"/>
    </w:p>
    <w:p w:rsidR="00BD14B7" w:rsidRPr="00035C58" w:rsidRDefault="00FA6CCF" w:rsidP="003C5D8A">
      <w:pPr>
        <w:pStyle w:val="paragraph"/>
        <w:spacing w:line="360" w:lineRule="auto"/>
        <w:jc w:val="both"/>
        <w:textAlignment w:val="baseline"/>
        <w:rPr>
          <w:rFonts w:ascii="Trebuchet MS" w:hAnsi="Trebuchet MS" w:cs="Segoe UI"/>
          <w:b/>
          <w:sz w:val="22"/>
          <w:szCs w:val="22"/>
        </w:rPr>
      </w:pPr>
      <w:r>
        <w:rPr>
          <w:rFonts w:ascii="Trebuchet MS" w:hAnsi="Trebuchet MS" w:cs="Segoe UI"/>
          <w:b/>
          <w:sz w:val="22"/>
          <w:szCs w:val="22"/>
        </w:rPr>
        <w:lastRenderedPageBreak/>
        <w:t>2.3.2</w:t>
      </w:r>
      <w:r w:rsidR="00031EF7" w:rsidRPr="00035C58">
        <w:rPr>
          <w:rFonts w:ascii="Trebuchet MS" w:hAnsi="Trebuchet MS" w:cs="Segoe UI"/>
          <w:b/>
          <w:sz w:val="22"/>
          <w:szCs w:val="22"/>
        </w:rPr>
        <w:t xml:space="preserve"> Covalent Bonding in Compounds</w:t>
      </w:r>
    </w:p>
    <w:p w:rsidR="00031EF7" w:rsidRPr="00035C58" w:rsidRDefault="00031EF7" w:rsidP="003C5D8A">
      <w:pPr>
        <w:pStyle w:val="paragraph"/>
        <w:spacing w:line="360" w:lineRule="auto"/>
        <w:jc w:val="both"/>
        <w:textAlignment w:val="baseline"/>
        <w:rPr>
          <w:rFonts w:ascii="Trebuchet MS" w:hAnsi="Trebuchet MS" w:cs="Segoe UI"/>
          <w:sz w:val="22"/>
          <w:szCs w:val="22"/>
        </w:rPr>
      </w:pPr>
      <w:r w:rsidRPr="00035C58">
        <w:rPr>
          <w:rFonts w:ascii="Trebuchet MS" w:hAnsi="Trebuchet MS"/>
          <w:noProof/>
          <w:color w:val="000000"/>
          <w:sz w:val="22"/>
          <w:szCs w:val="22"/>
        </w:rPr>
        <mc:AlternateContent>
          <mc:Choice Requires="wps">
            <w:drawing>
              <wp:anchor distT="0" distB="0" distL="114300" distR="114300" simplePos="0" relativeHeight="251765760" behindDoc="0" locked="0" layoutInCell="1" allowOverlap="1">
                <wp:simplePos x="0" y="0"/>
                <wp:positionH relativeFrom="column">
                  <wp:posOffset>2533650</wp:posOffset>
                </wp:positionH>
                <wp:positionV relativeFrom="paragraph">
                  <wp:posOffset>214630</wp:posOffset>
                </wp:positionV>
                <wp:extent cx="2667000" cy="144780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26670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031EF7" w:rsidRDefault="00C25D78">
                            <w:pPr>
                              <w:rPr>
                                <w:sz w:val="24"/>
                                <w:szCs w:val="24"/>
                              </w:rPr>
                            </w:pPr>
                            <w:r w:rsidRPr="00031EF7">
                              <w:rPr>
                                <w:sz w:val="24"/>
                                <w:szCs w:val="24"/>
                              </w:rPr>
                              <w:t xml:space="preserve">Covalent bonding in elements is known as </w:t>
                            </w:r>
                            <w:r w:rsidRPr="00031EF7">
                              <w:rPr>
                                <w:b/>
                                <w:sz w:val="24"/>
                                <w:szCs w:val="24"/>
                              </w:rPr>
                              <w:t>pure covalent</w:t>
                            </w:r>
                            <w:r w:rsidRPr="00031EF7">
                              <w:rPr>
                                <w:sz w:val="24"/>
                                <w:szCs w:val="24"/>
                              </w:rPr>
                              <w:t xml:space="preserve"> </w:t>
                            </w:r>
                            <w:r>
                              <w:rPr>
                                <w:sz w:val="24"/>
                                <w:szCs w:val="24"/>
                              </w:rPr>
                              <w:t xml:space="preserve"> (or </w:t>
                            </w:r>
                            <w:r w:rsidRPr="00031EF7">
                              <w:rPr>
                                <w:b/>
                                <w:sz w:val="24"/>
                                <w:szCs w:val="24"/>
                              </w:rPr>
                              <w:t>non-polar covalent</w:t>
                            </w:r>
                            <w:r>
                              <w:rPr>
                                <w:sz w:val="24"/>
                                <w:szCs w:val="24"/>
                              </w:rPr>
                              <w:t xml:space="preserve">) </w:t>
                            </w:r>
                            <w:r w:rsidRPr="00031EF7">
                              <w:rPr>
                                <w:sz w:val="24"/>
                                <w:szCs w:val="24"/>
                              </w:rPr>
                              <w:t xml:space="preserve">bonding.  The electrons are equally shared as two atoms of the same element must have the </w:t>
                            </w:r>
                            <w:r w:rsidRPr="00031EF7">
                              <w:rPr>
                                <w:b/>
                                <w:sz w:val="24"/>
                                <w:szCs w:val="24"/>
                              </w:rPr>
                              <w:t>same electronegativity</w:t>
                            </w:r>
                            <w:r w:rsidRPr="00031EF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103" type="#_x0000_t202" style="position:absolute;left:0;text-align:left;margin-left:199.5pt;margin-top:16.9pt;width:210pt;height:1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" fillcolor="white [3201]" strokeweight=".5pt">
                <v:textbox>
                  <w:txbxContent>
                    <w:p w:rsidR="00C25D78" w:rsidRPr="00031EF7" w:rsidRDefault="00C25D78">
                      <w:pPr>
                        <w:rPr>
                          <w:sz w:val="24"/>
                          <w:szCs w:val="24"/>
                        </w:rPr>
                      </w:pPr>
                      <w:r w:rsidRPr="00031EF7">
                        <w:rPr>
                          <w:sz w:val="24"/>
                          <w:szCs w:val="24"/>
                        </w:rPr>
                        <w:t xml:space="preserve">Covalent bonding in elements is known as </w:t>
                      </w:r>
                      <w:r w:rsidRPr="00031EF7">
                        <w:rPr>
                          <w:b/>
                          <w:sz w:val="24"/>
                          <w:szCs w:val="24"/>
                        </w:rPr>
                        <w:t>pure covalent</w:t>
                      </w:r>
                      <w:r w:rsidRPr="00031EF7">
                        <w:rPr>
                          <w:sz w:val="24"/>
                          <w:szCs w:val="24"/>
                        </w:rPr>
                        <w:t xml:space="preserve"> </w:t>
                      </w:r>
                      <w:r>
                        <w:rPr>
                          <w:sz w:val="24"/>
                          <w:szCs w:val="24"/>
                        </w:rPr>
                        <w:t xml:space="preserve"> (or </w:t>
                      </w:r>
                      <w:r w:rsidRPr="00031EF7">
                        <w:rPr>
                          <w:b/>
                          <w:sz w:val="24"/>
                          <w:szCs w:val="24"/>
                        </w:rPr>
                        <w:t>non-polar covalent</w:t>
                      </w:r>
                      <w:r>
                        <w:rPr>
                          <w:sz w:val="24"/>
                          <w:szCs w:val="24"/>
                        </w:rPr>
                        <w:t xml:space="preserve">) </w:t>
                      </w:r>
                      <w:r w:rsidRPr="00031EF7">
                        <w:rPr>
                          <w:sz w:val="24"/>
                          <w:szCs w:val="24"/>
                        </w:rPr>
                        <w:t xml:space="preserve">bonding.  The electrons are equally shared as two atoms of the same element must have the </w:t>
                      </w:r>
                      <w:r w:rsidRPr="00031EF7">
                        <w:rPr>
                          <w:b/>
                          <w:sz w:val="24"/>
                          <w:szCs w:val="24"/>
                        </w:rPr>
                        <w:t>same electronegativity</w:t>
                      </w:r>
                      <w:r w:rsidRPr="00031EF7">
                        <w:rPr>
                          <w:sz w:val="24"/>
                          <w:szCs w:val="24"/>
                        </w:rPr>
                        <w:t>.</w:t>
                      </w:r>
                    </w:p>
                  </w:txbxContent>
                </v:textbox>
              </v:shape>
            </w:pict>
          </mc:Fallback>
        </mc:AlternateContent>
      </w:r>
      <w:r w:rsidRPr="00035C58">
        <w:rPr>
          <w:rFonts w:ascii="Trebuchet MS" w:hAnsi="Trebuchet MS"/>
          <w:noProof/>
          <w:color w:val="000000"/>
          <w:sz w:val="22"/>
          <w:szCs w:val="22"/>
        </w:rPr>
        <w:drawing>
          <wp:inline distT="0" distB="0" distL="0" distR="0">
            <wp:extent cx="2152650" cy="2152650"/>
            <wp:effectExtent l="0" t="0" r="0" b="0"/>
            <wp:docPr id="98" name="Picture 98" descr="A covalent bond is formed by the attraction between the positively charged nuclei and the negatively charged shared electrons of two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valent bond is formed by the attraction between the positively charged nuclei and the negatively charged shared electrons of two atom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031EF7" w:rsidRPr="00035C58" w:rsidRDefault="00031EF7" w:rsidP="003C5D8A">
      <w:pPr>
        <w:pStyle w:val="paragraph"/>
        <w:spacing w:line="360" w:lineRule="auto"/>
        <w:jc w:val="both"/>
        <w:textAlignment w:val="baseline"/>
        <w:rPr>
          <w:rFonts w:ascii="Trebuchet MS" w:hAnsi="Trebuchet MS" w:cs="Segoe UI"/>
          <w:sz w:val="22"/>
          <w:szCs w:val="22"/>
        </w:rPr>
      </w:pPr>
      <w:r w:rsidRPr="00035C58">
        <w:rPr>
          <w:rFonts w:ascii="Trebuchet MS" w:hAnsi="Trebuchet MS" w:cs="Segoe UI"/>
          <w:sz w:val="22"/>
          <w:szCs w:val="22"/>
        </w:rPr>
        <w:t xml:space="preserve">When a covalent bond forms between atoms with </w:t>
      </w:r>
      <w:r w:rsidRPr="00035C58">
        <w:rPr>
          <w:rFonts w:ascii="Trebuchet MS" w:hAnsi="Trebuchet MS" w:cs="Segoe UI"/>
          <w:b/>
          <w:sz w:val="22"/>
          <w:szCs w:val="22"/>
        </w:rPr>
        <w:t>different electronegativity</w:t>
      </w:r>
      <w:r w:rsidRPr="00035C58">
        <w:rPr>
          <w:rFonts w:ascii="Trebuchet MS" w:hAnsi="Trebuchet MS" w:cs="Segoe UI"/>
          <w:sz w:val="22"/>
          <w:szCs w:val="22"/>
        </w:rPr>
        <w:t xml:space="preserve"> values the electrons are </w:t>
      </w:r>
      <w:r w:rsidRPr="00035C58">
        <w:rPr>
          <w:rFonts w:ascii="Trebuchet MS" w:hAnsi="Trebuchet MS" w:cs="Segoe UI"/>
          <w:b/>
          <w:sz w:val="22"/>
          <w:szCs w:val="22"/>
        </w:rPr>
        <w:t>not equally shared</w:t>
      </w:r>
      <w:r w:rsidRPr="00035C58">
        <w:rPr>
          <w:rFonts w:ascii="Trebuchet MS" w:hAnsi="Trebuchet MS" w:cs="Segoe UI"/>
          <w:sz w:val="22"/>
          <w:szCs w:val="22"/>
        </w:rPr>
        <w:t xml:space="preserve">.  This gives rise to a </w:t>
      </w:r>
      <w:r w:rsidRPr="00035C58">
        <w:rPr>
          <w:rFonts w:ascii="Trebuchet MS" w:hAnsi="Trebuchet MS" w:cs="Segoe UI"/>
          <w:b/>
          <w:sz w:val="22"/>
          <w:szCs w:val="22"/>
        </w:rPr>
        <w:t>polar covalent bond</w:t>
      </w:r>
      <w:r w:rsidRPr="00035C58">
        <w:rPr>
          <w:rFonts w:ascii="Trebuchet MS" w:hAnsi="Trebuchet MS" w:cs="Segoe UI"/>
          <w:sz w:val="22"/>
          <w:szCs w:val="22"/>
        </w:rPr>
        <w:t xml:space="preserve">.  The atom with the greater electronegativity has a greater share of the electrons and carries a slightly negative charge, </w:t>
      </w:r>
      <w:r w:rsidRPr="00035C58">
        <w:rPr>
          <w:rFonts w:ascii="Trebuchet MS" w:hAnsi="Trebuchet MS" w:cs="Segoe UI"/>
          <w:b/>
          <w:sz w:val="22"/>
          <w:szCs w:val="22"/>
        </w:rPr>
        <w:t>δ-</w:t>
      </w:r>
      <w:r w:rsidRPr="00035C58">
        <w:rPr>
          <w:rFonts w:ascii="Trebuchet MS" w:hAnsi="Trebuchet MS" w:cs="Segoe UI"/>
          <w:sz w:val="22"/>
          <w:szCs w:val="22"/>
        </w:rPr>
        <w:t xml:space="preserve">, the atom with the lower electronegativity will then carry a slightly positive charge, </w:t>
      </w:r>
      <w:r w:rsidRPr="00035C58">
        <w:rPr>
          <w:rFonts w:ascii="Trebuchet MS" w:hAnsi="Trebuchet MS" w:cs="Segoe UI"/>
          <w:b/>
          <w:sz w:val="22"/>
          <w:szCs w:val="22"/>
        </w:rPr>
        <w:t>δ+</w:t>
      </w:r>
      <w:r w:rsidRPr="00035C58">
        <w:rPr>
          <w:rFonts w:ascii="Trebuchet MS" w:hAnsi="Trebuchet MS" w:cs="Segoe UI"/>
          <w:sz w:val="22"/>
          <w:szCs w:val="22"/>
        </w:rPr>
        <w:t>.</w:t>
      </w:r>
      <w:r w:rsidR="00BA6259" w:rsidRPr="00035C58">
        <w:rPr>
          <w:rFonts w:ascii="Trebuchet MS" w:hAnsi="Trebuchet MS" w:cs="Segoe UI"/>
          <w:sz w:val="22"/>
          <w:szCs w:val="22"/>
        </w:rPr>
        <w:t xml:space="preserve">  This is called a </w:t>
      </w:r>
      <w:r w:rsidR="00BA6259" w:rsidRPr="00035C58">
        <w:rPr>
          <w:rFonts w:ascii="Trebuchet MS" w:hAnsi="Trebuchet MS" w:cs="Segoe UI"/>
          <w:b/>
          <w:sz w:val="22"/>
          <w:szCs w:val="22"/>
        </w:rPr>
        <w:t>permanent dipole</w:t>
      </w:r>
      <w:r w:rsidR="00BA6259" w:rsidRPr="00035C58">
        <w:rPr>
          <w:rFonts w:ascii="Trebuchet MS" w:hAnsi="Trebuchet MS" w:cs="Segoe UI"/>
          <w:sz w:val="22"/>
          <w:szCs w:val="22"/>
        </w:rPr>
        <w:t xml:space="preserve"> (compare with temporary dipoles seen in London dispersion forces).</w:t>
      </w:r>
    </w:p>
    <w:p w:rsidR="00031EF7" w:rsidRPr="00035C58" w:rsidRDefault="00031EF7" w:rsidP="003C5D8A">
      <w:pPr>
        <w:pStyle w:val="paragraph"/>
        <w:spacing w:line="360" w:lineRule="auto"/>
        <w:jc w:val="right"/>
        <w:textAlignment w:val="baseline"/>
        <w:rPr>
          <w:rFonts w:ascii="Trebuchet MS" w:hAnsi="Trebuchet MS" w:cs="Segoe UI"/>
          <w:sz w:val="22"/>
          <w:szCs w:val="22"/>
        </w:rPr>
      </w:pPr>
      <w:r w:rsidRPr="00035C58">
        <w:rPr>
          <w:rFonts w:ascii="Trebuchet MS" w:hAnsi="Trebuchet MS"/>
          <w:noProof/>
          <w:color w:val="000000"/>
          <w:sz w:val="22"/>
          <w:szCs w:val="22"/>
        </w:rPr>
        <mc:AlternateContent>
          <mc:Choice Requires="wps">
            <w:drawing>
              <wp:anchor distT="0" distB="0" distL="114300" distR="114300" simplePos="0" relativeHeight="251766784" behindDoc="0" locked="0" layoutInCell="1" allowOverlap="1" wp14:anchorId="44AD977E" wp14:editId="52999B1B">
                <wp:simplePos x="0" y="0"/>
                <wp:positionH relativeFrom="margin">
                  <wp:align>left</wp:align>
                </wp:positionH>
                <wp:positionV relativeFrom="paragraph">
                  <wp:posOffset>29210</wp:posOffset>
                </wp:positionV>
                <wp:extent cx="2219325" cy="110490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221932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031EF7" w:rsidRDefault="00C25D78">
                            <w:pPr>
                              <w:rPr>
                                <w:sz w:val="28"/>
                                <w:szCs w:val="28"/>
                              </w:rPr>
                            </w:pPr>
                            <w:r w:rsidRPr="00031EF7">
                              <w:rPr>
                                <w:sz w:val="28"/>
                                <w:szCs w:val="28"/>
                              </w:rPr>
                              <w:t>Example:</w:t>
                            </w:r>
                          </w:p>
                          <w:p w:rsidR="00C25D78" w:rsidRPr="00031EF7" w:rsidRDefault="00C25D78" w:rsidP="00031EF7">
                            <w:pPr>
                              <w:rPr>
                                <w:sz w:val="28"/>
                                <w:szCs w:val="28"/>
                              </w:rPr>
                            </w:pPr>
                            <w:r w:rsidRPr="00031EF7">
                              <w:rPr>
                                <w:sz w:val="28"/>
                                <w:szCs w:val="28"/>
                              </w:rPr>
                              <w:t>Hydrogen chloride</w:t>
                            </w:r>
                            <w:r w:rsidRPr="00031EF7">
                              <w:rPr>
                                <w:sz w:val="28"/>
                                <w:szCs w:val="28"/>
                              </w:rPr>
                              <w:tab/>
                              <w:t xml:space="preserve">  H –  Cl</w:t>
                            </w:r>
                          </w:p>
                          <w:p w:rsidR="00C25D78" w:rsidRPr="00031EF7" w:rsidRDefault="00C25D78" w:rsidP="00031EF7">
                            <w:pPr>
                              <w:rPr>
                                <w:sz w:val="28"/>
                                <w:szCs w:val="28"/>
                              </w:rPr>
                            </w:pPr>
                            <w:r w:rsidRPr="00031EF7">
                              <w:rPr>
                                <w:sz w:val="28"/>
                                <w:szCs w:val="28"/>
                              </w:rPr>
                              <w:t>Electronegativity</w:t>
                            </w:r>
                            <w:r w:rsidRPr="00031EF7">
                              <w:rPr>
                                <w:sz w:val="28"/>
                                <w:szCs w:val="28"/>
                              </w:rPr>
                              <w:tab/>
                            </w:r>
                            <w:r w:rsidRPr="00031EF7">
                              <w:rPr>
                                <w:b/>
                                <w:sz w:val="28"/>
                                <w:szCs w:val="28"/>
                              </w:rPr>
                              <w:t>2.2   3.0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977E" id="Text Box 101" o:spid="_x0000_s1104" type="#_x0000_t202" style="position:absolute;left:0;text-align:left;margin-left:0;margin-top:2.3pt;width:174.75pt;height:8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" fillcolor="white [3201]" strokeweight=".5pt">
                <v:textbox>
                  <w:txbxContent>
                    <w:p w:rsidR="00C25D78" w:rsidRPr="00031EF7" w:rsidRDefault="00C25D78">
                      <w:pPr>
                        <w:rPr>
                          <w:sz w:val="28"/>
                          <w:szCs w:val="28"/>
                        </w:rPr>
                      </w:pPr>
                      <w:r w:rsidRPr="00031EF7">
                        <w:rPr>
                          <w:sz w:val="28"/>
                          <w:szCs w:val="28"/>
                        </w:rPr>
                        <w:t>Example:</w:t>
                      </w:r>
                    </w:p>
                    <w:p w:rsidR="00C25D78" w:rsidRPr="00031EF7" w:rsidRDefault="00C25D78" w:rsidP="00031EF7">
                      <w:pPr>
                        <w:rPr>
                          <w:sz w:val="28"/>
                          <w:szCs w:val="28"/>
                        </w:rPr>
                      </w:pPr>
                      <w:r w:rsidRPr="00031EF7">
                        <w:rPr>
                          <w:sz w:val="28"/>
                          <w:szCs w:val="28"/>
                        </w:rPr>
                        <w:t>Hydrogen chloride</w:t>
                      </w:r>
                      <w:r w:rsidRPr="00031EF7">
                        <w:rPr>
                          <w:sz w:val="28"/>
                          <w:szCs w:val="28"/>
                        </w:rPr>
                        <w:tab/>
                        <w:t xml:space="preserve">  H –  Cl</w:t>
                      </w:r>
                    </w:p>
                    <w:p w:rsidR="00C25D78" w:rsidRPr="00031EF7" w:rsidRDefault="00C25D78" w:rsidP="00031EF7">
                      <w:pPr>
                        <w:rPr>
                          <w:sz w:val="28"/>
                          <w:szCs w:val="28"/>
                        </w:rPr>
                      </w:pPr>
                      <w:r w:rsidRPr="00031EF7">
                        <w:rPr>
                          <w:sz w:val="28"/>
                          <w:szCs w:val="28"/>
                        </w:rPr>
                        <w:t>Electronegativity</w:t>
                      </w:r>
                      <w:r w:rsidRPr="00031EF7">
                        <w:rPr>
                          <w:sz w:val="28"/>
                          <w:szCs w:val="28"/>
                        </w:rPr>
                        <w:tab/>
                      </w:r>
                      <w:r w:rsidRPr="00031EF7">
                        <w:rPr>
                          <w:b/>
                          <w:sz w:val="28"/>
                          <w:szCs w:val="28"/>
                        </w:rPr>
                        <w:t>2.2   3.0</w:t>
                      </w:r>
                    </w:p>
                  </w:txbxContent>
                </v:textbox>
                <w10:wrap anchorx="margin"/>
              </v:shape>
            </w:pict>
          </mc:Fallback>
        </mc:AlternateContent>
      </w:r>
      <w:r w:rsidRPr="00035C58">
        <w:rPr>
          <w:rFonts w:ascii="Trebuchet MS" w:eastAsiaTheme="minorHAnsi" w:hAnsi="Trebuchet MS" w:cstheme="minorBidi"/>
          <w:noProof/>
          <w:color w:val="000000"/>
          <w:sz w:val="22"/>
          <w:szCs w:val="22"/>
        </w:rPr>
        <mc:AlternateContent>
          <mc:Choice Requires="wps">
            <w:drawing>
              <wp:anchor distT="0" distB="0" distL="114300" distR="114300" simplePos="0" relativeHeight="251770880" behindDoc="0" locked="0" layoutInCell="1" allowOverlap="1" wp14:anchorId="1057D838" wp14:editId="150E9D76">
                <wp:simplePos x="0" y="0"/>
                <wp:positionH relativeFrom="column">
                  <wp:posOffset>5438775</wp:posOffset>
                </wp:positionH>
                <wp:positionV relativeFrom="paragraph">
                  <wp:posOffset>919480</wp:posOffset>
                </wp:positionV>
                <wp:extent cx="495300" cy="4191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495300" cy="419100"/>
                        </a:xfrm>
                        <a:prstGeom prst="rect">
                          <a:avLst/>
                        </a:prstGeom>
                        <a:noFill/>
                        <a:ln w="6350">
                          <a:noFill/>
                        </a:ln>
                        <a:effectLst/>
                      </wps:spPr>
                      <wps:txbx>
                        <w:txbxContent>
                          <w:p w:rsidR="00C25D78" w:rsidRPr="00031EF7" w:rsidRDefault="00C25D78" w:rsidP="00031EF7">
                            <w:pPr>
                              <w:rPr>
                                <w:b/>
                                <w:sz w:val="40"/>
                                <w:szCs w:val="40"/>
                              </w:rPr>
                            </w:pPr>
                            <w:r>
                              <w:rPr>
                                <w:b/>
                                <w:sz w:val="40"/>
                                <w:szCs w:val="40"/>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7D838" id="Text Box 104" o:spid="_x0000_s1105" type="#_x0000_t202" style="position:absolute;left:0;text-align:left;margin-left:428.25pt;margin-top:72.4pt;width:39pt;height:33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" filled="f" stroked="f" strokeweight=".5pt">
                <v:textbox>
                  <w:txbxContent>
                    <w:p w:rsidR="00C25D78" w:rsidRPr="00031EF7" w:rsidRDefault="00C25D78" w:rsidP="00031EF7">
                      <w:pPr>
                        <w:rPr>
                          <w:b/>
                          <w:sz w:val="40"/>
                          <w:szCs w:val="40"/>
                        </w:rPr>
                      </w:pPr>
                      <w:r>
                        <w:rPr>
                          <w:b/>
                          <w:sz w:val="40"/>
                          <w:szCs w:val="40"/>
                        </w:rPr>
                        <w:t>δ-</w:t>
                      </w:r>
                    </w:p>
                  </w:txbxContent>
                </v:textbox>
              </v:shape>
            </w:pict>
          </mc:Fallback>
        </mc:AlternateContent>
      </w:r>
      <w:r w:rsidRPr="00035C58">
        <w:rPr>
          <w:rFonts w:ascii="Trebuchet MS" w:hAnsi="Trebuchet MS"/>
          <w:noProof/>
          <w:color w:val="000000"/>
          <w:sz w:val="22"/>
          <w:szCs w:val="22"/>
        </w:rPr>
        <mc:AlternateContent>
          <mc:Choice Requires="wps">
            <w:drawing>
              <wp:anchor distT="0" distB="0" distL="114300" distR="114300" simplePos="0" relativeHeight="251768832" behindDoc="0" locked="0" layoutInCell="1" allowOverlap="1" wp14:anchorId="6CBB656C" wp14:editId="6C2ECADB">
                <wp:simplePos x="0" y="0"/>
                <wp:positionH relativeFrom="column">
                  <wp:posOffset>2971800</wp:posOffset>
                </wp:positionH>
                <wp:positionV relativeFrom="paragraph">
                  <wp:posOffset>867410</wp:posOffset>
                </wp:positionV>
                <wp:extent cx="495300" cy="4191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953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031EF7" w:rsidRDefault="00C25D78">
                            <w:pPr>
                              <w:rPr>
                                <w:b/>
                                <w:sz w:val="40"/>
                                <w:szCs w:val="40"/>
                              </w:rPr>
                            </w:pPr>
                            <w:r w:rsidRPr="00031EF7">
                              <w:rPr>
                                <w:b/>
                                <w:sz w:val="40"/>
                                <w:szCs w:val="40"/>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B656C" id="Text Box 103" o:spid="_x0000_s1106" type="#_x0000_t202" style="position:absolute;left:0;text-align:left;margin-left:234pt;margin-top:68.3pt;width:39pt;height:3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ggAIAAG0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" filled="f" stroked="f" strokeweight=".5pt">
                <v:textbox>
                  <w:txbxContent>
                    <w:p w:rsidR="00C25D78" w:rsidRPr="00031EF7" w:rsidRDefault="00C25D78">
                      <w:pPr>
                        <w:rPr>
                          <w:b/>
                          <w:sz w:val="40"/>
                          <w:szCs w:val="40"/>
                        </w:rPr>
                      </w:pPr>
                      <w:r w:rsidRPr="00031EF7">
                        <w:rPr>
                          <w:b/>
                          <w:sz w:val="40"/>
                          <w:szCs w:val="40"/>
                        </w:rPr>
                        <w:t>δ+</w:t>
                      </w:r>
                    </w:p>
                  </w:txbxContent>
                </v:textbox>
              </v:shape>
            </w:pict>
          </mc:Fallback>
        </mc:AlternateContent>
      </w:r>
      <w:r w:rsidRPr="00035C58">
        <w:rPr>
          <w:rFonts w:ascii="Trebuchet MS" w:hAnsi="Trebuchet MS"/>
          <w:noProof/>
          <w:color w:val="000000"/>
          <w:sz w:val="22"/>
          <w:szCs w:val="22"/>
        </w:rPr>
        <mc:AlternateContent>
          <mc:Choice Requires="wps">
            <w:drawing>
              <wp:anchor distT="0" distB="0" distL="114300" distR="114300" simplePos="0" relativeHeight="251767808" behindDoc="0" locked="0" layoutInCell="1" allowOverlap="1" wp14:anchorId="5A291FAE" wp14:editId="76B1343E">
                <wp:simplePos x="0" y="0"/>
                <wp:positionH relativeFrom="column">
                  <wp:posOffset>4867275</wp:posOffset>
                </wp:positionH>
                <wp:positionV relativeFrom="paragraph">
                  <wp:posOffset>562610</wp:posOffset>
                </wp:positionV>
                <wp:extent cx="304800" cy="2667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031EF7" w:rsidRDefault="00C25D78">
                            <w:pPr>
                              <w:rPr>
                                <w:color w:val="000000" w:themeColor="text1"/>
                              </w:rPr>
                            </w:pPr>
                            <w:r w:rsidRPr="00031EF7">
                              <w:rPr>
                                <w:color w:val="000000" w:themeColor="text1"/>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1FAE" id="Text Box 102" o:spid="_x0000_s1107" type="#_x0000_t202" style="position:absolute;left:0;text-align:left;margin-left:383.25pt;margin-top:44.3pt;width:24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" fillcolor="#9cc2e5 [1940]" stroked="f" strokeweight=".5pt">
                <v:textbox>
                  <w:txbxContent>
                    <w:p w:rsidR="00C25D78" w:rsidRPr="00031EF7" w:rsidRDefault="00C25D78">
                      <w:pPr>
                        <w:rPr>
                          <w:color w:val="000000" w:themeColor="text1"/>
                        </w:rPr>
                      </w:pPr>
                      <w:r w:rsidRPr="00031EF7">
                        <w:rPr>
                          <w:color w:val="000000" w:themeColor="text1"/>
                        </w:rPr>
                        <w:t>Cl</w:t>
                      </w:r>
                    </w:p>
                  </w:txbxContent>
                </v:textbox>
              </v:shape>
            </w:pict>
          </mc:Fallback>
        </mc:AlternateContent>
      </w:r>
      <w:r w:rsidRPr="00035C58">
        <w:rPr>
          <w:rFonts w:ascii="Trebuchet MS" w:hAnsi="Trebuchet MS"/>
          <w:noProof/>
          <w:color w:val="000000"/>
          <w:sz w:val="22"/>
          <w:szCs w:val="22"/>
        </w:rPr>
        <w:drawing>
          <wp:inline distT="0" distB="0" distL="0" distR="0">
            <wp:extent cx="2695575" cy="1618615"/>
            <wp:effectExtent l="0" t="0" r="0" b="635"/>
            <wp:docPr id="100" name="Picture 100" descr="The polar covalent bond in a hydrogen bromide molecule results in a slightly positively charged hydrogen atom and a slightly negatively charged bromin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olar covalent bond in a hydrogen bromide molecule results in a slightly positively charged hydrogen atom and a slightly negatively charged bromine atom"/>
                    <pic:cNvPicPr>
                      <a:picLocks noChangeAspect="1" noChangeArrowheads="1"/>
                    </pic:cNvPicPr>
                  </pic:nvPicPr>
                  <pic:blipFill rotWithShape="1">
                    <a:blip r:embed="rId36">
                      <a:extLst>
                        <a:ext uri="{28A0092B-C50C-407E-A947-70E740481C1C}">
                          <a14:useLocalDpi xmlns:a14="http://schemas.microsoft.com/office/drawing/2010/main" val="0"/>
                        </a:ext>
                      </a:extLst>
                    </a:blip>
                    <a:srcRect l="9947" t="12825" r="9606"/>
                    <a:stretch/>
                  </pic:blipFill>
                  <pic:spPr bwMode="auto">
                    <a:xfrm>
                      <a:off x="0" y="0"/>
                      <a:ext cx="2714338" cy="1629882"/>
                    </a:xfrm>
                    <a:prstGeom prst="rect">
                      <a:avLst/>
                    </a:prstGeom>
                    <a:noFill/>
                    <a:ln>
                      <a:noFill/>
                    </a:ln>
                    <a:extLst>
                      <a:ext uri="{53640926-AAD7-44D8-BBD7-CCE9431645EC}">
                        <a14:shadowObscured xmlns:a14="http://schemas.microsoft.com/office/drawing/2010/main"/>
                      </a:ext>
                    </a:extLst>
                  </pic:spPr>
                </pic:pic>
              </a:graphicData>
            </a:graphic>
          </wp:inline>
        </w:drawing>
      </w:r>
    </w:p>
    <w:p w:rsidR="00031EF7" w:rsidRPr="00035C58" w:rsidRDefault="00031EF7"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Use electronegativity values to assign a charge (δ- or δ+)</w:t>
      </w:r>
      <w:r w:rsidR="00FA6CCF">
        <w:rPr>
          <w:rFonts w:ascii="Trebuchet MS" w:hAnsi="Trebuchet MS" w:cs="Segoe UI"/>
          <w:sz w:val="22"/>
          <w:szCs w:val="22"/>
        </w:rPr>
        <w:t xml:space="preserve"> to each atom in the molecules:</w:t>
      </w:r>
    </w:p>
    <w:p w:rsidR="00031EF7" w:rsidRPr="00035C58" w:rsidRDefault="00FA6CCF" w:rsidP="00FA6CCF">
      <w:pPr>
        <w:pStyle w:val="paragraph"/>
        <w:spacing w:line="360" w:lineRule="auto"/>
        <w:ind w:firstLine="720"/>
        <w:textAlignment w:val="baseline"/>
        <w:rPr>
          <w:rFonts w:ascii="Trebuchet MS" w:hAnsi="Trebuchet MS" w:cs="Segoe UI"/>
          <w:sz w:val="22"/>
          <w:szCs w:val="22"/>
        </w:rPr>
      </w:pPr>
      <w:r w:rsidRPr="00035C58">
        <w:rPr>
          <w:rFonts w:ascii="Trebuchet MS" w:hAnsi="Trebuchet MS" w:cs="Segoe UI"/>
          <w:noProof/>
          <w:sz w:val="22"/>
          <w:szCs w:val="22"/>
        </w:rPr>
        <mc:AlternateContent>
          <mc:Choice Requires="wps">
            <w:drawing>
              <wp:anchor distT="0" distB="0" distL="114300" distR="114300" simplePos="0" relativeHeight="251773952" behindDoc="0" locked="0" layoutInCell="1" allowOverlap="1" wp14:anchorId="2733B504" wp14:editId="05B42CA7">
                <wp:simplePos x="0" y="0"/>
                <wp:positionH relativeFrom="margin">
                  <wp:posOffset>1970405</wp:posOffset>
                </wp:positionH>
                <wp:positionV relativeFrom="paragraph">
                  <wp:posOffset>161925</wp:posOffset>
                </wp:positionV>
                <wp:extent cx="171450" cy="24765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171450" cy="2476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7867B5" id="Straight Connector 106"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15pt,12.75pt" to="168.6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" strokecolor="windowText" strokeweight="1.5pt">
                <v:stroke joinstyle="miter"/>
                <w10:wrap anchorx="margin"/>
              </v:line>
            </w:pict>
          </mc:Fallback>
        </mc:AlternateContent>
      </w:r>
      <w:r w:rsidRPr="00035C58">
        <w:rPr>
          <w:rFonts w:ascii="Trebuchet MS" w:hAnsi="Trebuchet MS" w:cs="Segoe UI"/>
          <w:noProof/>
          <w:sz w:val="22"/>
          <w:szCs w:val="22"/>
        </w:rPr>
        <mc:AlternateContent>
          <mc:Choice Requires="wps">
            <w:drawing>
              <wp:anchor distT="0" distB="0" distL="114300" distR="114300" simplePos="0" relativeHeight="251771904" behindDoc="0" locked="0" layoutInCell="1" allowOverlap="1" wp14:anchorId="22762E86" wp14:editId="2AE389FF">
                <wp:simplePos x="0" y="0"/>
                <wp:positionH relativeFrom="column">
                  <wp:posOffset>1588135</wp:posOffset>
                </wp:positionH>
                <wp:positionV relativeFrom="paragraph">
                  <wp:posOffset>161925</wp:posOffset>
                </wp:positionV>
                <wp:extent cx="180975" cy="219075"/>
                <wp:effectExtent l="0" t="0" r="28575" b="28575"/>
                <wp:wrapNone/>
                <wp:docPr id="105" name="Straight Connector 105"/>
                <wp:cNvGraphicFramePr/>
                <a:graphic xmlns:a="http://schemas.openxmlformats.org/drawingml/2006/main">
                  <a:graphicData uri="http://schemas.microsoft.com/office/word/2010/wordprocessingShape">
                    <wps:wsp>
                      <wps:cNvCnPr/>
                      <wps:spPr>
                        <a:xfrm flipH="1">
                          <a:off x="0" y="0"/>
                          <a:ext cx="180975"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2E32D" id="Straight Connector 105"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25.05pt,12.75pt" to="139.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" strokecolor="black [3213]" strokeweight="1.5pt">
                <v:stroke joinstyle="miter"/>
              </v:line>
            </w:pict>
          </mc:Fallback>
        </mc:AlternateContent>
      </w:r>
      <w:r w:rsidR="00031EF7" w:rsidRPr="00035C58">
        <w:rPr>
          <w:rFonts w:ascii="Trebuchet MS" w:hAnsi="Trebuchet MS" w:cs="Segoe UI"/>
          <w:sz w:val="22"/>
          <w:szCs w:val="22"/>
        </w:rPr>
        <w:t>H – F</w:t>
      </w:r>
      <w:r w:rsidR="00031EF7" w:rsidRPr="00035C58">
        <w:rPr>
          <w:rFonts w:ascii="Trebuchet MS" w:hAnsi="Trebuchet MS" w:cs="Segoe UI"/>
          <w:sz w:val="22"/>
          <w:szCs w:val="22"/>
        </w:rPr>
        <w:tab/>
        <w:t xml:space="preserve">         </w:t>
      </w:r>
      <w:r w:rsidR="00031EF7" w:rsidRPr="00035C58">
        <w:rPr>
          <w:rFonts w:ascii="Trebuchet MS" w:hAnsi="Trebuchet MS" w:cs="Segoe UI"/>
          <w:sz w:val="22"/>
          <w:szCs w:val="22"/>
        </w:rPr>
        <w:tab/>
      </w:r>
      <w:r>
        <w:rPr>
          <w:rFonts w:ascii="Trebuchet MS" w:hAnsi="Trebuchet MS" w:cs="Segoe UI"/>
          <w:sz w:val="22"/>
          <w:szCs w:val="22"/>
        </w:rPr>
        <w:tab/>
      </w:r>
      <w:r w:rsidR="00031EF7" w:rsidRPr="00035C58">
        <w:rPr>
          <w:rFonts w:ascii="Trebuchet MS" w:hAnsi="Trebuchet MS" w:cs="Segoe UI"/>
          <w:sz w:val="22"/>
          <w:szCs w:val="22"/>
        </w:rPr>
        <w:t>O</w:t>
      </w:r>
      <w:r w:rsidR="00031EF7" w:rsidRPr="00035C58">
        <w:rPr>
          <w:rFonts w:ascii="Trebuchet MS" w:hAnsi="Trebuchet MS" w:cs="Segoe UI"/>
          <w:sz w:val="22"/>
          <w:szCs w:val="22"/>
        </w:rPr>
        <w:tab/>
      </w:r>
      <w:r w:rsidR="00031EF7" w:rsidRPr="00035C58">
        <w:rPr>
          <w:rFonts w:ascii="Trebuchet MS" w:hAnsi="Trebuchet MS" w:cs="Segoe UI"/>
          <w:sz w:val="22"/>
          <w:szCs w:val="22"/>
        </w:rPr>
        <w:tab/>
        <w:t xml:space="preserve">      O = C = O</w:t>
      </w:r>
    </w:p>
    <w:p w:rsidR="00F51ED2" w:rsidRPr="00035C58" w:rsidRDefault="00031EF7"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             </w:t>
      </w:r>
      <w:r w:rsidR="00681465" w:rsidRPr="00035C58">
        <w:rPr>
          <w:rFonts w:ascii="Trebuchet MS" w:hAnsi="Trebuchet MS" w:cs="Segoe UI"/>
          <w:sz w:val="22"/>
          <w:szCs w:val="22"/>
        </w:rPr>
        <w:t xml:space="preserve">                 </w:t>
      </w:r>
      <w:r w:rsidRPr="00035C58">
        <w:rPr>
          <w:rFonts w:ascii="Trebuchet MS" w:hAnsi="Trebuchet MS" w:cs="Segoe UI"/>
          <w:sz w:val="22"/>
          <w:szCs w:val="22"/>
        </w:rPr>
        <w:t xml:space="preserve"> </w:t>
      </w:r>
      <w:r w:rsidR="00FA6CCF">
        <w:rPr>
          <w:rFonts w:ascii="Trebuchet MS" w:hAnsi="Trebuchet MS" w:cs="Segoe UI"/>
          <w:sz w:val="22"/>
          <w:szCs w:val="22"/>
        </w:rPr>
        <w:t xml:space="preserve">     </w:t>
      </w:r>
      <w:r w:rsidRPr="00035C58">
        <w:rPr>
          <w:rFonts w:ascii="Trebuchet MS" w:hAnsi="Trebuchet MS" w:cs="Segoe UI"/>
          <w:sz w:val="22"/>
          <w:szCs w:val="22"/>
        </w:rPr>
        <w:t>H</w:t>
      </w:r>
      <w:r w:rsidRPr="00035C58">
        <w:rPr>
          <w:rFonts w:ascii="Trebuchet MS" w:hAnsi="Trebuchet MS" w:cs="Segoe UI"/>
          <w:sz w:val="22"/>
          <w:szCs w:val="22"/>
        </w:rPr>
        <w:tab/>
      </w:r>
      <w:r w:rsidR="00681465" w:rsidRPr="00035C58">
        <w:rPr>
          <w:rFonts w:ascii="Trebuchet MS" w:hAnsi="Trebuchet MS" w:cs="Segoe UI"/>
          <w:sz w:val="22"/>
          <w:szCs w:val="22"/>
        </w:rPr>
        <w:t xml:space="preserve"> </w:t>
      </w:r>
      <w:r w:rsidR="00FA6CCF">
        <w:rPr>
          <w:rFonts w:ascii="Trebuchet MS" w:hAnsi="Trebuchet MS" w:cs="Segoe UI"/>
          <w:sz w:val="22"/>
          <w:szCs w:val="22"/>
        </w:rPr>
        <w:t xml:space="preserve">    </w:t>
      </w:r>
      <w:r w:rsidR="00681465" w:rsidRPr="00035C58">
        <w:rPr>
          <w:rFonts w:ascii="Trebuchet MS" w:hAnsi="Trebuchet MS" w:cs="Segoe UI"/>
          <w:sz w:val="22"/>
          <w:szCs w:val="22"/>
        </w:rPr>
        <w:t xml:space="preserve"> </w:t>
      </w:r>
      <w:r w:rsidR="00FA6CCF">
        <w:rPr>
          <w:rFonts w:ascii="Trebuchet MS" w:hAnsi="Trebuchet MS" w:cs="Segoe UI"/>
          <w:sz w:val="22"/>
          <w:szCs w:val="22"/>
        </w:rPr>
        <w:t>H</w:t>
      </w:r>
    </w:p>
    <w:p w:rsidR="00F51ED2" w:rsidRPr="00035C58" w:rsidRDefault="00031EF7"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Which </w:t>
      </w:r>
      <w:r w:rsidR="00F51ED2" w:rsidRPr="00035C58">
        <w:rPr>
          <w:rFonts w:ascii="Trebuchet MS" w:hAnsi="Trebuchet MS" w:cs="Segoe UI"/>
          <w:sz w:val="22"/>
          <w:szCs w:val="22"/>
        </w:rPr>
        <w:t xml:space="preserve">pairs of different </w:t>
      </w:r>
      <w:r w:rsidRPr="00035C58">
        <w:rPr>
          <w:rFonts w:ascii="Trebuchet MS" w:hAnsi="Trebuchet MS" w:cs="Segoe UI"/>
          <w:sz w:val="22"/>
          <w:szCs w:val="22"/>
        </w:rPr>
        <w:t>elements</w:t>
      </w:r>
      <w:r w:rsidR="00F51ED2" w:rsidRPr="00035C58">
        <w:rPr>
          <w:rFonts w:ascii="Trebuchet MS" w:hAnsi="Trebuchet MS" w:cs="Segoe UI"/>
          <w:sz w:val="22"/>
          <w:szCs w:val="22"/>
        </w:rPr>
        <w:t xml:space="preserve"> in the first twenty will form </w:t>
      </w:r>
      <w:r w:rsidR="00F51ED2" w:rsidRPr="00035C58">
        <w:rPr>
          <w:rFonts w:ascii="Trebuchet MS" w:hAnsi="Trebuchet MS" w:cs="Segoe UI"/>
          <w:b/>
          <w:sz w:val="22"/>
          <w:szCs w:val="22"/>
        </w:rPr>
        <w:t>pure</w:t>
      </w:r>
      <w:r w:rsidR="00F51ED2" w:rsidRPr="00035C58">
        <w:rPr>
          <w:rFonts w:ascii="Trebuchet MS" w:hAnsi="Trebuchet MS" w:cs="Segoe UI"/>
          <w:sz w:val="22"/>
          <w:szCs w:val="22"/>
        </w:rPr>
        <w:t xml:space="preserve"> covalent bonds?</w:t>
      </w:r>
    </w:p>
    <w:p w:rsidR="0019554A" w:rsidRPr="00035C58" w:rsidRDefault="0019554A" w:rsidP="003C5D8A">
      <w:pPr>
        <w:pStyle w:val="paragraph"/>
        <w:spacing w:line="360" w:lineRule="auto"/>
        <w:textAlignment w:val="baseline"/>
        <w:rPr>
          <w:rFonts w:ascii="Trebuchet MS" w:hAnsi="Trebuchet MS" w:cs="Segoe UI"/>
          <w:sz w:val="22"/>
          <w:szCs w:val="22"/>
        </w:rPr>
      </w:pPr>
    </w:p>
    <w:p w:rsidR="00F51ED2" w:rsidRPr="00035C58" w:rsidRDefault="00FA6CCF" w:rsidP="003C5D8A">
      <w:pPr>
        <w:pStyle w:val="paragraph"/>
        <w:spacing w:line="360" w:lineRule="auto"/>
        <w:textAlignment w:val="baseline"/>
        <w:rPr>
          <w:rFonts w:ascii="Trebuchet MS" w:hAnsi="Trebuchet MS" w:cs="Segoe UI"/>
          <w:sz w:val="22"/>
          <w:szCs w:val="22"/>
        </w:rPr>
      </w:pPr>
      <w:r>
        <w:rPr>
          <w:rFonts w:ascii="Trebuchet MS" w:hAnsi="Trebuchet MS" w:cs="Segoe UI"/>
          <w:sz w:val="22"/>
          <w:szCs w:val="22"/>
        </w:rPr>
        <w:t>_</w:t>
      </w:r>
      <w:r w:rsidR="00F51ED2" w:rsidRPr="00035C58">
        <w:rPr>
          <w:rFonts w:ascii="Trebuchet MS" w:hAnsi="Trebuchet MS" w:cs="Segoe UI"/>
          <w:sz w:val="22"/>
          <w:szCs w:val="22"/>
        </w:rPr>
        <w:t>__________________________________________</w:t>
      </w:r>
      <w:r w:rsidR="0019554A" w:rsidRPr="00035C58">
        <w:rPr>
          <w:rFonts w:ascii="Trebuchet MS" w:hAnsi="Trebuchet MS" w:cs="Segoe UI"/>
          <w:sz w:val="22"/>
          <w:szCs w:val="22"/>
        </w:rPr>
        <w:t>________________________</w:t>
      </w:r>
      <w:r w:rsidR="00F51ED2" w:rsidRPr="00035C58">
        <w:rPr>
          <w:rFonts w:ascii="Trebuchet MS" w:hAnsi="Trebuchet MS" w:cs="Segoe UI"/>
          <w:sz w:val="22"/>
          <w:szCs w:val="22"/>
        </w:rPr>
        <w:t>___________</w:t>
      </w:r>
    </w:p>
    <w:p w:rsidR="00031EF7" w:rsidRPr="00035C58" w:rsidRDefault="00FA6CCF" w:rsidP="003C5D8A">
      <w:pPr>
        <w:pStyle w:val="paragraph"/>
        <w:spacing w:line="360" w:lineRule="auto"/>
        <w:textAlignment w:val="baseline"/>
        <w:rPr>
          <w:rFonts w:ascii="Trebuchet MS" w:hAnsi="Trebuchet MS" w:cs="Segoe UI"/>
          <w:b/>
          <w:sz w:val="22"/>
          <w:szCs w:val="22"/>
        </w:rPr>
      </w:pPr>
      <w:r>
        <w:rPr>
          <w:rFonts w:ascii="Trebuchet MS" w:hAnsi="Trebuchet MS" w:cs="Segoe UI"/>
          <w:b/>
          <w:sz w:val="22"/>
          <w:szCs w:val="22"/>
        </w:rPr>
        <w:lastRenderedPageBreak/>
        <w:t xml:space="preserve"> 2.3.2</w:t>
      </w:r>
      <w:r w:rsidR="00F51ED2" w:rsidRPr="00035C58">
        <w:rPr>
          <w:rFonts w:ascii="Trebuchet MS" w:hAnsi="Trebuchet MS" w:cs="Segoe UI"/>
          <w:b/>
          <w:sz w:val="22"/>
          <w:szCs w:val="22"/>
        </w:rPr>
        <w:tab/>
        <w:t>The Bonding Continuum</w:t>
      </w:r>
    </w:p>
    <w:p w:rsidR="00F51ED2"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Pure covalent bonding and ionic bonding can be considered as being at opposite ends of a bonding continuum with polar covalent bonding lying between these two extremes. </w:t>
      </w:r>
    </w:p>
    <w:p w:rsidR="00F51ED2"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The larger the difference in electronegativities between bonded atoms is, the more polar the bond will be. If the difference is large then the movement of bonding electrons from the element of lower electronegativity to the element of higher electronegativity is complete resulting in the formation of ions. </w:t>
      </w:r>
    </w:p>
    <w:p w:rsidR="00F51ED2"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noProof/>
          <w:sz w:val="22"/>
          <w:szCs w:val="22"/>
        </w:rPr>
        <mc:AlternateContent>
          <mc:Choice Requires="wps">
            <w:drawing>
              <wp:anchor distT="0" distB="0" distL="114300" distR="114300" simplePos="0" relativeHeight="251778048" behindDoc="0" locked="0" layoutInCell="1" allowOverlap="1">
                <wp:simplePos x="0" y="0"/>
                <wp:positionH relativeFrom="column">
                  <wp:posOffset>3752850</wp:posOffset>
                </wp:positionH>
                <wp:positionV relativeFrom="paragraph">
                  <wp:posOffset>254000</wp:posOffset>
                </wp:positionV>
                <wp:extent cx="723900" cy="0"/>
                <wp:effectExtent l="0" t="76200" r="19050" b="95250"/>
                <wp:wrapNone/>
                <wp:docPr id="19556" name="Straight Arrow Connector 19556"/>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C7B3BC" id="_x0000_t32" coordsize="21600,21600" o:spt="32" o:oned="t" path="m,l21600,21600e" filled="f">
                <v:path arrowok="t" fillok="f" o:connecttype="none"/>
                <o:lock v:ext="edit" shapetype="t"/>
              </v:shapetype>
              <v:shape id="Straight Arrow Connector 19556" o:spid="_x0000_s1026" type="#_x0000_t32" style="position:absolute;margin-left:295.5pt;margin-top:20pt;width:57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" strokecolor="#5b9bd5 [3204]" strokeweight=".5pt">
                <v:stroke endarrow="block" joinstyle="miter"/>
              </v:shape>
            </w:pict>
          </mc:Fallback>
        </mc:AlternateContent>
      </w:r>
      <w:r w:rsidRPr="00035C58">
        <w:rPr>
          <w:rFonts w:ascii="Trebuchet MS" w:hAnsi="Trebuchet MS" w:cs="Segoe UI"/>
          <w:noProof/>
          <w:sz w:val="22"/>
          <w:szCs w:val="22"/>
        </w:rPr>
        <mc:AlternateContent>
          <mc:Choice Requires="wps">
            <w:drawing>
              <wp:anchor distT="0" distB="0" distL="114300" distR="114300" simplePos="0" relativeHeight="251777024" behindDoc="0" locked="0" layoutInCell="1" allowOverlap="1">
                <wp:simplePos x="0" y="0"/>
                <wp:positionH relativeFrom="column">
                  <wp:posOffset>1981200</wp:posOffset>
                </wp:positionH>
                <wp:positionV relativeFrom="paragraph">
                  <wp:posOffset>254000</wp:posOffset>
                </wp:positionV>
                <wp:extent cx="781050" cy="0"/>
                <wp:effectExtent l="0" t="76200" r="19050" b="95250"/>
                <wp:wrapNone/>
                <wp:docPr id="19555" name="Straight Arrow Connector 19555"/>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62B64F" id="Straight Arrow Connector 19555" o:spid="_x0000_s1026" type="#_x0000_t32" style="position:absolute;margin-left:156pt;margin-top:20pt;width:61.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" strokecolor="#5b9bd5 [3204]" strokeweight=".5pt">
                <v:stroke endarrow="block" joinstyle="miter"/>
              </v:shape>
            </w:pict>
          </mc:Fallback>
        </mc:AlternateContent>
      </w:r>
      <w:r w:rsidRPr="00035C58">
        <w:rPr>
          <w:rFonts w:ascii="Trebuchet MS" w:hAnsi="Trebuchet MS" w:cs="Segoe UI"/>
          <w:noProof/>
          <w:sz w:val="22"/>
          <w:szCs w:val="22"/>
        </w:rPr>
        <mc:AlternateContent>
          <mc:Choice Requires="wps">
            <w:drawing>
              <wp:anchor distT="0" distB="0" distL="114300" distR="114300" simplePos="0" relativeHeight="251776000" behindDoc="0" locked="0" layoutInCell="1" allowOverlap="1">
                <wp:simplePos x="0" y="0"/>
                <wp:positionH relativeFrom="column">
                  <wp:posOffset>1362075</wp:posOffset>
                </wp:positionH>
                <wp:positionV relativeFrom="paragraph">
                  <wp:posOffset>120650</wp:posOffset>
                </wp:positionV>
                <wp:extent cx="3714750" cy="504825"/>
                <wp:effectExtent l="0" t="0" r="19050" b="28575"/>
                <wp:wrapNone/>
                <wp:docPr id="19554" name="Text Box 19554"/>
                <wp:cNvGraphicFramePr/>
                <a:graphic xmlns:a="http://schemas.openxmlformats.org/drawingml/2006/main">
                  <a:graphicData uri="http://schemas.microsoft.com/office/word/2010/wordprocessingShape">
                    <wps:wsp>
                      <wps:cNvSpPr txBox="1"/>
                      <wps:spPr>
                        <a:xfrm>
                          <a:off x="0" y="0"/>
                          <a:ext cx="3714750"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5D78" w:rsidRDefault="00C25D78">
                            <w:r>
                              <w:t xml:space="preserve">     ZERO</w:t>
                            </w:r>
                            <w:r>
                              <w:tab/>
                            </w:r>
                            <w:r>
                              <w:tab/>
                              <w:t>INTERMEDIATE</w:t>
                            </w:r>
                            <w:r>
                              <w:tab/>
                            </w:r>
                            <w:r>
                              <w:tab/>
                              <w:t xml:space="preserve">          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554" o:spid="_x0000_s1108" type="#_x0000_t202" style="position:absolute;margin-left:107.25pt;margin-top:9.5pt;width:292.5pt;height:39.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" fillcolor="white [3201]" strokecolor="white [3212]" strokeweight=".5pt">
                <v:textbox>
                  <w:txbxContent>
                    <w:p w:rsidR="00C25D78" w:rsidRDefault="00C25D78">
                      <w:r>
                        <w:t xml:space="preserve">     ZERO</w:t>
                      </w:r>
                      <w:r>
                        <w:tab/>
                      </w:r>
                      <w:r>
                        <w:tab/>
                        <w:t>INTERMEDIATE</w:t>
                      </w:r>
                      <w:r>
                        <w:tab/>
                      </w:r>
                      <w:r>
                        <w:tab/>
                        <w:t xml:space="preserve">          LARGE</w:t>
                      </w:r>
                    </w:p>
                  </w:txbxContent>
                </v:textbox>
              </v:shape>
            </w:pict>
          </mc:Fallback>
        </mc:AlternateContent>
      </w:r>
      <w:r w:rsidRPr="00035C58">
        <w:rPr>
          <w:rFonts w:ascii="Trebuchet MS" w:hAnsi="Trebuchet MS" w:cs="Segoe UI"/>
          <w:noProof/>
          <w:sz w:val="22"/>
          <w:szCs w:val="22"/>
        </w:rPr>
        <mc:AlternateContent>
          <mc:Choice Requires="wps">
            <w:drawing>
              <wp:anchor distT="0" distB="0" distL="114300" distR="114300" simplePos="0" relativeHeight="251774976" behindDoc="0" locked="0" layoutInCell="1" allowOverlap="1" wp14:anchorId="77F0C694" wp14:editId="6AFF0962">
                <wp:simplePos x="0" y="0"/>
                <wp:positionH relativeFrom="column">
                  <wp:posOffset>19050</wp:posOffset>
                </wp:positionH>
                <wp:positionV relativeFrom="paragraph">
                  <wp:posOffset>29210</wp:posOffset>
                </wp:positionV>
                <wp:extent cx="1276350" cy="609600"/>
                <wp:effectExtent l="0" t="0" r="0" b="0"/>
                <wp:wrapNone/>
                <wp:docPr id="19553" name="Text Box 19553"/>
                <wp:cNvGraphicFramePr/>
                <a:graphic xmlns:a="http://schemas.openxmlformats.org/drawingml/2006/main">
                  <a:graphicData uri="http://schemas.microsoft.com/office/word/2010/wordprocessingShape">
                    <wps:wsp>
                      <wps:cNvSpPr txBox="1"/>
                      <wps:spPr>
                        <a:xfrm>
                          <a:off x="0" y="0"/>
                          <a:ext cx="12763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F51ED2" w:rsidRDefault="00C25D78">
                            <w:pPr>
                              <w:rPr>
                                <w:b/>
                                <w:sz w:val="24"/>
                                <w:szCs w:val="24"/>
                              </w:rPr>
                            </w:pPr>
                            <w:r w:rsidRPr="00F51ED2">
                              <w:rPr>
                                <w:b/>
                                <w:sz w:val="24"/>
                                <w:szCs w:val="24"/>
                              </w:rPr>
                              <w:t>Difference in electronegativity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0C694" id="Text Box 19553" o:spid="_x0000_s1109" type="#_x0000_t202" style="position:absolute;margin-left:1.5pt;margin-top:2.3pt;width:100.5pt;height:4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" fillcolor="white [3201]" stroked="f" strokeweight=".5pt">
                <v:textbox>
                  <w:txbxContent>
                    <w:p w:rsidR="00C25D78" w:rsidRPr="00F51ED2" w:rsidRDefault="00C25D78">
                      <w:pPr>
                        <w:rPr>
                          <w:b/>
                          <w:sz w:val="24"/>
                          <w:szCs w:val="24"/>
                        </w:rPr>
                      </w:pPr>
                      <w:r w:rsidRPr="00F51ED2">
                        <w:rPr>
                          <w:b/>
                          <w:sz w:val="24"/>
                          <w:szCs w:val="24"/>
                        </w:rPr>
                        <w:t>Difference in electronegativity</w:t>
                      </w:r>
                    </w:p>
                  </w:txbxContent>
                </v:textbox>
              </v:shape>
            </w:pict>
          </mc:Fallback>
        </mc:AlternateContent>
      </w:r>
    </w:p>
    <w:p w:rsidR="00F51ED2" w:rsidRPr="00035C58" w:rsidRDefault="00F51ED2" w:rsidP="003C5D8A">
      <w:pPr>
        <w:pStyle w:val="paragraph"/>
        <w:spacing w:line="360" w:lineRule="auto"/>
        <w:textAlignment w:val="baseline"/>
        <w:rPr>
          <w:rFonts w:ascii="Trebuchet MS" w:hAnsi="Trebuchet MS" w:cs="Segoe UI"/>
          <w:sz w:val="22"/>
          <w:szCs w:val="22"/>
        </w:rPr>
      </w:pPr>
    </w:p>
    <w:p w:rsidR="00F51ED2" w:rsidRPr="00035C58" w:rsidRDefault="00116C28" w:rsidP="003C5D8A">
      <w:pPr>
        <w:pStyle w:val="paragraph"/>
        <w:spacing w:line="360" w:lineRule="auto"/>
        <w:ind w:left="1440" w:firstLine="720"/>
        <w:textAlignment w:val="baseline"/>
        <w:rPr>
          <w:rFonts w:ascii="Trebuchet MS" w:hAnsi="Trebuchet MS" w:cs="Segoe UI"/>
          <w:sz w:val="22"/>
          <w:szCs w:val="22"/>
        </w:rPr>
      </w:pPr>
      <w:r w:rsidRPr="00035C58">
        <w:rPr>
          <w:rFonts w:ascii="Trebuchet MS" w:hAnsi="Trebuchet MS" w:cs="Segoe UI"/>
          <w:sz w:val="22"/>
          <w:szCs w:val="22"/>
        </w:rPr>
        <w:t xml:space="preserve">    </w:t>
      </w:r>
      <w:r w:rsidR="00F51ED2" w:rsidRPr="00035C58">
        <w:rPr>
          <w:rFonts w:ascii="Trebuchet MS" w:hAnsi="Trebuchet MS" w:cs="Segoe UI"/>
          <w:sz w:val="22"/>
          <w:szCs w:val="22"/>
        </w:rPr>
        <w:t xml:space="preserve">Pure </w:t>
      </w:r>
      <w:r w:rsidR="00681465" w:rsidRPr="00035C58">
        <w:rPr>
          <w:rFonts w:ascii="Trebuchet MS" w:hAnsi="Trebuchet MS" w:cs="Segoe UI"/>
          <w:sz w:val="22"/>
          <w:szCs w:val="22"/>
        </w:rPr>
        <w:t xml:space="preserve">covalent       </w:t>
      </w:r>
      <w:r w:rsidRPr="00035C58">
        <w:rPr>
          <w:rFonts w:ascii="Trebuchet MS" w:hAnsi="Trebuchet MS" w:cs="Segoe UI"/>
          <w:sz w:val="22"/>
          <w:szCs w:val="22"/>
        </w:rPr>
        <w:t xml:space="preserve">     </w:t>
      </w:r>
      <w:r w:rsidR="00681465" w:rsidRPr="00035C58">
        <w:rPr>
          <w:rFonts w:ascii="Trebuchet MS" w:hAnsi="Trebuchet MS" w:cs="Segoe UI"/>
          <w:sz w:val="22"/>
          <w:szCs w:val="22"/>
        </w:rPr>
        <w:t>Polar covalent</w:t>
      </w:r>
      <w:r w:rsidR="00681465" w:rsidRPr="00035C58">
        <w:rPr>
          <w:rFonts w:ascii="Trebuchet MS" w:hAnsi="Trebuchet MS" w:cs="Segoe UI"/>
          <w:sz w:val="22"/>
          <w:szCs w:val="22"/>
        </w:rPr>
        <w:tab/>
        <w:t xml:space="preserve">   </w:t>
      </w:r>
      <w:r w:rsidRPr="00035C58">
        <w:rPr>
          <w:rFonts w:ascii="Trebuchet MS" w:hAnsi="Trebuchet MS" w:cs="Segoe UI"/>
          <w:sz w:val="22"/>
          <w:szCs w:val="22"/>
        </w:rPr>
        <w:t xml:space="preserve">     </w:t>
      </w:r>
      <w:r w:rsidR="00681465" w:rsidRPr="00035C58">
        <w:rPr>
          <w:rFonts w:ascii="Trebuchet MS" w:hAnsi="Trebuchet MS" w:cs="Segoe UI"/>
          <w:sz w:val="22"/>
          <w:szCs w:val="22"/>
        </w:rPr>
        <w:t xml:space="preserve">  </w:t>
      </w:r>
      <w:r w:rsidR="00F51ED2" w:rsidRPr="00035C58">
        <w:rPr>
          <w:rFonts w:ascii="Trebuchet MS" w:hAnsi="Trebuchet MS" w:cs="Segoe UI"/>
          <w:sz w:val="22"/>
          <w:szCs w:val="22"/>
        </w:rPr>
        <w:t>Ionic</w:t>
      </w:r>
    </w:p>
    <w:p w:rsidR="00F51ED2"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noProof/>
          <w:sz w:val="22"/>
          <w:szCs w:val="22"/>
        </w:rPr>
        <mc:AlternateContent>
          <mc:Choice Requires="wps">
            <w:drawing>
              <wp:anchor distT="0" distB="0" distL="114300" distR="114300" simplePos="0" relativeHeight="251779072" behindDoc="0" locked="0" layoutInCell="1" allowOverlap="1">
                <wp:simplePos x="0" y="0"/>
                <wp:positionH relativeFrom="column">
                  <wp:posOffset>1600200</wp:posOffset>
                </wp:positionH>
                <wp:positionV relativeFrom="paragraph">
                  <wp:posOffset>29210</wp:posOffset>
                </wp:positionV>
                <wp:extent cx="3143250" cy="295275"/>
                <wp:effectExtent l="0" t="19050" r="38100" b="47625"/>
                <wp:wrapNone/>
                <wp:docPr id="19557" name="Right Arrow 19557"/>
                <wp:cNvGraphicFramePr/>
                <a:graphic xmlns:a="http://schemas.openxmlformats.org/drawingml/2006/main">
                  <a:graphicData uri="http://schemas.microsoft.com/office/word/2010/wordprocessingShape">
                    <wps:wsp>
                      <wps:cNvSpPr/>
                      <wps:spPr>
                        <a:xfrm>
                          <a:off x="0" y="0"/>
                          <a:ext cx="314325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73E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557" o:spid="_x0000_s1026" type="#_x0000_t13" style="position:absolute;margin-left:126pt;margin-top:2.3pt;width:247.5pt;height:23.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" adj="20585" fillcolor="#5b9bd5 [3204]" strokecolor="#1f4d78 [1604]" strokeweight="1pt"/>
            </w:pict>
          </mc:Fallback>
        </mc:AlternateContent>
      </w:r>
    </w:p>
    <w:p w:rsidR="00F51ED2" w:rsidRPr="00035C58" w:rsidRDefault="00F51ED2" w:rsidP="003C5D8A">
      <w:pPr>
        <w:pStyle w:val="paragraph"/>
        <w:spacing w:line="360" w:lineRule="auto"/>
        <w:jc w:val="center"/>
        <w:textAlignment w:val="baseline"/>
        <w:rPr>
          <w:rFonts w:ascii="Trebuchet MS" w:hAnsi="Trebuchet MS" w:cs="Segoe UI"/>
          <w:b/>
          <w:sz w:val="22"/>
          <w:szCs w:val="22"/>
        </w:rPr>
      </w:pPr>
      <w:r w:rsidRPr="00035C58">
        <w:rPr>
          <w:rFonts w:ascii="Trebuchet MS" w:hAnsi="Trebuchet MS" w:cs="Segoe UI"/>
          <w:b/>
          <w:sz w:val="22"/>
          <w:szCs w:val="22"/>
        </w:rPr>
        <w:t>Increasing ionic character</w:t>
      </w:r>
    </w:p>
    <w:p w:rsidR="00F51ED2" w:rsidRPr="00035C58" w:rsidRDefault="00F51ED2" w:rsidP="003C5D8A">
      <w:pPr>
        <w:pStyle w:val="paragraph"/>
        <w:spacing w:line="360" w:lineRule="auto"/>
        <w:textAlignment w:val="baseline"/>
        <w:rPr>
          <w:rFonts w:ascii="Trebuchet MS" w:hAnsi="Trebuchet MS" w:cs="Segoe UI"/>
          <w:sz w:val="22"/>
          <w:szCs w:val="22"/>
        </w:rPr>
      </w:pPr>
    </w:p>
    <w:p w:rsidR="00F51ED2"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Compounds formed between metals and non-metals are often, but not always ionic. The properties of the compound should be used to deduce the type of bonding and structure rather than the type of elements present in the formula.</w:t>
      </w:r>
    </w:p>
    <w:p w:rsidR="00F51ED2" w:rsidRPr="00035C58" w:rsidRDefault="00F51ED2" w:rsidP="003C5D8A">
      <w:pPr>
        <w:spacing w:line="360" w:lineRule="auto"/>
        <w:ind w:left="1440" w:hanging="1440"/>
        <w:rPr>
          <w:rFonts w:ascii="Trebuchet MS" w:hAnsi="Trebuchet MS"/>
          <w:i/>
        </w:rPr>
      </w:pPr>
      <w:r w:rsidRPr="00035C58">
        <w:rPr>
          <w:rFonts w:ascii="Trebuchet MS" w:hAnsi="Trebuchet MS"/>
          <w:i/>
        </w:rPr>
        <w:t>Example:</w:t>
      </w:r>
      <w:r w:rsidRPr="00035C58">
        <w:rPr>
          <w:rFonts w:ascii="Trebuchet MS" w:hAnsi="Trebuchet MS"/>
          <w:i/>
        </w:rPr>
        <w:tab/>
        <w:t xml:space="preserve"> Titanium chloride is a liquid at room temperature, so it </w:t>
      </w:r>
      <w:r w:rsidRPr="00035C58">
        <w:rPr>
          <w:rFonts w:ascii="Trebuchet MS" w:hAnsi="Trebuchet MS"/>
          <w:b/>
          <w:i/>
        </w:rPr>
        <w:t xml:space="preserve">cannot </w:t>
      </w:r>
      <w:r w:rsidRPr="00035C58">
        <w:rPr>
          <w:rFonts w:ascii="Trebuchet MS" w:hAnsi="Trebuchet MS"/>
          <w:i/>
        </w:rPr>
        <w:t>be ionic.  Ionic substances are always solids at room temperature.</w:t>
      </w:r>
    </w:p>
    <w:p w:rsidR="00F51ED2" w:rsidRPr="00035C58" w:rsidRDefault="00F51ED2" w:rsidP="003C5D8A">
      <w:pPr>
        <w:pStyle w:val="paragraph"/>
        <w:spacing w:line="360" w:lineRule="auto"/>
        <w:textAlignment w:val="baseline"/>
        <w:rPr>
          <w:rFonts w:ascii="Trebuchet MS" w:hAnsi="Trebuchet MS" w:cs="Arial"/>
          <w:color w:val="222222"/>
          <w:sz w:val="22"/>
          <w:szCs w:val="22"/>
          <w:lang w:val="en"/>
        </w:rPr>
      </w:pPr>
    </w:p>
    <w:p w:rsidR="00F51ED2" w:rsidRPr="00035C58" w:rsidRDefault="00F51ED2" w:rsidP="003C5D8A">
      <w:pPr>
        <w:spacing w:line="360" w:lineRule="auto"/>
        <w:rPr>
          <w:rFonts w:ascii="Trebuchet MS" w:eastAsia="Times New Roman" w:hAnsi="Trebuchet MS" w:cs="Arial"/>
          <w:color w:val="222222"/>
          <w:lang w:val="en" w:eastAsia="en-GB"/>
        </w:rPr>
      </w:pPr>
      <w:r w:rsidRPr="00035C58">
        <w:rPr>
          <w:rFonts w:ascii="Trebuchet MS" w:hAnsi="Trebuchet MS" w:cs="Arial"/>
          <w:color w:val="222222"/>
          <w:lang w:val="en"/>
        </w:rPr>
        <w:br w:type="page"/>
      </w:r>
    </w:p>
    <w:p w:rsidR="000118C4" w:rsidRDefault="00FA6CCF" w:rsidP="003C5D8A">
      <w:pPr>
        <w:pStyle w:val="paragraph"/>
        <w:spacing w:line="360" w:lineRule="auto"/>
        <w:textAlignment w:val="baseline"/>
        <w:rPr>
          <w:rFonts w:ascii="Trebuchet MS" w:hAnsi="Trebuchet MS" w:cs="Segoe UI"/>
          <w:b/>
          <w:sz w:val="22"/>
          <w:szCs w:val="22"/>
        </w:rPr>
      </w:pPr>
      <w:r>
        <w:rPr>
          <w:rFonts w:ascii="Trebuchet MS" w:hAnsi="Trebuchet MS" w:cs="Segoe UI"/>
          <w:b/>
          <w:sz w:val="22"/>
          <w:szCs w:val="22"/>
        </w:rPr>
        <w:lastRenderedPageBreak/>
        <w:t>2.4</w:t>
      </w:r>
      <w:r w:rsidR="000118C4">
        <w:rPr>
          <w:rFonts w:ascii="Trebuchet MS" w:hAnsi="Trebuchet MS" w:cs="Segoe UI"/>
          <w:b/>
          <w:sz w:val="22"/>
          <w:szCs w:val="22"/>
        </w:rPr>
        <w:tab/>
        <w:t>Intermolecular Forces</w:t>
      </w:r>
    </w:p>
    <w:p w:rsidR="003566E6" w:rsidRPr="000118C4" w:rsidRDefault="00F51ED2" w:rsidP="003C5D8A">
      <w:pPr>
        <w:pStyle w:val="paragraph"/>
        <w:spacing w:line="360" w:lineRule="auto"/>
        <w:textAlignment w:val="baseline"/>
        <w:rPr>
          <w:rFonts w:ascii="Trebuchet MS" w:hAnsi="Trebuchet MS" w:cs="Segoe UI"/>
          <w:b/>
          <w:sz w:val="22"/>
          <w:szCs w:val="22"/>
        </w:rPr>
      </w:pPr>
      <w:r w:rsidRPr="00035C58">
        <w:rPr>
          <w:rFonts w:ascii="Trebuchet MS" w:hAnsi="Trebuchet MS" w:cs="Segoe UI"/>
          <w:sz w:val="22"/>
          <w:szCs w:val="22"/>
        </w:rPr>
        <w:t xml:space="preserve">The forces of attraction between molecules are known as </w:t>
      </w:r>
      <w:r w:rsidRPr="00035C58">
        <w:rPr>
          <w:rFonts w:ascii="Trebuchet MS" w:hAnsi="Trebuchet MS" w:cs="Segoe UI"/>
          <w:b/>
          <w:sz w:val="22"/>
          <w:szCs w:val="22"/>
        </w:rPr>
        <w:t>van der Waals forces</w:t>
      </w:r>
      <w:r w:rsidRPr="00035C58">
        <w:rPr>
          <w:rFonts w:ascii="Trebuchet MS" w:hAnsi="Trebuchet MS" w:cs="Segoe UI"/>
          <w:sz w:val="22"/>
          <w:szCs w:val="22"/>
        </w:rPr>
        <w:t xml:space="preserve">.  There are three main types of van der Waals forces: </w:t>
      </w:r>
      <w:r w:rsidRPr="00035C58">
        <w:rPr>
          <w:rFonts w:ascii="Trebuchet MS" w:hAnsi="Trebuchet MS" w:cs="Segoe UI"/>
          <w:b/>
          <w:sz w:val="22"/>
          <w:szCs w:val="22"/>
        </w:rPr>
        <w:t>London dispersion forces</w:t>
      </w:r>
      <w:r w:rsidRPr="00035C58">
        <w:rPr>
          <w:rFonts w:ascii="Trebuchet MS" w:hAnsi="Trebuchet MS" w:cs="Segoe UI"/>
          <w:sz w:val="22"/>
          <w:szCs w:val="22"/>
        </w:rPr>
        <w:t xml:space="preserve">, </w:t>
      </w:r>
      <w:r w:rsidRPr="00035C58">
        <w:rPr>
          <w:rFonts w:ascii="Trebuchet MS" w:hAnsi="Trebuchet MS" w:cs="Segoe UI"/>
          <w:b/>
          <w:sz w:val="22"/>
          <w:szCs w:val="22"/>
        </w:rPr>
        <w:t>permanent dipole-permanent dipole interactions</w:t>
      </w:r>
      <w:r w:rsidRPr="00035C58">
        <w:rPr>
          <w:rFonts w:ascii="Trebuchet MS" w:hAnsi="Trebuchet MS" w:cs="Segoe UI"/>
          <w:sz w:val="22"/>
          <w:szCs w:val="22"/>
        </w:rPr>
        <w:t xml:space="preserve"> and </w:t>
      </w:r>
      <w:r w:rsidRPr="00035C58">
        <w:rPr>
          <w:rFonts w:ascii="Trebuchet MS" w:hAnsi="Trebuchet MS" w:cs="Segoe UI"/>
          <w:b/>
          <w:sz w:val="22"/>
          <w:szCs w:val="22"/>
        </w:rPr>
        <w:t>hydrogen bonding</w:t>
      </w:r>
      <w:r w:rsidRPr="00035C58">
        <w:rPr>
          <w:rFonts w:ascii="Trebuchet MS" w:hAnsi="Trebuchet MS" w:cs="Segoe UI"/>
          <w:sz w:val="22"/>
          <w:szCs w:val="22"/>
        </w:rPr>
        <w:t>.</w:t>
      </w:r>
    </w:p>
    <w:p w:rsidR="003566E6"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The weakest of the intermolecular forces are London dispersion forces.  They are only significant for non-polar molecules (and atoms like the noble gases).</w:t>
      </w:r>
      <w:r w:rsidR="003566E6" w:rsidRPr="00035C58">
        <w:rPr>
          <w:rFonts w:ascii="Trebuchet MS" w:hAnsi="Trebuchet MS" w:cs="Segoe UI"/>
          <w:sz w:val="22"/>
          <w:szCs w:val="22"/>
        </w:rPr>
        <w:t xml:space="preserve">  </w:t>
      </w:r>
    </w:p>
    <w:p w:rsidR="003566E6" w:rsidRPr="00035C58" w:rsidRDefault="00F51ED2"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Hydrocarbons are considered to be non-polar molecules.  The trend in physical properties such as boiling point and viscosity with increasing molecular mass of the alkanes is a result of London dispersion forces.  The forces increase in strength with increasing molecular mass as the number of electrons increases.</w:t>
      </w:r>
      <w:r w:rsidR="00147688">
        <w:rPr>
          <w:rFonts w:ascii="Trebuchet MS" w:hAnsi="Trebuchet MS" w:cs="Segoe UI"/>
          <w:sz w:val="22"/>
          <w:szCs w:val="22"/>
        </w:rPr>
        <w:t xml:space="preserve">  </w:t>
      </w:r>
      <w:r w:rsidR="00BA6259" w:rsidRPr="00035C58">
        <w:rPr>
          <w:rFonts w:ascii="Trebuchet MS" w:hAnsi="Trebuchet MS" w:cs="Segoe UI"/>
          <w:sz w:val="22"/>
          <w:szCs w:val="22"/>
        </w:rPr>
        <w:t>For polar molecules, permanent dipole-permanent dipole and hydrogen bonding are of greater significance.</w:t>
      </w:r>
    </w:p>
    <w:p w:rsidR="00BA6259" w:rsidRPr="00035C58" w:rsidRDefault="00FA6CCF" w:rsidP="003C5D8A">
      <w:pPr>
        <w:pStyle w:val="paragraph"/>
        <w:spacing w:line="360" w:lineRule="auto"/>
        <w:textAlignment w:val="baseline"/>
        <w:rPr>
          <w:rFonts w:ascii="Trebuchet MS" w:hAnsi="Trebuchet MS" w:cs="Segoe UI"/>
          <w:b/>
          <w:sz w:val="22"/>
          <w:szCs w:val="22"/>
        </w:rPr>
      </w:pPr>
      <w:r>
        <w:rPr>
          <w:rFonts w:ascii="Trebuchet MS" w:hAnsi="Trebuchet MS" w:cs="Segoe UI"/>
          <w:b/>
          <w:sz w:val="22"/>
          <w:szCs w:val="22"/>
        </w:rPr>
        <w:t>2.4.1</w:t>
      </w:r>
      <w:r w:rsidR="00BA6259" w:rsidRPr="00035C58">
        <w:rPr>
          <w:rFonts w:ascii="Trebuchet MS" w:hAnsi="Trebuchet MS" w:cs="Segoe UI"/>
          <w:b/>
          <w:sz w:val="22"/>
          <w:szCs w:val="22"/>
        </w:rPr>
        <w:t xml:space="preserve"> </w:t>
      </w:r>
      <w:r w:rsidR="00BA6259" w:rsidRPr="00035C58">
        <w:rPr>
          <w:rFonts w:ascii="Trebuchet MS" w:hAnsi="Trebuchet MS" w:cs="Segoe UI"/>
          <w:b/>
          <w:sz w:val="22"/>
          <w:szCs w:val="22"/>
        </w:rPr>
        <w:tab/>
        <w:t>Polar Molecules</w:t>
      </w:r>
    </w:p>
    <w:p w:rsidR="00BA6259" w:rsidRPr="00035C58" w:rsidRDefault="00BA6259"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Just because a molecule has polar bonds, it does not mean that the molecule is polar.  The </w:t>
      </w:r>
      <w:r w:rsidRPr="00035C58">
        <w:rPr>
          <w:rFonts w:ascii="Trebuchet MS" w:hAnsi="Trebuchet MS" w:cs="Segoe UI"/>
          <w:b/>
          <w:sz w:val="22"/>
          <w:szCs w:val="22"/>
        </w:rPr>
        <w:t>symmetry</w:t>
      </w:r>
      <w:r w:rsidRPr="00035C58">
        <w:rPr>
          <w:rFonts w:ascii="Trebuchet MS" w:hAnsi="Trebuchet MS" w:cs="Segoe UI"/>
          <w:sz w:val="22"/>
          <w:szCs w:val="22"/>
        </w:rPr>
        <w:t xml:space="preserve"> of the molecule has to be </w:t>
      </w:r>
      <w:r w:rsidR="003566E6" w:rsidRPr="00035C58">
        <w:rPr>
          <w:rFonts w:ascii="Trebuchet MS" w:hAnsi="Trebuchet MS" w:cs="Segoe UI"/>
          <w:sz w:val="22"/>
          <w:szCs w:val="22"/>
        </w:rPr>
        <w:t>considered.  The molecule must</w:t>
      </w:r>
      <w:r w:rsidRPr="00035C58">
        <w:rPr>
          <w:rFonts w:ascii="Trebuchet MS" w:hAnsi="Trebuchet MS" w:cs="Segoe UI"/>
          <w:sz w:val="22"/>
          <w:szCs w:val="22"/>
        </w:rPr>
        <w:t xml:space="preserve"> have an </w:t>
      </w:r>
      <w:r w:rsidRPr="00035C58">
        <w:rPr>
          <w:rFonts w:ascii="Trebuchet MS" w:hAnsi="Trebuchet MS" w:cs="Segoe UI"/>
          <w:b/>
          <w:sz w:val="22"/>
          <w:szCs w:val="22"/>
        </w:rPr>
        <w:t>overall dipole</w:t>
      </w:r>
      <w:r w:rsidRPr="00035C58">
        <w:rPr>
          <w:rFonts w:ascii="Trebuchet MS" w:hAnsi="Trebuchet MS" w:cs="Segoe UI"/>
          <w:sz w:val="22"/>
          <w:szCs w:val="22"/>
        </w:rPr>
        <w:t xml:space="preserve"> – a positive end and a negative end.</w:t>
      </w:r>
    </w:p>
    <w:p w:rsidR="003566E6" w:rsidRPr="00035C58" w:rsidRDefault="003566E6"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Diatomic molecules with two atoms of different electronegativity </w:t>
      </w:r>
      <w:r w:rsidRPr="00035C58">
        <w:rPr>
          <w:rFonts w:ascii="Trebuchet MS" w:hAnsi="Trebuchet MS" w:cs="Segoe UI"/>
          <w:b/>
          <w:sz w:val="22"/>
          <w:szCs w:val="22"/>
        </w:rPr>
        <w:t>must</w:t>
      </w:r>
      <w:r w:rsidRPr="00035C58">
        <w:rPr>
          <w:rFonts w:ascii="Trebuchet MS" w:hAnsi="Trebuchet MS" w:cs="Segoe UI"/>
          <w:sz w:val="22"/>
          <w:szCs w:val="22"/>
        </w:rPr>
        <w:t xml:space="preserve"> be polar:</w:t>
      </w:r>
    </w:p>
    <w:p w:rsidR="003566E6" w:rsidRPr="00035C58" w:rsidRDefault="003566E6"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e.g.</w:t>
      </w:r>
      <w:r w:rsidRPr="00035C58">
        <w:rPr>
          <w:rFonts w:ascii="Trebuchet MS" w:hAnsi="Trebuchet MS" w:cs="Segoe UI"/>
          <w:sz w:val="22"/>
          <w:szCs w:val="22"/>
        </w:rPr>
        <w:tab/>
      </w:r>
      <w:r w:rsidRPr="00035C58">
        <w:rPr>
          <w:rFonts w:ascii="Trebuchet MS" w:hAnsi="Trebuchet MS"/>
          <w:noProof/>
          <w:sz w:val="22"/>
          <w:szCs w:val="22"/>
        </w:rPr>
        <w:drawing>
          <wp:inline distT="0" distB="0" distL="0" distR="0" wp14:anchorId="3B2B8882" wp14:editId="2148E81F">
            <wp:extent cx="704850" cy="406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64960" cy="440646"/>
                    </a:xfrm>
                    <a:prstGeom prst="rect">
                      <a:avLst/>
                    </a:prstGeom>
                  </pic:spPr>
                </pic:pic>
              </a:graphicData>
            </a:graphic>
          </wp:inline>
        </w:drawing>
      </w:r>
      <w:r w:rsidRPr="00035C58">
        <w:rPr>
          <w:rFonts w:ascii="Trebuchet MS" w:hAnsi="Trebuchet MS" w:cs="Segoe UI"/>
          <w:sz w:val="22"/>
          <w:szCs w:val="22"/>
        </w:rPr>
        <w:tab/>
        <w:t>one end is δ- and the other end is δ+</w:t>
      </w:r>
    </w:p>
    <w:p w:rsidR="003566E6" w:rsidRPr="00035C58" w:rsidRDefault="003566E6"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 xml:space="preserve">Planar molecules can be polar or non-polar. </w:t>
      </w:r>
    </w:p>
    <w:p w:rsidR="003566E6" w:rsidRPr="00035C58" w:rsidRDefault="003566E6"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Water is a polar molecule.</w:t>
      </w:r>
      <w:r w:rsidRPr="00035C58">
        <w:rPr>
          <w:rFonts w:ascii="Trebuchet MS" w:hAnsi="Trebuchet MS" w:cs="Segoe UI"/>
          <w:sz w:val="22"/>
          <w:szCs w:val="22"/>
        </w:rPr>
        <w:tab/>
      </w:r>
      <w:r w:rsidRPr="00035C58">
        <w:rPr>
          <w:rFonts w:ascii="Trebuchet MS" w:hAnsi="Trebuchet MS" w:cs="Segoe UI"/>
          <w:sz w:val="22"/>
          <w:szCs w:val="22"/>
        </w:rPr>
        <w:tab/>
      </w:r>
      <w:r w:rsidRPr="00035C58">
        <w:rPr>
          <w:rFonts w:ascii="Trebuchet MS" w:hAnsi="Trebuchet MS" w:cs="Segoe UI"/>
          <w:sz w:val="22"/>
          <w:szCs w:val="22"/>
        </w:rPr>
        <w:tab/>
        <w:t>Carbon dioxide is non-polar.</w:t>
      </w:r>
    </w:p>
    <w:p w:rsidR="003566E6" w:rsidRPr="00035C58" w:rsidRDefault="00147688" w:rsidP="003C5D8A">
      <w:pPr>
        <w:pStyle w:val="paragraph"/>
        <w:spacing w:line="360" w:lineRule="auto"/>
        <w:textAlignment w:val="baseline"/>
        <w:rPr>
          <w:rFonts w:ascii="Trebuchet MS" w:hAnsi="Trebuchet MS" w:cs="Segoe UI"/>
          <w:sz w:val="22"/>
          <w:szCs w:val="22"/>
        </w:rPr>
      </w:pPr>
      <w:r w:rsidRPr="00035C58">
        <w:rPr>
          <w:rFonts w:ascii="Trebuchet MS" w:hAnsi="Trebuchet MS"/>
          <w:noProof/>
          <w:sz w:val="22"/>
          <w:szCs w:val="22"/>
        </w:rPr>
        <mc:AlternateContent>
          <mc:Choice Requires="wps">
            <w:drawing>
              <wp:anchor distT="0" distB="0" distL="114300" distR="114300" simplePos="0" relativeHeight="251835392" behindDoc="0" locked="0" layoutInCell="1" allowOverlap="1" wp14:anchorId="6141F443" wp14:editId="3A449D29">
                <wp:simplePos x="0" y="0"/>
                <wp:positionH relativeFrom="column">
                  <wp:posOffset>704850</wp:posOffset>
                </wp:positionH>
                <wp:positionV relativeFrom="paragraph">
                  <wp:posOffset>590550</wp:posOffset>
                </wp:positionV>
                <wp:extent cx="457200" cy="381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147688">
                            <w:pPr>
                              <w:rPr>
                                <w:sz w:val="28"/>
                                <w:szCs w:val="28"/>
                              </w:rPr>
                            </w:pPr>
                            <w:r w:rsidRPr="003566E6">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1F443" id="Text Box 1" o:spid="_x0000_s1110" type="#_x0000_t202" style="position:absolute;margin-left:55.5pt;margin-top:46.5pt;width:36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" filled="f" stroked="f" strokeweight=".5pt">
                <v:textbox>
                  <w:txbxContent>
                    <w:p w:rsidR="00C25D78" w:rsidRPr="003566E6" w:rsidRDefault="00C25D78" w:rsidP="00147688">
                      <w:pPr>
                        <w:rPr>
                          <w:sz w:val="28"/>
                          <w:szCs w:val="28"/>
                        </w:rPr>
                      </w:pPr>
                      <w:r w:rsidRPr="003566E6">
                        <w:rPr>
                          <w:sz w:val="28"/>
                          <w:szCs w:val="28"/>
                        </w:rPr>
                        <w:t>δ-</w:t>
                      </w:r>
                    </w:p>
                  </w:txbxContent>
                </v:textbox>
              </v:shape>
            </w:pict>
          </mc:Fallback>
        </mc:AlternateContent>
      </w:r>
      <w:r w:rsidRPr="00035C58">
        <w:rPr>
          <w:rFonts w:ascii="Trebuchet MS" w:hAnsi="Trebuchet MS"/>
          <w:noProof/>
          <w:sz w:val="22"/>
          <w:szCs w:val="22"/>
        </w:rPr>
        <w:drawing>
          <wp:anchor distT="0" distB="0" distL="114300" distR="114300" simplePos="0" relativeHeight="251830272" behindDoc="0" locked="0" layoutInCell="1" allowOverlap="1">
            <wp:simplePos x="0" y="0"/>
            <wp:positionH relativeFrom="column">
              <wp:posOffset>333375</wp:posOffset>
            </wp:positionH>
            <wp:positionV relativeFrom="paragraph">
              <wp:posOffset>801370</wp:posOffset>
            </wp:positionV>
            <wp:extent cx="1038225" cy="825500"/>
            <wp:effectExtent l="0" t="0" r="2540" b="0"/>
            <wp:wrapSquare wrapText="bothSides"/>
            <wp:docPr id="19558" name="Picture 1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38225" cy="825500"/>
                    </a:xfrm>
                    <a:prstGeom prst="rect">
                      <a:avLst/>
                    </a:prstGeom>
                  </pic:spPr>
                </pic:pic>
              </a:graphicData>
            </a:graphic>
          </wp:anchor>
        </w:drawing>
      </w:r>
      <w:r w:rsidR="00FA6CCF" w:rsidRPr="00035C58">
        <w:rPr>
          <w:rFonts w:ascii="Trebuchet MS" w:hAnsi="Trebuchet MS"/>
          <w:noProof/>
          <w:sz w:val="22"/>
          <w:szCs w:val="22"/>
        </w:rPr>
        <mc:AlternateContent>
          <mc:Choice Requires="wps">
            <w:drawing>
              <wp:anchor distT="0" distB="0" distL="114300" distR="114300" simplePos="0" relativeHeight="251791360" behindDoc="0" locked="0" layoutInCell="1" allowOverlap="1" wp14:anchorId="2F6567D2" wp14:editId="604CBC27">
                <wp:simplePos x="0" y="0"/>
                <wp:positionH relativeFrom="column">
                  <wp:posOffset>3135630</wp:posOffset>
                </wp:positionH>
                <wp:positionV relativeFrom="paragraph">
                  <wp:posOffset>6350</wp:posOffset>
                </wp:positionV>
                <wp:extent cx="457200" cy="381000"/>
                <wp:effectExtent l="0" t="0" r="0" b="0"/>
                <wp:wrapNone/>
                <wp:docPr id="19566" name="Text Box 19566"/>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sidRPr="003566E6">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67D2" id="Text Box 19566" o:spid="_x0000_s1111" type="#_x0000_t202" style="position:absolute;margin-left:246.9pt;margin-top:.5pt;width:36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" filled="f" stroked="f" strokeweight=".5pt">
                <v:textbox>
                  <w:txbxContent>
                    <w:p w:rsidR="00C25D78" w:rsidRPr="003566E6" w:rsidRDefault="00C25D78" w:rsidP="003566E6">
                      <w:pPr>
                        <w:rPr>
                          <w:sz w:val="28"/>
                          <w:szCs w:val="28"/>
                        </w:rPr>
                      </w:pPr>
                      <w:r w:rsidRPr="003566E6">
                        <w:rPr>
                          <w:sz w:val="28"/>
                          <w:szCs w:val="28"/>
                        </w:rPr>
                        <w:t>δ-</w:t>
                      </w:r>
                    </w:p>
                  </w:txbxContent>
                </v:textbox>
              </v:shape>
            </w:pict>
          </mc:Fallback>
        </mc:AlternateContent>
      </w:r>
      <w:r w:rsidR="00FA6CCF" w:rsidRPr="00035C58">
        <w:rPr>
          <w:rFonts w:ascii="Trebuchet MS" w:hAnsi="Trebuchet MS"/>
          <w:noProof/>
          <w:sz w:val="22"/>
          <w:szCs w:val="22"/>
        </w:rPr>
        <mc:AlternateContent>
          <mc:Choice Requires="wps">
            <w:drawing>
              <wp:anchor distT="0" distB="0" distL="114300" distR="114300" simplePos="0" relativeHeight="251789312" behindDoc="0" locked="0" layoutInCell="1" allowOverlap="1" wp14:anchorId="411B0BF7" wp14:editId="45A6E9D5">
                <wp:simplePos x="0" y="0"/>
                <wp:positionH relativeFrom="column">
                  <wp:posOffset>3521075</wp:posOffset>
                </wp:positionH>
                <wp:positionV relativeFrom="paragraph">
                  <wp:posOffset>6350</wp:posOffset>
                </wp:positionV>
                <wp:extent cx="457200" cy="381000"/>
                <wp:effectExtent l="0" t="0" r="0" b="0"/>
                <wp:wrapNone/>
                <wp:docPr id="19565" name="Text Box 1956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0BF7" id="Text Box 19565" o:spid="_x0000_s1112" type="#_x0000_t202" style="position:absolute;margin-left:277.25pt;margin-top:.5pt;width:36pt;height:3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00116C28" w:rsidRPr="00035C58">
        <w:rPr>
          <w:rFonts w:ascii="Trebuchet MS" w:hAnsi="Trebuchet MS"/>
          <w:noProof/>
          <w:sz w:val="22"/>
          <w:szCs w:val="22"/>
        </w:rPr>
        <mc:AlternateContent>
          <mc:Choice Requires="wps">
            <w:drawing>
              <wp:anchor distT="0" distB="0" distL="114300" distR="114300" simplePos="0" relativeHeight="251793408" behindDoc="0" locked="0" layoutInCell="1" allowOverlap="1" wp14:anchorId="54D9EBE5" wp14:editId="473B8336">
                <wp:simplePos x="0" y="0"/>
                <wp:positionH relativeFrom="column">
                  <wp:posOffset>3930650</wp:posOffset>
                </wp:positionH>
                <wp:positionV relativeFrom="paragraph">
                  <wp:posOffset>6350</wp:posOffset>
                </wp:positionV>
                <wp:extent cx="457200" cy="381000"/>
                <wp:effectExtent l="0" t="0" r="0" b="0"/>
                <wp:wrapNone/>
                <wp:docPr id="19567" name="Text Box 19567"/>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sidRPr="003566E6">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EBE5" id="Text Box 19567" o:spid="_x0000_s1113" type="#_x0000_t202" style="position:absolute;margin-left:309.5pt;margin-top:.5pt;width:36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" filled="f" stroked="f" strokeweight=".5pt">
                <v:textbox>
                  <w:txbxContent>
                    <w:p w:rsidR="00C25D78" w:rsidRPr="003566E6" w:rsidRDefault="00C25D78" w:rsidP="003566E6">
                      <w:pPr>
                        <w:rPr>
                          <w:sz w:val="28"/>
                          <w:szCs w:val="28"/>
                        </w:rPr>
                      </w:pPr>
                      <w:r w:rsidRPr="003566E6">
                        <w:rPr>
                          <w:sz w:val="28"/>
                          <w:szCs w:val="28"/>
                        </w:rPr>
                        <w:t>δ-</w:t>
                      </w:r>
                    </w:p>
                  </w:txbxContent>
                </v:textbox>
              </v:shape>
            </w:pict>
          </mc:Fallback>
        </mc:AlternateContent>
      </w:r>
      <w:r w:rsidR="003566E6" w:rsidRPr="00035C58">
        <w:rPr>
          <w:rFonts w:ascii="Trebuchet MS" w:hAnsi="Trebuchet MS" w:cs="Segoe UI"/>
          <w:sz w:val="22"/>
          <w:szCs w:val="22"/>
        </w:rPr>
        <w:tab/>
      </w:r>
      <w:r w:rsidR="003566E6" w:rsidRPr="00035C58">
        <w:rPr>
          <w:rFonts w:ascii="Trebuchet MS" w:hAnsi="Trebuchet MS"/>
          <w:noProof/>
          <w:sz w:val="22"/>
          <w:szCs w:val="22"/>
        </w:rPr>
        <w:drawing>
          <wp:inline distT="0" distB="0" distL="0" distR="0" wp14:anchorId="3C3C6134" wp14:editId="7369E001">
            <wp:extent cx="793506" cy="542925"/>
            <wp:effectExtent l="0" t="0" r="6985" b="0"/>
            <wp:docPr id="19552" name="Picture 1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7024" cy="552174"/>
                    </a:xfrm>
                    <a:prstGeom prst="rect">
                      <a:avLst/>
                    </a:prstGeom>
                  </pic:spPr>
                </pic:pic>
              </a:graphicData>
            </a:graphic>
          </wp:inline>
        </w:drawing>
      </w:r>
      <w:r w:rsidR="003566E6" w:rsidRPr="00035C58">
        <w:rPr>
          <w:rFonts w:ascii="Trebuchet MS" w:hAnsi="Trebuchet MS"/>
          <w:noProof/>
          <w:sz w:val="22"/>
          <w:szCs w:val="22"/>
        </w:rPr>
        <w:t xml:space="preserve">                                              </w:t>
      </w:r>
      <w:r w:rsidR="003566E6" w:rsidRPr="00035C58">
        <w:rPr>
          <w:rFonts w:ascii="Trebuchet MS" w:hAnsi="Trebuchet MS"/>
          <w:noProof/>
          <w:sz w:val="22"/>
          <w:szCs w:val="22"/>
        </w:rPr>
        <w:drawing>
          <wp:inline distT="0" distB="0" distL="0" distR="0" wp14:anchorId="3FC37795" wp14:editId="48CF544A">
            <wp:extent cx="1002012" cy="238125"/>
            <wp:effectExtent l="0" t="0" r="8255" b="0"/>
            <wp:docPr id="19564" name="Picture 1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V="1">
                      <a:off x="0" y="0"/>
                      <a:ext cx="1080749" cy="256837"/>
                    </a:xfrm>
                    <a:prstGeom prst="rect">
                      <a:avLst/>
                    </a:prstGeom>
                  </pic:spPr>
                </pic:pic>
              </a:graphicData>
            </a:graphic>
          </wp:inline>
        </w:drawing>
      </w:r>
    </w:p>
    <w:p w:rsidR="00147688" w:rsidRDefault="003566E6" w:rsidP="00147688">
      <w:pPr>
        <w:rPr>
          <w:rFonts w:ascii="Trebuchet MS" w:hAnsi="Trebuchet MS"/>
          <w:noProof/>
        </w:rPr>
      </w:pPr>
      <w:r w:rsidRPr="00035C58">
        <w:rPr>
          <w:rFonts w:ascii="Trebuchet MS" w:hAnsi="Trebuchet MS"/>
          <w:noProof/>
          <w:lang w:eastAsia="en-GB"/>
        </w:rPr>
        <mc:AlternateContent>
          <mc:Choice Requires="wps">
            <w:drawing>
              <wp:anchor distT="0" distB="0" distL="114300" distR="114300" simplePos="0" relativeHeight="251781120" behindDoc="0" locked="0" layoutInCell="1" allowOverlap="1" wp14:anchorId="2AEAC813" wp14:editId="0C0A3EDF">
                <wp:simplePos x="0" y="0"/>
                <wp:positionH relativeFrom="column">
                  <wp:posOffset>742951</wp:posOffset>
                </wp:positionH>
                <wp:positionV relativeFrom="paragraph">
                  <wp:posOffset>140335</wp:posOffset>
                </wp:positionV>
                <wp:extent cx="457200" cy="381000"/>
                <wp:effectExtent l="0" t="0" r="0" b="0"/>
                <wp:wrapNone/>
                <wp:docPr id="19560" name="Text Box 19560"/>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D78" w:rsidRPr="003566E6" w:rsidRDefault="00C25D78">
                            <w:pPr>
                              <w:rPr>
                                <w:sz w:val="28"/>
                                <w:szCs w:val="28"/>
                              </w:rPr>
                            </w:pPr>
                            <w:r w:rsidRPr="003566E6">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C813" id="Text Box 19560" o:spid="_x0000_s1114" type="#_x0000_t202" style="position:absolute;margin-left:58.5pt;margin-top:11.05pt;width:36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" filled="f" stroked="f" strokeweight=".5pt">
                <v:textbox>
                  <w:txbxContent>
                    <w:p w:rsidR="00C25D78" w:rsidRPr="003566E6" w:rsidRDefault="00C25D78">
                      <w:pPr>
                        <w:rPr>
                          <w:sz w:val="28"/>
                          <w:szCs w:val="28"/>
                        </w:rPr>
                      </w:pPr>
                      <w:r w:rsidRPr="003566E6">
                        <w:rPr>
                          <w:sz w:val="28"/>
                          <w:szCs w:val="28"/>
                        </w:rPr>
                        <w:t>δ-</w:t>
                      </w:r>
                    </w:p>
                  </w:txbxContent>
                </v:textbox>
              </v:shape>
            </w:pict>
          </mc:Fallback>
        </mc:AlternateContent>
      </w:r>
      <w:r w:rsidRPr="00035C58">
        <w:rPr>
          <w:rFonts w:ascii="Trebuchet MS" w:hAnsi="Trebuchet MS" w:cs="Segoe UI"/>
          <w:noProof/>
          <w:lang w:eastAsia="en-GB"/>
        </w:rPr>
        <mc:AlternateContent>
          <mc:Choice Requires="wps">
            <w:drawing>
              <wp:anchor distT="0" distB="0" distL="114300" distR="114300" simplePos="0" relativeHeight="251780096" behindDoc="0" locked="0" layoutInCell="1" allowOverlap="1" wp14:anchorId="19DFE303" wp14:editId="3D14A2A9">
                <wp:simplePos x="0" y="0"/>
                <wp:positionH relativeFrom="column">
                  <wp:posOffset>200421</wp:posOffset>
                </wp:positionH>
                <wp:positionV relativeFrom="paragraph">
                  <wp:posOffset>353787</wp:posOffset>
                </wp:positionV>
                <wp:extent cx="544399" cy="333639"/>
                <wp:effectExtent l="0" t="0" r="65405" b="123825"/>
                <wp:wrapNone/>
                <wp:docPr id="19559" name="Isosceles Triangle 19559"/>
                <wp:cNvGraphicFramePr/>
                <a:graphic xmlns:a="http://schemas.openxmlformats.org/drawingml/2006/main">
                  <a:graphicData uri="http://schemas.microsoft.com/office/word/2010/wordprocessingShape">
                    <wps:wsp>
                      <wps:cNvSpPr/>
                      <wps:spPr>
                        <a:xfrm rot="19578596">
                          <a:off x="0" y="0"/>
                          <a:ext cx="544399" cy="333639"/>
                        </a:xfrm>
                        <a:prstGeom prst="triangle">
                          <a:avLst>
                            <a:gd name="adj" fmla="val 3497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CC9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559" o:spid="_x0000_s1026" type="#_x0000_t5" style="position:absolute;margin-left:15.8pt;margin-top:27.85pt;width:42.85pt;height:26.25pt;rotation:-2207912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" adj="7555" fillcolor="white [3212]" stroked="f" strokeweight="1pt"/>
            </w:pict>
          </mc:Fallback>
        </mc:AlternateContent>
      </w:r>
      <w:r w:rsidR="00147688">
        <w:rPr>
          <w:rFonts w:ascii="Trebuchet MS" w:hAnsi="Trebuchet MS"/>
          <w:noProof/>
        </w:rPr>
        <w:tab/>
      </w:r>
    </w:p>
    <w:p w:rsidR="00147688" w:rsidRDefault="00147688" w:rsidP="00147688">
      <w:pPr>
        <w:ind w:left="2835"/>
      </w:pPr>
      <w:r w:rsidRPr="00035C58">
        <w:rPr>
          <w:rFonts w:ascii="Trebuchet MS" w:hAnsi="Trebuchet MS"/>
          <w:noProof/>
          <w:lang w:eastAsia="en-GB"/>
        </w:rPr>
        <mc:AlternateContent>
          <mc:Choice Requires="wps">
            <w:drawing>
              <wp:anchor distT="0" distB="0" distL="114300" distR="114300" simplePos="0" relativeHeight="251831296" behindDoc="0" locked="0" layoutInCell="1" allowOverlap="1" wp14:anchorId="63C7BE02" wp14:editId="00D12F31">
                <wp:simplePos x="0" y="0"/>
                <wp:positionH relativeFrom="column">
                  <wp:posOffset>1226185</wp:posOffset>
                </wp:positionH>
                <wp:positionV relativeFrom="paragraph">
                  <wp:posOffset>168910</wp:posOffset>
                </wp:positionV>
                <wp:extent cx="457200" cy="381000"/>
                <wp:effectExtent l="0" t="0" r="0" b="0"/>
                <wp:wrapNone/>
                <wp:docPr id="19563" name="Text Box 1956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BE02" id="Text Box 19563" o:spid="_x0000_s1115" type="#_x0000_t202" style="position:absolute;left:0;text-align:left;margin-left:96.55pt;margin-top:13.3pt;width:36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Pr="00035C58">
        <w:rPr>
          <w:rFonts w:ascii="Trebuchet MS" w:hAnsi="Trebuchet MS"/>
          <w:noProof/>
          <w:lang w:eastAsia="en-GB"/>
        </w:rPr>
        <mc:AlternateContent>
          <mc:Choice Requires="wps">
            <w:drawing>
              <wp:anchor distT="0" distB="0" distL="114300" distR="114300" simplePos="0" relativeHeight="251833344" behindDoc="0" locked="0" layoutInCell="1" allowOverlap="1" wp14:anchorId="740C23D2" wp14:editId="10C711E6">
                <wp:simplePos x="0" y="0"/>
                <wp:positionH relativeFrom="column">
                  <wp:posOffset>582295</wp:posOffset>
                </wp:positionH>
                <wp:positionV relativeFrom="paragraph">
                  <wp:posOffset>380365</wp:posOffset>
                </wp:positionV>
                <wp:extent cx="457200" cy="381000"/>
                <wp:effectExtent l="0" t="0" r="0" b="0"/>
                <wp:wrapNone/>
                <wp:docPr id="19562" name="Text Box 19562"/>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23D2" id="Text Box 19562" o:spid="_x0000_s1116" type="#_x0000_t202" style="position:absolute;left:0;text-align:left;margin-left:45.85pt;margin-top:29.95pt;width:36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Pr="00035C58">
        <w:rPr>
          <w:rFonts w:ascii="Trebuchet MS" w:hAnsi="Trebuchet MS"/>
          <w:noProof/>
          <w:lang w:eastAsia="en-GB"/>
        </w:rPr>
        <mc:AlternateContent>
          <mc:Choice Requires="wps">
            <w:drawing>
              <wp:anchor distT="0" distB="0" distL="114300" distR="114300" simplePos="0" relativeHeight="251832320" behindDoc="0" locked="0" layoutInCell="1" allowOverlap="1" wp14:anchorId="40066511" wp14:editId="50602613">
                <wp:simplePos x="0" y="0"/>
                <wp:positionH relativeFrom="margin">
                  <wp:posOffset>276225</wp:posOffset>
                </wp:positionH>
                <wp:positionV relativeFrom="paragraph">
                  <wp:posOffset>182245</wp:posOffset>
                </wp:positionV>
                <wp:extent cx="457200" cy="381000"/>
                <wp:effectExtent l="0" t="0" r="0" b="0"/>
                <wp:wrapNone/>
                <wp:docPr id="19561" name="Text Box 19561"/>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6511" id="Text Box 19561" o:spid="_x0000_s1117" type="#_x0000_t202" style="position:absolute;left:0;text-align:left;margin-left:21.75pt;margin-top:14.35pt;width:36pt;height:30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" filled="f" stroked="f" strokeweight=".5pt">
                <v:textbox>
                  <w:txbxContent>
                    <w:p w:rsidR="00C25D78" w:rsidRPr="003566E6" w:rsidRDefault="00C25D78" w:rsidP="003566E6">
                      <w:pPr>
                        <w:rPr>
                          <w:sz w:val="28"/>
                          <w:szCs w:val="28"/>
                        </w:rPr>
                      </w:pPr>
                      <w:r>
                        <w:rPr>
                          <w:sz w:val="28"/>
                          <w:szCs w:val="28"/>
                        </w:rPr>
                        <w:t>δ+</w:t>
                      </w:r>
                    </w:p>
                  </w:txbxContent>
                </v:textbox>
                <w10:wrap anchorx="margin"/>
              </v:shape>
            </w:pict>
          </mc:Fallback>
        </mc:AlternateContent>
      </w:r>
      <w:r w:rsidRPr="00035C58">
        <w:rPr>
          <w:rFonts w:ascii="Trebuchet MS" w:hAnsi="Trebuchet MS" w:cs="Segoe UI"/>
        </w:rPr>
        <w:t>Pyramidal molecules can be polar, ammonia is the principal example</w:t>
      </w:r>
    </w:p>
    <w:p w:rsidR="00116C28" w:rsidRDefault="00116C28" w:rsidP="00147688">
      <w:pPr>
        <w:pStyle w:val="paragraph"/>
        <w:spacing w:line="360" w:lineRule="auto"/>
        <w:textAlignment w:val="baseline"/>
        <w:rPr>
          <w:rFonts w:ascii="Trebuchet MS" w:hAnsi="Trebuchet MS"/>
          <w:noProof/>
          <w:sz w:val="22"/>
          <w:szCs w:val="22"/>
        </w:rPr>
      </w:pPr>
    </w:p>
    <w:p w:rsidR="000118C4" w:rsidRDefault="000118C4"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w:lastRenderedPageBreak/>
        <w:t>Tetrahedral molecules can be polar or non-polar.  The atoms around the c</w:t>
      </w:r>
      <w:r w:rsidR="00147688">
        <w:rPr>
          <w:rFonts w:ascii="Trebuchet MS" w:hAnsi="Trebuchet MS"/>
          <w:noProof/>
          <w:sz w:val="22"/>
          <w:szCs w:val="22"/>
        </w:rPr>
        <w:t>entral atom must be considered.</w:t>
      </w:r>
    </w:p>
    <w:p w:rsidR="003566E6" w:rsidRDefault="003566E6"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w:t>If all four atoms around the central</w:t>
      </w:r>
      <w:r w:rsidRPr="00035C58">
        <w:rPr>
          <w:rFonts w:ascii="Trebuchet MS" w:hAnsi="Trebuchet MS"/>
          <w:noProof/>
          <w:sz w:val="22"/>
          <w:szCs w:val="22"/>
        </w:rPr>
        <w:tab/>
      </w:r>
      <w:r w:rsidR="00116C28" w:rsidRPr="00035C58">
        <w:rPr>
          <w:rFonts w:ascii="Trebuchet MS" w:hAnsi="Trebuchet MS"/>
          <w:noProof/>
          <w:sz w:val="22"/>
          <w:szCs w:val="22"/>
        </w:rPr>
        <w:t>atom</w:t>
      </w:r>
      <w:r w:rsidRPr="00035C58">
        <w:rPr>
          <w:rFonts w:ascii="Trebuchet MS" w:hAnsi="Trebuchet MS"/>
          <w:noProof/>
          <w:sz w:val="22"/>
          <w:szCs w:val="22"/>
        </w:rPr>
        <w:tab/>
        <w:t xml:space="preserve">If at least one atom is different </w:t>
      </w:r>
      <w:r w:rsidR="00681465" w:rsidRPr="00035C58">
        <w:rPr>
          <w:rFonts w:ascii="Trebuchet MS" w:hAnsi="Trebuchet MS"/>
          <w:noProof/>
          <w:sz w:val="22"/>
          <w:szCs w:val="22"/>
        </w:rPr>
        <w:t>atom</w:t>
      </w:r>
      <w:r w:rsidRPr="00035C58">
        <w:rPr>
          <w:rFonts w:ascii="Trebuchet MS" w:hAnsi="Trebuchet MS"/>
          <w:noProof/>
          <w:sz w:val="22"/>
          <w:szCs w:val="22"/>
        </w:rPr>
        <w:t xml:space="preserve"> are the same, the molecule </w:t>
      </w:r>
      <w:r w:rsidR="00116C28" w:rsidRPr="00035C58">
        <w:rPr>
          <w:rFonts w:ascii="Trebuchet MS" w:hAnsi="Trebuchet MS"/>
          <w:noProof/>
          <w:sz w:val="22"/>
          <w:szCs w:val="22"/>
        </w:rPr>
        <w:t>is symmetrical</w:t>
      </w:r>
      <w:r w:rsidR="00681465" w:rsidRPr="00035C58">
        <w:rPr>
          <w:rFonts w:ascii="Trebuchet MS" w:hAnsi="Trebuchet MS"/>
          <w:noProof/>
          <w:sz w:val="22"/>
          <w:szCs w:val="22"/>
        </w:rPr>
        <w:tab/>
      </w:r>
      <w:r w:rsidR="00681465" w:rsidRPr="00035C58">
        <w:rPr>
          <w:rFonts w:ascii="Trebuchet MS" w:hAnsi="Trebuchet MS"/>
          <w:noProof/>
          <w:sz w:val="22"/>
          <w:szCs w:val="22"/>
        </w:rPr>
        <w:tab/>
        <w:t xml:space="preserve">from the others the molecule </w:t>
      </w:r>
      <w:r w:rsidR="000118C4">
        <w:rPr>
          <w:rFonts w:ascii="Trebuchet MS" w:hAnsi="Trebuchet MS"/>
          <w:noProof/>
          <w:sz w:val="22"/>
          <w:szCs w:val="22"/>
        </w:rPr>
        <w:t xml:space="preserve">is </w:t>
      </w:r>
      <w:r w:rsidR="000118C4" w:rsidRPr="000118C4">
        <w:rPr>
          <w:rFonts w:ascii="Trebuchet MS" w:hAnsi="Trebuchet MS"/>
          <w:b/>
          <w:noProof/>
          <w:sz w:val="22"/>
          <w:szCs w:val="22"/>
        </w:rPr>
        <w:t>not</w:t>
      </w:r>
      <w:r w:rsidRPr="00035C58">
        <w:rPr>
          <w:rFonts w:ascii="Trebuchet MS" w:hAnsi="Trebuchet MS"/>
          <w:b/>
          <w:noProof/>
          <w:sz w:val="22"/>
          <w:szCs w:val="22"/>
        </w:rPr>
        <w:t xml:space="preserve"> symmetrical</w:t>
      </w:r>
      <w:r w:rsidR="00681465" w:rsidRPr="00035C58">
        <w:rPr>
          <w:rFonts w:ascii="Trebuchet MS" w:hAnsi="Trebuchet MS"/>
          <w:noProof/>
          <w:sz w:val="22"/>
          <w:szCs w:val="22"/>
        </w:rPr>
        <w:t xml:space="preserve"> and therefore</w:t>
      </w:r>
      <w:r w:rsidR="000118C4">
        <w:rPr>
          <w:rFonts w:ascii="Trebuchet MS" w:hAnsi="Trebuchet MS"/>
          <w:noProof/>
          <w:sz w:val="22"/>
          <w:szCs w:val="22"/>
        </w:rPr>
        <w:t xml:space="preserve"> </w:t>
      </w:r>
      <w:r w:rsidR="000118C4" w:rsidRPr="000118C4">
        <w:rPr>
          <w:rFonts w:ascii="Trebuchet MS" w:hAnsi="Trebuchet MS"/>
          <w:b/>
          <w:noProof/>
          <w:sz w:val="22"/>
          <w:szCs w:val="22"/>
        </w:rPr>
        <w:t>polar</w:t>
      </w:r>
      <w:r w:rsidR="000118C4">
        <w:rPr>
          <w:rFonts w:ascii="Trebuchet MS" w:hAnsi="Trebuchet MS"/>
          <w:noProof/>
          <w:sz w:val="22"/>
          <w:szCs w:val="22"/>
        </w:rPr>
        <w:t>.</w:t>
      </w:r>
      <w:r w:rsidR="000118C4">
        <w:rPr>
          <w:rFonts w:ascii="Trebuchet MS" w:hAnsi="Trebuchet MS"/>
          <w:noProof/>
          <w:sz w:val="22"/>
          <w:szCs w:val="22"/>
        </w:rPr>
        <w:tab/>
      </w:r>
      <w:r w:rsidR="000118C4">
        <w:rPr>
          <w:rFonts w:ascii="Trebuchet MS" w:hAnsi="Trebuchet MS"/>
          <w:noProof/>
          <w:sz w:val="22"/>
          <w:szCs w:val="22"/>
        </w:rPr>
        <w:tab/>
      </w:r>
      <w:r w:rsidRPr="00035C58">
        <w:rPr>
          <w:rFonts w:ascii="Trebuchet MS" w:hAnsi="Trebuchet MS"/>
          <w:b/>
          <w:noProof/>
          <w:sz w:val="22"/>
          <w:szCs w:val="22"/>
        </w:rPr>
        <w:t>symmetrical</w:t>
      </w:r>
      <w:r w:rsidR="000118C4">
        <w:rPr>
          <w:rFonts w:ascii="Trebuchet MS" w:hAnsi="Trebuchet MS"/>
          <w:noProof/>
          <w:sz w:val="22"/>
          <w:szCs w:val="22"/>
        </w:rPr>
        <w:t xml:space="preserve"> and therefore</w:t>
      </w:r>
      <w:r w:rsidR="00116C28" w:rsidRPr="00035C58">
        <w:rPr>
          <w:rFonts w:ascii="Trebuchet MS" w:hAnsi="Trebuchet MS"/>
          <w:noProof/>
          <w:sz w:val="22"/>
          <w:szCs w:val="22"/>
        </w:rPr>
        <w:t xml:space="preserve"> </w:t>
      </w:r>
      <w:r w:rsidRPr="00035C58">
        <w:rPr>
          <w:rFonts w:ascii="Trebuchet MS" w:hAnsi="Trebuchet MS"/>
          <w:b/>
          <w:noProof/>
          <w:sz w:val="22"/>
          <w:szCs w:val="22"/>
        </w:rPr>
        <w:t>non-polar</w:t>
      </w:r>
      <w:r w:rsidRPr="00035C58">
        <w:rPr>
          <w:rFonts w:ascii="Trebuchet MS" w:hAnsi="Trebuchet MS"/>
          <w:noProof/>
          <w:sz w:val="22"/>
          <w:szCs w:val="22"/>
        </w:rPr>
        <w:t>.</w:t>
      </w:r>
    </w:p>
    <w:p w:rsidR="00147688" w:rsidRPr="00035C58" w:rsidRDefault="00147688"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mc:AlternateContent>
          <mc:Choice Requires="wps">
            <w:drawing>
              <wp:anchor distT="0" distB="0" distL="114300" distR="114300" simplePos="0" relativeHeight="251795456" behindDoc="0" locked="0" layoutInCell="1" allowOverlap="1" wp14:anchorId="62F76456" wp14:editId="47D11BB9">
                <wp:simplePos x="0" y="0"/>
                <wp:positionH relativeFrom="column">
                  <wp:posOffset>4311015</wp:posOffset>
                </wp:positionH>
                <wp:positionV relativeFrom="paragraph">
                  <wp:posOffset>128270</wp:posOffset>
                </wp:positionV>
                <wp:extent cx="457200" cy="381000"/>
                <wp:effectExtent l="0" t="0" r="0" b="0"/>
                <wp:wrapNone/>
                <wp:docPr id="19571" name="Text Box 19571"/>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sidRPr="003566E6">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6456" id="Text Box 19571" o:spid="_x0000_s1118" type="#_x0000_t202" style="position:absolute;margin-left:339.45pt;margin-top:10.1pt;width:36pt;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" filled="f" stroked="f" strokeweight=".5pt">
                <v:textbox>
                  <w:txbxContent>
                    <w:p w:rsidR="00C25D78" w:rsidRPr="003566E6" w:rsidRDefault="00C25D78" w:rsidP="003566E6">
                      <w:pPr>
                        <w:rPr>
                          <w:sz w:val="28"/>
                          <w:szCs w:val="28"/>
                        </w:rPr>
                      </w:pPr>
                      <w:r w:rsidRPr="003566E6">
                        <w:rPr>
                          <w:sz w:val="28"/>
                          <w:szCs w:val="28"/>
                        </w:rPr>
                        <w:t>δ-</w:t>
                      </w:r>
                    </w:p>
                  </w:txbxContent>
                </v:textbox>
              </v:shape>
            </w:pict>
          </mc:Fallback>
        </mc:AlternateContent>
      </w:r>
    </w:p>
    <w:p w:rsidR="003566E6" w:rsidRPr="00035C58" w:rsidRDefault="000118C4"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mc:AlternateContent>
          <mc:Choice Requires="wps">
            <w:drawing>
              <wp:anchor distT="0" distB="0" distL="114300" distR="114300" simplePos="0" relativeHeight="251801600" behindDoc="0" locked="0" layoutInCell="1" allowOverlap="1" wp14:anchorId="5CB1F095" wp14:editId="31675D4B">
                <wp:simplePos x="0" y="0"/>
                <wp:positionH relativeFrom="column">
                  <wp:posOffset>4434840</wp:posOffset>
                </wp:positionH>
                <wp:positionV relativeFrom="paragraph">
                  <wp:posOffset>1140460</wp:posOffset>
                </wp:positionV>
                <wp:extent cx="457200" cy="381000"/>
                <wp:effectExtent l="0" t="0" r="0" b="0"/>
                <wp:wrapNone/>
                <wp:docPr id="19574" name="Text Box 19574"/>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F095" id="Text Box 19574" o:spid="_x0000_s1119" type="#_x0000_t202" style="position:absolute;margin-left:349.2pt;margin-top:89.8pt;width:36pt;height:3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Pr="00035C58">
        <w:rPr>
          <w:rFonts w:ascii="Trebuchet MS" w:hAnsi="Trebuchet MS"/>
          <w:noProof/>
          <w:sz w:val="22"/>
          <w:szCs w:val="22"/>
        </w:rPr>
        <mc:AlternateContent>
          <mc:Choice Requires="wps">
            <w:drawing>
              <wp:anchor distT="0" distB="0" distL="114300" distR="114300" simplePos="0" relativeHeight="251797504" behindDoc="0" locked="0" layoutInCell="1" allowOverlap="1" wp14:anchorId="45F3C0D5" wp14:editId="33398392">
                <wp:simplePos x="0" y="0"/>
                <wp:positionH relativeFrom="column">
                  <wp:posOffset>3676650</wp:posOffset>
                </wp:positionH>
                <wp:positionV relativeFrom="paragraph">
                  <wp:posOffset>746760</wp:posOffset>
                </wp:positionV>
                <wp:extent cx="457200" cy="381000"/>
                <wp:effectExtent l="0" t="0" r="0" b="0"/>
                <wp:wrapNone/>
                <wp:docPr id="19572" name="Text Box 19572"/>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C0D5" id="Text Box 19572" o:spid="_x0000_s1120" type="#_x0000_t202" style="position:absolute;margin-left:289.5pt;margin-top:58.8pt;width:36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Pr="00035C58">
        <w:rPr>
          <w:rFonts w:ascii="Trebuchet MS" w:hAnsi="Trebuchet MS"/>
          <w:noProof/>
          <w:sz w:val="22"/>
          <w:szCs w:val="22"/>
        </w:rPr>
        <mc:AlternateContent>
          <mc:Choice Requires="wps">
            <w:drawing>
              <wp:anchor distT="0" distB="0" distL="114300" distR="114300" simplePos="0" relativeHeight="251799552" behindDoc="0" locked="0" layoutInCell="1" allowOverlap="1" wp14:anchorId="283FE93B" wp14:editId="36E3384D">
                <wp:simplePos x="0" y="0"/>
                <wp:positionH relativeFrom="column">
                  <wp:posOffset>4831080</wp:posOffset>
                </wp:positionH>
                <wp:positionV relativeFrom="paragraph">
                  <wp:posOffset>743585</wp:posOffset>
                </wp:positionV>
                <wp:extent cx="457200" cy="381000"/>
                <wp:effectExtent l="0" t="0" r="0" b="0"/>
                <wp:wrapNone/>
                <wp:docPr id="19573" name="Text Box 1957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rsidR="00C25D78" w:rsidRPr="003566E6" w:rsidRDefault="00C25D78" w:rsidP="003566E6">
                            <w:pPr>
                              <w:rPr>
                                <w:sz w:val="28"/>
                                <w:szCs w:val="28"/>
                              </w:rPr>
                            </w:pPr>
                            <w:r>
                              <w:rPr>
                                <w:sz w:val="28"/>
                                <w:szCs w:val="28"/>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E93B" id="Text Box 19573" o:spid="_x0000_s1121" type="#_x0000_t202" style="position:absolute;margin-left:380.4pt;margin-top:58.55pt;width:36pt;height:3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" filled="f" stroked="f" strokeweight=".5pt">
                <v:textbox>
                  <w:txbxContent>
                    <w:p w:rsidR="00C25D78" w:rsidRPr="003566E6" w:rsidRDefault="00C25D78" w:rsidP="003566E6">
                      <w:pPr>
                        <w:rPr>
                          <w:sz w:val="28"/>
                          <w:szCs w:val="28"/>
                        </w:rPr>
                      </w:pPr>
                      <w:r>
                        <w:rPr>
                          <w:sz w:val="28"/>
                          <w:szCs w:val="28"/>
                        </w:rPr>
                        <w:t>δ+</w:t>
                      </w:r>
                    </w:p>
                  </w:txbxContent>
                </v:textbox>
              </v:shape>
            </w:pict>
          </mc:Fallback>
        </mc:AlternateContent>
      </w:r>
      <w:r w:rsidR="003566E6" w:rsidRPr="00035C58">
        <w:rPr>
          <w:rFonts w:ascii="Trebuchet MS" w:hAnsi="Trebuchet MS"/>
          <w:noProof/>
          <w:sz w:val="22"/>
          <w:szCs w:val="22"/>
        </w:rPr>
        <w:t xml:space="preserve">              </w:t>
      </w:r>
      <w:r w:rsidR="003566E6" w:rsidRPr="00035C58">
        <w:rPr>
          <w:rFonts w:ascii="Trebuchet MS" w:hAnsi="Trebuchet MS"/>
          <w:noProof/>
          <w:sz w:val="22"/>
          <w:szCs w:val="22"/>
        </w:rPr>
        <w:drawing>
          <wp:inline distT="0" distB="0" distL="0" distR="0" wp14:anchorId="757A7D4A" wp14:editId="772582A1">
            <wp:extent cx="1293372" cy="1171575"/>
            <wp:effectExtent l="0" t="0" r="2540" b="0"/>
            <wp:docPr id="19568" name="Picture 1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03237" cy="1180511"/>
                    </a:xfrm>
                    <a:prstGeom prst="rect">
                      <a:avLst/>
                    </a:prstGeom>
                  </pic:spPr>
                </pic:pic>
              </a:graphicData>
            </a:graphic>
          </wp:inline>
        </w:drawing>
      </w:r>
      <w:r w:rsidR="003566E6" w:rsidRPr="00035C58">
        <w:rPr>
          <w:rFonts w:ascii="Trebuchet MS" w:hAnsi="Trebuchet MS"/>
          <w:noProof/>
          <w:sz w:val="22"/>
          <w:szCs w:val="22"/>
        </w:rPr>
        <w:t xml:space="preserve">                                                </w:t>
      </w:r>
      <w:r w:rsidR="003566E6" w:rsidRPr="00035C58">
        <w:rPr>
          <w:rFonts w:ascii="Trebuchet MS" w:hAnsi="Trebuchet MS"/>
          <w:noProof/>
          <w:sz w:val="22"/>
          <w:szCs w:val="22"/>
        </w:rPr>
        <w:drawing>
          <wp:inline distT="0" distB="0" distL="0" distR="0" wp14:anchorId="75115957" wp14:editId="359D4C60">
            <wp:extent cx="1104900" cy="1183262"/>
            <wp:effectExtent l="0" t="0" r="0" b="0"/>
            <wp:docPr id="19570" name="Picture 1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6769" cy="1195973"/>
                    </a:xfrm>
                    <a:prstGeom prst="rect">
                      <a:avLst/>
                    </a:prstGeom>
                  </pic:spPr>
                </pic:pic>
              </a:graphicData>
            </a:graphic>
          </wp:inline>
        </w:drawing>
      </w:r>
    </w:p>
    <w:p w:rsidR="000118C4" w:rsidRDefault="000118C4" w:rsidP="003C5D8A">
      <w:pPr>
        <w:pStyle w:val="paragraph"/>
        <w:spacing w:line="360" w:lineRule="auto"/>
        <w:ind w:left="2160" w:hanging="2160"/>
        <w:textAlignment w:val="baseline"/>
        <w:rPr>
          <w:rFonts w:ascii="Trebuchet MS" w:hAnsi="Trebuchet MS"/>
          <w:b/>
          <w:noProof/>
          <w:sz w:val="22"/>
          <w:szCs w:val="22"/>
        </w:rPr>
      </w:pPr>
    </w:p>
    <w:p w:rsidR="003566E6" w:rsidRPr="00035C58" w:rsidRDefault="00327173" w:rsidP="003C5D8A">
      <w:pPr>
        <w:pStyle w:val="paragraph"/>
        <w:spacing w:line="360" w:lineRule="auto"/>
        <w:ind w:left="2160" w:hanging="2160"/>
        <w:textAlignment w:val="baseline"/>
        <w:rPr>
          <w:rFonts w:ascii="Trebuchet MS" w:hAnsi="Trebuchet MS"/>
          <w:b/>
          <w:noProof/>
          <w:sz w:val="22"/>
          <w:szCs w:val="22"/>
        </w:rPr>
      </w:pPr>
      <w:r w:rsidRPr="00035C58">
        <w:rPr>
          <w:rFonts w:ascii="Trebuchet MS" w:hAnsi="Trebuchet MS"/>
          <w:b/>
          <w:noProof/>
          <w:sz w:val="22"/>
          <w:szCs w:val="22"/>
        </w:rPr>
        <mc:AlternateContent>
          <mc:Choice Requires="wps">
            <w:drawing>
              <wp:anchor distT="0" distB="0" distL="114300" distR="114300" simplePos="0" relativeHeight="251804672" behindDoc="0" locked="0" layoutInCell="1" allowOverlap="1">
                <wp:simplePos x="0" y="0"/>
                <wp:positionH relativeFrom="column">
                  <wp:posOffset>3086100</wp:posOffset>
                </wp:positionH>
                <wp:positionV relativeFrom="paragraph">
                  <wp:posOffset>687070</wp:posOffset>
                </wp:positionV>
                <wp:extent cx="2514600" cy="2162175"/>
                <wp:effectExtent l="0" t="0" r="19050" b="28575"/>
                <wp:wrapNone/>
                <wp:docPr id="19579" name="Text Box 19579"/>
                <wp:cNvGraphicFramePr/>
                <a:graphic xmlns:a="http://schemas.openxmlformats.org/drawingml/2006/main">
                  <a:graphicData uri="http://schemas.microsoft.com/office/word/2010/wordprocessingShape">
                    <wps:wsp>
                      <wps:cNvSpPr txBox="1"/>
                      <wps:spPr>
                        <a:xfrm>
                          <a:off x="0" y="0"/>
                          <a:ext cx="251460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0118C4" w:rsidRDefault="00C25D78">
                            <w:pPr>
                              <w:rPr>
                                <w:rFonts w:ascii="Trebuchet MS" w:hAnsi="Trebuchet MS" w:cs="Arial"/>
                                <w:b/>
                                <w:sz w:val="24"/>
                                <w:szCs w:val="24"/>
                              </w:rPr>
                            </w:pPr>
                            <w:r>
                              <w:rPr>
                                <w:rFonts w:ascii="Trebuchet MS" w:hAnsi="Trebuchet MS" w:cs="Arial"/>
                                <w:b/>
                                <w:sz w:val="24"/>
                                <w:szCs w:val="24"/>
                              </w:rPr>
                              <w:t>Describe this demonstration</w:t>
                            </w:r>
                            <w:r w:rsidRPr="000118C4">
                              <w:rPr>
                                <w:rFonts w:ascii="Trebuchet MS" w:hAnsi="Trebuchet MS" w:cs="Arial"/>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579" o:spid="_x0000_s1122" type="#_x0000_t202" style="position:absolute;left:0;text-align:left;margin-left:243pt;margin-top:54.1pt;width:198pt;height:170.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" fillcolor="white [3201]" strokeweight=".5pt">
                <v:textbox>
                  <w:txbxContent>
                    <w:p w:rsidR="00C25D78" w:rsidRPr="000118C4" w:rsidRDefault="00C25D78">
                      <w:pPr>
                        <w:rPr>
                          <w:rFonts w:ascii="Trebuchet MS" w:hAnsi="Trebuchet MS" w:cs="Arial"/>
                          <w:b/>
                          <w:sz w:val="24"/>
                          <w:szCs w:val="24"/>
                        </w:rPr>
                      </w:pPr>
                      <w:r>
                        <w:rPr>
                          <w:rFonts w:ascii="Trebuchet MS" w:hAnsi="Trebuchet MS" w:cs="Arial"/>
                          <w:b/>
                          <w:sz w:val="24"/>
                          <w:szCs w:val="24"/>
                        </w:rPr>
                        <w:t>Describe this demonstration</w:t>
                      </w:r>
                      <w:r w:rsidRPr="000118C4">
                        <w:rPr>
                          <w:rFonts w:ascii="Trebuchet MS" w:hAnsi="Trebuchet MS" w:cs="Arial"/>
                          <w:b/>
                          <w:sz w:val="24"/>
                          <w:szCs w:val="24"/>
                        </w:rPr>
                        <w:t>:</w:t>
                      </w:r>
                    </w:p>
                  </w:txbxContent>
                </v:textbox>
              </v:shape>
            </w:pict>
          </mc:Fallback>
        </mc:AlternateContent>
      </w:r>
      <w:r w:rsidR="000118C4">
        <w:rPr>
          <w:rFonts w:ascii="Trebuchet MS" w:hAnsi="Trebuchet MS"/>
          <w:b/>
          <w:noProof/>
          <w:sz w:val="22"/>
          <w:szCs w:val="22"/>
        </w:rPr>
        <w:t>Demonstration:</w:t>
      </w:r>
      <w:r w:rsidR="000118C4">
        <w:rPr>
          <w:rFonts w:ascii="Trebuchet MS" w:hAnsi="Trebuchet MS"/>
          <w:b/>
          <w:noProof/>
          <w:sz w:val="22"/>
          <w:szCs w:val="22"/>
        </w:rPr>
        <w:tab/>
      </w:r>
      <w:r w:rsidR="00B36241" w:rsidRPr="00035C58">
        <w:rPr>
          <w:rFonts w:ascii="Trebuchet MS" w:hAnsi="Trebuchet MS"/>
          <w:b/>
          <w:noProof/>
          <w:sz w:val="22"/>
          <w:szCs w:val="22"/>
        </w:rPr>
        <w:t>Polar and non-polar molecules can be distinguished by</w:t>
      </w:r>
      <w:r w:rsidR="000118C4">
        <w:rPr>
          <w:rFonts w:ascii="Trebuchet MS" w:hAnsi="Trebuchet MS"/>
          <w:b/>
          <w:noProof/>
          <w:sz w:val="22"/>
          <w:szCs w:val="22"/>
        </w:rPr>
        <w:t xml:space="preserve"> their behaviour in an electric </w:t>
      </w:r>
      <w:r w:rsidR="00B36241" w:rsidRPr="00035C58">
        <w:rPr>
          <w:rFonts w:ascii="Trebuchet MS" w:hAnsi="Trebuchet MS"/>
          <w:b/>
          <w:noProof/>
          <w:sz w:val="22"/>
          <w:szCs w:val="22"/>
        </w:rPr>
        <w:t>field.</w:t>
      </w:r>
    </w:p>
    <w:tbl>
      <w:tblPr>
        <w:tblStyle w:val="TableGrid"/>
        <w:tblW w:w="0" w:type="auto"/>
        <w:tblLook w:val="04A0" w:firstRow="1" w:lastRow="0" w:firstColumn="1" w:lastColumn="0" w:noHBand="0" w:noVBand="1"/>
      </w:tblPr>
      <w:tblGrid>
        <w:gridCol w:w="2263"/>
        <w:gridCol w:w="2410"/>
      </w:tblGrid>
      <w:tr w:rsidR="00327173" w:rsidRPr="00035C58" w:rsidTr="00327173">
        <w:tc>
          <w:tcPr>
            <w:tcW w:w="2263" w:type="dxa"/>
          </w:tcPr>
          <w:p w:rsidR="00327173" w:rsidRPr="00035C58" w:rsidRDefault="00327173"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w:t>Polar Liquid</w:t>
            </w:r>
          </w:p>
        </w:tc>
        <w:tc>
          <w:tcPr>
            <w:tcW w:w="2410" w:type="dxa"/>
          </w:tcPr>
          <w:p w:rsidR="00327173" w:rsidRPr="00035C58" w:rsidRDefault="00327173" w:rsidP="003C5D8A">
            <w:pPr>
              <w:pStyle w:val="paragraph"/>
              <w:spacing w:line="360" w:lineRule="auto"/>
              <w:textAlignment w:val="baseline"/>
              <w:rPr>
                <w:rFonts w:ascii="Trebuchet MS" w:hAnsi="Trebuchet MS"/>
                <w:noProof/>
                <w:sz w:val="22"/>
                <w:szCs w:val="22"/>
              </w:rPr>
            </w:pPr>
            <w:r w:rsidRPr="00035C58">
              <w:rPr>
                <w:rFonts w:ascii="Trebuchet MS" w:hAnsi="Trebuchet MS"/>
                <w:noProof/>
                <w:sz w:val="22"/>
                <w:szCs w:val="22"/>
              </w:rPr>
              <w:t>Non-Polar Liquid</w:t>
            </w:r>
          </w:p>
        </w:tc>
      </w:tr>
      <w:tr w:rsidR="00327173" w:rsidRPr="00035C58" w:rsidTr="000118C4">
        <w:trPr>
          <w:trHeight w:val="1874"/>
        </w:trPr>
        <w:tc>
          <w:tcPr>
            <w:tcW w:w="2263" w:type="dxa"/>
          </w:tcPr>
          <w:p w:rsidR="00327173" w:rsidRPr="00035C58" w:rsidRDefault="00327173" w:rsidP="003C5D8A">
            <w:pPr>
              <w:pStyle w:val="paragraph"/>
              <w:spacing w:line="360" w:lineRule="auto"/>
              <w:textAlignment w:val="baseline"/>
              <w:rPr>
                <w:rFonts w:ascii="Trebuchet MS" w:hAnsi="Trebuchet MS"/>
                <w:noProof/>
                <w:sz w:val="22"/>
                <w:szCs w:val="22"/>
              </w:rPr>
            </w:pPr>
          </w:p>
        </w:tc>
        <w:tc>
          <w:tcPr>
            <w:tcW w:w="2410" w:type="dxa"/>
          </w:tcPr>
          <w:p w:rsidR="00327173" w:rsidRPr="00035C58" w:rsidRDefault="00327173" w:rsidP="003C5D8A">
            <w:pPr>
              <w:pStyle w:val="paragraph"/>
              <w:spacing w:line="360" w:lineRule="auto"/>
              <w:textAlignment w:val="baseline"/>
              <w:rPr>
                <w:rFonts w:ascii="Trebuchet MS" w:hAnsi="Trebuchet MS"/>
                <w:noProof/>
                <w:sz w:val="22"/>
                <w:szCs w:val="22"/>
              </w:rPr>
            </w:pPr>
          </w:p>
        </w:tc>
      </w:tr>
    </w:tbl>
    <w:p w:rsidR="00147688" w:rsidRDefault="00147688" w:rsidP="003C5D8A">
      <w:pPr>
        <w:pStyle w:val="paragraph"/>
        <w:spacing w:line="360" w:lineRule="auto"/>
        <w:textAlignment w:val="baseline"/>
        <w:rPr>
          <w:rFonts w:ascii="Trebuchet MS" w:hAnsi="Trebuchet MS" w:cs="Segoe UI"/>
          <w:sz w:val="22"/>
          <w:szCs w:val="22"/>
        </w:rPr>
      </w:pPr>
    </w:p>
    <w:p w:rsidR="00147688" w:rsidRDefault="00147688" w:rsidP="003C5D8A">
      <w:pPr>
        <w:pStyle w:val="paragraph"/>
        <w:spacing w:line="360" w:lineRule="auto"/>
        <w:textAlignment w:val="baseline"/>
        <w:rPr>
          <w:rFonts w:ascii="Trebuchet MS" w:hAnsi="Trebuchet MS" w:cs="Segoe UI"/>
          <w:sz w:val="22"/>
          <w:szCs w:val="22"/>
        </w:rPr>
      </w:pPr>
    </w:p>
    <w:p w:rsidR="003566E6" w:rsidRPr="00035C58" w:rsidRDefault="00327173"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How would you expect the following liquids to behave in an electric field?</w:t>
      </w:r>
    </w:p>
    <w:p w:rsidR="00327173" w:rsidRPr="00035C58" w:rsidRDefault="00327173"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Hydrochloric acid:</w:t>
      </w:r>
      <w:r w:rsidRPr="00035C58">
        <w:rPr>
          <w:rFonts w:ascii="Trebuchet MS" w:hAnsi="Trebuchet MS" w:cs="Segoe UI"/>
          <w:sz w:val="22"/>
          <w:szCs w:val="22"/>
        </w:rPr>
        <w:tab/>
        <w:t>_______________________________</w:t>
      </w:r>
    </w:p>
    <w:p w:rsidR="00327173" w:rsidRPr="00035C58" w:rsidRDefault="00327173"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Nitrogen:</w:t>
      </w:r>
      <w:r w:rsidRPr="00035C58">
        <w:rPr>
          <w:rFonts w:ascii="Trebuchet MS" w:hAnsi="Trebuchet MS" w:cs="Segoe UI"/>
          <w:sz w:val="22"/>
          <w:szCs w:val="22"/>
        </w:rPr>
        <w:tab/>
        <w:t>_____________________________________</w:t>
      </w:r>
    </w:p>
    <w:p w:rsidR="00327173" w:rsidRPr="00035C58" w:rsidRDefault="00327173"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Ammonia:</w:t>
      </w:r>
      <w:r w:rsidRPr="00035C58">
        <w:rPr>
          <w:rFonts w:ascii="Trebuchet MS" w:hAnsi="Trebuchet MS" w:cs="Segoe UI"/>
          <w:sz w:val="22"/>
          <w:szCs w:val="22"/>
        </w:rPr>
        <w:tab/>
        <w:t>_____________________________________</w:t>
      </w:r>
    </w:p>
    <w:p w:rsidR="00327173" w:rsidRPr="00035C58" w:rsidRDefault="00327173" w:rsidP="003C5D8A">
      <w:pPr>
        <w:pStyle w:val="paragraph"/>
        <w:spacing w:line="360" w:lineRule="auto"/>
        <w:textAlignment w:val="baseline"/>
        <w:rPr>
          <w:rFonts w:ascii="Trebuchet MS" w:hAnsi="Trebuchet MS" w:cs="Segoe UI"/>
          <w:sz w:val="22"/>
          <w:szCs w:val="22"/>
        </w:rPr>
      </w:pPr>
      <w:r w:rsidRPr="00035C58">
        <w:rPr>
          <w:rFonts w:ascii="Trebuchet MS" w:hAnsi="Trebuchet MS" w:cs="Segoe UI"/>
          <w:sz w:val="22"/>
          <w:szCs w:val="22"/>
        </w:rPr>
        <w:t>Methane:</w:t>
      </w:r>
      <w:r w:rsidRPr="00035C58">
        <w:rPr>
          <w:rFonts w:ascii="Trebuchet MS" w:hAnsi="Trebuchet MS" w:cs="Segoe UI"/>
          <w:sz w:val="22"/>
          <w:szCs w:val="22"/>
        </w:rPr>
        <w:tab/>
        <w:t>_____________________________________</w:t>
      </w:r>
    </w:p>
    <w:p w:rsidR="00B36241" w:rsidRPr="00035C58" w:rsidRDefault="00B36241" w:rsidP="003C5D8A">
      <w:pPr>
        <w:spacing w:line="360" w:lineRule="auto"/>
        <w:rPr>
          <w:rFonts w:ascii="Trebuchet MS" w:hAnsi="Trebuchet MS"/>
          <w:b/>
        </w:rPr>
      </w:pPr>
      <w:r w:rsidRPr="00035C58">
        <w:rPr>
          <w:rFonts w:ascii="Trebuchet MS" w:hAnsi="Trebuchet MS"/>
          <w:b/>
        </w:rPr>
        <w:br w:type="page"/>
      </w:r>
      <w:r w:rsidR="00147688">
        <w:rPr>
          <w:rFonts w:ascii="Trebuchet MS" w:hAnsi="Trebuchet MS"/>
          <w:b/>
        </w:rPr>
        <w:lastRenderedPageBreak/>
        <w:t>2.4.2</w:t>
      </w:r>
      <w:r w:rsidRPr="00035C58">
        <w:rPr>
          <w:rFonts w:ascii="Trebuchet MS" w:hAnsi="Trebuchet MS"/>
          <w:b/>
        </w:rPr>
        <w:t xml:space="preserve"> </w:t>
      </w:r>
      <w:r w:rsidR="00327173" w:rsidRPr="00035C58">
        <w:rPr>
          <w:rFonts w:ascii="Trebuchet MS" w:hAnsi="Trebuchet MS"/>
          <w:b/>
        </w:rPr>
        <w:tab/>
      </w:r>
      <w:r w:rsidRPr="00035C58">
        <w:rPr>
          <w:rFonts w:ascii="Trebuchet MS" w:hAnsi="Trebuchet MS"/>
          <w:b/>
        </w:rPr>
        <w:t>Permanent Dipole – Permanent Dipole Interactions</w:t>
      </w:r>
    </w:p>
    <w:p w:rsidR="00B36241" w:rsidRDefault="00B36241" w:rsidP="003C5D8A">
      <w:pPr>
        <w:spacing w:line="360" w:lineRule="auto"/>
        <w:rPr>
          <w:rFonts w:ascii="Trebuchet MS" w:hAnsi="Trebuchet MS"/>
        </w:rPr>
      </w:pPr>
      <w:r w:rsidRPr="00035C58">
        <w:rPr>
          <w:rFonts w:ascii="Trebuchet MS" w:hAnsi="Trebuchet MS"/>
        </w:rPr>
        <w:t>These interactions occur between polar molecules and are much stronger than London dispersion forces.</w:t>
      </w:r>
    </w:p>
    <w:p w:rsidR="00147688" w:rsidRPr="00147688" w:rsidRDefault="00147688" w:rsidP="00147688">
      <w:pPr>
        <w:rPr>
          <w:rFonts w:ascii="Trebuchet MS" w:hAnsi="Trebuchet MS"/>
          <w:sz w:val="24"/>
          <w:szCs w:val="24"/>
        </w:rPr>
      </w:pPr>
      <w:r w:rsidRPr="00147688">
        <w:rPr>
          <w:rFonts w:ascii="Trebuchet MS" w:hAnsi="Trebuchet MS"/>
          <w:sz w:val="24"/>
          <w:szCs w:val="24"/>
        </w:rPr>
        <w:t xml:space="preserve">The dipole in HCl, for example, is permanent because chlorine always has a greater attraction for the shared electrons (electronegativity) compared with hydrogen.  </w:t>
      </w:r>
    </w:p>
    <w:p w:rsidR="00147688" w:rsidRPr="00035C58" w:rsidRDefault="00147688" w:rsidP="003C5D8A">
      <w:pPr>
        <w:spacing w:line="360" w:lineRule="auto"/>
        <w:rPr>
          <w:rFonts w:ascii="Trebuchet MS" w:hAnsi="Trebuchet MS"/>
        </w:rPr>
      </w:pPr>
      <w:r w:rsidRPr="00035C58">
        <w:rPr>
          <w:rFonts w:ascii="Trebuchet MS" w:hAnsi="Trebuchet MS"/>
          <w:b/>
          <w:noProof/>
          <w:lang w:eastAsia="en-GB"/>
        </w:rPr>
        <mc:AlternateContent>
          <mc:Choice Requires="wps">
            <w:drawing>
              <wp:anchor distT="0" distB="0" distL="114300" distR="114300" simplePos="0" relativeHeight="251803648" behindDoc="0" locked="0" layoutInCell="1" allowOverlap="1" wp14:anchorId="505146CE" wp14:editId="59162014">
                <wp:simplePos x="0" y="0"/>
                <wp:positionH relativeFrom="column">
                  <wp:posOffset>2280920</wp:posOffset>
                </wp:positionH>
                <wp:positionV relativeFrom="paragraph">
                  <wp:posOffset>12700</wp:posOffset>
                </wp:positionV>
                <wp:extent cx="2686050" cy="876300"/>
                <wp:effectExtent l="0" t="0" r="19050" b="19050"/>
                <wp:wrapNone/>
                <wp:docPr id="19578" name="Text Box 19578"/>
                <wp:cNvGraphicFramePr/>
                <a:graphic xmlns:a="http://schemas.openxmlformats.org/drawingml/2006/main">
                  <a:graphicData uri="http://schemas.microsoft.com/office/word/2010/wordprocessingShape">
                    <wps:wsp>
                      <wps:cNvSpPr txBox="1"/>
                      <wps:spPr>
                        <a:xfrm>
                          <a:off x="0" y="0"/>
                          <a:ext cx="26860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147688" w:rsidRDefault="00C25D78" w:rsidP="00B36241">
                            <w:pPr>
                              <w:jc w:val="center"/>
                              <w:rPr>
                                <w:rFonts w:ascii="Trebuchet MS" w:hAnsi="Trebuchet MS"/>
                                <w:sz w:val="24"/>
                                <w:szCs w:val="24"/>
                              </w:rPr>
                            </w:pPr>
                            <w:r w:rsidRPr="00147688">
                              <w:rPr>
                                <w:rFonts w:ascii="Trebuchet MS" w:hAnsi="Trebuchet MS"/>
                                <w:sz w:val="24"/>
                                <w:szCs w:val="24"/>
                              </w:rPr>
                              <w:t xml:space="preserve">The δ- Cl is attracted to the δ+ H in a neighbouring molecule.  Thus, </w:t>
                            </w:r>
                            <w:r w:rsidRPr="00147688">
                              <w:rPr>
                                <w:rFonts w:ascii="Trebuchet MS" w:hAnsi="Trebuchet MS"/>
                                <w:b/>
                                <w:sz w:val="24"/>
                                <w:szCs w:val="24"/>
                              </w:rPr>
                              <w:t>permanent dipole-permanent dipole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46CE" id="Text Box 19578" o:spid="_x0000_s1123" type="#_x0000_t202" style="position:absolute;margin-left:179.6pt;margin-top:1pt;width:211.5pt;height: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" fillcolor="white [3201]" strokeweight=".5pt">
                <v:textbox>
                  <w:txbxContent>
                    <w:p w:rsidR="00C25D78" w:rsidRPr="00147688" w:rsidRDefault="00C25D78" w:rsidP="00B36241">
                      <w:pPr>
                        <w:jc w:val="center"/>
                        <w:rPr>
                          <w:rFonts w:ascii="Trebuchet MS" w:hAnsi="Trebuchet MS"/>
                          <w:sz w:val="24"/>
                          <w:szCs w:val="24"/>
                        </w:rPr>
                      </w:pPr>
                      <w:r w:rsidRPr="00147688">
                        <w:rPr>
                          <w:rFonts w:ascii="Trebuchet MS" w:hAnsi="Trebuchet MS"/>
                          <w:sz w:val="24"/>
                          <w:szCs w:val="24"/>
                        </w:rPr>
                        <w:t xml:space="preserve">The δ- Cl is attracted to the δ+ H in a neighbouring molecule.  Thus, </w:t>
                      </w:r>
                      <w:r w:rsidRPr="00147688">
                        <w:rPr>
                          <w:rFonts w:ascii="Trebuchet MS" w:hAnsi="Trebuchet MS"/>
                          <w:b/>
                          <w:sz w:val="24"/>
                          <w:szCs w:val="24"/>
                        </w:rPr>
                        <w:t>permanent dipole-permanent dipole interaction.</w:t>
                      </w:r>
                    </w:p>
                  </w:txbxContent>
                </v:textbox>
              </v:shape>
            </w:pict>
          </mc:Fallback>
        </mc:AlternateContent>
      </w:r>
      <w:r w:rsidRPr="00035C58">
        <w:rPr>
          <w:rFonts w:ascii="Trebuchet MS" w:hAnsi="Trebuchet MS"/>
          <w:noProof/>
          <w:lang w:eastAsia="en-GB"/>
        </w:rPr>
        <w:drawing>
          <wp:inline distT="0" distB="0" distL="0" distR="0" wp14:anchorId="7329605B" wp14:editId="15627BB2">
            <wp:extent cx="1943100" cy="344660"/>
            <wp:effectExtent l="0" t="0" r="0" b="0"/>
            <wp:docPr id="19569" name="Picture 1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78109" cy="350870"/>
                    </a:xfrm>
                    <a:prstGeom prst="rect">
                      <a:avLst/>
                    </a:prstGeom>
                  </pic:spPr>
                </pic:pic>
              </a:graphicData>
            </a:graphic>
          </wp:inline>
        </w:drawing>
      </w:r>
    </w:p>
    <w:p w:rsidR="00B36241" w:rsidRPr="00035C58" w:rsidRDefault="00B36241" w:rsidP="003C5D8A">
      <w:pPr>
        <w:spacing w:line="360" w:lineRule="auto"/>
        <w:ind w:left="4320" w:firstLine="720"/>
        <w:rPr>
          <w:rFonts w:ascii="Trebuchet MS" w:hAnsi="Trebuchet MS"/>
        </w:rPr>
      </w:pPr>
    </w:p>
    <w:p w:rsidR="00327173" w:rsidRDefault="00327173" w:rsidP="003C5D8A">
      <w:pPr>
        <w:spacing w:line="360" w:lineRule="auto"/>
        <w:rPr>
          <w:rFonts w:ascii="Trebuchet MS" w:hAnsi="Trebuchet MS"/>
          <w:b/>
        </w:rPr>
      </w:pPr>
    </w:p>
    <w:p w:rsidR="00147688" w:rsidRPr="00035C58" w:rsidRDefault="00147688" w:rsidP="003C5D8A">
      <w:pPr>
        <w:spacing w:line="360" w:lineRule="auto"/>
        <w:rPr>
          <w:rFonts w:ascii="Trebuchet MS" w:hAnsi="Trebuchet MS"/>
          <w:b/>
        </w:rPr>
      </w:pPr>
    </w:p>
    <w:p w:rsidR="00327173" w:rsidRPr="00035C58" w:rsidRDefault="00147688" w:rsidP="003C5D8A">
      <w:pPr>
        <w:spacing w:line="360" w:lineRule="auto"/>
        <w:rPr>
          <w:rFonts w:ascii="Trebuchet MS" w:hAnsi="Trebuchet MS"/>
          <w:b/>
        </w:rPr>
      </w:pPr>
      <w:r>
        <w:rPr>
          <w:rFonts w:ascii="Trebuchet MS" w:hAnsi="Trebuchet MS"/>
          <w:b/>
        </w:rPr>
        <w:t>2.4.3</w:t>
      </w:r>
      <w:r w:rsidR="00327173" w:rsidRPr="00035C58">
        <w:rPr>
          <w:rFonts w:ascii="Trebuchet MS" w:hAnsi="Trebuchet MS"/>
          <w:b/>
        </w:rPr>
        <w:tab/>
        <w:t>Hydrogen Bonding</w:t>
      </w:r>
    </w:p>
    <w:p w:rsidR="00327173" w:rsidRPr="00035C58" w:rsidRDefault="00327173" w:rsidP="003C5D8A">
      <w:pPr>
        <w:spacing w:line="360" w:lineRule="auto"/>
        <w:rPr>
          <w:rFonts w:ascii="Trebuchet MS" w:hAnsi="Trebuchet MS"/>
        </w:rPr>
      </w:pPr>
      <w:r w:rsidRPr="00035C58">
        <w:rPr>
          <w:rFonts w:ascii="Trebuchet MS" w:hAnsi="Trebuchet MS"/>
        </w:rPr>
        <w:t xml:space="preserve">Hydrogen bonding is the strongest of the intermolecular interactions.  It is a form of permanent dipole – permanent dipole interaction concerning molecules where hydrogen is bonded to a highly electronegative atom, namely </w:t>
      </w:r>
      <w:r w:rsidRPr="00035C58">
        <w:rPr>
          <w:rFonts w:ascii="Trebuchet MS" w:hAnsi="Trebuchet MS"/>
          <w:b/>
        </w:rPr>
        <w:t>nitrogen, oxygen and fluorine</w:t>
      </w:r>
      <w:r w:rsidRPr="00035C58">
        <w:rPr>
          <w:rFonts w:ascii="Trebuchet MS" w:hAnsi="Trebuchet MS"/>
        </w:rPr>
        <w:t>.</w:t>
      </w:r>
    </w:p>
    <w:p w:rsidR="00BA0528" w:rsidRPr="00035C58" w:rsidRDefault="00327173" w:rsidP="003C5D8A">
      <w:pPr>
        <w:spacing w:line="360" w:lineRule="auto"/>
        <w:rPr>
          <w:rFonts w:ascii="Trebuchet MS" w:hAnsi="Trebuchet MS"/>
          <w:b/>
        </w:rPr>
      </w:pPr>
      <w:r w:rsidRPr="00035C58">
        <w:rPr>
          <w:rFonts w:ascii="Trebuchet MS" w:hAnsi="Trebuchet MS"/>
          <w:b/>
        </w:rPr>
        <w:t>The compounds which exhibit hydrogen bonding all have N-H, O-H or H-F bonds.</w:t>
      </w:r>
    </w:p>
    <w:tbl>
      <w:tblPr>
        <w:tblStyle w:val="TableGrid"/>
        <w:tblW w:w="0" w:type="auto"/>
        <w:tblLook w:val="04A0" w:firstRow="1" w:lastRow="0" w:firstColumn="1" w:lastColumn="0" w:noHBand="0" w:noVBand="1"/>
      </w:tblPr>
      <w:tblGrid>
        <w:gridCol w:w="3005"/>
        <w:gridCol w:w="3005"/>
        <w:gridCol w:w="3006"/>
      </w:tblGrid>
      <w:tr w:rsidR="00BA0528" w:rsidRPr="00035C58" w:rsidTr="00BA0528">
        <w:tc>
          <w:tcPr>
            <w:tcW w:w="3005"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Name</w:t>
            </w:r>
          </w:p>
        </w:tc>
        <w:tc>
          <w:tcPr>
            <w:tcW w:w="3005"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Formula</w:t>
            </w:r>
          </w:p>
        </w:tc>
        <w:tc>
          <w:tcPr>
            <w:tcW w:w="3006"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H bonding or Not</w:t>
            </w: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Hydrogen bromide</w:t>
            </w:r>
          </w:p>
        </w:tc>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HBr</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Propanol</w:t>
            </w:r>
          </w:p>
        </w:tc>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CH</w:t>
            </w:r>
            <w:r w:rsidRPr="00035C58">
              <w:rPr>
                <w:rFonts w:ascii="Trebuchet MS" w:hAnsi="Trebuchet MS"/>
                <w:vertAlign w:val="subscript"/>
              </w:rPr>
              <w:t>3</w:t>
            </w:r>
            <w:r w:rsidRPr="00035C58">
              <w:rPr>
                <w:rFonts w:ascii="Trebuchet MS" w:hAnsi="Trebuchet MS"/>
              </w:rPr>
              <w:t>-CH</w:t>
            </w:r>
            <w:r w:rsidRPr="00035C58">
              <w:rPr>
                <w:rFonts w:ascii="Trebuchet MS" w:hAnsi="Trebuchet MS"/>
                <w:vertAlign w:val="subscript"/>
              </w:rPr>
              <w:t>2</w:t>
            </w:r>
            <w:r w:rsidRPr="00035C58">
              <w:rPr>
                <w:rFonts w:ascii="Trebuchet MS" w:hAnsi="Trebuchet MS"/>
              </w:rPr>
              <w:t>-CH</w:t>
            </w:r>
            <w:r w:rsidRPr="00035C58">
              <w:rPr>
                <w:rFonts w:ascii="Trebuchet MS" w:hAnsi="Trebuchet MS"/>
                <w:vertAlign w:val="subscript"/>
              </w:rPr>
              <w:t>2</w:t>
            </w:r>
            <w:r w:rsidRPr="00035C58">
              <w:rPr>
                <w:rFonts w:ascii="Trebuchet MS" w:hAnsi="Trebuchet MS"/>
              </w:rPr>
              <w:t>-OH</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Aminoethane</w:t>
            </w:r>
          </w:p>
        </w:tc>
        <w:tc>
          <w:tcPr>
            <w:tcW w:w="3005" w:type="dxa"/>
          </w:tcPr>
          <w:p w:rsidR="00BA0528" w:rsidRPr="00035C58" w:rsidRDefault="00BA0528" w:rsidP="00147688">
            <w:pPr>
              <w:spacing w:line="480" w:lineRule="auto"/>
              <w:rPr>
                <w:rFonts w:ascii="Trebuchet MS" w:hAnsi="Trebuchet MS"/>
                <w:vertAlign w:val="subscript"/>
              </w:rPr>
            </w:pPr>
            <w:r w:rsidRPr="00035C58">
              <w:rPr>
                <w:rFonts w:ascii="Trebuchet MS" w:hAnsi="Trebuchet MS"/>
              </w:rPr>
              <w:t>CH</w:t>
            </w:r>
            <w:r w:rsidRPr="00035C58">
              <w:rPr>
                <w:rFonts w:ascii="Trebuchet MS" w:hAnsi="Trebuchet MS"/>
                <w:vertAlign w:val="subscript"/>
              </w:rPr>
              <w:t>3</w:t>
            </w:r>
            <w:r w:rsidRPr="00035C58">
              <w:rPr>
                <w:rFonts w:ascii="Trebuchet MS" w:hAnsi="Trebuchet MS"/>
              </w:rPr>
              <w:t>-CH</w:t>
            </w:r>
            <w:r w:rsidRPr="00035C58">
              <w:rPr>
                <w:rFonts w:ascii="Trebuchet MS" w:hAnsi="Trebuchet MS"/>
                <w:vertAlign w:val="subscript"/>
              </w:rPr>
              <w:t>2</w:t>
            </w:r>
            <w:r w:rsidRPr="00035C58">
              <w:rPr>
                <w:rFonts w:ascii="Trebuchet MS" w:hAnsi="Trebuchet MS"/>
              </w:rPr>
              <w:t>-NH</w:t>
            </w:r>
            <w:r w:rsidRPr="00035C58">
              <w:rPr>
                <w:rFonts w:ascii="Trebuchet MS" w:hAnsi="Trebuchet MS"/>
                <w:vertAlign w:val="subscript"/>
              </w:rPr>
              <w:t>2</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Methoxymethane</w:t>
            </w:r>
          </w:p>
        </w:tc>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CH</w:t>
            </w:r>
            <w:r w:rsidRPr="00035C58">
              <w:rPr>
                <w:rFonts w:ascii="Trebuchet MS" w:hAnsi="Trebuchet MS"/>
                <w:vertAlign w:val="subscript"/>
              </w:rPr>
              <w:t>3</w:t>
            </w:r>
            <w:r w:rsidRPr="00035C58">
              <w:rPr>
                <w:rFonts w:ascii="Trebuchet MS" w:hAnsi="Trebuchet MS"/>
              </w:rPr>
              <w:t>-O-CH</w:t>
            </w:r>
            <w:r w:rsidRPr="00035C58">
              <w:rPr>
                <w:rFonts w:ascii="Trebuchet MS" w:hAnsi="Trebuchet MS"/>
                <w:vertAlign w:val="subscript"/>
              </w:rPr>
              <w:t>3</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Hydrogen</w:t>
            </w:r>
          </w:p>
        </w:tc>
        <w:tc>
          <w:tcPr>
            <w:tcW w:w="3005" w:type="dxa"/>
          </w:tcPr>
          <w:p w:rsidR="00BA0528" w:rsidRPr="00035C58" w:rsidRDefault="00BA0528" w:rsidP="00147688">
            <w:pPr>
              <w:spacing w:line="480" w:lineRule="auto"/>
              <w:rPr>
                <w:rFonts w:ascii="Trebuchet MS" w:hAnsi="Trebuchet MS"/>
                <w:vertAlign w:val="subscript"/>
              </w:rPr>
            </w:pPr>
            <w:r w:rsidRPr="00035C58">
              <w:rPr>
                <w:rFonts w:ascii="Trebuchet MS" w:hAnsi="Trebuchet MS"/>
              </w:rPr>
              <w:t>H</w:t>
            </w:r>
            <w:r w:rsidRPr="00035C58">
              <w:rPr>
                <w:rFonts w:ascii="Trebuchet MS" w:hAnsi="Trebuchet MS"/>
                <w:vertAlign w:val="subscript"/>
              </w:rPr>
              <w:t>2</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Propanone</w:t>
            </w:r>
          </w:p>
        </w:tc>
        <w:tc>
          <w:tcPr>
            <w:tcW w:w="3005" w:type="dxa"/>
          </w:tcPr>
          <w:p w:rsidR="00BA0528" w:rsidRPr="00035C58" w:rsidRDefault="00BA0528" w:rsidP="00147688">
            <w:pPr>
              <w:spacing w:line="480" w:lineRule="auto"/>
              <w:rPr>
                <w:rFonts w:ascii="Trebuchet MS" w:hAnsi="Trebuchet MS"/>
                <w:vertAlign w:val="subscript"/>
              </w:rPr>
            </w:pPr>
            <w:r w:rsidRPr="00035C58">
              <w:rPr>
                <w:rFonts w:ascii="Trebuchet MS" w:hAnsi="Trebuchet MS"/>
              </w:rPr>
              <w:t>CH</w:t>
            </w:r>
            <w:r w:rsidRPr="00035C58">
              <w:rPr>
                <w:rFonts w:ascii="Trebuchet MS" w:hAnsi="Trebuchet MS"/>
                <w:vertAlign w:val="subscript"/>
              </w:rPr>
              <w:t>3</w:t>
            </w:r>
            <w:r w:rsidRPr="00035C58">
              <w:rPr>
                <w:rFonts w:ascii="Trebuchet MS" w:hAnsi="Trebuchet MS"/>
              </w:rPr>
              <w:t>-CO-CH</w:t>
            </w:r>
            <w:r w:rsidRPr="00035C58">
              <w:rPr>
                <w:rFonts w:ascii="Trebuchet MS" w:hAnsi="Trebuchet MS"/>
                <w:vertAlign w:val="subscript"/>
              </w:rPr>
              <w:t>3</w:t>
            </w:r>
          </w:p>
        </w:tc>
        <w:tc>
          <w:tcPr>
            <w:tcW w:w="3006" w:type="dxa"/>
          </w:tcPr>
          <w:p w:rsidR="00BA0528" w:rsidRPr="00035C58" w:rsidRDefault="00BA0528" w:rsidP="00147688">
            <w:pPr>
              <w:spacing w:line="480" w:lineRule="auto"/>
              <w:rPr>
                <w:rFonts w:ascii="Trebuchet MS" w:hAnsi="Trebuchet MS"/>
              </w:rPr>
            </w:pPr>
          </w:p>
        </w:tc>
      </w:tr>
      <w:tr w:rsidR="00BA0528" w:rsidRPr="00035C58" w:rsidTr="00BA0528">
        <w:tc>
          <w:tcPr>
            <w:tcW w:w="3005" w:type="dxa"/>
          </w:tcPr>
          <w:p w:rsidR="00BA0528" w:rsidRPr="00035C58" w:rsidRDefault="00BA0528" w:rsidP="00147688">
            <w:pPr>
              <w:spacing w:line="480" w:lineRule="auto"/>
              <w:rPr>
                <w:rFonts w:ascii="Trebuchet MS" w:hAnsi="Trebuchet MS"/>
              </w:rPr>
            </w:pPr>
            <w:r w:rsidRPr="00035C58">
              <w:rPr>
                <w:rFonts w:ascii="Trebuchet MS" w:hAnsi="Trebuchet MS"/>
              </w:rPr>
              <w:t>Tetrafluoromethane</w:t>
            </w:r>
          </w:p>
        </w:tc>
        <w:tc>
          <w:tcPr>
            <w:tcW w:w="3005" w:type="dxa"/>
          </w:tcPr>
          <w:p w:rsidR="00BA0528" w:rsidRPr="00035C58" w:rsidRDefault="00BA0528" w:rsidP="00147688">
            <w:pPr>
              <w:spacing w:line="480" w:lineRule="auto"/>
              <w:rPr>
                <w:rFonts w:ascii="Trebuchet MS" w:hAnsi="Trebuchet MS"/>
                <w:vertAlign w:val="subscript"/>
              </w:rPr>
            </w:pPr>
            <w:r w:rsidRPr="00035C58">
              <w:rPr>
                <w:rFonts w:ascii="Trebuchet MS" w:hAnsi="Trebuchet MS"/>
              </w:rPr>
              <w:t>CF</w:t>
            </w:r>
            <w:r w:rsidRPr="00035C58">
              <w:rPr>
                <w:rFonts w:ascii="Trebuchet MS" w:hAnsi="Trebuchet MS"/>
                <w:vertAlign w:val="subscript"/>
              </w:rPr>
              <w:t>4</w:t>
            </w:r>
          </w:p>
        </w:tc>
        <w:tc>
          <w:tcPr>
            <w:tcW w:w="3006" w:type="dxa"/>
          </w:tcPr>
          <w:p w:rsidR="00BA0528" w:rsidRPr="00035C58" w:rsidRDefault="00BA0528" w:rsidP="00147688">
            <w:pPr>
              <w:spacing w:line="480" w:lineRule="auto"/>
              <w:rPr>
                <w:rFonts w:ascii="Trebuchet MS" w:hAnsi="Trebuchet MS"/>
              </w:rPr>
            </w:pPr>
          </w:p>
        </w:tc>
      </w:tr>
    </w:tbl>
    <w:p w:rsidR="00BA0528" w:rsidRPr="00035C58" w:rsidRDefault="00BA0528" w:rsidP="003C5D8A">
      <w:pPr>
        <w:spacing w:line="360" w:lineRule="auto"/>
        <w:rPr>
          <w:rFonts w:ascii="Trebuchet MS" w:hAnsi="Trebuchet MS"/>
          <w:b/>
        </w:rPr>
      </w:pPr>
    </w:p>
    <w:p w:rsidR="00BA0528" w:rsidRPr="00035C58" w:rsidRDefault="00BA0528" w:rsidP="003C5D8A">
      <w:pPr>
        <w:spacing w:line="360" w:lineRule="auto"/>
        <w:rPr>
          <w:rFonts w:ascii="Trebuchet MS" w:hAnsi="Trebuchet MS"/>
          <w:b/>
        </w:rPr>
      </w:pPr>
      <w:r w:rsidRPr="00035C58">
        <w:rPr>
          <w:rFonts w:ascii="Trebuchet MS" w:hAnsi="Trebuchet MS"/>
          <w:b/>
        </w:rPr>
        <w:br w:type="page"/>
      </w:r>
    </w:p>
    <w:p w:rsidR="00BA0528" w:rsidRPr="00147688" w:rsidRDefault="00147688" w:rsidP="00147688">
      <w:pPr>
        <w:spacing w:line="360" w:lineRule="auto"/>
        <w:rPr>
          <w:rFonts w:ascii="Trebuchet MS" w:hAnsi="Trebuchet MS"/>
          <w:b/>
        </w:rPr>
      </w:pPr>
      <w:r>
        <w:rPr>
          <w:rFonts w:ascii="Trebuchet MS" w:hAnsi="Trebuchet MS"/>
          <w:b/>
        </w:rPr>
        <w:lastRenderedPageBreak/>
        <w:t>2.5</w:t>
      </w:r>
      <w:r>
        <w:rPr>
          <w:rFonts w:ascii="Trebuchet MS" w:hAnsi="Trebuchet MS"/>
          <w:b/>
        </w:rPr>
        <w:tab/>
      </w:r>
      <w:r w:rsidR="00BA0528" w:rsidRPr="00147688">
        <w:rPr>
          <w:rFonts w:ascii="Trebuchet MS" w:hAnsi="Trebuchet MS"/>
          <w:b/>
        </w:rPr>
        <w:t>Properties of Compounds</w:t>
      </w:r>
    </w:p>
    <w:p w:rsidR="00BA0528" w:rsidRPr="00035C58" w:rsidRDefault="00BA0528" w:rsidP="003C5D8A">
      <w:pPr>
        <w:spacing w:line="360" w:lineRule="auto"/>
        <w:rPr>
          <w:rFonts w:ascii="Trebuchet MS" w:hAnsi="Trebuchet MS"/>
        </w:rPr>
      </w:pPr>
      <w:r w:rsidRPr="00035C58">
        <w:rPr>
          <w:rFonts w:ascii="Trebuchet MS" w:hAnsi="Trebuchet MS"/>
        </w:rPr>
        <w:t>The melting and boiling points and solubility of compounds depends on the types of bonding present.</w:t>
      </w:r>
    </w:p>
    <w:tbl>
      <w:tblPr>
        <w:tblStyle w:val="TableGrid"/>
        <w:tblW w:w="0" w:type="auto"/>
        <w:tblLook w:val="04A0" w:firstRow="1" w:lastRow="0" w:firstColumn="1" w:lastColumn="0" w:noHBand="0" w:noVBand="1"/>
      </w:tblPr>
      <w:tblGrid>
        <w:gridCol w:w="1696"/>
        <w:gridCol w:w="1843"/>
        <w:gridCol w:w="2093"/>
        <w:gridCol w:w="1837"/>
        <w:gridCol w:w="1547"/>
      </w:tblGrid>
      <w:tr w:rsidR="00BA0528" w:rsidRPr="00035C58" w:rsidTr="00BA0528">
        <w:tc>
          <w:tcPr>
            <w:tcW w:w="1696"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Substance</w:t>
            </w:r>
          </w:p>
        </w:tc>
        <w:tc>
          <w:tcPr>
            <w:tcW w:w="1843"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Molecular Mass</w:t>
            </w:r>
          </w:p>
        </w:tc>
        <w:tc>
          <w:tcPr>
            <w:tcW w:w="2093"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Melting Point/°C</w:t>
            </w:r>
          </w:p>
        </w:tc>
        <w:tc>
          <w:tcPr>
            <w:tcW w:w="1837"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Boiling Point/°C</w:t>
            </w:r>
          </w:p>
        </w:tc>
        <w:tc>
          <w:tcPr>
            <w:tcW w:w="1547" w:type="dxa"/>
          </w:tcPr>
          <w:p w:rsidR="00BA0528" w:rsidRPr="00035C58" w:rsidRDefault="00BA0528" w:rsidP="00147688">
            <w:pPr>
              <w:spacing w:line="480" w:lineRule="auto"/>
              <w:jc w:val="center"/>
              <w:rPr>
                <w:rFonts w:ascii="Trebuchet MS" w:hAnsi="Trebuchet MS"/>
                <w:b/>
              </w:rPr>
            </w:pPr>
            <w:r w:rsidRPr="00035C58">
              <w:rPr>
                <w:rFonts w:ascii="Trebuchet MS" w:hAnsi="Trebuchet MS"/>
                <w:b/>
              </w:rPr>
              <w:t>Polar or Non-Polar</w:t>
            </w:r>
          </w:p>
        </w:tc>
      </w:tr>
      <w:tr w:rsidR="00BA0528" w:rsidRPr="00035C58" w:rsidTr="00BA0528">
        <w:tc>
          <w:tcPr>
            <w:tcW w:w="1696" w:type="dxa"/>
          </w:tcPr>
          <w:p w:rsidR="00BA0528" w:rsidRPr="00035C58" w:rsidRDefault="00BA0528" w:rsidP="00147688">
            <w:pPr>
              <w:spacing w:line="480" w:lineRule="auto"/>
              <w:rPr>
                <w:rFonts w:ascii="Trebuchet MS" w:hAnsi="Trebuchet MS"/>
              </w:rPr>
            </w:pPr>
            <w:r w:rsidRPr="00035C58">
              <w:rPr>
                <w:rFonts w:ascii="Trebuchet MS" w:hAnsi="Trebuchet MS"/>
              </w:rPr>
              <w:t>Butane</w:t>
            </w:r>
          </w:p>
        </w:tc>
        <w:tc>
          <w:tcPr>
            <w:tcW w:w="1843" w:type="dxa"/>
          </w:tcPr>
          <w:p w:rsidR="00BA0528" w:rsidRPr="00035C58" w:rsidRDefault="00BA0528" w:rsidP="00147688">
            <w:pPr>
              <w:spacing w:line="480" w:lineRule="auto"/>
              <w:rPr>
                <w:rFonts w:ascii="Trebuchet MS" w:hAnsi="Trebuchet MS"/>
                <w:b/>
              </w:rPr>
            </w:pPr>
          </w:p>
        </w:tc>
        <w:tc>
          <w:tcPr>
            <w:tcW w:w="2093" w:type="dxa"/>
          </w:tcPr>
          <w:p w:rsidR="00BA0528" w:rsidRPr="00035C58" w:rsidRDefault="00BA0528" w:rsidP="00147688">
            <w:pPr>
              <w:spacing w:line="480" w:lineRule="auto"/>
              <w:rPr>
                <w:rFonts w:ascii="Trebuchet MS" w:hAnsi="Trebuchet MS"/>
                <w:b/>
              </w:rPr>
            </w:pPr>
          </w:p>
        </w:tc>
        <w:tc>
          <w:tcPr>
            <w:tcW w:w="1837" w:type="dxa"/>
          </w:tcPr>
          <w:p w:rsidR="00BA0528" w:rsidRPr="00035C58" w:rsidRDefault="00BA0528" w:rsidP="00147688">
            <w:pPr>
              <w:spacing w:line="480" w:lineRule="auto"/>
              <w:rPr>
                <w:rFonts w:ascii="Trebuchet MS" w:hAnsi="Trebuchet MS"/>
                <w:b/>
              </w:rPr>
            </w:pPr>
          </w:p>
        </w:tc>
        <w:tc>
          <w:tcPr>
            <w:tcW w:w="1547" w:type="dxa"/>
          </w:tcPr>
          <w:p w:rsidR="00BA0528" w:rsidRPr="00035C58" w:rsidRDefault="00BA0528" w:rsidP="00147688">
            <w:pPr>
              <w:spacing w:line="480" w:lineRule="auto"/>
              <w:rPr>
                <w:rFonts w:ascii="Trebuchet MS" w:hAnsi="Trebuchet MS"/>
                <w:b/>
              </w:rPr>
            </w:pPr>
          </w:p>
        </w:tc>
      </w:tr>
      <w:tr w:rsidR="00BA0528" w:rsidRPr="00035C58" w:rsidTr="00BA0528">
        <w:tc>
          <w:tcPr>
            <w:tcW w:w="1696" w:type="dxa"/>
          </w:tcPr>
          <w:p w:rsidR="00BA0528" w:rsidRPr="00035C58" w:rsidRDefault="00BA0528" w:rsidP="00147688">
            <w:pPr>
              <w:spacing w:line="480" w:lineRule="auto"/>
              <w:rPr>
                <w:rFonts w:ascii="Trebuchet MS" w:hAnsi="Trebuchet MS"/>
              </w:rPr>
            </w:pPr>
            <w:r w:rsidRPr="00035C58">
              <w:rPr>
                <w:rFonts w:ascii="Trebuchet MS" w:hAnsi="Trebuchet MS"/>
              </w:rPr>
              <w:t>Methanal</w:t>
            </w:r>
          </w:p>
        </w:tc>
        <w:tc>
          <w:tcPr>
            <w:tcW w:w="1843" w:type="dxa"/>
          </w:tcPr>
          <w:p w:rsidR="00BA0528" w:rsidRPr="00035C58" w:rsidRDefault="00BA0528" w:rsidP="00147688">
            <w:pPr>
              <w:spacing w:line="480" w:lineRule="auto"/>
              <w:rPr>
                <w:rFonts w:ascii="Trebuchet MS" w:hAnsi="Trebuchet MS"/>
                <w:b/>
              </w:rPr>
            </w:pPr>
          </w:p>
        </w:tc>
        <w:tc>
          <w:tcPr>
            <w:tcW w:w="2093" w:type="dxa"/>
          </w:tcPr>
          <w:p w:rsidR="00BA0528" w:rsidRPr="00035C58" w:rsidRDefault="00BA0528" w:rsidP="00147688">
            <w:pPr>
              <w:spacing w:line="480" w:lineRule="auto"/>
              <w:rPr>
                <w:rFonts w:ascii="Trebuchet MS" w:hAnsi="Trebuchet MS"/>
                <w:b/>
              </w:rPr>
            </w:pPr>
          </w:p>
        </w:tc>
        <w:tc>
          <w:tcPr>
            <w:tcW w:w="1837" w:type="dxa"/>
          </w:tcPr>
          <w:p w:rsidR="00BA0528" w:rsidRPr="00035C58" w:rsidRDefault="00BA0528" w:rsidP="00147688">
            <w:pPr>
              <w:spacing w:line="480" w:lineRule="auto"/>
              <w:rPr>
                <w:rFonts w:ascii="Trebuchet MS" w:hAnsi="Trebuchet MS"/>
                <w:b/>
              </w:rPr>
            </w:pPr>
          </w:p>
        </w:tc>
        <w:tc>
          <w:tcPr>
            <w:tcW w:w="1547" w:type="dxa"/>
          </w:tcPr>
          <w:p w:rsidR="00BA0528" w:rsidRPr="00035C58" w:rsidRDefault="00BA0528" w:rsidP="00147688">
            <w:pPr>
              <w:spacing w:line="480" w:lineRule="auto"/>
              <w:rPr>
                <w:rFonts w:ascii="Trebuchet MS" w:hAnsi="Trebuchet MS"/>
                <w:b/>
              </w:rPr>
            </w:pPr>
          </w:p>
        </w:tc>
      </w:tr>
      <w:tr w:rsidR="00BA0528" w:rsidRPr="00035C58" w:rsidTr="00BA0528">
        <w:tc>
          <w:tcPr>
            <w:tcW w:w="1696" w:type="dxa"/>
          </w:tcPr>
          <w:p w:rsidR="00BA0528" w:rsidRPr="00035C58" w:rsidRDefault="00BA0528" w:rsidP="00147688">
            <w:pPr>
              <w:spacing w:line="480" w:lineRule="auto"/>
              <w:rPr>
                <w:rFonts w:ascii="Trebuchet MS" w:hAnsi="Trebuchet MS"/>
              </w:rPr>
            </w:pPr>
            <w:r w:rsidRPr="00035C58">
              <w:rPr>
                <w:rFonts w:ascii="Trebuchet MS" w:hAnsi="Trebuchet MS"/>
              </w:rPr>
              <w:t>Ethane</w:t>
            </w:r>
          </w:p>
        </w:tc>
        <w:tc>
          <w:tcPr>
            <w:tcW w:w="1843" w:type="dxa"/>
          </w:tcPr>
          <w:p w:rsidR="00BA0528" w:rsidRPr="00035C58" w:rsidRDefault="00BA0528" w:rsidP="00147688">
            <w:pPr>
              <w:spacing w:line="480" w:lineRule="auto"/>
              <w:rPr>
                <w:rFonts w:ascii="Trebuchet MS" w:hAnsi="Trebuchet MS"/>
                <w:b/>
              </w:rPr>
            </w:pPr>
          </w:p>
        </w:tc>
        <w:tc>
          <w:tcPr>
            <w:tcW w:w="2093" w:type="dxa"/>
          </w:tcPr>
          <w:p w:rsidR="00BA0528" w:rsidRPr="00035C58" w:rsidRDefault="00BA0528" w:rsidP="00147688">
            <w:pPr>
              <w:spacing w:line="480" w:lineRule="auto"/>
              <w:rPr>
                <w:rFonts w:ascii="Trebuchet MS" w:hAnsi="Trebuchet MS"/>
                <w:b/>
              </w:rPr>
            </w:pPr>
          </w:p>
        </w:tc>
        <w:tc>
          <w:tcPr>
            <w:tcW w:w="1837" w:type="dxa"/>
          </w:tcPr>
          <w:p w:rsidR="00BA0528" w:rsidRPr="00035C58" w:rsidRDefault="00BA0528" w:rsidP="00147688">
            <w:pPr>
              <w:spacing w:line="480" w:lineRule="auto"/>
              <w:rPr>
                <w:rFonts w:ascii="Trebuchet MS" w:hAnsi="Trebuchet MS"/>
                <w:b/>
              </w:rPr>
            </w:pPr>
          </w:p>
        </w:tc>
        <w:tc>
          <w:tcPr>
            <w:tcW w:w="1547" w:type="dxa"/>
          </w:tcPr>
          <w:p w:rsidR="00BA0528" w:rsidRPr="00035C58" w:rsidRDefault="00BA0528" w:rsidP="00147688">
            <w:pPr>
              <w:spacing w:line="480" w:lineRule="auto"/>
              <w:rPr>
                <w:rFonts w:ascii="Trebuchet MS" w:hAnsi="Trebuchet MS"/>
                <w:b/>
              </w:rPr>
            </w:pPr>
          </w:p>
        </w:tc>
      </w:tr>
      <w:tr w:rsidR="00BA0528" w:rsidRPr="00035C58" w:rsidTr="00BA0528">
        <w:tc>
          <w:tcPr>
            <w:tcW w:w="1696" w:type="dxa"/>
          </w:tcPr>
          <w:p w:rsidR="00BA0528" w:rsidRPr="00035C58" w:rsidRDefault="00BA0528" w:rsidP="00147688">
            <w:pPr>
              <w:spacing w:line="480" w:lineRule="auto"/>
              <w:rPr>
                <w:rFonts w:ascii="Trebuchet MS" w:hAnsi="Trebuchet MS"/>
              </w:rPr>
            </w:pPr>
            <w:r w:rsidRPr="00035C58">
              <w:rPr>
                <w:rFonts w:ascii="Trebuchet MS" w:hAnsi="Trebuchet MS"/>
              </w:rPr>
              <w:t>Propanone</w:t>
            </w:r>
          </w:p>
        </w:tc>
        <w:tc>
          <w:tcPr>
            <w:tcW w:w="1843" w:type="dxa"/>
          </w:tcPr>
          <w:p w:rsidR="00BA0528" w:rsidRPr="00035C58" w:rsidRDefault="00BA0528" w:rsidP="00147688">
            <w:pPr>
              <w:spacing w:line="480" w:lineRule="auto"/>
              <w:rPr>
                <w:rFonts w:ascii="Trebuchet MS" w:hAnsi="Trebuchet MS"/>
                <w:b/>
              </w:rPr>
            </w:pPr>
          </w:p>
        </w:tc>
        <w:tc>
          <w:tcPr>
            <w:tcW w:w="2093" w:type="dxa"/>
          </w:tcPr>
          <w:p w:rsidR="00BA0528" w:rsidRPr="00035C58" w:rsidRDefault="00BA0528" w:rsidP="00147688">
            <w:pPr>
              <w:spacing w:line="480" w:lineRule="auto"/>
              <w:rPr>
                <w:rFonts w:ascii="Trebuchet MS" w:hAnsi="Trebuchet MS"/>
                <w:b/>
              </w:rPr>
            </w:pPr>
          </w:p>
        </w:tc>
        <w:tc>
          <w:tcPr>
            <w:tcW w:w="1837" w:type="dxa"/>
          </w:tcPr>
          <w:p w:rsidR="00BA0528" w:rsidRPr="00035C58" w:rsidRDefault="00BA0528" w:rsidP="00147688">
            <w:pPr>
              <w:spacing w:line="480" w:lineRule="auto"/>
              <w:rPr>
                <w:rFonts w:ascii="Trebuchet MS" w:hAnsi="Trebuchet MS"/>
                <w:b/>
              </w:rPr>
            </w:pPr>
          </w:p>
        </w:tc>
        <w:tc>
          <w:tcPr>
            <w:tcW w:w="1547" w:type="dxa"/>
          </w:tcPr>
          <w:p w:rsidR="00BA0528" w:rsidRPr="00035C58" w:rsidRDefault="00BA0528" w:rsidP="00147688">
            <w:pPr>
              <w:spacing w:line="480" w:lineRule="auto"/>
              <w:rPr>
                <w:rFonts w:ascii="Trebuchet MS" w:hAnsi="Trebuchet MS"/>
                <w:b/>
              </w:rPr>
            </w:pPr>
          </w:p>
        </w:tc>
      </w:tr>
    </w:tbl>
    <w:p w:rsidR="00BA0528" w:rsidRPr="00035C58" w:rsidRDefault="00BA0528" w:rsidP="003C5D8A">
      <w:pPr>
        <w:spacing w:line="360" w:lineRule="auto"/>
        <w:rPr>
          <w:rFonts w:ascii="Trebuchet MS" w:hAnsi="Trebuchet MS"/>
          <w:b/>
        </w:rPr>
      </w:pPr>
      <w:r w:rsidRPr="00035C58">
        <w:rPr>
          <w:rFonts w:ascii="Trebuchet MS" w:hAnsi="Trebuchet MS"/>
          <w:noProof/>
          <w:lang w:eastAsia="en-GB"/>
        </w:rPr>
        <w:drawing>
          <wp:inline distT="0" distB="0" distL="0" distR="0" wp14:anchorId="07AF608E" wp14:editId="3908C701">
            <wp:extent cx="1685925" cy="813263"/>
            <wp:effectExtent l="0" t="0" r="0" b="6350"/>
            <wp:docPr id="19580" name="Picture 1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3290" cy="821640"/>
                    </a:xfrm>
                    <a:prstGeom prst="rect">
                      <a:avLst/>
                    </a:prstGeom>
                  </pic:spPr>
                </pic:pic>
              </a:graphicData>
            </a:graphic>
          </wp:inline>
        </w:drawing>
      </w:r>
      <w:r w:rsidRPr="00035C58">
        <w:rPr>
          <w:rFonts w:ascii="Trebuchet MS" w:hAnsi="Trebuchet MS"/>
          <w:noProof/>
          <w:lang w:eastAsia="en-GB"/>
        </w:rPr>
        <w:drawing>
          <wp:inline distT="0" distB="0" distL="0" distR="0" wp14:anchorId="3C977C3C" wp14:editId="1A85E06B">
            <wp:extent cx="898668" cy="838200"/>
            <wp:effectExtent l="0" t="0" r="0" b="0"/>
            <wp:docPr id="19581" name="Picture 1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4175" cy="852664"/>
                    </a:xfrm>
                    <a:prstGeom prst="rect">
                      <a:avLst/>
                    </a:prstGeom>
                  </pic:spPr>
                </pic:pic>
              </a:graphicData>
            </a:graphic>
          </wp:inline>
        </w:drawing>
      </w:r>
      <w:r w:rsidRPr="00035C58">
        <w:rPr>
          <w:rFonts w:ascii="Trebuchet MS" w:hAnsi="Trebuchet MS"/>
          <w:noProof/>
          <w:lang w:eastAsia="en-GB"/>
        </w:rPr>
        <w:t xml:space="preserve"> </w:t>
      </w:r>
      <w:r w:rsidRPr="00035C58">
        <w:rPr>
          <w:rFonts w:ascii="Trebuchet MS" w:hAnsi="Trebuchet MS"/>
          <w:noProof/>
          <w:lang w:eastAsia="en-GB"/>
        </w:rPr>
        <w:drawing>
          <wp:inline distT="0" distB="0" distL="0" distR="0" wp14:anchorId="5CDA719B" wp14:editId="6EB3DB21">
            <wp:extent cx="1302017" cy="942975"/>
            <wp:effectExtent l="0" t="0" r="0" b="0"/>
            <wp:docPr id="19582" name="Picture 1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0800000" flipH="1">
                      <a:off x="0" y="0"/>
                      <a:ext cx="1324460" cy="959229"/>
                    </a:xfrm>
                    <a:prstGeom prst="rect">
                      <a:avLst/>
                    </a:prstGeom>
                  </pic:spPr>
                </pic:pic>
              </a:graphicData>
            </a:graphic>
          </wp:inline>
        </w:drawing>
      </w:r>
      <w:r w:rsidRPr="00035C58">
        <w:rPr>
          <w:rFonts w:ascii="Trebuchet MS" w:hAnsi="Trebuchet MS"/>
          <w:noProof/>
          <w:lang w:eastAsia="en-GB"/>
        </w:rPr>
        <w:t xml:space="preserve"> </w:t>
      </w:r>
      <w:r w:rsidRPr="00035C58">
        <w:rPr>
          <w:rFonts w:ascii="Trebuchet MS" w:hAnsi="Trebuchet MS"/>
          <w:noProof/>
          <w:lang w:eastAsia="en-GB"/>
        </w:rPr>
        <w:drawing>
          <wp:inline distT="0" distB="0" distL="0" distR="0" wp14:anchorId="5EDCDCB3" wp14:editId="61174457">
            <wp:extent cx="1562100" cy="894408"/>
            <wp:effectExtent l="0" t="0" r="0" b="1270"/>
            <wp:docPr id="19583" name="Picture 1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95499" cy="913531"/>
                    </a:xfrm>
                    <a:prstGeom prst="rect">
                      <a:avLst/>
                    </a:prstGeom>
                  </pic:spPr>
                </pic:pic>
              </a:graphicData>
            </a:graphic>
          </wp:inline>
        </w:drawing>
      </w:r>
    </w:p>
    <w:p w:rsidR="00BA0528" w:rsidRPr="00035C58" w:rsidRDefault="00BA0528" w:rsidP="003C5D8A">
      <w:pPr>
        <w:spacing w:line="360" w:lineRule="auto"/>
        <w:rPr>
          <w:rFonts w:ascii="Trebuchet MS" w:hAnsi="Trebuchet MS"/>
        </w:rPr>
      </w:pPr>
      <w:r w:rsidRPr="00035C58">
        <w:rPr>
          <w:rFonts w:ascii="Trebuchet MS" w:hAnsi="Trebuchet MS"/>
        </w:rPr>
        <w:t xml:space="preserve">How do the melting and boiling points of polar substances compare with those of non-polar substances of </w:t>
      </w:r>
      <w:r w:rsidRPr="00035C58">
        <w:rPr>
          <w:rFonts w:ascii="Trebuchet MS" w:hAnsi="Trebuchet MS"/>
          <w:b/>
        </w:rPr>
        <w:t xml:space="preserve">similar molecular mass?  </w:t>
      </w:r>
      <w:r w:rsidRPr="00035C58">
        <w:rPr>
          <w:rFonts w:ascii="Trebuchet MS" w:hAnsi="Trebuchet MS"/>
        </w:rPr>
        <w:t>Explain.</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Why is it important to compare substances with similar molecular mass?</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r w:rsidRPr="00035C58">
        <w:rPr>
          <w:rFonts w:ascii="Trebuchet MS" w:hAnsi="Trebuchet MS"/>
        </w:rPr>
        <w:lastRenderedPageBreak/>
        <w:t xml:space="preserve">The graph shows the </w:t>
      </w:r>
      <w:r w:rsidRPr="00035C58">
        <w:rPr>
          <w:rFonts w:ascii="Trebuchet MS" w:hAnsi="Trebuchet MS"/>
          <w:b/>
        </w:rPr>
        <w:t>boiling points</w:t>
      </w:r>
      <w:r w:rsidRPr="00035C58">
        <w:rPr>
          <w:rFonts w:ascii="Trebuchet MS" w:hAnsi="Trebuchet MS"/>
        </w:rPr>
        <w:t xml:space="preserve"> of the hydrides of Groups 4, 5, 6 and 7.</w:t>
      </w:r>
    </w:p>
    <w:p w:rsidR="00BA0528" w:rsidRPr="00035C58" w:rsidRDefault="00BA0528" w:rsidP="003C5D8A">
      <w:pPr>
        <w:spacing w:line="360" w:lineRule="auto"/>
        <w:rPr>
          <w:rFonts w:ascii="Trebuchet MS" w:hAnsi="Trebuchet MS"/>
        </w:rPr>
      </w:pPr>
      <w:r w:rsidRPr="00035C58">
        <w:rPr>
          <w:rFonts w:ascii="Trebuchet MS" w:hAnsi="Trebuchet MS"/>
          <w:noProof/>
          <w:lang w:eastAsia="en-GB"/>
        </w:rPr>
        <w:drawing>
          <wp:inline distT="0" distB="0" distL="0" distR="0" wp14:anchorId="047927C8" wp14:editId="4DF5EA6A">
            <wp:extent cx="4381500" cy="2711918"/>
            <wp:effectExtent l="0" t="0" r="0" b="0"/>
            <wp:docPr id="19584" name="Picture 1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1764" cy="2718271"/>
                    </a:xfrm>
                    <a:prstGeom prst="rect">
                      <a:avLst/>
                    </a:prstGeom>
                  </pic:spPr>
                </pic:pic>
              </a:graphicData>
            </a:graphic>
          </wp:inline>
        </w:drawing>
      </w:r>
    </w:p>
    <w:p w:rsidR="00BA0528" w:rsidRPr="00035C58" w:rsidRDefault="00BA0528" w:rsidP="003C5D8A">
      <w:pPr>
        <w:spacing w:line="360" w:lineRule="auto"/>
        <w:rPr>
          <w:rFonts w:ascii="Trebuchet MS" w:hAnsi="Trebuchet MS"/>
        </w:rPr>
      </w:pPr>
    </w:p>
    <w:p w:rsidR="00F1684F" w:rsidRPr="00035C58" w:rsidRDefault="00F1684F" w:rsidP="003C5D8A">
      <w:pPr>
        <w:spacing w:line="360" w:lineRule="auto"/>
        <w:rPr>
          <w:rFonts w:ascii="Trebuchet MS" w:hAnsi="Trebuchet MS"/>
        </w:rPr>
      </w:pPr>
      <w:r w:rsidRPr="00035C58">
        <w:rPr>
          <w:rFonts w:ascii="Trebuchet MS" w:hAnsi="Trebuchet MS"/>
        </w:rPr>
        <w:t>Explain the trend in the Group 4 hydrides:</w:t>
      </w:r>
    </w:p>
    <w:p w:rsidR="00F1684F" w:rsidRPr="00035C58" w:rsidRDefault="00F1684F"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F1684F" w:rsidRPr="00035C58" w:rsidRDefault="00F1684F" w:rsidP="003C5D8A">
      <w:pPr>
        <w:spacing w:line="360" w:lineRule="auto"/>
        <w:rPr>
          <w:rFonts w:ascii="Trebuchet MS" w:hAnsi="Trebuchet MS"/>
        </w:rPr>
      </w:pPr>
      <w:r w:rsidRPr="00035C58">
        <w:rPr>
          <w:rFonts w:ascii="Trebuchet MS" w:hAnsi="Trebuchet MS"/>
        </w:rPr>
        <w:t>Explain the high boiling points of the hydrides of the row 2 elements in Groups 5, 6, and 7</w:t>
      </w:r>
    </w:p>
    <w:p w:rsidR="00F1684F" w:rsidRPr="00035C58" w:rsidRDefault="00F1684F"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BA0528" w:rsidRPr="00035C58" w:rsidRDefault="00BA0528" w:rsidP="003C5D8A">
      <w:pPr>
        <w:spacing w:line="360" w:lineRule="auto"/>
        <w:rPr>
          <w:rFonts w:ascii="Trebuchet MS" w:hAnsi="Trebuchet MS"/>
        </w:rPr>
      </w:pPr>
    </w:p>
    <w:p w:rsidR="00BA0528" w:rsidRPr="00035C58" w:rsidRDefault="00BA0528"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F1684F" w:rsidRPr="00035C58" w:rsidRDefault="00F1684F" w:rsidP="003C5D8A">
      <w:pPr>
        <w:spacing w:line="360" w:lineRule="auto"/>
        <w:rPr>
          <w:rFonts w:ascii="Trebuchet MS" w:hAnsi="Trebuchet MS"/>
        </w:rPr>
      </w:pPr>
    </w:p>
    <w:p w:rsidR="00F1684F" w:rsidRPr="00035C58" w:rsidRDefault="00F1684F" w:rsidP="003C5D8A">
      <w:pPr>
        <w:spacing w:line="360" w:lineRule="auto"/>
        <w:rPr>
          <w:rFonts w:ascii="Trebuchet MS" w:hAnsi="Trebuchet MS"/>
        </w:rPr>
      </w:pPr>
      <w:r w:rsidRPr="00035C58">
        <w:rPr>
          <w:rFonts w:ascii="Trebuchet MS" w:hAnsi="Trebuchet MS"/>
        </w:rPr>
        <w:t>___________________________________________________________________________</w:t>
      </w:r>
    </w:p>
    <w:p w:rsidR="00F1684F" w:rsidRPr="00035C58" w:rsidRDefault="00F1684F" w:rsidP="003C5D8A">
      <w:pPr>
        <w:spacing w:line="360" w:lineRule="auto"/>
        <w:rPr>
          <w:rFonts w:ascii="Trebuchet MS" w:hAnsi="Trebuchet MS"/>
        </w:rPr>
      </w:pPr>
      <w:r w:rsidRPr="00035C58">
        <w:rPr>
          <w:rFonts w:ascii="Trebuchet MS" w:hAnsi="Trebuchet MS"/>
        </w:rPr>
        <w:br w:type="page"/>
      </w:r>
    </w:p>
    <w:p w:rsidR="00F1684F" w:rsidRPr="00035C58" w:rsidRDefault="00F1684F" w:rsidP="003C5D8A">
      <w:pPr>
        <w:spacing w:line="360" w:lineRule="auto"/>
        <w:rPr>
          <w:rFonts w:ascii="Trebuchet MS" w:hAnsi="Trebuchet MS"/>
        </w:rPr>
      </w:pPr>
      <w:r w:rsidRPr="00035C58">
        <w:rPr>
          <w:rFonts w:ascii="Trebuchet MS" w:hAnsi="Trebuchet MS"/>
        </w:rPr>
        <w:lastRenderedPageBreak/>
        <w:t xml:space="preserve">The </w:t>
      </w:r>
      <w:r w:rsidRPr="00035C58">
        <w:rPr>
          <w:rFonts w:ascii="Trebuchet MS" w:hAnsi="Trebuchet MS"/>
          <w:b/>
        </w:rPr>
        <w:t>viscosity</w:t>
      </w:r>
      <w:r w:rsidRPr="00035C58">
        <w:rPr>
          <w:rFonts w:ascii="Trebuchet MS" w:hAnsi="Trebuchet MS"/>
        </w:rPr>
        <w:t xml:space="preserve"> of a liquid depends on the strength of the intermolecular forces present.</w:t>
      </w:r>
    </w:p>
    <w:p w:rsidR="00F1684F" w:rsidRPr="00035C58" w:rsidRDefault="00F1684F" w:rsidP="003C5D8A">
      <w:pPr>
        <w:spacing w:line="360" w:lineRule="auto"/>
        <w:rPr>
          <w:rFonts w:ascii="Trebuchet MS" w:hAnsi="Trebuchet MS"/>
        </w:rPr>
      </w:pPr>
      <w:r w:rsidRPr="00035C58">
        <w:rPr>
          <w:rFonts w:ascii="Trebuchet MS" w:hAnsi="Trebuchet MS"/>
        </w:rPr>
        <w:t>E.g. the viscosity of the fractions obtained from the distillation of crude oil increases with increasing molecular mass.  This is because the London dispersion forces increase with increasing molecular mass.</w:t>
      </w:r>
    </w:p>
    <w:p w:rsidR="00F1684F" w:rsidRPr="00035C58" w:rsidRDefault="00F1684F" w:rsidP="003C5D8A">
      <w:pPr>
        <w:spacing w:line="360" w:lineRule="auto"/>
        <w:rPr>
          <w:rFonts w:ascii="Trebuchet MS" w:hAnsi="Trebuchet MS"/>
        </w:rPr>
      </w:pPr>
      <w:r w:rsidRPr="00035C58">
        <w:rPr>
          <w:rFonts w:ascii="Trebuchet MS" w:hAnsi="Trebuchet MS"/>
        </w:rPr>
        <w:t>The stronger the intermolecular force, the greater the viscosity.  So:</w:t>
      </w:r>
    </w:p>
    <w:p w:rsidR="00F1684F" w:rsidRDefault="00F1684F" w:rsidP="003C5D8A">
      <w:pPr>
        <w:spacing w:line="360" w:lineRule="auto"/>
        <w:rPr>
          <w:rFonts w:ascii="Trebuchet MS" w:hAnsi="Trebuchet MS"/>
          <w:b/>
        </w:rPr>
      </w:pPr>
      <w:r w:rsidRPr="00035C58">
        <w:rPr>
          <w:rFonts w:ascii="Trebuchet MS" w:hAnsi="Trebuchet MS"/>
          <w:b/>
        </w:rPr>
        <w:t>Hydrogen bonding &gt; permanent dipole-permanent di</w:t>
      </w:r>
      <w:r w:rsidR="00A846BC">
        <w:rPr>
          <w:rFonts w:ascii="Trebuchet MS" w:hAnsi="Trebuchet MS"/>
          <w:b/>
        </w:rPr>
        <w:t>pole &gt; London dispersion forces</w:t>
      </w:r>
    </w:p>
    <w:p w:rsidR="00A846BC" w:rsidRPr="00035C58" w:rsidRDefault="00A846BC" w:rsidP="003C5D8A">
      <w:pPr>
        <w:spacing w:line="360" w:lineRule="auto"/>
        <w:rPr>
          <w:rFonts w:ascii="Trebuchet MS" w:hAnsi="Trebuchet MS"/>
          <w:b/>
        </w:rPr>
      </w:pPr>
    </w:p>
    <w:p w:rsidR="00F1684F" w:rsidRPr="00035C58" w:rsidRDefault="00F1684F" w:rsidP="003C5D8A">
      <w:pPr>
        <w:spacing w:line="360" w:lineRule="auto"/>
        <w:rPr>
          <w:rFonts w:ascii="Trebuchet MS" w:hAnsi="Trebuchet MS"/>
        </w:rPr>
      </w:pPr>
      <w:r w:rsidRPr="00035C58">
        <w:rPr>
          <w:rFonts w:ascii="Trebuchet MS" w:hAnsi="Trebuchet MS"/>
          <w:b/>
        </w:rPr>
        <w:t xml:space="preserve">Solubility </w:t>
      </w:r>
      <w:r w:rsidRPr="00035C58">
        <w:rPr>
          <w:rFonts w:ascii="Trebuchet MS" w:hAnsi="Trebuchet MS"/>
        </w:rPr>
        <w:t>is dependent on the types of bonding present in the solute and the solvent.</w:t>
      </w:r>
    </w:p>
    <w:p w:rsidR="00F1684F" w:rsidRPr="00035C58" w:rsidRDefault="00F1684F" w:rsidP="003C5D8A">
      <w:pPr>
        <w:spacing w:line="360" w:lineRule="auto"/>
        <w:rPr>
          <w:rFonts w:ascii="Trebuchet MS" w:hAnsi="Trebuchet MS"/>
        </w:rPr>
      </w:pPr>
      <w:r w:rsidRPr="00035C58">
        <w:rPr>
          <w:rFonts w:ascii="Trebuchet MS" w:hAnsi="Trebuchet MS"/>
        </w:rPr>
        <w:t xml:space="preserve">The general rule is that </w:t>
      </w:r>
      <w:r w:rsidRPr="00035C58">
        <w:rPr>
          <w:rFonts w:ascii="Trebuchet MS" w:hAnsi="Trebuchet MS"/>
          <w:b/>
        </w:rPr>
        <w:t>like dissolves like</w:t>
      </w:r>
      <w:r w:rsidRPr="00035C58">
        <w:rPr>
          <w:rFonts w:ascii="Trebuchet MS" w:hAnsi="Trebuchet MS"/>
        </w:rPr>
        <w:t xml:space="preserve">.  This means that polar solutes will dissolve in polar solvents and non-polar solutes in non-polar solvents.  </w:t>
      </w:r>
    </w:p>
    <w:p w:rsidR="00F1684F" w:rsidRPr="00035C58" w:rsidRDefault="00F1684F" w:rsidP="003C5D8A">
      <w:pPr>
        <w:spacing w:line="360" w:lineRule="auto"/>
        <w:rPr>
          <w:rFonts w:ascii="Trebuchet MS" w:hAnsi="Trebuchet MS"/>
        </w:rPr>
      </w:pPr>
      <w:r w:rsidRPr="00035C58">
        <w:rPr>
          <w:rFonts w:ascii="Trebuchet MS" w:hAnsi="Trebuchet MS"/>
        </w:rPr>
        <w:t xml:space="preserve">When a bond forms, energy is released.  Energy is required to break a bond.  When a substance dissolves, bonds are broken in the solute and in the solvent and then bonds are formed between solute and solvent.  </w:t>
      </w:r>
    </w:p>
    <w:p w:rsidR="00F1684F" w:rsidRPr="00035C58" w:rsidRDefault="00F1684F" w:rsidP="003C5D8A">
      <w:pPr>
        <w:spacing w:line="360" w:lineRule="auto"/>
        <w:rPr>
          <w:rFonts w:ascii="Trebuchet MS" w:hAnsi="Trebuchet MS"/>
          <w:b/>
        </w:rPr>
      </w:pPr>
      <w:r w:rsidRPr="00035C58">
        <w:rPr>
          <w:rFonts w:ascii="Trebuchet MS" w:hAnsi="Trebuchet MS"/>
          <w:noProof/>
          <w:lang w:eastAsia="en-GB"/>
        </w:rPr>
        <mc:AlternateContent>
          <mc:Choice Requires="wps">
            <w:drawing>
              <wp:anchor distT="0" distB="0" distL="114300" distR="114300" simplePos="0" relativeHeight="251805696" behindDoc="0" locked="0" layoutInCell="1" allowOverlap="1">
                <wp:simplePos x="0" y="0"/>
                <wp:positionH relativeFrom="column">
                  <wp:posOffset>3371850</wp:posOffset>
                </wp:positionH>
                <wp:positionV relativeFrom="paragraph">
                  <wp:posOffset>34290</wp:posOffset>
                </wp:positionV>
                <wp:extent cx="2162175" cy="2000250"/>
                <wp:effectExtent l="0" t="0" r="28575" b="19050"/>
                <wp:wrapNone/>
                <wp:docPr id="19576" name="Text Box 19576"/>
                <wp:cNvGraphicFramePr/>
                <a:graphic xmlns:a="http://schemas.openxmlformats.org/drawingml/2006/main">
                  <a:graphicData uri="http://schemas.microsoft.com/office/word/2010/wordprocessingShape">
                    <wps:wsp>
                      <wps:cNvSpPr txBox="1"/>
                      <wps:spPr>
                        <a:xfrm>
                          <a:off x="0" y="0"/>
                          <a:ext cx="216217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D78" w:rsidRPr="00A846BC" w:rsidRDefault="00C25D78">
                            <w:pPr>
                              <w:rPr>
                                <w:rFonts w:ascii="Trebuchet MS" w:hAnsi="Trebuchet MS"/>
                              </w:rPr>
                            </w:pPr>
                            <w:r w:rsidRPr="00A846BC">
                              <w:rPr>
                                <w:rFonts w:ascii="Trebuchet MS" w:hAnsi="Trebuchet MS"/>
                              </w:rPr>
                              <w:t>Ionic substances dissolve in water because the energy released in the making of the bonds between the polar water molecules and the ions is enough to keep breaking up the ionic lattice.</w:t>
                            </w:r>
                          </w:p>
                          <w:p w:rsidR="00C25D78" w:rsidRPr="00A846BC" w:rsidRDefault="00C25D78">
                            <w:pPr>
                              <w:rPr>
                                <w:rFonts w:ascii="Trebuchet MS" w:hAnsi="Trebuchet MS"/>
                              </w:rPr>
                            </w:pPr>
                            <w:r w:rsidRPr="00A846BC">
                              <w:rPr>
                                <w:rFonts w:ascii="Trebuchet MS" w:hAnsi="Trebuchet MS"/>
                              </w:rPr>
                              <w:t xml:space="preserve">The ions become surrounded by water molecules – the ions are </w:t>
                            </w:r>
                            <w:r w:rsidRPr="00A846BC">
                              <w:rPr>
                                <w:rFonts w:ascii="Trebuchet MS" w:hAnsi="Trebuchet MS"/>
                                <w:b/>
                              </w:rPr>
                              <w:t>hydrated</w:t>
                            </w:r>
                            <w:r w:rsidRPr="00A846BC">
                              <w:rPr>
                                <w:rFonts w:ascii="Trebuchet MS" w:hAnsi="Trebuchet MS"/>
                              </w:rPr>
                              <w:t>.</w:t>
                            </w:r>
                          </w:p>
                          <w:p w:rsidR="00C25D78" w:rsidRPr="00F1684F" w:rsidRDefault="00C25D7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76" o:spid="_x0000_s1124" type="#_x0000_t202" style="position:absolute;margin-left:265.5pt;margin-top:2.7pt;width:170.25pt;height:1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" fillcolor="white [3201]" strokeweight=".5pt">
                <v:textbox>
                  <w:txbxContent>
                    <w:p w:rsidR="00C25D78" w:rsidRPr="00A846BC" w:rsidRDefault="00C25D78">
                      <w:pPr>
                        <w:rPr>
                          <w:rFonts w:ascii="Trebuchet MS" w:hAnsi="Trebuchet MS"/>
                        </w:rPr>
                      </w:pPr>
                      <w:r w:rsidRPr="00A846BC">
                        <w:rPr>
                          <w:rFonts w:ascii="Trebuchet MS" w:hAnsi="Trebuchet MS"/>
                        </w:rPr>
                        <w:t>Ionic substances dissolve in water because the energy released in the making of the bonds between the polar water molecules and the ions is enough to keep breaking up the ionic lattice.</w:t>
                      </w:r>
                    </w:p>
                    <w:p w:rsidR="00C25D78" w:rsidRPr="00A846BC" w:rsidRDefault="00C25D78">
                      <w:pPr>
                        <w:rPr>
                          <w:rFonts w:ascii="Trebuchet MS" w:hAnsi="Trebuchet MS"/>
                        </w:rPr>
                      </w:pPr>
                      <w:r w:rsidRPr="00A846BC">
                        <w:rPr>
                          <w:rFonts w:ascii="Trebuchet MS" w:hAnsi="Trebuchet MS"/>
                        </w:rPr>
                        <w:t xml:space="preserve">The ions become surrounded by water molecules – the ions are </w:t>
                      </w:r>
                      <w:r w:rsidRPr="00A846BC">
                        <w:rPr>
                          <w:rFonts w:ascii="Trebuchet MS" w:hAnsi="Trebuchet MS"/>
                          <w:b/>
                        </w:rPr>
                        <w:t>hydrated</w:t>
                      </w:r>
                      <w:r w:rsidRPr="00A846BC">
                        <w:rPr>
                          <w:rFonts w:ascii="Trebuchet MS" w:hAnsi="Trebuchet MS"/>
                        </w:rPr>
                        <w:t>.</w:t>
                      </w:r>
                    </w:p>
                    <w:p w:rsidR="00C25D78" w:rsidRPr="00F1684F" w:rsidRDefault="00C25D78">
                      <w:pPr>
                        <w:rPr>
                          <w:sz w:val="24"/>
                          <w:szCs w:val="24"/>
                        </w:rPr>
                      </w:pPr>
                    </w:p>
                  </w:txbxContent>
                </v:textbox>
              </v:shape>
            </w:pict>
          </mc:Fallback>
        </mc:AlternateContent>
      </w:r>
      <w:r w:rsidRPr="00035C58">
        <w:rPr>
          <w:rFonts w:ascii="Trebuchet MS" w:hAnsi="Trebuchet MS"/>
          <w:noProof/>
          <w:lang w:eastAsia="en-GB"/>
        </w:rPr>
        <w:drawing>
          <wp:inline distT="0" distB="0" distL="0" distR="0" wp14:anchorId="0686F454" wp14:editId="0257DBB7">
            <wp:extent cx="3239770" cy="2161762"/>
            <wp:effectExtent l="0" t="0" r="0" b="0"/>
            <wp:docPr id="19575" name="Picture 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220"/>
                    <a:stretch/>
                  </pic:blipFill>
                  <pic:spPr bwMode="auto">
                    <a:xfrm>
                      <a:off x="0" y="0"/>
                      <a:ext cx="3245406" cy="216552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256"/>
        <w:gridCol w:w="3118"/>
      </w:tblGrid>
      <w:tr w:rsidR="00F1684F" w:rsidRPr="00035C58" w:rsidTr="00F1684F">
        <w:trPr>
          <w:jc w:val="center"/>
        </w:trPr>
        <w:tc>
          <w:tcPr>
            <w:tcW w:w="3256" w:type="dxa"/>
          </w:tcPr>
          <w:p w:rsidR="00F1684F" w:rsidRPr="00035C58" w:rsidRDefault="00F1684F" w:rsidP="003C5D8A">
            <w:pPr>
              <w:spacing w:line="360" w:lineRule="auto"/>
              <w:jc w:val="center"/>
              <w:rPr>
                <w:rFonts w:ascii="Trebuchet MS" w:hAnsi="Trebuchet MS"/>
                <w:b/>
              </w:rPr>
            </w:pPr>
            <w:r w:rsidRPr="00035C58">
              <w:rPr>
                <w:rFonts w:ascii="Trebuchet MS" w:hAnsi="Trebuchet MS"/>
                <w:b/>
              </w:rPr>
              <w:t>Polar Solvents</w:t>
            </w:r>
          </w:p>
        </w:tc>
        <w:tc>
          <w:tcPr>
            <w:tcW w:w="3118" w:type="dxa"/>
          </w:tcPr>
          <w:p w:rsidR="00F1684F" w:rsidRPr="00035C58" w:rsidRDefault="00F1684F" w:rsidP="003C5D8A">
            <w:pPr>
              <w:spacing w:line="360" w:lineRule="auto"/>
              <w:jc w:val="center"/>
              <w:rPr>
                <w:rFonts w:ascii="Trebuchet MS" w:hAnsi="Trebuchet MS"/>
                <w:b/>
              </w:rPr>
            </w:pPr>
            <w:r w:rsidRPr="00035C58">
              <w:rPr>
                <w:rFonts w:ascii="Trebuchet MS" w:hAnsi="Trebuchet MS"/>
                <w:b/>
              </w:rPr>
              <w:t>Non-polar Solvents</w:t>
            </w:r>
          </w:p>
        </w:tc>
      </w:tr>
      <w:tr w:rsidR="00F1684F" w:rsidRPr="00035C58" w:rsidTr="00A846BC">
        <w:trPr>
          <w:trHeight w:val="2249"/>
          <w:jc w:val="center"/>
        </w:trPr>
        <w:tc>
          <w:tcPr>
            <w:tcW w:w="3256" w:type="dxa"/>
          </w:tcPr>
          <w:p w:rsidR="00F1684F" w:rsidRPr="00035C58" w:rsidRDefault="00F1684F" w:rsidP="003C5D8A">
            <w:pPr>
              <w:spacing w:line="360" w:lineRule="auto"/>
              <w:rPr>
                <w:rFonts w:ascii="Trebuchet MS" w:hAnsi="Trebuchet MS"/>
                <w:b/>
              </w:rPr>
            </w:pPr>
          </w:p>
        </w:tc>
        <w:tc>
          <w:tcPr>
            <w:tcW w:w="3118" w:type="dxa"/>
          </w:tcPr>
          <w:p w:rsidR="00F1684F" w:rsidRPr="00035C58" w:rsidRDefault="00F1684F" w:rsidP="003C5D8A">
            <w:pPr>
              <w:spacing w:line="360" w:lineRule="auto"/>
              <w:rPr>
                <w:rFonts w:ascii="Trebuchet MS" w:hAnsi="Trebuchet MS"/>
                <w:b/>
              </w:rPr>
            </w:pPr>
          </w:p>
        </w:tc>
      </w:tr>
    </w:tbl>
    <w:p w:rsidR="00A846BC" w:rsidRDefault="00A846BC" w:rsidP="003C5D8A">
      <w:pPr>
        <w:spacing w:line="360" w:lineRule="auto"/>
        <w:rPr>
          <w:rFonts w:ascii="Trebuchet MS" w:hAnsi="Trebuchet MS"/>
          <w:b/>
        </w:rPr>
      </w:pPr>
    </w:p>
    <w:p w:rsidR="00F1684F" w:rsidRPr="00035C58" w:rsidRDefault="00F1684F" w:rsidP="003C5D8A">
      <w:pPr>
        <w:spacing w:line="360" w:lineRule="auto"/>
        <w:rPr>
          <w:rFonts w:ascii="Trebuchet MS" w:hAnsi="Trebuchet MS"/>
        </w:rPr>
      </w:pPr>
      <w:r w:rsidRPr="00035C58">
        <w:rPr>
          <w:rFonts w:ascii="Trebuchet MS" w:hAnsi="Trebuchet MS"/>
          <w:b/>
        </w:rPr>
        <w:t xml:space="preserve">Miscibility </w:t>
      </w:r>
      <w:r w:rsidRPr="00035C58">
        <w:rPr>
          <w:rFonts w:ascii="Trebuchet MS" w:hAnsi="Trebuchet MS"/>
        </w:rPr>
        <w:t>of liquids is similar to solubility, two polar liquids or two non-polar liquids can mix (are miscible) but a polar liquid and a non-polar liquids will not mix (are immiscible).</w:t>
      </w:r>
    </w:p>
    <w:p w:rsidR="00F1684F" w:rsidRPr="00A846BC" w:rsidRDefault="00F1684F" w:rsidP="00A846BC">
      <w:pPr>
        <w:pStyle w:val="ListParagraph"/>
        <w:numPr>
          <w:ilvl w:val="2"/>
          <w:numId w:val="33"/>
        </w:numPr>
        <w:spacing w:line="360" w:lineRule="auto"/>
        <w:rPr>
          <w:rFonts w:ascii="Trebuchet MS" w:hAnsi="Trebuchet MS"/>
          <w:b/>
        </w:rPr>
      </w:pPr>
      <w:r w:rsidRPr="00A846BC">
        <w:rPr>
          <w:rFonts w:ascii="Trebuchet MS" w:hAnsi="Trebuchet MS"/>
          <w:b/>
        </w:rPr>
        <w:lastRenderedPageBreak/>
        <w:t>Anomalous Properties of Water</w:t>
      </w:r>
    </w:p>
    <w:p w:rsidR="00F1684F" w:rsidRPr="00035C58" w:rsidRDefault="00F1684F" w:rsidP="003C5D8A">
      <w:pPr>
        <w:pStyle w:val="ListParagraph"/>
        <w:spacing w:line="360" w:lineRule="auto"/>
        <w:ind w:left="1080"/>
        <w:rPr>
          <w:rFonts w:ascii="Trebuchet MS" w:hAnsi="Trebuchet MS"/>
        </w:rPr>
      </w:pPr>
    </w:p>
    <w:p w:rsidR="00F1684F" w:rsidRPr="00035C58" w:rsidRDefault="00F1684F" w:rsidP="003C5D8A">
      <w:pPr>
        <w:pStyle w:val="ListParagraph"/>
        <w:spacing w:line="360" w:lineRule="auto"/>
        <w:ind w:left="0"/>
        <w:rPr>
          <w:rFonts w:ascii="Trebuchet MS" w:hAnsi="Trebuchet MS"/>
        </w:rPr>
      </w:pPr>
      <w:r w:rsidRPr="00035C58">
        <w:rPr>
          <w:rFonts w:ascii="Trebuchet MS" w:hAnsi="Trebuchet MS"/>
        </w:rPr>
        <w:t>In addition to the higher than predicted boiling point of water (considering it’s molecular mass), water is unusual in that it is less dense as a solid than as a liquid; ice floats on water.</w:t>
      </w:r>
    </w:p>
    <w:p w:rsidR="00F1684F" w:rsidRPr="00035C58" w:rsidRDefault="00F1684F" w:rsidP="003C5D8A">
      <w:pPr>
        <w:pStyle w:val="ListParagraph"/>
        <w:spacing w:line="360" w:lineRule="auto"/>
        <w:ind w:left="0"/>
        <w:rPr>
          <w:rFonts w:ascii="Trebuchet MS" w:hAnsi="Trebuchet MS"/>
        </w:rPr>
      </w:pPr>
    </w:p>
    <w:p w:rsidR="00F1684F" w:rsidRPr="00035C58" w:rsidRDefault="00F1684F" w:rsidP="003C5D8A">
      <w:pPr>
        <w:pStyle w:val="ListParagraph"/>
        <w:spacing w:line="360" w:lineRule="auto"/>
        <w:ind w:left="0"/>
        <w:rPr>
          <w:rFonts w:ascii="Trebuchet MS" w:hAnsi="Trebuchet MS"/>
        </w:rPr>
      </w:pPr>
      <w:r w:rsidRPr="00035C58">
        <w:rPr>
          <w:rFonts w:ascii="Trebuchet MS" w:hAnsi="Trebuchet MS"/>
        </w:rPr>
        <w:t>This is due to hydrogen bonds between the molecules forming an open lattice structure.</w:t>
      </w:r>
    </w:p>
    <w:p w:rsidR="00F1684F" w:rsidRPr="00035C58" w:rsidRDefault="00F1684F" w:rsidP="003C5D8A">
      <w:pPr>
        <w:pStyle w:val="ListParagraph"/>
        <w:spacing w:line="360" w:lineRule="auto"/>
        <w:ind w:left="0"/>
        <w:rPr>
          <w:rFonts w:ascii="Trebuchet MS" w:hAnsi="Trebuchet MS"/>
        </w:rPr>
      </w:pPr>
    </w:p>
    <w:p w:rsidR="002016F2" w:rsidRDefault="00F1684F" w:rsidP="003C5D8A">
      <w:pPr>
        <w:pStyle w:val="ListParagraph"/>
        <w:spacing w:line="360" w:lineRule="auto"/>
        <w:ind w:left="0"/>
        <w:jc w:val="center"/>
        <w:rPr>
          <w:rFonts w:ascii="Trebuchet MS" w:hAnsi="Trebuchet MS"/>
          <w:b/>
        </w:rPr>
      </w:pPr>
      <w:r w:rsidRPr="00035C58">
        <w:rPr>
          <w:rFonts w:ascii="Trebuchet MS" w:hAnsi="Trebuchet MS"/>
          <w:noProof/>
          <w:lang w:eastAsia="en-GB"/>
        </w:rPr>
        <w:drawing>
          <wp:inline distT="0" distB="0" distL="0" distR="0" wp14:anchorId="233B1B3B" wp14:editId="6D09A3E1">
            <wp:extent cx="2628900" cy="3019425"/>
            <wp:effectExtent l="0" t="0" r="0" b="9525"/>
            <wp:docPr id="19585" name="Picture 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8900" cy="3019425"/>
                    </a:xfrm>
                    <a:prstGeom prst="rect">
                      <a:avLst/>
                    </a:prstGeom>
                  </pic:spPr>
                </pic:pic>
              </a:graphicData>
            </a:graphic>
          </wp:inline>
        </w:drawing>
      </w:r>
    </w:p>
    <w:p w:rsidR="002016F2" w:rsidRDefault="002016F2">
      <w:pPr>
        <w:rPr>
          <w:rFonts w:ascii="Trebuchet MS" w:hAnsi="Trebuchet MS"/>
          <w:b/>
        </w:rPr>
      </w:pPr>
      <w:r>
        <w:rPr>
          <w:rFonts w:ascii="Trebuchet MS" w:hAnsi="Trebuchet MS"/>
          <w:b/>
        </w:rPr>
        <w:br w:type="page"/>
      </w:r>
    </w:p>
    <w:p w:rsidR="002016F2" w:rsidRDefault="002016F2" w:rsidP="002016F2">
      <w:pPr>
        <w:rPr>
          <w:rFonts w:ascii="Trebuchet MS" w:eastAsia="Times New Roman" w:hAnsi="Trebuchet MS" w:cs="Times New Roman"/>
          <w:sz w:val="24"/>
          <w:szCs w:val="24"/>
          <w:lang w:eastAsia="en-GB"/>
        </w:rPr>
      </w:pPr>
      <w:r w:rsidRPr="006B5B0A">
        <w:rPr>
          <w:rFonts w:ascii="Trebuchet MS" w:hAnsi="Trebuchet MS"/>
          <w:b/>
          <w:i/>
          <w:sz w:val="28"/>
          <w:szCs w:val="28"/>
        </w:rPr>
        <w:lastRenderedPageBreak/>
        <w:t xml:space="preserve">Bonding and </w:t>
      </w:r>
      <w:r w:rsidRPr="002016F2">
        <w:rPr>
          <w:rFonts w:ascii="Trebuchet MS" w:hAnsi="Trebuchet MS"/>
          <w:b/>
          <w:i/>
          <w:sz w:val="28"/>
          <w:szCs w:val="28"/>
        </w:rPr>
        <w:t>Structure Past Papers</w:t>
      </w:r>
      <w:r>
        <w:rPr>
          <w:rFonts w:ascii="Trebuchet MS" w:hAnsi="Trebuchet MS"/>
          <w:b/>
          <w:i/>
          <w:sz w:val="28"/>
          <w:szCs w:val="28"/>
        </w:rPr>
        <w:t xml:space="preserve"> </w:t>
      </w:r>
      <w:r>
        <w:rPr>
          <w:rFonts w:ascii="Trebuchet MS" w:eastAsia="Times New Roman" w:hAnsi="Trebuchet MS" w:cs="Times New Roman"/>
          <w:sz w:val="24"/>
          <w:szCs w:val="24"/>
          <w:lang w:eastAsia="en-GB"/>
        </w:rPr>
        <w:t>Make sure you have model answers!</w:t>
      </w:r>
    </w:p>
    <w:p w:rsidR="002016F2" w:rsidRDefault="002016F2" w:rsidP="002016F2">
      <w:pPr>
        <w:pStyle w:val="ListParagraph"/>
        <w:spacing w:line="360" w:lineRule="auto"/>
        <w:ind w:left="0"/>
        <w:rPr>
          <w:rFonts w:ascii="Trebuchet MS" w:hAnsi="Trebuchet MS"/>
          <w:b/>
        </w:rPr>
      </w:pPr>
      <w:r>
        <w:rPr>
          <w:noProof/>
          <w:lang w:eastAsia="en-GB"/>
        </w:rPr>
        <w:drawing>
          <wp:inline distT="0" distB="0" distL="0" distR="0" wp14:anchorId="2D9AB13A" wp14:editId="245922CD">
            <wp:extent cx="5502473" cy="27146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28901"/>
                    <a:stretch/>
                  </pic:blipFill>
                  <pic:spPr bwMode="auto">
                    <a:xfrm>
                      <a:off x="0" y="0"/>
                      <a:ext cx="5510750" cy="2718709"/>
                    </a:xfrm>
                    <a:prstGeom prst="rect">
                      <a:avLst/>
                    </a:prstGeom>
                    <a:ln>
                      <a:noFill/>
                    </a:ln>
                    <a:extLst>
                      <a:ext uri="{53640926-AAD7-44D8-BBD7-CCE9431645EC}">
                        <a14:shadowObscured xmlns:a14="http://schemas.microsoft.com/office/drawing/2010/main"/>
                      </a:ext>
                    </a:extLst>
                  </pic:spPr>
                </pic:pic>
              </a:graphicData>
            </a:graphic>
          </wp:inline>
        </w:drawing>
      </w:r>
    </w:p>
    <w:p w:rsidR="002016F2" w:rsidRDefault="002016F2" w:rsidP="002016F2">
      <w:pPr>
        <w:pStyle w:val="ListParagraph"/>
        <w:spacing w:line="360" w:lineRule="auto"/>
        <w:ind w:left="0"/>
        <w:rPr>
          <w:rFonts w:ascii="Trebuchet MS" w:hAnsi="Trebuchet MS"/>
          <w:b/>
        </w:rPr>
      </w:pPr>
      <w:r>
        <w:rPr>
          <w:noProof/>
          <w:lang w:eastAsia="en-GB"/>
        </w:rPr>
        <w:drawing>
          <wp:inline distT="0" distB="0" distL="0" distR="0" wp14:anchorId="61845ED2" wp14:editId="70951D2A">
            <wp:extent cx="5731510" cy="15932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593215"/>
                    </a:xfrm>
                    <a:prstGeom prst="rect">
                      <a:avLst/>
                    </a:prstGeom>
                  </pic:spPr>
                </pic:pic>
              </a:graphicData>
            </a:graphic>
          </wp:inline>
        </w:drawing>
      </w:r>
    </w:p>
    <w:p w:rsidR="002016F2" w:rsidRDefault="002016F2" w:rsidP="002016F2">
      <w:pPr>
        <w:pStyle w:val="ListParagraph"/>
        <w:spacing w:line="360" w:lineRule="auto"/>
        <w:ind w:left="0"/>
        <w:rPr>
          <w:rFonts w:ascii="Trebuchet MS" w:hAnsi="Trebuchet MS"/>
          <w:b/>
        </w:rPr>
      </w:pPr>
      <w:r>
        <w:rPr>
          <w:noProof/>
          <w:lang w:eastAsia="en-GB"/>
        </w:rPr>
        <w:drawing>
          <wp:inline distT="0" distB="0" distL="0" distR="0" wp14:anchorId="30134FF5" wp14:editId="5DB57D3B">
            <wp:extent cx="5731510" cy="18776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877695"/>
                    </a:xfrm>
                    <a:prstGeom prst="rect">
                      <a:avLst/>
                    </a:prstGeom>
                  </pic:spPr>
                </pic:pic>
              </a:graphicData>
            </a:graphic>
          </wp:inline>
        </w:drawing>
      </w:r>
    </w:p>
    <w:p w:rsidR="002016F2" w:rsidRDefault="002016F2" w:rsidP="002016F2">
      <w:pPr>
        <w:pStyle w:val="ListParagraph"/>
        <w:spacing w:line="360" w:lineRule="auto"/>
        <w:ind w:left="0"/>
        <w:rPr>
          <w:rFonts w:ascii="Trebuchet MS" w:hAnsi="Trebuchet MS"/>
          <w:b/>
        </w:rPr>
      </w:pPr>
      <w:r>
        <w:rPr>
          <w:noProof/>
          <w:lang w:eastAsia="en-GB"/>
        </w:rPr>
        <w:drawing>
          <wp:inline distT="0" distB="0" distL="0" distR="0" wp14:anchorId="49CC34B9" wp14:editId="749C7AF1">
            <wp:extent cx="5731510" cy="8604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860425"/>
                    </a:xfrm>
                    <a:prstGeom prst="rect">
                      <a:avLst/>
                    </a:prstGeom>
                  </pic:spPr>
                </pic:pic>
              </a:graphicData>
            </a:graphic>
          </wp:inline>
        </w:drawing>
      </w:r>
    </w:p>
    <w:p w:rsidR="00522628" w:rsidRPr="000B347C" w:rsidRDefault="002016F2" w:rsidP="000B347C">
      <w:pPr>
        <w:pStyle w:val="ListParagraph"/>
        <w:numPr>
          <w:ilvl w:val="0"/>
          <w:numId w:val="30"/>
        </w:numPr>
        <w:rPr>
          <w:rFonts w:ascii="Trebuchet MS" w:hAnsi="Trebuchet MS"/>
          <w:b/>
        </w:rPr>
      </w:pPr>
      <w:r w:rsidRPr="000B347C">
        <w:rPr>
          <w:rFonts w:ascii="Trebuchet MS" w:hAnsi="Trebuchet MS"/>
          <w:b/>
        </w:rPr>
        <w:br w:type="page"/>
      </w:r>
      <w:r w:rsidR="00522628" w:rsidRPr="000B347C">
        <w:rPr>
          <w:rFonts w:ascii="Trebuchet MS" w:hAnsi="Trebuchet MS"/>
          <w:b/>
          <w:sz w:val="28"/>
          <w:szCs w:val="28"/>
          <w:lang w:val="en-US"/>
        </w:rPr>
        <w:lastRenderedPageBreak/>
        <w:t>Oxidising and Reducing Agents</w:t>
      </w:r>
    </w:p>
    <w:p w:rsidR="000B347C" w:rsidRDefault="000B347C" w:rsidP="00522628">
      <w:pPr>
        <w:spacing w:line="240" w:lineRule="auto"/>
        <w:rPr>
          <w:rFonts w:ascii="Trebuchet MS" w:hAnsi="Trebuchet MS"/>
          <w:i/>
          <w:lang w:val="en-US"/>
        </w:rPr>
      </w:pPr>
    </w:p>
    <w:p w:rsidR="00522628" w:rsidRPr="000B347C" w:rsidRDefault="00522628" w:rsidP="00522628">
      <w:pPr>
        <w:spacing w:line="240" w:lineRule="auto"/>
        <w:rPr>
          <w:rFonts w:ascii="Trebuchet MS" w:hAnsi="Trebuchet MS"/>
          <w:i/>
          <w:lang w:val="en-US"/>
        </w:rPr>
      </w:pPr>
      <w:r w:rsidRPr="000B347C">
        <w:rPr>
          <w:rFonts w:ascii="Trebuchet MS" w:hAnsi="Trebuchet MS"/>
          <w:i/>
          <w:lang w:val="en-US"/>
        </w:rPr>
        <w:t>What is meant by:</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Oxidation</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Reduction</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Redox</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 xml:space="preserve">Page 12 of the data booklet, the electrochemical series, lists the </w:t>
      </w:r>
      <w:r w:rsidRPr="000B347C">
        <w:rPr>
          <w:rFonts w:ascii="Trebuchet MS" w:hAnsi="Trebuchet MS"/>
          <w:b/>
          <w:lang w:val="en-US"/>
        </w:rPr>
        <w:t>reduction reactions</w:t>
      </w:r>
      <w:r w:rsidRPr="000B347C">
        <w:rPr>
          <w:rFonts w:ascii="Trebuchet MS" w:hAnsi="Trebuchet MS"/>
          <w:lang w:val="en-US"/>
        </w:rPr>
        <w:t xml:space="preserve"> for a variety of substances</w:t>
      </w:r>
    </w:p>
    <w:p w:rsidR="000B347C" w:rsidRDefault="000B347C" w:rsidP="00522628">
      <w:pPr>
        <w:spacing w:line="240" w:lineRule="auto"/>
        <w:rPr>
          <w:rFonts w:ascii="Trebuchet MS" w:hAnsi="Trebuchet MS"/>
          <w:i/>
          <w:lang w:val="en-US"/>
        </w:rPr>
      </w:pPr>
    </w:p>
    <w:p w:rsidR="00522628" w:rsidRPr="000B347C" w:rsidRDefault="00522628" w:rsidP="00522628">
      <w:pPr>
        <w:spacing w:line="240" w:lineRule="auto"/>
        <w:rPr>
          <w:rFonts w:ascii="Trebuchet MS" w:hAnsi="Trebuchet MS"/>
          <w:i/>
          <w:lang w:val="en-US"/>
        </w:rPr>
      </w:pPr>
      <w:r w:rsidRPr="000B347C">
        <w:rPr>
          <w:rFonts w:ascii="Trebuchet MS" w:hAnsi="Trebuchet MS"/>
          <w:i/>
          <w:lang w:val="en-US"/>
        </w:rPr>
        <w:t>Use the data booklet to write ion-electron equations for the reduction of:</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Magnesium ions in solution</w:t>
      </w:r>
    </w:p>
    <w:p w:rsidR="00522628" w:rsidRDefault="00522628" w:rsidP="00522628">
      <w:pPr>
        <w:spacing w:line="240" w:lineRule="auto"/>
        <w:rPr>
          <w:rFonts w:ascii="Trebuchet MS" w:hAnsi="Trebuchet MS"/>
          <w:lang w:val="en-US"/>
        </w:rPr>
      </w:pPr>
    </w:p>
    <w:p w:rsidR="000B347C" w:rsidRPr="000B347C" w:rsidRDefault="000B347C"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Liquid bromine</w:t>
      </w:r>
    </w:p>
    <w:p w:rsidR="00522628" w:rsidRDefault="00522628" w:rsidP="00522628">
      <w:pPr>
        <w:spacing w:line="240" w:lineRule="auto"/>
        <w:rPr>
          <w:rFonts w:ascii="Trebuchet MS" w:hAnsi="Trebuchet MS"/>
          <w:lang w:val="en-US"/>
        </w:rPr>
      </w:pPr>
    </w:p>
    <w:p w:rsidR="000B347C" w:rsidRPr="000B347C" w:rsidRDefault="000B347C"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Permanganate ions in solution</w:t>
      </w:r>
    </w:p>
    <w:p w:rsidR="00522628" w:rsidRDefault="00522628" w:rsidP="00522628">
      <w:pPr>
        <w:spacing w:line="240" w:lineRule="auto"/>
        <w:rPr>
          <w:rFonts w:ascii="Trebuchet MS" w:hAnsi="Trebuchet MS"/>
          <w:i/>
          <w:lang w:val="en-US"/>
        </w:rPr>
      </w:pPr>
    </w:p>
    <w:p w:rsidR="000B347C" w:rsidRPr="000B347C" w:rsidRDefault="000B347C" w:rsidP="00522628">
      <w:pPr>
        <w:spacing w:line="240" w:lineRule="auto"/>
        <w:rPr>
          <w:rFonts w:ascii="Trebuchet MS" w:hAnsi="Trebuchet MS"/>
          <w:i/>
          <w:lang w:val="en-US"/>
        </w:rPr>
      </w:pPr>
    </w:p>
    <w:p w:rsidR="00522628" w:rsidRPr="000B347C" w:rsidRDefault="00522628" w:rsidP="00522628">
      <w:pPr>
        <w:spacing w:line="240" w:lineRule="auto"/>
        <w:rPr>
          <w:rFonts w:ascii="Trebuchet MS" w:hAnsi="Trebuchet MS"/>
          <w:i/>
          <w:lang w:val="en-US"/>
        </w:rPr>
      </w:pPr>
      <w:r w:rsidRPr="000B347C">
        <w:rPr>
          <w:rFonts w:ascii="Trebuchet MS" w:hAnsi="Trebuchet MS"/>
          <w:i/>
          <w:lang w:val="en-US"/>
        </w:rPr>
        <w:t>Use the data booklet to write ion-electron equations for the oxidation of:</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Aluminium metal</w:t>
      </w:r>
    </w:p>
    <w:p w:rsidR="00522628" w:rsidRDefault="00522628" w:rsidP="00522628">
      <w:pPr>
        <w:spacing w:line="240" w:lineRule="auto"/>
        <w:rPr>
          <w:rFonts w:ascii="Trebuchet MS" w:hAnsi="Trebuchet MS"/>
          <w:lang w:val="en-US"/>
        </w:rPr>
      </w:pPr>
    </w:p>
    <w:p w:rsidR="000B347C" w:rsidRPr="000B347C" w:rsidRDefault="000B347C"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Iodide ions in solution</w:t>
      </w:r>
    </w:p>
    <w:p w:rsidR="00522628" w:rsidRDefault="00522628" w:rsidP="00522628">
      <w:pPr>
        <w:spacing w:line="240" w:lineRule="auto"/>
        <w:rPr>
          <w:rFonts w:ascii="Trebuchet MS" w:hAnsi="Trebuchet MS"/>
          <w:lang w:val="en-US"/>
        </w:rPr>
      </w:pPr>
    </w:p>
    <w:p w:rsidR="000B347C" w:rsidRPr="000B347C" w:rsidRDefault="000B347C"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Sulphite ions in solution</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lastRenderedPageBreak/>
        <w:t xml:space="preserve">To form an overall redox equation, the ion-electron equations for the oxidation and the reduction are combined, ensuring that the number of electrons lost in oxidation equals that number gained in the reduction.  </w:t>
      </w:r>
      <w:r w:rsidRPr="000B347C">
        <w:rPr>
          <w:rFonts w:ascii="Trebuchet MS" w:hAnsi="Trebuchet MS"/>
          <w:b/>
          <w:lang w:val="en-US"/>
        </w:rPr>
        <w:t>Electrons do not appear in the redox equation.</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t>Writing a redox reaction by combining half equations.</w:t>
      </w:r>
    </w:p>
    <w:p w:rsidR="00522628" w:rsidRPr="000B347C" w:rsidRDefault="00522628" w:rsidP="00522628">
      <w:pPr>
        <w:spacing w:line="240" w:lineRule="auto"/>
        <w:rPr>
          <w:rFonts w:ascii="Trebuchet MS" w:hAnsi="Trebuchet MS"/>
          <w:b/>
          <w:lang w:val="en-US"/>
        </w:rPr>
      </w:pPr>
      <w:r w:rsidRPr="000B347C">
        <w:rPr>
          <w:rFonts w:ascii="Trebuchet MS" w:hAnsi="Trebuchet MS"/>
          <w:lang w:val="en-US"/>
        </w:rPr>
        <w:t>If magnesium is added to a solution containing Fe(</w:t>
      </w:r>
      <w:smartTag w:uri="urn:schemas-microsoft-com:office:smarttags" w:element="stockticker">
        <w:r w:rsidRPr="000B347C">
          <w:rPr>
            <w:rFonts w:ascii="Trebuchet MS" w:hAnsi="Trebuchet MS"/>
            <w:lang w:val="en-US"/>
          </w:rPr>
          <w:t>III</w:t>
        </w:r>
      </w:smartTag>
      <w:r w:rsidRPr="000B347C">
        <w:rPr>
          <w:rFonts w:ascii="Trebuchet MS" w:hAnsi="Trebuchet MS"/>
          <w:lang w:val="en-US"/>
        </w:rPr>
        <w:t>) ions, a displacement reaction occurs</w:t>
      </w:r>
      <w:r w:rsidRPr="000B347C">
        <w:rPr>
          <w:rFonts w:ascii="Trebuchet MS" w:hAnsi="Trebuchet MS"/>
          <w:b/>
          <w:lang w:val="en-US"/>
        </w:rPr>
        <w:t>.</w:t>
      </w:r>
    </w:p>
    <w:p w:rsidR="00522628" w:rsidRPr="000B347C" w:rsidRDefault="00522628" w:rsidP="00522628">
      <w:pPr>
        <w:pStyle w:val="ListParagraph"/>
        <w:numPr>
          <w:ilvl w:val="0"/>
          <w:numId w:val="39"/>
        </w:numPr>
        <w:spacing w:line="240" w:lineRule="auto"/>
        <w:rPr>
          <w:rFonts w:ascii="Trebuchet MS" w:hAnsi="Trebuchet MS"/>
          <w:lang w:val="en-US"/>
        </w:rPr>
      </w:pPr>
      <w:r w:rsidRPr="000B347C">
        <w:rPr>
          <w:rFonts w:ascii="Trebuchet MS" w:hAnsi="Trebuchet MS"/>
          <w:lang w:val="en-US"/>
        </w:rPr>
        <w:t>Write the equation for the oxidation of magnesium metal</w:t>
      </w:r>
    </w:p>
    <w:p w:rsidR="00522628" w:rsidRPr="000B347C" w:rsidRDefault="00522628" w:rsidP="00522628">
      <w:pPr>
        <w:spacing w:line="240" w:lineRule="auto"/>
        <w:rPr>
          <w:rFonts w:ascii="Trebuchet MS" w:hAnsi="Trebuchet MS"/>
          <w:vertAlign w:val="subscript"/>
          <w:lang w:val="en-US"/>
        </w:rPr>
      </w:pPr>
      <w:r w:rsidRPr="000B347C">
        <w:rPr>
          <w:rFonts w:ascii="Trebuchet MS" w:hAnsi="Trebuchet MS"/>
          <w:lang w:val="en-US"/>
        </w:rPr>
        <w:t xml:space="preserve">Mg(s)  </w:t>
      </w:r>
      <w:r w:rsidRPr="000B347C">
        <w:rPr>
          <w:rFonts w:ascii="Trebuchet MS" w:hAnsi="Trebuchet MS"/>
          <w:lang w:val="en-US"/>
        </w:rPr>
        <w:sym w:font="Wingdings" w:char="F0E0"/>
      </w:r>
      <w:r w:rsidRPr="000B347C">
        <w:rPr>
          <w:rFonts w:ascii="Trebuchet MS" w:hAnsi="Trebuchet MS"/>
          <w:lang w:val="en-US"/>
        </w:rPr>
        <w:t xml:space="preserve">  Mg</w:t>
      </w:r>
      <w:r w:rsidRPr="000B347C">
        <w:rPr>
          <w:rFonts w:ascii="Trebuchet MS" w:hAnsi="Trebuchet MS"/>
          <w:vertAlign w:val="superscript"/>
          <w:lang w:val="en-US"/>
        </w:rPr>
        <w:t>2+</w:t>
      </w:r>
      <w:r w:rsidRPr="000B347C">
        <w:rPr>
          <w:rFonts w:ascii="Trebuchet MS" w:hAnsi="Trebuchet MS"/>
          <w:lang w:val="en-US"/>
        </w:rPr>
        <w:t>(aq)  +  2e</w:t>
      </w:r>
      <w:r w:rsidRPr="000B347C">
        <w:rPr>
          <w:rFonts w:ascii="Trebuchet MS" w:hAnsi="Trebuchet MS"/>
          <w:vertAlign w:val="superscript"/>
          <w:lang w:val="en-US"/>
        </w:rPr>
        <w:t>-</w:t>
      </w:r>
      <w:r w:rsidRPr="000B347C">
        <w:rPr>
          <w:rFonts w:ascii="Trebuchet MS" w:hAnsi="Trebuchet MS"/>
          <w:vertAlign w:val="subscript"/>
          <w:lang w:val="en-US"/>
        </w:rPr>
        <w:t xml:space="preserve">  </w:t>
      </w:r>
    </w:p>
    <w:p w:rsidR="00522628" w:rsidRPr="000B347C" w:rsidRDefault="00522628" w:rsidP="00522628">
      <w:pPr>
        <w:spacing w:line="240" w:lineRule="auto"/>
        <w:rPr>
          <w:rFonts w:ascii="Trebuchet MS" w:hAnsi="Trebuchet MS"/>
          <w:vertAlign w:val="subscript"/>
          <w:lang w:val="en-US"/>
        </w:rPr>
      </w:pPr>
    </w:p>
    <w:p w:rsidR="00522628" w:rsidRPr="000B347C" w:rsidRDefault="00522628" w:rsidP="00522628">
      <w:pPr>
        <w:pStyle w:val="ListParagraph"/>
        <w:numPr>
          <w:ilvl w:val="0"/>
          <w:numId w:val="39"/>
        </w:numPr>
        <w:spacing w:line="240" w:lineRule="auto"/>
        <w:rPr>
          <w:rFonts w:ascii="Trebuchet MS" w:hAnsi="Trebuchet MS"/>
          <w:lang w:val="en-US"/>
        </w:rPr>
      </w:pPr>
      <w:r w:rsidRPr="000B347C">
        <w:rPr>
          <w:rFonts w:ascii="Trebuchet MS" w:hAnsi="Trebuchet MS"/>
          <w:lang w:val="en-US"/>
        </w:rPr>
        <w:t>Write the equation for the reduction of  iron (</w:t>
      </w:r>
      <w:smartTag w:uri="urn:schemas-microsoft-com:office:smarttags" w:element="stockticker">
        <w:r w:rsidRPr="000B347C">
          <w:rPr>
            <w:rFonts w:ascii="Trebuchet MS" w:hAnsi="Trebuchet MS"/>
            <w:lang w:val="en-US"/>
          </w:rPr>
          <w:t>III</w:t>
        </w:r>
      </w:smartTag>
      <w:r w:rsidRPr="000B347C">
        <w:rPr>
          <w:rFonts w:ascii="Trebuchet MS" w:hAnsi="Trebuchet MS"/>
          <w:lang w:val="en-US"/>
        </w:rPr>
        <w:t>) ions to Fe atoms</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Fe</w:t>
      </w:r>
      <w:r w:rsidRPr="000B347C">
        <w:rPr>
          <w:rFonts w:ascii="Trebuchet MS" w:hAnsi="Trebuchet MS"/>
          <w:vertAlign w:val="superscript"/>
          <w:lang w:val="en-US"/>
        </w:rPr>
        <w:t>3+</w:t>
      </w:r>
      <w:r w:rsidRPr="000B347C">
        <w:rPr>
          <w:rFonts w:ascii="Trebuchet MS" w:hAnsi="Trebuchet MS"/>
          <w:lang w:val="en-US"/>
        </w:rPr>
        <w:t>(aq)  +  3e</w:t>
      </w:r>
      <w:r w:rsidRPr="000B347C">
        <w:rPr>
          <w:rFonts w:ascii="Trebuchet MS" w:hAnsi="Trebuchet MS"/>
          <w:vertAlign w:val="superscript"/>
          <w:lang w:val="en-US"/>
        </w:rPr>
        <w:t>-</w:t>
      </w:r>
      <w:r w:rsidRPr="000B347C">
        <w:rPr>
          <w:rFonts w:ascii="Trebuchet MS" w:hAnsi="Trebuchet MS"/>
          <w:lang w:val="en-US"/>
        </w:rPr>
        <w:t xml:space="preserve">  </w:t>
      </w:r>
      <w:r w:rsidRPr="000B347C">
        <w:rPr>
          <w:rFonts w:ascii="Trebuchet MS" w:hAnsi="Trebuchet MS"/>
          <w:lang w:val="en-US"/>
        </w:rPr>
        <w:sym w:font="Wingdings" w:char="F0E0"/>
      </w:r>
      <w:r w:rsidRPr="000B347C">
        <w:rPr>
          <w:rFonts w:ascii="Trebuchet MS" w:hAnsi="Trebuchet MS"/>
          <w:lang w:val="en-US"/>
        </w:rPr>
        <w:t xml:space="preserve">  Fe(s)</w:t>
      </w:r>
    </w:p>
    <w:p w:rsidR="00522628" w:rsidRPr="000B347C" w:rsidRDefault="00522628" w:rsidP="00522628">
      <w:pPr>
        <w:spacing w:line="240" w:lineRule="auto"/>
        <w:rPr>
          <w:rFonts w:ascii="Trebuchet MS" w:hAnsi="Trebuchet MS"/>
          <w:lang w:val="en-US"/>
        </w:rPr>
      </w:pPr>
    </w:p>
    <w:p w:rsidR="00522628" w:rsidRPr="000B347C" w:rsidRDefault="00522628" w:rsidP="00522628">
      <w:pPr>
        <w:pStyle w:val="ListParagraph"/>
        <w:numPr>
          <w:ilvl w:val="0"/>
          <w:numId w:val="39"/>
        </w:numPr>
        <w:spacing w:line="240" w:lineRule="auto"/>
        <w:rPr>
          <w:rFonts w:ascii="Trebuchet MS" w:hAnsi="Trebuchet MS"/>
          <w:lang w:val="en-US"/>
        </w:rPr>
      </w:pPr>
      <w:r w:rsidRPr="000B347C">
        <w:rPr>
          <w:rFonts w:ascii="Trebuchet MS" w:hAnsi="Trebuchet MS"/>
          <w:lang w:val="en-US"/>
        </w:rPr>
        <w:t xml:space="preserve">Multiply through so the number of electrons is the same on both sides  </w:t>
      </w:r>
    </w:p>
    <w:p w:rsidR="00522628" w:rsidRPr="000B347C" w:rsidRDefault="00522628" w:rsidP="00522628">
      <w:pPr>
        <w:pStyle w:val="ListParagraph"/>
        <w:spacing w:line="240" w:lineRule="auto"/>
        <w:rPr>
          <w:rFonts w:ascii="Trebuchet MS" w:hAnsi="Trebuchet MS"/>
          <w:lang w:val="en-US"/>
        </w:rPr>
      </w:pPr>
      <w:r w:rsidRPr="000B347C">
        <w:rPr>
          <w:rFonts w:ascii="Trebuchet MS" w:hAnsi="Trebuchet MS"/>
          <w:noProof/>
          <w:lang w:eastAsia="en-GB"/>
        </w:rPr>
        <mc:AlternateContent>
          <mc:Choice Requires="wps">
            <w:drawing>
              <wp:anchor distT="0" distB="0" distL="114300" distR="114300" simplePos="0" relativeHeight="251837440" behindDoc="0" locked="0" layoutInCell="1" allowOverlap="1" wp14:anchorId="415BCADD" wp14:editId="79825327">
                <wp:simplePos x="0" y="0"/>
                <wp:positionH relativeFrom="column">
                  <wp:posOffset>4778843</wp:posOffset>
                </wp:positionH>
                <wp:positionV relativeFrom="paragraph">
                  <wp:posOffset>255534</wp:posOffset>
                </wp:positionV>
                <wp:extent cx="163902" cy="172528"/>
                <wp:effectExtent l="0" t="0" r="26670" b="37465"/>
                <wp:wrapNone/>
                <wp:docPr id="12" name="Straight Connector 12"/>
                <wp:cNvGraphicFramePr/>
                <a:graphic xmlns:a="http://schemas.openxmlformats.org/drawingml/2006/main">
                  <a:graphicData uri="http://schemas.microsoft.com/office/word/2010/wordprocessingShape">
                    <wps:wsp>
                      <wps:cNvCnPr/>
                      <wps:spPr>
                        <a:xfrm flipH="1">
                          <a:off x="0" y="0"/>
                          <a:ext cx="163902" cy="172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8F02B" id="Straight Connector 12"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376.3pt,20.1pt" to="389.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" strokecolor="#5b9bd5 [3204]" strokeweight=".5pt">
                <v:stroke joinstyle="miter"/>
              </v:line>
            </w:pict>
          </mc:Fallback>
        </mc:AlternateContent>
      </w:r>
      <w:r w:rsidRPr="000B347C">
        <w:rPr>
          <w:rFonts w:ascii="Trebuchet MS" w:hAnsi="Trebuchet MS"/>
          <w:lang w:val="en-US"/>
        </w:rPr>
        <w:t xml:space="preserve">Combine the equations to write the overall redox reaction. </w:t>
      </w:r>
    </w:p>
    <w:p w:rsidR="00522628" w:rsidRPr="000B347C" w:rsidRDefault="00522628" w:rsidP="00522628">
      <w:pPr>
        <w:spacing w:line="240" w:lineRule="auto"/>
        <w:rPr>
          <w:rFonts w:ascii="Trebuchet MS" w:hAnsi="Trebuchet MS"/>
          <w:lang w:val="en-US"/>
        </w:rPr>
      </w:pPr>
      <w:r w:rsidRPr="000B347C">
        <w:rPr>
          <w:rFonts w:ascii="Trebuchet MS" w:hAnsi="Trebuchet MS"/>
          <w:noProof/>
          <w:lang w:eastAsia="en-GB"/>
        </w:rPr>
        <mc:AlternateContent>
          <mc:Choice Requires="wps">
            <w:drawing>
              <wp:anchor distT="0" distB="0" distL="114300" distR="114300" simplePos="0" relativeHeight="251838464" behindDoc="0" locked="0" layoutInCell="1" allowOverlap="1" wp14:anchorId="17BCFB54" wp14:editId="4802783E">
                <wp:simplePos x="0" y="0"/>
                <wp:positionH relativeFrom="column">
                  <wp:posOffset>3122188</wp:posOffset>
                </wp:positionH>
                <wp:positionV relativeFrom="paragraph">
                  <wp:posOffset>277495</wp:posOffset>
                </wp:positionV>
                <wp:extent cx="172528" cy="172528"/>
                <wp:effectExtent l="0" t="0" r="18415" b="37465"/>
                <wp:wrapNone/>
                <wp:docPr id="13" name="Straight Connector 13"/>
                <wp:cNvGraphicFramePr/>
                <a:graphic xmlns:a="http://schemas.openxmlformats.org/drawingml/2006/main">
                  <a:graphicData uri="http://schemas.microsoft.com/office/word/2010/wordprocessingShape">
                    <wps:wsp>
                      <wps:cNvCnPr/>
                      <wps:spPr>
                        <a:xfrm flipH="1">
                          <a:off x="0" y="0"/>
                          <a:ext cx="172528" cy="172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A616E" id="Straight Connector 13"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245.85pt,21.85pt" to="25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" strokecolor="#5b9bd5 [3204]" strokeweight=".5pt">
                <v:stroke joinstyle="miter"/>
              </v:line>
            </w:pict>
          </mc:Fallback>
        </mc:AlternateContent>
      </w:r>
      <w:r w:rsidRPr="000B347C">
        <w:rPr>
          <w:rFonts w:ascii="Trebuchet MS" w:hAnsi="Trebuchet MS"/>
          <w:lang w:val="en-US"/>
        </w:rPr>
        <w:t xml:space="preserve">Mg(s)  </w:t>
      </w:r>
      <w:r w:rsidRPr="000B347C">
        <w:rPr>
          <w:rFonts w:ascii="Trebuchet MS" w:hAnsi="Trebuchet MS"/>
          <w:lang w:val="en-US"/>
        </w:rPr>
        <w:sym w:font="Wingdings" w:char="F0E0"/>
      </w:r>
      <w:r w:rsidRPr="000B347C">
        <w:rPr>
          <w:rFonts w:ascii="Trebuchet MS" w:hAnsi="Trebuchet MS"/>
          <w:lang w:val="en-US"/>
        </w:rPr>
        <w:t xml:space="preserve">  Mg</w:t>
      </w:r>
      <w:r w:rsidRPr="000B347C">
        <w:rPr>
          <w:rFonts w:ascii="Trebuchet MS" w:hAnsi="Trebuchet MS"/>
          <w:vertAlign w:val="superscript"/>
          <w:lang w:val="en-US"/>
        </w:rPr>
        <w:t>2+</w:t>
      </w:r>
      <w:r w:rsidRPr="000B347C">
        <w:rPr>
          <w:rFonts w:ascii="Trebuchet MS" w:hAnsi="Trebuchet MS"/>
          <w:lang w:val="en-US"/>
        </w:rPr>
        <w:t>(aq)  +  2e</w:t>
      </w:r>
      <w:r w:rsidRPr="000B347C">
        <w:rPr>
          <w:rFonts w:ascii="Trebuchet MS" w:hAnsi="Trebuchet MS"/>
          <w:vertAlign w:val="superscript"/>
          <w:lang w:val="en-US"/>
        </w:rPr>
        <w:t>-</w:t>
      </w:r>
      <w:r w:rsidRPr="000B347C">
        <w:rPr>
          <w:rFonts w:ascii="Trebuchet MS" w:hAnsi="Trebuchet MS"/>
          <w:vertAlign w:val="subscript"/>
          <w:lang w:val="en-US"/>
        </w:rPr>
        <w:t xml:space="preserve">  </w:t>
      </w:r>
      <w:r w:rsidRPr="000B347C">
        <w:rPr>
          <w:rFonts w:ascii="Trebuchet MS" w:hAnsi="Trebuchet MS"/>
          <w:lang w:val="en-US"/>
        </w:rPr>
        <w:t>(x3)</w:t>
      </w:r>
      <w:r w:rsidRPr="000B347C">
        <w:rPr>
          <w:rFonts w:ascii="Trebuchet MS" w:hAnsi="Trebuchet MS"/>
          <w:lang w:val="en-US"/>
        </w:rPr>
        <w:tab/>
        <w:t xml:space="preserve">3Mg(s)  </w:t>
      </w:r>
      <w:r w:rsidRPr="000B347C">
        <w:rPr>
          <w:rFonts w:ascii="Trebuchet MS" w:hAnsi="Trebuchet MS"/>
          <w:lang w:val="en-US"/>
        </w:rPr>
        <w:tab/>
      </w:r>
      <w:r w:rsidRPr="000B347C">
        <w:rPr>
          <w:rFonts w:ascii="Trebuchet MS" w:hAnsi="Trebuchet MS"/>
          <w:lang w:val="en-US"/>
        </w:rPr>
        <w:tab/>
      </w:r>
      <w:r w:rsidRPr="000B347C">
        <w:rPr>
          <w:rFonts w:ascii="Trebuchet MS" w:hAnsi="Trebuchet MS"/>
          <w:lang w:val="en-US"/>
        </w:rPr>
        <w:sym w:font="Wingdings" w:char="F0E0"/>
      </w:r>
      <w:r w:rsidRPr="000B347C">
        <w:rPr>
          <w:rFonts w:ascii="Trebuchet MS" w:hAnsi="Trebuchet MS"/>
          <w:lang w:val="en-US"/>
        </w:rPr>
        <w:t xml:space="preserve">  3Mg</w:t>
      </w:r>
      <w:r w:rsidRPr="000B347C">
        <w:rPr>
          <w:rFonts w:ascii="Trebuchet MS" w:hAnsi="Trebuchet MS"/>
          <w:vertAlign w:val="superscript"/>
          <w:lang w:val="en-US"/>
        </w:rPr>
        <w:t>2+</w:t>
      </w:r>
      <w:r w:rsidRPr="000B347C">
        <w:rPr>
          <w:rFonts w:ascii="Trebuchet MS" w:hAnsi="Trebuchet MS"/>
          <w:lang w:val="en-US"/>
        </w:rPr>
        <w:t>(aq)  +  6e</w:t>
      </w:r>
      <w:r w:rsidRPr="000B347C">
        <w:rPr>
          <w:rFonts w:ascii="Trebuchet MS" w:hAnsi="Trebuchet MS"/>
          <w:vertAlign w:val="superscript"/>
          <w:lang w:val="en-US"/>
        </w:rPr>
        <w:t>-</w:t>
      </w:r>
      <w:r w:rsidRPr="000B347C">
        <w:rPr>
          <w:rFonts w:ascii="Trebuchet MS" w:hAnsi="Trebuchet MS"/>
          <w:vertAlign w:val="subscript"/>
          <w:lang w:val="en-US"/>
        </w:rPr>
        <w:t xml:space="preserve">  </w:t>
      </w:r>
    </w:p>
    <w:p w:rsidR="00522628" w:rsidRPr="000B347C" w:rsidRDefault="00522628" w:rsidP="00522628">
      <w:pPr>
        <w:spacing w:line="240" w:lineRule="auto"/>
        <w:rPr>
          <w:rFonts w:ascii="Trebuchet MS" w:hAnsi="Trebuchet MS"/>
          <w:u w:val="single"/>
          <w:lang w:val="en-US"/>
        </w:rPr>
      </w:pPr>
      <w:r w:rsidRPr="000B347C">
        <w:rPr>
          <w:rFonts w:ascii="Trebuchet MS" w:hAnsi="Trebuchet MS"/>
          <w:lang w:val="en-US"/>
        </w:rPr>
        <w:t>Fe</w:t>
      </w:r>
      <w:r w:rsidRPr="000B347C">
        <w:rPr>
          <w:rFonts w:ascii="Trebuchet MS" w:hAnsi="Trebuchet MS"/>
          <w:vertAlign w:val="superscript"/>
          <w:lang w:val="en-US"/>
        </w:rPr>
        <w:t>3+</w:t>
      </w:r>
      <w:r w:rsidRPr="000B347C">
        <w:rPr>
          <w:rFonts w:ascii="Trebuchet MS" w:hAnsi="Trebuchet MS"/>
          <w:lang w:val="en-US"/>
        </w:rPr>
        <w:t>(aq)  +  3e</w:t>
      </w:r>
      <w:r w:rsidRPr="000B347C">
        <w:rPr>
          <w:rFonts w:ascii="Trebuchet MS" w:hAnsi="Trebuchet MS"/>
          <w:vertAlign w:val="superscript"/>
          <w:lang w:val="en-US"/>
        </w:rPr>
        <w:t>-</w:t>
      </w:r>
      <w:r w:rsidRPr="000B347C">
        <w:rPr>
          <w:rFonts w:ascii="Trebuchet MS" w:hAnsi="Trebuchet MS"/>
          <w:lang w:val="en-US"/>
        </w:rPr>
        <w:t xml:space="preserve">  </w:t>
      </w:r>
      <w:r w:rsidRPr="000B347C">
        <w:rPr>
          <w:rFonts w:ascii="Trebuchet MS" w:hAnsi="Trebuchet MS"/>
          <w:lang w:val="en-US"/>
        </w:rPr>
        <w:sym w:font="Wingdings" w:char="F0E0"/>
      </w:r>
      <w:r w:rsidRPr="000B347C">
        <w:rPr>
          <w:rFonts w:ascii="Trebuchet MS" w:hAnsi="Trebuchet MS"/>
          <w:lang w:val="en-US"/>
        </w:rPr>
        <w:t xml:space="preserve">  Fe(s) (x2)</w:t>
      </w:r>
      <w:r w:rsidRPr="000B347C">
        <w:rPr>
          <w:rFonts w:ascii="Trebuchet MS" w:hAnsi="Trebuchet MS"/>
          <w:lang w:val="en-US"/>
        </w:rPr>
        <w:tab/>
      </w:r>
      <w:r w:rsidR="000B347C">
        <w:rPr>
          <w:rFonts w:ascii="Trebuchet MS" w:hAnsi="Trebuchet MS"/>
          <w:lang w:val="en-US"/>
        </w:rPr>
        <w:tab/>
      </w:r>
      <w:r w:rsidRPr="000B347C">
        <w:rPr>
          <w:rFonts w:ascii="Trebuchet MS" w:hAnsi="Trebuchet MS"/>
          <w:u w:val="single"/>
          <w:lang w:val="en-US"/>
        </w:rPr>
        <w:t>2Fe</w:t>
      </w:r>
      <w:r w:rsidRPr="000B347C">
        <w:rPr>
          <w:rFonts w:ascii="Trebuchet MS" w:hAnsi="Trebuchet MS"/>
          <w:u w:val="single"/>
          <w:vertAlign w:val="superscript"/>
          <w:lang w:val="en-US"/>
        </w:rPr>
        <w:t>3+</w:t>
      </w:r>
      <w:r w:rsidRPr="000B347C">
        <w:rPr>
          <w:rFonts w:ascii="Trebuchet MS" w:hAnsi="Trebuchet MS"/>
          <w:u w:val="single"/>
          <w:lang w:val="en-US"/>
        </w:rPr>
        <w:t>(aq)  +  6e</w:t>
      </w:r>
      <w:r w:rsidRPr="000B347C">
        <w:rPr>
          <w:rFonts w:ascii="Trebuchet MS" w:hAnsi="Trebuchet MS"/>
          <w:u w:val="single"/>
          <w:vertAlign w:val="superscript"/>
          <w:lang w:val="en-US"/>
        </w:rPr>
        <w:t>-</w:t>
      </w:r>
      <w:r w:rsidRPr="000B347C">
        <w:rPr>
          <w:rFonts w:ascii="Trebuchet MS" w:hAnsi="Trebuchet MS"/>
          <w:u w:val="single"/>
          <w:lang w:val="en-US"/>
        </w:rPr>
        <w:t xml:space="preserve">  </w:t>
      </w:r>
      <w:r w:rsidRPr="000B347C">
        <w:rPr>
          <w:rFonts w:ascii="Trebuchet MS" w:hAnsi="Trebuchet MS"/>
          <w:u w:val="single"/>
          <w:lang w:val="en-US"/>
        </w:rPr>
        <w:tab/>
      </w:r>
      <w:r w:rsidRPr="000B347C">
        <w:rPr>
          <w:rFonts w:ascii="Trebuchet MS" w:hAnsi="Trebuchet MS"/>
          <w:u w:val="single"/>
          <w:lang w:val="en-US"/>
        </w:rPr>
        <w:sym w:font="Wingdings" w:char="F0E0"/>
      </w:r>
      <w:r w:rsidRPr="000B347C">
        <w:rPr>
          <w:rFonts w:ascii="Trebuchet MS" w:hAnsi="Trebuchet MS"/>
          <w:u w:val="single"/>
          <w:lang w:val="en-US"/>
        </w:rPr>
        <w:t xml:space="preserve">  2Fe(s) </w:t>
      </w:r>
      <w:r w:rsidRPr="000B347C">
        <w:rPr>
          <w:rFonts w:ascii="Trebuchet MS" w:hAnsi="Trebuchet MS"/>
          <w:u w:val="single"/>
          <w:lang w:val="en-US"/>
        </w:rPr>
        <w:tab/>
      </w:r>
    </w:p>
    <w:p w:rsidR="00522628" w:rsidRPr="000B347C" w:rsidRDefault="00522628" w:rsidP="00522628">
      <w:pPr>
        <w:spacing w:line="240" w:lineRule="auto"/>
        <w:ind w:left="2880" w:firstLine="720"/>
        <w:rPr>
          <w:rFonts w:ascii="Trebuchet MS" w:hAnsi="Trebuchet MS"/>
          <w:lang w:val="en-US"/>
        </w:rPr>
      </w:pPr>
      <w:r w:rsidRPr="000B347C">
        <w:rPr>
          <w:rFonts w:ascii="Trebuchet MS" w:hAnsi="Trebuchet MS"/>
          <w:lang w:val="en-US"/>
        </w:rPr>
        <w:t>3Mg(s)  +  2Fe</w:t>
      </w:r>
      <w:r w:rsidRPr="000B347C">
        <w:rPr>
          <w:rFonts w:ascii="Trebuchet MS" w:hAnsi="Trebuchet MS"/>
          <w:vertAlign w:val="superscript"/>
          <w:lang w:val="en-US"/>
        </w:rPr>
        <w:t>3+</w:t>
      </w:r>
      <w:r w:rsidRPr="000B347C">
        <w:rPr>
          <w:rFonts w:ascii="Trebuchet MS" w:hAnsi="Trebuchet MS"/>
          <w:lang w:val="en-US"/>
        </w:rPr>
        <w:t xml:space="preserve">(aq)  </w:t>
      </w:r>
      <w:r w:rsidRPr="000B347C">
        <w:rPr>
          <w:rFonts w:ascii="Trebuchet MS" w:hAnsi="Trebuchet MS"/>
          <w:lang w:val="en-US"/>
        </w:rPr>
        <w:sym w:font="Wingdings" w:char="F0E0"/>
      </w:r>
      <w:r w:rsidRPr="000B347C">
        <w:rPr>
          <w:rFonts w:ascii="Trebuchet MS" w:hAnsi="Trebuchet MS"/>
          <w:lang w:val="en-US"/>
        </w:rPr>
        <w:t xml:space="preserve">  3Mg</w:t>
      </w:r>
      <w:r w:rsidRPr="000B347C">
        <w:rPr>
          <w:rFonts w:ascii="Trebuchet MS" w:hAnsi="Trebuchet MS"/>
          <w:vertAlign w:val="superscript"/>
          <w:lang w:val="en-US"/>
        </w:rPr>
        <w:t>2+</w:t>
      </w:r>
      <w:r w:rsidRPr="000B347C">
        <w:rPr>
          <w:rFonts w:ascii="Trebuchet MS" w:hAnsi="Trebuchet MS"/>
          <w:lang w:val="en-US"/>
        </w:rPr>
        <w:t>(aq)  +  2Fe(s)</w:t>
      </w:r>
    </w:p>
    <w:p w:rsidR="00522628" w:rsidRPr="000B347C" w:rsidRDefault="00522628" w:rsidP="00522628">
      <w:pPr>
        <w:spacing w:line="240" w:lineRule="auto"/>
        <w:rPr>
          <w:rFonts w:ascii="Trebuchet MS" w:hAnsi="Trebuchet MS"/>
          <w:i/>
          <w:lang w:val="en-US"/>
        </w:rPr>
      </w:pPr>
    </w:p>
    <w:p w:rsidR="00522628" w:rsidRPr="000B347C" w:rsidRDefault="00522628" w:rsidP="00522628">
      <w:pPr>
        <w:spacing w:line="240" w:lineRule="auto"/>
        <w:rPr>
          <w:rFonts w:ascii="Trebuchet MS" w:hAnsi="Trebuchet MS"/>
          <w:i/>
          <w:lang w:val="en-US"/>
        </w:rPr>
      </w:pPr>
      <w:r w:rsidRPr="000B347C">
        <w:rPr>
          <w:rFonts w:ascii="Trebuchet MS" w:hAnsi="Trebuchet MS"/>
          <w:i/>
          <w:lang w:val="en-US"/>
        </w:rPr>
        <w:t>Write the redox equations for:</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The reaction of aluminium with dilute hydrochloric acid:</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u w:val="single"/>
          <w:lang w:val="en-US"/>
        </w:rPr>
      </w:pPr>
      <w:r w:rsidRPr="000B347C">
        <w:rPr>
          <w:rFonts w:ascii="Trebuchet MS" w:hAnsi="Trebuchet MS"/>
          <w:lang w:val="en-US"/>
        </w:rPr>
        <w:t>The reaction of acidified potassium permanganate with iron (II) sulfate</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0B347C" w:rsidRDefault="000B347C">
      <w:pPr>
        <w:rPr>
          <w:rFonts w:ascii="Trebuchet MS" w:hAnsi="Trebuchet MS"/>
          <w:b/>
          <w:lang w:val="en-US"/>
        </w:rPr>
      </w:pPr>
      <w:r>
        <w:rPr>
          <w:rFonts w:ascii="Trebuchet MS" w:hAnsi="Trebuchet MS"/>
          <w:b/>
          <w:lang w:val="en-US"/>
        </w:rPr>
        <w:br w:type="page"/>
      </w: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lastRenderedPageBreak/>
        <w:t>Extracting the half equations from the redox equation.</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 xml:space="preserve">a. Zn     +   2Ag </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2Ag   +    Zn </w:t>
      </w:r>
      <w:r w:rsidRPr="000B347C">
        <w:rPr>
          <w:rFonts w:ascii="Trebuchet MS" w:hAnsi="Trebuchet MS"/>
          <w:vertAlign w:val="superscript"/>
          <w:lang w:val="en-US"/>
        </w:rPr>
        <w:t xml:space="preserve">2+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 xml:space="preserve">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b. I</w:t>
      </w:r>
      <w:r w:rsidRPr="000B347C">
        <w:rPr>
          <w:rFonts w:ascii="Trebuchet MS" w:hAnsi="Trebuchet MS"/>
          <w:vertAlign w:val="subscript"/>
          <w:lang w:val="en-US"/>
        </w:rPr>
        <w:t>2</w:t>
      </w:r>
      <w:r w:rsidRPr="000B347C">
        <w:rPr>
          <w:rFonts w:ascii="Trebuchet MS" w:hAnsi="Trebuchet MS"/>
          <w:lang w:val="en-US"/>
        </w:rPr>
        <w:t xml:space="preserve">     +   SO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2-      +    </w:t>
      </w:r>
      <w:r w:rsidRPr="000B347C">
        <w:rPr>
          <w:rFonts w:ascii="Trebuchet MS" w:hAnsi="Trebuchet MS"/>
          <w:lang w:val="en-US"/>
        </w:rPr>
        <w:t>H</w:t>
      </w:r>
      <w:r w:rsidRPr="000B347C">
        <w:rPr>
          <w:rFonts w:ascii="Trebuchet MS" w:hAnsi="Trebuchet MS"/>
          <w:vertAlign w:val="subscript"/>
          <w:lang w:val="en-US"/>
        </w:rPr>
        <w:t>2</w:t>
      </w:r>
      <w:r w:rsidRPr="000B347C">
        <w:rPr>
          <w:rFonts w:ascii="Trebuchet MS" w:hAnsi="Trebuchet MS"/>
          <w:lang w:val="en-US"/>
        </w:rPr>
        <w:t>0</w:t>
      </w:r>
      <w:r w:rsidRPr="000B347C">
        <w:rPr>
          <w:rFonts w:ascii="Trebuchet MS" w:hAnsi="Trebuchet MS"/>
          <w:vertAlign w:val="superscript"/>
          <w:lang w:val="en-US"/>
        </w:rPr>
        <w:t xml:space="preserve"> </w:t>
      </w:r>
      <w:r w:rsidRPr="000B347C">
        <w:rPr>
          <w:rFonts w:ascii="Trebuchet MS" w:hAnsi="Trebuchet MS"/>
          <w:vertAlign w:val="superscript"/>
          <w:lang w:val="en-US"/>
        </w:rPr>
        <w:tab/>
      </w:r>
      <w:r w:rsidRPr="000B347C">
        <w:rPr>
          <w:rFonts w:ascii="Arial" w:hAnsi="Arial" w:cs="Arial"/>
          <w:lang w:val="en-US"/>
        </w:rPr>
        <w:t>→</w:t>
      </w:r>
      <w:r w:rsidRPr="000B347C">
        <w:rPr>
          <w:rFonts w:ascii="Trebuchet MS" w:hAnsi="Trebuchet MS"/>
          <w:lang w:val="en-US"/>
        </w:rPr>
        <w:t xml:space="preserve">   2I </w:t>
      </w:r>
      <w:r w:rsidRPr="000B347C">
        <w:rPr>
          <w:rFonts w:ascii="Trebuchet MS" w:hAnsi="Trebuchet MS"/>
          <w:vertAlign w:val="superscript"/>
          <w:lang w:val="en-US"/>
        </w:rPr>
        <w:t xml:space="preserve">– </w:t>
      </w:r>
      <w:r w:rsidRPr="000B347C">
        <w:rPr>
          <w:rFonts w:ascii="Trebuchet MS" w:hAnsi="Trebuchet MS"/>
          <w:lang w:val="en-US"/>
        </w:rPr>
        <w:t>+    SO</w:t>
      </w:r>
      <w:r w:rsidRPr="000B347C">
        <w:rPr>
          <w:rFonts w:ascii="Trebuchet MS" w:hAnsi="Trebuchet MS"/>
          <w:vertAlign w:val="subscript"/>
          <w:lang w:val="en-US"/>
        </w:rPr>
        <w:t xml:space="preserve">4 </w:t>
      </w:r>
      <w:r w:rsidRPr="000B347C">
        <w:rPr>
          <w:rFonts w:ascii="Trebuchet MS" w:hAnsi="Trebuchet MS"/>
          <w:lang w:val="en-US"/>
        </w:rPr>
        <w:t xml:space="preserve"> </w:t>
      </w:r>
      <w:r w:rsidRPr="000B347C">
        <w:rPr>
          <w:rFonts w:ascii="Trebuchet MS" w:hAnsi="Trebuchet MS"/>
          <w:vertAlign w:val="superscript"/>
          <w:lang w:val="en-US"/>
        </w:rPr>
        <w:t xml:space="preserve">2-    </w:t>
      </w:r>
      <w:r w:rsidRPr="000B347C">
        <w:rPr>
          <w:rFonts w:ascii="Trebuchet MS" w:hAnsi="Trebuchet MS"/>
          <w:lang w:val="en-US"/>
        </w:rPr>
        <w:t xml:space="preserve">  +    2H </w:t>
      </w:r>
      <w:r w:rsidRPr="000B347C">
        <w:rPr>
          <w:rFonts w:ascii="Trebuchet MS" w:hAnsi="Trebuchet MS"/>
          <w:vertAlign w:val="superscript"/>
          <w:lang w:val="en-US"/>
        </w:rPr>
        <w:t xml:space="preserve">+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 xml:space="preserve">c. 2I </w:t>
      </w:r>
      <w:r w:rsidRPr="000B347C">
        <w:rPr>
          <w:rFonts w:ascii="Trebuchet MS" w:hAnsi="Trebuchet MS"/>
          <w:vertAlign w:val="superscript"/>
          <w:lang w:val="en-US"/>
        </w:rPr>
        <w:t xml:space="preserve">–       </w:t>
      </w:r>
      <w:r w:rsidRPr="000B347C">
        <w:rPr>
          <w:rFonts w:ascii="Trebuchet MS" w:hAnsi="Trebuchet MS"/>
          <w:lang w:val="en-US"/>
        </w:rPr>
        <w:t xml:space="preserve">      +   2Fe </w:t>
      </w:r>
      <w:r w:rsidRPr="000B347C">
        <w:rPr>
          <w:rFonts w:ascii="Trebuchet MS" w:hAnsi="Trebuchet MS"/>
          <w:vertAlign w:val="superscript"/>
          <w:lang w:val="en-US"/>
        </w:rPr>
        <w:t xml:space="preserve">3+  </w:t>
      </w:r>
      <w:r w:rsidRPr="000B347C">
        <w:rPr>
          <w:rFonts w:ascii="Trebuchet MS" w:hAnsi="Trebuchet MS"/>
          <w:vertAlign w:val="superscript"/>
          <w:lang w:val="en-US"/>
        </w:rPr>
        <w:tab/>
      </w:r>
      <w:r w:rsidRPr="000B347C">
        <w:rPr>
          <w:rFonts w:ascii="Arial" w:hAnsi="Arial" w:cs="Arial"/>
          <w:lang w:val="en-US"/>
        </w:rPr>
        <w:t>→</w:t>
      </w:r>
      <w:r w:rsidRPr="000B347C">
        <w:rPr>
          <w:rFonts w:ascii="Trebuchet MS" w:hAnsi="Trebuchet MS"/>
          <w:lang w:val="en-US"/>
        </w:rPr>
        <w:t xml:space="preserve">   I</w:t>
      </w:r>
      <w:r w:rsidRPr="000B347C">
        <w:rPr>
          <w:rFonts w:ascii="Trebuchet MS" w:hAnsi="Trebuchet MS"/>
          <w:vertAlign w:val="subscript"/>
          <w:lang w:val="en-US"/>
        </w:rPr>
        <w:t xml:space="preserve">2  </w:t>
      </w:r>
      <w:r w:rsidRPr="000B347C">
        <w:rPr>
          <w:rFonts w:ascii="Trebuchet MS" w:hAnsi="Trebuchet MS"/>
          <w:lang w:val="en-US"/>
        </w:rPr>
        <w:t xml:space="preserve">  +   2Fe </w:t>
      </w:r>
      <w:r w:rsidRPr="000B347C">
        <w:rPr>
          <w:rFonts w:ascii="Trebuchet MS" w:hAnsi="Trebuchet MS"/>
          <w:vertAlign w:val="superscript"/>
          <w:lang w:val="en-US"/>
        </w:rPr>
        <w:t xml:space="preserve">2+  </w:t>
      </w:r>
      <w:r w:rsidRPr="000B347C">
        <w:rPr>
          <w:rFonts w:ascii="Trebuchet MS" w:hAnsi="Trebuchet MS"/>
          <w:lang w:val="en-US"/>
        </w:rPr>
        <w:t xml:space="preserve">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b/>
          <w:lang w:val="en-US"/>
        </w:rPr>
      </w:pPr>
    </w:p>
    <w:p w:rsidR="00522628" w:rsidRPr="00E46D3D" w:rsidRDefault="00522628" w:rsidP="00522628">
      <w:pPr>
        <w:spacing w:line="240" w:lineRule="auto"/>
        <w:rPr>
          <w:rFonts w:ascii="Trebuchet MS" w:hAnsi="Trebuchet MS"/>
          <w:sz w:val="24"/>
          <w:szCs w:val="24"/>
          <w:lang w:val="en-US"/>
        </w:rPr>
      </w:pPr>
      <w:r w:rsidRPr="00E46D3D">
        <w:rPr>
          <w:rFonts w:ascii="Trebuchet MS" w:hAnsi="Trebuchet MS"/>
          <w:b/>
          <w:sz w:val="24"/>
          <w:szCs w:val="24"/>
          <w:lang w:val="en-US"/>
        </w:rPr>
        <w:t>The substance that is oxidised  ‘gives’ electrons to the substance that is reduced, therefore is the REDUCING AGENT.</w:t>
      </w:r>
    </w:p>
    <w:p w:rsidR="00522628" w:rsidRPr="00E46D3D" w:rsidRDefault="00522628" w:rsidP="00522628">
      <w:pPr>
        <w:spacing w:line="240" w:lineRule="auto"/>
        <w:rPr>
          <w:rFonts w:ascii="Trebuchet MS" w:hAnsi="Trebuchet MS"/>
          <w:b/>
          <w:sz w:val="24"/>
          <w:szCs w:val="24"/>
          <w:lang w:val="en-US"/>
        </w:rPr>
      </w:pPr>
      <w:r w:rsidRPr="00E46D3D">
        <w:rPr>
          <w:rFonts w:ascii="Trebuchet MS" w:hAnsi="Trebuchet MS"/>
          <w:b/>
          <w:sz w:val="24"/>
          <w:szCs w:val="24"/>
          <w:lang w:val="en-US"/>
        </w:rPr>
        <w:t>The substance that is reduced accepts electrons from the substance that is oxidised, therefore is the OXIDISING AGENT.</w:t>
      </w:r>
    </w:p>
    <w:p w:rsidR="00522628" w:rsidRPr="000B347C" w:rsidRDefault="00522628" w:rsidP="00522628">
      <w:pPr>
        <w:spacing w:line="240" w:lineRule="auto"/>
        <w:rPr>
          <w:rFonts w:ascii="Trebuchet MS" w:hAnsi="Trebuchet MS"/>
          <w:i/>
          <w:lang w:val="en-US"/>
        </w:rPr>
      </w:pPr>
      <w:r w:rsidRPr="000B347C">
        <w:rPr>
          <w:rFonts w:ascii="Trebuchet MS" w:hAnsi="Trebuchet MS"/>
          <w:i/>
          <w:lang w:val="en-US"/>
        </w:rPr>
        <w:t>In the equations below, circle the reducing agent and underline the oxidising agent.</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 xml:space="preserve">Zn     +   2Ag </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2Ag   +    Zn </w:t>
      </w:r>
      <w:r w:rsidRPr="000B347C">
        <w:rPr>
          <w:rFonts w:ascii="Trebuchet MS" w:hAnsi="Trebuchet MS"/>
          <w:vertAlign w:val="superscript"/>
          <w:lang w:val="en-US"/>
        </w:rPr>
        <w:t xml:space="preserve">2+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I</w:t>
      </w:r>
      <w:r w:rsidRPr="000B347C">
        <w:rPr>
          <w:rFonts w:ascii="Trebuchet MS" w:hAnsi="Trebuchet MS"/>
          <w:vertAlign w:val="subscript"/>
          <w:lang w:val="en-US"/>
        </w:rPr>
        <w:t>2</w:t>
      </w:r>
      <w:r w:rsidRPr="000B347C">
        <w:rPr>
          <w:rFonts w:ascii="Trebuchet MS" w:hAnsi="Trebuchet MS"/>
          <w:lang w:val="en-US"/>
        </w:rPr>
        <w:t xml:space="preserve">     +   SO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2-      +    </w:t>
      </w:r>
      <w:r w:rsidRPr="000B347C">
        <w:rPr>
          <w:rFonts w:ascii="Trebuchet MS" w:hAnsi="Trebuchet MS"/>
          <w:lang w:val="en-US"/>
        </w:rPr>
        <w:t>H</w:t>
      </w:r>
      <w:r w:rsidRPr="000B347C">
        <w:rPr>
          <w:rFonts w:ascii="Trebuchet MS" w:hAnsi="Trebuchet MS"/>
          <w:vertAlign w:val="subscript"/>
          <w:lang w:val="en-US"/>
        </w:rPr>
        <w:t>2</w:t>
      </w:r>
      <w:r w:rsidRPr="000B347C">
        <w:rPr>
          <w:rFonts w:ascii="Trebuchet MS" w:hAnsi="Trebuchet MS"/>
          <w:lang w:val="en-US"/>
        </w:rPr>
        <w:t>0</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2I </w:t>
      </w:r>
      <w:r w:rsidRPr="000B347C">
        <w:rPr>
          <w:rFonts w:ascii="Trebuchet MS" w:hAnsi="Trebuchet MS"/>
          <w:vertAlign w:val="superscript"/>
          <w:lang w:val="en-US"/>
        </w:rPr>
        <w:t xml:space="preserve">– </w:t>
      </w:r>
      <w:r w:rsidRPr="000B347C">
        <w:rPr>
          <w:rFonts w:ascii="Trebuchet MS" w:hAnsi="Trebuchet MS"/>
          <w:lang w:val="en-US"/>
        </w:rPr>
        <w:t>+    SO</w:t>
      </w:r>
      <w:r w:rsidRPr="000B347C">
        <w:rPr>
          <w:rFonts w:ascii="Trebuchet MS" w:hAnsi="Trebuchet MS"/>
          <w:vertAlign w:val="subscript"/>
          <w:lang w:val="en-US"/>
        </w:rPr>
        <w:t xml:space="preserve">4 </w:t>
      </w:r>
      <w:r w:rsidRPr="000B347C">
        <w:rPr>
          <w:rFonts w:ascii="Trebuchet MS" w:hAnsi="Trebuchet MS"/>
          <w:lang w:val="en-US"/>
        </w:rPr>
        <w:t xml:space="preserve"> </w:t>
      </w:r>
      <w:r w:rsidRPr="000B347C">
        <w:rPr>
          <w:rFonts w:ascii="Trebuchet MS" w:hAnsi="Trebuchet MS"/>
          <w:vertAlign w:val="superscript"/>
          <w:lang w:val="en-US"/>
        </w:rPr>
        <w:t xml:space="preserve">2-    </w:t>
      </w:r>
      <w:r w:rsidRPr="000B347C">
        <w:rPr>
          <w:rFonts w:ascii="Trebuchet MS" w:hAnsi="Trebuchet MS"/>
          <w:lang w:val="en-US"/>
        </w:rPr>
        <w:t xml:space="preserve">  +    2H </w:t>
      </w:r>
      <w:r w:rsidRPr="000B347C">
        <w:rPr>
          <w:rFonts w:ascii="Trebuchet MS" w:hAnsi="Trebuchet MS"/>
          <w:vertAlign w:val="superscript"/>
          <w:lang w:val="en-US"/>
        </w:rPr>
        <w:t xml:space="preserve">+  </w:t>
      </w:r>
    </w:p>
    <w:p w:rsidR="00522628" w:rsidRPr="000B347C" w:rsidRDefault="00522628" w:rsidP="00522628">
      <w:pPr>
        <w:spacing w:line="240" w:lineRule="auto"/>
        <w:rPr>
          <w:rFonts w:ascii="Trebuchet MS" w:hAnsi="Trebuchet MS"/>
          <w:lang w:val="en-US"/>
        </w:rPr>
      </w:pPr>
    </w:p>
    <w:p w:rsidR="00522628" w:rsidRPr="000B347C" w:rsidRDefault="00522628" w:rsidP="00522628">
      <w:pPr>
        <w:spacing w:line="240" w:lineRule="auto"/>
        <w:rPr>
          <w:rFonts w:ascii="Trebuchet MS" w:hAnsi="Trebuchet MS"/>
          <w:lang w:val="pt-BR"/>
        </w:rPr>
      </w:pPr>
      <w:r w:rsidRPr="000B347C">
        <w:rPr>
          <w:rFonts w:ascii="Trebuchet MS" w:hAnsi="Trebuchet MS"/>
          <w:lang w:val="pt-BR"/>
        </w:rPr>
        <w:t xml:space="preserve">2I </w:t>
      </w:r>
      <w:r w:rsidRPr="000B347C">
        <w:rPr>
          <w:rFonts w:ascii="Trebuchet MS" w:hAnsi="Trebuchet MS"/>
          <w:vertAlign w:val="superscript"/>
          <w:lang w:val="pt-BR"/>
        </w:rPr>
        <w:t xml:space="preserve">–       </w:t>
      </w:r>
      <w:r w:rsidRPr="000B347C">
        <w:rPr>
          <w:rFonts w:ascii="Trebuchet MS" w:hAnsi="Trebuchet MS"/>
          <w:lang w:val="pt-BR"/>
        </w:rPr>
        <w:t xml:space="preserve">      +   2Fe </w:t>
      </w:r>
      <w:r w:rsidRPr="000B347C">
        <w:rPr>
          <w:rFonts w:ascii="Trebuchet MS" w:hAnsi="Trebuchet MS"/>
          <w:vertAlign w:val="superscript"/>
          <w:lang w:val="pt-BR"/>
        </w:rPr>
        <w:t xml:space="preserve">3+      </w:t>
      </w:r>
      <w:r w:rsidRPr="000B347C">
        <w:rPr>
          <w:rFonts w:ascii="Arial" w:hAnsi="Arial" w:cs="Arial"/>
          <w:lang w:val="pt-BR"/>
        </w:rPr>
        <w:t>→</w:t>
      </w:r>
      <w:r w:rsidRPr="000B347C">
        <w:rPr>
          <w:rFonts w:ascii="Trebuchet MS" w:hAnsi="Trebuchet MS"/>
          <w:lang w:val="pt-BR"/>
        </w:rPr>
        <w:t xml:space="preserve">   I</w:t>
      </w:r>
      <w:r w:rsidRPr="000B347C">
        <w:rPr>
          <w:rFonts w:ascii="Trebuchet MS" w:hAnsi="Trebuchet MS"/>
          <w:vertAlign w:val="subscript"/>
          <w:lang w:val="pt-BR"/>
        </w:rPr>
        <w:t xml:space="preserve">2  </w:t>
      </w:r>
      <w:r w:rsidRPr="000B347C">
        <w:rPr>
          <w:rFonts w:ascii="Trebuchet MS" w:hAnsi="Trebuchet MS"/>
          <w:lang w:val="pt-BR"/>
        </w:rPr>
        <w:t xml:space="preserve">  +   2Fe </w:t>
      </w:r>
      <w:r w:rsidRPr="000B347C">
        <w:rPr>
          <w:rFonts w:ascii="Trebuchet MS" w:hAnsi="Trebuchet MS"/>
          <w:vertAlign w:val="superscript"/>
          <w:lang w:val="pt-BR"/>
        </w:rPr>
        <w:t xml:space="preserve">2+  </w:t>
      </w:r>
      <w:r w:rsidRPr="000B347C">
        <w:rPr>
          <w:rFonts w:ascii="Trebuchet MS" w:hAnsi="Trebuchet MS"/>
          <w:lang w:val="pt-BR"/>
        </w:rPr>
        <w:t xml:space="preserve"> </w:t>
      </w:r>
    </w:p>
    <w:p w:rsidR="00522628" w:rsidRPr="000B347C" w:rsidRDefault="00522628" w:rsidP="00522628">
      <w:pPr>
        <w:spacing w:line="240" w:lineRule="auto"/>
        <w:rPr>
          <w:rFonts w:ascii="Trebuchet MS" w:hAnsi="Trebuchet MS"/>
          <w:lang w:val="pt-BR"/>
        </w:rPr>
      </w:pPr>
    </w:p>
    <w:p w:rsidR="00522628" w:rsidRPr="000B347C" w:rsidRDefault="00522628" w:rsidP="00522628">
      <w:pPr>
        <w:spacing w:line="240" w:lineRule="auto"/>
        <w:rPr>
          <w:rFonts w:ascii="Trebuchet MS" w:hAnsi="Trebuchet MS"/>
          <w:lang w:val="pt-BR"/>
        </w:rPr>
      </w:pPr>
      <w:r w:rsidRPr="000B347C">
        <w:rPr>
          <w:rFonts w:ascii="Trebuchet MS" w:hAnsi="Trebuchet MS"/>
          <w:lang w:val="pt-BR"/>
        </w:rPr>
        <w:t xml:space="preserve">2Br </w:t>
      </w:r>
      <w:r w:rsidRPr="000B347C">
        <w:rPr>
          <w:rFonts w:ascii="Trebuchet MS" w:hAnsi="Trebuchet MS"/>
          <w:vertAlign w:val="superscript"/>
          <w:lang w:val="pt-BR"/>
        </w:rPr>
        <w:t xml:space="preserve">–       </w:t>
      </w:r>
      <w:r w:rsidRPr="000B347C">
        <w:rPr>
          <w:rFonts w:ascii="Trebuchet MS" w:hAnsi="Trebuchet MS"/>
          <w:lang w:val="pt-BR"/>
        </w:rPr>
        <w:t xml:space="preserve">      +   SO</w:t>
      </w:r>
      <w:r w:rsidRPr="000B347C">
        <w:rPr>
          <w:rFonts w:ascii="Trebuchet MS" w:hAnsi="Trebuchet MS"/>
          <w:vertAlign w:val="subscript"/>
          <w:lang w:val="pt-BR"/>
        </w:rPr>
        <w:t xml:space="preserve">4 </w:t>
      </w:r>
      <w:r w:rsidRPr="000B347C">
        <w:rPr>
          <w:rFonts w:ascii="Trebuchet MS" w:hAnsi="Trebuchet MS"/>
          <w:lang w:val="pt-BR"/>
        </w:rPr>
        <w:t xml:space="preserve"> </w:t>
      </w:r>
      <w:r w:rsidRPr="000B347C">
        <w:rPr>
          <w:rFonts w:ascii="Trebuchet MS" w:hAnsi="Trebuchet MS"/>
          <w:vertAlign w:val="superscript"/>
          <w:lang w:val="pt-BR"/>
        </w:rPr>
        <w:t xml:space="preserve">2-    </w:t>
      </w:r>
      <w:r w:rsidRPr="000B347C">
        <w:rPr>
          <w:rFonts w:ascii="Trebuchet MS" w:hAnsi="Trebuchet MS"/>
          <w:lang w:val="pt-BR"/>
        </w:rPr>
        <w:t xml:space="preserve">  +    2H </w:t>
      </w:r>
      <w:r w:rsidRPr="000B347C">
        <w:rPr>
          <w:rFonts w:ascii="Trebuchet MS" w:hAnsi="Trebuchet MS"/>
          <w:vertAlign w:val="superscript"/>
          <w:lang w:val="pt-BR"/>
        </w:rPr>
        <w:t xml:space="preserve">+    </w:t>
      </w:r>
      <w:r w:rsidRPr="000B347C">
        <w:rPr>
          <w:rFonts w:ascii="Arial" w:hAnsi="Arial" w:cs="Arial"/>
          <w:lang w:val="pt-BR"/>
        </w:rPr>
        <w:t>→</w:t>
      </w:r>
      <w:r w:rsidRPr="000B347C">
        <w:rPr>
          <w:rFonts w:ascii="Trebuchet MS" w:hAnsi="Trebuchet MS"/>
          <w:lang w:val="pt-BR"/>
        </w:rPr>
        <w:t xml:space="preserve">   Br </w:t>
      </w:r>
      <w:r w:rsidRPr="000B347C">
        <w:rPr>
          <w:rFonts w:ascii="Trebuchet MS" w:hAnsi="Trebuchet MS"/>
          <w:vertAlign w:val="subscript"/>
          <w:lang w:val="pt-BR"/>
        </w:rPr>
        <w:t xml:space="preserve">2  </w:t>
      </w:r>
      <w:r w:rsidRPr="000B347C">
        <w:rPr>
          <w:rFonts w:ascii="Trebuchet MS" w:hAnsi="Trebuchet MS"/>
          <w:lang w:val="pt-BR"/>
        </w:rPr>
        <w:t xml:space="preserve">  +   SO</w:t>
      </w:r>
      <w:r w:rsidRPr="000B347C">
        <w:rPr>
          <w:rFonts w:ascii="Trebuchet MS" w:hAnsi="Trebuchet MS"/>
          <w:vertAlign w:val="subscript"/>
          <w:lang w:val="pt-BR"/>
        </w:rPr>
        <w:t xml:space="preserve">3 </w:t>
      </w:r>
      <w:r w:rsidRPr="000B347C">
        <w:rPr>
          <w:rFonts w:ascii="Trebuchet MS" w:hAnsi="Trebuchet MS"/>
          <w:lang w:val="pt-BR"/>
        </w:rPr>
        <w:t xml:space="preserve"> </w:t>
      </w:r>
      <w:r w:rsidRPr="000B347C">
        <w:rPr>
          <w:rFonts w:ascii="Trebuchet MS" w:hAnsi="Trebuchet MS"/>
          <w:vertAlign w:val="superscript"/>
          <w:lang w:val="pt-BR"/>
        </w:rPr>
        <w:t xml:space="preserve">2-      +    </w:t>
      </w:r>
      <w:r w:rsidRPr="000B347C">
        <w:rPr>
          <w:rFonts w:ascii="Trebuchet MS" w:hAnsi="Trebuchet MS"/>
          <w:lang w:val="pt-BR"/>
        </w:rPr>
        <w:t>H</w:t>
      </w:r>
      <w:r w:rsidRPr="000B347C">
        <w:rPr>
          <w:rFonts w:ascii="Trebuchet MS" w:hAnsi="Trebuchet MS"/>
          <w:vertAlign w:val="subscript"/>
          <w:lang w:val="pt-BR"/>
        </w:rPr>
        <w:t>2</w:t>
      </w:r>
      <w:r w:rsidRPr="000B347C">
        <w:rPr>
          <w:rFonts w:ascii="Trebuchet MS" w:hAnsi="Trebuchet MS"/>
          <w:lang w:val="pt-BR"/>
        </w:rPr>
        <w:t>0</w:t>
      </w:r>
      <w:r w:rsidRPr="000B347C">
        <w:rPr>
          <w:rFonts w:ascii="Trebuchet MS" w:hAnsi="Trebuchet MS"/>
          <w:vertAlign w:val="superscript"/>
          <w:lang w:val="pt-BR"/>
        </w:rPr>
        <w:t xml:space="preserve">   </w:t>
      </w:r>
      <w:r w:rsidRPr="000B347C">
        <w:rPr>
          <w:rFonts w:ascii="Trebuchet MS" w:hAnsi="Trebuchet MS"/>
          <w:lang w:val="pt-BR"/>
        </w:rPr>
        <w:t xml:space="preserve"> </w:t>
      </w:r>
    </w:p>
    <w:p w:rsidR="00522628" w:rsidRPr="000B347C" w:rsidRDefault="00522628" w:rsidP="00522628">
      <w:pPr>
        <w:spacing w:line="240" w:lineRule="auto"/>
        <w:rPr>
          <w:rFonts w:ascii="Trebuchet MS" w:hAnsi="Trebuchet MS"/>
          <w:lang w:val="pt-BR"/>
        </w:rPr>
      </w:pPr>
    </w:p>
    <w:p w:rsidR="00522628" w:rsidRPr="000B347C" w:rsidRDefault="00522628" w:rsidP="00522628">
      <w:pPr>
        <w:spacing w:line="240" w:lineRule="auto"/>
        <w:rPr>
          <w:rFonts w:ascii="Trebuchet MS" w:hAnsi="Trebuchet MS"/>
          <w:lang w:val="pt-BR"/>
        </w:rPr>
      </w:pPr>
      <w:r w:rsidRPr="000B347C">
        <w:rPr>
          <w:rFonts w:ascii="Trebuchet MS" w:hAnsi="Trebuchet MS"/>
          <w:lang w:val="pt-BR"/>
        </w:rPr>
        <w:t>MnO</w:t>
      </w:r>
      <w:r w:rsidRPr="000B347C">
        <w:rPr>
          <w:rFonts w:ascii="Trebuchet MS" w:hAnsi="Trebuchet MS"/>
          <w:vertAlign w:val="subscript"/>
          <w:lang w:val="pt-BR"/>
        </w:rPr>
        <w:t>4</w:t>
      </w:r>
      <w:r w:rsidRPr="000B347C">
        <w:rPr>
          <w:rFonts w:ascii="Trebuchet MS" w:hAnsi="Trebuchet MS"/>
          <w:lang w:val="pt-BR"/>
        </w:rPr>
        <w:t xml:space="preserve">  </w:t>
      </w:r>
      <w:r w:rsidRPr="000B347C">
        <w:rPr>
          <w:rFonts w:ascii="Trebuchet MS" w:hAnsi="Trebuchet MS"/>
          <w:vertAlign w:val="superscript"/>
          <w:lang w:val="pt-BR"/>
        </w:rPr>
        <w:t>–</w:t>
      </w:r>
      <w:r w:rsidRPr="000B347C">
        <w:rPr>
          <w:rFonts w:ascii="Trebuchet MS" w:hAnsi="Trebuchet MS"/>
          <w:lang w:val="pt-BR"/>
        </w:rPr>
        <w:t xml:space="preserve">  + 8H </w:t>
      </w:r>
      <w:r w:rsidRPr="000B347C">
        <w:rPr>
          <w:rFonts w:ascii="Trebuchet MS" w:hAnsi="Trebuchet MS"/>
          <w:vertAlign w:val="superscript"/>
          <w:lang w:val="pt-BR"/>
        </w:rPr>
        <w:t xml:space="preserve">+    </w:t>
      </w:r>
      <w:r w:rsidRPr="000B347C">
        <w:rPr>
          <w:rFonts w:ascii="Trebuchet MS" w:hAnsi="Trebuchet MS"/>
          <w:lang w:val="pt-BR"/>
        </w:rPr>
        <w:t xml:space="preserve">+      5Fe </w:t>
      </w:r>
      <w:r w:rsidRPr="000B347C">
        <w:rPr>
          <w:rFonts w:ascii="Trebuchet MS" w:hAnsi="Trebuchet MS"/>
          <w:vertAlign w:val="superscript"/>
          <w:lang w:val="pt-BR"/>
        </w:rPr>
        <w:t xml:space="preserve">2+  </w:t>
      </w:r>
      <w:r w:rsidRPr="000B347C">
        <w:rPr>
          <w:rFonts w:ascii="Arial" w:hAnsi="Arial" w:cs="Arial"/>
          <w:lang w:val="pt-BR"/>
        </w:rPr>
        <w:t>→</w:t>
      </w:r>
      <w:r w:rsidRPr="000B347C">
        <w:rPr>
          <w:rFonts w:ascii="Trebuchet MS" w:hAnsi="Trebuchet MS"/>
          <w:lang w:val="pt-BR"/>
        </w:rPr>
        <w:t xml:space="preserve">  Mn</w:t>
      </w:r>
      <w:r w:rsidRPr="000B347C">
        <w:rPr>
          <w:rFonts w:ascii="Trebuchet MS" w:hAnsi="Trebuchet MS"/>
          <w:vertAlign w:val="superscript"/>
          <w:lang w:val="pt-BR"/>
        </w:rPr>
        <w:t xml:space="preserve">2+  </w:t>
      </w:r>
      <w:r w:rsidRPr="000B347C">
        <w:rPr>
          <w:rFonts w:ascii="Trebuchet MS" w:hAnsi="Trebuchet MS"/>
          <w:lang w:val="pt-BR"/>
        </w:rPr>
        <w:t xml:space="preserve"> +</w:t>
      </w:r>
      <w:r w:rsidRPr="000B347C">
        <w:rPr>
          <w:rFonts w:ascii="Trebuchet MS" w:hAnsi="Trebuchet MS"/>
          <w:vertAlign w:val="superscript"/>
          <w:lang w:val="pt-BR"/>
        </w:rPr>
        <w:t xml:space="preserve">    </w:t>
      </w:r>
      <w:r w:rsidRPr="000B347C">
        <w:rPr>
          <w:rFonts w:ascii="Trebuchet MS" w:hAnsi="Trebuchet MS"/>
          <w:lang w:val="pt-BR"/>
        </w:rPr>
        <w:t>4H</w:t>
      </w:r>
      <w:r w:rsidRPr="000B347C">
        <w:rPr>
          <w:rFonts w:ascii="Trebuchet MS" w:hAnsi="Trebuchet MS"/>
          <w:vertAlign w:val="subscript"/>
          <w:lang w:val="pt-BR"/>
        </w:rPr>
        <w:t>2</w:t>
      </w:r>
      <w:r w:rsidRPr="000B347C">
        <w:rPr>
          <w:rFonts w:ascii="Trebuchet MS" w:hAnsi="Trebuchet MS"/>
          <w:lang w:val="pt-BR"/>
        </w:rPr>
        <w:t xml:space="preserve">0 </w:t>
      </w:r>
      <w:r w:rsidRPr="000B347C">
        <w:rPr>
          <w:rFonts w:ascii="Trebuchet MS" w:hAnsi="Trebuchet MS"/>
          <w:vertAlign w:val="subscript"/>
          <w:lang w:val="pt-BR"/>
        </w:rPr>
        <w:t xml:space="preserve">  </w:t>
      </w:r>
      <w:r w:rsidRPr="000B347C">
        <w:rPr>
          <w:rFonts w:ascii="Trebuchet MS" w:hAnsi="Trebuchet MS"/>
          <w:lang w:val="pt-BR"/>
        </w:rPr>
        <w:t xml:space="preserve">  +   5Fe </w:t>
      </w:r>
      <w:r w:rsidRPr="000B347C">
        <w:rPr>
          <w:rFonts w:ascii="Trebuchet MS" w:hAnsi="Trebuchet MS"/>
          <w:vertAlign w:val="superscript"/>
          <w:lang w:val="pt-BR"/>
        </w:rPr>
        <w:t xml:space="preserve">3+  </w:t>
      </w:r>
      <w:r w:rsidRPr="000B347C">
        <w:rPr>
          <w:rFonts w:ascii="Trebuchet MS" w:hAnsi="Trebuchet MS"/>
          <w:lang w:val="pt-BR"/>
        </w:rPr>
        <w:t xml:space="preserve"> </w:t>
      </w:r>
      <w:r w:rsidRPr="000B347C">
        <w:rPr>
          <w:rFonts w:ascii="Trebuchet MS" w:hAnsi="Trebuchet MS"/>
          <w:lang w:val="pt-BR"/>
        </w:rPr>
        <w:tab/>
      </w:r>
    </w:p>
    <w:p w:rsidR="00522628" w:rsidRPr="000B347C" w:rsidRDefault="00522628" w:rsidP="00522628">
      <w:pPr>
        <w:spacing w:line="240" w:lineRule="auto"/>
        <w:rPr>
          <w:rFonts w:ascii="Trebuchet MS" w:hAnsi="Trebuchet MS"/>
          <w:b/>
        </w:rPr>
      </w:pPr>
    </w:p>
    <w:p w:rsidR="00522628" w:rsidRPr="000B347C" w:rsidRDefault="00522628" w:rsidP="00522628">
      <w:pPr>
        <w:rPr>
          <w:rFonts w:ascii="Trebuchet MS" w:hAnsi="Trebuchet MS"/>
          <w:b/>
        </w:rPr>
      </w:pPr>
      <w:r w:rsidRPr="000B347C">
        <w:rPr>
          <w:rFonts w:ascii="Trebuchet MS" w:hAnsi="Trebuchet MS"/>
          <w:b/>
        </w:rPr>
        <w:br w:type="page"/>
      </w:r>
    </w:p>
    <w:p w:rsidR="00522628" w:rsidRPr="000B347C" w:rsidRDefault="00522628" w:rsidP="00522628">
      <w:pPr>
        <w:spacing w:line="240" w:lineRule="auto"/>
        <w:rPr>
          <w:rFonts w:ascii="Trebuchet MS" w:hAnsi="Trebuchet MS"/>
        </w:rPr>
      </w:pPr>
      <w:r w:rsidRPr="000B347C">
        <w:rPr>
          <w:rFonts w:ascii="Trebuchet MS" w:hAnsi="Trebuchet MS"/>
          <w:b/>
        </w:rPr>
        <w:lastRenderedPageBreak/>
        <w:t>Oxidation and reduction reactions can be represented by ion-electron equations.</w:t>
      </w:r>
      <w:r w:rsidRPr="000B347C">
        <w:rPr>
          <w:rFonts w:ascii="Trebuchet MS" w:hAnsi="Trebuchet MS"/>
        </w:rPr>
        <w:t xml:space="preserve"> </w:t>
      </w:r>
    </w:p>
    <w:p w:rsidR="00522628" w:rsidRPr="000B347C" w:rsidRDefault="00522628" w:rsidP="00522628">
      <w:pPr>
        <w:spacing w:line="240" w:lineRule="auto"/>
        <w:rPr>
          <w:rFonts w:ascii="Trebuchet MS" w:hAnsi="Trebuchet MS"/>
        </w:rPr>
      </w:pPr>
      <w:r w:rsidRPr="000B347C">
        <w:rPr>
          <w:rFonts w:ascii="Trebuchet MS" w:hAnsi="Trebuchet MS"/>
        </w:rPr>
        <w:t>When molecules or group ions are involved, if the reactant and product species are known, a balanced ion-electron equation can be written by adding appropriate numbers of water molecules, hydrogen ions and electrons.</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The sequence is:</w:t>
      </w:r>
    </w:p>
    <w:p w:rsidR="00522628" w:rsidRPr="000B347C" w:rsidRDefault="00522628" w:rsidP="00522628">
      <w:pPr>
        <w:numPr>
          <w:ilvl w:val="0"/>
          <w:numId w:val="38"/>
        </w:numPr>
        <w:spacing w:line="240" w:lineRule="auto"/>
        <w:rPr>
          <w:rFonts w:ascii="Trebuchet MS" w:hAnsi="Trebuchet MS"/>
          <w:lang w:val="en-US"/>
        </w:rPr>
      </w:pPr>
      <w:r w:rsidRPr="000B347C">
        <w:rPr>
          <w:rFonts w:ascii="Trebuchet MS" w:hAnsi="Trebuchet MS"/>
          <w:lang w:val="en-US"/>
        </w:rPr>
        <w:t>Balance the atoms apart from oxygen and hydrogen.</w:t>
      </w:r>
    </w:p>
    <w:p w:rsidR="00522628" w:rsidRPr="000B347C" w:rsidRDefault="00522628" w:rsidP="00522628">
      <w:pPr>
        <w:numPr>
          <w:ilvl w:val="0"/>
          <w:numId w:val="38"/>
        </w:numPr>
        <w:spacing w:line="240" w:lineRule="auto"/>
        <w:rPr>
          <w:rFonts w:ascii="Trebuchet MS" w:hAnsi="Trebuchet MS"/>
          <w:lang w:val="en-US"/>
        </w:rPr>
      </w:pPr>
      <w:r w:rsidRPr="000B347C">
        <w:rPr>
          <w:rFonts w:ascii="Trebuchet MS" w:hAnsi="Trebuchet MS"/>
          <w:lang w:val="en-US"/>
        </w:rPr>
        <w:t>Balance the oxygen and  hydrogen atoms by adding hydrogen ions/water</w:t>
      </w:r>
    </w:p>
    <w:p w:rsidR="00522628" w:rsidRPr="000B347C" w:rsidRDefault="00522628" w:rsidP="00522628">
      <w:pPr>
        <w:numPr>
          <w:ilvl w:val="0"/>
          <w:numId w:val="38"/>
        </w:numPr>
        <w:spacing w:line="240" w:lineRule="auto"/>
        <w:rPr>
          <w:rFonts w:ascii="Trebuchet MS" w:hAnsi="Trebuchet MS"/>
          <w:lang w:val="en-US"/>
        </w:rPr>
      </w:pPr>
      <w:r w:rsidRPr="000B347C">
        <w:rPr>
          <w:rFonts w:ascii="Trebuchet MS" w:hAnsi="Trebuchet MS"/>
          <w:lang w:val="en-US"/>
        </w:rPr>
        <w:t>Balance the charges by adding electrons to the most positive side</w:t>
      </w:r>
    </w:p>
    <w:p w:rsidR="00E46D3D" w:rsidRDefault="00E46D3D" w:rsidP="00522628">
      <w:pPr>
        <w:spacing w:line="240" w:lineRule="auto"/>
        <w:rPr>
          <w:rFonts w:ascii="Trebuchet MS" w:hAnsi="Trebuchet MS"/>
          <w:b/>
          <w:lang w:val="en-US"/>
        </w:rPr>
      </w:pPr>
    </w:p>
    <w:p w:rsidR="00522628" w:rsidRPr="000B347C" w:rsidRDefault="00522628" w:rsidP="00522628">
      <w:pPr>
        <w:spacing w:line="240" w:lineRule="auto"/>
        <w:rPr>
          <w:rFonts w:ascii="Trebuchet MS" w:hAnsi="Trebuchet MS"/>
          <w:lang w:val="en-US"/>
        </w:rPr>
      </w:pPr>
      <w:r w:rsidRPr="000B347C">
        <w:rPr>
          <w:rFonts w:ascii="Trebuchet MS" w:hAnsi="Trebuchet MS"/>
          <w:b/>
          <w:lang w:val="en-US"/>
        </w:rPr>
        <w:t xml:space="preserve">e.g.                   </w:t>
      </w:r>
      <w:r w:rsidRPr="000B347C">
        <w:rPr>
          <w:rFonts w:ascii="Trebuchet MS" w:hAnsi="Trebuchet MS"/>
          <w:lang w:val="en-US"/>
        </w:rPr>
        <w:t xml:space="preserve"> CIO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CI</w:t>
      </w:r>
      <w:r w:rsidRPr="000B347C">
        <w:rPr>
          <w:rFonts w:ascii="Trebuchet MS" w:hAnsi="Trebuchet MS"/>
          <w:vertAlign w:val="subscript"/>
          <w:lang w:val="en-US"/>
        </w:rPr>
        <w:t>2</w:t>
      </w:r>
      <w:r w:rsidRPr="000B347C">
        <w:rPr>
          <w:rFonts w:ascii="Trebuchet MS" w:hAnsi="Trebuchet MS"/>
          <w:lang w:val="en-US"/>
        </w:rPr>
        <w:t xml:space="preserve">     </w:t>
      </w:r>
    </w:p>
    <w:p w:rsidR="00522628" w:rsidRPr="000B347C" w:rsidRDefault="00E46D3D" w:rsidP="00522628">
      <w:pPr>
        <w:spacing w:line="240" w:lineRule="auto"/>
        <w:rPr>
          <w:rFonts w:ascii="Trebuchet MS" w:hAnsi="Trebuchet MS"/>
          <w:b/>
          <w:lang w:val="en-US"/>
        </w:rPr>
      </w:pPr>
      <w:r>
        <w:rPr>
          <w:rFonts w:ascii="Trebuchet MS" w:hAnsi="Trebuchet MS"/>
          <w:b/>
          <w:lang w:val="en-US"/>
        </w:rPr>
        <w:t xml:space="preserve">Balance the atoms other than </w:t>
      </w:r>
      <w:r w:rsidR="00522628" w:rsidRPr="000B347C">
        <w:rPr>
          <w:rFonts w:ascii="Trebuchet MS" w:hAnsi="Trebuchet MS"/>
          <w:b/>
          <w:lang w:val="en-US"/>
        </w:rPr>
        <w:t>oxygen and hydrogen</w:t>
      </w:r>
    </w:p>
    <w:p w:rsidR="00522628" w:rsidRPr="000B347C" w:rsidRDefault="00522628" w:rsidP="00522628">
      <w:pPr>
        <w:spacing w:line="240" w:lineRule="auto"/>
        <w:rPr>
          <w:rFonts w:ascii="Trebuchet MS" w:hAnsi="Trebuchet MS"/>
          <w:b/>
          <w:lang w:val="en-US"/>
        </w:rPr>
      </w:pPr>
      <w:r w:rsidRPr="000B347C">
        <w:rPr>
          <w:rFonts w:ascii="Trebuchet MS" w:hAnsi="Trebuchet MS"/>
          <w:lang w:val="en-US"/>
        </w:rPr>
        <w:t>2CIO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CI</w:t>
      </w:r>
      <w:r w:rsidRPr="000B347C">
        <w:rPr>
          <w:rFonts w:ascii="Trebuchet MS" w:hAnsi="Trebuchet MS"/>
          <w:vertAlign w:val="subscript"/>
          <w:lang w:val="en-US"/>
        </w:rPr>
        <w:t>2</w:t>
      </w:r>
      <w:r w:rsidRPr="000B347C">
        <w:rPr>
          <w:rFonts w:ascii="Trebuchet MS" w:hAnsi="Trebuchet MS"/>
          <w:lang w:val="en-US"/>
        </w:rPr>
        <w:t xml:space="preserve">     </w:t>
      </w: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t>Balance the oxygen by adding water to the other side</w:t>
      </w:r>
    </w:p>
    <w:p w:rsidR="00522628" w:rsidRPr="000B347C" w:rsidRDefault="00522628" w:rsidP="00522628">
      <w:pPr>
        <w:spacing w:line="240" w:lineRule="auto"/>
        <w:rPr>
          <w:rFonts w:ascii="Trebuchet MS" w:hAnsi="Trebuchet MS"/>
          <w:b/>
          <w:lang w:val="en-US"/>
        </w:rPr>
      </w:pPr>
      <w:r w:rsidRPr="000B347C">
        <w:rPr>
          <w:rFonts w:ascii="Trebuchet MS" w:hAnsi="Trebuchet MS"/>
          <w:lang w:val="en-US"/>
        </w:rPr>
        <w:t>2CIO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CI</w:t>
      </w:r>
      <w:r w:rsidRPr="000B347C">
        <w:rPr>
          <w:rFonts w:ascii="Trebuchet MS" w:hAnsi="Trebuchet MS"/>
          <w:vertAlign w:val="subscript"/>
          <w:lang w:val="en-US"/>
        </w:rPr>
        <w:t>2</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Trebuchet MS" w:hAnsi="Trebuchet MS"/>
          <w:b/>
          <w:lang w:val="en-US"/>
        </w:rPr>
        <w:t>6H</w:t>
      </w:r>
      <w:r w:rsidRPr="000B347C">
        <w:rPr>
          <w:rFonts w:ascii="Trebuchet MS" w:hAnsi="Trebuchet MS"/>
          <w:b/>
          <w:vertAlign w:val="subscript"/>
          <w:lang w:val="en-US"/>
        </w:rPr>
        <w:t>2</w:t>
      </w:r>
      <w:r w:rsidRPr="000B347C">
        <w:rPr>
          <w:rFonts w:ascii="Trebuchet MS" w:hAnsi="Trebuchet MS"/>
          <w:b/>
          <w:lang w:val="en-US"/>
        </w:rPr>
        <w:t>0</w:t>
      </w: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t>Balance the hydrogen by adding H</w:t>
      </w:r>
      <w:r w:rsidRPr="000B347C">
        <w:rPr>
          <w:rFonts w:ascii="Trebuchet MS" w:hAnsi="Trebuchet MS"/>
          <w:b/>
          <w:vertAlign w:val="superscript"/>
          <w:lang w:val="en-US"/>
        </w:rPr>
        <w:t>+</w:t>
      </w:r>
      <w:r w:rsidRPr="000B347C">
        <w:rPr>
          <w:rFonts w:ascii="Trebuchet MS" w:hAnsi="Trebuchet MS"/>
          <w:b/>
          <w:lang w:val="en-US"/>
        </w:rPr>
        <w:t xml:space="preserve"> to the other side</w:t>
      </w:r>
    </w:p>
    <w:p w:rsidR="00522628" w:rsidRPr="000B347C" w:rsidRDefault="00522628" w:rsidP="00522628">
      <w:pPr>
        <w:spacing w:line="240" w:lineRule="auto"/>
        <w:rPr>
          <w:rFonts w:ascii="Trebuchet MS" w:hAnsi="Trebuchet MS"/>
          <w:b/>
          <w:lang w:val="en-US"/>
        </w:rPr>
      </w:pPr>
      <w:r w:rsidRPr="000B347C">
        <w:rPr>
          <w:rFonts w:ascii="Trebuchet MS" w:hAnsi="Trebuchet MS"/>
          <w:lang w:val="en-US"/>
        </w:rPr>
        <w:t>2CIO</w:t>
      </w:r>
      <w:r w:rsidRPr="000B347C">
        <w:rPr>
          <w:rFonts w:ascii="Trebuchet MS" w:hAnsi="Trebuchet MS"/>
          <w:vertAlign w:val="subscript"/>
          <w:lang w:val="en-US"/>
        </w:rPr>
        <w:t xml:space="preserve">3 </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Trebuchet MS" w:hAnsi="Trebuchet MS"/>
          <w:lang w:val="en-US"/>
        </w:rPr>
        <w:t xml:space="preserve">  </w:t>
      </w:r>
      <w:r w:rsidRPr="000B347C">
        <w:rPr>
          <w:rFonts w:ascii="Trebuchet MS" w:hAnsi="Trebuchet MS"/>
          <w:b/>
          <w:lang w:val="en-US"/>
        </w:rPr>
        <w:t xml:space="preserve">+    12H </w:t>
      </w:r>
      <w:r w:rsidRPr="000B347C">
        <w:rPr>
          <w:rFonts w:ascii="Trebuchet MS" w:hAnsi="Trebuchet MS"/>
          <w:b/>
          <w:vertAlign w:val="superscript"/>
          <w:lang w:val="en-US"/>
        </w:rPr>
        <w:t>+</w:t>
      </w:r>
      <w:r w:rsidRPr="000B347C">
        <w:rPr>
          <w:rFonts w:ascii="Trebuchet MS" w:hAnsi="Trebuchet MS"/>
          <w:vertAlign w:val="superscript"/>
          <w:lang w:val="en-US"/>
        </w:rPr>
        <w:t xml:space="preserve">       </w:t>
      </w:r>
      <w:r w:rsidRPr="000B347C">
        <w:rPr>
          <w:rFonts w:ascii="Arial" w:hAnsi="Arial" w:cs="Arial"/>
          <w:lang w:val="en-US"/>
        </w:rPr>
        <w:t>→</w:t>
      </w:r>
      <w:r w:rsidRPr="000B347C">
        <w:rPr>
          <w:rFonts w:ascii="Trebuchet MS" w:hAnsi="Trebuchet MS"/>
          <w:lang w:val="en-US"/>
        </w:rPr>
        <w:t xml:space="preserve">  CI</w:t>
      </w:r>
      <w:r w:rsidRPr="000B347C">
        <w:rPr>
          <w:rFonts w:ascii="Trebuchet MS" w:hAnsi="Trebuchet MS"/>
          <w:vertAlign w:val="subscript"/>
          <w:lang w:val="en-US"/>
        </w:rPr>
        <w:t>2</w:t>
      </w:r>
      <w:r w:rsidRPr="000B347C">
        <w:rPr>
          <w:rFonts w:ascii="Trebuchet MS" w:hAnsi="Trebuchet MS"/>
          <w:lang w:val="en-US"/>
        </w:rPr>
        <w:t xml:space="preserve">     </w:t>
      </w:r>
      <w:r w:rsidRPr="000B347C">
        <w:rPr>
          <w:rFonts w:ascii="Trebuchet MS" w:hAnsi="Trebuchet MS"/>
          <w:vertAlign w:val="superscript"/>
          <w:lang w:val="en-US"/>
        </w:rPr>
        <w:t xml:space="preserve">+     </w:t>
      </w:r>
      <w:r w:rsidRPr="000B347C">
        <w:rPr>
          <w:rFonts w:ascii="Trebuchet MS" w:hAnsi="Trebuchet MS"/>
          <w:lang w:val="en-US"/>
        </w:rPr>
        <w:t>6H</w:t>
      </w:r>
      <w:r w:rsidRPr="000B347C">
        <w:rPr>
          <w:rFonts w:ascii="Trebuchet MS" w:hAnsi="Trebuchet MS"/>
          <w:vertAlign w:val="subscript"/>
          <w:lang w:val="en-US"/>
        </w:rPr>
        <w:t>2</w:t>
      </w:r>
      <w:r w:rsidRPr="000B347C">
        <w:rPr>
          <w:rFonts w:ascii="Trebuchet MS" w:hAnsi="Trebuchet MS"/>
          <w:lang w:val="en-US"/>
        </w:rPr>
        <w:t>0</w:t>
      </w: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t>Total up the charges on each side and add electrons to the most positive side to equalise the charge.</w:t>
      </w:r>
    </w:p>
    <w:p w:rsidR="00522628" w:rsidRPr="000B347C" w:rsidRDefault="00522628" w:rsidP="00522628">
      <w:pPr>
        <w:spacing w:line="240" w:lineRule="auto"/>
        <w:rPr>
          <w:rFonts w:ascii="Trebuchet MS" w:hAnsi="Trebuchet MS"/>
          <w:b/>
          <w:lang w:val="en-US"/>
        </w:rPr>
      </w:pPr>
      <w:r w:rsidRPr="000B347C">
        <w:rPr>
          <w:rFonts w:ascii="Trebuchet MS" w:hAnsi="Trebuchet MS"/>
          <w:b/>
          <w:lang w:val="en-US"/>
        </w:rPr>
        <w:t xml:space="preserve">2 -   + </w:t>
      </w:r>
      <w:r w:rsidRPr="000B347C">
        <w:rPr>
          <w:rFonts w:ascii="Trebuchet MS" w:hAnsi="Trebuchet MS"/>
          <w:b/>
          <w:lang w:val="en-US"/>
        </w:rPr>
        <w:tab/>
        <w:t xml:space="preserve">12+   = </w:t>
      </w:r>
      <w:r w:rsidRPr="000B347C">
        <w:rPr>
          <w:rFonts w:ascii="Trebuchet MS" w:hAnsi="Trebuchet MS"/>
          <w:b/>
          <w:lang w:val="en-US"/>
        </w:rPr>
        <w:tab/>
        <w:t xml:space="preserve">10+       </w:t>
      </w:r>
      <w:r w:rsidRPr="000B347C">
        <w:rPr>
          <w:rFonts w:ascii="Arial" w:hAnsi="Arial" w:cs="Arial"/>
          <w:b/>
          <w:lang w:val="en-US"/>
        </w:rPr>
        <w:t>→</w:t>
      </w:r>
      <w:r w:rsidRPr="000B347C">
        <w:rPr>
          <w:rFonts w:ascii="Trebuchet MS" w:hAnsi="Trebuchet MS"/>
          <w:b/>
          <w:lang w:val="en-US"/>
        </w:rPr>
        <w:t xml:space="preserve">     no charge</w:t>
      </w:r>
    </w:p>
    <w:p w:rsidR="00522628" w:rsidRPr="000B347C" w:rsidRDefault="00522628" w:rsidP="00522628">
      <w:pPr>
        <w:spacing w:line="240" w:lineRule="auto"/>
        <w:rPr>
          <w:rFonts w:ascii="Trebuchet MS" w:hAnsi="Trebuchet MS"/>
          <w:lang w:val="en-US"/>
        </w:rPr>
      </w:pPr>
      <w:r w:rsidRPr="000B347C">
        <w:rPr>
          <w:rFonts w:ascii="Trebuchet MS" w:hAnsi="Trebuchet MS"/>
          <w:lang w:val="en-US"/>
        </w:rPr>
        <w:t>therefore add 10 electrons to the left hand side.</w:t>
      </w:r>
    </w:p>
    <w:p w:rsidR="00522628" w:rsidRPr="000B347C" w:rsidRDefault="00522628" w:rsidP="00522628">
      <w:pPr>
        <w:spacing w:line="240" w:lineRule="auto"/>
        <w:rPr>
          <w:rFonts w:ascii="Trebuchet MS" w:hAnsi="Trebuchet MS"/>
          <w:lang w:val="pt-BR"/>
        </w:rPr>
      </w:pPr>
    </w:p>
    <w:p w:rsidR="00522628" w:rsidRPr="000B347C" w:rsidRDefault="00522628" w:rsidP="00522628">
      <w:pPr>
        <w:spacing w:line="240" w:lineRule="auto"/>
        <w:rPr>
          <w:rFonts w:ascii="Trebuchet MS" w:hAnsi="Trebuchet MS"/>
          <w:lang w:val="pt-BR"/>
        </w:rPr>
      </w:pPr>
      <w:r w:rsidRPr="000B347C">
        <w:rPr>
          <w:rFonts w:ascii="Trebuchet MS" w:hAnsi="Trebuchet MS"/>
          <w:lang w:val="pt-BR"/>
        </w:rPr>
        <w:t>CIO</w:t>
      </w:r>
      <w:r w:rsidRPr="000B347C">
        <w:rPr>
          <w:rFonts w:ascii="Trebuchet MS" w:hAnsi="Trebuchet MS"/>
          <w:vertAlign w:val="subscript"/>
          <w:lang w:val="pt-BR"/>
        </w:rPr>
        <w:t xml:space="preserve">3 </w:t>
      </w:r>
      <w:r w:rsidRPr="000B347C">
        <w:rPr>
          <w:rFonts w:ascii="Trebuchet MS" w:hAnsi="Trebuchet MS"/>
          <w:lang w:val="pt-BR"/>
        </w:rPr>
        <w:t xml:space="preserve"> </w:t>
      </w:r>
      <w:r w:rsidRPr="000B347C">
        <w:rPr>
          <w:rFonts w:ascii="Trebuchet MS" w:hAnsi="Trebuchet MS"/>
          <w:vertAlign w:val="superscript"/>
          <w:lang w:val="pt-BR"/>
        </w:rPr>
        <w:t xml:space="preserve">-       </w:t>
      </w:r>
      <w:r w:rsidRPr="000B347C">
        <w:rPr>
          <w:rFonts w:ascii="Trebuchet MS" w:hAnsi="Trebuchet MS"/>
          <w:lang w:val="pt-BR"/>
        </w:rPr>
        <w:t xml:space="preserve">  +    12H </w:t>
      </w:r>
      <w:r w:rsidRPr="000B347C">
        <w:rPr>
          <w:rFonts w:ascii="Trebuchet MS" w:hAnsi="Trebuchet MS"/>
          <w:vertAlign w:val="superscript"/>
          <w:lang w:val="pt-BR"/>
        </w:rPr>
        <w:t xml:space="preserve">+     </w:t>
      </w:r>
      <w:r w:rsidRPr="000B347C">
        <w:rPr>
          <w:rFonts w:ascii="Trebuchet MS" w:hAnsi="Trebuchet MS"/>
          <w:b/>
          <w:lang w:val="pt-BR"/>
        </w:rPr>
        <w:t>+     10e</w:t>
      </w:r>
      <w:r w:rsidRPr="000B347C">
        <w:rPr>
          <w:rFonts w:ascii="Trebuchet MS" w:hAnsi="Trebuchet MS"/>
          <w:vertAlign w:val="superscript"/>
          <w:lang w:val="pt-BR"/>
        </w:rPr>
        <w:t xml:space="preserve">  -   </w:t>
      </w:r>
      <w:r w:rsidRPr="000B347C">
        <w:rPr>
          <w:rFonts w:ascii="Arial" w:hAnsi="Arial" w:cs="Arial"/>
          <w:lang w:val="pt-BR"/>
        </w:rPr>
        <w:t>→</w:t>
      </w:r>
      <w:r w:rsidRPr="000B347C">
        <w:rPr>
          <w:rFonts w:ascii="Trebuchet MS" w:hAnsi="Trebuchet MS"/>
          <w:lang w:val="pt-BR"/>
        </w:rPr>
        <w:t xml:space="preserve">  CI</w:t>
      </w:r>
      <w:r w:rsidRPr="000B347C">
        <w:rPr>
          <w:rFonts w:ascii="Trebuchet MS" w:hAnsi="Trebuchet MS"/>
          <w:vertAlign w:val="subscript"/>
          <w:lang w:val="pt-BR"/>
        </w:rPr>
        <w:t>2</w:t>
      </w:r>
      <w:r w:rsidRPr="000B347C">
        <w:rPr>
          <w:rFonts w:ascii="Trebuchet MS" w:hAnsi="Trebuchet MS"/>
          <w:lang w:val="pt-BR"/>
        </w:rPr>
        <w:t xml:space="preserve">     </w:t>
      </w:r>
      <w:r w:rsidRPr="000B347C">
        <w:rPr>
          <w:rFonts w:ascii="Trebuchet MS" w:hAnsi="Trebuchet MS"/>
          <w:vertAlign w:val="superscript"/>
          <w:lang w:val="pt-BR"/>
        </w:rPr>
        <w:t xml:space="preserve">+     </w:t>
      </w:r>
      <w:r w:rsidRPr="000B347C">
        <w:rPr>
          <w:rFonts w:ascii="Trebuchet MS" w:hAnsi="Trebuchet MS"/>
          <w:lang w:val="pt-BR"/>
        </w:rPr>
        <w:t>6H</w:t>
      </w:r>
      <w:r w:rsidRPr="000B347C">
        <w:rPr>
          <w:rFonts w:ascii="Trebuchet MS" w:hAnsi="Trebuchet MS"/>
          <w:vertAlign w:val="subscript"/>
          <w:lang w:val="pt-BR"/>
        </w:rPr>
        <w:t>2</w:t>
      </w:r>
      <w:r w:rsidRPr="000B347C">
        <w:rPr>
          <w:rFonts w:ascii="Trebuchet MS" w:hAnsi="Trebuchet MS"/>
          <w:lang w:val="pt-BR"/>
        </w:rPr>
        <w:t>0</w:t>
      </w:r>
    </w:p>
    <w:p w:rsidR="00522628" w:rsidRPr="000B347C" w:rsidRDefault="00522628" w:rsidP="00522628">
      <w:pPr>
        <w:spacing w:line="240" w:lineRule="auto"/>
        <w:rPr>
          <w:rFonts w:ascii="Trebuchet MS" w:hAnsi="Trebuchet MS"/>
        </w:rPr>
      </w:pPr>
    </w:p>
    <w:p w:rsidR="00522628" w:rsidRPr="000B347C" w:rsidRDefault="00522628" w:rsidP="00522628">
      <w:pPr>
        <w:spacing w:line="240" w:lineRule="auto"/>
        <w:rPr>
          <w:rFonts w:ascii="Trebuchet MS" w:hAnsi="Trebuchet MS"/>
        </w:rPr>
      </w:pPr>
      <w:r w:rsidRPr="000B347C">
        <w:rPr>
          <w:rFonts w:ascii="Trebuchet MS" w:hAnsi="Trebuchet MS"/>
        </w:rPr>
        <w:t>Redox reactions of this type only take place in acidic solutions – the H</w:t>
      </w:r>
      <w:r w:rsidRPr="000B347C">
        <w:rPr>
          <w:rFonts w:ascii="Trebuchet MS" w:hAnsi="Trebuchet MS"/>
          <w:vertAlign w:val="superscript"/>
        </w:rPr>
        <w:t>+</w:t>
      </w:r>
      <w:r w:rsidRPr="000B347C">
        <w:rPr>
          <w:rFonts w:ascii="Trebuchet MS" w:hAnsi="Trebuchet MS"/>
        </w:rPr>
        <w:t>(</w:t>
      </w:r>
      <w:r w:rsidR="00303EEC">
        <w:rPr>
          <w:rFonts w:ascii="Trebuchet MS" w:hAnsi="Trebuchet MS"/>
        </w:rPr>
        <w:t>aq) are required as a reactant.</w:t>
      </w:r>
    </w:p>
    <w:p w:rsidR="00522628" w:rsidRPr="000B347C" w:rsidRDefault="00522628" w:rsidP="00522628">
      <w:pPr>
        <w:spacing w:line="240" w:lineRule="auto"/>
        <w:rPr>
          <w:rFonts w:ascii="Trebuchet MS" w:hAnsi="Trebuchet MS"/>
          <w:i/>
        </w:rPr>
      </w:pPr>
      <w:r w:rsidRPr="000B347C">
        <w:rPr>
          <w:rFonts w:ascii="Trebuchet MS" w:hAnsi="Trebuchet MS"/>
          <w:i/>
        </w:rPr>
        <w:t>Try these:</w:t>
      </w:r>
    </w:p>
    <w:p w:rsidR="00522628" w:rsidRDefault="00522628" w:rsidP="00522628">
      <w:pPr>
        <w:spacing w:line="240" w:lineRule="auto"/>
        <w:rPr>
          <w:rFonts w:ascii="Trebuchet MS" w:hAnsi="Trebuchet MS"/>
        </w:rPr>
      </w:pPr>
      <w:r w:rsidRPr="000B347C">
        <w:rPr>
          <w:rFonts w:ascii="Trebuchet MS" w:hAnsi="Trebuchet MS"/>
        </w:rPr>
        <w:t>SO</w:t>
      </w:r>
      <w:r w:rsidRPr="000B347C">
        <w:rPr>
          <w:rFonts w:ascii="Trebuchet MS" w:hAnsi="Trebuchet MS"/>
          <w:vertAlign w:val="subscript"/>
        </w:rPr>
        <w:t>3</w:t>
      </w:r>
      <w:r w:rsidRPr="000B347C">
        <w:rPr>
          <w:rFonts w:ascii="Trebuchet MS" w:hAnsi="Trebuchet MS"/>
          <w:vertAlign w:val="superscript"/>
        </w:rPr>
        <w:t>2-</w:t>
      </w:r>
      <w:r w:rsidRPr="000B347C">
        <w:rPr>
          <w:rFonts w:ascii="Trebuchet MS" w:hAnsi="Trebuchet MS"/>
        </w:rPr>
        <w:tab/>
      </w:r>
      <w:r w:rsidRPr="000B347C">
        <w:rPr>
          <w:rFonts w:ascii="Trebuchet MS" w:hAnsi="Trebuchet MS"/>
        </w:rPr>
        <w:tab/>
      </w:r>
      <w:r w:rsidR="00303EEC">
        <w:rPr>
          <w:rFonts w:ascii="Trebuchet MS" w:hAnsi="Trebuchet MS"/>
        </w:rPr>
        <w:tab/>
      </w:r>
      <w:r w:rsidRPr="000B347C">
        <w:rPr>
          <w:rFonts w:ascii="Arial" w:hAnsi="Arial" w:cs="Arial"/>
        </w:rPr>
        <w:t>→</w:t>
      </w:r>
      <w:r w:rsidRPr="000B347C">
        <w:rPr>
          <w:rFonts w:ascii="Trebuchet MS" w:hAnsi="Trebuchet MS"/>
        </w:rPr>
        <w:tab/>
      </w:r>
      <w:r w:rsidR="00303EEC">
        <w:rPr>
          <w:rFonts w:ascii="Trebuchet MS" w:hAnsi="Trebuchet MS"/>
        </w:rPr>
        <w:tab/>
      </w:r>
      <w:r w:rsidRPr="000B347C">
        <w:rPr>
          <w:rFonts w:ascii="Trebuchet MS" w:hAnsi="Trebuchet MS"/>
        </w:rPr>
        <w:t>SO</w:t>
      </w:r>
      <w:r w:rsidRPr="000B347C">
        <w:rPr>
          <w:rFonts w:ascii="Trebuchet MS" w:hAnsi="Trebuchet MS"/>
          <w:vertAlign w:val="subscript"/>
        </w:rPr>
        <w:t>4</w:t>
      </w:r>
      <w:r w:rsidRPr="000B347C">
        <w:rPr>
          <w:rFonts w:ascii="Trebuchet MS" w:hAnsi="Trebuchet MS"/>
          <w:vertAlign w:val="superscript"/>
        </w:rPr>
        <w:t>2-</w:t>
      </w:r>
    </w:p>
    <w:p w:rsidR="00303EEC" w:rsidRPr="00303EEC" w:rsidRDefault="00303EEC" w:rsidP="00522628">
      <w:pPr>
        <w:spacing w:line="240" w:lineRule="auto"/>
        <w:rPr>
          <w:rFonts w:ascii="Trebuchet MS" w:hAnsi="Trebuchet MS"/>
        </w:rPr>
      </w:pPr>
    </w:p>
    <w:p w:rsidR="00522628" w:rsidRDefault="00522628" w:rsidP="00522628">
      <w:pPr>
        <w:spacing w:line="240" w:lineRule="auto"/>
        <w:rPr>
          <w:rFonts w:ascii="Trebuchet MS" w:hAnsi="Trebuchet MS"/>
          <w:vertAlign w:val="superscript"/>
        </w:rPr>
      </w:pPr>
      <w:r w:rsidRPr="000B347C">
        <w:rPr>
          <w:rFonts w:ascii="Trebuchet MS" w:hAnsi="Trebuchet MS"/>
        </w:rPr>
        <w:t>MnO</w:t>
      </w:r>
      <w:r w:rsidRPr="000B347C">
        <w:rPr>
          <w:rFonts w:ascii="Trebuchet MS" w:hAnsi="Trebuchet MS"/>
          <w:vertAlign w:val="subscript"/>
        </w:rPr>
        <w:t>4</w:t>
      </w:r>
      <w:r w:rsidRPr="000B347C">
        <w:rPr>
          <w:rFonts w:ascii="Trebuchet MS" w:hAnsi="Trebuchet MS"/>
          <w:vertAlign w:val="superscript"/>
        </w:rPr>
        <w:t>-</w:t>
      </w:r>
      <w:r w:rsidRPr="000B347C">
        <w:rPr>
          <w:rFonts w:ascii="Trebuchet MS" w:hAnsi="Trebuchet MS"/>
        </w:rPr>
        <w:tab/>
      </w:r>
      <w:r w:rsidRPr="000B347C">
        <w:rPr>
          <w:rFonts w:ascii="Trebuchet MS" w:hAnsi="Trebuchet MS"/>
        </w:rPr>
        <w:tab/>
      </w:r>
      <w:r w:rsidR="00303EEC">
        <w:rPr>
          <w:rFonts w:ascii="Trebuchet MS" w:hAnsi="Trebuchet MS"/>
        </w:rPr>
        <w:tab/>
      </w:r>
      <w:r w:rsidRPr="000B347C">
        <w:rPr>
          <w:rFonts w:ascii="Arial" w:hAnsi="Arial" w:cs="Arial"/>
        </w:rPr>
        <w:t>→</w:t>
      </w:r>
      <w:r w:rsidRPr="000B347C">
        <w:rPr>
          <w:rFonts w:ascii="Trebuchet MS" w:hAnsi="Trebuchet MS"/>
        </w:rPr>
        <w:tab/>
      </w:r>
      <w:r w:rsidR="00303EEC">
        <w:rPr>
          <w:rFonts w:ascii="Trebuchet MS" w:hAnsi="Trebuchet MS"/>
        </w:rPr>
        <w:tab/>
      </w:r>
      <w:r w:rsidRPr="000B347C">
        <w:rPr>
          <w:rFonts w:ascii="Trebuchet MS" w:hAnsi="Trebuchet MS"/>
        </w:rPr>
        <w:t>Mn</w:t>
      </w:r>
      <w:r w:rsidRPr="000B347C">
        <w:rPr>
          <w:rFonts w:ascii="Trebuchet MS" w:hAnsi="Trebuchet MS"/>
          <w:vertAlign w:val="superscript"/>
        </w:rPr>
        <w:t>2+</w:t>
      </w:r>
    </w:p>
    <w:p w:rsidR="00303EEC" w:rsidRPr="000B347C" w:rsidRDefault="00303EEC" w:rsidP="00522628">
      <w:pPr>
        <w:spacing w:line="240" w:lineRule="auto"/>
        <w:rPr>
          <w:rFonts w:ascii="Trebuchet MS" w:hAnsi="Trebuchet MS"/>
          <w:vertAlign w:val="superscript"/>
        </w:rPr>
      </w:pPr>
    </w:p>
    <w:p w:rsidR="00522628" w:rsidRDefault="00522628" w:rsidP="00522628">
      <w:pPr>
        <w:spacing w:line="240" w:lineRule="auto"/>
        <w:rPr>
          <w:rFonts w:ascii="Trebuchet MS" w:hAnsi="Trebuchet MS"/>
          <w:vertAlign w:val="subscript"/>
        </w:rPr>
      </w:pPr>
      <w:r w:rsidRPr="000B347C">
        <w:rPr>
          <w:rFonts w:ascii="Trebuchet MS" w:hAnsi="Trebuchet MS"/>
        </w:rPr>
        <w:t>IO</w:t>
      </w:r>
      <w:r w:rsidRPr="000B347C">
        <w:rPr>
          <w:rFonts w:ascii="Trebuchet MS" w:hAnsi="Trebuchet MS"/>
          <w:vertAlign w:val="subscript"/>
        </w:rPr>
        <w:t>3</w:t>
      </w:r>
      <w:r w:rsidRPr="000B347C">
        <w:rPr>
          <w:rFonts w:ascii="Trebuchet MS" w:hAnsi="Trebuchet MS"/>
          <w:vertAlign w:val="superscript"/>
        </w:rPr>
        <w:t>-</w:t>
      </w:r>
      <w:r w:rsidRPr="000B347C">
        <w:rPr>
          <w:rFonts w:ascii="Trebuchet MS" w:hAnsi="Trebuchet MS"/>
        </w:rPr>
        <w:tab/>
      </w:r>
      <w:r w:rsidRPr="000B347C">
        <w:rPr>
          <w:rFonts w:ascii="Trebuchet MS" w:hAnsi="Trebuchet MS"/>
        </w:rPr>
        <w:tab/>
      </w:r>
      <w:r w:rsidR="00303EEC">
        <w:rPr>
          <w:rFonts w:ascii="Trebuchet MS" w:hAnsi="Trebuchet MS"/>
        </w:rPr>
        <w:tab/>
      </w:r>
      <w:r w:rsidRPr="000B347C">
        <w:rPr>
          <w:rFonts w:ascii="Arial" w:hAnsi="Arial" w:cs="Arial"/>
        </w:rPr>
        <w:t>→</w:t>
      </w:r>
      <w:r w:rsidRPr="000B347C">
        <w:rPr>
          <w:rFonts w:ascii="Trebuchet MS" w:hAnsi="Trebuchet MS"/>
        </w:rPr>
        <w:tab/>
      </w:r>
      <w:r w:rsidR="00303EEC">
        <w:rPr>
          <w:rFonts w:ascii="Trebuchet MS" w:hAnsi="Trebuchet MS"/>
        </w:rPr>
        <w:tab/>
      </w:r>
      <w:r w:rsidRPr="000B347C">
        <w:rPr>
          <w:rFonts w:ascii="Trebuchet MS" w:hAnsi="Trebuchet MS"/>
        </w:rPr>
        <w:t>I</w:t>
      </w:r>
      <w:r w:rsidRPr="000B347C">
        <w:rPr>
          <w:rFonts w:ascii="Trebuchet MS" w:hAnsi="Trebuchet MS"/>
          <w:vertAlign w:val="subscript"/>
        </w:rPr>
        <w:t>2</w:t>
      </w:r>
    </w:p>
    <w:p w:rsidR="00303EEC" w:rsidRPr="000B347C" w:rsidRDefault="00303EEC" w:rsidP="00522628">
      <w:pPr>
        <w:spacing w:line="240" w:lineRule="auto"/>
        <w:rPr>
          <w:rFonts w:ascii="Trebuchet MS" w:hAnsi="Trebuchet MS"/>
        </w:rPr>
      </w:pPr>
    </w:p>
    <w:p w:rsidR="00522628" w:rsidRDefault="00522628" w:rsidP="00522628">
      <w:pPr>
        <w:spacing w:line="240" w:lineRule="auto"/>
        <w:rPr>
          <w:rFonts w:ascii="Trebuchet MS" w:hAnsi="Trebuchet MS"/>
        </w:rPr>
      </w:pPr>
      <w:r w:rsidRPr="000B347C">
        <w:rPr>
          <w:rFonts w:ascii="Trebuchet MS" w:hAnsi="Trebuchet MS"/>
        </w:rPr>
        <w:t>PbO</w:t>
      </w:r>
      <w:r w:rsidRPr="000B347C">
        <w:rPr>
          <w:rFonts w:ascii="Trebuchet MS" w:hAnsi="Trebuchet MS"/>
          <w:vertAlign w:val="subscript"/>
        </w:rPr>
        <w:t>2</w:t>
      </w:r>
      <w:r w:rsidRPr="000B347C">
        <w:rPr>
          <w:rFonts w:ascii="Trebuchet MS" w:hAnsi="Trebuchet MS"/>
        </w:rPr>
        <w:tab/>
      </w:r>
      <w:r w:rsidRPr="000B347C">
        <w:rPr>
          <w:rFonts w:ascii="Trebuchet MS" w:hAnsi="Trebuchet MS"/>
        </w:rPr>
        <w:tab/>
      </w:r>
      <w:r w:rsidR="00303EEC">
        <w:rPr>
          <w:rFonts w:ascii="Trebuchet MS" w:hAnsi="Trebuchet MS"/>
        </w:rPr>
        <w:tab/>
      </w:r>
      <w:r w:rsidRPr="000B347C">
        <w:rPr>
          <w:rFonts w:ascii="Arial" w:hAnsi="Arial" w:cs="Arial"/>
        </w:rPr>
        <w:t>→</w:t>
      </w:r>
      <w:r w:rsidRPr="000B347C">
        <w:rPr>
          <w:rFonts w:ascii="Trebuchet MS" w:hAnsi="Trebuchet MS"/>
        </w:rPr>
        <w:tab/>
      </w:r>
      <w:r w:rsidR="00303EEC">
        <w:rPr>
          <w:rFonts w:ascii="Trebuchet MS" w:hAnsi="Trebuchet MS"/>
        </w:rPr>
        <w:tab/>
      </w:r>
      <w:r w:rsidRPr="000B347C">
        <w:rPr>
          <w:rFonts w:ascii="Trebuchet MS" w:hAnsi="Trebuchet MS"/>
        </w:rPr>
        <w:t>Pb</w:t>
      </w:r>
      <w:r w:rsidRPr="000B347C">
        <w:rPr>
          <w:rFonts w:ascii="Trebuchet MS" w:hAnsi="Trebuchet MS"/>
          <w:vertAlign w:val="superscript"/>
        </w:rPr>
        <w:t>2+</w:t>
      </w:r>
    </w:p>
    <w:p w:rsidR="00303EEC" w:rsidRPr="00303EEC" w:rsidRDefault="00303EEC" w:rsidP="00522628">
      <w:pPr>
        <w:spacing w:line="240" w:lineRule="auto"/>
        <w:rPr>
          <w:rFonts w:ascii="Trebuchet MS" w:hAnsi="Trebuchet MS"/>
        </w:rPr>
      </w:pPr>
    </w:p>
    <w:p w:rsidR="00522628" w:rsidRPr="000B347C" w:rsidRDefault="00522628" w:rsidP="00522628">
      <w:pPr>
        <w:spacing w:line="240" w:lineRule="auto"/>
        <w:rPr>
          <w:rFonts w:ascii="Trebuchet MS" w:hAnsi="Trebuchet MS"/>
        </w:rPr>
      </w:pPr>
      <w:r w:rsidRPr="000B347C">
        <w:rPr>
          <w:rFonts w:ascii="Trebuchet MS" w:hAnsi="Trebuchet MS"/>
        </w:rPr>
        <w:t>XeO</w:t>
      </w:r>
      <w:r w:rsidRPr="000B347C">
        <w:rPr>
          <w:rFonts w:ascii="Trebuchet MS" w:hAnsi="Trebuchet MS"/>
          <w:vertAlign w:val="subscript"/>
        </w:rPr>
        <w:t>3</w:t>
      </w:r>
      <w:r w:rsidRPr="000B347C">
        <w:rPr>
          <w:rFonts w:ascii="Trebuchet MS" w:hAnsi="Trebuchet MS"/>
        </w:rPr>
        <w:tab/>
      </w:r>
      <w:r w:rsidRPr="000B347C">
        <w:rPr>
          <w:rFonts w:ascii="Trebuchet MS" w:hAnsi="Trebuchet MS"/>
        </w:rPr>
        <w:tab/>
      </w:r>
      <w:r w:rsidR="00303EEC">
        <w:rPr>
          <w:rFonts w:ascii="Trebuchet MS" w:hAnsi="Trebuchet MS"/>
        </w:rPr>
        <w:tab/>
      </w:r>
      <w:r w:rsidRPr="000B347C">
        <w:rPr>
          <w:rFonts w:ascii="Arial" w:hAnsi="Arial" w:cs="Arial"/>
        </w:rPr>
        <w:t>→</w:t>
      </w:r>
      <w:r w:rsidRPr="000B347C">
        <w:rPr>
          <w:rFonts w:ascii="Trebuchet MS" w:hAnsi="Trebuchet MS"/>
        </w:rPr>
        <w:tab/>
      </w:r>
      <w:r w:rsidR="00303EEC">
        <w:rPr>
          <w:rFonts w:ascii="Trebuchet MS" w:hAnsi="Trebuchet MS"/>
        </w:rPr>
        <w:tab/>
      </w:r>
      <w:r w:rsidRPr="000B347C">
        <w:rPr>
          <w:rFonts w:ascii="Trebuchet MS" w:hAnsi="Trebuchet MS"/>
        </w:rPr>
        <w:t>Xe</w:t>
      </w:r>
    </w:p>
    <w:p w:rsidR="00522628" w:rsidRPr="000B347C" w:rsidRDefault="00522628" w:rsidP="00522628">
      <w:pPr>
        <w:spacing w:line="240" w:lineRule="auto"/>
        <w:rPr>
          <w:rFonts w:ascii="Trebuchet MS" w:hAnsi="Trebuchet MS"/>
          <w:b/>
        </w:rPr>
      </w:pPr>
      <w:r w:rsidRPr="000B347C">
        <w:rPr>
          <w:rFonts w:ascii="Trebuchet MS" w:hAnsi="Trebuchet MS"/>
          <w:b/>
        </w:rPr>
        <w:lastRenderedPageBreak/>
        <w:t>Problems</w:t>
      </w:r>
    </w:p>
    <w:p w:rsidR="00522628" w:rsidRPr="000B347C" w:rsidRDefault="00522628" w:rsidP="00522628">
      <w:pPr>
        <w:spacing w:line="240" w:lineRule="auto"/>
        <w:rPr>
          <w:rFonts w:ascii="Trebuchet MS" w:hAnsi="Trebuchet MS"/>
        </w:rPr>
      </w:pPr>
      <w:r w:rsidRPr="000B347C">
        <w:rPr>
          <w:rFonts w:ascii="Trebuchet MS" w:hAnsi="Trebuchet MS"/>
          <w:noProof/>
          <w:lang w:eastAsia="en-GB"/>
        </w:rPr>
        <w:drawing>
          <wp:inline distT="0" distB="0" distL="0" distR="0" wp14:anchorId="21CBBB3E" wp14:editId="1FDAEF66">
            <wp:extent cx="3079630" cy="143362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91440" cy="1439119"/>
                    </a:xfrm>
                    <a:prstGeom prst="rect">
                      <a:avLst/>
                    </a:prstGeom>
                  </pic:spPr>
                </pic:pic>
              </a:graphicData>
            </a:graphic>
          </wp:inline>
        </w:drawing>
      </w:r>
    </w:p>
    <w:p w:rsidR="00522628" w:rsidRPr="000B347C" w:rsidRDefault="00522628" w:rsidP="00522628">
      <w:pPr>
        <w:spacing w:line="240" w:lineRule="auto"/>
        <w:rPr>
          <w:rFonts w:ascii="Trebuchet MS" w:hAnsi="Trebuchet MS"/>
        </w:rPr>
      </w:pPr>
      <w:r w:rsidRPr="000B347C">
        <w:rPr>
          <w:rFonts w:ascii="Trebuchet MS" w:hAnsi="Trebuchet MS"/>
          <w:noProof/>
          <w:lang w:eastAsia="en-GB"/>
        </w:rPr>
        <w:drawing>
          <wp:inline distT="0" distB="0" distL="0" distR="0" wp14:anchorId="2D1EE689" wp14:editId="157EDE61">
            <wp:extent cx="3088257" cy="131355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25090" cy="1329223"/>
                    </a:xfrm>
                    <a:prstGeom prst="rect">
                      <a:avLst/>
                    </a:prstGeom>
                  </pic:spPr>
                </pic:pic>
              </a:graphicData>
            </a:graphic>
          </wp:inline>
        </w:drawing>
      </w:r>
    </w:p>
    <w:p w:rsidR="00522628" w:rsidRPr="000B347C" w:rsidRDefault="00522628" w:rsidP="00522628">
      <w:pPr>
        <w:spacing w:line="240" w:lineRule="auto"/>
        <w:rPr>
          <w:rFonts w:ascii="Trebuchet MS" w:hAnsi="Trebuchet MS"/>
        </w:rPr>
      </w:pPr>
      <w:r w:rsidRPr="000B347C">
        <w:rPr>
          <w:rFonts w:ascii="Trebuchet MS" w:hAnsi="Trebuchet MS"/>
          <w:noProof/>
          <w:lang w:eastAsia="en-GB"/>
        </w:rPr>
        <w:drawing>
          <wp:inline distT="0" distB="0" distL="0" distR="0" wp14:anchorId="3F25E317" wp14:editId="2B85B782">
            <wp:extent cx="3329796" cy="1749874"/>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67372" cy="1769621"/>
                    </a:xfrm>
                    <a:prstGeom prst="rect">
                      <a:avLst/>
                    </a:prstGeom>
                  </pic:spPr>
                </pic:pic>
              </a:graphicData>
            </a:graphic>
          </wp:inline>
        </w:drawing>
      </w:r>
    </w:p>
    <w:p w:rsidR="00522628" w:rsidRPr="000B347C" w:rsidRDefault="00522628" w:rsidP="00522628">
      <w:pPr>
        <w:spacing w:line="240" w:lineRule="auto"/>
        <w:rPr>
          <w:rFonts w:ascii="Trebuchet MS" w:hAnsi="Trebuchet MS"/>
        </w:rPr>
      </w:pPr>
      <w:r w:rsidRPr="000B347C">
        <w:rPr>
          <w:rFonts w:ascii="Trebuchet MS" w:hAnsi="Trebuchet MS"/>
          <w:noProof/>
          <w:lang w:eastAsia="en-GB"/>
        </w:rPr>
        <w:drawing>
          <wp:inline distT="0" distB="0" distL="0" distR="0" wp14:anchorId="43DDBB03" wp14:editId="2C5C3231">
            <wp:extent cx="3131389" cy="184117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50842" cy="1852611"/>
                    </a:xfrm>
                    <a:prstGeom prst="rect">
                      <a:avLst/>
                    </a:prstGeom>
                  </pic:spPr>
                </pic:pic>
              </a:graphicData>
            </a:graphic>
          </wp:inline>
        </w:drawing>
      </w:r>
    </w:p>
    <w:p w:rsidR="00522628" w:rsidRPr="000B347C" w:rsidRDefault="00522628" w:rsidP="00522628">
      <w:pPr>
        <w:spacing w:line="240" w:lineRule="auto"/>
        <w:rPr>
          <w:rFonts w:ascii="Trebuchet MS" w:hAnsi="Trebuchet MS"/>
        </w:rPr>
      </w:pPr>
      <w:r w:rsidRPr="000B347C">
        <w:rPr>
          <w:rFonts w:ascii="Trebuchet MS" w:hAnsi="Trebuchet MS"/>
          <w:noProof/>
          <w:lang w:eastAsia="en-GB"/>
        </w:rPr>
        <w:drawing>
          <wp:inline distT="0" distB="0" distL="0" distR="0" wp14:anchorId="67FE3BF1" wp14:editId="1F4E8AF5">
            <wp:extent cx="3183147" cy="176622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1316" cy="1798496"/>
                    </a:xfrm>
                    <a:prstGeom prst="rect">
                      <a:avLst/>
                    </a:prstGeom>
                  </pic:spPr>
                </pic:pic>
              </a:graphicData>
            </a:graphic>
          </wp:inline>
        </w:drawing>
      </w:r>
    </w:p>
    <w:p w:rsidR="00522628" w:rsidRPr="000B347C" w:rsidRDefault="00522628" w:rsidP="00522628">
      <w:pPr>
        <w:spacing w:line="240" w:lineRule="auto"/>
        <w:rPr>
          <w:rFonts w:ascii="Trebuchet MS" w:hAnsi="Trebuchet MS"/>
          <w:b/>
        </w:rPr>
      </w:pPr>
      <w:r w:rsidRPr="000B347C">
        <w:rPr>
          <w:rFonts w:ascii="Trebuchet MS" w:hAnsi="Trebuchet MS"/>
          <w:b/>
        </w:rPr>
        <w:lastRenderedPageBreak/>
        <w:t>Everyday Uses for Oxidising Agents</w:t>
      </w:r>
    </w:p>
    <w:p w:rsidR="00522628" w:rsidRPr="000B347C" w:rsidRDefault="00522628" w:rsidP="00522628">
      <w:pPr>
        <w:pStyle w:val="Default"/>
        <w:rPr>
          <w:rFonts w:ascii="Trebuchet MS" w:hAnsi="Trebuchet MS" w:cs="Arial"/>
          <w:sz w:val="22"/>
          <w:szCs w:val="22"/>
        </w:rPr>
      </w:pPr>
      <w:r w:rsidRPr="000B347C">
        <w:rPr>
          <w:rFonts w:ascii="Trebuchet MS" w:hAnsi="Trebuchet MS" w:cs="Arial"/>
          <w:sz w:val="22"/>
          <w:szCs w:val="22"/>
        </w:rPr>
        <w:t xml:space="preserve">Oxidising agents are widely employed because of the effectiveness with which they can kill fungi and bacteria and can inactivate viruses. The oxidation process is also an effective means of breaking down coloured compounds making oxidising agents ideal for use as "bleach" for clothes and hair. </w:t>
      </w:r>
    </w:p>
    <w:p w:rsidR="00522628" w:rsidRPr="000B347C" w:rsidRDefault="00522628" w:rsidP="00522628">
      <w:pPr>
        <w:rPr>
          <w:rFonts w:ascii="Trebuchet MS" w:hAnsi="Trebuchet MS" w:cs="Arial"/>
        </w:rPr>
      </w:pPr>
    </w:p>
    <w:p w:rsidR="00522628" w:rsidRPr="000B347C" w:rsidRDefault="00522628" w:rsidP="00522628">
      <w:pPr>
        <w:rPr>
          <w:rFonts w:ascii="Trebuchet MS" w:hAnsi="Trebuchet MS" w:cs="Arial"/>
        </w:rPr>
      </w:pPr>
      <w:r w:rsidRPr="000B347C">
        <w:rPr>
          <w:rFonts w:ascii="Trebuchet MS" w:hAnsi="Trebuchet MS" w:cs="Arial"/>
        </w:rPr>
        <w:t>Oxidising agents remove electrons from other chemicals forcing them to lose electrons. Oxidising agents are found on the bottom left hand side of the ECS. Oxidising agents are reduced in the reaction.</w:t>
      </w:r>
    </w:p>
    <w:p w:rsidR="00522628" w:rsidRPr="000B347C" w:rsidRDefault="00522628" w:rsidP="00522628">
      <w:pPr>
        <w:rPr>
          <w:rFonts w:ascii="Trebuchet MS" w:hAnsi="Trebuchet MS" w:cs="Arial"/>
          <w:b/>
        </w:rPr>
      </w:pPr>
      <w:r w:rsidRPr="000B347C">
        <w:rPr>
          <w:rFonts w:ascii="Trebuchet MS" w:hAnsi="Trebuchet MS" w:cs="Arial"/>
          <w:b/>
        </w:rPr>
        <w:t>Example:</w:t>
      </w:r>
    </w:p>
    <w:p w:rsidR="00522628" w:rsidRPr="000B347C" w:rsidRDefault="00522628" w:rsidP="00522628">
      <w:pPr>
        <w:rPr>
          <w:rFonts w:ascii="Trebuchet MS" w:hAnsi="Trebuchet MS" w:cs="Arial"/>
        </w:rPr>
      </w:pPr>
      <w:r w:rsidRPr="000B347C">
        <w:rPr>
          <w:rFonts w:ascii="Trebuchet MS" w:hAnsi="Trebuchet MS" w:cs="Arial"/>
        </w:rPr>
        <w:t>Acidified potassium dichromate is an excellent oxidising agent e.g. oxidation of alcohol in the breathalyzer test. The dichromate ion is reduced in the process. Write the half equation for the dichromate ion when it acts as an oxidising agent.</w:t>
      </w:r>
    </w:p>
    <w:p w:rsidR="00522628" w:rsidRPr="000B347C" w:rsidRDefault="00522628" w:rsidP="00522628">
      <w:pPr>
        <w:rPr>
          <w:rFonts w:ascii="Trebuchet MS" w:hAnsi="Trebuchet MS" w:cs="Arial"/>
        </w:rPr>
      </w:pPr>
      <w:r w:rsidRPr="000B347C">
        <w:rPr>
          <w:rFonts w:ascii="Trebuchet MS" w:hAnsi="Trebuchet MS" w:cs="Arial"/>
        </w:rPr>
        <w:t xml:space="preserve"> </w:t>
      </w:r>
    </w:p>
    <w:p w:rsidR="00522628" w:rsidRPr="000B347C" w:rsidRDefault="00522628" w:rsidP="00522628">
      <w:pPr>
        <w:rPr>
          <w:rFonts w:ascii="Trebuchet MS" w:hAnsi="Trebuchet MS" w:cs="Arial"/>
        </w:rPr>
      </w:pPr>
    </w:p>
    <w:p w:rsidR="00522628" w:rsidRPr="000B347C" w:rsidRDefault="00522628" w:rsidP="00522628">
      <w:pPr>
        <w:rPr>
          <w:rFonts w:ascii="Trebuchet MS" w:hAnsi="Trebuchet MS" w:cs="Arial"/>
        </w:rPr>
      </w:pPr>
    </w:p>
    <w:p w:rsidR="00522628" w:rsidRPr="000B347C" w:rsidRDefault="00522628" w:rsidP="00522628">
      <w:pPr>
        <w:rPr>
          <w:rFonts w:ascii="Trebuchet MS" w:hAnsi="Trebuchet MS" w:cs="Arial"/>
        </w:rPr>
      </w:pPr>
    </w:p>
    <w:p w:rsidR="00522628" w:rsidRPr="000B347C" w:rsidRDefault="00522628" w:rsidP="00522628">
      <w:pPr>
        <w:rPr>
          <w:rFonts w:ascii="Trebuchet MS" w:hAnsi="Trebuchet MS" w:cs="Arial"/>
        </w:rPr>
      </w:pPr>
    </w:p>
    <w:p w:rsidR="00522628" w:rsidRPr="000B347C" w:rsidRDefault="00522628" w:rsidP="00522628">
      <w:pPr>
        <w:tabs>
          <w:tab w:val="left" w:pos="6340"/>
        </w:tabs>
        <w:rPr>
          <w:rFonts w:ascii="Trebuchet MS" w:hAnsi="Trebuchet MS" w:cs="Arial"/>
          <w:lang w:val="pt-BR"/>
        </w:rPr>
      </w:pPr>
    </w:p>
    <w:p w:rsidR="00522628" w:rsidRPr="000B347C" w:rsidRDefault="00522628" w:rsidP="00522628">
      <w:pPr>
        <w:tabs>
          <w:tab w:val="left" w:pos="6340"/>
        </w:tabs>
        <w:rPr>
          <w:rFonts w:ascii="Trebuchet MS" w:hAnsi="Trebuchet MS" w:cs="Arial"/>
          <w:lang w:val="pt-BR"/>
        </w:rPr>
      </w:pPr>
    </w:p>
    <w:p w:rsidR="00522628" w:rsidRPr="000B347C" w:rsidRDefault="00522628" w:rsidP="00522628">
      <w:pPr>
        <w:pStyle w:val="Default"/>
        <w:rPr>
          <w:rFonts w:ascii="Trebuchet MS" w:hAnsi="Trebuchet MS" w:cs="Arial"/>
          <w:b/>
          <w:caps/>
          <w:sz w:val="22"/>
          <w:szCs w:val="22"/>
          <w:u w:val="single"/>
          <w:lang w:val="pt-BR"/>
        </w:rPr>
      </w:pPr>
      <w:r w:rsidRPr="000B347C">
        <w:rPr>
          <w:rFonts w:ascii="Trebuchet MS" w:hAnsi="Trebuchet MS" w:cs="Arial"/>
          <w:b/>
          <w:caps/>
          <w:sz w:val="22"/>
          <w:szCs w:val="22"/>
          <w:u w:val="single"/>
          <w:lang w:val="pt-BR"/>
        </w:rPr>
        <w:t>Research task</w:t>
      </w:r>
    </w:p>
    <w:p w:rsidR="00522628" w:rsidRPr="000B347C" w:rsidRDefault="00522628" w:rsidP="00522628">
      <w:pPr>
        <w:pStyle w:val="Default"/>
        <w:rPr>
          <w:rFonts w:ascii="Trebuchet MS" w:hAnsi="Trebuchet MS" w:cs="Arial"/>
          <w:caps/>
          <w:sz w:val="22"/>
          <w:szCs w:val="22"/>
          <w:lang w:val="pt-BR"/>
        </w:rPr>
      </w:pPr>
      <w:r w:rsidRPr="000B347C">
        <w:rPr>
          <w:rFonts w:ascii="Trebuchet MS" w:hAnsi="Trebuchet MS" w:cs="Arial"/>
          <w:caps/>
          <w:sz w:val="22"/>
          <w:szCs w:val="22"/>
          <w:lang w:val="pt-BR"/>
        </w:rPr>
        <w:t>Investigate some possible uses for oxidising agents.  It is important to discuss the impact on society / environment.</w:t>
      </w: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pStyle w:val="Default"/>
        <w:rPr>
          <w:rFonts w:ascii="Trebuchet MS" w:hAnsi="Trebuchet MS" w:cs="Arial"/>
          <w:b/>
          <w:caps/>
          <w:sz w:val="22"/>
          <w:szCs w:val="22"/>
          <w:lang w:val="pt-BR"/>
        </w:rPr>
      </w:pPr>
    </w:p>
    <w:p w:rsidR="00522628" w:rsidRPr="000B347C" w:rsidRDefault="00522628" w:rsidP="00522628">
      <w:pPr>
        <w:rPr>
          <w:rFonts w:ascii="Trebuchet MS" w:eastAsia="Times New Roman" w:hAnsi="Trebuchet MS" w:cs="Arial"/>
          <w:b/>
          <w:caps/>
          <w:color w:val="000000"/>
          <w:lang w:eastAsia="en-GB"/>
        </w:rPr>
      </w:pPr>
      <w:r w:rsidRPr="000B347C">
        <w:rPr>
          <w:rFonts w:ascii="Trebuchet MS" w:hAnsi="Trebuchet MS" w:cs="Arial"/>
          <w:b/>
          <w:caps/>
        </w:rPr>
        <w:br w:type="page"/>
      </w:r>
      <w:r w:rsidRPr="000B347C">
        <w:rPr>
          <w:rFonts w:ascii="Trebuchet MS" w:hAnsi="Trebuchet MS" w:cs="Arial"/>
          <w:b/>
          <w:caps/>
        </w:rPr>
        <w:lastRenderedPageBreak/>
        <w:t>Elements as oxidising or reducing agents</w:t>
      </w:r>
    </w:p>
    <w:p w:rsidR="00522628" w:rsidRPr="000B347C" w:rsidRDefault="00522628" w:rsidP="00522628">
      <w:pPr>
        <w:pStyle w:val="Default"/>
        <w:rPr>
          <w:rFonts w:ascii="Trebuchet MS" w:hAnsi="Trebuchet MS" w:cs="Arial"/>
          <w:b/>
          <w:caps/>
          <w:sz w:val="22"/>
          <w:szCs w:val="22"/>
        </w:rPr>
      </w:pPr>
    </w:p>
    <w:p w:rsidR="00522628" w:rsidRPr="000B347C" w:rsidRDefault="00522628" w:rsidP="00522628">
      <w:pPr>
        <w:pStyle w:val="Default"/>
        <w:ind w:right="-212"/>
        <w:jc w:val="both"/>
        <w:rPr>
          <w:rFonts w:ascii="Trebuchet MS" w:hAnsi="Trebuchet MS" w:cs="Arial"/>
          <w:sz w:val="22"/>
          <w:szCs w:val="22"/>
        </w:rPr>
      </w:pPr>
      <w:r w:rsidRPr="000B347C">
        <w:rPr>
          <w:rFonts w:ascii="Trebuchet MS" w:hAnsi="Trebuchet MS" w:cs="Arial"/>
          <w:sz w:val="22"/>
          <w:szCs w:val="22"/>
        </w:rPr>
        <w:t xml:space="preserve">The elements with </w:t>
      </w:r>
      <w:r w:rsidRPr="000B347C">
        <w:rPr>
          <w:rFonts w:ascii="Trebuchet MS" w:hAnsi="Trebuchet MS" w:cs="Arial"/>
          <w:b/>
          <w:sz w:val="22"/>
          <w:szCs w:val="22"/>
        </w:rPr>
        <w:t>low electronegativities</w:t>
      </w:r>
      <w:r w:rsidRPr="000B347C">
        <w:rPr>
          <w:rFonts w:ascii="Trebuchet MS" w:hAnsi="Trebuchet MS" w:cs="Arial"/>
          <w:sz w:val="22"/>
          <w:szCs w:val="22"/>
        </w:rPr>
        <w:t xml:space="preserve"> (</w:t>
      </w:r>
      <w:r w:rsidRPr="000B347C">
        <w:rPr>
          <w:rFonts w:ascii="Trebuchet MS" w:hAnsi="Trebuchet MS" w:cs="Arial"/>
          <w:b/>
          <w:sz w:val="22"/>
          <w:szCs w:val="22"/>
        </w:rPr>
        <w:t>metals</w:t>
      </w:r>
      <w:r w:rsidRPr="000B347C">
        <w:rPr>
          <w:rFonts w:ascii="Trebuchet MS" w:hAnsi="Trebuchet MS" w:cs="Arial"/>
          <w:sz w:val="22"/>
          <w:szCs w:val="22"/>
        </w:rPr>
        <w:t>) tend to form ions by losing electrons (</w:t>
      </w:r>
      <w:r w:rsidRPr="000B347C">
        <w:rPr>
          <w:rFonts w:ascii="Trebuchet MS" w:hAnsi="Trebuchet MS" w:cs="Arial"/>
          <w:b/>
          <w:sz w:val="22"/>
          <w:szCs w:val="22"/>
        </w:rPr>
        <w:t>oxidation</w:t>
      </w:r>
      <w:r w:rsidRPr="000B347C">
        <w:rPr>
          <w:rFonts w:ascii="Trebuchet MS" w:hAnsi="Trebuchet MS" w:cs="Arial"/>
          <w:sz w:val="22"/>
          <w:szCs w:val="22"/>
        </w:rPr>
        <w:t>) and so can act as reducing agents. The strongest reducing agents are found in group 1.</w:t>
      </w:r>
    </w:p>
    <w:p w:rsidR="00522628" w:rsidRPr="000B347C" w:rsidRDefault="00522628" w:rsidP="00522628">
      <w:pPr>
        <w:pStyle w:val="Default"/>
        <w:ind w:right="-212"/>
        <w:jc w:val="both"/>
        <w:rPr>
          <w:rFonts w:ascii="Trebuchet MS" w:hAnsi="Trebuchet MS" w:cs="Arial"/>
          <w:sz w:val="22"/>
          <w:szCs w:val="22"/>
        </w:rPr>
      </w:pPr>
    </w:p>
    <w:p w:rsidR="00522628" w:rsidRPr="000B347C" w:rsidRDefault="00522628" w:rsidP="00522628">
      <w:pPr>
        <w:pStyle w:val="Default"/>
        <w:ind w:right="-212"/>
        <w:jc w:val="both"/>
        <w:rPr>
          <w:rFonts w:ascii="Trebuchet MS" w:hAnsi="Trebuchet MS" w:cs="Arial"/>
          <w:sz w:val="22"/>
          <w:szCs w:val="22"/>
        </w:rPr>
      </w:pPr>
      <w:r w:rsidRPr="000B347C">
        <w:rPr>
          <w:rFonts w:ascii="Trebuchet MS" w:hAnsi="Trebuchet MS" w:cs="Arial"/>
          <w:sz w:val="22"/>
          <w:szCs w:val="22"/>
        </w:rPr>
        <w:t xml:space="preserve">The elements with </w:t>
      </w:r>
      <w:r w:rsidRPr="000B347C">
        <w:rPr>
          <w:rFonts w:ascii="Trebuchet MS" w:hAnsi="Trebuchet MS" w:cs="Arial"/>
          <w:b/>
          <w:sz w:val="22"/>
          <w:szCs w:val="22"/>
        </w:rPr>
        <w:t>high electronegativities</w:t>
      </w:r>
      <w:r w:rsidRPr="000B347C">
        <w:rPr>
          <w:rFonts w:ascii="Trebuchet MS" w:hAnsi="Trebuchet MS" w:cs="Arial"/>
          <w:sz w:val="22"/>
          <w:szCs w:val="22"/>
        </w:rPr>
        <w:t xml:space="preserve"> (</w:t>
      </w:r>
      <w:r w:rsidRPr="000B347C">
        <w:rPr>
          <w:rFonts w:ascii="Trebuchet MS" w:hAnsi="Trebuchet MS" w:cs="Arial"/>
          <w:b/>
          <w:sz w:val="22"/>
          <w:szCs w:val="22"/>
        </w:rPr>
        <w:t>non-metals</w:t>
      </w:r>
      <w:r w:rsidRPr="000B347C">
        <w:rPr>
          <w:rFonts w:ascii="Trebuchet MS" w:hAnsi="Trebuchet MS" w:cs="Arial"/>
          <w:sz w:val="22"/>
          <w:szCs w:val="22"/>
        </w:rPr>
        <w:t>) tend to form ions by gaining electrons (</w:t>
      </w:r>
      <w:r w:rsidRPr="000B347C">
        <w:rPr>
          <w:rFonts w:ascii="Trebuchet MS" w:hAnsi="Trebuchet MS" w:cs="Arial"/>
          <w:b/>
          <w:sz w:val="22"/>
          <w:szCs w:val="22"/>
        </w:rPr>
        <w:t>reduction</w:t>
      </w:r>
      <w:r w:rsidRPr="000B347C">
        <w:rPr>
          <w:rFonts w:ascii="Trebuchet MS" w:hAnsi="Trebuchet MS" w:cs="Arial"/>
          <w:sz w:val="22"/>
          <w:szCs w:val="22"/>
        </w:rPr>
        <w:t>) and so can act as oxidising agents. The strongest oxidising agents are found in group 7.</w:t>
      </w:r>
    </w:p>
    <w:p w:rsidR="00522628" w:rsidRPr="000B347C" w:rsidRDefault="00522628" w:rsidP="00522628">
      <w:pPr>
        <w:pStyle w:val="Default"/>
        <w:rPr>
          <w:rFonts w:ascii="Trebuchet MS" w:hAnsi="Trebuchet MS" w:cs="Arial"/>
          <w:sz w:val="22"/>
          <w:szCs w:val="22"/>
        </w:rPr>
      </w:pPr>
    </w:p>
    <w:p w:rsidR="00522628" w:rsidRPr="000B347C" w:rsidRDefault="00522628" w:rsidP="00522628">
      <w:pPr>
        <w:pStyle w:val="Default"/>
        <w:rPr>
          <w:rFonts w:ascii="Trebuchet MS" w:hAnsi="Trebuchet MS" w:cs="Arial"/>
          <w:b/>
          <w:bCs/>
          <w:sz w:val="22"/>
          <w:szCs w:val="22"/>
        </w:rPr>
      </w:pPr>
      <w:r w:rsidRPr="000B347C">
        <w:rPr>
          <w:rFonts w:ascii="Trebuchet MS" w:hAnsi="Trebuchet MS" w:cs="Arial"/>
          <w:b/>
          <w:bCs/>
          <w:sz w:val="22"/>
          <w:szCs w:val="22"/>
        </w:rPr>
        <w:t>Comparing the strength of oxidising agents from group 7.</w:t>
      </w:r>
    </w:p>
    <w:p w:rsidR="00522628" w:rsidRPr="000B347C" w:rsidRDefault="00522628" w:rsidP="00522628">
      <w:pPr>
        <w:pStyle w:val="Default"/>
        <w:rPr>
          <w:rFonts w:ascii="Trebuchet MS" w:hAnsi="Trebuchet MS" w:cs="Arial"/>
          <w:bCs/>
          <w:sz w:val="22"/>
          <w:szCs w:val="22"/>
        </w:rPr>
      </w:pPr>
      <w:r w:rsidRPr="000B347C">
        <w:rPr>
          <w:rFonts w:ascii="Trebuchet MS" w:hAnsi="Trebuchet MS" w:cs="Arial"/>
          <w:bCs/>
          <w:sz w:val="22"/>
          <w:szCs w:val="22"/>
        </w:rPr>
        <w:t xml:space="preserve">Which halogen would you expect to be the best oxidising agent? Why? </w:t>
      </w: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p>
    <w:p w:rsidR="00522628" w:rsidRPr="000B347C" w:rsidRDefault="00522628" w:rsidP="00522628">
      <w:pPr>
        <w:pStyle w:val="Default"/>
        <w:rPr>
          <w:rFonts w:ascii="Trebuchet MS" w:hAnsi="Trebuchet MS" w:cs="Arial"/>
          <w:b/>
          <w:bCs/>
          <w:sz w:val="22"/>
          <w:szCs w:val="22"/>
        </w:rPr>
      </w:pPr>
      <w:r w:rsidRPr="000B347C">
        <w:rPr>
          <w:rFonts w:ascii="Trebuchet MS" w:hAnsi="Trebuchet MS" w:cs="Arial"/>
          <w:b/>
          <w:bCs/>
          <w:sz w:val="22"/>
          <w:szCs w:val="22"/>
        </w:rPr>
        <w:t>Questions:</w:t>
      </w:r>
    </w:p>
    <w:p w:rsidR="00522628" w:rsidRPr="000B347C" w:rsidRDefault="00522628"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spacing w:after="0" w:line="240" w:lineRule="auto"/>
        <w:rPr>
          <w:rFonts w:ascii="Trebuchet MS" w:hAnsi="Trebuchet MS" w:cs="Arial"/>
        </w:rPr>
      </w:pPr>
      <w:r w:rsidRPr="000B347C">
        <w:rPr>
          <w:rFonts w:ascii="Trebuchet MS" w:hAnsi="Trebuchet MS" w:cs="Arial"/>
        </w:rPr>
        <w:t>Which halogen solution is the strongest bleaching agent?</w:t>
      </w:r>
    </w:p>
    <w:p w:rsidR="00522628" w:rsidRPr="000B347C" w:rsidRDefault="00522628" w:rsidP="00522628">
      <w:pPr>
        <w:autoSpaceDE w:val="0"/>
        <w:autoSpaceDN w:val="0"/>
        <w:adjustRightInd w:val="0"/>
        <w:rPr>
          <w:rFonts w:ascii="Trebuchet MS" w:hAnsi="Trebuchet MS" w:cs="Arial"/>
        </w:rPr>
      </w:pPr>
    </w:p>
    <w:p w:rsidR="00522628" w:rsidRDefault="00522628" w:rsidP="00522628">
      <w:pPr>
        <w:autoSpaceDE w:val="0"/>
        <w:autoSpaceDN w:val="0"/>
        <w:adjustRightInd w:val="0"/>
        <w:rPr>
          <w:rFonts w:ascii="Trebuchet MS" w:hAnsi="Trebuchet MS" w:cs="Arial"/>
        </w:rPr>
      </w:pPr>
    </w:p>
    <w:p w:rsidR="00303EEC" w:rsidRPr="000B347C" w:rsidRDefault="00303EEC"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spacing w:after="0" w:line="240" w:lineRule="auto"/>
        <w:rPr>
          <w:rFonts w:ascii="Trebuchet MS" w:hAnsi="Trebuchet MS" w:cs="Arial"/>
        </w:rPr>
      </w:pPr>
      <w:r w:rsidRPr="000B347C">
        <w:rPr>
          <w:rFonts w:ascii="Trebuchet MS" w:hAnsi="Trebuchet MS" w:cs="Arial"/>
        </w:rPr>
        <w:t>Which halogen is the most reactive?</w:t>
      </w:r>
    </w:p>
    <w:p w:rsidR="00522628" w:rsidRDefault="00522628" w:rsidP="00522628">
      <w:pPr>
        <w:autoSpaceDE w:val="0"/>
        <w:autoSpaceDN w:val="0"/>
        <w:adjustRightInd w:val="0"/>
        <w:rPr>
          <w:rFonts w:ascii="Trebuchet MS" w:hAnsi="Trebuchet MS" w:cs="Arial"/>
        </w:rPr>
      </w:pPr>
    </w:p>
    <w:p w:rsidR="00303EEC" w:rsidRPr="000B347C" w:rsidRDefault="00303EEC"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spacing w:after="0" w:line="240" w:lineRule="auto"/>
        <w:rPr>
          <w:rFonts w:ascii="Trebuchet MS" w:hAnsi="Trebuchet MS" w:cs="Arial"/>
        </w:rPr>
      </w:pPr>
      <w:r w:rsidRPr="000B347C">
        <w:rPr>
          <w:rFonts w:ascii="Trebuchet MS" w:hAnsi="Trebuchet MS" w:cs="Arial"/>
        </w:rPr>
        <w:t>Write symbol equation for the reaction of chlorine with potassium bromide.</w:t>
      </w:r>
    </w:p>
    <w:p w:rsidR="00522628" w:rsidRPr="000B347C" w:rsidRDefault="00522628" w:rsidP="00522628">
      <w:pPr>
        <w:autoSpaceDE w:val="0"/>
        <w:autoSpaceDN w:val="0"/>
        <w:adjustRightInd w:val="0"/>
        <w:rPr>
          <w:rFonts w:ascii="Trebuchet MS" w:hAnsi="Trebuchet MS" w:cs="Arial"/>
        </w:rPr>
      </w:pPr>
    </w:p>
    <w:p w:rsidR="00522628" w:rsidRDefault="00522628" w:rsidP="00522628">
      <w:pPr>
        <w:autoSpaceDE w:val="0"/>
        <w:autoSpaceDN w:val="0"/>
        <w:adjustRightInd w:val="0"/>
        <w:rPr>
          <w:rFonts w:ascii="Trebuchet MS" w:hAnsi="Trebuchet MS" w:cs="Arial"/>
        </w:rPr>
      </w:pPr>
    </w:p>
    <w:p w:rsidR="00303EEC" w:rsidRPr="000B347C" w:rsidRDefault="00303EEC"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spacing w:after="0" w:line="240" w:lineRule="auto"/>
        <w:rPr>
          <w:rFonts w:ascii="Trebuchet MS" w:hAnsi="Trebuchet MS" w:cs="Arial"/>
        </w:rPr>
      </w:pPr>
      <w:r w:rsidRPr="000B347C">
        <w:rPr>
          <w:rFonts w:ascii="Trebuchet MS" w:hAnsi="Trebuchet MS" w:cs="Arial"/>
        </w:rPr>
        <w:t>Rewrite the above equation omitting spectator ions</w:t>
      </w:r>
    </w:p>
    <w:p w:rsidR="00522628" w:rsidRPr="000B347C" w:rsidRDefault="00522628" w:rsidP="00522628">
      <w:pPr>
        <w:autoSpaceDE w:val="0"/>
        <w:autoSpaceDN w:val="0"/>
        <w:adjustRightInd w:val="0"/>
        <w:rPr>
          <w:rFonts w:ascii="Trebuchet MS" w:hAnsi="Trebuchet MS" w:cs="Arial"/>
        </w:rPr>
      </w:pPr>
    </w:p>
    <w:p w:rsidR="00522628" w:rsidRDefault="00522628" w:rsidP="00522628">
      <w:pPr>
        <w:autoSpaceDE w:val="0"/>
        <w:autoSpaceDN w:val="0"/>
        <w:adjustRightInd w:val="0"/>
        <w:rPr>
          <w:rFonts w:ascii="Trebuchet MS" w:hAnsi="Trebuchet MS" w:cs="Arial"/>
        </w:rPr>
      </w:pPr>
    </w:p>
    <w:p w:rsidR="00303EEC" w:rsidRPr="000B347C" w:rsidRDefault="00303EEC" w:rsidP="00522628">
      <w:pPr>
        <w:autoSpaceDE w:val="0"/>
        <w:autoSpaceDN w:val="0"/>
        <w:adjustRightInd w:val="0"/>
        <w:rPr>
          <w:rFonts w:ascii="Trebuchet MS" w:hAnsi="Trebuchet MS" w:cs="Arial"/>
        </w:rPr>
      </w:pPr>
    </w:p>
    <w:p w:rsidR="00522628" w:rsidRPr="000B347C" w:rsidRDefault="00522628" w:rsidP="00522628">
      <w:pPr>
        <w:pStyle w:val="Default"/>
        <w:rPr>
          <w:rFonts w:ascii="Trebuchet MS" w:hAnsi="Trebuchet MS" w:cs="Arial"/>
          <w:sz w:val="22"/>
          <w:szCs w:val="22"/>
        </w:rPr>
      </w:pPr>
      <w:r w:rsidRPr="000B347C">
        <w:rPr>
          <w:rFonts w:ascii="Trebuchet MS" w:hAnsi="Trebuchet MS" w:cs="Arial"/>
          <w:sz w:val="22"/>
          <w:szCs w:val="22"/>
        </w:rPr>
        <w:t>Write a half equation for the oxidising agent in the above reaction</w:t>
      </w:r>
    </w:p>
    <w:p w:rsidR="00522628" w:rsidRPr="000B347C" w:rsidRDefault="00522628" w:rsidP="00522628">
      <w:pPr>
        <w:rPr>
          <w:rFonts w:ascii="Trebuchet MS" w:eastAsia="Times New Roman" w:hAnsi="Trebuchet MS" w:cs="Arial"/>
          <w:color w:val="000000"/>
          <w:lang w:eastAsia="en-GB"/>
        </w:rPr>
      </w:pPr>
      <w:r w:rsidRPr="000B347C">
        <w:rPr>
          <w:rFonts w:ascii="Trebuchet MS" w:hAnsi="Trebuchet MS" w:cs="Arial"/>
        </w:rPr>
        <w:br w:type="page"/>
      </w:r>
    </w:p>
    <w:p w:rsidR="00522628" w:rsidRPr="000B347C" w:rsidRDefault="00522628" w:rsidP="00522628">
      <w:pPr>
        <w:pStyle w:val="Default"/>
        <w:rPr>
          <w:rFonts w:ascii="Trebuchet MS" w:hAnsi="Trebuchet MS" w:cs="Arial"/>
          <w:sz w:val="22"/>
          <w:szCs w:val="22"/>
        </w:rPr>
      </w:pPr>
    </w:p>
    <w:p w:rsidR="00522628" w:rsidRPr="000B347C" w:rsidRDefault="00522628" w:rsidP="00522628">
      <w:pPr>
        <w:pStyle w:val="Default"/>
        <w:rPr>
          <w:rFonts w:ascii="Trebuchet MS" w:hAnsi="Trebuchet MS" w:cs="Arial"/>
          <w:b/>
          <w:caps/>
          <w:sz w:val="22"/>
          <w:szCs w:val="22"/>
        </w:rPr>
      </w:pPr>
      <w:r w:rsidRPr="000B347C">
        <w:rPr>
          <w:rFonts w:ascii="Trebuchet MS" w:hAnsi="Trebuchet MS" w:cs="Arial"/>
          <w:b/>
          <w:caps/>
          <w:sz w:val="22"/>
          <w:szCs w:val="22"/>
        </w:rPr>
        <w:t xml:space="preserve">Molecules </w:t>
      </w:r>
      <w:smartTag w:uri="urn:schemas-microsoft-com:office:smarttags" w:element="stockticker">
        <w:r w:rsidRPr="000B347C">
          <w:rPr>
            <w:rFonts w:ascii="Trebuchet MS" w:hAnsi="Trebuchet MS" w:cs="Arial"/>
            <w:b/>
            <w:caps/>
            <w:sz w:val="22"/>
            <w:szCs w:val="22"/>
          </w:rPr>
          <w:t>and</w:t>
        </w:r>
      </w:smartTag>
      <w:r w:rsidRPr="000B347C">
        <w:rPr>
          <w:rFonts w:ascii="Trebuchet MS" w:hAnsi="Trebuchet MS" w:cs="Arial"/>
          <w:b/>
          <w:caps/>
          <w:sz w:val="22"/>
          <w:szCs w:val="22"/>
        </w:rPr>
        <w:t xml:space="preserve"> group ions can act as oxidising </w:t>
      </w:r>
      <w:smartTag w:uri="urn:schemas-microsoft-com:office:smarttags" w:element="stockticker">
        <w:r w:rsidRPr="000B347C">
          <w:rPr>
            <w:rFonts w:ascii="Trebuchet MS" w:hAnsi="Trebuchet MS" w:cs="Arial"/>
            <w:b/>
            <w:caps/>
            <w:sz w:val="22"/>
            <w:szCs w:val="22"/>
          </w:rPr>
          <w:t>and</w:t>
        </w:r>
      </w:smartTag>
      <w:r w:rsidRPr="000B347C">
        <w:rPr>
          <w:rFonts w:ascii="Trebuchet MS" w:hAnsi="Trebuchet MS" w:cs="Arial"/>
          <w:b/>
          <w:caps/>
          <w:sz w:val="22"/>
          <w:szCs w:val="22"/>
        </w:rPr>
        <w:t xml:space="preserve"> reducing agents</w:t>
      </w:r>
      <w:r w:rsidRPr="000B347C">
        <w:rPr>
          <w:rFonts w:ascii="Trebuchet MS" w:hAnsi="Trebuchet MS" w:cs="Arial"/>
          <w:caps/>
          <w:sz w:val="22"/>
          <w:szCs w:val="22"/>
        </w:rPr>
        <w:t xml:space="preserve"> </w:t>
      </w:r>
    </w:p>
    <w:p w:rsidR="00522628" w:rsidRPr="000B347C" w:rsidRDefault="00522628" w:rsidP="00522628">
      <w:pPr>
        <w:pStyle w:val="Default"/>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lang w:val="pt-BR"/>
        </w:rPr>
      </w:pPr>
      <w:r w:rsidRPr="000B347C">
        <w:rPr>
          <w:rFonts w:ascii="Trebuchet MS" w:hAnsi="Trebuchet MS" w:cs="Arial"/>
          <w:sz w:val="22"/>
          <w:szCs w:val="22"/>
          <w:lang w:val="pt-BR"/>
        </w:rPr>
        <w:t>Eg MnO</w:t>
      </w:r>
      <w:r w:rsidRPr="000B347C">
        <w:rPr>
          <w:rFonts w:ascii="Trebuchet MS" w:hAnsi="Trebuchet MS" w:cs="Arial"/>
          <w:sz w:val="22"/>
          <w:szCs w:val="22"/>
          <w:vertAlign w:val="subscript"/>
          <w:lang w:val="pt-BR"/>
        </w:rPr>
        <w:t>4</w:t>
      </w:r>
      <w:r w:rsidRPr="000B347C">
        <w:rPr>
          <w:rFonts w:ascii="Trebuchet MS" w:hAnsi="Trebuchet MS" w:cs="Arial"/>
          <w:sz w:val="22"/>
          <w:szCs w:val="22"/>
          <w:vertAlign w:val="superscript"/>
          <w:lang w:val="pt-BR"/>
        </w:rPr>
        <w:t>-</w:t>
      </w:r>
      <w:r w:rsidRPr="000B347C">
        <w:rPr>
          <w:rFonts w:ascii="Trebuchet MS" w:hAnsi="Trebuchet MS" w:cs="Arial"/>
          <w:sz w:val="22"/>
          <w:szCs w:val="22"/>
          <w:lang w:val="pt-BR"/>
        </w:rPr>
        <w:t xml:space="preserve"> (aq) + 8H</w:t>
      </w:r>
      <w:r w:rsidRPr="000B347C">
        <w:rPr>
          <w:rFonts w:ascii="Trebuchet MS" w:hAnsi="Trebuchet MS" w:cs="Arial"/>
          <w:sz w:val="22"/>
          <w:szCs w:val="22"/>
          <w:vertAlign w:val="superscript"/>
          <w:lang w:val="pt-BR"/>
        </w:rPr>
        <w:t>+</w:t>
      </w:r>
      <w:r w:rsidRPr="000B347C">
        <w:rPr>
          <w:rFonts w:ascii="Trebuchet MS" w:hAnsi="Trebuchet MS" w:cs="Arial"/>
          <w:sz w:val="22"/>
          <w:szCs w:val="22"/>
          <w:lang w:val="pt-BR"/>
        </w:rPr>
        <w:t xml:space="preserve"> (aq) + 5e</w:t>
      </w:r>
      <w:r w:rsidRPr="000B347C">
        <w:rPr>
          <w:rFonts w:ascii="Trebuchet MS" w:hAnsi="Trebuchet MS" w:cs="Arial"/>
          <w:sz w:val="22"/>
          <w:szCs w:val="22"/>
          <w:vertAlign w:val="superscript"/>
          <w:lang w:val="pt-BR"/>
        </w:rPr>
        <w:t xml:space="preserve">- </w:t>
      </w:r>
      <w:r w:rsidRPr="000B347C">
        <w:rPr>
          <w:rFonts w:ascii="Arial" w:hAnsi="Arial" w:cs="Arial"/>
          <w:sz w:val="22"/>
          <w:szCs w:val="22"/>
          <w:lang w:val="pt-BR"/>
        </w:rPr>
        <w:t>→</w:t>
      </w:r>
      <w:r w:rsidRPr="000B347C">
        <w:rPr>
          <w:rFonts w:ascii="Trebuchet MS" w:hAnsi="Trebuchet MS" w:cs="Arial"/>
          <w:sz w:val="22"/>
          <w:szCs w:val="22"/>
          <w:lang w:val="pt-BR"/>
        </w:rPr>
        <w:t xml:space="preserve"> Mn</w:t>
      </w:r>
      <w:r w:rsidRPr="000B347C">
        <w:rPr>
          <w:rFonts w:ascii="Trebuchet MS" w:hAnsi="Trebuchet MS" w:cs="Arial"/>
          <w:sz w:val="22"/>
          <w:szCs w:val="22"/>
          <w:vertAlign w:val="superscript"/>
          <w:lang w:val="pt-BR"/>
        </w:rPr>
        <w:t>2+</w:t>
      </w:r>
      <w:r w:rsidRPr="000B347C">
        <w:rPr>
          <w:rFonts w:ascii="Trebuchet MS" w:hAnsi="Trebuchet MS" w:cs="Arial"/>
          <w:sz w:val="22"/>
          <w:szCs w:val="22"/>
          <w:lang w:val="pt-BR"/>
        </w:rPr>
        <w:t xml:space="preserve"> (aq) + 4H</w:t>
      </w:r>
      <w:r w:rsidRPr="000B347C">
        <w:rPr>
          <w:rFonts w:ascii="Trebuchet MS" w:hAnsi="Trebuchet MS" w:cs="Arial"/>
          <w:sz w:val="22"/>
          <w:szCs w:val="22"/>
          <w:vertAlign w:val="subscript"/>
          <w:lang w:val="pt-BR"/>
        </w:rPr>
        <w:t>2</w:t>
      </w:r>
      <w:r w:rsidRPr="000B347C">
        <w:rPr>
          <w:rFonts w:ascii="Trebuchet MS" w:hAnsi="Trebuchet MS" w:cs="Arial"/>
          <w:sz w:val="22"/>
          <w:szCs w:val="22"/>
          <w:lang w:val="pt-BR"/>
        </w:rPr>
        <w:t xml:space="preserve">O(l)  </w:t>
      </w:r>
    </w:p>
    <w:p w:rsidR="00522628" w:rsidRPr="000B347C" w:rsidRDefault="00522628" w:rsidP="00522628">
      <w:pPr>
        <w:pStyle w:val="Default"/>
        <w:ind w:right="-212"/>
        <w:rPr>
          <w:rFonts w:ascii="Trebuchet MS" w:hAnsi="Trebuchet MS" w:cs="Arial"/>
          <w:sz w:val="22"/>
          <w:szCs w:val="22"/>
          <w:lang w:val="pt-BR"/>
        </w:rPr>
      </w:pPr>
    </w:p>
    <w:p w:rsidR="00522628" w:rsidRPr="000B347C" w:rsidRDefault="00522628" w:rsidP="00522628">
      <w:pPr>
        <w:pStyle w:val="Default"/>
        <w:ind w:right="-212"/>
        <w:rPr>
          <w:rFonts w:ascii="Trebuchet MS" w:hAnsi="Trebuchet MS" w:cs="Arial"/>
          <w:sz w:val="22"/>
          <w:szCs w:val="22"/>
        </w:rPr>
      </w:pPr>
      <w:r w:rsidRPr="000B347C">
        <w:rPr>
          <w:rFonts w:ascii="Trebuchet MS" w:hAnsi="Trebuchet MS" w:cs="Arial"/>
          <w:sz w:val="22"/>
          <w:szCs w:val="22"/>
        </w:rPr>
        <w:t>1. Is MnO</w:t>
      </w:r>
      <w:r w:rsidRPr="000B347C">
        <w:rPr>
          <w:rFonts w:ascii="Trebuchet MS" w:hAnsi="Trebuchet MS" w:cs="Arial"/>
          <w:sz w:val="22"/>
          <w:szCs w:val="22"/>
          <w:vertAlign w:val="subscript"/>
        </w:rPr>
        <w:t>4</w:t>
      </w:r>
      <w:r w:rsidRPr="000B347C">
        <w:rPr>
          <w:rFonts w:ascii="Trebuchet MS" w:hAnsi="Trebuchet MS" w:cs="Arial"/>
          <w:sz w:val="22"/>
          <w:szCs w:val="22"/>
          <w:vertAlign w:val="superscript"/>
        </w:rPr>
        <w:t>-</w:t>
      </w:r>
      <w:r w:rsidRPr="000B347C">
        <w:rPr>
          <w:rFonts w:ascii="Trebuchet MS" w:hAnsi="Trebuchet MS" w:cs="Arial"/>
          <w:sz w:val="22"/>
          <w:szCs w:val="22"/>
          <w:vertAlign w:val="subscript"/>
        </w:rPr>
        <w:t xml:space="preserve"> </w:t>
      </w:r>
      <w:r w:rsidRPr="000B347C">
        <w:rPr>
          <w:rFonts w:ascii="Trebuchet MS" w:hAnsi="Trebuchet MS" w:cs="Arial"/>
          <w:sz w:val="22"/>
          <w:szCs w:val="22"/>
        </w:rPr>
        <w:t xml:space="preserve"> acting as a reducing or oxidising agent in the reaction with glycerol?</w:t>
      </w:r>
    </w:p>
    <w:p w:rsidR="00522628" w:rsidRPr="000B347C" w:rsidRDefault="00522628" w:rsidP="00522628">
      <w:pPr>
        <w:pStyle w:val="Default"/>
        <w:ind w:right="-212"/>
        <w:rPr>
          <w:rFonts w:ascii="Trebuchet MS" w:hAnsi="Trebuchet MS" w:cs="Arial"/>
          <w:b/>
          <w:sz w:val="22"/>
          <w:szCs w:val="22"/>
        </w:rPr>
      </w:pPr>
    </w:p>
    <w:p w:rsidR="00522628" w:rsidRDefault="00522628" w:rsidP="00522628">
      <w:pPr>
        <w:pStyle w:val="Default"/>
        <w:ind w:right="-212"/>
        <w:rPr>
          <w:rFonts w:ascii="Trebuchet MS" w:hAnsi="Trebuchet MS" w:cs="Arial"/>
          <w:b/>
          <w:sz w:val="22"/>
          <w:szCs w:val="22"/>
        </w:rPr>
      </w:pPr>
    </w:p>
    <w:p w:rsidR="00303EEC" w:rsidRPr="000B347C" w:rsidRDefault="00303EEC" w:rsidP="00522628">
      <w:pPr>
        <w:pStyle w:val="Default"/>
        <w:ind w:right="-212"/>
        <w:rPr>
          <w:rFonts w:ascii="Trebuchet MS" w:hAnsi="Trebuchet MS" w:cs="Arial"/>
          <w:b/>
          <w:sz w:val="22"/>
          <w:szCs w:val="22"/>
        </w:rPr>
      </w:pPr>
    </w:p>
    <w:p w:rsidR="00522628" w:rsidRPr="000B347C" w:rsidRDefault="00522628" w:rsidP="00522628">
      <w:pPr>
        <w:pStyle w:val="Default"/>
        <w:ind w:right="-212"/>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rPr>
      </w:pPr>
      <w:r w:rsidRPr="000B347C">
        <w:rPr>
          <w:rFonts w:ascii="Trebuchet MS" w:hAnsi="Trebuchet MS" w:cs="Arial"/>
          <w:sz w:val="22"/>
          <w:szCs w:val="22"/>
        </w:rPr>
        <w:t xml:space="preserve">2. The dichromate and permanganate ions are strong oxidising agents in </w:t>
      </w:r>
      <w:r w:rsidRPr="000B347C">
        <w:rPr>
          <w:rFonts w:ascii="Trebuchet MS" w:hAnsi="Trebuchet MS" w:cs="Arial"/>
          <w:b/>
          <w:sz w:val="22"/>
          <w:szCs w:val="22"/>
        </w:rPr>
        <w:t>acidic</w:t>
      </w:r>
      <w:r w:rsidRPr="000B347C">
        <w:rPr>
          <w:rFonts w:ascii="Trebuchet MS" w:hAnsi="Trebuchet MS" w:cs="Arial"/>
          <w:sz w:val="22"/>
          <w:szCs w:val="22"/>
        </w:rPr>
        <w:t xml:space="preserve"> solutions. How is this shown in the half equation?</w:t>
      </w:r>
    </w:p>
    <w:p w:rsidR="00522628" w:rsidRPr="000B347C" w:rsidRDefault="00522628" w:rsidP="00522628">
      <w:pPr>
        <w:pStyle w:val="Default"/>
        <w:ind w:right="-212"/>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rPr>
      </w:pPr>
    </w:p>
    <w:p w:rsidR="00522628" w:rsidRDefault="00522628" w:rsidP="00522628">
      <w:pPr>
        <w:pStyle w:val="Default"/>
        <w:ind w:right="-212"/>
        <w:rPr>
          <w:rFonts w:ascii="Trebuchet MS" w:hAnsi="Trebuchet MS" w:cs="Arial"/>
          <w:sz w:val="22"/>
          <w:szCs w:val="22"/>
        </w:rPr>
      </w:pPr>
    </w:p>
    <w:p w:rsidR="00303EEC" w:rsidRPr="000B347C" w:rsidRDefault="00303EEC" w:rsidP="00522628">
      <w:pPr>
        <w:pStyle w:val="Default"/>
        <w:ind w:right="-212"/>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rPr>
      </w:pPr>
    </w:p>
    <w:p w:rsidR="00522628" w:rsidRPr="000B347C" w:rsidRDefault="00522628" w:rsidP="00522628">
      <w:pPr>
        <w:pStyle w:val="Default"/>
        <w:ind w:right="-212"/>
        <w:rPr>
          <w:rFonts w:ascii="Trebuchet MS" w:hAnsi="Trebuchet MS" w:cs="Arial"/>
          <w:sz w:val="22"/>
          <w:szCs w:val="22"/>
        </w:rPr>
      </w:pPr>
      <w:r w:rsidRPr="000B347C">
        <w:rPr>
          <w:rFonts w:ascii="Trebuchet MS" w:hAnsi="Trebuchet MS" w:cs="Arial"/>
          <w:sz w:val="22"/>
          <w:szCs w:val="22"/>
        </w:rPr>
        <w:t xml:space="preserve">Hydrogen peroxide is an example of a molecule which is a strong oxidising agent. Carbon monoxide is an example of a gas that can be used as a reducing agent. Oxidising and reducing agents can be selected using an electrochemical series from a databook or can be identified in the equation showing a redox reaction. </w:t>
      </w:r>
    </w:p>
    <w:p w:rsidR="00522628" w:rsidRPr="000B347C" w:rsidRDefault="00522628" w:rsidP="00522628">
      <w:pPr>
        <w:pStyle w:val="Default"/>
        <w:ind w:right="-212"/>
        <w:rPr>
          <w:rFonts w:ascii="Trebuchet MS" w:hAnsi="Trebuchet MS" w:cs="Arial"/>
          <w:sz w:val="22"/>
          <w:szCs w:val="22"/>
        </w:rPr>
      </w:pPr>
    </w:p>
    <w:p w:rsidR="00522628" w:rsidRPr="000B347C" w:rsidRDefault="00522628" w:rsidP="00522628">
      <w:pPr>
        <w:autoSpaceDE w:val="0"/>
        <w:autoSpaceDN w:val="0"/>
        <w:adjustRightInd w:val="0"/>
        <w:ind w:right="-212"/>
        <w:rPr>
          <w:rFonts w:ascii="Trebuchet MS" w:hAnsi="Trebuchet MS" w:cs="Arial"/>
          <w:b/>
        </w:rPr>
      </w:pPr>
    </w:p>
    <w:p w:rsidR="00522628" w:rsidRPr="000B347C" w:rsidRDefault="00522628" w:rsidP="00522628">
      <w:pPr>
        <w:autoSpaceDE w:val="0"/>
        <w:autoSpaceDN w:val="0"/>
        <w:adjustRightInd w:val="0"/>
        <w:ind w:right="-212"/>
        <w:rPr>
          <w:rFonts w:ascii="Trebuchet MS" w:hAnsi="Trebuchet MS" w:cs="Arial"/>
          <w:b/>
        </w:rPr>
      </w:pPr>
      <w:r w:rsidRPr="000B347C">
        <w:rPr>
          <w:rFonts w:ascii="Trebuchet MS" w:hAnsi="Trebuchet MS" w:cs="Arial"/>
          <w:b/>
        </w:rPr>
        <w:t xml:space="preserve">The blue bottle experiment. </w:t>
      </w:r>
    </w:p>
    <w:p w:rsidR="00522628" w:rsidRPr="000B347C" w:rsidRDefault="00522628" w:rsidP="00522628">
      <w:pPr>
        <w:autoSpaceDE w:val="0"/>
        <w:autoSpaceDN w:val="0"/>
        <w:adjustRightInd w:val="0"/>
        <w:rPr>
          <w:rFonts w:ascii="Trebuchet MS" w:hAnsi="Trebuchet MS" w:cs="Arial"/>
        </w:rPr>
      </w:pPr>
      <w:r w:rsidRPr="000B347C">
        <w:rPr>
          <w:rFonts w:ascii="Trebuchet MS" w:hAnsi="Trebuchet MS" w:cs="Arial"/>
        </w:rPr>
        <w:t>Methylene blue is reduced by dextrose to a colourless compound. This can be oxidised back to the blue form by a gas. Which gas is acting as the oxidizing agent?</w:t>
      </w:r>
    </w:p>
    <w:p w:rsidR="00522628" w:rsidRPr="000B347C" w:rsidRDefault="00522628" w:rsidP="00522628">
      <w:pPr>
        <w:autoSpaceDE w:val="0"/>
        <w:autoSpaceDN w:val="0"/>
        <w:adjustRightInd w:val="0"/>
        <w:rPr>
          <w:rFonts w:ascii="Trebuchet MS" w:hAnsi="Trebuchet MS" w:cs="Arial"/>
        </w:rPr>
      </w:pPr>
    </w:p>
    <w:p w:rsidR="00522628" w:rsidRPr="000B347C" w:rsidRDefault="00522628" w:rsidP="00522628">
      <w:pPr>
        <w:autoSpaceDE w:val="0"/>
        <w:autoSpaceDN w:val="0"/>
        <w:adjustRightInd w:val="0"/>
        <w:rPr>
          <w:rFonts w:ascii="Trebuchet MS" w:hAnsi="Trebuchet MS" w:cs="Arial"/>
          <w:b/>
        </w:rPr>
      </w:pPr>
    </w:p>
    <w:p w:rsidR="00522628" w:rsidRPr="000B347C" w:rsidRDefault="00522628" w:rsidP="00522628">
      <w:pPr>
        <w:autoSpaceDE w:val="0"/>
        <w:autoSpaceDN w:val="0"/>
        <w:adjustRightInd w:val="0"/>
        <w:rPr>
          <w:rFonts w:ascii="Trebuchet MS" w:hAnsi="Trebuchet MS" w:cs="Arial"/>
          <w:color w:val="000000"/>
        </w:rPr>
      </w:pPr>
      <w:r w:rsidRPr="000B347C">
        <w:rPr>
          <w:rFonts w:ascii="Trebuchet MS" w:hAnsi="Trebuchet MS" w:cs="Arial"/>
          <w:color w:val="000000"/>
        </w:rPr>
        <w:t xml:space="preserve">Explain why is it necessary to periodically remove the stopper? </w:t>
      </w:r>
    </w:p>
    <w:p w:rsidR="00522628" w:rsidRPr="000B347C" w:rsidRDefault="00522628" w:rsidP="00522628">
      <w:pPr>
        <w:autoSpaceDE w:val="0"/>
        <w:autoSpaceDN w:val="0"/>
        <w:adjustRightInd w:val="0"/>
        <w:rPr>
          <w:rFonts w:ascii="Trebuchet MS" w:hAnsi="Trebuchet MS" w:cs="Arial"/>
          <w:color w:val="000000"/>
        </w:rPr>
      </w:pPr>
    </w:p>
    <w:p w:rsidR="00522628" w:rsidRPr="000B347C" w:rsidRDefault="00522628" w:rsidP="00522628">
      <w:pPr>
        <w:autoSpaceDE w:val="0"/>
        <w:autoSpaceDN w:val="0"/>
        <w:adjustRightInd w:val="0"/>
        <w:rPr>
          <w:rFonts w:ascii="Trebuchet MS" w:hAnsi="Trebuchet MS" w:cs="Arial"/>
          <w:color w:val="000000"/>
        </w:rPr>
      </w:pPr>
    </w:p>
    <w:p w:rsidR="00522628" w:rsidRPr="000B347C" w:rsidRDefault="00522628" w:rsidP="00522628">
      <w:pPr>
        <w:autoSpaceDE w:val="0"/>
        <w:autoSpaceDN w:val="0"/>
        <w:adjustRightInd w:val="0"/>
        <w:rPr>
          <w:rFonts w:ascii="Trebuchet MS" w:hAnsi="Trebuchet MS" w:cs="Arial"/>
          <w:color w:val="000000"/>
        </w:rPr>
      </w:pPr>
    </w:p>
    <w:p w:rsidR="00522628" w:rsidRPr="000B347C" w:rsidRDefault="00522628" w:rsidP="00522628">
      <w:pPr>
        <w:autoSpaceDE w:val="0"/>
        <w:autoSpaceDN w:val="0"/>
        <w:adjustRightInd w:val="0"/>
        <w:rPr>
          <w:rFonts w:ascii="Trebuchet MS" w:hAnsi="Trebuchet MS" w:cs="Arial"/>
          <w:color w:val="000000"/>
        </w:rPr>
      </w:pPr>
      <w:r w:rsidRPr="000B347C">
        <w:rPr>
          <w:rFonts w:ascii="Trebuchet MS" w:hAnsi="Trebuchet MS" w:cs="Arial"/>
          <w:b/>
          <w:color w:val="000000"/>
        </w:rPr>
        <w:t xml:space="preserve">Elephants toothpaste. </w:t>
      </w:r>
      <w:r w:rsidRPr="000B347C">
        <w:rPr>
          <w:rFonts w:ascii="Trebuchet MS" w:hAnsi="Trebuchet MS" w:cs="Arial"/>
          <w:color w:val="000000"/>
        </w:rPr>
        <w:t>Write the equation for the decomposition of hydrogen peroxide.</w:t>
      </w:r>
    </w:p>
    <w:p w:rsidR="00522628" w:rsidRPr="000B347C" w:rsidRDefault="00522628" w:rsidP="00522628">
      <w:pPr>
        <w:autoSpaceDE w:val="0"/>
        <w:autoSpaceDN w:val="0"/>
        <w:adjustRightInd w:val="0"/>
        <w:rPr>
          <w:rFonts w:ascii="Trebuchet MS" w:hAnsi="Trebuchet MS" w:cs="Arial"/>
          <w:color w:val="000000"/>
        </w:rPr>
      </w:pPr>
    </w:p>
    <w:p w:rsidR="00522628" w:rsidRPr="000B347C" w:rsidRDefault="00522628" w:rsidP="00522628">
      <w:pPr>
        <w:autoSpaceDE w:val="0"/>
        <w:autoSpaceDN w:val="0"/>
        <w:adjustRightInd w:val="0"/>
        <w:rPr>
          <w:rFonts w:ascii="Trebuchet MS" w:hAnsi="Trebuchet MS" w:cs="Arial"/>
          <w:color w:val="000000"/>
        </w:rPr>
      </w:pPr>
      <w:r w:rsidRPr="000B347C">
        <w:rPr>
          <w:rFonts w:ascii="Trebuchet MS" w:hAnsi="Trebuchet MS" w:cs="Arial"/>
          <w:color w:val="000000"/>
        </w:rPr>
        <w:t>A slight brown colour can be seen as the iodide ions are converted to iodine molecules by the hydrogen peroxide. Is hydrogen peroxide acting as a reducing agent or an oxidizing agent?</w:t>
      </w:r>
    </w:p>
    <w:p w:rsidR="00522628" w:rsidRPr="000B347C" w:rsidRDefault="00522628" w:rsidP="00522628">
      <w:pPr>
        <w:autoSpaceDE w:val="0"/>
        <w:autoSpaceDN w:val="0"/>
        <w:adjustRightInd w:val="0"/>
        <w:rPr>
          <w:rFonts w:ascii="Trebuchet MS" w:hAnsi="Trebuchet MS" w:cs="Arial"/>
          <w:color w:val="000000"/>
        </w:rPr>
      </w:pPr>
    </w:p>
    <w:p w:rsidR="00522628" w:rsidRPr="000B347C" w:rsidRDefault="00522628" w:rsidP="00522628">
      <w:pPr>
        <w:autoSpaceDE w:val="0"/>
        <w:autoSpaceDN w:val="0"/>
        <w:adjustRightInd w:val="0"/>
        <w:rPr>
          <w:rFonts w:ascii="Trebuchet MS" w:hAnsi="Trebuchet MS" w:cs="Arial"/>
          <w:color w:val="000000"/>
        </w:rPr>
      </w:pPr>
      <w:r w:rsidRPr="000B347C">
        <w:rPr>
          <w:rFonts w:ascii="Trebuchet MS" w:hAnsi="Trebuchet MS" w:cs="Arial"/>
          <w:color w:val="000000"/>
        </w:rPr>
        <w:t>H</w:t>
      </w:r>
      <w:r w:rsidRPr="000B347C">
        <w:rPr>
          <w:rFonts w:ascii="Trebuchet MS" w:hAnsi="Trebuchet MS" w:cs="Arial"/>
          <w:color w:val="000000"/>
          <w:vertAlign w:val="subscript"/>
        </w:rPr>
        <w:t>2</w:t>
      </w:r>
      <w:r w:rsidRPr="000B347C">
        <w:rPr>
          <w:rFonts w:ascii="Trebuchet MS" w:hAnsi="Trebuchet MS" w:cs="Arial"/>
          <w:color w:val="000000"/>
        </w:rPr>
        <w:t>O</w:t>
      </w:r>
      <w:r w:rsidRPr="000B347C">
        <w:rPr>
          <w:rFonts w:ascii="Trebuchet MS" w:hAnsi="Trebuchet MS" w:cs="Arial"/>
          <w:color w:val="000000"/>
          <w:vertAlign w:val="subscript"/>
        </w:rPr>
        <w:t>2</w:t>
      </w:r>
      <w:r w:rsidRPr="000B347C">
        <w:rPr>
          <w:rFonts w:ascii="Trebuchet MS" w:hAnsi="Trebuchet MS" w:cs="Arial"/>
          <w:color w:val="000000"/>
        </w:rPr>
        <w:t xml:space="preserve">  + 2H</w:t>
      </w:r>
      <w:r w:rsidRPr="000B347C">
        <w:rPr>
          <w:rFonts w:ascii="Trebuchet MS" w:hAnsi="Trebuchet MS" w:cs="Arial"/>
          <w:color w:val="000000"/>
          <w:vertAlign w:val="superscript"/>
        </w:rPr>
        <w:t>+</w:t>
      </w:r>
      <w:r w:rsidRPr="000B347C">
        <w:rPr>
          <w:rFonts w:ascii="Trebuchet MS" w:hAnsi="Trebuchet MS" w:cs="Arial"/>
          <w:color w:val="000000"/>
        </w:rPr>
        <w:t xml:space="preserve">   + 2 I</w:t>
      </w:r>
      <w:r w:rsidRPr="000B347C">
        <w:rPr>
          <w:rFonts w:ascii="Trebuchet MS" w:hAnsi="Trebuchet MS" w:cs="Arial"/>
          <w:color w:val="000000"/>
          <w:vertAlign w:val="superscript"/>
        </w:rPr>
        <w:t>-</w:t>
      </w:r>
      <w:r w:rsidRPr="000B347C">
        <w:rPr>
          <w:rFonts w:ascii="Trebuchet MS" w:hAnsi="Trebuchet MS" w:cs="Arial"/>
          <w:color w:val="000000"/>
        </w:rPr>
        <w:t xml:space="preserve">  </w:t>
      </w:r>
      <w:r w:rsidRPr="000B347C">
        <w:rPr>
          <w:rFonts w:ascii="Arial" w:hAnsi="Arial" w:cs="Arial"/>
          <w:color w:val="000000"/>
        </w:rPr>
        <w:t>→</w:t>
      </w:r>
      <w:r w:rsidRPr="000B347C">
        <w:rPr>
          <w:rFonts w:ascii="Trebuchet MS" w:hAnsi="Trebuchet MS" w:cs="Arial"/>
          <w:color w:val="000000"/>
        </w:rPr>
        <w:t xml:space="preserve">    2 H</w:t>
      </w:r>
      <w:r w:rsidRPr="000B347C">
        <w:rPr>
          <w:rFonts w:ascii="Trebuchet MS" w:hAnsi="Trebuchet MS" w:cs="Arial"/>
          <w:color w:val="000000"/>
          <w:vertAlign w:val="subscript"/>
        </w:rPr>
        <w:t>2</w:t>
      </w:r>
      <w:r w:rsidRPr="000B347C">
        <w:rPr>
          <w:rFonts w:ascii="Trebuchet MS" w:hAnsi="Trebuchet MS" w:cs="Arial"/>
          <w:color w:val="000000"/>
        </w:rPr>
        <w:t>O  + I</w:t>
      </w:r>
      <w:r w:rsidRPr="000B347C">
        <w:rPr>
          <w:rFonts w:ascii="Trebuchet MS" w:hAnsi="Trebuchet MS" w:cs="Arial"/>
          <w:color w:val="000000"/>
          <w:vertAlign w:val="subscript"/>
        </w:rPr>
        <w:t>2</w:t>
      </w:r>
      <w:r w:rsidRPr="000B347C">
        <w:rPr>
          <w:rFonts w:ascii="Trebuchet MS" w:hAnsi="Trebuchet MS" w:cs="Arial"/>
          <w:color w:val="000000"/>
        </w:rPr>
        <w:t xml:space="preserve">  </w:t>
      </w:r>
    </w:p>
    <w:p w:rsidR="00303EEC" w:rsidRDefault="00F1684F">
      <w:pPr>
        <w:rPr>
          <w:rFonts w:ascii="Trebuchet MS" w:hAnsi="Trebuchet MS"/>
          <w:b/>
          <w:i/>
          <w:sz w:val="24"/>
          <w:szCs w:val="24"/>
        </w:rPr>
      </w:pPr>
      <w:r w:rsidRPr="000B347C">
        <w:rPr>
          <w:rFonts w:ascii="Trebuchet MS" w:hAnsi="Trebuchet MS"/>
          <w:b/>
        </w:rPr>
        <w:br w:type="page"/>
      </w:r>
      <w:r w:rsidR="00303EEC" w:rsidRPr="00303EEC">
        <w:rPr>
          <w:rFonts w:ascii="Trebuchet MS" w:hAnsi="Trebuchet MS"/>
          <w:b/>
          <w:i/>
          <w:sz w:val="24"/>
          <w:szCs w:val="24"/>
        </w:rPr>
        <w:lastRenderedPageBreak/>
        <w:t>Oxidising and Reducing Agents Past Papers</w:t>
      </w:r>
    </w:p>
    <w:p w:rsidR="00DF65A2" w:rsidRPr="00DF65A2" w:rsidRDefault="00DF65A2">
      <w:pPr>
        <w:rPr>
          <w:rFonts w:ascii="Trebuchet MS" w:hAnsi="Trebuchet MS"/>
          <w:sz w:val="24"/>
          <w:szCs w:val="24"/>
        </w:rPr>
      </w:pPr>
      <w:r>
        <w:rPr>
          <w:rFonts w:ascii="Trebuchet MS" w:hAnsi="Trebuchet MS"/>
          <w:sz w:val="24"/>
          <w:szCs w:val="24"/>
        </w:rPr>
        <w:t>2015</w:t>
      </w:r>
    </w:p>
    <w:p w:rsidR="00303EEC" w:rsidRDefault="00303EEC">
      <w:pPr>
        <w:rPr>
          <w:rFonts w:ascii="Trebuchet MS" w:hAnsi="Trebuchet MS"/>
          <w:b/>
          <w:i/>
          <w:sz w:val="24"/>
          <w:szCs w:val="24"/>
        </w:rPr>
      </w:pPr>
      <w:r>
        <w:rPr>
          <w:noProof/>
          <w:lang w:eastAsia="en-GB"/>
        </w:rPr>
        <w:drawing>
          <wp:inline distT="0" distB="0" distL="0" distR="0" wp14:anchorId="2497FD55" wp14:editId="7181754A">
            <wp:extent cx="5731510" cy="11830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183005"/>
                    </a:xfrm>
                    <a:prstGeom prst="rect">
                      <a:avLst/>
                    </a:prstGeom>
                  </pic:spPr>
                </pic:pic>
              </a:graphicData>
            </a:graphic>
          </wp:inline>
        </w:drawing>
      </w:r>
    </w:p>
    <w:p w:rsidR="00303EEC" w:rsidRDefault="00303EEC">
      <w:pPr>
        <w:rPr>
          <w:rFonts w:ascii="Trebuchet MS" w:hAnsi="Trebuchet MS"/>
          <w:b/>
          <w:i/>
          <w:sz w:val="24"/>
          <w:szCs w:val="24"/>
        </w:rPr>
      </w:pPr>
      <w:r>
        <w:rPr>
          <w:noProof/>
          <w:lang w:eastAsia="en-GB"/>
        </w:rPr>
        <w:drawing>
          <wp:inline distT="0" distB="0" distL="0" distR="0" wp14:anchorId="3174497D" wp14:editId="02A55D61">
            <wp:extent cx="5731510" cy="5543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54355"/>
                    </a:xfrm>
                    <a:prstGeom prst="rect">
                      <a:avLst/>
                    </a:prstGeom>
                  </pic:spPr>
                </pic:pic>
              </a:graphicData>
            </a:graphic>
          </wp:inline>
        </w:drawing>
      </w:r>
    </w:p>
    <w:p w:rsidR="00DF65A2" w:rsidRPr="00DF65A2" w:rsidRDefault="00DF65A2">
      <w:pPr>
        <w:rPr>
          <w:rFonts w:ascii="Trebuchet MS" w:hAnsi="Trebuchet MS"/>
          <w:sz w:val="24"/>
          <w:szCs w:val="24"/>
        </w:rPr>
      </w:pPr>
      <w:r>
        <w:rPr>
          <w:rFonts w:ascii="Trebuchet MS" w:hAnsi="Trebuchet MS"/>
          <w:sz w:val="24"/>
          <w:szCs w:val="24"/>
        </w:rPr>
        <w:t>2016</w:t>
      </w:r>
    </w:p>
    <w:p w:rsidR="00DF65A2" w:rsidRDefault="00303EEC">
      <w:pPr>
        <w:rPr>
          <w:rFonts w:ascii="Trebuchet MS" w:hAnsi="Trebuchet MS"/>
          <w:b/>
          <w:i/>
          <w:sz w:val="24"/>
          <w:szCs w:val="24"/>
        </w:rPr>
      </w:pPr>
      <w:r>
        <w:rPr>
          <w:noProof/>
          <w:lang w:eastAsia="en-GB"/>
        </w:rPr>
        <w:drawing>
          <wp:inline distT="0" distB="0" distL="0" distR="0" wp14:anchorId="3A732268" wp14:editId="5B8833BE">
            <wp:extent cx="5731510" cy="19589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1958975"/>
                    </a:xfrm>
                    <a:prstGeom prst="rect">
                      <a:avLst/>
                    </a:prstGeom>
                  </pic:spPr>
                </pic:pic>
              </a:graphicData>
            </a:graphic>
          </wp:inline>
        </w:drawing>
      </w:r>
    </w:p>
    <w:p w:rsidR="00DF65A2" w:rsidRDefault="00DF65A2">
      <w:pPr>
        <w:rPr>
          <w:rFonts w:ascii="Trebuchet MS" w:hAnsi="Trebuchet MS"/>
          <w:sz w:val="24"/>
          <w:szCs w:val="24"/>
        </w:rPr>
      </w:pPr>
      <w:r>
        <w:rPr>
          <w:rFonts w:ascii="Trebuchet MS" w:hAnsi="Trebuchet MS"/>
          <w:sz w:val="24"/>
          <w:szCs w:val="24"/>
        </w:rPr>
        <w:t>2017</w:t>
      </w:r>
    </w:p>
    <w:p w:rsidR="00303EEC" w:rsidRPr="00303EEC" w:rsidRDefault="00DF65A2">
      <w:pPr>
        <w:rPr>
          <w:rFonts w:ascii="Trebuchet MS" w:hAnsi="Trebuchet MS"/>
          <w:b/>
          <w:i/>
          <w:sz w:val="24"/>
          <w:szCs w:val="24"/>
        </w:rPr>
      </w:pPr>
      <w:r>
        <w:rPr>
          <w:noProof/>
          <w:lang w:eastAsia="en-GB"/>
        </w:rPr>
        <w:drawing>
          <wp:inline distT="0" distB="0" distL="0" distR="0" wp14:anchorId="4B680CBD" wp14:editId="07038453">
            <wp:extent cx="5731510" cy="12192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219200"/>
                    </a:xfrm>
                    <a:prstGeom prst="rect">
                      <a:avLst/>
                    </a:prstGeom>
                  </pic:spPr>
                </pic:pic>
              </a:graphicData>
            </a:graphic>
          </wp:inline>
        </w:drawing>
      </w:r>
      <w:r w:rsidR="00303EEC" w:rsidRPr="00303EEC">
        <w:rPr>
          <w:rFonts w:ascii="Trebuchet MS" w:hAnsi="Trebuchet MS"/>
          <w:b/>
          <w:i/>
          <w:sz w:val="24"/>
          <w:szCs w:val="24"/>
        </w:rPr>
        <w:br w:type="page"/>
      </w:r>
    </w:p>
    <w:p w:rsidR="00327173" w:rsidRPr="000B347C" w:rsidRDefault="00327173" w:rsidP="00522628">
      <w:pPr>
        <w:spacing w:line="360" w:lineRule="auto"/>
        <w:rPr>
          <w:rFonts w:ascii="Trebuchet MS" w:hAnsi="Trebuchet MS"/>
          <w:b/>
        </w:rPr>
      </w:pPr>
    </w:p>
    <w:tbl>
      <w:tblPr>
        <w:tblStyle w:val="TableGrid"/>
        <w:tblW w:w="10348" w:type="dxa"/>
        <w:tblInd w:w="-572" w:type="dxa"/>
        <w:tblCellMar>
          <w:left w:w="28" w:type="dxa"/>
          <w:right w:w="28" w:type="dxa"/>
        </w:tblCellMar>
        <w:tblLook w:val="04A0" w:firstRow="1" w:lastRow="0" w:firstColumn="1" w:lastColumn="0" w:noHBand="0" w:noVBand="1"/>
      </w:tblPr>
      <w:tblGrid>
        <w:gridCol w:w="709"/>
        <w:gridCol w:w="8930"/>
        <w:gridCol w:w="709"/>
      </w:tblGrid>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No.</w:t>
            </w:r>
          </w:p>
        </w:tc>
        <w:tc>
          <w:tcPr>
            <w:tcW w:w="8930" w:type="dxa"/>
          </w:tcPr>
          <w:p w:rsidR="00522628" w:rsidRPr="009554C7" w:rsidRDefault="00522628" w:rsidP="00522628">
            <w:pPr>
              <w:spacing w:line="276" w:lineRule="auto"/>
              <w:jc w:val="center"/>
              <w:rPr>
                <w:rFonts w:ascii="Trebuchet MS" w:hAnsi="Trebuchet MS"/>
                <w:b/>
                <w:sz w:val="24"/>
                <w:szCs w:val="24"/>
              </w:rPr>
            </w:pPr>
            <w:r w:rsidRPr="009554C7">
              <w:rPr>
                <w:rFonts w:ascii="Trebuchet MS" w:hAnsi="Trebuchet MS"/>
                <w:b/>
                <w:sz w:val="24"/>
                <w:szCs w:val="24"/>
              </w:rPr>
              <w:t>Higher Chemistry Unit 1: Chemical Changes &amp; Structure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p>
        </w:tc>
        <w:tc>
          <w:tcPr>
            <w:tcW w:w="8930" w:type="dxa"/>
          </w:tcPr>
          <w:p w:rsidR="00522628" w:rsidRDefault="00522628" w:rsidP="00522628">
            <w:pPr>
              <w:spacing w:line="276" w:lineRule="auto"/>
              <w:jc w:val="center"/>
              <w:rPr>
                <w:rFonts w:ascii="Trebuchet MS" w:hAnsi="Trebuchet MS"/>
                <w:b/>
                <w:sz w:val="24"/>
                <w:szCs w:val="24"/>
              </w:rPr>
            </w:pPr>
            <w:r w:rsidRPr="009554C7">
              <w:rPr>
                <w:rFonts w:ascii="Trebuchet MS" w:hAnsi="Trebuchet MS"/>
                <w:b/>
                <w:sz w:val="24"/>
                <w:szCs w:val="24"/>
              </w:rPr>
              <w:t>Higher Chemistry Unit 1a Periodicity</w:t>
            </w:r>
          </w:p>
          <w:p w:rsidR="00522628" w:rsidRPr="009554C7" w:rsidRDefault="00522628" w:rsidP="00522628">
            <w:pPr>
              <w:spacing w:line="276" w:lineRule="auto"/>
              <w:jc w:val="center"/>
              <w:rPr>
                <w:rFonts w:ascii="Trebuchet MS" w:hAnsi="Trebuchet MS"/>
                <w:b/>
                <w:sz w:val="24"/>
                <w:szCs w:val="24"/>
              </w:rPr>
            </w:pP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Elements are arranged in the periodic table in order of increasing atomic number.</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periodic table allows chemists to make accurate predictions of physical properties and</w:t>
            </w:r>
          </w:p>
          <w:p w:rsidR="00522628" w:rsidRPr="009554C7" w:rsidRDefault="00522628" w:rsidP="00522628">
            <w:pPr>
              <w:spacing w:line="276" w:lineRule="auto"/>
              <w:rPr>
                <w:rFonts w:ascii="Trebuchet MS" w:hAnsi="Trebuchet MS"/>
              </w:rPr>
            </w:pPr>
            <w:r w:rsidRPr="009554C7">
              <w:rPr>
                <w:rFonts w:ascii="Trebuchet MS" w:hAnsi="Trebuchet MS"/>
              </w:rPr>
              <w:t>chemical behaviour for any element, based on its position. Features of the table are:</w:t>
            </w:r>
          </w:p>
          <w:p w:rsidR="00522628" w:rsidRPr="009554C7" w:rsidRDefault="00522628" w:rsidP="00522628">
            <w:pPr>
              <w:pStyle w:val="ListParagraph"/>
              <w:numPr>
                <w:ilvl w:val="0"/>
                <w:numId w:val="34"/>
              </w:numPr>
              <w:spacing w:line="276" w:lineRule="auto"/>
              <w:ind w:left="681"/>
              <w:rPr>
                <w:rFonts w:ascii="Trebuchet MS" w:hAnsi="Trebuchet MS"/>
              </w:rPr>
            </w:pPr>
            <w:r w:rsidRPr="009554C7">
              <w:rPr>
                <w:rFonts w:ascii="Trebuchet MS" w:hAnsi="Trebuchet MS"/>
              </w:rPr>
              <w:t>groups: vertical columns within the table contain elements with similar chemical properties resulting from a common number of electrons in the outer shell</w:t>
            </w:r>
          </w:p>
          <w:p w:rsidR="00522628" w:rsidRPr="009554C7" w:rsidRDefault="00522628" w:rsidP="00522628">
            <w:pPr>
              <w:pStyle w:val="ListParagraph"/>
              <w:numPr>
                <w:ilvl w:val="0"/>
                <w:numId w:val="34"/>
              </w:numPr>
              <w:spacing w:line="276" w:lineRule="auto"/>
              <w:ind w:left="681"/>
              <w:rPr>
                <w:rFonts w:ascii="Trebuchet MS" w:hAnsi="Trebuchet MS"/>
              </w:rPr>
            </w:pPr>
            <w:r w:rsidRPr="009554C7">
              <w:rPr>
                <w:rFonts w:ascii="Trebuchet MS" w:hAnsi="Trebuchet MS"/>
              </w:rPr>
              <w:t>periods: rows of elements arranged with increasing atomic number, demonstrating an increasing number of outer electrons and a move from metallic to non-metallic characteristics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first 20 elements in the periodic table are categorised according to bonding and structure:</w:t>
            </w:r>
          </w:p>
          <w:p w:rsidR="00522628" w:rsidRPr="009554C7" w:rsidRDefault="00522628" w:rsidP="00522628">
            <w:pPr>
              <w:pStyle w:val="ListParagraph"/>
              <w:numPr>
                <w:ilvl w:val="0"/>
                <w:numId w:val="35"/>
              </w:numPr>
              <w:spacing w:line="276" w:lineRule="auto"/>
              <w:rPr>
                <w:rFonts w:ascii="Trebuchet MS" w:hAnsi="Trebuchet MS"/>
              </w:rPr>
            </w:pPr>
            <w:r w:rsidRPr="009554C7">
              <w:rPr>
                <w:rFonts w:ascii="Trebuchet MS" w:hAnsi="Trebuchet MS"/>
              </w:rPr>
              <w:t>metallic (Li, Be, Na, Mg, Al, K, Ca)</w:t>
            </w:r>
          </w:p>
          <w:p w:rsidR="00522628" w:rsidRPr="009554C7" w:rsidRDefault="00522628" w:rsidP="00522628">
            <w:pPr>
              <w:pStyle w:val="ListParagraph"/>
              <w:numPr>
                <w:ilvl w:val="0"/>
                <w:numId w:val="35"/>
              </w:numPr>
              <w:spacing w:line="276" w:lineRule="auto"/>
              <w:rPr>
                <w:rFonts w:ascii="Trebuchet MS" w:hAnsi="Trebuchet MS"/>
              </w:rPr>
            </w:pPr>
            <w:r w:rsidRPr="009554C7">
              <w:rPr>
                <w:rFonts w:ascii="Trebuchet MS" w:hAnsi="Trebuchet MS"/>
              </w:rPr>
              <w:t>covalent molecular — H2, N2, O2, F2, Cl2, P4, S8 and fullerenes (eg C60)</w:t>
            </w:r>
          </w:p>
          <w:p w:rsidR="00522628" w:rsidRPr="009554C7" w:rsidRDefault="00522628" w:rsidP="00522628">
            <w:pPr>
              <w:pStyle w:val="ListParagraph"/>
              <w:numPr>
                <w:ilvl w:val="0"/>
                <w:numId w:val="35"/>
              </w:numPr>
              <w:spacing w:line="276" w:lineRule="auto"/>
              <w:rPr>
                <w:rFonts w:ascii="Trebuchet MS" w:hAnsi="Trebuchet MS"/>
              </w:rPr>
            </w:pPr>
            <w:r w:rsidRPr="009554C7">
              <w:rPr>
                <w:rFonts w:ascii="Trebuchet MS" w:hAnsi="Trebuchet MS"/>
              </w:rPr>
              <w:t>covalent network — B, C (diamond, graphite), Si</w:t>
            </w:r>
          </w:p>
          <w:p w:rsidR="00522628" w:rsidRPr="009554C7" w:rsidRDefault="00522628" w:rsidP="00522628">
            <w:pPr>
              <w:pStyle w:val="ListParagraph"/>
              <w:numPr>
                <w:ilvl w:val="0"/>
                <w:numId w:val="35"/>
              </w:numPr>
              <w:spacing w:line="276" w:lineRule="auto"/>
              <w:rPr>
                <w:rFonts w:ascii="Trebuchet MS" w:hAnsi="Trebuchet MS"/>
              </w:rPr>
            </w:pPr>
            <w:r w:rsidRPr="009554C7">
              <w:rPr>
                <w:rFonts w:ascii="Trebuchet MS" w:hAnsi="Trebuchet MS"/>
              </w:rPr>
              <w:t>monatomic (noble gases)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covalent radius is a measure of the size of an atom. The trends in covalent radius across periods and down groups can be explained in terms of the number of occupied shells, and the nuclear charge.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5</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first ionisation energy is the energy required to remove one mole of electrons from one mole of gaseous atoms. The second and subsequent ionisation energies refer to the energies required to remove further moles of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6</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trends in ionisation energies across periods and down groups can be explained in terms of the atomic size, nuclear charge and the screening effect due to inner shell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7</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Atoms of different elements have different attractions for bonding electrons. Electronegativity is a measure of the attraction an atom involved in a bond has for the electrons of the bond.</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8</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trends in electronegativity across periods and down groups can be rationalised in terms of covalent radius, nuclear charge and the screening effect due to inner shell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p>
        </w:tc>
        <w:tc>
          <w:tcPr>
            <w:tcW w:w="8930" w:type="dxa"/>
          </w:tcPr>
          <w:p w:rsidR="00522628" w:rsidRDefault="00522628" w:rsidP="00522628">
            <w:pPr>
              <w:spacing w:line="276" w:lineRule="auto"/>
              <w:jc w:val="center"/>
              <w:rPr>
                <w:rFonts w:ascii="Trebuchet MS" w:hAnsi="Trebuchet MS"/>
                <w:b/>
              </w:rPr>
            </w:pPr>
            <w:r w:rsidRPr="009554C7">
              <w:rPr>
                <w:rFonts w:ascii="Trebuchet MS" w:hAnsi="Trebuchet MS"/>
                <w:b/>
              </w:rPr>
              <w:t>Higher Chemistry Unit 1b(i) Structure &amp; Bonding – Types of Chemical Bond</w:t>
            </w:r>
          </w:p>
          <w:p w:rsidR="00522628" w:rsidRPr="009554C7" w:rsidRDefault="00522628" w:rsidP="00522628">
            <w:pPr>
              <w:spacing w:line="276" w:lineRule="auto"/>
              <w:jc w:val="center"/>
              <w:rPr>
                <w:rFonts w:ascii="Trebuchet MS" w:hAnsi="Trebuchet MS"/>
                <w:b/>
              </w:rPr>
            </w:pP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9</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In a covalent bond, atoms share pairs of electrons. The covalent bond is a result of two positive nuclei being held together by their common attraction for the shared pair of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10</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Polar covalent bonds are formed when the attraction of the atoms for the pair of bonding electrons is different. Delta positive (δ+) and delta negative (δ-) notation can be used to indicate the partial charges on atoms, which give rise to a dipole.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11</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Ionic formulae can be written giving the simplest ratio of each type of ion in the substance.</w:t>
            </w:r>
          </w:p>
          <w:p w:rsidR="00522628" w:rsidRPr="009554C7" w:rsidRDefault="00522628" w:rsidP="00522628">
            <w:pPr>
              <w:spacing w:line="276" w:lineRule="auto"/>
              <w:rPr>
                <w:rFonts w:ascii="Trebuchet MS" w:hAnsi="Trebuchet MS"/>
              </w:rPr>
            </w:pPr>
            <w:r w:rsidRPr="009554C7">
              <w:rPr>
                <w:rFonts w:ascii="Trebuchet MS" w:hAnsi="Trebuchet MS"/>
              </w:rPr>
              <w:lastRenderedPageBreak/>
              <w:t>Ionic bonds are the electrostatic attraction between positive and negative ions. Ionic compounds form lattice structures of oppositely charged ions.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12</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Pure covalent bonding and ionic bonding can be considered as opposite ends of a bonding continuum, with polar covalent bonding lying between these two extremes. The difference in electronegativities between bonded atoms gives an indication of the ionic character. The larger the difference, the more polar the bond will be. If the difference is large, then the movement of bonding electrons from the element of lower electronegativity to the element of higher electronegativity is complete, resulting in the formation of ions.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13</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Compounds formed between metals and non-metals are often, but not always, ionic. Physical properties of a compound, such as its state at room temperature, melting point, boiling point, solubility, electrical conductivity, should be used to deduce the type of bonding and structure in the compound.</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p>
        </w:tc>
        <w:tc>
          <w:tcPr>
            <w:tcW w:w="8930" w:type="dxa"/>
          </w:tcPr>
          <w:p w:rsidR="00522628" w:rsidRPr="009554C7" w:rsidRDefault="00522628" w:rsidP="00522628">
            <w:pPr>
              <w:spacing w:line="276" w:lineRule="auto"/>
              <w:jc w:val="center"/>
              <w:rPr>
                <w:rFonts w:ascii="Trebuchet MS" w:hAnsi="Trebuchet MS"/>
                <w:b/>
              </w:rPr>
            </w:pPr>
            <w:r w:rsidRPr="009554C7">
              <w:rPr>
                <w:rFonts w:ascii="Trebuchet MS" w:hAnsi="Trebuchet MS"/>
                <w:b/>
              </w:rPr>
              <w:t>Higher Chemistry Unit 1b(ii) Structure &amp; Bonding – Intermolecular Forces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14</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All molecular elements and compounds and monatomic elements condense and freeze at sufficiently low temperatures. For this to occur, some attractive forces must exist between the molecules or discrete atoms.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15</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Intermolecular forces acting between molecules are known as van der Waals forces. There are several different types of these, such as London dispersion forces and permanent dipole-permanent dipole interactions that include hydrogen bonding.</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16</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London dispersion forces are forces of attraction that can operate between all atoms and molecules. These forces are much weaker than all other types of bonding. They are formed as a result of electrostatic attraction between temporary dipoles and induced dipoles caused by movement of electrons in atoms and molecules.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17</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strength of London dispersion forces is related to the number of electrons within an atom or molecule.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18</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 molecule is described as polar if it has a permanent dipole.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19</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spatial arrangement of polar covalent bonds can result in a molecule being polar.</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20</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Permanent dipole-permanent dipole interactions are additional electrostatic forces of attraction between polar molecules.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21</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Permanent dipole-permanent dipole interactions are stronger than London dispersion forces for molecules with similar numbers of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22</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Bonds consisting of a hydrogen atom bonded to an atom of a strongly electronegative element such as fluorine, oxygen or nitrogen are highly polar. Hydrogen bonds are electrostatic forces of attraction between molecules that contain these highly polar bonds.</w:t>
            </w:r>
          </w:p>
          <w:p w:rsidR="00522628" w:rsidRPr="009554C7" w:rsidRDefault="00522628" w:rsidP="00522628">
            <w:pPr>
              <w:spacing w:line="276" w:lineRule="auto"/>
              <w:rPr>
                <w:rFonts w:ascii="Trebuchet MS" w:hAnsi="Trebuchet MS"/>
              </w:rPr>
            </w:pPr>
            <w:r w:rsidRPr="009554C7">
              <w:rPr>
                <w:rFonts w:ascii="Trebuchet MS" w:hAnsi="Trebuchet MS"/>
              </w:rPr>
              <w:t>A hydrogen bond is stronger than other forms of permanent dipole-permanent dipole interaction but weaker than a covalent bond.</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23</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Melting points, boiling points, and viscosity can all be rationalised in terms of the nature and strength of the intermolecular forces that exist between molecules. By considering the polarity and number of electrons present in molecules, it is possible to make qualitative predictions of the strength of the intermolecular forces.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24</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melting and boiling points of polar substances are higher than the melting and boiling points of non-polar substances with similar numbers of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25</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Boiling points, melting points, viscosity and solubility/miscibility in water are properties of substances that are affected by hydrogen bonding.</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lastRenderedPageBreak/>
              <w:t>26</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anomalous boiling points of ammonia, water and hydrogen fluoride are a result of hydrogen bonding.</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27</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Hydrogen bonding between molecules in ice results in an expanded structure that causes the density of ice to be less than that of water at low temperatures.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28</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Ionic compounds and polar molecular compounds tend to be soluble in polar solvents such as water, and insoluble in non-polar solvents. Non-polar molecular substances tend to be soluble in non-polar solvents and insoluble in polar solvents.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29</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To predict the solubility of a compound, key features to be considered are the:</w:t>
            </w:r>
          </w:p>
          <w:p w:rsidR="00522628" w:rsidRPr="009554C7" w:rsidRDefault="00522628" w:rsidP="00522628">
            <w:pPr>
              <w:pStyle w:val="ListParagraph"/>
              <w:numPr>
                <w:ilvl w:val="0"/>
                <w:numId w:val="36"/>
              </w:numPr>
              <w:spacing w:line="276" w:lineRule="auto"/>
              <w:rPr>
                <w:rFonts w:ascii="Trebuchet MS" w:hAnsi="Trebuchet MS"/>
              </w:rPr>
            </w:pPr>
            <w:r w:rsidRPr="009554C7">
              <w:rPr>
                <w:rFonts w:ascii="Trebuchet MS" w:hAnsi="Trebuchet MS"/>
              </w:rPr>
              <w:t>presence in molecules of O-H or N-H bonds, which implies hydrogen bonding</w:t>
            </w:r>
          </w:p>
          <w:p w:rsidR="00522628" w:rsidRPr="009554C7" w:rsidRDefault="00522628" w:rsidP="00522628">
            <w:pPr>
              <w:pStyle w:val="ListParagraph"/>
              <w:numPr>
                <w:ilvl w:val="0"/>
                <w:numId w:val="36"/>
              </w:numPr>
              <w:spacing w:line="276" w:lineRule="auto"/>
              <w:rPr>
                <w:rFonts w:ascii="Trebuchet MS" w:hAnsi="Trebuchet MS"/>
              </w:rPr>
            </w:pPr>
            <w:r w:rsidRPr="009554C7">
              <w:rPr>
                <w:rFonts w:ascii="Trebuchet MS" w:hAnsi="Trebuchet MS"/>
              </w:rPr>
              <w:t>spatial arrangement of polar covalent bonds, which could result in a molecule possessing a permanent dipole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p>
        </w:tc>
        <w:tc>
          <w:tcPr>
            <w:tcW w:w="8930" w:type="dxa"/>
          </w:tcPr>
          <w:p w:rsidR="00522628" w:rsidRDefault="00522628" w:rsidP="00522628">
            <w:pPr>
              <w:spacing w:line="276" w:lineRule="auto"/>
              <w:jc w:val="center"/>
              <w:rPr>
                <w:rFonts w:ascii="Trebuchet MS" w:hAnsi="Trebuchet MS"/>
                <w:b/>
              </w:rPr>
            </w:pPr>
            <w:r w:rsidRPr="009554C7">
              <w:rPr>
                <w:rFonts w:ascii="Trebuchet MS" w:hAnsi="Trebuchet MS"/>
                <w:b/>
              </w:rPr>
              <w:t>Higher Chemistry Unit 1c Oxidising and Reducing Agents</w:t>
            </w:r>
          </w:p>
          <w:p w:rsidR="00522628" w:rsidRPr="009554C7" w:rsidRDefault="00522628" w:rsidP="00522628">
            <w:pPr>
              <w:spacing w:line="276" w:lineRule="auto"/>
              <w:jc w:val="center"/>
              <w:rPr>
                <w:rFonts w:ascii="Trebuchet MS" w:hAnsi="Trebuchet MS"/>
                <w:b/>
              </w:rPr>
            </w:pP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30</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Reduction is a gain of electrons by a reactant in any reaction.</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31</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Oxidation is a loss of electrons by a reactant in any reaction.</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32</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In a redox reaction, reduction and oxidation take place at the same time.</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33</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An oxidising agent is a substance that accepts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34</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 reducing agent is a substance that donates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35</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Oxidising and reducing agents can be identified in redox reactions.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36</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Elements with low electronegativities tend to form ions by losing electrons and so act as reducing agents.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37</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Elements with high electronegativities tend to form ions by gaining electrons and so act as oxidising agents.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38</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In the periodic table, the strongest reducing agents are in group 1, and the strongest oxidising agents are in group 7.</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39</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Compounds, group ions and molecules can act as oxidising or reducing agents:</w:t>
            </w:r>
          </w:p>
          <w:p w:rsidR="00522628" w:rsidRPr="009554C7" w:rsidRDefault="00522628" w:rsidP="00522628">
            <w:pPr>
              <w:pStyle w:val="ListParagraph"/>
              <w:numPr>
                <w:ilvl w:val="0"/>
                <w:numId w:val="37"/>
              </w:numPr>
              <w:spacing w:line="276" w:lineRule="auto"/>
              <w:rPr>
                <w:rFonts w:ascii="Trebuchet MS" w:hAnsi="Trebuchet MS"/>
              </w:rPr>
            </w:pPr>
            <w:r w:rsidRPr="009554C7">
              <w:rPr>
                <w:rFonts w:ascii="Trebuchet MS" w:hAnsi="Trebuchet MS"/>
              </w:rPr>
              <w:t>hydrogen peroxide is a molecule that is an oxidising agent</w:t>
            </w:r>
          </w:p>
          <w:p w:rsidR="00522628" w:rsidRPr="009554C7" w:rsidRDefault="00522628" w:rsidP="00522628">
            <w:pPr>
              <w:pStyle w:val="ListParagraph"/>
              <w:numPr>
                <w:ilvl w:val="0"/>
                <w:numId w:val="37"/>
              </w:numPr>
              <w:spacing w:line="276" w:lineRule="auto"/>
              <w:rPr>
                <w:rFonts w:ascii="Trebuchet MS" w:hAnsi="Trebuchet MS"/>
              </w:rPr>
            </w:pPr>
            <w:r w:rsidRPr="009554C7">
              <w:rPr>
                <w:rFonts w:ascii="Trebuchet MS" w:hAnsi="Trebuchet MS"/>
              </w:rPr>
              <w:t>dichromate and permanganate ions are group ions that are strong oxidising agents in acidic solutions</w:t>
            </w:r>
          </w:p>
          <w:p w:rsidR="00522628" w:rsidRPr="009554C7" w:rsidRDefault="00522628" w:rsidP="00522628">
            <w:pPr>
              <w:pStyle w:val="ListParagraph"/>
              <w:numPr>
                <w:ilvl w:val="0"/>
                <w:numId w:val="37"/>
              </w:numPr>
              <w:spacing w:line="276" w:lineRule="auto"/>
              <w:rPr>
                <w:rFonts w:ascii="Trebuchet MS" w:hAnsi="Trebuchet MS"/>
              </w:rPr>
            </w:pPr>
            <w:r w:rsidRPr="009554C7">
              <w:rPr>
                <w:rFonts w:ascii="Trebuchet MS" w:hAnsi="Trebuchet MS"/>
              </w:rPr>
              <w:t>carbon monoxide is a gas that can be used as a reducing agent</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40</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Oxidising agents are widely used because of the effectiveness with which they can kill fungi and bacteria, and can inactivate viruses. The oxidation process is also an effective means of breaking down coloured compounds, making oxidising agents ideal for use as ‘bleach’ for clothes and hair.</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41</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electrochemical series represents a series of reduction reactions.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42</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strongest oxidising agents are at the bottom of the left-hand column of the electrochemical series.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43</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The strongest reducing agents are at the top of the right-hand column of the electrochemical series.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44</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An ion-electron equation can be balanced by adding appropriate numbers of water molecules, hydrogen ions and electrons.</w:t>
            </w:r>
          </w:p>
        </w:tc>
        <w:tc>
          <w:tcPr>
            <w:tcW w:w="709" w:type="dxa"/>
          </w:tcPr>
          <w:p w:rsidR="00522628" w:rsidRPr="009554C7" w:rsidRDefault="00522628" w:rsidP="00522628">
            <w:pPr>
              <w:rPr>
                <w:rFonts w:ascii="Trebuchet MS" w:hAnsi="Trebuchet MS"/>
              </w:rPr>
            </w:pPr>
          </w:p>
        </w:tc>
      </w:tr>
      <w:tr w:rsidR="00522628" w:rsidRPr="009554C7" w:rsidTr="00522628">
        <w:tc>
          <w:tcPr>
            <w:tcW w:w="709" w:type="dxa"/>
            <w:vAlign w:val="center"/>
          </w:tcPr>
          <w:p w:rsidR="00522628" w:rsidRPr="009554C7" w:rsidRDefault="00522628" w:rsidP="00522628">
            <w:pPr>
              <w:jc w:val="center"/>
              <w:rPr>
                <w:rFonts w:ascii="Trebuchet MS" w:hAnsi="Trebuchet MS"/>
              </w:rPr>
            </w:pPr>
            <w:r w:rsidRPr="009554C7">
              <w:rPr>
                <w:rFonts w:ascii="Trebuchet MS" w:hAnsi="Trebuchet MS"/>
              </w:rPr>
              <w:t>45</w:t>
            </w:r>
          </w:p>
        </w:tc>
        <w:tc>
          <w:tcPr>
            <w:tcW w:w="8930" w:type="dxa"/>
          </w:tcPr>
          <w:p w:rsidR="00522628" w:rsidRPr="009554C7" w:rsidRDefault="00522628" w:rsidP="00522628">
            <w:pPr>
              <w:spacing w:line="276" w:lineRule="auto"/>
              <w:rPr>
                <w:rFonts w:ascii="Trebuchet MS" w:hAnsi="Trebuchet MS"/>
              </w:rPr>
            </w:pPr>
            <w:r w:rsidRPr="009554C7">
              <w:rPr>
                <w:rFonts w:ascii="Trebuchet MS" w:hAnsi="Trebuchet MS"/>
              </w:rPr>
              <w:t>Ion-electron equations can be combined to produce redox equations.</w:t>
            </w:r>
          </w:p>
        </w:tc>
        <w:tc>
          <w:tcPr>
            <w:tcW w:w="709" w:type="dxa"/>
          </w:tcPr>
          <w:p w:rsidR="00522628" w:rsidRPr="009554C7" w:rsidRDefault="00522628" w:rsidP="00522628">
            <w:pPr>
              <w:rPr>
                <w:rFonts w:ascii="Trebuchet MS" w:hAnsi="Trebuchet MS"/>
              </w:rPr>
            </w:pPr>
          </w:p>
        </w:tc>
      </w:tr>
    </w:tbl>
    <w:p w:rsidR="00522628" w:rsidRPr="00035C58" w:rsidRDefault="00522628" w:rsidP="00E079FF">
      <w:pPr>
        <w:pStyle w:val="paragraph"/>
        <w:spacing w:line="360" w:lineRule="auto"/>
        <w:textAlignment w:val="baseline"/>
        <w:rPr>
          <w:rFonts w:ascii="Trebuchet MS" w:hAnsi="Trebuchet MS" w:cs="Segoe UI"/>
          <w:sz w:val="22"/>
          <w:szCs w:val="22"/>
        </w:rPr>
      </w:pPr>
    </w:p>
    <w:sectPr w:rsidR="00522628" w:rsidRPr="00035C58">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78" w:rsidRDefault="00C25D78" w:rsidP="0073384F">
      <w:pPr>
        <w:spacing w:after="0" w:line="240" w:lineRule="auto"/>
      </w:pPr>
      <w:r>
        <w:separator/>
      </w:r>
    </w:p>
  </w:endnote>
  <w:endnote w:type="continuationSeparator" w:id="0">
    <w:p w:rsidR="00C25D78" w:rsidRDefault="00C25D78" w:rsidP="00733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188177"/>
      <w:docPartObj>
        <w:docPartGallery w:val="Page Numbers (Bottom of Page)"/>
        <w:docPartUnique/>
      </w:docPartObj>
    </w:sdtPr>
    <w:sdtEndPr>
      <w:rPr>
        <w:noProof/>
      </w:rPr>
    </w:sdtEndPr>
    <w:sdtContent>
      <w:p w:rsidR="00C25D78" w:rsidRDefault="00C25D78">
        <w:pPr>
          <w:pStyle w:val="Footer"/>
          <w:jc w:val="right"/>
        </w:pPr>
        <w:r>
          <w:fldChar w:fldCharType="begin"/>
        </w:r>
        <w:r>
          <w:instrText xml:space="preserve"> PAGE   \* MERGEFORMAT </w:instrText>
        </w:r>
        <w:r>
          <w:fldChar w:fldCharType="separate"/>
        </w:r>
        <w:r w:rsidR="006B2405">
          <w:rPr>
            <w:noProof/>
          </w:rPr>
          <w:t>16</w:t>
        </w:r>
        <w:r>
          <w:rPr>
            <w:noProof/>
          </w:rPr>
          <w:fldChar w:fldCharType="end"/>
        </w:r>
      </w:p>
    </w:sdtContent>
  </w:sdt>
  <w:p w:rsidR="00C25D78" w:rsidRDefault="00C25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78" w:rsidRDefault="00C25D78" w:rsidP="0073384F">
      <w:pPr>
        <w:spacing w:after="0" w:line="240" w:lineRule="auto"/>
      </w:pPr>
      <w:r>
        <w:separator/>
      </w:r>
    </w:p>
  </w:footnote>
  <w:footnote w:type="continuationSeparator" w:id="0">
    <w:p w:rsidR="00C25D78" w:rsidRDefault="00C25D78" w:rsidP="007338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D78" w:rsidRDefault="00C25D78">
    <w:pPr>
      <w:pStyle w:val="Header"/>
    </w:pPr>
    <w:r>
      <w:t>St Ambrose High School – Higher Chemistry</w:t>
    </w:r>
  </w:p>
  <w:p w:rsidR="00C25D78" w:rsidRDefault="00C25D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654A3"/>
    <w:multiLevelType w:val="hybridMultilevel"/>
    <w:tmpl w:val="45183F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950BF"/>
    <w:multiLevelType w:val="hybridMultilevel"/>
    <w:tmpl w:val="FC165C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171DFA"/>
    <w:multiLevelType w:val="hybridMultilevel"/>
    <w:tmpl w:val="4808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C1209"/>
    <w:multiLevelType w:val="multilevel"/>
    <w:tmpl w:val="393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91D98"/>
    <w:multiLevelType w:val="multilevel"/>
    <w:tmpl w:val="1F42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944C1"/>
    <w:multiLevelType w:val="multilevel"/>
    <w:tmpl w:val="B96E1F0C"/>
    <w:lvl w:ilvl="0">
      <w:start w:val="2"/>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B8252E"/>
    <w:multiLevelType w:val="multilevel"/>
    <w:tmpl w:val="B46C36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61F232C"/>
    <w:multiLevelType w:val="hybridMultilevel"/>
    <w:tmpl w:val="586465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EF53F4"/>
    <w:multiLevelType w:val="hybridMultilevel"/>
    <w:tmpl w:val="7542D1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594C01"/>
    <w:multiLevelType w:val="hybridMultilevel"/>
    <w:tmpl w:val="0048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308D0"/>
    <w:multiLevelType w:val="hybridMultilevel"/>
    <w:tmpl w:val="4F9A5C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17C92"/>
    <w:multiLevelType w:val="hybridMultilevel"/>
    <w:tmpl w:val="A3A68E28"/>
    <w:lvl w:ilvl="0" w:tplc="08090003">
      <w:start w:val="1"/>
      <w:numFmt w:val="bullet"/>
      <w:lvlText w:val="o"/>
      <w:lvlJc w:val="left"/>
      <w:pPr>
        <w:ind w:left="1440" w:hanging="360"/>
      </w:pPr>
      <w:rPr>
        <w:rFonts w:ascii="Courier New" w:hAnsi="Courier New" w:cs="Courier Ne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0B37B25"/>
    <w:multiLevelType w:val="hybridMultilevel"/>
    <w:tmpl w:val="2ADCA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556635A"/>
    <w:multiLevelType w:val="multilevel"/>
    <w:tmpl w:val="8EAA94D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BA56C0B"/>
    <w:multiLevelType w:val="multilevel"/>
    <w:tmpl w:val="790A146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CF548EA"/>
    <w:multiLevelType w:val="hybridMultilevel"/>
    <w:tmpl w:val="49B2C934"/>
    <w:lvl w:ilvl="0" w:tplc="1BE2EC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85385D"/>
    <w:multiLevelType w:val="multilevel"/>
    <w:tmpl w:val="F3E6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62067"/>
    <w:multiLevelType w:val="hybridMultilevel"/>
    <w:tmpl w:val="97BEF218"/>
    <w:lvl w:ilvl="0" w:tplc="08090003">
      <w:start w:val="1"/>
      <w:numFmt w:val="bullet"/>
      <w:lvlText w:val="o"/>
      <w:lvlJc w:val="left"/>
      <w:pPr>
        <w:ind w:left="2847" w:hanging="360"/>
      </w:pPr>
      <w:rPr>
        <w:rFonts w:ascii="Courier New" w:hAnsi="Courier New" w:cs="Courier New"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8" w15:restartNumberingAfterBreak="0">
    <w:nsid w:val="42C1167E"/>
    <w:multiLevelType w:val="hybridMultilevel"/>
    <w:tmpl w:val="4F9A5C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E236D2"/>
    <w:multiLevelType w:val="hybridMultilevel"/>
    <w:tmpl w:val="05481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67072D"/>
    <w:multiLevelType w:val="multilevel"/>
    <w:tmpl w:val="EFE48F7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A379C8"/>
    <w:multiLevelType w:val="hybridMultilevel"/>
    <w:tmpl w:val="DB54E9F8"/>
    <w:lvl w:ilvl="0" w:tplc="E71A79A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30C3984"/>
    <w:multiLevelType w:val="multilevel"/>
    <w:tmpl w:val="5D0C04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3F4022F"/>
    <w:multiLevelType w:val="multilevel"/>
    <w:tmpl w:val="D5CA4DCE"/>
    <w:lvl w:ilvl="0">
      <w:start w:val="2"/>
      <w:numFmt w:val="decimal"/>
      <w:lvlText w:val="%1"/>
      <w:lvlJc w:val="left"/>
      <w:pPr>
        <w:ind w:left="540" w:hanging="540"/>
      </w:pPr>
      <w:rPr>
        <w:rFonts w:hint="default"/>
        <w:b w:val="0"/>
      </w:rPr>
    </w:lvl>
    <w:lvl w:ilvl="1">
      <w:start w:val="5"/>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4" w15:restartNumberingAfterBreak="0">
    <w:nsid w:val="57A34133"/>
    <w:multiLevelType w:val="hybridMultilevel"/>
    <w:tmpl w:val="B782A3F6"/>
    <w:lvl w:ilvl="0" w:tplc="06D223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B62B10"/>
    <w:multiLevelType w:val="hybridMultilevel"/>
    <w:tmpl w:val="EB48B0FE"/>
    <w:lvl w:ilvl="0" w:tplc="2C1214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16022D"/>
    <w:multiLevelType w:val="multilevel"/>
    <w:tmpl w:val="3930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7E402C"/>
    <w:multiLevelType w:val="multilevel"/>
    <w:tmpl w:val="2A4CFC5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237162B"/>
    <w:multiLevelType w:val="multilevel"/>
    <w:tmpl w:val="0E16A7DC"/>
    <w:lvl w:ilvl="0">
      <w:start w:val="1"/>
      <w:numFmt w:val="decimal"/>
      <w:lvlText w:val="%1."/>
      <w:lvlJc w:val="left"/>
      <w:pPr>
        <w:ind w:left="720" w:hanging="360"/>
      </w:pPr>
      <w:rPr>
        <w:rFonts w:hint="default"/>
      </w:rPr>
    </w:lvl>
    <w:lvl w:ilvl="1">
      <w:start w:val="5"/>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9" w15:restartNumberingAfterBreak="0">
    <w:nsid w:val="62C91208"/>
    <w:multiLevelType w:val="hybridMultilevel"/>
    <w:tmpl w:val="F7E0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926CB"/>
    <w:multiLevelType w:val="multilevel"/>
    <w:tmpl w:val="CCEE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B18F2"/>
    <w:multiLevelType w:val="hybridMultilevel"/>
    <w:tmpl w:val="FBC8C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53263F"/>
    <w:multiLevelType w:val="hybridMultilevel"/>
    <w:tmpl w:val="1DC8C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6313D8"/>
    <w:multiLevelType w:val="hybridMultilevel"/>
    <w:tmpl w:val="06EE2E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BB3AF4"/>
    <w:multiLevelType w:val="multilevel"/>
    <w:tmpl w:val="B97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814D7"/>
    <w:multiLevelType w:val="hybridMultilevel"/>
    <w:tmpl w:val="20106D22"/>
    <w:lvl w:ilvl="0" w:tplc="BDD89A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B707BF"/>
    <w:multiLevelType w:val="multilevel"/>
    <w:tmpl w:val="C85E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0C6DD2"/>
    <w:multiLevelType w:val="multilevel"/>
    <w:tmpl w:val="9D64935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D823B45"/>
    <w:multiLevelType w:val="multilevel"/>
    <w:tmpl w:val="156C38A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12"/>
  </w:num>
  <w:num w:numId="3">
    <w:abstractNumId w:val="0"/>
  </w:num>
  <w:num w:numId="4">
    <w:abstractNumId w:val="9"/>
  </w:num>
  <w:num w:numId="5">
    <w:abstractNumId w:val="32"/>
  </w:num>
  <w:num w:numId="6">
    <w:abstractNumId w:val="18"/>
  </w:num>
  <w:num w:numId="7">
    <w:abstractNumId w:val="10"/>
  </w:num>
  <w:num w:numId="8">
    <w:abstractNumId w:val="2"/>
  </w:num>
  <w:num w:numId="9">
    <w:abstractNumId w:val="27"/>
  </w:num>
  <w:num w:numId="10">
    <w:abstractNumId w:val="13"/>
  </w:num>
  <w:num w:numId="11">
    <w:abstractNumId w:val="38"/>
  </w:num>
  <w:num w:numId="12">
    <w:abstractNumId w:val="29"/>
  </w:num>
  <w:num w:numId="13">
    <w:abstractNumId w:val="14"/>
  </w:num>
  <w:num w:numId="14">
    <w:abstractNumId w:val="7"/>
  </w:num>
  <w:num w:numId="15">
    <w:abstractNumId w:val="25"/>
  </w:num>
  <w:num w:numId="16">
    <w:abstractNumId w:val="24"/>
  </w:num>
  <w:num w:numId="17">
    <w:abstractNumId w:val="21"/>
  </w:num>
  <w:num w:numId="18">
    <w:abstractNumId w:val="35"/>
  </w:num>
  <w:num w:numId="19">
    <w:abstractNumId w:val="37"/>
  </w:num>
  <w:num w:numId="20">
    <w:abstractNumId w:val="34"/>
  </w:num>
  <w:num w:numId="21">
    <w:abstractNumId w:val="26"/>
  </w:num>
  <w:num w:numId="22">
    <w:abstractNumId w:val="4"/>
  </w:num>
  <w:num w:numId="23">
    <w:abstractNumId w:val="3"/>
  </w:num>
  <w:num w:numId="24">
    <w:abstractNumId w:val="36"/>
  </w:num>
  <w:num w:numId="25">
    <w:abstractNumId w:val="30"/>
  </w:num>
  <w:num w:numId="26">
    <w:abstractNumId w:val="11"/>
  </w:num>
  <w:num w:numId="27">
    <w:abstractNumId w:val="17"/>
  </w:num>
  <w:num w:numId="28">
    <w:abstractNumId w:val="19"/>
  </w:num>
  <w:num w:numId="29">
    <w:abstractNumId w:val="31"/>
  </w:num>
  <w:num w:numId="30">
    <w:abstractNumId w:val="6"/>
  </w:num>
  <w:num w:numId="31">
    <w:abstractNumId w:val="5"/>
  </w:num>
  <w:num w:numId="32">
    <w:abstractNumId w:val="20"/>
  </w:num>
  <w:num w:numId="33">
    <w:abstractNumId w:val="23"/>
  </w:num>
  <w:num w:numId="34">
    <w:abstractNumId w:val="15"/>
  </w:num>
  <w:num w:numId="35">
    <w:abstractNumId w:val="1"/>
  </w:num>
  <w:num w:numId="36">
    <w:abstractNumId w:val="8"/>
  </w:num>
  <w:num w:numId="37">
    <w:abstractNumId w:val="33"/>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84F"/>
    <w:rsid w:val="000118C4"/>
    <w:rsid w:val="00026205"/>
    <w:rsid w:val="0002745A"/>
    <w:rsid w:val="00031EF7"/>
    <w:rsid w:val="00035C58"/>
    <w:rsid w:val="00080129"/>
    <w:rsid w:val="000B347C"/>
    <w:rsid w:val="001034F9"/>
    <w:rsid w:val="00116C28"/>
    <w:rsid w:val="00147688"/>
    <w:rsid w:val="001851F0"/>
    <w:rsid w:val="0019554A"/>
    <w:rsid w:val="00196CD4"/>
    <w:rsid w:val="001B635D"/>
    <w:rsid w:val="001E79F9"/>
    <w:rsid w:val="002016F2"/>
    <w:rsid w:val="002205CB"/>
    <w:rsid w:val="0027456D"/>
    <w:rsid w:val="002B1D43"/>
    <w:rsid w:val="00303EEC"/>
    <w:rsid w:val="0031663D"/>
    <w:rsid w:val="003205FA"/>
    <w:rsid w:val="00327173"/>
    <w:rsid w:val="00333CBB"/>
    <w:rsid w:val="003566E6"/>
    <w:rsid w:val="003C5D8A"/>
    <w:rsid w:val="003E21A7"/>
    <w:rsid w:val="00475729"/>
    <w:rsid w:val="00484423"/>
    <w:rsid w:val="004E5DE8"/>
    <w:rsid w:val="0050035B"/>
    <w:rsid w:val="00513063"/>
    <w:rsid w:val="00522628"/>
    <w:rsid w:val="00590F6D"/>
    <w:rsid w:val="00591F8B"/>
    <w:rsid w:val="005A45D6"/>
    <w:rsid w:val="005B73D3"/>
    <w:rsid w:val="005D4A1C"/>
    <w:rsid w:val="0062074E"/>
    <w:rsid w:val="0064503B"/>
    <w:rsid w:val="00655873"/>
    <w:rsid w:val="00681465"/>
    <w:rsid w:val="0068602D"/>
    <w:rsid w:val="00691CCB"/>
    <w:rsid w:val="00693B6B"/>
    <w:rsid w:val="006B2405"/>
    <w:rsid w:val="006B5B0A"/>
    <w:rsid w:val="00701A94"/>
    <w:rsid w:val="00726734"/>
    <w:rsid w:val="0073384F"/>
    <w:rsid w:val="00752E80"/>
    <w:rsid w:val="007B22A5"/>
    <w:rsid w:val="007D2FBE"/>
    <w:rsid w:val="0085478D"/>
    <w:rsid w:val="008800FC"/>
    <w:rsid w:val="008976B5"/>
    <w:rsid w:val="008B6D2D"/>
    <w:rsid w:val="008C576F"/>
    <w:rsid w:val="00914691"/>
    <w:rsid w:val="009327E5"/>
    <w:rsid w:val="00A846BC"/>
    <w:rsid w:val="00AC44BA"/>
    <w:rsid w:val="00B36241"/>
    <w:rsid w:val="00B42235"/>
    <w:rsid w:val="00BA0528"/>
    <w:rsid w:val="00BA6259"/>
    <w:rsid w:val="00BD14B7"/>
    <w:rsid w:val="00C25D78"/>
    <w:rsid w:val="00CA5786"/>
    <w:rsid w:val="00CB16F0"/>
    <w:rsid w:val="00CB7867"/>
    <w:rsid w:val="00D1346A"/>
    <w:rsid w:val="00D33AF6"/>
    <w:rsid w:val="00D516A7"/>
    <w:rsid w:val="00D77974"/>
    <w:rsid w:val="00D91563"/>
    <w:rsid w:val="00DA69CD"/>
    <w:rsid w:val="00DB2B11"/>
    <w:rsid w:val="00DF65A2"/>
    <w:rsid w:val="00E079FF"/>
    <w:rsid w:val="00E40CC9"/>
    <w:rsid w:val="00E46D3D"/>
    <w:rsid w:val="00E534CB"/>
    <w:rsid w:val="00EA7C72"/>
    <w:rsid w:val="00F1684F"/>
    <w:rsid w:val="00F50EBD"/>
    <w:rsid w:val="00F51ED2"/>
    <w:rsid w:val="00F6058A"/>
    <w:rsid w:val="00F61908"/>
    <w:rsid w:val="00FA6CCF"/>
    <w:rsid w:val="00FB7E3C"/>
    <w:rsid w:val="00FC6EDE"/>
    <w:rsid w:val="00FE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1181CBFE-AEBB-42D7-A55A-2397F1DE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31663D"/>
    <w:pPr>
      <w:keepNext/>
      <w:spacing w:after="60" w:line="240" w:lineRule="auto"/>
      <w:outlineLvl w:val="1"/>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3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84F"/>
  </w:style>
  <w:style w:type="paragraph" w:styleId="Footer">
    <w:name w:val="footer"/>
    <w:basedOn w:val="Normal"/>
    <w:link w:val="FooterChar"/>
    <w:uiPriority w:val="99"/>
    <w:unhideWhenUsed/>
    <w:rsid w:val="00733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84F"/>
  </w:style>
  <w:style w:type="paragraph" w:styleId="ListParagraph">
    <w:name w:val="List Paragraph"/>
    <w:basedOn w:val="Normal"/>
    <w:uiPriority w:val="34"/>
    <w:qFormat/>
    <w:rsid w:val="0073384F"/>
    <w:pPr>
      <w:ind w:left="720"/>
      <w:contextualSpacing/>
    </w:pPr>
  </w:style>
  <w:style w:type="character" w:customStyle="1" w:styleId="Heading2Char">
    <w:name w:val="Heading 2 Char"/>
    <w:basedOn w:val="DefaultParagraphFont"/>
    <w:link w:val="Heading2"/>
    <w:rsid w:val="0031663D"/>
    <w:rPr>
      <w:rFonts w:ascii="Times New Roman" w:eastAsia="Times New Roman" w:hAnsi="Times New Roman" w:cs="Times New Roman"/>
      <w:b/>
      <w:sz w:val="24"/>
      <w:szCs w:val="20"/>
      <w:lang w:val="en-US"/>
    </w:rPr>
  </w:style>
  <w:style w:type="paragraph" w:styleId="BodyText3">
    <w:name w:val="Body Text 3"/>
    <w:basedOn w:val="Normal"/>
    <w:link w:val="BodyText3Char"/>
    <w:semiHidden/>
    <w:rsid w:val="0031663D"/>
    <w:pPr>
      <w:spacing w:after="0" w:line="240" w:lineRule="auto"/>
    </w:pPr>
    <w:rPr>
      <w:rFonts w:ascii="Times" w:eastAsia="Times" w:hAnsi="Times" w:cs="Times New Roman"/>
      <w:b/>
      <w:sz w:val="24"/>
      <w:szCs w:val="20"/>
      <w:lang w:val="en-US"/>
    </w:rPr>
  </w:style>
  <w:style w:type="character" w:customStyle="1" w:styleId="BodyText3Char">
    <w:name w:val="Body Text 3 Char"/>
    <w:basedOn w:val="DefaultParagraphFont"/>
    <w:link w:val="BodyText3"/>
    <w:semiHidden/>
    <w:rsid w:val="0031663D"/>
    <w:rPr>
      <w:rFonts w:ascii="Times" w:eastAsia="Times" w:hAnsi="Times" w:cs="Times New Roman"/>
      <w:b/>
      <w:sz w:val="24"/>
      <w:szCs w:val="20"/>
      <w:lang w:val="en-US"/>
    </w:rPr>
  </w:style>
  <w:style w:type="paragraph" w:styleId="BalloonText">
    <w:name w:val="Balloon Text"/>
    <w:basedOn w:val="Normal"/>
    <w:link w:val="BalloonTextChar"/>
    <w:uiPriority w:val="99"/>
    <w:semiHidden/>
    <w:unhideWhenUsed/>
    <w:rsid w:val="00752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E80"/>
    <w:rPr>
      <w:rFonts w:ascii="Segoe UI" w:hAnsi="Segoe UI" w:cs="Segoe UI"/>
      <w:sz w:val="18"/>
      <w:szCs w:val="18"/>
    </w:rPr>
  </w:style>
  <w:style w:type="table" w:styleId="TableGrid">
    <w:name w:val="Table Grid"/>
    <w:basedOn w:val="TableNormal"/>
    <w:uiPriority w:val="39"/>
    <w:rsid w:val="00F60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22A5"/>
    <w:rPr>
      <w:color w:val="0563C1" w:themeColor="hyperlink"/>
      <w:u w:val="single"/>
    </w:rPr>
  </w:style>
  <w:style w:type="paragraph" w:styleId="NormalWeb">
    <w:name w:val="Normal (Web)"/>
    <w:basedOn w:val="Normal"/>
    <w:uiPriority w:val="99"/>
    <w:semiHidden/>
    <w:unhideWhenUsed/>
    <w:rsid w:val="005D4A1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rmaltextrun">
    <w:name w:val="normaltextrun"/>
    <w:basedOn w:val="DefaultParagraphFont"/>
    <w:rsid w:val="004E5DE8"/>
  </w:style>
  <w:style w:type="paragraph" w:customStyle="1" w:styleId="paragraph">
    <w:name w:val="paragraph"/>
    <w:basedOn w:val="Normal"/>
    <w:rsid w:val="004E5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E5DE8"/>
  </w:style>
  <w:style w:type="paragraph" w:customStyle="1" w:styleId="Default">
    <w:name w:val="Default"/>
    <w:rsid w:val="00522628"/>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19270">
      <w:bodyDiv w:val="1"/>
      <w:marLeft w:val="0"/>
      <w:marRight w:val="0"/>
      <w:marTop w:val="0"/>
      <w:marBottom w:val="0"/>
      <w:divBdr>
        <w:top w:val="none" w:sz="0" w:space="0" w:color="auto"/>
        <w:left w:val="none" w:sz="0" w:space="0" w:color="auto"/>
        <w:bottom w:val="none" w:sz="0" w:space="0" w:color="auto"/>
        <w:right w:val="none" w:sz="0" w:space="0" w:color="auto"/>
      </w:divBdr>
    </w:div>
    <w:div w:id="294410437">
      <w:bodyDiv w:val="1"/>
      <w:marLeft w:val="0"/>
      <w:marRight w:val="0"/>
      <w:marTop w:val="0"/>
      <w:marBottom w:val="0"/>
      <w:divBdr>
        <w:top w:val="none" w:sz="0" w:space="0" w:color="auto"/>
        <w:left w:val="none" w:sz="0" w:space="0" w:color="auto"/>
        <w:bottom w:val="none" w:sz="0" w:space="0" w:color="auto"/>
        <w:right w:val="none" w:sz="0" w:space="0" w:color="auto"/>
      </w:divBdr>
      <w:divsChild>
        <w:div w:id="2039770540">
          <w:marLeft w:val="0"/>
          <w:marRight w:val="0"/>
          <w:marTop w:val="0"/>
          <w:marBottom w:val="0"/>
          <w:divBdr>
            <w:top w:val="none" w:sz="0" w:space="0" w:color="auto"/>
            <w:left w:val="none" w:sz="0" w:space="0" w:color="auto"/>
            <w:bottom w:val="none" w:sz="0" w:space="0" w:color="auto"/>
            <w:right w:val="none" w:sz="0" w:space="0" w:color="auto"/>
          </w:divBdr>
        </w:div>
        <w:div w:id="222327818">
          <w:marLeft w:val="0"/>
          <w:marRight w:val="0"/>
          <w:marTop w:val="0"/>
          <w:marBottom w:val="0"/>
          <w:divBdr>
            <w:top w:val="none" w:sz="0" w:space="0" w:color="auto"/>
            <w:left w:val="none" w:sz="0" w:space="0" w:color="auto"/>
            <w:bottom w:val="none" w:sz="0" w:space="0" w:color="auto"/>
            <w:right w:val="none" w:sz="0" w:space="0" w:color="auto"/>
          </w:divBdr>
        </w:div>
        <w:div w:id="1358265960">
          <w:marLeft w:val="0"/>
          <w:marRight w:val="0"/>
          <w:marTop w:val="0"/>
          <w:marBottom w:val="0"/>
          <w:divBdr>
            <w:top w:val="none" w:sz="0" w:space="0" w:color="auto"/>
            <w:left w:val="none" w:sz="0" w:space="0" w:color="auto"/>
            <w:bottom w:val="none" w:sz="0" w:space="0" w:color="auto"/>
            <w:right w:val="none" w:sz="0" w:space="0" w:color="auto"/>
          </w:divBdr>
        </w:div>
        <w:div w:id="333188714">
          <w:marLeft w:val="0"/>
          <w:marRight w:val="0"/>
          <w:marTop w:val="0"/>
          <w:marBottom w:val="0"/>
          <w:divBdr>
            <w:top w:val="none" w:sz="0" w:space="0" w:color="auto"/>
            <w:left w:val="none" w:sz="0" w:space="0" w:color="auto"/>
            <w:bottom w:val="none" w:sz="0" w:space="0" w:color="auto"/>
            <w:right w:val="none" w:sz="0" w:space="0" w:color="auto"/>
          </w:divBdr>
        </w:div>
      </w:divsChild>
    </w:div>
    <w:div w:id="452136030">
      <w:bodyDiv w:val="1"/>
      <w:marLeft w:val="0"/>
      <w:marRight w:val="0"/>
      <w:marTop w:val="0"/>
      <w:marBottom w:val="0"/>
      <w:divBdr>
        <w:top w:val="none" w:sz="0" w:space="0" w:color="auto"/>
        <w:left w:val="none" w:sz="0" w:space="0" w:color="auto"/>
        <w:bottom w:val="none" w:sz="0" w:space="0" w:color="auto"/>
        <w:right w:val="none" w:sz="0" w:space="0" w:color="auto"/>
      </w:divBdr>
    </w:div>
    <w:div w:id="496382816">
      <w:bodyDiv w:val="1"/>
      <w:marLeft w:val="0"/>
      <w:marRight w:val="0"/>
      <w:marTop w:val="0"/>
      <w:marBottom w:val="0"/>
      <w:divBdr>
        <w:top w:val="none" w:sz="0" w:space="0" w:color="auto"/>
        <w:left w:val="none" w:sz="0" w:space="0" w:color="auto"/>
        <w:bottom w:val="none" w:sz="0" w:space="0" w:color="auto"/>
        <w:right w:val="none" w:sz="0" w:space="0" w:color="auto"/>
      </w:divBdr>
    </w:div>
    <w:div w:id="590427975">
      <w:bodyDiv w:val="1"/>
      <w:marLeft w:val="0"/>
      <w:marRight w:val="0"/>
      <w:marTop w:val="0"/>
      <w:marBottom w:val="0"/>
      <w:divBdr>
        <w:top w:val="none" w:sz="0" w:space="0" w:color="auto"/>
        <w:left w:val="none" w:sz="0" w:space="0" w:color="auto"/>
        <w:bottom w:val="none" w:sz="0" w:space="0" w:color="auto"/>
        <w:right w:val="none" w:sz="0" w:space="0" w:color="auto"/>
      </w:divBdr>
    </w:div>
    <w:div w:id="957951704">
      <w:bodyDiv w:val="1"/>
      <w:marLeft w:val="0"/>
      <w:marRight w:val="0"/>
      <w:marTop w:val="0"/>
      <w:marBottom w:val="0"/>
      <w:divBdr>
        <w:top w:val="none" w:sz="0" w:space="0" w:color="auto"/>
        <w:left w:val="none" w:sz="0" w:space="0" w:color="auto"/>
        <w:bottom w:val="none" w:sz="0" w:space="0" w:color="auto"/>
        <w:right w:val="none" w:sz="0" w:space="0" w:color="auto"/>
      </w:divBdr>
    </w:div>
    <w:div w:id="1068769709">
      <w:bodyDiv w:val="1"/>
      <w:marLeft w:val="0"/>
      <w:marRight w:val="0"/>
      <w:marTop w:val="0"/>
      <w:marBottom w:val="0"/>
      <w:divBdr>
        <w:top w:val="none" w:sz="0" w:space="0" w:color="auto"/>
        <w:left w:val="none" w:sz="0" w:space="0" w:color="auto"/>
        <w:bottom w:val="none" w:sz="0" w:space="0" w:color="auto"/>
        <w:right w:val="none" w:sz="0" w:space="0" w:color="auto"/>
      </w:divBdr>
      <w:divsChild>
        <w:div w:id="797260722">
          <w:marLeft w:val="0"/>
          <w:marRight w:val="0"/>
          <w:marTop w:val="0"/>
          <w:marBottom w:val="0"/>
          <w:divBdr>
            <w:top w:val="none" w:sz="0" w:space="0" w:color="auto"/>
            <w:left w:val="none" w:sz="0" w:space="0" w:color="auto"/>
            <w:bottom w:val="none" w:sz="0" w:space="0" w:color="auto"/>
            <w:right w:val="none" w:sz="0" w:space="0" w:color="auto"/>
          </w:divBdr>
          <w:divsChild>
            <w:div w:id="1485007547">
              <w:marLeft w:val="0"/>
              <w:marRight w:val="0"/>
              <w:marTop w:val="0"/>
              <w:marBottom w:val="0"/>
              <w:divBdr>
                <w:top w:val="none" w:sz="0" w:space="0" w:color="auto"/>
                <w:left w:val="none" w:sz="0" w:space="0" w:color="auto"/>
                <w:bottom w:val="none" w:sz="0" w:space="0" w:color="auto"/>
                <w:right w:val="none" w:sz="0" w:space="0" w:color="auto"/>
              </w:divBdr>
              <w:divsChild>
                <w:div w:id="2084637669">
                  <w:marLeft w:val="0"/>
                  <w:marRight w:val="0"/>
                  <w:marTop w:val="195"/>
                  <w:marBottom w:val="0"/>
                  <w:divBdr>
                    <w:top w:val="none" w:sz="0" w:space="0" w:color="auto"/>
                    <w:left w:val="none" w:sz="0" w:space="0" w:color="auto"/>
                    <w:bottom w:val="none" w:sz="0" w:space="0" w:color="auto"/>
                    <w:right w:val="none" w:sz="0" w:space="0" w:color="auto"/>
                  </w:divBdr>
                  <w:divsChild>
                    <w:div w:id="224145294">
                      <w:marLeft w:val="0"/>
                      <w:marRight w:val="0"/>
                      <w:marTop w:val="0"/>
                      <w:marBottom w:val="180"/>
                      <w:divBdr>
                        <w:top w:val="none" w:sz="0" w:space="0" w:color="auto"/>
                        <w:left w:val="none" w:sz="0" w:space="0" w:color="auto"/>
                        <w:bottom w:val="none" w:sz="0" w:space="0" w:color="auto"/>
                        <w:right w:val="none" w:sz="0" w:space="0" w:color="auto"/>
                      </w:divBdr>
                      <w:divsChild>
                        <w:div w:id="1755054807">
                          <w:marLeft w:val="0"/>
                          <w:marRight w:val="0"/>
                          <w:marTop w:val="0"/>
                          <w:marBottom w:val="0"/>
                          <w:divBdr>
                            <w:top w:val="none" w:sz="0" w:space="0" w:color="auto"/>
                            <w:left w:val="none" w:sz="0" w:space="0" w:color="auto"/>
                            <w:bottom w:val="none" w:sz="0" w:space="0" w:color="auto"/>
                            <w:right w:val="none" w:sz="0" w:space="0" w:color="auto"/>
                          </w:divBdr>
                          <w:divsChild>
                            <w:div w:id="1858108461">
                              <w:marLeft w:val="0"/>
                              <w:marRight w:val="0"/>
                              <w:marTop w:val="0"/>
                              <w:marBottom w:val="0"/>
                              <w:divBdr>
                                <w:top w:val="none" w:sz="0" w:space="0" w:color="auto"/>
                                <w:left w:val="none" w:sz="0" w:space="0" w:color="auto"/>
                                <w:bottom w:val="none" w:sz="0" w:space="0" w:color="auto"/>
                                <w:right w:val="none" w:sz="0" w:space="0" w:color="auto"/>
                              </w:divBdr>
                              <w:divsChild>
                                <w:div w:id="1533961152">
                                  <w:marLeft w:val="0"/>
                                  <w:marRight w:val="0"/>
                                  <w:marTop w:val="0"/>
                                  <w:marBottom w:val="0"/>
                                  <w:divBdr>
                                    <w:top w:val="none" w:sz="0" w:space="0" w:color="auto"/>
                                    <w:left w:val="none" w:sz="0" w:space="0" w:color="auto"/>
                                    <w:bottom w:val="none" w:sz="0" w:space="0" w:color="auto"/>
                                    <w:right w:val="none" w:sz="0" w:space="0" w:color="auto"/>
                                  </w:divBdr>
                                  <w:divsChild>
                                    <w:div w:id="1511406155">
                                      <w:marLeft w:val="0"/>
                                      <w:marRight w:val="0"/>
                                      <w:marTop w:val="0"/>
                                      <w:marBottom w:val="0"/>
                                      <w:divBdr>
                                        <w:top w:val="none" w:sz="0" w:space="0" w:color="auto"/>
                                        <w:left w:val="none" w:sz="0" w:space="0" w:color="auto"/>
                                        <w:bottom w:val="none" w:sz="0" w:space="0" w:color="auto"/>
                                        <w:right w:val="none" w:sz="0" w:space="0" w:color="auto"/>
                                      </w:divBdr>
                                      <w:divsChild>
                                        <w:div w:id="1385327502">
                                          <w:marLeft w:val="0"/>
                                          <w:marRight w:val="0"/>
                                          <w:marTop w:val="0"/>
                                          <w:marBottom w:val="0"/>
                                          <w:divBdr>
                                            <w:top w:val="none" w:sz="0" w:space="0" w:color="auto"/>
                                            <w:left w:val="none" w:sz="0" w:space="0" w:color="auto"/>
                                            <w:bottom w:val="none" w:sz="0" w:space="0" w:color="auto"/>
                                            <w:right w:val="none" w:sz="0" w:space="0" w:color="auto"/>
                                          </w:divBdr>
                                          <w:divsChild>
                                            <w:div w:id="936403156">
                                              <w:marLeft w:val="0"/>
                                              <w:marRight w:val="0"/>
                                              <w:marTop w:val="0"/>
                                              <w:marBottom w:val="0"/>
                                              <w:divBdr>
                                                <w:top w:val="none" w:sz="0" w:space="0" w:color="auto"/>
                                                <w:left w:val="none" w:sz="0" w:space="0" w:color="auto"/>
                                                <w:bottom w:val="none" w:sz="0" w:space="0" w:color="auto"/>
                                                <w:right w:val="none" w:sz="0" w:space="0" w:color="auto"/>
                                              </w:divBdr>
                                              <w:divsChild>
                                                <w:div w:id="1056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539425">
      <w:bodyDiv w:val="1"/>
      <w:marLeft w:val="0"/>
      <w:marRight w:val="0"/>
      <w:marTop w:val="0"/>
      <w:marBottom w:val="0"/>
      <w:divBdr>
        <w:top w:val="none" w:sz="0" w:space="0" w:color="auto"/>
        <w:left w:val="none" w:sz="0" w:space="0" w:color="auto"/>
        <w:bottom w:val="none" w:sz="0" w:space="0" w:color="auto"/>
        <w:right w:val="none" w:sz="0" w:space="0" w:color="auto"/>
      </w:divBdr>
    </w:div>
    <w:div w:id="1217427397">
      <w:bodyDiv w:val="1"/>
      <w:marLeft w:val="0"/>
      <w:marRight w:val="0"/>
      <w:marTop w:val="0"/>
      <w:marBottom w:val="0"/>
      <w:divBdr>
        <w:top w:val="none" w:sz="0" w:space="0" w:color="auto"/>
        <w:left w:val="none" w:sz="0" w:space="0" w:color="auto"/>
        <w:bottom w:val="none" w:sz="0" w:space="0" w:color="auto"/>
        <w:right w:val="none" w:sz="0" w:space="0" w:color="auto"/>
      </w:divBdr>
    </w:div>
    <w:div w:id="1261640579">
      <w:bodyDiv w:val="1"/>
      <w:marLeft w:val="0"/>
      <w:marRight w:val="0"/>
      <w:marTop w:val="0"/>
      <w:marBottom w:val="0"/>
      <w:divBdr>
        <w:top w:val="none" w:sz="0" w:space="0" w:color="auto"/>
        <w:left w:val="none" w:sz="0" w:space="0" w:color="auto"/>
        <w:bottom w:val="none" w:sz="0" w:space="0" w:color="auto"/>
        <w:right w:val="none" w:sz="0" w:space="0" w:color="auto"/>
      </w:divBdr>
    </w:div>
    <w:div w:id="1575971452">
      <w:bodyDiv w:val="1"/>
      <w:marLeft w:val="0"/>
      <w:marRight w:val="0"/>
      <w:marTop w:val="0"/>
      <w:marBottom w:val="0"/>
      <w:divBdr>
        <w:top w:val="none" w:sz="0" w:space="0" w:color="auto"/>
        <w:left w:val="none" w:sz="0" w:space="0" w:color="auto"/>
        <w:bottom w:val="none" w:sz="0" w:space="0" w:color="auto"/>
        <w:right w:val="none" w:sz="0" w:space="0" w:color="auto"/>
      </w:divBdr>
    </w:div>
    <w:div w:id="1650207746">
      <w:bodyDiv w:val="1"/>
      <w:marLeft w:val="0"/>
      <w:marRight w:val="0"/>
      <w:marTop w:val="0"/>
      <w:marBottom w:val="0"/>
      <w:divBdr>
        <w:top w:val="none" w:sz="0" w:space="0" w:color="auto"/>
        <w:left w:val="none" w:sz="0" w:space="0" w:color="auto"/>
        <w:bottom w:val="none" w:sz="0" w:space="0" w:color="auto"/>
        <w:right w:val="none" w:sz="0" w:space="0" w:color="auto"/>
      </w:divBdr>
    </w:div>
    <w:div w:id="1668289350">
      <w:bodyDiv w:val="1"/>
      <w:marLeft w:val="0"/>
      <w:marRight w:val="0"/>
      <w:marTop w:val="0"/>
      <w:marBottom w:val="0"/>
      <w:divBdr>
        <w:top w:val="none" w:sz="0" w:space="0" w:color="auto"/>
        <w:left w:val="none" w:sz="0" w:space="0" w:color="auto"/>
        <w:bottom w:val="none" w:sz="0" w:space="0" w:color="auto"/>
        <w:right w:val="none" w:sz="0" w:space="0" w:color="auto"/>
      </w:divBdr>
    </w:div>
    <w:div w:id="1679845565">
      <w:bodyDiv w:val="1"/>
      <w:marLeft w:val="0"/>
      <w:marRight w:val="0"/>
      <w:marTop w:val="0"/>
      <w:marBottom w:val="0"/>
      <w:divBdr>
        <w:top w:val="none" w:sz="0" w:space="0" w:color="auto"/>
        <w:left w:val="none" w:sz="0" w:space="0" w:color="auto"/>
        <w:bottom w:val="none" w:sz="0" w:space="0" w:color="auto"/>
        <w:right w:val="none" w:sz="0" w:space="0" w:color="auto"/>
      </w:divBdr>
    </w:div>
    <w:div w:id="18268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scotland.gov.uk/highersciences/chemistry/animations/bondingstructure.asp" TargetMode="External"/><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www.rsc.org/periodic-tabl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62DA7-41F3-44DF-AF86-D01EED2F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1104</TotalTime>
  <Pages>40</Pages>
  <Words>5581</Words>
  <Characters>31815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 M Smith</dc:creator>
  <cp:keywords/>
  <dc:description/>
  <cp:lastModifiedBy>Clare M M Smith</cp:lastModifiedBy>
  <cp:revision>11</cp:revision>
  <cp:lastPrinted>2018-05-10T15:29:00Z</cp:lastPrinted>
  <dcterms:created xsi:type="dcterms:W3CDTF">2018-04-18T09:29:00Z</dcterms:created>
  <dcterms:modified xsi:type="dcterms:W3CDTF">2018-06-22T11:44:00Z</dcterms:modified>
</cp:coreProperties>
</file>