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81" w:rsidRDefault="00F44126" w:rsidP="00B85981">
      <w:pPr>
        <w:rPr>
          <w:b/>
          <w:i/>
          <w:sz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4D0C2385" wp14:editId="65BB750A">
            <wp:simplePos x="0" y="0"/>
            <wp:positionH relativeFrom="column">
              <wp:posOffset>4781550</wp:posOffset>
            </wp:positionH>
            <wp:positionV relativeFrom="paragraph">
              <wp:posOffset>-429260</wp:posOffset>
            </wp:positionV>
            <wp:extent cx="1552575" cy="1438910"/>
            <wp:effectExtent l="0" t="0" r="9525" b="8890"/>
            <wp:wrapNone/>
            <wp:docPr id="10" name="Picture 4" descr="http://www.educationgroup.co.uk/images/page_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cationgroup.co.uk/images/page_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ED2EC" wp14:editId="060E7C42">
                <wp:simplePos x="0" y="0"/>
                <wp:positionH relativeFrom="margin">
                  <wp:posOffset>812800</wp:posOffset>
                </wp:positionH>
                <wp:positionV relativeFrom="paragraph">
                  <wp:posOffset>-158115</wp:posOffset>
                </wp:positionV>
                <wp:extent cx="3578746" cy="992880"/>
                <wp:effectExtent l="76200" t="247650" r="79375" b="2457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9773">
                          <a:off x="0" y="0"/>
                          <a:ext cx="3578746" cy="99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B85981" w:rsidRPr="00B85981" w:rsidRDefault="00B85981" w:rsidP="00B85981">
                            <w:pPr>
                              <w:jc w:val="center"/>
                              <w:rPr>
                                <w:rFonts w:ascii="Berlin Sans FB Demi" w:hAnsi="Berlin Sans FB Demi"/>
                                <w:i/>
                                <w:color w:val="0070C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981">
                              <w:rPr>
                                <w:rFonts w:ascii="Berlin Sans FB Demi" w:hAnsi="Berlin Sans FB Demi"/>
                                <w:i/>
                                <w:color w:val="0070C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Genetic Fingerprinting 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ED2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4pt;margin-top:-12.45pt;width:281.8pt;height:78.2pt;rotation:-491768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" fillcolor="#d8d8d8 [2732]" strokecolor="#00b0f0" strokeweight="2.25pt">
                <v:stroke dashstyle="1 1"/>
                <v:textbox>
                  <w:txbxContent>
                    <w:p w:rsidR="00B85981" w:rsidRPr="00B85981" w:rsidRDefault="00B85981" w:rsidP="00B85981">
                      <w:pPr>
                        <w:jc w:val="center"/>
                        <w:rPr>
                          <w:rFonts w:ascii="Berlin Sans FB Demi" w:hAnsi="Berlin Sans FB Demi"/>
                          <w:i/>
                          <w:color w:val="0070C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5981">
                        <w:rPr>
                          <w:rFonts w:ascii="Berlin Sans FB Demi" w:hAnsi="Berlin Sans FB Demi"/>
                          <w:i/>
                          <w:color w:val="0070C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Genetic Fingerprinting Investigation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5981" w:rsidRPr="00B85981" w:rsidRDefault="00B85981" w:rsidP="00B85981">
      <w:pPr>
        <w:pStyle w:val="Basetext"/>
        <w:spacing w:after="0" w:line="360" w:lineRule="exact"/>
        <w:rPr>
          <w:rFonts w:ascii="Arial Rounded MT Bold" w:hAnsi="Arial Rounded MT Bold"/>
          <w:b/>
          <w:bCs/>
          <w:iCs/>
          <w:sz w:val="40"/>
          <w:szCs w:val="40"/>
        </w:rPr>
      </w:pPr>
    </w:p>
    <w:p w:rsidR="00B85981" w:rsidRDefault="00B85981" w:rsidP="00B85981">
      <w:pPr>
        <w:pStyle w:val="Basetext"/>
        <w:spacing w:line="360" w:lineRule="exact"/>
        <w:rPr>
          <w:rFonts w:ascii="Arial Rounded MT Bold" w:hAnsi="Arial Rounded MT Bold"/>
          <w:b/>
          <w:bCs/>
          <w:iCs/>
          <w:sz w:val="40"/>
          <w:szCs w:val="40"/>
        </w:rPr>
      </w:pPr>
    </w:p>
    <w:p w:rsidR="00F44126" w:rsidRDefault="00F44126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F44126" w:rsidRDefault="00F44126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  <w:r w:rsidRPr="00B85981">
        <w:rPr>
          <w:rFonts w:ascii="Arial Rounded MT Bold" w:hAnsi="Arial Rounded MT Bold"/>
          <w:sz w:val="40"/>
          <w:szCs w:val="40"/>
        </w:rPr>
        <w:t>The diagram shows the genetic fingerprints of seven people</w:t>
      </w:r>
      <w:r w:rsidR="009C7126">
        <w:rPr>
          <w:rFonts w:ascii="Arial Rounded MT Bold" w:hAnsi="Arial Rounded MT Bold"/>
          <w:sz w:val="40"/>
          <w:szCs w:val="40"/>
        </w:rPr>
        <w:t xml:space="preserve"> (P to V)</w:t>
      </w:r>
      <w:r w:rsidRPr="00B85981">
        <w:rPr>
          <w:rFonts w:ascii="Arial Rounded MT Bold" w:hAnsi="Arial Rounded MT Bold"/>
          <w:sz w:val="40"/>
          <w:szCs w:val="40"/>
        </w:rPr>
        <w:t>:</w:t>
      </w:r>
    </w:p>
    <w:p w:rsidR="00B85981" w:rsidRP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P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  <w:r w:rsidRPr="00B85981">
        <w:rPr>
          <w:rFonts w:ascii="Arial Rounded MT Bold" w:hAnsi="Arial Rounded MT Bol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2F06" wp14:editId="3DE0BE30">
                <wp:simplePos x="0" y="0"/>
                <wp:positionH relativeFrom="column">
                  <wp:posOffset>1190626</wp:posOffset>
                </wp:positionH>
                <wp:positionV relativeFrom="paragraph">
                  <wp:posOffset>-2540</wp:posOffset>
                </wp:positionV>
                <wp:extent cx="3733800" cy="28194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981" w:rsidRDefault="00B85981" w:rsidP="00B8598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2C8305" wp14:editId="12AB3202">
                                  <wp:extent cx="3271603" cy="2743200"/>
                                  <wp:effectExtent l="0" t="0" r="5080" b="0"/>
                                  <wp:docPr id="1" name="Picture 1" descr="genetic fingerpri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netic fingerpri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875" cy="2747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82F06" id="Text Box 2" o:spid="_x0000_s1027" type="#_x0000_t202" style="position:absolute;margin-left:93.75pt;margin-top:-.2pt;width:294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" strokecolor="red" strokeweight="3pt">
                <v:textbox>
                  <w:txbxContent>
                    <w:p w:rsidR="00B85981" w:rsidRDefault="00B85981" w:rsidP="00B8598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2C8305" wp14:editId="12AB3202">
                            <wp:extent cx="3271603" cy="2743200"/>
                            <wp:effectExtent l="0" t="0" r="5080" b="0"/>
                            <wp:docPr id="1" name="Picture 1" descr="genetic fingerpri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netic fingerpri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875" cy="2747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5981" w:rsidRP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P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P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P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P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P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  <w:bookmarkStart w:id="0" w:name="_GoBack"/>
      <w:bookmarkEnd w:id="0"/>
    </w:p>
    <w:p w:rsid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P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Pr="00B85981" w:rsidRDefault="00B85981" w:rsidP="00B85981">
      <w:pPr>
        <w:pStyle w:val="Basetext"/>
        <w:numPr>
          <w:ilvl w:val="0"/>
          <w:numId w:val="1"/>
        </w:numPr>
        <w:spacing w:line="360" w:lineRule="exact"/>
        <w:rPr>
          <w:rFonts w:ascii="Arial Rounded MT Bold" w:hAnsi="Arial Rounded MT Bold"/>
          <w:sz w:val="40"/>
          <w:szCs w:val="40"/>
        </w:rPr>
      </w:pPr>
      <w:r w:rsidRPr="00B85981">
        <w:rPr>
          <w:rFonts w:ascii="Arial Rounded MT Bold" w:hAnsi="Arial Rounded MT Bold"/>
          <w:sz w:val="40"/>
          <w:szCs w:val="40"/>
        </w:rPr>
        <w:t>Identify the parents of person P.</w:t>
      </w:r>
      <w:r w:rsidR="00F44126" w:rsidRPr="00F44126">
        <w:rPr>
          <w:rFonts w:ascii="Arial" w:hAnsi="Arial" w:cs="Arial"/>
          <w:noProof/>
          <w:sz w:val="20"/>
          <w:lang w:eastAsia="en-GB"/>
        </w:rPr>
        <w:t xml:space="preserve"> </w:t>
      </w:r>
    </w:p>
    <w:p w:rsidR="00B85981" w:rsidRPr="00B85981" w:rsidRDefault="00B85981" w:rsidP="00B85981">
      <w:pPr>
        <w:pStyle w:val="Basetext"/>
        <w:spacing w:line="360" w:lineRule="exact"/>
        <w:rPr>
          <w:rFonts w:ascii="Arial Rounded MT Bold" w:hAnsi="Arial Rounded MT Bold"/>
          <w:sz w:val="40"/>
          <w:szCs w:val="40"/>
        </w:rPr>
      </w:pPr>
    </w:p>
    <w:p w:rsidR="00B85981" w:rsidRPr="00B85981" w:rsidRDefault="00B85981" w:rsidP="00B85981">
      <w:pPr>
        <w:pStyle w:val="Basetext"/>
        <w:numPr>
          <w:ilvl w:val="0"/>
          <w:numId w:val="1"/>
        </w:numPr>
        <w:spacing w:line="360" w:lineRule="exact"/>
        <w:rPr>
          <w:rFonts w:ascii="Arial Rounded MT Bold" w:hAnsi="Arial Rounded MT Bold"/>
          <w:sz w:val="40"/>
          <w:szCs w:val="40"/>
        </w:rPr>
      </w:pPr>
      <w:r w:rsidRPr="00B85981">
        <w:rPr>
          <w:rFonts w:ascii="Arial Rounded MT Bold" w:hAnsi="Arial Rounded MT Bold"/>
          <w:sz w:val="40"/>
          <w:szCs w:val="40"/>
        </w:rPr>
        <w:t>Identify the monozygotic twins.</w:t>
      </w:r>
    </w:p>
    <w:p w:rsidR="00B85981" w:rsidRPr="00B85981" w:rsidRDefault="00B85981" w:rsidP="00B85981">
      <w:pPr>
        <w:pStyle w:val="Basetext"/>
        <w:spacing w:line="360" w:lineRule="exact"/>
        <w:ind w:left="360"/>
        <w:rPr>
          <w:rFonts w:ascii="Arial Rounded MT Bold" w:hAnsi="Arial Rounded MT Bold"/>
          <w:sz w:val="40"/>
          <w:szCs w:val="40"/>
        </w:rPr>
      </w:pPr>
    </w:p>
    <w:p w:rsidR="00B85981" w:rsidRPr="00B85981" w:rsidRDefault="00B85981" w:rsidP="00B85981">
      <w:pPr>
        <w:pStyle w:val="Basetext"/>
        <w:numPr>
          <w:ilvl w:val="0"/>
          <w:numId w:val="1"/>
        </w:numPr>
        <w:tabs>
          <w:tab w:val="clear" w:pos="720"/>
        </w:tabs>
        <w:spacing w:line="360" w:lineRule="exact"/>
        <w:ind w:left="1276" w:hanging="916"/>
        <w:rPr>
          <w:rFonts w:ascii="Arial Rounded MT Bold" w:hAnsi="Arial Rounded MT Bold"/>
          <w:sz w:val="40"/>
          <w:szCs w:val="40"/>
        </w:rPr>
      </w:pPr>
      <w:r w:rsidRPr="00B85981">
        <w:rPr>
          <w:rFonts w:ascii="Arial Rounded MT Bold" w:hAnsi="Arial Rounded MT Bold"/>
          <w:sz w:val="40"/>
          <w:szCs w:val="40"/>
        </w:rPr>
        <w:t xml:space="preserve">Could person P be the twins’ brother?  </w:t>
      </w:r>
      <w:r>
        <w:rPr>
          <w:rFonts w:ascii="Arial Rounded MT Bold" w:hAnsi="Arial Rounded MT Bold"/>
          <w:sz w:val="40"/>
          <w:szCs w:val="40"/>
        </w:rPr>
        <w:t xml:space="preserve">   </w:t>
      </w:r>
      <w:r w:rsidRPr="00B85981">
        <w:rPr>
          <w:rFonts w:ascii="Arial Rounded MT Bold" w:hAnsi="Arial Rounded MT Bold"/>
          <w:b/>
          <w:sz w:val="40"/>
          <w:szCs w:val="40"/>
        </w:rPr>
        <w:t>Explain</w:t>
      </w:r>
      <w:r w:rsidRPr="00B85981">
        <w:rPr>
          <w:rFonts w:ascii="Arial Rounded MT Bold" w:hAnsi="Arial Rounded MT Bold"/>
          <w:sz w:val="40"/>
          <w:szCs w:val="40"/>
        </w:rPr>
        <w:t xml:space="preserve"> your answer.</w:t>
      </w:r>
    </w:p>
    <w:p w:rsidR="00B85981" w:rsidRPr="00B85981" w:rsidRDefault="00B85981" w:rsidP="00B85981">
      <w:pPr>
        <w:pStyle w:val="Basetext"/>
        <w:tabs>
          <w:tab w:val="left" w:pos="720"/>
        </w:tabs>
        <w:spacing w:line="360" w:lineRule="exact"/>
        <w:ind w:left="360"/>
        <w:rPr>
          <w:rFonts w:ascii="Arial Rounded MT Bold" w:hAnsi="Arial Rounded MT Bold"/>
          <w:sz w:val="40"/>
          <w:szCs w:val="40"/>
        </w:rPr>
      </w:pPr>
      <w:r w:rsidRPr="00B85981">
        <w:rPr>
          <w:rFonts w:ascii="Arial Rounded MT Bold" w:hAnsi="Arial Rounded MT Bold"/>
          <w:sz w:val="40"/>
          <w:szCs w:val="40"/>
        </w:rPr>
        <w:tab/>
      </w:r>
    </w:p>
    <w:p w:rsidR="00B85981" w:rsidRPr="00B85981" w:rsidRDefault="00B85981" w:rsidP="00B85981">
      <w:pPr>
        <w:pStyle w:val="Basetext"/>
        <w:numPr>
          <w:ilvl w:val="0"/>
          <w:numId w:val="1"/>
        </w:numPr>
        <w:tabs>
          <w:tab w:val="clear" w:pos="720"/>
          <w:tab w:val="num" w:pos="1276"/>
        </w:tabs>
        <w:spacing w:line="360" w:lineRule="exact"/>
        <w:ind w:left="1276" w:hanging="916"/>
        <w:rPr>
          <w:rFonts w:ascii="Arial Rounded MT Bold" w:hAnsi="Arial Rounded MT Bold"/>
          <w:sz w:val="40"/>
          <w:szCs w:val="40"/>
        </w:rPr>
      </w:pPr>
      <w:r w:rsidRPr="00B85981">
        <w:rPr>
          <w:rFonts w:ascii="Arial Rounded MT Bold" w:hAnsi="Arial Rounded MT Bold"/>
          <w:sz w:val="40"/>
          <w:szCs w:val="40"/>
        </w:rPr>
        <w:t xml:space="preserve">Could the remaining two people in the diagram have the same parents as P?  </w:t>
      </w:r>
      <w:r w:rsidRPr="00FE53AC">
        <w:rPr>
          <w:rFonts w:ascii="Arial Rounded MT Bold" w:hAnsi="Arial Rounded MT Bold"/>
          <w:b/>
          <w:sz w:val="40"/>
          <w:szCs w:val="40"/>
        </w:rPr>
        <w:t>Explain</w:t>
      </w:r>
      <w:r w:rsidRPr="00B85981">
        <w:rPr>
          <w:rFonts w:ascii="Arial Rounded MT Bold" w:hAnsi="Arial Rounded MT Bold"/>
          <w:sz w:val="40"/>
          <w:szCs w:val="40"/>
        </w:rPr>
        <w:t xml:space="preserve"> your answer.</w:t>
      </w:r>
    </w:p>
    <w:p w:rsidR="00B85981" w:rsidRPr="00B85981" w:rsidRDefault="00B85981">
      <w:pPr>
        <w:rPr>
          <w:rFonts w:ascii="Arial Rounded MT Bold" w:hAnsi="Arial Rounded MT Bold"/>
          <w:sz w:val="40"/>
          <w:szCs w:val="40"/>
        </w:rPr>
      </w:pPr>
    </w:p>
    <w:sectPr w:rsidR="00B85981" w:rsidRPr="00B8598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81" w:rsidRDefault="00B85981" w:rsidP="00B85981">
      <w:pPr>
        <w:spacing w:after="0" w:line="240" w:lineRule="auto"/>
      </w:pPr>
      <w:r>
        <w:separator/>
      </w:r>
    </w:p>
  </w:endnote>
  <w:endnote w:type="continuationSeparator" w:id="0">
    <w:p w:rsidR="00B85981" w:rsidRDefault="00B85981" w:rsidP="00B8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81" w:rsidRDefault="00B85981">
    <w:pPr>
      <w:pStyle w:val="Footer"/>
    </w:pPr>
    <w:r>
      <w:t>CfE Higher Human Biology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81" w:rsidRDefault="00B85981" w:rsidP="00B85981">
      <w:pPr>
        <w:spacing w:after="0" w:line="240" w:lineRule="auto"/>
      </w:pPr>
      <w:r>
        <w:separator/>
      </w:r>
    </w:p>
  </w:footnote>
  <w:footnote w:type="continuationSeparator" w:id="0">
    <w:p w:rsidR="00B85981" w:rsidRDefault="00B85981" w:rsidP="00B8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81" w:rsidRDefault="00B85981" w:rsidP="00B85981">
    <w:pPr>
      <w:pStyle w:val="Footer"/>
    </w:pPr>
    <w:r>
      <w:t>Unit 1 Key Area 5: Human Genomics</w:t>
    </w:r>
  </w:p>
  <w:p w:rsidR="00B85981" w:rsidRDefault="00B85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3429F"/>
    <w:multiLevelType w:val="hybridMultilevel"/>
    <w:tmpl w:val="199824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81"/>
    <w:rsid w:val="009C7126"/>
    <w:rsid w:val="00B85981"/>
    <w:rsid w:val="00EC0CA7"/>
    <w:rsid w:val="00F44126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7B72E-299D-4EEB-871F-1A46EF12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 text"/>
    <w:basedOn w:val="Normal"/>
    <w:rsid w:val="00B8598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8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81"/>
  </w:style>
  <w:style w:type="paragraph" w:styleId="Footer">
    <w:name w:val="footer"/>
    <w:basedOn w:val="Normal"/>
    <w:link w:val="FooterChar"/>
    <w:uiPriority w:val="99"/>
    <w:unhideWhenUsed/>
    <w:rsid w:val="00B8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81"/>
  </w:style>
  <w:style w:type="paragraph" w:styleId="BalloonText">
    <w:name w:val="Balloon Text"/>
    <w:basedOn w:val="Normal"/>
    <w:link w:val="BalloonTextChar"/>
    <w:uiPriority w:val="99"/>
    <w:semiHidden/>
    <w:unhideWhenUsed/>
    <w:rsid w:val="009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NLewis</cp:lastModifiedBy>
  <cp:revision>4</cp:revision>
  <cp:lastPrinted>2016-01-17T17:50:00Z</cp:lastPrinted>
  <dcterms:created xsi:type="dcterms:W3CDTF">2016-01-17T17:37:00Z</dcterms:created>
  <dcterms:modified xsi:type="dcterms:W3CDTF">2016-01-18T08:24:00Z</dcterms:modified>
</cp:coreProperties>
</file>