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40" w:rsidRDefault="009530E6" w:rsidP="009530E6">
      <w:pPr>
        <w:jc w:val="center"/>
      </w:pPr>
      <w:r>
        <w:rPr>
          <w:noProof/>
          <w:lang w:eastAsia="en-GB"/>
        </w:rPr>
        <w:drawing>
          <wp:inline distT="0" distB="0" distL="0" distR="0">
            <wp:extent cx="3590925" cy="68389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s header new nurse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5738" cy="690521"/>
                    </a:xfrm>
                    <a:prstGeom prst="rect">
                      <a:avLst/>
                    </a:prstGeom>
                  </pic:spPr>
                </pic:pic>
              </a:graphicData>
            </a:graphic>
          </wp:inline>
        </w:drawing>
      </w:r>
    </w:p>
    <w:p w:rsidR="00632949" w:rsidRDefault="00632949" w:rsidP="009530E6">
      <w:pPr>
        <w:jc w:val="center"/>
        <w:rPr>
          <w:rFonts w:ascii="Sassoon Infant Std" w:hAnsi="Sassoon Infant Std"/>
          <w:sz w:val="28"/>
          <w:szCs w:val="28"/>
        </w:rPr>
      </w:pPr>
      <w:r w:rsidRPr="00632949">
        <w:rPr>
          <w:rFonts w:ascii="Sassoon Infant Std" w:hAnsi="Sassoon Infant Std"/>
          <w:sz w:val="28"/>
          <w:szCs w:val="28"/>
        </w:rPr>
        <w:t xml:space="preserve">Nursery Golden </w:t>
      </w:r>
      <w:r w:rsidR="001726E5">
        <w:rPr>
          <w:rFonts w:ascii="Sassoon Infant Std" w:hAnsi="Sassoon Infant Std"/>
          <w:sz w:val="28"/>
          <w:szCs w:val="28"/>
        </w:rPr>
        <w:t xml:space="preserve">Rules and </w:t>
      </w:r>
      <w:r w:rsidRPr="00632949">
        <w:rPr>
          <w:rFonts w:ascii="Sassoon Infant Std" w:hAnsi="Sassoon Infant Std"/>
          <w:sz w:val="28"/>
          <w:szCs w:val="28"/>
        </w:rPr>
        <w:t>Values</w:t>
      </w:r>
    </w:p>
    <w:p w:rsidR="00605F97" w:rsidRPr="006B33E2" w:rsidRDefault="00A92DCF" w:rsidP="006B33E2">
      <w:pPr>
        <w:rPr>
          <w:rFonts w:ascii="Sassoon Infant Std" w:hAnsi="Sassoon Infant Std"/>
        </w:rPr>
      </w:pPr>
      <w:r w:rsidRPr="005F3CE5">
        <w:rPr>
          <w:rFonts w:ascii="Sassoon Infant Std" w:hAnsi="Sassoon Infant Std"/>
        </w:rPr>
        <w:t xml:space="preserve">Children will flourish in an environment in which everyone knows what is expected of them. We want our children to be able to develop their play and learning without fear of being left out, hurt or hindered by </w:t>
      </w:r>
      <w:r w:rsidR="00605F97" w:rsidRPr="005F3CE5">
        <w:rPr>
          <w:rFonts w:ascii="Sassoon Infant Std" w:hAnsi="Sassoon Infant Std"/>
        </w:rPr>
        <w:t>others</w:t>
      </w:r>
      <w:r w:rsidRPr="005F3CE5">
        <w:rPr>
          <w:rFonts w:ascii="Sassoon Infant Std" w:hAnsi="Sassoon Infant Std"/>
        </w:rPr>
        <w:t xml:space="preserve">. </w:t>
      </w:r>
      <w:r w:rsidR="00632949" w:rsidRPr="005F3CE5">
        <w:rPr>
          <w:rFonts w:ascii="Sassoon Infant Std" w:hAnsi="Sassoon Infant Std"/>
        </w:rPr>
        <w:t>We</w:t>
      </w:r>
      <w:r w:rsidRPr="005F3CE5">
        <w:rPr>
          <w:rFonts w:ascii="Sassoon Infant Std" w:hAnsi="Sassoon Infant Std"/>
        </w:rPr>
        <w:t xml:space="preserve"> have developed</w:t>
      </w:r>
      <w:r w:rsidR="001726E5" w:rsidRPr="005F3CE5">
        <w:rPr>
          <w:rFonts w:ascii="Sassoon Infant Std" w:hAnsi="Sassoon Infant Std"/>
        </w:rPr>
        <w:t xml:space="preserve"> </w:t>
      </w:r>
      <w:r w:rsidR="00605F97" w:rsidRPr="005F3CE5">
        <w:rPr>
          <w:rFonts w:ascii="Sassoon Infant Std" w:hAnsi="Sassoon Infant Std"/>
        </w:rPr>
        <w:t>n</w:t>
      </w:r>
      <w:r w:rsidR="001726E5" w:rsidRPr="005F3CE5">
        <w:rPr>
          <w:rFonts w:ascii="Sassoon Infant Std" w:hAnsi="Sassoon Infant Std"/>
        </w:rPr>
        <w:t xml:space="preserve">ursery </w:t>
      </w:r>
      <w:r w:rsidR="00632949" w:rsidRPr="005F3CE5">
        <w:rPr>
          <w:rFonts w:ascii="Sassoon Infant Std" w:hAnsi="Sassoon Infant Std"/>
        </w:rPr>
        <w:t>Golden</w:t>
      </w:r>
      <w:r w:rsidR="001726E5" w:rsidRPr="005F3CE5">
        <w:rPr>
          <w:rFonts w:ascii="Sassoon Infant Std" w:hAnsi="Sassoon Infant Std"/>
        </w:rPr>
        <w:t xml:space="preserve"> Rules and</w:t>
      </w:r>
      <w:r w:rsidR="00632949" w:rsidRPr="005F3CE5">
        <w:rPr>
          <w:rFonts w:ascii="Sassoon Infant Std" w:hAnsi="Sassoon Infant Std"/>
        </w:rPr>
        <w:t xml:space="preserve"> V</w:t>
      </w:r>
      <w:r w:rsidR="00605F97" w:rsidRPr="005F3CE5">
        <w:rPr>
          <w:rFonts w:ascii="Sassoon Infant Std" w:hAnsi="Sassoon Infant Std"/>
        </w:rPr>
        <w:t xml:space="preserve">alues with the children so that positive relationships are being promoted and everybody feels safe, happy, respected, included and valued. </w:t>
      </w:r>
      <w:r w:rsidR="001726E5" w:rsidRPr="005F3CE5">
        <w:rPr>
          <w:rFonts w:ascii="Sassoon Infant Std" w:hAnsi="Sassoon Infant Std"/>
        </w:rPr>
        <w:t xml:space="preserve"> </w:t>
      </w:r>
      <w:r w:rsidR="006B33E2">
        <w:rPr>
          <w:rFonts w:ascii="Sassoon Infant Std" w:hAnsi="Sassoon Infant Std"/>
        </w:rPr>
        <w:t>We hope they will also contribute to the children developing confidence, self-est</w:t>
      </w:r>
      <w:r w:rsidR="000155AC">
        <w:rPr>
          <w:rFonts w:ascii="Sassoon Infant Std" w:hAnsi="Sassoon Infant Std"/>
        </w:rPr>
        <w:t>eem, independence and resilience.</w:t>
      </w:r>
    </w:p>
    <w:p w:rsidR="00605F97" w:rsidRPr="005F3CE5" w:rsidRDefault="00605F97" w:rsidP="00632949">
      <w:pPr>
        <w:rPr>
          <w:rFonts w:ascii="Sassoon Infant Std" w:hAnsi="Sassoon Infant Std"/>
        </w:rPr>
      </w:pPr>
      <w:r w:rsidRPr="005F3CE5">
        <w:rPr>
          <w:rFonts w:ascii="Sassoon Infant Std" w:hAnsi="Sassoon Infant Std"/>
        </w:rPr>
        <w:t xml:space="preserve">Our 5 Golden Rules and Values in their simplest form are </w:t>
      </w:r>
      <w:r w:rsidR="005F3CE5" w:rsidRPr="005F3CE5">
        <w:rPr>
          <w:rFonts w:ascii="Sassoon Infant Std" w:hAnsi="Sassoon Infant Std"/>
        </w:rPr>
        <w:t xml:space="preserve">We </w:t>
      </w:r>
      <w:r w:rsidRPr="005F3CE5">
        <w:rPr>
          <w:rFonts w:ascii="Sassoon Infant Std" w:hAnsi="Sassoon Infant Std"/>
        </w:rPr>
        <w:t xml:space="preserve">Walk, </w:t>
      </w:r>
      <w:r w:rsidR="005F3CE5" w:rsidRPr="005F3CE5">
        <w:rPr>
          <w:rFonts w:ascii="Sassoon Infant Std" w:hAnsi="Sassoon Infant Std"/>
        </w:rPr>
        <w:t xml:space="preserve">We </w:t>
      </w:r>
      <w:r w:rsidRPr="005F3CE5">
        <w:rPr>
          <w:rFonts w:ascii="Sassoon Infant Std" w:hAnsi="Sassoon Infant Std"/>
        </w:rPr>
        <w:t>Talk,</w:t>
      </w:r>
      <w:r w:rsidR="005F3CE5" w:rsidRPr="005F3CE5">
        <w:rPr>
          <w:rFonts w:ascii="Sassoon Infant Std" w:hAnsi="Sassoon Infant Std"/>
        </w:rPr>
        <w:t xml:space="preserve"> We Listen, We Share and We Care</w:t>
      </w:r>
      <w:r w:rsidRPr="005F3CE5">
        <w:rPr>
          <w:rFonts w:ascii="Sassoon Infant Std" w:hAnsi="Sassoon Infant Std"/>
        </w:rPr>
        <w:t>. The chil</w:t>
      </w:r>
      <w:r w:rsidR="005F3CE5" w:rsidRPr="005F3CE5">
        <w:rPr>
          <w:rFonts w:ascii="Sassoon Infant Std" w:hAnsi="Sassoon Infant Std"/>
        </w:rPr>
        <w:t>dren h</w:t>
      </w:r>
      <w:r w:rsidR="006B33E2">
        <w:rPr>
          <w:rFonts w:ascii="Sassoon Infant Std" w:hAnsi="Sassoon Infant Std"/>
        </w:rPr>
        <w:t xml:space="preserve">ave told </w:t>
      </w:r>
      <w:r w:rsidR="005F3CE5" w:rsidRPr="005F3CE5">
        <w:rPr>
          <w:rFonts w:ascii="Sassoon Infant Std" w:hAnsi="Sassoon Infant Std"/>
        </w:rPr>
        <w:t>staff why they feel each is important and what each means to them. Below are examples</w:t>
      </w:r>
      <w:r w:rsidR="000155AC">
        <w:rPr>
          <w:rFonts w:ascii="Sassoon Infant Std" w:hAnsi="Sassoon Infant Std"/>
        </w:rPr>
        <w:t xml:space="preserve"> of what our rules and values </w:t>
      </w:r>
      <w:r w:rsidR="005F3CE5" w:rsidRPr="005F3CE5">
        <w:rPr>
          <w:rFonts w:ascii="Sassoon Infant Std" w:hAnsi="Sassoon Infant Std"/>
        </w:rPr>
        <w:t>mean to the children and how they will be explained, encouraged and implemented in</w:t>
      </w:r>
      <w:r w:rsidR="000155AC">
        <w:rPr>
          <w:rFonts w:ascii="Sassoon Infant Std" w:hAnsi="Sassoon Infant Std"/>
        </w:rPr>
        <w:t xml:space="preserve"> the</w:t>
      </w:r>
      <w:r w:rsidR="005F3CE5" w:rsidRPr="005F3CE5">
        <w:rPr>
          <w:rFonts w:ascii="Sassoon Infant Std" w:hAnsi="Sassoon Infant Std"/>
        </w:rPr>
        <w:t xml:space="preserve"> nursery.</w:t>
      </w:r>
    </w:p>
    <w:p w:rsidR="005F3CE5" w:rsidRDefault="005F3CE5" w:rsidP="00632949">
      <w:pPr>
        <w:rPr>
          <w:rFonts w:ascii="Sassoon Infant Std" w:hAnsi="Sassoon Infant Std"/>
          <w:sz w:val="24"/>
          <w:szCs w:val="24"/>
        </w:rPr>
      </w:pPr>
    </w:p>
    <w:tbl>
      <w:tblPr>
        <w:tblStyle w:val="TableGrid"/>
        <w:tblW w:w="10915" w:type="dxa"/>
        <w:tblInd w:w="-147" w:type="dxa"/>
        <w:tblLook w:val="04A0" w:firstRow="1" w:lastRow="0" w:firstColumn="1" w:lastColumn="0" w:noHBand="0" w:noVBand="1"/>
      </w:tblPr>
      <w:tblGrid>
        <w:gridCol w:w="1804"/>
        <w:gridCol w:w="2391"/>
        <w:gridCol w:w="2061"/>
        <w:gridCol w:w="2168"/>
        <w:gridCol w:w="2491"/>
      </w:tblGrid>
      <w:tr w:rsidR="0027372B" w:rsidTr="0024750E">
        <w:tc>
          <w:tcPr>
            <w:tcW w:w="1843" w:type="dxa"/>
          </w:tcPr>
          <w:p w:rsidR="005F3CE5" w:rsidRDefault="005F3CE5" w:rsidP="005F3CE5">
            <w:pPr>
              <w:jc w:val="center"/>
              <w:rPr>
                <w:rFonts w:ascii="Sassoon Infant Std" w:hAnsi="Sassoon Infant Std"/>
                <w:sz w:val="10"/>
                <w:szCs w:val="10"/>
              </w:rPr>
            </w:pPr>
            <w:r>
              <w:rPr>
                <w:rFonts w:ascii="Sassoon Infant Std" w:hAnsi="Sassoon Infant Std"/>
                <w:sz w:val="24"/>
                <w:szCs w:val="24"/>
              </w:rPr>
              <w:t>We Walk</w:t>
            </w:r>
          </w:p>
          <w:p w:rsidR="00851B0E" w:rsidRPr="00851B0E" w:rsidRDefault="00851B0E" w:rsidP="005F3CE5">
            <w:pPr>
              <w:jc w:val="center"/>
              <w:rPr>
                <w:rFonts w:ascii="Sassoon Infant Std" w:hAnsi="Sassoon Infant Std"/>
                <w:sz w:val="10"/>
                <w:szCs w:val="10"/>
              </w:rPr>
            </w:pPr>
          </w:p>
          <w:p w:rsidR="00851B0E" w:rsidRDefault="00851B0E" w:rsidP="006B33E2">
            <w:pPr>
              <w:jc w:val="center"/>
              <w:rPr>
                <w:rFonts w:ascii="Sassoon Infant Std" w:hAnsi="Sassoon Infant Std"/>
                <w:sz w:val="24"/>
                <w:szCs w:val="24"/>
              </w:rPr>
            </w:pPr>
            <w:r>
              <w:rPr>
                <w:rFonts w:ascii="Sassoon Infant Std" w:hAnsi="Sassoon Infant Std"/>
                <w:noProof/>
                <w:sz w:val="24"/>
                <w:szCs w:val="24"/>
                <w:lang w:eastAsia="en-GB"/>
              </w:rPr>
              <w:drawing>
                <wp:inline distT="0" distB="0" distL="0" distR="0">
                  <wp:extent cx="628650" cy="10745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k clipart.png"/>
                          <pic:cNvPicPr/>
                        </pic:nvPicPr>
                        <pic:blipFill>
                          <a:blip r:embed="rId6"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33547" cy="1082923"/>
                          </a:xfrm>
                          <a:prstGeom prst="rect">
                            <a:avLst/>
                          </a:prstGeom>
                        </pic:spPr>
                      </pic:pic>
                    </a:graphicData>
                  </a:graphic>
                </wp:inline>
              </w:drawing>
            </w:r>
          </w:p>
        </w:tc>
        <w:tc>
          <w:tcPr>
            <w:tcW w:w="2247" w:type="dxa"/>
          </w:tcPr>
          <w:p w:rsidR="005F3CE5" w:rsidRDefault="005F3CE5" w:rsidP="005F3CE5">
            <w:pPr>
              <w:jc w:val="center"/>
              <w:rPr>
                <w:rFonts w:ascii="Sassoon Infant Std" w:hAnsi="Sassoon Infant Std"/>
                <w:sz w:val="24"/>
                <w:szCs w:val="24"/>
              </w:rPr>
            </w:pPr>
            <w:r>
              <w:rPr>
                <w:rFonts w:ascii="Sassoon Infant Std" w:hAnsi="Sassoon Infant Std"/>
                <w:sz w:val="24"/>
                <w:szCs w:val="24"/>
              </w:rPr>
              <w:t>We Talk</w:t>
            </w:r>
          </w:p>
          <w:p w:rsidR="0027372B" w:rsidRDefault="0027372B" w:rsidP="005F3CE5">
            <w:pPr>
              <w:jc w:val="center"/>
              <w:rPr>
                <w:rFonts w:ascii="Sassoon Infant Std" w:hAnsi="Sassoon Infant Std"/>
                <w:sz w:val="24"/>
                <w:szCs w:val="24"/>
              </w:rPr>
            </w:pPr>
            <w:r>
              <w:rPr>
                <w:rFonts w:ascii="Sassoon Infant Std" w:hAnsi="Sassoon Infant Std"/>
                <w:noProof/>
                <w:sz w:val="24"/>
                <w:szCs w:val="24"/>
                <w:lang w:eastAsia="en-GB"/>
              </w:rPr>
              <w:drawing>
                <wp:inline distT="0" distB="0" distL="0" distR="0">
                  <wp:extent cx="1381125" cy="103984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king clipart.png"/>
                          <pic:cNvPicPr/>
                        </pic:nvPicPr>
                        <pic:blipFill>
                          <a:blip r:embed="rId7">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87152" cy="1044381"/>
                          </a:xfrm>
                          <a:prstGeom prst="rect">
                            <a:avLst/>
                          </a:prstGeom>
                        </pic:spPr>
                      </pic:pic>
                    </a:graphicData>
                  </a:graphic>
                </wp:inline>
              </w:drawing>
            </w:r>
          </w:p>
        </w:tc>
        <w:tc>
          <w:tcPr>
            <w:tcW w:w="2061" w:type="dxa"/>
          </w:tcPr>
          <w:p w:rsidR="005F3CE5" w:rsidRDefault="005F3CE5" w:rsidP="005F3CE5">
            <w:pPr>
              <w:jc w:val="center"/>
              <w:rPr>
                <w:rFonts w:ascii="Sassoon Infant Std" w:hAnsi="Sassoon Infant Std"/>
                <w:sz w:val="10"/>
                <w:szCs w:val="10"/>
              </w:rPr>
            </w:pPr>
            <w:r>
              <w:rPr>
                <w:rFonts w:ascii="Sassoon Infant Std" w:hAnsi="Sassoon Infant Std"/>
                <w:sz w:val="24"/>
                <w:szCs w:val="24"/>
              </w:rPr>
              <w:t>We Listen</w:t>
            </w:r>
          </w:p>
          <w:p w:rsidR="006B33E2" w:rsidRPr="006B33E2" w:rsidRDefault="006B33E2" w:rsidP="005F3CE5">
            <w:pPr>
              <w:jc w:val="center"/>
              <w:rPr>
                <w:rFonts w:ascii="Sassoon Infant Std" w:hAnsi="Sassoon Infant Std"/>
                <w:sz w:val="10"/>
                <w:szCs w:val="10"/>
              </w:rPr>
            </w:pPr>
          </w:p>
          <w:p w:rsidR="00851B0E" w:rsidRDefault="006B33E2" w:rsidP="005F3CE5">
            <w:pPr>
              <w:jc w:val="center"/>
              <w:rPr>
                <w:rFonts w:ascii="Sassoon Infant Std" w:hAnsi="Sassoon Infant Std"/>
                <w:sz w:val="10"/>
                <w:szCs w:val="10"/>
              </w:rPr>
            </w:pPr>
            <w:r>
              <w:rPr>
                <w:rFonts w:ascii="Sassoon Infant Std" w:hAnsi="Sassoon Infant Std"/>
                <w:noProof/>
                <w:sz w:val="10"/>
                <w:szCs w:val="10"/>
                <w:lang w:eastAsia="en-GB"/>
              </w:rPr>
              <w:drawing>
                <wp:inline distT="0" distB="0" distL="0" distR="0">
                  <wp:extent cx="1171575" cy="102512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 listen clipart.png"/>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80723" cy="1033133"/>
                          </a:xfrm>
                          <a:prstGeom prst="rect">
                            <a:avLst/>
                          </a:prstGeom>
                        </pic:spPr>
                      </pic:pic>
                    </a:graphicData>
                  </a:graphic>
                </wp:inline>
              </w:drawing>
            </w:r>
          </w:p>
          <w:p w:rsidR="00851B0E" w:rsidRPr="00851B0E" w:rsidRDefault="00851B0E" w:rsidP="005F3CE5">
            <w:pPr>
              <w:jc w:val="center"/>
              <w:rPr>
                <w:rFonts w:ascii="Sassoon Infant Std" w:hAnsi="Sassoon Infant Std"/>
                <w:sz w:val="10"/>
                <w:szCs w:val="10"/>
              </w:rPr>
            </w:pPr>
          </w:p>
        </w:tc>
        <w:tc>
          <w:tcPr>
            <w:tcW w:w="2213" w:type="dxa"/>
          </w:tcPr>
          <w:p w:rsidR="005F3CE5" w:rsidRDefault="005F3CE5" w:rsidP="005F3CE5">
            <w:pPr>
              <w:jc w:val="center"/>
              <w:rPr>
                <w:rFonts w:ascii="Sassoon Infant Std" w:hAnsi="Sassoon Infant Std"/>
                <w:sz w:val="24"/>
                <w:szCs w:val="24"/>
              </w:rPr>
            </w:pPr>
            <w:r>
              <w:rPr>
                <w:rFonts w:ascii="Sassoon Infant Std" w:hAnsi="Sassoon Infant Std"/>
                <w:sz w:val="24"/>
                <w:szCs w:val="24"/>
              </w:rPr>
              <w:t>We Share</w:t>
            </w:r>
          </w:p>
          <w:p w:rsidR="0027372B" w:rsidRDefault="0027372B" w:rsidP="005F3CE5">
            <w:pPr>
              <w:jc w:val="center"/>
              <w:rPr>
                <w:rFonts w:ascii="Sassoon Infant Std" w:hAnsi="Sassoon Infant Std"/>
                <w:sz w:val="24"/>
                <w:szCs w:val="24"/>
              </w:rPr>
            </w:pPr>
            <w:r>
              <w:rPr>
                <w:rFonts w:ascii="Sassoon Infant Std" w:hAnsi="Sassoon Infant Std"/>
                <w:noProof/>
                <w:sz w:val="24"/>
                <w:szCs w:val="24"/>
                <w:lang w:eastAsia="en-GB"/>
              </w:rPr>
              <w:drawing>
                <wp:inline distT="0" distB="0" distL="0" distR="0">
                  <wp:extent cx="1152525" cy="1042670"/>
                  <wp:effectExtent l="0" t="0" r="952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ring.png"/>
                          <pic:cNvPicPr/>
                        </pic:nvPicPr>
                        <pic:blipFill>
                          <a:blip r:embed="rId9">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62302" cy="1051515"/>
                          </a:xfrm>
                          <a:prstGeom prst="rect">
                            <a:avLst/>
                          </a:prstGeom>
                        </pic:spPr>
                      </pic:pic>
                    </a:graphicData>
                  </a:graphic>
                </wp:inline>
              </w:drawing>
            </w:r>
          </w:p>
        </w:tc>
        <w:tc>
          <w:tcPr>
            <w:tcW w:w="2551" w:type="dxa"/>
          </w:tcPr>
          <w:p w:rsidR="005F3CE5" w:rsidRDefault="005F3CE5" w:rsidP="005F3CE5">
            <w:pPr>
              <w:jc w:val="center"/>
              <w:rPr>
                <w:rFonts w:ascii="Sassoon Infant Std" w:hAnsi="Sassoon Infant Std"/>
                <w:sz w:val="24"/>
                <w:szCs w:val="24"/>
              </w:rPr>
            </w:pPr>
            <w:r>
              <w:rPr>
                <w:rFonts w:ascii="Sassoon Infant Std" w:hAnsi="Sassoon Infant Std"/>
                <w:sz w:val="24"/>
                <w:szCs w:val="24"/>
              </w:rPr>
              <w:t>We Care</w:t>
            </w:r>
          </w:p>
          <w:p w:rsidR="006B33E2" w:rsidRDefault="006B33E2" w:rsidP="005F3CE5">
            <w:pPr>
              <w:jc w:val="center"/>
              <w:rPr>
                <w:rFonts w:ascii="Sassoon Infant Std" w:hAnsi="Sassoon Infant Std"/>
                <w:sz w:val="24"/>
                <w:szCs w:val="24"/>
              </w:rPr>
            </w:pPr>
            <w:r>
              <w:rPr>
                <w:rFonts w:ascii="Sassoon Infant Std" w:hAnsi="Sassoon Infant Std"/>
                <w:noProof/>
                <w:sz w:val="24"/>
                <w:szCs w:val="24"/>
                <w:lang w:eastAsia="en-GB"/>
              </w:rPr>
              <w:drawing>
                <wp:inline distT="0" distB="0" distL="0" distR="0">
                  <wp:extent cx="1343660" cy="9810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e hands.png"/>
                          <pic:cNvPicPr/>
                        </pic:nvPicPr>
                        <pic:blipFill>
                          <a:blip r:embed="rId10">
                            <a:duotone>
                              <a:schemeClr val="accent4">
                                <a:shade val="45000"/>
                                <a:satMod val="135000"/>
                              </a:schemeClr>
                              <a:prstClr val="white"/>
                            </a:duotone>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70978" cy="1000974"/>
                          </a:xfrm>
                          <a:prstGeom prst="rect">
                            <a:avLst/>
                          </a:prstGeom>
                          <a:ln>
                            <a:noFill/>
                          </a:ln>
                        </pic:spPr>
                      </pic:pic>
                    </a:graphicData>
                  </a:graphic>
                </wp:inline>
              </w:drawing>
            </w:r>
          </w:p>
        </w:tc>
      </w:tr>
      <w:tr w:rsidR="0027372B" w:rsidTr="0024750E">
        <w:tc>
          <w:tcPr>
            <w:tcW w:w="1843" w:type="dxa"/>
          </w:tcPr>
          <w:p w:rsidR="005F3CE5" w:rsidRDefault="005F3CE5" w:rsidP="005F3CE5">
            <w:pPr>
              <w:pStyle w:val="ListParagraph"/>
              <w:numPr>
                <w:ilvl w:val="0"/>
                <w:numId w:val="1"/>
              </w:numPr>
              <w:rPr>
                <w:rFonts w:ascii="Sassoon Infant Std" w:hAnsi="Sassoon Infant Std"/>
                <w:sz w:val="24"/>
                <w:szCs w:val="24"/>
              </w:rPr>
            </w:pPr>
            <w:r w:rsidRPr="005F3CE5">
              <w:rPr>
                <w:rFonts w:ascii="Sassoon Infant Std" w:hAnsi="Sassoon Infant Std"/>
                <w:sz w:val="24"/>
                <w:szCs w:val="24"/>
              </w:rPr>
              <w:t>Use your walking feet and always look where you are going</w:t>
            </w:r>
          </w:p>
          <w:p w:rsidR="005F3CE5" w:rsidRPr="005F3CE5" w:rsidRDefault="005F3CE5" w:rsidP="005F3CE5">
            <w:pPr>
              <w:pStyle w:val="ListParagraph"/>
              <w:numPr>
                <w:ilvl w:val="0"/>
                <w:numId w:val="1"/>
              </w:numPr>
              <w:rPr>
                <w:rFonts w:ascii="Sassoon Infant Std" w:hAnsi="Sassoon Infant Std"/>
                <w:sz w:val="24"/>
                <w:szCs w:val="24"/>
              </w:rPr>
            </w:pPr>
            <w:r>
              <w:rPr>
                <w:rFonts w:ascii="Sassoon Infant Std" w:hAnsi="Sassoon Infant Std"/>
                <w:sz w:val="24"/>
                <w:szCs w:val="24"/>
              </w:rPr>
              <w:t>Keep running for outdoor play and games in the gym hall</w:t>
            </w:r>
          </w:p>
        </w:tc>
        <w:tc>
          <w:tcPr>
            <w:tcW w:w="2247" w:type="dxa"/>
          </w:tcPr>
          <w:p w:rsidR="005F3CE5" w:rsidRDefault="005F3CE5" w:rsidP="005F3CE5">
            <w:pPr>
              <w:pStyle w:val="ListParagraph"/>
              <w:numPr>
                <w:ilvl w:val="0"/>
                <w:numId w:val="1"/>
              </w:numPr>
              <w:rPr>
                <w:rFonts w:ascii="Sassoon Infant Std" w:hAnsi="Sassoon Infant Std"/>
                <w:sz w:val="24"/>
                <w:szCs w:val="24"/>
              </w:rPr>
            </w:pPr>
            <w:r>
              <w:rPr>
                <w:rFonts w:ascii="Sassoon Infant Std" w:hAnsi="Sassoon Infant Std"/>
                <w:sz w:val="24"/>
                <w:szCs w:val="24"/>
              </w:rPr>
              <w:t>Use quiet indoor voices</w:t>
            </w:r>
          </w:p>
          <w:p w:rsidR="005F3CE5" w:rsidRDefault="007E73AE" w:rsidP="005F3CE5">
            <w:pPr>
              <w:pStyle w:val="ListParagraph"/>
              <w:numPr>
                <w:ilvl w:val="0"/>
                <w:numId w:val="1"/>
              </w:numPr>
              <w:rPr>
                <w:rFonts w:ascii="Sassoon Infant Std" w:hAnsi="Sassoon Infant Std"/>
                <w:sz w:val="24"/>
                <w:szCs w:val="24"/>
              </w:rPr>
            </w:pPr>
            <w:r>
              <w:rPr>
                <w:rFonts w:ascii="Sassoon Infant Std" w:hAnsi="Sassoon Infant Std"/>
                <w:sz w:val="24"/>
                <w:szCs w:val="24"/>
              </w:rPr>
              <w:t>Use kind words</w:t>
            </w:r>
          </w:p>
          <w:p w:rsidR="005F3CE5" w:rsidRDefault="007E73AE" w:rsidP="005F3CE5">
            <w:pPr>
              <w:pStyle w:val="ListParagraph"/>
              <w:numPr>
                <w:ilvl w:val="0"/>
                <w:numId w:val="1"/>
              </w:numPr>
              <w:rPr>
                <w:rFonts w:ascii="Sassoon Infant Std" w:hAnsi="Sassoon Infant Std"/>
                <w:sz w:val="24"/>
                <w:szCs w:val="24"/>
              </w:rPr>
            </w:pPr>
            <w:r>
              <w:rPr>
                <w:rFonts w:ascii="Sassoon Infant Std" w:hAnsi="Sassoon Infant Std"/>
                <w:sz w:val="24"/>
                <w:szCs w:val="24"/>
              </w:rPr>
              <w:t>Remember manners</w:t>
            </w:r>
          </w:p>
          <w:p w:rsidR="0024750E" w:rsidRDefault="0024750E" w:rsidP="005F3CE5">
            <w:pPr>
              <w:pStyle w:val="ListParagraph"/>
              <w:numPr>
                <w:ilvl w:val="0"/>
                <w:numId w:val="1"/>
              </w:numPr>
              <w:rPr>
                <w:rFonts w:ascii="Sassoon Infant Std" w:hAnsi="Sassoon Infant Std"/>
                <w:sz w:val="24"/>
                <w:szCs w:val="24"/>
              </w:rPr>
            </w:pPr>
            <w:r>
              <w:rPr>
                <w:rFonts w:ascii="Sassoon Infant Std" w:hAnsi="Sassoon Infant Std"/>
                <w:sz w:val="24"/>
                <w:szCs w:val="24"/>
              </w:rPr>
              <w:t>Tell the truth</w:t>
            </w:r>
          </w:p>
          <w:p w:rsidR="005F3CE5" w:rsidRDefault="0024750E" w:rsidP="005F3CE5">
            <w:pPr>
              <w:pStyle w:val="ListParagraph"/>
              <w:numPr>
                <w:ilvl w:val="0"/>
                <w:numId w:val="1"/>
              </w:numPr>
              <w:rPr>
                <w:rFonts w:ascii="Sassoon Infant Std" w:hAnsi="Sassoon Infant Std"/>
                <w:sz w:val="24"/>
                <w:szCs w:val="24"/>
              </w:rPr>
            </w:pPr>
            <w:r>
              <w:rPr>
                <w:rFonts w:ascii="Sassoon Infant Std" w:hAnsi="Sassoon Infant Std"/>
                <w:sz w:val="24"/>
                <w:szCs w:val="24"/>
              </w:rPr>
              <w:t>Spread</w:t>
            </w:r>
            <w:r w:rsidR="007E73AE">
              <w:rPr>
                <w:rFonts w:ascii="Sassoon Infant Std" w:hAnsi="Sassoon Infant Std"/>
                <w:sz w:val="24"/>
                <w:szCs w:val="24"/>
              </w:rPr>
              <w:t xml:space="preserve"> good news</w:t>
            </w:r>
            <w:r>
              <w:rPr>
                <w:rFonts w:ascii="Sassoon Infant Std" w:hAnsi="Sassoon Infant Std"/>
                <w:sz w:val="24"/>
                <w:szCs w:val="24"/>
              </w:rPr>
              <w:t xml:space="preserve"> stories</w:t>
            </w:r>
          </w:p>
          <w:p w:rsidR="007E73AE" w:rsidRDefault="007E73AE" w:rsidP="005F3CE5">
            <w:pPr>
              <w:pStyle w:val="ListParagraph"/>
              <w:numPr>
                <w:ilvl w:val="0"/>
                <w:numId w:val="1"/>
              </w:numPr>
              <w:rPr>
                <w:rFonts w:ascii="Sassoon Infant Std" w:hAnsi="Sassoon Infant Std"/>
                <w:sz w:val="24"/>
                <w:szCs w:val="24"/>
              </w:rPr>
            </w:pPr>
            <w:r>
              <w:rPr>
                <w:rFonts w:ascii="Sassoon Infant Std" w:hAnsi="Sassoon Infant Std"/>
                <w:sz w:val="24"/>
                <w:szCs w:val="24"/>
              </w:rPr>
              <w:t>Ask for help</w:t>
            </w:r>
          </w:p>
          <w:p w:rsidR="007E73AE" w:rsidRDefault="007E73AE" w:rsidP="005F3CE5">
            <w:pPr>
              <w:pStyle w:val="ListParagraph"/>
              <w:numPr>
                <w:ilvl w:val="0"/>
                <w:numId w:val="1"/>
              </w:numPr>
              <w:rPr>
                <w:rFonts w:ascii="Sassoon Infant Std" w:hAnsi="Sassoon Infant Std"/>
                <w:sz w:val="24"/>
                <w:szCs w:val="24"/>
              </w:rPr>
            </w:pPr>
            <w:r>
              <w:rPr>
                <w:rFonts w:ascii="Sassoon Infant Std" w:hAnsi="Sassoon Infant Std"/>
                <w:sz w:val="24"/>
                <w:szCs w:val="24"/>
              </w:rPr>
              <w:t>Ask questions</w:t>
            </w:r>
          </w:p>
          <w:p w:rsidR="0024750E" w:rsidRPr="005F3CE5" w:rsidRDefault="0024750E" w:rsidP="005F3CE5">
            <w:pPr>
              <w:pStyle w:val="ListParagraph"/>
              <w:numPr>
                <w:ilvl w:val="0"/>
                <w:numId w:val="1"/>
              </w:numPr>
              <w:rPr>
                <w:rFonts w:ascii="Sassoon Infant Std" w:hAnsi="Sassoon Infant Std"/>
                <w:sz w:val="24"/>
                <w:szCs w:val="24"/>
              </w:rPr>
            </w:pPr>
            <w:r>
              <w:rPr>
                <w:rFonts w:ascii="Sassoon Infant Std" w:hAnsi="Sassoon Infant Std"/>
                <w:sz w:val="24"/>
                <w:szCs w:val="24"/>
              </w:rPr>
              <w:t>Don’t talk to strangers</w:t>
            </w:r>
          </w:p>
        </w:tc>
        <w:tc>
          <w:tcPr>
            <w:tcW w:w="2061" w:type="dxa"/>
          </w:tcPr>
          <w:p w:rsidR="005F3CE5" w:rsidRDefault="007E73AE" w:rsidP="007E73AE">
            <w:pPr>
              <w:pStyle w:val="ListParagraph"/>
              <w:numPr>
                <w:ilvl w:val="0"/>
                <w:numId w:val="1"/>
              </w:numPr>
              <w:rPr>
                <w:rFonts w:ascii="Sassoon Infant Std" w:hAnsi="Sassoon Infant Std"/>
                <w:sz w:val="24"/>
                <w:szCs w:val="24"/>
              </w:rPr>
            </w:pPr>
            <w:r>
              <w:rPr>
                <w:rFonts w:ascii="Sassoon Infant Std" w:hAnsi="Sassoon Infant Std"/>
                <w:sz w:val="24"/>
                <w:szCs w:val="24"/>
              </w:rPr>
              <w:t>Remember listening ears</w:t>
            </w:r>
          </w:p>
          <w:p w:rsidR="007E73AE" w:rsidRDefault="007E73AE" w:rsidP="007E73AE">
            <w:pPr>
              <w:pStyle w:val="ListParagraph"/>
              <w:numPr>
                <w:ilvl w:val="0"/>
                <w:numId w:val="1"/>
              </w:numPr>
              <w:rPr>
                <w:rFonts w:ascii="Sassoon Infant Std" w:hAnsi="Sassoon Infant Std"/>
                <w:sz w:val="24"/>
                <w:szCs w:val="24"/>
              </w:rPr>
            </w:pPr>
            <w:r>
              <w:rPr>
                <w:rFonts w:ascii="Sassoon Infant Std" w:hAnsi="Sassoon Infant Std"/>
                <w:sz w:val="24"/>
                <w:szCs w:val="24"/>
              </w:rPr>
              <w:t>Listen to others – mum, dad, teachers and friends</w:t>
            </w:r>
          </w:p>
          <w:p w:rsidR="0024750E" w:rsidRPr="007E73AE" w:rsidRDefault="0024750E" w:rsidP="007E73AE">
            <w:pPr>
              <w:pStyle w:val="ListParagraph"/>
              <w:numPr>
                <w:ilvl w:val="0"/>
                <w:numId w:val="1"/>
              </w:numPr>
              <w:rPr>
                <w:rFonts w:ascii="Sassoon Infant Std" w:hAnsi="Sassoon Infant Std"/>
                <w:sz w:val="24"/>
                <w:szCs w:val="24"/>
              </w:rPr>
            </w:pPr>
            <w:r>
              <w:rPr>
                <w:rFonts w:ascii="Sassoon Infant Std" w:hAnsi="Sassoon Infant Std"/>
                <w:sz w:val="24"/>
                <w:szCs w:val="24"/>
              </w:rPr>
              <w:t>Wait until your teachers and friends have stopped talking before you start</w:t>
            </w:r>
          </w:p>
        </w:tc>
        <w:tc>
          <w:tcPr>
            <w:tcW w:w="2213" w:type="dxa"/>
          </w:tcPr>
          <w:p w:rsidR="005F3CE5" w:rsidRDefault="0027372B" w:rsidP="007E73AE">
            <w:pPr>
              <w:pStyle w:val="ListParagraph"/>
              <w:numPr>
                <w:ilvl w:val="0"/>
                <w:numId w:val="1"/>
              </w:numPr>
              <w:rPr>
                <w:rFonts w:ascii="Sassoon Infant Std" w:hAnsi="Sassoon Infant Std"/>
                <w:sz w:val="24"/>
                <w:szCs w:val="24"/>
              </w:rPr>
            </w:pPr>
            <w:r>
              <w:rPr>
                <w:rFonts w:ascii="Sassoon Infant Std" w:hAnsi="Sassoon Infant Std"/>
                <w:sz w:val="24"/>
                <w:szCs w:val="24"/>
              </w:rPr>
              <w:t>Share and t</w:t>
            </w:r>
            <w:r w:rsidR="007E73AE">
              <w:rPr>
                <w:rFonts w:ascii="Sassoon Infant Std" w:hAnsi="Sassoon Infant Std"/>
                <w:sz w:val="24"/>
                <w:szCs w:val="24"/>
              </w:rPr>
              <w:t>ake turns with toys</w:t>
            </w:r>
          </w:p>
          <w:p w:rsidR="007E73AE" w:rsidRDefault="007E73AE" w:rsidP="007E73AE">
            <w:pPr>
              <w:pStyle w:val="ListParagraph"/>
              <w:numPr>
                <w:ilvl w:val="0"/>
                <w:numId w:val="1"/>
              </w:numPr>
              <w:rPr>
                <w:rFonts w:ascii="Sassoon Infant Std" w:hAnsi="Sassoon Infant Std"/>
                <w:sz w:val="24"/>
                <w:szCs w:val="24"/>
              </w:rPr>
            </w:pPr>
            <w:r>
              <w:rPr>
                <w:rFonts w:ascii="Sassoon Infant Std" w:hAnsi="Sassoon Infant Std"/>
                <w:sz w:val="24"/>
                <w:szCs w:val="24"/>
              </w:rPr>
              <w:t>Share your teachers and friends</w:t>
            </w:r>
          </w:p>
          <w:p w:rsidR="007E73AE" w:rsidRDefault="007E73AE" w:rsidP="007E73AE">
            <w:pPr>
              <w:pStyle w:val="ListParagraph"/>
              <w:numPr>
                <w:ilvl w:val="0"/>
                <w:numId w:val="1"/>
              </w:numPr>
              <w:rPr>
                <w:rFonts w:ascii="Sassoon Infant Std" w:hAnsi="Sassoon Infant Std"/>
                <w:sz w:val="24"/>
                <w:szCs w:val="24"/>
              </w:rPr>
            </w:pPr>
            <w:r>
              <w:rPr>
                <w:rFonts w:ascii="Sassoon Infant Std" w:hAnsi="Sassoon Infant Std"/>
                <w:sz w:val="24"/>
                <w:szCs w:val="24"/>
              </w:rPr>
              <w:t xml:space="preserve">Share your knowledge and skills </w:t>
            </w:r>
          </w:p>
          <w:p w:rsidR="007E73AE" w:rsidRDefault="007E73AE" w:rsidP="007E73AE">
            <w:pPr>
              <w:pStyle w:val="ListParagraph"/>
              <w:numPr>
                <w:ilvl w:val="0"/>
                <w:numId w:val="1"/>
              </w:numPr>
              <w:rPr>
                <w:rFonts w:ascii="Sassoon Infant Std" w:hAnsi="Sassoon Infant Std"/>
                <w:sz w:val="24"/>
                <w:szCs w:val="24"/>
              </w:rPr>
            </w:pPr>
            <w:r>
              <w:rPr>
                <w:rFonts w:ascii="Sassoon Infant Std" w:hAnsi="Sassoon Infant Std"/>
                <w:sz w:val="24"/>
                <w:szCs w:val="24"/>
              </w:rPr>
              <w:t>Share how you are feeling</w:t>
            </w:r>
          </w:p>
          <w:p w:rsidR="0024750E" w:rsidRPr="0024750E" w:rsidRDefault="0024750E" w:rsidP="0024750E">
            <w:pPr>
              <w:pStyle w:val="ListParagraph"/>
              <w:numPr>
                <w:ilvl w:val="0"/>
                <w:numId w:val="1"/>
              </w:numPr>
              <w:rPr>
                <w:rFonts w:ascii="Sassoon Infant Std" w:hAnsi="Sassoon Infant Std"/>
                <w:sz w:val="24"/>
                <w:szCs w:val="24"/>
              </w:rPr>
            </w:pPr>
            <w:r>
              <w:rPr>
                <w:rFonts w:ascii="Sassoon Infant Std" w:hAnsi="Sassoon Infant Std"/>
                <w:sz w:val="24"/>
                <w:szCs w:val="24"/>
              </w:rPr>
              <w:t>Share activities by joining in</w:t>
            </w:r>
          </w:p>
          <w:p w:rsidR="007E73AE" w:rsidRPr="007E73AE" w:rsidRDefault="007E73AE" w:rsidP="007E73AE">
            <w:pPr>
              <w:pStyle w:val="ListParagraph"/>
              <w:rPr>
                <w:rFonts w:ascii="Sassoon Infant Std" w:hAnsi="Sassoon Infant Std"/>
                <w:sz w:val="24"/>
                <w:szCs w:val="24"/>
              </w:rPr>
            </w:pPr>
          </w:p>
        </w:tc>
        <w:tc>
          <w:tcPr>
            <w:tcW w:w="2551" w:type="dxa"/>
          </w:tcPr>
          <w:p w:rsidR="005F3CE5" w:rsidRDefault="007E73AE" w:rsidP="007E73AE">
            <w:pPr>
              <w:pStyle w:val="ListParagraph"/>
              <w:numPr>
                <w:ilvl w:val="0"/>
                <w:numId w:val="1"/>
              </w:numPr>
              <w:rPr>
                <w:rFonts w:ascii="Sassoon Infant Std" w:hAnsi="Sassoon Infant Std"/>
                <w:sz w:val="24"/>
                <w:szCs w:val="24"/>
              </w:rPr>
            </w:pPr>
            <w:r>
              <w:rPr>
                <w:rFonts w:ascii="Sassoon Infant Std" w:hAnsi="Sassoon Infant Std"/>
                <w:sz w:val="24"/>
                <w:szCs w:val="24"/>
              </w:rPr>
              <w:t>Look after each other</w:t>
            </w:r>
          </w:p>
          <w:p w:rsidR="007E73AE" w:rsidRDefault="007E73AE" w:rsidP="007E73AE">
            <w:pPr>
              <w:pStyle w:val="ListParagraph"/>
              <w:numPr>
                <w:ilvl w:val="0"/>
                <w:numId w:val="1"/>
              </w:numPr>
              <w:rPr>
                <w:rFonts w:ascii="Sassoon Infant Std" w:hAnsi="Sassoon Infant Std"/>
                <w:sz w:val="24"/>
                <w:szCs w:val="24"/>
              </w:rPr>
            </w:pPr>
            <w:r>
              <w:rPr>
                <w:rFonts w:ascii="Sassoon Infant Std" w:hAnsi="Sassoon Infant Std"/>
                <w:sz w:val="24"/>
                <w:szCs w:val="24"/>
              </w:rPr>
              <w:t>Help to tidy</w:t>
            </w:r>
          </w:p>
          <w:p w:rsidR="007E73AE" w:rsidRDefault="007E73AE" w:rsidP="007E73AE">
            <w:pPr>
              <w:pStyle w:val="ListParagraph"/>
              <w:numPr>
                <w:ilvl w:val="0"/>
                <w:numId w:val="1"/>
              </w:numPr>
              <w:rPr>
                <w:rFonts w:ascii="Sassoon Infant Std" w:hAnsi="Sassoon Infant Std"/>
                <w:sz w:val="24"/>
                <w:szCs w:val="24"/>
              </w:rPr>
            </w:pPr>
            <w:r>
              <w:rPr>
                <w:rFonts w:ascii="Sassoon Infant Std" w:hAnsi="Sassoon Infant Std"/>
                <w:sz w:val="24"/>
                <w:szCs w:val="24"/>
              </w:rPr>
              <w:t>Let others join in</w:t>
            </w:r>
          </w:p>
          <w:p w:rsidR="007E73AE" w:rsidRDefault="00877BE9" w:rsidP="007E73AE">
            <w:pPr>
              <w:pStyle w:val="ListParagraph"/>
              <w:numPr>
                <w:ilvl w:val="0"/>
                <w:numId w:val="1"/>
              </w:numPr>
              <w:rPr>
                <w:rFonts w:ascii="Sassoon Infant Std" w:hAnsi="Sassoon Infant Std"/>
                <w:sz w:val="24"/>
                <w:szCs w:val="24"/>
              </w:rPr>
            </w:pPr>
            <w:r>
              <w:rPr>
                <w:rFonts w:ascii="Sassoon Infant Std" w:hAnsi="Sassoon Infant Std"/>
                <w:sz w:val="24"/>
                <w:szCs w:val="24"/>
              </w:rPr>
              <w:t xml:space="preserve">Give friends a smile </w:t>
            </w:r>
            <w:r w:rsidR="00851B0E">
              <w:rPr>
                <w:rFonts w:ascii="Sassoon Infant Std" w:hAnsi="Sassoon Infant Std"/>
                <w:sz w:val="24"/>
                <w:szCs w:val="24"/>
              </w:rPr>
              <w:t>when they need it</w:t>
            </w:r>
          </w:p>
          <w:p w:rsidR="00877BE9" w:rsidRDefault="00877BE9" w:rsidP="007E73AE">
            <w:pPr>
              <w:pStyle w:val="ListParagraph"/>
              <w:numPr>
                <w:ilvl w:val="0"/>
                <w:numId w:val="1"/>
              </w:numPr>
              <w:rPr>
                <w:rFonts w:ascii="Sassoon Infant Std" w:hAnsi="Sassoon Infant Std"/>
                <w:sz w:val="24"/>
                <w:szCs w:val="24"/>
              </w:rPr>
            </w:pPr>
            <w:r>
              <w:rPr>
                <w:rFonts w:ascii="Sassoon Infant Std" w:hAnsi="Sassoon Infant Std"/>
                <w:sz w:val="24"/>
                <w:szCs w:val="24"/>
              </w:rPr>
              <w:t>Remember gentle hands for holdin</w:t>
            </w:r>
            <w:r w:rsidR="005D1FA3">
              <w:rPr>
                <w:rFonts w:ascii="Sassoon Infant Std" w:hAnsi="Sassoon Infant Std"/>
                <w:sz w:val="24"/>
                <w:szCs w:val="24"/>
              </w:rPr>
              <w:t>g and</w:t>
            </w:r>
            <w:bookmarkStart w:id="0" w:name="_GoBack"/>
            <w:bookmarkEnd w:id="0"/>
            <w:r>
              <w:rPr>
                <w:rFonts w:ascii="Sassoon Infant Std" w:hAnsi="Sassoon Infant Std"/>
                <w:sz w:val="24"/>
                <w:szCs w:val="24"/>
              </w:rPr>
              <w:t xml:space="preserve"> hugging</w:t>
            </w:r>
          </w:p>
          <w:p w:rsidR="00851B0E" w:rsidRDefault="00851B0E" w:rsidP="007E73AE">
            <w:pPr>
              <w:pStyle w:val="ListParagraph"/>
              <w:numPr>
                <w:ilvl w:val="0"/>
                <w:numId w:val="1"/>
              </w:numPr>
              <w:rPr>
                <w:rFonts w:ascii="Sassoon Infant Std" w:hAnsi="Sassoon Infant Std"/>
                <w:sz w:val="24"/>
                <w:szCs w:val="24"/>
              </w:rPr>
            </w:pPr>
            <w:r>
              <w:rPr>
                <w:rFonts w:ascii="Sassoon Infant Std" w:hAnsi="Sassoon Infant Std"/>
                <w:sz w:val="24"/>
                <w:szCs w:val="24"/>
              </w:rPr>
              <w:t>Clap your hands or</w:t>
            </w:r>
            <w:r w:rsidR="006B33E2">
              <w:rPr>
                <w:rFonts w:ascii="Sassoon Infant Std" w:hAnsi="Sassoon Infant Std"/>
                <w:sz w:val="24"/>
                <w:szCs w:val="24"/>
              </w:rPr>
              <w:t xml:space="preserve"> give a</w:t>
            </w:r>
            <w:r>
              <w:rPr>
                <w:rFonts w:ascii="Sassoon Infant Std" w:hAnsi="Sassoon Infant Std"/>
                <w:sz w:val="24"/>
                <w:szCs w:val="24"/>
              </w:rPr>
              <w:t xml:space="preserve"> thumbs up to say well done</w:t>
            </w:r>
          </w:p>
          <w:p w:rsidR="00851B0E" w:rsidRPr="007E73AE" w:rsidRDefault="0027372B" w:rsidP="007E73AE">
            <w:pPr>
              <w:pStyle w:val="ListParagraph"/>
              <w:numPr>
                <w:ilvl w:val="0"/>
                <w:numId w:val="1"/>
              </w:numPr>
              <w:rPr>
                <w:rFonts w:ascii="Sassoon Infant Std" w:hAnsi="Sassoon Infant Std"/>
                <w:sz w:val="24"/>
                <w:szCs w:val="24"/>
              </w:rPr>
            </w:pPr>
            <w:r>
              <w:rPr>
                <w:rFonts w:ascii="Sassoon Infant Std" w:hAnsi="Sassoon Infant Std"/>
                <w:sz w:val="24"/>
                <w:szCs w:val="24"/>
              </w:rPr>
              <w:t>Care for yourself – try to do something  on your own e.g. put on your jacket</w:t>
            </w:r>
          </w:p>
        </w:tc>
      </w:tr>
    </w:tbl>
    <w:p w:rsidR="00605F97" w:rsidRDefault="00605F97" w:rsidP="00632949">
      <w:pPr>
        <w:rPr>
          <w:rFonts w:ascii="Sassoon Infant Std" w:hAnsi="Sassoon Infant Std"/>
          <w:sz w:val="24"/>
          <w:szCs w:val="24"/>
        </w:rPr>
      </w:pPr>
    </w:p>
    <w:p w:rsidR="00EB5CF7" w:rsidRDefault="00EB5CF7" w:rsidP="00632949">
      <w:pPr>
        <w:rPr>
          <w:rFonts w:ascii="Sassoon Infant Std" w:hAnsi="Sassoon Infant Std"/>
          <w:sz w:val="24"/>
          <w:szCs w:val="24"/>
        </w:rPr>
      </w:pPr>
      <w:r>
        <w:rPr>
          <w:rFonts w:ascii="Sassoon Infant Std" w:hAnsi="Sassoon Infant Std"/>
          <w:sz w:val="24"/>
          <w:szCs w:val="24"/>
        </w:rPr>
        <w:t>Our rules and values will be modelled in nursery but it would be beneficial if you could encourage them at home too!</w:t>
      </w:r>
    </w:p>
    <w:p w:rsidR="00632949" w:rsidRPr="00632949" w:rsidRDefault="00632949" w:rsidP="00632949">
      <w:pPr>
        <w:rPr>
          <w:rFonts w:ascii="Sassoon Infant Std" w:hAnsi="Sassoon Infant Std"/>
          <w:sz w:val="24"/>
          <w:szCs w:val="24"/>
        </w:rPr>
      </w:pPr>
    </w:p>
    <w:sectPr w:rsidR="00632949" w:rsidRPr="00632949" w:rsidSect="009530E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79DD"/>
    <w:multiLevelType w:val="hybridMultilevel"/>
    <w:tmpl w:val="B5A61B32"/>
    <w:lvl w:ilvl="0" w:tplc="725493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E6"/>
    <w:rsid w:val="000155AC"/>
    <w:rsid w:val="001726E5"/>
    <w:rsid w:val="0024750E"/>
    <w:rsid w:val="0027372B"/>
    <w:rsid w:val="003B4889"/>
    <w:rsid w:val="005D1FA3"/>
    <w:rsid w:val="005F3CE5"/>
    <w:rsid w:val="00605F97"/>
    <w:rsid w:val="00632949"/>
    <w:rsid w:val="006B33E2"/>
    <w:rsid w:val="0076699E"/>
    <w:rsid w:val="007E73AE"/>
    <w:rsid w:val="00851B0E"/>
    <w:rsid w:val="00877BE9"/>
    <w:rsid w:val="009530E6"/>
    <w:rsid w:val="00A70C40"/>
    <w:rsid w:val="00A92DCF"/>
    <w:rsid w:val="00EB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5946"/>
  <w15:chartTrackingRefBased/>
  <w15:docId w15:val="{E21A6886-0391-4BFF-9501-3A12E0F9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CE5"/>
    <w:pPr>
      <w:ind w:left="720"/>
      <w:contextualSpacing/>
    </w:pPr>
  </w:style>
  <w:style w:type="paragraph" w:styleId="BalloonText">
    <w:name w:val="Balloon Text"/>
    <w:basedOn w:val="Normal"/>
    <w:link w:val="BalloonTextChar"/>
    <w:uiPriority w:val="99"/>
    <w:semiHidden/>
    <w:unhideWhenUsed/>
    <w:rsid w:val="00EB5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1.wdp"/><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2020-09-15T07:41:00Z</cp:lastPrinted>
  <dcterms:created xsi:type="dcterms:W3CDTF">2020-09-14T10:06:00Z</dcterms:created>
  <dcterms:modified xsi:type="dcterms:W3CDTF">2020-09-15T07:56:00Z</dcterms:modified>
</cp:coreProperties>
</file>