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20" w:tblpY="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CC215A" w:rsidTr="00AC5050">
        <w:tc>
          <w:tcPr>
            <w:tcW w:w="2547" w:type="dxa"/>
          </w:tcPr>
          <w:p w:rsidR="00850160" w:rsidRPr="00837C1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  <w:sz w:val="28"/>
              </w:rPr>
            </w:pPr>
            <w:r>
              <w:object w:dxaOrig="208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68.85pt" o:ole="">
                  <v:imagedata r:id="rId7" o:title=""/>
                </v:shape>
                <o:OLEObject Type="Embed" ProgID="PBrush" ShapeID="_x0000_i1025" DrawAspect="Content" ObjectID="_1646224461" r:id="rId8"/>
              </w:object>
            </w:r>
            <w:r w:rsidR="00A811A8" w:rsidRPr="00837C1E">
              <w:rPr>
                <w:rFonts w:ascii="Century Gothic" w:hAnsi="Century Gothic"/>
                <w:color w:val="auto"/>
                <w:sz w:val="28"/>
              </w:rPr>
              <w:t xml:space="preserve">             </w:t>
            </w:r>
          </w:p>
        </w:tc>
        <w:tc>
          <w:tcPr>
            <w:tcW w:w="7938" w:type="dxa"/>
          </w:tcPr>
          <w:p w:rsidR="00A811A8" w:rsidRPr="00837C1E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</w:p>
          <w:p w:rsidR="00850160" w:rsidRPr="00837C1E" w:rsidRDefault="00837C1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8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At the moment there is a virus called </w:t>
            </w:r>
            <w:r w:rsidR="00C84B99">
              <w:rPr>
                <w:rFonts w:ascii="Century Gothic" w:hAnsi="Century Gothic"/>
                <w:color w:val="auto"/>
                <w:sz w:val="24"/>
              </w:rPr>
              <w:t xml:space="preserve">the coronavirus that can make people feel unwell. </w:t>
            </w:r>
            <w:r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="001861DE" w:rsidRPr="00837C1E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:rsidTr="00AC5050">
        <w:tc>
          <w:tcPr>
            <w:tcW w:w="2547" w:type="dxa"/>
          </w:tcPr>
          <w:p w:rsidR="00850160" w:rsidRDefault="00C84B99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  <w:color w:val="auto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7F6DB641" wp14:editId="2EF5C9D6">
                  <wp:simplePos x="0" y="0"/>
                  <wp:positionH relativeFrom="margin">
                    <wp:posOffset>250907</wp:posOffset>
                  </wp:positionH>
                  <wp:positionV relativeFrom="paragraph">
                    <wp:posOffset>18635</wp:posOffset>
                  </wp:positionV>
                  <wp:extent cx="1064211" cy="691763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4" t="11553" r="48532" b="22555"/>
                          <a:stretch/>
                        </pic:blipFill>
                        <pic:spPr bwMode="auto">
                          <a:xfrm>
                            <a:off x="0" y="0"/>
                            <a:ext cx="1076493" cy="6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811A8" w:rsidRPr="00CC215A" w:rsidRDefault="00A811A8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AC5050" w:rsidRDefault="00C84B99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To make sure people are safe, schools </w:t>
            </w:r>
            <w:r w:rsidR="00B663B6">
              <w:rPr>
                <w:rFonts w:ascii="Century Gothic" w:hAnsi="Century Gothic"/>
                <w:color w:val="auto"/>
                <w:sz w:val="24"/>
              </w:rPr>
              <w:t>will be closed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so the virus doesn’t spread. I won’t be going to school like I normally do.  </w:t>
            </w:r>
            <w:r w:rsidR="001861DE"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  <w:p w:rsidR="00850160" w:rsidRPr="00CC215A" w:rsidRDefault="001861DE" w:rsidP="00C84B99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 w:rsidRPr="00CC215A">
              <w:rPr>
                <w:rFonts w:ascii="Century Gothic" w:hAnsi="Century Gothic"/>
                <w:color w:val="auto"/>
                <w:sz w:val="24"/>
              </w:rPr>
              <w:t xml:space="preserve"> </w:t>
            </w:r>
          </w:p>
        </w:tc>
      </w:tr>
      <w:tr w:rsidR="00CC215A" w:rsidTr="00AC5050">
        <w:tc>
          <w:tcPr>
            <w:tcW w:w="2547" w:type="dxa"/>
          </w:tcPr>
          <w:p w:rsidR="00850160" w:rsidRDefault="009341B5" w:rsidP="009341B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264CD1B6" wp14:editId="6C160B15">
                  <wp:simplePos x="0" y="0"/>
                  <wp:positionH relativeFrom="column">
                    <wp:posOffset>1060495</wp:posOffset>
                  </wp:positionH>
                  <wp:positionV relativeFrom="paragraph">
                    <wp:posOffset>29100</wp:posOffset>
                  </wp:positionV>
                  <wp:extent cx="447382" cy="4611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40" cy="46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auto"/>
                <w:sz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4B407E9" wp14:editId="29A0430C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12700</wp:posOffset>
                  </wp:positionV>
                  <wp:extent cx="946150" cy="749935"/>
                  <wp:effectExtent l="0" t="0" r="6350" b="0"/>
                  <wp:wrapThrough wrapText="bothSides">
                    <wp:wrapPolygon edited="0">
                      <wp:start x="0" y="0"/>
                      <wp:lineTo x="0" y="20850"/>
                      <wp:lineTo x="21310" y="20850"/>
                      <wp:lineTo x="2131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06" t="11011" r="8623" b="27836"/>
                          <a:stretch/>
                        </pic:blipFill>
                        <pic:spPr bwMode="auto">
                          <a:xfrm>
                            <a:off x="0" y="0"/>
                            <a:ext cx="94615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61DE" w:rsidRDefault="00C84B99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          </w:t>
            </w:r>
          </w:p>
        </w:tc>
        <w:tc>
          <w:tcPr>
            <w:tcW w:w="7938" w:type="dxa"/>
          </w:tcPr>
          <w:p w:rsidR="009341B5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Pr="00CC215A" w:rsidRDefault="009341B5" w:rsidP="003A43C5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I will do my school work at home. </w:t>
            </w:r>
          </w:p>
        </w:tc>
      </w:tr>
      <w:tr w:rsidR="00CC215A" w:rsidTr="00AC5050">
        <w:tc>
          <w:tcPr>
            <w:tcW w:w="2547" w:type="dxa"/>
          </w:tcPr>
          <w:p w:rsidR="00850160" w:rsidRDefault="00270519" w:rsidP="003A43C5">
            <w:pPr>
              <w:pStyle w:val="ListParagraph"/>
              <w:spacing w:line="25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C5050">
              <w:object w:dxaOrig="2355" w:dyaOrig="1845">
                <v:shape id="_x0000_i1029" type="#_x0000_t75" style="width:74.5pt;height:46.35pt" o:ole="">
                  <v:imagedata r:id="rId11" o:title="" croptop="5625f" cropbottom="7714f"/>
                </v:shape>
                <o:OLEObject Type="Embed" ProgID="PBrush" ShapeID="_x0000_i1029" DrawAspect="Content" ObjectID="_1646224462" r:id="rId12"/>
              </w:object>
            </w:r>
          </w:p>
        </w:tc>
        <w:tc>
          <w:tcPr>
            <w:tcW w:w="7938" w:type="dxa"/>
          </w:tcPr>
          <w:p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Default="009341B5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The order of my day and my schedule w</w:t>
            </w:r>
            <w:r w:rsidR="00AB02F4">
              <w:rPr>
                <w:rFonts w:ascii="Century Gothic" w:hAnsi="Century Gothic"/>
                <w:color w:val="auto"/>
                <w:sz w:val="24"/>
              </w:rPr>
              <w:t>ill be different but that is ok.</w:t>
            </w:r>
            <w:r w:rsidR="00B663B6">
              <w:rPr>
                <w:rFonts w:ascii="Century Gothic" w:hAnsi="Century Gothic"/>
                <w:color w:val="auto"/>
                <w:sz w:val="24"/>
              </w:rPr>
              <w:t xml:space="preserve"> The sort of activities I do at home might not be the same as I would do in school and that is ok. </w:t>
            </w:r>
          </w:p>
          <w:p w:rsidR="00B663B6" w:rsidRPr="00CC215A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</w:tc>
      </w:tr>
      <w:tr w:rsidR="00CC215A" w:rsidTr="00AC5050">
        <w:tc>
          <w:tcPr>
            <w:tcW w:w="2547" w:type="dxa"/>
          </w:tcPr>
          <w:p w:rsidR="00A811A8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355" w:dyaOrig="1590">
                <v:shape id="_x0000_i1036" type="#_x0000_t75" style="width:104.55pt;height:70.75pt" o:ole="">
                  <v:imagedata r:id="rId13" o:title=""/>
                </v:shape>
                <o:OLEObject Type="Embed" ProgID="PBrush" ShapeID="_x0000_i1036" DrawAspect="Content" ObjectID="_1646224463" r:id="rId14"/>
              </w:object>
            </w:r>
          </w:p>
        </w:tc>
        <w:tc>
          <w:tcPr>
            <w:tcW w:w="7938" w:type="dxa"/>
          </w:tcPr>
          <w:p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304B46" w:rsidRPr="00CC215A" w:rsidRDefault="00AB02F4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When I do my school work at home I will do my best work just like when I am at school.</w:t>
            </w:r>
          </w:p>
        </w:tc>
      </w:tr>
      <w:tr w:rsidR="00CC215A" w:rsidTr="00AC5050">
        <w:tc>
          <w:tcPr>
            <w:tcW w:w="2547" w:type="dxa"/>
          </w:tcPr>
          <w:p w:rsidR="00850160" w:rsidRDefault="00A811A8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 xml:space="preserve"> </w:t>
            </w:r>
            <w:r w:rsidR="00270519">
              <w:rPr>
                <w:noProof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 w:rsidR="00270519">
              <w:rPr>
                <w:noProof/>
              </w:rPr>
              <w:t xml:space="preserve"> </w:t>
            </w:r>
            <w:r w:rsidR="00AC5050">
              <w:object w:dxaOrig="1860" w:dyaOrig="1635">
                <v:shape id="_x0000_i1048" type="#_x0000_t75" style="width:70.75pt;height:62pt" o:ole="">
                  <v:imagedata r:id="rId15" o:title=""/>
                </v:shape>
                <o:OLEObject Type="Embed" ProgID="PBrush" ShapeID="_x0000_i1048" DrawAspect="Content" ObjectID="_1646224464" r:id="rId16"/>
              </w:object>
            </w:r>
            <w:r w:rsidR="00270519"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  <w:color w:val="auto"/>
              </w:rPr>
              <w:t xml:space="preserve">          </w:t>
            </w:r>
          </w:p>
        </w:tc>
        <w:tc>
          <w:tcPr>
            <w:tcW w:w="7938" w:type="dxa"/>
          </w:tcPr>
          <w:p w:rsidR="00B663B6" w:rsidRDefault="00B663B6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850160" w:rsidRPr="00CC215A" w:rsidRDefault="00AB02F4" w:rsidP="001861DE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We do not know exactly how long the school will be closed but my parents will tell me when it is time to come back to school. </w:t>
            </w:r>
          </w:p>
        </w:tc>
      </w:tr>
      <w:tr w:rsidR="00CC215A" w:rsidTr="00AC5050">
        <w:tc>
          <w:tcPr>
            <w:tcW w:w="2547" w:type="dxa"/>
          </w:tcPr>
          <w:p w:rsidR="001861DE" w:rsidRDefault="00AC5050" w:rsidP="003A43C5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2565" w:dyaOrig="1530">
                <v:shape id="_x0000_i1055" type="#_x0000_t75" style="width:113.3pt;height:67.6pt" o:ole="">
                  <v:imagedata r:id="rId17" o:title=""/>
                </v:shape>
                <o:OLEObject Type="Embed" ProgID="PBrush" ShapeID="_x0000_i1055" DrawAspect="Content" ObjectID="_1646224465" r:id="rId18"/>
              </w:object>
            </w:r>
          </w:p>
        </w:tc>
        <w:tc>
          <w:tcPr>
            <w:tcW w:w="7938" w:type="dxa"/>
          </w:tcPr>
          <w:p w:rsidR="00B663B6" w:rsidRDefault="00B663B6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1861DE" w:rsidRPr="00CC215A" w:rsidRDefault="00AB02F4" w:rsidP="00AB02F4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>My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parents can</w:t>
            </w:r>
            <w:r>
              <w:rPr>
                <w:rFonts w:ascii="Century Gothic" w:hAnsi="Century Gothic"/>
                <w:color w:val="auto"/>
                <w:sz w:val="24"/>
              </w:rPr>
              <w:t xml:space="preserve"> keep in touch with my teachers and m</w:t>
            </w:r>
            <w:r>
              <w:rPr>
                <w:rFonts w:ascii="Century Gothic" w:hAnsi="Century Gothic"/>
                <w:color w:val="auto"/>
                <w:sz w:val="24"/>
              </w:rPr>
              <w:t>y teachers can get in touch with my parents just to check in that I am doing ok.</w:t>
            </w:r>
          </w:p>
        </w:tc>
      </w:tr>
      <w:tr w:rsidR="00AC5050" w:rsidTr="00AC5050">
        <w:tc>
          <w:tcPr>
            <w:tcW w:w="2547" w:type="dxa"/>
          </w:tcPr>
          <w:p w:rsidR="00AC5050" w:rsidRDefault="00AC5050" w:rsidP="00AC5050">
            <w:pPr>
              <w:pStyle w:val="ListParagraph"/>
              <w:spacing w:line="256" w:lineRule="auto"/>
              <w:ind w:left="0"/>
              <w:jc w:val="center"/>
              <w:rPr>
                <w:rFonts w:ascii="Century Gothic" w:hAnsi="Century Gothic"/>
                <w:color w:val="auto"/>
              </w:rPr>
            </w:pPr>
            <w:r>
              <w:object w:dxaOrig="1005" w:dyaOrig="1245" w14:anchorId="07750038">
                <v:shape id="_x0000_i1077" type="#_x0000_t75" style="width:41.3pt;height:51.35pt" o:ole="">
                  <v:imagedata r:id="rId19" o:title=""/>
                </v:shape>
                <o:OLEObject Type="Embed" ProgID="PBrush" ShapeID="_x0000_i1077" DrawAspect="Content" ObjectID="_1646224466" r:id="rId20"/>
              </w:object>
            </w:r>
          </w:p>
        </w:tc>
        <w:tc>
          <w:tcPr>
            <w:tcW w:w="7938" w:type="dxa"/>
          </w:tcPr>
          <w:p w:rsidR="00B663B6" w:rsidRDefault="00B663B6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</w:p>
          <w:p w:rsidR="00AC5050" w:rsidRPr="00CC215A" w:rsidRDefault="00AC5050" w:rsidP="00AC5050">
            <w:pPr>
              <w:pStyle w:val="ListParagraph"/>
              <w:spacing w:line="256" w:lineRule="auto"/>
              <w:ind w:left="0"/>
              <w:rPr>
                <w:rFonts w:ascii="Century Gothic" w:hAnsi="Century Gothic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auto"/>
                <w:sz w:val="24"/>
              </w:rPr>
              <w:t xml:space="preserve">Things are going to be different when school is closed but it will be ok </w:t>
            </w:r>
          </w:p>
        </w:tc>
      </w:tr>
    </w:tbl>
    <w:p w:rsidR="00A668D8" w:rsidRPr="00BE268E" w:rsidRDefault="00A668D8" w:rsidP="00A668D8">
      <w:pPr>
        <w:pStyle w:val="ListParagraph"/>
        <w:spacing w:line="256" w:lineRule="auto"/>
        <w:rPr>
          <w:rFonts w:ascii="Century Gothic" w:hAnsi="Century Gothic"/>
          <w:color w:val="auto"/>
        </w:rPr>
      </w:pPr>
    </w:p>
    <w:p w:rsidR="00737261" w:rsidRDefault="00737261">
      <w:pPr>
        <w:rPr>
          <w:rFonts w:ascii="Century Gothic" w:hAnsi="Century Gothic"/>
        </w:rPr>
      </w:pPr>
    </w:p>
    <w:sectPr w:rsidR="00737261" w:rsidSect="00850160">
      <w:headerReference w:type="default" r:id="rId2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38" w:rsidRDefault="00244238" w:rsidP="00A668D8">
      <w:r>
        <w:separator/>
      </w:r>
    </w:p>
  </w:endnote>
  <w:endnote w:type="continuationSeparator" w:id="0">
    <w:p w:rsidR="00244238" w:rsidRDefault="00244238" w:rsidP="00A6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38" w:rsidRDefault="00244238" w:rsidP="00A668D8">
      <w:r>
        <w:separator/>
      </w:r>
    </w:p>
  </w:footnote>
  <w:footnote w:type="continuationSeparator" w:id="0">
    <w:p w:rsidR="00244238" w:rsidRDefault="00244238" w:rsidP="00A6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60" w:rsidRPr="00850160" w:rsidRDefault="00D12A67" w:rsidP="00850160">
    <w:pPr>
      <w:pStyle w:val="Header"/>
      <w:jc w:val="center"/>
      <w:rPr>
        <w:rFonts w:ascii="Century Gothic" w:hAnsi="Century Gothic"/>
        <w:b/>
        <w:sz w:val="40"/>
      </w:rPr>
    </w:pPr>
    <w:r>
      <w:rPr>
        <w:rFonts w:ascii="Century Gothic" w:hAnsi="Century Gothic"/>
        <w:b/>
        <w:sz w:val="40"/>
      </w:rPr>
      <w:t>My School is Closed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2E9"/>
    <w:multiLevelType w:val="multilevel"/>
    <w:tmpl w:val="C798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714EC"/>
    <w:multiLevelType w:val="multilevel"/>
    <w:tmpl w:val="C3C4B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75BC5"/>
    <w:multiLevelType w:val="multilevel"/>
    <w:tmpl w:val="C06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94D50"/>
    <w:multiLevelType w:val="multilevel"/>
    <w:tmpl w:val="9860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E4FB4"/>
    <w:multiLevelType w:val="hybridMultilevel"/>
    <w:tmpl w:val="F8DA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85D0A"/>
    <w:multiLevelType w:val="hybridMultilevel"/>
    <w:tmpl w:val="3BFC7E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723972"/>
    <w:multiLevelType w:val="multilevel"/>
    <w:tmpl w:val="01E0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84089"/>
    <w:multiLevelType w:val="hybridMultilevel"/>
    <w:tmpl w:val="1992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0BEF"/>
    <w:multiLevelType w:val="hybridMultilevel"/>
    <w:tmpl w:val="9836E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2C7"/>
    <w:multiLevelType w:val="hybridMultilevel"/>
    <w:tmpl w:val="AD3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F667F"/>
    <w:multiLevelType w:val="hybridMultilevel"/>
    <w:tmpl w:val="0F5C882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0"/>
    <w:rsid w:val="000063AF"/>
    <w:rsid w:val="001861DE"/>
    <w:rsid w:val="00244238"/>
    <w:rsid w:val="00270519"/>
    <w:rsid w:val="00272C12"/>
    <w:rsid w:val="00304B46"/>
    <w:rsid w:val="003A43C5"/>
    <w:rsid w:val="003A58B2"/>
    <w:rsid w:val="00406136"/>
    <w:rsid w:val="00542C50"/>
    <w:rsid w:val="005D1EF6"/>
    <w:rsid w:val="0067097E"/>
    <w:rsid w:val="006D08F4"/>
    <w:rsid w:val="006E1B1D"/>
    <w:rsid w:val="00727D47"/>
    <w:rsid w:val="00737261"/>
    <w:rsid w:val="00741337"/>
    <w:rsid w:val="007F459D"/>
    <w:rsid w:val="007F7C0F"/>
    <w:rsid w:val="008026A1"/>
    <w:rsid w:val="008240EF"/>
    <w:rsid w:val="00837C1E"/>
    <w:rsid w:val="00850160"/>
    <w:rsid w:val="00911C4B"/>
    <w:rsid w:val="009341B5"/>
    <w:rsid w:val="00984E5E"/>
    <w:rsid w:val="00A23829"/>
    <w:rsid w:val="00A668D8"/>
    <w:rsid w:val="00A811A8"/>
    <w:rsid w:val="00A92327"/>
    <w:rsid w:val="00AB02F4"/>
    <w:rsid w:val="00AC5050"/>
    <w:rsid w:val="00B663B6"/>
    <w:rsid w:val="00C252B2"/>
    <w:rsid w:val="00C84B99"/>
    <w:rsid w:val="00CC215A"/>
    <w:rsid w:val="00D12A67"/>
    <w:rsid w:val="00DA4D9D"/>
    <w:rsid w:val="00E915EE"/>
    <w:rsid w:val="00F5292C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01A17EB-04F0-4F42-8D76-4120C99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D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66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8D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668D8"/>
    <w:pPr>
      <w:spacing w:before="120" w:after="200" w:line="264" w:lineRule="auto"/>
      <w:ind w:left="720"/>
      <w:contextualSpacing/>
    </w:pPr>
    <w:rPr>
      <w:rFonts w:asciiTheme="minorHAnsi" w:hAnsiTheme="minorHAnsi" w:cstheme="minorBidi"/>
      <w:color w:val="595959" w:themeColor="text1" w:themeTint="A6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6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D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9" ma:contentTypeDescription="Create a new document." ma:contentTypeScope="" ma:versionID="379c7e9e402cc596f791d89e37d952c8">
  <xsd:schema xmlns:xsd="http://www.w3.org/2001/XMLSchema" xmlns:xs="http://www.w3.org/2001/XMLSchema" xmlns:p="http://schemas.microsoft.com/office/2006/metadata/properties" xmlns:ns2="80f9f7a9-728b-4d78-8992-e9cf2de6ac8c" targetNamespace="http://schemas.microsoft.com/office/2006/metadata/properties" ma:root="true" ma:fieldsID="1a4089ede67aa214d840fd333a974246" ns2:_="">
    <xsd:import namespace="80f9f7a9-728b-4d78-8992-e9cf2de6a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3F22A-47FE-4F6F-AADA-CE4AF2B426EF}"/>
</file>

<file path=customXml/itemProps2.xml><?xml version="1.0" encoding="utf-8"?>
<ds:datastoreItem xmlns:ds="http://schemas.openxmlformats.org/officeDocument/2006/customXml" ds:itemID="{3EED1190-4720-4274-AC35-45E3A86F6923}"/>
</file>

<file path=customXml/itemProps3.xml><?xml version="1.0" encoding="utf-8"?>
<ds:datastoreItem xmlns:ds="http://schemas.openxmlformats.org/officeDocument/2006/customXml" ds:itemID="{BFB1855A-7BE2-4FF3-9B84-9916EA238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Procek</dc:creator>
  <cp:keywords/>
  <dc:description/>
  <cp:lastModifiedBy>Shelley Procek</cp:lastModifiedBy>
  <cp:revision>3</cp:revision>
  <cp:lastPrinted>2019-01-30T09:33:00Z</cp:lastPrinted>
  <dcterms:created xsi:type="dcterms:W3CDTF">2020-03-20T15:47:00Z</dcterms:created>
  <dcterms:modified xsi:type="dcterms:W3CDTF">2020-03-20T15:48:00Z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