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A14F" w14:textId="77777777" w:rsidR="008977D1" w:rsidRPr="001E3A63" w:rsidRDefault="008977D1" w:rsidP="008977D1">
      <w:pPr>
        <w:spacing w:after="0"/>
        <w:jc w:val="center"/>
        <w:rPr>
          <w:rFonts w:ascii="Comic Sans MS" w:hAnsi="Comic Sans MS"/>
          <w:sz w:val="24"/>
          <w:szCs w:val="24"/>
          <w:u w:val="single"/>
        </w:rPr>
      </w:pPr>
      <w:r w:rsidRPr="001E3A63">
        <w:rPr>
          <w:rFonts w:ascii="Comic Sans MS" w:hAnsi="Comic Sans MS"/>
          <w:sz w:val="24"/>
          <w:szCs w:val="24"/>
          <w:u w:val="single"/>
        </w:rPr>
        <w:t xml:space="preserve">Home </w:t>
      </w:r>
      <w:r w:rsidR="0068034D">
        <w:rPr>
          <w:rFonts w:ascii="Comic Sans MS" w:hAnsi="Comic Sans MS"/>
          <w:sz w:val="24"/>
          <w:szCs w:val="24"/>
          <w:u w:val="single"/>
        </w:rPr>
        <w:t xml:space="preserve">learning resource </w:t>
      </w:r>
      <w:r w:rsidRPr="001E3A63">
        <w:rPr>
          <w:rFonts w:ascii="Comic Sans MS" w:hAnsi="Comic Sans MS"/>
          <w:sz w:val="24"/>
          <w:szCs w:val="24"/>
          <w:u w:val="single"/>
        </w:rPr>
        <w:t>pac</w:t>
      </w:r>
      <w:r w:rsidR="0068034D">
        <w:rPr>
          <w:rFonts w:ascii="Comic Sans MS" w:hAnsi="Comic Sans MS"/>
          <w:sz w:val="24"/>
          <w:szCs w:val="24"/>
          <w:u w:val="single"/>
        </w:rPr>
        <w:t>k</w:t>
      </w:r>
      <w:r w:rsidR="0068034D">
        <w:rPr>
          <w:rFonts w:ascii="Comic Sans MS" w:hAnsi="Comic Sans MS"/>
          <w:noProof/>
          <w:sz w:val="24"/>
          <w:szCs w:val="24"/>
          <w:u w:val="single"/>
          <w:lang w:eastAsia="en-GB"/>
        </w:rPr>
        <w:drawing>
          <wp:inline distT="0" distB="0" distL="0" distR="0" wp14:anchorId="43BDF598" wp14:editId="6983977E">
            <wp:extent cx="484705" cy="6776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307130_960_720[1].pn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503246" cy="703567"/>
                    </a:xfrm>
                    <a:prstGeom prst="rect">
                      <a:avLst/>
                    </a:prstGeom>
                  </pic:spPr>
                </pic:pic>
              </a:graphicData>
            </a:graphic>
          </wp:inline>
        </w:drawing>
      </w:r>
    </w:p>
    <w:p w14:paraId="6D5A255E" w14:textId="77777777" w:rsidR="008977D1" w:rsidRPr="001E3A63" w:rsidRDefault="008977D1" w:rsidP="008977D1">
      <w:pPr>
        <w:spacing w:after="0"/>
        <w:rPr>
          <w:rFonts w:ascii="Comic Sans MS" w:hAnsi="Comic Sans MS"/>
          <w:sz w:val="24"/>
          <w:szCs w:val="24"/>
        </w:rPr>
      </w:pPr>
    </w:p>
    <w:p w14:paraId="4C5EDADC" w14:textId="77777777" w:rsidR="00BA48D9" w:rsidRDefault="00BA48D9" w:rsidP="008977D1">
      <w:pPr>
        <w:spacing w:after="0"/>
        <w:rPr>
          <w:rFonts w:ascii="Comic Sans MS" w:hAnsi="Comic Sans MS"/>
          <w:sz w:val="24"/>
          <w:szCs w:val="24"/>
        </w:rPr>
      </w:pPr>
      <w:r>
        <w:rPr>
          <w:rFonts w:ascii="Comic Sans MS" w:hAnsi="Comic Sans MS"/>
          <w:sz w:val="24"/>
          <w:szCs w:val="24"/>
        </w:rPr>
        <w:t xml:space="preserve">Hi boys and girls, </w:t>
      </w:r>
    </w:p>
    <w:p w14:paraId="1567351C" w14:textId="000F72EF" w:rsidR="00BA48D9" w:rsidRDefault="00BA48D9" w:rsidP="008977D1">
      <w:pPr>
        <w:spacing w:after="0"/>
        <w:rPr>
          <w:rFonts w:ascii="Comic Sans MS" w:hAnsi="Comic Sans MS"/>
          <w:sz w:val="24"/>
          <w:szCs w:val="24"/>
        </w:rPr>
      </w:pPr>
      <w:r>
        <w:rPr>
          <w:rFonts w:ascii="Comic Sans MS" w:hAnsi="Comic Sans MS"/>
          <w:sz w:val="24"/>
          <w:szCs w:val="24"/>
        </w:rPr>
        <w:t>We all hope that you are all well</w:t>
      </w:r>
      <w:r w:rsidR="00D8588A">
        <w:rPr>
          <w:rFonts w:ascii="Comic Sans MS" w:hAnsi="Comic Sans MS"/>
          <w:sz w:val="24"/>
          <w:szCs w:val="24"/>
        </w:rPr>
        <w:t>, s</w:t>
      </w:r>
      <w:r>
        <w:rPr>
          <w:rFonts w:ascii="Comic Sans MS" w:hAnsi="Comic Sans MS"/>
          <w:sz w:val="24"/>
          <w:szCs w:val="24"/>
        </w:rPr>
        <w:t xml:space="preserve">taying home and keeping safe! We are missing you all very much. </w:t>
      </w:r>
    </w:p>
    <w:p w14:paraId="365886E7" w14:textId="3FF68A8B" w:rsidR="0063216F" w:rsidRPr="001E3A63" w:rsidRDefault="00BA48D9" w:rsidP="008977D1">
      <w:pPr>
        <w:spacing w:after="0"/>
        <w:rPr>
          <w:rFonts w:ascii="Comic Sans MS" w:hAnsi="Comic Sans MS"/>
          <w:sz w:val="24"/>
          <w:szCs w:val="24"/>
        </w:rPr>
      </w:pPr>
      <w:r>
        <w:rPr>
          <w:rFonts w:ascii="Comic Sans MS" w:hAnsi="Comic Sans MS"/>
          <w:sz w:val="24"/>
          <w:szCs w:val="24"/>
        </w:rPr>
        <w:t xml:space="preserve">We hope that you </w:t>
      </w:r>
      <w:r w:rsidR="00AF4C48">
        <w:rPr>
          <w:rFonts w:ascii="Comic Sans MS" w:hAnsi="Comic Sans MS"/>
          <w:sz w:val="24"/>
          <w:szCs w:val="24"/>
        </w:rPr>
        <w:t>have a</w:t>
      </w:r>
      <w:r>
        <w:rPr>
          <w:rFonts w:ascii="Comic Sans MS" w:hAnsi="Comic Sans MS"/>
          <w:sz w:val="24"/>
          <w:szCs w:val="24"/>
        </w:rPr>
        <w:t>ll enjoy</w:t>
      </w:r>
      <w:r w:rsidR="00AF4C48">
        <w:rPr>
          <w:rFonts w:ascii="Comic Sans MS" w:hAnsi="Comic Sans MS"/>
          <w:sz w:val="24"/>
          <w:szCs w:val="24"/>
        </w:rPr>
        <w:t>ed</w:t>
      </w:r>
      <w:r>
        <w:rPr>
          <w:rFonts w:ascii="Comic Sans MS" w:hAnsi="Comic Sans MS"/>
          <w:sz w:val="24"/>
          <w:szCs w:val="24"/>
        </w:rPr>
        <w:t xml:space="preserve"> the activity packs </w:t>
      </w:r>
      <w:r w:rsidR="00AF4C48">
        <w:rPr>
          <w:rFonts w:ascii="Comic Sans MS" w:hAnsi="Comic Sans MS"/>
          <w:sz w:val="24"/>
          <w:szCs w:val="24"/>
        </w:rPr>
        <w:t xml:space="preserve">so far </w:t>
      </w:r>
      <w:r>
        <w:rPr>
          <w:rFonts w:ascii="Comic Sans MS" w:hAnsi="Comic Sans MS"/>
          <w:sz w:val="24"/>
          <w:szCs w:val="24"/>
        </w:rPr>
        <w:t>and</w:t>
      </w:r>
      <w:r w:rsidR="00AF4C48">
        <w:rPr>
          <w:rFonts w:ascii="Comic Sans MS" w:hAnsi="Comic Sans MS"/>
          <w:sz w:val="24"/>
          <w:szCs w:val="24"/>
        </w:rPr>
        <w:t xml:space="preserve"> </w:t>
      </w:r>
      <w:r w:rsidR="00B51A8E">
        <w:rPr>
          <w:rFonts w:ascii="Comic Sans MS" w:hAnsi="Comic Sans MS"/>
          <w:sz w:val="24"/>
          <w:szCs w:val="24"/>
        </w:rPr>
        <w:t xml:space="preserve">we </w:t>
      </w:r>
      <w:r>
        <w:rPr>
          <w:rFonts w:ascii="Comic Sans MS" w:hAnsi="Comic Sans MS"/>
          <w:sz w:val="24"/>
          <w:szCs w:val="24"/>
        </w:rPr>
        <w:t>have a few more ideas to help keep you all busy.</w:t>
      </w:r>
    </w:p>
    <w:p w14:paraId="01A1508A" w14:textId="3A8D1662" w:rsidR="00BA48D9" w:rsidRPr="001E3A63" w:rsidRDefault="00BA48D9" w:rsidP="008977D1">
      <w:pPr>
        <w:spacing w:after="0"/>
        <w:rPr>
          <w:rFonts w:ascii="Comic Sans MS" w:hAnsi="Comic Sans MS"/>
          <w:sz w:val="24"/>
          <w:szCs w:val="24"/>
        </w:rPr>
      </w:pPr>
    </w:p>
    <w:p w14:paraId="2116A284" w14:textId="46E264C1" w:rsidR="000D7A91" w:rsidRDefault="000D7A91" w:rsidP="008977D1">
      <w:pPr>
        <w:spacing w:after="0"/>
        <w:rPr>
          <w:rFonts w:ascii="Comic Sans MS" w:hAnsi="Comic Sans MS"/>
          <w:sz w:val="24"/>
          <w:szCs w:val="24"/>
        </w:rPr>
      </w:pPr>
      <w:r>
        <w:rPr>
          <w:rFonts w:ascii="Comic Sans MS" w:hAnsi="Comic Sans MS"/>
          <w:sz w:val="24"/>
          <w:szCs w:val="24"/>
        </w:rPr>
        <w:t xml:space="preserve">Here is a nursery rhyme all about growing! </w:t>
      </w:r>
      <w:proofErr w:type="spellStart"/>
      <w:proofErr w:type="gramStart"/>
      <w:r w:rsidR="00C23A30">
        <w:rPr>
          <w:rFonts w:ascii="Comic Sans MS" w:hAnsi="Comic Sans MS"/>
          <w:sz w:val="24"/>
          <w:szCs w:val="24"/>
        </w:rPr>
        <w:t>Lets</w:t>
      </w:r>
      <w:proofErr w:type="spellEnd"/>
      <w:proofErr w:type="gramEnd"/>
      <w:r w:rsidR="00C23A30">
        <w:rPr>
          <w:rFonts w:ascii="Comic Sans MS" w:hAnsi="Comic Sans MS"/>
          <w:sz w:val="24"/>
          <w:szCs w:val="24"/>
        </w:rPr>
        <w:t xml:space="preserve"> see if you can learn </w:t>
      </w:r>
      <w:r>
        <w:rPr>
          <w:rFonts w:ascii="Comic Sans MS" w:hAnsi="Comic Sans MS"/>
          <w:sz w:val="24"/>
          <w:szCs w:val="24"/>
        </w:rPr>
        <w:t>this rhyme!</w:t>
      </w:r>
    </w:p>
    <w:p w14:paraId="70AECBDE" w14:textId="5FD26B4C" w:rsidR="00C31C8C" w:rsidRPr="001E3A63" w:rsidRDefault="000D7A91" w:rsidP="000D7A91">
      <w:pPr>
        <w:spacing w:after="0"/>
        <w:jc w:val="center"/>
        <w:rPr>
          <w:rFonts w:ascii="Comic Sans MS" w:hAnsi="Comic Sans MS"/>
          <w:sz w:val="24"/>
          <w:szCs w:val="24"/>
        </w:rPr>
      </w:pPr>
      <w:r>
        <w:rPr>
          <w:noProof/>
        </w:rPr>
        <w:drawing>
          <wp:inline distT="0" distB="0" distL="0" distR="0" wp14:anchorId="180B2DC3" wp14:editId="3B164EDE">
            <wp:extent cx="1822070" cy="2019300"/>
            <wp:effectExtent l="0" t="0" r="6985" b="0"/>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782" cy="2059986"/>
                    </a:xfrm>
                    <a:prstGeom prst="rect">
                      <a:avLst/>
                    </a:prstGeom>
                    <a:noFill/>
                    <a:ln>
                      <a:noFill/>
                    </a:ln>
                  </pic:spPr>
                </pic:pic>
              </a:graphicData>
            </a:graphic>
          </wp:inline>
        </w:drawing>
      </w:r>
    </w:p>
    <w:p w14:paraId="4F5F3FEA" w14:textId="29679C3A" w:rsidR="001E3A63" w:rsidRDefault="001E3A63" w:rsidP="00CE20C3">
      <w:pPr>
        <w:spacing w:after="0"/>
        <w:rPr>
          <w:rFonts w:ascii="Comic Sans MS" w:hAnsi="Comic Sans MS"/>
          <w:sz w:val="24"/>
          <w:szCs w:val="24"/>
        </w:rPr>
      </w:pPr>
    </w:p>
    <w:p w14:paraId="0B9DAA28" w14:textId="0C89F412" w:rsidR="000D7A91" w:rsidRPr="001E3A63" w:rsidRDefault="00523691" w:rsidP="00CE20C3">
      <w:pPr>
        <w:spacing w:after="0"/>
        <w:rPr>
          <w:rFonts w:ascii="Comic Sans MS" w:hAnsi="Comic Sans MS"/>
          <w:sz w:val="24"/>
          <w:szCs w:val="24"/>
        </w:rPr>
      </w:pPr>
      <w:r>
        <w:rPr>
          <w:rFonts w:ascii="Comic Sans MS" w:hAnsi="Comic Sans MS"/>
          <w:sz w:val="24"/>
          <w:szCs w:val="24"/>
        </w:rPr>
        <w:t>I</w:t>
      </w:r>
      <w:r w:rsidR="00AF4C48">
        <w:rPr>
          <w:rFonts w:ascii="Comic Sans MS" w:hAnsi="Comic Sans MS"/>
          <w:sz w:val="24"/>
          <w:szCs w:val="24"/>
        </w:rPr>
        <w:t xml:space="preserve">t is </w:t>
      </w:r>
      <w:proofErr w:type="gramStart"/>
      <w:r w:rsidR="00AF4C48">
        <w:rPr>
          <w:rFonts w:ascii="Comic Sans MS" w:hAnsi="Comic Sans MS"/>
          <w:sz w:val="24"/>
          <w:szCs w:val="24"/>
        </w:rPr>
        <w:t>Spring time</w:t>
      </w:r>
      <w:proofErr w:type="gramEnd"/>
      <w:r w:rsidR="00AF4C48">
        <w:rPr>
          <w:rFonts w:ascii="Comic Sans MS" w:hAnsi="Comic Sans MS"/>
          <w:sz w:val="24"/>
          <w:szCs w:val="24"/>
        </w:rPr>
        <w:t xml:space="preserve"> </w:t>
      </w:r>
      <w:r>
        <w:rPr>
          <w:rFonts w:ascii="Comic Sans MS" w:hAnsi="Comic Sans MS"/>
          <w:sz w:val="24"/>
          <w:szCs w:val="24"/>
        </w:rPr>
        <w:t xml:space="preserve">now and </w:t>
      </w:r>
      <w:r w:rsidR="00AF4C48">
        <w:rPr>
          <w:rFonts w:ascii="Comic Sans MS" w:hAnsi="Comic Sans MS"/>
          <w:sz w:val="24"/>
          <w:szCs w:val="24"/>
        </w:rPr>
        <w:t>t</w:t>
      </w:r>
      <w:r w:rsidR="000D7A91">
        <w:rPr>
          <w:rFonts w:ascii="Comic Sans MS" w:hAnsi="Comic Sans MS"/>
          <w:sz w:val="24"/>
          <w:szCs w:val="24"/>
        </w:rPr>
        <w:t>he weather is beginning to change</w:t>
      </w:r>
      <w:r w:rsidR="00AF4C48">
        <w:rPr>
          <w:rFonts w:ascii="Comic Sans MS" w:hAnsi="Comic Sans MS"/>
          <w:sz w:val="24"/>
          <w:szCs w:val="24"/>
        </w:rPr>
        <w:t>. C</w:t>
      </w:r>
      <w:r w:rsidR="000D7A91">
        <w:rPr>
          <w:rFonts w:ascii="Comic Sans MS" w:hAnsi="Comic Sans MS"/>
          <w:sz w:val="24"/>
          <w:szCs w:val="24"/>
        </w:rPr>
        <w:t xml:space="preserve">an you </w:t>
      </w:r>
      <w:r w:rsidR="00AF4C48">
        <w:rPr>
          <w:rFonts w:ascii="Comic Sans MS" w:hAnsi="Comic Sans MS"/>
          <w:sz w:val="24"/>
          <w:szCs w:val="24"/>
        </w:rPr>
        <w:t xml:space="preserve">make a weather diary </w:t>
      </w:r>
      <w:r w:rsidR="00B51A8E">
        <w:rPr>
          <w:rFonts w:ascii="Comic Sans MS" w:hAnsi="Comic Sans MS"/>
          <w:sz w:val="24"/>
          <w:szCs w:val="24"/>
        </w:rPr>
        <w:t>by</w:t>
      </w:r>
      <w:r w:rsidR="00AF4C48">
        <w:rPr>
          <w:rFonts w:ascii="Comic Sans MS" w:hAnsi="Comic Sans MS"/>
          <w:sz w:val="24"/>
          <w:szCs w:val="24"/>
        </w:rPr>
        <w:t xml:space="preserve"> draw</w:t>
      </w:r>
      <w:r w:rsidR="00B51A8E">
        <w:rPr>
          <w:rFonts w:ascii="Comic Sans MS" w:hAnsi="Comic Sans MS"/>
          <w:sz w:val="24"/>
          <w:szCs w:val="24"/>
        </w:rPr>
        <w:t>ing</w:t>
      </w:r>
      <w:r w:rsidR="00AF4C48">
        <w:rPr>
          <w:rFonts w:ascii="Comic Sans MS" w:hAnsi="Comic Sans MS"/>
          <w:sz w:val="24"/>
          <w:szCs w:val="24"/>
        </w:rPr>
        <w:t xml:space="preserve"> and record</w:t>
      </w:r>
      <w:r w:rsidR="00B51A8E">
        <w:rPr>
          <w:rFonts w:ascii="Comic Sans MS" w:hAnsi="Comic Sans MS"/>
          <w:sz w:val="24"/>
          <w:szCs w:val="24"/>
        </w:rPr>
        <w:t>ing</w:t>
      </w:r>
      <w:r w:rsidR="00AF4C48">
        <w:rPr>
          <w:rFonts w:ascii="Comic Sans MS" w:hAnsi="Comic Sans MS"/>
          <w:sz w:val="24"/>
          <w:szCs w:val="24"/>
        </w:rPr>
        <w:t xml:space="preserve"> </w:t>
      </w:r>
      <w:r w:rsidR="00BA48D9">
        <w:rPr>
          <w:rFonts w:ascii="Comic Sans MS" w:hAnsi="Comic Sans MS"/>
          <w:sz w:val="24"/>
          <w:szCs w:val="24"/>
        </w:rPr>
        <w:t>the weather o</w:t>
      </w:r>
      <w:r w:rsidR="00B51A8E">
        <w:rPr>
          <w:rFonts w:ascii="Comic Sans MS" w:hAnsi="Comic Sans MS"/>
          <w:sz w:val="24"/>
          <w:szCs w:val="24"/>
        </w:rPr>
        <w:t xml:space="preserve">f </w:t>
      </w:r>
      <w:r w:rsidR="00BA48D9">
        <w:rPr>
          <w:rFonts w:ascii="Comic Sans MS" w:hAnsi="Comic Sans MS"/>
          <w:sz w:val="24"/>
          <w:szCs w:val="24"/>
        </w:rPr>
        <w:t xml:space="preserve">5 </w:t>
      </w:r>
      <w:r w:rsidR="00B51A8E">
        <w:rPr>
          <w:rFonts w:ascii="Comic Sans MS" w:hAnsi="Comic Sans MS"/>
          <w:sz w:val="24"/>
          <w:szCs w:val="24"/>
        </w:rPr>
        <w:t xml:space="preserve">different </w:t>
      </w:r>
      <w:proofErr w:type="gramStart"/>
      <w:r w:rsidR="00AF4C48">
        <w:rPr>
          <w:rFonts w:ascii="Comic Sans MS" w:hAnsi="Comic Sans MS"/>
          <w:sz w:val="24"/>
          <w:szCs w:val="24"/>
        </w:rPr>
        <w:t>days</w:t>
      </w:r>
      <w:r w:rsidR="00B51A8E">
        <w:rPr>
          <w:rFonts w:ascii="Comic Sans MS" w:hAnsi="Comic Sans MS"/>
          <w:sz w:val="24"/>
          <w:szCs w:val="24"/>
        </w:rPr>
        <w:t>.</w:t>
      </w:r>
      <w:proofErr w:type="gramEnd"/>
      <w:r w:rsidR="00B51A8E">
        <w:rPr>
          <w:rFonts w:ascii="Comic Sans MS" w:hAnsi="Comic Sans MS"/>
          <w:sz w:val="24"/>
          <w:szCs w:val="24"/>
        </w:rPr>
        <w:t xml:space="preserve"> A</w:t>
      </w:r>
      <w:r w:rsidR="00AF4C48">
        <w:rPr>
          <w:rFonts w:ascii="Comic Sans MS" w:hAnsi="Comic Sans MS"/>
          <w:sz w:val="24"/>
          <w:szCs w:val="24"/>
        </w:rPr>
        <w:t xml:space="preserve">n adult </w:t>
      </w:r>
      <w:r>
        <w:rPr>
          <w:rFonts w:ascii="Comic Sans MS" w:hAnsi="Comic Sans MS"/>
          <w:sz w:val="24"/>
          <w:szCs w:val="24"/>
        </w:rPr>
        <w:t xml:space="preserve">at home </w:t>
      </w:r>
      <w:r w:rsidR="00AF4C48">
        <w:rPr>
          <w:rFonts w:ascii="Comic Sans MS" w:hAnsi="Comic Sans MS"/>
          <w:sz w:val="24"/>
          <w:szCs w:val="24"/>
        </w:rPr>
        <w:t>could write all the things that you did</w:t>
      </w:r>
      <w:r w:rsidR="00B51A8E">
        <w:rPr>
          <w:rFonts w:ascii="Comic Sans MS" w:hAnsi="Comic Sans MS"/>
          <w:sz w:val="24"/>
          <w:szCs w:val="24"/>
        </w:rPr>
        <w:t xml:space="preserve"> as well and how you were feeling on each these days</w:t>
      </w:r>
      <w:r>
        <w:rPr>
          <w:rFonts w:ascii="Comic Sans MS" w:hAnsi="Comic Sans MS"/>
          <w:sz w:val="24"/>
          <w:szCs w:val="24"/>
        </w:rPr>
        <w:t xml:space="preserve">. </w:t>
      </w:r>
      <w:r w:rsidR="00AF4C48">
        <w:rPr>
          <w:rFonts w:ascii="Comic Sans MS" w:hAnsi="Comic Sans MS"/>
          <w:sz w:val="24"/>
          <w:szCs w:val="24"/>
        </w:rPr>
        <w:t xml:space="preserve"> </w:t>
      </w:r>
    </w:p>
    <w:p w14:paraId="6ED3CDC0" w14:textId="77777777" w:rsidR="00AF4C48" w:rsidRDefault="00AF4C48" w:rsidP="00AF4C48">
      <w:pPr>
        <w:spacing w:after="0"/>
        <w:rPr>
          <w:rFonts w:ascii="Comic Sans MS" w:hAnsi="Comic Sans MS"/>
          <w:sz w:val="24"/>
          <w:szCs w:val="24"/>
        </w:rPr>
      </w:pPr>
    </w:p>
    <w:p w14:paraId="530180EC" w14:textId="4CA983D1" w:rsidR="001E3A63" w:rsidRPr="00AF4C48" w:rsidRDefault="00C23A30" w:rsidP="00AF4C48">
      <w:pPr>
        <w:spacing w:after="0"/>
        <w:rPr>
          <w:rFonts w:ascii="Comic Sans MS" w:hAnsi="Comic Sans MS"/>
          <w:sz w:val="24"/>
          <w:szCs w:val="24"/>
        </w:rPr>
      </w:pPr>
      <w:r w:rsidRPr="00AF4C48">
        <w:rPr>
          <w:rFonts w:ascii="Comic Sans MS" w:hAnsi="Comic Sans MS"/>
          <w:sz w:val="24"/>
          <w:szCs w:val="24"/>
        </w:rPr>
        <w:t>Now that Easter is over you might have some eggs left so why no</w:t>
      </w:r>
      <w:r w:rsidR="00AF4C48">
        <w:rPr>
          <w:rFonts w:ascii="Comic Sans MS" w:hAnsi="Comic Sans MS"/>
          <w:sz w:val="24"/>
          <w:szCs w:val="24"/>
        </w:rPr>
        <w:t>t</w:t>
      </w:r>
      <w:r w:rsidRPr="00AF4C48">
        <w:rPr>
          <w:rFonts w:ascii="Comic Sans MS" w:hAnsi="Comic Sans MS"/>
          <w:sz w:val="24"/>
          <w:szCs w:val="24"/>
        </w:rPr>
        <w:t xml:space="preserve"> have some fun in the kitchen and make some chocolate crispy cakes, you will need some cake cases, Rice Krispies or cornflakes, some chocolate to melt and maybe some chocolate buttons to decorate. Why not send us some pictures of you making them via email or the school app. </w:t>
      </w:r>
      <w:r w:rsidR="001E3A63" w:rsidRPr="00AF4C48">
        <w:rPr>
          <w:rFonts w:ascii="Comic Sans MS" w:hAnsi="Comic Sans MS"/>
          <w:sz w:val="24"/>
          <w:szCs w:val="24"/>
        </w:rPr>
        <w:t xml:space="preserve"> </w:t>
      </w:r>
    </w:p>
    <w:p w14:paraId="7BBBC8E1" w14:textId="42D73F8A" w:rsidR="001E3A63" w:rsidRPr="00AF4C48" w:rsidRDefault="001E3A63" w:rsidP="00AF4C48">
      <w:pPr>
        <w:spacing w:after="0"/>
        <w:ind w:left="360"/>
        <w:rPr>
          <w:rFonts w:ascii="Comic Sans MS" w:hAnsi="Comic Sans MS"/>
          <w:sz w:val="24"/>
          <w:szCs w:val="24"/>
        </w:rPr>
      </w:pPr>
    </w:p>
    <w:p w14:paraId="6E165633" w14:textId="77777777" w:rsidR="001E3A63" w:rsidRDefault="001E3A63" w:rsidP="001E3A63">
      <w:pPr>
        <w:spacing w:after="0"/>
        <w:rPr>
          <w:rFonts w:ascii="Comic Sans MS" w:hAnsi="Comic Sans MS"/>
          <w:sz w:val="24"/>
          <w:szCs w:val="24"/>
        </w:rPr>
      </w:pPr>
    </w:p>
    <w:p w14:paraId="69F5C31C" w14:textId="040C8832" w:rsidR="001E3A63" w:rsidRDefault="001E3A63" w:rsidP="001E3A63">
      <w:pPr>
        <w:spacing w:after="0"/>
        <w:rPr>
          <w:rFonts w:ascii="Comic Sans MS" w:hAnsi="Comic Sans MS"/>
          <w:sz w:val="24"/>
          <w:szCs w:val="24"/>
        </w:rPr>
      </w:pPr>
      <w:r>
        <w:rPr>
          <w:rFonts w:ascii="Comic Sans MS" w:hAnsi="Comic Sans MS"/>
          <w:sz w:val="24"/>
          <w:szCs w:val="24"/>
        </w:rPr>
        <w:t>Some useful websites:</w:t>
      </w:r>
    </w:p>
    <w:p w14:paraId="6FD18974" w14:textId="77777777" w:rsidR="00523691" w:rsidRDefault="00523691" w:rsidP="001E3A63">
      <w:pPr>
        <w:spacing w:after="0"/>
        <w:rPr>
          <w:rFonts w:ascii="Comic Sans MS" w:hAnsi="Comic Sans MS"/>
          <w:sz w:val="24"/>
          <w:szCs w:val="24"/>
        </w:rPr>
      </w:pPr>
    </w:p>
    <w:p w14:paraId="150DC4A5" w14:textId="77777777" w:rsidR="00523691" w:rsidRDefault="00D8588A" w:rsidP="00523691">
      <w:hyperlink r:id="rId8" w:history="1">
        <w:r w:rsidR="00523691">
          <w:rPr>
            <w:rStyle w:val="Hyperlink"/>
          </w:rPr>
          <w:t>https://www.e-learningforkids.org/</w:t>
        </w:r>
      </w:hyperlink>
    </w:p>
    <w:p w14:paraId="6354F0DA" w14:textId="21529EC1" w:rsidR="0047426D" w:rsidRPr="0047426D" w:rsidRDefault="00D8588A" w:rsidP="0068034D">
      <w:pPr>
        <w:rPr>
          <w:rStyle w:val="Hyperlink"/>
          <w:rFonts w:ascii="Comic Sans MS" w:hAnsi="Comic Sans MS"/>
          <w:color w:val="FF0000"/>
          <w:sz w:val="24"/>
          <w:szCs w:val="24"/>
        </w:rPr>
      </w:pPr>
      <w:hyperlink r:id="rId9" w:history="1">
        <w:r w:rsidR="00523691">
          <w:rPr>
            <w:rStyle w:val="Hyperlink"/>
          </w:rPr>
          <w:t>https://famly.co/blog/inspiration/10-sensory-play-ideas-to-develop-motor-skills/</w:t>
        </w:r>
      </w:hyperlink>
    </w:p>
    <w:p w14:paraId="68D80ED5" w14:textId="05B13BA5" w:rsidR="0047426D" w:rsidRPr="0047426D" w:rsidRDefault="0047426D" w:rsidP="0068034D">
      <w:pPr>
        <w:rPr>
          <w:color w:val="0563C1" w:themeColor="hyperlink"/>
          <w:u w:val="single"/>
        </w:rPr>
      </w:pPr>
    </w:p>
    <w:sectPr w:rsidR="0047426D" w:rsidRPr="0047426D" w:rsidSect="00BA48D9">
      <w:pgSz w:w="11906" w:h="16838"/>
      <w:pgMar w:top="1440" w:right="1440" w:bottom="1440" w:left="1440" w:header="708" w:footer="708" w:gutter="0"/>
      <w:pgBorders w:offsetFrom="page">
        <w:top w:val="single" w:sz="48" w:space="24" w:color="9CC2E5" w:themeColor="accent1" w:themeTint="99"/>
        <w:left w:val="single" w:sz="48" w:space="24" w:color="9CC2E5" w:themeColor="accent1" w:themeTint="99"/>
        <w:bottom w:val="single" w:sz="48" w:space="24" w:color="9CC2E5" w:themeColor="accent1" w:themeTint="99"/>
        <w:right w:val="single" w:sz="48"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4E08"/>
    <w:multiLevelType w:val="hybridMultilevel"/>
    <w:tmpl w:val="777A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C2349"/>
    <w:multiLevelType w:val="hybridMultilevel"/>
    <w:tmpl w:val="D23E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47BBB"/>
    <w:multiLevelType w:val="hybridMultilevel"/>
    <w:tmpl w:val="FAF2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0789A"/>
    <w:multiLevelType w:val="hybridMultilevel"/>
    <w:tmpl w:val="168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6133C"/>
    <w:multiLevelType w:val="hybridMultilevel"/>
    <w:tmpl w:val="26A4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00FBE"/>
    <w:multiLevelType w:val="multilevel"/>
    <w:tmpl w:val="2CC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66"/>
    <w:rsid w:val="000D7A91"/>
    <w:rsid w:val="001E3A63"/>
    <w:rsid w:val="0047426D"/>
    <w:rsid w:val="00523691"/>
    <w:rsid w:val="0063216F"/>
    <w:rsid w:val="0068034D"/>
    <w:rsid w:val="008977D1"/>
    <w:rsid w:val="00AC489A"/>
    <w:rsid w:val="00AF4C48"/>
    <w:rsid w:val="00B51A8E"/>
    <w:rsid w:val="00BA48D9"/>
    <w:rsid w:val="00C23A30"/>
    <w:rsid w:val="00C31C8C"/>
    <w:rsid w:val="00CE20C3"/>
    <w:rsid w:val="00D37261"/>
    <w:rsid w:val="00D8588A"/>
    <w:rsid w:val="00DF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8B11"/>
  <w15:chartTrackingRefBased/>
  <w15:docId w15:val="{E4A319C6-0250-4A6C-A2BC-64FFEBC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C3"/>
    <w:pPr>
      <w:ind w:left="720"/>
      <w:contextualSpacing/>
    </w:pPr>
  </w:style>
  <w:style w:type="character" w:styleId="Hyperlink">
    <w:name w:val="Hyperlink"/>
    <w:basedOn w:val="DefaultParagraphFont"/>
    <w:uiPriority w:val="99"/>
    <w:unhideWhenUsed/>
    <w:rsid w:val="0068034D"/>
    <w:rPr>
      <w:color w:val="0563C1" w:themeColor="hyperlink"/>
      <w:u w:val="single"/>
    </w:rPr>
  </w:style>
  <w:style w:type="table" w:styleId="TableGrid">
    <w:name w:val="Table Grid"/>
    <w:basedOn w:val="TableNormal"/>
    <w:uiPriority w:val="39"/>
    <w:rsid w:val="0068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6D"/>
    <w:rPr>
      <w:rFonts w:ascii="Segoe UI" w:hAnsi="Segoe UI" w:cs="Segoe UI"/>
      <w:sz w:val="18"/>
      <w:szCs w:val="18"/>
    </w:rPr>
  </w:style>
  <w:style w:type="character" w:styleId="FollowedHyperlink">
    <w:name w:val="FollowedHyperlink"/>
    <w:basedOn w:val="DefaultParagraphFont"/>
    <w:uiPriority w:val="99"/>
    <w:semiHidden/>
    <w:unhideWhenUsed/>
    <w:rsid w:val="00523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864481">
      <w:bodyDiv w:val="1"/>
      <w:marLeft w:val="0"/>
      <w:marRight w:val="0"/>
      <w:marTop w:val="0"/>
      <w:marBottom w:val="0"/>
      <w:divBdr>
        <w:top w:val="none" w:sz="0" w:space="0" w:color="auto"/>
        <w:left w:val="none" w:sz="0" w:space="0" w:color="auto"/>
        <w:bottom w:val="none" w:sz="0" w:space="0" w:color="auto"/>
        <w:right w:val="none" w:sz="0" w:space="0" w:color="auto"/>
      </w:divBdr>
    </w:div>
    <w:div w:id="1734156992">
      <w:bodyDiv w:val="1"/>
      <w:marLeft w:val="0"/>
      <w:marRight w:val="0"/>
      <w:marTop w:val="0"/>
      <w:marBottom w:val="0"/>
      <w:divBdr>
        <w:top w:val="none" w:sz="0" w:space="0" w:color="auto"/>
        <w:left w:val="none" w:sz="0" w:space="0" w:color="auto"/>
        <w:bottom w:val="none" w:sz="0" w:space="0" w:color="auto"/>
        <w:right w:val="none" w:sz="0" w:space="0" w:color="auto"/>
      </w:divBdr>
    </w:div>
    <w:div w:id="18293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arningforkid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mly.co/blog/inspiration/10-sensory-play-ideas-to-develop-motor-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CC79-6F83-42C4-85AD-5C75BE79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Maher</cp:lastModifiedBy>
  <cp:revision>4</cp:revision>
  <cp:lastPrinted>2020-03-17T11:01:00Z</cp:lastPrinted>
  <dcterms:created xsi:type="dcterms:W3CDTF">2020-04-19T21:10:00Z</dcterms:created>
  <dcterms:modified xsi:type="dcterms:W3CDTF">2020-04-19T21:12:00Z</dcterms:modified>
</cp:coreProperties>
</file>