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3660"/>
        <w:gridCol w:w="3408"/>
        <w:gridCol w:w="3468"/>
      </w:tblGrid>
      <w:tr w:rsidR="009F46A5" w:rsidTr="00DD185E"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bookmarkStart w:id="0" w:name="_GoBack" w:colFirst="0" w:colLast="0"/>
            <w:r>
              <w:rPr>
                <w:rFonts w:ascii="SassoonPrimaryInfant" w:hAnsi="SassoonPrimaryInfant"/>
                <w:sz w:val="72"/>
                <w:szCs w:val="72"/>
              </w:rPr>
              <w:t>c</w:t>
            </w:r>
          </w:p>
        </w:tc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>
              <w:rPr>
                <w:rFonts w:ascii="SassoonPrimaryInfant" w:hAnsi="SassoonPrimaryInfant"/>
                <w:sz w:val="72"/>
                <w:szCs w:val="72"/>
              </w:rPr>
              <w:t>k</w:t>
            </w:r>
          </w:p>
        </w:tc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proofErr w:type="spellStart"/>
            <w:r>
              <w:rPr>
                <w:rFonts w:ascii="SassoonPrimaryInfant" w:hAnsi="SassoonPrimaryInfant"/>
                <w:sz w:val="72"/>
                <w:szCs w:val="72"/>
              </w:rPr>
              <w:t>ck</w:t>
            </w:r>
            <w:proofErr w:type="spellEnd"/>
          </w:p>
        </w:tc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proofErr w:type="spellStart"/>
            <w:r>
              <w:rPr>
                <w:rFonts w:ascii="SassoonPrimaryInfant" w:hAnsi="SassoonPrimaryInfant"/>
                <w:sz w:val="72"/>
                <w:szCs w:val="72"/>
              </w:rPr>
              <w:t>ch</w:t>
            </w:r>
            <w:proofErr w:type="spellEnd"/>
          </w:p>
        </w:tc>
      </w:tr>
      <w:tr w:rsidR="009F46A5" w:rsidTr="00DD185E"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>
              <w:rPr>
                <w:rFonts w:ascii="SassoonPrimaryInfant" w:hAnsi="SassoonPrimaryInfant"/>
                <w:sz w:val="72"/>
                <w:szCs w:val="72"/>
              </w:rPr>
              <w:t>cabin</w:t>
            </w: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</w:p>
          <w:p w:rsidR="009F46A5" w:rsidRDefault="009F46A5" w:rsidP="00DD185E">
            <w:pPr>
              <w:rPr>
                <w:rFonts w:ascii="SassoonPrimaryInfant" w:hAnsi="SassoonPrimaryInfant"/>
                <w:sz w:val="72"/>
                <w:szCs w:val="72"/>
              </w:rPr>
            </w:pPr>
          </w:p>
        </w:tc>
        <w:tc>
          <w:tcPr>
            <w:tcW w:w="3847" w:type="dxa"/>
          </w:tcPr>
          <w:p w:rsidR="009F46A5" w:rsidRDefault="009F46A5" w:rsidP="009F46A5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>
              <w:rPr>
                <w:rFonts w:ascii="SassoonPrimaryInfant" w:hAnsi="SassoonPrimaryInfant"/>
                <w:sz w:val="72"/>
                <w:szCs w:val="72"/>
              </w:rPr>
              <w:t>kang</w:t>
            </w:r>
            <w:r>
              <w:rPr>
                <w:rFonts w:ascii="SassoonPrimaryInfant" w:hAnsi="SassoonPrimaryInfant"/>
                <w:sz w:val="72"/>
                <w:szCs w:val="72"/>
              </w:rPr>
              <w:t>a</w:t>
            </w:r>
            <w:r>
              <w:rPr>
                <w:rFonts w:ascii="SassoonPrimaryInfant" w:hAnsi="SassoonPrimaryInfant"/>
                <w:sz w:val="72"/>
                <w:szCs w:val="72"/>
              </w:rPr>
              <w:t>roo</w:t>
            </w:r>
          </w:p>
        </w:tc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>
              <w:rPr>
                <w:rFonts w:ascii="SassoonPrimaryInfant" w:hAnsi="SassoonPrimaryInfant"/>
                <w:sz w:val="72"/>
                <w:szCs w:val="72"/>
              </w:rPr>
              <w:t>crack</w:t>
            </w:r>
          </w:p>
        </w:tc>
        <w:tc>
          <w:tcPr>
            <w:tcW w:w="3847" w:type="dxa"/>
          </w:tcPr>
          <w:p w:rsidR="009F46A5" w:rsidRDefault="009F46A5" w:rsidP="00DD185E">
            <w:pPr>
              <w:jc w:val="center"/>
              <w:rPr>
                <w:rFonts w:ascii="SassoonPrimaryInfant" w:hAnsi="SassoonPrimaryInfant"/>
                <w:sz w:val="72"/>
                <w:szCs w:val="72"/>
              </w:rPr>
            </w:pPr>
            <w:r>
              <w:rPr>
                <w:rFonts w:ascii="SassoonPrimaryInfant" w:hAnsi="SassoonPrimaryInfant"/>
                <w:sz w:val="72"/>
                <w:szCs w:val="72"/>
              </w:rPr>
              <w:t>school</w:t>
            </w:r>
          </w:p>
        </w:tc>
      </w:tr>
      <w:bookmarkEnd w:id="0"/>
    </w:tbl>
    <w:p w:rsidR="006E0425" w:rsidRDefault="006E0425"/>
    <w:sectPr w:rsidR="006E0425" w:rsidSect="009F46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A5"/>
    <w:rsid w:val="006E0425"/>
    <w:rsid w:val="009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CCF4"/>
  <w15:chartTrackingRefBased/>
  <w15:docId w15:val="{53DE62E9-18C0-4553-83B1-0AB7DCA9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2021-01-08T11:52:00Z</dcterms:created>
  <dcterms:modified xsi:type="dcterms:W3CDTF">2021-01-08T11:53:00Z</dcterms:modified>
</cp:coreProperties>
</file>