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E5D8" w14:textId="3976D10F" w:rsidR="008561C2" w:rsidRDefault="008561C2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bCs/>
          <w:sz w:val="28"/>
          <w:szCs w:val="28"/>
          <w:u w:val="single"/>
        </w:rPr>
        <w:t>Similes – Victorian Venture</w:t>
      </w:r>
    </w:p>
    <w:p w14:paraId="41BE89A3" w14:textId="428E3811" w:rsidR="008561C2" w:rsidRPr="008561C2" w:rsidRDefault="008561C2" w:rsidP="008561C2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8561C2">
        <w:rPr>
          <w:rFonts w:ascii="SassoonPrimaryInfant" w:hAnsi="SassoonPrimaryInfant"/>
          <w:b/>
          <w:sz w:val="28"/>
          <w:szCs w:val="28"/>
          <w:u w:val="single"/>
        </w:rPr>
        <w:t>L.I.</w:t>
      </w:r>
      <w:r w:rsidRPr="008561C2">
        <w:rPr>
          <w:rFonts w:ascii="SassoonPrimaryInfant" w:hAnsi="SassoonPrimaryInfant"/>
          <w:sz w:val="28"/>
          <w:szCs w:val="28"/>
        </w:rPr>
        <w:t xml:space="preserve"> – I can skim &amp; scan to source </w:t>
      </w:r>
      <w:r>
        <w:rPr>
          <w:rFonts w:ascii="SassoonPrimaryInfant" w:hAnsi="SassoonPrimaryInfant"/>
          <w:sz w:val="28"/>
          <w:szCs w:val="28"/>
        </w:rPr>
        <w:t>similes.</w:t>
      </w:r>
    </w:p>
    <w:p w14:paraId="45B30815" w14:textId="60074A1D" w:rsidR="008561C2" w:rsidRDefault="008561C2" w:rsidP="008561C2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8561C2">
        <w:rPr>
          <w:rFonts w:ascii="SassoonPrimaryInfant" w:hAnsi="SassoonPrimaryInfant"/>
          <w:b/>
          <w:sz w:val="28"/>
          <w:szCs w:val="28"/>
          <w:u w:val="single"/>
        </w:rPr>
        <w:t>S.C.</w:t>
      </w:r>
      <w:r w:rsidRPr="008561C2">
        <w:rPr>
          <w:rFonts w:ascii="SassoonPrimaryInfant" w:hAnsi="SassoonPrimaryInfant"/>
          <w:sz w:val="28"/>
          <w:szCs w:val="28"/>
        </w:rPr>
        <w:t xml:space="preserve"> – I will record</w:t>
      </w:r>
      <w:r>
        <w:rPr>
          <w:rFonts w:ascii="SassoonPrimaryInfant" w:hAnsi="SassoonPrimaryInfant"/>
          <w:sz w:val="28"/>
          <w:szCs w:val="28"/>
        </w:rPr>
        <w:t xml:space="preserve"> the</w:t>
      </w:r>
      <w:r w:rsidRPr="008561C2">
        <w:rPr>
          <w:rFonts w:ascii="SassoonPrimaryInfant" w:hAnsi="SassoonPrimaryInfant"/>
          <w:sz w:val="28"/>
          <w:szCs w:val="28"/>
        </w:rPr>
        <w:t xml:space="preserve"> impact</w:t>
      </w:r>
      <w:r>
        <w:rPr>
          <w:rFonts w:ascii="SassoonPrimaryInfant" w:hAnsi="SassoonPrimaryInfant"/>
          <w:sz w:val="28"/>
          <w:szCs w:val="28"/>
        </w:rPr>
        <w:t xml:space="preserve"> for the reader.</w:t>
      </w:r>
    </w:p>
    <w:p w14:paraId="2FA90F91" w14:textId="77777777" w:rsidR="008561C2" w:rsidRDefault="008561C2" w:rsidP="008561C2">
      <w:pPr>
        <w:pStyle w:val="ListParagraph"/>
        <w:tabs>
          <w:tab w:val="left" w:pos="2281"/>
        </w:tabs>
        <w:spacing w:line="276" w:lineRule="auto"/>
        <w:rPr>
          <w:sz w:val="28"/>
          <w:szCs w:val="28"/>
        </w:rPr>
      </w:pPr>
    </w:p>
    <w:p w14:paraId="03C6F982" w14:textId="6F94E785" w:rsidR="008561C2" w:rsidRDefault="008561C2" w:rsidP="008561C2">
      <w:pPr>
        <w:pStyle w:val="ListParagraph"/>
        <w:numPr>
          <w:ilvl w:val="0"/>
          <w:numId w:val="1"/>
        </w:numPr>
        <w:tabs>
          <w:tab w:val="left" w:pos="228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Why is it do you think an author would use similes and/or metaphors in their work?</w:t>
      </w:r>
    </w:p>
    <w:p w14:paraId="3E82DCE4" w14:textId="01D3C6EB" w:rsidR="00F067B8" w:rsidRDefault="00F067B8" w:rsidP="008561C2">
      <w:pPr>
        <w:pStyle w:val="ListParagraph"/>
        <w:numPr>
          <w:ilvl w:val="0"/>
          <w:numId w:val="1"/>
        </w:numPr>
        <w:tabs>
          <w:tab w:val="left" w:pos="228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Record examples of similes from the pages below.</w:t>
      </w:r>
    </w:p>
    <w:p w14:paraId="3482C478" w14:textId="0E47D7E8" w:rsidR="00F067B8" w:rsidRDefault="00F067B8" w:rsidP="008561C2">
      <w:pPr>
        <w:pStyle w:val="ListParagraph"/>
        <w:numPr>
          <w:ilvl w:val="0"/>
          <w:numId w:val="1"/>
        </w:numPr>
        <w:tabs>
          <w:tab w:val="left" w:pos="228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Please self-assess, keeping in mind the learning intention.</w:t>
      </w:r>
    </w:p>
    <w:p w14:paraId="7532862B" w14:textId="63693080" w:rsidR="00F067B8" w:rsidRDefault="00F067B8" w:rsidP="008561C2">
      <w:pPr>
        <w:pStyle w:val="ListParagraph"/>
        <w:numPr>
          <w:ilvl w:val="0"/>
          <w:numId w:val="1"/>
        </w:numPr>
        <w:tabs>
          <w:tab w:val="left" w:pos="228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Check out the extension activity.</w:t>
      </w:r>
    </w:p>
    <w:p w14:paraId="55768FF1" w14:textId="407CEA8A" w:rsidR="00F067B8" w:rsidRDefault="00F067B8" w:rsidP="00F067B8">
      <w:pPr>
        <w:pStyle w:val="ListParagraph"/>
        <w:tabs>
          <w:tab w:val="left" w:pos="2281"/>
        </w:tabs>
        <w:spacing w:line="276" w:lineRule="auto"/>
        <w:rPr>
          <w:sz w:val="28"/>
          <w:szCs w:val="28"/>
        </w:rPr>
      </w:pPr>
    </w:p>
    <w:tbl>
      <w:tblPr>
        <w:tblStyle w:val="TableGrid"/>
        <w:tblW w:w="10248" w:type="dxa"/>
        <w:tblInd w:w="-5" w:type="dxa"/>
        <w:tblLook w:val="04A0" w:firstRow="1" w:lastRow="0" w:firstColumn="1" w:lastColumn="0" w:noHBand="0" w:noVBand="1"/>
      </w:tblPr>
      <w:tblGrid>
        <w:gridCol w:w="1389"/>
        <w:gridCol w:w="4061"/>
        <w:gridCol w:w="4798"/>
      </w:tblGrid>
      <w:tr w:rsidR="00F067B8" w14:paraId="24C02F14" w14:textId="77777777" w:rsidTr="00F067B8">
        <w:trPr>
          <w:trHeight w:val="1436"/>
        </w:trPr>
        <w:tc>
          <w:tcPr>
            <w:tcW w:w="1389" w:type="dxa"/>
          </w:tcPr>
          <w:p w14:paraId="6576F317" w14:textId="4EEBCD2F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 Number</w:t>
            </w:r>
          </w:p>
        </w:tc>
        <w:tc>
          <w:tcPr>
            <w:tcW w:w="4061" w:type="dxa"/>
          </w:tcPr>
          <w:p w14:paraId="586BC49C" w14:textId="7257C51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Simile</w:t>
            </w:r>
          </w:p>
        </w:tc>
        <w:tc>
          <w:tcPr>
            <w:tcW w:w="4798" w:type="dxa"/>
          </w:tcPr>
          <w:p w14:paraId="1F5897B1" w14:textId="59688158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for the reader</w:t>
            </w:r>
          </w:p>
        </w:tc>
      </w:tr>
      <w:tr w:rsidR="00F067B8" w14:paraId="4558E1D5" w14:textId="77777777" w:rsidTr="00F067B8">
        <w:trPr>
          <w:trHeight w:val="691"/>
        </w:trPr>
        <w:tc>
          <w:tcPr>
            <w:tcW w:w="1389" w:type="dxa"/>
          </w:tcPr>
          <w:p w14:paraId="6706D372" w14:textId="776BD934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061" w:type="dxa"/>
          </w:tcPr>
          <w:p w14:paraId="12333260" w14:textId="7777777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14:paraId="0BEAAF6F" w14:textId="39627BC6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067B8" w14:paraId="17D012A9" w14:textId="77777777" w:rsidTr="00F067B8">
        <w:trPr>
          <w:trHeight w:val="691"/>
        </w:trPr>
        <w:tc>
          <w:tcPr>
            <w:tcW w:w="1389" w:type="dxa"/>
          </w:tcPr>
          <w:p w14:paraId="7BDADA91" w14:textId="5226C484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61" w:type="dxa"/>
          </w:tcPr>
          <w:p w14:paraId="5D2C300C" w14:textId="7777777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14:paraId="15FFF7BF" w14:textId="51203F60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067B8" w14:paraId="744D35E4" w14:textId="77777777" w:rsidTr="00F067B8">
        <w:trPr>
          <w:trHeight w:val="745"/>
        </w:trPr>
        <w:tc>
          <w:tcPr>
            <w:tcW w:w="1389" w:type="dxa"/>
          </w:tcPr>
          <w:p w14:paraId="2468A0AF" w14:textId="2A62CF29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061" w:type="dxa"/>
          </w:tcPr>
          <w:p w14:paraId="3562BAB9" w14:textId="7777777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14:paraId="5CE91165" w14:textId="033C24F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067B8" w14:paraId="1F6BDC96" w14:textId="77777777" w:rsidTr="00F067B8">
        <w:trPr>
          <w:trHeight w:val="691"/>
        </w:trPr>
        <w:tc>
          <w:tcPr>
            <w:tcW w:w="1389" w:type="dxa"/>
          </w:tcPr>
          <w:p w14:paraId="511962BD" w14:textId="6A36F87D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061" w:type="dxa"/>
          </w:tcPr>
          <w:p w14:paraId="1174518C" w14:textId="7777777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14:paraId="55EDD0B0" w14:textId="27A21E62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F067B8" w14:paraId="07C34763" w14:textId="77777777" w:rsidTr="00F067B8">
        <w:trPr>
          <w:trHeight w:val="745"/>
        </w:trPr>
        <w:tc>
          <w:tcPr>
            <w:tcW w:w="1389" w:type="dxa"/>
          </w:tcPr>
          <w:p w14:paraId="07FA2882" w14:textId="2C88CCE6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061" w:type="dxa"/>
          </w:tcPr>
          <w:p w14:paraId="7B166F38" w14:textId="77777777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14:paraId="22F0B7AE" w14:textId="36692753" w:rsidR="00F067B8" w:rsidRDefault="00F067B8" w:rsidP="00F067B8">
            <w:pPr>
              <w:pStyle w:val="ListParagraph"/>
              <w:tabs>
                <w:tab w:val="left" w:pos="228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14:paraId="133E8FBF" w14:textId="77777777" w:rsidR="00F067B8" w:rsidRDefault="00F067B8" w:rsidP="00F067B8">
      <w:pPr>
        <w:pStyle w:val="ListParagraph"/>
        <w:tabs>
          <w:tab w:val="left" w:pos="2281"/>
        </w:tabs>
        <w:spacing w:line="276" w:lineRule="auto"/>
        <w:rPr>
          <w:sz w:val="28"/>
          <w:szCs w:val="28"/>
        </w:rPr>
      </w:pPr>
    </w:p>
    <w:p w14:paraId="12B32264" w14:textId="77777777" w:rsidR="008561C2" w:rsidRPr="008561C2" w:rsidRDefault="008561C2" w:rsidP="008561C2">
      <w:pPr>
        <w:spacing w:line="276" w:lineRule="auto"/>
        <w:rPr>
          <w:rFonts w:ascii="SassoonPrimaryInfant" w:hAnsi="SassoonPrimaryInfant"/>
          <w:sz w:val="28"/>
          <w:szCs w:val="28"/>
        </w:rPr>
      </w:pPr>
    </w:p>
    <w:p w14:paraId="051FA89A" w14:textId="77777777" w:rsidR="008561C2" w:rsidRPr="00820734" w:rsidRDefault="008561C2" w:rsidP="008561C2">
      <w:pPr>
        <w:ind w:left="360"/>
        <w:rPr>
          <w:b/>
          <w:sz w:val="28"/>
          <w:szCs w:val="28"/>
          <w:u w:val="single"/>
        </w:rPr>
      </w:pPr>
      <w:proofErr w:type="spellStart"/>
      <w:r w:rsidRPr="00820734">
        <w:rPr>
          <w:b/>
          <w:sz w:val="28"/>
          <w:szCs w:val="28"/>
          <w:u w:val="single"/>
        </w:rPr>
        <w:t>Self Assess</w:t>
      </w:r>
      <w:proofErr w:type="spellEnd"/>
    </w:p>
    <w:p w14:paraId="2A93CD2D" w14:textId="77777777" w:rsidR="008561C2" w:rsidRPr="00820734" w:rsidRDefault="008561C2" w:rsidP="008561C2">
      <w:pPr>
        <w:pStyle w:val="ListParagraph"/>
        <w:rPr>
          <w:sz w:val="28"/>
          <w:szCs w:val="28"/>
        </w:rPr>
      </w:pPr>
      <w:r w:rsidRPr="007A38F6">
        <w:rPr>
          <w:noProof/>
          <w:u w:val="single"/>
          <w:lang w:eastAsia="en-GB"/>
        </w:rPr>
        <w:drawing>
          <wp:inline distT="0" distB="0" distL="0" distR="0" wp14:anchorId="581BF3CD" wp14:editId="4364ED18">
            <wp:extent cx="630621" cy="408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9" cy="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734">
        <w:rPr>
          <w:sz w:val="28"/>
          <w:szCs w:val="28"/>
        </w:rPr>
        <w:t xml:space="preserve"> I </w:t>
      </w:r>
      <w:r>
        <w:rPr>
          <w:sz w:val="28"/>
          <w:szCs w:val="28"/>
        </w:rPr>
        <w:t>am happy with my work today</w:t>
      </w:r>
      <w:r w:rsidRPr="00820734">
        <w:rPr>
          <w:sz w:val="28"/>
          <w:szCs w:val="28"/>
        </w:rPr>
        <w:t xml:space="preserve"> because…</w:t>
      </w:r>
    </w:p>
    <w:p w14:paraId="0332F7CA" w14:textId="77777777" w:rsidR="008561C2" w:rsidRDefault="008561C2" w:rsidP="008561C2">
      <w:pPr>
        <w:pStyle w:val="ListParagraph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1E88198" wp14:editId="1FC06FD3">
            <wp:extent cx="630427" cy="472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672" cy="4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734">
        <w:rPr>
          <w:sz w:val="28"/>
          <w:szCs w:val="28"/>
        </w:rPr>
        <w:t xml:space="preserve"> This task could be even better if…</w:t>
      </w:r>
    </w:p>
    <w:p w14:paraId="5558BBF3" w14:textId="77777777" w:rsidR="008561C2" w:rsidRDefault="008561C2" w:rsidP="008561C2">
      <w:pPr>
        <w:rPr>
          <w:b/>
          <w:sz w:val="28"/>
          <w:szCs w:val="28"/>
          <w:u w:val="single"/>
        </w:rPr>
      </w:pPr>
    </w:p>
    <w:p w14:paraId="340ECADF" w14:textId="77777777" w:rsidR="008561C2" w:rsidRDefault="008561C2" w:rsidP="008561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Extension? </w:t>
      </w:r>
    </w:p>
    <w:p w14:paraId="574EE7D6" w14:textId="0CF4CD42" w:rsidR="008561C2" w:rsidRPr="008561C2" w:rsidRDefault="008561C2" w:rsidP="008561C2">
      <w:pPr>
        <w:rPr>
          <w:bCs/>
          <w:sz w:val="28"/>
          <w:szCs w:val="28"/>
        </w:rPr>
      </w:pPr>
      <w:r w:rsidRPr="008561C2">
        <w:rPr>
          <w:bCs/>
          <w:sz w:val="28"/>
          <w:szCs w:val="28"/>
        </w:rPr>
        <w:t xml:space="preserve">Can you record examples of </w:t>
      </w:r>
      <w:r>
        <w:rPr>
          <w:bCs/>
          <w:sz w:val="28"/>
          <w:szCs w:val="28"/>
        </w:rPr>
        <w:t xml:space="preserve">the </w:t>
      </w:r>
      <w:r w:rsidRPr="008561C2">
        <w:rPr>
          <w:bCs/>
          <w:sz w:val="28"/>
          <w:szCs w:val="28"/>
        </w:rPr>
        <w:t>metaphors</w:t>
      </w:r>
      <w:r>
        <w:rPr>
          <w:bCs/>
          <w:sz w:val="28"/>
          <w:szCs w:val="28"/>
        </w:rPr>
        <w:t xml:space="preserve"> which are present in the pages you’ve read this week?</w:t>
      </w:r>
    </w:p>
    <w:p w14:paraId="482F42A1" w14:textId="36899611" w:rsidR="008561C2" w:rsidRPr="0029728A" w:rsidRDefault="008561C2" w:rsidP="008561C2">
      <w:pPr>
        <w:rPr>
          <w:sz w:val="28"/>
          <w:szCs w:val="28"/>
        </w:rPr>
      </w:pPr>
      <w:r>
        <w:rPr>
          <w:sz w:val="28"/>
          <w:szCs w:val="28"/>
        </w:rPr>
        <w:t>Could you select one simile to illustrate?</w:t>
      </w:r>
    </w:p>
    <w:p w14:paraId="1E3EFFB2" w14:textId="77777777" w:rsidR="008561C2" w:rsidRPr="008561C2" w:rsidRDefault="008561C2">
      <w:pPr>
        <w:rPr>
          <w:rFonts w:ascii="SassoonPrimaryInfant" w:hAnsi="SassoonPrimaryInfant"/>
          <w:sz w:val="28"/>
          <w:szCs w:val="28"/>
        </w:rPr>
      </w:pPr>
    </w:p>
    <w:sectPr w:rsidR="008561C2" w:rsidRPr="008561C2" w:rsidSect="0085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E6578"/>
    <w:multiLevelType w:val="hybridMultilevel"/>
    <w:tmpl w:val="18DE7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C2"/>
    <w:rsid w:val="002959FC"/>
    <w:rsid w:val="008561C2"/>
    <w:rsid w:val="00F0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16F1"/>
  <w15:chartTrackingRefBased/>
  <w15:docId w15:val="{ECC47F4C-CBCE-4BDC-A967-EEAF79F5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2"/>
    <w:pPr>
      <w:ind w:left="720"/>
      <w:contextualSpacing/>
    </w:pPr>
  </w:style>
  <w:style w:type="table" w:styleId="TableGrid">
    <w:name w:val="Table Grid"/>
    <w:basedOn w:val="TableNormal"/>
    <w:uiPriority w:val="39"/>
    <w:rsid w:val="00F0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2</cp:revision>
  <dcterms:created xsi:type="dcterms:W3CDTF">2021-01-25T22:07:00Z</dcterms:created>
  <dcterms:modified xsi:type="dcterms:W3CDTF">2021-01-25T22:07:00Z</dcterms:modified>
</cp:coreProperties>
</file>