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F727DF" w14:textId="78CE4939" w:rsidR="008477D2" w:rsidRDefault="008477D2" w:rsidP="008477D2">
      <w:r>
        <w:rPr>
          <w:noProof/>
          <w:lang w:eastAsia="en-GB"/>
        </w:rPr>
        <w:drawing>
          <wp:anchor distT="0" distB="0" distL="114300" distR="114300" simplePos="0" relativeHeight="251662336" behindDoc="0" locked="0" layoutInCell="1" allowOverlap="1" wp14:anchorId="742DC714" wp14:editId="3C4B9B06">
            <wp:simplePos x="0" y="0"/>
            <wp:positionH relativeFrom="margin">
              <wp:posOffset>495300</wp:posOffset>
            </wp:positionH>
            <wp:positionV relativeFrom="paragraph">
              <wp:posOffset>-381000</wp:posOffset>
            </wp:positionV>
            <wp:extent cx="953135" cy="1209675"/>
            <wp:effectExtent l="0" t="0" r="0" b="9525"/>
            <wp:wrapNone/>
            <wp:docPr id="21" name="Picture 2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953135" cy="1209675"/>
                    </a:xfrm>
                    <a:prstGeom prst="rect">
                      <a:avLst/>
                    </a:prstGeom>
                  </pic:spPr>
                </pic:pic>
              </a:graphicData>
            </a:graphic>
            <wp14:sizeRelH relativeFrom="margin">
              <wp14:pctWidth>0</wp14:pctWidth>
            </wp14:sizeRelH>
            <wp14:sizeRelV relativeFrom="margin">
              <wp14:pctHeight>0</wp14:pctHeight>
            </wp14:sizeRelV>
          </wp:anchor>
        </w:drawing>
      </w:r>
      <w:r>
        <w:rPr>
          <w:noProof/>
          <w:sz w:val="28"/>
          <w:lang w:eastAsia="en-GB"/>
        </w:rPr>
        <w:drawing>
          <wp:anchor distT="0" distB="0" distL="114300" distR="114300" simplePos="0" relativeHeight="251664384" behindDoc="0" locked="0" layoutInCell="1" allowOverlap="1" wp14:anchorId="52AB5698" wp14:editId="686F1B63">
            <wp:simplePos x="0" y="0"/>
            <wp:positionH relativeFrom="margin">
              <wp:posOffset>2415540</wp:posOffset>
            </wp:positionH>
            <wp:positionV relativeFrom="paragraph">
              <wp:posOffset>-403860</wp:posOffset>
            </wp:positionV>
            <wp:extent cx="3686175" cy="1296428"/>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86175" cy="129642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0288" behindDoc="0" locked="0" layoutInCell="1" allowOverlap="1" wp14:anchorId="1A070FB0" wp14:editId="247AC509">
                <wp:simplePos x="0" y="0"/>
                <wp:positionH relativeFrom="margin">
                  <wp:align>center</wp:align>
                </wp:positionH>
                <wp:positionV relativeFrom="paragraph">
                  <wp:posOffset>-487680</wp:posOffset>
                </wp:positionV>
                <wp:extent cx="6661507" cy="1461168"/>
                <wp:effectExtent l="0" t="0" r="6350" b="5715"/>
                <wp:wrapNone/>
                <wp:docPr id="194" name="Rectangle 194"/>
                <wp:cNvGraphicFramePr/>
                <a:graphic xmlns:a="http://schemas.openxmlformats.org/drawingml/2006/main">
                  <a:graphicData uri="http://schemas.microsoft.com/office/word/2010/wordprocessingShape">
                    <wps:wsp>
                      <wps:cNvSpPr/>
                      <wps:spPr>
                        <a:xfrm>
                          <a:off x="0" y="0"/>
                          <a:ext cx="6661507" cy="1461168"/>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rect w14:anchorId="5B4A9D2C" id="Rectangle 194" o:spid="_x0000_s1026" style="position:absolute;margin-left:0;margin-top:-38.4pt;width:524.55pt;height:115.05pt;z-index:25166028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" fillcolor="#4472c4 [3204]" stroked="f" strokeweight="1pt">
                <w10:wrap anchorx="margin"/>
              </v:rect>
            </w:pict>
          </mc:Fallback>
        </mc:AlternateContent>
      </w:r>
    </w:p>
    <w:p w14:paraId="3E2A13FE" w14:textId="2E032C23" w:rsidR="008477D2" w:rsidRPr="008477D2" w:rsidRDefault="008477D2" w:rsidP="008477D2"/>
    <w:p w14:paraId="7CA87569" w14:textId="77777777" w:rsidR="007C5BFF" w:rsidRDefault="007C5BFF" w:rsidP="008477D2"/>
    <w:p w14:paraId="4AC1118E" w14:textId="637FF353" w:rsidR="008477D2" w:rsidRPr="008477D2" w:rsidRDefault="007C5BFF" w:rsidP="008477D2">
      <w:r w:rsidRPr="008477D2">
        <w:rPr>
          <w:noProof/>
          <w:lang w:eastAsia="en-GB"/>
        </w:rPr>
        <w:drawing>
          <wp:anchor distT="0" distB="0" distL="114300" distR="114300" simplePos="0" relativeHeight="251666432" behindDoc="1" locked="0" layoutInCell="1" allowOverlap="1" wp14:anchorId="042F4F92" wp14:editId="1720B16E">
            <wp:simplePos x="0" y="0"/>
            <wp:positionH relativeFrom="margin">
              <wp:posOffset>-76200</wp:posOffset>
            </wp:positionH>
            <wp:positionV relativeFrom="paragraph">
              <wp:posOffset>295910</wp:posOffset>
            </wp:positionV>
            <wp:extent cx="2788920" cy="2371725"/>
            <wp:effectExtent l="0" t="0" r="0" b="9525"/>
            <wp:wrapTight wrapText="bothSides">
              <wp:wrapPolygon edited="0">
                <wp:start x="0" y="0"/>
                <wp:lineTo x="0" y="21513"/>
                <wp:lineTo x="21393" y="21513"/>
                <wp:lineTo x="21393" y="0"/>
                <wp:lineTo x="0" y="0"/>
              </wp:wrapPolygon>
            </wp:wrapTight>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788920" cy="2371725"/>
                    </a:xfrm>
                    <a:prstGeom prst="rect">
                      <a:avLst/>
                    </a:prstGeom>
                  </pic:spPr>
                </pic:pic>
              </a:graphicData>
            </a:graphic>
            <wp14:sizeRelH relativeFrom="margin">
              <wp14:pctWidth>0</wp14:pctWidth>
            </wp14:sizeRelH>
            <wp14:sizeRelV relativeFrom="margin">
              <wp14:pctHeight>0</wp14:pctHeight>
            </wp14:sizeRelV>
          </wp:anchor>
        </w:drawing>
      </w:r>
    </w:p>
    <w:p w14:paraId="05998602" w14:textId="46C3CE33" w:rsidR="007C5BFF" w:rsidRDefault="007C5BFF" w:rsidP="007C5BFF">
      <w:pPr>
        <w:jc w:val="center"/>
        <w:rPr>
          <w:b/>
          <w:bCs/>
          <w:sz w:val="72"/>
          <w:szCs w:val="72"/>
        </w:rPr>
      </w:pPr>
      <w:r>
        <w:rPr>
          <w:noProof/>
          <w:lang w:eastAsia="en-GB"/>
        </w:rPr>
        <mc:AlternateContent>
          <mc:Choice Requires="wps">
            <w:drawing>
              <wp:anchor distT="0" distB="0" distL="114300" distR="114300" simplePos="0" relativeHeight="251664895" behindDoc="1" locked="0" layoutInCell="1" allowOverlap="1" wp14:anchorId="437CA39D" wp14:editId="75927136">
                <wp:simplePos x="0" y="0"/>
                <wp:positionH relativeFrom="margin">
                  <wp:posOffset>-85725</wp:posOffset>
                </wp:positionH>
                <wp:positionV relativeFrom="paragraph">
                  <wp:posOffset>2439035</wp:posOffset>
                </wp:positionV>
                <wp:extent cx="6067425" cy="5267325"/>
                <wp:effectExtent l="0" t="0" r="9525" b="9525"/>
                <wp:wrapTight wrapText="bothSides">
                  <wp:wrapPolygon edited="0">
                    <wp:start x="0" y="0"/>
                    <wp:lineTo x="0" y="21561"/>
                    <wp:lineTo x="21566" y="21561"/>
                    <wp:lineTo x="21566" y="0"/>
                    <wp:lineTo x="0" y="0"/>
                  </wp:wrapPolygon>
                </wp:wrapTight>
                <wp:docPr id="195" name="Rectangle 195"/>
                <wp:cNvGraphicFramePr/>
                <a:graphic xmlns:a="http://schemas.openxmlformats.org/drawingml/2006/main">
                  <a:graphicData uri="http://schemas.microsoft.com/office/word/2010/wordprocessingShape">
                    <wps:wsp>
                      <wps:cNvSpPr/>
                      <wps:spPr>
                        <a:xfrm>
                          <a:off x="0" y="0"/>
                          <a:ext cx="6067425" cy="526732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FA6C6A" w14:textId="48F086BE" w:rsidR="008477D2" w:rsidRDefault="008477D2" w:rsidP="008477D2">
                            <w:pPr>
                              <w:pStyle w:val="NoSpacing"/>
                              <w:spacing w:before="120"/>
                              <w:jc w:val="center"/>
                              <w:rPr>
                                <w:color w:val="FFFFFF" w:themeColor="background1"/>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7CA39D" id="Rectangle 195" o:spid="_x0000_s1026" style="position:absolute;left:0;text-align:left;margin-left:-6.75pt;margin-top:192.05pt;width:477.75pt;height:414.75pt;z-index:-2516515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" fillcolor="#4472c4 [3204]" stroked="f" strokeweight="1pt">
                <v:textbox inset="36pt,57.6pt,36pt,36pt">
                  <w:txbxContent>
                    <w:p w14:paraId="14FA6C6A" w14:textId="48F086BE" w:rsidR="008477D2" w:rsidRDefault="008477D2" w:rsidP="008477D2">
                      <w:pPr>
                        <w:pStyle w:val="NoSpacing"/>
                        <w:spacing w:before="120"/>
                        <w:jc w:val="center"/>
                        <w:rPr>
                          <w:color w:val="FFFFFF" w:themeColor="background1"/>
                        </w:rPr>
                      </w:pPr>
                    </w:p>
                  </w:txbxContent>
                </v:textbox>
                <w10:wrap type="tight" anchorx="margin"/>
              </v:rect>
            </w:pict>
          </mc:Fallback>
        </mc:AlternateContent>
      </w:r>
      <w:r w:rsidR="008477D2" w:rsidRPr="008477D2">
        <w:rPr>
          <w:b/>
          <w:bCs/>
          <w:sz w:val="72"/>
          <w:szCs w:val="72"/>
        </w:rPr>
        <w:t>Getting it Right</w:t>
      </w:r>
      <w:r>
        <w:rPr>
          <w:b/>
          <w:bCs/>
          <w:sz w:val="72"/>
          <w:szCs w:val="72"/>
        </w:rPr>
        <w:br/>
      </w:r>
      <w:r w:rsidR="008477D2" w:rsidRPr="008477D2">
        <w:rPr>
          <w:b/>
          <w:bCs/>
          <w:sz w:val="72"/>
          <w:szCs w:val="72"/>
        </w:rPr>
        <w:t xml:space="preserve"> for Every </w:t>
      </w:r>
      <w:r>
        <w:rPr>
          <w:b/>
          <w:bCs/>
          <w:sz w:val="72"/>
          <w:szCs w:val="72"/>
        </w:rPr>
        <w:t>Child</w:t>
      </w:r>
    </w:p>
    <w:p w14:paraId="18CA8651" w14:textId="60CA5437" w:rsidR="00B32273" w:rsidRPr="00B32273" w:rsidRDefault="00B32273" w:rsidP="007C5BFF">
      <w:pPr>
        <w:jc w:val="center"/>
        <w:rPr>
          <w:b/>
          <w:color w:val="002060"/>
          <w:sz w:val="64"/>
          <w:szCs w:val="64"/>
        </w:rPr>
      </w:pPr>
      <w:r>
        <w:rPr>
          <w:noProof/>
          <w:lang w:eastAsia="en-GB"/>
        </w:rPr>
        <w:drawing>
          <wp:anchor distT="0" distB="0" distL="114300" distR="114300" simplePos="0" relativeHeight="251682816" behindDoc="0" locked="0" layoutInCell="1" allowOverlap="1" wp14:anchorId="4A4CD3E8" wp14:editId="78B8E317">
            <wp:simplePos x="0" y="0"/>
            <wp:positionH relativeFrom="margin">
              <wp:posOffset>809625</wp:posOffset>
            </wp:positionH>
            <wp:positionV relativeFrom="paragraph">
              <wp:posOffset>2247265</wp:posOffset>
            </wp:positionV>
            <wp:extent cx="4123758" cy="2847340"/>
            <wp:effectExtent l="0" t="0" r="0" b="0"/>
            <wp:wrapNone/>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134367" cy="2854665"/>
                    </a:xfrm>
                    <a:prstGeom prst="rect">
                      <a:avLst/>
                    </a:prstGeom>
                  </pic:spPr>
                </pic:pic>
              </a:graphicData>
            </a:graphic>
            <wp14:sizeRelH relativeFrom="margin">
              <wp14:pctWidth>0</wp14:pctWidth>
            </wp14:sizeRelH>
            <wp14:sizeRelV relativeFrom="margin">
              <wp14:pctHeight>0</wp14:pctHeight>
            </wp14:sizeRelV>
          </wp:anchor>
        </w:drawing>
      </w:r>
      <w:r w:rsidRPr="00B32273">
        <w:rPr>
          <w:b/>
          <w:color w:val="002060"/>
          <w:sz w:val="64"/>
          <w:szCs w:val="64"/>
        </w:rPr>
        <w:t>2021 - 2022</w:t>
      </w:r>
    </w:p>
    <w:sdt>
      <w:sdtPr>
        <w:rPr>
          <w:rFonts w:asciiTheme="minorHAnsi" w:eastAsiaTheme="minorHAnsi" w:hAnsiTheme="minorHAnsi" w:cstheme="minorBidi"/>
          <w:color w:val="auto"/>
          <w:sz w:val="22"/>
          <w:szCs w:val="22"/>
          <w:lang w:val="en-GB"/>
        </w:rPr>
        <w:id w:val="1832633076"/>
        <w:docPartObj>
          <w:docPartGallery w:val="Table of Contents"/>
          <w:docPartUnique/>
        </w:docPartObj>
      </w:sdtPr>
      <w:sdtEndPr>
        <w:rPr>
          <w:b/>
          <w:bCs/>
          <w:noProof/>
        </w:rPr>
      </w:sdtEndPr>
      <w:sdtContent>
        <w:p w14:paraId="4E7E8366" w14:textId="2D64823A" w:rsidR="007C5BFF" w:rsidRDefault="007C5BFF">
          <w:pPr>
            <w:pStyle w:val="TOCHeading"/>
          </w:pPr>
          <w:r>
            <w:t>Contents</w:t>
          </w:r>
          <w:r>
            <w:br/>
          </w:r>
        </w:p>
        <w:p w14:paraId="4D1FCC19" w14:textId="0F5D0458" w:rsidR="0044594A" w:rsidRDefault="007C5BFF">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68097520" w:history="1">
            <w:r w:rsidR="0044594A" w:rsidRPr="004A4EC2">
              <w:rPr>
                <w:rStyle w:val="Hyperlink"/>
                <w:b/>
                <w:bCs/>
                <w:noProof/>
              </w:rPr>
              <w:t>GIRFEC Guidance</w:t>
            </w:r>
            <w:r w:rsidR="0044594A">
              <w:rPr>
                <w:noProof/>
                <w:webHidden/>
              </w:rPr>
              <w:tab/>
            </w:r>
            <w:r w:rsidR="0044594A">
              <w:rPr>
                <w:noProof/>
                <w:webHidden/>
              </w:rPr>
              <w:fldChar w:fldCharType="begin"/>
            </w:r>
            <w:r w:rsidR="0044594A">
              <w:rPr>
                <w:noProof/>
                <w:webHidden/>
              </w:rPr>
              <w:instrText xml:space="preserve"> PAGEREF _Toc68097520 \h </w:instrText>
            </w:r>
            <w:r w:rsidR="0044594A">
              <w:rPr>
                <w:noProof/>
                <w:webHidden/>
              </w:rPr>
            </w:r>
            <w:r w:rsidR="0044594A">
              <w:rPr>
                <w:noProof/>
                <w:webHidden/>
              </w:rPr>
              <w:fldChar w:fldCharType="separate"/>
            </w:r>
            <w:r w:rsidR="0044594A">
              <w:rPr>
                <w:noProof/>
                <w:webHidden/>
              </w:rPr>
              <w:t>3</w:t>
            </w:r>
            <w:r w:rsidR="0044594A">
              <w:rPr>
                <w:noProof/>
                <w:webHidden/>
              </w:rPr>
              <w:fldChar w:fldCharType="end"/>
            </w:r>
          </w:hyperlink>
        </w:p>
        <w:p w14:paraId="57E5ACFB" w14:textId="03B4DC45" w:rsidR="0044594A" w:rsidRDefault="00665610">
          <w:pPr>
            <w:pStyle w:val="TOC2"/>
            <w:tabs>
              <w:tab w:val="right" w:leader="dot" w:pos="9016"/>
            </w:tabs>
            <w:rPr>
              <w:rFonts w:eastAsiaTheme="minorEastAsia"/>
              <w:noProof/>
              <w:lang w:eastAsia="en-GB"/>
            </w:rPr>
          </w:pPr>
          <w:hyperlink w:anchor="_Toc68097521" w:history="1">
            <w:r w:rsidR="0044594A" w:rsidRPr="004A4EC2">
              <w:rPr>
                <w:rStyle w:val="Hyperlink"/>
                <w:b/>
                <w:bCs/>
                <w:noProof/>
              </w:rPr>
              <w:t>GIRFEC Pathway for Planning and Support</w:t>
            </w:r>
            <w:r w:rsidR="0044594A">
              <w:rPr>
                <w:noProof/>
                <w:webHidden/>
              </w:rPr>
              <w:tab/>
            </w:r>
            <w:r w:rsidR="0044594A">
              <w:rPr>
                <w:noProof/>
                <w:webHidden/>
              </w:rPr>
              <w:fldChar w:fldCharType="begin"/>
            </w:r>
            <w:r w:rsidR="0044594A">
              <w:rPr>
                <w:noProof/>
                <w:webHidden/>
              </w:rPr>
              <w:instrText xml:space="preserve"> PAGEREF _Toc68097521 \h </w:instrText>
            </w:r>
            <w:r w:rsidR="0044594A">
              <w:rPr>
                <w:noProof/>
                <w:webHidden/>
              </w:rPr>
            </w:r>
            <w:r w:rsidR="0044594A">
              <w:rPr>
                <w:noProof/>
                <w:webHidden/>
              </w:rPr>
              <w:fldChar w:fldCharType="separate"/>
            </w:r>
            <w:r w:rsidR="0044594A">
              <w:rPr>
                <w:noProof/>
                <w:webHidden/>
              </w:rPr>
              <w:t>3</w:t>
            </w:r>
            <w:r w:rsidR="0044594A">
              <w:rPr>
                <w:noProof/>
                <w:webHidden/>
              </w:rPr>
              <w:fldChar w:fldCharType="end"/>
            </w:r>
          </w:hyperlink>
        </w:p>
        <w:p w14:paraId="2129F81F" w14:textId="724EF9D2" w:rsidR="0044594A" w:rsidRDefault="00665610">
          <w:pPr>
            <w:pStyle w:val="TOC2"/>
            <w:tabs>
              <w:tab w:val="right" w:leader="dot" w:pos="9016"/>
            </w:tabs>
            <w:rPr>
              <w:rFonts w:eastAsiaTheme="minorEastAsia"/>
              <w:noProof/>
              <w:lang w:eastAsia="en-GB"/>
            </w:rPr>
          </w:pPr>
          <w:hyperlink w:anchor="_Toc68097522" w:history="1">
            <w:r w:rsidR="0044594A" w:rsidRPr="004A4EC2">
              <w:rPr>
                <w:rStyle w:val="Hyperlink"/>
                <w:b/>
                <w:bCs/>
                <w:noProof/>
              </w:rPr>
              <w:t>Class Teacher Role/Responsibility</w:t>
            </w:r>
            <w:r w:rsidR="0044594A">
              <w:rPr>
                <w:noProof/>
                <w:webHidden/>
              </w:rPr>
              <w:tab/>
            </w:r>
            <w:r w:rsidR="0044594A">
              <w:rPr>
                <w:noProof/>
                <w:webHidden/>
              </w:rPr>
              <w:fldChar w:fldCharType="begin"/>
            </w:r>
            <w:r w:rsidR="0044594A">
              <w:rPr>
                <w:noProof/>
                <w:webHidden/>
              </w:rPr>
              <w:instrText xml:space="preserve"> PAGEREF _Toc68097522 \h </w:instrText>
            </w:r>
            <w:r w:rsidR="0044594A">
              <w:rPr>
                <w:noProof/>
                <w:webHidden/>
              </w:rPr>
            </w:r>
            <w:r w:rsidR="0044594A">
              <w:rPr>
                <w:noProof/>
                <w:webHidden/>
              </w:rPr>
              <w:fldChar w:fldCharType="separate"/>
            </w:r>
            <w:r w:rsidR="0044594A">
              <w:rPr>
                <w:noProof/>
                <w:webHidden/>
              </w:rPr>
              <w:t>4</w:t>
            </w:r>
            <w:r w:rsidR="0044594A">
              <w:rPr>
                <w:noProof/>
                <w:webHidden/>
              </w:rPr>
              <w:fldChar w:fldCharType="end"/>
            </w:r>
          </w:hyperlink>
        </w:p>
        <w:p w14:paraId="6220760E" w14:textId="6572B49C" w:rsidR="0044594A" w:rsidRDefault="00665610">
          <w:pPr>
            <w:pStyle w:val="TOC1"/>
            <w:tabs>
              <w:tab w:val="right" w:leader="dot" w:pos="9016"/>
            </w:tabs>
            <w:rPr>
              <w:rFonts w:eastAsiaTheme="minorEastAsia"/>
              <w:noProof/>
              <w:lang w:eastAsia="en-GB"/>
            </w:rPr>
          </w:pPr>
          <w:hyperlink w:anchor="_Toc68097523" w:history="1">
            <w:r w:rsidR="0044594A" w:rsidRPr="004A4EC2">
              <w:rPr>
                <w:rStyle w:val="Hyperlink"/>
                <w:b/>
                <w:bCs/>
                <w:noProof/>
              </w:rPr>
              <w:t>Assessment and Planning</w:t>
            </w:r>
            <w:r w:rsidR="0044594A">
              <w:rPr>
                <w:noProof/>
                <w:webHidden/>
              </w:rPr>
              <w:tab/>
            </w:r>
            <w:r w:rsidR="0044594A">
              <w:rPr>
                <w:noProof/>
                <w:webHidden/>
              </w:rPr>
              <w:fldChar w:fldCharType="begin"/>
            </w:r>
            <w:r w:rsidR="0044594A">
              <w:rPr>
                <w:noProof/>
                <w:webHidden/>
              </w:rPr>
              <w:instrText xml:space="preserve"> PAGEREF _Toc68097523 \h </w:instrText>
            </w:r>
            <w:r w:rsidR="0044594A">
              <w:rPr>
                <w:noProof/>
                <w:webHidden/>
              </w:rPr>
            </w:r>
            <w:r w:rsidR="0044594A">
              <w:rPr>
                <w:noProof/>
                <w:webHidden/>
              </w:rPr>
              <w:fldChar w:fldCharType="separate"/>
            </w:r>
            <w:r w:rsidR="0044594A">
              <w:rPr>
                <w:noProof/>
                <w:webHidden/>
              </w:rPr>
              <w:t>5</w:t>
            </w:r>
            <w:r w:rsidR="0044594A">
              <w:rPr>
                <w:noProof/>
                <w:webHidden/>
              </w:rPr>
              <w:fldChar w:fldCharType="end"/>
            </w:r>
          </w:hyperlink>
        </w:p>
        <w:p w14:paraId="125DEB27" w14:textId="7C8D9A17" w:rsidR="0044594A" w:rsidRDefault="00665610">
          <w:pPr>
            <w:pStyle w:val="TOC2"/>
            <w:tabs>
              <w:tab w:val="right" w:leader="dot" w:pos="9016"/>
            </w:tabs>
            <w:rPr>
              <w:rFonts w:eastAsiaTheme="minorEastAsia"/>
              <w:noProof/>
              <w:lang w:eastAsia="en-GB"/>
            </w:rPr>
          </w:pPr>
          <w:hyperlink w:anchor="_Toc68097524" w:history="1">
            <w:r w:rsidR="0044594A" w:rsidRPr="004A4EC2">
              <w:rPr>
                <w:rStyle w:val="Hyperlink"/>
                <w:b/>
                <w:bCs/>
                <w:noProof/>
              </w:rPr>
              <w:t>GIRFEC 5 key questions:</w:t>
            </w:r>
            <w:r w:rsidR="0044594A">
              <w:rPr>
                <w:noProof/>
                <w:webHidden/>
              </w:rPr>
              <w:tab/>
            </w:r>
            <w:r w:rsidR="0044594A">
              <w:rPr>
                <w:noProof/>
                <w:webHidden/>
              </w:rPr>
              <w:fldChar w:fldCharType="begin"/>
            </w:r>
            <w:r w:rsidR="0044594A">
              <w:rPr>
                <w:noProof/>
                <w:webHidden/>
              </w:rPr>
              <w:instrText xml:space="preserve"> PAGEREF _Toc68097524 \h </w:instrText>
            </w:r>
            <w:r w:rsidR="0044594A">
              <w:rPr>
                <w:noProof/>
                <w:webHidden/>
              </w:rPr>
            </w:r>
            <w:r w:rsidR="0044594A">
              <w:rPr>
                <w:noProof/>
                <w:webHidden/>
              </w:rPr>
              <w:fldChar w:fldCharType="separate"/>
            </w:r>
            <w:r w:rsidR="0044594A">
              <w:rPr>
                <w:noProof/>
                <w:webHidden/>
              </w:rPr>
              <w:t>5</w:t>
            </w:r>
            <w:r w:rsidR="0044594A">
              <w:rPr>
                <w:noProof/>
                <w:webHidden/>
              </w:rPr>
              <w:fldChar w:fldCharType="end"/>
            </w:r>
          </w:hyperlink>
          <w:r w:rsidR="0044594A">
            <w:rPr>
              <w:rStyle w:val="Hyperlink"/>
              <w:noProof/>
            </w:rPr>
            <w:br/>
          </w:r>
        </w:p>
        <w:p w14:paraId="3812F882" w14:textId="1D7D0CF9" w:rsidR="0044594A" w:rsidRDefault="00665610">
          <w:pPr>
            <w:pStyle w:val="TOC1"/>
            <w:tabs>
              <w:tab w:val="right" w:leader="dot" w:pos="9016"/>
            </w:tabs>
            <w:rPr>
              <w:rFonts w:eastAsiaTheme="minorEastAsia"/>
              <w:noProof/>
              <w:lang w:eastAsia="en-GB"/>
            </w:rPr>
          </w:pPr>
          <w:hyperlink w:anchor="_Toc68097525" w:history="1">
            <w:r w:rsidR="0044594A" w:rsidRPr="004A4EC2">
              <w:rPr>
                <w:rStyle w:val="Hyperlink"/>
                <w:b/>
                <w:bCs/>
                <w:noProof/>
              </w:rPr>
              <w:t>How Good Is Our School 4:</w:t>
            </w:r>
            <w:r w:rsidR="0044594A">
              <w:rPr>
                <w:noProof/>
                <w:webHidden/>
              </w:rPr>
              <w:tab/>
            </w:r>
            <w:r w:rsidR="0044594A">
              <w:rPr>
                <w:noProof/>
                <w:webHidden/>
              </w:rPr>
              <w:fldChar w:fldCharType="begin"/>
            </w:r>
            <w:r w:rsidR="0044594A">
              <w:rPr>
                <w:noProof/>
                <w:webHidden/>
              </w:rPr>
              <w:instrText xml:space="preserve"> PAGEREF _Toc68097525 \h </w:instrText>
            </w:r>
            <w:r w:rsidR="0044594A">
              <w:rPr>
                <w:noProof/>
                <w:webHidden/>
              </w:rPr>
            </w:r>
            <w:r w:rsidR="0044594A">
              <w:rPr>
                <w:noProof/>
                <w:webHidden/>
              </w:rPr>
              <w:fldChar w:fldCharType="separate"/>
            </w:r>
            <w:r w:rsidR="0044594A">
              <w:rPr>
                <w:noProof/>
                <w:webHidden/>
              </w:rPr>
              <w:t>6</w:t>
            </w:r>
            <w:r w:rsidR="0044594A">
              <w:rPr>
                <w:noProof/>
                <w:webHidden/>
              </w:rPr>
              <w:fldChar w:fldCharType="end"/>
            </w:r>
          </w:hyperlink>
        </w:p>
        <w:p w14:paraId="4AD455B0" w14:textId="59339ED4" w:rsidR="0044594A" w:rsidRDefault="00665610">
          <w:pPr>
            <w:pStyle w:val="TOC2"/>
            <w:tabs>
              <w:tab w:val="right" w:leader="dot" w:pos="9016"/>
            </w:tabs>
            <w:rPr>
              <w:rFonts w:eastAsiaTheme="minorEastAsia"/>
              <w:noProof/>
              <w:lang w:eastAsia="en-GB"/>
            </w:rPr>
          </w:pPr>
          <w:hyperlink w:anchor="_Toc68097526" w:history="1">
            <w:r w:rsidR="0044594A" w:rsidRPr="004A4EC2">
              <w:rPr>
                <w:rStyle w:val="Hyperlink"/>
                <w:b/>
                <w:bCs/>
                <w:noProof/>
              </w:rPr>
              <w:t>2.4 Personalised support</w:t>
            </w:r>
            <w:r w:rsidR="0044594A">
              <w:rPr>
                <w:noProof/>
                <w:webHidden/>
              </w:rPr>
              <w:tab/>
            </w:r>
            <w:r w:rsidR="0044594A">
              <w:rPr>
                <w:noProof/>
                <w:webHidden/>
              </w:rPr>
              <w:fldChar w:fldCharType="begin"/>
            </w:r>
            <w:r w:rsidR="0044594A">
              <w:rPr>
                <w:noProof/>
                <w:webHidden/>
              </w:rPr>
              <w:instrText xml:space="preserve"> PAGEREF _Toc68097526 \h </w:instrText>
            </w:r>
            <w:r w:rsidR="0044594A">
              <w:rPr>
                <w:noProof/>
                <w:webHidden/>
              </w:rPr>
            </w:r>
            <w:r w:rsidR="0044594A">
              <w:rPr>
                <w:noProof/>
                <w:webHidden/>
              </w:rPr>
              <w:fldChar w:fldCharType="separate"/>
            </w:r>
            <w:r w:rsidR="0044594A">
              <w:rPr>
                <w:noProof/>
                <w:webHidden/>
              </w:rPr>
              <w:t>6</w:t>
            </w:r>
            <w:r w:rsidR="0044594A">
              <w:rPr>
                <w:noProof/>
                <w:webHidden/>
              </w:rPr>
              <w:fldChar w:fldCharType="end"/>
            </w:r>
          </w:hyperlink>
        </w:p>
        <w:p w14:paraId="4EE81F32" w14:textId="20437FE6" w:rsidR="0044594A" w:rsidRDefault="00665610">
          <w:pPr>
            <w:pStyle w:val="TOC2"/>
            <w:tabs>
              <w:tab w:val="right" w:leader="dot" w:pos="9016"/>
            </w:tabs>
            <w:rPr>
              <w:rFonts w:eastAsiaTheme="minorEastAsia"/>
              <w:noProof/>
              <w:lang w:eastAsia="en-GB"/>
            </w:rPr>
          </w:pPr>
          <w:hyperlink w:anchor="_Toc68097527" w:history="1">
            <w:r w:rsidR="0044594A" w:rsidRPr="004A4EC2">
              <w:rPr>
                <w:rStyle w:val="Hyperlink"/>
                <w:b/>
                <w:bCs/>
                <w:noProof/>
              </w:rPr>
              <w:t>Getting It Right for Me Plans Class Teacher Responsibility</w:t>
            </w:r>
            <w:r w:rsidR="0044594A" w:rsidRPr="004A4EC2">
              <w:rPr>
                <w:rStyle w:val="Hyperlink"/>
                <w:noProof/>
              </w:rPr>
              <w:t>:</w:t>
            </w:r>
            <w:r w:rsidR="0044594A">
              <w:rPr>
                <w:noProof/>
                <w:webHidden/>
              </w:rPr>
              <w:tab/>
            </w:r>
            <w:r w:rsidR="0044594A">
              <w:rPr>
                <w:noProof/>
                <w:webHidden/>
              </w:rPr>
              <w:fldChar w:fldCharType="begin"/>
            </w:r>
            <w:r w:rsidR="0044594A">
              <w:rPr>
                <w:noProof/>
                <w:webHidden/>
              </w:rPr>
              <w:instrText xml:space="preserve"> PAGEREF _Toc68097527 \h </w:instrText>
            </w:r>
            <w:r w:rsidR="0044594A">
              <w:rPr>
                <w:noProof/>
                <w:webHidden/>
              </w:rPr>
            </w:r>
            <w:r w:rsidR="0044594A">
              <w:rPr>
                <w:noProof/>
                <w:webHidden/>
              </w:rPr>
              <w:fldChar w:fldCharType="separate"/>
            </w:r>
            <w:r w:rsidR="0044594A">
              <w:rPr>
                <w:noProof/>
                <w:webHidden/>
              </w:rPr>
              <w:t>6</w:t>
            </w:r>
            <w:r w:rsidR="0044594A">
              <w:rPr>
                <w:noProof/>
                <w:webHidden/>
              </w:rPr>
              <w:fldChar w:fldCharType="end"/>
            </w:r>
          </w:hyperlink>
        </w:p>
        <w:p w14:paraId="3A01AE56" w14:textId="67656E4A" w:rsidR="0044594A" w:rsidRDefault="00665610">
          <w:pPr>
            <w:pStyle w:val="TOC2"/>
            <w:tabs>
              <w:tab w:val="right" w:leader="dot" w:pos="9016"/>
            </w:tabs>
            <w:rPr>
              <w:rFonts w:eastAsiaTheme="minorEastAsia"/>
              <w:noProof/>
              <w:lang w:eastAsia="en-GB"/>
            </w:rPr>
          </w:pPr>
          <w:hyperlink w:anchor="_Toc68097528" w:history="1">
            <w:r w:rsidR="0044594A" w:rsidRPr="004A4EC2">
              <w:rPr>
                <w:rStyle w:val="Hyperlink"/>
                <w:b/>
                <w:bCs/>
                <w:noProof/>
              </w:rPr>
              <w:t>Session Timeline:</w:t>
            </w:r>
            <w:r w:rsidR="0044594A">
              <w:rPr>
                <w:noProof/>
                <w:webHidden/>
              </w:rPr>
              <w:tab/>
            </w:r>
            <w:r w:rsidR="0044594A">
              <w:rPr>
                <w:noProof/>
                <w:webHidden/>
              </w:rPr>
              <w:fldChar w:fldCharType="begin"/>
            </w:r>
            <w:r w:rsidR="0044594A">
              <w:rPr>
                <w:noProof/>
                <w:webHidden/>
              </w:rPr>
              <w:instrText xml:space="preserve"> PAGEREF _Toc68097528 \h </w:instrText>
            </w:r>
            <w:r w:rsidR="0044594A">
              <w:rPr>
                <w:noProof/>
                <w:webHidden/>
              </w:rPr>
            </w:r>
            <w:r w:rsidR="0044594A">
              <w:rPr>
                <w:noProof/>
                <w:webHidden/>
              </w:rPr>
              <w:fldChar w:fldCharType="separate"/>
            </w:r>
            <w:r w:rsidR="0044594A">
              <w:rPr>
                <w:noProof/>
                <w:webHidden/>
              </w:rPr>
              <w:t>6</w:t>
            </w:r>
            <w:r w:rsidR="0044594A">
              <w:rPr>
                <w:noProof/>
                <w:webHidden/>
              </w:rPr>
              <w:fldChar w:fldCharType="end"/>
            </w:r>
          </w:hyperlink>
        </w:p>
        <w:p w14:paraId="6D89E5AB" w14:textId="27D4C505" w:rsidR="0044594A" w:rsidRDefault="00665610">
          <w:pPr>
            <w:pStyle w:val="TOC2"/>
            <w:tabs>
              <w:tab w:val="right" w:leader="dot" w:pos="9016"/>
            </w:tabs>
            <w:rPr>
              <w:rFonts w:eastAsiaTheme="minorEastAsia"/>
              <w:noProof/>
              <w:lang w:eastAsia="en-GB"/>
            </w:rPr>
          </w:pPr>
          <w:hyperlink w:anchor="_Toc68097529" w:history="1">
            <w:r w:rsidR="0044594A" w:rsidRPr="004A4EC2">
              <w:rPr>
                <w:rStyle w:val="Hyperlink"/>
                <w:b/>
                <w:bCs/>
                <w:noProof/>
              </w:rPr>
              <w:t>Getting It Right for Me Plans Management Team Responsibility</w:t>
            </w:r>
            <w:r w:rsidR="0044594A">
              <w:rPr>
                <w:noProof/>
                <w:webHidden/>
              </w:rPr>
              <w:tab/>
            </w:r>
            <w:r w:rsidR="0044594A">
              <w:rPr>
                <w:noProof/>
                <w:webHidden/>
              </w:rPr>
              <w:fldChar w:fldCharType="begin"/>
            </w:r>
            <w:r w:rsidR="0044594A">
              <w:rPr>
                <w:noProof/>
                <w:webHidden/>
              </w:rPr>
              <w:instrText xml:space="preserve"> PAGEREF _Toc68097529 \h </w:instrText>
            </w:r>
            <w:r w:rsidR="0044594A">
              <w:rPr>
                <w:noProof/>
                <w:webHidden/>
              </w:rPr>
            </w:r>
            <w:r w:rsidR="0044594A">
              <w:rPr>
                <w:noProof/>
                <w:webHidden/>
              </w:rPr>
              <w:fldChar w:fldCharType="separate"/>
            </w:r>
            <w:r w:rsidR="0044594A">
              <w:rPr>
                <w:noProof/>
                <w:webHidden/>
              </w:rPr>
              <w:t>6</w:t>
            </w:r>
            <w:r w:rsidR="0044594A">
              <w:rPr>
                <w:noProof/>
                <w:webHidden/>
              </w:rPr>
              <w:fldChar w:fldCharType="end"/>
            </w:r>
          </w:hyperlink>
        </w:p>
        <w:p w14:paraId="5E3CB573" w14:textId="49CAE686" w:rsidR="0044594A" w:rsidRDefault="00665610">
          <w:pPr>
            <w:pStyle w:val="TOC2"/>
            <w:tabs>
              <w:tab w:val="right" w:leader="dot" w:pos="9016"/>
            </w:tabs>
            <w:rPr>
              <w:rFonts w:eastAsiaTheme="minorEastAsia"/>
              <w:noProof/>
              <w:lang w:eastAsia="en-GB"/>
            </w:rPr>
          </w:pPr>
          <w:hyperlink w:anchor="_Toc68097530" w:history="1">
            <w:r w:rsidR="0044594A" w:rsidRPr="004A4EC2">
              <w:rPr>
                <w:rStyle w:val="Hyperlink"/>
                <w:b/>
                <w:bCs/>
                <w:noProof/>
              </w:rPr>
              <w:t>Additional Support:</w:t>
            </w:r>
            <w:r w:rsidR="0044594A">
              <w:rPr>
                <w:noProof/>
                <w:webHidden/>
              </w:rPr>
              <w:tab/>
            </w:r>
            <w:r w:rsidR="0044594A">
              <w:rPr>
                <w:noProof/>
                <w:webHidden/>
              </w:rPr>
              <w:fldChar w:fldCharType="begin"/>
            </w:r>
            <w:r w:rsidR="0044594A">
              <w:rPr>
                <w:noProof/>
                <w:webHidden/>
              </w:rPr>
              <w:instrText xml:space="preserve"> PAGEREF _Toc68097530 \h </w:instrText>
            </w:r>
            <w:r w:rsidR="0044594A">
              <w:rPr>
                <w:noProof/>
                <w:webHidden/>
              </w:rPr>
            </w:r>
            <w:r w:rsidR="0044594A">
              <w:rPr>
                <w:noProof/>
                <w:webHidden/>
              </w:rPr>
              <w:fldChar w:fldCharType="separate"/>
            </w:r>
            <w:r w:rsidR="0044594A">
              <w:rPr>
                <w:noProof/>
                <w:webHidden/>
              </w:rPr>
              <w:t>7</w:t>
            </w:r>
            <w:r w:rsidR="0044594A">
              <w:rPr>
                <w:noProof/>
                <w:webHidden/>
              </w:rPr>
              <w:fldChar w:fldCharType="end"/>
            </w:r>
          </w:hyperlink>
        </w:p>
        <w:p w14:paraId="5A09DF02" w14:textId="2E8237C2" w:rsidR="0044594A" w:rsidRDefault="00665610">
          <w:pPr>
            <w:pStyle w:val="TOC2"/>
            <w:tabs>
              <w:tab w:val="right" w:leader="dot" w:pos="9016"/>
            </w:tabs>
            <w:rPr>
              <w:rFonts w:eastAsiaTheme="minorEastAsia"/>
              <w:noProof/>
              <w:lang w:eastAsia="en-GB"/>
            </w:rPr>
          </w:pPr>
          <w:hyperlink w:anchor="_Toc68097531" w:history="1">
            <w:r w:rsidR="0044594A" w:rsidRPr="004A4EC2">
              <w:rPr>
                <w:rStyle w:val="Hyperlink"/>
                <w:b/>
                <w:bCs/>
                <w:noProof/>
              </w:rPr>
              <w:t>Intensive Support:</w:t>
            </w:r>
            <w:r w:rsidR="0044594A">
              <w:rPr>
                <w:noProof/>
                <w:webHidden/>
              </w:rPr>
              <w:tab/>
            </w:r>
            <w:r w:rsidR="0044594A">
              <w:rPr>
                <w:noProof/>
                <w:webHidden/>
              </w:rPr>
              <w:fldChar w:fldCharType="begin"/>
            </w:r>
            <w:r w:rsidR="0044594A">
              <w:rPr>
                <w:noProof/>
                <w:webHidden/>
              </w:rPr>
              <w:instrText xml:space="preserve"> PAGEREF _Toc68097531 \h </w:instrText>
            </w:r>
            <w:r w:rsidR="0044594A">
              <w:rPr>
                <w:noProof/>
                <w:webHidden/>
              </w:rPr>
            </w:r>
            <w:r w:rsidR="0044594A">
              <w:rPr>
                <w:noProof/>
                <w:webHidden/>
              </w:rPr>
              <w:fldChar w:fldCharType="separate"/>
            </w:r>
            <w:r w:rsidR="0044594A">
              <w:rPr>
                <w:noProof/>
                <w:webHidden/>
              </w:rPr>
              <w:t>7</w:t>
            </w:r>
            <w:r w:rsidR="0044594A">
              <w:rPr>
                <w:noProof/>
                <w:webHidden/>
              </w:rPr>
              <w:fldChar w:fldCharType="end"/>
            </w:r>
          </w:hyperlink>
          <w:r w:rsidR="0044594A">
            <w:rPr>
              <w:rStyle w:val="Hyperlink"/>
              <w:noProof/>
            </w:rPr>
            <w:br/>
          </w:r>
        </w:p>
        <w:p w14:paraId="47BD2E96" w14:textId="60D80FBF" w:rsidR="0044594A" w:rsidRDefault="00665610">
          <w:pPr>
            <w:pStyle w:val="TOC1"/>
            <w:tabs>
              <w:tab w:val="right" w:leader="dot" w:pos="9016"/>
            </w:tabs>
            <w:rPr>
              <w:rFonts w:eastAsiaTheme="minorEastAsia"/>
              <w:noProof/>
              <w:lang w:eastAsia="en-GB"/>
            </w:rPr>
          </w:pPr>
          <w:hyperlink w:anchor="_Toc68097532" w:history="1">
            <w:r w:rsidR="0044594A" w:rsidRPr="004A4EC2">
              <w:rPr>
                <w:rStyle w:val="Hyperlink"/>
                <w:b/>
                <w:bCs/>
                <w:noProof/>
              </w:rPr>
              <w:t>Useful links:</w:t>
            </w:r>
            <w:r w:rsidR="0044594A">
              <w:rPr>
                <w:noProof/>
                <w:webHidden/>
              </w:rPr>
              <w:tab/>
            </w:r>
            <w:r w:rsidR="0044594A">
              <w:rPr>
                <w:noProof/>
                <w:webHidden/>
              </w:rPr>
              <w:fldChar w:fldCharType="begin"/>
            </w:r>
            <w:r w:rsidR="0044594A">
              <w:rPr>
                <w:noProof/>
                <w:webHidden/>
              </w:rPr>
              <w:instrText xml:space="preserve"> PAGEREF _Toc68097532 \h </w:instrText>
            </w:r>
            <w:r w:rsidR="0044594A">
              <w:rPr>
                <w:noProof/>
                <w:webHidden/>
              </w:rPr>
            </w:r>
            <w:r w:rsidR="0044594A">
              <w:rPr>
                <w:noProof/>
                <w:webHidden/>
              </w:rPr>
              <w:fldChar w:fldCharType="separate"/>
            </w:r>
            <w:r w:rsidR="0044594A">
              <w:rPr>
                <w:noProof/>
                <w:webHidden/>
              </w:rPr>
              <w:t>12</w:t>
            </w:r>
            <w:r w:rsidR="0044594A">
              <w:rPr>
                <w:noProof/>
                <w:webHidden/>
              </w:rPr>
              <w:fldChar w:fldCharType="end"/>
            </w:r>
          </w:hyperlink>
        </w:p>
        <w:p w14:paraId="3FB108AF" w14:textId="5EBF1FA5" w:rsidR="0044594A" w:rsidRDefault="00665610">
          <w:pPr>
            <w:pStyle w:val="TOC1"/>
            <w:tabs>
              <w:tab w:val="right" w:leader="dot" w:pos="9016"/>
            </w:tabs>
            <w:rPr>
              <w:rFonts w:eastAsiaTheme="minorEastAsia"/>
              <w:noProof/>
              <w:lang w:eastAsia="en-GB"/>
            </w:rPr>
          </w:pPr>
          <w:hyperlink w:anchor="_Toc68097533" w:history="1">
            <w:r w:rsidR="0044594A" w:rsidRPr="004A4EC2">
              <w:rPr>
                <w:rStyle w:val="Hyperlink"/>
                <w:b/>
                <w:bCs/>
                <w:noProof/>
              </w:rPr>
              <w:t>Glossary</w:t>
            </w:r>
            <w:r w:rsidR="0044594A">
              <w:rPr>
                <w:noProof/>
                <w:webHidden/>
              </w:rPr>
              <w:tab/>
            </w:r>
            <w:r w:rsidR="0044594A">
              <w:rPr>
                <w:noProof/>
                <w:webHidden/>
              </w:rPr>
              <w:fldChar w:fldCharType="begin"/>
            </w:r>
            <w:r w:rsidR="0044594A">
              <w:rPr>
                <w:noProof/>
                <w:webHidden/>
              </w:rPr>
              <w:instrText xml:space="preserve"> PAGEREF _Toc68097533 \h </w:instrText>
            </w:r>
            <w:r w:rsidR="0044594A">
              <w:rPr>
                <w:noProof/>
                <w:webHidden/>
              </w:rPr>
            </w:r>
            <w:r w:rsidR="0044594A">
              <w:rPr>
                <w:noProof/>
                <w:webHidden/>
              </w:rPr>
              <w:fldChar w:fldCharType="separate"/>
            </w:r>
            <w:r w:rsidR="0044594A">
              <w:rPr>
                <w:noProof/>
                <w:webHidden/>
              </w:rPr>
              <w:t>12</w:t>
            </w:r>
            <w:r w:rsidR="0044594A">
              <w:rPr>
                <w:noProof/>
                <w:webHidden/>
              </w:rPr>
              <w:fldChar w:fldCharType="end"/>
            </w:r>
          </w:hyperlink>
        </w:p>
        <w:p w14:paraId="05A6F366" w14:textId="2ED6F751" w:rsidR="0044594A" w:rsidRDefault="00665610">
          <w:pPr>
            <w:pStyle w:val="TOC1"/>
            <w:tabs>
              <w:tab w:val="right" w:leader="dot" w:pos="9016"/>
            </w:tabs>
            <w:rPr>
              <w:rFonts w:eastAsiaTheme="minorEastAsia"/>
              <w:noProof/>
              <w:lang w:eastAsia="en-GB"/>
            </w:rPr>
          </w:pPr>
          <w:hyperlink r:id="rId15" w:anchor="_Toc68097534" w:history="1">
            <w:r w:rsidR="0044594A" w:rsidRPr="004A4EC2">
              <w:rPr>
                <w:rStyle w:val="Hyperlink"/>
                <w:b/>
                <w:bCs/>
                <w:noProof/>
              </w:rPr>
              <w:t>Appendix 1</w:t>
            </w:r>
            <w:r w:rsidR="0044594A">
              <w:rPr>
                <w:noProof/>
                <w:webHidden/>
              </w:rPr>
              <w:tab/>
            </w:r>
            <w:r w:rsidR="0044594A">
              <w:rPr>
                <w:noProof/>
                <w:webHidden/>
              </w:rPr>
              <w:fldChar w:fldCharType="begin"/>
            </w:r>
            <w:r w:rsidR="0044594A">
              <w:rPr>
                <w:noProof/>
                <w:webHidden/>
              </w:rPr>
              <w:instrText xml:space="preserve"> PAGEREF _Toc68097534 \h </w:instrText>
            </w:r>
            <w:r w:rsidR="0044594A">
              <w:rPr>
                <w:noProof/>
                <w:webHidden/>
              </w:rPr>
            </w:r>
            <w:r w:rsidR="0044594A">
              <w:rPr>
                <w:noProof/>
                <w:webHidden/>
              </w:rPr>
              <w:fldChar w:fldCharType="separate"/>
            </w:r>
            <w:r w:rsidR="0044594A">
              <w:rPr>
                <w:noProof/>
                <w:webHidden/>
              </w:rPr>
              <w:t>13</w:t>
            </w:r>
            <w:r w:rsidR="0044594A">
              <w:rPr>
                <w:noProof/>
                <w:webHidden/>
              </w:rPr>
              <w:fldChar w:fldCharType="end"/>
            </w:r>
          </w:hyperlink>
        </w:p>
        <w:p w14:paraId="6683C701" w14:textId="70D45104" w:rsidR="007C5BFF" w:rsidRDefault="007C5BFF">
          <w:r>
            <w:rPr>
              <w:b/>
              <w:bCs/>
              <w:noProof/>
            </w:rPr>
            <w:fldChar w:fldCharType="end"/>
          </w:r>
        </w:p>
      </w:sdtContent>
    </w:sdt>
    <w:p w14:paraId="09727175" w14:textId="06773893" w:rsidR="007C5BFF" w:rsidRDefault="007C5BFF" w:rsidP="007C5BFF"/>
    <w:p w14:paraId="26C2132E" w14:textId="0CC8E688" w:rsidR="007C5BFF" w:rsidRPr="007C5BFF" w:rsidRDefault="007C5BFF" w:rsidP="007C5BFF">
      <w:pPr>
        <w:jc w:val="center"/>
        <w:rPr>
          <w:b/>
          <w:bCs/>
          <w:sz w:val="28"/>
          <w:szCs w:val="28"/>
        </w:rPr>
      </w:pPr>
      <w:r w:rsidRPr="007C5BFF">
        <w:rPr>
          <w:b/>
          <w:bCs/>
          <w:sz w:val="28"/>
          <w:szCs w:val="28"/>
        </w:rPr>
        <w:t>Version Control</w:t>
      </w:r>
      <w:r>
        <w:rPr>
          <w:b/>
          <w:bCs/>
          <w:sz w:val="28"/>
          <w:szCs w:val="28"/>
        </w:rPr>
        <w:br/>
      </w:r>
    </w:p>
    <w:tbl>
      <w:tblPr>
        <w:tblStyle w:val="TableGrid"/>
        <w:tblW w:w="0" w:type="auto"/>
        <w:tblLook w:val="04A0" w:firstRow="1" w:lastRow="0" w:firstColumn="1" w:lastColumn="0" w:noHBand="0" w:noVBand="1"/>
      </w:tblPr>
      <w:tblGrid>
        <w:gridCol w:w="1782"/>
        <w:gridCol w:w="1857"/>
        <w:gridCol w:w="1840"/>
        <w:gridCol w:w="1878"/>
        <w:gridCol w:w="1659"/>
      </w:tblGrid>
      <w:tr w:rsidR="007C5BFF" w14:paraId="1229D249" w14:textId="706826BE" w:rsidTr="007C5BFF">
        <w:tc>
          <w:tcPr>
            <w:tcW w:w="1782" w:type="dxa"/>
          </w:tcPr>
          <w:p w14:paraId="388028D1" w14:textId="5F79CA13" w:rsidR="007C5BFF" w:rsidRPr="007C5BFF" w:rsidRDefault="007C5BFF" w:rsidP="007C5BFF">
            <w:pPr>
              <w:rPr>
                <w:b/>
                <w:bCs/>
                <w:sz w:val="24"/>
                <w:szCs w:val="24"/>
              </w:rPr>
            </w:pPr>
            <w:r w:rsidRPr="007C5BFF">
              <w:rPr>
                <w:b/>
                <w:bCs/>
                <w:sz w:val="24"/>
                <w:szCs w:val="24"/>
              </w:rPr>
              <w:t>Date</w:t>
            </w:r>
          </w:p>
        </w:tc>
        <w:tc>
          <w:tcPr>
            <w:tcW w:w="1857" w:type="dxa"/>
          </w:tcPr>
          <w:p w14:paraId="27AAB531" w14:textId="44FDFD01" w:rsidR="007C5BFF" w:rsidRPr="007C5BFF" w:rsidRDefault="007C5BFF" w:rsidP="007C5BFF">
            <w:pPr>
              <w:rPr>
                <w:b/>
                <w:bCs/>
                <w:sz w:val="24"/>
                <w:szCs w:val="24"/>
              </w:rPr>
            </w:pPr>
            <w:r w:rsidRPr="007C5BFF">
              <w:rPr>
                <w:b/>
                <w:bCs/>
                <w:sz w:val="24"/>
                <w:szCs w:val="24"/>
              </w:rPr>
              <w:t xml:space="preserve">Version </w:t>
            </w:r>
          </w:p>
        </w:tc>
        <w:tc>
          <w:tcPr>
            <w:tcW w:w="1840" w:type="dxa"/>
          </w:tcPr>
          <w:p w14:paraId="5AF5D56B" w14:textId="2685DBFD" w:rsidR="007C5BFF" w:rsidRPr="007C5BFF" w:rsidRDefault="007C5BFF" w:rsidP="007C5BFF">
            <w:pPr>
              <w:rPr>
                <w:b/>
                <w:bCs/>
                <w:sz w:val="24"/>
                <w:szCs w:val="24"/>
              </w:rPr>
            </w:pPr>
            <w:r w:rsidRPr="007C5BFF">
              <w:rPr>
                <w:b/>
                <w:bCs/>
                <w:sz w:val="24"/>
                <w:szCs w:val="24"/>
              </w:rPr>
              <w:t>Author</w:t>
            </w:r>
          </w:p>
        </w:tc>
        <w:tc>
          <w:tcPr>
            <w:tcW w:w="1878" w:type="dxa"/>
          </w:tcPr>
          <w:p w14:paraId="240941B0" w14:textId="5E8F99AD" w:rsidR="007C5BFF" w:rsidRPr="007C5BFF" w:rsidRDefault="007C5BFF" w:rsidP="007C5BFF">
            <w:pPr>
              <w:rPr>
                <w:b/>
                <w:bCs/>
                <w:sz w:val="24"/>
                <w:szCs w:val="24"/>
              </w:rPr>
            </w:pPr>
            <w:r w:rsidRPr="007C5BFF">
              <w:rPr>
                <w:b/>
                <w:bCs/>
                <w:sz w:val="24"/>
                <w:szCs w:val="24"/>
              </w:rPr>
              <w:t>Changes</w:t>
            </w:r>
          </w:p>
        </w:tc>
        <w:tc>
          <w:tcPr>
            <w:tcW w:w="1659" w:type="dxa"/>
          </w:tcPr>
          <w:p w14:paraId="66A34221" w14:textId="3E390813" w:rsidR="007C5BFF" w:rsidRPr="007C5BFF" w:rsidRDefault="007C5BFF" w:rsidP="007C5BFF">
            <w:pPr>
              <w:rPr>
                <w:b/>
                <w:bCs/>
                <w:sz w:val="24"/>
                <w:szCs w:val="24"/>
              </w:rPr>
            </w:pPr>
            <w:r w:rsidRPr="007C5BFF">
              <w:rPr>
                <w:b/>
                <w:bCs/>
                <w:sz w:val="24"/>
                <w:szCs w:val="24"/>
              </w:rPr>
              <w:t>Next Review Date</w:t>
            </w:r>
          </w:p>
        </w:tc>
      </w:tr>
      <w:tr w:rsidR="007C5BFF" w14:paraId="721C40EC" w14:textId="202CD69D" w:rsidTr="007C5BFF">
        <w:tc>
          <w:tcPr>
            <w:tcW w:w="1782" w:type="dxa"/>
          </w:tcPr>
          <w:p w14:paraId="6974E9B9" w14:textId="4B48DAC8" w:rsidR="007C5BFF" w:rsidRDefault="007C5BFF" w:rsidP="007C5BFF">
            <w:pPr>
              <w:jc w:val="center"/>
            </w:pPr>
            <w:r>
              <w:t>April 2021</w:t>
            </w:r>
          </w:p>
        </w:tc>
        <w:tc>
          <w:tcPr>
            <w:tcW w:w="1857" w:type="dxa"/>
          </w:tcPr>
          <w:p w14:paraId="453748AE" w14:textId="4D333FEF" w:rsidR="007C5BFF" w:rsidRDefault="007C5BFF" w:rsidP="007C5BFF">
            <w:pPr>
              <w:jc w:val="center"/>
            </w:pPr>
            <w:r>
              <w:t>Draft</w:t>
            </w:r>
          </w:p>
        </w:tc>
        <w:tc>
          <w:tcPr>
            <w:tcW w:w="1840" w:type="dxa"/>
          </w:tcPr>
          <w:p w14:paraId="74EC1951" w14:textId="1BCECF5E" w:rsidR="007C5BFF" w:rsidRDefault="007C5BFF" w:rsidP="007C5BFF">
            <w:pPr>
              <w:jc w:val="center"/>
            </w:pPr>
            <w:r>
              <w:t>Tracey McCulloch</w:t>
            </w:r>
          </w:p>
        </w:tc>
        <w:tc>
          <w:tcPr>
            <w:tcW w:w="1878" w:type="dxa"/>
          </w:tcPr>
          <w:p w14:paraId="20943E06" w14:textId="674D9722" w:rsidR="007C5BFF" w:rsidRDefault="007C5BFF" w:rsidP="007C5BFF">
            <w:pPr>
              <w:jc w:val="center"/>
            </w:pPr>
            <w:r>
              <w:t>Creation of draft policy</w:t>
            </w:r>
          </w:p>
        </w:tc>
        <w:tc>
          <w:tcPr>
            <w:tcW w:w="1659" w:type="dxa"/>
          </w:tcPr>
          <w:p w14:paraId="73320AB7" w14:textId="38A1B933" w:rsidR="007C5BFF" w:rsidRDefault="007C5BFF" w:rsidP="007C5BFF">
            <w:pPr>
              <w:jc w:val="center"/>
            </w:pPr>
            <w:r>
              <w:t>August 2021.</w:t>
            </w:r>
          </w:p>
        </w:tc>
      </w:tr>
      <w:tr w:rsidR="007C5BFF" w14:paraId="6CC94E66" w14:textId="61D20BD5" w:rsidTr="007C5BFF">
        <w:tc>
          <w:tcPr>
            <w:tcW w:w="1782" w:type="dxa"/>
          </w:tcPr>
          <w:p w14:paraId="40F38848" w14:textId="0D59958F" w:rsidR="007C5BFF" w:rsidRDefault="00B32273" w:rsidP="007C5BFF">
            <w:r>
              <w:t>December 2021</w:t>
            </w:r>
          </w:p>
        </w:tc>
        <w:tc>
          <w:tcPr>
            <w:tcW w:w="1857" w:type="dxa"/>
          </w:tcPr>
          <w:p w14:paraId="59C01762" w14:textId="34D60BB2" w:rsidR="007C5BFF" w:rsidRDefault="00B32273" w:rsidP="007C5BFF">
            <w:r>
              <w:t>Final</w:t>
            </w:r>
          </w:p>
        </w:tc>
        <w:tc>
          <w:tcPr>
            <w:tcW w:w="1840" w:type="dxa"/>
          </w:tcPr>
          <w:p w14:paraId="394DF3A7" w14:textId="366F2838" w:rsidR="007C5BFF" w:rsidRDefault="00B32273" w:rsidP="007C5BFF">
            <w:r>
              <w:t>Tracey McCulloch/Nicola Brownlie</w:t>
            </w:r>
          </w:p>
        </w:tc>
        <w:tc>
          <w:tcPr>
            <w:tcW w:w="1878" w:type="dxa"/>
          </w:tcPr>
          <w:p w14:paraId="7E891A77" w14:textId="767D47CE" w:rsidR="007C5BFF" w:rsidRDefault="00B32273" w:rsidP="007C5BFF">
            <w:r>
              <w:t>Added UNCRC links</w:t>
            </w:r>
          </w:p>
        </w:tc>
        <w:tc>
          <w:tcPr>
            <w:tcW w:w="1659" w:type="dxa"/>
          </w:tcPr>
          <w:p w14:paraId="521CE63C" w14:textId="0B79922B" w:rsidR="007C5BFF" w:rsidRDefault="00B32273" w:rsidP="007C5BFF">
            <w:r>
              <w:t>August 2022</w:t>
            </w:r>
          </w:p>
        </w:tc>
      </w:tr>
      <w:tr w:rsidR="007C5BFF" w14:paraId="19745F89" w14:textId="77777777" w:rsidTr="007C5BFF">
        <w:tc>
          <w:tcPr>
            <w:tcW w:w="1782" w:type="dxa"/>
          </w:tcPr>
          <w:p w14:paraId="4145175B" w14:textId="77777777" w:rsidR="007C5BFF" w:rsidRDefault="007C5BFF" w:rsidP="007C5BFF"/>
        </w:tc>
        <w:tc>
          <w:tcPr>
            <w:tcW w:w="1857" w:type="dxa"/>
          </w:tcPr>
          <w:p w14:paraId="129DC46B" w14:textId="0C35A7AA" w:rsidR="007C5BFF" w:rsidRDefault="007C5BFF" w:rsidP="007C5BFF"/>
        </w:tc>
        <w:tc>
          <w:tcPr>
            <w:tcW w:w="1840" w:type="dxa"/>
          </w:tcPr>
          <w:p w14:paraId="498505DA" w14:textId="77777777" w:rsidR="007C5BFF" w:rsidRDefault="007C5BFF" w:rsidP="007C5BFF"/>
        </w:tc>
        <w:tc>
          <w:tcPr>
            <w:tcW w:w="1878" w:type="dxa"/>
          </w:tcPr>
          <w:p w14:paraId="0F3E52E4" w14:textId="77777777" w:rsidR="007C5BFF" w:rsidRDefault="007C5BFF" w:rsidP="007C5BFF"/>
        </w:tc>
        <w:tc>
          <w:tcPr>
            <w:tcW w:w="1659" w:type="dxa"/>
          </w:tcPr>
          <w:p w14:paraId="64FEAE5F" w14:textId="77777777" w:rsidR="007C5BFF" w:rsidRDefault="007C5BFF" w:rsidP="007C5BFF"/>
        </w:tc>
      </w:tr>
      <w:tr w:rsidR="007C5BFF" w14:paraId="4E4E6C8B" w14:textId="77777777" w:rsidTr="007C5BFF">
        <w:tc>
          <w:tcPr>
            <w:tcW w:w="1782" w:type="dxa"/>
          </w:tcPr>
          <w:p w14:paraId="1DB9C4BA" w14:textId="77777777" w:rsidR="007C5BFF" w:rsidRDefault="007C5BFF" w:rsidP="007C5BFF"/>
        </w:tc>
        <w:tc>
          <w:tcPr>
            <w:tcW w:w="1857" w:type="dxa"/>
          </w:tcPr>
          <w:p w14:paraId="7ABCE2EB" w14:textId="77777777" w:rsidR="007C5BFF" w:rsidRDefault="007C5BFF" w:rsidP="007C5BFF"/>
        </w:tc>
        <w:tc>
          <w:tcPr>
            <w:tcW w:w="1840" w:type="dxa"/>
          </w:tcPr>
          <w:p w14:paraId="3B5A38EC" w14:textId="77777777" w:rsidR="007C5BFF" w:rsidRDefault="007C5BFF" w:rsidP="007C5BFF"/>
        </w:tc>
        <w:tc>
          <w:tcPr>
            <w:tcW w:w="1878" w:type="dxa"/>
          </w:tcPr>
          <w:p w14:paraId="0F4690C7" w14:textId="77777777" w:rsidR="007C5BFF" w:rsidRDefault="007C5BFF" w:rsidP="007C5BFF"/>
        </w:tc>
        <w:tc>
          <w:tcPr>
            <w:tcW w:w="1659" w:type="dxa"/>
          </w:tcPr>
          <w:p w14:paraId="212CCA02" w14:textId="77777777" w:rsidR="007C5BFF" w:rsidRDefault="007C5BFF" w:rsidP="007C5BFF"/>
        </w:tc>
      </w:tr>
      <w:tr w:rsidR="007C5BFF" w14:paraId="4F7874A3" w14:textId="77777777" w:rsidTr="007C5BFF">
        <w:tc>
          <w:tcPr>
            <w:tcW w:w="1782" w:type="dxa"/>
          </w:tcPr>
          <w:p w14:paraId="31A6E4B7" w14:textId="77777777" w:rsidR="007C5BFF" w:rsidRDefault="007C5BFF" w:rsidP="007C5BFF"/>
        </w:tc>
        <w:tc>
          <w:tcPr>
            <w:tcW w:w="1857" w:type="dxa"/>
          </w:tcPr>
          <w:p w14:paraId="6AA1209C" w14:textId="77777777" w:rsidR="007C5BFF" w:rsidRDefault="007C5BFF" w:rsidP="007C5BFF"/>
        </w:tc>
        <w:tc>
          <w:tcPr>
            <w:tcW w:w="1840" w:type="dxa"/>
          </w:tcPr>
          <w:p w14:paraId="426D0299" w14:textId="77777777" w:rsidR="007C5BFF" w:rsidRDefault="007C5BFF" w:rsidP="007C5BFF"/>
        </w:tc>
        <w:tc>
          <w:tcPr>
            <w:tcW w:w="1878" w:type="dxa"/>
          </w:tcPr>
          <w:p w14:paraId="6B098012" w14:textId="77777777" w:rsidR="007C5BFF" w:rsidRDefault="007C5BFF" w:rsidP="007C5BFF"/>
        </w:tc>
        <w:tc>
          <w:tcPr>
            <w:tcW w:w="1659" w:type="dxa"/>
          </w:tcPr>
          <w:p w14:paraId="6683203B" w14:textId="77777777" w:rsidR="007C5BFF" w:rsidRDefault="007C5BFF" w:rsidP="007C5BFF"/>
        </w:tc>
      </w:tr>
    </w:tbl>
    <w:p w14:paraId="03C131F3" w14:textId="66D56A05" w:rsidR="007C5BFF" w:rsidRDefault="007C5BFF" w:rsidP="007C5BFF"/>
    <w:p w14:paraId="401E2419" w14:textId="3036D0B8" w:rsidR="007C5BFF" w:rsidRDefault="007C5BFF" w:rsidP="007C5BFF"/>
    <w:p w14:paraId="59847CBC" w14:textId="4AB220D2" w:rsidR="007C5BFF" w:rsidRDefault="007C5BFF" w:rsidP="007C5BFF"/>
    <w:p w14:paraId="2EA2010A" w14:textId="180EB3ED" w:rsidR="007C5BFF" w:rsidRDefault="007C5BFF" w:rsidP="007C5BFF"/>
    <w:p w14:paraId="07195608" w14:textId="72061698" w:rsidR="007C5BFF" w:rsidRDefault="007C5BFF" w:rsidP="007C5BFF"/>
    <w:p w14:paraId="6E9DAD11" w14:textId="00EB76A9" w:rsidR="007C5BFF" w:rsidRDefault="007C5BFF" w:rsidP="007C5BFF"/>
    <w:p w14:paraId="52DA7959" w14:textId="24513369" w:rsidR="007C5BFF" w:rsidRPr="007C5BFF" w:rsidRDefault="0044594A" w:rsidP="007C5BFF">
      <w:pPr>
        <w:pStyle w:val="Heading1"/>
        <w:rPr>
          <w:b/>
          <w:bCs/>
          <w:color w:val="auto"/>
        </w:rPr>
      </w:pPr>
      <w:bookmarkStart w:id="0" w:name="_Toc68097520"/>
      <w:r>
        <w:rPr>
          <w:b/>
          <w:bCs/>
          <w:noProof/>
          <w:sz w:val="28"/>
          <w:szCs w:val="28"/>
          <w:lang w:eastAsia="en-GB"/>
        </w:rPr>
        <w:drawing>
          <wp:anchor distT="0" distB="0" distL="114300" distR="114300" simplePos="0" relativeHeight="251696128" behindDoc="1" locked="0" layoutInCell="1" allowOverlap="1" wp14:anchorId="7949F8D3" wp14:editId="155A0F27">
            <wp:simplePos x="0" y="0"/>
            <wp:positionH relativeFrom="column">
              <wp:posOffset>4191000</wp:posOffset>
            </wp:positionH>
            <wp:positionV relativeFrom="paragraph">
              <wp:posOffset>9525</wp:posOffset>
            </wp:positionV>
            <wp:extent cx="1438275" cy="1823720"/>
            <wp:effectExtent l="0" t="0" r="9525" b="5080"/>
            <wp:wrapTight wrapText="bothSides">
              <wp:wrapPolygon edited="0">
                <wp:start x="858" y="1128"/>
                <wp:lineTo x="858" y="12409"/>
                <wp:lineTo x="2861" y="16019"/>
                <wp:lineTo x="2861" y="16245"/>
                <wp:lineTo x="7152" y="19630"/>
                <wp:lineTo x="10585" y="21209"/>
                <wp:lineTo x="10872" y="21435"/>
                <wp:lineTo x="12016" y="21435"/>
                <wp:lineTo x="12302" y="21209"/>
                <wp:lineTo x="15735" y="19630"/>
                <wp:lineTo x="20313" y="16019"/>
                <wp:lineTo x="21457" y="13538"/>
                <wp:lineTo x="21457" y="1128"/>
                <wp:lineTo x="858" y="1128"/>
              </wp:wrapPolygon>
            </wp:wrapTight>
            <wp:docPr id="31" name="Picture 3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438275" cy="1823720"/>
                    </a:xfrm>
                    <a:prstGeom prst="rect">
                      <a:avLst/>
                    </a:prstGeom>
                  </pic:spPr>
                </pic:pic>
              </a:graphicData>
            </a:graphic>
            <wp14:sizeRelH relativeFrom="margin">
              <wp14:pctWidth>0</wp14:pctWidth>
            </wp14:sizeRelH>
            <wp14:sizeRelV relativeFrom="margin">
              <wp14:pctHeight>0</wp14:pctHeight>
            </wp14:sizeRelV>
          </wp:anchor>
        </w:drawing>
      </w:r>
      <w:r w:rsidR="007C5BFF" w:rsidRPr="007C5BFF">
        <w:rPr>
          <w:b/>
          <w:bCs/>
          <w:color w:val="auto"/>
        </w:rPr>
        <w:t>GIRFEC Guidance</w:t>
      </w:r>
      <w:bookmarkEnd w:id="0"/>
      <w:r w:rsidR="007C5BFF">
        <w:rPr>
          <w:b/>
          <w:bCs/>
          <w:color w:val="auto"/>
        </w:rPr>
        <w:br/>
      </w:r>
    </w:p>
    <w:p w14:paraId="67C36280" w14:textId="762B14B9" w:rsidR="00144141" w:rsidRPr="00144141" w:rsidRDefault="00144141" w:rsidP="00144141">
      <w:pPr>
        <w:rPr>
          <w:sz w:val="24"/>
          <w:szCs w:val="24"/>
        </w:rPr>
      </w:pPr>
      <w:r w:rsidRPr="00144141">
        <w:rPr>
          <w:b/>
          <w:bCs/>
          <w:sz w:val="24"/>
          <w:szCs w:val="24"/>
        </w:rPr>
        <w:t>Getting it right for every child</w:t>
      </w:r>
      <w:r w:rsidR="005F6F8A" w:rsidRPr="005F6F8A">
        <w:rPr>
          <w:b/>
          <w:bCs/>
          <w:sz w:val="24"/>
          <w:szCs w:val="24"/>
        </w:rPr>
        <w:t xml:space="preserve"> </w:t>
      </w:r>
      <w:r w:rsidR="007C5BFF">
        <w:rPr>
          <w:b/>
          <w:bCs/>
          <w:sz w:val="24"/>
          <w:szCs w:val="24"/>
        </w:rPr>
        <w:t xml:space="preserve">(GIRFEC) </w:t>
      </w:r>
      <w:r w:rsidR="005F6F8A" w:rsidRPr="005F6F8A">
        <w:rPr>
          <w:b/>
          <w:bCs/>
          <w:sz w:val="24"/>
          <w:szCs w:val="24"/>
        </w:rPr>
        <w:t>is of prime importance at Mossend Primary School and Nursery Class.</w:t>
      </w:r>
    </w:p>
    <w:p w14:paraId="4DA6BC57" w14:textId="1EB6A79D" w:rsidR="00144141" w:rsidRPr="00144141" w:rsidRDefault="00144141" w:rsidP="00144141">
      <w:pPr>
        <w:rPr>
          <w:sz w:val="24"/>
          <w:szCs w:val="24"/>
        </w:rPr>
      </w:pPr>
      <w:r w:rsidRPr="00144141">
        <w:rPr>
          <w:b/>
          <w:bCs/>
          <w:sz w:val="24"/>
          <w:szCs w:val="24"/>
        </w:rPr>
        <w:t>Scottish Government Guidance on A</w:t>
      </w:r>
      <w:r w:rsidR="007C5BFF">
        <w:rPr>
          <w:b/>
          <w:bCs/>
          <w:sz w:val="24"/>
          <w:szCs w:val="24"/>
        </w:rPr>
        <w:t xml:space="preserve">dditional </w:t>
      </w:r>
      <w:r w:rsidRPr="00144141">
        <w:rPr>
          <w:b/>
          <w:bCs/>
          <w:sz w:val="24"/>
          <w:szCs w:val="24"/>
        </w:rPr>
        <w:t>S</w:t>
      </w:r>
      <w:r w:rsidR="007C5BFF">
        <w:rPr>
          <w:b/>
          <w:bCs/>
          <w:sz w:val="24"/>
          <w:szCs w:val="24"/>
        </w:rPr>
        <w:t xml:space="preserve">upport </w:t>
      </w:r>
      <w:r w:rsidRPr="00144141">
        <w:rPr>
          <w:b/>
          <w:bCs/>
          <w:sz w:val="24"/>
          <w:szCs w:val="24"/>
        </w:rPr>
        <w:t>N</w:t>
      </w:r>
      <w:r w:rsidR="007C5BFF">
        <w:rPr>
          <w:b/>
          <w:bCs/>
          <w:sz w:val="24"/>
          <w:szCs w:val="24"/>
        </w:rPr>
        <w:t>eeds (ASN)</w:t>
      </w:r>
      <w:r w:rsidR="005F6F8A" w:rsidRPr="005F6F8A">
        <w:rPr>
          <w:b/>
          <w:bCs/>
          <w:sz w:val="24"/>
          <w:szCs w:val="24"/>
        </w:rPr>
        <w:t xml:space="preserve"> -</w:t>
      </w:r>
    </w:p>
    <w:p w14:paraId="1EDEC63F" w14:textId="6DC704E6" w:rsidR="00144141" w:rsidRPr="00144141" w:rsidRDefault="00144141" w:rsidP="00144141">
      <w:pPr>
        <w:spacing w:after="0" w:line="240" w:lineRule="auto"/>
        <w:rPr>
          <w:sz w:val="24"/>
          <w:szCs w:val="24"/>
        </w:rPr>
      </w:pPr>
      <w:r w:rsidRPr="00144141">
        <w:rPr>
          <w:b/>
          <w:bCs/>
          <w:sz w:val="24"/>
          <w:szCs w:val="24"/>
        </w:rPr>
        <w:t>States</w:t>
      </w:r>
      <w:r w:rsidRPr="005F6F8A">
        <w:rPr>
          <w:b/>
          <w:bCs/>
          <w:sz w:val="24"/>
          <w:szCs w:val="24"/>
        </w:rPr>
        <w:t>:</w:t>
      </w:r>
      <w:r w:rsidRPr="00144141">
        <w:rPr>
          <w:b/>
          <w:bCs/>
          <w:sz w:val="24"/>
          <w:szCs w:val="24"/>
        </w:rPr>
        <w:t xml:space="preserve"> children or young people may require additional support for a variety of reasons and may include those who:</w:t>
      </w:r>
      <w:r w:rsidR="007C5BFF">
        <w:rPr>
          <w:b/>
          <w:bCs/>
          <w:sz w:val="24"/>
          <w:szCs w:val="24"/>
        </w:rPr>
        <w:br/>
      </w:r>
    </w:p>
    <w:p w14:paraId="636815A8" w14:textId="77777777" w:rsidR="00144141" w:rsidRPr="00144141" w:rsidRDefault="00144141" w:rsidP="00144141">
      <w:pPr>
        <w:spacing w:after="0" w:line="240" w:lineRule="auto"/>
        <w:rPr>
          <w:sz w:val="24"/>
          <w:szCs w:val="24"/>
        </w:rPr>
      </w:pPr>
      <w:r w:rsidRPr="00144141">
        <w:rPr>
          <w:sz w:val="24"/>
          <w:szCs w:val="24"/>
        </w:rPr>
        <w:t xml:space="preserve">•have motor or sensory impairments </w:t>
      </w:r>
    </w:p>
    <w:p w14:paraId="2B13C5C5" w14:textId="55659B38" w:rsidR="00144141" w:rsidRPr="00144141" w:rsidRDefault="00144141" w:rsidP="00144141">
      <w:pPr>
        <w:spacing w:after="0" w:line="240" w:lineRule="auto"/>
        <w:rPr>
          <w:sz w:val="24"/>
          <w:szCs w:val="24"/>
        </w:rPr>
      </w:pPr>
      <w:r w:rsidRPr="00144141">
        <w:rPr>
          <w:sz w:val="24"/>
          <w:szCs w:val="24"/>
        </w:rPr>
        <w:t xml:space="preserve">•are being bullied </w:t>
      </w:r>
    </w:p>
    <w:p w14:paraId="3096D415" w14:textId="02D3A338" w:rsidR="00144141" w:rsidRPr="00144141" w:rsidRDefault="00144141" w:rsidP="00144141">
      <w:pPr>
        <w:spacing w:after="0" w:line="240" w:lineRule="auto"/>
        <w:rPr>
          <w:sz w:val="24"/>
          <w:szCs w:val="24"/>
        </w:rPr>
      </w:pPr>
      <w:r w:rsidRPr="00144141">
        <w:rPr>
          <w:sz w:val="24"/>
          <w:szCs w:val="24"/>
        </w:rPr>
        <w:t xml:space="preserve">•are particularly able or talented </w:t>
      </w:r>
    </w:p>
    <w:p w14:paraId="25530857" w14:textId="36008A7C" w:rsidR="00144141" w:rsidRPr="00144141" w:rsidRDefault="007C5BFF" w:rsidP="00144141">
      <w:pPr>
        <w:spacing w:after="0" w:line="240" w:lineRule="auto"/>
        <w:rPr>
          <w:sz w:val="24"/>
          <w:szCs w:val="24"/>
        </w:rPr>
      </w:pPr>
      <w:r>
        <w:rPr>
          <w:noProof/>
          <w:lang w:eastAsia="en-GB"/>
        </w:rPr>
        <w:drawing>
          <wp:anchor distT="0" distB="0" distL="114300" distR="114300" simplePos="0" relativeHeight="251667456" behindDoc="1" locked="0" layoutInCell="1" allowOverlap="1" wp14:anchorId="12801C41" wp14:editId="6EA9CDFA">
            <wp:simplePos x="0" y="0"/>
            <wp:positionH relativeFrom="margin">
              <wp:posOffset>1814830</wp:posOffset>
            </wp:positionH>
            <wp:positionV relativeFrom="paragraph">
              <wp:posOffset>191135</wp:posOffset>
            </wp:positionV>
            <wp:extent cx="4070985" cy="1524000"/>
            <wp:effectExtent l="0" t="0" r="5715" b="0"/>
            <wp:wrapTight wrapText="bothSides">
              <wp:wrapPolygon edited="0">
                <wp:start x="0" y="0"/>
                <wp:lineTo x="0" y="21330"/>
                <wp:lineTo x="21529" y="21330"/>
                <wp:lineTo x="2152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35232" t="42781" r="16109" b="24838"/>
                    <a:stretch/>
                  </pic:blipFill>
                  <pic:spPr bwMode="auto">
                    <a:xfrm>
                      <a:off x="0" y="0"/>
                      <a:ext cx="4070985" cy="152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4141" w:rsidRPr="00144141">
        <w:rPr>
          <w:sz w:val="24"/>
          <w:szCs w:val="24"/>
        </w:rPr>
        <w:t xml:space="preserve">•have experienced a bereavement </w:t>
      </w:r>
    </w:p>
    <w:p w14:paraId="7D73BBDB" w14:textId="77777777" w:rsidR="00144141" w:rsidRPr="00144141" w:rsidRDefault="00144141" w:rsidP="00144141">
      <w:pPr>
        <w:spacing w:after="0" w:line="240" w:lineRule="auto"/>
        <w:rPr>
          <w:sz w:val="24"/>
          <w:szCs w:val="24"/>
        </w:rPr>
      </w:pPr>
      <w:r w:rsidRPr="00144141">
        <w:rPr>
          <w:sz w:val="24"/>
          <w:szCs w:val="24"/>
        </w:rPr>
        <w:t xml:space="preserve">•are interrupted learners </w:t>
      </w:r>
    </w:p>
    <w:p w14:paraId="5BFAC0FC" w14:textId="783B5A63" w:rsidR="00144141" w:rsidRPr="00144141" w:rsidRDefault="00144141" w:rsidP="00144141">
      <w:pPr>
        <w:spacing w:after="0" w:line="240" w:lineRule="auto"/>
        <w:rPr>
          <w:sz w:val="24"/>
          <w:szCs w:val="24"/>
        </w:rPr>
      </w:pPr>
      <w:r w:rsidRPr="00144141">
        <w:rPr>
          <w:sz w:val="24"/>
          <w:szCs w:val="24"/>
        </w:rPr>
        <w:t xml:space="preserve">•have a learning disability </w:t>
      </w:r>
    </w:p>
    <w:p w14:paraId="3DCA6A46" w14:textId="7FE6DF73" w:rsidR="00144141" w:rsidRPr="00144141" w:rsidRDefault="00144141" w:rsidP="00144141">
      <w:pPr>
        <w:spacing w:after="0" w:line="240" w:lineRule="auto"/>
        <w:rPr>
          <w:sz w:val="24"/>
          <w:szCs w:val="24"/>
        </w:rPr>
      </w:pPr>
      <w:r w:rsidRPr="00144141">
        <w:rPr>
          <w:sz w:val="24"/>
          <w:szCs w:val="24"/>
        </w:rPr>
        <w:t xml:space="preserve">•are </w:t>
      </w:r>
      <w:r w:rsidR="00B32273">
        <w:rPr>
          <w:sz w:val="24"/>
          <w:szCs w:val="24"/>
        </w:rPr>
        <w:t>care experienced</w:t>
      </w:r>
    </w:p>
    <w:p w14:paraId="195BDA65" w14:textId="3DA9874C" w:rsidR="00144141" w:rsidRPr="00144141" w:rsidRDefault="00144141" w:rsidP="00144141">
      <w:pPr>
        <w:spacing w:after="0" w:line="240" w:lineRule="auto"/>
        <w:rPr>
          <w:sz w:val="24"/>
          <w:szCs w:val="24"/>
        </w:rPr>
      </w:pPr>
      <w:r w:rsidRPr="00144141">
        <w:rPr>
          <w:sz w:val="24"/>
          <w:szCs w:val="24"/>
        </w:rPr>
        <w:t xml:space="preserve">•have a learning difficulty, such as dyslexia </w:t>
      </w:r>
    </w:p>
    <w:p w14:paraId="73D61BCC" w14:textId="77777777" w:rsidR="00144141" w:rsidRPr="00144141" w:rsidRDefault="00144141" w:rsidP="00144141">
      <w:pPr>
        <w:spacing w:after="0" w:line="240" w:lineRule="auto"/>
        <w:rPr>
          <w:sz w:val="24"/>
          <w:szCs w:val="24"/>
        </w:rPr>
      </w:pPr>
      <w:r w:rsidRPr="00144141">
        <w:rPr>
          <w:sz w:val="24"/>
          <w:szCs w:val="24"/>
        </w:rPr>
        <w:t xml:space="preserve">•are living with parents who are abusing substances </w:t>
      </w:r>
    </w:p>
    <w:p w14:paraId="77F54968" w14:textId="63C825DE" w:rsidR="00144141" w:rsidRPr="00144141" w:rsidRDefault="00144141" w:rsidP="00144141">
      <w:pPr>
        <w:spacing w:after="0" w:line="240" w:lineRule="auto"/>
        <w:rPr>
          <w:sz w:val="24"/>
          <w:szCs w:val="24"/>
        </w:rPr>
      </w:pPr>
      <w:r w:rsidRPr="00144141">
        <w:rPr>
          <w:sz w:val="24"/>
          <w:szCs w:val="24"/>
        </w:rPr>
        <w:t xml:space="preserve">•are living with parents who have mental health problems </w:t>
      </w:r>
    </w:p>
    <w:p w14:paraId="180E14FE" w14:textId="77777777" w:rsidR="00144141" w:rsidRPr="00144141" w:rsidRDefault="00144141" w:rsidP="00144141">
      <w:pPr>
        <w:spacing w:after="0" w:line="240" w:lineRule="auto"/>
        <w:rPr>
          <w:sz w:val="24"/>
          <w:szCs w:val="24"/>
        </w:rPr>
      </w:pPr>
      <w:r w:rsidRPr="00144141">
        <w:rPr>
          <w:sz w:val="24"/>
          <w:szCs w:val="24"/>
        </w:rPr>
        <w:t xml:space="preserve">•have English as an additional language </w:t>
      </w:r>
    </w:p>
    <w:p w14:paraId="6F4811A3" w14:textId="254A4F22" w:rsidR="00144141" w:rsidRPr="00144141" w:rsidRDefault="00144141" w:rsidP="00144141">
      <w:pPr>
        <w:spacing w:after="0" w:line="240" w:lineRule="auto"/>
        <w:rPr>
          <w:sz w:val="24"/>
          <w:szCs w:val="24"/>
        </w:rPr>
      </w:pPr>
      <w:r w:rsidRPr="00144141">
        <w:rPr>
          <w:sz w:val="24"/>
          <w:szCs w:val="24"/>
        </w:rPr>
        <w:t xml:space="preserve">•are not attending school regularly </w:t>
      </w:r>
    </w:p>
    <w:p w14:paraId="3AD9915A" w14:textId="3CDBE135" w:rsidR="00144141" w:rsidRPr="00144141" w:rsidRDefault="00144141" w:rsidP="00144141">
      <w:pPr>
        <w:spacing w:after="0" w:line="240" w:lineRule="auto"/>
        <w:rPr>
          <w:sz w:val="24"/>
          <w:szCs w:val="24"/>
        </w:rPr>
      </w:pPr>
      <w:r w:rsidRPr="00144141">
        <w:rPr>
          <w:sz w:val="24"/>
          <w:szCs w:val="24"/>
        </w:rPr>
        <w:t xml:space="preserve">•have emotional or social difficulties </w:t>
      </w:r>
    </w:p>
    <w:p w14:paraId="47A9FC57" w14:textId="2652F16F" w:rsidR="00144141" w:rsidRPr="00144141" w:rsidRDefault="00144141" w:rsidP="00144141">
      <w:pPr>
        <w:spacing w:after="0" w:line="240" w:lineRule="auto"/>
        <w:rPr>
          <w:sz w:val="24"/>
          <w:szCs w:val="24"/>
        </w:rPr>
      </w:pPr>
      <w:r w:rsidRPr="00144141">
        <w:rPr>
          <w:sz w:val="24"/>
          <w:szCs w:val="24"/>
        </w:rPr>
        <w:t xml:space="preserve">•are on the child protection register </w:t>
      </w:r>
    </w:p>
    <w:p w14:paraId="5F427CDB" w14:textId="4E0465FF" w:rsidR="00144141" w:rsidRPr="00144141" w:rsidRDefault="00144141" w:rsidP="00144141">
      <w:pPr>
        <w:spacing w:after="0" w:line="240" w:lineRule="auto"/>
        <w:rPr>
          <w:sz w:val="24"/>
          <w:szCs w:val="24"/>
        </w:rPr>
      </w:pPr>
      <w:r w:rsidRPr="00144141">
        <w:rPr>
          <w:sz w:val="24"/>
          <w:szCs w:val="24"/>
        </w:rPr>
        <w:t xml:space="preserve">•are refugees </w:t>
      </w:r>
    </w:p>
    <w:p w14:paraId="14BCC2F1" w14:textId="75B32F93" w:rsidR="00144141" w:rsidRPr="005F6F8A" w:rsidRDefault="00144141" w:rsidP="00144141">
      <w:pPr>
        <w:spacing w:after="0" w:line="240" w:lineRule="auto"/>
        <w:rPr>
          <w:sz w:val="24"/>
          <w:szCs w:val="24"/>
        </w:rPr>
      </w:pPr>
      <w:r w:rsidRPr="00144141">
        <w:rPr>
          <w:sz w:val="24"/>
          <w:szCs w:val="24"/>
        </w:rPr>
        <w:t>•are young carers</w:t>
      </w:r>
    </w:p>
    <w:p w14:paraId="67CC17A4" w14:textId="578384B6" w:rsidR="00144141" w:rsidRDefault="00144141" w:rsidP="00144141">
      <w:pPr>
        <w:spacing w:after="0" w:line="240" w:lineRule="auto"/>
        <w:rPr>
          <w:sz w:val="28"/>
          <w:szCs w:val="28"/>
        </w:rPr>
      </w:pPr>
    </w:p>
    <w:p w14:paraId="6DA90730" w14:textId="63A935B6" w:rsidR="00144141" w:rsidRDefault="00144141" w:rsidP="007C5BFF">
      <w:pPr>
        <w:spacing w:after="0" w:line="240" w:lineRule="auto"/>
      </w:pPr>
      <w:r>
        <w:rPr>
          <w:b/>
          <w:bCs/>
          <w:sz w:val="28"/>
          <w:szCs w:val="28"/>
        </w:rPr>
        <w:t>Additional support Needs:</w:t>
      </w:r>
    </w:p>
    <w:p w14:paraId="70797E11" w14:textId="038D5EE0" w:rsidR="00144141" w:rsidRDefault="00144141" w:rsidP="008477D2"/>
    <w:p w14:paraId="6512B3A0" w14:textId="3AA1F329" w:rsidR="00144141" w:rsidRPr="0044594A" w:rsidRDefault="00144141" w:rsidP="007C5BFF">
      <w:pPr>
        <w:pStyle w:val="Heading2"/>
        <w:rPr>
          <w:b/>
          <w:bCs/>
          <w:color w:val="auto"/>
          <w:sz w:val="32"/>
          <w:szCs w:val="32"/>
        </w:rPr>
      </w:pPr>
      <w:bookmarkStart w:id="1" w:name="_Toc68097521"/>
      <w:r w:rsidRPr="0044594A">
        <w:rPr>
          <w:b/>
          <w:bCs/>
          <w:color w:val="auto"/>
          <w:sz w:val="32"/>
          <w:szCs w:val="32"/>
        </w:rPr>
        <w:lastRenderedPageBreak/>
        <w:t>GIRFEC Pathway for Planning and Support</w:t>
      </w:r>
      <w:bookmarkEnd w:id="1"/>
    </w:p>
    <w:p w14:paraId="186BBFCD" w14:textId="71FA3A31" w:rsidR="00144141" w:rsidRDefault="007C5BFF" w:rsidP="008477D2">
      <w:pPr>
        <w:rPr>
          <w:sz w:val="28"/>
          <w:szCs w:val="28"/>
        </w:rPr>
      </w:pPr>
      <w:r>
        <w:rPr>
          <w:noProof/>
          <w:lang w:eastAsia="en-GB"/>
        </w:rPr>
        <w:drawing>
          <wp:anchor distT="0" distB="0" distL="114300" distR="114300" simplePos="0" relativeHeight="251688960" behindDoc="1" locked="0" layoutInCell="1" allowOverlap="1" wp14:anchorId="0C1DF002" wp14:editId="7472A594">
            <wp:simplePos x="0" y="0"/>
            <wp:positionH relativeFrom="column">
              <wp:posOffset>-276225</wp:posOffset>
            </wp:positionH>
            <wp:positionV relativeFrom="paragraph">
              <wp:posOffset>340995</wp:posOffset>
            </wp:positionV>
            <wp:extent cx="3365500" cy="1733550"/>
            <wp:effectExtent l="0" t="0" r="6350" b="0"/>
            <wp:wrapTight wrapText="bothSides">
              <wp:wrapPolygon edited="0">
                <wp:start x="0" y="0"/>
                <wp:lineTo x="0" y="21363"/>
                <wp:lineTo x="21518" y="21363"/>
                <wp:lineTo x="2151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33503" t="44672" r="15312" b="23656"/>
                    <a:stretch/>
                  </pic:blipFill>
                  <pic:spPr bwMode="auto">
                    <a:xfrm>
                      <a:off x="0" y="0"/>
                      <a:ext cx="3365500" cy="17335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9F18215" w14:textId="5631C245" w:rsidR="00144141" w:rsidRPr="00B92DCB" w:rsidRDefault="00144141" w:rsidP="00144141">
      <w:pPr>
        <w:spacing w:after="0" w:line="240" w:lineRule="auto"/>
        <w:rPr>
          <w:b/>
          <w:bCs/>
          <w:color w:val="92D050"/>
          <w:sz w:val="24"/>
          <w:szCs w:val="24"/>
        </w:rPr>
      </w:pPr>
      <w:r w:rsidRPr="00B92DCB">
        <w:rPr>
          <w:b/>
          <w:bCs/>
          <w:color w:val="92D050"/>
          <w:sz w:val="24"/>
          <w:szCs w:val="24"/>
        </w:rPr>
        <w:t>Universal Support:</w:t>
      </w:r>
    </w:p>
    <w:p w14:paraId="6675520C" w14:textId="34DDC05F" w:rsidR="00144141" w:rsidRPr="00144141" w:rsidRDefault="00144141" w:rsidP="0044594A">
      <w:pPr>
        <w:numPr>
          <w:ilvl w:val="0"/>
          <w:numId w:val="1"/>
        </w:numPr>
        <w:spacing w:after="0" w:line="240" w:lineRule="auto"/>
        <w:rPr>
          <w:sz w:val="24"/>
          <w:szCs w:val="24"/>
        </w:rPr>
      </w:pPr>
      <w:r w:rsidRPr="00144141">
        <w:rPr>
          <w:sz w:val="24"/>
          <w:szCs w:val="24"/>
        </w:rPr>
        <w:t xml:space="preserve">Monitor health and wellbeing - within </w:t>
      </w:r>
      <w:r w:rsidR="00563DDA" w:rsidRPr="005F6F8A">
        <w:rPr>
          <w:sz w:val="24"/>
          <w:szCs w:val="24"/>
        </w:rPr>
        <w:t>SHANARRI</w:t>
      </w:r>
      <w:r w:rsidRPr="00144141">
        <w:rPr>
          <w:sz w:val="24"/>
          <w:szCs w:val="24"/>
        </w:rPr>
        <w:t xml:space="preserve"> framework</w:t>
      </w:r>
      <w:r w:rsidR="00563DDA" w:rsidRPr="005F6F8A">
        <w:rPr>
          <w:sz w:val="24"/>
          <w:szCs w:val="24"/>
        </w:rPr>
        <w:t>.</w:t>
      </w:r>
    </w:p>
    <w:p w14:paraId="3DD99344" w14:textId="73222014" w:rsidR="00144141" w:rsidRPr="00144141" w:rsidRDefault="00144141" w:rsidP="0044594A">
      <w:pPr>
        <w:numPr>
          <w:ilvl w:val="0"/>
          <w:numId w:val="1"/>
        </w:numPr>
        <w:spacing w:after="0" w:line="240" w:lineRule="auto"/>
        <w:rPr>
          <w:sz w:val="24"/>
          <w:szCs w:val="24"/>
        </w:rPr>
      </w:pPr>
      <w:r w:rsidRPr="00144141">
        <w:rPr>
          <w:sz w:val="24"/>
          <w:szCs w:val="24"/>
        </w:rPr>
        <w:t>Wellbeing concern identified - begin wellbeing assessment, consider views of child and parent</w:t>
      </w:r>
      <w:r w:rsidR="00563DDA" w:rsidRPr="005F6F8A">
        <w:rPr>
          <w:sz w:val="24"/>
          <w:szCs w:val="24"/>
        </w:rPr>
        <w:t>.</w:t>
      </w:r>
    </w:p>
    <w:p w14:paraId="5EF369AC" w14:textId="7F359726" w:rsidR="00144141" w:rsidRPr="00144141" w:rsidRDefault="00144141" w:rsidP="0044594A">
      <w:pPr>
        <w:numPr>
          <w:ilvl w:val="0"/>
          <w:numId w:val="1"/>
        </w:numPr>
        <w:spacing w:after="0" w:line="240" w:lineRule="auto"/>
        <w:rPr>
          <w:sz w:val="24"/>
          <w:szCs w:val="24"/>
        </w:rPr>
      </w:pPr>
      <w:r w:rsidRPr="00144141">
        <w:rPr>
          <w:sz w:val="24"/>
          <w:szCs w:val="24"/>
        </w:rPr>
        <w:t>GIRFEC 5 key questions</w:t>
      </w:r>
      <w:r w:rsidR="00563DDA" w:rsidRPr="005F6F8A">
        <w:rPr>
          <w:sz w:val="24"/>
          <w:szCs w:val="24"/>
        </w:rPr>
        <w:t>.</w:t>
      </w:r>
      <w:r w:rsidRPr="00144141">
        <w:rPr>
          <w:sz w:val="24"/>
          <w:szCs w:val="24"/>
        </w:rPr>
        <w:t xml:space="preserve">  </w:t>
      </w:r>
    </w:p>
    <w:p w14:paraId="3B29E0BF" w14:textId="07CDCF9A" w:rsidR="00144141" w:rsidRPr="00144141" w:rsidRDefault="00144141" w:rsidP="0044594A">
      <w:pPr>
        <w:numPr>
          <w:ilvl w:val="0"/>
          <w:numId w:val="1"/>
        </w:numPr>
        <w:spacing w:after="0" w:line="240" w:lineRule="auto"/>
        <w:rPr>
          <w:sz w:val="24"/>
          <w:szCs w:val="24"/>
        </w:rPr>
      </w:pPr>
      <w:r w:rsidRPr="00144141">
        <w:rPr>
          <w:sz w:val="24"/>
          <w:szCs w:val="24"/>
        </w:rPr>
        <w:t>Response</w:t>
      </w:r>
      <w:r w:rsidR="00563DDA" w:rsidRPr="005F6F8A">
        <w:rPr>
          <w:sz w:val="24"/>
          <w:szCs w:val="24"/>
        </w:rPr>
        <w:t xml:space="preserve">: </w:t>
      </w:r>
      <w:r w:rsidRPr="00144141">
        <w:rPr>
          <w:sz w:val="24"/>
          <w:szCs w:val="24"/>
        </w:rPr>
        <w:t xml:space="preserve">begin planning – </w:t>
      </w:r>
      <w:proofErr w:type="spellStart"/>
      <w:r w:rsidRPr="00144141">
        <w:rPr>
          <w:sz w:val="24"/>
          <w:szCs w:val="24"/>
        </w:rPr>
        <w:t>GIRFme</w:t>
      </w:r>
      <w:proofErr w:type="spellEnd"/>
      <w:r w:rsidRPr="00144141">
        <w:rPr>
          <w:sz w:val="24"/>
          <w:szCs w:val="24"/>
        </w:rPr>
        <w:t xml:space="preserve"> plan (plan/review/assess cycle)</w:t>
      </w:r>
      <w:r w:rsidR="00563DDA" w:rsidRPr="005F6F8A">
        <w:rPr>
          <w:sz w:val="24"/>
          <w:szCs w:val="24"/>
        </w:rPr>
        <w:t>.</w:t>
      </w:r>
    </w:p>
    <w:p w14:paraId="509FE37D" w14:textId="4B9AA130" w:rsidR="00144141" w:rsidRPr="00144141" w:rsidRDefault="00144141" w:rsidP="00144141">
      <w:pPr>
        <w:numPr>
          <w:ilvl w:val="0"/>
          <w:numId w:val="1"/>
        </w:numPr>
        <w:spacing w:after="0" w:line="240" w:lineRule="auto"/>
        <w:rPr>
          <w:sz w:val="24"/>
          <w:szCs w:val="24"/>
        </w:rPr>
      </w:pPr>
      <w:r w:rsidRPr="00144141">
        <w:rPr>
          <w:sz w:val="24"/>
          <w:szCs w:val="24"/>
        </w:rPr>
        <w:t>Wellbeing concern continues – complete wellbeing assessment and start chronology if appropriate</w:t>
      </w:r>
      <w:r w:rsidR="00563DDA" w:rsidRPr="005F6F8A">
        <w:rPr>
          <w:sz w:val="24"/>
          <w:szCs w:val="24"/>
        </w:rPr>
        <w:t>.</w:t>
      </w:r>
    </w:p>
    <w:p w14:paraId="20E72607" w14:textId="062692C5" w:rsidR="00144141" w:rsidRPr="00144141" w:rsidRDefault="00144141" w:rsidP="00144141">
      <w:pPr>
        <w:numPr>
          <w:ilvl w:val="0"/>
          <w:numId w:val="1"/>
        </w:numPr>
        <w:spacing w:after="0" w:line="240" w:lineRule="auto"/>
        <w:rPr>
          <w:sz w:val="24"/>
          <w:szCs w:val="24"/>
        </w:rPr>
      </w:pPr>
      <w:r w:rsidRPr="00144141">
        <w:rPr>
          <w:sz w:val="24"/>
          <w:szCs w:val="24"/>
        </w:rPr>
        <w:t>Request assistance directly or review wellbeing concerns through HART, update planning (plan/review/assess cycle)</w:t>
      </w:r>
      <w:r w:rsidR="00563DDA" w:rsidRPr="005F6F8A">
        <w:rPr>
          <w:sz w:val="24"/>
          <w:szCs w:val="24"/>
        </w:rPr>
        <w:t>.</w:t>
      </w:r>
    </w:p>
    <w:p w14:paraId="5EAA986F" w14:textId="10D94B5D" w:rsidR="00144141" w:rsidRPr="00144141" w:rsidRDefault="00144141" w:rsidP="00144141">
      <w:pPr>
        <w:numPr>
          <w:ilvl w:val="0"/>
          <w:numId w:val="1"/>
        </w:numPr>
        <w:spacing w:after="0" w:line="240" w:lineRule="auto"/>
        <w:rPr>
          <w:sz w:val="24"/>
          <w:szCs w:val="24"/>
        </w:rPr>
      </w:pPr>
      <w:r w:rsidRPr="00144141">
        <w:rPr>
          <w:sz w:val="24"/>
          <w:szCs w:val="24"/>
        </w:rPr>
        <w:t>Child’s network of support</w:t>
      </w:r>
      <w:r w:rsidR="00563DDA" w:rsidRPr="005F6F8A">
        <w:rPr>
          <w:sz w:val="24"/>
          <w:szCs w:val="24"/>
        </w:rPr>
        <w:t>.</w:t>
      </w:r>
      <w:r w:rsidRPr="00144141">
        <w:rPr>
          <w:sz w:val="24"/>
          <w:szCs w:val="24"/>
        </w:rPr>
        <w:t xml:space="preserve">  </w:t>
      </w:r>
    </w:p>
    <w:p w14:paraId="630BEB81" w14:textId="39CDBD1E" w:rsidR="00144141" w:rsidRPr="0044594A" w:rsidRDefault="00144141" w:rsidP="005E7F98">
      <w:pPr>
        <w:numPr>
          <w:ilvl w:val="0"/>
          <w:numId w:val="1"/>
        </w:numPr>
        <w:spacing w:after="0" w:line="240" w:lineRule="auto"/>
        <w:rPr>
          <w:sz w:val="24"/>
          <w:szCs w:val="24"/>
        </w:rPr>
      </w:pPr>
      <w:r w:rsidRPr="0044594A">
        <w:rPr>
          <w:sz w:val="24"/>
          <w:szCs w:val="24"/>
        </w:rPr>
        <w:t>Wellbeing concern continues, request assistance to Cluster or other agency/service.</w:t>
      </w:r>
    </w:p>
    <w:p w14:paraId="6069F31C" w14:textId="7B2CE04F" w:rsidR="00144141" w:rsidRPr="00144141" w:rsidRDefault="00144141" w:rsidP="00144141">
      <w:pPr>
        <w:numPr>
          <w:ilvl w:val="0"/>
          <w:numId w:val="2"/>
        </w:numPr>
        <w:spacing w:after="0" w:line="240" w:lineRule="auto"/>
        <w:rPr>
          <w:sz w:val="24"/>
          <w:szCs w:val="24"/>
        </w:rPr>
      </w:pPr>
      <w:r w:rsidRPr="00144141">
        <w:rPr>
          <w:sz w:val="24"/>
          <w:szCs w:val="24"/>
        </w:rPr>
        <w:t>High quality learning and teaching</w:t>
      </w:r>
      <w:r w:rsidR="00563DDA" w:rsidRPr="005F6F8A">
        <w:rPr>
          <w:sz w:val="24"/>
          <w:szCs w:val="24"/>
        </w:rPr>
        <w:t>.</w:t>
      </w:r>
    </w:p>
    <w:p w14:paraId="5BA068E3" w14:textId="03A63961" w:rsidR="00144141" w:rsidRPr="00144141" w:rsidRDefault="00144141" w:rsidP="00144141">
      <w:pPr>
        <w:numPr>
          <w:ilvl w:val="0"/>
          <w:numId w:val="2"/>
        </w:numPr>
        <w:spacing w:after="0" w:line="240" w:lineRule="auto"/>
        <w:rPr>
          <w:sz w:val="24"/>
          <w:szCs w:val="24"/>
        </w:rPr>
      </w:pPr>
      <w:r w:rsidRPr="00144141">
        <w:rPr>
          <w:sz w:val="24"/>
          <w:szCs w:val="24"/>
        </w:rPr>
        <w:t>Robust classroom planning</w:t>
      </w:r>
      <w:r w:rsidR="00563DDA" w:rsidRPr="005F6F8A">
        <w:rPr>
          <w:sz w:val="24"/>
          <w:szCs w:val="24"/>
        </w:rPr>
        <w:t>.</w:t>
      </w:r>
    </w:p>
    <w:p w14:paraId="33E4C600" w14:textId="1AF3E953" w:rsidR="00144141" w:rsidRPr="00144141" w:rsidRDefault="00144141" w:rsidP="00144141">
      <w:pPr>
        <w:numPr>
          <w:ilvl w:val="0"/>
          <w:numId w:val="2"/>
        </w:numPr>
        <w:spacing w:after="0" w:line="240" w:lineRule="auto"/>
        <w:rPr>
          <w:sz w:val="24"/>
          <w:szCs w:val="24"/>
        </w:rPr>
      </w:pPr>
      <w:r w:rsidRPr="00144141">
        <w:rPr>
          <w:sz w:val="24"/>
          <w:szCs w:val="24"/>
        </w:rPr>
        <w:t>Curriculum rationale</w:t>
      </w:r>
      <w:r w:rsidR="00563DDA" w:rsidRPr="005F6F8A">
        <w:rPr>
          <w:sz w:val="24"/>
          <w:szCs w:val="24"/>
        </w:rPr>
        <w:t>.</w:t>
      </w:r>
    </w:p>
    <w:p w14:paraId="6A8CB94D" w14:textId="1A4AD9A4" w:rsidR="00144141" w:rsidRPr="00144141" w:rsidRDefault="00144141" w:rsidP="00144141">
      <w:pPr>
        <w:numPr>
          <w:ilvl w:val="0"/>
          <w:numId w:val="2"/>
        </w:numPr>
        <w:spacing w:after="0" w:line="240" w:lineRule="auto"/>
        <w:rPr>
          <w:sz w:val="24"/>
          <w:szCs w:val="24"/>
        </w:rPr>
      </w:pPr>
      <w:r w:rsidRPr="00144141">
        <w:rPr>
          <w:sz w:val="24"/>
          <w:szCs w:val="24"/>
        </w:rPr>
        <w:t>Nurturing environment</w:t>
      </w:r>
      <w:r w:rsidR="00563DDA" w:rsidRPr="005F6F8A">
        <w:rPr>
          <w:sz w:val="24"/>
          <w:szCs w:val="24"/>
        </w:rPr>
        <w:t>.</w:t>
      </w:r>
      <w:r w:rsidRPr="00144141">
        <w:rPr>
          <w:sz w:val="24"/>
          <w:szCs w:val="24"/>
        </w:rPr>
        <w:t xml:space="preserve"> </w:t>
      </w:r>
    </w:p>
    <w:p w14:paraId="33ADADDE" w14:textId="448C1CCE" w:rsidR="00144141" w:rsidRPr="00144141" w:rsidRDefault="00144141" w:rsidP="00144141">
      <w:pPr>
        <w:numPr>
          <w:ilvl w:val="0"/>
          <w:numId w:val="2"/>
        </w:numPr>
        <w:spacing w:after="0" w:line="240" w:lineRule="auto"/>
        <w:rPr>
          <w:sz w:val="24"/>
          <w:szCs w:val="24"/>
        </w:rPr>
      </w:pPr>
      <w:r w:rsidRPr="00144141">
        <w:rPr>
          <w:sz w:val="24"/>
          <w:szCs w:val="24"/>
        </w:rPr>
        <w:t>Positive and reflective learning environment</w:t>
      </w:r>
      <w:r w:rsidR="00563DDA" w:rsidRPr="005F6F8A">
        <w:rPr>
          <w:sz w:val="24"/>
          <w:szCs w:val="24"/>
        </w:rPr>
        <w:t>.</w:t>
      </w:r>
      <w:r w:rsidRPr="00144141">
        <w:rPr>
          <w:sz w:val="24"/>
          <w:szCs w:val="24"/>
        </w:rPr>
        <w:t xml:space="preserve"> </w:t>
      </w:r>
    </w:p>
    <w:p w14:paraId="28F3F0E5" w14:textId="4E39D577" w:rsidR="00144141" w:rsidRPr="00144141" w:rsidRDefault="00144141" w:rsidP="00144141">
      <w:pPr>
        <w:numPr>
          <w:ilvl w:val="0"/>
          <w:numId w:val="2"/>
        </w:numPr>
        <w:spacing w:after="0" w:line="240" w:lineRule="auto"/>
        <w:rPr>
          <w:sz w:val="24"/>
          <w:szCs w:val="24"/>
        </w:rPr>
      </w:pPr>
      <w:r w:rsidRPr="00144141">
        <w:rPr>
          <w:sz w:val="24"/>
          <w:szCs w:val="24"/>
        </w:rPr>
        <w:t>In school supports</w:t>
      </w:r>
      <w:r w:rsidR="00563DDA" w:rsidRPr="005F6F8A">
        <w:rPr>
          <w:sz w:val="24"/>
          <w:szCs w:val="24"/>
        </w:rPr>
        <w:t>.</w:t>
      </w:r>
    </w:p>
    <w:p w14:paraId="316D5377" w14:textId="3E62A728" w:rsidR="00144141" w:rsidRPr="00144141" w:rsidRDefault="00144141" w:rsidP="00144141">
      <w:pPr>
        <w:numPr>
          <w:ilvl w:val="0"/>
          <w:numId w:val="2"/>
        </w:numPr>
        <w:spacing w:after="0" w:line="240" w:lineRule="auto"/>
        <w:rPr>
          <w:sz w:val="24"/>
          <w:szCs w:val="24"/>
        </w:rPr>
      </w:pPr>
      <w:r w:rsidRPr="00144141">
        <w:rPr>
          <w:sz w:val="24"/>
          <w:szCs w:val="24"/>
        </w:rPr>
        <w:t>Consultancy, training - Educational Psycholog</w:t>
      </w:r>
      <w:r w:rsidR="00563DDA" w:rsidRPr="005F6F8A">
        <w:rPr>
          <w:sz w:val="24"/>
          <w:szCs w:val="24"/>
        </w:rPr>
        <w:t>ist.</w:t>
      </w:r>
    </w:p>
    <w:p w14:paraId="4A27C0A4" w14:textId="28533336" w:rsidR="00144141" w:rsidRPr="00144141" w:rsidRDefault="00144141" w:rsidP="00144141">
      <w:pPr>
        <w:numPr>
          <w:ilvl w:val="0"/>
          <w:numId w:val="2"/>
        </w:numPr>
        <w:spacing w:after="0" w:line="240" w:lineRule="auto"/>
        <w:rPr>
          <w:sz w:val="24"/>
          <w:szCs w:val="24"/>
        </w:rPr>
      </w:pPr>
      <w:r w:rsidRPr="00144141">
        <w:rPr>
          <w:sz w:val="24"/>
          <w:szCs w:val="24"/>
        </w:rPr>
        <w:t>Advice, signposting, website - Virtual School</w:t>
      </w:r>
      <w:r w:rsidR="00563DDA" w:rsidRPr="005F6F8A">
        <w:rPr>
          <w:sz w:val="24"/>
          <w:szCs w:val="24"/>
        </w:rPr>
        <w:t>.</w:t>
      </w:r>
    </w:p>
    <w:p w14:paraId="72162732" w14:textId="1AE05445" w:rsidR="00144141" w:rsidRPr="00144141" w:rsidRDefault="00144141" w:rsidP="00144141">
      <w:pPr>
        <w:numPr>
          <w:ilvl w:val="0"/>
          <w:numId w:val="2"/>
        </w:numPr>
        <w:spacing w:after="0" w:line="240" w:lineRule="auto"/>
        <w:rPr>
          <w:sz w:val="24"/>
          <w:szCs w:val="24"/>
        </w:rPr>
      </w:pPr>
      <w:r w:rsidRPr="00144141">
        <w:rPr>
          <w:sz w:val="24"/>
          <w:szCs w:val="24"/>
        </w:rPr>
        <w:t>Advice, sign posting, low level intervention – Social Work</w:t>
      </w:r>
      <w:r w:rsidR="00563DDA" w:rsidRPr="005F6F8A">
        <w:rPr>
          <w:sz w:val="24"/>
          <w:szCs w:val="24"/>
        </w:rPr>
        <w:t>.</w:t>
      </w:r>
    </w:p>
    <w:p w14:paraId="01C6E00A" w14:textId="10F962FA" w:rsidR="00144141" w:rsidRPr="005F6F8A" w:rsidRDefault="00144141" w:rsidP="00563DDA">
      <w:pPr>
        <w:numPr>
          <w:ilvl w:val="0"/>
          <w:numId w:val="2"/>
        </w:numPr>
        <w:spacing w:after="0" w:line="240" w:lineRule="auto"/>
        <w:rPr>
          <w:sz w:val="24"/>
          <w:szCs w:val="24"/>
        </w:rPr>
      </w:pPr>
      <w:r w:rsidRPr="00144141">
        <w:rPr>
          <w:sz w:val="24"/>
          <w:szCs w:val="24"/>
        </w:rPr>
        <w:t xml:space="preserve">Advice, resources, staff training - Health </w:t>
      </w:r>
      <w:r w:rsidR="00563DDA" w:rsidRPr="005F6F8A">
        <w:rPr>
          <w:sz w:val="24"/>
          <w:szCs w:val="24"/>
        </w:rPr>
        <w:t>S</w:t>
      </w:r>
      <w:r w:rsidRPr="00144141">
        <w:rPr>
          <w:sz w:val="24"/>
          <w:szCs w:val="24"/>
        </w:rPr>
        <w:t>taff</w:t>
      </w:r>
      <w:r w:rsidR="00563DDA" w:rsidRPr="005F6F8A">
        <w:rPr>
          <w:sz w:val="24"/>
          <w:szCs w:val="24"/>
        </w:rPr>
        <w:t>.</w:t>
      </w:r>
    </w:p>
    <w:p w14:paraId="08A9D8AA" w14:textId="76E9B4E4" w:rsidR="00144141" w:rsidRPr="005F6F8A" w:rsidRDefault="00144141" w:rsidP="00563DDA">
      <w:pPr>
        <w:spacing w:after="0" w:line="240" w:lineRule="auto"/>
        <w:rPr>
          <w:sz w:val="24"/>
          <w:szCs w:val="24"/>
        </w:rPr>
      </w:pPr>
    </w:p>
    <w:bookmarkStart w:id="2" w:name="_Toc68097522"/>
    <w:p w14:paraId="7ECD8570" w14:textId="26468F58" w:rsidR="00144141" w:rsidRPr="007C5BFF" w:rsidRDefault="0044594A" w:rsidP="007C5BFF">
      <w:pPr>
        <w:pStyle w:val="Heading2"/>
        <w:rPr>
          <w:b/>
          <w:bCs/>
          <w:color w:val="auto"/>
        </w:rPr>
      </w:pPr>
      <w:r w:rsidRPr="0044594A">
        <w:rPr>
          <w:b/>
          <w:bCs/>
          <w:noProof/>
          <w:color w:val="auto"/>
          <w:sz w:val="32"/>
          <w:szCs w:val="32"/>
          <w:lang w:eastAsia="en-GB"/>
        </w:rPr>
        <mc:AlternateContent>
          <mc:Choice Requires="wps">
            <w:drawing>
              <wp:anchor distT="0" distB="0" distL="114300" distR="114300" simplePos="0" relativeHeight="251689984" behindDoc="0" locked="0" layoutInCell="1" allowOverlap="1" wp14:anchorId="61CD737D" wp14:editId="5956EE00">
                <wp:simplePos x="0" y="0"/>
                <wp:positionH relativeFrom="column">
                  <wp:posOffset>-76200</wp:posOffset>
                </wp:positionH>
                <wp:positionV relativeFrom="paragraph">
                  <wp:posOffset>375920</wp:posOffset>
                </wp:positionV>
                <wp:extent cx="5753100" cy="714375"/>
                <wp:effectExtent l="19050" t="19050" r="38100" b="47625"/>
                <wp:wrapNone/>
                <wp:docPr id="28" name="Rectangle 28"/>
                <wp:cNvGraphicFramePr/>
                <a:graphic xmlns:a="http://schemas.openxmlformats.org/drawingml/2006/main">
                  <a:graphicData uri="http://schemas.microsoft.com/office/word/2010/wordprocessingShape">
                    <wps:wsp>
                      <wps:cNvSpPr/>
                      <wps:spPr>
                        <a:xfrm>
                          <a:off x="0" y="0"/>
                          <a:ext cx="5753100" cy="714375"/>
                        </a:xfrm>
                        <a:prstGeom prst="rect">
                          <a:avLst/>
                        </a:prstGeom>
                        <a:solidFill>
                          <a:schemeClr val="accent1">
                            <a:alpha val="12000"/>
                          </a:schemeClr>
                        </a:solidFill>
                        <a:ln w="508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rect w14:anchorId="00D0E601" id="Rectangle 28" o:spid="_x0000_s1026" style="position:absolute;margin-left:-6pt;margin-top:29.6pt;width:453pt;height:56.2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" fillcolor="#4472c4 [3204]" strokecolor="#1f3763 [1604]" strokeweight="4pt">
                <v:fill opacity="7967f"/>
              </v:rect>
            </w:pict>
          </mc:Fallback>
        </mc:AlternateContent>
      </w:r>
      <w:r w:rsidR="00563DDA" w:rsidRPr="0044594A">
        <w:rPr>
          <w:b/>
          <w:bCs/>
          <w:color w:val="auto"/>
          <w:sz w:val="32"/>
          <w:szCs w:val="32"/>
        </w:rPr>
        <w:t>Class Teacher Role</w:t>
      </w:r>
      <w:r w:rsidR="00B92DCB" w:rsidRPr="0044594A">
        <w:rPr>
          <w:b/>
          <w:bCs/>
          <w:color w:val="auto"/>
          <w:sz w:val="32"/>
          <w:szCs w:val="32"/>
        </w:rPr>
        <w:t>/Responsibility</w:t>
      </w:r>
      <w:bookmarkEnd w:id="2"/>
      <w:r w:rsidR="007C5BFF">
        <w:rPr>
          <w:b/>
          <w:bCs/>
          <w:color w:val="auto"/>
        </w:rPr>
        <w:br/>
      </w:r>
    </w:p>
    <w:p w14:paraId="6A0E3302" w14:textId="745C89B5" w:rsidR="00563DDA" w:rsidRPr="00563DDA" w:rsidRDefault="00563DDA" w:rsidP="00563DDA">
      <w:pPr>
        <w:spacing w:after="0" w:line="240" w:lineRule="auto"/>
        <w:rPr>
          <w:sz w:val="24"/>
          <w:szCs w:val="24"/>
        </w:rPr>
      </w:pPr>
      <w:r w:rsidRPr="00563DDA">
        <w:rPr>
          <w:sz w:val="24"/>
          <w:szCs w:val="24"/>
        </w:rPr>
        <w:t>“</w:t>
      </w:r>
      <w:r w:rsidRPr="005F6F8A">
        <w:rPr>
          <w:sz w:val="24"/>
          <w:szCs w:val="24"/>
        </w:rPr>
        <w:t>…</w:t>
      </w:r>
      <w:r w:rsidRPr="00563DDA">
        <w:rPr>
          <w:sz w:val="24"/>
          <w:szCs w:val="24"/>
        </w:rPr>
        <w:t>have knowledge and understanding of the GIRFEC National Practice Model and how to apply this to support teaching and learning</w:t>
      </w:r>
      <w:r w:rsidRPr="005F6F8A">
        <w:rPr>
          <w:sz w:val="24"/>
          <w:szCs w:val="24"/>
        </w:rPr>
        <w:t>.</w:t>
      </w:r>
      <w:r w:rsidRPr="00563DDA">
        <w:rPr>
          <w:sz w:val="24"/>
          <w:szCs w:val="24"/>
        </w:rPr>
        <w:t xml:space="preserve">” </w:t>
      </w:r>
    </w:p>
    <w:p w14:paraId="3DC7B1B0" w14:textId="2CCBD4C2" w:rsidR="00563DDA" w:rsidRPr="005F6F8A" w:rsidRDefault="00563DDA" w:rsidP="00563DDA">
      <w:pPr>
        <w:spacing w:after="0" w:line="240" w:lineRule="auto"/>
        <w:rPr>
          <w:sz w:val="24"/>
          <w:szCs w:val="24"/>
        </w:rPr>
      </w:pPr>
      <w:r w:rsidRPr="00563DDA">
        <w:rPr>
          <w:sz w:val="24"/>
          <w:szCs w:val="24"/>
        </w:rPr>
        <w:tab/>
      </w:r>
      <w:r w:rsidRPr="00563DDA">
        <w:rPr>
          <w:sz w:val="24"/>
          <w:szCs w:val="24"/>
        </w:rPr>
        <w:tab/>
      </w:r>
      <w:r w:rsidRPr="00563DDA">
        <w:rPr>
          <w:i/>
          <w:iCs/>
          <w:sz w:val="24"/>
          <w:szCs w:val="24"/>
        </w:rPr>
        <w:t>General Teaching Council for Scotland</w:t>
      </w:r>
      <w:r w:rsidRPr="00563DDA">
        <w:rPr>
          <w:sz w:val="24"/>
          <w:szCs w:val="24"/>
        </w:rPr>
        <w:t xml:space="preserve"> </w:t>
      </w:r>
    </w:p>
    <w:p w14:paraId="22ADECF2" w14:textId="2DC8FE2A" w:rsidR="00563DDA" w:rsidRPr="005F6F8A" w:rsidRDefault="00563DDA" w:rsidP="00563DDA">
      <w:pPr>
        <w:spacing w:after="0" w:line="240" w:lineRule="auto"/>
        <w:rPr>
          <w:sz w:val="24"/>
          <w:szCs w:val="24"/>
        </w:rPr>
      </w:pPr>
    </w:p>
    <w:p w14:paraId="779F4AE8" w14:textId="08C48316" w:rsidR="00563DDA" w:rsidRPr="00563DDA" w:rsidRDefault="00563DDA" w:rsidP="00563DDA">
      <w:pPr>
        <w:numPr>
          <w:ilvl w:val="0"/>
          <w:numId w:val="3"/>
        </w:numPr>
        <w:spacing w:after="0" w:line="240" w:lineRule="auto"/>
        <w:rPr>
          <w:sz w:val="24"/>
          <w:szCs w:val="24"/>
        </w:rPr>
      </w:pPr>
      <w:r w:rsidRPr="00563DDA">
        <w:rPr>
          <w:sz w:val="24"/>
          <w:szCs w:val="24"/>
        </w:rPr>
        <w:t>CT responsible for observing a child they have a concern about and recording information</w:t>
      </w:r>
      <w:r w:rsidRPr="005F6F8A">
        <w:rPr>
          <w:sz w:val="24"/>
          <w:szCs w:val="24"/>
        </w:rPr>
        <w:t>.</w:t>
      </w:r>
    </w:p>
    <w:p w14:paraId="3509A3DD" w14:textId="57E48DC7" w:rsidR="00563DDA" w:rsidRPr="00563DDA" w:rsidRDefault="00563DDA" w:rsidP="00563DDA">
      <w:pPr>
        <w:numPr>
          <w:ilvl w:val="0"/>
          <w:numId w:val="3"/>
        </w:numPr>
        <w:spacing w:after="0" w:line="240" w:lineRule="auto"/>
        <w:rPr>
          <w:sz w:val="24"/>
          <w:szCs w:val="24"/>
        </w:rPr>
      </w:pPr>
      <w:r w:rsidRPr="00563DDA">
        <w:rPr>
          <w:sz w:val="24"/>
          <w:szCs w:val="24"/>
        </w:rPr>
        <w:t>Begin wellbeing assessment to gather information (SHANARRI wellbeing indicators, My World Triangle, Resilience Toolkit/Matrix if required)</w:t>
      </w:r>
      <w:r w:rsidRPr="005F6F8A">
        <w:rPr>
          <w:sz w:val="24"/>
          <w:szCs w:val="24"/>
        </w:rPr>
        <w:t>.</w:t>
      </w:r>
    </w:p>
    <w:p w14:paraId="4DE0193F" w14:textId="4DE26733" w:rsidR="00563DDA" w:rsidRPr="00563DDA" w:rsidRDefault="00563DDA" w:rsidP="00563DDA">
      <w:pPr>
        <w:numPr>
          <w:ilvl w:val="0"/>
          <w:numId w:val="3"/>
        </w:numPr>
        <w:spacing w:after="0" w:line="240" w:lineRule="auto"/>
        <w:rPr>
          <w:sz w:val="24"/>
          <w:szCs w:val="24"/>
        </w:rPr>
      </w:pPr>
      <w:r w:rsidRPr="00563DDA">
        <w:rPr>
          <w:sz w:val="24"/>
          <w:szCs w:val="24"/>
        </w:rPr>
        <w:t>Creating and reviewing the GIRFME plan is the responsibility of the CT</w:t>
      </w:r>
      <w:r w:rsidRPr="005F6F8A">
        <w:rPr>
          <w:sz w:val="24"/>
          <w:szCs w:val="24"/>
        </w:rPr>
        <w:t>.</w:t>
      </w:r>
    </w:p>
    <w:p w14:paraId="29355610" w14:textId="323C9E7F" w:rsidR="00563DDA" w:rsidRPr="00563DDA" w:rsidRDefault="00563DDA" w:rsidP="00563DDA">
      <w:pPr>
        <w:numPr>
          <w:ilvl w:val="0"/>
          <w:numId w:val="3"/>
        </w:numPr>
        <w:spacing w:after="0" w:line="240" w:lineRule="auto"/>
        <w:rPr>
          <w:sz w:val="24"/>
          <w:szCs w:val="24"/>
        </w:rPr>
      </w:pPr>
      <w:r w:rsidRPr="00563DDA">
        <w:rPr>
          <w:sz w:val="24"/>
          <w:szCs w:val="24"/>
        </w:rPr>
        <w:t>Liaise with support staff to ensure planned strategies are implemented as planned</w:t>
      </w:r>
      <w:r w:rsidRPr="005F6F8A">
        <w:rPr>
          <w:sz w:val="24"/>
          <w:szCs w:val="24"/>
        </w:rPr>
        <w:t>.</w:t>
      </w:r>
    </w:p>
    <w:p w14:paraId="7E3364EC" w14:textId="47C4402F" w:rsidR="00563DDA" w:rsidRPr="00563DDA" w:rsidRDefault="00563DDA" w:rsidP="00563DDA">
      <w:pPr>
        <w:numPr>
          <w:ilvl w:val="0"/>
          <w:numId w:val="3"/>
        </w:numPr>
        <w:spacing w:after="0" w:line="240" w:lineRule="auto"/>
        <w:rPr>
          <w:sz w:val="24"/>
          <w:szCs w:val="24"/>
        </w:rPr>
      </w:pPr>
      <w:r w:rsidRPr="00563DDA">
        <w:rPr>
          <w:sz w:val="24"/>
          <w:szCs w:val="24"/>
        </w:rPr>
        <w:t>Dialogue with support staff will allow CT to monitor impact and make changes where necessary</w:t>
      </w:r>
      <w:r w:rsidRPr="005F6F8A">
        <w:rPr>
          <w:sz w:val="24"/>
          <w:szCs w:val="24"/>
        </w:rPr>
        <w:t>.</w:t>
      </w:r>
    </w:p>
    <w:p w14:paraId="14B3AC05" w14:textId="5E7DD99B" w:rsidR="00563DDA" w:rsidRPr="00563DDA" w:rsidRDefault="00563DDA" w:rsidP="00563DDA">
      <w:pPr>
        <w:numPr>
          <w:ilvl w:val="0"/>
          <w:numId w:val="3"/>
        </w:numPr>
        <w:spacing w:after="0" w:line="240" w:lineRule="auto"/>
        <w:rPr>
          <w:sz w:val="24"/>
          <w:szCs w:val="24"/>
        </w:rPr>
      </w:pPr>
      <w:r w:rsidRPr="00563DDA">
        <w:rPr>
          <w:sz w:val="24"/>
          <w:szCs w:val="24"/>
        </w:rPr>
        <w:t>Evidence/action GIRFEC targets in your short-term cycle of plan/review/assess</w:t>
      </w:r>
      <w:r w:rsidRPr="005F6F8A">
        <w:rPr>
          <w:sz w:val="24"/>
          <w:szCs w:val="24"/>
        </w:rPr>
        <w:t>.</w:t>
      </w:r>
    </w:p>
    <w:p w14:paraId="4BDB0013" w14:textId="676325A9" w:rsidR="00563DDA" w:rsidRPr="00563DDA" w:rsidRDefault="00563DDA" w:rsidP="00563DDA">
      <w:pPr>
        <w:numPr>
          <w:ilvl w:val="0"/>
          <w:numId w:val="3"/>
        </w:numPr>
        <w:spacing w:after="0" w:line="240" w:lineRule="auto"/>
        <w:rPr>
          <w:sz w:val="24"/>
          <w:szCs w:val="24"/>
        </w:rPr>
      </w:pPr>
      <w:r w:rsidRPr="00563DDA">
        <w:rPr>
          <w:sz w:val="24"/>
          <w:szCs w:val="24"/>
        </w:rPr>
        <w:t xml:space="preserve">Liaise with </w:t>
      </w:r>
      <w:r w:rsidRPr="005F6F8A">
        <w:rPr>
          <w:sz w:val="24"/>
          <w:szCs w:val="24"/>
        </w:rPr>
        <w:t>MT member</w:t>
      </w:r>
      <w:r w:rsidRPr="00563DDA">
        <w:rPr>
          <w:sz w:val="24"/>
          <w:szCs w:val="24"/>
        </w:rPr>
        <w:t xml:space="preserve"> responsible for GIRFEC to seek advice or support</w:t>
      </w:r>
      <w:r w:rsidRPr="005F6F8A">
        <w:rPr>
          <w:sz w:val="24"/>
          <w:szCs w:val="24"/>
        </w:rPr>
        <w:t>.</w:t>
      </w:r>
    </w:p>
    <w:p w14:paraId="2B9EC4F3" w14:textId="1386FA37" w:rsidR="00563DDA" w:rsidRPr="005F6F8A" w:rsidRDefault="00563DDA" w:rsidP="00563DDA">
      <w:pPr>
        <w:numPr>
          <w:ilvl w:val="0"/>
          <w:numId w:val="3"/>
        </w:numPr>
        <w:spacing w:after="0" w:line="240" w:lineRule="auto"/>
        <w:rPr>
          <w:sz w:val="24"/>
          <w:szCs w:val="24"/>
        </w:rPr>
      </w:pPr>
      <w:r w:rsidRPr="00563DDA">
        <w:rPr>
          <w:sz w:val="24"/>
          <w:szCs w:val="24"/>
        </w:rPr>
        <w:t>Attending review meetings</w:t>
      </w:r>
      <w:r w:rsidRPr="005F6F8A">
        <w:rPr>
          <w:sz w:val="24"/>
          <w:szCs w:val="24"/>
        </w:rPr>
        <w:t>.</w:t>
      </w:r>
    </w:p>
    <w:p w14:paraId="3C39DAFC" w14:textId="04976DEB" w:rsidR="00563DDA" w:rsidRPr="005F6F8A" w:rsidRDefault="00563DDA" w:rsidP="00563DDA">
      <w:pPr>
        <w:spacing w:after="0" w:line="240" w:lineRule="auto"/>
        <w:rPr>
          <w:sz w:val="24"/>
          <w:szCs w:val="24"/>
        </w:rPr>
      </w:pPr>
    </w:p>
    <w:p w14:paraId="24254668" w14:textId="1F058EF8" w:rsidR="00563DDA" w:rsidRDefault="00563DDA" w:rsidP="00563DDA">
      <w:pPr>
        <w:spacing w:after="0" w:line="240" w:lineRule="auto"/>
        <w:rPr>
          <w:sz w:val="24"/>
          <w:szCs w:val="24"/>
        </w:rPr>
      </w:pPr>
    </w:p>
    <w:p w14:paraId="16A15510" w14:textId="4A941A36" w:rsidR="0044594A" w:rsidRDefault="0044594A" w:rsidP="00563DDA">
      <w:pPr>
        <w:spacing w:after="0" w:line="240" w:lineRule="auto"/>
        <w:rPr>
          <w:sz w:val="24"/>
          <w:szCs w:val="24"/>
        </w:rPr>
      </w:pPr>
    </w:p>
    <w:p w14:paraId="4B891E15" w14:textId="178C8D95" w:rsidR="00563DDA" w:rsidRPr="0044594A" w:rsidRDefault="00563DDA" w:rsidP="0044594A">
      <w:pPr>
        <w:pStyle w:val="Heading1"/>
        <w:rPr>
          <w:b/>
          <w:bCs/>
          <w:color w:val="auto"/>
        </w:rPr>
      </w:pPr>
      <w:bookmarkStart w:id="3" w:name="_Toc68097523"/>
      <w:r w:rsidRPr="0044594A">
        <w:rPr>
          <w:b/>
          <w:bCs/>
          <w:color w:val="auto"/>
        </w:rPr>
        <w:t>Assessment and Planning</w:t>
      </w:r>
      <w:bookmarkEnd w:id="3"/>
      <w:r w:rsidR="0044594A">
        <w:rPr>
          <w:b/>
          <w:bCs/>
          <w:color w:val="auto"/>
        </w:rPr>
        <w:br/>
      </w:r>
    </w:p>
    <w:p w14:paraId="2ADD55D5" w14:textId="1255CE32" w:rsidR="00563DDA" w:rsidRPr="005F6F8A" w:rsidRDefault="00563DDA" w:rsidP="00563DDA">
      <w:pPr>
        <w:spacing w:after="0" w:line="240" w:lineRule="auto"/>
        <w:rPr>
          <w:sz w:val="24"/>
          <w:szCs w:val="24"/>
        </w:rPr>
      </w:pPr>
      <w:r w:rsidRPr="00563DDA">
        <w:rPr>
          <w:sz w:val="24"/>
          <w:szCs w:val="24"/>
        </w:rPr>
        <w:t xml:space="preserve">In line with the national practice model of GIRFEC, the questions below should be asked to help inform how to support a child or young person. </w:t>
      </w:r>
    </w:p>
    <w:p w14:paraId="1CE056A9" w14:textId="3814E8A8" w:rsidR="00563DDA" w:rsidRPr="00563DDA" w:rsidRDefault="00563DDA" w:rsidP="00563DDA">
      <w:pPr>
        <w:spacing w:after="0" w:line="240" w:lineRule="auto"/>
        <w:rPr>
          <w:sz w:val="24"/>
          <w:szCs w:val="24"/>
        </w:rPr>
      </w:pPr>
    </w:p>
    <w:p w14:paraId="0832A4CC" w14:textId="24DCEB43" w:rsidR="00563DDA" w:rsidRPr="0044594A" w:rsidRDefault="00563DDA" w:rsidP="0044594A">
      <w:pPr>
        <w:pStyle w:val="Heading2"/>
        <w:rPr>
          <w:b/>
          <w:bCs/>
        </w:rPr>
      </w:pPr>
      <w:bookmarkStart w:id="4" w:name="_Toc68097524"/>
      <w:r w:rsidRPr="0044594A">
        <w:rPr>
          <w:b/>
          <w:bCs/>
          <w:color w:val="auto"/>
        </w:rPr>
        <w:t>GIRFEC 5 key questions:</w:t>
      </w:r>
      <w:bookmarkEnd w:id="4"/>
      <w:r w:rsidRPr="0044594A">
        <w:rPr>
          <w:b/>
          <w:bCs/>
          <w:color w:val="auto"/>
        </w:rPr>
        <w:t xml:space="preserve"> </w:t>
      </w:r>
      <w:r w:rsidR="0044594A" w:rsidRPr="0044594A">
        <w:rPr>
          <w:b/>
          <w:bCs/>
        </w:rPr>
        <w:br/>
      </w:r>
    </w:p>
    <w:p w14:paraId="19E8E67A" w14:textId="035976AA" w:rsidR="00563DDA" w:rsidRPr="00563DDA" w:rsidRDefault="00563DDA" w:rsidP="0044594A">
      <w:pPr>
        <w:numPr>
          <w:ilvl w:val="0"/>
          <w:numId w:val="15"/>
        </w:numPr>
        <w:spacing w:after="0" w:line="240" w:lineRule="auto"/>
        <w:rPr>
          <w:sz w:val="24"/>
          <w:szCs w:val="24"/>
        </w:rPr>
      </w:pPr>
      <w:r w:rsidRPr="00563DDA">
        <w:rPr>
          <w:sz w:val="24"/>
          <w:szCs w:val="24"/>
        </w:rPr>
        <w:t>What</w:t>
      </w:r>
      <w:r w:rsidRPr="005F6F8A">
        <w:rPr>
          <w:sz w:val="24"/>
          <w:szCs w:val="24"/>
        </w:rPr>
        <w:t xml:space="preserve"> is </w:t>
      </w:r>
      <w:r w:rsidRPr="00563DDA">
        <w:rPr>
          <w:sz w:val="24"/>
          <w:szCs w:val="24"/>
        </w:rPr>
        <w:t xml:space="preserve">getting in the way of this child or young person’s wellbeing? </w:t>
      </w:r>
    </w:p>
    <w:p w14:paraId="16DE8AEC" w14:textId="77777777" w:rsidR="00563DDA" w:rsidRPr="00563DDA" w:rsidRDefault="00563DDA" w:rsidP="0044594A">
      <w:pPr>
        <w:numPr>
          <w:ilvl w:val="0"/>
          <w:numId w:val="15"/>
        </w:numPr>
        <w:spacing w:after="0" w:line="240" w:lineRule="auto"/>
        <w:rPr>
          <w:sz w:val="24"/>
          <w:szCs w:val="24"/>
        </w:rPr>
      </w:pPr>
      <w:r w:rsidRPr="00563DDA">
        <w:rPr>
          <w:sz w:val="24"/>
          <w:szCs w:val="24"/>
        </w:rPr>
        <w:t xml:space="preserve">Do I have all the information I need to help this child or young person? </w:t>
      </w:r>
    </w:p>
    <w:p w14:paraId="728446D7" w14:textId="362CDDB8" w:rsidR="00563DDA" w:rsidRPr="00563DDA" w:rsidRDefault="00563DDA" w:rsidP="0044594A">
      <w:pPr>
        <w:numPr>
          <w:ilvl w:val="0"/>
          <w:numId w:val="15"/>
        </w:numPr>
        <w:spacing w:after="0" w:line="240" w:lineRule="auto"/>
        <w:rPr>
          <w:sz w:val="24"/>
          <w:szCs w:val="24"/>
        </w:rPr>
      </w:pPr>
      <w:r w:rsidRPr="00563DDA">
        <w:rPr>
          <w:sz w:val="24"/>
          <w:szCs w:val="24"/>
        </w:rPr>
        <w:t xml:space="preserve">What can I do now to help this child or young person? </w:t>
      </w:r>
    </w:p>
    <w:p w14:paraId="579E8E68" w14:textId="667BC096" w:rsidR="00563DDA" w:rsidRPr="00563DDA" w:rsidRDefault="00563DDA" w:rsidP="0044594A">
      <w:pPr>
        <w:numPr>
          <w:ilvl w:val="0"/>
          <w:numId w:val="15"/>
        </w:numPr>
        <w:spacing w:after="0" w:line="240" w:lineRule="auto"/>
        <w:rPr>
          <w:sz w:val="24"/>
          <w:szCs w:val="24"/>
        </w:rPr>
      </w:pPr>
      <w:r w:rsidRPr="00563DDA">
        <w:rPr>
          <w:sz w:val="24"/>
          <w:szCs w:val="24"/>
        </w:rPr>
        <w:t xml:space="preserve">What can my agency do to help this child or young person? </w:t>
      </w:r>
    </w:p>
    <w:p w14:paraId="78C9FF9F" w14:textId="0CF241B5" w:rsidR="00563DDA" w:rsidRPr="005F6F8A" w:rsidRDefault="00563DDA" w:rsidP="0044594A">
      <w:pPr>
        <w:numPr>
          <w:ilvl w:val="0"/>
          <w:numId w:val="15"/>
        </w:numPr>
        <w:spacing w:after="0" w:line="240" w:lineRule="auto"/>
        <w:rPr>
          <w:sz w:val="24"/>
          <w:szCs w:val="24"/>
        </w:rPr>
      </w:pPr>
      <w:r w:rsidRPr="00563DDA">
        <w:rPr>
          <w:sz w:val="24"/>
          <w:szCs w:val="24"/>
        </w:rPr>
        <w:t xml:space="preserve">What additional help, if any, may be needed from others?  </w:t>
      </w:r>
    </w:p>
    <w:p w14:paraId="7EC9C3CC" w14:textId="067F098C" w:rsidR="005F6F8A" w:rsidRDefault="005F6F8A" w:rsidP="00563DDA">
      <w:pPr>
        <w:spacing w:after="0" w:line="240" w:lineRule="auto"/>
        <w:rPr>
          <w:sz w:val="24"/>
          <w:szCs w:val="24"/>
        </w:rPr>
      </w:pPr>
    </w:p>
    <w:p w14:paraId="374211C3" w14:textId="6CD7C20A" w:rsidR="00563DDA" w:rsidRPr="00563DDA" w:rsidRDefault="00563DDA" w:rsidP="00563DDA">
      <w:pPr>
        <w:spacing w:after="0" w:line="240" w:lineRule="auto"/>
        <w:rPr>
          <w:sz w:val="24"/>
          <w:szCs w:val="24"/>
        </w:rPr>
      </w:pPr>
      <w:r w:rsidRPr="00563DDA">
        <w:rPr>
          <w:sz w:val="24"/>
          <w:szCs w:val="24"/>
        </w:rPr>
        <w:t xml:space="preserve">There are three main tools to help practitioners answer the key questions: </w:t>
      </w:r>
      <w:r w:rsidR="0044594A">
        <w:rPr>
          <w:sz w:val="24"/>
          <w:szCs w:val="24"/>
        </w:rPr>
        <w:br/>
      </w:r>
    </w:p>
    <w:p w14:paraId="7CB04465" w14:textId="305FEFA6" w:rsidR="00563DDA" w:rsidRPr="00563DDA" w:rsidRDefault="00563DDA" w:rsidP="00563DDA">
      <w:pPr>
        <w:numPr>
          <w:ilvl w:val="0"/>
          <w:numId w:val="5"/>
        </w:numPr>
        <w:spacing w:after="0" w:line="240" w:lineRule="auto"/>
        <w:rPr>
          <w:sz w:val="24"/>
          <w:szCs w:val="24"/>
        </w:rPr>
      </w:pPr>
      <w:r w:rsidRPr="00563DDA">
        <w:rPr>
          <w:sz w:val="24"/>
          <w:szCs w:val="24"/>
        </w:rPr>
        <w:t xml:space="preserve">The wellbeing indicators  </w:t>
      </w:r>
    </w:p>
    <w:p w14:paraId="113CDFBD" w14:textId="77777777" w:rsidR="00563DDA" w:rsidRPr="00563DDA" w:rsidRDefault="00563DDA" w:rsidP="00563DDA">
      <w:pPr>
        <w:numPr>
          <w:ilvl w:val="0"/>
          <w:numId w:val="5"/>
        </w:numPr>
        <w:spacing w:after="0" w:line="240" w:lineRule="auto"/>
        <w:rPr>
          <w:sz w:val="24"/>
          <w:szCs w:val="24"/>
        </w:rPr>
      </w:pPr>
      <w:r w:rsidRPr="00563DDA">
        <w:rPr>
          <w:sz w:val="24"/>
          <w:szCs w:val="24"/>
        </w:rPr>
        <w:t xml:space="preserve">The My World Assessment Triangle </w:t>
      </w:r>
    </w:p>
    <w:p w14:paraId="676011AD" w14:textId="42DA0649" w:rsidR="00563DDA" w:rsidRPr="00563DDA" w:rsidRDefault="00563DDA" w:rsidP="00563DDA">
      <w:pPr>
        <w:numPr>
          <w:ilvl w:val="0"/>
          <w:numId w:val="5"/>
        </w:numPr>
        <w:spacing w:after="0" w:line="240" w:lineRule="auto"/>
        <w:rPr>
          <w:sz w:val="24"/>
          <w:szCs w:val="24"/>
        </w:rPr>
      </w:pPr>
      <w:r w:rsidRPr="00563DDA">
        <w:rPr>
          <w:sz w:val="24"/>
          <w:szCs w:val="24"/>
        </w:rPr>
        <w:t xml:space="preserve">The Resilience Matrix </w:t>
      </w:r>
    </w:p>
    <w:p w14:paraId="43251C9F" w14:textId="080EBC3F" w:rsidR="00563DDA" w:rsidRDefault="0044594A" w:rsidP="00563DDA">
      <w:pPr>
        <w:spacing w:after="0" w:line="240" w:lineRule="auto"/>
        <w:rPr>
          <w:sz w:val="28"/>
          <w:szCs w:val="28"/>
        </w:rPr>
      </w:pPr>
      <w:r w:rsidRPr="00563DDA">
        <w:rPr>
          <w:noProof/>
          <w:sz w:val="28"/>
          <w:szCs w:val="28"/>
          <w:lang w:eastAsia="en-GB"/>
        </w:rPr>
        <w:drawing>
          <wp:anchor distT="0" distB="0" distL="114300" distR="114300" simplePos="0" relativeHeight="251691008" behindDoc="1" locked="0" layoutInCell="1" allowOverlap="1" wp14:anchorId="51AAF528" wp14:editId="32F78643">
            <wp:simplePos x="0" y="0"/>
            <wp:positionH relativeFrom="column">
              <wp:posOffset>-333375</wp:posOffset>
            </wp:positionH>
            <wp:positionV relativeFrom="paragraph">
              <wp:posOffset>328295</wp:posOffset>
            </wp:positionV>
            <wp:extent cx="6429653" cy="3924300"/>
            <wp:effectExtent l="0" t="0" r="9525" b="0"/>
            <wp:wrapTight wrapText="bothSides">
              <wp:wrapPolygon edited="0">
                <wp:start x="0" y="0"/>
                <wp:lineTo x="0" y="21495"/>
                <wp:lineTo x="21568" y="21495"/>
                <wp:lineTo x="21568" y="0"/>
                <wp:lineTo x="0" y="0"/>
              </wp:wrapPolygon>
            </wp:wrapTight>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8"/>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29653" cy="3924300"/>
                    </a:xfrm>
                    <a:prstGeom prst="rect">
                      <a:avLst/>
                    </a:prstGeom>
                    <a:noFill/>
                    <a:ln>
                      <a:noFill/>
                    </a:ln>
                  </pic:spPr>
                </pic:pic>
              </a:graphicData>
            </a:graphic>
          </wp:anchor>
        </w:drawing>
      </w:r>
    </w:p>
    <w:p w14:paraId="33E8A783" w14:textId="4079491E" w:rsidR="00563DDA" w:rsidRDefault="00563DDA" w:rsidP="00563DDA">
      <w:pPr>
        <w:spacing w:after="0" w:line="240" w:lineRule="auto"/>
        <w:rPr>
          <w:sz w:val="24"/>
          <w:szCs w:val="24"/>
        </w:rPr>
      </w:pPr>
    </w:p>
    <w:p w14:paraId="07F6CED5" w14:textId="715732B2" w:rsidR="0044594A" w:rsidRDefault="0044594A" w:rsidP="00563DDA">
      <w:pPr>
        <w:spacing w:after="0" w:line="240" w:lineRule="auto"/>
        <w:rPr>
          <w:sz w:val="24"/>
          <w:szCs w:val="24"/>
        </w:rPr>
      </w:pPr>
    </w:p>
    <w:p w14:paraId="40A3DF07" w14:textId="32971A0D" w:rsidR="0044594A" w:rsidRDefault="0044594A" w:rsidP="00563DDA">
      <w:pPr>
        <w:spacing w:after="0" w:line="240" w:lineRule="auto"/>
        <w:rPr>
          <w:sz w:val="24"/>
          <w:szCs w:val="24"/>
        </w:rPr>
      </w:pPr>
    </w:p>
    <w:p w14:paraId="19B487A5" w14:textId="4C2FAA46" w:rsidR="00563DDA" w:rsidRPr="0044594A" w:rsidRDefault="00563DDA" w:rsidP="0044594A">
      <w:pPr>
        <w:pStyle w:val="Heading1"/>
        <w:rPr>
          <w:b/>
          <w:bCs/>
          <w:color w:val="auto"/>
        </w:rPr>
      </w:pPr>
      <w:bookmarkStart w:id="5" w:name="_Toc68097525"/>
      <w:r w:rsidRPr="0044594A">
        <w:rPr>
          <w:b/>
          <w:bCs/>
          <w:color w:val="auto"/>
        </w:rPr>
        <w:t>How Good Is Our School 4</w:t>
      </w:r>
      <w:r w:rsidR="00D86464">
        <w:rPr>
          <w:b/>
          <w:bCs/>
          <w:color w:val="auto"/>
        </w:rPr>
        <w:t xml:space="preserve"> (</w:t>
      </w:r>
      <w:proofErr w:type="gramStart"/>
      <w:r w:rsidR="00D86464">
        <w:rPr>
          <w:b/>
          <w:bCs/>
          <w:color w:val="auto"/>
        </w:rPr>
        <w:t>HIGIOS4)</w:t>
      </w:r>
      <w:r w:rsidRPr="0044594A">
        <w:rPr>
          <w:b/>
          <w:bCs/>
          <w:color w:val="auto"/>
        </w:rPr>
        <w:t>:</w:t>
      </w:r>
      <w:bookmarkEnd w:id="5"/>
      <w:proofErr w:type="gramEnd"/>
      <w:r w:rsidR="0044594A">
        <w:rPr>
          <w:b/>
          <w:bCs/>
          <w:color w:val="auto"/>
        </w:rPr>
        <w:br/>
      </w:r>
    </w:p>
    <w:p w14:paraId="37FB3CEE" w14:textId="29C1C394" w:rsidR="00563DDA" w:rsidRPr="0044594A" w:rsidRDefault="00563DDA" w:rsidP="0044594A">
      <w:pPr>
        <w:pStyle w:val="Heading2"/>
        <w:rPr>
          <w:b/>
          <w:bCs/>
          <w:color w:val="auto"/>
        </w:rPr>
      </w:pPr>
      <w:bookmarkStart w:id="6" w:name="_Toc68097526"/>
      <w:r w:rsidRPr="0044594A">
        <w:rPr>
          <w:b/>
          <w:bCs/>
          <w:color w:val="auto"/>
        </w:rPr>
        <w:t>2.4 Personalised support</w:t>
      </w:r>
      <w:bookmarkEnd w:id="6"/>
    </w:p>
    <w:p w14:paraId="63A2FAB8" w14:textId="6059E5F5" w:rsidR="00563DDA" w:rsidRPr="00563DDA" w:rsidRDefault="0044594A" w:rsidP="00563DDA">
      <w:pPr>
        <w:spacing w:after="0" w:line="240" w:lineRule="auto"/>
        <w:rPr>
          <w:sz w:val="24"/>
          <w:szCs w:val="24"/>
        </w:rPr>
      </w:pPr>
      <w:r w:rsidRPr="0044594A">
        <w:rPr>
          <w:b/>
          <w:bCs/>
          <w:noProof/>
          <w:sz w:val="32"/>
          <w:szCs w:val="32"/>
          <w:lang w:eastAsia="en-GB"/>
        </w:rPr>
        <mc:AlternateContent>
          <mc:Choice Requires="wps">
            <w:drawing>
              <wp:anchor distT="0" distB="0" distL="114300" distR="114300" simplePos="0" relativeHeight="251693056" behindDoc="0" locked="0" layoutInCell="1" allowOverlap="1" wp14:anchorId="4FB92024" wp14:editId="02BB22C9">
                <wp:simplePos x="0" y="0"/>
                <wp:positionH relativeFrom="margin">
                  <wp:align>right</wp:align>
                </wp:positionH>
                <wp:positionV relativeFrom="paragraph">
                  <wp:posOffset>149860</wp:posOffset>
                </wp:positionV>
                <wp:extent cx="5848350" cy="828675"/>
                <wp:effectExtent l="19050" t="19050" r="38100" b="47625"/>
                <wp:wrapNone/>
                <wp:docPr id="29" name="Rectangle 29"/>
                <wp:cNvGraphicFramePr/>
                <a:graphic xmlns:a="http://schemas.openxmlformats.org/drawingml/2006/main">
                  <a:graphicData uri="http://schemas.microsoft.com/office/word/2010/wordprocessingShape">
                    <wps:wsp>
                      <wps:cNvSpPr/>
                      <wps:spPr>
                        <a:xfrm>
                          <a:off x="0" y="0"/>
                          <a:ext cx="5848350" cy="828675"/>
                        </a:xfrm>
                        <a:prstGeom prst="rect">
                          <a:avLst/>
                        </a:prstGeom>
                        <a:solidFill>
                          <a:schemeClr val="accent1">
                            <a:alpha val="12000"/>
                          </a:schemeClr>
                        </a:solidFill>
                        <a:ln w="508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0E90FBC7" id="Rectangle 29" o:spid="_x0000_s1026" style="position:absolute;margin-left:409.3pt;margin-top:11.8pt;width:460.5pt;height:65.25pt;z-index:251693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" fillcolor="#4472c4 [3204]" strokecolor="#1f3763 [1604]" strokeweight="4pt">
                <v:fill opacity="7967f"/>
                <w10:wrap anchorx="margin"/>
              </v:rect>
            </w:pict>
          </mc:Fallback>
        </mc:AlternateContent>
      </w:r>
    </w:p>
    <w:p w14:paraId="3C5D3C4B" w14:textId="77777777" w:rsidR="00563DDA" w:rsidRPr="00563DDA" w:rsidRDefault="00563DDA" w:rsidP="00563DDA">
      <w:pPr>
        <w:spacing w:after="0" w:line="240" w:lineRule="auto"/>
        <w:rPr>
          <w:sz w:val="24"/>
          <w:szCs w:val="24"/>
        </w:rPr>
      </w:pPr>
      <w:r w:rsidRPr="00563DDA">
        <w:rPr>
          <w:sz w:val="24"/>
          <w:szCs w:val="24"/>
        </w:rPr>
        <w:t>“Staff make effective use of staged intervention processes and the named person service to ensure children and young people’s needs are met.”</w:t>
      </w:r>
    </w:p>
    <w:p w14:paraId="7094DA51" w14:textId="1FF29C40" w:rsidR="005F6F8A" w:rsidRPr="005F6F8A" w:rsidRDefault="00563DDA" w:rsidP="00563DDA">
      <w:pPr>
        <w:spacing w:after="0" w:line="240" w:lineRule="auto"/>
        <w:rPr>
          <w:sz w:val="24"/>
          <w:szCs w:val="24"/>
        </w:rPr>
      </w:pPr>
      <w:r w:rsidRPr="00563DDA">
        <w:rPr>
          <w:sz w:val="24"/>
          <w:szCs w:val="24"/>
        </w:rPr>
        <w:t>“Relevant support staff are involved in planning and reviewing support for individuals and groups of learners.”</w:t>
      </w:r>
    </w:p>
    <w:p w14:paraId="3961039D" w14:textId="59D478FF" w:rsidR="005F6F8A" w:rsidRPr="005F6F8A" w:rsidRDefault="005F6F8A" w:rsidP="00563DDA">
      <w:pPr>
        <w:spacing w:after="0" w:line="240" w:lineRule="auto"/>
        <w:rPr>
          <w:sz w:val="24"/>
          <w:szCs w:val="24"/>
        </w:rPr>
      </w:pPr>
    </w:p>
    <w:p w14:paraId="4732BC1B" w14:textId="77777777" w:rsidR="005F6F8A" w:rsidRPr="005F6F8A" w:rsidRDefault="005F6F8A" w:rsidP="00563DDA">
      <w:pPr>
        <w:spacing w:after="0" w:line="240" w:lineRule="auto"/>
        <w:rPr>
          <w:sz w:val="24"/>
          <w:szCs w:val="24"/>
        </w:rPr>
      </w:pPr>
    </w:p>
    <w:p w14:paraId="215EB533" w14:textId="60321D0F" w:rsidR="00563DDA" w:rsidRPr="0044594A" w:rsidRDefault="00563DDA" w:rsidP="0044594A">
      <w:pPr>
        <w:pStyle w:val="Heading2"/>
        <w:rPr>
          <w:rFonts w:asciiTheme="minorHAnsi" w:eastAsiaTheme="minorHAnsi" w:hAnsiTheme="minorHAnsi" w:cstheme="minorBidi"/>
          <w:color w:val="auto"/>
          <w:sz w:val="24"/>
          <w:szCs w:val="24"/>
        </w:rPr>
      </w:pPr>
      <w:bookmarkStart w:id="7" w:name="_Toc68097527"/>
      <w:r w:rsidRPr="0044594A">
        <w:rPr>
          <w:b/>
          <w:bCs/>
          <w:color w:val="auto"/>
        </w:rPr>
        <w:t>Getting It Right for Me Plans</w:t>
      </w:r>
      <w:r w:rsidR="005F6F8A" w:rsidRPr="0044594A">
        <w:rPr>
          <w:b/>
          <w:bCs/>
          <w:color w:val="auto"/>
        </w:rPr>
        <w:t xml:space="preserve"> Class Teacher Responsibility</w:t>
      </w:r>
      <w:r w:rsidR="0044594A">
        <w:rPr>
          <w:rFonts w:asciiTheme="minorHAnsi" w:eastAsiaTheme="minorHAnsi" w:hAnsiTheme="minorHAnsi" w:cstheme="minorBidi"/>
          <w:color w:val="auto"/>
          <w:sz w:val="24"/>
          <w:szCs w:val="24"/>
        </w:rPr>
        <w:t>:</w:t>
      </w:r>
      <w:bookmarkEnd w:id="7"/>
      <w:r w:rsidR="0044594A" w:rsidRPr="0044594A">
        <w:rPr>
          <w:rFonts w:asciiTheme="minorHAnsi" w:eastAsiaTheme="minorHAnsi" w:hAnsiTheme="minorHAnsi" w:cstheme="minorBidi"/>
          <w:color w:val="auto"/>
          <w:sz w:val="24"/>
          <w:szCs w:val="24"/>
        </w:rPr>
        <w:br/>
      </w:r>
    </w:p>
    <w:p w14:paraId="56344646" w14:textId="02D0B4A9" w:rsidR="00563DDA" w:rsidRPr="00563DDA" w:rsidRDefault="00563DDA" w:rsidP="00563DDA">
      <w:pPr>
        <w:numPr>
          <w:ilvl w:val="0"/>
          <w:numId w:val="7"/>
        </w:numPr>
        <w:spacing w:after="0" w:line="240" w:lineRule="auto"/>
        <w:rPr>
          <w:sz w:val="24"/>
          <w:szCs w:val="24"/>
        </w:rPr>
      </w:pPr>
      <w:r w:rsidRPr="00563DDA">
        <w:rPr>
          <w:sz w:val="24"/>
          <w:szCs w:val="24"/>
        </w:rPr>
        <w:t>Getting it Right for Me (Part I) (education)</w:t>
      </w:r>
      <w:r w:rsidRPr="005F6F8A">
        <w:rPr>
          <w:sz w:val="24"/>
          <w:szCs w:val="24"/>
        </w:rPr>
        <w:t>.</w:t>
      </w:r>
    </w:p>
    <w:p w14:paraId="2E78D6E1" w14:textId="30E09E80" w:rsidR="00563DDA" w:rsidRPr="00563DDA" w:rsidRDefault="00563DDA" w:rsidP="00563DDA">
      <w:pPr>
        <w:numPr>
          <w:ilvl w:val="0"/>
          <w:numId w:val="7"/>
        </w:numPr>
        <w:spacing w:after="0" w:line="240" w:lineRule="auto"/>
        <w:rPr>
          <w:sz w:val="24"/>
          <w:szCs w:val="24"/>
        </w:rPr>
      </w:pPr>
      <w:r w:rsidRPr="00563DDA">
        <w:rPr>
          <w:sz w:val="24"/>
          <w:szCs w:val="24"/>
        </w:rPr>
        <w:t>Strategies to help pupils cope in class, classroom environment, support from nurture, SFL, home partnership officer, Nurture, Seasons for Growth, school careers advisor (if enhanced planning is needed to support a pupil to improve wellbeing then they need a (</w:t>
      </w:r>
      <w:proofErr w:type="spellStart"/>
      <w:r w:rsidRPr="00563DDA">
        <w:rPr>
          <w:sz w:val="24"/>
          <w:szCs w:val="24"/>
        </w:rPr>
        <w:t>GIRFme</w:t>
      </w:r>
      <w:proofErr w:type="spellEnd"/>
      <w:r w:rsidRPr="00563DDA">
        <w:rPr>
          <w:sz w:val="24"/>
          <w:szCs w:val="24"/>
        </w:rPr>
        <w:t xml:space="preserve"> plan)</w:t>
      </w:r>
      <w:r w:rsidRPr="005F6F8A">
        <w:rPr>
          <w:sz w:val="24"/>
          <w:szCs w:val="24"/>
        </w:rPr>
        <w:t>.</w:t>
      </w:r>
    </w:p>
    <w:p w14:paraId="6CD83B58" w14:textId="342D6EDD" w:rsidR="00563DDA" w:rsidRPr="00563DDA" w:rsidRDefault="00563DDA" w:rsidP="00563DDA">
      <w:pPr>
        <w:numPr>
          <w:ilvl w:val="0"/>
          <w:numId w:val="7"/>
        </w:numPr>
        <w:spacing w:after="0" w:line="240" w:lineRule="auto"/>
        <w:rPr>
          <w:sz w:val="24"/>
          <w:szCs w:val="24"/>
        </w:rPr>
      </w:pPr>
      <w:r w:rsidRPr="00563DDA">
        <w:rPr>
          <w:sz w:val="24"/>
          <w:szCs w:val="24"/>
        </w:rPr>
        <w:t>Getting it Right for me Plan (Part II) (education)</w:t>
      </w:r>
      <w:r w:rsidRPr="005F6F8A">
        <w:rPr>
          <w:sz w:val="24"/>
          <w:szCs w:val="24"/>
        </w:rPr>
        <w:t>.</w:t>
      </w:r>
    </w:p>
    <w:p w14:paraId="3E69955B" w14:textId="4E02F05F" w:rsidR="00563DDA" w:rsidRPr="00563DDA" w:rsidRDefault="00563DDA" w:rsidP="00563DDA">
      <w:pPr>
        <w:numPr>
          <w:ilvl w:val="0"/>
          <w:numId w:val="7"/>
        </w:numPr>
        <w:spacing w:after="0" w:line="240" w:lineRule="auto"/>
        <w:rPr>
          <w:sz w:val="24"/>
          <w:szCs w:val="24"/>
        </w:rPr>
      </w:pPr>
      <w:r w:rsidRPr="00563DDA">
        <w:rPr>
          <w:sz w:val="24"/>
          <w:szCs w:val="24"/>
        </w:rPr>
        <w:t xml:space="preserve">Targeted literacy, numeracy and health and wellbeing outcomes in line with Es and </w:t>
      </w:r>
      <w:proofErr w:type="spellStart"/>
      <w:r w:rsidRPr="00563DDA">
        <w:rPr>
          <w:sz w:val="24"/>
          <w:szCs w:val="24"/>
        </w:rPr>
        <w:t>Os</w:t>
      </w:r>
      <w:proofErr w:type="spellEnd"/>
      <w:r w:rsidRPr="00563DDA">
        <w:rPr>
          <w:sz w:val="24"/>
          <w:szCs w:val="24"/>
        </w:rPr>
        <w:t xml:space="preserve"> and/or benchmarks</w:t>
      </w:r>
      <w:r w:rsidRPr="005F6F8A">
        <w:rPr>
          <w:sz w:val="24"/>
          <w:szCs w:val="24"/>
        </w:rPr>
        <w:t>.</w:t>
      </w:r>
    </w:p>
    <w:p w14:paraId="1CAA8D7F" w14:textId="77777777" w:rsidR="005F6F8A" w:rsidRPr="005F6F8A" w:rsidRDefault="00563DDA" w:rsidP="00563DDA">
      <w:pPr>
        <w:numPr>
          <w:ilvl w:val="0"/>
          <w:numId w:val="7"/>
        </w:numPr>
        <w:spacing w:after="0" w:line="240" w:lineRule="auto"/>
        <w:rPr>
          <w:sz w:val="24"/>
          <w:szCs w:val="24"/>
        </w:rPr>
      </w:pPr>
      <w:r w:rsidRPr="00563DDA">
        <w:rPr>
          <w:sz w:val="24"/>
          <w:szCs w:val="24"/>
        </w:rPr>
        <w:t>Part (II) should be SMART targets, if targets are not being met then they are too wide and should be changed</w:t>
      </w:r>
      <w:r w:rsidRPr="005F6F8A">
        <w:rPr>
          <w:sz w:val="24"/>
          <w:szCs w:val="24"/>
        </w:rPr>
        <w:t>.</w:t>
      </w:r>
    </w:p>
    <w:p w14:paraId="4E3D70DD" w14:textId="064AF44B" w:rsidR="005F6F8A" w:rsidRPr="005F6F8A" w:rsidRDefault="005F6F8A" w:rsidP="00563DDA">
      <w:pPr>
        <w:spacing w:after="0" w:line="240" w:lineRule="auto"/>
        <w:rPr>
          <w:sz w:val="24"/>
          <w:szCs w:val="24"/>
        </w:rPr>
      </w:pPr>
    </w:p>
    <w:p w14:paraId="23CEAD0D" w14:textId="60D902B7" w:rsidR="00563DDA" w:rsidRDefault="00563DDA" w:rsidP="00563DDA">
      <w:pPr>
        <w:spacing w:after="0" w:line="240" w:lineRule="auto"/>
        <w:rPr>
          <w:sz w:val="24"/>
          <w:szCs w:val="24"/>
        </w:rPr>
      </w:pPr>
      <w:r w:rsidRPr="00563DDA">
        <w:rPr>
          <w:sz w:val="24"/>
          <w:szCs w:val="24"/>
        </w:rPr>
        <w:t>Getting it Right for me (I/II) (strategies provided by other agencies should be evident in the plan (SLT, O</w:t>
      </w:r>
      <w:r w:rsidR="005F6F8A" w:rsidRPr="005F6F8A">
        <w:rPr>
          <w:sz w:val="24"/>
          <w:szCs w:val="24"/>
        </w:rPr>
        <w:t>H</w:t>
      </w:r>
      <w:r w:rsidRPr="00563DDA">
        <w:rPr>
          <w:sz w:val="24"/>
          <w:szCs w:val="24"/>
        </w:rPr>
        <w:t>, CAMHS) and they should be recorded in child’s network of support.</w:t>
      </w:r>
    </w:p>
    <w:p w14:paraId="004A0784" w14:textId="330F0F0C" w:rsidR="002D6BD5" w:rsidRDefault="002D6BD5" w:rsidP="00563DDA">
      <w:pPr>
        <w:spacing w:after="0" w:line="240" w:lineRule="auto"/>
        <w:rPr>
          <w:sz w:val="24"/>
          <w:szCs w:val="24"/>
        </w:rPr>
      </w:pPr>
    </w:p>
    <w:p w14:paraId="63C10CC3" w14:textId="2421E816" w:rsidR="002D6BD5" w:rsidRPr="0044594A" w:rsidRDefault="002D6BD5" w:rsidP="0044594A">
      <w:pPr>
        <w:pStyle w:val="Heading2"/>
        <w:rPr>
          <w:b/>
          <w:bCs/>
          <w:color w:val="auto"/>
        </w:rPr>
      </w:pPr>
      <w:bookmarkStart w:id="8" w:name="_Toc68097528"/>
      <w:r w:rsidRPr="0044594A">
        <w:rPr>
          <w:b/>
          <w:bCs/>
          <w:color w:val="auto"/>
        </w:rPr>
        <w:t>Session Timeline:</w:t>
      </w:r>
      <w:bookmarkEnd w:id="8"/>
    </w:p>
    <w:p w14:paraId="43D1564E" w14:textId="402F04F6" w:rsidR="002D6BD5" w:rsidRDefault="002D6BD5" w:rsidP="00563DDA">
      <w:pPr>
        <w:spacing w:after="0" w:line="240" w:lineRule="auto"/>
        <w:rPr>
          <w:sz w:val="24"/>
          <w:szCs w:val="24"/>
        </w:rPr>
      </w:pPr>
      <w:r>
        <w:rPr>
          <w:sz w:val="24"/>
          <w:szCs w:val="24"/>
        </w:rPr>
        <w:t>GIRFME draft plans to be submitted to MT by second Friday in September.</w:t>
      </w:r>
    </w:p>
    <w:p w14:paraId="1F16E350" w14:textId="66DE3266" w:rsidR="002D6BD5" w:rsidRDefault="002D6BD5" w:rsidP="00563DDA">
      <w:pPr>
        <w:spacing w:after="0" w:line="240" w:lineRule="auto"/>
        <w:rPr>
          <w:sz w:val="24"/>
          <w:szCs w:val="24"/>
        </w:rPr>
      </w:pPr>
      <w:r>
        <w:rPr>
          <w:sz w:val="24"/>
          <w:szCs w:val="24"/>
        </w:rPr>
        <w:t>GIRFME plan meetings with parents/carers to be completed by October Week.</w:t>
      </w:r>
    </w:p>
    <w:p w14:paraId="75405582" w14:textId="20D17B12" w:rsidR="002D6BD5" w:rsidRDefault="002D6BD5" w:rsidP="00563DDA">
      <w:pPr>
        <w:spacing w:after="0" w:line="240" w:lineRule="auto"/>
        <w:rPr>
          <w:sz w:val="24"/>
          <w:szCs w:val="24"/>
        </w:rPr>
      </w:pPr>
      <w:r>
        <w:rPr>
          <w:sz w:val="24"/>
          <w:szCs w:val="24"/>
        </w:rPr>
        <w:t>Review meetings with parents/carers to be completed by last Friday in January.</w:t>
      </w:r>
    </w:p>
    <w:p w14:paraId="7C7CBBCB" w14:textId="7D3E2583" w:rsidR="00B92DCB" w:rsidRDefault="002D6BD5" w:rsidP="00563DDA">
      <w:pPr>
        <w:spacing w:after="0" w:line="240" w:lineRule="auto"/>
        <w:rPr>
          <w:sz w:val="24"/>
          <w:szCs w:val="24"/>
        </w:rPr>
      </w:pPr>
      <w:r>
        <w:rPr>
          <w:sz w:val="24"/>
          <w:szCs w:val="24"/>
        </w:rPr>
        <w:t>Review meetings with parents/carers to be completed by last Friday in April.</w:t>
      </w:r>
    </w:p>
    <w:p w14:paraId="54320561" w14:textId="1E053E92" w:rsidR="00F20416" w:rsidRDefault="00F20416" w:rsidP="00563DDA">
      <w:pPr>
        <w:spacing w:after="0" w:line="240" w:lineRule="auto"/>
        <w:rPr>
          <w:sz w:val="24"/>
          <w:szCs w:val="24"/>
        </w:rPr>
      </w:pPr>
    </w:p>
    <w:p w14:paraId="20EF02D5" w14:textId="0C4C5D5B" w:rsidR="000B6368" w:rsidRDefault="00F20416" w:rsidP="00563DDA">
      <w:pPr>
        <w:spacing w:after="0" w:line="240" w:lineRule="auto"/>
        <w:rPr>
          <w:sz w:val="24"/>
          <w:szCs w:val="24"/>
        </w:rPr>
      </w:pPr>
      <w:r>
        <w:rPr>
          <w:sz w:val="24"/>
          <w:szCs w:val="24"/>
        </w:rPr>
        <w:t xml:space="preserve">Review meetings will be set termly, biannually or annually depending on circumstances of each </w:t>
      </w:r>
      <w:r w:rsidR="000B6368">
        <w:rPr>
          <w:sz w:val="24"/>
          <w:szCs w:val="24"/>
        </w:rPr>
        <w:t>child. This will be reviewed by SMT on a regular basis.</w:t>
      </w:r>
    </w:p>
    <w:p w14:paraId="32127D1E" w14:textId="77777777" w:rsidR="002D6BD5" w:rsidRDefault="002D6BD5" w:rsidP="00563DDA">
      <w:pPr>
        <w:spacing w:after="0" w:line="240" w:lineRule="auto"/>
        <w:rPr>
          <w:sz w:val="24"/>
          <w:szCs w:val="24"/>
        </w:rPr>
      </w:pPr>
    </w:p>
    <w:p w14:paraId="41E0102B" w14:textId="3FFFFA41" w:rsidR="00B92DCB" w:rsidRPr="00D25B6F" w:rsidRDefault="00B92DCB" w:rsidP="00563DDA">
      <w:pPr>
        <w:spacing w:after="0" w:line="240" w:lineRule="auto"/>
        <w:rPr>
          <w:b/>
          <w:bCs/>
          <w:sz w:val="24"/>
          <w:szCs w:val="24"/>
        </w:rPr>
      </w:pPr>
      <w:r w:rsidRPr="00D25B6F">
        <w:rPr>
          <w:b/>
          <w:bCs/>
          <w:sz w:val="24"/>
          <w:szCs w:val="24"/>
        </w:rPr>
        <w:t>See Appendix 1 – GIRFME 7 Step Guide</w:t>
      </w:r>
    </w:p>
    <w:p w14:paraId="3F49EA34" w14:textId="7CA26813" w:rsidR="00B92DCB" w:rsidRDefault="00B92DCB" w:rsidP="00563DDA">
      <w:pPr>
        <w:spacing w:after="0" w:line="240" w:lineRule="auto"/>
        <w:rPr>
          <w:sz w:val="28"/>
          <w:szCs w:val="28"/>
        </w:rPr>
      </w:pPr>
    </w:p>
    <w:p w14:paraId="7D7F9710" w14:textId="77777777" w:rsidR="00D25B6F" w:rsidRDefault="00D25B6F" w:rsidP="00563DDA">
      <w:pPr>
        <w:spacing w:after="0" w:line="240" w:lineRule="auto"/>
        <w:rPr>
          <w:b/>
          <w:bCs/>
          <w:sz w:val="24"/>
          <w:szCs w:val="24"/>
        </w:rPr>
      </w:pPr>
    </w:p>
    <w:p w14:paraId="39D42852" w14:textId="7D91B073" w:rsidR="005F6F8A" w:rsidRPr="0044594A" w:rsidRDefault="005F6F8A" w:rsidP="0044594A">
      <w:pPr>
        <w:pStyle w:val="Heading2"/>
        <w:rPr>
          <w:b/>
          <w:bCs/>
          <w:color w:val="auto"/>
        </w:rPr>
      </w:pPr>
      <w:bookmarkStart w:id="9" w:name="_Toc68097529"/>
      <w:r w:rsidRPr="0044594A">
        <w:rPr>
          <w:b/>
          <w:bCs/>
          <w:color w:val="auto"/>
        </w:rPr>
        <w:lastRenderedPageBreak/>
        <w:t>Getting It Right for Me Plans Management Team Responsibility</w:t>
      </w:r>
      <w:bookmarkEnd w:id="9"/>
      <w:r w:rsidR="0044594A">
        <w:rPr>
          <w:b/>
          <w:bCs/>
          <w:color w:val="auto"/>
        </w:rPr>
        <w:br/>
      </w:r>
    </w:p>
    <w:p w14:paraId="29819335" w14:textId="592B211D" w:rsidR="005F6F8A" w:rsidRPr="00563DDA" w:rsidRDefault="005F6F8A" w:rsidP="005F6F8A">
      <w:pPr>
        <w:spacing w:after="0" w:line="240" w:lineRule="auto"/>
        <w:rPr>
          <w:sz w:val="24"/>
          <w:szCs w:val="24"/>
        </w:rPr>
      </w:pPr>
      <w:r w:rsidRPr="00563DDA">
        <w:rPr>
          <w:sz w:val="24"/>
          <w:szCs w:val="24"/>
        </w:rPr>
        <w:t xml:space="preserve">The </w:t>
      </w:r>
      <w:r w:rsidRPr="005F6F8A">
        <w:rPr>
          <w:sz w:val="24"/>
          <w:szCs w:val="24"/>
        </w:rPr>
        <w:t>MT member</w:t>
      </w:r>
      <w:r w:rsidRPr="00563DDA">
        <w:rPr>
          <w:sz w:val="24"/>
          <w:szCs w:val="24"/>
        </w:rPr>
        <w:t xml:space="preserve"> responsible for GIRFEC is there to manage and have an overview of the plan. This includes:</w:t>
      </w:r>
      <w:r w:rsidR="0044594A">
        <w:rPr>
          <w:sz w:val="24"/>
          <w:szCs w:val="24"/>
        </w:rPr>
        <w:br/>
      </w:r>
    </w:p>
    <w:p w14:paraId="6AF91312" w14:textId="77777777" w:rsidR="00563DDA" w:rsidRPr="00563DDA" w:rsidRDefault="00563DDA" w:rsidP="005F6F8A">
      <w:pPr>
        <w:numPr>
          <w:ilvl w:val="0"/>
          <w:numId w:val="6"/>
        </w:numPr>
        <w:spacing w:after="0" w:line="240" w:lineRule="auto"/>
        <w:rPr>
          <w:sz w:val="24"/>
          <w:szCs w:val="24"/>
        </w:rPr>
      </w:pPr>
      <w:r w:rsidRPr="00563DDA">
        <w:rPr>
          <w:sz w:val="24"/>
          <w:szCs w:val="24"/>
        </w:rPr>
        <w:t xml:space="preserve">Collating </w:t>
      </w:r>
      <w:proofErr w:type="spellStart"/>
      <w:r w:rsidRPr="00563DDA">
        <w:rPr>
          <w:sz w:val="24"/>
          <w:szCs w:val="24"/>
        </w:rPr>
        <w:t>GIRFMe</w:t>
      </w:r>
      <w:proofErr w:type="spellEnd"/>
      <w:r w:rsidRPr="00563DDA">
        <w:rPr>
          <w:sz w:val="24"/>
          <w:szCs w:val="24"/>
        </w:rPr>
        <w:t xml:space="preserve"> plans across the establishment</w:t>
      </w:r>
      <w:r w:rsidR="005F6F8A" w:rsidRPr="005F6F8A">
        <w:rPr>
          <w:sz w:val="24"/>
          <w:szCs w:val="24"/>
        </w:rPr>
        <w:t>.</w:t>
      </w:r>
    </w:p>
    <w:p w14:paraId="705D89EE" w14:textId="77777777" w:rsidR="00563DDA" w:rsidRPr="00563DDA" w:rsidRDefault="00563DDA" w:rsidP="005F6F8A">
      <w:pPr>
        <w:numPr>
          <w:ilvl w:val="0"/>
          <w:numId w:val="6"/>
        </w:numPr>
        <w:spacing w:after="0" w:line="240" w:lineRule="auto"/>
        <w:rPr>
          <w:sz w:val="24"/>
          <w:szCs w:val="24"/>
        </w:rPr>
      </w:pPr>
      <w:r w:rsidRPr="00563DDA">
        <w:rPr>
          <w:sz w:val="24"/>
          <w:szCs w:val="24"/>
        </w:rPr>
        <w:t>Giving feedback on targets, providing support or advice to make new targets</w:t>
      </w:r>
      <w:r w:rsidR="005F6F8A" w:rsidRPr="005F6F8A">
        <w:rPr>
          <w:sz w:val="24"/>
          <w:szCs w:val="24"/>
        </w:rPr>
        <w:t>.</w:t>
      </w:r>
    </w:p>
    <w:p w14:paraId="4F815AFB" w14:textId="77777777" w:rsidR="00563DDA" w:rsidRPr="00563DDA" w:rsidRDefault="00563DDA" w:rsidP="005F6F8A">
      <w:pPr>
        <w:numPr>
          <w:ilvl w:val="0"/>
          <w:numId w:val="6"/>
        </w:numPr>
        <w:spacing w:after="0" w:line="240" w:lineRule="auto"/>
        <w:rPr>
          <w:sz w:val="24"/>
          <w:szCs w:val="24"/>
        </w:rPr>
      </w:pPr>
      <w:r w:rsidRPr="00563DDA">
        <w:rPr>
          <w:sz w:val="24"/>
          <w:szCs w:val="24"/>
        </w:rPr>
        <w:t>Arranging/co-ordinating review meetings</w:t>
      </w:r>
      <w:r w:rsidR="005F6F8A" w:rsidRPr="005F6F8A">
        <w:rPr>
          <w:sz w:val="24"/>
          <w:szCs w:val="24"/>
        </w:rPr>
        <w:t>.</w:t>
      </w:r>
    </w:p>
    <w:p w14:paraId="308C4233" w14:textId="31C1CCC4" w:rsidR="00563DDA" w:rsidRPr="00563DDA" w:rsidRDefault="000B6368" w:rsidP="005F6F8A">
      <w:pPr>
        <w:numPr>
          <w:ilvl w:val="0"/>
          <w:numId w:val="6"/>
        </w:numPr>
        <w:spacing w:after="0" w:line="240" w:lineRule="auto"/>
        <w:rPr>
          <w:sz w:val="24"/>
          <w:szCs w:val="24"/>
        </w:rPr>
      </w:pPr>
      <w:r>
        <w:rPr>
          <w:sz w:val="24"/>
          <w:szCs w:val="24"/>
        </w:rPr>
        <w:t xml:space="preserve">Opening dialogue with other agencies/ </w:t>
      </w:r>
      <w:r w:rsidR="00563DDA" w:rsidRPr="00563DDA">
        <w:rPr>
          <w:sz w:val="24"/>
          <w:szCs w:val="24"/>
        </w:rPr>
        <w:t>Submitting RFAs</w:t>
      </w:r>
      <w:r w:rsidR="005F6F8A" w:rsidRPr="005F6F8A">
        <w:rPr>
          <w:sz w:val="24"/>
          <w:szCs w:val="24"/>
        </w:rPr>
        <w:t>.</w:t>
      </w:r>
    </w:p>
    <w:p w14:paraId="0FD47167" w14:textId="11AA962C" w:rsidR="005F6F8A" w:rsidRDefault="00563DDA" w:rsidP="005F6F8A">
      <w:pPr>
        <w:numPr>
          <w:ilvl w:val="0"/>
          <w:numId w:val="6"/>
        </w:numPr>
        <w:spacing w:after="0" w:line="240" w:lineRule="auto"/>
        <w:rPr>
          <w:sz w:val="24"/>
          <w:szCs w:val="24"/>
        </w:rPr>
      </w:pPr>
      <w:r w:rsidRPr="00563DDA">
        <w:rPr>
          <w:sz w:val="24"/>
          <w:szCs w:val="24"/>
        </w:rPr>
        <w:t>Seeking support from agencies/putting class teacher in contact with external supports</w:t>
      </w:r>
      <w:r w:rsidR="005F6F8A" w:rsidRPr="005F6F8A">
        <w:rPr>
          <w:sz w:val="24"/>
          <w:szCs w:val="24"/>
        </w:rPr>
        <w:t>.</w:t>
      </w:r>
    </w:p>
    <w:p w14:paraId="584FE22F" w14:textId="0BA51ADD" w:rsidR="00B92DCB" w:rsidRDefault="00B92DCB" w:rsidP="00B92DCB">
      <w:pPr>
        <w:spacing w:after="0" w:line="240" w:lineRule="auto"/>
        <w:rPr>
          <w:sz w:val="24"/>
          <w:szCs w:val="24"/>
        </w:rPr>
      </w:pPr>
    </w:p>
    <w:p w14:paraId="58045871" w14:textId="66A240C1" w:rsidR="00B92DCB" w:rsidRPr="0044594A" w:rsidRDefault="00B92DCB" w:rsidP="0044594A">
      <w:pPr>
        <w:pStyle w:val="Heading2"/>
        <w:rPr>
          <w:b/>
          <w:bCs/>
        </w:rPr>
      </w:pPr>
      <w:bookmarkStart w:id="10" w:name="_Toc68097530"/>
      <w:r w:rsidRPr="0044594A">
        <w:rPr>
          <w:b/>
          <w:bCs/>
          <w:color w:val="auto"/>
        </w:rPr>
        <w:t>Additional Support:</w:t>
      </w:r>
      <w:bookmarkEnd w:id="10"/>
      <w:r w:rsidR="0044594A" w:rsidRPr="0044594A">
        <w:rPr>
          <w:b/>
          <w:bCs/>
        </w:rPr>
        <w:br/>
      </w:r>
    </w:p>
    <w:p w14:paraId="76595FE5" w14:textId="4992A98D" w:rsidR="00B92DCB" w:rsidRPr="00B92DCB" w:rsidRDefault="00B92DCB" w:rsidP="00B92DCB">
      <w:pPr>
        <w:spacing w:after="0" w:line="240" w:lineRule="auto"/>
        <w:rPr>
          <w:sz w:val="24"/>
          <w:szCs w:val="24"/>
        </w:rPr>
      </w:pPr>
      <w:r w:rsidRPr="00B92DCB">
        <w:rPr>
          <w:sz w:val="24"/>
          <w:szCs w:val="24"/>
        </w:rPr>
        <w:t>Outcome from your request for assistance</w:t>
      </w:r>
      <w:r w:rsidR="0044594A">
        <w:rPr>
          <w:sz w:val="24"/>
          <w:szCs w:val="24"/>
        </w:rPr>
        <w:t>:</w:t>
      </w:r>
      <w:r w:rsidR="0044594A">
        <w:rPr>
          <w:sz w:val="24"/>
          <w:szCs w:val="24"/>
        </w:rPr>
        <w:br/>
      </w:r>
    </w:p>
    <w:p w14:paraId="5DC0CA94" w14:textId="1B8EEA5C" w:rsidR="00B92DCB" w:rsidRPr="00B92DCB" w:rsidRDefault="00B92DCB" w:rsidP="00B92DCB">
      <w:pPr>
        <w:numPr>
          <w:ilvl w:val="0"/>
          <w:numId w:val="11"/>
        </w:numPr>
        <w:spacing w:after="0" w:line="240" w:lineRule="auto"/>
        <w:rPr>
          <w:sz w:val="24"/>
          <w:szCs w:val="24"/>
        </w:rPr>
      </w:pPr>
      <w:r w:rsidRPr="00B92DCB">
        <w:rPr>
          <w:sz w:val="24"/>
          <w:szCs w:val="24"/>
        </w:rPr>
        <w:t>(Continue planning within Universal supports).</w:t>
      </w:r>
    </w:p>
    <w:p w14:paraId="4828694E" w14:textId="54C179E0" w:rsidR="00B92DCB" w:rsidRPr="00B92DCB" w:rsidRDefault="00B92DCB" w:rsidP="00B92DCB">
      <w:pPr>
        <w:numPr>
          <w:ilvl w:val="0"/>
          <w:numId w:val="11"/>
        </w:numPr>
        <w:spacing w:after="0" w:line="240" w:lineRule="auto"/>
        <w:rPr>
          <w:sz w:val="24"/>
          <w:szCs w:val="24"/>
        </w:rPr>
      </w:pPr>
      <w:r w:rsidRPr="00B92DCB">
        <w:rPr>
          <w:sz w:val="24"/>
          <w:szCs w:val="24"/>
        </w:rPr>
        <w:t>Interventions, support agreed - planning updated to reflect this.</w:t>
      </w:r>
    </w:p>
    <w:p w14:paraId="515CB17F" w14:textId="77777777" w:rsidR="00B92DCB" w:rsidRPr="00B92DCB" w:rsidRDefault="00B92DCB" w:rsidP="00B92DCB">
      <w:pPr>
        <w:numPr>
          <w:ilvl w:val="0"/>
          <w:numId w:val="11"/>
        </w:numPr>
        <w:spacing w:after="0" w:line="240" w:lineRule="auto"/>
        <w:rPr>
          <w:sz w:val="24"/>
          <w:szCs w:val="24"/>
        </w:rPr>
      </w:pPr>
      <w:r w:rsidRPr="00B92DCB">
        <w:rPr>
          <w:sz w:val="24"/>
          <w:szCs w:val="24"/>
        </w:rPr>
        <w:t>Assessment, planning and review cycle to continue – update:</w:t>
      </w:r>
    </w:p>
    <w:p w14:paraId="6C123F02" w14:textId="77777777" w:rsidR="00B92DCB" w:rsidRPr="00B92DCB" w:rsidRDefault="00B92DCB" w:rsidP="00B92DCB">
      <w:pPr>
        <w:numPr>
          <w:ilvl w:val="1"/>
          <w:numId w:val="11"/>
        </w:numPr>
        <w:spacing w:after="0" w:line="240" w:lineRule="auto"/>
        <w:rPr>
          <w:sz w:val="24"/>
          <w:szCs w:val="24"/>
        </w:rPr>
      </w:pPr>
      <w:r w:rsidRPr="00B92DCB">
        <w:rPr>
          <w:sz w:val="24"/>
          <w:szCs w:val="24"/>
        </w:rPr>
        <w:t>Wellbeing assessment / My World Triangle assessment</w:t>
      </w:r>
    </w:p>
    <w:p w14:paraId="130822D2" w14:textId="1744314D" w:rsidR="00B92DCB" w:rsidRPr="00B92DCB" w:rsidRDefault="000B6368" w:rsidP="00B92DCB">
      <w:pPr>
        <w:numPr>
          <w:ilvl w:val="1"/>
          <w:numId w:val="11"/>
        </w:numPr>
        <w:spacing w:after="0" w:line="240" w:lineRule="auto"/>
        <w:rPr>
          <w:sz w:val="24"/>
          <w:szCs w:val="24"/>
        </w:rPr>
      </w:pPr>
      <w:r>
        <w:rPr>
          <w:sz w:val="24"/>
          <w:szCs w:val="24"/>
        </w:rPr>
        <w:t>C</w:t>
      </w:r>
      <w:r w:rsidR="00B92DCB" w:rsidRPr="00B92DCB">
        <w:rPr>
          <w:sz w:val="24"/>
          <w:szCs w:val="24"/>
        </w:rPr>
        <w:t xml:space="preserve">hronology </w:t>
      </w:r>
    </w:p>
    <w:p w14:paraId="3A2C85C4" w14:textId="77777777" w:rsidR="00B92DCB" w:rsidRPr="00B92DCB" w:rsidRDefault="00B92DCB" w:rsidP="00B92DCB">
      <w:pPr>
        <w:numPr>
          <w:ilvl w:val="1"/>
          <w:numId w:val="11"/>
        </w:numPr>
        <w:spacing w:after="0" w:line="240" w:lineRule="auto"/>
        <w:rPr>
          <w:sz w:val="24"/>
          <w:szCs w:val="24"/>
        </w:rPr>
      </w:pPr>
      <w:r w:rsidRPr="00B92DCB">
        <w:rPr>
          <w:sz w:val="24"/>
          <w:szCs w:val="24"/>
        </w:rPr>
        <w:t>Child/young person/parent/carer views</w:t>
      </w:r>
    </w:p>
    <w:p w14:paraId="591481E0" w14:textId="77777777" w:rsidR="00B92DCB" w:rsidRPr="00B92DCB" w:rsidRDefault="00B92DCB" w:rsidP="00B92DCB">
      <w:pPr>
        <w:numPr>
          <w:ilvl w:val="1"/>
          <w:numId w:val="11"/>
        </w:numPr>
        <w:spacing w:after="0" w:line="240" w:lineRule="auto"/>
        <w:rPr>
          <w:sz w:val="24"/>
          <w:szCs w:val="24"/>
        </w:rPr>
      </w:pPr>
      <w:r w:rsidRPr="00B92DCB">
        <w:rPr>
          <w:sz w:val="24"/>
          <w:szCs w:val="24"/>
        </w:rPr>
        <w:t>Planning</w:t>
      </w:r>
    </w:p>
    <w:p w14:paraId="02C747C5" w14:textId="0B9D46CA" w:rsidR="00B92DCB" w:rsidRPr="00B92DCB" w:rsidRDefault="00B92DCB" w:rsidP="00B92DCB">
      <w:pPr>
        <w:numPr>
          <w:ilvl w:val="0"/>
          <w:numId w:val="11"/>
        </w:numPr>
        <w:spacing w:after="0" w:line="240" w:lineRule="auto"/>
        <w:rPr>
          <w:sz w:val="24"/>
          <w:szCs w:val="24"/>
        </w:rPr>
      </w:pPr>
      <w:r w:rsidRPr="00B92DCB">
        <w:rPr>
          <w:sz w:val="24"/>
          <w:szCs w:val="24"/>
        </w:rPr>
        <w:t>Wellbeing concern improves return to planning within Universal support when appropriate.</w:t>
      </w:r>
    </w:p>
    <w:p w14:paraId="16E3A0F3" w14:textId="209A0FE1" w:rsidR="00B92DCB" w:rsidRPr="00B92DCB" w:rsidRDefault="00B92DCB" w:rsidP="00B92DCB">
      <w:pPr>
        <w:numPr>
          <w:ilvl w:val="0"/>
          <w:numId w:val="11"/>
        </w:numPr>
        <w:spacing w:after="0" w:line="240" w:lineRule="auto"/>
        <w:rPr>
          <w:sz w:val="24"/>
          <w:szCs w:val="24"/>
        </w:rPr>
      </w:pPr>
      <w:r w:rsidRPr="00B92DCB">
        <w:rPr>
          <w:sz w:val="24"/>
          <w:szCs w:val="24"/>
        </w:rPr>
        <w:t xml:space="preserve">Wellbeing concern continues, request assistance to Cluster or other agencies/service. </w:t>
      </w:r>
    </w:p>
    <w:p w14:paraId="7B813F0F" w14:textId="71147E3B" w:rsidR="00B92DCB" w:rsidRPr="00B92DCB" w:rsidRDefault="00B92DCB" w:rsidP="00B92DCB">
      <w:pPr>
        <w:numPr>
          <w:ilvl w:val="0"/>
          <w:numId w:val="11"/>
        </w:numPr>
        <w:spacing w:after="0" w:line="240" w:lineRule="auto"/>
        <w:rPr>
          <w:sz w:val="24"/>
          <w:szCs w:val="24"/>
        </w:rPr>
      </w:pPr>
      <w:r w:rsidRPr="00B92DCB">
        <w:rPr>
          <w:sz w:val="24"/>
          <w:szCs w:val="24"/>
        </w:rPr>
        <w:t xml:space="preserve">Additional resources from within </w:t>
      </w:r>
      <w:r>
        <w:rPr>
          <w:sz w:val="24"/>
          <w:szCs w:val="24"/>
        </w:rPr>
        <w:t>cluster.</w:t>
      </w:r>
    </w:p>
    <w:p w14:paraId="285D1D7C" w14:textId="3A3B8B21" w:rsidR="00B92DCB" w:rsidRPr="00B92DCB" w:rsidRDefault="00B92DCB" w:rsidP="00B92DCB">
      <w:pPr>
        <w:numPr>
          <w:ilvl w:val="0"/>
          <w:numId w:val="11"/>
        </w:numPr>
        <w:spacing w:after="0" w:line="240" w:lineRule="auto"/>
        <w:rPr>
          <w:sz w:val="24"/>
          <w:szCs w:val="24"/>
        </w:rPr>
      </w:pPr>
      <w:r w:rsidRPr="00B92DCB">
        <w:rPr>
          <w:sz w:val="24"/>
          <w:szCs w:val="24"/>
        </w:rPr>
        <w:t>In reach/outreach from ASN sector</w:t>
      </w:r>
      <w:r>
        <w:rPr>
          <w:sz w:val="24"/>
          <w:szCs w:val="24"/>
        </w:rPr>
        <w:t>.</w:t>
      </w:r>
    </w:p>
    <w:p w14:paraId="1740DB6A" w14:textId="77B17DDC" w:rsidR="00B92DCB" w:rsidRPr="00B92DCB" w:rsidRDefault="00B92DCB" w:rsidP="00B92DCB">
      <w:pPr>
        <w:numPr>
          <w:ilvl w:val="0"/>
          <w:numId w:val="11"/>
        </w:numPr>
        <w:spacing w:after="0" w:line="240" w:lineRule="auto"/>
        <w:rPr>
          <w:sz w:val="24"/>
          <w:szCs w:val="24"/>
        </w:rPr>
      </w:pPr>
      <w:r w:rsidRPr="00B92DCB">
        <w:rPr>
          <w:sz w:val="24"/>
          <w:szCs w:val="24"/>
        </w:rPr>
        <w:t>Planning support - Virtual School</w:t>
      </w:r>
      <w:r>
        <w:rPr>
          <w:sz w:val="24"/>
          <w:szCs w:val="24"/>
        </w:rPr>
        <w:t>.</w:t>
      </w:r>
    </w:p>
    <w:p w14:paraId="2E2E4248" w14:textId="6F3645B3" w:rsidR="00B92DCB" w:rsidRPr="00B92DCB" w:rsidRDefault="00B92DCB" w:rsidP="00B92DCB">
      <w:pPr>
        <w:numPr>
          <w:ilvl w:val="0"/>
          <w:numId w:val="11"/>
        </w:numPr>
        <w:spacing w:after="0" w:line="240" w:lineRule="auto"/>
        <w:rPr>
          <w:sz w:val="24"/>
          <w:szCs w:val="24"/>
        </w:rPr>
      </w:pPr>
      <w:r w:rsidRPr="00B92DCB">
        <w:rPr>
          <w:sz w:val="24"/>
          <w:szCs w:val="24"/>
        </w:rPr>
        <w:t>Partnership working – Psychological Services</w:t>
      </w:r>
      <w:r>
        <w:rPr>
          <w:sz w:val="24"/>
          <w:szCs w:val="24"/>
        </w:rPr>
        <w:t>.</w:t>
      </w:r>
    </w:p>
    <w:p w14:paraId="3FB196A7" w14:textId="101CC9B5" w:rsidR="00B92DCB" w:rsidRPr="00B92DCB" w:rsidRDefault="00B92DCB" w:rsidP="00B92DCB">
      <w:pPr>
        <w:numPr>
          <w:ilvl w:val="0"/>
          <w:numId w:val="11"/>
        </w:numPr>
        <w:spacing w:after="0" w:line="240" w:lineRule="auto"/>
        <w:rPr>
          <w:sz w:val="24"/>
          <w:szCs w:val="24"/>
        </w:rPr>
      </w:pPr>
      <w:r w:rsidRPr="00B92DCB">
        <w:rPr>
          <w:sz w:val="24"/>
          <w:szCs w:val="24"/>
        </w:rPr>
        <w:t>Consultancy, interventions - Social Work</w:t>
      </w:r>
      <w:r>
        <w:rPr>
          <w:sz w:val="24"/>
          <w:szCs w:val="24"/>
        </w:rPr>
        <w:t>.</w:t>
      </w:r>
    </w:p>
    <w:p w14:paraId="1AED5DFC" w14:textId="786C4ADC" w:rsidR="00B92DCB" w:rsidRPr="00B92DCB" w:rsidRDefault="00B92DCB" w:rsidP="00B92DCB">
      <w:pPr>
        <w:numPr>
          <w:ilvl w:val="0"/>
          <w:numId w:val="11"/>
        </w:numPr>
        <w:spacing w:after="0" w:line="240" w:lineRule="auto"/>
        <w:rPr>
          <w:sz w:val="24"/>
          <w:szCs w:val="24"/>
        </w:rPr>
      </w:pPr>
      <w:r w:rsidRPr="00B92DCB">
        <w:rPr>
          <w:sz w:val="24"/>
          <w:szCs w:val="24"/>
        </w:rPr>
        <w:t>Directory of supports</w:t>
      </w:r>
      <w:r>
        <w:rPr>
          <w:sz w:val="24"/>
          <w:szCs w:val="24"/>
        </w:rPr>
        <w:t>.</w:t>
      </w:r>
    </w:p>
    <w:p w14:paraId="1F3B53CE" w14:textId="6D80DF71" w:rsidR="00B92DCB" w:rsidRDefault="00B92DCB" w:rsidP="00B92DCB">
      <w:pPr>
        <w:numPr>
          <w:ilvl w:val="0"/>
          <w:numId w:val="11"/>
        </w:numPr>
        <w:spacing w:after="0" w:line="240" w:lineRule="auto"/>
        <w:rPr>
          <w:sz w:val="24"/>
          <w:szCs w:val="24"/>
        </w:rPr>
      </w:pPr>
      <w:r w:rsidRPr="00B92DCB">
        <w:rPr>
          <w:sz w:val="24"/>
          <w:szCs w:val="24"/>
        </w:rPr>
        <w:t>Partnership working Health, 3</w:t>
      </w:r>
      <w:r w:rsidRPr="00B92DCB">
        <w:rPr>
          <w:sz w:val="24"/>
          <w:szCs w:val="24"/>
          <w:vertAlign w:val="superscript"/>
        </w:rPr>
        <w:t>rd</w:t>
      </w:r>
      <w:r w:rsidRPr="00B92DCB">
        <w:rPr>
          <w:sz w:val="24"/>
          <w:szCs w:val="24"/>
        </w:rPr>
        <w:t xml:space="preserve"> Sector, Skills Development Scotland, etc.</w:t>
      </w:r>
    </w:p>
    <w:p w14:paraId="0408E645" w14:textId="6CE720E7" w:rsidR="00B92DCB" w:rsidRDefault="00B92DCB" w:rsidP="00B92DCB">
      <w:pPr>
        <w:spacing w:after="0" w:line="240" w:lineRule="auto"/>
        <w:rPr>
          <w:sz w:val="24"/>
          <w:szCs w:val="24"/>
        </w:rPr>
      </w:pPr>
    </w:p>
    <w:p w14:paraId="79E6380C" w14:textId="799B298A" w:rsidR="00B92DCB" w:rsidRPr="0044594A" w:rsidRDefault="00B92DCB" w:rsidP="0044594A">
      <w:pPr>
        <w:pStyle w:val="Heading2"/>
        <w:rPr>
          <w:b/>
          <w:bCs/>
          <w:color w:val="auto"/>
        </w:rPr>
      </w:pPr>
      <w:bookmarkStart w:id="11" w:name="_Toc68097531"/>
      <w:r w:rsidRPr="0044594A">
        <w:rPr>
          <w:b/>
          <w:bCs/>
          <w:color w:val="auto"/>
        </w:rPr>
        <w:t>Intensive Support:</w:t>
      </w:r>
      <w:bookmarkEnd w:id="11"/>
      <w:r w:rsidR="0044594A">
        <w:rPr>
          <w:b/>
          <w:bCs/>
          <w:color w:val="auto"/>
        </w:rPr>
        <w:br/>
      </w:r>
    </w:p>
    <w:p w14:paraId="4BE9CE44" w14:textId="509595E2" w:rsidR="00B92DCB" w:rsidRPr="00B92DCB" w:rsidRDefault="00B92DCB" w:rsidP="00B92DCB">
      <w:pPr>
        <w:spacing w:after="0" w:line="240" w:lineRule="auto"/>
        <w:rPr>
          <w:sz w:val="24"/>
          <w:szCs w:val="24"/>
        </w:rPr>
      </w:pPr>
      <w:r w:rsidRPr="00B92DCB">
        <w:rPr>
          <w:sz w:val="24"/>
          <w:szCs w:val="24"/>
        </w:rPr>
        <w:t>Outcome from your request for assistance</w:t>
      </w:r>
      <w:r>
        <w:rPr>
          <w:sz w:val="24"/>
          <w:szCs w:val="24"/>
        </w:rPr>
        <w:t>.</w:t>
      </w:r>
      <w:r w:rsidR="0044594A">
        <w:rPr>
          <w:sz w:val="24"/>
          <w:szCs w:val="24"/>
        </w:rPr>
        <w:br/>
      </w:r>
    </w:p>
    <w:p w14:paraId="639AF6B8" w14:textId="110E87E3" w:rsidR="00B92DCB" w:rsidRPr="00B92DCB" w:rsidRDefault="00B92DCB" w:rsidP="00B92DCB">
      <w:pPr>
        <w:numPr>
          <w:ilvl w:val="0"/>
          <w:numId w:val="13"/>
        </w:numPr>
        <w:spacing w:after="0" w:line="240" w:lineRule="auto"/>
        <w:rPr>
          <w:sz w:val="24"/>
          <w:szCs w:val="24"/>
        </w:rPr>
      </w:pPr>
      <w:r w:rsidRPr="00B92DCB">
        <w:rPr>
          <w:sz w:val="24"/>
          <w:szCs w:val="24"/>
        </w:rPr>
        <w:t>Continue planning within Additional support</w:t>
      </w:r>
      <w:r>
        <w:rPr>
          <w:sz w:val="24"/>
          <w:szCs w:val="24"/>
        </w:rPr>
        <w:t>.</w:t>
      </w:r>
    </w:p>
    <w:p w14:paraId="4AF7DFE3" w14:textId="43FE6B59" w:rsidR="00B92DCB" w:rsidRPr="00B92DCB" w:rsidRDefault="00B92DCB" w:rsidP="00B92DCB">
      <w:pPr>
        <w:numPr>
          <w:ilvl w:val="0"/>
          <w:numId w:val="13"/>
        </w:numPr>
        <w:spacing w:after="0" w:line="240" w:lineRule="auto"/>
        <w:rPr>
          <w:sz w:val="24"/>
          <w:szCs w:val="24"/>
        </w:rPr>
      </w:pPr>
      <w:r w:rsidRPr="00B92DCB">
        <w:rPr>
          <w:sz w:val="24"/>
          <w:szCs w:val="24"/>
        </w:rPr>
        <w:t>Interventions, support agreed</w:t>
      </w:r>
      <w:r>
        <w:rPr>
          <w:sz w:val="24"/>
          <w:szCs w:val="24"/>
        </w:rPr>
        <w:t>.</w:t>
      </w:r>
    </w:p>
    <w:p w14:paraId="2254E8A6" w14:textId="77777777" w:rsidR="00B92DCB" w:rsidRPr="00B92DCB" w:rsidRDefault="00B92DCB" w:rsidP="00B92DCB">
      <w:pPr>
        <w:numPr>
          <w:ilvl w:val="0"/>
          <w:numId w:val="13"/>
        </w:numPr>
        <w:spacing w:after="0" w:line="240" w:lineRule="auto"/>
        <w:rPr>
          <w:sz w:val="24"/>
          <w:szCs w:val="24"/>
        </w:rPr>
      </w:pPr>
      <w:r w:rsidRPr="00B92DCB">
        <w:rPr>
          <w:sz w:val="24"/>
          <w:szCs w:val="24"/>
        </w:rPr>
        <w:t>Planning updated to:</w:t>
      </w:r>
    </w:p>
    <w:p w14:paraId="2E6DF256" w14:textId="647A9104" w:rsidR="00B92DCB" w:rsidRPr="00B92DCB" w:rsidRDefault="00B92DCB" w:rsidP="00B92DCB">
      <w:pPr>
        <w:numPr>
          <w:ilvl w:val="1"/>
          <w:numId w:val="13"/>
        </w:numPr>
        <w:spacing w:after="0" w:line="240" w:lineRule="auto"/>
        <w:rPr>
          <w:sz w:val="24"/>
          <w:szCs w:val="24"/>
        </w:rPr>
      </w:pPr>
      <w:r w:rsidRPr="00B92DCB">
        <w:rPr>
          <w:sz w:val="24"/>
          <w:szCs w:val="24"/>
        </w:rPr>
        <w:t>reflect agreed intervention/support</w:t>
      </w:r>
      <w:r>
        <w:rPr>
          <w:sz w:val="24"/>
          <w:szCs w:val="24"/>
        </w:rPr>
        <w:t>.</w:t>
      </w:r>
    </w:p>
    <w:p w14:paraId="4AF69267" w14:textId="002D19B6" w:rsidR="00B92DCB" w:rsidRPr="00B92DCB" w:rsidRDefault="00B92DCB" w:rsidP="00B92DCB">
      <w:pPr>
        <w:numPr>
          <w:ilvl w:val="1"/>
          <w:numId w:val="13"/>
        </w:numPr>
        <w:spacing w:after="0" w:line="240" w:lineRule="auto"/>
        <w:rPr>
          <w:sz w:val="24"/>
          <w:szCs w:val="24"/>
        </w:rPr>
      </w:pPr>
      <w:r w:rsidRPr="00B92DCB">
        <w:rPr>
          <w:sz w:val="24"/>
          <w:szCs w:val="24"/>
        </w:rPr>
        <w:t xml:space="preserve"> include analysis of integrate assessment and chronology</w:t>
      </w:r>
      <w:r>
        <w:rPr>
          <w:sz w:val="24"/>
          <w:szCs w:val="24"/>
        </w:rPr>
        <w:t>.</w:t>
      </w:r>
    </w:p>
    <w:p w14:paraId="705B45FE" w14:textId="5D401CD4" w:rsidR="00B92DCB" w:rsidRPr="00B92DCB" w:rsidRDefault="00B92DCB" w:rsidP="00B92DCB">
      <w:pPr>
        <w:numPr>
          <w:ilvl w:val="1"/>
          <w:numId w:val="13"/>
        </w:numPr>
        <w:spacing w:after="0" w:line="240" w:lineRule="auto"/>
        <w:rPr>
          <w:sz w:val="24"/>
          <w:szCs w:val="24"/>
        </w:rPr>
      </w:pPr>
      <w:r w:rsidRPr="00B92DCB">
        <w:rPr>
          <w:sz w:val="24"/>
          <w:szCs w:val="24"/>
        </w:rPr>
        <w:t xml:space="preserve"> take account of the views of child/young person/parent/carer</w:t>
      </w:r>
      <w:r>
        <w:rPr>
          <w:sz w:val="24"/>
          <w:szCs w:val="24"/>
        </w:rPr>
        <w:t>.</w:t>
      </w:r>
    </w:p>
    <w:p w14:paraId="78991389" w14:textId="77777777" w:rsidR="00B92DCB" w:rsidRPr="00B92DCB" w:rsidRDefault="00B92DCB" w:rsidP="00B92DCB">
      <w:pPr>
        <w:numPr>
          <w:ilvl w:val="0"/>
          <w:numId w:val="13"/>
        </w:numPr>
        <w:spacing w:after="0" w:line="240" w:lineRule="auto"/>
        <w:rPr>
          <w:sz w:val="24"/>
          <w:szCs w:val="24"/>
        </w:rPr>
      </w:pPr>
      <w:r w:rsidRPr="00B92DCB">
        <w:rPr>
          <w:sz w:val="24"/>
          <w:szCs w:val="24"/>
        </w:rPr>
        <w:t>When a Child’s plan agreed, lead professional identified from network of support.</w:t>
      </w:r>
    </w:p>
    <w:p w14:paraId="5D3C697C" w14:textId="65B1BABF" w:rsidR="00B92DCB" w:rsidRDefault="00B92DCB" w:rsidP="00B92DCB">
      <w:pPr>
        <w:numPr>
          <w:ilvl w:val="0"/>
          <w:numId w:val="13"/>
        </w:numPr>
        <w:spacing w:after="0" w:line="240" w:lineRule="auto"/>
        <w:rPr>
          <w:sz w:val="24"/>
          <w:szCs w:val="24"/>
        </w:rPr>
      </w:pPr>
      <w:r w:rsidRPr="00B92DCB">
        <w:rPr>
          <w:sz w:val="24"/>
          <w:szCs w:val="24"/>
        </w:rPr>
        <w:lastRenderedPageBreak/>
        <w:t>Assessment, planning and review cycle to continue</w:t>
      </w:r>
      <w:r>
        <w:rPr>
          <w:sz w:val="24"/>
          <w:szCs w:val="24"/>
        </w:rPr>
        <w:t>.</w:t>
      </w:r>
    </w:p>
    <w:p w14:paraId="59A75551" w14:textId="1CC37AC8" w:rsidR="00B92DCB" w:rsidRPr="00B92DCB" w:rsidRDefault="00B92DCB" w:rsidP="00B92DCB">
      <w:pPr>
        <w:numPr>
          <w:ilvl w:val="0"/>
          <w:numId w:val="13"/>
        </w:numPr>
        <w:spacing w:after="0" w:line="240" w:lineRule="auto"/>
        <w:rPr>
          <w:sz w:val="24"/>
          <w:szCs w:val="24"/>
        </w:rPr>
      </w:pPr>
      <w:r w:rsidRPr="00B92DCB">
        <w:rPr>
          <w:sz w:val="24"/>
          <w:szCs w:val="24"/>
        </w:rPr>
        <w:t>Bespoke packages/flexible support - Virtual School</w:t>
      </w:r>
      <w:r>
        <w:rPr>
          <w:sz w:val="24"/>
          <w:szCs w:val="24"/>
        </w:rPr>
        <w:t>.</w:t>
      </w:r>
    </w:p>
    <w:p w14:paraId="0380F413" w14:textId="124A1417" w:rsidR="00B92DCB" w:rsidRPr="00B92DCB" w:rsidRDefault="00B92DCB" w:rsidP="00B92DCB">
      <w:pPr>
        <w:numPr>
          <w:ilvl w:val="0"/>
          <w:numId w:val="13"/>
        </w:numPr>
        <w:spacing w:after="0" w:line="240" w:lineRule="auto"/>
        <w:rPr>
          <w:sz w:val="24"/>
          <w:szCs w:val="24"/>
        </w:rPr>
      </w:pPr>
      <w:r w:rsidRPr="00B92DCB">
        <w:rPr>
          <w:sz w:val="24"/>
          <w:szCs w:val="24"/>
        </w:rPr>
        <w:t>ASN school / ASN base / LCSC</w:t>
      </w:r>
      <w:r>
        <w:rPr>
          <w:sz w:val="24"/>
          <w:szCs w:val="24"/>
        </w:rPr>
        <w:t>.</w:t>
      </w:r>
      <w:r w:rsidRPr="00B92DCB">
        <w:rPr>
          <w:sz w:val="24"/>
          <w:szCs w:val="24"/>
        </w:rPr>
        <w:t xml:space="preserve"> </w:t>
      </w:r>
    </w:p>
    <w:p w14:paraId="052022BF" w14:textId="4E816188" w:rsidR="00B92DCB" w:rsidRPr="00B92DCB" w:rsidRDefault="00B92DCB" w:rsidP="00B92DCB">
      <w:pPr>
        <w:numPr>
          <w:ilvl w:val="0"/>
          <w:numId w:val="13"/>
        </w:numPr>
        <w:spacing w:after="0" w:line="240" w:lineRule="auto"/>
        <w:rPr>
          <w:sz w:val="24"/>
          <w:szCs w:val="24"/>
        </w:rPr>
      </w:pPr>
      <w:r w:rsidRPr="00B92DCB">
        <w:rPr>
          <w:sz w:val="24"/>
          <w:szCs w:val="24"/>
        </w:rPr>
        <w:t>Package of support (coordinated/ intensive)</w:t>
      </w:r>
      <w:r>
        <w:rPr>
          <w:sz w:val="24"/>
          <w:szCs w:val="24"/>
        </w:rPr>
        <w:t>.</w:t>
      </w:r>
    </w:p>
    <w:p w14:paraId="33347046" w14:textId="54878DAD" w:rsidR="00B92DCB" w:rsidRDefault="00B92DCB" w:rsidP="00B92DCB">
      <w:pPr>
        <w:spacing w:after="0" w:line="240" w:lineRule="auto"/>
        <w:rPr>
          <w:sz w:val="24"/>
          <w:szCs w:val="24"/>
        </w:rPr>
      </w:pPr>
    </w:p>
    <w:p w14:paraId="6F52F592" w14:textId="5CA3C611" w:rsidR="00B92DCB" w:rsidRDefault="00B92DCB" w:rsidP="00B92DCB">
      <w:pPr>
        <w:spacing w:after="0" w:line="240" w:lineRule="auto"/>
        <w:rPr>
          <w:sz w:val="24"/>
          <w:szCs w:val="24"/>
        </w:rPr>
      </w:pPr>
    </w:p>
    <w:p w14:paraId="11F266E6" w14:textId="1B624E8A" w:rsidR="00B92DCB" w:rsidRDefault="00B92DCB" w:rsidP="00B92DCB">
      <w:pPr>
        <w:spacing w:after="0" w:line="240" w:lineRule="auto"/>
        <w:rPr>
          <w:sz w:val="24"/>
          <w:szCs w:val="24"/>
        </w:rPr>
      </w:pPr>
    </w:p>
    <w:p w14:paraId="0728B4A0" w14:textId="24FFDA3F" w:rsidR="00B92DCB" w:rsidRDefault="00B92DCB" w:rsidP="00B92DCB">
      <w:pPr>
        <w:tabs>
          <w:tab w:val="center" w:pos="1086"/>
        </w:tabs>
        <w:spacing w:after="0" w:line="240" w:lineRule="auto"/>
        <w:jc w:val="center"/>
        <w:rPr>
          <w:sz w:val="24"/>
          <w:szCs w:val="24"/>
        </w:rPr>
      </w:pPr>
      <w:r>
        <w:rPr>
          <w:noProof/>
          <w:lang w:eastAsia="en-GB"/>
        </w:rPr>
        <w:drawing>
          <wp:inline distT="0" distB="0" distL="0" distR="0" wp14:anchorId="06646B45" wp14:editId="3B1DB785">
            <wp:extent cx="4403001" cy="3391200"/>
            <wp:effectExtent l="76200" t="76200" r="131445" b="133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2335" t="19854" r="25016" b="8056"/>
                    <a:stretch/>
                  </pic:blipFill>
                  <pic:spPr bwMode="auto">
                    <a:xfrm>
                      <a:off x="0" y="0"/>
                      <a:ext cx="4403001" cy="3391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F042960" w14:textId="77777777" w:rsidR="00B92DCB" w:rsidRDefault="00B92DCB" w:rsidP="00B92DCB">
      <w:pPr>
        <w:tabs>
          <w:tab w:val="center" w:pos="1086"/>
        </w:tabs>
        <w:spacing w:after="0" w:line="240" w:lineRule="auto"/>
        <w:rPr>
          <w:sz w:val="24"/>
          <w:szCs w:val="24"/>
        </w:rPr>
      </w:pPr>
    </w:p>
    <w:p w14:paraId="67A64293" w14:textId="3C29C25B" w:rsidR="00B92DCB" w:rsidRDefault="00B92DCB" w:rsidP="00B92DCB">
      <w:pPr>
        <w:tabs>
          <w:tab w:val="center" w:pos="1086"/>
        </w:tabs>
        <w:spacing w:after="0" w:line="240" w:lineRule="auto"/>
        <w:rPr>
          <w:sz w:val="24"/>
          <w:szCs w:val="24"/>
        </w:rPr>
      </w:pPr>
      <w:r>
        <w:rPr>
          <w:noProof/>
          <w:lang w:eastAsia="en-GB"/>
        </w:rPr>
        <w:drawing>
          <wp:anchor distT="0" distB="0" distL="114300" distR="114300" simplePos="0" relativeHeight="251680768" behindDoc="0" locked="0" layoutInCell="1" allowOverlap="1" wp14:anchorId="60BC0C31" wp14:editId="225085C8">
            <wp:simplePos x="0" y="0"/>
            <wp:positionH relativeFrom="margin">
              <wp:align>center</wp:align>
            </wp:positionH>
            <wp:positionV relativeFrom="paragraph">
              <wp:posOffset>83185</wp:posOffset>
            </wp:positionV>
            <wp:extent cx="4351020" cy="3391740"/>
            <wp:effectExtent l="76200" t="76200" r="125730" b="13271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42543" t="31200" r="23687" b="22001"/>
                    <a:stretch/>
                  </pic:blipFill>
                  <pic:spPr bwMode="auto">
                    <a:xfrm>
                      <a:off x="0" y="0"/>
                      <a:ext cx="4351020" cy="3391740"/>
                    </a:xfrm>
                    <a:prstGeom prst="rect">
                      <a:avLst/>
                    </a:prstGeom>
                    <a:ln w="381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anchor>
        </w:drawing>
      </w:r>
    </w:p>
    <w:p w14:paraId="1A61803E" w14:textId="2E24055B" w:rsidR="005F6F8A" w:rsidRPr="000B6368" w:rsidRDefault="00B92DCB" w:rsidP="000B6368">
      <w:pPr>
        <w:tabs>
          <w:tab w:val="center" w:pos="1086"/>
        </w:tabs>
        <w:spacing w:after="0" w:line="240" w:lineRule="auto"/>
        <w:rPr>
          <w:sz w:val="24"/>
          <w:szCs w:val="24"/>
        </w:rPr>
      </w:pPr>
      <w:r>
        <w:rPr>
          <w:sz w:val="24"/>
          <w:szCs w:val="24"/>
        </w:rPr>
        <w:lastRenderedPageBreak/>
        <w:br w:type="textWrapping" w:clear="all"/>
      </w:r>
      <w:bookmarkStart w:id="12" w:name="_GoBack"/>
      <w:bookmarkEnd w:id="12"/>
    </w:p>
    <w:p w14:paraId="28DC4FA3" w14:textId="3F5DA5A5" w:rsidR="005F6F8A" w:rsidRDefault="005F6F8A" w:rsidP="00563DDA">
      <w:pPr>
        <w:spacing w:after="0" w:line="240" w:lineRule="auto"/>
        <w:rPr>
          <w:sz w:val="28"/>
          <w:szCs w:val="28"/>
        </w:rPr>
      </w:pPr>
    </w:p>
    <w:p w14:paraId="06A88D07" w14:textId="0B36FE7E" w:rsidR="002D6BD5" w:rsidRDefault="002D6BD5" w:rsidP="00563DDA">
      <w:pPr>
        <w:spacing w:after="0" w:line="240" w:lineRule="auto"/>
        <w:rPr>
          <w:sz w:val="28"/>
          <w:szCs w:val="28"/>
        </w:rPr>
      </w:pPr>
    </w:p>
    <w:p w14:paraId="57CDDD0C" w14:textId="5F9EACF4" w:rsidR="002D6BD5" w:rsidRDefault="0044594A" w:rsidP="002D6BD5">
      <w:pPr>
        <w:spacing w:after="0" w:line="240" w:lineRule="auto"/>
        <w:jc w:val="center"/>
        <w:rPr>
          <w:sz w:val="28"/>
          <w:szCs w:val="28"/>
        </w:rPr>
      </w:pPr>
      <w:r>
        <w:rPr>
          <w:noProof/>
          <w:lang w:eastAsia="en-GB"/>
        </w:rPr>
        <w:drawing>
          <wp:anchor distT="0" distB="0" distL="114300" distR="114300" simplePos="0" relativeHeight="251694080" behindDoc="1" locked="0" layoutInCell="1" allowOverlap="1" wp14:anchorId="566ADC70" wp14:editId="74F76018">
            <wp:simplePos x="0" y="0"/>
            <wp:positionH relativeFrom="column">
              <wp:posOffset>-19050</wp:posOffset>
            </wp:positionH>
            <wp:positionV relativeFrom="paragraph">
              <wp:posOffset>-117475</wp:posOffset>
            </wp:positionV>
            <wp:extent cx="5850255" cy="8251834"/>
            <wp:effectExtent l="76200" t="76200" r="131445" b="13017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45868" t="22572" r="29670" b="16092"/>
                    <a:stretch/>
                  </pic:blipFill>
                  <pic:spPr bwMode="auto">
                    <a:xfrm>
                      <a:off x="0" y="0"/>
                      <a:ext cx="5850255" cy="8251834"/>
                    </a:xfrm>
                    <a:prstGeom prst="rect">
                      <a:avLst/>
                    </a:prstGeom>
                    <a:ln w="381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ADDF7F" w14:textId="7FCE133B" w:rsidR="002D6BD5" w:rsidRDefault="002D6BD5" w:rsidP="00563DDA">
      <w:pPr>
        <w:spacing w:after="0" w:line="240" w:lineRule="auto"/>
        <w:rPr>
          <w:sz w:val="28"/>
          <w:szCs w:val="28"/>
        </w:rPr>
      </w:pPr>
    </w:p>
    <w:p w14:paraId="49AF3ECE" w14:textId="6AA1E36D" w:rsidR="002D6BD5" w:rsidRDefault="002D6BD5" w:rsidP="002D6BD5">
      <w:pPr>
        <w:spacing w:after="0" w:line="240" w:lineRule="auto"/>
        <w:jc w:val="center"/>
        <w:rPr>
          <w:sz w:val="28"/>
          <w:szCs w:val="28"/>
        </w:rPr>
      </w:pPr>
    </w:p>
    <w:p w14:paraId="73437533" w14:textId="3F1F4089" w:rsidR="002D6BD5" w:rsidRDefault="002D6BD5" w:rsidP="00563DDA">
      <w:pPr>
        <w:spacing w:after="0" w:line="240" w:lineRule="auto"/>
        <w:rPr>
          <w:sz w:val="28"/>
          <w:szCs w:val="28"/>
        </w:rPr>
      </w:pPr>
    </w:p>
    <w:p w14:paraId="197532D3" w14:textId="7050CB95" w:rsidR="002D6BD5" w:rsidRPr="00563DDA" w:rsidRDefault="002D6BD5" w:rsidP="00563DDA">
      <w:pPr>
        <w:spacing w:after="0" w:line="240" w:lineRule="auto"/>
        <w:rPr>
          <w:sz w:val="28"/>
          <w:szCs w:val="28"/>
        </w:rPr>
      </w:pPr>
    </w:p>
    <w:p w14:paraId="53F4AB2A" w14:textId="28D0EAD4" w:rsidR="002D6BD5" w:rsidRDefault="002D6BD5" w:rsidP="00563DDA">
      <w:pPr>
        <w:spacing w:after="0" w:line="240" w:lineRule="auto"/>
        <w:rPr>
          <w:sz w:val="28"/>
          <w:szCs w:val="28"/>
        </w:rPr>
      </w:pPr>
    </w:p>
    <w:p w14:paraId="0D68A086" w14:textId="46CD01A0" w:rsidR="002D6BD5" w:rsidRDefault="002D6BD5" w:rsidP="00563DDA">
      <w:pPr>
        <w:spacing w:after="0" w:line="240" w:lineRule="auto"/>
        <w:rPr>
          <w:sz w:val="28"/>
          <w:szCs w:val="28"/>
        </w:rPr>
      </w:pPr>
    </w:p>
    <w:p w14:paraId="23221CA9" w14:textId="3F329F8E" w:rsidR="0044594A" w:rsidRDefault="0044594A" w:rsidP="00563DDA">
      <w:pPr>
        <w:spacing w:after="0" w:line="240" w:lineRule="auto"/>
        <w:rPr>
          <w:sz w:val="28"/>
          <w:szCs w:val="28"/>
        </w:rPr>
      </w:pPr>
    </w:p>
    <w:p w14:paraId="72AD90B7" w14:textId="0C9CCB20" w:rsidR="0044594A" w:rsidRDefault="0044594A" w:rsidP="00563DDA">
      <w:pPr>
        <w:spacing w:after="0" w:line="240" w:lineRule="auto"/>
        <w:rPr>
          <w:sz w:val="28"/>
          <w:szCs w:val="28"/>
        </w:rPr>
      </w:pPr>
    </w:p>
    <w:p w14:paraId="14ED68EA" w14:textId="15CE7FC9" w:rsidR="0044594A" w:rsidRDefault="0044594A" w:rsidP="00563DDA">
      <w:pPr>
        <w:spacing w:after="0" w:line="240" w:lineRule="auto"/>
        <w:rPr>
          <w:sz w:val="28"/>
          <w:szCs w:val="28"/>
        </w:rPr>
      </w:pPr>
    </w:p>
    <w:p w14:paraId="5D7B7155" w14:textId="21641EA5" w:rsidR="0044594A" w:rsidRDefault="0044594A" w:rsidP="00563DDA">
      <w:pPr>
        <w:spacing w:after="0" w:line="240" w:lineRule="auto"/>
        <w:rPr>
          <w:sz w:val="28"/>
          <w:szCs w:val="28"/>
        </w:rPr>
      </w:pPr>
    </w:p>
    <w:p w14:paraId="17CE52FC" w14:textId="5C231190" w:rsidR="0044594A" w:rsidRDefault="0044594A" w:rsidP="00563DDA">
      <w:pPr>
        <w:spacing w:after="0" w:line="240" w:lineRule="auto"/>
        <w:rPr>
          <w:sz w:val="28"/>
          <w:szCs w:val="28"/>
        </w:rPr>
      </w:pPr>
    </w:p>
    <w:p w14:paraId="2AFFDB94" w14:textId="1BBA68B5" w:rsidR="0044594A" w:rsidRDefault="0044594A" w:rsidP="00563DDA">
      <w:pPr>
        <w:spacing w:after="0" w:line="240" w:lineRule="auto"/>
        <w:rPr>
          <w:sz w:val="28"/>
          <w:szCs w:val="28"/>
        </w:rPr>
      </w:pPr>
    </w:p>
    <w:p w14:paraId="3406E62D" w14:textId="2B4A8735" w:rsidR="0044594A" w:rsidRDefault="0044594A" w:rsidP="00563DDA">
      <w:pPr>
        <w:spacing w:after="0" w:line="240" w:lineRule="auto"/>
        <w:rPr>
          <w:sz w:val="28"/>
          <w:szCs w:val="28"/>
        </w:rPr>
      </w:pPr>
    </w:p>
    <w:p w14:paraId="6190F86C" w14:textId="7C028C03" w:rsidR="0044594A" w:rsidRDefault="0044594A" w:rsidP="00563DDA">
      <w:pPr>
        <w:spacing w:after="0" w:line="240" w:lineRule="auto"/>
        <w:rPr>
          <w:sz w:val="28"/>
          <w:szCs w:val="28"/>
        </w:rPr>
      </w:pPr>
    </w:p>
    <w:p w14:paraId="71913CE5" w14:textId="4C8E3D14" w:rsidR="0044594A" w:rsidRDefault="0044594A" w:rsidP="00563DDA">
      <w:pPr>
        <w:spacing w:after="0" w:line="240" w:lineRule="auto"/>
        <w:rPr>
          <w:sz w:val="28"/>
          <w:szCs w:val="28"/>
        </w:rPr>
      </w:pPr>
    </w:p>
    <w:p w14:paraId="27001BF6" w14:textId="4A3D73EC" w:rsidR="0044594A" w:rsidRDefault="0044594A" w:rsidP="00563DDA">
      <w:pPr>
        <w:spacing w:after="0" w:line="240" w:lineRule="auto"/>
        <w:rPr>
          <w:sz w:val="28"/>
          <w:szCs w:val="28"/>
        </w:rPr>
      </w:pPr>
    </w:p>
    <w:p w14:paraId="3295107B" w14:textId="1BA6202B" w:rsidR="0044594A" w:rsidRDefault="0044594A" w:rsidP="00563DDA">
      <w:pPr>
        <w:spacing w:after="0" w:line="240" w:lineRule="auto"/>
        <w:rPr>
          <w:sz w:val="28"/>
          <w:szCs w:val="28"/>
        </w:rPr>
      </w:pPr>
    </w:p>
    <w:p w14:paraId="4F2CD129" w14:textId="0CF4008B" w:rsidR="0044594A" w:rsidRDefault="0044594A" w:rsidP="00563DDA">
      <w:pPr>
        <w:spacing w:after="0" w:line="240" w:lineRule="auto"/>
        <w:rPr>
          <w:sz w:val="28"/>
          <w:szCs w:val="28"/>
        </w:rPr>
      </w:pPr>
    </w:p>
    <w:p w14:paraId="726E5AE6" w14:textId="0EA20DBD" w:rsidR="0044594A" w:rsidRDefault="0044594A" w:rsidP="00563DDA">
      <w:pPr>
        <w:spacing w:after="0" w:line="240" w:lineRule="auto"/>
        <w:rPr>
          <w:sz w:val="28"/>
          <w:szCs w:val="28"/>
        </w:rPr>
      </w:pPr>
    </w:p>
    <w:p w14:paraId="79F5B997" w14:textId="62DDBCF4" w:rsidR="0044594A" w:rsidRDefault="0044594A" w:rsidP="00563DDA">
      <w:pPr>
        <w:spacing w:after="0" w:line="240" w:lineRule="auto"/>
        <w:rPr>
          <w:sz w:val="28"/>
          <w:szCs w:val="28"/>
        </w:rPr>
      </w:pPr>
    </w:p>
    <w:p w14:paraId="6FA6DA71" w14:textId="5063D1DA" w:rsidR="0044594A" w:rsidRDefault="0044594A" w:rsidP="00563DDA">
      <w:pPr>
        <w:spacing w:after="0" w:line="240" w:lineRule="auto"/>
        <w:rPr>
          <w:sz w:val="28"/>
          <w:szCs w:val="28"/>
        </w:rPr>
      </w:pPr>
    </w:p>
    <w:p w14:paraId="6C4F3D37" w14:textId="3100B207" w:rsidR="0044594A" w:rsidRDefault="0044594A" w:rsidP="00563DDA">
      <w:pPr>
        <w:spacing w:after="0" w:line="240" w:lineRule="auto"/>
        <w:rPr>
          <w:sz w:val="28"/>
          <w:szCs w:val="28"/>
        </w:rPr>
      </w:pPr>
    </w:p>
    <w:p w14:paraId="24735C84" w14:textId="77BCE28D" w:rsidR="0044594A" w:rsidRDefault="0044594A" w:rsidP="00563DDA">
      <w:pPr>
        <w:spacing w:after="0" w:line="240" w:lineRule="auto"/>
        <w:rPr>
          <w:sz w:val="28"/>
          <w:szCs w:val="28"/>
        </w:rPr>
      </w:pPr>
    </w:p>
    <w:p w14:paraId="37B940F8" w14:textId="443B179D" w:rsidR="0044594A" w:rsidRDefault="0044594A" w:rsidP="00563DDA">
      <w:pPr>
        <w:spacing w:after="0" w:line="240" w:lineRule="auto"/>
        <w:rPr>
          <w:sz w:val="28"/>
          <w:szCs w:val="28"/>
        </w:rPr>
      </w:pPr>
    </w:p>
    <w:p w14:paraId="29A9E5BA" w14:textId="3A2180BB" w:rsidR="0044594A" w:rsidRDefault="0044594A" w:rsidP="00563DDA">
      <w:pPr>
        <w:spacing w:after="0" w:line="240" w:lineRule="auto"/>
        <w:rPr>
          <w:sz w:val="28"/>
          <w:szCs w:val="28"/>
        </w:rPr>
      </w:pPr>
    </w:p>
    <w:p w14:paraId="024121ED" w14:textId="57C37DD2" w:rsidR="0044594A" w:rsidRDefault="0044594A" w:rsidP="00563DDA">
      <w:pPr>
        <w:spacing w:after="0" w:line="240" w:lineRule="auto"/>
        <w:rPr>
          <w:sz w:val="28"/>
          <w:szCs w:val="28"/>
        </w:rPr>
      </w:pPr>
    </w:p>
    <w:p w14:paraId="1D7EBB02" w14:textId="1349A409" w:rsidR="0044594A" w:rsidRDefault="0044594A" w:rsidP="00563DDA">
      <w:pPr>
        <w:spacing w:after="0" w:line="240" w:lineRule="auto"/>
        <w:rPr>
          <w:sz w:val="28"/>
          <w:szCs w:val="28"/>
        </w:rPr>
      </w:pPr>
    </w:p>
    <w:p w14:paraId="1F5C9604" w14:textId="079A6BD6" w:rsidR="0044594A" w:rsidRDefault="0044594A" w:rsidP="00563DDA">
      <w:pPr>
        <w:spacing w:after="0" w:line="240" w:lineRule="auto"/>
        <w:rPr>
          <w:sz w:val="28"/>
          <w:szCs w:val="28"/>
        </w:rPr>
      </w:pPr>
    </w:p>
    <w:p w14:paraId="4DCDF1D9" w14:textId="6D06D85A" w:rsidR="0044594A" w:rsidRDefault="0044594A" w:rsidP="00563DDA">
      <w:pPr>
        <w:spacing w:after="0" w:line="240" w:lineRule="auto"/>
        <w:rPr>
          <w:sz w:val="28"/>
          <w:szCs w:val="28"/>
        </w:rPr>
      </w:pPr>
    </w:p>
    <w:p w14:paraId="25F5E583" w14:textId="5088287B" w:rsidR="0044594A" w:rsidRDefault="0044594A" w:rsidP="00563DDA">
      <w:pPr>
        <w:spacing w:after="0" w:line="240" w:lineRule="auto"/>
        <w:rPr>
          <w:sz w:val="28"/>
          <w:szCs w:val="28"/>
        </w:rPr>
      </w:pPr>
    </w:p>
    <w:p w14:paraId="7ACF4F52" w14:textId="3211ED0E" w:rsidR="0044594A" w:rsidRDefault="0044594A" w:rsidP="00563DDA">
      <w:pPr>
        <w:spacing w:after="0" w:line="240" w:lineRule="auto"/>
        <w:rPr>
          <w:sz w:val="28"/>
          <w:szCs w:val="28"/>
        </w:rPr>
      </w:pPr>
    </w:p>
    <w:p w14:paraId="1DACC0E7" w14:textId="197C1DDE" w:rsidR="0044594A" w:rsidRDefault="0044594A" w:rsidP="00563DDA">
      <w:pPr>
        <w:spacing w:after="0" w:line="240" w:lineRule="auto"/>
        <w:rPr>
          <w:sz w:val="28"/>
          <w:szCs w:val="28"/>
        </w:rPr>
      </w:pPr>
    </w:p>
    <w:p w14:paraId="70DA3490" w14:textId="3E6A1BE4" w:rsidR="0044594A" w:rsidRDefault="0044594A" w:rsidP="00563DDA">
      <w:pPr>
        <w:spacing w:after="0" w:line="240" w:lineRule="auto"/>
        <w:rPr>
          <w:sz w:val="28"/>
          <w:szCs w:val="28"/>
        </w:rPr>
      </w:pPr>
    </w:p>
    <w:p w14:paraId="1611EC4A" w14:textId="3A479A46" w:rsidR="0044594A" w:rsidRDefault="0044594A" w:rsidP="00563DDA">
      <w:pPr>
        <w:spacing w:after="0" w:line="240" w:lineRule="auto"/>
        <w:rPr>
          <w:sz w:val="28"/>
          <w:szCs w:val="28"/>
        </w:rPr>
      </w:pPr>
    </w:p>
    <w:p w14:paraId="20313044" w14:textId="628277D7" w:rsidR="0044594A" w:rsidRDefault="0044594A" w:rsidP="00563DDA">
      <w:pPr>
        <w:spacing w:after="0" w:line="240" w:lineRule="auto"/>
        <w:rPr>
          <w:sz w:val="28"/>
          <w:szCs w:val="28"/>
        </w:rPr>
      </w:pPr>
    </w:p>
    <w:p w14:paraId="4161E254" w14:textId="6CBF5511" w:rsidR="0044594A" w:rsidRDefault="0044594A" w:rsidP="00563DDA">
      <w:pPr>
        <w:spacing w:after="0" w:line="240" w:lineRule="auto"/>
        <w:rPr>
          <w:sz w:val="28"/>
          <w:szCs w:val="28"/>
        </w:rPr>
      </w:pPr>
    </w:p>
    <w:p w14:paraId="71B81636" w14:textId="1D9FD3F1" w:rsidR="0044594A" w:rsidRDefault="0044594A" w:rsidP="00563DDA">
      <w:pPr>
        <w:spacing w:after="0" w:line="240" w:lineRule="auto"/>
        <w:rPr>
          <w:sz w:val="28"/>
          <w:szCs w:val="28"/>
        </w:rPr>
      </w:pPr>
    </w:p>
    <w:p w14:paraId="2C7D4844" w14:textId="2A2D53CC" w:rsidR="0044594A" w:rsidRDefault="0044594A" w:rsidP="00563DDA">
      <w:pPr>
        <w:spacing w:after="0" w:line="240" w:lineRule="auto"/>
        <w:rPr>
          <w:sz w:val="28"/>
          <w:szCs w:val="28"/>
        </w:rPr>
      </w:pPr>
    </w:p>
    <w:p w14:paraId="7F5454C3" w14:textId="6144CBF4" w:rsidR="0044594A" w:rsidRDefault="0044594A" w:rsidP="00563DDA">
      <w:pPr>
        <w:spacing w:after="0" w:line="240" w:lineRule="auto"/>
        <w:rPr>
          <w:sz w:val="28"/>
          <w:szCs w:val="28"/>
        </w:rPr>
      </w:pPr>
    </w:p>
    <w:p w14:paraId="27512715" w14:textId="0172E11B" w:rsidR="0044594A" w:rsidRDefault="0044594A" w:rsidP="00563DDA">
      <w:pPr>
        <w:spacing w:after="0" w:line="240" w:lineRule="auto"/>
        <w:rPr>
          <w:sz w:val="28"/>
          <w:szCs w:val="28"/>
        </w:rPr>
      </w:pPr>
      <w:r>
        <w:rPr>
          <w:noProof/>
          <w:lang w:eastAsia="en-GB"/>
        </w:rPr>
        <w:drawing>
          <wp:anchor distT="0" distB="0" distL="114300" distR="114300" simplePos="0" relativeHeight="251681792" behindDoc="1" locked="0" layoutInCell="1" allowOverlap="1" wp14:anchorId="7A7EAE19" wp14:editId="6EC4D3BB">
            <wp:simplePos x="0" y="0"/>
            <wp:positionH relativeFrom="column">
              <wp:posOffset>-190500</wp:posOffset>
            </wp:positionH>
            <wp:positionV relativeFrom="paragraph">
              <wp:posOffset>76200</wp:posOffset>
            </wp:positionV>
            <wp:extent cx="6250305" cy="6714475"/>
            <wp:effectExtent l="76200" t="76200" r="131445" b="12509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44937" t="21272" r="29936" b="30747"/>
                    <a:stretch/>
                  </pic:blipFill>
                  <pic:spPr bwMode="auto">
                    <a:xfrm>
                      <a:off x="0" y="0"/>
                      <a:ext cx="6260762" cy="67257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A028B9" w14:textId="0B2A0C17" w:rsidR="0044594A" w:rsidRDefault="0044594A" w:rsidP="00563DDA">
      <w:pPr>
        <w:spacing w:after="0" w:line="240" w:lineRule="auto"/>
        <w:rPr>
          <w:sz w:val="28"/>
          <w:szCs w:val="28"/>
        </w:rPr>
      </w:pPr>
    </w:p>
    <w:p w14:paraId="653E2E1D" w14:textId="6F5ADEBC" w:rsidR="0044594A" w:rsidRDefault="0044594A" w:rsidP="00563DDA">
      <w:pPr>
        <w:spacing w:after="0" w:line="240" w:lineRule="auto"/>
        <w:rPr>
          <w:sz w:val="28"/>
          <w:szCs w:val="28"/>
        </w:rPr>
      </w:pPr>
    </w:p>
    <w:p w14:paraId="39DE4AE3" w14:textId="372CCE4A" w:rsidR="0044594A" w:rsidRDefault="0044594A" w:rsidP="00563DDA">
      <w:pPr>
        <w:spacing w:after="0" w:line="240" w:lineRule="auto"/>
        <w:rPr>
          <w:sz w:val="28"/>
          <w:szCs w:val="28"/>
        </w:rPr>
      </w:pPr>
    </w:p>
    <w:p w14:paraId="46FA13CD" w14:textId="790A852B" w:rsidR="0044594A" w:rsidRDefault="0044594A" w:rsidP="00563DDA">
      <w:pPr>
        <w:spacing w:after="0" w:line="240" w:lineRule="auto"/>
        <w:rPr>
          <w:sz w:val="28"/>
          <w:szCs w:val="28"/>
        </w:rPr>
      </w:pPr>
    </w:p>
    <w:p w14:paraId="7AB92F8E" w14:textId="56C63751" w:rsidR="0044594A" w:rsidRDefault="0044594A" w:rsidP="00563DDA">
      <w:pPr>
        <w:spacing w:after="0" w:line="240" w:lineRule="auto"/>
        <w:rPr>
          <w:sz w:val="28"/>
          <w:szCs w:val="28"/>
        </w:rPr>
      </w:pPr>
    </w:p>
    <w:p w14:paraId="1A476CAC" w14:textId="33B13058" w:rsidR="00D25B6F" w:rsidRDefault="00D25B6F" w:rsidP="00563DDA">
      <w:pPr>
        <w:spacing w:after="0" w:line="240" w:lineRule="auto"/>
        <w:rPr>
          <w:sz w:val="28"/>
          <w:szCs w:val="28"/>
        </w:rPr>
      </w:pPr>
    </w:p>
    <w:p w14:paraId="193474E7" w14:textId="0C758043" w:rsidR="0044594A" w:rsidRDefault="0044594A" w:rsidP="00563DDA">
      <w:pPr>
        <w:spacing w:after="0" w:line="240" w:lineRule="auto"/>
        <w:rPr>
          <w:sz w:val="28"/>
          <w:szCs w:val="28"/>
        </w:rPr>
      </w:pPr>
    </w:p>
    <w:p w14:paraId="12C6429D" w14:textId="609FA628" w:rsidR="0044594A" w:rsidRDefault="0044594A" w:rsidP="00563DDA">
      <w:pPr>
        <w:spacing w:after="0" w:line="240" w:lineRule="auto"/>
        <w:rPr>
          <w:sz w:val="28"/>
          <w:szCs w:val="28"/>
        </w:rPr>
      </w:pPr>
    </w:p>
    <w:p w14:paraId="02E76582" w14:textId="6BE9CA76" w:rsidR="0044594A" w:rsidRDefault="0044594A" w:rsidP="00563DDA">
      <w:pPr>
        <w:spacing w:after="0" w:line="240" w:lineRule="auto"/>
        <w:rPr>
          <w:sz w:val="28"/>
          <w:szCs w:val="28"/>
        </w:rPr>
      </w:pPr>
    </w:p>
    <w:p w14:paraId="15BF0472" w14:textId="513CA303" w:rsidR="0044594A" w:rsidRDefault="0044594A" w:rsidP="00563DDA">
      <w:pPr>
        <w:spacing w:after="0" w:line="240" w:lineRule="auto"/>
        <w:rPr>
          <w:sz w:val="28"/>
          <w:szCs w:val="28"/>
        </w:rPr>
      </w:pPr>
    </w:p>
    <w:p w14:paraId="1E467CBD" w14:textId="4822ADED" w:rsidR="0044594A" w:rsidRDefault="0044594A" w:rsidP="00563DDA">
      <w:pPr>
        <w:spacing w:after="0" w:line="240" w:lineRule="auto"/>
        <w:rPr>
          <w:sz w:val="28"/>
          <w:szCs w:val="28"/>
        </w:rPr>
      </w:pPr>
    </w:p>
    <w:p w14:paraId="7F6A0293" w14:textId="10569BD7" w:rsidR="0044594A" w:rsidRDefault="0044594A" w:rsidP="00563DDA">
      <w:pPr>
        <w:spacing w:after="0" w:line="240" w:lineRule="auto"/>
        <w:rPr>
          <w:sz w:val="28"/>
          <w:szCs w:val="28"/>
        </w:rPr>
      </w:pPr>
    </w:p>
    <w:p w14:paraId="61293471" w14:textId="07025683" w:rsidR="0044594A" w:rsidRDefault="0044594A" w:rsidP="00563DDA">
      <w:pPr>
        <w:spacing w:after="0" w:line="240" w:lineRule="auto"/>
        <w:rPr>
          <w:sz w:val="28"/>
          <w:szCs w:val="28"/>
        </w:rPr>
      </w:pPr>
    </w:p>
    <w:p w14:paraId="7FBDA63E" w14:textId="301024E9" w:rsidR="0044594A" w:rsidRDefault="0044594A" w:rsidP="00563DDA">
      <w:pPr>
        <w:spacing w:after="0" w:line="240" w:lineRule="auto"/>
        <w:rPr>
          <w:sz w:val="28"/>
          <w:szCs w:val="28"/>
        </w:rPr>
      </w:pPr>
    </w:p>
    <w:p w14:paraId="304968F9" w14:textId="68397236" w:rsidR="0044594A" w:rsidRDefault="0044594A" w:rsidP="00563DDA">
      <w:pPr>
        <w:spacing w:after="0" w:line="240" w:lineRule="auto"/>
        <w:rPr>
          <w:sz w:val="28"/>
          <w:szCs w:val="28"/>
        </w:rPr>
      </w:pPr>
    </w:p>
    <w:p w14:paraId="48949568" w14:textId="27B1E85A" w:rsidR="0044594A" w:rsidRDefault="0044594A" w:rsidP="00563DDA">
      <w:pPr>
        <w:spacing w:after="0" w:line="240" w:lineRule="auto"/>
        <w:rPr>
          <w:sz w:val="28"/>
          <w:szCs w:val="28"/>
        </w:rPr>
      </w:pPr>
    </w:p>
    <w:p w14:paraId="0205037C" w14:textId="24732266" w:rsidR="0044594A" w:rsidRDefault="0044594A" w:rsidP="00563DDA">
      <w:pPr>
        <w:spacing w:after="0" w:line="240" w:lineRule="auto"/>
        <w:rPr>
          <w:sz w:val="28"/>
          <w:szCs w:val="28"/>
        </w:rPr>
      </w:pPr>
    </w:p>
    <w:p w14:paraId="6FFB721A" w14:textId="5181369D" w:rsidR="0044594A" w:rsidRDefault="0044594A" w:rsidP="00563DDA">
      <w:pPr>
        <w:spacing w:after="0" w:line="240" w:lineRule="auto"/>
        <w:rPr>
          <w:sz w:val="28"/>
          <w:szCs w:val="28"/>
        </w:rPr>
      </w:pPr>
    </w:p>
    <w:p w14:paraId="6519174D" w14:textId="1C975814" w:rsidR="0044594A" w:rsidRDefault="0044594A" w:rsidP="00563DDA">
      <w:pPr>
        <w:spacing w:after="0" w:line="240" w:lineRule="auto"/>
        <w:rPr>
          <w:sz w:val="28"/>
          <w:szCs w:val="28"/>
        </w:rPr>
      </w:pPr>
    </w:p>
    <w:p w14:paraId="751AC5DD" w14:textId="28050458" w:rsidR="0044594A" w:rsidRDefault="0044594A" w:rsidP="00563DDA">
      <w:pPr>
        <w:spacing w:after="0" w:line="240" w:lineRule="auto"/>
        <w:rPr>
          <w:sz w:val="28"/>
          <w:szCs w:val="28"/>
        </w:rPr>
      </w:pPr>
    </w:p>
    <w:p w14:paraId="4291499C" w14:textId="5AC1B4F2" w:rsidR="0044594A" w:rsidRDefault="0044594A" w:rsidP="00563DDA">
      <w:pPr>
        <w:spacing w:after="0" w:line="240" w:lineRule="auto"/>
        <w:rPr>
          <w:sz w:val="28"/>
          <w:szCs w:val="28"/>
        </w:rPr>
      </w:pPr>
    </w:p>
    <w:p w14:paraId="5447887F" w14:textId="081E2732" w:rsidR="0044594A" w:rsidRDefault="0044594A" w:rsidP="00563DDA">
      <w:pPr>
        <w:spacing w:after="0" w:line="240" w:lineRule="auto"/>
        <w:rPr>
          <w:sz w:val="28"/>
          <w:szCs w:val="28"/>
        </w:rPr>
      </w:pPr>
    </w:p>
    <w:p w14:paraId="25852492" w14:textId="7FD8BE9D" w:rsidR="0044594A" w:rsidRDefault="0044594A" w:rsidP="00563DDA">
      <w:pPr>
        <w:spacing w:after="0" w:line="240" w:lineRule="auto"/>
        <w:rPr>
          <w:sz w:val="28"/>
          <w:szCs w:val="28"/>
        </w:rPr>
      </w:pPr>
    </w:p>
    <w:p w14:paraId="39159B79" w14:textId="7025F42A" w:rsidR="0044594A" w:rsidRDefault="0044594A" w:rsidP="00563DDA">
      <w:pPr>
        <w:spacing w:after="0" w:line="240" w:lineRule="auto"/>
        <w:rPr>
          <w:sz w:val="28"/>
          <w:szCs w:val="28"/>
        </w:rPr>
      </w:pPr>
    </w:p>
    <w:p w14:paraId="7ACEF1DD" w14:textId="70219635" w:rsidR="0044594A" w:rsidRDefault="0044594A" w:rsidP="00563DDA">
      <w:pPr>
        <w:spacing w:after="0" w:line="240" w:lineRule="auto"/>
        <w:rPr>
          <w:sz w:val="28"/>
          <w:szCs w:val="28"/>
        </w:rPr>
      </w:pPr>
    </w:p>
    <w:p w14:paraId="538C50E2" w14:textId="2CDE6AB0" w:rsidR="0044594A" w:rsidRDefault="0044594A" w:rsidP="00563DDA">
      <w:pPr>
        <w:spacing w:after="0" w:line="240" w:lineRule="auto"/>
        <w:rPr>
          <w:sz w:val="28"/>
          <w:szCs w:val="28"/>
        </w:rPr>
      </w:pPr>
    </w:p>
    <w:p w14:paraId="4E768D37" w14:textId="044B8448" w:rsidR="0044594A" w:rsidRDefault="0044594A" w:rsidP="00563DDA">
      <w:pPr>
        <w:spacing w:after="0" w:line="240" w:lineRule="auto"/>
        <w:rPr>
          <w:sz w:val="28"/>
          <w:szCs w:val="28"/>
        </w:rPr>
      </w:pPr>
    </w:p>
    <w:p w14:paraId="6AE871DE" w14:textId="59401A40" w:rsidR="0044594A" w:rsidRDefault="0044594A" w:rsidP="00563DDA">
      <w:pPr>
        <w:spacing w:after="0" w:line="240" w:lineRule="auto"/>
        <w:rPr>
          <w:sz w:val="28"/>
          <w:szCs w:val="28"/>
        </w:rPr>
      </w:pPr>
    </w:p>
    <w:p w14:paraId="66D48C6F" w14:textId="70766B43" w:rsidR="0044594A" w:rsidRDefault="0044594A" w:rsidP="00563DDA">
      <w:pPr>
        <w:spacing w:after="0" w:line="240" w:lineRule="auto"/>
        <w:rPr>
          <w:sz w:val="28"/>
          <w:szCs w:val="28"/>
        </w:rPr>
      </w:pPr>
    </w:p>
    <w:p w14:paraId="71D69045" w14:textId="4F69ABEA" w:rsidR="0044594A" w:rsidRDefault="0044594A" w:rsidP="00563DDA">
      <w:pPr>
        <w:spacing w:after="0" w:line="240" w:lineRule="auto"/>
        <w:rPr>
          <w:sz w:val="28"/>
          <w:szCs w:val="28"/>
        </w:rPr>
      </w:pPr>
    </w:p>
    <w:p w14:paraId="23F522BA" w14:textId="1D3CBCB4" w:rsidR="0044594A" w:rsidRDefault="0044594A" w:rsidP="00563DDA">
      <w:pPr>
        <w:spacing w:after="0" w:line="240" w:lineRule="auto"/>
        <w:rPr>
          <w:sz w:val="28"/>
          <w:szCs w:val="28"/>
        </w:rPr>
      </w:pPr>
    </w:p>
    <w:p w14:paraId="12B6D0F5" w14:textId="0A7AF829" w:rsidR="0044594A" w:rsidRDefault="0044594A" w:rsidP="00563DDA">
      <w:pPr>
        <w:spacing w:after="0" w:line="240" w:lineRule="auto"/>
        <w:rPr>
          <w:sz w:val="28"/>
          <w:szCs w:val="28"/>
        </w:rPr>
      </w:pPr>
    </w:p>
    <w:p w14:paraId="2A8EF65E" w14:textId="498E33D6" w:rsidR="0044594A" w:rsidRDefault="0044594A" w:rsidP="00563DDA">
      <w:pPr>
        <w:spacing w:after="0" w:line="240" w:lineRule="auto"/>
        <w:rPr>
          <w:sz w:val="28"/>
          <w:szCs w:val="28"/>
        </w:rPr>
      </w:pPr>
    </w:p>
    <w:p w14:paraId="6F6781B7" w14:textId="70E835AD" w:rsidR="0044594A" w:rsidRDefault="0044594A" w:rsidP="00563DDA">
      <w:pPr>
        <w:spacing w:after="0" w:line="240" w:lineRule="auto"/>
        <w:rPr>
          <w:sz w:val="28"/>
          <w:szCs w:val="28"/>
        </w:rPr>
      </w:pPr>
    </w:p>
    <w:p w14:paraId="176012C7" w14:textId="77777777" w:rsidR="0044594A" w:rsidRDefault="0044594A" w:rsidP="00563DDA">
      <w:pPr>
        <w:spacing w:after="0" w:line="240" w:lineRule="auto"/>
        <w:rPr>
          <w:sz w:val="28"/>
          <w:szCs w:val="28"/>
        </w:rPr>
      </w:pPr>
    </w:p>
    <w:p w14:paraId="5BFCB164" w14:textId="0910A06E" w:rsidR="0044594A" w:rsidRDefault="0044594A" w:rsidP="00563DDA">
      <w:pPr>
        <w:spacing w:after="0" w:line="240" w:lineRule="auto"/>
        <w:rPr>
          <w:sz w:val="28"/>
          <w:szCs w:val="28"/>
        </w:rPr>
      </w:pPr>
    </w:p>
    <w:p w14:paraId="5DE757D4" w14:textId="0C745F80" w:rsidR="0044594A" w:rsidRDefault="0044594A" w:rsidP="00563DDA">
      <w:pPr>
        <w:spacing w:after="0" w:line="240" w:lineRule="auto"/>
        <w:rPr>
          <w:sz w:val="28"/>
          <w:szCs w:val="28"/>
        </w:rPr>
      </w:pPr>
    </w:p>
    <w:p w14:paraId="67807276" w14:textId="5DA3578F" w:rsidR="0044594A" w:rsidRDefault="0044594A" w:rsidP="00563DDA">
      <w:pPr>
        <w:spacing w:after="0" w:line="240" w:lineRule="auto"/>
        <w:rPr>
          <w:sz w:val="28"/>
          <w:szCs w:val="28"/>
        </w:rPr>
      </w:pPr>
    </w:p>
    <w:p w14:paraId="5E630328" w14:textId="177CF930" w:rsidR="0044594A" w:rsidRDefault="0044594A" w:rsidP="00563DDA">
      <w:pPr>
        <w:spacing w:after="0" w:line="240" w:lineRule="auto"/>
        <w:rPr>
          <w:sz w:val="28"/>
          <w:szCs w:val="28"/>
        </w:rPr>
      </w:pPr>
    </w:p>
    <w:p w14:paraId="057CECD6" w14:textId="73343869" w:rsidR="0044594A" w:rsidRDefault="0044594A" w:rsidP="00563DDA">
      <w:pPr>
        <w:spacing w:after="0" w:line="240" w:lineRule="auto"/>
        <w:rPr>
          <w:sz w:val="28"/>
          <w:szCs w:val="28"/>
        </w:rPr>
      </w:pPr>
      <w:r>
        <w:rPr>
          <w:noProof/>
          <w:lang w:eastAsia="en-GB"/>
        </w:rPr>
        <w:drawing>
          <wp:anchor distT="0" distB="0" distL="114300" distR="114300" simplePos="0" relativeHeight="251695104" behindDoc="1" locked="0" layoutInCell="1" allowOverlap="1" wp14:anchorId="611E8BB8" wp14:editId="207DD580">
            <wp:simplePos x="0" y="0"/>
            <wp:positionH relativeFrom="margin">
              <wp:align>left</wp:align>
            </wp:positionH>
            <wp:positionV relativeFrom="paragraph">
              <wp:posOffset>87630</wp:posOffset>
            </wp:positionV>
            <wp:extent cx="5902960" cy="7362825"/>
            <wp:effectExtent l="76200" t="76200" r="135890" b="14287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44804" t="19382" r="29803" b="31455"/>
                    <a:stretch/>
                  </pic:blipFill>
                  <pic:spPr bwMode="auto">
                    <a:xfrm>
                      <a:off x="0" y="0"/>
                      <a:ext cx="5903346" cy="7363306"/>
                    </a:xfrm>
                    <a:prstGeom prst="rect">
                      <a:avLst/>
                    </a:prstGeom>
                    <a:ln w="381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6808FA" w14:textId="53E0D40F" w:rsidR="0044594A" w:rsidRDefault="0044594A" w:rsidP="00563DDA">
      <w:pPr>
        <w:spacing w:after="0" w:line="240" w:lineRule="auto"/>
        <w:rPr>
          <w:sz w:val="28"/>
          <w:szCs w:val="28"/>
        </w:rPr>
      </w:pPr>
    </w:p>
    <w:p w14:paraId="4489E32D" w14:textId="6768021D" w:rsidR="0044594A" w:rsidRDefault="0044594A" w:rsidP="00563DDA">
      <w:pPr>
        <w:spacing w:after="0" w:line="240" w:lineRule="auto"/>
        <w:rPr>
          <w:sz w:val="28"/>
          <w:szCs w:val="28"/>
        </w:rPr>
      </w:pPr>
    </w:p>
    <w:p w14:paraId="64DE02B5" w14:textId="16AD1E08" w:rsidR="0044594A" w:rsidRDefault="0044594A" w:rsidP="00563DDA">
      <w:pPr>
        <w:spacing w:after="0" w:line="240" w:lineRule="auto"/>
        <w:rPr>
          <w:sz w:val="28"/>
          <w:szCs w:val="28"/>
        </w:rPr>
      </w:pPr>
    </w:p>
    <w:p w14:paraId="148F6073" w14:textId="7A75AE04" w:rsidR="0044594A" w:rsidRDefault="0044594A" w:rsidP="00563DDA">
      <w:pPr>
        <w:spacing w:after="0" w:line="240" w:lineRule="auto"/>
        <w:rPr>
          <w:sz w:val="28"/>
          <w:szCs w:val="28"/>
        </w:rPr>
      </w:pPr>
    </w:p>
    <w:p w14:paraId="6BE78A46" w14:textId="004F567E" w:rsidR="0044594A" w:rsidRDefault="0044594A" w:rsidP="00563DDA">
      <w:pPr>
        <w:spacing w:after="0" w:line="240" w:lineRule="auto"/>
        <w:rPr>
          <w:sz w:val="28"/>
          <w:szCs w:val="28"/>
        </w:rPr>
      </w:pPr>
    </w:p>
    <w:p w14:paraId="54C2E867" w14:textId="38044448" w:rsidR="0044594A" w:rsidRDefault="0044594A" w:rsidP="00563DDA">
      <w:pPr>
        <w:spacing w:after="0" w:line="240" w:lineRule="auto"/>
        <w:rPr>
          <w:sz w:val="28"/>
          <w:szCs w:val="28"/>
        </w:rPr>
      </w:pPr>
    </w:p>
    <w:p w14:paraId="42F86D3A" w14:textId="7F1D9423" w:rsidR="0044594A" w:rsidRDefault="0044594A" w:rsidP="00563DDA">
      <w:pPr>
        <w:spacing w:after="0" w:line="240" w:lineRule="auto"/>
        <w:rPr>
          <w:sz w:val="28"/>
          <w:szCs w:val="28"/>
        </w:rPr>
      </w:pPr>
    </w:p>
    <w:p w14:paraId="2CC8ECBD" w14:textId="4A1C9010" w:rsidR="0044594A" w:rsidRDefault="0044594A" w:rsidP="00563DDA">
      <w:pPr>
        <w:spacing w:after="0" w:line="240" w:lineRule="auto"/>
        <w:rPr>
          <w:sz w:val="28"/>
          <w:szCs w:val="28"/>
        </w:rPr>
      </w:pPr>
    </w:p>
    <w:p w14:paraId="44CF8889" w14:textId="6AFB6200" w:rsidR="0044594A" w:rsidRDefault="0044594A" w:rsidP="00563DDA">
      <w:pPr>
        <w:spacing w:after="0" w:line="240" w:lineRule="auto"/>
        <w:rPr>
          <w:sz w:val="28"/>
          <w:szCs w:val="28"/>
        </w:rPr>
      </w:pPr>
    </w:p>
    <w:p w14:paraId="48EB9D20" w14:textId="11F7A9AC" w:rsidR="0044594A" w:rsidRDefault="0044594A" w:rsidP="00563DDA">
      <w:pPr>
        <w:spacing w:after="0" w:line="240" w:lineRule="auto"/>
        <w:rPr>
          <w:sz w:val="28"/>
          <w:szCs w:val="28"/>
        </w:rPr>
      </w:pPr>
    </w:p>
    <w:p w14:paraId="6534E52D" w14:textId="3948EA4E" w:rsidR="0044594A" w:rsidRDefault="0044594A" w:rsidP="00563DDA">
      <w:pPr>
        <w:spacing w:after="0" w:line="240" w:lineRule="auto"/>
        <w:rPr>
          <w:sz w:val="28"/>
          <w:szCs w:val="28"/>
        </w:rPr>
      </w:pPr>
    </w:p>
    <w:p w14:paraId="3D518EF3" w14:textId="7CE5C73B" w:rsidR="0044594A" w:rsidRDefault="0044594A" w:rsidP="00563DDA">
      <w:pPr>
        <w:spacing w:after="0" w:line="240" w:lineRule="auto"/>
        <w:rPr>
          <w:sz w:val="28"/>
          <w:szCs w:val="28"/>
        </w:rPr>
      </w:pPr>
    </w:p>
    <w:p w14:paraId="1619232A" w14:textId="5D66B821" w:rsidR="0044594A" w:rsidRDefault="0044594A" w:rsidP="00563DDA">
      <w:pPr>
        <w:spacing w:after="0" w:line="240" w:lineRule="auto"/>
        <w:rPr>
          <w:sz w:val="28"/>
          <w:szCs w:val="28"/>
        </w:rPr>
      </w:pPr>
    </w:p>
    <w:p w14:paraId="48B2BAD5" w14:textId="0BB645FD" w:rsidR="0044594A" w:rsidRDefault="0044594A" w:rsidP="00563DDA">
      <w:pPr>
        <w:spacing w:after="0" w:line="240" w:lineRule="auto"/>
        <w:rPr>
          <w:sz w:val="28"/>
          <w:szCs w:val="28"/>
        </w:rPr>
      </w:pPr>
    </w:p>
    <w:p w14:paraId="6AA7AEC2" w14:textId="3DE83CFE" w:rsidR="0044594A" w:rsidRDefault="0044594A" w:rsidP="00563DDA">
      <w:pPr>
        <w:spacing w:after="0" w:line="240" w:lineRule="auto"/>
        <w:rPr>
          <w:sz w:val="28"/>
          <w:szCs w:val="28"/>
        </w:rPr>
      </w:pPr>
    </w:p>
    <w:p w14:paraId="1178A110" w14:textId="5BC78C8C" w:rsidR="0044594A" w:rsidRDefault="0044594A" w:rsidP="00563DDA">
      <w:pPr>
        <w:spacing w:after="0" w:line="240" w:lineRule="auto"/>
        <w:rPr>
          <w:sz w:val="28"/>
          <w:szCs w:val="28"/>
        </w:rPr>
      </w:pPr>
    </w:p>
    <w:p w14:paraId="1167B75F" w14:textId="52F26930" w:rsidR="0044594A" w:rsidRDefault="0044594A" w:rsidP="00563DDA">
      <w:pPr>
        <w:spacing w:after="0" w:line="240" w:lineRule="auto"/>
        <w:rPr>
          <w:sz w:val="28"/>
          <w:szCs w:val="28"/>
        </w:rPr>
      </w:pPr>
    </w:p>
    <w:p w14:paraId="38BA40B0" w14:textId="5C506924" w:rsidR="0044594A" w:rsidRDefault="0044594A" w:rsidP="00563DDA">
      <w:pPr>
        <w:spacing w:after="0" w:line="240" w:lineRule="auto"/>
        <w:rPr>
          <w:sz w:val="28"/>
          <w:szCs w:val="28"/>
        </w:rPr>
      </w:pPr>
    </w:p>
    <w:p w14:paraId="13DE75AE" w14:textId="58554164" w:rsidR="0044594A" w:rsidRDefault="0044594A" w:rsidP="00563DDA">
      <w:pPr>
        <w:spacing w:after="0" w:line="240" w:lineRule="auto"/>
        <w:rPr>
          <w:sz w:val="28"/>
          <w:szCs w:val="28"/>
        </w:rPr>
      </w:pPr>
    </w:p>
    <w:p w14:paraId="59BA8779" w14:textId="63EC073E" w:rsidR="0044594A" w:rsidRDefault="0044594A" w:rsidP="00563DDA">
      <w:pPr>
        <w:spacing w:after="0" w:line="240" w:lineRule="auto"/>
        <w:rPr>
          <w:sz w:val="28"/>
          <w:szCs w:val="28"/>
        </w:rPr>
      </w:pPr>
    </w:p>
    <w:p w14:paraId="70DED101" w14:textId="2F04FA64" w:rsidR="0044594A" w:rsidRDefault="0044594A" w:rsidP="00563DDA">
      <w:pPr>
        <w:spacing w:after="0" w:line="240" w:lineRule="auto"/>
        <w:rPr>
          <w:sz w:val="28"/>
          <w:szCs w:val="28"/>
        </w:rPr>
      </w:pPr>
    </w:p>
    <w:p w14:paraId="6D069EE0" w14:textId="3209DB55" w:rsidR="0044594A" w:rsidRDefault="0044594A" w:rsidP="00563DDA">
      <w:pPr>
        <w:spacing w:after="0" w:line="240" w:lineRule="auto"/>
        <w:rPr>
          <w:sz w:val="28"/>
          <w:szCs w:val="28"/>
        </w:rPr>
      </w:pPr>
    </w:p>
    <w:p w14:paraId="3F300B58" w14:textId="3130030A" w:rsidR="0044594A" w:rsidRDefault="0044594A" w:rsidP="00563DDA">
      <w:pPr>
        <w:spacing w:after="0" w:line="240" w:lineRule="auto"/>
        <w:rPr>
          <w:sz w:val="28"/>
          <w:szCs w:val="28"/>
        </w:rPr>
      </w:pPr>
    </w:p>
    <w:p w14:paraId="19F168D5" w14:textId="5D4F70D2" w:rsidR="0044594A" w:rsidRDefault="0044594A" w:rsidP="00563DDA">
      <w:pPr>
        <w:spacing w:after="0" w:line="240" w:lineRule="auto"/>
        <w:rPr>
          <w:sz w:val="28"/>
          <w:szCs w:val="28"/>
        </w:rPr>
      </w:pPr>
    </w:p>
    <w:p w14:paraId="4BA80008" w14:textId="07160149" w:rsidR="0044594A" w:rsidRDefault="0044594A" w:rsidP="00563DDA">
      <w:pPr>
        <w:spacing w:after="0" w:line="240" w:lineRule="auto"/>
        <w:rPr>
          <w:sz w:val="28"/>
          <w:szCs w:val="28"/>
        </w:rPr>
      </w:pPr>
    </w:p>
    <w:p w14:paraId="723C00D8" w14:textId="02F94892" w:rsidR="0044594A" w:rsidRDefault="0044594A" w:rsidP="00563DDA">
      <w:pPr>
        <w:spacing w:after="0" w:line="240" w:lineRule="auto"/>
        <w:rPr>
          <w:sz w:val="28"/>
          <w:szCs w:val="28"/>
        </w:rPr>
      </w:pPr>
    </w:p>
    <w:p w14:paraId="3061C44F" w14:textId="31B4D82E" w:rsidR="0044594A" w:rsidRDefault="0044594A" w:rsidP="00563DDA">
      <w:pPr>
        <w:spacing w:after="0" w:line="240" w:lineRule="auto"/>
        <w:rPr>
          <w:sz w:val="28"/>
          <w:szCs w:val="28"/>
        </w:rPr>
      </w:pPr>
    </w:p>
    <w:p w14:paraId="01D62027" w14:textId="0E9C1791" w:rsidR="0044594A" w:rsidRDefault="0044594A" w:rsidP="00563DDA">
      <w:pPr>
        <w:spacing w:after="0" w:line="240" w:lineRule="auto"/>
        <w:rPr>
          <w:sz w:val="28"/>
          <w:szCs w:val="28"/>
        </w:rPr>
      </w:pPr>
    </w:p>
    <w:p w14:paraId="1540CD47" w14:textId="720FDEBA" w:rsidR="0044594A" w:rsidRDefault="0044594A" w:rsidP="00563DDA">
      <w:pPr>
        <w:spacing w:after="0" w:line="240" w:lineRule="auto"/>
        <w:rPr>
          <w:sz w:val="28"/>
          <w:szCs w:val="28"/>
        </w:rPr>
      </w:pPr>
    </w:p>
    <w:p w14:paraId="65E07FC7" w14:textId="7092D905" w:rsidR="0044594A" w:rsidRDefault="0044594A" w:rsidP="00563DDA">
      <w:pPr>
        <w:spacing w:after="0" w:line="240" w:lineRule="auto"/>
        <w:rPr>
          <w:sz w:val="28"/>
          <w:szCs w:val="28"/>
        </w:rPr>
      </w:pPr>
    </w:p>
    <w:p w14:paraId="4C9C8BF4" w14:textId="2CB1E24A" w:rsidR="0044594A" w:rsidRDefault="0044594A" w:rsidP="00563DDA">
      <w:pPr>
        <w:spacing w:after="0" w:line="240" w:lineRule="auto"/>
        <w:rPr>
          <w:sz w:val="28"/>
          <w:szCs w:val="28"/>
        </w:rPr>
      </w:pPr>
    </w:p>
    <w:p w14:paraId="3F42F1C5" w14:textId="0641F7F3" w:rsidR="0044594A" w:rsidRDefault="0044594A" w:rsidP="00563DDA">
      <w:pPr>
        <w:spacing w:after="0" w:line="240" w:lineRule="auto"/>
        <w:rPr>
          <w:sz w:val="28"/>
          <w:szCs w:val="28"/>
        </w:rPr>
      </w:pPr>
    </w:p>
    <w:p w14:paraId="2BD1CF8A" w14:textId="2B13A5B2" w:rsidR="0044594A" w:rsidRDefault="0044594A" w:rsidP="00563DDA">
      <w:pPr>
        <w:spacing w:after="0" w:line="240" w:lineRule="auto"/>
        <w:rPr>
          <w:sz w:val="28"/>
          <w:szCs w:val="28"/>
        </w:rPr>
      </w:pPr>
    </w:p>
    <w:p w14:paraId="2BC858DC" w14:textId="4005B66E" w:rsidR="0044594A" w:rsidRDefault="0044594A" w:rsidP="00563DDA">
      <w:pPr>
        <w:spacing w:after="0" w:line="240" w:lineRule="auto"/>
        <w:rPr>
          <w:sz w:val="28"/>
          <w:szCs w:val="28"/>
        </w:rPr>
      </w:pPr>
    </w:p>
    <w:p w14:paraId="363470E1" w14:textId="14DB3631" w:rsidR="0044594A" w:rsidRDefault="0044594A" w:rsidP="00563DDA">
      <w:pPr>
        <w:spacing w:after="0" w:line="240" w:lineRule="auto"/>
        <w:rPr>
          <w:sz w:val="28"/>
          <w:szCs w:val="28"/>
        </w:rPr>
      </w:pPr>
    </w:p>
    <w:p w14:paraId="38BAB019" w14:textId="77777777" w:rsidR="0044594A" w:rsidRDefault="0044594A" w:rsidP="00563DDA">
      <w:pPr>
        <w:spacing w:after="0" w:line="240" w:lineRule="auto"/>
        <w:rPr>
          <w:sz w:val="28"/>
          <w:szCs w:val="28"/>
        </w:rPr>
      </w:pPr>
    </w:p>
    <w:p w14:paraId="4B44DAFC" w14:textId="77777777" w:rsidR="0044594A" w:rsidRDefault="0044594A" w:rsidP="00563DDA">
      <w:pPr>
        <w:spacing w:after="0" w:line="240" w:lineRule="auto"/>
        <w:rPr>
          <w:sz w:val="28"/>
          <w:szCs w:val="28"/>
        </w:rPr>
      </w:pPr>
    </w:p>
    <w:p w14:paraId="41611175" w14:textId="167465BF" w:rsidR="00563DDA" w:rsidRPr="0044594A" w:rsidRDefault="00445407" w:rsidP="0044594A">
      <w:pPr>
        <w:pStyle w:val="Heading1"/>
        <w:tabs>
          <w:tab w:val="left" w:pos="2805"/>
        </w:tabs>
        <w:rPr>
          <w:b/>
          <w:bCs/>
          <w:color w:val="auto"/>
        </w:rPr>
      </w:pPr>
      <w:bookmarkStart w:id="13" w:name="_Toc68097532"/>
      <w:r w:rsidRPr="0044594A">
        <w:rPr>
          <w:b/>
          <w:bCs/>
          <w:color w:val="auto"/>
        </w:rPr>
        <w:t>Useful links:</w:t>
      </w:r>
      <w:bookmarkEnd w:id="13"/>
      <w:r w:rsidR="0044594A">
        <w:rPr>
          <w:b/>
          <w:bCs/>
          <w:color w:val="auto"/>
        </w:rPr>
        <w:tab/>
      </w:r>
    </w:p>
    <w:p w14:paraId="1C5F4D86" w14:textId="0AD1D8C7" w:rsidR="00445407" w:rsidRDefault="00445407" w:rsidP="00445407">
      <w:pPr>
        <w:spacing w:after="0" w:line="240" w:lineRule="auto"/>
        <w:rPr>
          <w:sz w:val="28"/>
          <w:szCs w:val="28"/>
        </w:rPr>
      </w:pPr>
    </w:p>
    <w:p w14:paraId="2F76057D" w14:textId="53C9220C" w:rsidR="00445407" w:rsidRDefault="00445407" w:rsidP="00445407">
      <w:pPr>
        <w:spacing w:after="0" w:line="240" w:lineRule="auto"/>
        <w:rPr>
          <w:b/>
          <w:bCs/>
          <w:sz w:val="24"/>
          <w:szCs w:val="24"/>
        </w:rPr>
      </w:pPr>
      <w:r w:rsidRPr="00445407">
        <w:rPr>
          <w:b/>
          <w:bCs/>
          <w:sz w:val="24"/>
          <w:szCs w:val="24"/>
        </w:rPr>
        <w:t>What I Think Tools</w:t>
      </w:r>
      <w:r>
        <w:rPr>
          <w:b/>
          <w:bCs/>
          <w:sz w:val="24"/>
          <w:szCs w:val="24"/>
        </w:rPr>
        <w:t>:</w:t>
      </w:r>
    </w:p>
    <w:p w14:paraId="662BFD33" w14:textId="3C379A1E" w:rsidR="00445407" w:rsidRDefault="00665610" w:rsidP="00445407">
      <w:pPr>
        <w:spacing w:after="0" w:line="240" w:lineRule="auto"/>
      </w:pPr>
      <w:hyperlink r:id="rId24" w:history="1">
        <w:r w:rsidR="00445407">
          <w:rPr>
            <w:rStyle w:val="Hyperlink"/>
          </w:rPr>
          <w:t>What-I-Think-Tool-Early-Years.pdf (girfecinnl.com)</w:t>
        </w:r>
      </w:hyperlink>
    </w:p>
    <w:p w14:paraId="3C20487E" w14:textId="6063F2D1" w:rsidR="00445407" w:rsidRDefault="00665610" w:rsidP="00445407">
      <w:pPr>
        <w:spacing w:after="0" w:line="240" w:lineRule="auto"/>
      </w:pPr>
      <w:hyperlink r:id="rId25" w:history="1">
        <w:r w:rsidR="00445407">
          <w:rPr>
            <w:rStyle w:val="Hyperlink"/>
          </w:rPr>
          <w:t>What-I-Think-Tool-Children.pdf (girfecinnl.com)</w:t>
        </w:r>
      </w:hyperlink>
    </w:p>
    <w:p w14:paraId="75671EAE" w14:textId="4F4F978A" w:rsidR="00445407" w:rsidRDefault="00445407" w:rsidP="00445407">
      <w:pPr>
        <w:spacing w:after="0" w:line="240" w:lineRule="auto"/>
      </w:pPr>
    </w:p>
    <w:p w14:paraId="3B7555DC" w14:textId="1A9529ED" w:rsidR="00445407" w:rsidRPr="00445407" w:rsidRDefault="00445407" w:rsidP="00445407">
      <w:pPr>
        <w:spacing w:after="0" w:line="240" w:lineRule="auto"/>
        <w:rPr>
          <w:b/>
          <w:bCs/>
          <w:sz w:val="24"/>
          <w:szCs w:val="24"/>
        </w:rPr>
      </w:pPr>
      <w:r w:rsidRPr="00445407">
        <w:rPr>
          <w:b/>
          <w:bCs/>
          <w:sz w:val="24"/>
          <w:szCs w:val="24"/>
        </w:rPr>
        <w:t>Wellbeing Assessment:</w:t>
      </w:r>
    </w:p>
    <w:p w14:paraId="67762AE2" w14:textId="2CD0EB17" w:rsidR="00445407" w:rsidRDefault="00665610" w:rsidP="00445407">
      <w:pPr>
        <w:spacing w:after="0" w:line="240" w:lineRule="auto"/>
      </w:pPr>
      <w:hyperlink r:id="rId26" w:history="1">
        <w:r w:rsidR="00445407">
          <w:rPr>
            <w:rStyle w:val="Hyperlink"/>
          </w:rPr>
          <w:t>Wellbeing-Assessment-Part-1.pdf (girfecinnl.com)</w:t>
        </w:r>
      </w:hyperlink>
    </w:p>
    <w:p w14:paraId="65D797DC" w14:textId="7FCE599C" w:rsidR="00445407" w:rsidRDefault="00665610" w:rsidP="00445407">
      <w:pPr>
        <w:spacing w:after="0" w:line="240" w:lineRule="auto"/>
      </w:pPr>
      <w:hyperlink r:id="rId27" w:history="1">
        <w:r w:rsidR="00445407">
          <w:rPr>
            <w:rStyle w:val="Hyperlink"/>
          </w:rPr>
          <w:t>My-World-Assessment-Triangle-Part-2.pdf (girfecinnl.com)</w:t>
        </w:r>
      </w:hyperlink>
    </w:p>
    <w:p w14:paraId="2A50BD12" w14:textId="710B75EA" w:rsidR="00445407" w:rsidRDefault="00445407" w:rsidP="00445407">
      <w:pPr>
        <w:spacing w:after="0" w:line="240" w:lineRule="auto"/>
      </w:pPr>
    </w:p>
    <w:p w14:paraId="5FB773DD" w14:textId="15E1296A" w:rsidR="00445407" w:rsidRDefault="00445407" w:rsidP="00445407">
      <w:pPr>
        <w:spacing w:after="0" w:line="240" w:lineRule="auto"/>
        <w:rPr>
          <w:b/>
          <w:bCs/>
          <w:sz w:val="24"/>
          <w:szCs w:val="24"/>
        </w:rPr>
      </w:pPr>
      <w:r>
        <w:rPr>
          <w:b/>
          <w:bCs/>
          <w:sz w:val="24"/>
          <w:szCs w:val="24"/>
        </w:rPr>
        <w:t>GIRFME Plan:</w:t>
      </w:r>
    </w:p>
    <w:p w14:paraId="79FE8CAA" w14:textId="512F4108" w:rsidR="00445407" w:rsidRPr="00445407" w:rsidRDefault="00665610" w:rsidP="00445407">
      <w:pPr>
        <w:spacing w:after="0" w:line="240" w:lineRule="auto"/>
        <w:rPr>
          <w:b/>
          <w:bCs/>
          <w:sz w:val="24"/>
          <w:szCs w:val="24"/>
        </w:rPr>
      </w:pPr>
      <w:hyperlink r:id="rId28" w:history="1">
        <w:r w:rsidR="00445407">
          <w:rPr>
            <w:rStyle w:val="Hyperlink"/>
          </w:rPr>
          <w:t>GIRFME-Plan.pdf (girfecinnl.com)</w:t>
        </w:r>
      </w:hyperlink>
    </w:p>
    <w:p w14:paraId="4322D84A" w14:textId="77777777" w:rsidR="00445407" w:rsidRDefault="00445407" w:rsidP="00445407">
      <w:pPr>
        <w:spacing w:after="0" w:line="240" w:lineRule="auto"/>
        <w:rPr>
          <w:sz w:val="28"/>
          <w:szCs w:val="28"/>
        </w:rPr>
      </w:pPr>
    </w:p>
    <w:p w14:paraId="29ED1709" w14:textId="7EB64DDB" w:rsidR="00144141" w:rsidRPr="00445407" w:rsidRDefault="00445407" w:rsidP="00445407">
      <w:pPr>
        <w:spacing w:after="0" w:line="240" w:lineRule="auto"/>
        <w:rPr>
          <w:b/>
          <w:bCs/>
          <w:sz w:val="24"/>
          <w:szCs w:val="24"/>
        </w:rPr>
      </w:pPr>
      <w:r w:rsidRPr="00445407">
        <w:rPr>
          <w:b/>
          <w:bCs/>
          <w:sz w:val="24"/>
          <w:szCs w:val="24"/>
        </w:rPr>
        <w:t>Sharing of Information:</w:t>
      </w:r>
    </w:p>
    <w:p w14:paraId="32D29DAB" w14:textId="7DA1889B" w:rsidR="00445407" w:rsidRDefault="00665610" w:rsidP="00445407">
      <w:pPr>
        <w:spacing w:after="0" w:line="240" w:lineRule="auto"/>
      </w:pPr>
      <w:hyperlink r:id="rId29" w:history="1">
        <w:r w:rsidR="00445407">
          <w:rPr>
            <w:rStyle w:val="Hyperlink"/>
          </w:rPr>
          <w:t>LDSPB-NLC-interim-Information-Sharing-Guidance.pdf (girfecinnl.com)</w:t>
        </w:r>
      </w:hyperlink>
    </w:p>
    <w:p w14:paraId="1EDA91F6" w14:textId="6F81B82C" w:rsidR="00144141" w:rsidRDefault="00144141" w:rsidP="00445407">
      <w:pPr>
        <w:spacing w:line="240" w:lineRule="auto"/>
      </w:pPr>
    </w:p>
    <w:p w14:paraId="5E8352F7" w14:textId="50BB4519" w:rsidR="00445407" w:rsidRPr="00445407" w:rsidRDefault="00445407" w:rsidP="00445407">
      <w:pPr>
        <w:spacing w:after="0" w:line="240" w:lineRule="auto"/>
        <w:rPr>
          <w:b/>
          <w:bCs/>
          <w:sz w:val="24"/>
          <w:szCs w:val="24"/>
        </w:rPr>
      </w:pPr>
      <w:r>
        <w:rPr>
          <w:b/>
          <w:bCs/>
          <w:sz w:val="24"/>
          <w:szCs w:val="24"/>
        </w:rPr>
        <w:t>Planning Pathway</w:t>
      </w:r>
    </w:p>
    <w:p w14:paraId="0F242121" w14:textId="04BD82BD" w:rsidR="00445407" w:rsidRDefault="00665610" w:rsidP="00445407">
      <w:pPr>
        <w:spacing w:after="0" w:line="240" w:lineRule="auto"/>
      </w:pPr>
      <w:hyperlink r:id="rId30" w:history="1">
        <w:r w:rsidR="00445407">
          <w:rPr>
            <w:rStyle w:val="Hyperlink"/>
          </w:rPr>
          <w:t>Children-and-Young-Peoples-Pathway-for-Planning-and-Support.pdf (girfecinnl.com)</w:t>
        </w:r>
      </w:hyperlink>
    </w:p>
    <w:p w14:paraId="57DBA94D" w14:textId="080E252D" w:rsidR="00144141" w:rsidRDefault="00144141" w:rsidP="00445407">
      <w:pPr>
        <w:spacing w:line="240" w:lineRule="auto"/>
      </w:pPr>
    </w:p>
    <w:p w14:paraId="21B4D63D" w14:textId="24F8C1B5" w:rsidR="00445407" w:rsidRDefault="00445407" w:rsidP="00445407">
      <w:pPr>
        <w:spacing w:after="0" w:line="240" w:lineRule="auto"/>
        <w:rPr>
          <w:b/>
          <w:bCs/>
          <w:sz w:val="24"/>
          <w:szCs w:val="24"/>
        </w:rPr>
      </w:pPr>
      <w:r w:rsidRPr="00445407">
        <w:rPr>
          <w:b/>
          <w:bCs/>
          <w:sz w:val="24"/>
          <w:szCs w:val="24"/>
        </w:rPr>
        <w:t>NLC GIRFEC</w:t>
      </w:r>
    </w:p>
    <w:p w14:paraId="762BFE03" w14:textId="7618FACE" w:rsidR="002D6BD5" w:rsidRDefault="00665610" w:rsidP="00445407">
      <w:pPr>
        <w:spacing w:after="0" w:line="240" w:lineRule="auto"/>
        <w:rPr>
          <w:b/>
          <w:bCs/>
          <w:sz w:val="24"/>
          <w:szCs w:val="24"/>
        </w:rPr>
      </w:pPr>
      <w:hyperlink r:id="rId31" w:history="1">
        <w:r w:rsidR="002D6BD5">
          <w:rPr>
            <w:rStyle w:val="Hyperlink"/>
          </w:rPr>
          <w:t>Home Page - GIRFEC in NL</w:t>
        </w:r>
      </w:hyperlink>
    </w:p>
    <w:p w14:paraId="3450D63B" w14:textId="77777777" w:rsidR="002D6BD5" w:rsidRPr="00445407" w:rsidRDefault="002D6BD5" w:rsidP="00445407">
      <w:pPr>
        <w:spacing w:after="0" w:line="240" w:lineRule="auto"/>
        <w:rPr>
          <w:b/>
          <w:bCs/>
          <w:sz w:val="24"/>
          <w:szCs w:val="24"/>
        </w:rPr>
      </w:pPr>
    </w:p>
    <w:p w14:paraId="775AEAF0" w14:textId="2317FD77" w:rsidR="002D6BD5" w:rsidRPr="002D6BD5" w:rsidRDefault="002D6BD5" w:rsidP="002D6BD5">
      <w:pPr>
        <w:spacing w:after="0" w:line="240" w:lineRule="auto"/>
        <w:rPr>
          <w:b/>
          <w:bCs/>
          <w:sz w:val="24"/>
          <w:szCs w:val="24"/>
        </w:rPr>
      </w:pPr>
      <w:r w:rsidRPr="002D6BD5">
        <w:rPr>
          <w:b/>
          <w:bCs/>
          <w:sz w:val="24"/>
          <w:szCs w:val="24"/>
        </w:rPr>
        <w:t>NLC GIRFEC Pathway for Planning and Support</w:t>
      </w:r>
    </w:p>
    <w:p w14:paraId="33768B1E" w14:textId="003E76A9" w:rsidR="00B92DCB" w:rsidRDefault="00665610" w:rsidP="008477D2">
      <w:hyperlink r:id="rId32" w:history="1">
        <w:r w:rsidR="002D6BD5">
          <w:rPr>
            <w:rStyle w:val="Hyperlink"/>
          </w:rPr>
          <w:t>GIRFEC Pathway for Planning and Support June 2020.pdf</w:t>
        </w:r>
      </w:hyperlink>
    </w:p>
    <w:p w14:paraId="2110AF2F" w14:textId="181D6DBA" w:rsidR="00B92DCB" w:rsidRDefault="00B92DCB" w:rsidP="008477D2"/>
    <w:p w14:paraId="3C072F45" w14:textId="7AAD3478" w:rsidR="00B92DCB" w:rsidRDefault="00B92DCB" w:rsidP="008477D2"/>
    <w:p w14:paraId="63152FE8" w14:textId="37AD3771" w:rsidR="00B92DCB" w:rsidRPr="0044594A" w:rsidRDefault="007C5BFF" w:rsidP="0044594A">
      <w:pPr>
        <w:pStyle w:val="Heading1"/>
        <w:rPr>
          <w:b/>
          <w:bCs/>
          <w:color w:val="auto"/>
          <w:sz w:val="36"/>
          <w:szCs w:val="36"/>
        </w:rPr>
      </w:pPr>
      <w:bookmarkStart w:id="14" w:name="_Toc68097533"/>
      <w:r w:rsidRPr="0044594A">
        <w:rPr>
          <w:b/>
          <w:bCs/>
          <w:color w:val="auto"/>
          <w:sz w:val="36"/>
          <w:szCs w:val="36"/>
        </w:rPr>
        <w:t>Glossary</w:t>
      </w:r>
      <w:bookmarkEnd w:id="14"/>
    </w:p>
    <w:p w14:paraId="03E6E103" w14:textId="77777777" w:rsidR="007C5BFF" w:rsidRDefault="007C5BFF"/>
    <w:p w14:paraId="4ECAC71B" w14:textId="77777777" w:rsidR="007C5BFF" w:rsidRDefault="007C5BFF">
      <w:r>
        <w:t>GIRFEC – Getting it Right for Every Child</w:t>
      </w:r>
    </w:p>
    <w:p w14:paraId="3756F253" w14:textId="5BA40FE7" w:rsidR="007C5BFF" w:rsidRDefault="007C5BFF">
      <w:r>
        <w:t>ASN – Additional Support Needs</w:t>
      </w:r>
    </w:p>
    <w:p w14:paraId="4002EDE8" w14:textId="0AE621DB" w:rsidR="00D86464" w:rsidRDefault="00D86464">
      <w:r>
        <w:t>HGIOS4 – How Good is Our School – Version 4</w:t>
      </w:r>
    </w:p>
    <w:p w14:paraId="39AD8183" w14:textId="77777777" w:rsidR="00D86464" w:rsidRDefault="00D86464"/>
    <w:p w14:paraId="7E26CDBD" w14:textId="6E9A7A69" w:rsidR="00B92DCB" w:rsidRDefault="00B92DCB">
      <w:r>
        <w:br w:type="page"/>
      </w:r>
    </w:p>
    <w:p w14:paraId="5ACDEFFF" w14:textId="77777777" w:rsidR="00B92DCB" w:rsidRDefault="00B92DCB" w:rsidP="008477D2">
      <w:pPr>
        <w:sectPr w:rsidR="00B92DCB" w:rsidSect="005F6F8A">
          <w:footerReference w:type="default" r:id="rId33"/>
          <w:pgSz w:w="11906" w:h="16838"/>
          <w:pgMar w:top="1440" w:right="1440" w:bottom="1440" w:left="1440" w:header="708" w:footer="708" w:gutter="0"/>
          <w:pgBorders w:offsetFrom="page">
            <w:top w:val="single" w:sz="36" w:space="24" w:color="auto"/>
            <w:left w:val="single" w:sz="36" w:space="24" w:color="auto"/>
            <w:bottom w:val="single" w:sz="36" w:space="24" w:color="auto"/>
            <w:right w:val="single" w:sz="36" w:space="24" w:color="auto"/>
          </w:pgBorders>
          <w:cols w:space="708"/>
          <w:docGrid w:linePitch="360"/>
        </w:sectPr>
      </w:pPr>
    </w:p>
    <w:p w14:paraId="0B9C806C" w14:textId="77777777" w:rsidR="00B92DCB" w:rsidRDefault="00B92DCB" w:rsidP="00B92DCB">
      <w:r>
        <w:rPr>
          <w:noProof/>
          <w:lang w:eastAsia="en-GB"/>
        </w:rPr>
        <w:lastRenderedPageBreak/>
        <mc:AlternateContent>
          <mc:Choice Requires="wps">
            <w:drawing>
              <wp:anchor distT="45720" distB="45720" distL="114300" distR="114300" simplePos="0" relativeHeight="251670528" behindDoc="0" locked="0" layoutInCell="1" allowOverlap="1" wp14:anchorId="634B8550" wp14:editId="62E61AD3">
                <wp:simplePos x="0" y="0"/>
                <wp:positionH relativeFrom="margin">
                  <wp:posOffset>-139700</wp:posOffset>
                </wp:positionH>
                <wp:positionV relativeFrom="paragraph">
                  <wp:posOffset>88900</wp:posOffset>
                </wp:positionV>
                <wp:extent cx="4254500" cy="3784600"/>
                <wp:effectExtent l="19050" t="19050" r="1270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0" cy="3784600"/>
                        </a:xfrm>
                        <a:prstGeom prst="rect">
                          <a:avLst/>
                        </a:prstGeom>
                        <a:noFill/>
                        <a:ln w="38100" cmpd="thickThin">
                          <a:solidFill>
                            <a:schemeClr val="tx1"/>
                          </a:solidFill>
                          <a:miter lim="800000"/>
                          <a:headEnd/>
                          <a:tailEnd/>
                        </a:ln>
                      </wps:spPr>
                      <wps:txbx>
                        <w:txbxContent>
                          <w:p w14:paraId="297D007A" w14:textId="77777777" w:rsidR="00B92DCB" w:rsidRDefault="00B92DCB" w:rsidP="00B92DCB">
                            <w:pPr>
                              <w:pStyle w:val="NoSpacing"/>
                              <w:rPr>
                                <w:b/>
                              </w:rPr>
                            </w:pPr>
                            <w:r w:rsidRPr="00B7289D">
                              <w:rPr>
                                <w:b/>
                              </w:rPr>
                              <w:t>Getting It Right For me</w:t>
                            </w:r>
                            <w:r>
                              <w:rPr>
                                <w:b/>
                              </w:rPr>
                              <w:t xml:space="preserve"> plan (</w:t>
                            </w:r>
                            <w:proofErr w:type="spellStart"/>
                            <w:r>
                              <w:rPr>
                                <w:b/>
                              </w:rPr>
                              <w:t>GIRFme</w:t>
                            </w:r>
                            <w:proofErr w:type="spellEnd"/>
                            <w:r>
                              <w:rPr>
                                <w:b/>
                              </w:rPr>
                              <w:t xml:space="preserve"> plan)</w:t>
                            </w:r>
                            <w:r w:rsidRPr="00B7289D">
                              <w:rPr>
                                <w:b/>
                              </w:rPr>
                              <w:t xml:space="preserve">    </w:t>
                            </w:r>
                          </w:p>
                          <w:p w14:paraId="3B87FEF2" w14:textId="77777777" w:rsidR="00B92DCB" w:rsidRDefault="00B92DCB" w:rsidP="00B92DCB">
                            <w:pPr>
                              <w:pStyle w:val="NoSpacing"/>
                            </w:pPr>
                            <w:r>
                              <w:rPr>
                                <w:b/>
                              </w:rPr>
                              <w:t xml:space="preserve">                                                        </w:t>
                            </w:r>
                            <w:r w:rsidRPr="00B7289D">
                              <w:rPr>
                                <w:b/>
                              </w:rPr>
                              <w:t xml:space="preserve">                                                            </w:t>
                            </w:r>
                            <w:r>
                              <w:rPr>
                                <w:b/>
                              </w:rPr>
                              <w:t xml:space="preserve">                                </w:t>
                            </w:r>
                            <w:r w:rsidRPr="00B7289D">
                              <w:rPr>
                                <w:b/>
                              </w:rPr>
                              <w:t xml:space="preserve"> </w:t>
                            </w:r>
                            <w:r w:rsidRPr="00B7289D">
                              <w:t xml:space="preserve">The ‘Getting It Right For me plan’ can be used as a single agency or multiagency planning document at any stage of the </w:t>
                            </w:r>
                            <w:r w:rsidRPr="00B7289D">
                              <w:rPr>
                                <w:i/>
                              </w:rPr>
                              <w:t>GIRFEC Pathway for Planning and Support</w:t>
                            </w:r>
                            <w:r w:rsidRPr="00B7289D">
                              <w:t xml:space="preserve"> framework. </w:t>
                            </w:r>
                          </w:p>
                          <w:p w14:paraId="6B4C4D59" w14:textId="77777777" w:rsidR="00B92DCB" w:rsidRPr="00B7289D" w:rsidRDefault="00B92DCB" w:rsidP="00B92DCB">
                            <w:pPr>
                              <w:pStyle w:val="NoSpacing"/>
                            </w:pPr>
                            <w:r w:rsidRPr="00B7289D">
                              <w:t xml:space="preserve">The </w:t>
                            </w:r>
                            <w:proofErr w:type="spellStart"/>
                            <w:r w:rsidRPr="00B7289D">
                              <w:t>GIRFme</w:t>
                            </w:r>
                            <w:proofErr w:type="spellEnd"/>
                            <w:r w:rsidRPr="00B7289D">
                              <w:t xml:space="preserve"> plan is in six sections with a front page. </w:t>
                            </w:r>
                          </w:p>
                          <w:p w14:paraId="69403B74" w14:textId="77777777" w:rsidR="00B92DCB" w:rsidRPr="00B7289D" w:rsidRDefault="00B92DCB" w:rsidP="00B92DCB">
                            <w:pPr>
                              <w:pStyle w:val="NoSpacing"/>
                              <w:numPr>
                                <w:ilvl w:val="0"/>
                                <w:numId w:val="9"/>
                              </w:numPr>
                            </w:pPr>
                            <w:r w:rsidRPr="00B7289D">
                              <w:t>Front cover, is essential and is always completed for each plan and kept up to date</w:t>
                            </w:r>
                          </w:p>
                          <w:p w14:paraId="6035AF2D" w14:textId="77777777" w:rsidR="00B92DCB" w:rsidRPr="00B7289D" w:rsidRDefault="00B92DCB" w:rsidP="00B92DCB">
                            <w:pPr>
                              <w:pStyle w:val="NoSpacing"/>
                              <w:numPr>
                                <w:ilvl w:val="0"/>
                                <w:numId w:val="9"/>
                              </w:numPr>
                            </w:pPr>
                            <w:r w:rsidRPr="00B7289D">
                              <w:t xml:space="preserve">Section 1, </w:t>
                            </w:r>
                            <w:r w:rsidRPr="00B7289D">
                              <w:rPr>
                                <w:b/>
                              </w:rPr>
                              <w:t>‘</w:t>
                            </w:r>
                            <w:r w:rsidRPr="00B7289D">
                              <w:rPr>
                                <w:b/>
                                <w:i/>
                              </w:rPr>
                              <w:t xml:space="preserve">Getting it right for me - </w:t>
                            </w:r>
                            <w:proofErr w:type="spellStart"/>
                            <w:r w:rsidRPr="00B7289D">
                              <w:rPr>
                                <w:b/>
                                <w:i/>
                              </w:rPr>
                              <w:t>organising</w:t>
                            </w:r>
                            <w:proofErr w:type="spellEnd"/>
                            <w:r w:rsidRPr="00B7289D">
                              <w:rPr>
                                <w:b/>
                                <w:i/>
                              </w:rPr>
                              <w:t xml:space="preserve"> my learning environment- part (l)</w:t>
                            </w:r>
                            <w:r w:rsidRPr="00B7289D">
                              <w:t>,</w:t>
                            </w:r>
                          </w:p>
                          <w:p w14:paraId="068E299E" w14:textId="77777777" w:rsidR="00B92DCB" w:rsidRPr="00B7289D" w:rsidRDefault="00B92DCB" w:rsidP="00B92DCB">
                            <w:pPr>
                              <w:pStyle w:val="NoSpacing"/>
                              <w:numPr>
                                <w:ilvl w:val="0"/>
                                <w:numId w:val="9"/>
                              </w:numPr>
                            </w:pPr>
                            <w:r w:rsidRPr="00B7289D">
                              <w:t xml:space="preserve">Section 2, </w:t>
                            </w:r>
                            <w:r>
                              <w:rPr>
                                <w:b/>
                                <w:i/>
                              </w:rPr>
                              <w:t>‘team around the child</w:t>
                            </w:r>
                            <w:r w:rsidRPr="00B7289D">
                              <w:rPr>
                                <w:b/>
                                <w:i/>
                              </w:rPr>
                              <w:t>’</w:t>
                            </w:r>
                            <w:r w:rsidRPr="00B7289D">
                              <w:t xml:space="preserve">, evidencing those supporting the child </w:t>
                            </w:r>
                          </w:p>
                          <w:p w14:paraId="16DF44D4" w14:textId="77777777" w:rsidR="00B92DCB" w:rsidRPr="00B7289D" w:rsidRDefault="00B92DCB" w:rsidP="00B92DCB">
                            <w:pPr>
                              <w:pStyle w:val="NoSpacing"/>
                              <w:numPr>
                                <w:ilvl w:val="0"/>
                                <w:numId w:val="9"/>
                              </w:numPr>
                            </w:pPr>
                            <w:r w:rsidRPr="00B7289D">
                              <w:t xml:space="preserve">Section 3, </w:t>
                            </w:r>
                            <w:r w:rsidRPr="00B7289D">
                              <w:rPr>
                                <w:b/>
                                <w:i/>
                              </w:rPr>
                              <w:t>My Plan part (</w:t>
                            </w:r>
                            <w:proofErr w:type="spellStart"/>
                            <w:r w:rsidRPr="00B7289D">
                              <w:rPr>
                                <w:b/>
                                <w:i/>
                              </w:rPr>
                              <w:t>ll</w:t>
                            </w:r>
                            <w:proofErr w:type="spellEnd"/>
                            <w:r w:rsidRPr="00B7289D">
                              <w:rPr>
                                <w:b/>
                                <w:i/>
                              </w:rPr>
                              <w:t xml:space="preserve">), </w:t>
                            </w:r>
                            <w:r w:rsidRPr="00B7289D">
                              <w:t>evidencing curricular planning, literacy, numeracy, health and wellbeing</w:t>
                            </w:r>
                          </w:p>
                          <w:p w14:paraId="0E6035DC" w14:textId="77777777" w:rsidR="00B92DCB" w:rsidRPr="00B7289D" w:rsidRDefault="00B92DCB" w:rsidP="00B92DCB">
                            <w:pPr>
                              <w:pStyle w:val="NoSpacing"/>
                              <w:numPr>
                                <w:ilvl w:val="0"/>
                                <w:numId w:val="9"/>
                              </w:numPr>
                            </w:pPr>
                            <w:r w:rsidRPr="00B7289D">
                              <w:t xml:space="preserve">Section 4, </w:t>
                            </w:r>
                            <w:r w:rsidRPr="00B7289D">
                              <w:rPr>
                                <w:b/>
                                <w:i/>
                              </w:rPr>
                              <w:t xml:space="preserve">Wellbeing Assessment, </w:t>
                            </w:r>
                            <w:r w:rsidRPr="00B7289D">
                              <w:t>and analysis</w:t>
                            </w:r>
                          </w:p>
                          <w:p w14:paraId="1BFEFF48" w14:textId="77777777" w:rsidR="00B92DCB" w:rsidRPr="00B7289D" w:rsidRDefault="00B92DCB" w:rsidP="00B92DCB">
                            <w:pPr>
                              <w:pStyle w:val="NoSpacing"/>
                              <w:numPr>
                                <w:ilvl w:val="0"/>
                                <w:numId w:val="9"/>
                              </w:numPr>
                            </w:pPr>
                            <w:r w:rsidRPr="00B7289D">
                              <w:t xml:space="preserve">Section 5, </w:t>
                            </w:r>
                            <w:r w:rsidRPr="00B7289D">
                              <w:rPr>
                                <w:b/>
                                <w:i/>
                              </w:rPr>
                              <w:t>My World Assessment Triangle</w:t>
                            </w:r>
                            <w:r w:rsidRPr="00B7289D">
                              <w:t xml:space="preserve"> and analysis</w:t>
                            </w:r>
                          </w:p>
                          <w:p w14:paraId="20943623" w14:textId="77777777" w:rsidR="00B92DCB" w:rsidRDefault="00B92DCB" w:rsidP="00B92DCB">
                            <w:pPr>
                              <w:pStyle w:val="NoSpacing"/>
                              <w:numPr>
                                <w:ilvl w:val="0"/>
                                <w:numId w:val="9"/>
                              </w:numPr>
                            </w:pPr>
                            <w:r w:rsidRPr="00B7289D">
                              <w:t xml:space="preserve">Section 6, </w:t>
                            </w:r>
                            <w:r w:rsidRPr="00B7289D">
                              <w:rPr>
                                <w:b/>
                                <w:i/>
                              </w:rPr>
                              <w:t>Integrated assessment</w:t>
                            </w:r>
                            <w:r w:rsidRPr="00B7289D">
                              <w:t xml:space="preserve"> and integrated chronology </w:t>
                            </w:r>
                          </w:p>
                          <w:p w14:paraId="70EDB367" w14:textId="77777777" w:rsidR="00B92DCB" w:rsidRPr="00B7289D" w:rsidRDefault="00B92DCB" w:rsidP="00B92DCB">
                            <w:pPr>
                              <w:pStyle w:val="NoSpacing"/>
                              <w:rPr>
                                <w:sz w:val="16"/>
                                <w:szCs w:val="16"/>
                              </w:rPr>
                            </w:pPr>
                          </w:p>
                          <w:p w14:paraId="6A087CB0" w14:textId="77777777" w:rsidR="00B92DCB" w:rsidRPr="00222834" w:rsidRDefault="00B92DCB" w:rsidP="00B92DCB">
                            <w:pPr>
                              <w:pStyle w:val="NoSpacing"/>
                            </w:pPr>
                            <w:r w:rsidRPr="00B7289D">
                              <w:t xml:space="preserve">Depending on the level of planning you only require to complete the relevant sections to create a plan </w:t>
                            </w:r>
                            <w:r>
                              <w:t>for the child to improve their wellbeing.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4B8550" id="_x0000_t202" coordsize="21600,21600" o:spt="202" path="m,l,21600r21600,l21600,xe">
                <v:stroke joinstyle="miter"/>
                <v:path gradientshapeok="t" o:connecttype="rect"/>
              </v:shapetype>
              <v:shape id="Text Box 2" o:spid="_x0000_s1027" type="#_x0000_t202" style="position:absolute;margin-left:-11pt;margin-top:7pt;width:335pt;height:298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" filled="f" strokecolor="black [3213]" strokeweight="3pt">
                <v:stroke linestyle="thickThin"/>
                <v:textbox>
                  <w:txbxContent>
                    <w:p w14:paraId="297D007A" w14:textId="77777777" w:rsidR="00B92DCB" w:rsidRDefault="00B92DCB" w:rsidP="00B92DCB">
                      <w:pPr>
                        <w:pStyle w:val="NoSpacing"/>
                        <w:rPr>
                          <w:b/>
                        </w:rPr>
                      </w:pPr>
                      <w:r w:rsidRPr="00B7289D">
                        <w:rPr>
                          <w:b/>
                        </w:rPr>
                        <w:t>Getting It Right For me</w:t>
                      </w:r>
                      <w:r>
                        <w:rPr>
                          <w:b/>
                        </w:rPr>
                        <w:t xml:space="preserve"> plan (</w:t>
                      </w:r>
                      <w:proofErr w:type="spellStart"/>
                      <w:r>
                        <w:rPr>
                          <w:b/>
                        </w:rPr>
                        <w:t>GIRFme</w:t>
                      </w:r>
                      <w:proofErr w:type="spellEnd"/>
                      <w:r>
                        <w:rPr>
                          <w:b/>
                        </w:rPr>
                        <w:t xml:space="preserve"> plan)</w:t>
                      </w:r>
                      <w:r w:rsidRPr="00B7289D">
                        <w:rPr>
                          <w:b/>
                        </w:rPr>
                        <w:t xml:space="preserve">    </w:t>
                      </w:r>
                    </w:p>
                    <w:p w14:paraId="3B87FEF2" w14:textId="77777777" w:rsidR="00B92DCB" w:rsidRDefault="00B92DCB" w:rsidP="00B92DCB">
                      <w:pPr>
                        <w:pStyle w:val="NoSpacing"/>
                      </w:pPr>
                      <w:r>
                        <w:rPr>
                          <w:b/>
                        </w:rPr>
                        <w:t xml:space="preserve">                                                        </w:t>
                      </w:r>
                      <w:r w:rsidRPr="00B7289D">
                        <w:rPr>
                          <w:b/>
                        </w:rPr>
                        <w:t xml:space="preserve">                                                            </w:t>
                      </w:r>
                      <w:r>
                        <w:rPr>
                          <w:b/>
                        </w:rPr>
                        <w:t xml:space="preserve">                                </w:t>
                      </w:r>
                      <w:r w:rsidRPr="00B7289D">
                        <w:rPr>
                          <w:b/>
                        </w:rPr>
                        <w:t xml:space="preserve"> </w:t>
                      </w:r>
                      <w:r w:rsidRPr="00B7289D">
                        <w:t xml:space="preserve">The ‘Getting It Right For me plan’ can be used as a single agency or multiagency planning document at any stage of the </w:t>
                      </w:r>
                      <w:r w:rsidRPr="00B7289D">
                        <w:rPr>
                          <w:i/>
                        </w:rPr>
                        <w:t>GIRFEC Pathway for Planning and Support</w:t>
                      </w:r>
                      <w:r w:rsidRPr="00B7289D">
                        <w:t xml:space="preserve"> framework. </w:t>
                      </w:r>
                    </w:p>
                    <w:p w14:paraId="6B4C4D59" w14:textId="77777777" w:rsidR="00B92DCB" w:rsidRPr="00B7289D" w:rsidRDefault="00B92DCB" w:rsidP="00B92DCB">
                      <w:pPr>
                        <w:pStyle w:val="NoSpacing"/>
                      </w:pPr>
                      <w:r w:rsidRPr="00B7289D">
                        <w:t xml:space="preserve">The </w:t>
                      </w:r>
                      <w:proofErr w:type="spellStart"/>
                      <w:r w:rsidRPr="00B7289D">
                        <w:t>GIRFme</w:t>
                      </w:r>
                      <w:proofErr w:type="spellEnd"/>
                      <w:r w:rsidRPr="00B7289D">
                        <w:t xml:space="preserve"> plan is in six sections with a front page. </w:t>
                      </w:r>
                    </w:p>
                    <w:p w14:paraId="69403B74" w14:textId="77777777" w:rsidR="00B92DCB" w:rsidRPr="00B7289D" w:rsidRDefault="00B92DCB" w:rsidP="00B92DCB">
                      <w:pPr>
                        <w:pStyle w:val="NoSpacing"/>
                        <w:numPr>
                          <w:ilvl w:val="0"/>
                          <w:numId w:val="9"/>
                        </w:numPr>
                      </w:pPr>
                      <w:r w:rsidRPr="00B7289D">
                        <w:t>Front cover, is essential and is always completed for each plan and kept up to date</w:t>
                      </w:r>
                    </w:p>
                    <w:p w14:paraId="6035AF2D" w14:textId="77777777" w:rsidR="00B92DCB" w:rsidRPr="00B7289D" w:rsidRDefault="00B92DCB" w:rsidP="00B92DCB">
                      <w:pPr>
                        <w:pStyle w:val="NoSpacing"/>
                        <w:numPr>
                          <w:ilvl w:val="0"/>
                          <w:numId w:val="9"/>
                        </w:numPr>
                      </w:pPr>
                      <w:r w:rsidRPr="00B7289D">
                        <w:t xml:space="preserve">Section 1, </w:t>
                      </w:r>
                      <w:r w:rsidRPr="00B7289D">
                        <w:rPr>
                          <w:b/>
                        </w:rPr>
                        <w:t>‘</w:t>
                      </w:r>
                      <w:r w:rsidRPr="00B7289D">
                        <w:rPr>
                          <w:b/>
                          <w:i/>
                        </w:rPr>
                        <w:t xml:space="preserve">Getting it right for me - </w:t>
                      </w:r>
                      <w:proofErr w:type="spellStart"/>
                      <w:r w:rsidRPr="00B7289D">
                        <w:rPr>
                          <w:b/>
                          <w:i/>
                        </w:rPr>
                        <w:t>organising</w:t>
                      </w:r>
                      <w:proofErr w:type="spellEnd"/>
                      <w:r w:rsidRPr="00B7289D">
                        <w:rPr>
                          <w:b/>
                          <w:i/>
                        </w:rPr>
                        <w:t xml:space="preserve"> my learning environment- part (l)</w:t>
                      </w:r>
                      <w:r w:rsidRPr="00B7289D">
                        <w:t>,</w:t>
                      </w:r>
                    </w:p>
                    <w:p w14:paraId="068E299E" w14:textId="77777777" w:rsidR="00B92DCB" w:rsidRPr="00B7289D" w:rsidRDefault="00B92DCB" w:rsidP="00B92DCB">
                      <w:pPr>
                        <w:pStyle w:val="NoSpacing"/>
                        <w:numPr>
                          <w:ilvl w:val="0"/>
                          <w:numId w:val="9"/>
                        </w:numPr>
                      </w:pPr>
                      <w:r w:rsidRPr="00B7289D">
                        <w:t xml:space="preserve">Section 2, </w:t>
                      </w:r>
                      <w:r>
                        <w:rPr>
                          <w:b/>
                          <w:i/>
                        </w:rPr>
                        <w:t>‘team around the child</w:t>
                      </w:r>
                      <w:r w:rsidRPr="00B7289D">
                        <w:rPr>
                          <w:b/>
                          <w:i/>
                        </w:rPr>
                        <w:t>’</w:t>
                      </w:r>
                      <w:r w:rsidRPr="00B7289D">
                        <w:t xml:space="preserve">, evidencing those supporting the child </w:t>
                      </w:r>
                    </w:p>
                    <w:p w14:paraId="16DF44D4" w14:textId="77777777" w:rsidR="00B92DCB" w:rsidRPr="00B7289D" w:rsidRDefault="00B92DCB" w:rsidP="00B92DCB">
                      <w:pPr>
                        <w:pStyle w:val="NoSpacing"/>
                        <w:numPr>
                          <w:ilvl w:val="0"/>
                          <w:numId w:val="9"/>
                        </w:numPr>
                      </w:pPr>
                      <w:r w:rsidRPr="00B7289D">
                        <w:t xml:space="preserve">Section 3, </w:t>
                      </w:r>
                      <w:r w:rsidRPr="00B7289D">
                        <w:rPr>
                          <w:b/>
                          <w:i/>
                        </w:rPr>
                        <w:t>My Plan part (</w:t>
                      </w:r>
                      <w:proofErr w:type="spellStart"/>
                      <w:r w:rsidRPr="00B7289D">
                        <w:rPr>
                          <w:b/>
                          <w:i/>
                        </w:rPr>
                        <w:t>ll</w:t>
                      </w:r>
                      <w:proofErr w:type="spellEnd"/>
                      <w:r w:rsidRPr="00B7289D">
                        <w:rPr>
                          <w:b/>
                          <w:i/>
                        </w:rPr>
                        <w:t xml:space="preserve">), </w:t>
                      </w:r>
                      <w:r w:rsidRPr="00B7289D">
                        <w:t>evidencing curricular planning, literacy, numeracy, health and wellbeing</w:t>
                      </w:r>
                    </w:p>
                    <w:p w14:paraId="0E6035DC" w14:textId="77777777" w:rsidR="00B92DCB" w:rsidRPr="00B7289D" w:rsidRDefault="00B92DCB" w:rsidP="00B92DCB">
                      <w:pPr>
                        <w:pStyle w:val="NoSpacing"/>
                        <w:numPr>
                          <w:ilvl w:val="0"/>
                          <w:numId w:val="9"/>
                        </w:numPr>
                      </w:pPr>
                      <w:r w:rsidRPr="00B7289D">
                        <w:t xml:space="preserve">Section 4, </w:t>
                      </w:r>
                      <w:r w:rsidRPr="00B7289D">
                        <w:rPr>
                          <w:b/>
                          <w:i/>
                        </w:rPr>
                        <w:t xml:space="preserve">Wellbeing Assessment, </w:t>
                      </w:r>
                      <w:r w:rsidRPr="00B7289D">
                        <w:t>and analysis</w:t>
                      </w:r>
                    </w:p>
                    <w:p w14:paraId="1BFEFF48" w14:textId="77777777" w:rsidR="00B92DCB" w:rsidRPr="00B7289D" w:rsidRDefault="00B92DCB" w:rsidP="00B92DCB">
                      <w:pPr>
                        <w:pStyle w:val="NoSpacing"/>
                        <w:numPr>
                          <w:ilvl w:val="0"/>
                          <w:numId w:val="9"/>
                        </w:numPr>
                      </w:pPr>
                      <w:r w:rsidRPr="00B7289D">
                        <w:t xml:space="preserve">Section 5, </w:t>
                      </w:r>
                      <w:r w:rsidRPr="00B7289D">
                        <w:rPr>
                          <w:b/>
                          <w:i/>
                        </w:rPr>
                        <w:t>My World Assessment Triangle</w:t>
                      </w:r>
                      <w:r w:rsidRPr="00B7289D">
                        <w:t xml:space="preserve"> and analysis</w:t>
                      </w:r>
                    </w:p>
                    <w:p w14:paraId="20943623" w14:textId="77777777" w:rsidR="00B92DCB" w:rsidRDefault="00B92DCB" w:rsidP="00B92DCB">
                      <w:pPr>
                        <w:pStyle w:val="NoSpacing"/>
                        <w:numPr>
                          <w:ilvl w:val="0"/>
                          <w:numId w:val="9"/>
                        </w:numPr>
                      </w:pPr>
                      <w:r w:rsidRPr="00B7289D">
                        <w:t xml:space="preserve">Section 6, </w:t>
                      </w:r>
                      <w:r w:rsidRPr="00B7289D">
                        <w:rPr>
                          <w:b/>
                          <w:i/>
                        </w:rPr>
                        <w:t>Integrated assessment</w:t>
                      </w:r>
                      <w:r w:rsidRPr="00B7289D">
                        <w:t xml:space="preserve"> and integrated chronology </w:t>
                      </w:r>
                    </w:p>
                    <w:p w14:paraId="70EDB367" w14:textId="77777777" w:rsidR="00B92DCB" w:rsidRPr="00B7289D" w:rsidRDefault="00B92DCB" w:rsidP="00B92DCB">
                      <w:pPr>
                        <w:pStyle w:val="NoSpacing"/>
                        <w:rPr>
                          <w:sz w:val="16"/>
                          <w:szCs w:val="16"/>
                        </w:rPr>
                      </w:pPr>
                    </w:p>
                    <w:p w14:paraId="6A087CB0" w14:textId="77777777" w:rsidR="00B92DCB" w:rsidRPr="00222834" w:rsidRDefault="00B92DCB" w:rsidP="00B92DCB">
                      <w:pPr>
                        <w:pStyle w:val="NoSpacing"/>
                      </w:pPr>
                      <w:r w:rsidRPr="00B7289D">
                        <w:t xml:space="preserve">Depending on the level of planning you only require to complete the relevant sections to create a plan </w:t>
                      </w:r>
                      <w:r>
                        <w:t>for the child to improve their wellbeing.</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71552" behindDoc="0" locked="0" layoutInCell="1" allowOverlap="1" wp14:anchorId="15CEB695" wp14:editId="4F53F4E0">
                <wp:simplePos x="0" y="0"/>
                <wp:positionH relativeFrom="margin">
                  <wp:posOffset>4749800</wp:posOffset>
                </wp:positionH>
                <wp:positionV relativeFrom="paragraph">
                  <wp:posOffset>88900</wp:posOffset>
                </wp:positionV>
                <wp:extent cx="4356100" cy="3797300"/>
                <wp:effectExtent l="19050" t="19050" r="25400" b="1270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0" cy="3797300"/>
                        </a:xfrm>
                        <a:prstGeom prst="rect">
                          <a:avLst/>
                        </a:prstGeom>
                        <a:noFill/>
                        <a:ln w="38100" cmpd="thickThin">
                          <a:solidFill>
                            <a:schemeClr val="tx1"/>
                          </a:solidFill>
                          <a:miter lim="800000"/>
                          <a:headEnd/>
                          <a:tailEnd/>
                        </a:ln>
                      </wps:spPr>
                      <wps:txbx>
                        <w:txbxContent>
                          <w:p w14:paraId="62A458F5" w14:textId="77777777" w:rsidR="00B92DCB" w:rsidRDefault="00B92DCB" w:rsidP="00B92DCB">
                            <w:pPr>
                              <w:spacing w:after="0"/>
                              <w:rPr>
                                <w:b/>
                                <w:i/>
                              </w:rPr>
                            </w:pPr>
                            <w:r w:rsidRPr="00B7289D">
                              <w:rPr>
                                <w:b/>
                              </w:rPr>
                              <w:t>Section 1.  ‘</w:t>
                            </w:r>
                            <w:r w:rsidRPr="00B7289D">
                              <w:rPr>
                                <w:b/>
                                <w:i/>
                              </w:rPr>
                              <w:t>Getting it right for me - organising my learning environment- part (l)</w:t>
                            </w:r>
                          </w:p>
                          <w:p w14:paraId="55F593DB" w14:textId="77777777" w:rsidR="00B92DCB" w:rsidRPr="004E1004" w:rsidRDefault="00B92DCB" w:rsidP="00B92DCB">
                            <w:pPr>
                              <w:spacing w:after="0"/>
                              <w:rPr>
                                <w:b/>
                              </w:rPr>
                            </w:pPr>
                          </w:p>
                          <w:p w14:paraId="49362521" w14:textId="77777777" w:rsidR="00B92DCB" w:rsidRPr="00B7289D" w:rsidRDefault="00B92DCB" w:rsidP="00B92DCB">
                            <w:pPr>
                              <w:pStyle w:val="NoSpacing"/>
                              <w:numPr>
                                <w:ilvl w:val="0"/>
                                <w:numId w:val="8"/>
                              </w:numPr>
                            </w:pPr>
                            <w:r w:rsidRPr="00B7289D">
                              <w:t>Should be used to help identify effective teaching and learning strategies and resources that will help the child/young person with additional support needs access the curriculum.</w:t>
                            </w:r>
                          </w:p>
                          <w:p w14:paraId="3D3B4465" w14:textId="77777777" w:rsidR="00B92DCB" w:rsidRDefault="00B92DCB" w:rsidP="00B92DCB">
                            <w:pPr>
                              <w:pStyle w:val="NoSpacing"/>
                              <w:numPr>
                                <w:ilvl w:val="0"/>
                                <w:numId w:val="8"/>
                              </w:numPr>
                            </w:pPr>
                            <w:r w:rsidRPr="00B7289D">
                              <w:t>Where possible, you should plan together with the child/young person and write the Plan from their perspective using ‘</w:t>
                            </w:r>
                            <w:r w:rsidRPr="00B7289D">
                              <w:rPr>
                                <w:i/>
                              </w:rPr>
                              <w:t>I can’</w:t>
                            </w:r>
                            <w:r w:rsidRPr="00B7289D">
                              <w:t xml:space="preserve"> statements.</w:t>
                            </w:r>
                          </w:p>
                          <w:p w14:paraId="25BBB5A1" w14:textId="77777777" w:rsidR="00B92DCB" w:rsidRPr="00B7289D" w:rsidRDefault="00B92DCB" w:rsidP="00B92DCB">
                            <w:pPr>
                              <w:pStyle w:val="NoSpacing"/>
                              <w:numPr>
                                <w:ilvl w:val="0"/>
                                <w:numId w:val="8"/>
                              </w:numPr>
                            </w:pPr>
                            <w:r w:rsidRPr="00B7289D">
                              <w:t xml:space="preserve">If another agency is involved, such as speech and language therapy, please ensure their recommendations, learning approaches, resources etc. are embedded within </w:t>
                            </w:r>
                            <w:r>
                              <w:rPr>
                                <w:b/>
                                <w:i/>
                              </w:rPr>
                              <w:t>my plan part (l</w:t>
                            </w:r>
                            <w:r w:rsidRPr="00B7289D">
                              <w:rPr>
                                <w:b/>
                                <w:i/>
                              </w:rPr>
                              <w:t>)</w:t>
                            </w:r>
                            <w:r w:rsidRPr="00B7289D">
                              <w:t>.</w:t>
                            </w:r>
                          </w:p>
                          <w:p w14:paraId="2D339A49" w14:textId="77777777" w:rsidR="00B92DCB" w:rsidRPr="00B7289D" w:rsidRDefault="00B92DCB" w:rsidP="00B92DCB">
                            <w:pPr>
                              <w:pStyle w:val="NoSpacing"/>
                              <w:numPr>
                                <w:ilvl w:val="0"/>
                                <w:numId w:val="8"/>
                              </w:numPr>
                            </w:pPr>
                            <w:r w:rsidRPr="00B7289D">
                              <w:t>The child/young person should be encouraged to comment on the Plan, their learning, what makes it successful for them etc.</w:t>
                            </w:r>
                          </w:p>
                          <w:p w14:paraId="2FB2B039" w14:textId="77777777" w:rsidR="00B92DCB" w:rsidRPr="00B7289D" w:rsidRDefault="00B92DCB" w:rsidP="00B92DCB">
                            <w:pPr>
                              <w:pStyle w:val="NoSpacing"/>
                              <w:numPr>
                                <w:ilvl w:val="0"/>
                                <w:numId w:val="8"/>
                              </w:numPr>
                            </w:pPr>
                            <w:r w:rsidRPr="00B7289D">
                              <w:t xml:space="preserve">The profile section should note the impact the wellbeing concerns/additional support needs may have on the child/young person’s experience and learning. It should be </w:t>
                            </w:r>
                            <w:r>
                              <w:t xml:space="preserve">written in </w:t>
                            </w:r>
                            <w:r w:rsidRPr="00B7289D">
                              <w:t xml:space="preserve">positive </w:t>
                            </w:r>
                            <w:r>
                              <w:t xml:space="preserve">terms </w:t>
                            </w:r>
                            <w:r w:rsidRPr="00B7289D">
                              <w:t>and relate to the wellbeing indicators (</w:t>
                            </w:r>
                            <w:r w:rsidRPr="00B7289D">
                              <w:rPr>
                                <w:i/>
                              </w:rPr>
                              <w:t>SHANARRI</w:t>
                            </w:r>
                            <w:r w:rsidRPr="00B7289D">
                              <w:t>).</w:t>
                            </w:r>
                          </w:p>
                          <w:p w14:paraId="751F3C0B" w14:textId="77777777" w:rsidR="00B92DCB" w:rsidRPr="00B7289D" w:rsidRDefault="00B92DCB" w:rsidP="00B92DCB">
                            <w:pPr>
                              <w:pStyle w:val="NoSpacing"/>
                              <w:numPr>
                                <w:ilvl w:val="0"/>
                                <w:numId w:val="8"/>
                              </w:numPr>
                            </w:pPr>
                            <w:r w:rsidRPr="00B7289D">
                              <w:t>Parent/</w:t>
                            </w:r>
                            <w:proofErr w:type="spellStart"/>
                            <w:r w:rsidRPr="00B7289D">
                              <w:t>carer</w:t>
                            </w:r>
                            <w:proofErr w:type="spellEnd"/>
                            <w:r w:rsidRPr="00B7289D">
                              <w:t xml:space="preserve"> comments should focus on the support they give their child to try and bridge a gap between the learning in school and at home.</w:t>
                            </w:r>
                          </w:p>
                          <w:p w14:paraId="4A4F5AD2" w14:textId="77777777" w:rsidR="00B92DCB" w:rsidRPr="00D613AA" w:rsidRDefault="00B92DCB" w:rsidP="00B92DCB">
                            <w:pPr>
                              <w:spacing w:after="0"/>
                              <w:rPr>
                                <w:b/>
                              </w:rPr>
                            </w:pPr>
                          </w:p>
                          <w:p w14:paraId="615C089F" w14:textId="77777777" w:rsidR="00B92DCB" w:rsidRDefault="00B92DCB" w:rsidP="00B92DCB">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CEB695" id="_x0000_s1028" type="#_x0000_t202" style="position:absolute;margin-left:374pt;margin-top:7pt;width:343pt;height:299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" filled="f" strokecolor="black [3213]" strokeweight="3pt">
                <v:stroke linestyle="thickThin"/>
                <v:textbox>
                  <w:txbxContent>
                    <w:p w14:paraId="62A458F5" w14:textId="77777777" w:rsidR="00B92DCB" w:rsidRDefault="00B92DCB" w:rsidP="00B92DCB">
                      <w:pPr>
                        <w:spacing w:after="0"/>
                        <w:rPr>
                          <w:b/>
                          <w:i/>
                        </w:rPr>
                      </w:pPr>
                      <w:r w:rsidRPr="00B7289D">
                        <w:rPr>
                          <w:b/>
                        </w:rPr>
                        <w:t>Section 1.  ‘</w:t>
                      </w:r>
                      <w:r w:rsidRPr="00B7289D">
                        <w:rPr>
                          <w:b/>
                          <w:i/>
                        </w:rPr>
                        <w:t>Getting it right for me - organising my learning environment- part (l)</w:t>
                      </w:r>
                    </w:p>
                    <w:p w14:paraId="55F593DB" w14:textId="77777777" w:rsidR="00B92DCB" w:rsidRPr="004E1004" w:rsidRDefault="00B92DCB" w:rsidP="00B92DCB">
                      <w:pPr>
                        <w:spacing w:after="0"/>
                        <w:rPr>
                          <w:b/>
                        </w:rPr>
                      </w:pPr>
                    </w:p>
                    <w:p w14:paraId="49362521" w14:textId="77777777" w:rsidR="00B92DCB" w:rsidRPr="00B7289D" w:rsidRDefault="00B92DCB" w:rsidP="00B92DCB">
                      <w:pPr>
                        <w:pStyle w:val="NoSpacing"/>
                        <w:numPr>
                          <w:ilvl w:val="0"/>
                          <w:numId w:val="8"/>
                        </w:numPr>
                      </w:pPr>
                      <w:r w:rsidRPr="00B7289D">
                        <w:t>Should be used to help identify effective teaching and learning strategies and resources that will help the child/young person with additional support needs access the curriculum.</w:t>
                      </w:r>
                    </w:p>
                    <w:p w14:paraId="3D3B4465" w14:textId="77777777" w:rsidR="00B92DCB" w:rsidRDefault="00B92DCB" w:rsidP="00B92DCB">
                      <w:pPr>
                        <w:pStyle w:val="NoSpacing"/>
                        <w:numPr>
                          <w:ilvl w:val="0"/>
                          <w:numId w:val="8"/>
                        </w:numPr>
                      </w:pPr>
                      <w:r w:rsidRPr="00B7289D">
                        <w:t>Where possible, you should plan together with the child/young person and write the Plan from their perspective using ‘</w:t>
                      </w:r>
                      <w:r w:rsidRPr="00B7289D">
                        <w:rPr>
                          <w:i/>
                        </w:rPr>
                        <w:t>I can’</w:t>
                      </w:r>
                      <w:r w:rsidRPr="00B7289D">
                        <w:t xml:space="preserve"> statements.</w:t>
                      </w:r>
                    </w:p>
                    <w:p w14:paraId="25BBB5A1" w14:textId="77777777" w:rsidR="00B92DCB" w:rsidRPr="00B7289D" w:rsidRDefault="00B92DCB" w:rsidP="00B92DCB">
                      <w:pPr>
                        <w:pStyle w:val="NoSpacing"/>
                        <w:numPr>
                          <w:ilvl w:val="0"/>
                          <w:numId w:val="8"/>
                        </w:numPr>
                      </w:pPr>
                      <w:r w:rsidRPr="00B7289D">
                        <w:t xml:space="preserve">If another agency is involved, such as speech and language therapy, please ensure their recommendations, learning approaches, resources etc. are embedded within </w:t>
                      </w:r>
                      <w:r>
                        <w:rPr>
                          <w:b/>
                          <w:i/>
                        </w:rPr>
                        <w:t>my plan part (l</w:t>
                      </w:r>
                      <w:r w:rsidRPr="00B7289D">
                        <w:rPr>
                          <w:b/>
                          <w:i/>
                        </w:rPr>
                        <w:t>)</w:t>
                      </w:r>
                      <w:r w:rsidRPr="00B7289D">
                        <w:t>.</w:t>
                      </w:r>
                    </w:p>
                    <w:p w14:paraId="2D339A49" w14:textId="77777777" w:rsidR="00B92DCB" w:rsidRPr="00B7289D" w:rsidRDefault="00B92DCB" w:rsidP="00B92DCB">
                      <w:pPr>
                        <w:pStyle w:val="NoSpacing"/>
                        <w:numPr>
                          <w:ilvl w:val="0"/>
                          <w:numId w:val="8"/>
                        </w:numPr>
                      </w:pPr>
                      <w:r w:rsidRPr="00B7289D">
                        <w:t>The child/young person should be encouraged to comment on the Plan, their learning, what makes it successful for them etc.</w:t>
                      </w:r>
                    </w:p>
                    <w:p w14:paraId="2FB2B039" w14:textId="77777777" w:rsidR="00B92DCB" w:rsidRPr="00B7289D" w:rsidRDefault="00B92DCB" w:rsidP="00B92DCB">
                      <w:pPr>
                        <w:pStyle w:val="NoSpacing"/>
                        <w:numPr>
                          <w:ilvl w:val="0"/>
                          <w:numId w:val="8"/>
                        </w:numPr>
                      </w:pPr>
                      <w:r w:rsidRPr="00B7289D">
                        <w:t xml:space="preserve">The profile section should note the impact the wellbeing concerns/additional support needs may have on the child/young person’s experience and learning. It should be </w:t>
                      </w:r>
                      <w:r>
                        <w:t xml:space="preserve">written in </w:t>
                      </w:r>
                      <w:r w:rsidRPr="00B7289D">
                        <w:t xml:space="preserve">positive </w:t>
                      </w:r>
                      <w:r>
                        <w:t xml:space="preserve">terms </w:t>
                      </w:r>
                      <w:r w:rsidRPr="00B7289D">
                        <w:t>and relate to the wellbeing indicators (</w:t>
                      </w:r>
                      <w:r w:rsidRPr="00B7289D">
                        <w:rPr>
                          <w:i/>
                        </w:rPr>
                        <w:t>SHANARRI</w:t>
                      </w:r>
                      <w:r w:rsidRPr="00B7289D">
                        <w:t>).</w:t>
                      </w:r>
                    </w:p>
                    <w:p w14:paraId="751F3C0B" w14:textId="77777777" w:rsidR="00B92DCB" w:rsidRPr="00B7289D" w:rsidRDefault="00B92DCB" w:rsidP="00B92DCB">
                      <w:pPr>
                        <w:pStyle w:val="NoSpacing"/>
                        <w:numPr>
                          <w:ilvl w:val="0"/>
                          <w:numId w:val="8"/>
                        </w:numPr>
                      </w:pPr>
                      <w:r w:rsidRPr="00B7289D">
                        <w:t>Parent/</w:t>
                      </w:r>
                      <w:proofErr w:type="spellStart"/>
                      <w:r w:rsidRPr="00B7289D">
                        <w:t>carer</w:t>
                      </w:r>
                      <w:proofErr w:type="spellEnd"/>
                      <w:r w:rsidRPr="00B7289D">
                        <w:t xml:space="preserve"> comments should focus on the support they give their child to try and bridge a gap between the learning in school and at home.</w:t>
                      </w:r>
                    </w:p>
                    <w:p w14:paraId="4A4F5AD2" w14:textId="77777777" w:rsidR="00B92DCB" w:rsidRPr="00D613AA" w:rsidRDefault="00B92DCB" w:rsidP="00B92DCB">
                      <w:pPr>
                        <w:spacing w:after="0"/>
                        <w:rPr>
                          <w:b/>
                        </w:rPr>
                      </w:pPr>
                    </w:p>
                    <w:p w14:paraId="615C089F" w14:textId="77777777" w:rsidR="00B92DCB" w:rsidRDefault="00B92DCB" w:rsidP="00B92DCB">
                      <w:pPr>
                        <w:spacing w:after="0"/>
                      </w:pPr>
                    </w:p>
                  </w:txbxContent>
                </v:textbox>
                <w10:wrap type="square" anchorx="margin"/>
              </v:shape>
            </w:pict>
          </mc:Fallback>
        </mc:AlternateContent>
      </w:r>
      <w:r>
        <w:rPr>
          <w:noProof/>
          <w:lang w:eastAsia="en-GB"/>
        </w:rPr>
        <mc:AlternateContent>
          <mc:Choice Requires="wps">
            <w:drawing>
              <wp:anchor distT="0" distB="0" distL="118745" distR="118745" simplePos="0" relativeHeight="251674624" behindDoc="1" locked="0" layoutInCell="1" allowOverlap="0" wp14:anchorId="335B3166" wp14:editId="03D0F16D">
                <wp:simplePos x="0" y="0"/>
                <wp:positionH relativeFrom="margin">
                  <wp:align>center</wp:align>
                </wp:positionH>
                <wp:positionV relativeFrom="page">
                  <wp:posOffset>371244</wp:posOffset>
                </wp:positionV>
                <wp:extent cx="9455150" cy="269875"/>
                <wp:effectExtent l="0" t="0" r="0" b="0"/>
                <wp:wrapSquare wrapText="bothSides"/>
                <wp:docPr id="16" name="Rectangle 16"/>
                <wp:cNvGraphicFramePr/>
                <a:graphic xmlns:a="http://schemas.openxmlformats.org/drawingml/2006/main">
                  <a:graphicData uri="http://schemas.microsoft.com/office/word/2010/wordprocessingShape">
                    <wps:wsp>
                      <wps:cNvSpPr/>
                      <wps:spPr>
                        <a:xfrm>
                          <a:off x="0" y="0"/>
                          <a:ext cx="9455150" cy="269875"/>
                        </a:xfrm>
                        <a:prstGeom prst="rect">
                          <a:avLst/>
                        </a:prstGeom>
                        <a:solidFill>
                          <a:schemeClr val="tx1"/>
                        </a:solidFill>
                        <a:ln w="12700" cap="flat" cmpd="sng" algn="ctr">
                          <a:noFill/>
                          <a:prstDash val="solid"/>
                          <a:miter lim="800000"/>
                        </a:ln>
                        <a:effectLst/>
                      </wps:spPr>
                      <wps:txbx>
                        <w:txbxContent>
                          <w:bookmarkStart w:id="15" w:name="_Toc68097534" w:displacedByCustomXml="next"/>
                          <w:sdt>
                            <w:sdtPr>
                              <w:rPr>
                                <w:b/>
                                <w:bCs/>
                                <w:color w:val="FFFFFF" w:themeColor="background1"/>
                              </w:rPr>
                              <w:alias w:val="Title"/>
                              <w:tag w:val=""/>
                              <w:id w:val="21378633"/>
                              <w:dataBinding w:prefixMappings="xmlns:ns0='http://purl.org/dc/elements/1.1/' xmlns:ns1='http://schemas.openxmlformats.org/package/2006/metadata/core-properties' " w:xpath="/ns1:coreProperties[1]/ns0:title[1]" w:storeItemID="{6C3C8BC8-F283-45AE-878A-BAB7291924A1}"/>
                              <w:text/>
                            </w:sdtPr>
                            <w:sdtEndPr/>
                            <w:sdtContent>
                              <w:p w14:paraId="22C3AFE7" w14:textId="0DA0D867" w:rsidR="00B92DCB" w:rsidRPr="0044594A" w:rsidRDefault="00B92DCB" w:rsidP="0044594A">
                                <w:pPr>
                                  <w:pStyle w:val="Heading1"/>
                                  <w:rPr>
                                    <w:b/>
                                    <w:bCs/>
                                    <w:color w:val="FFFFFF" w:themeColor="background1"/>
                                  </w:rPr>
                                </w:pPr>
                                <w:r w:rsidRPr="0044594A">
                                  <w:rPr>
                                    <w:b/>
                                    <w:bCs/>
                                    <w:color w:val="FFFFFF" w:themeColor="background1"/>
                                  </w:rPr>
                                  <w:t>Appendix 1</w:t>
                                </w:r>
                              </w:p>
                            </w:sdtContent>
                          </w:sdt>
                          <w:bookmarkEnd w:id="15" w:displacedByCustomXml="prev"/>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335B3166" id="Rectangle 16" o:spid="_x0000_s1029" style="position:absolute;margin-left:0;margin-top:29.25pt;width:744.5pt;height:21.25pt;z-index:-251641856;visibility:visible;mso-wrap-style:square;mso-width-percent:0;mso-height-percent:27;mso-wrap-distance-left:9.35pt;mso-wrap-distance-top:0;mso-wrap-distance-right:9.35pt;mso-wrap-distance-bottom:0;mso-position-horizontal:center;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" o:allowoverlap="f" fillcolor="black [3213]" stroked="f" strokeweight="1pt">
                <v:textbox style="mso-fit-shape-to-text:t">
                  <w:txbxContent>
                    <w:bookmarkStart w:id="16" w:name="_Toc68097534" w:displacedByCustomXml="next"/>
                    <w:sdt>
                      <w:sdtPr>
                        <w:rPr>
                          <w:b/>
                          <w:bCs/>
                          <w:color w:val="FFFFFF" w:themeColor="background1"/>
                        </w:rPr>
                        <w:alias w:val="Title"/>
                        <w:tag w:val=""/>
                        <w:id w:val="21378633"/>
                        <w:dataBinding w:prefixMappings="xmlns:ns0='http://purl.org/dc/elements/1.1/' xmlns:ns1='http://schemas.openxmlformats.org/package/2006/metadata/core-properties' " w:xpath="/ns1:coreProperties[1]/ns0:title[1]" w:storeItemID="{6C3C8BC8-F283-45AE-878A-BAB7291924A1}"/>
                        <w:text/>
                      </w:sdtPr>
                      <w:sdtEndPr/>
                      <w:sdtContent>
                        <w:p w14:paraId="22C3AFE7" w14:textId="0DA0D867" w:rsidR="00B92DCB" w:rsidRPr="0044594A" w:rsidRDefault="00B92DCB" w:rsidP="0044594A">
                          <w:pPr>
                            <w:pStyle w:val="Heading1"/>
                            <w:rPr>
                              <w:b/>
                              <w:bCs/>
                              <w:color w:val="FFFFFF" w:themeColor="background1"/>
                            </w:rPr>
                          </w:pPr>
                          <w:r w:rsidRPr="0044594A">
                            <w:rPr>
                              <w:b/>
                              <w:bCs/>
                              <w:color w:val="FFFFFF" w:themeColor="background1"/>
                            </w:rPr>
                            <w:t>Appendix 1</w:t>
                          </w:r>
                        </w:p>
                      </w:sdtContent>
                    </w:sdt>
                    <w:bookmarkEnd w:id="16" w:displacedByCustomXml="prev"/>
                  </w:txbxContent>
                </v:textbox>
                <w10:wrap type="square" anchorx="margin" anchory="page"/>
              </v:rect>
            </w:pict>
          </mc:Fallback>
        </mc:AlternateContent>
      </w:r>
    </w:p>
    <w:p w14:paraId="0DF774D9" w14:textId="77777777" w:rsidR="00B92DCB" w:rsidRDefault="00B92DCB" w:rsidP="00B92DCB">
      <w:pPr>
        <w:rPr>
          <w:noProof/>
          <w:lang w:eastAsia="en-GB"/>
        </w:rPr>
      </w:pPr>
      <w:r>
        <w:rPr>
          <w:noProof/>
          <w:lang w:eastAsia="en-GB"/>
        </w:rPr>
        <mc:AlternateContent>
          <mc:Choice Requires="wps">
            <w:drawing>
              <wp:anchor distT="45720" distB="45720" distL="114300" distR="114300" simplePos="0" relativeHeight="251672576" behindDoc="0" locked="0" layoutInCell="1" allowOverlap="1" wp14:anchorId="5500A3F5" wp14:editId="391B0E72">
                <wp:simplePos x="0" y="0"/>
                <wp:positionH relativeFrom="margin">
                  <wp:posOffset>177800</wp:posOffset>
                </wp:positionH>
                <wp:positionV relativeFrom="paragraph">
                  <wp:posOffset>4044315</wp:posOffset>
                </wp:positionV>
                <wp:extent cx="5263515" cy="1213485"/>
                <wp:effectExtent l="19050" t="19050" r="13335" b="2476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3515" cy="1213485"/>
                        </a:xfrm>
                        <a:prstGeom prst="rect">
                          <a:avLst/>
                        </a:prstGeom>
                        <a:noFill/>
                        <a:ln w="38100" cmpd="thickThin">
                          <a:solidFill>
                            <a:schemeClr val="tx1"/>
                          </a:solidFill>
                          <a:miter lim="800000"/>
                          <a:headEnd/>
                          <a:tailEnd/>
                        </a:ln>
                      </wps:spPr>
                      <wps:txbx>
                        <w:txbxContent>
                          <w:p w14:paraId="483FF939" w14:textId="77777777" w:rsidR="00B92DCB" w:rsidRDefault="00B92DCB" w:rsidP="00B92DCB">
                            <w:pPr>
                              <w:spacing w:after="0"/>
                              <w:rPr>
                                <w:b/>
                                <w:i/>
                              </w:rPr>
                            </w:pPr>
                            <w:r w:rsidRPr="006C3A2B">
                              <w:rPr>
                                <w:b/>
                              </w:rPr>
                              <w:t xml:space="preserve">Section 2. </w:t>
                            </w:r>
                            <w:r w:rsidRPr="006C3A2B">
                              <w:rPr>
                                <w:b/>
                                <w:i/>
                              </w:rPr>
                              <w:t>‘</w:t>
                            </w:r>
                            <w:r>
                              <w:rPr>
                                <w:b/>
                                <w:i/>
                              </w:rPr>
                              <w:t>team around the child</w:t>
                            </w:r>
                            <w:proofErr w:type="gramStart"/>
                            <w:r>
                              <w:rPr>
                                <w:b/>
                                <w:i/>
                              </w:rPr>
                              <w:t>’  (</w:t>
                            </w:r>
                            <w:proofErr w:type="gramEnd"/>
                            <w:r>
                              <w:rPr>
                                <w:b/>
                                <w:i/>
                              </w:rPr>
                              <w:t>formerly ‘</w:t>
                            </w:r>
                            <w:r w:rsidRPr="006C3A2B">
                              <w:rPr>
                                <w:b/>
                                <w:i/>
                              </w:rPr>
                              <w:t>my network of support’</w:t>
                            </w:r>
                            <w:r>
                              <w:rPr>
                                <w:b/>
                                <w:i/>
                              </w:rPr>
                              <w:t>)</w:t>
                            </w:r>
                          </w:p>
                          <w:p w14:paraId="5948E469" w14:textId="77777777" w:rsidR="00B92DCB" w:rsidRPr="006C3A2B" w:rsidRDefault="00B92DCB" w:rsidP="00B92DCB">
                            <w:pPr>
                              <w:spacing w:after="0"/>
                              <w:rPr>
                                <w:b/>
                              </w:rPr>
                            </w:pPr>
                          </w:p>
                          <w:p w14:paraId="5C6F6EC7" w14:textId="77777777" w:rsidR="00B92DCB" w:rsidRPr="006C3A2B" w:rsidRDefault="00B92DCB" w:rsidP="00B92DCB">
                            <w:pPr>
                              <w:pStyle w:val="NoSpacing"/>
                            </w:pPr>
                            <w:r w:rsidRPr="006C3A2B">
                              <w:t>Where other staff members or agencies are contributing to</w:t>
                            </w:r>
                            <w:r>
                              <w:t>,</w:t>
                            </w:r>
                            <w:r w:rsidRPr="006C3A2B">
                              <w:t xml:space="preserve"> </w:t>
                            </w:r>
                            <w:r>
                              <w:t>or supporting the implementation of, the plan,</w:t>
                            </w:r>
                            <w:r w:rsidRPr="006C3A2B">
                              <w:t xml:space="preserve"> their names should be recorded in </w:t>
                            </w:r>
                            <w:r w:rsidRPr="006C3A2B">
                              <w:rPr>
                                <w:b/>
                                <w:i/>
                              </w:rPr>
                              <w:t>‘</w:t>
                            </w:r>
                            <w:r>
                              <w:rPr>
                                <w:b/>
                                <w:i/>
                              </w:rPr>
                              <w:t>team around the child</w:t>
                            </w:r>
                            <w:r w:rsidRPr="006C3A2B">
                              <w:rPr>
                                <w:b/>
                                <w:i/>
                              </w:rPr>
                              <w:t>’</w:t>
                            </w:r>
                            <w:r>
                              <w:rPr>
                                <w:b/>
                                <w:i/>
                              </w:rPr>
                              <w:t xml:space="preserve"> </w:t>
                            </w:r>
                            <w:r>
                              <w:t>along with the class teacher/named person/ lead professional who has written the plan</w:t>
                            </w:r>
                            <w:r w:rsidRPr="006C3A2B">
                              <w:t>.</w:t>
                            </w:r>
                          </w:p>
                          <w:p w14:paraId="39F9B1F1" w14:textId="77777777" w:rsidR="00B92DCB" w:rsidRDefault="00B92DCB" w:rsidP="00B92DCB">
                            <w:pPr>
                              <w:spacing w:after="0"/>
                            </w:pPr>
                          </w:p>
                          <w:p w14:paraId="3B2C48BC" w14:textId="77777777" w:rsidR="00B92DCB" w:rsidRDefault="00B92DCB" w:rsidP="00B92D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00A3F5" id="_x0000_s1030" type="#_x0000_t202" style="position:absolute;margin-left:14pt;margin-top:318.45pt;width:414.45pt;height:95.5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" filled="f" strokecolor="black [3213]" strokeweight="3pt">
                <v:stroke linestyle="thickThin"/>
                <v:textbox>
                  <w:txbxContent>
                    <w:p w14:paraId="483FF939" w14:textId="77777777" w:rsidR="00B92DCB" w:rsidRDefault="00B92DCB" w:rsidP="00B92DCB">
                      <w:pPr>
                        <w:spacing w:after="0"/>
                        <w:rPr>
                          <w:b/>
                          <w:i/>
                        </w:rPr>
                      </w:pPr>
                      <w:r w:rsidRPr="006C3A2B">
                        <w:rPr>
                          <w:b/>
                        </w:rPr>
                        <w:t xml:space="preserve">Section 2. </w:t>
                      </w:r>
                      <w:r w:rsidRPr="006C3A2B">
                        <w:rPr>
                          <w:b/>
                          <w:i/>
                        </w:rPr>
                        <w:t>‘</w:t>
                      </w:r>
                      <w:r>
                        <w:rPr>
                          <w:b/>
                          <w:i/>
                        </w:rPr>
                        <w:t>team around the child</w:t>
                      </w:r>
                      <w:proofErr w:type="gramStart"/>
                      <w:r>
                        <w:rPr>
                          <w:b/>
                          <w:i/>
                        </w:rPr>
                        <w:t>’  (</w:t>
                      </w:r>
                      <w:proofErr w:type="gramEnd"/>
                      <w:r>
                        <w:rPr>
                          <w:b/>
                          <w:i/>
                        </w:rPr>
                        <w:t>formerly ‘</w:t>
                      </w:r>
                      <w:r w:rsidRPr="006C3A2B">
                        <w:rPr>
                          <w:b/>
                          <w:i/>
                        </w:rPr>
                        <w:t>my network of support’</w:t>
                      </w:r>
                      <w:r>
                        <w:rPr>
                          <w:b/>
                          <w:i/>
                        </w:rPr>
                        <w:t>)</w:t>
                      </w:r>
                    </w:p>
                    <w:p w14:paraId="5948E469" w14:textId="77777777" w:rsidR="00B92DCB" w:rsidRPr="006C3A2B" w:rsidRDefault="00B92DCB" w:rsidP="00B92DCB">
                      <w:pPr>
                        <w:spacing w:after="0"/>
                        <w:rPr>
                          <w:b/>
                        </w:rPr>
                      </w:pPr>
                    </w:p>
                    <w:p w14:paraId="5C6F6EC7" w14:textId="77777777" w:rsidR="00B92DCB" w:rsidRPr="006C3A2B" w:rsidRDefault="00B92DCB" w:rsidP="00B92DCB">
                      <w:pPr>
                        <w:pStyle w:val="NoSpacing"/>
                      </w:pPr>
                      <w:r w:rsidRPr="006C3A2B">
                        <w:t>Where other staff members or agencies are contributing to</w:t>
                      </w:r>
                      <w:r>
                        <w:t>,</w:t>
                      </w:r>
                      <w:r w:rsidRPr="006C3A2B">
                        <w:t xml:space="preserve"> </w:t>
                      </w:r>
                      <w:r>
                        <w:t>or supporting the implementation of, the plan,</w:t>
                      </w:r>
                      <w:r w:rsidRPr="006C3A2B">
                        <w:t xml:space="preserve"> their names should be recorded in </w:t>
                      </w:r>
                      <w:r w:rsidRPr="006C3A2B">
                        <w:rPr>
                          <w:b/>
                          <w:i/>
                        </w:rPr>
                        <w:t>‘</w:t>
                      </w:r>
                      <w:r>
                        <w:rPr>
                          <w:b/>
                          <w:i/>
                        </w:rPr>
                        <w:t>team around the child</w:t>
                      </w:r>
                      <w:r w:rsidRPr="006C3A2B">
                        <w:rPr>
                          <w:b/>
                          <w:i/>
                        </w:rPr>
                        <w:t>’</w:t>
                      </w:r>
                      <w:r>
                        <w:rPr>
                          <w:b/>
                          <w:i/>
                        </w:rPr>
                        <w:t xml:space="preserve"> </w:t>
                      </w:r>
                      <w:r>
                        <w:t>along with the class teacher/named person/ lead professional who has written the plan</w:t>
                      </w:r>
                      <w:r w:rsidRPr="006C3A2B">
                        <w:t>.</w:t>
                      </w:r>
                    </w:p>
                    <w:p w14:paraId="39F9B1F1" w14:textId="77777777" w:rsidR="00B92DCB" w:rsidRDefault="00B92DCB" w:rsidP="00B92DCB">
                      <w:pPr>
                        <w:spacing w:after="0"/>
                      </w:pPr>
                    </w:p>
                    <w:p w14:paraId="3B2C48BC" w14:textId="77777777" w:rsidR="00B92DCB" w:rsidRDefault="00B92DCB" w:rsidP="00B92DCB"/>
                  </w:txbxContent>
                </v:textbox>
                <w10:wrap type="square" anchorx="margin"/>
              </v:shape>
            </w:pict>
          </mc:Fallback>
        </mc:AlternateContent>
      </w:r>
      <w:r>
        <w:rPr>
          <w:noProof/>
          <w:lang w:eastAsia="en-GB"/>
        </w:rPr>
        <mc:AlternateContent>
          <mc:Choice Requires="wps">
            <w:drawing>
              <wp:anchor distT="45720" distB="45720" distL="114300" distR="114300" simplePos="0" relativeHeight="251678720" behindDoc="0" locked="0" layoutInCell="1" allowOverlap="1" wp14:anchorId="2E67ACF9" wp14:editId="5A63986F">
                <wp:simplePos x="0" y="0"/>
                <wp:positionH relativeFrom="margin">
                  <wp:posOffset>6184900</wp:posOffset>
                </wp:positionH>
                <wp:positionV relativeFrom="paragraph">
                  <wp:posOffset>3867150</wp:posOffset>
                </wp:positionV>
                <wp:extent cx="2036445" cy="1549400"/>
                <wp:effectExtent l="0" t="0" r="1905"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6445" cy="1549400"/>
                        </a:xfrm>
                        <a:prstGeom prst="rect">
                          <a:avLst/>
                        </a:prstGeom>
                        <a:solidFill>
                          <a:srgbClr val="FFFFFF"/>
                        </a:solidFill>
                        <a:ln w="9525">
                          <a:noFill/>
                          <a:miter lim="800000"/>
                          <a:headEnd/>
                          <a:tailEnd/>
                        </a:ln>
                      </wps:spPr>
                      <wps:txbx>
                        <w:txbxContent>
                          <w:p w14:paraId="2CEF3A80" w14:textId="77777777" w:rsidR="00B92DCB" w:rsidRDefault="00B92DCB" w:rsidP="00B92DCB">
                            <w:r>
                              <w:rPr>
                                <w:noProof/>
                                <w:lang w:eastAsia="en-GB"/>
                              </w:rPr>
                              <w:drawing>
                                <wp:inline distT="0" distB="0" distL="0" distR="0" wp14:anchorId="70A4110C" wp14:editId="612EDD50">
                                  <wp:extent cx="1550504" cy="1441576"/>
                                  <wp:effectExtent l="0" t="0" r="0" b="6350"/>
                                  <wp:docPr id="8" name="Picture 8" descr="C:\Users\cunninghamda\AppData\Local\Microsoft\Windows\Temporary Internet Files\Content.Outlook\5EBBSFOS\wor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unninghamda\AppData\Local\Microsoft\Windows\Temporary Internet Files\Content.Outlook\5EBBSFOS\wordel.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15086" cy="1501620"/>
                                          </a:xfrm>
                                          <a:prstGeom prst="rect">
                                            <a:avLst/>
                                          </a:prstGeom>
                                          <a:solidFill>
                                            <a:schemeClr val="accent1">
                                              <a:lumMod val="40000"/>
                                              <a:lumOff val="60000"/>
                                              <a:alpha val="0"/>
                                            </a:schemeClr>
                                          </a:solid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67ACF9" id="_x0000_s1031" type="#_x0000_t202" style="position:absolute;margin-left:487pt;margin-top:304.5pt;width:160.35pt;height:122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" stroked="f">
                <v:textbox>
                  <w:txbxContent>
                    <w:p w14:paraId="2CEF3A80" w14:textId="77777777" w:rsidR="00B92DCB" w:rsidRDefault="00B92DCB" w:rsidP="00B92DCB">
                      <w:r>
                        <w:rPr>
                          <w:noProof/>
                          <w:lang w:eastAsia="en-GB"/>
                        </w:rPr>
                        <w:drawing>
                          <wp:inline distT="0" distB="0" distL="0" distR="0" wp14:anchorId="70A4110C" wp14:editId="612EDD50">
                            <wp:extent cx="1550504" cy="1441576"/>
                            <wp:effectExtent l="0" t="0" r="0" b="6350"/>
                            <wp:docPr id="8" name="Picture 8" descr="C:\Users\cunninghamda\AppData\Local\Microsoft\Windows\Temporary Internet Files\Content.Outlook\5EBBSFOS\wor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unninghamda\AppData\Local\Microsoft\Windows\Temporary Internet Files\Content.Outlook\5EBBSFOS\wordel.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15086" cy="1501620"/>
                                    </a:xfrm>
                                    <a:prstGeom prst="rect">
                                      <a:avLst/>
                                    </a:prstGeom>
                                    <a:solidFill>
                                      <a:schemeClr val="accent1">
                                        <a:lumMod val="40000"/>
                                        <a:lumOff val="60000"/>
                                        <a:alpha val="0"/>
                                      </a:schemeClr>
                                    </a:solidFill>
                                    <a:ln>
                                      <a:noFill/>
                                    </a:ln>
                                  </pic:spPr>
                                </pic:pic>
                              </a:graphicData>
                            </a:graphic>
                          </wp:inline>
                        </w:drawing>
                      </w:r>
                    </w:p>
                  </w:txbxContent>
                </v:textbox>
                <w10:wrap type="square" anchorx="margin"/>
              </v:shape>
            </w:pict>
          </mc:Fallback>
        </mc:AlternateContent>
      </w:r>
      <w:r>
        <w:t xml:space="preserve">                                               </w:t>
      </w:r>
      <w:r>
        <w:br w:type="page"/>
      </w:r>
    </w:p>
    <w:p w14:paraId="694A527D" w14:textId="77777777" w:rsidR="00B92DCB" w:rsidRDefault="00B92DCB" w:rsidP="00B92DCB">
      <w:r>
        <w:rPr>
          <w:noProof/>
          <w:lang w:eastAsia="en-GB"/>
        </w:rPr>
        <w:lastRenderedPageBreak/>
        <mc:AlternateContent>
          <mc:Choice Requires="wps">
            <w:drawing>
              <wp:anchor distT="45720" distB="45720" distL="114300" distR="114300" simplePos="0" relativeHeight="251676672" behindDoc="0" locked="0" layoutInCell="1" allowOverlap="1" wp14:anchorId="39DBBB35" wp14:editId="0E3B09FB">
                <wp:simplePos x="0" y="0"/>
                <wp:positionH relativeFrom="margin">
                  <wp:posOffset>4627360</wp:posOffset>
                </wp:positionH>
                <wp:positionV relativeFrom="paragraph">
                  <wp:posOffset>1856048</wp:posOffset>
                </wp:positionV>
                <wp:extent cx="4198620" cy="1898015"/>
                <wp:effectExtent l="19050" t="19050" r="11430" b="2603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8620" cy="1898015"/>
                        </a:xfrm>
                        <a:prstGeom prst="rect">
                          <a:avLst/>
                        </a:prstGeom>
                        <a:noFill/>
                        <a:ln w="38100" cmpd="thickThin">
                          <a:solidFill>
                            <a:schemeClr val="tx1"/>
                          </a:solidFill>
                          <a:miter lim="800000"/>
                          <a:headEnd/>
                          <a:tailEnd/>
                        </a:ln>
                      </wps:spPr>
                      <wps:txbx>
                        <w:txbxContent>
                          <w:p w14:paraId="5DED2BE3" w14:textId="77777777" w:rsidR="00B92DCB" w:rsidRDefault="00B92DCB" w:rsidP="00B92DCB">
                            <w:pPr>
                              <w:pStyle w:val="NoSpacing"/>
                              <w:rPr>
                                <w:b/>
                                <w:i/>
                              </w:rPr>
                            </w:pPr>
                            <w:r w:rsidRPr="006C3A2B">
                              <w:rPr>
                                <w:b/>
                              </w:rPr>
                              <w:t xml:space="preserve">Section 5. </w:t>
                            </w:r>
                            <w:r w:rsidRPr="006C3A2B">
                              <w:rPr>
                                <w:b/>
                                <w:i/>
                              </w:rPr>
                              <w:t>My World Assessment Triangle</w:t>
                            </w:r>
                          </w:p>
                          <w:p w14:paraId="6EB99DE5" w14:textId="77777777" w:rsidR="00B92DCB" w:rsidRPr="006C3A2B" w:rsidRDefault="00B92DCB" w:rsidP="00B92DCB">
                            <w:pPr>
                              <w:pStyle w:val="NoSpacing"/>
                              <w:rPr>
                                <w:b/>
                              </w:rPr>
                            </w:pPr>
                          </w:p>
                          <w:p w14:paraId="61EB52C0" w14:textId="77777777" w:rsidR="00B92DCB" w:rsidRDefault="00B92DCB" w:rsidP="00B92DCB">
                            <w:pPr>
                              <w:pStyle w:val="NoSpacing"/>
                            </w:pPr>
                            <w:r w:rsidRPr="004E1004">
                              <w:rPr>
                                <w:b/>
                                <w:i/>
                              </w:rPr>
                              <w:t>My World Assessment Triangle</w:t>
                            </w:r>
                            <w:r w:rsidRPr="006C3A2B">
                              <w:t xml:space="preserve"> would be considered when a fuller understanding of the child’s wider world is required. </w:t>
                            </w:r>
                          </w:p>
                          <w:p w14:paraId="1BD273A2" w14:textId="77777777" w:rsidR="00B92DCB" w:rsidRPr="006C3A2B" w:rsidRDefault="00B92DCB" w:rsidP="00B92DCB">
                            <w:pPr>
                              <w:pStyle w:val="NoSpacing"/>
                            </w:pPr>
                            <w:r w:rsidRPr="006C3A2B">
                              <w:t>The assessment can be completed as a single agency assessment but when working with partners it is important to seek their contributions to the wider assessment for the child. Analysis of the complete assessment would highlight what needs to change for the child and the planning outcomes for the child would be fo</w:t>
                            </w:r>
                            <w:r>
                              <w:t xml:space="preserve">cused to improve those outcomes recorded in section 3, </w:t>
                            </w:r>
                            <w:r w:rsidRPr="00E978EC">
                              <w:rPr>
                                <w:b/>
                                <w:i/>
                              </w:rPr>
                              <w:t>my plan part (</w:t>
                            </w:r>
                            <w:proofErr w:type="spellStart"/>
                            <w:r w:rsidRPr="00E978EC">
                              <w:rPr>
                                <w:b/>
                                <w:i/>
                              </w:rPr>
                              <w:t>ll</w:t>
                            </w:r>
                            <w:proofErr w:type="spellEnd"/>
                            <w:r w:rsidRPr="00E978EC">
                              <w:rPr>
                                <w:b/>
                                <w:i/>
                              </w:rPr>
                              <w:t>)</w:t>
                            </w:r>
                            <w:r>
                              <w:rPr>
                                <w:b/>
                                <w:i/>
                              </w:rPr>
                              <w:t>.</w:t>
                            </w:r>
                          </w:p>
                          <w:p w14:paraId="73AAC632" w14:textId="77777777" w:rsidR="00B92DCB" w:rsidRDefault="00B92DCB" w:rsidP="00B92DCB">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DBBB35" id="_x0000_s1032" type="#_x0000_t202" style="position:absolute;margin-left:364.35pt;margin-top:146.15pt;width:330.6pt;height:149.4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" filled="f" strokecolor="black [3213]" strokeweight="3pt">
                <v:stroke linestyle="thickThin"/>
                <v:textbox>
                  <w:txbxContent>
                    <w:p w14:paraId="5DED2BE3" w14:textId="77777777" w:rsidR="00B92DCB" w:rsidRDefault="00B92DCB" w:rsidP="00B92DCB">
                      <w:pPr>
                        <w:pStyle w:val="NoSpacing"/>
                        <w:rPr>
                          <w:b/>
                          <w:i/>
                        </w:rPr>
                      </w:pPr>
                      <w:r w:rsidRPr="006C3A2B">
                        <w:rPr>
                          <w:b/>
                        </w:rPr>
                        <w:t xml:space="preserve">Section 5. </w:t>
                      </w:r>
                      <w:r w:rsidRPr="006C3A2B">
                        <w:rPr>
                          <w:b/>
                          <w:i/>
                        </w:rPr>
                        <w:t>My World Assessment Triangle</w:t>
                      </w:r>
                    </w:p>
                    <w:p w14:paraId="6EB99DE5" w14:textId="77777777" w:rsidR="00B92DCB" w:rsidRPr="006C3A2B" w:rsidRDefault="00B92DCB" w:rsidP="00B92DCB">
                      <w:pPr>
                        <w:pStyle w:val="NoSpacing"/>
                        <w:rPr>
                          <w:b/>
                        </w:rPr>
                      </w:pPr>
                    </w:p>
                    <w:p w14:paraId="61EB52C0" w14:textId="77777777" w:rsidR="00B92DCB" w:rsidRDefault="00B92DCB" w:rsidP="00B92DCB">
                      <w:pPr>
                        <w:pStyle w:val="NoSpacing"/>
                      </w:pPr>
                      <w:r w:rsidRPr="004E1004">
                        <w:rPr>
                          <w:b/>
                          <w:i/>
                        </w:rPr>
                        <w:t>My World Assessment Triangle</w:t>
                      </w:r>
                      <w:r w:rsidRPr="006C3A2B">
                        <w:t xml:space="preserve"> would be considered when a fuller understanding of the child’s wider world is required. </w:t>
                      </w:r>
                    </w:p>
                    <w:p w14:paraId="1BD273A2" w14:textId="77777777" w:rsidR="00B92DCB" w:rsidRPr="006C3A2B" w:rsidRDefault="00B92DCB" w:rsidP="00B92DCB">
                      <w:pPr>
                        <w:pStyle w:val="NoSpacing"/>
                      </w:pPr>
                      <w:r w:rsidRPr="006C3A2B">
                        <w:t>The assessment can be completed as a single agency assessment but when working with partners it is important to seek their contributions to the wider assessment for the child. Analysis of the complete assessment would highlight what needs to change for the child and the planning outcomes for the child would be fo</w:t>
                      </w:r>
                      <w:r>
                        <w:t xml:space="preserve">cused to improve those outcomes recorded in section 3, </w:t>
                      </w:r>
                      <w:r w:rsidRPr="00E978EC">
                        <w:rPr>
                          <w:b/>
                          <w:i/>
                        </w:rPr>
                        <w:t>my plan part (</w:t>
                      </w:r>
                      <w:proofErr w:type="spellStart"/>
                      <w:r w:rsidRPr="00E978EC">
                        <w:rPr>
                          <w:b/>
                          <w:i/>
                        </w:rPr>
                        <w:t>ll</w:t>
                      </w:r>
                      <w:proofErr w:type="spellEnd"/>
                      <w:r w:rsidRPr="00E978EC">
                        <w:rPr>
                          <w:b/>
                          <w:i/>
                        </w:rPr>
                        <w:t>)</w:t>
                      </w:r>
                      <w:r>
                        <w:rPr>
                          <w:b/>
                          <w:i/>
                        </w:rPr>
                        <w:t>.</w:t>
                      </w:r>
                    </w:p>
                    <w:p w14:paraId="73AAC632" w14:textId="77777777" w:rsidR="00B92DCB" w:rsidRDefault="00B92DCB" w:rsidP="00B92DCB">
                      <w:pPr>
                        <w:spacing w:after="0"/>
                      </w:pP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75648" behindDoc="0" locked="0" layoutInCell="1" allowOverlap="1" wp14:anchorId="3288E593" wp14:editId="70FBFD8D">
                <wp:simplePos x="0" y="0"/>
                <wp:positionH relativeFrom="margin">
                  <wp:align>right</wp:align>
                </wp:positionH>
                <wp:positionV relativeFrom="paragraph">
                  <wp:posOffset>221615</wp:posOffset>
                </wp:positionV>
                <wp:extent cx="4203065" cy="1371600"/>
                <wp:effectExtent l="19050" t="19050" r="26035"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065" cy="1371600"/>
                        </a:xfrm>
                        <a:prstGeom prst="rect">
                          <a:avLst/>
                        </a:prstGeom>
                        <a:noFill/>
                        <a:ln w="38100" cmpd="thickThin">
                          <a:solidFill>
                            <a:schemeClr val="tx1"/>
                          </a:solidFill>
                          <a:miter lim="800000"/>
                          <a:headEnd/>
                          <a:tailEnd/>
                        </a:ln>
                      </wps:spPr>
                      <wps:txbx>
                        <w:txbxContent>
                          <w:p w14:paraId="79825CC7" w14:textId="77777777" w:rsidR="00B92DCB" w:rsidRDefault="00B92DCB" w:rsidP="00B92DCB">
                            <w:pPr>
                              <w:spacing w:after="0"/>
                              <w:rPr>
                                <w:b/>
                              </w:rPr>
                            </w:pPr>
                            <w:r w:rsidRPr="006C3A2B">
                              <w:rPr>
                                <w:b/>
                              </w:rPr>
                              <w:t xml:space="preserve">Section 4. </w:t>
                            </w:r>
                            <w:r>
                              <w:rPr>
                                <w:b/>
                                <w:i/>
                              </w:rPr>
                              <w:t>Wellbeing A</w:t>
                            </w:r>
                            <w:r w:rsidRPr="006C3A2B">
                              <w:rPr>
                                <w:b/>
                                <w:i/>
                              </w:rPr>
                              <w:t>ssessment</w:t>
                            </w:r>
                            <w:r w:rsidRPr="006C3A2B">
                              <w:rPr>
                                <w:b/>
                              </w:rPr>
                              <w:t xml:space="preserve">  </w:t>
                            </w:r>
                          </w:p>
                          <w:p w14:paraId="192E3ECC" w14:textId="77777777" w:rsidR="00B92DCB" w:rsidRPr="006C3A2B" w:rsidRDefault="00B92DCB" w:rsidP="00B92DCB">
                            <w:pPr>
                              <w:spacing w:after="0"/>
                              <w:rPr>
                                <w:b/>
                              </w:rPr>
                            </w:pPr>
                          </w:p>
                          <w:p w14:paraId="1E2BDF5E" w14:textId="77777777" w:rsidR="00B92DCB" w:rsidRPr="006C3A2B" w:rsidRDefault="00B92DCB" w:rsidP="00B92DCB">
                            <w:pPr>
                              <w:pStyle w:val="NoSpacing"/>
                            </w:pPr>
                            <w:r w:rsidRPr="006C3A2B">
                              <w:rPr>
                                <w:b/>
                                <w:i/>
                              </w:rPr>
                              <w:t>Wellbeing Assessment</w:t>
                            </w:r>
                            <w:r w:rsidRPr="006C3A2B">
                              <w:t xml:space="preserve"> should be used when the impact of </w:t>
                            </w:r>
                            <w:r>
                              <w:t xml:space="preserve">early </w:t>
                            </w:r>
                            <w:r w:rsidRPr="006C3A2B">
                              <w:t xml:space="preserve">strategies and interventions at </w:t>
                            </w:r>
                            <w:r w:rsidRPr="004E1004">
                              <w:rPr>
                                <w:b/>
                                <w:i/>
                              </w:rPr>
                              <w:t>part</w:t>
                            </w:r>
                            <w:r>
                              <w:rPr>
                                <w:b/>
                                <w:i/>
                              </w:rPr>
                              <w:t xml:space="preserve"> (l)</w:t>
                            </w:r>
                            <w:r w:rsidRPr="006C3A2B">
                              <w:t xml:space="preserve"> are not improving the wellbeing of the child and analysis of a fuller assessment of the child’s wellbeing is required to support planning outcomes within </w:t>
                            </w:r>
                            <w:r w:rsidRPr="006C3A2B">
                              <w:rPr>
                                <w:b/>
                                <w:i/>
                              </w:rPr>
                              <w:t>my plan part (</w:t>
                            </w:r>
                            <w:proofErr w:type="spellStart"/>
                            <w:r w:rsidRPr="006C3A2B">
                              <w:rPr>
                                <w:b/>
                                <w:i/>
                              </w:rPr>
                              <w:t>ll</w:t>
                            </w:r>
                            <w:proofErr w:type="spellEnd"/>
                            <w:r w:rsidRPr="006C3A2B">
                              <w:rPr>
                                <w:b/>
                                <w:i/>
                              </w:rPr>
                              <w:t>)</w:t>
                            </w:r>
                            <w:r w:rsidRPr="006C3A2B">
                              <w:t>.</w:t>
                            </w:r>
                          </w:p>
                          <w:p w14:paraId="1424E906" w14:textId="77777777" w:rsidR="00B92DCB" w:rsidRDefault="00B92DCB" w:rsidP="00B92DCB">
                            <w:pPr>
                              <w:spacing w:after="0"/>
                            </w:pPr>
                          </w:p>
                          <w:p w14:paraId="670C56C8" w14:textId="77777777" w:rsidR="00B92DCB" w:rsidRDefault="00B92DCB" w:rsidP="00B92DCB">
                            <w:pPr>
                              <w:spacing w:after="0"/>
                            </w:pP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88E593" id="_x0000_s1033" type="#_x0000_t202" style="position:absolute;margin-left:279.75pt;margin-top:17.45pt;width:330.95pt;height:108pt;z-index:251675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" filled="f" strokecolor="black [3213]" strokeweight="3pt">
                <v:stroke linestyle="thickThin"/>
                <v:textbox>
                  <w:txbxContent>
                    <w:p w14:paraId="79825CC7" w14:textId="77777777" w:rsidR="00B92DCB" w:rsidRDefault="00B92DCB" w:rsidP="00B92DCB">
                      <w:pPr>
                        <w:spacing w:after="0"/>
                        <w:rPr>
                          <w:b/>
                        </w:rPr>
                      </w:pPr>
                      <w:r w:rsidRPr="006C3A2B">
                        <w:rPr>
                          <w:b/>
                        </w:rPr>
                        <w:t xml:space="preserve">Section 4. </w:t>
                      </w:r>
                      <w:r>
                        <w:rPr>
                          <w:b/>
                          <w:i/>
                        </w:rPr>
                        <w:t>Wellbeing A</w:t>
                      </w:r>
                      <w:r w:rsidRPr="006C3A2B">
                        <w:rPr>
                          <w:b/>
                          <w:i/>
                        </w:rPr>
                        <w:t>ssessment</w:t>
                      </w:r>
                      <w:r w:rsidRPr="006C3A2B">
                        <w:rPr>
                          <w:b/>
                        </w:rPr>
                        <w:t xml:space="preserve">  </w:t>
                      </w:r>
                    </w:p>
                    <w:p w14:paraId="192E3ECC" w14:textId="77777777" w:rsidR="00B92DCB" w:rsidRPr="006C3A2B" w:rsidRDefault="00B92DCB" w:rsidP="00B92DCB">
                      <w:pPr>
                        <w:spacing w:after="0"/>
                        <w:rPr>
                          <w:b/>
                        </w:rPr>
                      </w:pPr>
                    </w:p>
                    <w:p w14:paraId="1E2BDF5E" w14:textId="77777777" w:rsidR="00B92DCB" w:rsidRPr="006C3A2B" w:rsidRDefault="00B92DCB" w:rsidP="00B92DCB">
                      <w:pPr>
                        <w:pStyle w:val="NoSpacing"/>
                      </w:pPr>
                      <w:r w:rsidRPr="006C3A2B">
                        <w:rPr>
                          <w:b/>
                          <w:i/>
                        </w:rPr>
                        <w:t>Wellbeing Assessment</w:t>
                      </w:r>
                      <w:r w:rsidRPr="006C3A2B">
                        <w:t xml:space="preserve"> should be used when the impact of </w:t>
                      </w:r>
                      <w:r>
                        <w:t xml:space="preserve">early </w:t>
                      </w:r>
                      <w:r w:rsidRPr="006C3A2B">
                        <w:t xml:space="preserve">strategies and interventions at </w:t>
                      </w:r>
                      <w:r w:rsidRPr="004E1004">
                        <w:rPr>
                          <w:b/>
                          <w:i/>
                        </w:rPr>
                        <w:t>part</w:t>
                      </w:r>
                      <w:r>
                        <w:rPr>
                          <w:b/>
                          <w:i/>
                        </w:rPr>
                        <w:t xml:space="preserve"> (l)</w:t>
                      </w:r>
                      <w:r w:rsidRPr="006C3A2B">
                        <w:t xml:space="preserve"> are not improving the wellbeing of the child and analysis of a fuller assessment of the child’s wellbeing is required to support planning outcomes within </w:t>
                      </w:r>
                      <w:r w:rsidRPr="006C3A2B">
                        <w:rPr>
                          <w:b/>
                          <w:i/>
                        </w:rPr>
                        <w:t>my plan part (</w:t>
                      </w:r>
                      <w:proofErr w:type="spellStart"/>
                      <w:r w:rsidRPr="006C3A2B">
                        <w:rPr>
                          <w:b/>
                          <w:i/>
                        </w:rPr>
                        <w:t>ll</w:t>
                      </w:r>
                      <w:proofErr w:type="spellEnd"/>
                      <w:r w:rsidRPr="006C3A2B">
                        <w:rPr>
                          <w:b/>
                          <w:i/>
                        </w:rPr>
                        <w:t>)</w:t>
                      </w:r>
                      <w:r w:rsidRPr="006C3A2B">
                        <w:t>.</w:t>
                      </w:r>
                    </w:p>
                    <w:p w14:paraId="1424E906" w14:textId="77777777" w:rsidR="00B92DCB" w:rsidRDefault="00B92DCB" w:rsidP="00B92DCB">
                      <w:pPr>
                        <w:spacing w:after="0"/>
                      </w:pPr>
                    </w:p>
                    <w:p w14:paraId="670C56C8" w14:textId="77777777" w:rsidR="00B92DCB" w:rsidRDefault="00B92DCB" w:rsidP="00B92DCB">
                      <w:pPr>
                        <w:spacing w:after="0"/>
                      </w:pPr>
                      <w:r>
                        <w:t xml:space="preserve"> </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77696" behindDoc="0" locked="0" layoutInCell="1" allowOverlap="1" wp14:anchorId="3B7E5FAC" wp14:editId="09FA8A20">
                <wp:simplePos x="0" y="0"/>
                <wp:positionH relativeFrom="margin">
                  <wp:align>right</wp:align>
                </wp:positionH>
                <wp:positionV relativeFrom="paragraph">
                  <wp:posOffset>3961765</wp:posOffset>
                </wp:positionV>
                <wp:extent cx="4174490" cy="1717040"/>
                <wp:effectExtent l="19050" t="19050" r="16510" b="1651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4490" cy="1717040"/>
                        </a:xfrm>
                        <a:prstGeom prst="rect">
                          <a:avLst/>
                        </a:prstGeom>
                        <a:noFill/>
                        <a:ln w="38100" cmpd="thickThin">
                          <a:solidFill>
                            <a:schemeClr val="tx1"/>
                          </a:solidFill>
                          <a:miter lim="800000"/>
                          <a:headEnd/>
                          <a:tailEnd/>
                        </a:ln>
                      </wps:spPr>
                      <wps:txbx>
                        <w:txbxContent>
                          <w:p w14:paraId="5F6A1B0F" w14:textId="77777777" w:rsidR="00B92DCB" w:rsidRDefault="00B92DCB" w:rsidP="00B92DCB">
                            <w:pPr>
                              <w:pStyle w:val="NoSpacing"/>
                              <w:rPr>
                                <w:b/>
                              </w:rPr>
                            </w:pPr>
                            <w:r w:rsidRPr="006C3A2B">
                              <w:rPr>
                                <w:b/>
                              </w:rPr>
                              <w:t>6. Integrated</w:t>
                            </w:r>
                            <w:r>
                              <w:rPr>
                                <w:b/>
                              </w:rPr>
                              <w:t xml:space="preserve"> assessment </w:t>
                            </w:r>
                          </w:p>
                          <w:p w14:paraId="049CF794" w14:textId="77777777" w:rsidR="00B92DCB" w:rsidRDefault="00B92DCB" w:rsidP="00B92DCB">
                            <w:pPr>
                              <w:pStyle w:val="NoSpacing"/>
                              <w:rPr>
                                <w:b/>
                              </w:rPr>
                            </w:pPr>
                          </w:p>
                          <w:p w14:paraId="14D2962D" w14:textId="77777777" w:rsidR="00B92DCB" w:rsidRPr="006C3A2B" w:rsidRDefault="00B92DCB" w:rsidP="00B92DCB">
                            <w:pPr>
                              <w:pStyle w:val="NoSpacing"/>
                            </w:pPr>
                            <w:r w:rsidRPr="006C3A2B">
                              <w:rPr>
                                <w:b/>
                              </w:rPr>
                              <w:t xml:space="preserve"> </w:t>
                            </w:r>
                            <w:r w:rsidRPr="006C3A2B">
                              <w:t>Integrated assessment and integrated chronology w</w:t>
                            </w:r>
                            <w:r>
                              <w:t xml:space="preserve">ould be completed by </w:t>
                            </w:r>
                            <w:r>
                              <w:rPr>
                                <w:b/>
                                <w:i/>
                              </w:rPr>
                              <w:t xml:space="preserve">the team around the child </w:t>
                            </w:r>
                            <w:r w:rsidRPr="006C3A2B">
                              <w:rPr>
                                <w:i/>
                              </w:rPr>
                              <w:t>listed</w:t>
                            </w:r>
                            <w:r w:rsidRPr="006C3A2B">
                              <w:t xml:space="preserve"> in section 2, overseen by the named person. Analysis of </w:t>
                            </w:r>
                            <w:r w:rsidRPr="006C3A2B">
                              <w:rPr>
                                <w:b/>
                                <w:i/>
                              </w:rPr>
                              <w:t>integrated assessment</w:t>
                            </w:r>
                            <w:r w:rsidRPr="006C3A2B">
                              <w:t xml:space="preserve"> section 6 will highlight the outcomes required to promote the wellbeing of the child. If there is d</w:t>
                            </w:r>
                            <w:r>
                              <w:t>ecision to proceed with integrated</w:t>
                            </w:r>
                            <w:r w:rsidRPr="006C3A2B">
                              <w:t xml:space="preserve"> pla</w:t>
                            </w:r>
                            <w:r>
                              <w:t>n</w:t>
                            </w:r>
                            <w:r w:rsidRPr="006C3A2B">
                              <w:t>n</w:t>
                            </w:r>
                            <w:r>
                              <w:t>ing</w:t>
                            </w:r>
                            <w:r w:rsidRPr="006C3A2B">
                              <w:t xml:space="preserve"> then a lead professional would be identified and the outcomes sought recorded in section</w:t>
                            </w:r>
                            <w:r>
                              <w:t xml:space="preserve"> 3, </w:t>
                            </w:r>
                            <w:r w:rsidRPr="006C3A2B">
                              <w:rPr>
                                <w:b/>
                                <w:i/>
                              </w:rPr>
                              <w:t>my plan part (</w:t>
                            </w:r>
                            <w:proofErr w:type="spellStart"/>
                            <w:r w:rsidRPr="006C3A2B">
                              <w:rPr>
                                <w:b/>
                                <w:i/>
                              </w:rPr>
                              <w:t>ll</w:t>
                            </w:r>
                            <w:proofErr w:type="spellEnd"/>
                            <w:r w:rsidRPr="006C3A2B">
                              <w:rPr>
                                <w:b/>
                                <w:i/>
                              </w:rPr>
                              <w:t>)</w:t>
                            </w:r>
                            <w:r w:rsidRPr="006C3A2B">
                              <w:t xml:space="preserve">.      </w:t>
                            </w:r>
                          </w:p>
                          <w:p w14:paraId="6DD7F2AB" w14:textId="77777777" w:rsidR="00B92DCB" w:rsidRPr="006619ED" w:rsidRDefault="00B92DCB" w:rsidP="00B92DCB">
                            <w:pPr>
                              <w:spacing w:after="0"/>
                              <w:rPr>
                                <w:b/>
                              </w:rPr>
                            </w:pPr>
                          </w:p>
                          <w:p w14:paraId="10857E6A" w14:textId="77777777" w:rsidR="00B92DCB" w:rsidRPr="00793554" w:rsidRDefault="00B92DCB" w:rsidP="00B92DCB">
                            <w:pPr>
                              <w:spacing w:after="0"/>
                            </w:pPr>
                          </w:p>
                          <w:p w14:paraId="6C4F5862" w14:textId="77777777" w:rsidR="00B92DCB" w:rsidRDefault="00B92DCB" w:rsidP="00B92D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E5FAC" id="_x0000_s1034" type="#_x0000_t202" style="position:absolute;margin-left:277.5pt;margin-top:311.95pt;width:328.7pt;height:135.2pt;z-index:2516776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" filled="f" strokecolor="black [3213]" strokeweight="3pt">
                <v:stroke linestyle="thickThin"/>
                <v:textbox>
                  <w:txbxContent>
                    <w:p w14:paraId="5F6A1B0F" w14:textId="77777777" w:rsidR="00B92DCB" w:rsidRDefault="00B92DCB" w:rsidP="00B92DCB">
                      <w:pPr>
                        <w:pStyle w:val="NoSpacing"/>
                        <w:rPr>
                          <w:b/>
                        </w:rPr>
                      </w:pPr>
                      <w:r w:rsidRPr="006C3A2B">
                        <w:rPr>
                          <w:b/>
                        </w:rPr>
                        <w:t>6. Integrated</w:t>
                      </w:r>
                      <w:r>
                        <w:rPr>
                          <w:b/>
                        </w:rPr>
                        <w:t xml:space="preserve"> assessment </w:t>
                      </w:r>
                    </w:p>
                    <w:p w14:paraId="049CF794" w14:textId="77777777" w:rsidR="00B92DCB" w:rsidRDefault="00B92DCB" w:rsidP="00B92DCB">
                      <w:pPr>
                        <w:pStyle w:val="NoSpacing"/>
                        <w:rPr>
                          <w:b/>
                        </w:rPr>
                      </w:pPr>
                    </w:p>
                    <w:p w14:paraId="14D2962D" w14:textId="77777777" w:rsidR="00B92DCB" w:rsidRPr="006C3A2B" w:rsidRDefault="00B92DCB" w:rsidP="00B92DCB">
                      <w:pPr>
                        <w:pStyle w:val="NoSpacing"/>
                      </w:pPr>
                      <w:r w:rsidRPr="006C3A2B">
                        <w:rPr>
                          <w:b/>
                        </w:rPr>
                        <w:t xml:space="preserve"> </w:t>
                      </w:r>
                      <w:r w:rsidRPr="006C3A2B">
                        <w:t>Integrated assessment and integrated chronology w</w:t>
                      </w:r>
                      <w:r>
                        <w:t xml:space="preserve">ould be completed by </w:t>
                      </w:r>
                      <w:r>
                        <w:rPr>
                          <w:b/>
                          <w:i/>
                        </w:rPr>
                        <w:t xml:space="preserve">the team around the child </w:t>
                      </w:r>
                      <w:r w:rsidRPr="006C3A2B">
                        <w:rPr>
                          <w:i/>
                        </w:rPr>
                        <w:t>listed</w:t>
                      </w:r>
                      <w:r w:rsidRPr="006C3A2B">
                        <w:t xml:space="preserve"> in section 2, overseen by the named person. Analysis of </w:t>
                      </w:r>
                      <w:r w:rsidRPr="006C3A2B">
                        <w:rPr>
                          <w:b/>
                          <w:i/>
                        </w:rPr>
                        <w:t>integrated assessment</w:t>
                      </w:r>
                      <w:r w:rsidRPr="006C3A2B">
                        <w:t xml:space="preserve"> section 6 will highlight the outcomes required to promote the wellbeing of the child. If there is d</w:t>
                      </w:r>
                      <w:r>
                        <w:t>ecision to proceed with integrated</w:t>
                      </w:r>
                      <w:r w:rsidRPr="006C3A2B">
                        <w:t xml:space="preserve"> pla</w:t>
                      </w:r>
                      <w:r>
                        <w:t>n</w:t>
                      </w:r>
                      <w:r w:rsidRPr="006C3A2B">
                        <w:t>n</w:t>
                      </w:r>
                      <w:r>
                        <w:t>ing</w:t>
                      </w:r>
                      <w:r w:rsidRPr="006C3A2B">
                        <w:t xml:space="preserve"> then a lead professional would be identified and the outcomes sought recorded in section</w:t>
                      </w:r>
                      <w:r>
                        <w:t xml:space="preserve"> 3, </w:t>
                      </w:r>
                      <w:r w:rsidRPr="006C3A2B">
                        <w:rPr>
                          <w:b/>
                          <w:i/>
                        </w:rPr>
                        <w:t>my plan part (</w:t>
                      </w:r>
                      <w:proofErr w:type="spellStart"/>
                      <w:r w:rsidRPr="006C3A2B">
                        <w:rPr>
                          <w:b/>
                          <w:i/>
                        </w:rPr>
                        <w:t>ll</w:t>
                      </w:r>
                      <w:proofErr w:type="spellEnd"/>
                      <w:r w:rsidRPr="006C3A2B">
                        <w:rPr>
                          <w:b/>
                          <w:i/>
                        </w:rPr>
                        <w:t>)</w:t>
                      </w:r>
                      <w:r w:rsidRPr="006C3A2B">
                        <w:t xml:space="preserve">.      </w:t>
                      </w:r>
                    </w:p>
                    <w:p w14:paraId="6DD7F2AB" w14:textId="77777777" w:rsidR="00B92DCB" w:rsidRPr="006619ED" w:rsidRDefault="00B92DCB" w:rsidP="00B92DCB">
                      <w:pPr>
                        <w:spacing w:after="0"/>
                        <w:rPr>
                          <w:b/>
                        </w:rPr>
                      </w:pPr>
                    </w:p>
                    <w:p w14:paraId="10857E6A" w14:textId="77777777" w:rsidR="00B92DCB" w:rsidRPr="00793554" w:rsidRDefault="00B92DCB" w:rsidP="00B92DCB">
                      <w:pPr>
                        <w:spacing w:after="0"/>
                      </w:pPr>
                    </w:p>
                    <w:p w14:paraId="6C4F5862" w14:textId="77777777" w:rsidR="00B92DCB" w:rsidRDefault="00B92DCB" w:rsidP="00B92DCB"/>
                  </w:txbxContent>
                </v:textbox>
                <w10:wrap type="square" anchorx="margin"/>
              </v:shape>
            </w:pict>
          </mc:Fallback>
        </mc:AlternateContent>
      </w:r>
      <w:r>
        <w:rPr>
          <w:noProof/>
          <w:lang w:eastAsia="en-GB"/>
        </w:rPr>
        <mc:AlternateContent>
          <mc:Choice Requires="wps">
            <w:drawing>
              <wp:anchor distT="45720" distB="45720" distL="114300" distR="114300" simplePos="0" relativeHeight="251673600" behindDoc="0" locked="0" layoutInCell="1" allowOverlap="1" wp14:anchorId="181A4EDE" wp14:editId="53000BF4">
                <wp:simplePos x="0" y="0"/>
                <wp:positionH relativeFrom="margin">
                  <wp:align>left</wp:align>
                </wp:positionH>
                <wp:positionV relativeFrom="paragraph">
                  <wp:posOffset>226868</wp:posOffset>
                </wp:positionV>
                <wp:extent cx="4140835" cy="5467350"/>
                <wp:effectExtent l="19050" t="19050" r="12065"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835" cy="5467350"/>
                        </a:xfrm>
                        <a:prstGeom prst="rect">
                          <a:avLst/>
                        </a:prstGeom>
                        <a:solidFill>
                          <a:sysClr val="window" lastClr="FFFFFF">
                            <a:alpha val="20000"/>
                          </a:sysClr>
                        </a:solidFill>
                        <a:ln w="38100" cmpd="thickThin">
                          <a:solidFill>
                            <a:schemeClr val="tx1"/>
                          </a:solidFill>
                          <a:miter lim="800000"/>
                          <a:headEnd/>
                          <a:tailEnd/>
                        </a:ln>
                      </wps:spPr>
                      <wps:txbx>
                        <w:txbxContent>
                          <w:p w14:paraId="3AFEAA6D" w14:textId="77777777" w:rsidR="00B92DCB" w:rsidRDefault="00B92DCB" w:rsidP="00B92DCB">
                            <w:pPr>
                              <w:pStyle w:val="NoSpacing"/>
                              <w:rPr>
                                <w:b/>
                                <w:i/>
                              </w:rPr>
                            </w:pPr>
                            <w:r w:rsidRPr="00B7289D">
                              <w:rPr>
                                <w:b/>
                              </w:rPr>
                              <w:t>Section 3</w:t>
                            </w:r>
                            <w:r w:rsidRPr="00B7289D">
                              <w:rPr>
                                <w:b/>
                                <w:i/>
                              </w:rPr>
                              <w:t xml:space="preserve"> My Plan part (</w:t>
                            </w:r>
                            <w:proofErr w:type="spellStart"/>
                            <w:r w:rsidRPr="00B7289D">
                              <w:rPr>
                                <w:b/>
                                <w:i/>
                              </w:rPr>
                              <w:t>ll</w:t>
                            </w:r>
                            <w:proofErr w:type="spellEnd"/>
                            <w:r w:rsidRPr="00B7289D">
                              <w:rPr>
                                <w:b/>
                                <w:i/>
                              </w:rPr>
                              <w:t>)</w:t>
                            </w:r>
                          </w:p>
                          <w:p w14:paraId="56DCF721" w14:textId="77777777" w:rsidR="00B92DCB" w:rsidRPr="00B7289D" w:rsidRDefault="00B92DCB" w:rsidP="00B92DCB">
                            <w:pPr>
                              <w:pStyle w:val="NoSpacing"/>
                              <w:rPr>
                                <w:b/>
                                <w:i/>
                              </w:rPr>
                            </w:pPr>
                          </w:p>
                          <w:p w14:paraId="76019D87" w14:textId="77777777" w:rsidR="00B92DCB" w:rsidRPr="00B7289D" w:rsidRDefault="00B92DCB" w:rsidP="00B92DCB">
                            <w:pPr>
                              <w:pStyle w:val="NoSpacing"/>
                              <w:numPr>
                                <w:ilvl w:val="0"/>
                                <w:numId w:val="10"/>
                              </w:numPr>
                            </w:pPr>
                            <w:r w:rsidRPr="00B7289D">
                              <w:t xml:space="preserve">In order for the curricular experiences and outcomes to be met, it may be necessary to </w:t>
                            </w:r>
                            <w:proofErr w:type="spellStart"/>
                            <w:r w:rsidRPr="00B7289D">
                              <w:t>individualise</w:t>
                            </w:r>
                            <w:proofErr w:type="spellEnd"/>
                            <w:r w:rsidRPr="00B7289D">
                              <w:t xml:space="preserve"> the learning and devise short term targets. Therefore, my plan part (</w:t>
                            </w:r>
                            <w:proofErr w:type="spellStart"/>
                            <w:r w:rsidRPr="00B7289D">
                              <w:t>ll</w:t>
                            </w:r>
                            <w:proofErr w:type="spellEnd"/>
                            <w:r w:rsidRPr="00B7289D">
                              <w:t>) should be used.</w:t>
                            </w:r>
                          </w:p>
                          <w:p w14:paraId="37053D81" w14:textId="77777777" w:rsidR="00B92DCB" w:rsidRPr="00B7289D" w:rsidRDefault="00B92DCB" w:rsidP="00B92DCB">
                            <w:pPr>
                              <w:pStyle w:val="NoSpacing"/>
                              <w:numPr>
                                <w:ilvl w:val="0"/>
                                <w:numId w:val="10"/>
                              </w:numPr>
                            </w:pPr>
                            <w:r w:rsidRPr="00B7289D">
                              <w:t>Curricular areas targeted are; Literacy, Numeracy and Health and Wellbeing. It may be relevant to focus on one area such as Literacy or relevant to consider all three areas.</w:t>
                            </w:r>
                          </w:p>
                          <w:p w14:paraId="5F154245" w14:textId="77777777" w:rsidR="00B92DCB" w:rsidRPr="00B7289D" w:rsidRDefault="00B92DCB" w:rsidP="00B92DCB">
                            <w:pPr>
                              <w:pStyle w:val="NoSpacing"/>
                              <w:numPr>
                                <w:ilvl w:val="0"/>
                                <w:numId w:val="10"/>
                              </w:numPr>
                            </w:pPr>
                            <w:r w:rsidRPr="00B7289D">
                              <w:t>Targets should be S.M.A.R.T (specific, measurable, achievable, realistic and timely).</w:t>
                            </w:r>
                          </w:p>
                          <w:p w14:paraId="4D9C4B0D" w14:textId="77777777" w:rsidR="00B92DCB" w:rsidRPr="00B7289D" w:rsidRDefault="00B92DCB" w:rsidP="00B92DCB">
                            <w:pPr>
                              <w:pStyle w:val="NoSpacing"/>
                              <w:numPr>
                                <w:ilvl w:val="0"/>
                                <w:numId w:val="10"/>
                              </w:numPr>
                            </w:pPr>
                            <w:r w:rsidRPr="00B7289D">
                              <w:t>Approximately 2-3 targets should be written for each curricular area.</w:t>
                            </w:r>
                          </w:p>
                          <w:p w14:paraId="7FF80078" w14:textId="77777777" w:rsidR="00B92DCB" w:rsidRPr="00B7289D" w:rsidRDefault="00B92DCB" w:rsidP="00B92DCB">
                            <w:pPr>
                              <w:pStyle w:val="NoSpacing"/>
                              <w:numPr>
                                <w:ilvl w:val="0"/>
                                <w:numId w:val="10"/>
                              </w:numPr>
                            </w:pPr>
                            <w:r w:rsidRPr="00B7289D">
                              <w:t>Targets should be ‘visible’ within class learning and evaluated through current processes.</w:t>
                            </w:r>
                          </w:p>
                          <w:p w14:paraId="6836F81F" w14:textId="77777777" w:rsidR="00B92DCB" w:rsidRPr="00B7289D" w:rsidRDefault="00B92DCB" w:rsidP="00B92DCB">
                            <w:pPr>
                              <w:pStyle w:val="NoSpacing"/>
                              <w:numPr>
                                <w:ilvl w:val="0"/>
                                <w:numId w:val="10"/>
                              </w:numPr>
                            </w:pPr>
                            <w:r w:rsidRPr="00B7289D">
                              <w:t>Further evaluation of the Plan should be recorded each term (or every 6-8 weeks).</w:t>
                            </w:r>
                          </w:p>
                          <w:p w14:paraId="1FD9B945" w14:textId="77777777" w:rsidR="00B92DCB" w:rsidRPr="00B7289D" w:rsidRDefault="00B92DCB" w:rsidP="00B92DCB">
                            <w:pPr>
                              <w:pStyle w:val="NoSpacing"/>
                              <w:numPr>
                                <w:ilvl w:val="0"/>
                                <w:numId w:val="10"/>
                              </w:numPr>
                            </w:pPr>
                            <w:r w:rsidRPr="00B7289D">
                              <w:t>The child/young person should be able to talk about their targets and Plan (where appropriate).</w:t>
                            </w:r>
                          </w:p>
                          <w:p w14:paraId="7EA55724" w14:textId="77777777" w:rsidR="00B92DCB" w:rsidRPr="00B7289D" w:rsidRDefault="00B92DCB" w:rsidP="00B92DCB">
                            <w:pPr>
                              <w:pStyle w:val="NoSpacing"/>
                              <w:numPr>
                                <w:ilvl w:val="0"/>
                                <w:numId w:val="10"/>
                              </w:numPr>
                            </w:pPr>
                            <w:r w:rsidRPr="00B7289D">
                              <w:t>The Plan should be shared with parents/</w:t>
                            </w:r>
                            <w:proofErr w:type="spellStart"/>
                            <w:r w:rsidRPr="00B7289D">
                              <w:t>carers</w:t>
                            </w:r>
                            <w:proofErr w:type="spellEnd"/>
                            <w:r w:rsidRPr="00B7289D">
                              <w:t xml:space="preserve"> when initially devised and reviewed regularly (each term with parents).</w:t>
                            </w:r>
                          </w:p>
                          <w:p w14:paraId="280D006F" w14:textId="77777777" w:rsidR="00B92DCB" w:rsidRPr="00B7289D" w:rsidRDefault="00B92DCB" w:rsidP="00B92DCB">
                            <w:pPr>
                              <w:pStyle w:val="NoSpacing"/>
                              <w:numPr>
                                <w:ilvl w:val="0"/>
                                <w:numId w:val="10"/>
                              </w:numPr>
                            </w:pPr>
                            <w:r w:rsidRPr="00B7289D">
                              <w:t xml:space="preserve">If targets are not being met, they are often too wide and should be modified. Use the Curricular Benchmarks to support. </w:t>
                            </w:r>
                          </w:p>
                          <w:p w14:paraId="15D65BA6" w14:textId="77777777" w:rsidR="00B92DCB" w:rsidRPr="00B7289D" w:rsidRDefault="00B92DCB" w:rsidP="00B92DCB">
                            <w:pPr>
                              <w:pStyle w:val="NoSpacing"/>
                              <w:numPr>
                                <w:ilvl w:val="0"/>
                                <w:numId w:val="10"/>
                              </w:numPr>
                            </w:pPr>
                            <w:r w:rsidRPr="00B7289D">
                              <w:t>If part I and II of the Plan is written at the same time, the child/young person and parent/</w:t>
                            </w:r>
                            <w:proofErr w:type="spellStart"/>
                            <w:r w:rsidRPr="00B7289D">
                              <w:t>carer</w:t>
                            </w:r>
                            <w:proofErr w:type="spellEnd"/>
                            <w:r w:rsidRPr="00B7289D">
                              <w:t xml:space="preserve"> should only comment on </w:t>
                            </w:r>
                            <w:r w:rsidRPr="00B7289D">
                              <w:rPr>
                                <w:b/>
                                <w:i/>
                              </w:rPr>
                              <w:t>my plan part (</w:t>
                            </w:r>
                            <w:proofErr w:type="spellStart"/>
                            <w:r w:rsidRPr="00B7289D">
                              <w:rPr>
                                <w:b/>
                                <w:i/>
                              </w:rPr>
                              <w:t>ll</w:t>
                            </w:r>
                            <w:proofErr w:type="spellEnd"/>
                            <w:r w:rsidRPr="00B7289D">
                              <w:rPr>
                                <w:b/>
                                <w:i/>
                              </w:rPr>
                              <w:t>)</w:t>
                            </w:r>
                            <w:r>
                              <w:t xml:space="preserve"> (prevents</w:t>
                            </w:r>
                            <w:r w:rsidRPr="00B7289D">
                              <w:t xml:space="preserve"> duplication).</w:t>
                            </w:r>
                          </w:p>
                          <w:p w14:paraId="5B86A10E" w14:textId="77777777" w:rsidR="00B92DCB" w:rsidRPr="00B7289D" w:rsidRDefault="00B92DCB" w:rsidP="00B92DCB">
                            <w:pPr>
                              <w:pStyle w:val="NoSpacing"/>
                              <w:numPr>
                                <w:ilvl w:val="0"/>
                                <w:numId w:val="10"/>
                              </w:numPr>
                            </w:pPr>
                            <w:r>
                              <w:t>If another agency/service is supporting the plan</w:t>
                            </w:r>
                            <w:r w:rsidRPr="00B7289D">
                              <w:t xml:space="preserve">, please ensure </w:t>
                            </w:r>
                            <w:r>
                              <w:t>any targets to support outcomes</w:t>
                            </w:r>
                            <w:r w:rsidRPr="00B7289D">
                              <w:t xml:space="preserve"> are embedded within </w:t>
                            </w:r>
                            <w:r>
                              <w:rPr>
                                <w:b/>
                                <w:i/>
                              </w:rPr>
                              <w:t>my plan part (</w:t>
                            </w:r>
                            <w:proofErr w:type="spellStart"/>
                            <w:r>
                              <w:rPr>
                                <w:b/>
                                <w:i/>
                              </w:rPr>
                              <w:t>ll</w:t>
                            </w:r>
                            <w:proofErr w:type="spellEnd"/>
                            <w:r w:rsidRPr="00B7289D">
                              <w:rPr>
                                <w:b/>
                                <w:i/>
                              </w:rPr>
                              <w:t>)</w:t>
                            </w:r>
                            <w:r w:rsidRPr="00B7289D">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1A4EDE" id="_x0000_s1035" type="#_x0000_t202" style="position:absolute;margin-left:0;margin-top:17.85pt;width:326.05pt;height:430.5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" fillcolor="window" strokecolor="black [3213]" strokeweight="3pt">
                <v:fill opacity="13107f"/>
                <v:stroke linestyle="thickThin"/>
                <v:textbox>
                  <w:txbxContent>
                    <w:p w14:paraId="3AFEAA6D" w14:textId="77777777" w:rsidR="00B92DCB" w:rsidRDefault="00B92DCB" w:rsidP="00B92DCB">
                      <w:pPr>
                        <w:pStyle w:val="NoSpacing"/>
                        <w:rPr>
                          <w:b/>
                          <w:i/>
                        </w:rPr>
                      </w:pPr>
                      <w:r w:rsidRPr="00B7289D">
                        <w:rPr>
                          <w:b/>
                        </w:rPr>
                        <w:t>Section 3</w:t>
                      </w:r>
                      <w:r w:rsidRPr="00B7289D">
                        <w:rPr>
                          <w:b/>
                          <w:i/>
                        </w:rPr>
                        <w:t xml:space="preserve"> My Plan part (</w:t>
                      </w:r>
                      <w:proofErr w:type="spellStart"/>
                      <w:r w:rsidRPr="00B7289D">
                        <w:rPr>
                          <w:b/>
                          <w:i/>
                        </w:rPr>
                        <w:t>ll</w:t>
                      </w:r>
                      <w:proofErr w:type="spellEnd"/>
                      <w:r w:rsidRPr="00B7289D">
                        <w:rPr>
                          <w:b/>
                          <w:i/>
                        </w:rPr>
                        <w:t>)</w:t>
                      </w:r>
                    </w:p>
                    <w:p w14:paraId="56DCF721" w14:textId="77777777" w:rsidR="00B92DCB" w:rsidRPr="00B7289D" w:rsidRDefault="00B92DCB" w:rsidP="00B92DCB">
                      <w:pPr>
                        <w:pStyle w:val="NoSpacing"/>
                        <w:rPr>
                          <w:b/>
                          <w:i/>
                        </w:rPr>
                      </w:pPr>
                    </w:p>
                    <w:p w14:paraId="76019D87" w14:textId="77777777" w:rsidR="00B92DCB" w:rsidRPr="00B7289D" w:rsidRDefault="00B92DCB" w:rsidP="00B92DCB">
                      <w:pPr>
                        <w:pStyle w:val="NoSpacing"/>
                        <w:numPr>
                          <w:ilvl w:val="0"/>
                          <w:numId w:val="10"/>
                        </w:numPr>
                      </w:pPr>
                      <w:r w:rsidRPr="00B7289D">
                        <w:t xml:space="preserve">In order for the curricular experiences and outcomes to be met, it may be necessary to </w:t>
                      </w:r>
                      <w:proofErr w:type="spellStart"/>
                      <w:r w:rsidRPr="00B7289D">
                        <w:t>individualise</w:t>
                      </w:r>
                      <w:proofErr w:type="spellEnd"/>
                      <w:r w:rsidRPr="00B7289D">
                        <w:t xml:space="preserve"> the learning and devise short term targets. Therefore, my plan part (</w:t>
                      </w:r>
                      <w:proofErr w:type="spellStart"/>
                      <w:r w:rsidRPr="00B7289D">
                        <w:t>ll</w:t>
                      </w:r>
                      <w:proofErr w:type="spellEnd"/>
                      <w:r w:rsidRPr="00B7289D">
                        <w:t>) should be used.</w:t>
                      </w:r>
                    </w:p>
                    <w:p w14:paraId="37053D81" w14:textId="77777777" w:rsidR="00B92DCB" w:rsidRPr="00B7289D" w:rsidRDefault="00B92DCB" w:rsidP="00B92DCB">
                      <w:pPr>
                        <w:pStyle w:val="NoSpacing"/>
                        <w:numPr>
                          <w:ilvl w:val="0"/>
                          <w:numId w:val="10"/>
                        </w:numPr>
                      </w:pPr>
                      <w:r w:rsidRPr="00B7289D">
                        <w:t>Curricular areas targeted are; Literacy, Numeracy and Health and Wellbeing. It may be relevant to focus on one area such as Literacy or relevant to consider all three areas.</w:t>
                      </w:r>
                    </w:p>
                    <w:p w14:paraId="5F154245" w14:textId="77777777" w:rsidR="00B92DCB" w:rsidRPr="00B7289D" w:rsidRDefault="00B92DCB" w:rsidP="00B92DCB">
                      <w:pPr>
                        <w:pStyle w:val="NoSpacing"/>
                        <w:numPr>
                          <w:ilvl w:val="0"/>
                          <w:numId w:val="10"/>
                        </w:numPr>
                      </w:pPr>
                      <w:r w:rsidRPr="00B7289D">
                        <w:t>Targets should be S.M.A.R.T (specific, measurable, achievable, realistic and timely).</w:t>
                      </w:r>
                    </w:p>
                    <w:p w14:paraId="4D9C4B0D" w14:textId="77777777" w:rsidR="00B92DCB" w:rsidRPr="00B7289D" w:rsidRDefault="00B92DCB" w:rsidP="00B92DCB">
                      <w:pPr>
                        <w:pStyle w:val="NoSpacing"/>
                        <w:numPr>
                          <w:ilvl w:val="0"/>
                          <w:numId w:val="10"/>
                        </w:numPr>
                      </w:pPr>
                      <w:r w:rsidRPr="00B7289D">
                        <w:t>Approximately 2-3 targets should be written for each curricular area.</w:t>
                      </w:r>
                    </w:p>
                    <w:p w14:paraId="7FF80078" w14:textId="77777777" w:rsidR="00B92DCB" w:rsidRPr="00B7289D" w:rsidRDefault="00B92DCB" w:rsidP="00B92DCB">
                      <w:pPr>
                        <w:pStyle w:val="NoSpacing"/>
                        <w:numPr>
                          <w:ilvl w:val="0"/>
                          <w:numId w:val="10"/>
                        </w:numPr>
                      </w:pPr>
                      <w:r w:rsidRPr="00B7289D">
                        <w:t>Targets should be ‘visible’ within class learning and evaluated through current processes.</w:t>
                      </w:r>
                    </w:p>
                    <w:p w14:paraId="6836F81F" w14:textId="77777777" w:rsidR="00B92DCB" w:rsidRPr="00B7289D" w:rsidRDefault="00B92DCB" w:rsidP="00B92DCB">
                      <w:pPr>
                        <w:pStyle w:val="NoSpacing"/>
                        <w:numPr>
                          <w:ilvl w:val="0"/>
                          <w:numId w:val="10"/>
                        </w:numPr>
                      </w:pPr>
                      <w:r w:rsidRPr="00B7289D">
                        <w:t>Further evaluation of the Plan should be recorded each term (or every 6-8 weeks).</w:t>
                      </w:r>
                    </w:p>
                    <w:p w14:paraId="1FD9B945" w14:textId="77777777" w:rsidR="00B92DCB" w:rsidRPr="00B7289D" w:rsidRDefault="00B92DCB" w:rsidP="00B92DCB">
                      <w:pPr>
                        <w:pStyle w:val="NoSpacing"/>
                        <w:numPr>
                          <w:ilvl w:val="0"/>
                          <w:numId w:val="10"/>
                        </w:numPr>
                      </w:pPr>
                      <w:r w:rsidRPr="00B7289D">
                        <w:t>The child/young person should be able to talk about their targets and Plan (where appropriate).</w:t>
                      </w:r>
                    </w:p>
                    <w:p w14:paraId="7EA55724" w14:textId="77777777" w:rsidR="00B92DCB" w:rsidRPr="00B7289D" w:rsidRDefault="00B92DCB" w:rsidP="00B92DCB">
                      <w:pPr>
                        <w:pStyle w:val="NoSpacing"/>
                        <w:numPr>
                          <w:ilvl w:val="0"/>
                          <w:numId w:val="10"/>
                        </w:numPr>
                      </w:pPr>
                      <w:r w:rsidRPr="00B7289D">
                        <w:t>The Plan should be shared with parents/</w:t>
                      </w:r>
                      <w:proofErr w:type="spellStart"/>
                      <w:r w:rsidRPr="00B7289D">
                        <w:t>carers</w:t>
                      </w:r>
                      <w:proofErr w:type="spellEnd"/>
                      <w:r w:rsidRPr="00B7289D">
                        <w:t xml:space="preserve"> when initially devised and reviewed regularly (each term with parents).</w:t>
                      </w:r>
                    </w:p>
                    <w:p w14:paraId="280D006F" w14:textId="77777777" w:rsidR="00B92DCB" w:rsidRPr="00B7289D" w:rsidRDefault="00B92DCB" w:rsidP="00B92DCB">
                      <w:pPr>
                        <w:pStyle w:val="NoSpacing"/>
                        <w:numPr>
                          <w:ilvl w:val="0"/>
                          <w:numId w:val="10"/>
                        </w:numPr>
                      </w:pPr>
                      <w:r w:rsidRPr="00B7289D">
                        <w:t xml:space="preserve">If targets are not being met, they are often too wide and should be modified. Use the Curricular Benchmarks to support. </w:t>
                      </w:r>
                    </w:p>
                    <w:p w14:paraId="15D65BA6" w14:textId="77777777" w:rsidR="00B92DCB" w:rsidRPr="00B7289D" w:rsidRDefault="00B92DCB" w:rsidP="00B92DCB">
                      <w:pPr>
                        <w:pStyle w:val="NoSpacing"/>
                        <w:numPr>
                          <w:ilvl w:val="0"/>
                          <w:numId w:val="10"/>
                        </w:numPr>
                      </w:pPr>
                      <w:r w:rsidRPr="00B7289D">
                        <w:t>If part I and II of the Plan is written at the same time, the child/young person and parent/</w:t>
                      </w:r>
                      <w:proofErr w:type="spellStart"/>
                      <w:r w:rsidRPr="00B7289D">
                        <w:t>carer</w:t>
                      </w:r>
                      <w:proofErr w:type="spellEnd"/>
                      <w:r w:rsidRPr="00B7289D">
                        <w:t xml:space="preserve"> should only comment on </w:t>
                      </w:r>
                      <w:r w:rsidRPr="00B7289D">
                        <w:rPr>
                          <w:b/>
                          <w:i/>
                        </w:rPr>
                        <w:t>my plan part (</w:t>
                      </w:r>
                      <w:proofErr w:type="spellStart"/>
                      <w:r w:rsidRPr="00B7289D">
                        <w:rPr>
                          <w:b/>
                          <w:i/>
                        </w:rPr>
                        <w:t>ll</w:t>
                      </w:r>
                      <w:proofErr w:type="spellEnd"/>
                      <w:r w:rsidRPr="00B7289D">
                        <w:rPr>
                          <w:b/>
                          <w:i/>
                        </w:rPr>
                        <w:t>)</w:t>
                      </w:r>
                      <w:r>
                        <w:t xml:space="preserve"> (prevents</w:t>
                      </w:r>
                      <w:r w:rsidRPr="00B7289D">
                        <w:t xml:space="preserve"> duplication).</w:t>
                      </w:r>
                    </w:p>
                    <w:p w14:paraId="5B86A10E" w14:textId="77777777" w:rsidR="00B92DCB" w:rsidRPr="00B7289D" w:rsidRDefault="00B92DCB" w:rsidP="00B92DCB">
                      <w:pPr>
                        <w:pStyle w:val="NoSpacing"/>
                        <w:numPr>
                          <w:ilvl w:val="0"/>
                          <w:numId w:val="10"/>
                        </w:numPr>
                      </w:pPr>
                      <w:r>
                        <w:t>If another agency/service is supporting the plan</w:t>
                      </w:r>
                      <w:r w:rsidRPr="00B7289D">
                        <w:t xml:space="preserve">, please ensure </w:t>
                      </w:r>
                      <w:r>
                        <w:t>any targets to support outcomes</w:t>
                      </w:r>
                      <w:r w:rsidRPr="00B7289D">
                        <w:t xml:space="preserve"> are embedded within </w:t>
                      </w:r>
                      <w:r>
                        <w:rPr>
                          <w:b/>
                          <w:i/>
                        </w:rPr>
                        <w:t>my plan part (</w:t>
                      </w:r>
                      <w:proofErr w:type="spellStart"/>
                      <w:r>
                        <w:rPr>
                          <w:b/>
                          <w:i/>
                        </w:rPr>
                        <w:t>ll</w:t>
                      </w:r>
                      <w:proofErr w:type="spellEnd"/>
                      <w:r w:rsidRPr="00B7289D">
                        <w:rPr>
                          <w:b/>
                          <w:i/>
                        </w:rPr>
                        <w:t>)</w:t>
                      </w:r>
                      <w:r w:rsidRPr="00B7289D">
                        <w:t>.</w:t>
                      </w:r>
                    </w:p>
                  </w:txbxContent>
                </v:textbox>
                <w10:wrap type="square" anchorx="margin"/>
              </v:shape>
            </w:pict>
          </mc:Fallback>
        </mc:AlternateContent>
      </w:r>
      <w:r>
        <w:rPr>
          <w:noProof/>
          <w:lang w:eastAsia="en-GB"/>
        </w:rPr>
        <mc:AlternateContent>
          <mc:Choice Requires="wps">
            <w:drawing>
              <wp:anchor distT="0" distB="0" distL="118745" distR="118745" simplePos="0" relativeHeight="251669504" behindDoc="1" locked="0" layoutInCell="1" allowOverlap="0" wp14:anchorId="5BF3C3B4" wp14:editId="32DB9D1F">
                <wp:simplePos x="0" y="0"/>
                <wp:positionH relativeFrom="margin">
                  <wp:posOffset>-203200</wp:posOffset>
                </wp:positionH>
                <wp:positionV relativeFrom="page">
                  <wp:posOffset>279400</wp:posOffset>
                </wp:positionV>
                <wp:extent cx="9226550" cy="287655"/>
                <wp:effectExtent l="0" t="0" r="0" b="0"/>
                <wp:wrapSquare wrapText="bothSides"/>
                <wp:docPr id="197" name="Rectangle 197"/>
                <wp:cNvGraphicFramePr/>
                <a:graphic xmlns:a="http://schemas.openxmlformats.org/drawingml/2006/main">
                  <a:graphicData uri="http://schemas.microsoft.com/office/word/2010/wordprocessingShape">
                    <wps:wsp>
                      <wps:cNvSpPr/>
                      <wps:spPr>
                        <a:xfrm>
                          <a:off x="0" y="0"/>
                          <a:ext cx="9226550" cy="287655"/>
                        </a:xfrm>
                        <a:prstGeom prst="rect">
                          <a:avLst/>
                        </a:prstGeom>
                        <a:solidFill>
                          <a:schemeClr val="tx1"/>
                        </a:solidFill>
                        <a:ln w="12700" cap="flat" cmpd="sng" algn="ctr">
                          <a:noFill/>
                          <a:prstDash val="solid"/>
                          <a:miter lim="800000"/>
                        </a:ln>
                        <a:effectLst/>
                      </wps:spPr>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56DD874D" w14:textId="3B1E4169" w:rsidR="00B92DCB" w:rsidRDefault="00B92DCB" w:rsidP="00B92DCB">
                                <w:pPr>
                                  <w:pStyle w:val="Header"/>
                                  <w:jc w:val="center"/>
                                  <w:rPr>
                                    <w:caps/>
                                    <w:color w:val="FFFFFF" w:themeColor="background1"/>
                                  </w:rPr>
                                </w:pPr>
                                <w:r>
                                  <w:rPr>
                                    <w:caps/>
                                    <w:color w:val="FFFFFF" w:themeColor="background1"/>
                                  </w:rPr>
                                  <w:t>Appendix 1</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BF3C3B4" id="Rectangle 197" o:spid="_x0000_s1036" style="position:absolute;margin-left:-16pt;margin-top:22pt;width:726.5pt;height:22.65pt;z-index:-251646976;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" o:allowoverlap="f" fillcolor="black [3213]" stroked="f" strokeweight="1pt">
                <v:textbo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56DD874D" w14:textId="3B1E4169" w:rsidR="00B92DCB" w:rsidRDefault="00B92DCB" w:rsidP="00B92DCB">
                          <w:pPr>
                            <w:pStyle w:val="Header"/>
                            <w:jc w:val="center"/>
                            <w:rPr>
                              <w:caps/>
                              <w:color w:val="FFFFFF" w:themeColor="background1"/>
                            </w:rPr>
                          </w:pPr>
                          <w:r>
                            <w:rPr>
                              <w:caps/>
                              <w:color w:val="FFFFFF" w:themeColor="background1"/>
                            </w:rPr>
                            <w:t>Appendix 1</w:t>
                          </w:r>
                        </w:p>
                      </w:sdtContent>
                    </w:sdt>
                  </w:txbxContent>
                </v:textbox>
                <w10:wrap type="square" anchorx="margin" anchory="page"/>
              </v:rect>
            </w:pict>
          </mc:Fallback>
        </mc:AlternateContent>
      </w:r>
    </w:p>
    <w:p w14:paraId="417B6739" w14:textId="6048EBF4" w:rsidR="00B92DCB" w:rsidRDefault="00B92DCB" w:rsidP="008477D2"/>
    <w:p w14:paraId="6890D923" w14:textId="17E70A54" w:rsidR="007C5BFF" w:rsidRDefault="007C5BFF" w:rsidP="008477D2"/>
    <w:p w14:paraId="15840099" w14:textId="0417BD62" w:rsidR="007C5BFF" w:rsidRDefault="007C5BFF" w:rsidP="008477D2"/>
    <w:p w14:paraId="1DC91D3D" w14:textId="47736F52" w:rsidR="007C5BFF" w:rsidRDefault="007C5BFF" w:rsidP="008477D2"/>
    <w:p w14:paraId="3282858A" w14:textId="5449D66C" w:rsidR="007C5BFF" w:rsidRDefault="007C5BFF" w:rsidP="008477D2"/>
    <w:p w14:paraId="3E395992" w14:textId="77777777" w:rsidR="007C5BFF" w:rsidRPr="008477D2" w:rsidRDefault="007C5BFF" w:rsidP="008477D2"/>
    <w:sectPr w:rsidR="007C5BFF" w:rsidRPr="008477D2" w:rsidSect="00B7289D">
      <w:headerReference w:type="default" r:id="rId35"/>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345F3B" w14:textId="77777777" w:rsidR="00665610" w:rsidRDefault="00665610" w:rsidP="008477D2">
      <w:pPr>
        <w:spacing w:after="0" w:line="240" w:lineRule="auto"/>
      </w:pPr>
      <w:r>
        <w:separator/>
      </w:r>
    </w:p>
  </w:endnote>
  <w:endnote w:type="continuationSeparator" w:id="0">
    <w:p w14:paraId="53657ACA" w14:textId="77777777" w:rsidR="00665610" w:rsidRDefault="00665610" w:rsidP="008477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1157536"/>
      <w:docPartObj>
        <w:docPartGallery w:val="Page Numbers (Bottom of Page)"/>
        <w:docPartUnique/>
      </w:docPartObj>
    </w:sdtPr>
    <w:sdtEndPr>
      <w:rPr>
        <w:color w:val="7F7F7F" w:themeColor="background1" w:themeShade="7F"/>
        <w:spacing w:val="60"/>
      </w:rPr>
    </w:sdtEndPr>
    <w:sdtContent>
      <w:p w14:paraId="672C339E" w14:textId="7DDEB514" w:rsidR="0044594A" w:rsidRDefault="0044594A">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6A50EE" w:rsidRPr="006A50EE">
          <w:rPr>
            <w:b/>
            <w:bCs/>
            <w:noProof/>
          </w:rPr>
          <w:t>1</w:t>
        </w:r>
        <w:r>
          <w:rPr>
            <w:b/>
            <w:bCs/>
            <w:noProof/>
          </w:rPr>
          <w:fldChar w:fldCharType="end"/>
        </w:r>
        <w:r>
          <w:rPr>
            <w:b/>
            <w:bCs/>
          </w:rPr>
          <w:t xml:space="preserve"> | </w:t>
        </w:r>
        <w:r>
          <w:rPr>
            <w:color w:val="7F7F7F" w:themeColor="background1" w:themeShade="7F"/>
            <w:spacing w:val="60"/>
          </w:rPr>
          <w:t>Page</w:t>
        </w:r>
        <w:r>
          <w:rPr>
            <w:color w:val="7F7F7F" w:themeColor="background1" w:themeShade="7F"/>
            <w:spacing w:val="60"/>
          </w:rPr>
          <w:tab/>
        </w:r>
        <w:r>
          <w:rPr>
            <w:color w:val="7F7F7F" w:themeColor="background1" w:themeShade="7F"/>
            <w:spacing w:val="60"/>
          </w:rPr>
          <w:tab/>
          <w:t>GIRFEC – Mossend PS &amp; NC</w:t>
        </w:r>
      </w:p>
    </w:sdtContent>
  </w:sdt>
  <w:p w14:paraId="62C5DDB3" w14:textId="329DB4C2" w:rsidR="0044594A" w:rsidRDefault="004459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749711" w14:textId="77777777" w:rsidR="00665610" w:rsidRDefault="00665610" w:rsidP="008477D2">
      <w:pPr>
        <w:spacing w:after="0" w:line="240" w:lineRule="auto"/>
      </w:pPr>
      <w:r>
        <w:separator/>
      </w:r>
    </w:p>
  </w:footnote>
  <w:footnote w:type="continuationSeparator" w:id="0">
    <w:p w14:paraId="79BA6692" w14:textId="77777777" w:rsidR="00665610" w:rsidRDefault="00665610" w:rsidP="008477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DB0CD9" w14:textId="77777777" w:rsidR="00317B17" w:rsidRDefault="00665610" w:rsidP="00317B17">
    <w:pPr>
      <w:pStyle w:val="Header"/>
      <w:tabs>
        <w:tab w:val="clear" w:pos="4513"/>
        <w:tab w:val="clear" w:pos="9026"/>
        <w:tab w:val="left" w:pos="553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43362"/>
    <w:multiLevelType w:val="hybridMultilevel"/>
    <w:tmpl w:val="F99A2D32"/>
    <w:lvl w:ilvl="0" w:tplc="5D1A285A">
      <w:start w:val="1"/>
      <w:numFmt w:val="bullet"/>
      <w:lvlText w:val="•"/>
      <w:lvlJc w:val="left"/>
      <w:pPr>
        <w:tabs>
          <w:tab w:val="num" w:pos="720"/>
        </w:tabs>
        <w:ind w:left="720" w:hanging="360"/>
      </w:pPr>
      <w:rPr>
        <w:rFonts w:ascii="Arial" w:hAnsi="Arial" w:hint="default"/>
      </w:rPr>
    </w:lvl>
    <w:lvl w:ilvl="1" w:tplc="925A24BC" w:tentative="1">
      <w:start w:val="1"/>
      <w:numFmt w:val="bullet"/>
      <w:lvlText w:val="•"/>
      <w:lvlJc w:val="left"/>
      <w:pPr>
        <w:tabs>
          <w:tab w:val="num" w:pos="1440"/>
        </w:tabs>
        <w:ind w:left="1440" w:hanging="360"/>
      </w:pPr>
      <w:rPr>
        <w:rFonts w:ascii="Arial" w:hAnsi="Arial" w:hint="default"/>
      </w:rPr>
    </w:lvl>
    <w:lvl w:ilvl="2" w:tplc="B366D0DE" w:tentative="1">
      <w:start w:val="1"/>
      <w:numFmt w:val="bullet"/>
      <w:lvlText w:val="•"/>
      <w:lvlJc w:val="left"/>
      <w:pPr>
        <w:tabs>
          <w:tab w:val="num" w:pos="2160"/>
        </w:tabs>
        <w:ind w:left="2160" w:hanging="360"/>
      </w:pPr>
      <w:rPr>
        <w:rFonts w:ascii="Arial" w:hAnsi="Arial" w:hint="default"/>
      </w:rPr>
    </w:lvl>
    <w:lvl w:ilvl="3" w:tplc="4CC8F5A6" w:tentative="1">
      <w:start w:val="1"/>
      <w:numFmt w:val="bullet"/>
      <w:lvlText w:val="•"/>
      <w:lvlJc w:val="left"/>
      <w:pPr>
        <w:tabs>
          <w:tab w:val="num" w:pos="2880"/>
        </w:tabs>
        <w:ind w:left="2880" w:hanging="360"/>
      </w:pPr>
      <w:rPr>
        <w:rFonts w:ascii="Arial" w:hAnsi="Arial" w:hint="default"/>
      </w:rPr>
    </w:lvl>
    <w:lvl w:ilvl="4" w:tplc="A0623ACE" w:tentative="1">
      <w:start w:val="1"/>
      <w:numFmt w:val="bullet"/>
      <w:lvlText w:val="•"/>
      <w:lvlJc w:val="left"/>
      <w:pPr>
        <w:tabs>
          <w:tab w:val="num" w:pos="3600"/>
        </w:tabs>
        <w:ind w:left="3600" w:hanging="360"/>
      </w:pPr>
      <w:rPr>
        <w:rFonts w:ascii="Arial" w:hAnsi="Arial" w:hint="default"/>
      </w:rPr>
    </w:lvl>
    <w:lvl w:ilvl="5" w:tplc="5092541A" w:tentative="1">
      <w:start w:val="1"/>
      <w:numFmt w:val="bullet"/>
      <w:lvlText w:val="•"/>
      <w:lvlJc w:val="left"/>
      <w:pPr>
        <w:tabs>
          <w:tab w:val="num" w:pos="4320"/>
        </w:tabs>
        <w:ind w:left="4320" w:hanging="360"/>
      </w:pPr>
      <w:rPr>
        <w:rFonts w:ascii="Arial" w:hAnsi="Arial" w:hint="default"/>
      </w:rPr>
    </w:lvl>
    <w:lvl w:ilvl="6" w:tplc="E46216A0" w:tentative="1">
      <w:start w:val="1"/>
      <w:numFmt w:val="bullet"/>
      <w:lvlText w:val="•"/>
      <w:lvlJc w:val="left"/>
      <w:pPr>
        <w:tabs>
          <w:tab w:val="num" w:pos="5040"/>
        </w:tabs>
        <w:ind w:left="5040" w:hanging="360"/>
      </w:pPr>
      <w:rPr>
        <w:rFonts w:ascii="Arial" w:hAnsi="Arial" w:hint="default"/>
      </w:rPr>
    </w:lvl>
    <w:lvl w:ilvl="7" w:tplc="604EECA8" w:tentative="1">
      <w:start w:val="1"/>
      <w:numFmt w:val="bullet"/>
      <w:lvlText w:val="•"/>
      <w:lvlJc w:val="left"/>
      <w:pPr>
        <w:tabs>
          <w:tab w:val="num" w:pos="5760"/>
        </w:tabs>
        <w:ind w:left="5760" w:hanging="360"/>
      </w:pPr>
      <w:rPr>
        <w:rFonts w:ascii="Arial" w:hAnsi="Arial" w:hint="default"/>
      </w:rPr>
    </w:lvl>
    <w:lvl w:ilvl="8" w:tplc="9BA4819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ADB05FD"/>
    <w:multiLevelType w:val="hybridMultilevel"/>
    <w:tmpl w:val="B5C286D4"/>
    <w:lvl w:ilvl="0" w:tplc="13EA6BBE">
      <w:start w:val="1"/>
      <w:numFmt w:val="bullet"/>
      <w:lvlText w:val="•"/>
      <w:lvlJc w:val="left"/>
      <w:pPr>
        <w:tabs>
          <w:tab w:val="num" w:pos="720"/>
        </w:tabs>
        <w:ind w:left="720" w:hanging="360"/>
      </w:pPr>
      <w:rPr>
        <w:rFonts w:ascii="Arial" w:hAnsi="Arial" w:hint="default"/>
      </w:rPr>
    </w:lvl>
    <w:lvl w:ilvl="1" w:tplc="EDA8F5DA">
      <w:start w:val="17810"/>
      <w:numFmt w:val="bullet"/>
      <w:lvlText w:val="•"/>
      <w:lvlJc w:val="left"/>
      <w:pPr>
        <w:tabs>
          <w:tab w:val="num" w:pos="1440"/>
        </w:tabs>
        <w:ind w:left="1440" w:hanging="360"/>
      </w:pPr>
      <w:rPr>
        <w:rFonts w:ascii="Arial" w:hAnsi="Arial" w:hint="default"/>
      </w:rPr>
    </w:lvl>
    <w:lvl w:ilvl="2" w:tplc="5796A900" w:tentative="1">
      <w:start w:val="1"/>
      <w:numFmt w:val="bullet"/>
      <w:lvlText w:val="•"/>
      <w:lvlJc w:val="left"/>
      <w:pPr>
        <w:tabs>
          <w:tab w:val="num" w:pos="2160"/>
        </w:tabs>
        <w:ind w:left="2160" w:hanging="360"/>
      </w:pPr>
      <w:rPr>
        <w:rFonts w:ascii="Arial" w:hAnsi="Arial" w:hint="default"/>
      </w:rPr>
    </w:lvl>
    <w:lvl w:ilvl="3" w:tplc="DFB24B02" w:tentative="1">
      <w:start w:val="1"/>
      <w:numFmt w:val="bullet"/>
      <w:lvlText w:val="•"/>
      <w:lvlJc w:val="left"/>
      <w:pPr>
        <w:tabs>
          <w:tab w:val="num" w:pos="2880"/>
        </w:tabs>
        <w:ind w:left="2880" w:hanging="360"/>
      </w:pPr>
      <w:rPr>
        <w:rFonts w:ascii="Arial" w:hAnsi="Arial" w:hint="default"/>
      </w:rPr>
    </w:lvl>
    <w:lvl w:ilvl="4" w:tplc="0C5A495C" w:tentative="1">
      <w:start w:val="1"/>
      <w:numFmt w:val="bullet"/>
      <w:lvlText w:val="•"/>
      <w:lvlJc w:val="left"/>
      <w:pPr>
        <w:tabs>
          <w:tab w:val="num" w:pos="3600"/>
        </w:tabs>
        <w:ind w:left="3600" w:hanging="360"/>
      </w:pPr>
      <w:rPr>
        <w:rFonts w:ascii="Arial" w:hAnsi="Arial" w:hint="default"/>
      </w:rPr>
    </w:lvl>
    <w:lvl w:ilvl="5" w:tplc="ACE2CB32" w:tentative="1">
      <w:start w:val="1"/>
      <w:numFmt w:val="bullet"/>
      <w:lvlText w:val="•"/>
      <w:lvlJc w:val="left"/>
      <w:pPr>
        <w:tabs>
          <w:tab w:val="num" w:pos="4320"/>
        </w:tabs>
        <w:ind w:left="4320" w:hanging="360"/>
      </w:pPr>
      <w:rPr>
        <w:rFonts w:ascii="Arial" w:hAnsi="Arial" w:hint="default"/>
      </w:rPr>
    </w:lvl>
    <w:lvl w:ilvl="6" w:tplc="C358BF28" w:tentative="1">
      <w:start w:val="1"/>
      <w:numFmt w:val="bullet"/>
      <w:lvlText w:val="•"/>
      <w:lvlJc w:val="left"/>
      <w:pPr>
        <w:tabs>
          <w:tab w:val="num" w:pos="5040"/>
        </w:tabs>
        <w:ind w:left="5040" w:hanging="360"/>
      </w:pPr>
      <w:rPr>
        <w:rFonts w:ascii="Arial" w:hAnsi="Arial" w:hint="default"/>
      </w:rPr>
    </w:lvl>
    <w:lvl w:ilvl="7" w:tplc="F654A242" w:tentative="1">
      <w:start w:val="1"/>
      <w:numFmt w:val="bullet"/>
      <w:lvlText w:val="•"/>
      <w:lvlJc w:val="left"/>
      <w:pPr>
        <w:tabs>
          <w:tab w:val="num" w:pos="5760"/>
        </w:tabs>
        <w:ind w:left="5760" w:hanging="360"/>
      </w:pPr>
      <w:rPr>
        <w:rFonts w:ascii="Arial" w:hAnsi="Arial" w:hint="default"/>
      </w:rPr>
    </w:lvl>
    <w:lvl w:ilvl="8" w:tplc="37C26F8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B7058B9"/>
    <w:multiLevelType w:val="hybridMultilevel"/>
    <w:tmpl w:val="186C5954"/>
    <w:lvl w:ilvl="0" w:tplc="6FB4E73A">
      <w:start w:val="1"/>
      <w:numFmt w:val="bullet"/>
      <w:lvlText w:val="•"/>
      <w:lvlJc w:val="left"/>
      <w:pPr>
        <w:tabs>
          <w:tab w:val="num" w:pos="720"/>
        </w:tabs>
        <w:ind w:left="720" w:hanging="360"/>
      </w:pPr>
      <w:rPr>
        <w:rFonts w:ascii="Arial" w:hAnsi="Arial" w:hint="default"/>
      </w:rPr>
    </w:lvl>
    <w:lvl w:ilvl="1" w:tplc="470C23C4">
      <w:start w:val="17810"/>
      <w:numFmt w:val="bullet"/>
      <w:lvlText w:val="•"/>
      <w:lvlJc w:val="left"/>
      <w:pPr>
        <w:tabs>
          <w:tab w:val="num" w:pos="1440"/>
        </w:tabs>
        <w:ind w:left="1440" w:hanging="360"/>
      </w:pPr>
      <w:rPr>
        <w:rFonts w:ascii="Arial" w:hAnsi="Arial" w:hint="default"/>
      </w:rPr>
    </w:lvl>
    <w:lvl w:ilvl="2" w:tplc="9B720E86" w:tentative="1">
      <w:start w:val="1"/>
      <w:numFmt w:val="bullet"/>
      <w:lvlText w:val="•"/>
      <w:lvlJc w:val="left"/>
      <w:pPr>
        <w:tabs>
          <w:tab w:val="num" w:pos="2160"/>
        </w:tabs>
        <w:ind w:left="2160" w:hanging="360"/>
      </w:pPr>
      <w:rPr>
        <w:rFonts w:ascii="Arial" w:hAnsi="Arial" w:hint="default"/>
      </w:rPr>
    </w:lvl>
    <w:lvl w:ilvl="3" w:tplc="B0FE8364" w:tentative="1">
      <w:start w:val="1"/>
      <w:numFmt w:val="bullet"/>
      <w:lvlText w:val="•"/>
      <w:lvlJc w:val="left"/>
      <w:pPr>
        <w:tabs>
          <w:tab w:val="num" w:pos="2880"/>
        </w:tabs>
        <w:ind w:left="2880" w:hanging="360"/>
      </w:pPr>
      <w:rPr>
        <w:rFonts w:ascii="Arial" w:hAnsi="Arial" w:hint="default"/>
      </w:rPr>
    </w:lvl>
    <w:lvl w:ilvl="4" w:tplc="265C1360" w:tentative="1">
      <w:start w:val="1"/>
      <w:numFmt w:val="bullet"/>
      <w:lvlText w:val="•"/>
      <w:lvlJc w:val="left"/>
      <w:pPr>
        <w:tabs>
          <w:tab w:val="num" w:pos="3600"/>
        </w:tabs>
        <w:ind w:left="3600" w:hanging="360"/>
      </w:pPr>
      <w:rPr>
        <w:rFonts w:ascii="Arial" w:hAnsi="Arial" w:hint="default"/>
      </w:rPr>
    </w:lvl>
    <w:lvl w:ilvl="5" w:tplc="8F7C1598" w:tentative="1">
      <w:start w:val="1"/>
      <w:numFmt w:val="bullet"/>
      <w:lvlText w:val="•"/>
      <w:lvlJc w:val="left"/>
      <w:pPr>
        <w:tabs>
          <w:tab w:val="num" w:pos="4320"/>
        </w:tabs>
        <w:ind w:left="4320" w:hanging="360"/>
      </w:pPr>
      <w:rPr>
        <w:rFonts w:ascii="Arial" w:hAnsi="Arial" w:hint="default"/>
      </w:rPr>
    </w:lvl>
    <w:lvl w:ilvl="6" w:tplc="AB5C6B8A" w:tentative="1">
      <w:start w:val="1"/>
      <w:numFmt w:val="bullet"/>
      <w:lvlText w:val="•"/>
      <w:lvlJc w:val="left"/>
      <w:pPr>
        <w:tabs>
          <w:tab w:val="num" w:pos="5040"/>
        </w:tabs>
        <w:ind w:left="5040" w:hanging="360"/>
      </w:pPr>
      <w:rPr>
        <w:rFonts w:ascii="Arial" w:hAnsi="Arial" w:hint="default"/>
      </w:rPr>
    </w:lvl>
    <w:lvl w:ilvl="7" w:tplc="EEE43846" w:tentative="1">
      <w:start w:val="1"/>
      <w:numFmt w:val="bullet"/>
      <w:lvlText w:val="•"/>
      <w:lvlJc w:val="left"/>
      <w:pPr>
        <w:tabs>
          <w:tab w:val="num" w:pos="5760"/>
        </w:tabs>
        <w:ind w:left="5760" w:hanging="360"/>
      </w:pPr>
      <w:rPr>
        <w:rFonts w:ascii="Arial" w:hAnsi="Arial" w:hint="default"/>
      </w:rPr>
    </w:lvl>
    <w:lvl w:ilvl="8" w:tplc="402C49B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D312124"/>
    <w:multiLevelType w:val="hybridMultilevel"/>
    <w:tmpl w:val="3F309440"/>
    <w:lvl w:ilvl="0" w:tplc="FAAC3FF4">
      <w:start w:val="1"/>
      <w:numFmt w:val="bullet"/>
      <w:lvlText w:val="•"/>
      <w:lvlJc w:val="left"/>
      <w:pPr>
        <w:tabs>
          <w:tab w:val="num" w:pos="720"/>
        </w:tabs>
        <w:ind w:left="720" w:hanging="360"/>
      </w:pPr>
      <w:rPr>
        <w:rFonts w:ascii="Arial" w:hAnsi="Arial" w:hint="default"/>
      </w:rPr>
    </w:lvl>
    <w:lvl w:ilvl="1" w:tplc="D3866540" w:tentative="1">
      <w:start w:val="1"/>
      <w:numFmt w:val="bullet"/>
      <w:lvlText w:val="•"/>
      <w:lvlJc w:val="left"/>
      <w:pPr>
        <w:tabs>
          <w:tab w:val="num" w:pos="1440"/>
        </w:tabs>
        <w:ind w:left="1440" w:hanging="360"/>
      </w:pPr>
      <w:rPr>
        <w:rFonts w:ascii="Arial" w:hAnsi="Arial" w:hint="default"/>
      </w:rPr>
    </w:lvl>
    <w:lvl w:ilvl="2" w:tplc="AFA01CE0" w:tentative="1">
      <w:start w:val="1"/>
      <w:numFmt w:val="bullet"/>
      <w:lvlText w:val="•"/>
      <w:lvlJc w:val="left"/>
      <w:pPr>
        <w:tabs>
          <w:tab w:val="num" w:pos="2160"/>
        </w:tabs>
        <w:ind w:left="2160" w:hanging="360"/>
      </w:pPr>
      <w:rPr>
        <w:rFonts w:ascii="Arial" w:hAnsi="Arial" w:hint="default"/>
      </w:rPr>
    </w:lvl>
    <w:lvl w:ilvl="3" w:tplc="2C869FA2" w:tentative="1">
      <w:start w:val="1"/>
      <w:numFmt w:val="bullet"/>
      <w:lvlText w:val="•"/>
      <w:lvlJc w:val="left"/>
      <w:pPr>
        <w:tabs>
          <w:tab w:val="num" w:pos="2880"/>
        </w:tabs>
        <w:ind w:left="2880" w:hanging="360"/>
      </w:pPr>
      <w:rPr>
        <w:rFonts w:ascii="Arial" w:hAnsi="Arial" w:hint="default"/>
      </w:rPr>
    </w:lvl>
    <w:lvl w:ilvl="4" w:tplc="97E25040" w:tentative="1">
      <w:start w:val="1"/>
      <w:numFmt w:val="bullet"/>
      <w:lvlText w:val="•"/>
      <w:lvlJc w:val="left"/>
      <w:pPr>
        <w:tabs>
          <w:tab w:val="num" w:pos="3600"/>
        </w:tabs>
        <w:ind w:left="3600" w:hanging="360"/>
      </w:pPr>
      <w:rPr>
        <w:rFonts w:ascii="Arial" w:hAnsi="Arial" w:hint="default"/>
      </w:rPr>
    </w:lvl>
    <w:lvl w:ilvl="5" w:tplc="1EBEDE3A" w:tentative="1">
      <w:start w:val="1"/>
      <w:numFmt w:val="bullet"/>
      <w:lvlText w:val="•"/>
      <w:lvlJc w:val="left"/>
      <w:pPr>
        <w:tabs>
          <w:tab w:val="num" w:pos="4320"/>
        </w:tabs>
        <w:ind w:left="4320" w:hanging="360"/>
      </w:pPr>
      <w:rPr>
        <w:rFonts w:ascii="Arial" w:hAnsi="Arial" w:hint="default"/>
      </w:rPr>
    </w:lvl>
    <w:lvl w:ilvl="6" w:tplc="0ACC9262" w:tentative="1">
      <w:start w:val="1"/>
      <w:numFmt w:val="bullet"/>
      <w:lvlText w:val="•"/>
      <w:lvlJc w:val="left"/>
      <w:pPr>
        <w:tabs>
          <w:tab w:val="num" w:pos="5040"/>
        </w:tabs>
        <w:ind w:left="5040" w:hanging="360"/>
      </w:pPr>
      <w:rPr>
        <w:rFonts w:ascii="Arial" w:hAnsi="Arial" w:hint="default"/>
      </w:rPr>
    </w:lvl>
    <w:lvl w:ilvl="7" w:tplc="25C445E2" w:tentative="1">
      <w:start w:val="1"/>
      <w:numFmt w:val="bullet"/>
      <w:lvlText w:val="•"/>
      <w:lvlJc w:val="left"/>
      <w:pPr>
        <w:tabs>
          <w:tab w:val="num" w:pos="5760"/>
        </w:tabs>
        <w:ind w:left="5760" w:hanging="360"/>
      </w:pPr>
      <w:rPr>
        <w:rFonts w:ascii="Arial" w:hAnsi="Arial" w:hint="default"/>
      </w:rPr>
    </w:lvl>
    <w:lvl w:ilvl="8" w:tplc="456CC22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17F4105"/>
    <w:multiLevelType w:val="hybridMultilevel"/>
    <w:tmpl w:val="1DDA8D90"/>
    <w:lvl w:ilvl="0" w:tplc="64C67B70">
      <w:start w:val="1"/>
      <w:numFmt w:val="bullet"/>
      <w:lvlText w:val="•"/>
      <w:lvlJc w:val="left"/>
      <w:pPr>
        <w:tabs>
          <w:tab w:val="num" w:pos="720"/>
        </w:tabs>
        <w:ind w:left="720" w:hanging="360"/>
      </w:pPr>
      <w:rPr>
        <w:rFonts w:ascii="Arial" w:hAnsi="Arial" w:hint="default"/>
      </w:rPr>
    </w:lvl>
    <w:lvl w:ilvl="1" w:tplc="1CDC9350" w:tentative="1">
      <w:start w:val="1"/>
      <w:numFmt w:val="bullet"/>
      <w:lvlText w:val="•"/>
      <w:lvlJc w:val="left"/>
      <w:pPr>
        <w:tabs>
          <w:tab w:val="num" w:pos="1440"/>
        </w:tabs>
        <w:ind w:left="1440" w:hanging="360"/>
      </w:pPr>
      <w:rPr>
        <w:rFonts w:ascii="Arial" w:hAnsi="Arial" w:hint="default"/>
      </w:rPr>
    </w:lvl>
    <w:lvl w:ilvl="2" w:tplc="01A0C1E8" w:tentative="1">
      <w:start w:val="1"/>
      <w:numFmt w:val="bullet"/>
      <w:lvlText w:val="•"/>
      <w:lvlJc w:val="left"/>
      <w:pPr>
        <w:tabs>
          <w:tab w:val="num" w:pos="2160"/>
        </w:tabs>
        <w:ind w:left="2160" w:hanging="360"/>
      </w:pPr>
      <w:rPr>
        <w:rFonts w:ascii="Arial" w:hAnsi="Arial" w:hint="default"/>
      </w:rPr>
    </w:lvl>
    <w:lvl w:ilvl="3" w:tplc="7CC879B2" w:tentative="1">
      <w:start w:val="1"/>
      <w:numFmt w:val="bullet"/>
      <w:lvlText w:val="•"/>
      <w:lvlJc w:val="left"/>
      <w:pPr>
        <w:tabs>
          <w:tab w:val="num" w:pos="2880"/>
        </w:tabs>
        <w:ind w:left="2880" w:hanging="360"/>
      </w:pPr>
      <w:rPr>
        <w:rFonts w:ascii="Arial" w:hAnsi="Arial" w:hint="default"/>
      </w:rPr>
    </w:lvl>
    <w:lvl w:ilvl="4" w:tplc="01DA6852" w:tentative="1">
      <w:start w:val="1"/>
      <w:numFmt w:val="bullet"/>
      <w:lvlText w:val="•"/>
      <w:lvlJc w:val="left"/>
      <w:pPr>
        <w:tabs>
          <w:tab w:val="num" w:pos="3600"/>
        </w:tabs>
        <w:ind w:left="3600" w:hanging="360"/>
      </w:pPr>
      <w:rPr>
        <w:rFonts w:ascii="Arial" w:hAnsi="Arial" w:hint="default"/>
      </w:rPr>
    </w:lvl>
    <w:lvl w:ilvl="5" w:tplc="8988BCF6" w:tentative="1">
      <w:start w:val="1"/>
      <w:numFmt w:val="bullet"/>
      <w:lvlText w:val="•"/>
      <w:lvlJc w:val="left"/>
      <w:pPr>
        <w:tabs>
          <w:tab w:val="num" w:pos="4320"/>
        </w:tabs>
        <w:ind w:left="4320" w:hanging="360"/>
      </w:pPr>
      <w:rPr>
        <w:rFonts w:ascii="Arial" w:hAnsi="Arial" w:hint="default"/>
      </w:rPr>
    </w:lvl>
    <w:lvl w:ilvl="6" w:tplc="D6669274" w:tentative="1">
      <w:start w:val="1"/>
      <w:numFmt w:val="bullet"/>
      <w:lvlText w:val="•"/>
      <w:lvlJc w:val="left"/>
      <w:pPr>
        <w:tabs>
          <w:tab w:val="num" w:pos="5040"/>
        </w:tabs>
        <w:ind w:left="5040" w:hanging="360"/>
      </w:pPr>
      <w:rPr>
        <w:rFonts w:ascii="Arial" w:hAnsi="Arial" w:hint="default"/>
      </w:rPr>
    </w:lvl>
    <w:lvl w:ilvl="7" w:tplc="EE5CFA8A" w:tentative="1">
      <w:start w:val="1"/>
      <w:numFmt w:val="bullet"/>
      <w:lvlText w:val="•"/>
      <w:lvlJc w:val="left"/>
      <w:pPr>
        <w:tabs>
          <w:tab w:val="num" w:pos="5760"/>
        </w:tabs>
        <w:ind w:left="5760" w:hanging="360"/>
      </w:pPr>
      <w:rPr>
        <w:rFonts w:ascii="Arial" w:hAnsi="Arial" w:hint="default"/>
      </w:rPr>
    </w:lvl>
    <w:lvl w:ilvl="8" w:tplc="02D03FA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3184CA6"/>
    <w:multiLevelType w:val="hybridMultilevel"/>
    <w:tmpl w:val="6884237C"/>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6" w15:restartNumberingAfterBreak="0">
    <w:nsid w:val="432E7232"/>
    <w:multiLevelType w:val="hybridMultilevel"/>
    <w:tmpl w:val="5120A998"/>
    <w:lvl w:ilvl="0" w:tplc="BC4C42D8">
      <w:start w:val="1"/>
      <w:numFmt w:val="decimal"/>
      <w:lvlText w:val="%1."/>
      <w:lvlJc w:val="left"/>
      <w:pPr>
        <w:tabs>
          <w:tab w:val="num" w:pos="720"/>
        </w:tabs>
        <w:ind w:left="720" w:hanging="360"/>
      </w:pPr>
    </w:lvl>
    <w:lvl w:ilvl="1" w:tplc="D0224202" w:tentative="1">
      <w:start w:val="1"/>
      <w:numFmt w:val="decimal"/>
      <w:lvlText w:val="%2."/>
      <w:lvlJc w:val="left"/>
      <w:pPr>
        <w:tabs>
          <w:tab w:val="num" w:pos="1440"/>
        </w:tabs>
        <w:ind w:left="1440" w:hanging="360"/>
      </w:pPr>
    </w:lvl>
    <w:lvl w:ilvl="2" w:tplc="D88ADDFC" w:tentative="1">
      <w:start w:val="1"/>
      <w:numFmt w:val="decimal"/>
      <w:lvlText w:val="%3."/>
      <w:lvlJc w:val="left"/>
      <w:pPr>
        <w:tabs>
          <w:tab w:val="num" w:pos="2160"/>
        </w:tabs>
        <w:ind w:left="2160" w:hanging="360"/>
      </w:pPr>
    </w:lvl>
    <w:lvl w:ilvl="3" w:tplc="AAFAC9E6" w:tentative="1">
      <w:start w:val="1"/>
      <w:numFmt w:val="decimal"/>
      <w:lvlText w:val="%4."/>
      <w:lvlJc w:val="left"/>
      <w:pPr>
        <w:tabs>
          <w:tab w:val="num" w:pos="2880"/>
        </w:tabs>
        <w:ind w:left="2880" w:hanging="360"/>
      </w:pPr>
    </w:lvl>
    <w:lvl w:ilvl="4" w:tplc="1C2628F2" w:tentative="1">
      <w:start w:val="1"/>
      <w:numFmt w:val="decimal"/>
      <w:lvlText w:val="%5."/>
      <w:lvlJc w:val="left"/>
      <w:pPr>
        <w:tabs>
          <w:tab w:val="num" w:pos="3600"/>
        </w:tabs>
        <w:ind w:left="3600" w:hanging="360"/>
      </w:pPr>
    </w:lvl>
    <w:lvl w:ilvl="5" w:tplc="470AC9F8" w:tentative="1">
      <w:start w:val="1"/>
      <w:numFmt w:val="decimal"/>
      <w:lvlText w:val="%6."/>
      <w:lvlJc w:val="left"/>
      <w:pPr>
        <w:tabs>
          <w:tab w:val="num" w:pos="4320"/>
        </w:tabs>
        <w:ind w:left="4320" w:hanging="360"/>
      </w:pPr>
    </w:lvl>
    <w:lvl w:ilvl="6" w:tplc="D242D1B8" w:tentative="1">
      <w:start w:val="1"/>
      <w:numFmt w:val="decimal"/>
      <w:lvlText w:val="%7."/>
      <w:lvlJc w:val="left"/>
      <w:pPr>
        <w:tabs>
          <w:tab w:val="num" w:pos="5040"/>
        </w:tabs>
        <w:ind w:left="5040" w:hanging="360"/>
      </w:pPr>
    </w:lvl>
    <w:lvl w:ilvl="7" w:tplc="32BE0DD8" w:tentative="1">
      <w:start w:val="1"/>
      <w:numFmt w:val="decimal"/>
      <w:lvlText w:val="%8."/>
      <w:lvlJc w:val="left"/>
      <w:pPr>
        <w:tabs>
          <w:tab w:val="num" w:pos="5760"/>
        </w:tabs>
        <w:ind w:left="5760" w:hanging="360"/>
      </w:pPr>
    </w:lvl>
    <w:lvl w:ilvl="8" w:tplc="7422BD8C" w:tentative="1">
      <w:start w:val="1"/>
      <w:numFmt w:val="decimal"/>
      <w:lvlText w:val="%9."/>
      <w:lvlJc w:val="left"/>
      <w:pPr>
        <w:tabs>
          <w:tab w:val="num" w:pos="6480"/>
        </w:tabs>
        <w:ind w:left="6480" w:hanging="360"/>
      </w:pPr>
    </w:lvl>
  </w:abstractNum>
  <w:abstractNum w:abstractNumId="7" w15:restartNumberingAfterBreak="0">
    <w:nsid w:val="4A393421"/>
    <w:multiLevelType w:val="hybridMultilevel"/>
    <w:tmpl w:val="4A645C32"/>
    <w:lvl w:ilvl="0" w:tplc="0809000F">
      <w:start w:val="1"/>
      <w:numFmt w:val="decimal"/>
      <w:lvlText w:val="%1."/>
      <w:lvlJc w:val="left"/>
      <w:pPr>
        <w:tabs>
          <w:tab w:val="num" w:pos="720"/>
        </w:tabs>
        <w:ind w:left="720" w:hanging="360"/>
      </w:pPr>
      <w:rPr>
        <w:rFonts w:hint="default"/>
      </w:rPr>
    </w:lvl>
    <w:lvl w:ilvl="1" w:tplc="EBB8986A" w:tentative="1">
      <w:start w:val="1"/>
      <w:numFmt w:val="bullet"/>
      <w:lvlText w:val="•"/>
      <w:lvlJc w:val="left"/>
      <w:pPr>
        <w:tabs>
          <w:tab w:val="num" w:pos="1440"/>
        </w:tabs>
        <w:ind w:left="1440" w:hanging="360"/>
      </w:pPr>
      <w:rPr>
        <w:rFonts w:ascii="Arial" w:hAnsi="Arial" w:hint="default"/>
      </w:rPr>
    </w:lvl>
    <w:lvl w:ilvl="2" w:tplc="9B6E4DE2" w:tentative="1">
      <w:start w:val="1"/>
      <w:numFmt w:val="bullet"/>
      <w:lvlText w:val="•"/>
      <w:lvlJc w:val="left"/>
      <w:pPr>
        <w:tabs>
          <w:tab w:val="num" w:pos="2160"/>
        </w:tabs>
        <w:ind w:left="2160" w:hanging="360"/>
      </w:pPr>
      <w:rPr>
        <w:rFonts w:ascii="Arial" w:hAnsi="Arial" w:hint="default"/>
      </w:rPr>
    </w:lvl>
    <w:lvl w:ilvl="3" w:tplc="5C080EBE" w:tentative="1">
      <w:start w:val="1"/>
      <w:numFmt w:val="bullet"/>
      <w:lvlText w:val="•"/>
      <w:lvlJc w:val="left"/>
      <w:pPr>
        <w:tabs>
          <w:tab w:val="num" w:pos="2880"/>
        </w:tabs>
        <w:ind w:left="2880" w:hanging="360"/>
      </w:pPr>
      <w:rPr>
        <w:rFonts w:ascii="Arial" w:hAnsi="Arial" w:hint="default"/>
      </w:rPr>
    </w:lvl>
    <w:lvl w:ilvl="4" w:tplc="004CC400" w:tentative="1">
      <w:start w:val="1"/>
      <w:numFmt w:val="bullet"/>
      <w:lvlText w:val="•"/>
      <w:lvlJc w:val="left"/>
      <w:pPr>
        <w:tabs>
          <w:tab w:val="num" w:pos="3600"/>
        </w:tabs>
        <w:ind w:left="3600" w:hanging="360"/>
      </w:pPr>
      <w:rPr>
        <w:rFonts w:ascii="Arial" w:hAnsi="Arial" w:hint="default"/>
      </w:rPr>
    </w:lvl>
    <w:lvl w:ilvl="5" w:tplc="DB18C7F0" w:tentative="1">
      <w:start w:val="1"/>
      <w:numFmt w:val="bullet"/>
      <w:lvlText w:val="•"/>
      <w:lvlJc w:val="left"/>
      <w:pPr>
        <w:tabs>
          <w:tab w:val="num" w:pos="4320"/>
        </w:tabs>
        <w:ind w:left="4320" w:hanging="360"/>
      </w:pPr>
      <w:rPr>
        <w:rFonts w:ascii="Arial" w:hAnsi="Arial" w:hint="default"/>
      </w:rPr>
    </w:lvl>
    <w:lvl w:ilvl="6" w:tplc="E8689BC4" w:tentative="1">
      <w:start w:val="1"/>
      <w:numFmt w:val="bullet"/>
      <w:lvlText w:val="•"/>
      <w:lvlJc w:val="left"/>
      <w:pPr>
        <w:tabs>
          <w:tab w:val="num" w:pos="5040"/>
        </w:tabs>
        <w:ind w:left="5040" w:hanging="360"/>
      </w:pPr>
      <w:rPr>
        <w:rFonts w:ascii="Arial" w:hAnsi="Arial" w:hint="default"/>
      </w:rPr>
    </w:lvl>
    <w:lvl w:ilvl="7" w:tplc="21785EB6" w:tentative="1">
      <w:start w:val="1"/>
      <w:numFmt w:val="bullet"/>
      <w:lvlText w:val="•"/>
      <w:lvlJc w:val="left"/>
      <w:pPr>
        <w:tabs>
          <w:tab w:val="num" w:pos="5760"/>
        </w:tabs>
        <w:ind w:left="5760" w:hanging="360"/>
      </w:pPr>
      <w:rPr>
        <w:rFonts w:ascii="Arial" w:hAnsi="Arial" w:hint="default"/>
      </w:rPr>
    </w:lvl>
    <w:lvl w:ilvl="8" w:tplc="FF726EE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09D5D4B"/>
    <w:multiLevelType w:val="hybridMultilevel"/>
    <w:tmpl w:val="C4E893D0"/>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9" w15:restartNumberingAfterBreak="0">
    <w:nsid w:val="52BD5DA7"/>
    <w:multiLevelType w:val="hybridMultilevel"/>
    <w:tmpl w:val="2D84B058"/>
    <w:lvl w:ilvl="0" w:tplc="A17A6622">
      <w:start w:val="1"/>
      <w:numFmt w:val="bullet"/>
      <w:lvlText w:val="•"/>
      <w:lvlJc w:val="left"/>
      <w:pPr>
        <w:tabs>
          <w:tab w:val="num" w:pos="720"/>
        </w:tabs>
        <w:ind w:left="720" w:hanging="360"/>
      </w:pPr>
      <w:rPr>
        <w:rFonts w:ascii="Arial" w:hAnsi="Arial" w:hint="default"/>
      </w:rPr>
    </w:lvl>
    <w:lvl w:ilvl="1" w:tplc="A1EA283E" w:tentative="1">
      <w:start w:val="1"/>
      <w:numFmt w:val="bullet"/>
      <w:lvlText w:val="•"/>
      <w:lvlJc w:val="left"/>
      <w:pPr>
        <w:tabs>
          <w:tab w:val="num" w:pos="1440"/>
        </w:tabs>
        <w:ind w:left="1440" w:hanging="360"/>
      </w:pPr>
      <w:rPr>
        <w:rFonts w:ascii="Arial" w:hAnsi="Arial" w:hint="default"/>
      </w:rPr>
    </w:lvl>
    <w:lvl w:ilvl="2" w:tplc="1E90D00A" w:tentative="1">
      <w:start w:val="1"/>
      <w:numFmt w:val="bullet"/>
      <w:lvlText w:val="•"/>
      <w:lvlJc w:val="left"/>
      <w:pPr>
        <w:tabs>
          <w:tab w:val="num" w:pos="2160"/>
        </w:tabs>
        <w:ind w:left="2160" w:hanging="360"/>
      </w:pPr>
      <w:rPr>
        <w:rFonts w:ascii="Arial" w:hAnsi="Arial" w:hint="default"/>
      </w:rPr>
    </w:lvl>
    <w:lvl w:ilvl="3" w:tplc="D0504C96" w:tentative="1">
      <w:start w:val="1"/>
      <w:numFmt w:val="bullet"/>
      <w:lvlText w:val="•"/>
      <w:lvlJc w:val="left"/>
      <w:pPr>
        <w:tabs>
          <w:tab w:val="num" w:pos="2880"/>
        </w:tabs>
        <w:ind w:left="2880" w:hanging="360"/>
      </w:pPr>
      <w:rPr>
        <w:rFonts w:ascii="Arial" w:hAnsi="Arial" w:hint="default"/>
      </w:rPr>
    </w:lvl>
    <w:lvl w:ilvl="4" w:tplc="9E689C7E" w:tentative="1">
      <w:start w:val="1"/>
      <w:numFmt w:val="bullet"/>
      <w:lvlText w:val="•"/>
      <w:lvlJc w:val="left"/>
      <w:pPr>
        <w:tabs>
          <w:tab w:val="num" w:pos="3600"/>
        </w:tabs>
        <w:ind w:left="3600" w:hanging="360"/>
      </w:pPr>
      <w:rPr>
        <w:rFonts w:ascii="Arial" w:hAnsi="Arial" w:hint="default"/>
      </w:rPr>
    </w:lvl>
    <w:lvl w:ilvl="5" w:tplc="3DFA00CE" w:tentative="1">
      <w:start w:val="1"/>
      <w:numFmt w:val="bullet"/>
      <w:lvlText w:val="•"/>
      <w:lvlJc w:val="left"/>
      <w:pPr>
        <w:tabs>
          <w:tab w:val="num" w:pos="4320"/>
        </w:tabs>
        <w:ind w:left="4320" w:hanging="360"/>
      </w:pPr>
      <w:rPr>
        <w:rFonts w:ascii="Arial" w:hAnsi="Arial" w:hint="default"/>
      </w:rPr>
    </w:lvl>
    <w:lvl w:ilvl="6" w:tplc="53A41DDE" w:tentative="1">
      <w:start w:val="1"/>
      <w:numFmt w:val="bullet"/>
      <w:lvlText w:val="•"/>
      <w:lvlJc w:val="left"/>
      <w:pPr>
        <w:tabs>
          <w:tab w:val="num" w:pos="5040"/>
        </w:tabs>
        <w:ind w:left="5040" w:hanging="360"/>
      </w:pPr>
      <w:rPr>
        <w:rFonts w:ascii="Arial" w:hAnsi="Arial" w:hint="default"/>
      </w:rPr>
    </w:lvl>
    <w:lvl w:ilvl="7" w:tplc="178A4DF6" w:tentative="1">
      <w:start w:val="1"/>
      <w:numFmt w:val="bullet"/>
      <w:lvlText w:val="•"/>
      <w:lvlJc w:val="left"/>
      <w:pPr>
        <w:tabs>
          <w:tab w:val="num" w:pos="5760"/>
        </w:tabs>
        <w:ind w:left="5760" w:hanging="360"/>
      </w:pPr>
      <w:rPr>
        <w:rFonts w:ascii="Arial" w:hAnsi="Arial" w:hint="default"/>
      </w:rPr>
    </w:lvl>
    <w:lvl w:ilvl="8" w:tplc="396098E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2F513C6"/>
    <w:multiLevelType w:val="hybridMultilevel"/>
    <w:tmpl w:val="A4D03350"/>
    <w:lvl w:ilvl="0" w:tplc="EF74BE7A">
      <w:start w:val="1"/>
      <w:numFmt w:val="bullet"/>
      <w:lvlText w:val="•"/>
      <w:lvlJc w:val="left"/>
      <w:pPr>
        <w:tabs>
          <w:tab w:val="num" w:pos="720"/>
        </w:tabs>
        <w:ind w:left="720" w:hanging="360"/>
      </w:pPr>
      <w:rPr>
        <w:rFonts w:ascii="Arial" w:hAnsi="Arial" w:hint="default"/>
      </w:rPr>
    </w:lvl>
    <w:lvl w:ilvl="1" w:tplc="C5BA247A" w:tentative="1">
      <w:start w:val="1"/>
      <w:numFmt w:val="bullet"/>
      <w:lvlText w:val="•"/>
      <w:lvlJc w:val="left"/>
      <w:pPr>
        <w:tabs>
          <w:tab w:val="num" w:pos="1440"/>
        </w:tabs>
        <w:ind w:left="1440" w:hanging="360"/>
      </w:pPr>
      <w:rPr>
        <w:rFonts w:ascii="Arial" w:hAnsi="Arial" w:hint="default"/>
      </w:rPr>
    </w:lvl>
    <w:lvl w:ilvl="2" w:tplc="DA5EFE1C" w:tentative="1">
      <w:start w:val="1"/>
      <w:numFmt w:val="bullet"/>
      <w:lvlText w:val="•"/>
      <w:lvlJc w:val="left"/>
      <w:pPr>
        <w:tabs>
          <w:tab w:val="num" w:pos="2160"/>
        </w:tabs>
        <w:ind w:left="2160" w:hanging="360"/>
      </w:pPr>
      <w:rPr>
        <w:rFonts w:ascii="Arial" w:hAnsi="Arial" w:hint="default"/>
      </w:rPr>
    </w:lvl>
    <w:lvl w:ilvl="3" w:tplc="24DA1668" w:tentative="1">
      <w:start w:val="1"/>
      <w:numFmt w:val="bullet"/>
      <w:lvlText w:val="•"/>
      <w:lvlJc w:val="left"/>
      <w:pPr>
        <w:tabs>
          <w:tab w:val="num" w:pos="2880"/>
        </w:tabs>
        <w:ind w:left="2880" w:hanging="360"/>
      </w:pPr>
      <w:rPr>
        <w:rFonts w:ascii="Arial" w:hAnsi="Arial" w:hint="default"/>
      </w:rPr>
    </w:lvl>
    <w:lvl w:ilvl="4" w:tplc="0076EDEE" w:tentative="1">
      <w:start w:val="1"/>
      <w:numFmt w:val="bullet"/>
      <w:lvlText w:val="•"/>
      <w:lvlJc w:val="left"/>
      <w:pPr>
        <w:tabs>
          <w:tab w:val="num" w:pos="3600"/>
        </w:tabs>
        <w:ind w:left="3600" w:hanging="360"/>
      </w:pPr>
      <w:rPr>
        <w:rFonts w:ascii="Arial" w:hAnsi="Arial" w:hint="default"/>
      </w:rPr>
    </w:lvl>
    <w:lvl w:ilvl="5" w:tplc="7E808342" w:tentative="1">
      <w:start w:val="1"/>
      <w:numFmt w:val="bullet"/>
      <w:lvlText w:val="•"/>
      <w:lvlJc w:val="left"/>
      <w:pPr>
        <w:tabs>
          <w:tab w:val="num" w:pos="4320"/>
        </w:tabs>
        <w:ind w:left="4320" w:hanging="360"/>
      </w:pPr>
      <w:rPr>
        <w:rFonts w:ascii="Arial" w:hAnsi="Arial" w:hint="default"/>
      </w:rPr>
    </w:lvl>
    <w:lvl w:ilvl="6" w:tplc="FED0090A" w:tentative="1">
      <w:start w:val="1"/>
      <w:numFmt w:val="bullet"/>
      <w:lvlText w:val="•"/>
      <w:lvlJc w:val="left"/>
      <w:pPr>
        <w:tabs>
          <w:tab w:val="num" w:pos="5040"/>
        </w:tabs>
        <w:ind w:left="5040" w:hanging="360"/>
      </w:pPr>
      <w:rPr>
        <w:rFonts w:ascii="Arial" w:hAnsi="Arial" w:hint="default"/>
      </w:rPr>
    </w:lvl>
    <w:lvl w:ilvl="7" w:tplc="18F4C212" w:tentative="1">
      <w:start w:val="1"/>
      <w:numFmt w:val="bullet"/>
      <w:lvlText w:val="•"/>
      <w:lvlJc w:val="left"/>
      <w:pPr>
        <w:tabs>
          <w:tab w:val="num" w:pos="5760"/>
        </w:tabs>
        <w:ind w:left="5760" w:hanging="360"/>
      </w:pPr>
      <w:rPr>
        <w:rFonts w:ascii="Arial" w:hAnsi="Arial" w:hint="default"/>
      </w:rPr>
    </w:lvl>
    <w:lvl w:ilvl="8" w:tplc="BE9259E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7974BB0"/>
    <w:multiLevelType w:val="hybridMultilevel"/>
    <w:tmpl w:val="CFFECB88"/>
    <w:lvl w:ilvl="0" w:tplc="AC2EFFD0">
      <w:start w:val="1"/>
      <w:numFmt w:val="bullet"/>
      <w:lvlText w:val="•"/>
      <w:lvlJc w:val="left"/>
      <w:pPr>
        <w:tabs>
          <w:tab w:val="num" w:pos="720"/>
        </w:tabs>
        <w:ind w:left="720" w:hanging="360"/>
      </w:pPr>
      <w:rPr>
        <w:rFonts w:ascii="Arial" w:hAnsi="Arial" w:hint="default"/>
      </w:rPr>
    </w:lvl>
    <w:lvl w:ilvl="1" w:tplc="9370B458" w:tentative="1">
      <w:start w:val="1"/>
      <w:numFmt w:val="bullet"/>
      <w:lvlText w:val="•"/>
      <w:lvlJc w:val="left"/>
      <w:pPr>
        <w:tabs>
          <w:tab w:val="num" w:pos="1440"/>
        </w:tabs>
        <w:ind w:left="1440" w:hanging="360"/>
      </w:pPr>
      <w:rPr>
        <w:rFonts w:ascii="Arial" w:hAnsi="Arial" w:hint="default"/>
      </w:rPr>
    </w:lvl>
    <w:lvl w:ilvl="2" w:tplc="0FA46FB0" w:tentative="1">
      <w:start w:val="1"/>
      <w:numFmt w:val="bullet"/>
      <w:lvlText w:val="•"/>
      <w:lvlJc w:val="left"/>
      <w:pPr>
        <w:tabs>
          <w:tab w:val="num" w:pos="2160"/>
        </w:tabs>
        <w:ind w:left="2160" w:hanging="360"/>
      </w:pPr>
      <w:rPr>
        <w:rFonts w:ascii="Arial" w:hAnsi="Arial" w:hint="default"/>
      </w:rPr>
    </w:lvl>
    <w:lvl w:ilvl="3" w:tplc="173A7F92" w:tentative="1">
      <w:start w:val="1"/>
      <w:numFmt w:val="bullet"/>
      <w:lvlText w:val="•"/>
      <w:lvlJc w:val="left"/>
      <w:pPr>
        <w:tabs>
          <w:tab w:val="num" w:pos="2880"/>
        </w:tabs>
        <w:ind w:left="2880" w:hanging="360"/>
      </w:pPr>
      <w:rPr>
        <w:rFonts w:ascii="Arial" w:hAnsi="Arial" w:hint="default"/>
      </w:rPr>
    </w:lvl>
    <w:lvl w:ilvl="4" w:tplc="8890926A" w:tentative="1">
      <w:start w:val="1"/>
      <w:numFmt w:val="bullet"/>
      <w:lvlText w:val="•"/>
      <w:lvlJc w:val="left"/>
      <w:pPr>
        <w:tabs>
          <w:tab w:val="num" w:pos="3600"/>
        </w:tabs>
        <w:ind w:left="3600" w:hanging="360"/>
      </w:pPr>
      <w:rPr>
        <w:rFonts w:ascii="Arial" w:hAnsi="Arial" w:hint="default"/>
      </w:rPr>
    </w:lvl>
    <w:lvl w:ilvl="5" w:tplc="988A505C" w:tentative="1">
      <w:start w:val="1"/>
      <w:numFmt w:val="bullet"/>
      <w:lvlText w:val="•"/>
      <w:lvlJc w:val="left"/>
      <w:pPr>
        <w:tabs>
          <w:tab w:val="num" w:pos="4320"/>
        </w:tabs>
        <w:ind w:left="4320" w:hanging="360"/>
      </w:pPr>
      <w:rPr>
        <w:rFonts w:ascii="Arial" w:hAnsi="Arial" w:hint="default"/>
      </w:rPr>
    </w:lvl>
    <w:lvl w:ilvl="6" w:tplc="55CA9186" w:tentative="1">
      <w:start w:val="1"/>
      <w:numFmt w:val="bullet"/>
      <w:lvlText w:val="•"/>
      <w:lvlJc w:val="left"/>
      <w:pPr>
        <w:tabs>
          <w:tab w:val="num" w:pos="5040"/>
        </w:tabs>
        <w:ind w:left="5040" w:hanging="360"/>
      </w:pPr>
      <w:rPr>
        <w:rFonts w:ascii="Arial" w:hAnsi="Arial" w:hint="default"/>
      </w:rPr>
    </w:lvl>
    <w:lvl w:ilvl="7" w:tplc="401CCB10" w:tentative="1">
      <w:start w:val="1"/>
      <w:numFmt w:val="bullet"/>
      <w:lvlText w:val="•"/>
      <w:lvlJc w:val="left"/>
      <w:pPr>
        <w:tabs>
          <w:tab w:val="num" w:pos="5760"/>
        </w:tabs>
        <w:ind w:left="5760" w:hanging="360"/>
      </w:pPr>
      <w:rPr>
        <w:rFonts w:ascii="Arial" w:hAnsi="Arial" w:hint="default"/>
      </w:rPr>
    </w:lvl>
    <w:lvl w:ilvl="8" w:tplc="C96CCBB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A11688C"/>
    <w:multiLevelType w:val="hybridMultilevel"/>
    <w:tmpl w:val="5CD01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A5465F7"/>
    <w:multiLevelType w:val="hybridMultilevel"/>
    <w:tmpl w:val="0BBC7F26"/>
    <w:lvl w:ilvl="0" w:tplc="792C2636">
      <w:start w:val="1"/>
      <w:numFmt w:val="bullet"/>
      <w:lvlText w:val="•"/>
      <w:lvlJc w:val="left"/>
      <w:pPr>
        <w:tabs>
          <w:tab w:val="num" w:pos="720"/>
        </w:tabs>
        <w:ind w:left="720" w:hanging="360"/>
      </w:pPr>
      <w:rPr>
        <w:rFonts w:ascii="Arial" w:hAnsi="Arial" w:hint="default"/>
      </w:rPr>
    </w:lvl>
    <w:lvl w:ilvl="1" w:tplc="6D0A9050" w:tentative="1">
      <w:start w:val="1"/>
      <w:numFmt w:val="bullet"/>
      <w:lvlText w:val="•"/>
      <w:lvlJc w:val="left"/>
      <w:pPr>
        <w:tabs>
          <w:tab w:val="num" w:pos="1440"/>
        </w:tabs>
        <w:ind w:left="1440" w:hanging="360"/>
      </w:pPr>
      <w:rPr>
        <w:rFonts w:ascii="Arial" w:hAnsi="Arial" w:hint="default"/>
      </w:rPr>
    </w:lvl>
    <w:lvl w:ilvl="2" w:tplc="ECD2DC06" w:tentative="1">
      <w:start w:val="1"/>
      <w:numFmt w:val="bullet"/>
      <w:lvlText w:val="•"/>
      <w:lvlJc w:val="left"/>
      <w:pPr>
        <w:tabs>
          <w:tab w:val="num" w:pos="2160"/>
        </w:tabs>
        <w:ind w:left="2160" w:hanging="360"/>
      </w:pPr>
      <w:rPr>
        <w:rFonts w:ascii="Arial" w:hAnsi="Arial" w:hint="default"/>
      </w:rPr>
    </w:lvl>
    <w:lvl w:ilvl="3" w:tplc="80CA5F3E" w:tentative="1">
      <w:start w:val="1"/>
      <w:numFmt w:val="bullet"/>
      <w:lvlText w:val="•"/>
      <w:lvlJc w:val="left"/>
      <w:pPr>
        <w:tabs>
          <w:tab w:val="num" w:pos="2880"/>
        </w:tabs>
        <w:ind w:left="2880" w:hanging="360"/>
      </w:pPr>
      <w:rPr>
        <w:rFonts w:ascii="Arial" w:hAnsi="Arial" w:hint="default"/>
      </w:rPr>
    </w:lvl>
    <w:lvl w:ilvl="4" w:tplc="21A4FCA2" w:tentative="1">
      <w:start w:val="1"/>
      <w:numFmt w:val="bullet"/>
      <w:lvlText w:val="•"/>
      <w:lvlJc w:val="left"/>
      <w:pPr>
        <w:tabs>
          <w:tab w:val="num" w:pos="3600"/>
        </w:tabs>
        <w:ind w:left="3600" w:hanging="360"/>
      </w:pPr>
      <w:rPr>
        <w:rFonts w:ascii="Arial" w:hAnsi="Arial" w:hint="default"/>
      </w:rPr>
    </w:lvl>
    <w:lvl w:ilvl="5" w:tplc="8F367034" w:tentative="1">
      <w:start w:val="1"/>
      <w:numFmt w:val="bullet"/>
      <w:lvlText w:val="•"/>
      <w:lvlJc w:val="left"/>
      <w:pPr>
        <w:tabs>
          <w:tab w:val="num" w:pos="4320"/>
        </w:tabs>
        <w:ind w:left="4320" w:hanging="360"/>
      </w:pPr>
      <w:rPr>
        <w:rFonts w:ascii="Arial" w:hAnsi="Arial" w:hint="default"/>
      </w:rPr>
    </w:lvl>
    <w:lvl w:ilvl="6" w:tplc="E5EE7702" w:tentative="1">
      <w:start w:val="1"/>
      <w:numFmt w:val="bullet"/>
      <w:lvlText w:val="•"/>
      <w:lvlJc w:val="left"/>
      <w:pPr>
        <w:tabs>
          <w:tab w:val="num" w:pos="5040"/>
        </w:tabs>
        <w:ind w:left="5040" w:hanging="360"/>
      </w:pPr>
      <w:rPr>
        <w:rFonts w:ascii="Arial" w:hAnsi="Arial" w:hint="default"/>
      </w:rPr>
    </w:lvl>
    <w:lvl w:ilvl="7" w:tplc="1318FA8A" w:tentative="1">
      <w:start w:val="1"/>
      <w:numFmt w:val="bullet"/>
      <w:lvlText w:val="•"/>
      <w:lvlJc w:val="left"/>
      <w:pPr>
        <w:tabs>
          <w:tab w:val="num" w:pos="5760"/>
        </w:tabs>
        <w:ind w:left="5760" w:hanging="360"/>
      </w:pPr>
      <w:rPr>
        <w:rFonts w:ascii="Arial" w:hAnsi="Arial" w:hint="default"/>
      </w:rPr>
    </w:lvl>
    <w:lvl w:ilvl="8" w:tplc="1A46693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EE158E5"/>
    <w:multiLevelType w:val="hybridMultilevel"/>
    <w:tmpl w:val="0E0AE7B4"/>
    <w:lvl w:ilvl="0" w:tplc="632AC820">
      <w:start w:val="1"/>
      <w:numFmt w:val="bullet"/>
      <w:lvlText w:val="•"/>
      <w:lvlJc w:val="left"/>
      <w:pPr>
        <w:tabs>
          <w:tab w:val="num" w:pos="720"/>
        </w:tabs>
        <w:ind w:left="720" w:hanging="360"/>
      </w:pPr>
      <w:rPr>
        <w:rFonts w:ascii="Arial" w:hAnsi="Arial" w:hint="default"/>
      </w:rPr>
    </w:lvl>
    <w:lvl w:ilvl="1" w:tplc="EBB8986A" w:tentative="1">
      <w:start w:val="1"/>
      <w:numFmt w:val="bullet"/>
      <w:lvlText w:val="•"/>
      <w:lvlJc w:val="left"/>
      <w:pPr>
        <w:tabs>
          <w:tab w:val="num" w:pos="1440"/>
        </w:tabs>
        <w:ind w:left="1440" w:hanging="360"/>
      </w:pPr>
      <w:rPr>
        <w:rFonts w:ascii="Arial" w:hAnsi="Arial" w:hint="default"/>
      </w:rPr>
    </w:lvl>
    <w:lvl w:ilvl="2" w:tplc="9B6E4DE2" w:tentative="1">
      <w:start w:val="1"/>
      <w:numFmt w:val="bullet"/>
      <w:lvlText w:val="•"/>
      <w:lvlJc w:val="left"/>
      <w:pPr>
        <w:tabs>
          <w:tab w:val="num" w:pos="2160"/>
        </w:tabs>
        <w:ind w:left="2160" w:hanging="360"/>
      </w:pPr>
      <w:rPr>
        <w:rFonts w:ascii="Arial" w:hAnsi="Arial" w:hint="default"/>
      </w:rPr>
    </w:lvl>
    <w:lvl w:ilvl="3" w:tplc="5C080EBE" w:tentative="1">
      <w:start w:val="1"/>
      <w:numFmt w:val="bullet"/>
      <w:lvlText w:val="•"/>
      <w:lvlJc w:val="left"/>
      <w:pPr>
        <w:tabs>
          <w:tab w:val="num" w:pos="2880"/>
        </w:tabs>
        <w:ind w:left="2880" w:hanging="360"/>
      </w:pPr>
      <w:rPr>
        <w:rFonts w:ascii="Arial" w:hAnsi="Arial" w:hint="default"/>
      </w:rPr>
    </w:lvl>
    <w:lvl w:ilvl="4" w:tplc="004CC400" w:tentative="1">
      <w:start w:val="1"/>
      <w:numFmt w:val="bullet"/>
      <w:lvlText w:val="•"/>
      <w:lvlJc w:val="left"/>
      <w:pPr>
        <w:tabs>
          <w:tab w:val="num" w:pos="3600"/>
        </w:tabs>
        <w:ind w:left="3600" w:hanging="360"/>
      </w:pPr>
      <w:rPr>
        <w:rFonts w:ascii="Arial" w:hAnsi="Arial" w:hint="default"/>
      </w:rPr>
    </w:lvl>
    <w:lvl w:ilvl="5" w:tplc="DB18C7F0" w:tentative="1">
      <w:start w:val="1"/>
      <w:numFmt w:val="bullet"/>
      <w:lvlText w:val="•"/>
      <w:lvlJc w:val="left"/>
      <w:pPr>
        <w:tabs>
          <w:tab w:val="num" w:pos="4320"/>
        </w:tabs>
        <w:ind w:left="4320" w:hanging="360"/>
      </w:pPr>
      <w:rPr>
        <w:rFonts w:ascii="Arial" w:hAnsi="Arial" w:hint="default"/>
      </w:rPr>
    </w:lvl>
    <w:lvl w:ilvl="6" w:tplc="E8689BC4" w:tentative="1">
      <w:start w:val="1"/>
      <w:numFmt w:val="bullet"/>
      <w:lvlText w:val="•"/>
      <w:lvlJc w:val="left"/>
      <w:pPr>
        <w:tabs>
          <w:tab w:val="num" w:pos="5040"/>
        </w:tabs>
        <w:ind w:left="5040" w:hanging="360"/>
      </w:pPr>
      <w:rPr>
        <w:rFonts w:ascii="Arial" w:hAnsi="Arial" w:hint="default"/>
      </w:rPr>
    </w:lvl>
    <w:lvl w:ilvl="7" w:tplc="21785EB6" w:tentative="1">
      <w:start w:val="1"/>
      <w:numFmt w:val="bullet"/>
      <w:lvlText w:val="•"/>
      <w:lvlJc w:val="left"/>
      <w:pPr>
        <w:tabs>
          <w:tab w:val="num" w:pos="5760"/>
        </w:tabs>
        <w:ind w:left="5760" w:hanging="360"/>
      </w:pPr>
      <w:rPr>
        <w:rFonts w:ascii="Arial" w:hAnsi="Arial" w:hint="default"/>
      </w:rPr>
    </w:lvl>
    <w:lvl w:ilvl="8" w:tplc="FF726EE4" w:tentative="1">
      <w:start w:val="1"/>
      <w:numFmt w:val="bullet"/>
      <w:lvlText w:val="•"/>
      <w:lvlJc w:val="left"/>
      <w:pPr>
        <w:tabs>
          <w:tab w:val="num" w:pos="6480"/>
        </w:tabs>
        <w:ind w:left="6480" w:hanging="360"/>
      </w:pPr>
      <w:rPr>
        <w:rFonts w:ascii="Arial" w:hAnsi="Arial" w:hint="default"/>
      </w:rPr>
    </w:lvl>
  </w:abstractNum>
  <w:num w:numId="1">
    <w:abstractNumId w:val="11"/>
  </w:num>
  <w:num w:numId="2">
    <w:abstractNumId w:val="9"/>
  </w:num>
  <w:num w:numId="3">
    <w:abstractNumId w:val="10"/>
  </w:num>
  <w:num w:numId="4">
    <w:abstractNumId w:val="14"/>
  </w:num>
  <w:num w:numId="5">
    <w:abstractNumId w:val="6"/>
  </w:num>
  <w:num w:numId="6">
    <w:abstractNumId w:val="0"/>
  </w:num>
  <w:num w:numId="7">
    <w:abstractNumId w:val="4"/>
  </w:num>
  <w:num w:numId="8">
    <w:abstractNumId w:val="5"/>
  </w:num>
  <w:num w:numId="9">
    <w:abstractNumId w:val="8"/>
  </w:num>
  <w:num w:numId="10">
    <w:abstractNumId w:val="12"/>
  </w:num>
  <w:num w:numId="11">
    <w:abstractNumId w:val="1"/>
  </w:num>
  <w:num w:numId="12">
    <w:abstractNumId w:val="13"/>
  </w:num>
  <w:num w:numId="13">
    <w:abstractNumId w:val="2"/>
  </w:num>
  <w:num w:numId="14">
    <w:abstractNumId w:val="3"/>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QzNzG0MDQwNjY3NzVS0lEKTi0uzszPAykwrAUAQ0OztiwAAAA="/>
  </w:docVars>
  <w:rsids>
    <w:rsidRoot w:val="008477D2"/>
    <w:rsid w:val="000B6368"/>
    <w:rsid w:val="000D4EE6"/>
    <w:rsid w:val="00144141"/>
    <w:rsid w:val="001D4F1F"/>
    <w:rsid w:val="001E5668"/>
    <w:rsid w:val="002D6BD5"/>
    <w:rsid w:val="003B4286"/>
    <w:rsid w:val="00445407"/>
    <w:rsid w:val="0044594A"/>
    <w:rsid w:val="00563DDA"/>
    <w:rsid w:val="005F6F8A"/>
    <w:rsid w:val="00620610"/>
    <w:rsid w:val="00665610"/>
    <w:rsid w:val="006A50EE"/>
    <w:rsid w:val="00714D2B"/>
    <w:rsid w:val="007C5BFF"/>
    <w:rsid w:val="008477D2"/>
    <w:rsid w:val="009258D9"/>
    <w:rsid w:val="00B13AD6"/>
    <w:rsid w:val="00B32273"/>
    <w:rsid w:val="00B92DCB"/>
    <w:rsid w:val="00CD00EA"/>
    <w:rsid w:val="00CD2487"/>
    <w:rsid w:val="00D25B6F"/>
    <w:rsid w:val="00D86464"/>
    <w:rsid w:val="00DF46F5"/>
    <w:rsid w:val="00F204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0FD0D8"/>
  <w15:chartTrackingRefBased/>
  <w15:docId w15:val="{58228CE7-EB50-4667-B689-F78B18B7B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C5BF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C5BF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477D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477D2"/>
    <w:rPr>
      <w:rFonts w:eastAsiaTheme="minorEastAsia"/>
      <w:lang w:val="en-US"/>
    </w:rPr>
  </w:style>
  <w:style w:type="paragraph" w:styleId="Header">
    <w:name w:val="header"/>
    <w:basedOn w:val="Normal"/>
    <w:link w:val="HeaderChar"/>
    <w:uiPriority w:val="99"/>
    <w:unhideWhenUsed/>
    <w:rsid w:val="008477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77D2"/>
  </w:style>
  <w:style w:type="paragraph" w:styleId="Footer">
    <w:name w:val="footer"/>
    <w:basedOn w:val="Normal"/>
    <w:link w:val="FooterChar"/>
    <w:uiPriority w:val="99"/>
    <w:unhideWhenUsed/>
    <w:rsid w:val="008477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77D2"/>
  </w:style>
  <w:style w:type="character" w:styleId="Hyperlink">
    <w:name w:val="Hyperlink"/>
    <w:basedOn w:val="DefaultParagraphFont"/>
    <w:uiPriority w:val="99"/>
    <w:unhideWhenUsed/>
    <w:rsid w:val="00144141"/>
    <w:rPr>
      <w:color w:val="0000FF"/>
      <w:u w:val="single"/>
    </w:rPr>
  </w:style>
  <w:style w:type="character" w:styleId="FollowedHyperlink">
    <w:name w:val="FollowedHyperlink"/>
    <w:basedOn w:val="DefaultParagraphFont"/>
    <w:uiPriority w:val="99"/>
    <w:semiHidden/>
    <w:unhideWhenUsed/>
    <w:rsid w:val="00B92DCB"/>
    <w:rPr>
      <w:color w:val="954F72" w:themeColor="followedHyperlink"/>
      <w:u w:val="single"/>
    </w:rPr>
  </w:style>
  <w:style w:type="character" w:customStyle="1" w:styleId="Heading2Char">
    <w:name w:val="Heading 2 Char"/>
    <w:basedOn w:val="DefaultParagraphFont"/>
    <w:link w:val="Heading2"/>
    <w:uiPriority w:val="9"/>
    <w:rsid w:val="007C5BFF"/>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7C5BF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7C5BFF"/>
    <w:pPr>
      <w:outlineLvl w:val="9"/>
    </w:pPr>
    <w:rPr>
      <w:lang w:val="en-US"/>
    </w:rPr>
  </w:style>
  <w:style w:type="paragraph" w:styleId="TOC1">
    <w:name w:val="toc 1"/>
    <w:basedOn w:val="Normal"/>
    <w:next w:val="Normal"/>
    <w:autoRedefine/>
    <w:uiPriority w:val="39"/>
    <w:unhideWhenUsed/>
    <w:rsid w:val="007C5BFF"/>
    <w:pPr>
      <w:spacing w:after="100"/>
    </w:pPr>
  </w:style>
  <w:style w:type="paragraph" w:styleId="TOC2">
    <w:name w:val="toc 2"/>
    <w:basedOn w:val="Normal"/>
    <w:next w:val="Normal"/>
    <w:autoRedefine/>
    <w:uiPriority w:val="39"/>
    <w:unhideWhenUsed/>
    <w:rsid w:val="007C5BFF"/>
    <w:pPr>
      <w:spacing w:after="100"/>
      <w:ind w:left="220"/>
    </w:pPr>
  </w:style>
  <w:style w:type="table" w:styleId="TableGrid">
    <w:name w:val="Table Grid"/>
    <w:basedOn w:val="TableNormal"/>
    <w:uiPriority w:val="39"/>
    <w:rsid w:val="007C5B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8619634">
      <w:bodyDiv w:val="1"/>
      <w:marLeft w:val="0"/>
      <w:marRight w:val="0"/>
      <w:marTop w:val="0"/>
      <w:marBottom w:val="0"/>
      <w:divBdr>
        <w:top w:val="none" w:sz="0" w:space="0" w:color="auto"/>
        <w:left w:val="none" w:sz="0" w:space="0" w:color="auto"/>
        <w:bottom w:val="none" w:sz="0" w:space="0" w:color="auto"/>
        <w:right w:val="none" w:sz="0" w:space="0" w:color="auto"/>
      </w:divBdr>
      <w:divsChild>
        <w:div w:id="410976415">
          <w:marLeft w:val="360"/>
          <w:marRight w:val="0"/>
          <w:marTop w:val="200"/>
          <w:marBottom w:val="0"/>
          <w:divBdr>
            <w:top w:val="none" w:sz="0" w:space="0" w:color="auto"/>
            <w:left w:val="none" w:sz="0" w:space="0" w:color="auto"/>
            <w:bottom w:val="none" w:sz="0" w:space="0" w:color="auto"/>
            <w:right w:val="none" w:sz="0" w:space="0" w:color="auto"/>
          </w:divBdr>
        </w:div>
        <w:div w:id="2074153476">
          <w:marLeft w:val="360"/>
          <w:marRight w:val="0"/>
          <w:marTop w:val="200"/>
          <w:marBottom w:val="0"/>
          <w:divBdr>
            <w:top w:val="none" w:sz="0" w:space="0" w:color="auto"/>
            <w:left w:val="none" w:sz="0" w:space="0" w:color="auto"/>
            <w:bottom w:val="none" w:sz="0" w:space="0" w:color="auto"/>
            <w:right w:val="none" w:sz="0" w:space="0" w:color="auto"/>
          </w:divBdr>
        </w:div>
        <w:div w:id="673996153">
          <w:marLeft w:val="360"/>
          <w:marRight w:val="0"/>
          <w:marTop w:val="200"/>
          <w:marBottom w:val="0"/>
          <w:divBdr>
            <w:top w:val="none" w:sz="0" w:space="0" w:color="auto"/>
            <w:left w:val="none" w:sz="0" w:space="0" w:color="auto"/>
            <w:bottom w:val="none" w:sz="0" w:space="0" w:color="auto"/>
            <w:right w:val="none" w:sz="0" w:space="0" w:color="auto"/>
          </w:divBdr>
        </w:div>
        <w:div w:id="39522902">
          <w:marLeft w:val="360"/>
          <w:marRight w:val="0"/>
          <w:marTop w:val="200"/>
          <w:marBottom w:val="0"/>
          <w:divBdr>
            <w:top w:val="none" w:sz="0" w:space="0" w:color="auto"/>
            <w:left w:val="none" w:sz="0" w:space="0" w:color="auto"/>
            <w:bottom w:val="none" w:sz="0" w:space="0" w:color="auto"/>
            <w:right w:val="none" w:sz="0" w:space="0" w:color="auto"/>
          </w:divBdr>
        </w:div>
        <w:div w:id="645938401">
          <w:marLeft w:val="360"/>
          <w:marRight w:val="0"/>
          <w:marTop w:val="200"/>
          <w:marBottom w:val="0"/>
          <w:divBdr>
            <w:top w:val="none" w:sz="0" w:space="0" w:color="auto"/>
            <w:left w:val="none" w:sz="0" w:space="0" w:color="auto"/>
            <w:bottom w:val="none" w:sz="0" w:space="0" w:color="auto"/>
            <w:right w:val="none" w:sz="0" w:space="0" w:color="auto"/>
          </w:divBdr>
        </w:div>
      </w:divsChild>
    </w:div>
    <w:div w:id="559706544">
      <w:bodyDiv w:val="1"/>
      <w:marLeft w:val="0"/>
      <w:marRight w:val="0"/>
      <w:marTop w:val="0"/>
      <w:marBottom w:val="0"/>
      <w:divBdr>
        <w:top w:val="none" w:sz="0" w:space="0" w:color="auto"/>
        <w:left w:val="none" w:sz="0" w:space="0" w:color="auto"/>
        <w:bottom w:val="none" w:sz="0" w:space="0" w:color="auto"/>
        <w:right w:val="none" w:sz="0" w:space="0" w:color="auto"/>
      </w:divBdr>
      <w:divsChild>
        <w:div w:id="1247306564">
          <w:marLeft w:val="360"/>
          <w:marRight w:val="0"/>
          <w:marTop w:val="200"/>
          <w:marBottom w:val="0"/>
          <w:divBdr>
            <w:top w:val="none" w:sz="0" w:space="0" w:color="auto"/>
            <w:left w:val="none" w:sz="0" w:space="0" w:color="auto"/>
            <w:bottom w:val="none" w:sz="0" w:space="0" w:color="auto"/>
            <w:right w:val="none" w:sz="0" w:space="0" w:color="auto"/>
          </w:divBdr>
        </w:div>
        <w:div w:id="1310017901">
          <w:marLeft w:val="360"/>
          <w:marRight w:val="0"/>
          <w:marTop w:val="200"/>
          <w:marBottom w:val="0"/>
          <w:divBdr>
            <w:top w:val="none" w:sz="0" w:space="0" w:color="auto"/>
            <w:left w:val="none" w:sz="0" w:space="0" w:color="auto"/>
            <w:bottom w:val="none" w:sz="0" w:space="0" w:color="auto"/>
            <w:right w:val="none" w:sz="0" w:space="0" w:color="auto"/>
          </w:divBdr>
        </w:div>
        <w:div w:id="291402202">
          <w:marLeft w:val="360"/>
          <w:marRight w:val="0"/>
          <w:marTop w:val="200"/>
          <w:marBottom w:val="0"/>
          <w:divBdr>
            <w:top w:val="none" w:sz="0" w:space="0" w:color="auto"/>
            <w:left w:val="none" w:sz="0" w:space="0" w:color="auto"/>
            <w:bottom w:val="none" w:sz="0" w:space="0" w:color="auto"/>
            <w:right w:val="none" w:sz="0" w:space="0" w:color="auto"/>
          </w:divBdr>
        </w:div>
        <w:div w:id="262886141">
          <w:marLeft w:val="360"/>
          <w:marRight w:val="0"/>
          <w:marTop w:val="200"/>
          <w:marBottom w:val="0"/>
          <w:divBdr>
            <w:top w:val="none" w:sz="0" w:space="0" w:color="auto"/>
            <w:left w:val="none" w:sz="0" w:space="0" w:color="auto"/>
            <w:bottom w:val="none" w:sz="0" w:space="0" w:color="auto"/>
            <w:right w:val="none" w:sz="0" w:space="0" w:color="auto"/>
          </w:divBdr>
        </w:div>
        <w:div w:id="806623965">
          <w:marLeft w:val="360"/>
          <w:marRight w:val="0"/>
          <w:marTop w:val="200"/>
          <w:marBottom w:val="0"/>
          <w:divBdr>
            <w:top w:val="none" w:sz="0" w:space="0" w:color="auto"/>
            <w:left w:val="none" w:sz="0" w:space="0" w:color="auto"/>
            <w:bottom w:val="none" w:sz="0" w:space="0" w:color="auto"/>
            <w:right w:val="none" w:sz="0" w:space="0" w:color="auto"/>
          </w:divBdr>
        </w:div>
        <w:div w:id="175969779">
          <w:marLeft w:val="360"/>
          <w:marRight w:val="0"/>
          <w:marTop w:val="200"/>
          <w:marBottom w:val="0"/>
          <w:divBdr>
            <w:top w:val="none" w:sz="0" w:space="0" w:color="auto"/>
            <w:left w:val="none" w:sz="0" w:space="0" w:color="auto"/>
            <w:bottom w:val="none" w:sz="0" w:space="0" w:color="auto"/>
            <w:right w:val="none" w:sz="0" w:space="0" w:color="auto"/>
          </w:divBdr>
        </w:div>
      </w:divsChild>
    </w:div>
    <w:div w:id="574055171">
      <w:bodyDiv w:val="1"/>
      <w:marLeft w:val="0"/>
      <w:marRight w:val="0"/>
      <w:marTop w:val="0"/>
      <w:marBottom w:val="0"/>
      <w:divBdr>
        <w:top w:val="none" w:sz="0" w:space="0" w:color="auto"/>
        <w:left w:val="none" w:sz="0" w:space="0" w:color="auto"/>
        <w:bottom w:val="none" w:sz="0" w:space="0" w:color="auto"/>
        <w:right w:val="none" w:sz="0" w:space="0" w:color="auto"/>
      </w:divBdr>
    </w:div>
    <w:div w:id="629093365">
      <w:bodyDiv w:val="1"/>
      <w:marLeft w:val="0"/>
      <w:marRight w:val="0"/>
      <w:marTop w:val="0"/>
      <w:marBottom w:val="0"/>
      <w:divBdr>
        <w:top w:val="none" w:sz="0" w:space="0" w:color="auto"/>
        <w:left w:val="none" w:sz="0" w:space="0" w:color="auto"/>
        <w:bottom w:val="none" w:sz="0" w:space="0" w:color="auto"/>
        <w:right w:val="none" w:sz="0" w:space="0" w:color="auto"/>
      </w:divBdr>
      <w:divsChild>
        <w:div w:id="984820628">
          <w:marLeft w:val="360"/>
          <w:marRight w:val="0"/>
          <w:marTop w:val="200"/>
          <w:marBottom w:val="0"/>
          <w:divBdr>
            <w:top w:val="none" w:sz="0" w:space="0" w:color="auto"/>
            <w:left w:val="none" w:sz="0" w:space="0" w:color="auto"/>
            <w:bottom w:val="none" w:sz="0" w:space="0" w:color="auto"/>
            <w:right w:val="none" w:sz="0" w:space="0" w:color="auto"/>
          </w:divBdr>
        </w:div>
        <w:div w:id="1902011838">
          <w:marLeft w:val="360"/>
          <w:marRight w:val="0"/>
          <w:marTop w:val="200"/>
          <w:marBottom w:val="0"/>
          <w:divBdr>
            <w:top w:val="none" w:sz="0" w:space="0" w:color="auto"/>
            <w:left w:val="none" w:sz="0" w:space="0" w:color="auto"/>
            <w:bottom w:val="none" w:sz="0" w:space="0" w:color="auto"/>
            <w:right w:val="none" w:sz="0" w:space="0" w:color="auto"/>
          </w:divBdr>
        </w:div>
        <w:div w:id="565263897">
          <w:marLeft w:val="360"/>
          <w:marRight w:val="0"/>
          <w:marTop w:val="200"/>
          <w:marBottom w:val="0"/>
          <w:divBdr>
            <w:top w:val="none" w:sz="0" w:space="0" w:color="auto"/>
            <w:left w:val="none" w:sz="0" w:space="0" w:color="auto"/>
            <w:bottom w:val="none" w:sz="0" w:space="0" w:color="auto"/>
            <w:right w:val="none" w:sz="0" w:space="0" w:color="auto"/>
          </w:divBdr>
        </w:div>
        <w:div w:id="389690754">
          <w:marLeft w:val="1080"/>
          <w:marRight w:val="0"/>
          <w:marTop w:val="100"/>
          <w:marBottom w:val="0"/>
          <w:divBdr>
            <w:top w:val="none" w:sz="0" w:space="0" w:color="auto"/>
            <w:left w:val="none" w:sz="0" w:space="0" w:color="auto"/>
            <w:bottom w:val="none" w:sz="0" w:space="0" w:color="auto"/>
            <w:right w:val="none" w:sz="0" w:space="0" w:color="auto"/>
          </w:divBdr>
        </w:div>
        <w:div w:id="1732266151">
          <w:marLeft w:val="1080"/>
          <w:marRight w:val="0"/>
          <w:marTop w:val="100"/>
          <w:marBottom w:val="0"/>
          <w:divBdr>
            <w:top w:val="none" w:sz="0" w:space="0" w:color="auto"/>
            <w:left w:val="none" w:sz="0" w:space="0" w:color="auto"/>
            <w:bottom w:val="none" w:sz="0" w:space="0" w:color="auto"/>
            <w:right w:val="none" w:sz="0" w:space="0" w:color="auto"/>
          </w:divBdr>
        </w:div>
        <w:div w:id="1643073000">
          <w:marLeft w:val="1080"/>
          <w:marRight w:val="0"/>
          <w:marTop w:val="100"/>
          <w:marBottom w:val="0"/>
          <w:divBdr>
            <w:top w:val="none" w:sz="0" w:space="0" w:color="auto"/>
            <w:left w:val="none" w:sz="0" w:space="0" w:color="auto"/>
            <w:bottom w:val="none" w:sz="0" w:space="0" w:color="auto"/>
            <w:right w:val="none" w:sz="0" w:space="0" w:color="auto"/>
          </w:divBdr>
        </w:div>
        <w:div w:id="58017003">
          <w:marLeft w:val="1080"/>
          <w:marRight w:val="0"/>
          <w:marTop w:val="100"/>
          <w:marBottom w:val="0"/>
          <w:divBdr>
            <w:top w:val="none" w:sz="0" w:space="0" w:color="auto"/>
            <w:left w:val="none" w:sz="0" w:space="0" w:color="auto"/>
            <w:bottom w:val="none" w:sz="0" w:space="0" w:color="auto"/>
            <w:right w:val="none" w:sz="0" w:space="0" w:color="auto"/>
          </w:divBdr>
        </w:div>
        <w:div w:id="386805470">
          <w:marLeft w:val="360"/>
          <w:marRight w:val="0"/>
          <w:marTop w:val="200"/>
          <w:marBottom w:val="0"/>
          <w:divBdr>
            <w:top w:val="none" w:sz="0" w:space="0" w:color="auto"/>
            <w:left w:val="none" w:sz="0" w:space="0" w:color="auto"/>
            <w:bottom w:val="none" w:sz="0" w:space="0" w:color="auto"/>
            <w:right w:val="none" w:sz="0" w:space="0" w:color="auto"/>
          </w:divBdr>
        </w:div>
        <w:div w:id="1274632339">
          <w:marLeft w:val="360"/>
          <w:marRight w:val="0"/>
          <w:marTop w:val="200"/>
          <w:marBottom w:val="0"/>
          <w:divBdr>
            <w:top w:val="none" w:sz="0" w:space="0" w:color="auto"/>
            <w:left w:val="none" w:sz="0" w:space="0" w:color="auto"/>
            <w:bottom w:val="none" w:sz="0" w:space="0" w:color="auto"/>
            <w:right w:val="none" w:sz="0" w:space="0" w:color="auto"/>
          </w:divBdr>
        </w:div>
      </w:divsChild>
    </w:div>
    <w:div w:id="655691299">
      <w:bodyDiv w:val="1"/>
      <w:marLeft w:val="0"/>
      <w:marRight w:val="0"/>
      <w:marTop w:val="0"/>
      <w:marBottom w:val="0"/>
      <w:divBdr>
        <w:top w:val="none" w:sz="0" w:space="0" w:color="auto"/>
        <w:left w:val="none" w:sz="0" w:space="0" w:color="auto"/>
        <w:bottom w:val="none" w:sz="0" w:space="0" w:color="auto"/>
        <w:right w:val="none" w:sz="0" w:space="0" w:color="auto"/>
      </w:divBdr>
      <w:divsChild>
        <w:div w:id="301807616">
          <w:marLeft w:val="547"/>
          <w:marRight w:val="0"/>
          <w:marTop w:val="0"/>
          <w:marBottom w:val="0"/>
          <w:divBdr>
            <w:top w:val="none" w:sz="0" w:space="0" w:color="auto"/>
            <w:left w:val="none" w:sz="0" w:space="0" w:color="auto"/>
            <w:bottom w:val="none" w:sz="0" w:space="0" w:color="auto"/>
            <w:right w:val="none" w:sz="0" w:space="0" w:color="auto"/>
          </w:divBdr>
        </w:div>
        <w:div w:id="82335806">
          <w:marLeft w:val="547"/>
          <w:marRight w:val="0"/>
          <w:marTop w:val="0"/>
          <w:marBottom w:val="0"/>
          <w:divBdr>
            <w:top w:val="none" w:sz="0" w:space="0" w:color="auto"/>
            <w:left w:val="none" w:sz="0" w:space="0" w:color="auto"/>
            <w:bottom w:val="none" w:sz="0" w:space="0" w:color="auto"/>
            <w:right w:val="none" w:sz="0" w:space="0" w:color="auto"/>
          </w:divBdr>
        </w:div>
        <w:div w:id="490293187">
          <w:marLeft w:val="547"/>
          <w:marRight w:val="0"/>
          <w:marTop w:val="0"/>
          <w:marBottom w:val="0"/>
          <w:divBdr>
            <w:top w:val="none" w:sz="0" w:space="0" w:color="auto"/>
            <w:left w:val="none" w:sz="0" w:space="0" w:color="auto"/>
            <w:bottom w:val="none" w:sz="0" w:space="0" w:color="auto"/>
            <w:right w:val="none" w:sz="0" w:space="0" w:color="auto"/>
          </w:divBdr>
        </w:div>
      </w:divsChild>
    </w:div>
    <w:div w:id="749737074">
      <w:bodyDiv w:val="1"/>
      <w:marLeft w:val="0"/>
      <w:marRight w:val="0"/>
      <w:marTop w:val="0"/>
      <w:marBottom w:val="0"/>
      <w:divBdr>
        <w:top w:val="none" w:sz="0" w:space="0" w:color="auto"/>
        <w:left w:val="none" w:sz="0" w:space="0" w:color="auto"/>
        <w:bottom w:val="none" w:sz="0" w:space="0" w:color="auto"/>
        <w:right w:val="none" w:sz="0" w:space="0" w:color="auto"/>
      </w:divBdr>
      <w:divsChild>
        <w:div w:id="1221743977">
          <w:marLeft w:val="360"/>
          <w:marRight w:val="0"/>
          <w:marTop w:val="200"/>
          <w:marBottom w:val="0"/>
          <w:divBdr>
            <w:top w:val="none" w:sz="0" w:space="0" w:color="auto"/>
            <w:left w:val="none" w:sz="0" w:space="0" w:color="auto"/>
            <w:bottom w:val="none" w:sz="0" w:space="0" w:color="auto"/>
            <w:right w:val="none" w:sz="0" w:space="0" w:color="auto"/>
          </w:divBdr>
        </w:div>
        <w:div w:id="1203637984">
          <w:marLeft w:val="360"/>
          <w:marRight w:val="0"/>
          <w:marTop w:val="200"/>
          <w:marBottom w:val="0"/>
          <w:divBdr>
            <w:top w:val="none" w:sz="0" w:space="0" w:color="auto"/>
            <w:left w:val="none" w:sz="0" w:space="0" w:color="auto"/>
            <w:bottom w:val="none" w:sz="0" w:space="0" w:color="auto"/>
            <w:right w:val="none" w:sz="0" w:space="0" w:color="auto"/>
          </w:divBdr>
        </w:div>
        <w:div w:id="1522818950">
          <w:marLeft w:val="360"/>
          <w:marRight w:val="0"/>
          <w:marTop w:val="200"/>
          <w:marBottom w:val="0"/>
          <w:divBdr>
            <w:top w:val="none" w:sz="0" w:space="0" w:color="auto"/>
            <w:left w:val="none" w:sz="0" w:space="0" w:color="auto"/>
            <w:bottom w:val="none" w:sz="0" w:space="0" w:color="auto"/>
            <w:right w:val="none" w:sz="0" w:space="0" w:color="auto"/>
          </w:divBdr>
        </w:div>
        <w:div w:id="264310431">
          <w:marLeft w:val="360"/>
          <w:marRight w:val="0"/>
          <w:marTop w:val="200"/>
          <w:marBottom w:val="0"/>
          <w:divBdr>
            <w:top w:val="none" w:sz="0" w:space="0" w:color="auto"/>
            <w:left w:val="none" w:sz="0" w:space="0" w:color="auto"/>
            <w:bottom w:val="none" w:sz="0" w:space="0" w:color="auto"/>
            <w:right w:val="none" w:sz="0" w:space="0" w:color="auto"/>
          </w:divBdr>
        </w:div>
        <w:div w:id="1104576193">
          <w:marLeft w:val="360"/>
          <w:marRight w:val="0"/>
          <w:marTop w:val="200"/>
          <w:marBottom w:val="0"/>
          <w:divBdr>
            <w:top w:val="none" w:sz="0" w:space="0" w:color="auto"/>
            <w:left w:val="none" w:sz="0" w:space="0" w:color="auto"/>
            <w:bottom w:val="none" w:sz="0" w:space="0" w:color="auto"/>
            <w:right w:val="none" w:sz="0" w:space="0" w:color="auto"/>
          </w:divBdr>
        </w:div>
        <w:div w:id="830177185">
          <w:marLeft w:val="360"/>
          <w:marRight w:val="0"/>
          <w:marTop w:val="200"/>
          <w:marBottom w:val="0"/>
          <w:divBdr>
            <w:top w:val="none" w:sz="0" w:space="0" w:color="auto"/>
            <w:left w:val="none" w:sz="0" w:space="0" w:color="auto"/>
            <w:bottom w:val="none" w:sz="0" w:space="0" w:color="auto"/>
            <w:right w:val="none" w:sz="0" w:space="0" w:color="auto"/>
          </w:divBdr>
        </w:div>
        <w:div w:id="541752099">
          <w:marLeft w:val="360"/>
          <w:marRight w:val="0"/>
          <w:marTop w:val="200"/>
          <w:marBottom w:val="0"/>
          <w:divBdr>
            <w:top w:val="none" w:sz="0" w:space="0" w:color="auto"/>
            <w:left w:val="none" w:sz="0" w:space="0" w:color="auto"/>
            <w:bottom w:val="none" w:sz="0" w:space="0" w:color="auto"/>
            <w:right w:val="none" w:sz="0" w:space="0" w:color="auto"/>
          </w:divBdr>
        </w:div>
        <w:div w:id="627665598">
          <w:marLeft w:val="360"/>
          <w:marRight w:val="0"/>
          <w:marTop w:val="200"/>
          <w:marBottom w:val="0"/>
          <w:divBdr>
            <w:top w:val="none" w:sz="0" w:space="0" w:color="auto"/>
            <w:left w:val="none" w:sz="0" w:space="0" w:color="auto"/>
            <w:bottom w:val="none" w:sz="0" w:space="0" w:color="auto"/>
            <w:right w:val="none" w:sz="0" w:space="0" w:color="auto"/>
          </w:divBdr>
        </w:div>
      </w:divsChild>
    </w:div>
    <w:div w:id="816190777">
      <w:bodyDiv w:val="1"/>
      <w:marLeft w:val="0"/>
      <w:marRight w:val="0"/>
      <w:marTop w:val="0"/>
      <w:marBottom w:val="0"/>
      <w:divBdr>
        <w:top w:val="none" w:sz="0" w:space="0" w:color="auto"/>
        <w:left w:val="none" w:sz="0" w:space="0" w:color="auto"/>
        <w:bottom w:val="none" w:sz="0" w:space="0" w:color="auto"/>
        <w:right w:val="none" w:sz="0" w:space="0" w:color="auto"/>
      </w:divBdr>
      <w:divsChild>
        <w:div w:id="649866898">
          <w:marLeft w:val="360"/>
          <w:marRight w:val="0"/>
          <w:marTop w:val="200"/>
          <w:marBottom w:val="0"/>
          <w:divBdr>
            <w:top w:val="none" w:sz="0" w:space="0" w:color="auto"/>
            <w:left w:val="none" w:sz="0" w:space="0" w:color="auto"/>
            <w:bottom w:val="none" w:sz="0" w:space="0" w:color="auto"/>
            <w:right w:val="none" w:sz="0" w:space="0" w:color="auto"/>
          </w:divBdr>
        </w:div>
        <w:div w:id="303973721">
          <w:marLeft w:val="360"/>
          <w:marRight w:val="0"/>
          <w:marTop w:val="200"/>
          <w:marBottom w:val="0"/>
          <w:divBdr>
            <w:top w:val="none" w:sz="0" w:space="0" w:color="auto"/>
            <w:left w:val="none" w:sz="0" w:space="0" w:color="auto"/>
            <w:bottom w:val="none" w:sz="0" w:space="0" w:color="auto"/>
            <w:right w:val="none" w:sz="0" w:space="0" w:color="auto"/>
          </w:divBdr>
        </w:div>
        <w:div w:id="2122527339">
          <w:marLeft w:val="360"/>
          <w:marRight w:val="0"/>
          <w:marTop w:val="200"/>
          <w:marBottom w:val="0"/>
          <w:divBdr>
            <w:top w:val="none" w:sz="0" w:space="0" w:color="auto"/>
            <w:left w:val="none" w:sz="0" w:space="0" w:color="auto"/>
            <w:bottom w:val="none" w:sz="0" w:space="0" w:color="auto"/>
            <w:right w:val="none" w:sz="0" w:space="0" w:color="auto"/>
          </w:divBdr>
        </w:div>
        <w:div w:id="1610773640">
          <w:marLeft w:val="360"/>
          <w:marRight w:val="0"/>
          <w:marTop w:val="200"/>
          <w:marBottom w:val="0"/>
          <w:divBdr>
            <w:top w:val="none" w:sz="0" w:space="0" w:color="auto"/>
            <w:left w:val="none" w:sz="0" w:space="0" w:color="auto"/>
            <w:bottom w:val="none" w:sz="0" w:space="0" w:color="auto"/>
            <w:right w:val="none" w:sz="0" w:space="0" w:color="auto"/>
          </w:divBdr>
        </w:div>
        <w:div w:id="2094743255">
          <w:marLeft w:val="360"/>
          <w:marRight w:val="0"/>
          <w:marTop w:val="200"/>
          <w:marBottom w:val="0"/>
          <w:divBdr>
            <w:top w:val="none" w:sz="0" w:space="0" w:color="auto"/>
            <w:left w:val="none" w:sz="0" w:space="0" w:color="auto"/>
            <w:bottom w:val="none" w:sz="0" w:space="0" w:color="auto"/>
            <w:right w:val="none" w:sz="0" w:space="0" w:color="auto"/>
          </w:divBdr>
        </w:div>
        <w:div w:id="969091691">
          <w:marLeft w:val="360"/>
          <w:marRight w:val="0"/>
          <w:marTop w:val="200"/>
          <w:marBottom w:val="0"/>
          <w:divBdr>
            <w:top w:val="none" w:sz="0" w:space="0" w:color="auto"/>
            <w:left w:val="none" w:sz="0" w:space="0" w:color="auto"/>
            <w:bottom w:val="none" w:sz="0" w:space="0" w:color="auto"/>
            <w:right w:val="none" w:sz="0" w:space="0" w:color="auto"/>
          </w:divBdr>
        </w:div>
        <w:div w:id="2127503988">
          <w:marLeft w:val="360"/>
          <w:marRight w:val="0"/>
          <w:marTop w:val="200"/>
          <w:marBottom w:val="0"/>
          <w:divBdr>
            <w:top w:val="none" w:sz="0" w:space="0" w:color="auto"/>
            <w:left w:val="none" w:sz="0" w:space="0" w:color="auto"/>
            <w:bottom w:val="none" w:sz="0" w:space="0" w:color="auto"/>
            <w:right w:val="none" w:sz="0" w:space="0" w:color="auto"/>
          </w:divBdr>
        </w:div>
        <w:div w:id="1027605265">
          <w:marLeft w:val="360"/>
          <w:marRight w:val="0"/>
          <w:marTop w:val="200"/>
          <w:marBottom w:val="0"/>
          <w:divBdr>
            <w:top w:val="none" w:sz="0" w:space="0" w:color="auto"/>
            <w:left w:val="none" w:sz="0" w:space="0" w:color="auto"/>
            <w:bottom w:val="none" w:sz="0" w:space="0" w:color="auto"/>
            <w:right w:val="none" w:sz="0" w:space="0" w:color="auto"/>
          </w:divBdr>
        </w:div>
      </w:divsChild>
    </w:div>
    <w:div w:id="914971084">
      <w:bodyDiv w:val="1"/>
      <w:marLeft w:val="0"/>
      <w:marRight w:val="0"/>
      <w:marTop w:val="0"/>
      <w:marBottom w:val="0"/>
      <w:divBdr>
        <w:top w:val="none" w:sz="0" w:space="0" w:color="auto"/>
        <w:left w:val="none" w:sz="0" w:space="0" w:color="auto"/>
        <w:bottom w:val="none" w:sz="0" w:space="0" w:color="auto"/>
        <w:right w:val="none" w:sz="0" w:space="0" w:color="auto"/>
      </w:divBdr>
      <w:divsChild>
        <w:div w:id="156658032">
          <w:marLeft w:val="360"/>
          <w:marRight w:val="0"/>
          <w:marTop w:val="200"/>
          <w:marBottom w:val="0"/>
          <w:divBdr>
            <w:top w:val="none" w:sz="0" w:space="0" w:color="auto"/>
            <w:left w:val="none" w:sz="0" w:space="0" w:color="auto"/>
            <w:bottom w:val="none" w:sz="0" w:space="0" w:color="auto"/>
            <w:right w:val="none" w:sz="0" w:space="0" w:color="auto"/>
          </w:divBdr>
        </w:div>
        <w:div w:id="1403914393">
          <w:marLeft w:val="360"/>
          <w:marRight w:val="0"/>
          <w:marTop w:val="200"/>
          <w:marBottom w:val="0"/>
          <w:divBdr>
            <w:top w:val="none" w:sz="0" w:space="0" w:color="auto"/>
            <w:left w:val="none" w:sz="0" w:space="0" w:color="auto"/>
            <w:bottom w:val="none" w:sz="0" w:space="0" w:color="auto"/>
            <w:right w:val="none" w:sz="0" w:space="0" w:color="auto"/>
          </w:divBdr>
        </w:div>
        <w:div w:id="1247811037">
          <w:marLeft w:val="360"/>
          <w:marRight w:val="0"/>
          <w:marTop w:val="200"/>
          <w:marBottom w:val="0"/>
          <w:divBdr>
            <w:top w:val="none" w:sz="0" w:space="0" w:color="auto"/>
            <w:left w:val="none" w:sz="0" w:space="0" w:color="auto"/>
            <w:bottom w:val="none" w:sz="0" w:space="0" w:color="auto"/>
            <w:right w:val="none" w:sz="0" w:space="0" w:color="auto"/>
          </w:divBdr>
        </w:div>
        <w:div w:id="619804874">
          <w:marLeft w:val="360"/>
          <w:marRight w:val="0"/>
          <w:marTop w:val="200"/>
          <w:marBottom w:val="0"/>
          <w:divBdr>
            <w:top w:val="none" w:sz="0" w:space="0" w:color="auto"/>
            <w:left w:val="none" w:sz="0" w:space="0" w:color="auto"/>
            <w:bottom w:val="none" w:sz="0" w:space="0" w:color="auto"/>
            <w:right w:val="none" w:sz="0" w:space="0" w:color="auto"/>
          </w:divBdr>
        </w:div>
        <w:div w:id="520433315">
          <w:marLeft w:val="360"/>
          <w:marRight w:val="0"/>
          <w:marTop w:val="200"/>
          <w:marBottom w:val="0"/>
          <w:divBdr>
            <w:top w:val="none" w:sz="0" w:space="0" w:color="auto"/>
            <w:left w:val="none" w:sz="0" w:space="0" w:color="auto"/>
            <w:bottom w:val="none" w:sz="0" w:space="0" w:color="auto"/>
            <w:right w:val="none" w:sz="0" w:space="0" w:color="auto"/>
          </w:divBdr>
        </w:div>
        <w:div w:id="1778258241">
          <w:marLeft w:val="360"/>
          <w:marRight w:val="0"/>
          <w:marTop w:val="200"/>
          <w:marBottom w:val="0"/>
          <w:divBdr>
            <w:top w:val="none" w:sz="0" w:space="0" w:color="auto"/>
            <w:left w:val="none" w:sz="0" w:space="0" w:color="auto"/>
            <w:bottom w:val="none" w:sz="0" w:space="0" w:color="auto"/>
            <w:right w:val="none" w:sz="0" w:space="0" w:color="auto"/>
          </w:divBdr>
        </w:div>
        <w:div w:id="1411392668">
          <w:marLeft w:val="360"/>
          <w:marRight w:val="0"/>
          <w:marTop w:val="200"/>
          <w:marBottom w:val="0"/>
          <w:divBdr>
            <w:top w:val="none" w:sz="0" w:space="0" w:color="auto"/>
            <w:left w:val="none" w:sz="0" w:space="0" w:color="auto"/>
            <w:bottom w:val="none" w:sz="0" w:space="0" w:color="auto"/>
            <w:right w:val="none" w:sz="0" w:space="0" w:color="auto"/>
          </w:divBdr>
        </w:div>
        <w:div w:id="1457335094">
          <w:marLeft w:val="360"/>
          <w:marRight w:val="0"/>
          <w:marTop w:val="200"/>
          <w:marBottom w:val="0"/>
          <w:divBdr>
            <w:top w:val="none" w:sz="0" w:space="0" w:color="auto"/>
            <w:left w:val="none" w:sz="0" w:space="0" w:color="auto"/>
            <w:bottom w:val="none" w:sz="0" w:space="0" w:color="auto"/>
            <w:right w:val="none" w:sz="0" w:space="0" w:color="auto"/>
          </w:divBdr>
        </w:div>
        <w:div w:id="224071889">
          <w:marLeft w:val="360"/>
          <w:marRight w:val="0"/>
          <w:marTop w:val="200"/>
          <w:marBottom w:val="0"/>
          <w:divBdr>
            <w:top w:val="none" w:sz="0" w:space="0" w:color="auto"/>
            <w:left w:val="none" w:sz="0" w:space="0" w:color="auto"/>
            <w:bottom w:val="none" w:sz="0" w:space="0" w:color="auto"/>
            <w:right w:val="none" w:sz="0" w:space="0" w:color="auto"/>
          </w:divBdr>
        </w:div>
        <w:div w:id="254940218">
          <w:marLeft w:val="360"/>
          <w:marRight w:val="0"/>
          <w:marTop w:val="200"/>
          <w:marBottom w:val="0"/>
          <w:divBdr>
            <w:top w:val="none" w:sz="0" w:space="0" w:color="auto"/>
            <w:left w:val="none" w:sz="0" w:space="0" w:color="auto"/>
            <w:bottom w:val="none" w:sz="0" w:space="0" w:color="auto"/>
            <w:right w:val="none" w:sz="0" w:space="0" w:color="auto"/>
          </w:divBdr>
        </w:div>
        <w:div w:id="1308365386">
          <w:marLeft w:val="360"/>
          <w:marRight w:val="0"/>
          <w:marTop w:val="200"/>
          <w:marBottom w:val="0"/>
          <w:divBdr>
            <w:top w:val="none" w:sz="0" w:space="0" w:color="auto"/>
            <w:left w:val="none" w:sz="0" w:space="0" w:color="auto"/>
            <w:bottom w:val="none" w:sz="0" w:space="0" w:color="auto"/>
            <w:right w:val="none" w:sz="0" w:space="0" w:color="auto"/>
          </w:divBdr>
        </w:div>
      </w:divsChild>
    </w:div>
    <w:div w:id="957832022">
      <w:bodyDiv w:val="1"/>
      <w:marLeft w:val="0"/>
      <w:marRight w:val="0"/>
      <w:marTop w:val="0"/>
      <w:marBottom w:val="0"/>
      <w:divBdr>
        <w:top w:val="none" w:sz="0" w:space="0" w:color="auto"/>
        <w:left w:val="none" w:sz="0" w:space="0" w:color="auto"/>
        <w:bottom w:val="none" w:sz="0" w:space="0" w:color="auto"/>
        <w:right w:val="none" w:sz="0" w:space="0" w:color="auto"/>
      </w:divBdr>
    </w:div>
    <w:div w:id="1130512803">
      <w:bodyDiv w:val="1"/>
      <w:marLeft w:val="0"/>
      <w:marRight w:val="0"/>
      <w:marTop w:val="0"/>
      <w:marBottom w:val="0"/>
      <w:divBdr>
        <w:top w:val="none" w:sz="0" w:space="0" w:color="auto"/>
        <w:left w:val="none" w:sz="0" w:space="0" w:color="auto"/>
        <w:bottom w:val="none" w:sz="0" w:space="0" w:color="auto"/>
        <w:right w:val="none" w:sz="0" w:space="0" w:color="auto"/>
      </w:divBdr>
      <w:divsChild>
        <w:div w:id="561454491">
          <w:marLeft w:val="360"/>
          <w:marRight w:val="0"/>
          <w:marTop w:val="200"/>
          <w:marBottom w:val="0"/>
          <w:divBdr>
            <w:top w:val="none" w:sz="0" w:space="0" w:color="auto"/>
            <w:left w:val="none" w:sz="0" w:space="0" w:color="auto"/>
            <w:bottom w:val="none" w:sz="0" w:space="0" w:color="auto"/>
            <w:right w:val="none" w:sz="0" w:space="0" w:color="auto"/>
          </w:divBdr>
        </w:div>
        <w:div w:id="1180316759">
          <w:marLeft w:val="360"/>
          <w:marRight w:val="0"/>
          <w:marTop w:val="200"/>
          <w:marBottom w:val="0"/>
          <w:divBdr>
            <w:top w:val="none" w:sz="0" w:space="0" w:color="auto"/>
            <w:left w:val="none" w:sz="0" w:space="0" w:color="auto"/>
            <w:bottom w:val="none" w:sz="0" w:space="0" w:color="auto"/>
            <w:right w:val="none" w:sz="0" w:space="0" w:color="auto"/>
          </w:divBdr>
        </w:div>
        <w:div w:id="2061202289">
          <w:marLeft w:val="360"/>
          <w:marRight w:val="0"/>
          <w:marTop w:val="200"/>
          <w:marBottom w:val="0"/>
          <w:divBdr>
            <w:top w:val="none" w:sz="0" w:space="0" w:color="auto"/>
            <w:left w:val="none" w:sz="0" w:space="0" w:color="auto"/>
            <w:bottom w:val="none" w:sz="0" w:space="0" w:color="auto"/>
            <w:right w:val="none" w:sz="0" w:space="0" w:color="auto"/>
          </w:divBdr>
        </w:div>
        <w:div w:id="1464276898">
          <w:marLeft w:val="360"/>
          <w:marRight w:val="0"/>
          <w:marTop w:val="200"/>
          <w:marBottom w:val="0"/>
          <w:divBdr>
            <w:top w:val="none" w:sz="0" w:space="0" w:color="auto"/>
            <w:left w:val="none" w:sz="0" w:space="0" w:color="auto"/>
            <w:bottom w:val="none" w:sz="0" w:space="0" w:color="auto"/>
            <w:right w:val="none" w:sz="0" w:space="0" w:color="auto"/>
          </w:divBdr>
        </w:div>
        <w:div w:id="260601069">
          <w:marLeft w:val="360"/>
          <w:marRight w:val="0"/>
          <w:marTop w:val="200"/>
          <w:marBottom w:val="0"/>
          <w:divBdr>
            <w:top w:val="none" w:sz="0" w:space="0" w:color="auto"/>
            <w:left w:val="none" w:sz="0" w:space="0" w:color="auto"/>
            <w:bottom w:val="none" w:sz="0" w:space="0" w:color="auto"/>
            <w:right w:val="none" w:sz="0" w:space="0" w:color="auto"/>
          </w:divBdr>
        </w:div>
      </w:divsChild>
    </w:div>
    <w:div w:id="1471677388">
      <w:bodyDiv w:val="1"/>
      <w:marLeft w:val="0"/>
      <w:marRight w:val="0"/>
      <w:marTop w:val="0"/>
      <w:marBottom w:val="0"/>
      <w:divBdr>
        <w:top w:val="none" w:sz="0" w:space="0" w:color="auto"/>
        <w:left w:val="none" w:sz="0" w:space="0" w:color="auto"/>
        <w:bottom w:val="none" w:sz="0" w:space="0" w:color="auto"/>
        <w:right w:val="none" w:sz="0" w:space="0" w:color="auto"/>
      </w:divBdr>
      <w:divsChild>
        <w:div w:id="374933543">
          <w:marLeft w:val="360"/>
          <w:marRight w:val="0"/>
          <w:marTop w:val="200"/>
          <w:marBottom w:val="0"/>
          <w:divBdr>
            <w:top w:val="none" w:sz="0" w:space="0" w:color="auto"/>
            <w:left w:val="none" w:sz="0" w:space="0" w:color="auto"/>
            <w:bottom w:val="none" w:sz="0" w:space="0" w:color="auto"/>
            <w:right w:val="none" w:sz="0" w:space="0" w:color="auto"/>
          </w:divBdr>
        </w:div>
        <w:div w:id="212667800">
          <w:marLeft w:val="360"/>
          <w:marRight w:val="0"/>
          <w:marTop w:val="200"/>
          <w:marBottom w:val="0"/>
          <w:divBdr>
            <w:top w:val="none" w:sz="0" w:space="0" w:color="auto"/>
            <w:left w:val="none" w:sz="0" w:space="0" w:color="auto"/>
            <w:bottom w:val="none" w:sz="0" w:space="0" w:color="auto"/>
            <w:right w:val="none" w:sz="0" w:space="0" w:color="auto"/>
          </w:divBdr>
        </w:div>
        <w:div w:id="1312636971">
          <w:marLeft w:val="360"/>
          <w:marRight w:val="0"/>
          <w:marTop w:val="200"/>
          <w:marBottom w:val="0"/>
          <w:divBdr>
            <w:top w:val="none" w:sz="0" w:space="0" w:color="auto"/>
            <w:left w:val="none" w:sz="0" w:space="0" w:color="auto"/>
            <w:bottom w:val="none" w:sz="0" w:space="0" w:color="auto"/>
            <w:right w:val="none" w:sz="0" w:space="0" w:color="auto"/>
          </w:divBdr>
        </w:div>
        <w:div w:id="1862470760">
          <w:marLeft w:val="360"/>
          <w:marRight w:val="0"/>
          <w:marTop w:val="200"/>
          <w:marBottom w:val="0"/>
          <w:divBdr>
            <w:top w:val="none" w:sz="0" w:space="0" w:color="auto"/>
            <w:left w:val="none" w:sz="0" w:space="0" w:color="auto"/>
            <w:bottom w:val="none" w:sz="0" w:space="0" w:color="auto"/>
            <w:right w:val="none" w:sz="0" w:space="0" w:color="auto"/>
          </w:divBdr>
        </w:div>
        <w:div w:id="1191650188">
          <w:marLeft w:val="360"/>
          <w:marRight w:val="0"/>
          <w:marTop w:val="200"/>
          <w:marBottom w:val="0"/>
          <w:divBdr>
            <w:top w:val="none" w:sz="0" w:space="0" w:color="auto"/>
            <w:left w:val="none" w:sz="0" w:space="0" w:color="auto"/>
            <w:bottom w:val="none" w:sz="0" w:space="0" w:color="auto"/>
            <w:right w:val="none" w:sz="0" w:space="0" w:color="auto"/>
          </w:divBdr>
        </w:div>
        <w:div w:id="957755198">
          <w:marLeft w:val="360"/>
          <w:marRight w:val="0"/>
          <w:marTop w:val="200"/>
          <w:marBottom w:val="0"/>
          <w:divBdr>
            <w:top w:val="none" w:sz="0" w:space="0" w:color="auto"/>
            <w:left w:val="none" w:sz="0" w:space="0" w:color="auto"/>
            <w:bottom w:val="none" w:sz="0" w:space="0" w:color="auto"/>
            <w:right w:val="none" w:sz="0" w:space="0" w:color="auto"/>
          </w:divBdr>
        </w:div>
        <w:div w:id="586310168">
          <w:marLeft w:val="360"/>
          <w:marRight w:val="0"/>
          <w:marTop w:val="200"/>
          <w:marBottom w:val="0"/>
          <w:divBdr>
            <w:top w:val="none" w:sz="0" w:space="0" w:color="auto"/>
            <w:left w:val="none" w:sz="0" w:space="0" w:color="auto"/>
            <w:bottom w:val="none" w:sz="0" w:space="0" w:color="auto"/>
            <w:right w:val="none" w:sz="0" w:space="0" w:color="auto"/>
          </w:divBdr>
        </w:div>
      </w:divsChild>
    </w:div>
    <w:div w:id="1657874645">
      <w:bodyDiv w:val="1"/>
      <w:marLeft w:val="0"/>
      <w:marRight w:val="0"/>
      <w:marTop w:val="0"/>
      <w:marBottom w:val="0"/>
      <w:divBdr>
        <w:top w:val="none" w:sz="0" w:space="0" w:color="auto"/>
        <w:left w:val="none" w:sz="0" w:space="0" w:color="auto"/>
        <w:bottom w:val="none" w:sz="0" w:space="0" w:color="auto"/>
        <w:right w:val="none" w:sz="0" w:space="0" w:color="auto"/>
      </w:divBdr>
      <w:divsChild>
        <w:div w:id="542326452">
          <w:marLeft w:val="360"/>
          <w:marRight w:val="0"/>
          <w:marTop w:val="200"/>
          <w:marBottom w:val="0"/>
          <w:divBdr>
            <w:top w:val="none" w:sz="0" w:space="0" w:color="auto"/>
            <w:left w:val="none" w:sz="0" w:space="0" w:color="auto"/>
            <w:bottom w:val="none" w:sz="0" w:space="0" w:color="auto"/>
            <w:right w:val="none" w:sz="0" w:space="0" w:color="auto"/>
          </w:divBdr>
        </w:div>
        <w:div w:id="1847402147">
          <w:marLeft w:val="360"/>
          <w:marRight w:val="0"/>
          <w:marTop w:val="200"/>
          <w:marBottom w:val="0"/>
          <w:divBdr>
            <w:top w:val="none" w:sz="0" w:space="0" w:color="auto"/>
            <w:left w:val="none" w:sz="0" w:space="0" w:color="auto"/>
            <w:bottom w:val="none" w:sz="0" w:space="0" w:color="auto"/>
            <w:right w:val="none" w:sz="0" w:space="0" w:color="auto"/>
          </w:divBdr>
        </w:div>
        <w:div w:id="2136168578">
          <w:marLeft w:val="360"/>
          <w:marRight w:val="0"/>
          <w:marTop w:val="200"/>
          <w:marBottom w:val="0"/>
          <w:divBdr>
            <w:top w:val="none" w:sz="0" w:space="0" w:color="auto"/>
            <w:left w:val="none" w:sz="0" w:space="0" w:color="auto"/>
            <w:bottom w:val="none" w:sz="0" w:space="0" w:color="auto"/>
            <w:right w:val="none" w:sz="0" w:space="0" w:color="auto"/>
          </w:divBdr>
        </w:div>
        <w:div w:id="1002589626">
          <w:marLeft w:val="1080"/>
          <w:marRight w:val="0"/>
          <w:marTop w:val="100"/>
          <w:marBottom w:val="0"/>
          <w:divBdr>
            <w:top w:val="none" w:sz="0" w:space="0" w:color="auto"/>
            <w:left w:val="none" w:sz="0" w:space="0" w:color="auto"/>
            <w:bottom w:val="none" w:sz="0" w:space="0" w:color="auto"/>
            <w:right w:val="none" w:sz="0" w:space="0" w:color="auto"/>
          </w:divBdr>
        </w:div>
        <w:div w:id="1497645575">
          <w:marLeft w:val="1080"/>
          <w:marRight w:val="0"/>
          <w:marTop w:val="100"/>
          <w:marBottom w:val="0"/>
          <w:divBdr>
            <w:top w:val="none" w:sz="0" w:space="0" w:color="auto"/>
            <w:left w:val="none" w:sz="0" w:space="0" w:color="auto"/>
            <w:bottom w:val="none" w:sz="0" w:space="0" w:color="auto"/>
            <w:right w:val="none" w:sz="0" w:space="0" w:color="auto"/>
          </w:divBdr>
        </w:div>
        <w:div w:id="439379857">
          <w:marLeft w:val="1080"/>
          <w:marRight w:val="0"/>
          <w:marTop w:val="100"/>
          <w:marBottom w:val="0"/>
          <w:divBdr>
            <w:top w:val="none" w:sz="0" w:space="0" w:color="auto"/>
            <w:left w:val="none" w:sz="0" w:space="0" w:color="auto"/>
            <w:bottom w:val="none" w:sz="0" w:space="0" w:color="auto"/>
            <w:right w:val="none" w:sz="0" w:space="0" w:color="auto"/>
          </w:divBdr>
        </w:div>
        <w:div w:id="2090230614">
          <w:marLeft w:val="360"/>
          <w:marRight w:val="0"/>
          <w:marTop w:val="200"/>
          <w:marBottom w:val="0"/>
          <w:divBdr>
            <w:top w:val="none" w:sz="0" w:space="0" w:color="auto"/>
            <w:left w:val="none" w:sz="0" w:space="0" w:color="auto"/>
            <w:bottom w:val="none" w:sz="0" w:space="0" w:color="auto"/>
            <w:right w:val="none" w:sz="0" w:space="0" w:color="auto"/>
          </w:divBdr>
        </w:div>
        <w:div w:id="408574611">
          <w:marLeft w:val="360"/>
          <w:marRight w:val="0"/>
          <w:marTop w:val="200"/>
          <w:marBottom w:val="0"/>
          <w:divBdr>
            <w:top w:val="none" w:sz="0" w:space="0" w:color="auto"/>
            <w:left w:val="none" w:sz="0" w:space="0" w:color="auto"/>
            <w:bottom w:val="none" w:sz="0" w:space="0" w:color="auto"/>
            <w:right w:val="none" w:sz="0" w:space="0" w:color="auto"/>
          </w:divBdr>
        </w:div>
      </w:divsChild>
    </w:div>
    <w:div w:id="1811629182">
      <w:bodyDiv w:val="1"/>
      <w:marLeft w:val="0"/>
      <w:marRight w:val="0"/>
      <w:marTop w:val="0"/>
      <w:marBottom w:val="0"/>
      <w:divBdr>
        <w:top w:val="none" w:sz="0" w:space="0" w:color="auto"/>
        <w:left w:val="none" w:sz="0" w:space="0" w:color="auto"/>
        <w:bottom w:val="none" w:sz="0" w:space="0" w:color="auto"/>
        <w:right w:val="none" w:sz="0" w:space="0" w:color="auto"/>
      </w:divBdr>
    </w:div>
    <w:div w:id="1945455696">
      <w:bodyDiv w:val="1"/>
      <w:marLeft w:val="0"/>
      <w:marRight w:val="0"/>
      <w:marTop w:val="0"/>
      <w:marBottom w:val="0"/>
      <w:divBdr>
        <w:top w:val="none" w:sz="0" w:space="0" w:color="auto"/>
        <w:left w:val="none" w:sz="0" w:space="0" w:color="auto"/>
        <w:bottom w:val="none" w:sz="0" w:space="0" w:color="auto"/>
        <w:right w:val="none" w:sz="0" w:space="0" w:color="auto"/>
      </w:divBdr>
      <w:divsChild>
        <w:div w:id="969289489">
          <w:marLeft w:val="360"/>
          <w:marRight w:val="0"/>
          <w:marTop w:val="200"/>
          <w:marBottom w:val="0"/>
          <w:divBdr>
            <w:top w:val="none" w:sz="0" w:space="0" w:color="auto"/>
            <w:left w:val="none" w:sz="0" w:space="0" w:color="auto"/>
            <w:bottom w:val="none" w:sz="0" w:space="0" w:color="auto"/>
            <w:right w:val="none" w:sz="0" w:space="0" w:color="auto"/>
          </w:divBdr>
        </w:div>
        <w:div w:id="648096934">
          <w:marLeft w:val="360"/>
          <w:marRight w:val="0"/>
          <w:marTop w:val="200"/>
          <w:marBottom w:val="0"/>
          <w:divBdr>
            <w:top w:val="none" w:sz="0" w:space="0" w:color="auto"/>
            <w:left w:val="none" w:sz="0" w:space="0" w:color="auto"/>
            <w:bottom w:val="none" w:sz="0" w:space="0" w:color="auto"/>
            <w:right w:val="none" w:sz="0" w:space="0" w:color="auto"/>
          </w:divBdr>
        </w:div>
        <w:div w:id="629670754">
          <w:marLeft w:val="360"/>
          <w:marRight w:val="0"/>
          <w:marTop w:val="200"/>
          <w:marBottom w:val="0"/>
          <w:divBdr>
            <w:top w:val="none" w:sz="0" w:space="0" w:color="auto"/>
            <w:left w:val="none" w:sz="0" w:space="0" w:color="auto"/>
            <w:bottom w:val="none" w:sz="0" w:space="0" w:color="auto"/>
            <w:right w:val="none" w:sz="0" w:space="0" w:color="auto"/>
          </w:divBdr>
        </w:div>
        <w:div w:id="1639526676">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hyperlink" Target="https://www.girfecinnl.com/wp-content/uploads/2018/05/Wellbeing-Assessment-Part-1.pdf" TargetMode="External"/><Relationship Id="rId21" Type="http://schemas.openxmlformats.org/officeDocument/2006/relationships/image" Target="media/image10.png"/><Relationship Id="rId34" Type="http://schemas.openxmlformats.org/officeDocument/2006/relationships/image" Target="media/image13.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www.girfecinnl.com/wp-content/uploads/2018/05/What-I-Think-Tool-Children.pdf"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www.girfecinnl.com/wp-content/uploads/2020/01/LDSPB-NLC-interim-Information-Sharing-Guidance.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girfecinnl.com/wp-content/uploads/2018/05/What-I-Think-Tool-Early-Years.pdf" TargetMode="External"/><Relationship Id="rId32" Type="http://schemas.openxmlformats.org/officeDocument/2006/relationships/hyperlink" Target="file:///C:\Users\Usher\Desktop\GIRFME\GIRFEC%20Pathway%20for%20Planning%20and%20Support%20June%202020.pdf"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file:///C:\Users\Gordon%20Reid\Downloads\Mossend%20PS%20GIRFEC%20Policy%20March%202021%20(1).docx" TargetMode="External"/><Relationship Id="rId23" Type="http://schemas.openxmlformats.org/officeDocument/2006/relationships/image" Target="media/image12.png"/><Relationship Id="rId28" Type="http://schemas.openxmlformats.org/officeDocument/2006/relationships/hyperlink" Target="https://www.girfecinnl.com/wp-content/uploads/2018/05/GIRFME-Plan.pdf"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s://www.girfecinnl.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yperlink" Target="https://www.girfecinnl.com/wp-content/uploads/2018/05/My-World-Assessment-Triangle-Part-2.pdf" TargetMode="External"/><Relationship Id="rId30" Type="http://schemas.openxmlformats.org/officeDocument/2006/relationships/hyperlink" Target="https://www.girfecinnl.com/wp-content/uploads/2018/05/Children-and-Young-Peoples-Pathway-for-Planning-and-Support.pdf" TargetMode="External"/><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979ED029432C4EA008DD0B729B3DAC" ma:contentTypeVersion="12" ma:contentTypeDescription="Create a new document." ma:contentTypeScope="" ma:versionID="1e8d725f380d412f2a6ad34293188a04">
  <xsd:schema xmlns:xsd="http://www.w3.org/2001/XMLSchema" xmlns:xs="http://www.w3.org/2001/XMLSchema" xmlns:p="http://schemas.microsoft.com/office/2006/metadata/properties" xmlns:ns2="ec5d8eee-877b-41b5-bb05-63b2d4e2a58c" xmlns:ns3="e1b58fbc-c65a-4b55-86a0-e2cc79a31c60" targetNamespace="http://schemas.microsoft.com/office/2006/metadata/properties" ma:root="true" ma:fieldsID="b490192c97812460c548d45db0b34b87" ns2:_="" ns3:_="">
    <xsd:import namespace="ec5d8eee-877b-41b5-bb05-63b2d4e2a58c"/>
    <xsd:import namespace="e1b58fbc-c65a-4b55-86a0-e2cc79a31c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5d8eee-877b-41b5-bb05-63b2d4e2a5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1b58fbc-c65a-4b55-86a0-e2cc79a31c6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F5275B24-C035-49A1-A17D-EEC697776D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5d8eee-877b-41b5-bb05-63b2d4e2a58c"/>
    <ds:schemaRef ds:uri="e1b58fbc-c65a-4b55-86a0-e2cc79a31c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CD96F6A-0F18-47BB-9B30-3978258508F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70D53AD-7D2A-4FCA-8FC8-BA5FC1F18C01}">
  <ds:schemaRefs>
    <ds:schemaRef ds:uri="http://schemas.microsoft.com/sharepoint/v3/contenttype/forms"/>
  </ds:schemaRefs>
</ds:datastoreItem>
</file>

<file path=customXml/itemProps4.xml><?xml version="1.0" encoding="utf-8"?>
<ds:datastoreItem xmlns:ds="http://schemas.openxmlformats.org/officeDocument/2006/customXml" ds:itemID="{BED49AF6-7248-44A0-9EFB-BFF83C818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1595</Words>
  <Characters>9093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Appendix 1</vt:lpstr>
    </vt:vector>
  </TitlesOfParts>
  <Company/>
  <LinksUpToDate>false</LinksUpToDate>
  <CharactersWithSpaces>10667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1</dc:title>
  <dc:subject/>
  <dc:creator>Miss Bowma</dc:creator>
  <cp:keywords/>
  <dc:description/>
  <cp:lastModifiedBy>Mrs Brownlie</cp:lastModifiedBy>
  <cp:revision>2</cp:revision>
  <dcterms:created xsi:type="dcterms:W3CDTF">2021-12-13T14:56:00Z</dcterms:created>
  <dcterms:modified xsi:type="dcterms:W3CDTF">2021-12-13T14:56:00Z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0x01010031979ED029432C4EA008DD0B729B3DAC</vt:lpwstr>
  </property>
</Properties>
</file>