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536"/>
        <w:gridCol w:w="2977"/>
        <w:gridCol w:w="2126"/>
      </w:tblGrid>
      <w:tr w:rsidR="006A188D" w14:paraId="26889235" w14:textId="77777777" w:rsidTr="004D7921">
        <w:trPr>
          <w:trHeight w:hRule="exact" w:val="1134"/>
          <w:jc w:val="center"/>
        </w:trPr>
        <w:tc>
          <w:tcPr>
            <w:tcW w:w="5103" w:type="dxa"/>
            <w:gridSpan w:val="2"/>
            <w:shd w:val="clear" w:color="auto" w:fill="FF0000"/>
            <w:vAlign w:val="center"/>
          </w:tcPr>
          <w:p w14:paraId="6E79791B" w14:textId="20B65EC2" w:rsidR="006A188D" w:rsidRPr="00B52F6B" w:rsidRDefault="007E378B" w:rsidP="00F4115F">
            <w:pPr>
              <w:jc w:val="center"/>
              <w:rPr>
                <w:rFonts w:ascii="Chiller" w:hAnsi="Chiller"/>
                <w:b/>
                <w:color w:val="FFFFFF" w:themeColor="background1"/>
                <w:sz w:val="40"/>
                <w:szCs w:val="40"/>
              </w:rPr>
            </w:pPr>
            <w:r w:rsidRPr="00B52F6B">
              <w:rPr>
                <w:rFonts w:ascii="Chiller" w:hAnsi="Chiller"/>
                <w:b/>
                <w:color w:val="FFFFFF" w:themeColor="background1"/>
                <w:sz w:val="96"/>
                <w:szCs w:val="40"/>
              </w:rPr>
              <w:t>Horror stories</w:t>
            </w:r>
          </w:p>
        </w:tc>
        <w:tc>
          <w:tcPr>
            <w:tcW w:w="5103" w:type="dxa"/>
            <w:gridSpan w:val="2"/>
            <w:shd w:val="clear" w:color="auto" w:fill="FF0000"/>
            <w:vAlign w:val="center"/>
          </w:tcPr>
          <w:p w14:paraId="4527E4FD" w14:textId="212C0193" w:rsidR="006A188D" w:rsidRPr="00B52F6B" w:rsidRDefault="007E378B" w:rsidP="00F4115F">
            <w:pPr>
              <w:jc w:val="center"/>
              <w:rPr>
                <w:rFonts w:ascii="Chiller" w:hAnsi="Chiller"/>
                <w:b/>
                <w:color w:val="FFFFFF" w:themeColor="background1"/>
                <w:sz w:val="40"/>
                <w:szCs w:val="40"/>
              </w:rPr>
            </w:pPr>
            <w:r w:rsidRPr="00B52F6B">
              <w:rPr>
                <w:rFonts w:ascii="Chiller" w:hAnsi="Chiller"/>
                <w:b/>
                <w:color w:val="FFFFFF" w:themeColor="background1"/>
                <w:sz w:val="96"/>
                <w:szCs w:val="40"/>
              </w:rPr>
              <w:t>Horror stories</w:t>
            </w:r>
          </w:p>
        </w:tc>
      </w:tr>
      <w:tr w:rsidR="006A188D" w14:paraId="05BA2D9D" w14:textId="77777777" w:rsidTr="00AE11F7">
        <w:trPr>
          <w:trHeight w:hRule="exact" w:val="5103"/>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000000" w:themeFill="text1"/>
            <w:textDirection w:val="btLr"/>
            <w:vAlign w:val="center"/>
          </w:tcPr>
          <w:p w14:paraId="605DBBFE" w14:textId="60D8872F" w:rsidR="006A188D" w:rsidRPr="006F06F9" w:rsidRDefault="00753C46" w:rsidP="00F4115F">
            <w:pPr>
              <w:ind w:left="113" w:right="113"/>
              <w:jc w:val="center"/>
              <w:rPr>
                <w:b/>
                <w:sz w:val="28"/>
                <w:szCs w:val="28"/>
              </w:rPr>
            </w:pPr>
            <w:r>
              <w:rPr>
                <w:b/>
                <w:sz w:val="28"/>
                <w:szCs w:val="28"/>
              </w:rPr>
              <w:t>Bellshill Academy Library – recommended reading</w:t>
            </w:r>
          </w:p>
        </w:tc>
        <w:tc>
          <w:tcPr>
            <w:tcW w:w="4536" w:type="dxa"/>
            <w:vMerge w:val="restart"/>
            <w:tcBorders>
              <w:left w:val="single" w:sz="4" w:space="0" w:color="auto"/>
            </w:tcBorders>
            <w:shd w:val="clear" w:color="auto" w:fill="FFFFFF" w:themeFill="background1"/>
            <w:vAlign w:val="center"/>
          </w:tcPr>
          <w:p w14:paraId="0701D6B8" w14:textId="5B9885D0" w:rsidR="006A188D" w:rsidRDefault="004B19D7" w:rsidP="00F4115F">
            <w:pPr>
              <w:jc w:val="center"/>
            </w:pPr>
            <w:r>
              <w:rPr>
                <w:noProof/>
                <w:lang w:val="en-GB" w:eastAsia="en-GB"/>
              </w:rPr>
              <w:drawing>
                <wp:anchor distT="0" distB="0" distL="114300" distR="114300" simplePos="0" relativeHeight="251658240" behindDoc="1" locked="0" layoutInCell="1" allowOverlap="1" wp14:anchorId="3C4C7458" wp14:editId="309BEF36">
                  <wp:simplePos x="0" y="0"/>
                  <wp:positionH relativeFrom="column">
                    <wp:posOffset>120015</wp:posOffset>
                  </wp:positionH>
                  <wp:positionV relativeFrom="paragraph">
                    <wp:posOffset>-424180</wp:posOffset>
                  </wp:positionV>
                  <wp:extent cx="2638425" cy="2638425"/>
                  <wp:effectExtent l="0" t="0" r="9525" b="0"/>
                  <wp:wrapTight wrapText="bothSides">
                    <wp:wrapPolygon edited="0">
                      <wp:start x="10293" y="468"/>
                      <wp:lineTo x="9045" y="936"/>
                      <wp:lineTo x="6082" y="2651"/>
                      <wp:lineTo x="6082" y="3275"/>
                      <wp:lineTo x="1092" y="5770"/>
                      <wp:lineTo x="624" y="6394"/>
                      <wp:lineTo x="0" y="7798"/>
                      <wp:lineTo x="0" y="10449"/>
                      <wp:lineTo x="624" y="10761"/>
                      <wp:lineTo x="4679" y="10761"/>
                      <wp:lineTo x="5147" y="13256"/>
                      <wp:lineTo x="6082" y="15752"/>
                      <wp:lineTo x="7798" y="18247"/>
                      <wp:lineTo x="7954" y="19495"/>
                      <wp:lineTo x="14192" y="20586"/>
                      <wp:lineTo x="20742" y="20898"/>
                      <wp:lineTo x="21522" y="20898"/>
                      <wp:lineTo x="21522" y="20274"/>
                      <wp:lineTo x="20586" y="18247"/>
                      <wp:lineTo x="15128" y="15752"/>
                      <wp:lineTo x="15284" y="13256"/>
                      <wp:lineTo x="19027" y="13256"/>
                      <wp:lineTo x="21522" y="12321"/>
                      <wp:lineTo x="21522" y="7954"/>
                      <wp:lineTo x="20430" y="7174"/>
                      <wp:lineTo x="17779" y="5770"/>
                      <wp:lineTo x="16999" y="2807"/>
                      <wp:lineTo x="14036" y="936"/>
                      <wp:lineTo x="12944" y="468"/>
                      <wp:lineTo x="10293" y="468"/>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arysilhouette03.png"/>
                          <pic:cNvPicPr/>
                        </pic:nvPicPr>
                        <pic:blipFill>
                          <a:blip r:embed="rId4">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14:sizeRelH relativeFrom="page">
                    <wp14:pctWidth>0</wp14:pctWidth>
                  </wp14:sizeRelH>
                  <wp14:sizeRelV relativeFrom="page">
                    <wp14:pctHeight>0</wp14:pctHeight>
                  </wp14:sizeRelV>
                </wp:anchor>
              </w:drawing>
            </w:r>
          </w:p>
        </w:tc>
        <w:tc>
          <w:tcPr>
            <w:tcW w:w="5103" w:type="dxa"/>
            <w:gridSpan w:val="2"/>
          </w:tcPr>
          <w:p w14:paraId="6C970358" w14:textId="77777777" w:rsidR="006A188D" w:rsidRPr="003E33EE" w:rsidRDefault="006A188D" w:rsidP="00F4115F">
            <w:pPr>
              <w:ind w:left="113" w:right="113"/>
              <w:jc w:val="center"/>
              <w:rPr>
                <w:b/>
                <w:sz w:val="16"/>
                <w:szCs w:val="16"/>
              </w:rPr>
            </w:pPr>
          </w:p>
          <w:p w14:paraId="0E2DA1F6" w14:textId="0EB61D7B" w:rsidR="004B19D7" w:rsidRDefault="00753C46" w:rsidP="004D7921">
            <w:pPr>
              <w:ind w:left="113" w:right="113"/>
              <w:rPr>
                <w:b/>
                <w:sz w:val="32"/>
                <w:szCs w:val="32"/>
              </w:rPr>
            </w:pPr>
            <w:r>
              <w:rPr>
                <w:b/>
                <w:sz w:val="32"/>
                <w:szCs w:val="32"/>
              </w:rPr>
              <w:t>Do you dare to be scared by these horrific titles….?</w:t>
            </w:r>
          </w:p>
          <w:p w14:paraId="07AB011C" w14:textId="77777777" w:rsidR="004B19D7" w:rsidRDefault="004B19D7" w:rsidP="004D7921">
            <w:pPr>
              <w:ind w:left="113" w:right="113"/>
              <w:rPr>
                <w:b/>
                <w:sz w:val="32"/>
                <w:szCs w:val="32"/>
              </w:rPr>
            </w:pPr>
          </w:p>
          <w:p w14:paraId="6B5C366A" w14:textId="3825669A" w:rsidR="00753C46" w:rsidRDefault="00753C46" w:rsidP="00753C46">
            <w:pPr>
              <w:ind w:left="113" w:right="113"/>
              <w:rPr>
                <w:sz w:val="28"/>
                <w:szCs w:val="32"/>
              </w:rPr>
            </w:pPr>
            <w:r w:rsidRPr="00753C46">
              <w:rPr>
                <w:sz w:val="28"/>
                <w:szCs w:val="32"/>
              </w:rPr>
              <w:t>Below are some suggestions for horror fans. Ranging from creepy to truly terrifying, there should be something here to tempt you.</w:t>
            </w:r>
          </w:p>
          <w:p w14:paraId="0DDDE8C2" w14:textId="16A7C074" w:rsidR="00753C46" w:rsidRDefault="00753C46" w:rsidP="00753C46">
            <w:pPr>
              <w:ind w:left="113" w:right="113"/>
              <w:rPr>
                <w:sz w:val="28"/>
                <w:szCs w:val="32"/>
              </w:rPr>
            </w:pPr>
          </w:p>
          <w:p w14:paraId="6135C71B" w14:textId="74AF1E23" w:rsidR="00AE11F7" w:rsidRDefault="00AE11F7" w:rsidP="00753C46">
            <w:pPr>
              <w:ind w:left="113" w:right="113"/>
              <w:rPr>
                <w:sz w:val="28"/>
                <w:szCs w:val="32"/>
              </w:rPr>
            </w:pPr>
            <w:r>
              <w:rPr>
                <w:sz w:val="28"/>
                <w:szCs w:val="32"/>
              </w:rPr>
              <w:t>Desperate to read one of the books? Use the online form to request it or the online library catalogue to reserve it. Or see Ms Boyd in the library!</w:t>
            </w:r>
          </w:p>
          <w:p w14:paraId="6606A86A" w14:textId="77777777" w:rsidR="00753C46" w:rsidRPr="00753C46" w:rsidRDefault="00753C46" w:rsidP="00753C46">
            <w:pPr>
              <w:ind w:left="113" w:right="113"/>
              <w:rPr>
                <w:sz w:val="28"/>
                <w:szCs w:val="32"/>
              </w:rPr>
            </w:pPr>
          </w:p>
          <w:p w14:paraId="6A4DAE06" w14:textId="411A0B00" w:rsidR="00753C46" w:rsidRDefault="00753C46" w:rsidP="00753C46">
            <w:pPr>
              <w:ind w:left="113" w:right="113"/>
              <w:rPr>
                <w:sz w:val="32"/>
                <w:szCs w:val="32"/>
              </w:rPr>
            </w:pPr>
          </w:p>
          <w:p w14:paraId="1F24CB48" w14:textId="77777777" w:rsidR="00753C46" w:rsidRDefault="00753C46" w:rsidP="00753C46">
            <w:pPr>
              <w:ind w:left="113" w:right="113"/>
              <w:rPr>
                <w:sz w:val="32"/>
                <w:szCs w:val="32"/>
              </w:rPr>
            </w:pPr>
          </w:p>
          <w:p w14:paraId="2D392E83" w14:textId="0BFF2EF1" w:rsidR="00CA7772" w:rsidRPr="00753C46" w:rsidRDefault="00753C46" w:rsidP="00753C46">
            <w:pPr>
              <w:ind w:left="113" w:right="113"/>
              <w:rPr>
                <w:sz w:val="32"/>
                <w:szCs w:val="32"/>
              </w:rPr>
            </w:pPr>
            <w:r>
              <w:rPr>
                <w:sz w:val="32"/>
                <w:szCs w:val="32"/>
              </w:rPr>
              <w:t xml:space="preserve"> </w:t>
            </w:r>
          </w:p>
        </w:tc>
      </w:tr>
      <w:tr w:rsidR="006A188D" w14:paraId="542EF41C" w14:textId="77777777" w:rsidTr="00AE11F7">
        <w:trPr>
          <w:trHeight w:hRule="exact" w:val="1134"/>
          <w:jc w:val="center"/>
        </w:trPr>
        <w:tc>
          <w:tcPr>
            <w:tcW w:w="567" w:type="dxa"/>
            <w:vMerge/>
            <w:tcBorders>
              <w:left w:val="single" w:sz="4" w:space="0" w:color="auto"/>
              <w:bottom w:val="single" w:sz="4" w:space="0" w:color="auto"/>
              <w:right w:val="single" w:sz="4" w:space="0" w:color="auto"/>
            </w:tcBorders>
            <w:shd w:val="clear" w:color="auto" w:fill="000000" w:themeFill="text1"/>
            <w:vAlign w:val="center"/>
          </w:tcPr>
          <w:p w14:paraId="5274813A" w14:textId="77777777" w:rsidR="006A188D" w:rsidRDefault="006A188D" w:rsidP="00F4115F"/>
        </w:tc>
        <w:tc>
          <w:tcPr>
            <w:tcW w:w="4536" w:type="dxa"/>
            <w:vMerge/>
            <w:tcBorders>
              <w:left w:val="single" w:sz="4" w:space="0" w:color="auto"/>
            </w:tcBorders>
            <w:shd w:val="clear" w:color="auto" w:fill="FFFFFF" w:themeFill="background1"/>
            <w:vAlign w:val="center"/>
          </w:tcPr>
          <w:p w14:paraId="5A8E79D1" w14:textId="77777777" w:rsidR="006A188D" w:rsidRDefault="006A188D" w:rsidP="00F4115F"/>
        </w:tc>
        <w:tc>
          <w:tcPr>
            <w:tcW w:w="2977" w:type="dxa"/>
            <w:vAlign w:val="center"/>
          </w:tcPr>
          <w:p w14:paraId="19EF03B0" w14:textId="114BE8A9" w:rsidR="006A188D" w:rsidRDefault="006A188D" w:rsidP="00F4115F">
            <w:pPr>
              <w:jc w:val="center"/>
            </w:pPr>
          </w:p>
        </w:tc>
        <w:tc>
          <w:tcPr>
            <w:tcW w:w="2126" w:type="dxa"/>
            <w:shd w:val="clear" w:color="auto" w:fill="auto"/>
            <w:vAlign w:val="center"/>
          </w:tcPr>
          <w:p w14:paraId="016D2B9E" w14:textId="372740E1" w:rsidR="006A188D" w:rsidRDefault="006A188D" w:rsidP="00F4115F">
            <w:pPr>
              <w:jc w:val="center"/>
            </w:pPr>
          </w:p>
        </w:tc>
      </w:tr>
    </w:tbl>
    <w:p w14:paraId="416FE8B0" w14:textId="5EAE4A45" w:rsidR="006A188D" w:rsidRDefault="006A188D" w:rsidP="00590563"/>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536"/>
        <w:gridCol w:w="2977"/>
        <w:gridCol w:w="2126"/>
      </w:tblGrid>
      <w:tr w:rsidR="00EB769F" w14:paraId="2E1E501A" w14:textId="77777777" w:rsidTr="00B52F6B">
        <w:trPr>
          <w:trHeight w:hRule="exact" w:val="1134"/>
          <w:jc w:val="center"/>
        </w:trPr>
        <w:tc>
          <w:tcPr>
            <w:tcW w:w="5103" w:type="dxa"/>
            <w:gridSpan w:val="2"/>
            <w:shd w:val="clear" w:color="auto" w:fill="FF0000"/>
            <w:vAlign w:val="center"/>
          </w:tcPr>
          <w:p w14:paraId="3DC8B6AC" w14:textId="66DCD6F5" w:rsidR="00EB769F" w:rsidRPr="003B71CE" w:rsidRDefault="007E378B" w:rsidP="00F4115F">
            <w:pPr>
              <w:jc w:val="center"/>
              <w:rPr>
                <w:b/>
                <w:color w:val="FFFFFF" w:themeColor="background1"/>
                <w:sz w:val="40"/>
                <w:szCs w:val="40"/>
              </w:rPr>
            </w:pPr>
            <w:r>
              <w:rPr>
                <w:b/>
                <w:color w:val="FFFFFF" w:themeColor="background1"/>
                <w:sz w:val="40"/>
                <w:szCs w:val="40"/>
              </w:rPr>
              <w:t>Horror stories</w:t>
            </w:r>
          </w:p>
        </w:tc>
        <w:tc>
          <w:tcPr>
            <w:tcW w:w="5103" w:type="dxa"/>
            <w:gridSpan w:val="2"/>
            <w:shd w:val="clear" w:color="auto" w:fill="FF0000"/>
            <w:vAlign w:val="center"/>
          </w:tcPr>
          <w:p w14:paraId="5814B987" w14:textId="2C8AC6E6" w:rsidR="00EB769F" w:rsidRPr="003B71CE" w:rsidRDefault="00F64FC0" w:rsidP="00F4115F">
            <w:pPr>
              <w:jc w:val="center"/>
              <w:rPr>
                <w:b/>
                <w:color w:val="FFFFFF" w:themeColor="background1"/>
                <w:sz w:val="40"/>
                <w:szCs w:val="40"/>
              </w:rPr>
            </w:pPr>
            <w:r>
              <w:rPr>
                <w:b/>
                <w:color w:val="FFFFFF" w:themeColor="background1"/>
                <w:sz w:val="40"/>
                <w:szCs w:val="40"/>
              </w:rPr>
              <w:t>Frozen Charlotte</w:t>
            </w:r>
          </w:p>
        </w:tc>
      </w:tr>
      <w:tr w:rsidR="00EB769F" w14:paraId="50DDBF37" w14:textId="77777777" w:rsidTr="00F4115F">
        <w:trPr>
          <w:trHeight w:hRule="exact" w:val="5103"/>
          <w:jc w:val="center"/>
        </w:trPr>
        <w:tc>
          <w:tcPr>
            <w:tcW w:w="567" w:type="dxa"/>
            <w:vMerge w:val="restart"/>
            <w:shd w:val="clear" w:color="auto" w:fill="00172C"/>
            <w:textDirection w:val="btLr"/>
            <w:vAlign w:val="center"/>
          </w:tcPr>
          <w:p w14:paraId="5BF3CA0A" w14:textId="242BC8C5" w:rsidR="00EB769F" w:rsidRPr="006F06F9" w:rsidRDefault="00F64FC0" w:rsidP="00F4115F">
            <w:pPr>
              <w:ind w:left="113" w:right="113"/>
              <w:jc w:val="center"/>
              <w:rPr>
                <w:b/>
                <w:sz w:val="28"/>
                <w:szCs w:val="28"/>
              </w:rPr>
            </w:pPr>
            <w:r>
              <w:rPr>
                <w:b/>
                <w:sz w:val="28"/>
                <w:szCs w:val="28"/>
              </w:rPr>
              <w:t>Bellshill Academy Library – recommended reading</w:t>
            </w:r>
          </w:p>
        </w:tc>
        <w:tc>
          <w:tcPr>
            <w:tcW w:w="4536" w:type="dxa"/>
            <w:vMerge w:val="restart"/>
            <w:shd w:val="clear" w:color="auto" w:fill="FFFFFF" w:themeFill="background1"/>
            <w:vAlign w:val="center"/>
          </w:tcPr>
          <w:p w14:paraId="329ABE3F" w14:textId="15A72951" w:rsidR="00EB769F" w:rsidRDefault="00B52F6B" w:rsidP="00F4115F">
            <w:pPr>
              <w:jc w:val="center"/>
            </w:pPr>
            <w:r>
              <w:rPr>
                <w:noProof/>
                <w:lang w:val="en-GB" w:eastAsia="en-GB"/>
              </w:rPr>
              <w:drawing>
                <wp:inline distT="0" distB="0" distL="0" distR="0" wp14:anchorId="48E8BE13" wp14:editId="655CB833">
                  <wp:extent cx="2533015" cy="3887512"/>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roze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41297" cy="3900222"/>
                          </a:xfrm>
                          <a:prstGeom prst="rect">
                            <a:avLst/>
                          </a:prstGeom>
                        </pic:spPr>
                      </pic:pic>
                    </a:graphicData>
                  </a:graphic>
                </wp:inline>
              </w:drawing>
            </w:r>
          </w:p>
        </w:tc>
        <w:tc>
          <w:tcPr>
            <w:tcW w:w="5103" w:type="dxa"/>
            <w:gridSpan w:val="2"/>
          </w:tcPr>
          <w:p w14:paraId="75813DD7" w14:textId="77777777" w:rsidR="00EB769F" w:rsidRPr="003E33EE" w:rsidRDefault="00EB769F" w:rsidP="00F4115F">
            <w:pPr>
              <w:ind w:left="113" w:right="113"/>
              <w:jc w:val="center"/>
              <w:rPr>
                <w:b/>
                <w:sz w:val="16"/>
                <w:szCs w:val="16"/>
              </w:rPr>
            </w:pPr>
          </w:p>
          <w:p w14:paraId="0C4C6016" w14:textId="77777777" w:rsidR="00B52F6B" w:rsidRDefault="00EB769F" w:rsidP="00B52F6B">
            <w:pPr>
              <w:ind w:left="113" w:right="113"/>
              <w:rPr>
                <w:b/>
                <w:sz w:val="32"/>
                <w:szCs w:val="32"/>
              </w:rPr>
            </w:pPr>
            <w:r w:rsidRPr="003B71CE">
              <w:rPr>
                <w:b/>
                <w:sz w:val="32"/>
                <w:szCs w:val="32"/>
              </w:rPr>
              <w:t xml:space="preserve">By </w:t>
            </w:r>
            <w:r w:rsidR="00B52F6B">
              <w:rPr>
                <w:b/>
                <w:sz w:val="32"/>
                <w:szCs w:val="32"/>
              </w:rPr>
              <w:t>Alex Bell</w:t>
            </w:r>
          </w:p>
          <w:p w14:paraId="7A2E61D4" w14:textId="22B95821" w:rsidR="00EB769F" w:rsidRPr="003B71CE" w:rsidRDefault="00EB769F" w:rsidP="00B52F6B">
            <w:pPr>
              <w:ind w:left="113" w:right="113"/>
              <w:jc w:val="right"/>
              <w:rPr>
                <w:b/>
                <w:sz w:val="32"/>
                <w:szCs w:val="32"/>
              </w:rPr>
            </w:pPr>
            <w:r>
              <w:rPr>
                <w:b/>
                <w:sz w:val="32"/>
                <w:szCs w:val="32"/>
              </w:rPr>
              <w:t xml:space="preserve">               </w:t>
            </w:r>
            <w:r w:rsidRPr="003B71CE">
              <w:rPr>
                <w:b/>
                <w:sz w:val="32"/>
                <w:szCs w:val="32"/>
              </w:rPr>
              <w:t xml:space="preserve"> </w:t>
            </w:r>
            <w:r w:rsidR="00B52F6B">
              <w:rPr>
                <w:sz w:val="24"/>
                <w:szCs w:val="32"/>
              </w:rPr>
              <w:t>(Young Adult spinner)</w:t>
            </w:r>
          </w:p>
          <w:p w14:paraId="606C049D" w14:textId="77777777" w:rsidR="00EB769F" w:rsidRPr="00B944DB" w:rsidRDefault="00EB769F" w:rsidP="00F4115F">
            <w:pPr>
              <w:ind w:left="113" w:right="113"/>
              <w:jc w:val="center"/>
              <w:rPr>
                <w:b/>
                <w:sz w:val="16"/>
                <w:szCs w:val="16"/>
              </w:rPr>
            </w:pPr>
          </w:p>
          <w:p w14:paraId="2A6C000E" w14:textId="77777777" w:rsidR="00B52F6B" w:rsidRDefault="00B52F6B" w:rsidP="00B52F6B">
            <w:pPr>
              <w:widowControl w:val="0"/>
              <w:rPr>
                <w:rFonts w:ascii="Calibri" w:hAnsi="Calibri" w:cs="Calibri"/>
                <w:sz w:val="26"/>
                <w:szCs w:val="26"/>
              </w:rPr>
            </w:pPr>
            <w:proofErr w:type="spellStart"/>
            <w:r w:rsidRPr="00B52F6B">
              <w:rPr>
                <w:rFonts w:ascii="Calibri" w:hAnsi="Calibri" w:cs="Calibri"/>
                <w:sz w:val="26"/>
                <w:szCs w:val="26"/>
              </w:rPr>
              <w:t>Dunvegan</w:t>
            </w:r>
            <w:proofErr w:type="spellEnd"/>
            <w:r w:rsidRPr="00B52F6B">
              <w:rPr>
                <w:rFonts w:ascii="Calibri" w:hAnsi="Calibri" w:cs="Calibri"/>
                <w:sz w:val="26"/>
                <w:szCs w:val="26"/>
              </w:rPr>
              <w:t xml:space="preserve"> School for Girls has been closed for many years. Converted into a family home, the teachers and students are long gone. But they left something behind... </w:t>
            </w:r>
          </w:p>
          <w:p w14:paraId="30B292A7" w14:textId="77777777" w:rsidR="00B52F6B" w:rsidRPr="00B52F6B" w:rsidRDefault="00B52F6B" w:rsidP="00B52F6B">
            <w:pPr>
              <w:widowControl w:val="0"/>
              <w:rPr>
                <w:rFonts w:ascii="Calibri" w:hAnsi="Calibri" w:cs="Calibri"/>
                <w:sz w:val="20"/>
                <w:szCs w:val="26"/>
              </w:rPr>
            </w:pPr>
          </w:p>
          <w:p w14:paraId="3F318609" w14:textId="0C4AE7FD" w:rsidR="00B52F6B" w:rsidRPr="00B52F6B" w:rsidRDefault="00B52F6B" w:rsidP="00B52F6B">
            <w:pPr>
              <w:widowControl w:val="0"/>
              <w:rPr>
                <w:rFonts w:ascii="Calibri" w:hAnsi="Calibri" w:cs="Calibri"/>
                <w:sz w:val="26"/>
                <w:szCs w:val="26"/>
              </w:rPr>
            </w:pPr>
            <w:r w:rsidRPr="00B52F6B">
              <w:rPr>
                <w:rFonts w:ascii="Calibri" w:hAnsi="Calibri" w:cs="Calibri"/>
                <w:sz w:val="26"/>
                <w:szCs w:val="26"/>
              </w:rPr>
              <w:t xml:space="preserve">Sophie arrives at the old schoolhouse to spend the summer with her cousins. Brooding Cameron with his scarred hand, strange Lillias with a fear of bones and Piper, who seems just a bit too good to be true. And then there's her other cousin. The girl with a room full of antique dolls. The girl that shouldn't be there. The girl that died.  </w:t>
            </w:r>
          </w:p>
          <w:p w14:paraId="69EFD1E5" w14:textId="77777777" w:rsidR="00B52F6B" w:rsidRDefault="00B52F6B" w:rsidP="00B52F6B">
            <w:pPr>
              <w:widowControl w:val="0"/>
              <w:rPr>
                <w:rFonts w:ascii="Times New Roman" w:hAnsi="Times New Roman" w:cs="Times New Roman"/>
                <w:sz w:val="20"/>
                <w:szCs w:val="20"/>
              </w:rPr>
            </w:pPr>
            <w:r>
              <w:t> </w:t>
            </w:r>
          </w:p>
          <w:p w14:paraId="2AF9EBF4" w14:textId="644B7E1A" w:rsidR="00EB769F" w:rsidRPr="003E33EE" w:rsidRDefault="00EB769F" w:rsidP="00B421DD">
            <w:pPr>
              <w:ind w:left="113" w:right="113"/>
              <w:jc w:val="both"/>
              <w:rPr>
                <w:b/>
                <w:sz w:val="26"/>
                <w:szCs w:val="26"/>
              </w:rPr>
            </w:pPr>
          </w:p>
        </w:tc>
      </w:tr>
      <w:tr w:rsidR="0028277C" w14:paraId="17FBD019" w14:textId="77777777" w:rsidTr="00B52F6B">
        <w:trPr>
          <w:trHeight w:hRule="exact" w:val="1134"/>
          <w:jc w:val="center"/>
        </w:trPr>
        <w:tc>
          <w:tcPr>
            <w:tcW w:w="567" w:type="dxa"/>
            <w:vMerge/>
            <w:shd w:val="clear" w:color="auto" w:fill="00172C"/>
            <w:vAlign w:val="center"/>
          </w:tcPr>
          <w:p w14:paraId="65FD7712" w14:textId="77777777" w:rsidR="0028277C" w:rsidRDefault="0028277C" w:rsidP="0028277C"/>
        </w:tc>
        <w:tc>
          <w:tcPr>
            <w:tcW w:w="4536" w:type="dxa"/>
            <w:vMerge/>
            <w:shd w:val="clear" w:color="auto" w:fill="FFFFFF" w:themeFill="background1"/>
            <w:vAlign w:val="center"/>
          </w:tcPr>
          <w:p w14:paraId="47CDE26D" w14:textId="77777777" w:rsidR="0028277C" w:rsidRDefault="0028277C" w:rsidP="0028277C"/>
        </w:tc>
        <w:tc>
          <w:tcPr>
            <w:tcW w:w="2977" w:type="dxa"/>
            <w:vAlign w:val="center"/>
          </w:tcPr>
          <w:p w14:paraId="4A430790" w14:textId="3F36F614" w:rsidR="0028277C" w:rsidRDefault="00044192" w:rsidP="00044192">
            <w:r w:rsidRPr="00B71B4C">
              <w:t xml:space="preserve">The Library also has </w:t>
            </w:r>
            <w:r w:rsidRPr="00B71B4C">
              <w:rPr>
                <w:i/>
              </w:rPr>
              <w:t>Charlotte says</w:t>
            </w:r>
            <w:r w:rsidRPr="00B71B4C">
              <w:t xml:space="preserve">, set before the events in </w:t>
            </w:r>
            <w:r w:rsidRPr="00B71B4C">
              <w:rPr>
                <w:i/>
              </w:rPr>
              <w:t>Frozen Charlotte</w:t>
            </w:r>
            <w:r w:rsidRPr="00B71B4C">
              <w:t>.</w:t>
            </w:r>
          </w:p>
        </w:tc>
        <w:tc>
          <w:tcPr>
            <w:tcW w:w="2126" w:type="dxa"/>
            <w:shd w:val="clear" w:color="auto" w:fill="auto"/>
            <w:vAlign w:val="center"/>
          </w:tcPr>
          <w:p w14:paraId="088601B2" w14:textId="5C928E1B" w:rsidR="0028277C" w:rsidRDefault="0028277C" w:rsidP="0028277C">
            <w:pPr>
              <w:jc w:val="center"/>
            </w:pPr>
          </w:p>
        </w:tc>
      </w:tr>
    </w:tbl>
    <w:p w14:paraId="1A8D8425" w14:textId="6E5D72D5" w:rsidR="008B20E7" w:rsidRDefault="008B20E7" w:rsidP="00B062A3"/>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536"/>
        <w:gridCol w:w="2977"/>
        <w:gridCol w:w="2126"/>
      </w:tblGrid>
      <w:tr w:rsidR="00BD41CF" w14:paraId="2AD3993A" w14:textId="77777777" w:rsidTr="00B52F6B">
        <w:trPr>
          <w:trHeight w:hRule="exact" w:val="1134"/>
          <w:jc w:val="center"/>
        </w:trPr>
        <w:tc>
          <w:tcPr>
            <w:tcW w:w="5103" w:type="dxa"/>
            <w:gridSpan w:val="2"/>
            <w:shd w:val="clear" w:color="auto" w:fill="FF0000"/>
            <w:vAlign w:val="center"/>
          </w:tcPr>
          <w:p w14:paraId="5785EACF" w14:textId="77777777" w:rsidR="00BD41CF" w:rsidRPr="003B71CE" w:rsidRDefault="00BD41CF" w:rsidP="006A4B2C">
            <w:pPr>
              <w:jc w:val="center"/>
              <w:rPr>
                <w:b/>
                <w:color w:val="FFFFFF" w:themeColor="background1"/>
                <w:sz w:val="40"/>
                <w:szCs w:val="40"/>
              </w:rPr>
            </w:pPr>
            <w:r>
              <w:rPr>
                <w:b/>
                <w:color w:val="FFFFFF" w:themeColor="background1"/>
                <w:sz w:val="40"/>
                <w:szCs w:val="40"/>
              </w:rPr>
              <w:lastRenderedPageBreak/>
              <w:t>Horror stories</w:t>
            </w:r>
          </w:p>
        </w:tc>
        <w:tc>
          <w:tcPr>
            <w:tcW w:w="5103" w:type="dxa"/>
            <w:gridSpan w:val="2"/>
            <w:shd w:val="clear" w:color="auto" w:fill="FF0000"/>
            <w:vAlign w:val="center"/>
          </w:tcPr>
          <w:p w14:paraId="478DED40" w14:textId="777F392B" w:rsidR="00BD41CF" w:rsidRPr="003B71CE" w:rsidRDefault="00B52F6B" w:rsidP="006A4B2C">
            <w:pPr>
              <w:jc w:val="center"/>
              <w:rPr>
                <w:b/>
                <w:color w:val="FFFFFF" w:themeColor="background1"/>
                <w:sz w:val="40"/>
                <w:szCs w:val="40"/>
              </w:rPr>
            </w:pPr>
            <w:r>
              <w:rPr>
                <w:b/>
                <w:color w:val="FFFFFF" w:themeColor="background1"/>
                <w:sz w:val="40"/>
                <w:szCs w:val="40"/>
              </w:rPr>
              <w:t>Chill</w:t>
            </w:r>
          </w:p>
        </w:tc>
      </w:tr>
      <w:tr w:rsidR="00B52F6B" w14:paraId="080C76A7" w14:textId="77777777" w:rsidTr="006A4B2C">
        <w:trPr>
          <w:trHeight w:hRule="exact" w:val="5103"/>
          <w:jc w:val="center"/>
        </w:trPr>
        <w:tc>
          <w:tcPr>
            <w:tcW w:w="567" w:type="dxa"/>
            <w:vMerge w:val="restart"/>
            <w:shd w:val="clear" w:color="auto" w:fill="00172C"/>
            <w:textDirection w:val="btLr"/>
            <w:vAlign w:val="center"/>
          </w:tcPr>
          <w:p w14:paraId="12AA0BE8" w14:textId="3D44F846" w:rsidR="00B52F6B" w:rsidRPr="006F06F9" w:rsidRDefault="00B52F6B" w:rsidP="00B52F6B">
            <w:pPr>
              <w:ind w:left="113" w:right="113"/>
              <w:jc w:val="center"/>
              <w:rPr>
                <w:b/>
                <w:sz w:val="28"/>
                <w:szCs w:val="28"/>
              </w:rPr>
            </w:pPr>
            <w:r>
              <w:rPr>
                <w:b/>
                <w:sz w:val="28"/>
                <w:szCs w:val="28"/>
              </w:rPr>
              <w:t>Bellshill Academy Library – recommended reading</w:t>
            </w:r>
          </w:p>
        </w:tc>
        <w:tc>
          <w:tcPr>
            <w:tcW w:w="4536" w:type="dxa"/>
            <w:vMerge w:val="restart"/>
            <w:shd w:val="clear" w:color="auto" w:fill="FFFFFF" w:themeFill="background1"/>
            <w:vAlign w:val="center"/>
          </w:tcPr>
          <w:p w14:paraId="209781D9" w14:textId="69CC721C" w:rsidR="00B52F6B" w:rsidRDefault="00B52F6B" w:rsidP="00B52F6B">
            <w:pPr>
              <w:jc w:val="center"/>
            </w:pPr>
            <w:r>
              <w:rPr>
                <w:noProof/>
                <w:lang w:val="en-GB" w:eastAsia="en-GB"/>
              </w:rPr>
              <w:drawing>
                <wp:inline distT="0" distB="0" distL="0" distR="0" wp14:anchorId="63429B06" wp14:editId="4D196F04">
                  <wp:extent cx="2523714" cy="3843185"/>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hil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41513" cy="3870289"/>
                          </a:xfrm>
                          <a:prstGeom prst="rect">
                            <a:avLst/>
                          </a:prstGeom>
                        </pic:spPr>
                      </pic:pic>
                    </a:graphicData>
                  </a:graphic>
                </wp:inline>
              </w:drawing>
            </w:r>
          </w:p>
        </w:tc>
        <w:tc>
          <w:tcPr>
            <w:tcW w:w="5103" w:type="dxa"/>
            <w:gridSpan w:val="2"/>
          </w:tcPr>
          <w:p w14:paraId="6F5D2F01" w14:textId="77777777" w:rsidR="00B52F6B" w:rsidRPr="003E33EE" w:rsidRDefault="00B52F6B" w:rsidP="00B52F6B">
            <w:pPr>
              <w:ind w:left="113" w:right="113"/>
              <w:jc w:val="center"/>
              <w:rPr>
                <w:b/>
                <w:sz w:val="16"/>
                <w:szCs w:val="16"/>
              </w:rPr>
            </w:pPr>
          </w:p>
          <w:p w14:paraId="6983D984" w14:textId="77777777" w:rsidR="00B52F6B" w:rsidRDefault="00B52F6B" w:rsidP="00B52F6B">
            <w:pPr>
              <w:ind w:left="113" w:right="113"/>
              <w:rPr>
                <w:b/>
                <w:sz w:val="32"/>
                <w:szCs w:val="32"/>
              </w:rPr>
            </w:pPr>
            <w:r w:rsidRPr="003B71CE">
              <w:rPr>
                <w:b/>
                <w:sz w:val="32"/>
                <w:szCs w:val="32"/>
              </w:rPr>
              <w:t xml:space="preserve">By </w:t>
            </w:r>
            <w:r>
              <w:rPr>
                <w:b/>
                <w:sz w:val="32"/>
                <w:szCs w:val="32"/>
              </w:rPr>
              <w:t>Alex Nye</w:t>
            </w:r>
          </w:p>
          <w:p w14:paraId="64E13D03" w14:textId="525E9DF6" w:rsidR="00B52F6B" w:rsidRPr="00B52F6B" w:rsidRDefault="00B52F6B" w:rsidP="00B52F6B">
            <w:pPr>
              <w:ind w:left="113" w:right="113"/>
              <w:jc w:val="right"/>
              <w:rPr>
                <w:sz w:val="24"/>
                <w:szCs w:val="32"/>
              </w:rPr>
            </w:pPr>
            <w:r w:rsidRPr="00B52F6B">
              <w:rPr>
                <w:sz w:val="24"/>
                <w:szCs w:val="32"/>
              </w:rPr>
              <w:t xml:space="preserve">             </w:t>
            </w:r>
            <w:r w:rsidR="00B71B4C">
              <w:rPr>
                <w:sz w:val="24"/>
                <w:szCs w:val="32"/>
              </w:rPr>
              <w:t>(I</w:t>
            </w:r>
            <w:r>
              <w:rPr>
                <w:sz w:val="24"/>
                <w:szCs w:val="32"/>
              </w:rPr>
              <w:t xml:space="preserve">n Fiction </w:t>
            </w:r>
            <w:r w:rsidR="00B71B4C">
              <w:rPr>
                <w:sz w:val="24"/>
                <w:szCs w:val="32"/>
              </w:rPr>
              <w:t>Zone</w:t>
            </w:r>
            <w:r>
              <w:rPr>
                <w:sz w:val="24"/>
                <w:szCs w:val="32"/>
              </w:rPr>
              <w:t xml:space="preserve"> under NYE)</w:t>
            </w:r>
          </w:p>
          <w:p w14:paraId="2FEE7B7A" w14:textId="5FC46897" w:rsidR="00B52F6B" w:rsidRDefault="00B52F6B" w:rsidP="00B52F6B">
            <w:pPr>
              <w:ind w:left="113" w:right="113"/>
              <w:jc w:val="center"/>
              <w:rPr>
                <w:b/>
                <w:sz w:val="32"/>
                <w:szCs w:val="16"/>
              </w:rPr>
            </w:pPr>
          </w:p>
          <w:p w14:paraId="0CED4805" w14:textId="77777777" w:rsidR="00D32CA8" w:rsidRPr="00D32CA8" w:rsidRDefault="00D32CA8" w:rsidP="00B52F6B">
            <w:pPr>
              <w:ind w:left="113" w:right="113"/>
              <w:jc w:val="center"/>
              <w:rPr>
                <w:b/>
                <w:sz w:val="20"/>
                <w:szCs w:val="16"/>
              </w:rPr>
            </w:pPr>
          </w:p>
          <w:p w14:paraId="45E66D24" w14:textId="77777777" w:rsidR="00B52F6B" w:rsidRPr="00B52F6B" w:rsidRDefault="00B52F6B" w:rsidP="00B52F6B">
            <w:pPr>
              <w:widowControl w:val="0"/>
              <w:rPr>
                <w:rFonts w:ascii="Calibri" w:eastAsia="Times New Roman" w:hAnsi="Calibri" w:cs="Calibri"/>
                <w:bCs/>
                <w:color w:val="000000"/>
                <w:kern w:val="28"/>
                <w:sz w:val="26"/>
                <w:szCs w:val="26"/>
                <w:lang w:val="en-GB" w:eastAsia="en-GB"/>
                <w14:cntxtAlts/>
              </w:rPr>
            </w:pPr>
            <w:r w:rsidRPr="00B52F6B">
              <w:rPr>
                <w:rFonts w:ascii="Calibri" w:eastAsia="Times New Roman" w:hAnsi="Calibri" w:cs="Calibri"/>
                <w:bCs/>
                <w:color w:val="000000"/>
                <w:kern w:val="28"/>
                <w:sz w:val="26"/>
                <w:szCs w:val="26"/>
                <w:lang w:val="en-GB" w:eastAsia="en-GB"/>
                <w14:cntxtAlts/>
              </w:rPr>
              <w:t xml:space="preserve">The Morton family are cursed. Their house is haunted by eerie footsteps, a ghostly figure and whispers in the night. </w:t>
            </w:r>
          </w:p>
          <w:p w14:paraId="7918A7A9" w14:textId="77777777" w:rsidR="00B52F6B" w:rsidRPr="00B52F6B" w:rsidRDefault="00B52F6B" w:rsidP="00B52F6B">
            <w:pPr>
              <w:widowControl w:val="0"/>
              <w:rPr>
                <w:rFonts w:ascii="Calibri" w:eastAsia="Times New Roman" w:hAnsi="Calibri" w:cs="Calibri"/>
                <w:bCs/>
                <w:color w:val="000000"/>
                <w:kern w:val="28"/>
                <w:sz w:val="26"/>
                <w:szCs w:val="26"/>
                <w:lang w:val="en-GB" w:eastAsia="en-GB"/>
                <w14:cntxtAlts/>
              </w:rPr>
            </w:pPr>
          </w:p>
          <w:p w14:paraId="7B4F60EA" w14:textId="77777777" w:rsidR="00B52F6B" w:rsidRPr="00B52F6B" w:rsidRDefault="00B52F6B" w:rsidP="00B52F6B">
            <w:pPr>
              <w:widowControl w:val="0"/>
              <w:rPr>
                <w:rFonts w:ascii="Calibri" w:eastAsia="Times New Roman" w:hAnsi="Calibri" w:cs="Calibri"/>
                <w:bCs/>
                <w:color w:val="000000"/>
                <w:kern w:val="28"/>
                <w:sz w:val="26"/>
                <w:szCs w:val="26"/>
                <w:lang w:val="en-GB" w:eastAsia="en-GB"/>
                <w14:cntxtAlts/>
              </w:rPr>
            </w:pPr>
            <w:r w:rsidRPr="00B52F6B">
              <w:rPr>
                <w:rFonts w:ascii="Calibri" w:eastAsia="Times New Roman" w:hAnsi="Calibri" w:cs="Calibri"/>
                <w:bCs/>
                <w:color w:val="000000"/>
                <w:kern w:val="28"/>
                <w:sz w:val="26"/>
                <w:szCs w:val="26"/>
                <w:lang w:val="en-GB" w:eastAsia="en-GB"/>
                <w14:cntxtAlts/>
              </w:rPr>
              <w:t xml:space="preserve">Together, Samuel and Fiona discover a deadly tale of betrayal, revenge, and a family secret long forgotten. </w:t>
            </w:r>
          </w:p>
          <w:p w14:paraId="279FC93F" w14:textId="77777777" w:rsidR="00B52F6B" w:rsidRPr="00B52F6B" w:rsidRDefault="00B52F6B" w:rsidP="00B52F6B">
            <w:pPr>
              <w:widowControl w:val="0"/>
              <w:rPr>
                <w:rFonts w:ascii="Calibri" w:eastAsia="Times New Roman" w:hAnsi="Calibri" w:cs="Calibri"/>
                <w:bCs/>
                <w:color w:val="000000"/>
                <w:kern w:val="28"/>
                <w:sz w:val="26"/>
                <w:szCs w:val="26"/>
                <w:lang w:val="en-GB" w:eastAsia="en-GB"/>
                <w14:cntxtAlts/>
              </w:rPr>
            </w:pPr>
          </w:p>
          <w:p w14:paraId="2218E102" w14:textId="2F45E646" w:rsidR="00B52F6B" w:rsidRPr="00B52F6B" w:rsidRDefault="00B52F6B" w:rsidP="00B52F6B">
            <w:pPr>
              <w:widowControl w:val="0"/>
              <w:rPr>
                <w:rFonts w:ascii="Calibri" w:eastAsia="Times New Roman" w:hAnsi="Calibri" w:cs="Calibri"/>
                <w:bCs/>
                <w:color w:val="000000"/>
                <w:kern w:val="28"/>
                <w:sz w:val="26"/>
                <w:szCs w:val="26"/>
                <w:lang w:val="en-GB" w:eastAsia="en-GB"/>
                <w14:cntxtAlts/>
              </w:rPr>
            </w:pPr>
            <w:r w:rsidRPr="00B52F6B">
              <w:rPr>
                <w:rFonts w:ascii="Calibri" w:eastAsia="Times New Roman" w:hAnsi="Calibri" w:cs="Calibri"/>
                <w:bCs/>
                <w:color w:val="000000"/>
                <w:kern w:val="28"/>
                <w:sz w:val="26"/>
                <w:szCs w:val="26"/>
                <w:lang w:val="en-GB" w:eastAsia="en-GB"/>
                <w14:cntxtAlts/>
              </w:rPr>
              <w:t>Trapped by snow and ice, can they escape the chill or will the Morton children be doomed to repeat the past forever?</w:t>
            </w:r>
          </w:p>
          <w:p w14:paraId="6B03B38F" w14:textId="6426565A" w:rsidR="00B52F6B" w:rsidRPr="00B52F6B" w:rsidRDefault="00B52F6B" w:rsidP="00B52F6B">
            <w:pPr>
              <w:widowControl w:val="0"/>
              <w:rPr>
                <w:rFonts w:ascii="Times New Roman" w:eastAsia="Times New Roman" w:hAnsi="Times New Roman" w:cs="Times New Roman"/>
                <w:color w:val="000000"/>
                <w:kern w:val="28"/>
                <w:sz w:val="20"/>
                <w:szCs w:val="20"/>
                <w:lang w:val="en-GB" w:eastAsia="en-GB"/>
                <w14:cntxtAlts/>
              </w:rPr>
            </w:pPr>
          </w:p>
        </w:tc>
      </w:tr>
      <w:tr w:rsidR="00B52F6B" w14:paraId="6B826F0C" w14:textId="77777777" w:rsidTr="00B52F6B">
        <w:trPr>
          <w:trHeight w:hRule="exact" w:val="1134"/>
          <w:jc w:val="center"/>
        </w:trPr>
        <w:tc>
          <w:tcPr>
            <w:tcW w:w="567" w:type="dxa"/>
            <w:vMerge/>
            <w:shd w:val="clear" w:color="auto" w:fill="00172C"/>
            <w:vAlign w:val="center"/>
          </w:tcPr>
          <w:p w14:paraId="6130A854" w14:textId="77777777" w:rsidR="00B52F6B" w:rsidRDefault="00B52F6B" w:rsidP="00B52F6B"/>
        </w:tc>
        <w:tc>
          <w:tcPr>
            <w:tcW w:w="4536" w:type="dxa"/>
            <w:vMerge/>
            <w:shd w:val="clear" w:color="auto" w:fill="FFFFFF" w:themeFill="background1"/>
            <w:vAlign w:val="center"/>
          </w:tcPr>
          <w:p w14:paraId="22B6792E" w14:textId="77777777" w:rsidR="00B52F6B" w:rsidRDefault="00B52F6B" w:rsidP="00B52F6B"/>
        </w:tc>
        <w:tc>
          <w:tcPr>
            <w:tcW w:w="2977" w:type="dxa"/>
            <w:vAlign w:val="center"/>
          </w:tcPr>
          <w:p w14:paraId="1DDFC81F" w14:textId="51AF2EE8" w:rsidR="00B52F6B" w:rsidRDefault="00B71B4C" w:rsidP="00B71B4C">
            <w:r w:rsidRPr="00B71B4C">
              <w:rPr>
                <w:i/>
                <w:sz w:val="24"/>
              </w:rPr>
              <w:t>Shiver</w:t>
            </w:r>
            <w:r w:rsidRPr="00B71B4C">
              <w:rPr>
                <w:sz w:val="24"/>
              </w:rPr>
              <w:t xml:space="preserve"> is the sequel and is also available in the Library.</w:t>
            </w:r>
          </w:p>
        </w:tc>
        <w:tc>
          <w:tcPr>
            <w:tcW w:w="2126" w:type="dxa"/>
            <w:shd w:val="clear" w:color="auto" w:fill="auto"/>
            <w:vAlign w:val="center"/>
          </w:tcPr>
          <w:p w14:paraId="2D0D1F9C" w14:textId="5432C955" w:rsidR="00B52F6B" w:rsidRDefault="00B52F6B" w:rsidP="00B52F6B">
            <w:pPr>
              <w:jc w:val="center"/>
            </w:pPr>
          </w:p>
        </w:tc>
      </w:tr>
    </w:tbl>
    <w:p w14:paraId="120B5343" w14:textId="4CBB34CA" w:rsidR="00BD41CF" w:rsidRDefault="00BD41CF" w:rsidP="00B062A3"/>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536"/>
        <w:gridCol w:w="2977"/>
        <w:gridCol w:w="2126"/>
      </w:tblGrid>
      <w:tr w:rsidR="00BD41CF" w14:paraId="23CB7EAF" w14:textId="77777777" w:rsidTr="00B52F6B">
        <w:trPr>
          <w:trHeight w:hRule="exact" w:val="1134"/>
          <w:jc w:val="center"/>
        </w:trPr>
        <w:tc>
          <w:tcPr>
            <w:tcW w:w="5103" w:type="dxa"/>
            <w:gridSpan w:val="2"/>
            <w:shd w:val="clear" w:color="auto" w:fill="FF0000"/>
            <w:vAlign w:val="center"/>
          </w:tcPr>
          <w:p w14:paraId="2237C22E" w14:textId="77777777" w:rsidR="00BD41CF" w:rsidRPr="003B71CE" w:rsidRDefault="00BD41CF" w:rsidP="006A4B2C">
            <w:pPr>
              <w:jc w:val="center"/>
              <w:rPr>
                <w:b/>
                <w:color w:val="FFFFFF" w:themeColor="background1"/>
                <w:sz w:val="40"/>
                <w:szCs w:val="40"/>
              </w:rPr>
            </w:pPr>
            <w:r>
              <w:rPr>
                <w:b/>
                <w:color w:val="FFFFFF" w:themeColor="background1"/>
                <w:sz w:val="40"/>
                <w:szCs w:val="40"/>
              </w:rPr>
              <w:t>Horror stories</w:t>
            </w:r>
          </w:p>
        </w:tc>
        <w:tc>
          <w:tcPr>
            <w:tcW w:w="5103" w:type="dxa"/>
            <w:gridSpan w:val="2"/>
            <w:shd w:val="clear" w:color="auto" w:fill="FF0000"/>
            <w:vAlign w:val="center"/>
          </w:tcPr>
          <w:p w14:paraId="50212D16" w14:textId="1E19A420" w:rsidR="00BD41CF" w:rsidRPr="003B71CE" w:rsidRDefault="00687105" w:rsidP="00B52F6B">
            <w:pPr>
              <w:jc w:val="center"/>
              <w:rPr>
                <w:b/>
                <w:color w:val="FFFFFF" w:themeColor="background1"/>
                <w:sz w:val="40"/>
                <w:szCs w:val="40"/>
              </w:rPr>
            </w:pPr>
            <w:r>
              <w:rPr>
                <w:b/>
                <w:color w:val="FFFFFF" w:themeColor="background1"/>
                <w:sz w:val="40"/>
                <w:szCs w:val="40"/>
              </w:rPr>
              <w:t xml:space="preserve">The </w:t>
            </w:r>
            <w:r w:rsidR="00B52F6B">
              <w:rPr>
                <w:b/>
                <w:color w:val="FFFFFF" w:themeColor="background1"/>
                <w:sz w:val="40"/>
                <w:szCs w:val="40"/>
              </w:rPr>
              <w:t>piper</w:t>
            </w:r>
          </w:p>
        </w:tc>
      </w:tr>
      <w:tr w:rsidR="00BD41CF" w14:paraId="0A986E55" w14:textId="77777777" w:rsidTr="006A4B2C">
        <w:trPr>
          <w:trHeight w:hRule="exact" w:val="5103"/>
          <w:jc w:val="center"/>
        </w:trPr>
        <w:tc>
          <w:tcPr>
            <w:tcW w:w="567" w:type="dxa"/>
            <w:vMerge w:val="restart"/>
            <w:shd w:val="clear" w:color="auto" w:fill="00172C"/>
            <w:textDirection w:val="btLr"/>
            <w:vAlign w:val="center"/>
          </w:tcPr>
          <w:p w14:paraId="50C7C34F" w14:textId="210A750D" w:rsidR="00BD41CF" w:rsidRPr="006F06F9" w:rsidRDefault="00B52F6B" w:rsidP="006A4B2C">
            <w:pPr>
              <w:ind w:left="113" w:right="113"/>
              <w:jc w:val="center"/>
              <w:rPr>
                <w:b/>
                <w:sz w:val="28"/>
                <w:szCs w:val="28"/>
              </w:rPr>
            </w:pPr>
            <w:r>
              <w:rPr>
                <w:b/>
                <w:sz w:val="28"/>
                <w:szCs w:val="28"/>
              </w:rPr>
              <w:t>Bellshill Academy Library – recommended reading</w:t>
            </w:r>
          </w:p>
        </w:tc>
        <w:tc>
          <w:tcPr>
            <w:tcW w:w="4536" w:type="dxa"/>
            <w:vMerge w:val="restart"/>
            <w:shd w:val="clear" w:color="auto" w:fill="FFFFFF" w:themeFill="background1"/>
            <w:vAlign w:val="center"/>
          </w:tcPr>
          <w:p w14:paraId="1A9C8F55" w14:textId="7522A2AB" w:rsidR="00BD41CF" w:rsidRDefault="00B52F6B" w:rsidP="006A4B2C">
            <w:pPr>
              <w:jc w:val="center"/>
            </w:pPr>
            <w:r>
              <w:rPr>
                <w:noProof/>
                <w:lang w:val="en-GB" w:eastAsia="en-GB"/>
              </w:rPr>
              <w:drawing>
                <wp:inline distT="0" distB="0" distL="0" distR="0" wp14:anchorId="4CC775FA" wp14:editId="4687A145">
                  <wp:extent cx="2499240" cy="387412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p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8163" cy="3903459"/>
                          </a:xfrm>
                          <a:prstGeom prst="rect">
                            <a:avLst/>
                          </a:prstGeom>
                        </pic:spPr>
                      </pic:pic>
                    </a:graphicData>
                  </a:graphic>
                </wp:inline>
              </w:drawing>
            </w:r>
          </w:p>
        </w:tc>
        <w:tc>
          <w:tcPr>
            <w:tcW w:w="5103" w:type="dxa"/>
            <w:gridSpan w:val="2"/>
          </w:tcPr>
          <w:p w14:paraId="03337D5C" w14:textId="77777777" w:rsidR="00BD41CF" w:rsidRPr="003E33EE" w:rsidRDefault="00BD41CF" w:rsidP="006A4B2C">
            <w:pPr>
              <w:ind w:left="113" w:right="113"/>
              <w:jc w:val="center"/>
              <w:rPr>
                <w:b/>
                <w:sz w:val="16"/>
                <w:szCs w:val="16"/>
              </w:rPr>
            </w:pPr>
          </w:p>
          <w:p w14:paraId="0A7703F8" w14:textId="77777777" w:rsidR="00B52F6B" w:rsidRDefault="00BD41CF" w:rsidP="00B52F6B">
            <w:pPr>
              <w:ind w:left="113" w:right="113"/>
              <w:rPr>
                <w:b/>
                <w:sz w:val="32"/>
                <w:szCs w:val="32"/>
              </w:rPr>
            </w:pPr>
            <w:r w:rsidRPr="003B71CE">
              <w:rPr>
                <w:b/>
                <w:sz w:val="32"/>
                <w:szCs w:val="32"/>
              </w:rPr>
              <w:t xml:space="preserve">By </w:t>
            </w:r>
            <w:r w:rsidR="00B52F6B">
              <w:rPr>
                <w:b/>
                <w:sz w:val="32"/>
                <w:szCs w:val="32"/>
              </w:rPr>
              <w:t>Danny Weston</w:t>
            </w:r>
          </w:p>
          <w:p w14:paraId="45FDE37F" w14:textId="77777777" w:rsidR="00B52F6B" w:rsidRPr="00B52F6B" w:rsidRDefault="00BD41CF" w:rsidP="006A4B2C">
            <w:pPr>
              <w:ind w:left="113" w:right="113"/>
              <w:jc w:val="center"/>
              <w:rPr>
                <w:b/>
                <w:sz w:val="18"/>
                <w:szCs w:val="32"/>
              </w:rPr>
            </w:pPr>
            <w:r>
              <w:rPr>
                <w:b/>
                <w:sz w:val="32"/>
                <w:szCs w:val="32"/>
              </w:rPr>
              <w:t xml:space="preserve">               </w:t>
            </w:r>
          </w:p>
          <w:p w14:paraId="2ADE4663" w14:textId="4009B792" w:rsidR="00BD41CF" w:rsidRDefault="00BD41CF" w:rsidP="00B52F6B">
            <w:pPr>
              <w:ind w:left="113" w:right="113"/>
              <w:jc w:val="right"/>
              <w:rPr>
                <w:sz w:val="24"/>
                <w:szCs w:val="32"/>
              </w:rPr>
            </w:pPr>
            <w:r w:rsidRPr="003B71CE">
              <w:rPr>
                <w:b/>
                <w:sz w:val="32"/>
                <w:szCs w:val="32"/>
              </w:rPr>
              <w:t xml:space="preserve"> </w:t>
            </w:r>
            <w:r w:rsidR="00B52F6B">
              <w:rPr>
                <w:sz w:val="24"/>
                <w:szCs w:val="32"/>
              </w:rPr>
              <w:t>(</w:t>
            </w:r>
            <w:r w:rsidR="00B71B4C">
              <w:rPr>
                <w:sz w:val="24"/>
                <w:szCs w:val="32"/>
              </w:rPr>
              <w:t>In</w:t>
            </w:r>
            <w:r w:rsidR="00B52F6B">
              <w:rPr>
                <w:sz w:val="24"/>
                <w:szCs w:val="32"/>
              </w:rPr>
              <w:t xml:space="preserve"> Fiction </w:t>
            </w:r>
            <w:r w:rsidR="00B71B4C">
              <w:rPr>
                <w:sz w:val="24"/>
                <w:szCs w:val="32"/>
              </w:rPr>
              <w:t>Zone</w:t>
            </w:r>
            <w:r w:rsidR="00B52F6B">
              <w:rPr>
                <w:sz w:val="24"/>
                <w:szCs w:val="32"/>
              </w:rPr>
              <w:t xml:space="preserve"> under WES)</w:t>
            </w:r>
          </w:p>
          <w:p w14:paraId="224484CB" w14:textId="77777777" w:rsidR="00B52F6B" w:rsidRPr="00B944DB" w:rsidRDefault="00B52F6B" w:rsidP="00B52F6B">
            <w:pPr>
              <w:ind w:left="113" w:right="113"/>
              <w:jc w:val="right"/>
              <w:rPr>
                <w:b/>
                <w:sz w:val="16"/>
                <w:szCs w:val="16"/>
              </w:rPr>
            </w:pPr>
          </w:p>
          <w:p w14:paraId="1962CFE1" w14:textId="77777777" w:rsidR="00044192" w:rsidRDefault="00B52F6B" w:rsidP="00B52F6B">
            <w:pPr>
              <w:widowControl w:val="0"/>
              <w:rPr>
                <w:rFonts w:ascii="Calibri" w:eastAsia="Times New Roman" w:hAnsi="Calibri" w:cs="Calibri"/>
                <w:bCs/>
                <w:color w:val="000000"/>
                <w:kern w:val="28"/>
                <w:sz w:val="26"/>
                <w:szCs w:val="26"/>
                <w:lang w:val="en-GB" w:eastAsia="en-GB"/>
                <w14:cntxtAlts/>
              </w:rPr>
            </w:pPr>
            <w:r w:rsidRPr="00B52F6B">
              <w:rPr>
                <w:rFonts w:ascii="Calibri" w:eastAsia="Times New Roman" w:hAnsi="Calibri" w:cs="Calibri"/>
                <w:bCs/>
                <w:color w:val="000000"/>
                <w:kern w:val="28"/>
                <w:sz w:val="26"/>
                <w:szCs w:val="26"/>
                <w:lang w:val="en-GB" w:eastAsia="en-GB"/>
                <w14:cntxtAlts/>
              </w:rPr>
              <w:t>Peter and Daisy are evacuated to a remote farmhouse at the start of World War Two.</w:t>
            </w:r>
          </w:p>
          <w:p w14:paraId="33777BEB" w14:textId="77777777" w:rsidR="00044192" w:rsidRDefault="00044192" w:rsidP="00B52F6B">
            <w:pPr>
              <w:widowControl w:val="0"/>
              <w:rPr>
                <w:rFonts w:ascii="Calibri" w:eastAsia="Times New Roman" w:hAnsi="Calibri" w:cs="Calibri"/>
                <w:bCs/>
                <w:color w:val="000000"/>
                <w:kern w:val="28"/>
                <w:sz w:val="26"/>
                <w:szCs w:val="26"/>
                <w:lang w:val="en-GB" w:eastAsia="en-GB"/>
                <w14:cntxtAlts/>
              </w:rPr>
            </w:pPr>
          </w:p>
          <w:p w14:paraId="413D2D67" w14:textId="09D9B161" w:rsidR="00B52F6B" w:rsidRDefault="00B52F6B" w:rsidP="00B52F6B">
            <w:pPr>
              <w:widowControl w:val="0"/>
              <w:rPr>
                <w:rFonts w:ascii="Calibri" w:eastAsia="Times New Roman" w:hAnsi="Calibri" w:cs="Calibri"/>
                <w:bCs/>
                <w:color w:val="000000"/>
                <w:kern w:val="28"/>
                <w:sz w:val="26"/>
                <w:szCs w:val="26"/>
                <w:lang w:val="en-GB" w:eastAsia="en-GB"/>
                <w14:cntxtAlts/>
              </w:rPr>
            </w:pPr>
            <w:r w:rsidRPr="00B52F6B">
              <w:rPr>
                <w:rFonts w:ascii="Calibri" w:eastAsia="Times New Roman" w:hAnsi="Calibri" w:cs="Calibri"/>
                <w:bCs/>
                <w:color w:val="000000"/>
                <w:kern w:val="28"/>
                <w:sz w:val="26"/>
                <w:szCs w:val="26"/>
                <w:lang w:val="en-GB" w:eastAsia="en-GB"/>
                <w14:cntxtAlts/>
              </w:rPr>
              <w:t xml:space="preserve">They soon realise that something evil haunts the place. Who plays the strange music that can be heard at night? And why is Daisy so drawn to it? </w:t>
            </w:r>
          </w:p>
          <w:p w14:paraId="1FECF333" w14:textId="77777777" w:rsidR="00B52F6B" w:rsidRDefault="00B52F6B" w:rsidP="00B52F6B">
            <w:pPr>
              <w:widowControl w:val="0"/>
              <w:rPr>
                <w:rFonts w:ascii="Calibri" w:eastAsia="Times New Roman" w:hAnsi="Calibri" w:cs="Calibri"/>
                <w:bCs/>
                <w:color w:val="000000"/>
                <w:kern w:val="28"/>
                <w:sz w:val="26"/>
                <w:szCs w:val="26"/>
                <w:lang w:val="en-GB" w:eastAsia="en-GB"/>
                <w14:cntxtAlts/>
              </w:rPr>
            </w:pPr>
          </w:p>
          <w:p w14:paraId="4BC96AFC" w14:textId="6303B2BD" w:rsidR="00B52F6B" w:rsidRPr="00B52F6B" w:rsidRDefault="00B52F6B" w:rsidP="00B52F6B">
            <w:pPr>
              <w:widowControl w:val="0"/>
              <w:rPr>
                <w:rFonts w:ascii="Calibri" w:eastAsia="Times New Roman" w:hAnsi="Calibri" w:cs="Calibri"/>
                <w:bCs/>
                <w:color w:val="000000"/>
                <w:kern w:val="28"/>
                <w:sz w:val="26"/>
                <w:szCs w:val="26"/>
                <w:lang w:val="en-GB" w:eastAsia="en-GB"/>
                <w14:cntxtAlts/>
              </w:rPr>
            </w:pPr>
            <w:r w:rsidRPr="00B52F6B">
              <w:rPr>
                <w:rFonts w:ascii="Calibri" w:eastAsia="Times New Roman" w:hAnsi="Calibri" w:cs="Calibri"/>
                <w:bCs/>
                <w:color w:val="000000"/>
                <w:kern w:val="28"/>
                <w:sz w:val="26"/>
                <w:szCs w:val="26"/>
                <w:lang w:val="en-GB" w:eastAsia="en-GB"/>
                <w14:cntxtAlts/>
              </w:rPr>
              <w:t>When Peter uncovers a dark family secret, he begins to realise that his sister is in terrible danger, and to save her he must face an ancient curse...</w:t>
            </w:r>
          </w:p>
          <w:p w14:paraId="091A1A6F" w14:textId="77777777" w:rsidR="00B52F6B" w:rsidRPr="00B52F6B" w:rsidRDefault="00B52F6B" w:rsidP="00B52F6B">
            <w:pPr>
              <w:widowControl w:val="0"/>
              <w:rPr>
                <w:rFonts w:ascii="Times New Roman" w:eastAsia="Times New Roman" w:hAnsi="Times New Roman" w:cs="Times New Roman"/>
                <w:color w:val="000000"/>
                <w:kern w:val="28"/>
                <w:sz w:val="20"/>
                <w:szCs w:val="20"/>
                <w:lang w:val="en-GB" w:eastAsia="en-GB"/>
                <w14:cntxtAlts/>
              </w:rPr>
            </w:pPr>
            <w:r w:rsidRPr="00B52F6B">
              <w:rPr>
                <w:rFonts w:ascii="Times New Roman" w:eastAsia="Times New Roman" w:hAnsi="Times New Roman" w:cs="Times New Roman"/>
                <w:color w:val="000000"/>
                <w:kern w:val="28"/>
                <w:sz w:val="20"/>
                <w:szCs w:val="20"/>
                <w:lang w:val="en-GB" w:eastAsia="en-GB"/>
                <w14:cntxtAlts/>
              </w:rPr>
              <w:t> </w:t>
            </w:r>
          </w:p>
          <w:p w14:paraId="2C3F11BE" w14:textId="06DF9E52" w:rsidR="00BD41CF" w:rsidRPr="003E33EE" w:rsidRDefault="00BD41CF" w:rsidP="006A4B2C">
            <w:pPr>
              <w:ind w:left="113" w:right="113"/>
              <w:jc w:val="both"/>
              <w:rPr>
                <w:b/>
                <w:sz w:val="26"/>
                <w:szCs w:val="26"/>
              </w:rPr>
            </w:pPr>
          </w:p>
        </w:tc>
      </w:tr>
      <w:tr w:rsidR="00BD41CF" w14:paraId="257470B0" w14:textId="77777777" w:rsidTr="00B52F6B">
        <w:trPr>
          <w:trHeight w:hRule="exact" w:val="1134"/>
          <w:jc w:val="center"/>
        </w:trPr>
        <w:tc>
          <w:tcPr>
            <w:tcW w:w="567" w:type="dxa"/>
            <w:vMerge/>
            <w:shd w:val="clear" w:color="auto" w:fill="00172C"/>
            <w:vAlign w:val="center"/>
          </w:tcPr>
          <w:p w14:paraId="14CD7139" w14:textId="77777777" w:rsidR="00BD41CF" w:rsidRDefault="00BD41CF" w:rsidP="006A4B2C"/>
        </w:tc>
        <w:tc>
          <w:tcPr>
            <w:tcW w:w="4536" w:type="dxa"/>
            <w:vMerge/>
            <w:shd w:val="clear" w:color="auto" w:fill="FFFFFF" w:themeFill="background1"/>
            <w:vAlign w:val="center"/>
          </w:tcPr>
          <w:p w14:paraId="287D4FFB" w14:textId="77777777" w:rsidR="00BD41CF" w:rsidRDefault="00BD41CF" w:rsidP="006A4B2C"/>
        </w:tc>
        <w:tc>
          <w:tcPr>
            <w:tcW w:w="2977" w:type="dxa"/>
            <w:vAlign w:val="center"/>
          </w:tcPr>
          <w:p w14:paraId="3561C0C8" w14:textId="29393FB4" w:rsidR="00BD41CF" w:rsidRDefault="00BD41CF" w:rsidP="006A4B2C">
            <w:pPr>
              <w:jc w:val="center"/>
            </w:pPr>
          </w:p>
        </w:tc>
        <w:tc>
          <w:tcPr>
            <w:tcW w:w="2126" w:type="dxa"/>
            <w:shd w:val="clear" w:color="auto" w:fill="FFFFFF" w:themeFill="background1"/>
            <w:vAlign w:val="center"/>
          </w:tcPr>
          <w:p w14:paraId="022D7880" w14:textId="144D96EA" w:rsidR="00BD41CF" w:rsidRDefault="00BD41CF" w:rsidP="006A4B2C">
            <w:pPr>
              <w:jc w:val="center"/>
            </w:pPr>
          </w:p>
        </w:tc>
      </w:tr>
    </w:tbl>
    <w:p w14:paraId="44E50D30" w14:textId="5C2CCEBA" w:rsidR="00BD41CF" w:rsidRDefault="00BD41CF" w:rsidP="00B062A3"/>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536"/>
        <w:gridCol w:w="2977"/>
        <w:gridCol w:w="2126"/>
      </w:tblGrid>
      <w:tr w:rsidR="00BD41CF" w14:paraId="37D63518" w14:textId="77777777" w:rsidTr="00044192">
        <w:trPr>
          <w:trHeight w:hRule="exact" w:val="1134"/>
          <w:jc w:val="center"/>
        </w:trPr>
        <w:tc>
          <w:tcPr>
            <w:tcW w:w="5103" w:type="dxa"/>
            <w:gridSpan w:val="2"/>
            <w:shd w:val="clear" w:color="auto" w:fill="FF0000"/>
            <w:vAlign w:val="center"/>
          </w:tcPr>
          <w:p w14:paraId="28FDA831" w14:textId="77777777" w:rsidR="00BD41CF" w:rsidRPr="003B71CE" w:rsidRDefault="00BD41CF" w:rsidP="006A4B2C">
            <w:pPr>
              <w:jc w:val="center"/>
              <w:rPr>
                <w:b/>
                <w:color w:val="FFFFFF" w:themeColor="background1"/>
                <w:sz w:val="40"/>
                <w:szCs w:val="40"/>
              </w:rPr>
            </w:pPr>
            <w:r>
              <w:rPr>
                <w:b/>
                <w:color w:val="FFFFFF" w:themeColor="background1"/>
                <w:sz w:val="40"/>
                <w:szCs w:val="40"/>
              </w:rPr>
              <w:lastRenderedPageBreak/>
              <w:t>Horror stories</w:t>
            </w:r>
          </w:p>
        </w:tc>
        <w:tc>
          <w:tcPr>
            <w:tcW w:w="5103" w:type="dxa"/>
            <w:gridSpan w:val="2"/>
            <w:shd w:val="clear" w:color="auto" w:fill="FF0000"/>
            <w:vAlign w:val="center"/>
          </w:tcPr>
          <w:p w14:paraId="262A178D" w14:textId="1BAB4880" w:rsidR="00BD41CF" w:rsidRPr="003B71CE" w:rsidRDefault="00B52F6B" w:rsidP="006A4B2C">
            <w:pPr>
              <w:jc w:val="center"/>
              <w:rPr>
                <w:b/>
                <w:color w:val="FFFFFF" w:themeColor="background1"/>
                <w:sz w:val="40"/>
                <w:szCs w:val="40"/>
              </w:rPr>
            </w:pPr>
            <w:r>
              <w:rPr>
                <w:b/>
                <w:color w:val="FFFFFF" w:themeColor="background1"/>
                <w:sz w:val="40"/>
                <w:szCs w:val="40"/>
              </w:rPr>
              <w:t>Black Cairn Point</w:t>
            </w:r>
          </w:p>
        </w:tc>
      </w:tr>
      <w:tr w:rsidR="00BD41CF" w14:paraId="2822F68E" w14:textId="77777777" w:rsidTr="006A4B2C">
        <w:trPr>
          <w:trHeight w:hRule="exact" w:val="5103"/>
          <w:jc w:val="center"/>
        </w:trPr>
        <w:tc>
          <w:tcPr>
            <w:tcW w:w="567" w:type="dxa"/>
            <w:vMerge w:val="restart"/>
            <w:shd w:val="clear" w:color="auto" w:fill="00172C"/>
            <w:textDirection w:val="btLr"/>
            <w:vAlign w:val="center"/>
          </w:tcPr>
          <w:p w14:paraId="2FBFAE64" w14:textId="3D9CC3F7" w:rsidR="00BD41CF" w:rsidRPr="006F06F9" w:rsidRDefault="00B52F6B" w:rsidP="006A4B2C">
            <w:pPr>
              <w:ind w:left="113" w:right="113"/>
              <w:jc w:val="center"/>
              <w:rPr>
                <w:b/>
                <w:sz w:val="28"/>
                <w:szCs w:val="28"/>
              </w:rPr>
            </w:pPr>
            <w:r>
              <w:rPr>
                <w:b/>
                <w:sz w:val="28"/>
                <w:szCs w:val="28"/>
              </w:rPr>
              <w:t>Bellshill Academy Library – recommended reading</w:t>
            </w:r>
          </w:p>
        </w:tc>
        <w:tc>
          <w:tcPr>
            <w:tcW w:w="4536" w:type="dxa"/>
            <w:vMerge w:val="restart"/>
            <w:shd w:val="clear" w:color="auto" w:fill="FFFFFF" w:themeFill="background1"/>
            <w:vAlign w:val="center"/>
          </w:tcPr>
          <w:p w14:paraId="6791EF8B" w14:textId="11EFCC61" w:rsidR="00BD41CF" w:rsidRDefault="00044192" w:rsidP="006A4B2C">
            <w:pPr>
              <w:jc w:val="center"/>
            </w:pPr>
            <w:r>
              <w:rPr>
                <w:noProof/>
                <w:lang w:val="en-GB" w:eastAsia="en-GB"/>
              </w:rPr>
              <w:drawing>
                <wp:inline distT="0" distB="0" distL="0" distR="0" wp14:anchorId="37806F7F" wp14:editId="7DE683E0">
                  <wp:extent cx="2494915" cy="3823288"/>
                  <wp:effectExtent l="0" t="0" r="635"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lack cairn point.jpg"/>
                          <pic:cNvPicPr/>
                        </pic:nvPicPr>
                        <pic:blipFill>
                          <a:blip r:embed="rId8">
                            <a:extLst>
                              <a:ext uri="{28A0092B-C50C-407E-A947-70E740481C1C}">
                                <a14:useLocalDpi xmlns:a14="http://schemas.microsoft.com/office/drawing/2010/main" val="0"/>
                              </a:ext>
                            </a:extLst>
                          </a:blip>
                          <a:stretch>
                            <a:fillRect/>
                          </a:stretch>
                        </pic:blipFill>
                        <pic:spPr>
                          <a:xfrm>
                            <a:off x="0" y="0"/>
                            <a:ext cx="2518056" cy="3858750"/>
                          </a:xfrm>
                          <a:prstGeom prst="rect">
                            <a:avLst/>
                          </a:prstGeom>
                        </pic:spPr>
                      </pic:pic>
                    </a:graphicData>
                  </a:graphic>
                </wp:inline>
              </w:drawing>
            </w:r>
          </w:p>
        </w:tc>
        <w:tc>
          <w:tcPr>
            <w:tcW w:w="5103" w:type="dxa"/>
            <w:gridSpan w:val="2"/>
          </w:tcPr>
          <w:p w14:paraId="649F90B2" w14:textId="77777777" w:rsidR="00BD41CF" w:rsidRPr="003E33EE" w:rsidRDefault="00BD41CF" w:rsidP="006A4B2C">
            <w:pPr>
              <w:ind w:left="113" w:right="113"/>
              <w:jc w:val="center"/>
              <w:rPr>
                <w:b/>
                <w:sz w:val="16"/>
                <w:szCs w:val="16"/>
              </w:rPr>
            </w:pPr>
          </w:p>
          <w:p w14:paraId="6E6AE83A" w14:textId="61098917" w:rsidR="00B52F6B" w:rsidRDefault="00BD41CF" w:rsidP="00B52F6B">
            <w:pPr>
              <w:ind w:left="113" w:right="113"/>
              <w:rPr>
                <w:b/>
                <w:sz w:val="32"/>
                <w:szCs w:val="32"/>
              </w:rPr>
            </w:pPr>
            <w:r w:rsidRPr="003B71CE">
              <w:rPr>
                <w:b/>
                <w:sz w:val="32"/>
                <w:szCs w:val="32"/>
              </w:rPr>
              <w:t xml:space="preserve">By </w:t>
            </w:r>
            <w:r w:rsidR="00B52F6B">
              <w:rPr>
                <w:b/>
                <w:sz w:val="32"/>
                <w:szCs w:val="32"/>
              </w:rPr>
              <w:t>Claire McFall</w:t>
            </w:r>
          </w:p>
          <w:p w14:paraId="587ED767" w14:textId="2CCD4491" w:rsidR="00BD41CF" w:rsidRPr="003B71CE" w:rsidRDefault="00BD41CF" w:rsidP="00B52F6B">
            <w:pPr>
              <w:ind w:left="113" w:right="113"/>
              <w:jc w:val="right"/>
              <w:rPr>
                <w:b/>
                <w:sz w:val="32"/>
                <w:szCs w:val="32"/>
              </w:rPr>
            </w:pPr>
            <w:r>
              <w:rPr>
                <w:b/>
                <w:sz w:val="32"/>
                <w:szCs w:val="32"/>
              </w:rPr>
              <w:t xml:space="preserve">       </w:t>
            </w:r>
            <w:r w:rsidR="00197019">
              <w:rPr>
                <w:b/>
                <w:sz w:val="32"/>
                <w:szCs w:val="32"/>
              </w:rPr>
              <w:t xml:space="preserve">         </w:t>
            </w:r>
            <w:r>
              <w:rPr>
                <w:b/>
                <w:sz w:val="32"/>
                <w:szCs w:val="32"/>
              </w:rPr>
              <w:t xml:space="preserve">        </w:t>
            </w:r>
            <w:r w:rsidRPr="003B71CE">
              <w:rPr>
                <w:b/>
                <w:sz w:val="32"/>
                <w:szCs w:val="32"/>
              </w:rPr>
              <w:t xml:space="preserve"> </w:t>
            </w:r>
            <w:r w:rsidR="00B52F6B">
              <w:rPr>
                <w:sz w:val="24"/>
                <w:szCs w:val="32"/>
              </w:rPr>
              <w:t>(Young Adult spinner)</w:t>
            </w:r>
          </w:p>
          <w:p w14:paraId="151A62FC" w14:textId="77777777" w:rsidR="00BD41CF" w:rsidRPr="00B52F6B" w:rsidRDefault="00BD41CF" w:rsidP="006A4B2C">
            <w:pPr>
              <w:ind w:left="113" w:right="113"/>
              <w:jc w:val="center"/>
              <w:rPr>
                <w:b/>
                <w:sz w:val="36"/>
                <w:szCs w:val="16"/>
              </w:rPr>
            </w:pPr>
          </w:p>
          <w:p w14:paraId="7B4358EE" w14:textId="77777777" w:rsidR="00B52F6B" w:rsidRDefault="00B52F6B" w:rsidP="00B52F6B">
            <w:pPr>
              <w:rPr>
                <w:rFonts w:ascii="Calibri" w:eastAsia="Times New Roman" w:hAnsi="Calibri" w:cs="Calibri"/>
                <w:color w:val="000000"/>
                <w:kern w:val="28"/>
                <w:sz w:val="26"/>
                <w:szCs w:val="26"/>
                <w:lang w:val="en-GB" w:eastAsia="en-GB"/>
                <w14:cntxtAlts/>
              </w:rPr>
            </w:pPr>
            <w:r w:rsidRPr="00B52F6B">
              <w:rPr>
                <w:rFonts w:ascii="Calibri" w:eastAsia="Times New Roman" w:hAnsi="Calibri" w:cs="Calibri"/>
                <w:color w:val="000000"/>
                <w:kern w:val="28"/>
                <w:sz w:val="26"/>
                <w:szCs w:val="26"/>
                <w:lang w:val="en-GB" w:eastAsia="en-GB"/>
                <w14:cntxtAlts/>
              </w:rPr>
              <w:t xml:space="preserve">Heather agrees to a camping holiday with Dougie and his friends because she's desperate to get closer to him. </w:t>
            </w:r>
          </w:p>
          <w:p w14:paraId="59D768E2" w14:textId="77777777" w:rsidR="00B52F6B" w:rsidRDefault="00B52F6B" w:rsidP="00B52F6B">
            <w:pPr>
              <w:rPr>
                <w:rFonts w:ascii="Calibri" w:eastAsia="Times New Roman" w:hAnsi="Calibri" w:cs="Calibri"/>
                <w:color w:val="000000"/>
                <w:kern w:val="28"/>
                <w:sz w:val="26"/>
                <w:szCs w:val="26"/>
                <w:lang w:val="en-GB" w:eastAsia="en-GB"/>
                <w14:cntxtAlts/>
              </w:rPr>
            </w:pPr>
          </w:p>
          <w:p w14:paraId="755B6E98" w14:textId="61B78E35" w:rsidR="00B52F6B" w:rsidRDefault="00B52F6B" w:rsidP="00B52F6B">
            <w:pPr>
              <w:rPr>
                <w:rFonts w:ascii="Calibri" w:eastAsia="Times New Roman" w:hAnsi="Calibri" w:cs="Calibri"/>
                <w:color w:val="000000"/>
                <w:kern w:val="28"/>
                <w:sz w:val="26"/>
                <w:szCs w:val="26"/>
                <w:lang w:val="en-GB" w:eastAsia="en-GB"/>
                <w14:cntxtAlts/>
              </w:rPr>
            </w:pPr>
            <w:r w:rsidRPr="00B52F6B">
              <w:rPr>
                <w:rFonts w:ascii="Calibri" w:eastAsia="Times New Roman" w:hAnsi="Calibri" w:cs="Calibri"/>
                <w:color w:val="000000"/>
                <w:kern w:val="28"/>
                <w:sz w:val="26"/>
                <w:szCs w:val="26"/>
                <w:lang w:val="en-GB" w:eastAsia="en-GB"/>
                <w14:cntxtAlts/>
              </w:rPr>
              <w:t xml:space="preserve">But when they disturb a pagan burial site above the beach, Heather becomes certain that they have woken a malevolent spirit. </w:t>
            </w:r>
          </w:p>
          <w:p w14:paraId="7A1F1296" w14:textId="77777777" w:rsidR="00B52F6B" w:rsidRDefault="00B52F6B" w:rsidP="00B52F6B">
            <w:pPr>
              <w:rPr>
                <w:rFonts w:ascii="Calibri" w:eastAsia="Times New Roman" w:hAnsi="Calibri" w:cs="Calibri"/>
                <w:color w:val="000000"/>
                <w:kern w:val="28"/>
                <w:sz w:val="26"/>
                <w:szCs w:val="26"/>
                <w:lang w:val="en-GB" w:eastAsia="en-GB"/>
                <w14:cntxtAlts/>
              </w:rPr>
            </w:pPr>
          </w:p>
          <w:p w14:paraId="7294E2C4" w14:textId="4FAEA5E5" w:rsidR="00B52F6B" w:rsidRPr="00B52F6B" w:rsidRDefault="00B52F6B" w:rsidP="00B52F6B">
            <w:pPr>
              <w:rPr>
                <w:rFonts w:ascii="Calibri" w:eastAsia="Times New Roman" w:hAnsi="Calibri" w:cs="Calibri"/>
                <w:color w:val="000000"/>
                <w:kern w:val="28"/>
                <w:sz w:val="26"/>
                <w:szCs w:val="26"/>
                <w:lang w:val="en-GB" w:eastAsia="en-GB"/>
                <w14:cntxtAlts/>
              </w:rPr>
            </w:pPr>
            <w:r w:rsidRPr="00B52F6B">
              <w:rPr>
                <w:rFonts w:ascii="Calibri" w:eastAsia="Times New Roman" w:hAnsi="Calibri" w:cs="Calibri"/>
                <w:color w:val="000000"/>
                <w:kern w:val="28"/>
                <w:sz w:val="26"/>
                <w:szCs w:val="26"/>
                <w:lang w:val="en-GB" w:eastAsia="en-GB"/>
                <w14:cntxtAlts/>
              </w:rPr>
              <w:t>Something is alive out there in the pitch-black dark, and it is planning deadly revenge.</w:t>
            </w:r>
          </w:p>
          <w:p w14:paraId="54CC6001" w14:textId="77777777" w:rsidR="00B52F6B" w:rsidRPr="00B52F6B" w:rsidRDefault="00B52F6B" w:rsidP="00B52F6B">
            <w:pPr>
              <w:widowControl w:val="0"/>
              <w:rPr>
                <w:rFonts w:ascii="Times New Roman" w:eastAsia="Times New Roman" w:hAnsi="Times New Roman" w:cs="Times New Roman"/>
                <w:color w:val="000000"/>
                <w:kern w:val="28"/>
                <w:sz w:val="20"/>
                <w:szCs w:val="20"/>
                <w:lang w:val="en-GB" w:eastAsia="en-GB"/>
                <w14:cntxtAlts/>
              </w:rPr>
            </w:pPr>
            <w:r w:rsidRPr="00B52F6B">
              <w:rPr>
                <w:rFonts w:ascii="Times New Roman" w:eastAsia="Times New Roman" w:hAnsi="Times New Roman" w:cs="Times New Roman"/>
                <w:color w:val="000000"/>
                <w:kern w:val="28"/>
                <w:sz w:val="20"/>
                <w:szCs w:val="20"/>
                <w:lang w:val="en-GB" w:eastAsia="en-GB"/>
                <w14:cntxtAlts/>
              </w:rPr>
              <w:t> </w:t>
            </w:r>
          </w:p>
          <w:p w14:paraId="30542BD9" w14:textId="20658B12" w:rsidR="00BD41CF" w:rsidRPr="003E33EE" w:rsidRDefault="00BD41CF" w:rsidP="00DF06A0">
            <w:pPr>
              <w:ind w:left="113" w:right="113"/>
              <w:jc w:val="both"/>
              <w:rPr>
                <w:b/>
                <w:sz w:val="26"/>
                <w:szCs w:val="26"/>
              </w:rPr>
            </w:pPr>
          </w:p>
        </w:tc>
      </w:tr>
      <w:tr w:rsidR="00BD41CF" w14:paraId="33023F5F" w14:textId="77777777" w:rsidTr="00B52F6B">
        <w:trPr>
          <w:trHeight w:hRule="exact" w:val="1134"/>
          <w:jc w:val="center"/>
        </w:trPr>
        <w:tc>
          <w:tcPr>
            <w:tcW w:w="567" w:type="dxa"/>
            <w:vMerge/>
            <w:shd w:val="clear" w:color="auto" w:fill="00172C"/>
            <w:vAlign w:val="center"/>
          </w:tcPr>
          <w:p w14:paraId="60596D71" w14:textId="77777777" w:rsidR="00BD41CF" w:rsidRDefault="00BD41CF" w:rsidP="006A4B2C"/>
        </w:tc>
        <w:tc>
          <w:tcPr>
            <w:tcW w:w="4536" w:type="dxa"/>
            <w:vMerge/>
            <w:shd w:val="clear" w:color="auto" w:fill="FFFFFF" w:themeFill="background1"/>
            <w:vAlign w:val="center"/>
          </w:tcPr>
          <w:p w14:paraId="61C8694E" w14:textId="77777777" w:rsidR="00BD41CF" w:rsidRDefault="00BD41CF" w:rsidP="006A4B2C"/>
        </w:tc>
        <w:tc>
          <w:tcPr>
            <w:tcW w:w="2977" w:type="dxa"/>
            <w:vAlign w:val="center"/>
          </w:tcPr>
          <w:p w14:paraId="2EC5B011" w14:textId="61266A8E" w:rsidR="00BD41CF" w:rsidRDefault="00BD41CF" w:rsidP="006A4B2C">
            <w:pPr>
              <w:jc w:val="center"/>
            </w:pPr>
          </w:p>
        </w:tc>
        <w:tc>
          <w:tcPr>
            <w:tcW w:w="2126" w:type="dxa"/>
            <w:shd w:val="clear" w:color="auto" w:fill="auto"/>
            <w:vAlign w:val="center"/>
          </w:tcPr>
          <w:p w14:paraId="71004920" w14:textId="4216AA88" w:rsidR="00BD41CF" w:rsidRDefault="00BD41CF" w:rsidP="006A4B2C">
            <w:pPr>
              <w:jc w:val="center"/>
            </w:pPr>
          </w:p>
        </w:tc>
      </w:tr>
    </w:tbl>
    <w:p w14:paraId="3E038B24" w14:textId="503906C2" w:rsidR="00BD41CF" w:rsidRDefault="00BD41CF" w:rsidP="00B062A3"/>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536"/>
        <w:gridCol w:w="2977"/>
        <w:gridCol w:w="2126"/>
      </w:tblGrid>
      <w:tr w:rsidR="00BD41CF" w14:paraId="0AA238AE" w14:textId="77777777" w:rsidTr="00E237E2">
        <w:trPr>
          <w:trHeight w:hRule="exact" w:val="1134"/>
          <w:jc w:val="center"/>
        </w:trPr>
        <w:tc>
          <w:tcPr>
            <w:tcW w:w="5103" w:type="dxa"/>
            <w:gridSpan w:val="2"/>
            <w:shd w:val="clear" w:color="auto" w:fill="FF0000"/>
            <w:vAlign w:val="center"/>
          </w:tcPr>
          <w:p w14:paraId="462FDD53" w14:textId="77777777" w:rsidR="00BD41CF" w:rsidRPr="003B71CE" w:rsidRDefault="00BD41CF" w:rsidP="006A4B2C">
            <w:pPr>
              <w:jc w:val="center"/>
              <w:rPr>
                <w:b/>
                <w:color w:val="FFFFFF" w:themeColor="background1"/>
                <w:sz w:val="40"/>
                <w:szCs w:val="40"/>
              </w:rPr>
            </w:pPr>
            <w:r>
              <w:rPr>
                <w:b/>
                <w:color w:val="FFFFFF" w:themeColor="background1"/>
                <w:sz w:val="40"/>
                <w:szCs w:val="40"/>
              </w:rPr>
              <w:t>Horror stories</w:t>
            </w:r>
          </w:p>
        </w:tc>
        <w:tc>
          <w:tcPr>
            <w:tcW w:w="5103" w:type="dxa"/>
            <w:gridSpan w:val="2"/>
            <w:shd w:val="clear" w:color="auto" w:fill="FF0000"/>
            <w:vAlign w:val="center"/>
          </w:tcPr>
          <w:p w14:paraId="354A9E28" w14:textId="5A40BCF0" w:rsidR="00BD41CF" w:rsidRPr="003B71CE" w:rsidRDefault="00044192" w:rsidP="00044192">
            <w:pPr>
              <w:jc w:val="center"/>
              <w:rPr>
                <w:b/>
                <w:color w:val="FFFFFF" w:themeColor="background1"/>
                <w:sz w:val="40"/>
                <w:szCs w:val="40"/>
              </w:rPr>
            </w:pPr>
            <w:r>
              <w:rPr>
                <w:b/>
                <w:color w:val="FFFFFF" w:themeColor="background1"/>
                <w:sz w:val="40"/>
                <w:szCs w:val="40"/>
              </w:rPr>
              <w:t>Horowitz horror</w:t>
            </w:r>
          </w:p>
        </w:tc>
      </w:tr>
      <w:tr w:rsidR="00D32CA8" w14:paraId="68575181" w14:textId="77777777" w:rsidTr="006A4B2C">
        <w:trPr>
          <w:trHeight w:hRule="exact" w:val="5103"/>
          <w:jc w:val="center"/>
        </w:trPr>
        <w:tc>
          <w:tcPr>
            <w:tcW w:w="567" w:type="dxa"/>
            <w:vMerge w:val="restart"/>
            <w:shd w:val="clear" w:color="auto" w:fill="00172C"/>
            <w:textDirection w:val="btLr"/>
            <w:vAlign w:val="center"/>
          </w:tcPr>
          <w:p w14:paraId="0C651E04" w14:textId="3C7A566F" w:rsidR="00D32CA8" w:rsidRPr="006F06F9" w:rsidRDefault="00D32CA8" w:rsidP="00D32CA8">
            <w:pPr>
              <w:ind w:left="113" w:right="113"/>
              <w:jc w:val="center"/>
              <w:rPr>
                <w:b/>
                <w:sz w:val="28"/>
                <w:szCs w:val="28"/>
              </w:rPr>
            </w:pPr>
            <w:r>
              <w:rPr>
                <w:b/>
                <w:sz w:val="28"/>
                <w:szCs w:val="28"/>
              </w:rPr>
              <w:t>Bellshill Academy Library – recommended reading</w:t>
            </w:r>
          </w:p>
        </w:tc>
        <w:tc>
          <w:tcPr>
            <w:tcW w:w="4536" w:type="dxa"/>
            <w:vMerge w:val="restart"/>
            <w:shd w:val="clear" w:color="auto" w:fill="FFFFFF" w:themeFill="background1"/>
            <w:vAlign w:val="center"/>
          </w:tcPr>
          <w:p w14:paraId="1E3D38C7" w14:textId="1A7A8DCF" w:rsidR="00D32CA8" w:rsidRDefault="00D32CA8" w:rsidP="00D32CA8">
            <w:pPr>
              <w:jc w:val="center"/>
            </w:pPr>
            <w:r>
              <w:rPr>
                <w:noProof/>
                <w:lang w:val="en-GB" w:eastAsia="en-GB"/>
              </w:rPr>
              <w:drawing>
                <wp:inline distT="0" distB="0" distL="0" distR="0" wp14:anchorId="6A9EF38C" wp14:editId="09830F0D">
                  <wp:extent cx="2540000" cy="3878401"/>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Horowitz.jpg"/>
                          <pic:cNvPicPr/>
                        </pic:nvPicPr>
                        <pic:blipFill>
                          <a:blip r:embed="rId9">
                            <a:extLst>
                              <a:ext uri="{28A0092B-C50C-407E-A947-70E740481C1C}">
                                <a14:useLocalDpi xmlns:a14="http://schemas.microsoft.com/office/drawing/2010/main" val="0"/>
                              </a:ext>
                            </a:extLst>
                          </a:blip>
                          <a:stretch>
                            <a:fillRect/>
                          </a:stretch>
                        </pic:blipFill>
                        <pic:spPr>
                          <a:xfrm>
                            <a:off x="0" y="0"/>
                            <a:ext cx="2557052" cy="3904438"/>
                          </a:xfrm>
                          <a:prstGeom prst="rect">
                            <a:avLst/>
                          </a:prstGeom>
                        </pic:spPr>
                      </pic:pic>
                    </a:graphicData>
                  </a:graphic>
                </wp:inline>
              </w:drawing>
            </w:r>
          </w:p>
        </w:tc>
        <w:tc>
          <w:tcPr>
            <w:tcW w:w="5103" w:type="dxa"/>
            <w:gridSpan w:val="2"/>
          </w:tcPr>
          <w:p w14:paraId="2DB7DC0C" w14:textId="77777777" w:rsidR="00D32CA8" w:rsidRPr="003E33EE" w:rsidRDefault="00D32CA8" w:rsidP="00D32CA8">
            <w:pPr>
              <w:ind w:left="113" w:right="113"/>
              <w:jc w:val="center"/>
              <w:rPr>
                <w:b/>
                <w:sz w:val="16"/>
                <w:szCs w:val="16"/>
              </w:rPr>
            </w:pPr>
          </w:p>
          <w:p w14:paraId="28105BB5" w14:textId="3BF17AD4" w:rsidR="00D32CA8" w:rsidRDefault="00D32CA8" w:rsidP="00D32CA8">
            <w:pPr>
              <w:ind w:left="113" w:right="113"/>
              <w:jc w:val="center"/>
              <w:rPr>
                <w:b/>
                <w:sz w:val="32"/>
                <w:szCs w:val="32"/>
              </w:rPr>
            </w:pPr>
            <w:r w:rsidRPr="003B71CE">
              <w:rPr>
                <w:b/>
                <w:sz w:val="32"/>
                <w:szCs w:val="32"/>
              </w:rPr>
              <w:t xml:space="preserve">By </w:t>
            </w:r>
            <w:r>
              <w:rPr>
                <w:b/>
                <w:sz w:val="32"/>
                <w:szCs w:val="32"/>
              </w:rPr>
              <w:t>Anthony Horowitz</w:t>
            </w:r>
          </w:p>
          <w:p w14:paraId="3A01DA9A" w14:textId="77777777" w:rsidR="00D32CA8" w:rsidRPr="00044192" w:rsidRDefault="00D32CA8" w:rsidP="00D32CA8">
            <w:pPr>
              <w:ind w:left="113" w:right="113"/>
              <w:jc w:val="center"/>
              <w:rPr>
                <w:b/>
                <w:sz w:val="16"/>
                <w:szCs w:val="32"/>
              </w:rPr>
            </w:pPr>
          </w:p>
          <w:p w14:paraId="01818338" w14:textId="65364E3D" w:rsidR="00D32CA8" w:rsidRPr="003B71CE" w:rsidRDefault="00B71B4C" w:rsidP="00D32CA8">
            <w:pPr>
              <w:ind w:left="113" w:right="113"/>
              <w:jc w:val="right"/>
              <w:rPr>
                <w:b/>
                <w:sz w:val="32"/>
                <w:szCs w:val="32"/>
              </w:rPr>
            </w:pPr>
            <w:r>
              <w:rPr>
                <w:sz w:val="24"/>
                <w:szCs w:val="32"/>
              </w:rPr>
              <w:t>(</w:t>
            </w:r>
            <w:r w:rsidR="001F58ED">
              <w:rPr>
                <w:sz w:val="24"/>
                <w:szCs w:val="32"/>
              </w:rPr>
              <w:t>O</w:t>
            </w:r>
            <w:r w:rsidR="00D32CA8">
              <w:rPr>
                <w:sz w:val="24"/>
                <w:szCs w:val="32"/>
              </w:rPr>
              <w:t>n Horror shelf in Fiction</w:t>
            </w:r>
            <w:r>
              <w:rPr>
                <w:sz w:val="24"/>
                <w:szCs w:val="32"/>
              </w:rPr>
              <w:t xml:space="preserve"> Zone</w:t>
            </w:r>
            <w:r w:rsidR="00D32CA8">
              <w:rPr>
                <w:sz w:val="24"/>
                <w:szCs w:val="32"/>
              </w:rPr>
              <w:t>)</w:t>
            </w:r>
          </w:p>
          <w:p w14:paraId="60939A10" w14:textId="77777777" w:rsidR="00D32CA8" w:rsidRPr="00B944DB" w:rsidRDefault="00D32CA8" w:rsidP="00D32CA8">
            <w:pPr>
              <w:ind w:left="113" w:right="113"/>
              <w:jc w:val="center"/>
              <w:rPr>
                <w:b/>
                <w:sz w:val="16"/>
                <w:szCs w:val="16"/>
              </w:rPr>
            </w:pPr>
          </w:p>
          <w:p w14:paraId="2A24C5C9" w14:textId="77777777" w:rsidR="00D32CA8" w:rsidRPr="00D32CA8" w:rsidRDefault="00D32CA8" w:rsidP="00D32CA8">
            <w:pPr>
              <w:ind w:left="113" w:right="113"/>
              <w:rPr>
                <w:sz w:val="4"/>
                <w:szCs w:val="26"/>
              </w:rPr>
            </w:pPr>
          </w:p>
          <w:p w14:paraId="4F3F24B0" w14:textId="6A646FE0" w:rsidR="00D32CA8" w:rsidRPr="00044192" w:rsidRDefault="00D32CA8" w:rsidP="00D32CA8">
            <w:pPr>
              <w:ind w:left="113" w:right="113"/>
              <w:rPr>
                <w:sz w:val="26"/>
                <w:szCs w:val="26"/>
              </w:rPr>
            </w:pPr>
            <w:r w:rsidRPr="00044192">
              <w:rPr>
                <w:sz w:val="26"/>
                <w:szCs w:val="26"/>
              </w:rPr>
              <w:t>Welcome to a strange and twisted world where the spooky, the shocking, and the positively petrifying are lurking just out of sight.</w:t>
            </w:r>
          </w:p>
          <w:p w14:paraId="446F4F80" w14:textId="77777777" w:rsidR="00D32CA8" w:rsidRPr="00044192" w:rsidRDefault="00D32CA8" w:rsidP="00D32CA8">
            <w:pPr>
              <w:ind w:left="113" w:right="113"/>
              <w:rPr>
                <w:sz w:val="26"/>
                <w:szCs w:val="26"/>
              </w:rPr>
            </w:pPr>
          </w:p>
          <w:p w14:paraId="63368F58" w14:textId="77777777" w:rsidR="00D32CA8" w:rsidRDefault="00D32CA8" w:rsidP="00D32CA8">
            <w:pPr>
              <w:ind w:left="113" w:right="113"/>
              <w:rPr>
                <w:sz w:val="26"/>
                <w:szCs w:val="26"/>
              </w:rPr>
            </w:pPr>
            <w:r w:rsidRPr="00044192">
              <w:rPr>
                <w:sz w:val="26"/>
                <w:szCs w:val="26"/>
              </w:rPr>
              <w:t>A bus ride home turns into your worst nightmare. A quaint country cottage has a grisly secret. A man returns from holiday</w:t>
            </w:r>
            <w:r>
              <w:rPr>
                <w:sz w:val="26"/>
                <w:szCs w:val="26"/>
              </w:rPr>
              <w:t xml:space="preserve"> </w:t>
            </w:r>
            <w:r w:rsidRPr="00044192">
              <w:rPr>
                <w:sz w:val="26"/>
                <w:szCs w:val="26"/>
              </w:rPr>
              <w:t xml:space="preserve">with bubbling skin and bloodshot eyes. </w:t>
            </w:r>
          </w:p>
          <w:p w14:paraId="32E13A86" w14:textId="77777777" w:rsidR="00D32CA8" w:rsidRDefault="00D32CA8" w:rsidP="00D32CA8">
            <w:pPr>
              <w:ind w:left="113" w:right="113"/>
              <w:rPr>
                <w:sz w:val="26"/>
                <w:szCs w:val="26"/>
              </w:rPr>
            </w:pPr>
          </w:p>
          <w:p w14:paraId="198A43CA" w14:textId="1890B818" w:rsidR="00D32CA8" w:rsidRPr="003E33EE" w:rsidRDefault="00D32CA8" w:rsidP="00D32CA8">
            <w:pPr>
              <w:ind w:left="113" w:right="113"/>
              <w:rPr>
                <w:b/>
                <w:sz w:val="26"/>
                <w:szCs w:val="26"/>
              </w:rPr>
            </w:pPr>
            <w:r>
              <w:rPr>
                <w:sz w:val="26"/>
                <w:szCs w:val="26"/>
              </w:rPr>
              <w:t>This is a collection of 17 chilling tales. Enter if you dare….</w:t>
            </w:r>
          </w:p>
        </w:tc>
      </w:tr>
      <w:tr w:rsidR="00D32CA8" w14:paraId="319D73D5" w14:textId="77777777" w:rsidTr="00044192">
        <w:trPr>
          <w:trHeight w:hRule="exact" w:val="1134"/>
          <w:jc w:val="center"/>
        </w:trPr>
        <w:tc>
          <w:tcPr>
            <w:tcW w:w="567" w:type="dxa"/>
            <w:vMerge/>
            <w:shd w:val="clear" w:color="auto" w:fill="00172C"/>
            <w:vAlign w:val="center"/>
          </w:tcPr>
          <w:p w14:paraId="78DEB9BF" w14:textId="77777777" w:rsidR="00D32CA8" w:rsidRDefault="00D32CA8" w:rsidP="00D32CA8"/>
        </w:tc>
        <w:tc>
          <w:tcPr>
            <w:tcW w:w="4536" w:type="dxa"/>
            <w:vMerge/>
            <w:shd w:val="clear" w:color="auto" w:fill="FFFFFF" w:themeFill="background1"/>
            <w:vAlign w:val="center"/>
          </w:tcPr>
          <w:p w14:paraId="1388C635" w14:textId="77777777" w:rsidR="00D32CA8" w:rsidRDefault="00D32CA8" w:rsidP="00D32CA8"/>
        </w:tc>
        <w:tc>
          <w:tcPr>
            <w:tcW w:w="2977" w:type="dxa"/>
            <w:vAlign w:val="center"/>
          </w:tcPr>
          <w:p w14:paraId="0C13674D" w14:textId="470B17B0" w:rsidR="00D32CA8" w:rsidRDefault="00D32CA8" w:rsidP="00D32CA8">
            <w:pPr>
              <w:jc w:val="center"/>
            </w:pPr>
          </w:p>
        </w:tc>
        <w:tc>
          <w:tcPr>
            <w:tcW w:w="2126" w:type="dxa"/>
            <w:shd w:val="clear" w:color="auto" w:fill="FFFFFF" w:themeFill="background1"/>
            <w:vAlign w:val="center"/>
          </w:tcPr>
          <w:p w14:paraId="5F6E9D82" w14:textId="36072EDC" w:rsidR="00D32CA8" w:rsidRDefault="00D32CA8" w:rsidP="00D32CA8">
            <w:pPr>
              <w:jc w:val="center"/>
            </w:pPr>
          </w:p>
        </w:tc>
      </w:tr>
    </w:tbl>
    <w:p w14:paraId="36C53285" w14:textId="5E84C9F4" w:rsidR="00BD41CF" w:rsidRDefault="00BD41CF" w:rsidP="00B062A3"/>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536"/>
        <w:gridCol w:w="2977"/>
        <w:gridCol w:w="2126"/>
      </w:tblGrid>
      <w:tr w:rsidR="00BD41CF" w14:paraId="3E69E8BF" w14:textId="77777777" w:rsidTr="00D32CA8">
        <w:trPr>
          <w:trHeight w:hRule="exact" w:val="1134"/>
          <w:jc w:val="center"/>
        </w:trPr>
        <w:tc>
          <w:tcPr>
            <w:tcW w:w="5103" w:type="dxa"/>
            <w:gridSpan w:val="2"/>
            <w:shd w:val="clear" w:color="auto" w:fill="FF0000"/>
            <w:vAlign w:val="center"/>
          </w:tcPr>
          <w:p w14:paraId="09A8FA03" w14:textId="77777777" w:rsidR="00BD41CF" w:rsidRPr="003B71CE" w:rsidRDefault="00BD41CF" w:rsidP="006A4B2C">
            <w:pPr>
              <w:jc w:val="center"/>
              <w:rPr>
                <w:b/>
                <w:color w:val="FFFFFF" w:themeColor="background1"/>
                <w:sz w:val="40"/>
                <w:szCs w:val="40"/>
              </w:rPr>
            </w:pPr>
            <w:r>
              <w:rPr>
                <w:b/>
                <w:color w:val="FFFFFF" w:themeColor="background1"/>
                <w:sz w:val="40"/>
                <w:szCs w:val="40"/>
              </w:rPr>
              <w:lastRenderedPageBreak/>
              <w:t>Horror stories</w:t>
            </w:r>
          </w:p>
        </w:tc>
        <w:tc>
          <w:tcPr>
            <w:tcW w:w="5103" w:type="dxa"/>
            <w:gridSpan w:val="2"/>
            <w:shd w:val="clear" w:color="auto" w:fill="FF0000"/>
            <w:vAlign w:val="center"/>
          </w:tcPr>
          <w:p w14:paraId="328BF605" w14:textId="768BFBC2" w:rsidR="00BD41CF" w:rsidRPr="003B71CE" w:rsidRDefault="00D32CA8" w:rsidP="006A4B2C">
            <w:pPr>
              <w:jc w:val="center"/>
              <w:rPr>
                <w:b/>
                <w:color w:val="FFFFFF" w:themeColor="background1"/>
                <w:sz w:val="40"/>
                <w:szCs w:val="40"/>
              </w:rPr>
            </w:pPr>
            <w:r>
              <w:rPr>
                <w:b/>
                <w:color w:val="FFFFFF" w:themeColor="background1"/>
                <w:sz w:val="40"/>
                <w:szCs w:val="40"/>
              </w:rPr>
              <w:t>Mr Mumbles</w:t>
            </w:r>
          </w:p>
        </w:tc>
      </w:tr>
      <w:tr w:rsidR="00D32CA8" w14:paraId="671FEF64" w14:textId="77777777" w:rsidTr="006A4B2C">
        <w:trPr>
          <w:trHeight w:hRule="exact" w:val="5103"/>
          <w:jc w:val="center"/>
        </w:trPr>
        <w:tc>
          <w:tcPr>
            <w:tcW w:w="567" w:type="dxa"/>
            <w:vMerge w:val="restart"/>
            <w:shd w:val="clear" w:color="auto" w:fill="00172C"/>
            <w:textDirection w:val="btLr"/>
            <w:vAlign w:val="center"/>
          </w:tcPr>
          <w:p w14:paraId="0012B371" w14:textId="0B28B702" w:rsidR="00D32CA8" w:rsidRPr="006F06F9" w:rsidRDefault="00D32CA8" w:rsidP="00D32CA8">
            <w:pPr>
              <w:ind w:left="113" w:right="113"/>
              <w:jc w:val="center"/>
              <w:rPr>
                <w:b/>
                <w:sz w:val="28"/>
                <w:szCs w:val="28"/>
              </w:rPr>
            </w:pPr>
            <w:r>
              <w:rPr>
                <w:b/>
                <w:sz w:val="28"/>
                <w:szCs w:val="28"/>
              </w:rPr>
              <w:t>Bellshill Academy Library – recommended reading</w:t>
            </w:r>
          </w:p>
        </w:tc>
        <w:tc>
          <w:tcPr>
            <w:tcW w:w="4536" w:type="dxa"/>
            <w:vMerge w:val="restart"/>
            <w:shd w:val="clear" w:color="auto" w:fill="FFFFFF" w:themeFill="background1"/>
            <w:vAlign w:val="center"/>
          </w:tcPr>
          <w:p w14:paraId="687AB789" w14:textId="1FCBDBFC" w:rsidR="00D32CA8" w:rsidRDefault="00D32CA8" w:rsidP="00D32CA8">
            <w:pPr>
              <w:jc w:val="center"/>
            </w:pPr>
            <w:r>
              <w:rPr>
                <w:noProof/>
                <w:lang w:val="en-GB" w:eastAsia="en-GB"/>
              </w:rPr>
              <w:drawing>
                <wp:inline distT="0" distB="0" distL="0" distR="0" wp14:anchorId="6AC31A07" wp14:editId="4DB19861">
                  <wp:extent cx="2522137" cy="383277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r Mumbles.jpg"/>
                          <pic:cNvPicPr/>
                        </pic:nvPicPr>
                        <pic:blipFill>
                          <a:blip r:embed="rId10">
                            <a:extLst>
                              <a:ext uri="{28A0092B-C50C-407E-A947-70E740481C1C}">
                                <a14:useLocalDpi xmlns:a14="http://schemas.microsoft.com/office/drawing/2010/main" val="0"/>
                              </a:ext>
                            </a:extLst>
                          </a:blip>
                          <a:stretch>
                            <a:fillRect/>
                          </a:stretch>
                        </pic:blipFill>
                        <pic:spPr>
                          <a:xfrm>
                            <a:off x="0" y="0"/>
                            <a:ext cx="2540131" cy="3860124"/>
                          </a:xfrm>
                          <a:prstGeom prst="rect">
                            <a:avLst/>
                          </a:prstGeom>
                        </pic:spPr>
                      </pic:pic>
                    </a:graphicData>
                  </a:graphic>
                </wp:inline>
              </w:drawing>
            </w:r>
          </w:p>
        </w:tc>
        <w:tc>
          <w:tcPr>
            <w:tcW w:w="5103" w:type="dxa"/>
            <w:gridSpan w:val="2"/>
          </w:tcPr>
          <w:p w14:paraId="46DFF988" w14:textId="77777777" w:rsidR="00D32CA8" w:rsidRPr="003E33EE" w:rsidRDefault="00D32CA8" w:rsidP="00D32CA8">
            <w:pPr>
              <w:ind w:left="113" w:right="113"/>
              <w:jc w:val="center"/>
              <w:rPr>
                <w:b/>
                <w:sz w:val="16"/>
                <w:szCs w:val="16"/>
              </w:rPr>
            </w:pPr>
          </w:p>
          <w:p w14:paraId="1716D2E1" w14:textId="77777777" w:rsidR="00D32CA8" w:rsidRDefault="00D32CA8" w:rsidP="00D32CA8">
            <w:pPr>
              <w:ind w:left="113" w:right="113"/>
              <w:rPr>
                <w:b/>
                <w:sz w:val="32"/>
                <w:szCs w:val="32"/>
              </w:rPr>
            </w:pPr>
            <w:r w:rsidRPr="003B71CE">
              <w:rPr>
                <w:b/>
                <w:sz w:val="32"/>
                <w:szCs w:val="32"/>
              </w:rPr>
              <w:t xml:space="preserve">By </w:t>
            </w:r>
            <w:r>
              <w:rPr>
                <w:b/>
                <w:sz w:val="32"/>
                <w:szCs w:val="32"/>
              </w:rPr>
              <w:t>Barry Hutchison</w:t>
            </w:r>
          </w:p>
          <w:p w14:paraId="1974BA10" w14:textId="594B333D" w:rsidR="00D32CA8" w:rsidRPr="003B71CE" w:rsidRDefault="00D32CA8" w:rsidP="00D32CA8">
            <w:pPr>
              <w:ind w:left="113" w:right="113"/>
              <w:jc w:val="right"/>
              <w:rPr>
                <w:b/>
                <w:sz w:val="32"/>
                <w:szCs w:val="32"/>
              </w:rPr>
            </w:pPr>
            <w:r>
              <w:rPr>
                <w:b/>
                <w:sz w:val="32"/>
                <w:szCs w:val="32"/>
              </w:rPr>
              <w:t xml:space="preserve">     </w:t>
            </w:r>
            <w:r w:rsidRPr="003B71CE">
              <w:rPr>
                <w:b/>
                <w:sz w:val="32"/>
                <w:szCs w:val="32"/>
              </w:rPr>
              <w:t xml:space="preserve"> </w:t>
            </w:r>
            <w:r w:rsidR="00B71B4C">
              <w:rPr>
                <w:sz w:val="24"/>
                <w:szCs w:val="32"/>
              </w:rPr>
              <w:t>(</w:t>
            </w:r>
            <w:r w:rsidR="001F58ED">
              <w:rPr>
                <w:sz w:val="24"/>
                <w:szCs w:val="32"/>
              </w:rPr>
              <w:t>O</w:t>
            </w:r>
            <w:r>
              <w:rPr>
                <w:sz w:val="24"/>
                <w:szCs w:val="32"/>
              </w:rPr>
              <w:t>n Horror shelf in Fiction</w:t>
            </w:r>
            <w:r w:rsidR="00B71B4C">
              <w:rPr>
                <w:sz w:val="24"/>
                <w:szCs w:val="32"/>
              </w:rPr>
              <w:t xml:space="preserve"> Zone</w:t>
            </w:r>
            <w:r>
              <w:rPr>
                <w:sz w:val="24"/>
                <w:szCs w:val="32"/>
              </w:rPr>
              <w:t>)</w:t>
            </w:r>
          </w:p>
          <w:p w14:paraId="2E12C19E" w14:textId="1735B4A1" w:rsidR="00D32CA8" w:rsidRDefault="00D32CA8" w:rsidP="00D32CA8">
            <w:pPr>
              <w:ind w:left="113" w:right="113"/>
              <w:jc w:val="center"/>
              <w:rPr>
                <w:b/>
                <w:sz w:val="16"/>
                <w:szCs w:val="16"/>
              </w:rPr>
            </w:pPr>
          </w:p>
          <w:p w14:paraId="025F4CE0" w14:textId="77777777" w:rsidR="00D32CA8" w:rsidRPr="00B944DB" w:rsidRDefault="00D32CA8" w:rsidP="00D32CA8">
            <w:pPr>
              <w:ind w:left="113" w:right="113"/>
              <w:jc w:val="center"/>
              <w:rPr>
                <w:b/>
                <w:sz w:val="16"/>
                <w:szCs w:val="16"/>
              </w:rPr>
            </w:pPr>
          </w:p>
          <w:p w14:paraId="41EF404E" w14:textId="77777777" w:rsidR="00D32CA8" w:rsidRPr="00D32CA8" w:rsidRDefault="00D32CA8" w:rsidP="00D32CA8">
            <w:pPr>
              <w:ind w:left="113" w:right="113"/>
              <w:jc w:val="both"/>
              <w:rPr>
                <w:rFonts w:cstheme="minorHAnsi"/>
                <w:sz w:val="26"/>
                <w:szCs w:val="26"/>
                <w:shd w:val="clear" w:color="auto" w:fill="FFFFFF"/>
              </w:rPr>
            </w:pPr>
            <w:r w:rsidRPr="00D32CA8">
              <w:rPr>
                <w:rFonts w:cstheme="minorHAnsi"/>
                <w:sz w:val="26"/>
                <w:szCs w:val="26"/>
                <w:shd w:val="clear" w:color="auto" w:fill="FFFFFF"/>
              </w:rPr>
              <w:t xml:space="preserve">Kyle hasn't seen Mr Mumbles in years. And there's a good reason for that: Mr Mumbles doesn't exist. </w:t>
            </w:r>
          </w:p>
          <w:p w14:paraId="3EB29099" w14:textId="77777777" w:rsidR="00D32CA8" w:rsidRPr="00D32CA8" w:rsidRDefault="00D32CA8" w:rsidP="00D32CA8">
            <w:pPr>
              <w:ind w:left="113" w:right="113"/>
              <w:jc w:val="both"/>
              <w:rPr>
                <w:rFonts w:cstheme="minorHAnsi"/>
                <w:sz w:val="26"/>
                <w:szCs w:val="26"/>
                <w:shd w:val="clear" w:color="auto" w:fill="FFFFFF"/>
              </w:rPr>
            </w:pPr>
          </w:p>
          <w:p w14:paraId="209AA105" w14:textId="1282CB01" w:rsidR="00D32CA8" w:rsidRPr="003E33EE" w:rsidRDefault="00D32CA8" w:rsidP="00D32CA8">
            <w:pPr>
              <w:ind w:left="113" w:right="113"/>
              <w:jc w:val="both"/>
              <w:rPr>
                <w:b/>
                <w:sz w:val="26"/>
                <w:szCs w:val="26"/>
              </w:rPr>
            </w:pPr>
            <w:r w:rsidRPr="00D32CA8">
              <w:rPr>
                <w:rFonts w:cstheme="minorHAnsi"/>
                <w:sz w:val="26"/>
                <w:szCs w:val="26"/>
                <w:shd w:val="clear" w:color="auto" w:fill="FFFFFF"/>
              </w:rPr>
              <w:t>But now he is back, Kyle doesn't have time to worry about why. Only one thing matters - staying alive.</w:t>
            </w:r>
          </w:p>
        </w:tc>
      </w:tr>
      <w:tr w:rsidR="00D32CA8" w14:paraId="072C6DB8" w14:textId="77777777" w:rsidTr="00D32CA8">
        <w:trPr>
          <w:trHeight w:hRule="exact" w:val="1134"/>
          <w:jc w:val="center"/>
        </w:trPr>
        <w:tc>
          <w:tcPr>
            <w:tcW w:w="567" w:type="dxa"/>
            <w:vMerge/>
            <w:shd w:val="clear" w:color="auto" w:fill="00172C"/>
            <w:vAlign w:val="center"/>
          </w:tcPr>
          <w:p w14:paraId="4F2FC078" w14:textId="77777777" w:rsidR="00D32CA8" w:rsidRDefault="00D32CA8" w:rsidP="00D32CA8"/>
        </w:tc>
        <w:tc>
          <w:tcPr>
            <w:tcW w:w="4536" w:type="dxa"/>
            <w:vMerge/>
            <w:shd w:val="clear" w:color="auto" w:fill="FFFFFF" w:themeFill="background1"/>
            <w:vAlign w:val="center"/>
          </w:tcPr>
          <w:p w14:paraId="75F7A012" w14:textId="77777777" w:rsidR="00D32CA8" w:rsidRDefault="00D32CA8" w:rsidP="00D32CA8"/>
        </w:tc>
        <w:tc>
          <w:tcPr>
            <w:tcW w:w="2977" w:type="dxa"/>
            <w:vAlign w:val="center"/>
          </w:tcPr>
          <w:p w14:paraId="126B9081" w14:textId="03EC43F7" w:rsidR="00D32CA8" w:rsidRPr="00B71B4C" w:rsidRDefault="00D32CA8" w:rsidP="00B71B4C">
            <w:pPr>
              <w:rPr>
                <w:sz w:val="24"/>
                <w:szCs w:val="24"/>
              </w:rPr>
            </w:pPr>
            <w:r w:rsidRPr="00B71B4C">
              <w:rPr>
                <w:rFonts w:cstheme="minorHAnsi"/>
                <w:sz w:val="24"/>
                <w:szCs w:val="24"/>
              </w:rPr>
              <w:t xml:space="preserve">This is the first book in the </w:t>
            </w:r>
            <w:r w:rsidRPr="00B71B4C">
              <w:rPr>
                <w:rFonts w:cstheme="minorHAnsi"/>
                <w:i/>
                <w:sz w:val="24"/>
                <w:szCs w:val="24"/>
              </w:rPr>
              <w:t xml:space="preserve">Invisible </w:t>
            </w:r>
            <w:proofErr w:type="gramStart"/>
            <w:r w:rsidRPr="00B71B4C">
              <w:rPr>
                <w:rFonts w:cstheme="minorHAnsi"/>
                <w:i/>
                <w:sz w:val="24"/>
                <w:szCs w:val="24"/>
              </w:rPr>
              <w:t>fiends</w:t>
            </w:r>
            <w:proofErr w:type="gramEnd"/>
            <w:r w:rsidRPr="00B71B4C">
              <w:rPr>
                <w:rFonts w:cstheme="minorHAnsi"/>
                <w:sz w:val="24"/>
                <w:szCs w:val="24"/>
              </w:rPr>
              <w:t xml:space="preserve"> series.</w:t>
            </w:r>
          </w:p>
        </w:tc>
        <w:tc>
          <w:tcPr>
            <w:tcW w:w="2126" w:type="dxa"/>
            <w:shd w:val="clear" w:color="auto" w:fill="auto"/>
            <w:vAlign w:val="center"/>
          </w:tcPr>
          <w:p w14:paraId="43935B90" w14:textId="509D49D6" w:rsidR="00D32CA8" w:rsidRDefault="00D32CA8" w:rsidP="00D32CA8">
            <w:pPr>
              <w:jc w:val="center"/>
            </w:pPr>
          </w:p>
        </w:tc>
      </w:tr>
    </w:tbl>
    <w:p w14:paraId="27447E2B" w14:textId="17185473" w:rsidR="00BD41CF" w:rsidRDefault="00BD41CF" w:rsidP="00B062A3"/>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536"/>
        <w:gridCol w:w="2977"/>
        <w:gridCol w:w="2126"/>
      </w:tblGrid>
      <w:tr w:rsidR="00BD41CF" w14:paraId="63336FA1" w14:textId="77777777" w:rsidTr="00AE11F7">
        <w:trPr>
          <w:trHeight w:hRule="exact" w:val="1134"/>
          <w:jc w:val="center"/>
        </w:trPr>
        <w:tc>
          <w:tcPr>
            <w:tcW w:w="5103" w:type="dxa"/>
            <w:gridSpan w:val="2"/>
            <w:shd w:val="clear" w:color="auto" w:fill="FF0000"/>
            <w:vAlign w:val="center"/>
          </w:tcPr>
          <w:p w14:paraId="2B350EC9" w14:textId="77777777" w:rsidR="00BD41CF" w:rsidRPr="003B71CE" w:rsidRDefault="00BD41CF" w:rsidP="006A4B2C">
            <w:pPr>
              <w:jc w:val="center"/>
              <w:rPr>
                <w:b/>
                <w:color w:val="FFFFFF" w:themeColor="background1"/>
                <w:sz w:val="40"/>
                <w:szCs w:val="40"/>
              </w:rPr>
            </w:pPr>
            <w:r>
              <w:rPr>
                <w:b/>
                <w:color w:val="FFFFFF" w:themeColor="background1"/>
                <w:sz w:val="40"/>
                <w:szCs w:val="40"/>
              </w:rPr>
              <w:t>Horror stories</w:t>
            </w:r>
          </w:p>
        </w:tc>
        <w:tc>
          <w:tcPr>
            <w:tcW w:w="5103" w:type="dxa"/>
            <w:gridSpan w:val="2"/>
            <w:shd w:val="clear" w:color="auto" w:fill="FF0000"/>
            <w:vAlign w:val="center"/>
          </w:tcPr>
          <w:p w14:paraId="2D850592" w14:textId="5C5B9F50" w:rsidR="00BD41CF" w:rsidRPr="003B71CE" w:rsidRDefault="00427C0D" w:rsidP="006A4B2C">
            <w:pPr>
              <w:jc w:val="center"/>
              <w:rPr>
                <w:b/>
                <w:color w:val="FFFFFF" w:themeColor="background1"/>
                <w:sz w:val="40"/>
                <w:szCs w:val="40"/>
              </w:rPr>
            </w:pPr>
            <w:r>
              <w:rPr>
                <w:b/>
                <w:color w:val="FFFFFF" w:themeColor="background1"/>
                <w:sz w:val="40"/>
                <w:szCs w:val="40"/>
              </w:rPr>
              <w:t>The graveyard book</w:t>
            </w:r>
          </w:p>
        </w:tc>
      </w:tr>
      <w:tr w:rsidR="00BD41CF" w14:paraId="54BF6DDA" w14:textId="77777777" w:rsidTr="006A4B2C">
        <w:trPr>
          <w:trHeight w:hRule="exact" w:val="5103"/>
          <w:jc w:val="center"/>
        </w:trPr>
        <w:tc>
          <w:tcPr>
            <w:tcW w:w="567" w:type="dxa"/>
            <w:vMerge w:val="restart"/>
            <w:shd w:val="clear" w:color="auto" w:fill="00172C"/>
            <w:textDirection w:val="btLr"/>
            <w:vAlign w:val="center"/>
          </w:tcPr>
          <w:p w14:paraId="474E592A" w14:textId="71F9C718" w:rsidR="00BD41CF" w:rsidRPr="006F06F9" w:rsidRDefault="00AE11F7" w:rsidP="006A4B2C">
            <w:pPr>
              <w:ind w:left="113" w:right="113"/>
              <w:jc w:val="center"/>
              <w:rPr>
                <w:b/>
                <w:sz w:val="28"/>
                <w:szCs w:val="28"/>
              </w:rPr>
            </w:pPr>
            <w:r>
              <w:rPr>
                <w:b/>
                <w:sz w:val="28"/>
                <w:szCs w:val="28"/>
              </w:rPr>
              <w:t>Bellshill Academy Library – recommended reading</w:t>
            </w:r>
          </w:p>
        </w:tc>
        <w:tc>
          <w:tcPr>
            <w:tcW w:w="4536" w:type="dxa"/>
            <w:vMerge w:val="restart"/>
            <w:shd w:val="clear" w:color="auto" w:fill="FFFFFF" w:themeFill="background1"/>
            <w:vAlign w:val="center"/>
          </w:tcPr>
          <w:p w14:paraId="23BF8CC2" w14:textId="77777777" w:rsidR="00BD41CF" w:rsidRDefault="00BD41CF" w:rsidP="006A4B2C">
            <w:pPr>
              <w:jc w:val="center"/>
            </w:pPr>
            <w:r>
              <w:rPr>
                <w:noProof/>
                <w:lang w:val="en-GB" w:eastAsia="en-GB"/>
              </w:rPr>
              <w:drawing>
                <wp:inline distT="0" distB="0" distL="0" distR="0" wp14:anchorId="46807F69" wp14:editId="72503B24">
                  <wp:extent cx="2493645" cy="3792617"/>
                  <wp:effectExtent l="38100" t="38100" r="40005" b="368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a:extLst>
                              <a:ext uri="{28A0092B-C50C-407E-A947-70E740481C1C}">
                                <a14:useLocalDpi xmlns:a14="http://schemas.microsoft.com/office/drawing/2010/main" val="0"/>
                              </a:ext>
                            </a:extLst>
                          </a:blip>
                          <a:stretch>
                            <a:fillRect/>
                          </a:stretch>
                        </pic:blipFill>
                        <pic:spPr>
                          <a:xfrm>
                            <a:off x="0" y="0"/>
                            <a:ext cx="2501277" cy="3804224"/>
                          </a:xfrm>
                          <a:prstGeom prst="rect">
                            <a:avLst/>
                          </a:prstGeom>
                          <a:ln w="38100">
                            <a:solidFill>
                              <a:srgbClr val="00172C"/>
                            </a:solidFill>
                          </a:ln>
                        </pic:spPr>
                      </pic:pic>
                    </a:graphicData>
                  </a:graphic>
                </wp:inline>
              </w:drawing>
            </w:r>
          </w:p>
        </w:tc>
        <w:tc>
          <w:tcPr>
            <w:tcW w:w="5103" w:type="dxa"/>
            <w:gridSpan w:val="2"/>
          </w:tcPr>
          <w:p w14:paraId="0687A28E" w14:textId="77777777" w:rsidR="00BD41CF" w:rsidRPr="003E33EE" w:rsidRDefault="00BD41CF" w:rsidP="006A4B2C">
            <w:pPr>
              <w:ind w:left="113" w:right="113"/>
              <w:jc w:val="center"/>
              <w:rPr>
                <w:b/>
                <w:sz w:val="16"/>
                <w:szCs w:val="16"/>
              </w:rPr>
            </w:pPr>
          </w:p>
          <w:p w14:paraId="1C73DE48" w14:textId="5DCA1685" w:rsidR="00BD41CF" w:rsidRDefault="00BD41CF" w:rsidP="00AE11F7">
            <w:pPr>
              <w:ind w:left="113" w:right="113"/>
              <w:rPr>
                <w:b/>
                <w:sz w:val="32"/>
                <w:szCs w:val="32"/>
              </w:rPr>
            </w:pPr>
            <w:r w:rsidRPr="003B71CE">
              <w:rPr>
                <w:b/>
                <w:sz w:val="32"/>
                <w:szCs w:val="32"/>
              </w:rPr>
              <w:t xml:space="preserve">By </w:t>
            </w:r>
            <w:r w:rsidR="00427C0D">
              <w:rPr>
                <w:b/>
                <w:sz w:val="32"/>
                <w:szCs w:val="32"/>
              </w:rPr>
              <w:t xml:space="preserve">Neil </w:t>
            </w:r>
            <w:proofErr w:type="spellStart"/>
            <w:r w:rsidR="00427C0D">
              <w:rPr>
                <w:b/>
                <w:sz w:val="32"/>
                <w:szCs w:val="32"/>
              </w:rPr>
              <w:t>Gaiman</w:t>
            </w:r>
            <w:proofErr w:type="spellEnd"/>
            <w:r>
              <w:rPr>
                <w:b/>
                <w:sz w:val="32"/>
                <w:szCs w:val="32"/>
              </w:rPr>
              <w:t xml:space="preserve">               </w:t>
            </w:r>
            <w:r w:rsidRPr="003B71CE">
              <w:rPr>
                <w:b/>
                <w:sz w:val="32"/>
                <w:szCs w:val="32"/>
              </w:rPr>
              <w:t xml:space="preserve"> </w:t>
            </w:r>
          </w:p>
          <w:p w14:paraId="2CCED358" w14:textId="39229B27" w:rsidR="00AE11F7" w:rsidRPr="00AE11F7" w:rsidRDefault="00AE11F7" w:rsidP="00AE11F7">
            <w:pPr>
              <w:ind w:left="113" w:right="113"/>
              <w:jc w:val="right"/>
              <w:rPr>
                <w:sz w:val="24"/>
                <w:szCs w:val="32"/>
              </w:rPr>
            </w:pPr>
            <w:r>
              <w:rPr>
                <w:sz w:val="24"/>
                <w:szCs w:val="32"/>
              </w:rPr>
              <w:t>(</w:t>
            </w:r>
            <w:r w:rsidR="00B71B4C">
              <w:rPr>
                <w:sz w:val="24"/>
                <w:szCs w:val="32"/>
              </w:rPr>
              <w:t>In</w:t>
            </w:r>
            <w:r>
              <w:rPr>
                <w:sz w:val="24"/>
                <w:szCs w:val="32"/>
              </w:rPr>
              <w:t xml:space="preserve"> Fiction </w:t>
            </w:r>
            <w:r w:rsidR="00B71B4C">
              <w:rPr>
                <w:sz w:val="24"/>
                <w:szCs w:val="32"/>
              </w:rPr>
              <w:t>Zone</w:t>
            </w:r>
            <w:r w:rsidR="00F42E26">
              <w:rPr>
                <w:sz w:val="24"/>
                <w:szCs w:val="32"/>
              </w:rPr>
              <w:t xml:space="preserve"> under GAI</w:t>
            </w:r>
            <w:r>
              <w:rPr>
                <w:sz w:val="24"/>
                <w:szCs w:val="32"/>
              </w:rPr>
              <w:t>)</w:t>
            </w:r>
          </w:p>
          <w:p w14:paraId="24232894" w14:textId="77777777" w:rsidR="00BD41CF" w:rsidRPr="00AE11F7" w:rsidRDefault="00BD41CF" w:rsidP="006A4B2C">
            <w:pPr>
              <w:ind w:left="113" w:right="113"/>
              <w:jc w:val="center"/>
              <w:rPr>
                <w:b/>
                <w:sz w:val="10"/>
                <w:szCs w:val="16"/>
              </w:rPr>
            </w:pPr>
          </w:p>
          <w:p w14:paraId="613D9078" w14:textId="77777777" w:rsidR="00846A07" w:rsidRPr="00AE11F7" w:rsidRDefault="00846A07" w:rsidP="00AE11F7">
            <w:pPr>
              <w:ind w:left="113" w:right="113"/>
              <w:rPr>
                <w:sz w:val="26"/>
                <w:szCs w:val="26"/>
              </w:rPr>
            </w:pPr>
            <w:r w:rsidRPr="00AE11F7">
              <w:rPr>
                <w:sz w:val="26"/>
                <w:szCs w:val="26"/>
              </w:rPr>
              <w:t xml:space="preserve">Nobody Owens, known as Bod, is a normal boy. He would be completely normal if he didn't live in a graveyard, being raised by ghosts, with a guardian who belongs to neither the world of the living nor the dead. There are adventures in the graveyard for a boy - an ancient Indigo Man, a gateway to the abandoned city of ghouls, the strange and terrible </w:t>
            </w:r>
            <w:proofErr w:type="spellStart"/>
            <w:r w:rsidRPr="00AE11F7">
              <w:rPr>
                <w:sz w:val="26"/>
                <w:szCs w:val="26"/>
              </w:rPr>
              <w:t>Sleer</w:t>
            </w:r>
            <w:proofErr w:type="spellEnd"/>
            <w:r w:rsidRPr="00AE11F7">
              <w:rPr>
                <w:sz w:val="26"/>
                <w:szCs w:val="26"/>
              </w:rPr>
              <w:t xml:space="preserve">. </w:t>
            </w:r>
          </w:p>
          <w:p w14:paraId="4A99CB30" w14:textId="77777777" w:rsidR="00846A07" w:rsidRPr="00AE11F7" w:rsidRDefault="00846A07" w:rsidP="00AE11F7">
            <w:pPr>
              <w:ind w:left="113" w:right="113"/>
              <w:rPr>
                <w:sz w:val="26"/>
                <w:szCs w:val="26"/>
              </w:rPr>
            </w:pPr>
          </w:p>
          <w:p w14:paraId="73D886FC" w14:textId="11DC46EE" w:rsidR="00BD41CF" w:rsidRPr="003E33EE" w:rsidRDefault="00846A07" w:rsidP="00AE11F7">
            <w:pPr>
              <w:ind w:left="113" w:right="113"/>
              <w:rPr>
                <w:b/>
                <w:sz w:val="26"/>
                <w:szCs w:val="26"/>
              </w:rPr>
            </w:pPr>
            <w:r w:rsidRPr="00AE11F7">
              <w:rPr>
                <w:sz w:val="26"/>
                <w:szCs w:val="26"/>
              </w:rPr>
              <w:t>But if Bod leaves the graveyard, he will be in danger from Jack – the murderer who has already killed Bod's family.</w:t>
            </w:r>
          </w:p>
        </w:tc>
      </w:tr>
      <w:tr w:rsidR="00BD41CF" w14:paraId="4E26C8C3" w14:textId="77777777" w:rsidTr="00AE11F7">
        <w:trPr>
          <w:trHeight w:hRule="exact" w:val="1134"/>
          <w:jc w:val="center"/>
        </w:trPr>
        <w:tc>
          <w:tcPr>
            <w:tcW w:w="567" w:type="dxa"/>
            <w:vMerge/>
            <w:shd w:val="clear" w:color="auto" w:fill="00172C"/>
            <w:vAlign w:val="center"/>
          </w:tcPr>
          <w:p w14:paraId="4EE62B39" w14:textId="77777777" w:rsidR="00BD41CF" w:rsidRDefault="00BD41CF" w:rsidP="006A4B2C"/>
        </w:tc>
        <w:tc>
          <w:tcPr>
            <w:tcW w:w="4536" w:type="dxa"/>
            <w:vMerge/>
            <w:shd w:val="clear" w:color="auto" w:fill="FFFFFF" w:themeFill="background1"/>
            <w:vAlign w:val="center"/>
          </w:tcPr>
          <w:p w14:paraId="6F14FA2D" w14:textId="77777777" w:rsidR="00BD41CF" w:rsidRDefault="00BD41CF" w:rsidP="006A4B2C"/>
        </w:tc>
        <w:tc>
          <w:tcPr>
            <w:tcW w:w="2977" w:type="dxa"/>
            <w:vAlign w:val="center"/>
          </w:tcPr>
          <w:p w14:paraId="1A04FD8A" w14:textId="3903BFBF" w:rsidR="00BD41CF" w:rsidRDefault="00BD41CF" w:rsidP="006A4B2C">
            <w:pPr>
              <w:jc w:val="center"/>
            </w:pPr>
          </w:p>
        </w:tc>
        <w:tc>
          <w:tcPr>
            <w:tcW w:w="2126" w:type="dxa"/>
            <w:shd w:val="clear" w:color="auto" w:fill="auto"/>
            <w:vAlign w:val="center"/>
          </w:tcPr>
          <w:p w14:paraId="4C7F63DC" w14:textId="6BD5955B" w:rsidR="00BD41CF" w:rsidRDefault="00BD41CF" w:rsidP="006A4B2C">
            <w:pPr>
              <w:jc w:val="center"/>
            </w:pPr>
          </w:p>
        </w:tc>
      </w:tr>
    </w:tbl>
    <w:p w14:paraId="1B6C779A" w14:textId="5792D267" w:rsidR="00BD41CF" w:rsidRDefault="00BD41CF" w:rsidP="00B062A3"/>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536"/>
        <w:gridCol w:w="2977"/>
        <w:gridCol w:w="2126"/>
      </w:tblGrid>
      <w:tr w:rsidR="00BD41CF" w14:paraId="47771CF8" w14:textId="77777777" w:rsidTr="00D478BB">
        <w:trPr>
          <w:trHeight w:hRule="exact" w:val="1134"/>
          <w:jc w:val="center"/>
        </w:trPr>
        <w:tc>
          <w:tcPr>
            <w:tcW w:w="5103" w:type="dxa"/>
            <w:gridSpan w:val="2"/>
            <w:shd w:val="clear" w:color="auto" w:fill="FF0000"/>
            <w:vAlign w:val="center"/>
          </w:tcPr>
          <w:p w14:paraId="7BE33AE4" w14:textId="77777777" w:rsidR="00BD41CF" w:rsidRPr="003B71CE" w:rsidRDefault="00BD41CF" w:rsidP="006A4B2C">
            <w:pPr>
              <w:jc w:val="center"/>
              <w:rPr>
                <w:b/>
                <w:color w:val="FFFFFF" w:themeColor="background1"/>
                <w:sz w:val="40"/>
                <w:szCs w:val="40"/>
              </w:rPr>
            </w:pPr>
            <w:r>
              <w:rPr>
                <w:b/>
                <w:color w:val="FFFFFF" w:themeColor="background1"/>
                <w:sz w:val="40"/>
                <w:szCs w:val="40"/>
              </w:rPr>
              <w:lastRenderedPageBreak/>
              <w:t>Horror stories</w:t>
            </w:r>
          </w:p>
        </w:tc>
        <w:tc>
          <w:tcPr>
            <w:tcW w:w="5103" w:type="dxa"/>
            <w:gridSpan w:val="2"/>
            <w:shd w:val="clear" w:color="auto" w:fill="FF0000"/>
            <w:vAlign w:val="center"/>
          </w:tcPr>
          <w:p w14:paraId="5757341D" w14:textId="26B00D7F" w:rsidR="00BD41CF" w:rsidRPr="003B71CE" w:rsidRDefault="00D478BB" w:rsidP="006A4B2C">
            <w:pPr>
              <w:jc w:val="center"/>
              <w:rPr>
                <w:b/>
                <w:color w:val="FFFFFF" w:themeColor="background1"/>
                <w:sz w:val="40"/>
                <w:szCs w:val="40"/>
              </w:rPr>
            </w:pPr>
            <w:r>
              <w:rPr>
                <w:b/>
                <w:color w:val="FFFFFF" w:themeColor="background1"/>
                <w:sz w:val="40"/>
                <w:szCs w:val="40"/>
              </w:rPr>
              <w:t>The evil within</w:t>
            </w:r>
          </w:p>
        </w:tc>
      </w:tr>
      <w:tr w:rsidR="00D478BB" w14:paraId="54001497" w14:textId="77777777" w:rsidTr="006A4B2C">
        <w:trPr>
          <w:trHeight w:hRule="exact" w:val="5103"/>
          <w:jc w:val="center"/>
        </w:trPr>
        <w:tc>
          <w:tcPr>
            <w:tcW w:w="567" w:type="dxa"/>
            <w:vMerge w:val="restart"/>
            <w:shd w:val="clear" w:color="auto" w:fill="00172C"/>
            <w:textDirection w:val="btLr"/>
            <w:vAlign w:val="center"/>
          </w:tcPr>
          <w:p w14:paraId="3F9F272B" w14:textId="3EB406DB" w:rsidR="00D478BB" w:rsidRPr="006F06F9" w:rsidRDefault="00D478BB" w:rsidP="00D478BB">
            <w:pPr>
              <w:ind w:left="113" w:right="113"/>
              <w:jc w:val="center"/>
              <w:rPr>
                <w:b/>
                <w:sz w:val="28"/>
                <w:szCs w:val="28"/>
              </w:rPr>
            </w:pPr>
            <w:r>
              <w:rPr>
                <w:b/>
                <w:sz w:val="28"/>
                <w:szCs w:val="28"/>
              </w:rPr>
              <w:t>Bellshill Academy Library – recommended reading</w:t>
            </w:r>
          </w:p>
        </w:tc>
        <w:tc>
          <w:tcPr>
            <w:tcW w:w="4536" w:type="dxa"/>
            <w:vMerge w:val="restart"/>
            <w:shd w:val="clear" w:color="auto" w:fill="FFFFFF" w:themeFill="background1"/>
            <w:vAlign w:val="center"/>
          </w:tcPr>
          <w:p w14:paraId="57AE64A0" w14:textId="4FA0B768" w:rsidR="00D478BB" w:rsidRDefault="00D478BB" w:rsidP="00D478BB">
            <w:pPr>
              <w:jc w:val="center"/>
            </w:pPr>
            <w:r>
              <w:rPr>
                <w:noProof/>
                <w:lang w:val="en-GB" w:eastAsia="en-GB"/>
              </w:rPr>
              <w:drawing>
                <wp:inline distT="0" distB="0" distL="0" distR="0" wp14:anchorId="63A8DF61" wp14:editId="0A3F2068">
                  <wp:extent cx="2529205" cy="3848102"/>
                  <wp:effectExtent l="0" t="0" r="444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Evil within.jfif"/>
                          <pic:cNvPicPr/>
                        </pic:nvPicPr>
                        <pic:blipFill>
                          <a:blip r:embed="rId12">
                            <a:extLst>
                              <a:ext uri="{28A0092B-C50C-407E-A947-70E740481C1C}">
                                <a14:useLocalDpi xmlns:a14="http://schemas.microsoft.com/office/drawing/2010/main" val="0"/>
                              </a:ext>
                            </a:extLst>
                          </a:blip>
                          <a:stretch>
                            <a:fillRect/>
                          </a:stretch>
                        </pic:blipFill>
                        <pic:spPr>
                          <a:xfrm>
                            <a:off x="0" y="0"/>
                            <a:ext cx="2543001" cy="3869092"/>
                          </a:xfrm>
                          <a:prstGeom prst="rect">
                            <a:avLst/>
                          </a:prstGeom>
                        </pic:spPr>
                      </pic:pic>
                    </a:graphicData>
                  </a:graphic>
                </wp:inline>
              </w:drawing>
            </w:r>
          </w:p>
        </w:tc>
        <w:tc>
          <w:tcPr>
            <w:tcW w:w="5103" w:type="dxa"/>
            <w:gridSpan w:val="2"/>
          </w:tcPr>
          <w:p w14:paraId="58573D51" w14:textId="77777777" w:rsidR="00D478BB" w:rsidRPr="003E33EE" w:rsidRDefault="00D478BB" w:rsidP="00D478BB">
            <w:pPr>
              <w:ind w:left="113" w:right="113"/>
              <w:jc w:val="center"/>
              <w:rPr>
                <w:b/>
                <w:sz w:val="16"/>
                <w:szCs w:val="16"/>
              </w:rPr>
            </w:pPr>
          </w:p>
          <w:p w14:paraId="335A4CE3" w14:textId="77777777" w:rsidR="00D478BB" w:rsidRDefault="00D478BB" w:rsidP="00D478BB">
            <w:pPr>
              <w:ind w:left="113" w:right="113"/>
              <w:jc w:val="both"/>
              <w:rPr>
                <w:b/>
                <w:sz w:val="32"/>
                <w:szCs w:val="32"/>
              </w:rPr>
            </w:pPr>
            <w:r>
              <w:rPr>
                <w:b/>
                <w:sz w:val="32"/>
                <w:szCs w:val="32"/>
              </w:rPr>
              <w:t xml:space="preserve">By Catherine </w:t>
            </w:r>
            <w:proofErr w:type="spellStart"/>
            <w:r>
              <w:rPr>
                <w:b/>
                <w:sz w:val="32"/>
                <w:szCs w:val="32"/>
              </w:rPr>
              <w:t>MacPhail</w:t>
            </w:r>
            <w:proofErr w:type="spellEnd"/>
          </w:p>
          <w:p w14:paraId="25D83B8C" w14:textId="12E2B8C1" w:rsidR="00D478BB" w:rsidRPr="003B71CE" w:rsidRDefault="00D478BB" w:rsidP="00D478BB">
            <w:pPr>
              <w:ind w:left="113" w:right="113"/>
              <w:jc w:val="right"/>
              <w:rPr>
                <w:b/>
                <w:sz w:val="32"/>
                <w:szCs w:val="32"/>
              </w:rPr>
            </w:pPr>
            <w:r>
              <w:rPr>
                <w:sz w:val="24"/>
                <w:szCs w:val="32"/>
              </w:rPr>
              <w:t>(</w:t>
            </w:r>
            <w:r w:rsidR="007E4529">
              <w:rPr>
                <w:sz w:val="24"/>
                <w:szCs w:val="32"/>
              </w:rPr>
              <w:t>Shorter Reads spinner</w:t>
            </w:r>
            <w:r>
              <w:rPr>
                <w:sz w:val="24"/>
                <w:szCs w:val="32"/>
              </w:rPr>
              <w:t>)</w:t>
            </w:r>
          </w:p>
          <w:p w14:paraId="73712BA5" w14:textId="77777777" w:rsidR="00D478BB" w:rsidRPr="00D478BB" w:rsidRDefault="00D478BB" w:rsidP="00D478BB">
            <w:pPr>
              <w:ind w:left="113" w:right="113"/>
              <w:jc w:val="center"/>
              <w:rPr>
                <w:b/>
                <w:sz w:val="32"/>
                <w:szCs w:val="16"/>
              </w:rPr>
            </w:pPr>
          </w:p>
          <w:p w14:paraId="2DBD6D96" w14:textId="77777777" w:rsidR="00D478BB" w:rsidRPr="00D478BB" w:rsidRDefault="00D478BB" w:rsidP="00D478BB">
            <w:pPr>
              <w:ind w:left="113" w:right="113"/>
              <w:rPr>
                <w:sz w:val="26"/>
                <w:szCs w:val="26"/>
              </w:rPr>
            </w:pPr>
            <w:r w:rsidRPr="00D478BB">
              <w:rPr>
                <w:sz w:val="26"/>
                <w:szCs w:val="26"/>
              </w:rPr>
              <w:t>Scotland, 1850. Night after night, the closes and alleys of Edinburgh's Old Town are alive with horror. Who or what is the beast haunting the dark city?</w:t>
            </w:r>
          </w:p>
          <w:p w14:paraId="5721E2FD" w14:textId="77777777" w:rsidR="00D478BB" w:rsidRPr="00D478BB" w:rsidRDefault="00D478BB" w:rsidP="00D478BB">
            <w:pPr>
              <w:ind w:left="113" w:right="113"/>
              <w:rPr>
                <w:sz w:val="26"/>
                <w:szCs w:val="26"/>
              </w:rPr>
            </w:pPr>
          </w:p>
          <w:p w14:paraId="4A0DF966" w14:textId="6EF1B03B" w:rsidR="00D478BB" w:rsidRPr="00D478BB" w:rsidRDefault="00D478BB" w:rsidP="00D478BB">
            <w:pPr>
              <w:ind w:left="113" w:right="113"/>
              <w:rPr>
                <w:sz w:val="26"/>
                <w:szCs w:val="26"/>
              </w:rPr>
            </w:pPr>
            <w:r w:rsidRPr="00D478BB">
              <w:rPr>
                <w:sz w:val="26"/>
                <w:szCs w:val="26"/>
              </w:rPr>
              <w:t>A few st</w:t>
            </w:r>
            <w:r>
              <w:rPr>
                <w:sz w:val="26"/>
                <w:szCs w:val="26"/>
              </w:rPr>
              <w:t>reets away, in his respectable N</w:t>
            </w:r>
            <w:r w:rsidRPr="00D478BB">
              <w:rPr>
                <w:sz w:val="26"/>
                <w:szCs w:val="26"/>
              </w:rPr>
              <w:t>ew Town home, young Harry Jekyll wakes from yet another nightmare. His hands are covered in blood....</w:t>
            </w:r>
          </w:p>
          <w:p w14:paraId="152590B4" w14:textId="77777777" w:rsidR="00D478BB" w:rsidRPr="00D478BB" w:rsidRDefault="00D478BB" w:rsidP="00D478BB">
            <w:pPr>
              <w:ind w:left="113" w:right="113"/>
              <w:rPr>
                <w:sz w:val="26"/>
                <w:szCs w:val="26"/>
              </w:rPr>
            </w:pPr>
          </w:p>
          <w:p w14:paraId="57A44536" w14:textId="49620EF7" w:rsidR="00D478BB" w:rsidRPr="003E33EE" w:rsidRDefault="00D478BB" w:rsidP="007E4529">
            <w:pPr>
              <w:ind w:left="113" w:right="113"/>
              <w:rPr>
                <w:b/>
                <w:sz w:val="26"/>
                <w:szCs w:val="26"/>
              </w:rPr>
            </w:pPr>
            <w:r w:rsidRPr="00D478BB">
              <w:rPr>
                <w:sz w:val="26"/>
                <w:szCs w:val="26"/>
              </w:rPr>
              <w:t>Inspired by</w:t>
            </w:r>
            <w:r w:rsidR="007E4529">
              <w:rPr>
                <w:sz w:val="26"/>
                <w:szCs w:val="26"/>
              </w:rPr>
              <w:t xml:space="preserve"> the classic tale of </w:t>
            </w:r>
            <w:r w:rsidRPr="007E4529">
              <w:rPr>
                <w:i/>
                <w:sz w:val="26"/>
                <w:szCs w:val="26"/>
              </w:rPr>
              <w:t>Dr Jekyll and Mr Hyde</w:t>
            </w:r>
            <w:r>
              <w:rPr>
                <w:sz w:val="26"/>
                <w:szCs w:val="26"/>
              </w:rPr>
              <w:t xml:space="preserve"> by Robert Louis Stevenson.</w:t>
            </w:r>
          </w:p>
        </w:tc>
      </w:tr>
      <w:tr w:rsidR="00D478BB" w14:paraId="3E38FB0D" w14:textId="77777777" w:rsidTr="00D478BB">
        <w:trPr>
          <w:trHeight w:hRule="exact" w:val="1134"/>
          <w:jc w:val="center"/>
        </w:trPr>
        <w:tc>
          <w:tcPr>
            <w:tcW w:w="567" w:type="dxa"/>
            <w:vMerge/>
            <w:shd w:val="clear" w:color="auto" w:fill="00172C"/>
            <w:vAlign w:val="center"/>
          </w:tcPr>
          <w:p w14:paraId="2222B4E2" w14:textId="77777777" w:rsidR="00D478BB" w:rsidRDefault="00D478BB" w:rsidP="00D478BB"/>
        </w:tc>
        <w:tc>
          <w:tcPr>
            <w:tcW w:w="4536" w:type="dxa"/>
            <w:vMerge/>
            <w:shd w:val="clear" w:color="auto" w:fill="FFFFFF" w:themeFill="background1"/>
            <w:vAlign w:val="center"/>
          </w:tcPr>
          <w:p w14:paraId="2881F548" w14:textId="77777777" w:rsidR="00D478BB" w:rsidRDefault="00D478BB" w:rsidP="00D478BB"/>
        </w:tc>
        <w:tc>
          <w:tcPr>
            <w:tcW w:w="2977" w:type="dxa"/>
            <w:vAlign w:val="center"/>
          </w:tcPr>
          <w:p w14:paraId="7A7EFA83" w14:textId="606C5765" w:rsidR="00D478BB" w:rsidRDefault="00D478BB" w:rsidP="007E4529"/>
        </w:tc>
        <w:tc>
          <w:tcPr>
            <w:tcW w:w="2126" w:type="dxa"/>
            <w:shd w:val="clear" w:color="auto" w:fill="auto"/>
            <w:vAlign w:val="center"/>
          </w:tcPr>
          <w:p w14:paraId="745D66AD" w14:textId="7B09981B" w:rsidR="00D478BB" w:rsidRDefault="00D478BB" w:rsidP="00D478BB">
            <w:pPr>
              <w:jc w:val="center"/>
            </w:pPr>
          </w:p>
        </w:tc>
      </w:tr>
    </w:tbl>
    <w:p w14:paraId="369E8F10" w14:textId="20AD6880" w:rsidR="00BD41CF" w:rsidRDefault="00BD41CF" w:rsidP="00B062A3"/>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536"/>
        <w:gridCol w:w="2977"/>
        <w:gridCol w:w="2126"/>
      </w:tblGrid>
      <w:tr w:rsidR="00BD41CF" w14:paraId="554BDF37" w14:textId="77777777" w:rsidTr="00753C46">
        <w:trPr>
          <w:trHeight w:hRule="exact" w:val="1134"/>
          <w:jc w:val="center"/>
        </w:trPr>
        <w:tc>
          <w:tcPr>
            <w:tcW w:w="5103" w:type="dxa"/>
            <w:gridSpan w:val="2"/>
            <w:shd w:val="clear" w:color="auto" w:fill="FF0000"/>
            <w:vAlign w:val="center"/>
          </w:tcPr>
          <w:p w14:paraId="78F8D805" w14:textId="77777777" w:rsidR="00BD41CF" w:rsidRPr="003B71CE" w:rsidRDefault="00BD41CF" w:rsidP="006A4B2C">
            <w:pPr>
              <w:jc w:val="center"/>
              <w:rPr>
                <w:b/>
                <w:color w:val="FFFFFF" w:themeColor="background1"/>
                <w:sz w:val="40"/>
                <w:szCs w:val="40"/>
              </w:rPr>
            </w:pPr>
            <w:r>
              <w:rPr>
                <w:b/>
                <w:color w:val="FFFFFF" w:themeColor="background1"/>
                <w:sz w:val="40"/>
                <w:szCs w:val="40"/>
              </w:rPr>
              <w:t>Horror stories</w:t>
            </w:r>
          </w:p>
        </w:tc>
        <w:tc>
          <w:tcPr>
            <w:tcW w:w="5103" w:type="dxa"/>
            <w:gridSpan w:val="2"/>
            <w:shd w:val="clear" w:color="auto" w:fill="FF0000"/>
            <w:vAlign w:val="center"/>
          </w:tcPr>
          <w:p w14:paraId="7D843E02" w14:textId="3169DA92" w:rsidR="00BD41CF" w:rsidRPr="003B71CE" w:rsidRDefault="001434D0" w:rsidP="006A4B2C">
            <w:pPr>
              <w:jc w:val="center"/>
              <w:rPr>
                <w:b/>
                <w:color w:val="FFFFFF" w:themeColor="background1"/>
                <w:sz w:val="40"/>
                <w:szCs w:val="40"/>
              </w:rPr>
            </w:pPr>
            <w:r>
              <w:rPr>
                <w:b/>
                <w:color w:val="FFFFFF" w:themeColor="background1"/>
                <w:sz w:val="40"/>
                <w:szCs w:val="40"/>
              </w:rPr>
              <w:t>The creeper man</w:t>
            </w:r>
          </w:p>
        </w:tc>
      </w:tr>
      <w:tr w:rsidR="00BD41CF" w14:paraId="68ABC4AC" w14:textId="77777777" w:rsidTr="00AE11F7">
        <w:trPr>
          <w:trHeight w:hRule="exact" w:val="5223"/>
          <w:jc w:val="center"/>
        </w:trPr>
        <w:tc>
          <w:tcPr>
            <w:tcW w:w="567" w:type="dxa"/>
            <w:vMerge w:val="restart"/>
            <w:shd w:val="clear" w:color="auto" w:fill="00172C"/>
            <w:textDirection w:val="btLr"/>
            <w:vAlign w:val="center"/>
          </w:tcPr>
          <w:p w14:paraId="5ABF30FF" w14:textId="45793EED" w:rsidR="00BD41CF" w:rsidRPr="006F06F9" w:rsidRDefault="00AE11F7" w:rsidP="006A4B2C">
            <w:pPr>
              <w:ind w:left="113" w:right="113"/>
              <w:jc w:val="center"/>
              <w:rPr>
                <w:b/>
                <w:sz w:val="28"/>
                <w:szCs w:val="28"/>
              </w:rPr>
            </w:pPr>
            <w:r>
              <w:rPr>
                <w:b/>
                <w:sz w:val="28"/>
                <w:szCs w:val="28"/>
              </w:rPr>
              <w:t>Bellshill Academy Library – recommended reading</w:t>
            </w:r>
          </w:p>
        </w:tc>
        <w:tc>
          <w:tcPr>
            <w:tcW w:w="4536" w:type="dxa"/>
            <w:vMerge w:val="restart"/>
            <w:shd w:val="clear" w:color="auto" w:fill="FFFFFF" w:themeFill="background1"/>
            <w:vAlign w:val="center"/>
          </w:tcPr>
          <w:p w14:paraId="73C795AD" w14:textId="77777777" w:rsidR="00BD41CF" w:rsidRDefault="00BD41CF" w:rsidP="006A4B2C">
            <w:pPr>
              <w:jc w:val="center"/>
            </w:pPr>
            <w:r>
              <w:rPr>
                <w:noProof/>
                <w:lang w:val="en-GB" w:eastAsia="en-GB"/>
              </w:rPr>
              <w:drawing>
                <wp:inline distT="0" distB="0" distL="0" distR="0" wp14:anchorId="0ED6BCB1" wp14:editId="41C4999D">
                  <wp:extent cx="2532380" cy="3895969"/>
                  <wp:effectExtent l="38100" t="38100" r="39370" b="476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3">
                            <a:extLst>
                              <a:ext uri="{28A0092B-C50C-407E-A947-70E740481C1C}">
                                <a14:useLocalDpi xmlns:a14="http://schemas.microsoft.com/office/drawing/2010/main" val="0"/>
                              </a:ext>
                            </a:extLst>
                          </a:blip>
                          <a:stretch>
                            <a:fillRect/>
                          </a:stretch>
                        </pic:blipFill>
                        <pic:spPr>
                          <a:xfrm>
                            <a:off x="0" y="0"/>
                            <a:ext cx="2539808" cy="3907397"/>
                          </a:xfrm>
                          <a:prstGeom prst="rect">
                            <a:avLst/>
                          </a:prstGeom>
                          <a:ln w="38100">
                            <a:solidFill>
                              <a:srgbClr val="00172C"/>
                            </a:solidFill>
                          </a:ln>
                        </pic:spPr>
                      </pic:pic>
                    </a:graphicData>
                  </a:graphic>
                </wp:inline>
              </w:drawing>
            </w:r>
          </w:p>
        </w:tc>
        <w:tc>
          <w:tcPr>
            <w:tcW w:w="5103" w:type="dxa"/>
            <w:gridSpan w:val="2"/>
          </w:tcPr>
          <w:p w14:paraId="4AC61565" w14:textId="77777777" w:rsidR="00BD41CF" w:rsidRPr="003E33EE" w:rsidRDefault="00BD41CF" w:rsidP="006A4B2C">
            <w:pPr>
              <w:ind w:left="113" w:right="113"/>
              <w:jc w:val="center"/>
              <w:rPr>
                <w:b/>
                <w:sz w:val="16"/>
                <w:szCs w:val="16"/>
              </w:rPr>
            </w:pPr>
          </w:p>
          <w:p w14:paraId="66B76CE5" w14:textId="77777777" w:rsidR="00AE11F7" w:rsidRDefault="00BD41CF" w:rsidP="00AE11F7">
            <w:pPr>
              <w:ind w:left="113" w:right="113"/>
              <w:rPr>
                <w:b/>
                <w:sz w:val="32"/>
                <w:szCs w:val="32"/>
              </w:rPr>
            </w:pPr>
            <w:r w:rsidRPr="003B71CE">
              <w:rPr>
                <w:b/>
                <w:sz w:val="32"/>
                <w:szCs w:val="32"/>
              </w:rPr>
              <w:t xml:space="preserve">By </w:t>
            </w:r>
            <w:r w:rsidR="001434D0">
              <w:rPr>
                <w:b/>
                <w:sz w:val="32"/>
                <w:szCs w:val="32"/>
              </w:rPr>
              <w:t xml:space="preserve">Dawn </w:t>
            </w:r>
            <w:proofErr w:type="spellStart"/>
            <w:r w:rsidR="001434D0">
              <w:rPr>
                <w:b/>
                <w:sz w:val="32"/>
                <w:szCs w:val="32"/>
              </w:rPr>
              <w:t>Kurtagich</w:t>
            </w:r>
            <w:proofErr w:type="spellEnd"/>
            <w:r>
              <w:rPr>
                <w:b/>
                <w:sz w:val="32"/>
                <w:szCs w:val="32"/>
              </w:rPr>
              <w:t xml:space="preserve">    </w:t>
            </w:r>
          </w:p>
          <w:p w14:paraId="2C2F8DCC" w14:textId="2AD6C1F6" w:rsidR="00BD41CF" w:rsidRPr="00AE11F7" w:rsidRDefault="00AE11F7" w:rsidP="00AE11F7">
            <w:pPr>
              <w:ind w:left="113" w:right="113"/>
              <w:jc w:val="right"/>
              <w:rPr>
                <w:sz w:val="24"/>
                <w:szCs w:val="32"/>
              </w:rPr>
            </w:pPr>
            <w:r>
              <w:rPr>
                <w:sz w:val="24"/>
                <w:szCs w:val="32"/>
              </w:rPr>
              <w:t>(</w:t>
            </w:r>
            <w:r w:rsidR="00753C46" w:rsidRPr="00AE11F7">
              <w:rPr>
                <w:sz w:val="24"/>
                <w:szCs w:val="32"/>
              </w:rPr>
              <w:t>Y</w:t>
            </w:r>
            <w:r w:rsidRPr="00AE11F7">
              <w:rPr>
                <w:sz w:val="24"/>
                <w:szCs w:val="32"/>
              </w:rPr>
              <w:t>oung Adult spinner</w:t>
            </w:r>
            <w:r>
              <w:rPr>
                <w:sz w:val="24"/>
                <w:szCs w:val="32"/>
              </w:rPr>
              <w:t>)</w:t>
            </w:r>
          </w:p>
          <w:p w14:paraId="375F973D" w14:textId="77777777" w:rsidR="00BD41CF" w:rsidRPr="00B944DB" w:rsidRDefault="00BD41CF" w:rsidP="006A4B2C">
            <w:pPr>
              <w:ind w:left="113" w:right="113"/>
              <w:jc w:val="center"/>
              <w:rPr>
                <w:b/>
                <w:sz w:val="16"/>
                <w:szCs w:val="16"/>
              </w:rPr>
            </w:pPr>
          </w:p>
          <w:p w14:paraId="564B030B" w14:textId="77777777" w:rsidR="00CB69D1" w:rsidRPr="00AE11F7" w:rsidRDefault="00CB69D1" w:rsidP="00AE11F7">
            <w:pPr>
              <w:ind w:left="113" w:right="113"/>
              <w:rPr>
                <w:sz w:val="26"/>
                <w:szCs w:val="26"/>
              </w:rPr>
            </w:pPr>
            <w:r w:rsidRPr="00AE11F7">
              <w:rPr>
                <w:sz w:val="26"/>
                <w:szCs w:val="26"/>
              </w:rPr>
              <w:t xml:space="preserve">When sisters Silla and Nori escape London and their abusive father, Aunt Cath's country house feels like a safe haven. </w:t>
            </w:r>
          </w:p>
          <w:p w14:paraId="7904F7C5" w14:textId="77777777" w:rsidR="00CB69D1" w:rsidRPr="00AE11F7" w:rsidRDefault="00CB69D1" w:rsidP="00AE11F7">
            <w:pPr>
              <w:ind w:left="113" w:right="113"/>
              <w:rPr>
                <w:sz w:val="26"/>
                <w:szCs w:val="26"/>
              </w:rPr>
            </w:pPr>
          </w:p>
          <w:p w14:paraId="6939C79D" w14:textId="16C0AEF7" w:rsidR="00BD41CF" w:rsidRPr="003E33EE" w:rsidRDefault="00CB69D1" w:rsidP="00AE11F7">
            <w:pPr>
              <w:ind w:left="113" w:right="113"/>
              <w:rPr>
                <w:b/>
                <w:sz w:val="26"/>
                <w:szCs w:val="26"/>
              </w:rPr>
            </w:pPr>
            <w:r w:rsidRPr="00AE11F7">
              <w:rPr>
                <w:sz w:val="26"/>
                <w:szCs w:val="26"/>
              </w:rPr>
              <w:t>But slowly, ever so slowly, things begin to unravel. Aunt Cath locks herself in the attic and spends day and night pacing. Every day the forbidden surrounding forest inches slowly towards the house. A mysterious boy appears, offering friendship. And Nori claims that a man watches them from the dark forest - a man with no eyes, who creeps ever closer…</w:t>
            </w:r>
          </w:p>
        </w:tc>
      </w:tr>
      <w:tr w:rsidR="00BD41CF" w14:paraId="3DBA8E02" w14:textId="77777777" w:rsidTr="00AE11F7">
        <w:trPr>
          <w:trHeight w:hRule="exact" w:val="1134"/>
          <w:jc w:val="center"/>
        </w:trPr>
        <w:tc>
          <w:tcPr>
            <w:tcW w:w="567" w:type="dxa"/>
            <w:vMerge/>
            <w:shd w:val="clear" w:color="auto" w:fill="00172C"/>
            <w:vAlign w:val="center"/>
          </w:tcPr>
          <w:p w14:paraId="20A4F73E" w14:textId="77777777" w:rsidR="00BD41CF" w:rsidRDefault="00BD41CF" w:rsidP="006A4B2C"/>
        </w:tc>
        <w:tc>
          <w:tcPr>
            <w:tcW w:w="4536" w:type="dxa"/>
            <w:vMerge/>
            <w:shd w:val="clear" w:color="auto" w:fill="FFFFFF" w:themeFill="background1"/>
            <w:vAlign w:val="center"/>
          </w:tcPr>
          <w:p w14:paraId="73ADC98E" w14:textId="77777777" w:rsidR="00BD41CF" w:rsidRDefault="00BD41CF" w:rsidP="006A4B2C"/>
        </w:tc>
        <w:tc>
          <w:tcPr>
            <w:tcW w:w="2977" w:type="dxa"/>
            <w:vAlign w:val="center"/>
          </w:tcPr>
          <w:p w14:paraId="249937CA" w14:textId="6F5EBB59" w:rsidR="00BD41CF" w:rsidRDefault="00BD41CF" w:rsidP="006A4B2C">
            <w:pPr>
              <w:jc w:val="center"/>
            </w:pPr>
          </w:p>
        </w:tc>
        <w:tc>
          <w:tcPr>
            <w:tcW w:w="2126" w:type="dxa"/>
            <w:shd w:val="clear" w:color="auto" w:fill="auto"/>
            <w:vAlign w:val="center"/>
          </w:tcPr>
          <w:p w14:paraId="24FDF55C" w14:textId="7D24266A" w:rsidR="00BD41CF" w:rsidRDefault="00BD41CF" w:rsidP="006A4B2C">
            <w:pPr>
              <w:jc w:val="center"/>
            </w:pPr>
          </w:p>
        </w:tc>
      </w:tr>
    </w:tbl>
    <w:p w14:paraId="378EB66A" w14:textId="4A40B5BD" w:rsidR="00BD41CF" w:rsidRDefault="00BD41CF" w:rsidP="00B062A3"/>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536"/>
        <w:gridCol w:w="2977"/>
        <w:gridCol w:w="2126"/>
      </w:tblGrid>
      <w:tr w:rsidR="00BD41CF" w14:paraId="46E9C2CE" w14:textId="77777777" w:rsidTr="007E4529">
        <w:trPr>
          <w:trHeight w:hRule="exact" w:val="1134"/>
          <w:jc w:val="center"/>
        </w:trPr>
        <w:tc>
          <w:tcPr>
            <w:tcW w:w="5103" w:type="dxa"/>
            <w:gridSpan w:val="2"/>
            <w:shd w:val="clear" w:color="auto" w:fill="FF0000"/>
            <w:vAlign w:val="center"/>
          </w:tcPr>
          <w:p w14:paraId="35E91832" w14:textId="77777777" w:rsidR="00BD41CF" w:rsidRPr="003B71CE" w:rsidRDefault="00BD41CF" w:rsidP="006A4B2C">
            <w:pPr>
              <w:jc w:val="center"/>
              <w:rPr>
                <w:b/>
                <w:color w:val="FFFFFF" w:themeColor="background1"/>
                <w:sz w:val="40"/>
                <w:szCs w:val="40"/>
              </w:rPr>
            </w:pPr>
            <w:r>
              <w:rPr>
                <w:b/>
                <w:color w:val="FFFFFF" w:themeColor="background1"/>
                <w:sz w:val="40"/>
                <w:szCs w:val="40"/>
              </w:rPr>
              <w:lastRenderedPageBreak/>
              <w:t>Horror stories</w:t>
            </w:r>
          </w:p>
        </w:tc>
        <w:tc>
          <w:tcPr>
            <w:tcW w:w="5103" w:type="dxa"/>
            <w:gridSpan w:val="2"/>
            <w:shd w:val="clear" w:color="auto" w:fill="FF0000"/>
            <w:vAlign w:val="center"/>
          </w:tcPr>
          <w:p w14:paraId="4A52007E" w14:textId="4B0D6EC9" w:rsidR="00BD41CF" w:rsidRPr="003B71CE" w:rsidRDefault="007E4529" w:rsidP="006A4B2C">
            <w:pPr>
              <w:jc w:val="center"/>
              <w:rPr>
                <w:b/>
                <w:color w:val="FFFFFF" w:themeColor="background1"/>
                <w:sz w:val="40"/>
                <w:szCs w:val="40"/>
              </w:rPr>
            </w:pPr>
            <w:proofErr w:type="spellStart"/>
            <w:r>
              <w:rPr>
                <w:b/>
                <w:color w:val="FFFFFF" w:themeColor="background1"/>
                <w:sz w:val="40"/>
                <w:szCs w:val="40"/>
              </w:rPr>
              <w:t>Coraline</w:t>
            </w:r>
            <w:proofErr w:type="spellEnd"/>
          </w:p>
        </w:tc>
      </w:tr>
      <w:tr w:rsidR="00D478BB" w14:paraId="6562DCE7" w14:textId="77777777" w:rsidTr="006A4B2C">
        <w:trPr>
          <w:trHeight w:hRule="exact" w:val="5103"/>
          <w:jc w:val="center"/>
        </w:trPr>
        <w:tc>
          <w:tcPr>
            <w:tcW w:w="567" w:type="dxa"/>
            <w:vMerge w:val="restart"/>
            <w:shd w:val="clear" w:color="auto" w:fill="00172C"/>
            <w:textDirection w:val="btLr"/>
            <w:vAlign w:val="center"/>
          </w:tcPr>
          <w:p w14:paraId="10E33B4B" w14:textId="5C76613C" w:rsidR="00D478BB" w:rsidRPr="006F06F9" w:rsidRDefault="00D478BB" w:rsidP="00D478BB">
            <w:pPr>
              <w:ind w:left="113" w:right="113"/>
              <w:jc w:val="center"/>
              <w:rPr>
                <w:b/>
                <w:sz w:val="28"/>
                <w:szCs w:val="28"/>
              </w:rPr>
            </w:pPr>
            <w:r>
              <w:rPr>
                <w:b/>
                <w:sz w:val="28"/>
                <w:szCs w:val="28"/>
              </w:rPr>
              <w:t>Bellshill Academy Library – recommended reading</w:t>
            </w:r>
          </w:p>
        </w:tc>
        <w:tc>
          <w:tcPr>
            <w:tcW w:w="4536" w:type="dxa"/>
            <w:vMerge w:val="restart"/>
            <w:shd w:val="clear" w:color="auto" w:fill="FFFFFF" w:themeFill="background1"/>
            <w:vAlign w:val="center"/>
          </w:tcPr>
          <w:p w14:paraId="786679A5" w14:textId="572DD812" w:rsidR="00D478BB" w:rsidRDefault="007E4529" w:rsidP="00D478BB">
            <w:pPr>
              <w:jc w:val="center"/>
            </w:pPr>
            <w:r>
              <w:rPr>
                <w:noProof/>
                <w:lang w:val="en-GB" w:eastAsia="en-GB"/>
              </w:rPr>
              <w:drawing>
                <wp:inline distT="0" distB="0" distL="0" distR="0" wp14:anchorId="14C70F9F" wp14:editId="0649C765">
                  <wp:extent cx="2513227" cy="3906486"/>
                  <wp:effectExtent l="0" t="0" r="190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oraline.jpg"/>
                          <pic:cNvPicPr/>
                        </pic:nvPicPr>
                        <pic:blipFill>
                          <a:blip r:embed="rId14">
                            <a:extLst>
                              <a:ext uri="{28A0092B-C50C-407E-A947-70E740481C1C}">
                                <a14:useLocalDpi xmlns:a14="http://schemas.microsoft.com/office/drawing/2010/main" val="0"/>
                              </a:ext>
                            </a:extLst>
                          </a:blip>
                          <a:stretch>
                            <a:fillRect/>
                          </a:stretch>
                        </pic:blipFill>
                        <pic:spPr>
                          <a:xfrm>
                            <a:off x="0" y="0"/>
                            <a:ext cx="2513227" cy="3906486"/>
                          </a:xfrm>
                          <a:prstGeom prst="rect">
                            <a:avLst/>
                          </a:prstGeom>
                        </pic:spPr>
                      </pic:pic>
                    </a:graphicData>
                  </a:graphic>
                </wp:inline>
              </w:drawing>
            </w:r>
          </w:p>
        </w:tc>
        <w:tc>
          <w:tcPr>
            <w:tcW w:w="5103" w:type="dxa"/>
            <w:gridSpan w:val="2"/>
          </w:tcPr>
          <w:p w14:paraId="0E55A123" w14:textId="77777777" w:rsidR="00D478BB" w:rsidRPr="003E33EE" w:rsidRDefault="00D478BB" w:rsidP="00D478BB">
            <w:pPr>
              <w:ind w:left="113" w:right="113"/>
              <w:jc w:val="center"/>
              <w:rPr>
                <w:b/>
                <w:sz w:val="16"/>
                <w:szCs w:val="16"/>
              </w:rPr>
            </w:pPr>
          </w:p>
          <w:p w14:paraId="58C95267" w14:textId="77777777" w:rsidR="007E4529" w:rsidRDefault="00D478BB" w:rsidP="007E4529">
            <w:pPr>
              <w:ind w:left="113" w:right="113"/>
              <w:rPr>
                <w:b/>
                <w:sz w:val="32"/>
                <w:szCs w:val="32"/>
              </w:rPr>
            </w:pPr>
            <w:r w:rsidRPr="003B71CE">
              <w:rPr>
                <w:b/>
                <w:sz w:val="32"/>
                <w:szCs w:val="32"/>
              </w:rPr>
              <w:t xml:space="preserve">By </w:t>
            </w:r>
            <w:r w:rsidR="007E4529">
              <w:rPr>
                <w:b/>
                <w:sz w:val="32"/>
                <w:szCs w:val="32"/>
              </w:rPr>
              <w:t xml:space="preserve">Neil </w:t>
            </w:r>
            <w:proofErr w:type="spellStart"/>
            <w:r w:rsidR="007E4529">
              <w:rPr>
                <w:b/>
                <w:sz w:val="32"/>
                <w:szCs w:val="32"/>
              </w:rPr>
              <w:t>Gaiman</w:t>
            </w:r>
            <w:proofErr w:type="spellEnd"/>
          </w:p>
          <w:p w14:paraId="30387556" w14:textId="5F009F0B" w:rsidR="007E4529" w:rsidRDefault="00B71B4C" w:rsidP="007E4529">
            <w:pPr>
              <w:ind w:left="113" w:right="113"/>
              <w:jc w:val="right"/>
              <w:rPr>
                <w:sz w:val="24"/>
              </w:rPr>
            </w:pPr>
            <w:r>
              <w:rPr>
                <w:sz w:val="24"/>
              </w:rPr>
              <w:t>(I</w:t>
            </w:r>
            <w:r w:rsidR="007E4529">
              <w:rPr>
                <w:sz w:val="24"/>
              </w:rPr>
              <w:t xml:space="preserve">n Fiction </w:t>
            </w:r>
            <w:r>
              <w:rPr>
                <w:sz w:val="24"/>
              </w:rPr>
              <w:t>Zone</w:t>
            </w:r>
            <w:r w:rsidR="007E4529">
              <w:rPr>
                <w:sz w:val="24"/>
              </w:rPr>
              <w:t xml:space="preserve"> under GAI </w:t>
            </w:r>
          </w:p>
          <w:p w14:paraId="0613684D" w14:textId="3E6B2A09" w:rsidR="00D478BB" w:rsidRPr="003B71CE" w:rsidRDefault="007E4529" w:rsidP="007E4529">
            <w:pPr>
              <w:ind w:left="113" w:right="113"/>
              <w:jc w:val="right"/>
              <w:rPr>
                <w:b/>
                <w:sz w:val="32"/>
                <w:szCs w:val="32"/>
              </w:rPr>
            </w:pPr>
            <w:r>
              <w:rPr>
                <w:sz w:val="24"/>
              </w:rPr>
              <w:t>or in Graphic Novels)</w:t>
            </w:r>
          </w:p>
          <w:p w14:paraId="3195085F" w14:textId="77777777" w:rsidR="00D478BB" w:rsidRPr="00B944DB" w:rsidRDefault="00D478BB" w:rsidP="00D478BB">
            <w:pPr>
              <w:ind w:left="113" w:right="113"/>
              <w:jc w:val="center"/>
              <w:rPr>
                <w:b/>
                <w:sz w:val="16"/>
                <w:szCs w:val="16"/>
              </w:rPr>
            </w:pPr>
          </w:p>
          <w:p w14:paraId="17556988" w14:textId="77777777" w:rsidR="007E4529" w:rsidRDefault="007E4529" w:rsidP="007E4529">
            <w:pPr>
              <w:ind w:left="113" w:right="113"/>
              <w:rPr>
                <w:sz w:val="26"/>
                <w:szCs w:val="26"/>
              </w:rPr>
            </w:pPr>
            <w:r w:rsidRPr="007E4529">
              <w:rPr>
                <w:sz w:val="26"/>
                <w:szCs w:val="26"/>
              </w:rPr>
              <w:t xml:space="preserve">When </w:t>
            </w:r>
            <w:proofErr w:type="spellStart"/>
            <w:r w:rsidRPr="007E4529">
              <w:rPr>
                <w:sz w:val="26"/>
                <w:szCs w:val="26"/>
              </w:rPr>
              <w:t>Coraline</w:t>
            </w:r>
            <w:proofErr w:type="spellEnd"/>
            <w:r w:rsidRPr="007E4529">
              <w:rPr>
                <w:sz w:val="26"/>
                <w:szCs w:val="26"/>
              </w:rPr>
              <w:t xml:space="preserve"> steps through a door in her family's new home, she finds herself in another house, strangely similar to her own. But also very different! The food is better, the </w:t>
            </w:r>
            <w:proofErr w:type="spellStart"/>
            <w:r w:rsidRPr="007E4529">
              <w:rPr>
                <w:sz w:val="26"/>
                <w:szCs w:val="26"/>
              </w:rPr>
              <w:t>toybox</w:t>
            </w:r>
            <w:proofErr w:type="spellEnd"/>
            <w:r w:rsidRPr="007E4529">
              <w:rPr>
                <w:sz w:val="26"/>
                <w:szCs w:val="26"/>
              </w:rPr>
              <w:t xml:space="preserve"> is full of fascinating things, and </w:t>
            </w:r>
            <w:proofErr w:type="spellStart"/>
            <w:r w:rsidRPr="007E4529">
              <w:rPr>
                <w:sz w:val="26"/>
                <w:szCs w:val="26"/>
              </w:rPr>
              <w:t>Coraline</w:t>
            </w:r>
            <w:proofErr w:type="spellEnd"/>
            <w:r w:rsidRPr="007E4529">
              <w:rPr>
                <w:sz w:val="26"/>
                <w:szCs w:val="26"/>
              </w:rPr>
              <w:t xml:space="preserve"> is made very welcome. </w:t>
            </w:r>
          </w:p>
          <w:p w14:paraId="1AECC02B" w14:textId="77777777" w:rsidR="007E4529" w:rsidRDefault="007E4529" w:rsidP="007E4529">
            <w:pPr>
              <w:ind w:left="113" w:right="113"/>
              <w:rPr>
                <w:sz w:val="26"/>
                <w:szCs w:val="26"/>
              </w:rPr>
            </w:pPr>
          </w:p>
          <w:p w14:paraId="3D6EF968" w14:textId="4279DC87" w:rsidR="00D478BB" w:rsidRPr="007E4529" w:rsidRDefault="007E4529" w:rsidP="007E4529">
            <w:pPr>
              <w:ind w:left="113" w:right="113"/>
              <w:rPr>
                <w:sz w:val="26"/>
                <w:szCs w:val="26"/>
              </w:rPr>
            </w:pPr>
            <w:r w:rsidRPr="007E4529">
              <w:rPr>
                <w:sz w:val="26"/>
                <w:szCs w:val="26"/>
              </w:rPr>
              <w:t xml:space="preserve">But then it becomes clear that the other mother and father who live there want </w:t>
            </w:r>
            <w:proofErr w:type="spellStart"/>
            <w:r w:rsidRPr="007E4529">
              <w:rPr>
                <w:sz w:val="26"/>
                <w:szCs w:val="26"/>
              </w:rPr>
              <w:t>Coraline</w:t>
            </w:r>
            <w:proofErr w:type="spellEnd"/>
            <w:r w:rsidRPr="007E4529">
              <w:rPr>
                <w:sz w:val="26"/>
                <w:szCs w:val="26"/>
              </w:rPr>
              <w:t xml:space="preserve"> to stay, and never go back to her real parents</w:t>
            </w:r>
            <w:r>
              <w:rPr>
                <w:sz w:val="26"/>
                <w:szCs w:val="26"/>
              </w:rPr>
              <w:t>…</w:t>
            </w:r>
          </w:p>
        </w:tc>
      </w:tr>
      <w:tr w:rsidR="00D478BB" w14:paraId="617E3BDD" w14:textId="77777777" w:rsidTr="00D478BB">
        <w:trPr>
          <w:trHeight w:hRule="exact" w:val="1134"/>
          <w:jc w:val="center"/>
        </w:trPr>
        <w:tc>
          <w:tcPr>
            <w:tcW w:w="567" w:type="dxa"/>
            <w:vMerge/>
            <w:shd w:val="clear" w:color="auto" w:fill="00172C"/>
            <w:vAlign w:val="center"/>
          </w:tcPr>
          <w:p w14:paraId="1CC166C2" w14:textId="77777777" w:rsidR="00D478BB" w:rsidRDefault="00D478BB" w:rsidP="00D478BB"/>
        </w:tc>
        <w:tc>
          <w:tcPr>
            <w:tcW w:w="4536" w:type="dxa"/>
            <w:vMerge/>
            <w:shd w:val="clear" w:color="auto" w:fill="FFFFFF" w:themeFill="background1"/>
            <w:vAlign w:val="center"/>
          </w:tcPr>
          <w:p w14:paraId="428FD5FA" w14:textId="77777777" w:rsidR="00D478BB" w:rsidRDefault="00D478BB" w:rsidP="00D478BB"/>
        </w:tc>
        <w:tc>
          <w:tcPr>
            <w:tcW w:w="2977" w:type="dxa"/>
            <w:vAlign w:val="center"/>
          </w:tcPr>
          <w:p w14:paraId="50B64680" w14:textId="64289703" w:rsidR="00D478BB" w:rsidRDefault="007E4529" w:rsidP="007E4529">
            <w:r>
              <w:t>Available in both book &amp; graphic novel format</w:t>
            </w:r>
          </w:p>
        </w:tc>
        <w:tc>
          <w:tcPr>
            <w:tcW w:w="2126" w:type="dxa"/>
            <w:shd w:val="clear" w:color="auto" w:fill="auto"/>
            <w:vAlign w:val="center"/>
          </w:tcPr>
          <w:p w14:paraId="7BBB74D6" w14:textId="362C2AA2" w:rsidR="00D478BB" w:rsidRDefault="00D478BB" w:rsidP="00D478BB">
            <w:pPr>
              <w:jc w:val="center"/>
            </w:pPr>
          </w:p>
        </w:tc>
      </w:tr>
    </w:tbl>
    <w:p w14:paraId="2F89009B" w14:textId="26F3055D" w:rsidR="00BD41CF" w:rsidRDefault="00BD41CF" w:rsidP="00B062A3"/>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536"/>
        <w:gridCol w:w="2977"/>
        <w:gridCol w:w="2126"/>
      </w:tblGrid>
      <w:tr w:rsidR="00BD41CF" w14:paraId="3ECB4250" w14:textId="77777777" w:rsidTr="00E56DDD">
        <w:trPr>
          <w:trHeight w:hRule="exact" w:val="1134"/>
          <w:jc w:val="center"/>
        </w:trPr>
        <w:tc>
          <w:tcPr>
            <w:tcW w:w="5103" w:type="dxa"/>
            <w:gridSpan w:val="2"/>
            <w:shd w:val="clear" w:color="auto" w:fill="FF0000"/>
            <w:vAlign w:val="center"/>
          </w:tcPr>
          <w:p w14:paraId="26869133" w14:textId="77777777" w:rsidR="00BD41CF" w:rsidRPr="003B71CE" w:rsidRDefault="00BD41CF" w:rsidP="006A4B2C">
            <w:pPr>
              <w:jc w:val="center"/>
              <w:rPr>
                <w:b/>
                <w:color w:val="FFFFFF" w:themeColor="background1"/>
                <w:sz w:val="40"/>
                <w:szCs w:val="40"/>
              </w:rPr>
            </w:pPr>
            <w:r>
              <w:rPr>
                <w:b/>
                <w:color w:val="FFFFFF" w:themeColor="background1"/>
                <w:sz w:val="40"/>
                <w:szCs w:val="40"/>
              </w:rPr>
              <w:t>Horror stories</w:t>
            </w:r>
          </w:p>
        </w:tc>
        <w:tc>
          <w:tcPr>
            <w:tcW w:w="5103" w:type="dxa"/>
            <w:gridSpan w:val="2"/>
            <w:shd w:val="clear" w:color="auto" w:fill="FF0000"/>
            <w:vAlign w:val="center"/>
          </w:tcPr>
          <w:p w14:paraId="137D08E7" w14:textId="1A6C662F" w:rsidR="00BD41CF" w:rsidRPr="003B71CE" w:rsidRDefault="00E56DDD" w:rsidP="00E56DDD">
            <w:pPr>
              <w:jc w:val="center"/>
              <w:rPr>
                <w:b/>
                <w:color w:val="FFFFFF" w:themeColor="background1"/>
                <w:sz w:val="40"/>
                <w:szCs w:val="40"/>
              </w:rPr>
            </w:pPr>
            <w:r>
              <w:rPr>
                <w:b/>
                <w:color w:val="FFFFFF" w:themeColor="background1"/>
                <w:sz w:val="40"/>
                <w:szCs w:val="40"/>
              </w:rPr>
              <w:t>The dead house</w:t>
            </w:r>
          </w:p>
        </w:tc>
      </w:tr>
      <w:tr w:rsidR="00D478BB" w14:paraId="7B1B6F89" w14:textId="77777777" w:rsidTr="006A4B2C">
        <w:trPr>
          <w:trHeight w:hRule="exact" w:val="5103"/>
          <w:jc w:val="center"/>
        </w:trPr>
        <w:tc>
          <w:tcPr>
            <w:tcW w:w="567" w:type="dxa"/>
            <w:vMerge w:val="restart"/>
            <w:shd w:val="clear" w:color="auto" w:fill="00172C"/>
            <w:textDirection w:val="btLr"/>
            <w:vAlign w:val="center"/>
          </w:tcPr>
          <w:p w14:paraId="16BBB9FA" w14:textId="0080BC0C" w:rsidR="00D478BB" w:rsidRPr="006F06F9" w:rsidRDefault="00D478BB" w:rsidP="00D478BB">
            <w:pPr>
              <w:ind w:left="113" w:right="113"/>
              <w:jc w:val="center"/>
              <w:rPr>
                <w:b/>
                <w:sz w:val="28"/>
                <w:szCs w:val="28"/>
              </w:rPr>
            </w:pPr>
            <w:r>
              <w:rPr>
                <w:b/>
                <w:sz w:val="28"/>
                <w:szCs w:val="28"/>
              </w:rPr>
              <w:t>Bellshill Academy Library – recommended reading</w:t>
            </w:r>
          </w:p>
        </w:tc>
        <w:tc>
          <w:tcPr>
            <w:tcW w:w="4536" w:type="dxa"/>
            <w:vMerge w:val="restart"/>
            <w:shd w:val="clear" w:color="auto" w:fill="FFFFFF" w:themeFill="background1"/>
            <w:vAlign w:val="center"/>
          </w:tcPr>
          <w:p w14:paraId="3ADA672A" w14:textId="5D8CBFBC" w:rsidR="00D478BB" w:rsidRDefault="00E56DDD" w:rsidP="00D478BB">
            <w:pPr>
              <w:jc w:val="center"/>
            </w:pPr>
            <w:r>
              <w:rPr>
                <w:noProof/>
                <w:lang w:val="en-GB" w:eastAsia="en-GB"/>
              </w:rPr>
              <w:drawing>
                <wp:inline distT="0" distB="0" distL="0" distR="0" wp14:anchorId="7BA4786B" wp14:editId="58B54393">
                  <wp:extent cx="2428875" cy="369851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ead house.jpg"/>
                          <pic:cNvPicPr/>
                        </pic:nvPicPr>
                        <pic:blipFill>
                          <a:blip r:embed="rId15">
                            <a:extLst>
                              <a:ext uri="{28A0092B-C50C-407E-A947-70E740481C1C}">
                                <a14:useLocalDpi xmlns:a14="http://schemas.microsoft.com/office/drawing/2010/main" val="0"/>
                              </a:ext>
                            </a:extLst>
                          </a:blip>
                          <a:stretch>
                            <a:fillRect/>
                          </a:stretch>
                        </pic:blipFill>
                        <pic:spPr>
                          <a:xfrm>
                            <a:off x="0" y="0"/>
                            <a:ext cx="2439505" cy="3714700"/>
                          </a:xfrm>
                          <a:prstGeom prst="rect">
                            <a:avLst/>
                          </a:prstGeom>
                        </pic:spPr>
                      </pic:pic>
                    </a:graphicData>
                  </a:graphic>
                </wp:inline>
              </w:drawing>
            </w:r>
          </w:p>
        </w:tc>
        <w:tc>
          <w:tcPr>
            <w:tcW w:w="5103" w:type="dxa"/>
            <w:gridSpan w:val="2"/>
          </w:tcPr>
          <w:p w14:paraId="67B48AB3" w14:textId="77777777" w:rsidR="00D478BB" w:rsidRPr="003E33EE" w:rsidRDefault="00D478BB" w:rsidP="00D478BB">
            <w:pPr>
              <w:ind w:left="113" w:right="113"/>
              <w:jc w:val="center"/>
              <w:rPr>
                <w:b/>
                <w:sz w:val="16"/>
                <w:szCs w:val="16"/>
              </w:rPr>
            </w:pPr>
          </w:p>
          <w:p w14:paraId="1439EA11" w14:textId="6D2C873A" w:rsidR="00D478BB" w:rsidRDefault="00D478BB" w:rsidP="00E56DDD">
            <w:pPr>
              <w:ind w:left="113" w:right="113"/>
              <w:rPr>
                <w:b/>
                <w:sz w:val="32"/>
                <w:szCs w:val="32"/>
              </w:rPr>
            </w:pPr>
            <w:r w:rsidRPr="003B71CE">
              <w:rPr>
                <w:b/>
                <w:sz w:val="32"/>
                <w:szCs w:val="32"/>
              </w:rPr>
              <w:t xml:space="preserve">By </w:t>
            </w:r>
            <w:r w:rsidR="00E56DDD">
              <w:rPr>
                <w:b/>
                <w:sz w:val="32"/>
                <w:szCs w:val="32"/>
              </w:rPr>
              <w:t xml:space="preserve">Dawn </w:t>
            </w:r>
            <w:proofErr w:type="spellStart"/>
            <w:r w:rsidR="00E56DDD">
              <w:rPr>
                <w:b/>
                <w:sz w:val="32"/>
                <w:szCs w:val="32"/>
              </w:rPr>
              <w:t>Kurtagich</w:t>
            </w:r>
            <w:proofErr w:type="spellEnd"/>
          </w:p>
          <w:p w14:paraId="604CBF45" w14:textId="49EC76A9" w:rsidR="00E56DDD" w:rsidRPr="00E56DDD" w:rsidRDefault="00E56DDD" w:rsidP="00E56DDD">
            <w:pPr>
              <w:ind w:left="113" w:right="113"/>
              <w:jc w:val="right"/>
              <w:rPr>
                <w:sz w:val="24"/>
                <w:szCs w:val="32"/>
              </w:rPr>
            </w:pPr>
            <w:r>
              <w:rPr>
                <w:sz w:val="24"/>
                <w:szCs w:val="32"/>
              </w:rPr>
              <w:t>(Young Adult spinner)</w:t>
            </w:r>
          </w:p>
          <w:p w14:paraId="0CD55D61" w14:textId="77777777" w:rsidR="00D478BB" w:rsidRPr="00E56DDD" w:rsidRDefault="00D478BB" w:rsidP="00D478BB">
            <w:pPr>
              <w:ind w:left="113" w:right="113"/>
              <w:jc w:val="center"/>
              <w:rPr>
                <w:b/>
                <w:sz w:val="10"/>
                <w:szCs w:val="16"/>
              </w:rPr>
            </w:pPr>
          </w:p>
          <w:p w14:paraId="0AFF0053" w14:textId="77777777" w:rsidR="00E56DDD" w:rsidRPr="00E56DDD" w:rsidRDefault="00E56DDD" w:rsidP="00E56DDD">
            <w:pPr>
              <w:pStyle w:val="NormalWeb"/>
              <w:spacing w:before="0" w:beforeAutospacing="0" w:after="105" w:afterAutospacing="0"/>
              <w:textAlignment w:val="baseline"/>
              <w:rPr>
                <w:rFonts w:ascii="Arial" w:hAnsi="Arial" w:cs="Arial"/>
                <w:color w:val="333333"/>
                <w:sz w:val="26"/>
                <w:szCs w:val="26"/>
              </w:rPr>
            </w:pPr>
            <w:r w:rsidRPr="00E56DDD">
              <w:rPr>
                <w:rFonts w:ascii="Arial" w:hAnsi="Arial" w:cs="Arial"/>
                <w:color w:val="333333"/>
                <w:sz w:val="26"/>
                <w:szCs w:val="26"/>
              </w:rPr>
              <w:t>Twenty-five years ago, Elmbridge High School burned down. The blaze killed three and injured twenty, and one pupil, Carly Johnson, disappeared.</w:t>
            </w:r>
          </w:p>
          <w:p w14:paraId="135C4CEA" w14:textId="77777777" w:rsidR="00E56DDD" w:rsidRPr="00E56DDD" w:rsidRDefault="00E56DDD" w:rsidP="00E56DDD">
            <w:pPr>
              <w:pStyle w:val="NormalWeb"/>
              <w:spacing w:before="0" w:beforeAutospacing="0" w:after="105" w:afterAutospacing="0"/>
              <w:textAlignment w:val="baseline"/>
              <w:rPr>
                <w:rFonts w:ascii="Arial" w:hAnsi="Arial" w:cs="Arial"/>
                <w:color w:val="333333"/>
                <w:sz w:val="14"/>
                <w:szCs w:val="26"/>
              </w:rPr>
            </w:pPr>
          </w:p>
          <w:p w14:paraId="21EB31E7" w14:textId="77777777" w:rsidR="00E56DDD" w:rsidRDefault="00E56DDD" w:rsidP="00E56DDD">
            <w:pPr>
              <w:pStyle w:val="NormalWeb"/>
              <w:spacing w:before="0" w:beforeAutospacing="0" w:after="105" w:afterAutospacing="0"/>
              <w:textAlignment w:val="baseline"/>
              <w:rPr>
                <w:rFonts w:ascii="Arial" w:hAnsi="Arial" w:cs="Arial"/>
                <w:color w:val="333333"/>
                <w:sz w:val="26"/>
                <w:szCs w:val="26"/>
              </w:rPr>
            </w:pPr>
            <w:r w:rsidRPr="00E56DDD">
              <w:rPr>
                <w:rFonts w:ascii="Arial" w:hAnsi="Arial" w:cs="Arial"/>
                <w:color w:val="333333"/>
                <w:sz w:val="26"/>
                <w:szCs w:val="26"/>
              </w:rPr>
              <w:t xml:space="preserve">For twenty years, little was known about what </w:t>
            </w:r>
            <w:r>
              <w:rPr>
                <w:rFonts w:ascii="Arial" w:hAnsi="Arial" w:cs="Arial"/>
                <w:color w:val="333333"/>
                <w:sz w:val="26"/>
                <w:szCs w:val="26"/>
              </w:rPr>
              <w:t>happened.</w:t>
            </w:r>
            <w:r w:rsidRPr="00E56DDD">
              <w:rPr>
                <w:rFonts w:ascii="Arial" w:hAnsi="Arial" w:cs="Arial"/>
                <w:color w:val="333333"/>
                <w:sz w:val="26"/>
                <w:szCs w:val="26"/>
              </w:rPr>
              <w:t xml:space="preserve"> Until now. A diary has been found in the ruins of the school. In this diary, Kaitlyn Johnson, Carly's twin, tells of the strange and disturbing sequence of events leading to the incident.</w:t>
            </w:r>
          </w:p>
          <w:p w14:paraId="4D998140" w14:textId="68A87707" w:rsidR="00E56DDD" w:rsidRPr="00E56DDD" w:rsidRDefault="00E56DDD" w:rsidP="00E56DDD">
            <w:pPr>
              <w:pStyle w:val="NormalWeb"/>
              <w:spacing w:before="0" w:beforeAutospacing="0" w:after="105" w:afterAutospacing="0"/>
              <w:textAlignment w:val="baseline"/>
              <w:rPr>
                <w:rFonts w:ascii="Arial" w:hAnsi="Arial" w:cs="Arial"/>
                <w:color w:val="333333"/>
                <w:sz w:val="26"/>
                <w:szCs w:val="26"/>
              </w:rPr>
            </w:pPr>
            <w:r w:rsidRPr="00E56DDD">
              <w:rPr>
                <w:rFonts w:ascii="Arial" w:hAnsi="Arial" w:cs="Arial"/>
                <w:color w:val="333333"/>
                <w:sz w:val="26"/>
                <w:szCs w:val="26"/>
              </w:rPr>
              <w:t>But Kaitlyn doesn't exist. She never has.</w:t>
            </w:r>
          </w:p>
          <w:p w14:paraId="706C057D" w14:textId="2FDA700F" w:rsidR="00D478BB" w:rsidRPr="00E56DDD" w:rsidRDefault="00D478BB" w:rsidP="00D478BB">
            <w:pPr>
              <w:ind w:left="113" w:right="113"/>
              <w:jc w:val="both"/>
              <w:rPr>
                <w:sz w:val="26"/>
                <w:szCs w:val="26"/>
              </w:rPr>
            </w:pPr>
          </w:p>
        </w:tc>
      </w:tr>
      <w:tr w:rsidR="00D478BB" w14:paraId="00EB11CC" w14:textId="77777777" w:rsidTr="00E56DDD">
        <w:trPr>
          <w:trHeight w:hRule="exact" w:val="1134"/>
          <w:jc w:val="center"/>
        </w:trPr>
        <w:tc>
          <w:tcPr>
            <w:tcW w:w="567" w:type="dxa"/>
            <w:vMerge/>
            <w:shd w:val="clear" w:color="auto" w:fill="00172C"/>
            <w:vAlign w:val="center"/>
          </w:tcPr>
          <w:p w14:paraId="6692E6F5" w14:textId="77777777" w:rsidR="00D478BB" w:rsidRDefault="00D478BB" w:rsidP="00D478BB"/>
        </w:tc>
        <w:tc>
          <w:tcPr>
            <w:tcW w:w="4536" w:type="dxa"/>
            <w:vMerge/>
            <w:shd w:val="clear" w:color="auto" w:fill="FFFFFF" w:themeFill="background1"/>
            <w:vAlign w:val="center"/>
          </w:tcPr>
          <w:p w14:paraId="2CB33F83" w14:textId="77777777" w:rsidR="00D478BB" w:rsidRDefault="00D478BB" w:rsidP="00D478BB"/>
        </w:tc>
        <w:tc>
          <w:tcPr>
            <w:tcW w:w="2977" w:type="dxa"/>
            <w:vAlign w:val="center"/>
          </w:tcPr>
          <w:p w14:paraId="375194CC" w14:textId="469DFBAF" w:rsidR="00D478BB" w:rsidRDefault="00D478BB" w:rsidP="00D478BB">
            <w:pPr>
              <w:jc w:val="center"/>
            </w:pPr>
          </w:p>
        </w:tc>
        <w:tc>
          <w:tcPr>
            <w:tcW w:w="2126" w:type="dxa"/>
            <w:shd w:val="clear" w:color="auto" w:fill="auto"/>
            <w:vAlign w:val="center"/>
          </w:tcPr>
          <w:p w14:paraId="4FC62E4D" w14:textId="0F90FE46" w:rsidR="00D478BB" w:rsidRDefault="00D478BB" w:rsidP="00D478BB">
            <w:pPr>
              <w:jc w:val="center"/>
            </w:pPr>
          </w:p>
        </w:tc>
      </w:tr>
    </w:tbl>
    <w:p w14:paraId="54218F62" w14:textId="48C3EC27" w:rsidR="00BD41CF" w:rsidRDefault="00BD41CF" w:rsidP="00B062A3"/>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536"/>
        <w:gridCol w:w="5103"/>
      </w:tblGrid>
      <w:tr w:rsidR="00BD41CF" w14:paraId="7AE538EF" w14:textId="77777777" w:rsidTr="00AE11F7">
        <w:trPr>
          <w:trHeight w:hRule="exact" w:val="1134"/>
          <w:jc w:val="center"/>
        </w:trPr>
        <w:tc>
          <w:tcPr>
            <w:tcW w:w="5103" w:type="dxa"/>
            <w:gridSpan w:val="2"/>
            <w:shd w:val="clear" w:color="auto" w:fill="FF0000"/>
            <w:vAlign w:val="center"/>
          </w:tcPr>
          <w:p w14:paraId="12BB8FBF" w14:textId="77777777" w:rsidR="00BD41CF" w:rsidRPr="003B71CE" w:rsidRDefault="00BD41CF" w:rsidP="006A4B2C">
            <w:pPr>
              <w:jc w:val="center"/>
              <w:rPr>
                <w:b/>
                <w:color w:val="FFFFFF" w:themeColor="background1"/>
                <w:sz w:val="40"/>
                <w:szCs w:val="40"/>
              </w:rPr>
            </w:pPr>
            <w:r>
              <w:rPr>
                <w:b/>
                <w:color w:val="FFFFFF" w:themeColor="background1"/>
                <w:sz w:val="40"/>
                <w:szCs w:val="40"/>
              </w:rPr>
              <w:lastRenderedPageBreak/>
              <w:t>Horror stories</w:t>
            </w:r>
          </w:p>
        </w:tc>
        <w:tc>
          <w:tcPr>
            <w:tcW w:w="5103" w:type="dxa"/>
            <w:shd w:val="clear" w:color="auto" w:fill="FF0000"/>
            <w:vAlign w:val="center"/>
          </w:tcPr>
          <w:p w14:paraId="40864A82" w14:textId="1BB07FC1" w:rsidR="00BD41CF" w:rsidRPr="003B71CE" w:rsidRDefault="00C8306D" w:rsidP="006A4B2C">
            <w:pPr>
              <w:jc w:val="center"/>
              <w:rPr>
                <w:b/>
                <w:color w:val="FFFFFF" w:themeColor="background1"/>
                <w:sz w:val="40"/>
                <w:szCs w:val="40"/>
              </w:rPr>
            </w:pPr>
            <w:r>
              <w:rPr>
                <w:b/>
                <w:color w:val="FFFFFF" w:themeColor="background1"/>
                <w:sz w:val="40"/>
                <w:szCs w:val="40"/>
              </w:rPr>
              <w:t>Sleepless</w:t>
            </w:r>
          </w:p>
        </w:tc>
      </w:tr>
      <w:tr w:rsidR="00BD41CF" w14:paraId="092A16CA" w14:textId="77777777" w:rsidTr="006A4B2C">
        <w:trPr>
          <w:trHeight w:hRule="exact" w:val="5103"/>
          <w:jc w:val="center"/>
        </w:trPr>
        <w:tc>
          <w:tcPr>
            <w:tcW w:w="567" w:type="dxa"/>
            <w:vMerge w:val="restart"/>
            <w:shd w:val="clear" w:color="auto" w:fill="00172C"/>
            <w:textDirection w:val="btLr"/>
            <w:vAlign w:val="center"/>
          </w:tcPr>
          <w:p w14:paraId="46C6359D" w14:textId="7A9C5EF3" w:rsidR="00BD41CF" w:rsidRPr="006F06F9" w:rsidRDefault="00AE11F7" w:rsidP="006A4B2C">
            <w:pPr>
              <w:ind w:left="113" w:right="113"/>
              <w:jc w:val="center"/>
              <w:rPr>
                <w:b/>
                <w:sz w:val="28"/>
                <w:szCs w:val="28"/>
              </w:rPr>
            </w:pPr>
            <w:r>
              <w:rPr>
                <w:b/>
                <w:sz w:val="28"/>
                <w:szCs w:val="28"/>
              </w:rPr>
              <w:t>Bellshill Academy Library – recommended reading</w:t>
            </w:r>
          </w:p>
        </w:tc>
        <w:tc>
          <w:tcPr>
            <w:tcW w:w="4536" w:type="dxa"/>
            <w:vMerge w:val="restart"/>
            <w:shd w:val="clear" w:color="auto" w:fill="FFFFFF" w:themeFill="background1"/>
            <w:vAlign w:val="center"/>
          </w:tcPr>
          <w:p w14:paraId="3D03AD90" w14:textId="77777777" w:rsidR="00BD41CF" w:rsidRDefault="00BD41CF" w:rsidP="006A4B2C">
            <w:pPr>
              <w:jc w:val="center"/>
            </w:pPr>
            <w:r>
              <w:rPr>
                <w:noProof/>
                <w:lang w:val="en-GB" w:eastAsia="en-GB"/>
              </w:rPr>
              <w:drawing>
                <wp:inline distT="0" distB="0" distL="0" distR="0" wp14:anchorId="22201568" wp14:editId="4C251093">
                  <wp:extent cx="2466450" cy="3780000"/>
                  <wp:effectExtent l="38100" t="38100" r="29210" b="304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6">
                            <a:extLst>
                              <a:ext uri="{28A0092B-C50C-407E-A947-70E740481C1C}">
                                <a14:useLocalDpi xmlns:a14="http://schemas.microsoft.com/office/drawing/2010/main" val="0"/>
                              </a:ext>
                            </a:extLst>
                          </a:blip>
                          <a:stretch>
                            <a:fillRect/>
                          </a:stretch>
                        </pic:blipFill>
                        <pic:spPr>
                          <a:xfrm>
                            <a:off x="0" y="0"/>
                            <a:ext cx="2466450" cy="3780000"/>
                          </a:xfrm>
                          <a:prstGeom prst="rect">
                            <a:avLst/>
                          </a:prstGeom>
                          <a:ln w="38100">
                            <a:solidFill>
                              <a:srgbClr val="00172C"/>
                            </a:solidFill>
                          </a:ln>
                        </pic:spPr>
                      </pic:pic>
                    </a:graphicData>
                  </a:graphic>
                </wp:inline>
              </w:drawing>
            </w:r>
          </w:p>
        </w:tc>
        <w:tc>
          <w:tcPr>
            <w:tcW w:w="5103" w:type="dxa"/>
          </w:tcPr>
          <w:p w14:paraId="51264BDF" w14:textId="77777777" w:rsidR="00BD41CF" w:rsidRPr="003E33EE" w:rsidRDefault="00BD41CF" w:rsidP="006A4B2C">
            <w:pPr>
              <w:ind w:left="113" w:right="113"/>
              <w:jc w:val="center"/>
              <w:rPr>
                <w:b/>
                <w:sz w:val="16"/>
                <w:szCs w:val="16"/>
              </w:rPr>
            </w:pPr>
          </w:p>
          <w:p w14:paraId="2B5660B5" w14:textId="77777777" w:rsidR="00AE11F7" w:rsidRDefault="00BD41CF" w:rsidP="00AE11F7">
            <w:pPr>
              <w:ind w:left="113" w:right="113"/>
              <w:rPr>
                <w:b/>
                <w:sz w:val="32"/>
                <w:szCs w:val="32"/>
              </w:rPr>
            </w:pPr>
            <w:r w:rsidRPr="003B71CE">
              <w:rPr>
                <w:b/>
                <w:sz w:val="32"/>
                <w:szCs w:val="32"/>
              </w:rPr>
              <w:t xml:space="preserve">By </w:t>
            </w:r>
            <w:r w:rsidR="00C8306D">
              <w:rPr>
                <w:b/>
                <w:sz w:val="32"/>
                <w:szCs w:val="32"/>
              </w:rPr>
              <w:t>Lou Morgan</w:t>
            </w:r>
          </w:p>
          <w:p w14:paraId="4BD7449B" w14:textId="5AE1A122" w:rsidR="00BD41CF" w:rsidRPr="00B944DB" w:rsidRDefault="00BD41CF" w:rsidP="00AE11F7">
            <w:pPr>
              <w:ind w:left="113" w:right="113"/>
              <w:jc w:val="right"/>
              <w:rPr>
                <w:b/>
                <w:sz w:val="16"/>
                <w:szCs w:val="16"/>
              </w:rPr>
            </w:pPr>
            <w:r>
              <w:rPr>
                <w:b/>
                <w:sz w:val="32"/>
                <w:szCs w:val="32"/>
              </w:rPr>
              <w:t xml:space="preserve">    </w:t>
            </w:r>
            <w:r w:rsidR="00926884">
              <w:rPr>
                <w:b/>
                <w:sz w:val="32"/>
                <w:szCs w:val="32"/>
              </w:rPr>
              <w:t xml:space="preserve">        </w:t>
            </w:r>
            <w:r>
              <w:rPr>
                <w:b/>
                <w:sz w:val="32"/>
                <w:szCs w:val="32"/>
              </w:rPr>
              <w:t xml:space="preserve">           </w:t>
            </w:r>
            <w:r w:rsidR="00AE11F7">
              <w:rPr>
                <w:sz w:val="24"/>
                <w:szCs w:val="32"/>
              </w:rPr>
              <w:t>(Young Adult spinner)</w:t>
            </w:r>
          </w:p>
          <w:p w14:paraId="7B86D6C3" w14:textId="77777777" w:rsidR="00F42E26" w:rsidRPr="00F42E26" w:rsidRDefault="00F42E26" w:rsidP="006A4B2C">
            <w:pPr>
              <w:ind w:left="113" w:right="113"/>
              <w:jc w:val="both"/>
              <w:rPr>
                <w:sz w:val="12"/>
                <w:szCs w:val="26"/>
              </w:rPr>
            </w:pPr>
          </w:p>
          <w:p w14:paraId="577D35C3" w14:textId="367D2F28" w:rsidR="001908A8" w:rsidRPr="00F42E26" w:rsidRDefault="001908A8" w:rsidP="00F42E26">
            <w:pPr>
              <w:ind w:left="113" w:right="113"/>
              <w:rPr>
                <w:sz w:val="26"/>
                <w:szCs w:val="26"/>
              </w:rPr>
            </w:pPr>
            <w:r w:rsidRPr="00F42E26">
              <w:rPr>
                <w:sz w:val="26"/>
                <w:szCs w:val="26"/>
              </w:rPr>
              <w:t xml:space="preserve">Young, rich and good-looking, Izzy and her friends lead seemingly perfect lives. But exams are looming - and at a school like Clerkenwell, failure is not an option. </w:t>
            </w:r>
          </w:p>
          <w:p w14:paraId="6517E58B" w14:textId="77777777" w:rsidR="001908A8" w:rsidRPr="00F42E26" w:rsidRDefault="001908A8" w:rsidP="00F42E26">
            <w:pPr>
              <w:ind w:left="113" w:right="113"/>
              <w:rPr>
                <w:sz w:val="26"/>
                <w:szCs w:val="26"/>
              </w:rPr>
            </w:pPr>
          </w:p>
          <w:p w14:paraId="5530E8DD" w14:textId="77777777" w:rsidR="001908A8" w:rsidRPr="00F42E26" w:rsidRDefault="001908A8" w:rsidP="00F42E26">
            <w:pPr>
              <w:ind w:left="113" w:right="113"/>
              <w:rPr>
                <w:sz w:val="26"/>
                <w:szCs w:val="26"/>
              </w:rPr>
            </w:pPr>
            <w:r w:rsidRPr="00F42E26">
              <w:rPr>
                <w:sz w:val="26"/>
                <w:szCs w:val="26"/>
              </w:rPr>
              <w:t xml:space="preserve">Luckily, her friend </w:t>
            </w:r>
            <w:proofErr w:type="spellStart"/>
            <w:r w:rsidRPr="00F42E26">
              <w:rPr>
                <w:sz w:val="26"/>
                <w:szCs w:val="26"/>
              </w:rPr>
              <w:t>Tigs</w:t>
            </w:r>
            <w:proofErr w:type="spellEnd"/>
            <w:r w:rsidRPr="00F42E26">
              <w:rPr>
                <w:sz w:val="26"/>
                <w:szCs w:val="26"/>
              </w:rPr>
              <w:t xml:space="preserve"> has a solution. A small pill that will make revision a breeze and help them get the results they need. </w:t>
            </w:r>
          </w:p>
          <w:p w14:paraId="67BB1555" w14:textId="77777777" w:rsidR="001908A8" w:rsidRPr="00F42E26" w:rsidRDefault="001908A8" w:rsidP="00F42E26">
            <w:pPr>
              <w:ind w:left="113" w:right="113"/>
              <w:rPr>
                <w:sz w:val="26"/>
                <w:szCs w:val="26"/>
              </w:rPr>
            </w:pPr>
          </w:p>
          <w:p w14:paraId="1C6FD423" w14:textId="50625747" w:rsidR="00BD41CF" w:rsidRPr="003E33EE" w:rsidRDefault="001908A8" w:rsidP="00F42E26">
            <w:pPr>
              <w:ind w:left="113" w:right="113"/>
              <w:rPr>
                <w:b/>
                <w:sz w:val="26"/>
                <w:szCs w:val="26"/>
              </w:rPr>
            </w:pPr>
            <w:r w:rsidRPr="00F42E26">
              <w:rPr>
                <w:sz w:val="26"/>
                <w:szCs w:val="26"/>
              </w:rPr>
              <w:t>Desperate to succeed, the friends begin taking the study drug. But as the side effects take hold they realize there are far worse things than failing a few exams.</w:t>
            </w:r>
          </w:p>
        </w:tc>
      </w:tr>
      <w:tr w:rsidR="00F42E26" w14:paraId="40AB6638" w14:textId="77777777" w:rsidTr="00AE11F7">
        <w:trPr>
          <w:gridAfter w:val="1"/>
          <w:wAfter w:w="5103" w:type="dxa"/>
          <w:trHeight w:hRule="exact" w:val="1134"/>
          <w:jc w:val="center"/>
        </w:trPr>
        <w:tc>
          <w:tcPr>
            <w:tcW w:w="567" w:type="dxa"/>
            <w:vMerge/>
            <w:shd w:val="clear" w:color="auto" w:fill="00172C"/>
            <w:vAlign w:val="center"/>
          </w:tcPr>
          <w:p w14:paraId="2EB8EF38" w14:textId="77777777" w:rsidR="00F42E26" w:rsidRDefault="00F42E26" w:rsidP="006A4B2C"/>
        </w:tc>
        <w:tc>
          <w:tcPr>
            <w:tcW w:w="4536" w:type="dxa"/>
            <w:vMerge/>
            <w:shd w:val="clear" w:color="auto" w:fill="FFFFFF" w:themeFill="background1"/>
            <w:vAlign w:val="center"/>
          </w:tcPr>
          <w:p w14:paraId="07BDF4CA" w14:textId="77777777" w:rsidR="00F42E26" w:rsidRDefault="00F42E26" w:rsidP="006A4B2C"/>
        </w:tc>
      </w:tr>
    </w:tbl>
    <w:p w14:paraId="1F4770B5" w14:textId="08CEB8E7" w:rsidR="00BD41CF" w:rsidRDefault="00BD41CF" w:rsidP="00B062A3"/>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536"/>
        <w:gridCol w:w="2977"/>
        <w:gridCol w:w="2126"/>
      </w:tblGrid>
      <w:tr w:rsidR="00BD41CF" w14:paraId="5B1F2F9F" w14:textId="77777777" w:rsidTr="00F42E26">
        <w:trPr>
          <w:trHeight w:hRule="exact" w:val="1134"/>
          <w:jc w:val="center"/>
        </w:trPr>
        <w:tc>
          <w:tcPr>
            <w:tcW w:w="5103" w:type="dxa"/>
            <w:gridSpan w:val="2"/>
            <w:shd w:val="clear" w:color="auto" w:fill="FF0000"/>
            <w:vAlign w:val="center"/>
          </w:tcPr>
          <w:p w14:paraId="5233B0F5" w14:textId="77777777" w:rsidR="00BD41CF" w:rsidRPr="003B71CE" w:rsidRDefault="00BD41CF" w:rsidP="006A4B2C">
            <w:pPr>
              <w:jc w:val="center"/>
              <w:rPr>
                <w:b/>
                <w:color w:val="FFFFFF" w:themeColor="background1"/>
                <w:sz w:val="40"/>
                <w:szCs w:val="40"/>
              </w:rPr>
            </w:pPr>
            <w:r>
              <w:rPr>
                <w:b/>
                <w:color w:val="FFFFFF" w:themeColor="background1"/>
                <w:sz w:val="40"/>
                <w:szCs w:val="40"/>
              </w:rPr>
              <w:t>Horror stories</w:t>
            </w:r>
          </w:p>
        </w:tc>
        <w:tc>
          <w:tcPr>
            <w:tcW w:w="5103" w:type="dxa"/>
            <w:gridSpan w:val="2"/>
            <w:shd w:val="clear" w:color="auto" w:fill="FF0000"/>
            <w:vAlign w:val="center"/>
          </w:tcPr>
          <w:p w14:paraId="24188125" w14:textId="4A0BE973" w:rsidR="00BD41CF" w:rsidRPr="003B71CE" w:rsidRDefault="005553FB" w:rsidP="006A4B2C">
            <w:pPr>
              <w:jc w:val="center"/>
              <w:rPr>
                <w:b/>
                <w:color w:val="FFFFFF" w:themeColor="background1"/>
                <w:sz w:val="40"/>
                <w:szCs w:val="40"/>
              </w:rPr>
            </w:pPr>
            <w:r>
              <w:rPr>
                <w:b/>
                <w:color w:val="FFFFFF" w:themeColor="background1"/>
                <w:sz w:val="40"/>
                <w:szCs w:val="40"/>
              </w:rPr>
              <w:t>A monster calls</w:t>
            </w:r>
          </w:p>
        </w:tc>
      </w:tr>
      <w:tr w:rsidR="00BD41CF" w14:paraId="22B5A376" w14:textId="77777777" w:rsidTr="00753C46">
        <w:trPr>
          <w:trHeight w:hRule="exact" w:val="6498"/>
          <w:jc w:val="center"/>
        </w:trPr>
        <w:tc>
          <w:tcPr>
            <w:tcW w:w="567" w:type="dxa"/>
            <w:shd w:val="clear" w:color="auto" w:fill="00172C"/>
            <w:textDirection w:val="btLr"/>
            <w:vAlign w:val="center"/>
          </w:tcPr>
          <w:p w14:paraId="5672D607" w14:textId="719064D1" w:rsidR="00BD41CF" w:rsidRPr="006F06F9" w:rsidRDefault="00F42E26" w:rsidP="006A4B2C">
            <w:pPr>
              <w:ind w:left="113" w:right="113"/>
              <w:jc w:val="center"/>
              <w:rPr>
                <w:b/>
                <w:sz w:val="28"/>
                <w:szCs w:val="28"/>
              </w:rPr>
            </w:pPr>
            <w:r>
              <w:rPr>
                <w:b/>
                <w:sz w:val="28"/>
                <w:szCs w:val="28"/>
              </w:rPr>
              <w:t>Bellshill Academy Library – recommended reading</w:t>
            </w:r>
          </w:p>
        </w:tc>
        <w:tc>
          <w:tcPr>
            <w:tcW w:w="4536" w:type="dxa"/>
            <w:shd w:val="clear" w:color="auto" w:fill="FFFFFF" w:themeFill="background1"/>
            <w:vAlign w:val="center"/>
          </w:tcPr>
          <w:p w14:paraId="0E89C0A2" w14:textId="77777777" w:rsidR="00BD41CF" w:rsidRDefault="00BD41CF" w:rsidP="006A4B2C">
            <w:pPr>
              <w:jc w:val="center"/>
            </w:pPr>
            <w:r>
              <w:rPr>
                <w:noProof/>
                <w:lang w:val="en-GB" w:eastAsia="en-GB"/>
              </w:rPr>
              <w:drawing>
                <wp:inline distT="0" distB="0" distL="0" distR="0" wp14:anchorId="60BE11EA" wp14:editId="68C1FDC0">
                  <wp:extent cx="2639483" cy="3373141"/>
                  <wp:effectExtent l="38100" t="38100" r="46990" b="368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7">
                            <a:extLst>
                              <a:ext uri="{28A0092B-C50C-407E-A947-70E740481C1C}">
                                <a14:useLocalDpi xmlns:a14="http://schemas.microsoft.com/office/drawing/2010/main" val="0"/>
                              </a:ext>
                            </a:extLst>
                          </a:blip>
                          <a:stretch>
                            <a:fillRect/>
                          </a:stretch>
                        </pic:blipFill>
                        <pic:spPr>
                          <a:xfrm>
                            <a:off x="0" y="0"/>
                            <a:ext cx="2639483" cy="3373141"/>
                          </a:xfrm>
                          <a:prstGeom prst="rect">
                            <a:avLst/>
                          </a:prstGeom>
                          <a:ln w="38100">
                            <a:solidFill>
                              <a:srgbClr val="00172C"/>
                            </a:solidFill>
                          </a:ln>
                        </pic:spPr>
                      </pic:pic>
                    </a:graphicData>
                  </a:graphic>
                </wp:inline>
              </w:drawing>
            </w:r>
          </w:p>
        </w:tc>
        <w:tc>
          <w:tcPr>
            <w:tcW w:w="5103" w:type="dxa"/>
            <w:gridSpan w:val="2"/>
          </w:tcPr>
          <w:p w14:paraId="55AFC484" w14:textId="77777777" w:rsidR="00BD41CF" w:rsidRPr="003E33EE" w:rsidRDefault="00BD41CF" w:rsidP="006A4B2C">
            <w:pPr>
              <w:ind w:left="113" w:right="113"/>
              <w:jc w:val="center"/>
              <w:rPr>
                <w:b/>
                <w:sz w:val="16"/>
                <w:szCs w:val="16"/>
              </w:rPr>
            </w:pPr>
          </w:p>
          <w:p w14:paraId="761D982D" w14:textId="77777777" w:rsidR="00F42E26" w:rsidRDefault="00BD41CF" w:rsidP="00F42E26">
            <w:pPr>
              <w:ind w:left="113" w:right="113"/>
              <w:rPr>
                <w:b/>
                <w:sz w:val="32"/>
                <w:szCs w:val="32"/>
              </w:rPr>
            </w:pPr>
            <w:r w:rsidRPr="003B71CE">
              <w:rPr>
                <w:b/>
                <w:sz w:val="32"/>
                <w:szCs w:val="32"/>
              </w:rPr>
              <w:t xml:space="preserve">By </w:t>
            </w:r>
            <w:r w:rsidR="005553FB">
              <w:rPr>
                <w:b/>
                <w:sz w:val="32"/>
                <w:szCs w:val="32"/>
              </w:rPr>
              <w:t>Patrick Ness</w:t>
            </w:r>
            <w:r>
              <w:rPr>
                <w:b/>
                <w:sz w:val="32"/>
                <w:szCs w:val="32"/>
              </w:rPr>
              <w:t xml:space="preserve">      </w:t>
            </w:r>
            <w:r w:rsidR="00926884">
              <w:rPr>
                <w:b/>
                <w:sz w:val="32"/>
                <w:szCs w:val="32"/>
              </w:rPr>
              <w:t xml:space="preserve">   </w:t>
            </w:r>
          </w:p>
          <w:p w14:paraId="5312E899" w14:textId="199B3E38" w:rsidR="00BD41CF" w:rsidRPr="003B71CE" w:rsidRDefault="00926884" w:rsidP="00F42E26">
            <w:pPr>
              <w:ind w:left="113" w:right="113"/>
              <w:jc w:val="right"/>
              <w:rPr>
                <w:b/>
                <w:sz w:val="32"/>
                <w:szCs w:val="32"/>
              </w:rPr>
            </w:pPr>
            <w:r>
              <w:rPr>
                <w:b/>
                <w:sz w:val="32"/>
                <w:szCs w:val="32"/>
              </w:rPr>
              <w:t xml:space="preserve">       </w:t>
            </w:r>
            <w:r w:rsidR="00BD41CF">
              <w:rPr>
                <w:b/>
                <w:sz w:val="32"/>
                <w:szCs w:val="32"/>
              </w:rPr>
              <w:t xml:space="preserve">         </w:t>
            </w:r>
            <w:r w:rsidR="00BD41CF" w:rsidRPr="003B71CE">
              <w:rPr>
                <w:b/>
                <w:sz w:val="32"/>
                <w:szCs w:val="32"/>
              </w:rPr>
              <w:t xml:space="preserve"> </w:t>
            </w:r>
            <w:r w:rsidR="00F42E26">
              <w:rPr>
                <w:sz w:val="24"/>
                <w:szCs w:val="32"/>
              </w:rPr>
              <w:t>(Young Adult spinner)</w:t>
            </w:r>
          </w:p>
          <w:p w14:paraId="17721DF6" w14:textId="77777777" w:rsidR="00BD41CF" w:rsidRPr="00B944DB" w:rsidRDefault="00BD41CF" w:rsidP="006A4B2C">
            <w:pPr>
              <w:ind w:left="113" w:right="113"/>
              <w:jc w:val="center"/>
              <w:rPr>
                <w:b/>
                <w:sz w:val="16"/>
                <w:szCs w:val="16"/>
              </w:rPr>
            </w:pPr>
          </w:p>
          <w:p w14:paraId="357AE78F" w14:textId="77777777" w:rsidR="007A0897" w:rsidRPr="00F42E26" w:rsidRDefault="007A0897" w:rsidP="00753C46">
            <w:pPr>
              <w:ind w:left="113" w:right="113"/>
              <w:rPr>
                <w:sz w:val="26"/>
                <w:szCs w:val="26"/>
              </w:rPr>
            </w:pPr>
            <w:r w:rsidRPr="00F42E26">
              <w:rPr>
                <w:sz w:val="26"/>
                <w:szCs w:val="26"/>
              </w:rPr>
              <w:t xml:space="preserve">The monster showed up just after midnight. As they do. But it isn't the monster Conor's been expecting. He's been expecting the one from his nightmare, the one he's had nearly every night since his mother started her treatments, the one with the darkness and the wind and the screaming... </w:t>
            </w:r>
          </w:p>
          <w:p w14:paraId="1EE8AFEE" w14:textId="77777777" w:rsidR="007A0897" w:rsidRPr="00F42E26" w:rsidRDefault="007A0897" w:rsidP="00753C46">
            <w:pPr>
              <w:ind w:left="113" w:right="113"/>
              <w:rPr>
                <w:sz w:val="26"/>
                <w:szCs w:val="26"/>
              </w:rPr>
            </w:pPr>
          </w:p>
          <w:p w14:paraId="0FF41AD2" w14:textId="47122A2C" w:rsidR="00BD41CF" w:rsidRPr="003E33EE" w:rsidRDefault="007A0897" w:rsidP="00753C46">
            <w:pPr>
              <w:ind w:left="113" w:right="113"/>
              <w:rPr>
                <w:b/>
                <w:sz w:val="26"/>
                <w:szCs w:val="26"/>
              </w:rPr>
            </w:pPr>
            <w:r w:rsidRPr="00F42E26">
              <w:rPr>
                <w:sz w:val="26"/>
                <w:szCs w:val="26"/>
              </w:rPr>
              <w:t>This monster is something different. Something ancient, something wild. And it wants the most dangerous thing of all from Conor. It wants the truth.</w:t>
            </w:r>
          </w:p>
        </w:tc>
      </w:tr>
      <w:tr w:rsidR="00BD41CF" w14:paraId="2056684D" w14:textId="77777777" w:rsidTr="00A21513">
        <w:trPr>
          <w:trHeight w:hRule="exact" w:val="1134"/>
          <w:jc w:val="center"/>
        </w:trPr>
        <w:tc>
          <w:tcPr>
            <w:tcW w:w="5103" w:type="dxa"/>
            <w:gridSpan w:val="2"/>
            <w:shd w:val="clear" w:color="auto" w:fill="FF0000"/>
            <w:vAlign w:val="center"/>
          </w:tcPr>
          <w:p w14:paraId="00BC6D50" w14:textId="77777777" w:rsidR="00BD41CF" w:rsidRPr="003B71CE" w:rsidRDefault="00BD41CF" w:rsidP="006A4B2C">
            <w:pPr>
              <w:jc w:val="center"/>
              <w:rPr>
                <w:b/>
                <w:color w:val="FFFFFF" w:themeColor="background1"/>
                <w:sz w:val="40"/>
                <w:szCs w:val="40"/>
              </w:rPr>
            </w:pPr>
            <w:r>
              <w:rPr>
                <w:b/>
                <w:color w:val="FFFFFF" w:themeColor="background1"/>
                <w:sz w:val="40"/>
                <w:szCs w:val="40"/>
              </w:rPr>
              <w:lastRenderedPageBreak/>
              <w:t>Horror stories</w:t>
            </w:r>
          </w:p>
        </w:tc>
        <w:tc>
          <w:tcPr>
            <w:tcW w:w="5103" w:type="dxa"/>
            <w:gridSpan w:val="2"/>
            <w:shd w:val="clear" w:color="auto" w:fill="FF0000"/>
            <w:vAlign w:val="center"/>
          </w:tcPr>
          <w:p w14:paraId="57BA4784" w14:textId="71FFDF0D" w:rsidR="00BD41CF" w:rsidRPr="003B71CE" w:rsidRDefault="00A21513" w:rsidP="006A4B2C">
            <w:pPr>
              <w:jc w:val="center"/>
              <w:rPr>
                <w:b/>
                <w:color w:val="FFFFFF" w:themeColor="background1"/>
                <w:sz w:val="40"/>
                <w:szCs w:val="40"/>
              </w:rPr>
            </w:pPr>
            <w:r>
              <w:rPr>
                <w:b/>
                <w:color w:val="FFFFFF" w:themeColor="background1"/>
                <w:sz w:val="40"/>
                <w:szCs w:val="40"/>
              </w:rPr>
              <w:t>Flesh and blood</w:t>
            </w:r>
          </w:p>
        </w:tc>
      </w:tr>
      <w:tr w:rsidR="00D478BB" w14:paraId="0CD40F4F" w14:textId="77777777" w:rsidTr="006A4B2C">
        <w:trPr>
          <w:trHeight w:hRule="exact" w:val="5103"/>
          <w:jc w:val="center"/>
        </w:trPr>
        <w:tc>
          <w:tcPr>
            <w:tcW w:w="567" w:type="dxa"/>
            <w:vMerge w:val="restart"/>
            <w:shd w:val="clear" w:color="auto" w:fill="00172C"/>
            <w:textDirection w:val="btLr"/>
            <w:vAlign w:val="center"/>
          </w:tcPr>
          <w:p w14:paraId="2DEC0CA5" w14:textId="0AD54CA7" w:rsidR="00D478BB" w:rsidRPr="006F06F9" w:rsidRDefault="00D478BB" w:rsidP="00D478BB">
            <w:pPr>
              <w:ind w:left="113" w:right="113"/>
              <w:jc w:val="center"/>
              <w:rPr>
                <w:b/>
                <w:sz w:val="28"/>
                <w:szCs w:val="28"/>
              </w:rPr>
            </w:pPr>
            <w:r>
              <w:rPr>
                <w:b/>
                <w:sz w:val="28"/>
                <w:szCs w:val="28"/>
              </w:rPr>
              <w:t>Bellshill Academy Library – recommended reading</w:t>
            </w:r>
          </w:p>
        </w:tc>
        <w:tc>
          <w:tcPr>
            <w:tcW w:w="4536" w:type="dxa"/>
            <w:vMerge w:val="restart"/>
            <w:shd w:val="clear" w:color="auto" w:fill="FFFFFF" w:themeFill="background1"/>
            <w:vAlign w:val="center"/>
          </w:tcPr>
          <w:p w14:paraId="53ADD208" w14:textId="65DF72C3" w:rsidR="00D478BB" w:rsidRDefault="00A21513" w:rsidP="00D478BB">
            <w:pPr>
              <w:jc w:val="center"/>
            </w:pPr>
            <w:r>
              <w:rPr>
                <w:noProof/>
                <w:lang w:val="en-GB" w:eastAsia="en-GB"/>
              </w:rPr>
              <w:drawing>
                <wp:inline distT="0" distB="0" distL="0" distR="0" wp14:anchorId="484297BA" wp14:editId="0BAADDCC">
                  <wp:extent cx="2366645" cy="3619116"/>
                  <wp:effectExtent l="0" t="0" r="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lesh and blood.jpg"/>
                          <pic:cNvPicPr/>
                        </pic:nvPicPr>
                        <pic:blipFill>
                          <a:blip r:embed="rId18">
                            <a:extLst>
                              <a:ext uri="{28A0092B-C50C-407E-A947-70E740481C1C}">
                                <a14:useLocalDpi xmlns:a14="http://schemas.microsoft.com/office/drawing/2010/main" val="0"/>
                              </a:ext>
                            </a:extLst>
                          </a:blip>
                          <a:stretch>
                            <a:fillRect/>
                          </a:stretch>
                        </pic:blipFill>
                        <pic:spPr>
                          <a:xfrm>
                            <a:off x="0" y="0"/>
                            <a:ext cx="2372375" cy="3627879"/>
                          </a:xfrm>
                          <a:prstGeom prst="rect">
                            <a:avLst/>
                          </a:prstGeom>
                        </pic:spPr>
                      </pic:pic>
                    </a:graphicData>
                  </a:graphic>
                </wp:inline>
              </w:drawing>
            </w:r>
          </w:p>
        </w:tc>
        <w:tc>
          <w:tcPr>
            <w:tcW w:w="5103" w:type="dxa"/>
            <w:gridSpan w:val="2"/>
          </w:tcPr>
          <w:p w14:paraId="4E5F70AB" w14:textId="77777777" w:rsidR="00D478BB" w:rsidRPr="003E33EE" w:rsidRDefault="00D478BB" w:rsidP="00D478BB">
            <w:pPr>
              <w:ind w:left="113" w:right="113"/>
              <w:jc w:val="center"/>
              <w:rPr>
                <w:b/>
                <w:sz w:val="16"/>
                <w:szCs w:val="16"/>
              </w:rPr>
            </w:pPr>
          </w:p>
          <w:p w14:paraId="3E724250" w14:textId="3E3239F4" w:rsidR="00D478BB" w:rsidRDefault="00D478BB" w:rsidP="00A21513">
            <w:pPr>
              <w:ind w:left="113" w:right="113"/>
              <w:rPr>
                <w:b/>
                <w:sz w:val="32"/>
                <w:szCs w:val="32"/>
              </w:rPr>
            </w:pPr>
            <w:r w:rsidRPr="003B71CE">
              <w:rPr>
                <w:b/>
                <w:sz w:val="32"/>
                <w:szCs w:val="32"/>
              </w:rPr>
              <w:t xml:space="preserve">By </w:t>
            </w:r>
            <w:r w:rsidR="00A21513">
              <w:rPr>
                <w:b/>
                <w:sz w:val="32"/>
                <w:szCs w:val="32"/>
              </w:rPr>
              <w:t xml:space="preserve">Simon </w:t>
            </w:r>
            <w:proofErr w:type="spellStart"/>
            <w:r w:rsidR="00A21513">
              <w:rPr>
                <w:b/>
                <w:sz w:val="32"/>
                <w:szCs w:val="32"/>
              </w:rPr>
              <w:t>Chesire</w:t>
            </w:r>
            <w:proofErr w:type="spellEnd"/>
          </w:p>
          <w:p w14:paraId="27E61571" w14:textId="3DBF83BB" w:rsidR="00A21513" w:rsidRPr="00A21513" w:rsidRDefault="00A21513" w:rsidP="00A21513">
            <w:pPr>
              <w:ind w:left="113" w:right="113"/>
              <w:jc w:val="right"/>
              <w:rPr>
                <w:sz w:val="24"/>
                <w:szCs w:val="32"/>
              </w:rPr>
            </w:pPr>
            <w:r>
              <w:rPr>
                <w:sz w:val="24"/>
                <w:szCs w:val="32"/>
              </w:rPr>
              <w:t>(Young Adult spinner)</w:t>
            </w:r>
          </w:p>
          <w:p w14:paraId="4066CA02" w14:textId="77777777" w:rsidR="00D478BB" w:rsidRPr="00A21513" w:rsidRDefault="00D478BB" w:rsidP="00D478BB">
            <w:pPr>
              <w:ind w:left="113" w:right="113"/>
              <w:jc w:val="center"/>
              <w:rPr>
                <w:b/>
                <w:sz w:val="20"/>
                <w:szCs w:val="16"/>
              </w:rPr>
            </w:pPr>
          </w:p>
          <w:p w14:paraId="1624DE40" w14:textId="5A654462" w:rsidR="00A21513" w:rsidRDefault="00A21513" w:rsidP="00A21513">
            <w:pPr>
              <w:pStyle w:val="NormalWeb"/>
              <w:spacing w:before="0" w:beforeAutospacing="0" w:after="105" w:afterAutospacing="0"/>
              <w:textAlignment w:val="baseline"/>
              <w:rPr>
                <w:rFonts w:asciiTheme="minorHAnsi" w:hAnsiTheme="minorHAnsi" w:cstheme="minorHAnsi"/>
                <w:color w:val="333333"/>
                <w:sz w:val="26"/>
                <w:szCs w:val="26"/>
              </w:rPr>
            </w:pPr>
            <w:r w:rsidRPr="00A21513">
              <w:rPr>
                <w:rFonts w:asciiTheme="minorHAnsi" w:hAnsiTheme="minorHAnsi" w:cstheme="minorHAnsi"/>
                <w:color w:val="333333"/>
                <w:sz w:val="26"/>
                <w:szCs w:val="26"/>
              </w:rPr>
              <w:t>Sam Hunter's neighbours are pillars of the community, the most influential people in town.</w:t>
            </w:r>
          </w:p>
          <w:p w14:paraId="79FD44C8" w14:textId="77777777" w:rsidR="00A21513" w:rsidRPr="00A21513" w:rsidRDefault="00A21513" w:rsidP="00A21513">
            <w:pPr>
              <w:pStyle w:val="NormalWeb"/>
              <w:spacing w:before="0" w:beforeAutospacing="0" w:after="105" w:afterAutospacing="0"/>
              <w:textAlignment w:val="baseline"/>
              <w:rPr>
                <w:rFonts w:asciiTheme="minorHAnsi" w:hAnsiTheme="minorHAnsi" w:cstheme="minorHAnsi"/>
                <w:color w:val="333333"/>
                <w:sz w:val="16"/>
                <w:szCs w:val="26"/>
              </w:rPr>
            </w:pPr>
          </w:p>
          <w:p w14:paraId="7FC22DF8" w14:textId="38A387E5" w:rsidR="00A21513" w:rsidRDefault="00A21513" w:rsidP="00A21513">
            <w:pPr>
              <w:pStyle w:val="NormalWeb"/>
              <w:spacing w:before="0" w:beforeAutospacing="0" w:after="105" w:afterAutospacing="0"/>
              <w:textAlignment w:val="baseline"/>
              <w:rPr>
                <w:rFonts w:asciiTheme="minorHAnsi" w:hAnsiTheme="minorHAnsi" w:cstheme="minorHAnsi"/>
                <w:color w:val="333333"/>
                <w:sz w:val="26"/>
                <w:szCs w:val="26"/>
              </w:rPr>
            </w:pPr>
            <w:r w:rsidRPr="00A21513">
              <w:rPr>
                <w:rFonts w:asciiTheme="minorHAnsi" w:hAnsiTheme="minorHAnsi" w:cstheme="minorHAnsi"/>
                <w:color w:val="333333"/>
                <w:sz w:val="26"/>
                <w:szCs w:val="26"/>
              </w:rPr>
              <w:t xml:space="preserve">But they're liars too. The </w:t>
            </w:r>
            <w:proofErr w:type="spellStart"/>
            <w:r w:rsidRPr="00A21513">
              <w:rPr>
                <w:rFonts w:asciiTheme="minorHAnsi" w:hAnsiTheme="minorHAnsi" w:cstheme="minorHAnsi"/>
                <w:color w:val="333333"/>
                <w:sz w:val="26"/>
                <w:szCs w:val="26"/>
              </w:rPr>
              <w:t>Greenhills</w:t>
            </w:r>
            <w:proofErr w:type="spellEnd"/>
            <w:r w:rsidRPr="00A21513">
              <w:rPr>
                <w:rFonts w:asciiTheme="minorHAnsi" w:hAnsiTheme="minorHAnsi" w:cstheme="minorHAnsi"/>
                <w:color w:val="333333"/>
                <w:sz w:val="26"/>
                <w:szCs w:val="26"/>
              </w:rPr>
              <w:t xml:space="preserve"> are hiding something and Sam's determined to find out what it is.</w:t>
            </w:r>
            <w:r>
              <w:rPr>
                <w:rFonts w:asciiTheme="minorHAnsi" w:hAnsiTheme="minorHAnsi" w:cstheme="minorHAnsi"/>
                <w:color w:val="333333"/>
                <w:sz w:val="26"/>
                <w:szCs w:val="26"/>
              </w:rPr>
              <w:t xml:space="preserve"> </w:t>
            </w:r>
            <w:r w:rsidRPr="00A21513">
              <w:rPr>
                <w:rFonts w:asciiTheme="minorHAnsi" w:hAnsiTheme="minorHAnsi" w:cstheme="minorHAnsi"/>
                <w:color w:val="333333"/>
                <w:sz w:val="26"/>
                <w:szCs w:val="26"/>
              </w:rPr>
              <w:t>As his investigation unfolds, he realizes the lies reach further than he ever imagined</w:t>
            </w:r>
            <w:r>
              <w:rPr>
                <w:rFonts w:asciiTheme="minorHAnsi" w:hAnsiTheme="minorHAnsi" w:cstheme="minorHAnsi"/>
                <w:color w:val="333333"/>
                <w:sz w:val="26"/>
                <w:szCs w:val="26"/>
              </w:rPr>
              <w:t>. I</w:t>
            </w:r>
            <w:r w:rsidRPr="00A21513">
              <w:rPr>
                <w:rFonts w:asciiTheme="minorHAnsi" w:hAnsiTheme="minorHAnsi" w:cstheme="minorHAnsi"/>
                <w:color w:val="333333"/>
                <w:sz w:val="26"/>
                <w:szCs w:val="26"/>
              </w:rPr>
              <w:t>s there anyone he can trust?</w:t>
            </w:r>
          </w:p>
          <w:p w14:paraId="5749C0E1" w14:textId="77777777" w:rsidR="00A21513" w:rsidRPr="00A21513" w:rsidRDefault="00A21513" w:rsidP="00A21513">
            <w:pPr>
              <w:pStyle w:val="NormalWeb"/>
              <w:spacing w:before="0" w:beforeAutospacing="0" w:after="105" w:afterAutospacing="0"/>
              <w:textAlignment w:val="baseline"/>
              <w:rPr>
                <w:rFonts w:asciiTheme="minorHAnsi" w:hAnsiTheme="minorHAnsi" w:cstheme="minorHAnsi"/>
                <w:color w:val="333333"/>
                <w:sz w:val="16"/>
                <w:szCs w:val="26"/>
              </w:rPr>
            </w:pPr>
          </w:p>
          <w:p w14:paraId="576A829F" w14:textId="7C268DE0" w:rsidR="00A21513" w:rsidRPr="00A21513" w:rsidRDefault="00A21513" w:rsidP="00A21513">
            <w:pPr>
              <w:pStyle w:val="NormalWeb"/>
              <w:spacing w:before="0" w:beforeAutospacing="0" w:after="105" w:afterAutospacing="0"/>
              <w:textAlignment w:val="baseline"/>
              <w:rPr>
                <w:rFonts w:asciiTheme="minorHAnsi" w:hAnsiTheme="minorHAnsi" w:cstheme="minorHAnsi"/>
                <w:color w:val="333333"/>
                <w:sz w:val="26"/>
                <w:szCs w:val="26"/>
              </w:rPr>
            </w:pPr>
            <w:r w:rsidRPr="00A21513">
              <w:rPr>
                <w:rFonts w:asciiTheme="minorHAnsi" w:hAnsiTheme="minorHAnsi" w:cstheme="minorHAnsi"/>
                <w:color w:val="333333"/>
                <w:sz w:val="26"/>
                <w:szCs w:val="26"/>
              </w:rPr>
              <w:t>Uncovering the horror is one thing</w:t>
            </w:r>
            <w:r>
              <w:rPr>
                <w:rFonts w:asciiTheme="minorHAnsi" w:hAnsiTheme="minorHAnsi" w:cstheme="minorHAnsi"/>
                <w:color w:val="333333"/>
                <w:sz w:val="26"/>
                <w:szCs w:val="26"/>
              </w:rPr>
              <w:t xml:space="preserve"> - </w:t>
            </w:r>
            <w:r w:rsidRPr="00A21513">
              <w:rPr>
                <w:rFonts w:asciiTheme="minorHAnsi" w:hAnsiTheme="minorHAnsi" w:cstheme="minorHAnsi"/>
                <w:color w:val="333333"/>
                <w:sz w:val="26"/>
                <w:szCs w:val="26"/>
              </w:rPr>
              <w:t>escaping is another.</w:t>
            </w:r>
          </w:p>
          <w:p w14:paraId="42608B7D" w14:textId="1E0BFBDE" w:rsidR="00D478BB" w:rsidRPr="003E33EE" w:rsidRDefault="00D478BB" w:rsidP="00D478BB">
            <w:pPr>
              <w:ind w:left="113" w:right="113"/>
              <w:jc w:val="both"/>
              <w:rPr>
                <w:b/>
                <w:sz w:val="26"/>
                <w:szCs w:val="26"/>
              </w:rPr>
            </w:pPr>
          </w:p>
        </w:tc>
      </w:tr>
      <w:tr w:rsidR="00D478BB" w14:paraId="06E3784E" w14:textId="77777777" w:rsidTr="00A21513">
        <w:trPr>
          <w:trHeight w:hRule="exact" w:val="1134"/>
          <w:jc w:val="center"/>
        </w:trPr>
        <w:tc>
          <w:tcPr>
            <w:tcW w:w="567" w:type="dxa"/>
            <w:vMerge/>
            <w:shd w:val="clear" w:color="auto" w:fill="00172C"/>
            <w:vAlign w:val="center"/>
          </w:tcPr>
          <w:p w14:paraId="3E5BF575" w14:textId="77777777" w:rsidR="00D478BB" w:rsidRDefault="00D478BB" w:rsidP="00D478BB"/>
        </w:tc>
        <w:tc>
          <w:tcPr>
            <w:tcW w:w="4536" w:type="dxa"/>
            <w:vMerge/>
            <w:shd w:val="clear" w:color="auto" w:fill="FFFFFF" w:themeFill="background1"/>
            <w:vAlign w:val="center"/>
          </w:tcPr>
          <w:p w14:paraId="68E46656" w14:textId="77777777" w:rsidR="00D478BB" w:rsidRDefault="00D478BB" w:rsidP="00D478BB"/>
        </w:tc>
        <w:tc>
          <w:tcPr>
            <w:tcW w:w="2977" w:type="dxa"/>
            <w:vAlign w:val="center"/>
          </w:tcPr>
          <w:p w14:paraId="60271098" w14:textId="707443E8" w:rsidR="00D478BB" w:rsidRDefault="00D478BB" w:rsidP="00D478BB">
            <w:pPr>
              <w:jc w:val="center"/>
            </w:pPr>
          </w:p>
        </w:tc>
        <w:tc>
          <w:tcPr>
            <w:tcW w:w="2126" w:type="dxa"/>
            <w:shd w:val="clear" w:color="auto" w:fill="auto"/>
            <w:vAlign w:val="center"/>
          </w:tcPr>
          <w:p w14:paraId="55B4746E" w14:textId="4CCA2F4A" w:rsidR="00D478BB" w:rsidRDefault="00D478BB" w:rsidP="00D478BB">
            <w:pPr>
              <w:jc w:val="center"/>
            </w:pPr>
          </w:p>
        </w:tc>
      </w:tr>
    </w:tbl>
    <w:p w14:paraId="2B3DE665" w14:textId="69BC55CC" w:rsidR="00BD41CF" w:rsidRDefault="00BD41CF" w:rsidP="00B062A3"/>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536"/>
        <w:gridCol w:w="2977"/>
        <w:gridCol w:w="2126"/>
      </w:tblGrid>
      <w:tr w:rsidR="00BD41CF" w14:paraId="4E5CC979" w14:textId="77777777" w:rsidTr="008A22E8">
        <w:trPr>
          <w:trHeight w:hRule="exact" w:val="1134"/>
          <w:jc w:val="center"/>
        </w:trPr>
        <w:tc>
          <w:tcPr>
            <w:tcW w:w="5103" w:type="dxa"/>
            <w:gridSpan w:val="2"/>
            <w:shd w:val="clear" w:color="auto" w:fill="FF0000"/>
            <w:vAlign w:val="center"/>
          </w:tcPr>
          <w:p w14:paraId="6C13376A" w14:textId="77777777" w:rsidR="00BD41CF" w:rsidRPr="003B71CE" w:rsidRDefault="00BD41CF" w:rsidP="006A4B2C">
            <w:pPr>
              <w:jc w:val="center"/>
              <w:rPr>
                <w:b/>
                <w:color w:val="FFFFFF" w:themeColor="background1"/>
                <w:sz w:val="40"/>
                <w:szCs w:val="40"/>
              </w:rPr>
            </w:pPr>
            <w:r>
              <w:rPr>
                <w:b/>
                <w:color w:val="FFFFFF" w:themeColor="background1"/>
                <w:sz w:val="40"/>
                <w:szCs w:val="40"/>
              </w:rPr>
              <w:t>Horror stories</w:t>
            </w:r>
          </w:p>
        </w:tc>
        <w:tc>
          <w:tcPr>
            <w:tcW w:w="5103" w:type="dxa"/>
            <w:gridSpan w:val="2"/>
            <w:shd w:val="clear" w:color="auto" w:fill="FF0000"/>
            <w:vAlign w:val="center"/>
          </w:tcPr>
          <w:p w14:paraId="3841C62F" w14:textId="1DD2F5A7" w:rsidR="00BD41CF" w:rsidRPr="003B71CE" w:rsidRDefault="00B71B4C" w:rsidP="006A4B2C">
            <w:pPr>
              <w:jc w:val="center"/>
              <w:rPr>
                <w:b/>
                <w:color w:val="FFFFFF" w:themeColor="background1"/>
                <w:sz w:val="40"/>
                <w:szCs w:val="40"/>
              </w:rPr>
            </w:pPr>
            <w:r>
              <w:rPr>
                <w:b/>
                <w:color w:val="FFFFFF" w:themeColor="background1"/>
                <w:sz w:val="40"/>
                <w:szCs w:val="40"/>
              </w:rPr>
              <w:t>Mr Sparks</w:t>
            </w:r>
          </w:p>
        </w:tc>
      </w:tr>
      <w:tr w:rsidR="00D478BB" w14:paraId="69EC944A" w14:textId="77777777" w:rsidTr="006A4B2C">
        <w:trPr>
          <w:trHeight w:hRule="exact" w:val="5103"/>
          <w:jc w:val="center"/>
        </w:trPr>
        <w:tc>
          <w:tcPr>
            <w:tcW w:w="567" w:type="dxa"/>
            <w:vMerge w:val="restart"/>
            <w:shd w:val="clear" w:color="auto" w:fill="00172C"/>
            <w:textDirection w:val="btLr"/>
            <w:vAlign w:val="center"/>
          </w:tcPr>
          <w:p w14:paraId="58A9FCF9" w14:textId="60498A0F" w:rsidR="00D478BB" w:rsidRPr="006F06F9" w:rsidRDefault="00D478BB" w:rsidP="00D478BB">
            <w:pPr>
              <w:ind w:left="113" w:right="113"/>
              <w:jc w:val="center"/>
              <w:rPr>
                <w:b/>
                <w:sz w:val="28"/>
                <w:szCs w:val="28"/>
              </w:rPr>
            </w:pPr>
            <w:r>
              <w:rPr>
                <w:b/>
                <w:sz w:val="28"/>
                <w:szCs w:val="28"/>
              </w:rPr>
              <w:t>Bellshill Academy Library – recommended reading</w:t>
            </w:r>
          </w:p>
        </w:tc>
        <w:tc>
          <w:tcPr>
            <w:tcW w:w="4536" w:type="dxa"/>
            <w:vMerge w:val="restart"/>
            <w:shd w:val="clear" w:color="auto" w:fill="FFFFFF" w:themeFill="background1"/>
            <w:vAlign w:val="center"/>
          </w:tcPr>
          <w:p w14:paraId="0C5ACA61" w14:textId="319D3942" w:rsidR="00D478BB" w:rsidRDefault="00B71B4C" w:rsidP="00D478BB">
            <w:pPr>
              <w:jc w:val="center"/>
            </w:pPr>
            <w:r>
              <w:rPr>
                <w:noProof/>
                <w:lang w:val="en-GB" w:eastAsia="en-GB"/>
              </w:rPr>
              <w:drawing>
                <wp:inline distT="0" distB="0" distL="0" distR="0" wp14:anchorId="77AA6CD1" wp14:editId="1084E86B">
                  <wp:extent cx="2447290" cy="37588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 Sparks.jfif"/>
                          <pic:cNvPicPr/>
                        </pic:nvPicPr>
                        <pic:blipFill>
                          <a:blip r:embed="rId19">
                            <a:extLst>
                              <a:ext uri="{28A0092B-C50C-407E-A947-70E740481C1C}">
                                <a14:useLocalDpi xmlns:a14="http://schemas.microsoft.com/office/drawing/2010/main" val="0"/>
                              </a:ext>
                            </a:extLst>
                          </a:blip>
                          <a:stretch>
                            <a:fillRect/>
                          </a:stretch>
                        </pic:blipFill>
                        <pic:spPr>
                          <a:xfrm>
                            <a:off x="0" y="0"/>
                            <a:ext cx="2468295" cy="3791082"/>
                          </a:xfrm>
                          <a:prstGeom prst="rect">
                            <a:avLst/>
                          </a:prstGeom>
                        </pic:spPr>
                      </pic:pic>
                    </a:graphicData>
                  </a:graphic>
                </wp:inline>
              </w:drawing>
            </w:r>
          </w:p>
        </w:tc>
        <w:tc>
          <w:tcPr>
            <w:tcW w:w="5103" w:type="dxa"/>
            <w:gridSpan w:val="2"/>
          </w:tcPr>
          <w:p w14:paraId="1212B0A0" w14:textId="77777777" w:rsidR="00D478BB" w:rsidRPr="003E33EE" w:rsidRDefault="00D478BB" w:rsidP="00D478BB">
            <w:pPr>
              <w:ind w:left="113" w:right="113"/>
              <w:jc w:val="center"/>
              <w:rPr>
                <w:b/>
                <w:sz w:val="16"/>
                <w:szCs w:val="16"/>
              </w:rPr>
            </w:pPr>
          </w:p>
          <w:p w14:paraId="4208200B" w14:textId="77777777" w:rsidR="00B71B4C" w:rsidRDefault="00D478BB" w:rsidP="00B71B4C">
            <w:pPr>
              <w:ind w:left="113" w:right="113"/>
              <w:rPr>
                <w:b/>
                <w:sz w:val="32"/>
                <w:szCs w:val="32"/>
              </w:rPr>
            </w:pPr>
            <w:r w:rsidRPr="003B71CE">
              <w:rPr>
                <w:b/>
                <w:sz w:val="32"/>
                <w:szCs w:val="32"/>
              </w:rPr>
              <w:t xml:space="preserve">By </w:t>
            </w:r>
            <w:r w:rsidR="00B71B4C">
              <w:rPr>
                <w:b/>
                <w:sz w:val="32"/>
                <w:szCs w:val="32"/>
              </w:rPr>
              <w:t>Danny Weston</w:t>
            </w:r>
          </w:p>
          <w:p w14:paraId="720EA53E" w14:textId="6D315295" w:rsidR="00D478BB" w:rsidRPr="003B71CE" w:rsidRDefault="00B71B4C" w:rsidP="00B71B4C">
            <w:pPr>
              <w:ind w:left="113" w:right="113"/>
              <w:jc w:val="right"/>
              <w:rPr>
                <w:b/>
                <w:sz w:val="32"/>
                <w:szCs w:val="32"/>
              </w:rPr>
            </w:pPr>
            <w:r>
              <w:rPr>
                <w:sz w:val="24"/>
                <w:szCs w:val="32"/>
              </w:rPr>
              <w:t>(In Fiction Zone under WES)</w:t>
            </w:r>
          </w:p>
          <w:p w14:paraId="36E6216D" w14:textId="77777777" w:rsidR="00D478BB" w:rsidRPr="00B944DB" w:rsidRDefault="00D478BB" w:rsidP="00D478BB">
            <w:pPr>
              <w:ind w:left="113" w:right="113"/>
              <w:jc w:val="center"/>
              <w:rPr>
                <w:b/>
                <w:sz w:val="16"/>
                <w:szCs w:val="16"/>
              </w:rPr>
            </w:pPr>
          </w:p>
          <w:p w14:paraId="7854565E" w14:textId="77777777" w:rsidR="00B71B4C" w:rsidRPr="00B71B4C" w:rsidRDefault="00B71B4C" w:rsidP="00B71B4C">
            <w:pPr>
              <w:ind w:left="113" w:right="113"/>
              <w:rPr>
                <w:sz w:val="26"/>
                <w:szCs w:val="26"/>
              </w:rPr>
            </w:pPr>
            <w:r w:rsidRPr="00B71B4C">
              <w:rPr>
                <w:sz w:val="26"/>
                <w:szCs w:val="26"/>
              </w:rPr>
              <w:t xml:space="preserve">Owen lives with his cruel aunt and wishes he could escape his life of drudgery in her small seaside guesthouse. There he meets a mysterious ventriloquist </w:t>
            </w:r>
            <w:proofErr w:type="spellStart"/>
            <w:r w:rsidRPr="00B71B4C">
              <w:rPr>
                <w:sz w:val="26"/>
                <w:szCs w:val="26"/>
              </w:rPr>
              <w:t>whoe</w:t>
            </w:r>
            <w:proofErr w:type="spellEnd"/>
            <w:r w:rsidRPr="00B71B4C">
              <w:rPr>
                <w:sz w:val="26"/>
                <w:szCs w:val="26"/>
              </w:rPr>
              <w:t xml:space="preserve"> dummy, Mr Sparks, really seems able to speak by himself. And Mr Sparks is looking for a newer, younger </w:t>
            </w:r>
            <w:proofErr w:type="spellStart"/>
            <w:r w:rsidRPr="00B71B4C">
              <w:rPr>
                <w:sz w:val="26"/>
                <w:szCs w:val="26"/>
              </w:rPr>
              <w:t>puppetmaster</w:t>
            </w:r>
            <w:proofErr w:type="spellEnd"/>
            <w:r w:rsidRPr="00B71B4C">
              <w:rPr>
                <w:sz w:val="26"/>
                <w:szCs w:val="26"/>
              </w:rPr>
              <w:t>, someone who can help him run away from the dark secrets of his past.</w:t>
            </w:r>
          </w:p>
          <w:p w14:paraId="56823E78" w14:textId="77777777" w:rsidR="00B71B4C" w:rsidRPr="00B71B4C" w:rsidRDefault="00B71B4C" w:rsidP="00B71B4C">
            <w:pPr>
              <w:ind w:left="113" w:right="113"/>
              <w:rPr>
                <w:sz w:val="26"/>
                <w:szCs w:val="26"/>
              </w:rPr>
            </w:pPr>
          </w:p>
          <w:p w14:paraId="359D2DA3" w14:textId="5DA37834" w:rsidR="00D478BB" w:rsidRPr="003E33EE" w:rsidRDefault="00B71B4C" w:rsidP="00B71B4C">
            <w:pPr>
              <w:ind w:left="113" w:right="113"/>
              <w:rPr>
                <w:b/>
                <w:sz w:val="26"/>
                <w:szCs w:val="26"/>
              </w:rPr>
            </w:pPr>
            <w:r w:rsidRPr="00B71B4C">
              <w:rPr>
                <w:sz w:val="26"/>
                <w:szCs w:val="26"/>
              </w:rPr>
              <w:t>This could be the answer to Owen's problems. But just who is controlling who?</w:t>
            </w:r>
          </w:p>
        </w:tc>
      </w:tr>
      <w:tr w:rsidR="00D478BB" w14:paraId="1986315E" w14:textId="77777777" w:rsidTr="00A21513">
        <w:trPr>
          <w:trHeight w:hRule="exact" w:val="1134"/>
          <w:jc w:val="center"/>
        </w:trPr>
        <w:tc>
          <w:tcPr>
            <w:tcW w:w="567" w:type="dxa"/>
            <w:vMerge/>
            <w:shd w:val="clear" w:color="auto" w:fill="00172C"/>
            <w:vAlign w:val="center"/>
          </w:tcPr>
          <w:p w14:paraId="3401BF10" w14:textId="77777777" w:rsidR="00D478BB" w:rsidRDefault="00D478BB" w:rsidP="00D478BB"/>
        </w:tc>
        <w:tc>
          <w:tcPr>
            <w:tcW w:w="4536" w:type="dxa"/>
            <w:vMerge/>
            <w:shd w:val="clear" w:color="auto" w:fill="FFFFFF" w:themeFill="background1"/>
            <w:vAlign w:val="center"/>
          </w:tcPr>
          <w:p w14:paraId="420B9D08" w14:textId="77777777" w:rsidR="00D478BB" w:rsidRDefault="00D478BB" w:rsidP="00D478BB"/>
        </w:tc>
        <w:tc>
          <w:tcPr>
            <w:tcW w:w="2977" w:type="dxa"/>
            <w:vAlign w:val="center"/>
          </w:tcPr>
          <w:p w14:paraId="17048733" w14:textId="0838420C" w:rsidR="00D478BB" w:rsidRDefault="00D478BB" w:rsidP="00D478BB">
            <w:pPr>
              <w:jc w:val="center"/>
            </w:pPr>
          </w:p>
        </w:tc>
        <w:tc>
          <w:tcPr>
            <w:tcW w:w="2126" w:type="dxa"/>
            <w:shd w:val="clear" w:color="auto" w:fill="auto"/>
            <w:vAlign w:val="center"/>
          </w:tcPr>
          <w:p w14:paraId="23C361A8" w14:textId="4F422918" w:rsidR="00D478BB" w:rsidRDefault="00D478BB" w:rsidP="00D478BB">
            <w:pPr>
              <w:jc w:val="center"/>
            </w:pPr>
          </w:p>
        </w:tc>
      </w:tr>
    </w:tbl>
    <w:p w14:paraId="79347256" w14:textId="1B45B7D8" w:rsidR="00BD41CF" w:rsidRDefault="00BD41CF" w:rsidP="00B062A3"/>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536"/>
        <w:gridCol w:w="2977"/>
        <w:gridCol w:w="2126"/>
      </w:tblGrid>
      <w:tr w:rsidR="00BD41CF" w14:paraId="44830928" w14:textId="77777777" w:rsidTr="003F5E5F">
        <w:trPr>
          <w:trHeight w:hRule="exact" w:val="1134"/>
          <w:jc w:val="center"/>
        </w:trPr>
        <w:tc>
          <w:tcPr>
            <w:tcW w:w="5103" w:type="dxa"/>
            <w:gridSpan w:val="2"/>
            <w:shd w:val="clear" w:color="auto" w:fill="FF0000"/>
            <w:vAlign w:val="center"/>
          </w:tcPr>
          <w:p w14:paraId="194C4ACA" w14:textId="77777777" w:rsidR="00BD41CF" w:rsidRPr="003B71CE" w:rsidRDefault="00BD41CF" w:rsidP="006A4B2C">
            <w:pPr>
              <w:jc w:val="center"/>
              <w:rPr>
                <w:b/>
                <w:color w:val="FFFFFF" w:themeColor="background1"/>
                <w:sz w:val="40"/>
                <w:szCs w:val="40"/>
              </w:rPr>
            </w:pPr>
            <w:r>
              <w:rPr>
                <w:b/>
                <w:color w:val="FFFFFF" w:themeColor="background1"/>
                <w:sz w:val="40"/>
                <w:szCs w:val="40"/>
              </w:rPr>
              <w:lastRenderedPageBreak/>
              <w:t>Horror stories</w:t>
            </w:r>
          </w:p>
        </w:tc>
        <w:tc>
          <w:tcPr>
            <w:tcW w:w="5103" w:type="dxa"/>
            <w:gridSpan w:val="2"/>
            <w:shd w:val="clear" w:color="auto" w:fill="FF0000"/>
            <w:vAlign w:val="center"/>
          </w:tcPr>
          <w:p w14:paraId="1EDDF815" w14:textId="689C573B" w:rsidR="00BD41CF" w:rsidRPr="003B71CE" w:rsidRDefault="00554D6B" w:rsidP="00554D6B">
            <w:pPr>
              <w:jc w:val="center"/>
              <w:rPr>
                <w:b/>
                <w:color w:val="FFFFFF" w:themeColor="background1"/>
                <w:sz w:val="40"/>
                <w:szCs w:val="40"/>
              </w:rPr>
            </w:pPr>
            <w:r>
              <w:rPr>
                <w:b/>
                <w:color w:val="FFFFFF" w:themeColor="background1"/>
                <w:sz w:val="40"/>
                <w:szCs w:val="40"/>
              </w:rPr>
              <w:t>The tell-tale heart</w:t>
            </w:r>
          </w:p>
        </w:tc>
      </w:tr>
      <w:tr w:rsidR="00D478BB" w14:paraId="70CB1CE0" w14:textId="77777777" w:rsidTr="006A4B2C">
        <w:trPr>
          <w:trHeight w:hRule="exact" w:val="5103"/>
          <w:jc w:val="center"/>
        </w:trPr>
        <w:tc>
          <w:tcPr>
            <w:tcW w:w="567" w:type="dxa"/>
            <w:vMerge w:val="restart"/>
            <w:shd w:val="clear" w:color="auto" w:fill="00172C"/>
            <w:textDirection w:val="btLr"/>
            <w:vAlign w:val="center"/>
          </w:tcPr>
          <w:p w14:paraId="720320F7" w14:textId="6F7B5C1C" w:rsidR="00D478BB" w:rsidRPr="006F06F9" w:rsidRDefault="00D478BB" w:rsidP="00D478BB">
            <w:pPr>
              <w:ind w:left="113" w:right="113"/>
              <w:jc w:val="center"/>
              <w:rPr>
                <w:b/>
                <w:sz w:val="28"/>
                <w:szCs w:val="28"/>
              </w:rPr>
            </w:pPr>
            <w:r>
              <w:rPr>
                <w:b/>
                <w:sz w:val="28"/>
                <w:szCs w:val="28"/>
              </w:rPr>
              <w:t>Bellshill Academy Library – recommended reading</w:t>
            </w:r>
          </w:p>
        </w:tc>
        <w:tc>
          <w:tcPr>
            <w:tcW w:w="4536" w:type="dxa"/>
            <w:vMerge w:val="restart"/>
            <w:shd w:val="clear" w:color="auto" w:fill="FFFFFF" w:themeFill="background1"/>
            <w:vAlign w:val="center"/>
          </w:tcPr>
          <w:p w14:paraId="7D1490F9" w14:textId="782A95DF" w:rsidR="00D478BB" w:rsidRDefault="003F5E5F" w:rsidP="00D478BB">
            <w:pPr>
              <w:jc w:val="center"/>
            </w:pPr>
            <w:r>
              <w:rPr>
                <w:noProof/>
                <w:lang w:val="en-GB" w:eastAsia="en-GB"/>
              </w:rPr>
              <w:drawing>
                <wp:inline distT="0" distB="0" distL="0" distR="0" wp14:anchorId="14C494FC" wp14:editId="6C6E0673">
                  <wp:extent cx="2385060" cy="3715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ll tale heart.jpg"/>
                          <pic:cNvPicPr/>
                        </pic:nvPicPr>
                        <pic:blipFill>
                          <a:blip r:embed="rId20">
                            <a:extLst>
                              <a:ext uri="{28A0092B-C50C-407E-A947-70E740481C1C}">
                                <a14:useLocalDpi xmlns:a14="http://schemas.microsoft.com/office/drawing/2010/main" val="0"/>
                              </a:ext>
                            </a:extLst>
                          </a:blip>
                          <a:stretch>
                            <a:fillRect/>
                          </a:stretch>
                        </pic:blipFill>
                        <pic:spPr>
                          <a:xfrm>
                            <a:off x="0" y="0"/>
                            <a:ext cx="2388996" cy="3721321"/>
                          </a:xfrm>
                          <a:prstGeom prst="rect">
                            <a:avLst/>
                          </a:prstGeom>
                        </pic:spPr>
                      </pic:pic>
                    </a:graphicData>
                  </a:graphic>
                </wp:inline>
              </w:drawing>
            </w:r>
          </w:p>
        </w:tc>
        <w:tc>
          <w:tcPr>
            <w:tcW w:w="5103" w:type="dxa"/>
            <w:gridSpan w:val="2"/>
          </w:tcPr>
          <w:p w14:paraId="190A9A5E" w14:textId="77777777" w:rsidR="00D478BB" w:rsidRPr="003E33EE" w:rsidRDefault="00D478BB" w:rsidP="00D478BB">
            <w:pPr>
              <w:ind w:left="113" w:right="113"/>
              <w:jc w:val="center"/>
              <w:rPr>
                <w:b/>
                <w:sz w:val="16"/>
                <w:szCs w:val="16"/>
              </w:rPr>
            </w:pPr>
          </w:p>
          <w:p w14:paraId="46D0D001" w14:textId="2663804E" w:rsidR="00D478BB" w:rsidRDefault="00D478BB" w:rsidP="00554D6B">
            <w:pPr>
              <w:ind w:left="113" w:right="113"/>
              <w:rPr>
                <w:b/>
                <w:sz w:val="32"/>
                <w:szCs w:val="32"/>
              </w:rPr>
            </w:pPr>
            <w:r w:rsidRPr="003B71CE">
              <w:rPr>
                <w:b/>
                <w:sz w:val="32"/>
                <w:szCs w:val="32"/>
              </w:rPr>
              <w:t xml:space="preserve">By </w:t>
            </w:r>
            <w:r w:rsidR="00554D6B">
              <w:rPr>
                <w:b/>
                <w:sz w:val="32"/>
                <w:szCs w:val="32"/>
              </w:rPr>
              <w:t>Edgar Allan Poe</w:t>
            </w:r>
          </w:p>
          <w:p w14:paraId="523DF1BF" w14:textId="35766FD6" w:rsidR="00554D6B" w:rsidRPr="003F5E5F" w:rsidRDefault="003F5E5F" w:rsidP="003F5E5F">
            <w:pPr>
              <w:ind w:left="113" w:right="113"/>
              <w:jc w:val="right"/>
              <w:rPr>
                <w:sz w:val="24"/>
                <w:szCs w:val="32"/>
              </w:rPr>
            </w:pPr>
            <w:r w:rsidRPr="003F5E5F">
              <w:rPr>
                <w:sz w:val="24"/>
                <w:szCs w:val="32"/>
              </w:rPr>
              <w:t>(</w:t>
            </w:r>
            <w:r>
              <w:rPr>
                <w:sz w:val="24"/>
                <w:szCs w:val="32"/>
              </w:rPr>
              <w:t>In Graphic Novels)</w:t>
            </w:r>
          </w:p>
          <w:p w14:paraId="53C8979F" w14:textId="77777777" w:rsidR="00D478BB" w:rsidRPr="003F5E5F" w:rsidRDefault="00D478BB" w:rsidP="00D478BB">
            <w:pPr>
              <w:ind w:left="113" w:right="113"/>
              <w:jc w:val="center"/>
              <w:rPr>
                <w:b/>
                <w:sz w:val="40"/>
                <w:szCs w:val="16"/>
              </w:rPr>
            </w:pPr>
          </w:p>
          <w:p w14:paraId="04C17FC4" w14:textId="77777777" w:rsidR="003F5E5F" w:rsidRPr="003F5E5F" w:rsidRDefault="003F5E5F" w:rsidP="003F5E5F">
            <w:pPr>
              <w:ind w:left="113" w:right="113"/>
              <w:rPr>
                <w:sz w:val="26"/>
                <w:szCs w:val="26"/>
              </w:rPr>
            </w:pPr>
            <w:r w:rsidRPr="003F5E5F">
              <w:rPr>
                <w:sz w:val="26"/>
                <w:szCs w:val="26"/>
              </w:rPr>
              <w:t xml:space="preserve">You think I'm crazy, don't you? Well, I'm not! I just hear and see things that others don't. Like the death watch beetles scurrying behind the walls. Or the beating of the Old Man's heart as he sleeps. And his eye... that wretched, pale blue eye burns into my very soul. It haunts me. So you see, I have to kill him. I have no choice. </w:t>
            </w:r>
          </w:p>
          <w:p w14:paraId="0E4F402C" w14:textId="77777777" w:rsidR="003F5E5F" w:rsidRPr="003F5E5F" w:rsidRDefault="003F5E5F" w:rsidP="003F5E5F">
            <w:pPr>
              <w:ind w:left="113" w:right="113"/>
              <w:rPr>
                <w:sz w:val="26"/>
                <w:szCs w:val="26"/>
              </w:rPr>
            </w:pPr>
          </w:p>
          <w:p w14:paraId="516D7FC2" w14:textId="115D93C8" w:rsidR="00D478BB" w:rsidRPr="003E33EE" w:rsidRDefault="003F5E5F" w:rsidP="003F5E5F">
            <w:pPr>
              <w:ind w:left="113" w:right="113"/>
              <w:rPr>
                <w:b/>
                <w:sz w:val="26"/>
                <w:szCs w:val="26"/>
              </w:rPr>
            </w:pPr>
            <w:r w:rsidRPr="003F5E5F">
              <w:rPr>
                <w:sz w:val="26"/>
                <w:szCs w:val="26"/>
              </w:rPr>
              <w:t>But I'm not crazy! Just listen to my story and see for yourself...</w:t>
            </w:r>
          </w:p>
        </w:tc>
      </w:tr>
      <w:tr w:rsidR="00D478BB" w14:paraId="397DEA5A" w14:textId="77777777" w:rsidTr="00A21513">
        <w:trPr>
          <w:trHeight w:hRule="exact" w:val="1134"/>
          <w:jc w:val="center"/>
        </w:trPr>
        <w:tc>
          <w:tcPr>
            <w:tcW w:w="567" w:type="dxa"/>
            <w:vMerge/>
            <w:shd w:val="clear" w:color="auto" w:fill="00172C"/>
            <w:vAlign w:val="center"/>
          </w:tcPr>
          <w:p w14:paraId="3B1FB0B1" w14:textId="77777777" w:rsidR="00D478BB" w:rsidRDefault="00D478BB" w:rsidP="00D478BB"/>
        </w:tc>
        <w:tc>
          <w:tcPr>
            <w:tcW w:w="4536" w:type="dxa"/>
            <w:vMerge/>
            <w:shd w:val="clear" w:color="auto" w:fill="FFFFFF" w:themeFill="background1"/>
            <w:vAlign w:val="center"/>
          </w:tcPr>
          <w:p w14:paraId="49CA3EC2" w14:textId="77777777" w:rsidR="00D478BB" w:rsidRDefault="00D478BB" w:rsidP="00D478BB"/>
        </w:tc>
        <w:tc>
          <w:tcPr>
            <w:tcW w:w="2977" w:type="dxa"/>
            <w:vAlign w:val="center"/>
          </w:tcPr>
          <w:p w14:paraId="31E41682" w14:textId="73906797" w:rsidR="00D478BB" w:rsidRDefault="003F5E5F" w:rsidP="003F5E5F">
            <w:r>
              <w:t>This is the Graphic Novel version of a famous short story.</w:t>
            </w:r>
          </w:p>
        </w:tc>
        <w:tc>
          <w:tcPr>
            <w:tcW w:w="2126" w:type="dxa"/>
            <w:shd w:val="clear" w:color="auto" w:fill="auto"/>
            <w:vAlign w:val="center"/>
          </w:tcPr>
          <w:p w14:paraId="16403D57" w14:textId="7C6FFBA8" w:rsidR="00D478BB" w:rsidRDefault="00D478BB" w:rsidP="00D478BB">
            <w:pPr>
              <w:jc w:val="center"/>
            </w:pPr>
          </w:p>
        </w:tc>
      </w:tr>
    </w:tbl>
    <w:p w14:paraId="5CAAA36C" w14:textId="0944E89F" w:rsidR="00BD41CF" w:rsidRDefault="00BD41CF" w:rsidP="00B062A3"/>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536"/>
        <w:gridCol w:w="2977"/>
        <w:gridCol w:w="2126"/>
      </w:tblGrid>
      <w:tr w:rsidR="00BD41CF" w14:paraId="16B4F161" w14:textId="77777777" w:rsidTr="00605528">
        <w:trPr>
          <w:trHeight w:hRule="exact" w:val="1134"/>
          <w:jc w:val="center"/>
        </w:trPr>
        <w:tc>
          <w:tcPr>
            <w:tcW w:w="5103" w:type="dxa"/>
            <w:gridSpan w:val="2"/>
            <w:shd w:val="clear" w:color="auto" w:fill="FF0000"/>
            <w:vAlign w:val="center"/>
          </w:tcPr>
          <w:p w14:paraId="2017FC3C" w14:textId="77777777" w:rsidR="00BD41CF" w:rsidRPr="003B71CE" w:rsidRDefault="00BD41CF" w:rsidP="006A4B2C">
            <w:pPr>
              <w:jc w:val="center"/>
              <w:rPr>
                <w:b/>
                <w:color w:val="FFFFFF" w:themeColor="background1"/>
                <w:sz w:val="40"/>
                <w:szCs w:val="40"/>
              </w:rPr>
            </w:pPr>
            <w:r>
              <w:rPr>
                <w:b/>
                <w:color w:val="FFFFFF" w:themeColor="background1"/>
                <w:sz w:val="40"/>
                <w:szCs w:val="40"/>
              </w:rPr>
              <w:t>Horror stories</w:t>
            </w:r>
          </w:p>
        </w:tc>
        <w:tc>
          <w:tcPr>
            <w:tcW w:w="5103" w:type="dxa"/>
            <w:gridSpan w:val="2"/>
            <w:shd w:val="clear" w:color="auto" w:fill="FF0000"/>
            <w:vAlign w:val="center"/>
          </w:tcPr>
          <w:p w14:paraId="5334412B" w14:textId="4F697BDD" w:rsidR="00BD41CF" w:rsidRPr="003B71CE" w:rsidRDefault="009026C1" w:rsidP="006A4B2C">
            <w:pPr>
              <w:jc w:val="center"/>
              <w:rPr>
                <w:b/>
                <w:color w:val="FFFFFF" w:themeColor="background1"/>
                <w:sz w:val="40"/>
                <w:szCs w:val="40"/>
              </w:rPr>
            </w:pPr>
            <w:r>
              <w:rPr>
                <w:b/>
                <w:color w:val="FFFFFF" w:themeColor="background1"/>
                <w:sz w:val="40"/>
                <w:szCs w:val="40"/>
              </w:rPr>
              <w:t xml:space="preserve">Killer camera </w:t>
            </w:r>
          </w:p>
        </w:tc>
      </w:tr>
      <w:tr w:rsidR="00D478BB" w14:paraId="0FCD0AF0" w14:textId="77777777" w:rsidTr="006A4B2C">
        <w:trPr>
          <w:trHeight w:hRule="exact" w:val="5103"/>
          <w:jc w:val="center"/>
        </w:trPr>
        <w:tc>
          <w:tcPr>
            <w:tcW w:w="567" w:type="dxa"/>
            <w:vMerge w:val="restart"/>
            <w:shd w:val="clear" w:color="auto" w:fill="00172C"/>
            <w:textDirection w:val="btLr"/>
            <w:vAlign w:val="center"/>
          </w:tcPr>
          <w:p w14:paraId="369CD926" w14:textId="6068E07E" w:rsidR="00D478BB" w:rsidRPr="006F06F9" w:rsidRDefault="00D478BB" w:rsidP="00D478BB">
            <w:pPr>
              <w:ind w:left="113" w:right="113"/>
              <w:jc w:val="center"/>
              <w:rPr>
                <w:b/>
                <w:sz w:val="28"/>
                <w:szCs w:val="28"/>
              </w:rPr>
            </w:pPr>
            <w:r>
              <w:rPr>
                <w:b/>
                <w:sz w:val="28"/>
                <w:szCs w:val="28"/>
              </w:rPr>
              <w:t>Bellshill Academy Library – recommended reading</w:t>
            </w:r>
          </w:p>
        </w:tc>
        <w:tc>
          <w:tcPr>
            <w:tcW w:w="4536" w:type="dxa"/>
            <w:vMerge w:val="restart"/>
            <w:shd w:val="clear" w:color="auto" w:fill="FFFFFF" w:themeFill="background1"/>
            <w:vAlign w:val="center"/>
          </w:tcPr>
          <w:p w14:paraId="3A436883" w14:textId="6F343683" w:rsidR="00D478BB" w:rsidRDefault="009026C1" w:rsidP="00D478BB">
            <w:pPr>
              <w:jc w:val="center"/>
            </w:pPr>
            <w:r>
              <w:rPr>
                <w:noProof/>
                <w:lang w:val="en-GB" w:eastAsia="en-GB"/>
              </w:rPr>
              <w:drawing>
                <wp:inline distT="0" distB="0" distL="0" distR="0" wp14:anchorId="411C3BF9" wp14:editId="25B0D649">
                  <wp:extent cx="2442210" cy="37357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ller camera.jpg"/>
                          <pic:cNvPicPr/>
                        </pic:nvPicPr>
                        <pic:blipFill>
                          <a:blip r:embed="rId21">
                            <a:extLst>
                              <a:ext uri="{28A0092B-C50C-407E-A947-70E740481C1C}">
                                <a14:useLocalDpi xmlns:a14="http://schemas.microsoft.com/office/drawing/2010/main" val="0"/>
                              </a:ext>
                            </a:extLst>
                          </a:blip>
                          <a:stretch>
                            <a:fillRect/>
                          </a:stretch>
                        </pic:blipFill>
                        <pic:spPr>
                          <a:xfrm>
                            <a:off x="0" y="0"/>
                            <a:ext cx="2447108" cy="3743283"/>
                          </a:xfrm>
                          <a:prstGeom prst="rect">
                            <a:avLst/>
                          </a:prstGeom>
                        </pic:spPr>
                      </pic:pic>
                    </a:graphicData>
                  </a:graphic>
                </wp:inline>
              </w:drawing>
            </w:r>
          </w:p>
        </w:tc>
        <w:tc>
          <w:tcPr>
            <w:tcW w:w="5103" w:type="dxa"/>
            <w:gridSpan w:val="2"/>
          </w:tcPr>
          <w:p w14:paraId="470D3E09" w14:textId="77777777" w:rsidR="00D478BB" w:rsidRPr="003E33EE" w:rsidRDefault="00D478BB" w:rsidP="00D478BB">
            <w:pPr>
              <w:ind w:left="113" w:right="113"/>
              <w:jc w:val="center"/>
              <w:rPr>
                <w:b/>
                <w:sz w:val="16"/>
                <w:szCs w:val="16"/>
              </w:rPr>
            </w:pPr>
          </w:p>
          <w:p w14:paraId="6211ADF1" w14:textId="2E93B197" w:rsidR="00D478BB" w:rsidRDefault="00D478BB" w:rsidP="009026C1">
            <w:pPr>
              <w:ind w:left="113" w:right="113"/>
              <w:rPr>
                <w:b/>
                <w:sz w:val="32"/>
                <w:szCs w:val="32"/>
              </w:rPr>
            </w:pPr>
            <w:r w:rsidRPr="003B71CE">
              <w:rPr>
                <w:b/>
                <w:sz w:val="32"/>
                <w:szCs w:val="32"/>
              </w:rPr>
              <w:t xml:space="preserve">By </w:t>
            </w:r>
            <w:r w:rsidR="009026C1">
              <w:rPr>
                <w:b/>
                <w:sz w:val="32"/>
                <w:szCs w:val="32"/>
              </w:rPr>
              <w:t>Anthony Horowitz</w:t>
            </w:r>
          </w:p>
          <w:p w14:paraId="7310AF7D" w14:textId="4E786A36" w:rsidR="009026C1" w:rsidRPr="009026C1" w:rsidRDefault="009026C1" w:rsidP="009026C1">
            <w:pPr>
              <w:ind w:left="113" w:right="113"/>
              <w:jc w:val="right"/>
              <w:rPr>
                <w:sz w:val="24"/>
                <w:szCs w:val="32"/>
              </w:rPr>
            </w:pPr>
            <w:r>
              <w:rPr>
                <w:sz w:val="24"/>
                <w:szCs w:val="32"/>
              </w:rPr>
              <w:t>(Short Read spinner or Graphic Novels)</w:t>
            </w:r>
          </w:p>
          <w:p w14:paraId="5B4AEC1D" w14:textId="77777777" w:rsidR="00D478BB" w:rsidRPr="00B944DB" w:rsidRDefault="00D478BB" w:rsidP="00D478BB">
            <w:pPr>
              <w:ind w:left="113" w:right="113"/>
              <w:jc w:val="center"/>
              <w:rPr>
                <w:b/>
                <w:sz w:val="16"/>
                <w:szCs w:val="16"/>
              </w:rPr>
            </w:pPr>
          </w:p>
          <w:p w14:paraId="1101E035" w14:textId="77777777" w:rsidR="009026C1" w:rsidRDefault="009026C1" w:rsidP="009026C1">
            <w:pPr>
              <w:ind w:left="113" w:right="113"/>
              <w:rPr>
                <w:color w:val="363636"/>
                <w:sz w:val="26"/>
                <w:szCs w:val="26"/>
              </w:rPr>
            </w:pPr>
          </w:p>
          <w:p w14:paraId="0ED4D459" w14:textId="77777777" w:rsidR="009026C1" w:rsidRDefault="009026C1" w:rsidP="009026C1">
            <w:pPr>
              <w:ind w:left="113" w:right="113"/>
              <w:rPr>
                <w:color w:val="363636"/>
                <w:sz w:val="26"/>
                <w:szCs w:val="26"/>
              </w:rPr>
            </w:pPr>
            <w:r>
              <w:rPr>
                <w:color w:val="363636"/>
                <w:sz w:val="26"/>
                <w:szCs w:val="26"/>
              </w:rPr>
              <w:t>These tw</w:t>
            </w:r>
            <w:r w:rsidRPr="009026C1">
              <w:rPr>
                <w:color w:val="363636"/>
                <w:sz w:val="26"/>
                <w:szCs w:val="26"/>
              </w:rPr>
              <w:t xml:space="preserve">o spine-chilling short stories </w:t>
            </w:r>
            <w:r>
              <w:rPr>
                <w:color w:val="363636"/>
                <w:sz w:val="26"/>
                <w:szCs w:val="26"/>
              </w:rPr>
              <w:t>are available as a book and a graphic novel.</w:t>
            </w:r>
          </w:p>
          <w:p w14:paraId="40C9A490" w14:textId="148BAE8B" w:rsidR="009026C1" w:rsidRDefault="009026C1" w:rsidP="009026C1">
            <w:pPr>
              <w:ind w:left="113" w:right="113"/>
              <w:rPr>
                <w:color w:val="363636"/>
                <w:sz w:val="26"/>
                <w:szCs w:val="26"/>
              </w:rPr>
            </w:pPr>
            <w:r w:rsidRPr="009026C1">
              <w:rPr>
                <w:color w:val="363636"/>
                <w:sz w:val="26"/>
                <w:szCs w:val="26"/>
              </w:rPr>
              <w:br/>
              <w:t>Jamie is pleased with the camera he finds at a car boot sale - that is until he realises everything he photographs breaks</w:t>
            </w:r>
            <w:r>
              <w:rPr>
                <w:color w:val="363636"/>
                <w:sz w:val="26"/>
                <w:szCs w:val="26"/>
              </w:rPr>
              <w:t>…</w:t>
            </w:r>
            <w:r w:rsidRPr="009026C1">
              <w:rPr>
                <w:color w:val="363636"/>
                <w:sz w:val="26"/>
                <w:szCs w:val="26"/>
              </w:rPr>
              <w:t>or dies.</w:t>
            </w:r>
          </w:p>
          <w:p w14:paraId="6450EE26" w14:textId="15E301D2" w:rsidR="00D478BB" w:rsidRPr="009026C1" w:rsidRDefault="009026C1" w:rsidP="009026C1">
            <w:pPr>
              <w:ind w:left="113" w:right="113"/>
              <w:rPr>
                <w:b/>
                <w:sz w:val="26"/>
                <w:szCs w:val="26"/>
              </w:rPr>
            </w:pPr>
            <w:r w:rsidRPr="009026C1">
              <w:rPr>
                <w:color w:val="363636"/>
                <w:sz w:val="26"/>
                <w:szCs w:val="26"/>
              </w:rPr>
              <w:br/>
              <w:t>Henry soon finds out that his new computer has a life of its own - and it's not afraid to gamble with people's lives.</w:t>
            </w:r>
          </w:p>
        </w:tc>
      </w:tr>
      <w:tr w:rsidR="00D478BB" w14:paraId="3CF73462" w14:textId="77777777" w:rsidTr="00A21513">
        <w:trPr>
          <w:trHeight w:hRule="exact" w:val="1134"/>
          <w:jc w:val="center"/>
        </w:trPr>
        <w:tc>
          <w:tcPr>
            <w:tcW w:w="567" w:type="dxa"/>
            <w:vMerge/>
            <w:shd w:val="clear" w:color="auto" w:fill="00172C"/>
            <w:vAlign w:val="center"/>
          </w:tcPr>
          <w:p w14:paraId="48295894" w14:textId="77777777" w:rsidR="00D478BB" w:rsidRDefault="00D478BB" w:rsidP="00D478BB"/>
        </w:tc>
        <w:tc>
          <w:tcPr>
            <w:tcW w:w="4536" w:type="dxa"/>
            <w:vMerge/>
            <w:shd w:val="clear" w:color="auto" w:fill="FFFFFF" w:themeFill="background1"/>
            <w:vAlign w:val="center"/>
          </w:tcPr>
          <w:p w14:paraId="7537F2DD" w14:textId="77777777" w:rsidR="00D478BB" w:rsidRDefault="00D478BB" w:rsidP="00D478BB"/>
        </w:tc>
        <w:tc>
          <w:tcPr>
            <w:tcW w:w="2977" w:type="dxa"/>
            <w:vAlign w:val="center"/>
          </w:tcPr>
          <w:p w14:paraId="37645B29" w14:textId="371B72E1" w:rsidR="00D478BB" w:rsidRDefault="00D478BB" w:rsidP="00D478BB">
            <w:pPr>
              <w:jc w:val="center"/>
            </w:pPr>
          </w:p>
        </w:tc>
        <w:tc>
          <w:tcPr>
            <w:tcW w:w="2126" w:type="dxa"/>
            <w:shd w:val="clear" w:color="auto" w:fill="auto"/>
            <w:vAlign w:val="center"/>
          </w:tcPr>
          <w:p w14:paraId="200A0F3C" w14:textId="6D554CCB" w:rsidR="00D478BB" w:rsidRDefault="00D478BB" w:rsidP="00D478BB">
            <w:pPr>
              <w:jc w:val="center"/>
            </w:pPr>
          </w:p>
        </w:tc>
      </w:tr>
    </w:tbl>
    <w:p w14:paraId="339CC400" w14:textId="0191FB9F" w:rsidR="00BD41CF" w:rsidRDefault="00BD41CF" w:rsidP="00B062A3"/>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536"/>
        <w:gridCol w:w="2977"/>
        <w:gridCol w:w="2126"/>
      </w:tblGrid>
      <w:tr w:rsidR="00BD41CF" w14:paraId="54650B18" w14:textId="77777777" w:rsidTr="001F58ED">
        <w:trPr>
          <w:trHeight w:hRule="exact" w:val="1134"/>
          <w:jc w:val="center"/>
        </w:trPr>
        <w:tc>
          <w:tcPr>
            <w:tcW w:w="5103" w:type="dxa"/>
            <w:gridSpan w:val="2"/>
            <w:shd w:val="clear" w:color="auto" w:fill="FF0000"/>
            <w:vAlign w:val="center"/>
          </w:tcPr>
          <w:p w14:paraId="277234F1" w14:textId="77777777" w:rsidR="00BD41CF" w:rsidRPr="003B71CE" w:rsidRDefault="00BD41CF" w:rsidP="006A4B2C">
            <w:pPr>
              <w:jc w:val="center"/>
              <w:rPr>
                <w:b/>
                <w:color w:val="FFFFFF" w:themeColor="background1"/>
                <w:sz w:val="40"/>
                <w:szCs w:val="40"/>
              </w:rPr>
            </w:pPr>
            <w:r>
              <w:rPr>
                <w:b/>
                <w:color w:val="FFFFFF" w:themeColor="background1"/>
                <w:sz w:val="40"/>
                <w:szCs w:val="40"/>
              </w:rPr>
              <w:lastRenderedPageBreak/>
              <w:t>Horror stories</w:t>
            </w:r>
          </w:p>
        </w:tc>
        <w:tc>
          <w:tcPr>
            <w:tcW w:w="5103" w:type="dxa"/>
            <w:gridSpan w:val="2"/>
            <w:shd w:val="clear" w:color="auto" w:fill="FF0000"/>
            <w:vAlign w:val="center"/>
          </w:tcPr>
          <w:p w14:paraId="6365D339" w14:textId="76269FCF" w:rsidR="00BD41CF" w:rsidRPr="003B71CE" w:rsidRDefault="001F58ED" w:rsidP="001F58ED">
            <w:pPr>
              <w:jc w:val="center"/>
              <w:rPr>
                <w:b/>
                <w:color w:val="FFFFFF" w:themeColor="background1"/>
                <w:sz w:val="40"/>
                <w:szCs w:val="40"/>
              </w:rPr>
            </w:pPr>
            <w:r>
              <w:rPr>
                <w:b/>
                <w:color w:val="FFFFFF" w:themeColor="background1"/>
                <w:sz w:val="40"/>
                <w:szCs w:val="40"/>
              </w:rPr>
              <w:t>Night of the living dummy</w:t>
            </w:r>
          </w:p>
        </w:tc>
      </w:tr>
      <w:tr w:rsidR="00D478BB" w14:paraId="594B50A6" w14:textId="77777777" w:rsidTr="006A4B2C">
        <w:trPr>
          <w:trHeight w:hRule="exact" w:val="5103"/>
          <w:jc w:val="center"/>
        </w:trPr>
        <w:tc>
          <w:tcPr>
            <w:tcW w:w="567" w:type="dxa"/>
            <w:vMerge w:val="restart"/>
            <w:shd w:val="clear" w:color="auto" w:fill="00172C"/>
            <w:textDirection w:val="btLr"/>
            <w:vAlign w:val="center"/>
          </w:tcPr>
          <w:p w14:paraId="43678C4F" w14:textId="3A25E462" w:rsidR="00D478BB" w:rsidRPr="006F06F9" w:rsidRDefault="00D478BB" w:rsidP="00D478BB">
            <w:pPr>
              <w:ind w:left="113" w:right="113"/>
              <w:jc w:val="center"/>
              <w:rPr>
                <w:b/>
                <w:sz w:val="28"/>
                <w:szCs w:val="28"/>
              </w:rPr>
            </w:pPr>
            <w:r>
              <w:rPr>
                <w:b/>
                <w:sz w:val="28"/>
                <w:szCs w:val="28"/>
              </w:rPr>
              <w:t>Bellshill Academy Library – recommended reading</w:t>
            </w:r>
          </w:p>
        </w:tc>
        <w:tc>
          <w:tcPr>
            <w:tcW w:w="4536" w:type="dxa"/>
            <w:vMerge w:val="restart"/>
            <w:shd w:val="clear" w:color="auto" w:fill="FFFFFF" w:themeFill="background1"/>
            <w:vAlign w:val="center"/>
          </w:tcPr>
          <w:p w14:paraId="767E7E73" w14:textId="427F2FCD" w:rsidR="00D478BB" w:rsidRDefault="001F58ED" w:rsidP="00D478BB">
            <w:pPr>
              <w:jc w:val="center"/>
            </w:pPr>
            <w:r>
              <w:rPr>
                <w:noProof/>
                <w:lang w:val="en-GB" w:eastAsia="en-GB"/>
              </w:rPr>
              <w:drawing>
                <wp:inline distT="0" distB="0" distL="0" distR="0" wp14:anchorId="2459931B" wp14:editId="31A9389F">
                  <wp:extent cx="2388870" cy="36640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osebumps.jpg"/>
                          <pic:cNvPicPr/>
                        </pic:nvPicPr>
                        <pic:blipFill>
                          <a:blip r:embed="rId22">
                            <a:extLst>
                              <a:ext uri="{28A0092B-C50C-407E-A947-70E740481C1C}">
                                <a14:useLocalDpi xmlns:a14="http://schemas.microsoft.com/office/drawing/2010/main" val="0"/>
                              </a:ext>
                            </a:extLst>
                          </a:blip>
                          <a:stretch>
                            <a:fillRect/>
                          </a:stretch>
                        </pic:blipFill>
                        <pic:spPr>
                          <a:xfrm>
                            <a:off x="0" y="0"/>
                            <a:ext cx="2390595" cy="3666729"/>
                          </a:xfrm>
                          <a:prstGeom prst="rect">
                            <a:avLst/>
                          </a:prstGeom>
                        </pic:spPr>
                      </pic:pic>
                    </a:graphicData>
                  </a:graphic>
                </wp:inline>
              </w:drawing>
            </w:r>
          </w:p>
        </w:tc>
        <w:tc>
          <w:tcPr>
            <w:tcW w:w="5103" w:type="dxa"/>
            <w:gridSpan w:val="2"/>
          </w:tcPr>
          <w:p w14:paraId="6DC5F41E" w14:textId="77777777" w:rsidR="00D478BB" w:rsidRPr="003E33EE" w:rsidRDefault="00D478BB" w:rsidP="00D478BB">
            <w:pPr>
              <w:ind w:left="113" w:right="113"/>
              <w:jc w:val="center"/>
              <w:rPr>
                <w:b/>
                <w:sz w:val="16"/>
                <w:szCs w:val="16"/>
              </w:rPr>
            </w:pPr>
          </w:p>
          <w:p w14:paraId="5E3303EE" w14:textId="18D38B86" w:rsidR="00D478BB" w:rsidRDefault="00D478BB" w:rsidP="009026C1">
            <w:pPr>
              <w:ind w:left="113" w:right="113"/>
              <w:rPr>
                <w:b/>
                <w:sz w:val="32"/>
                <w:szCs w:val="32"/>
              </w:rPr>
            </w:pPr>
            <w:r w:rsidRPr="003B71CE">
              <w:rPr>
                <w:b/>
                <w:sz w:val="32"/>
                <w:szCs w:val="32"/>
              </w:rPr>
              <w:t xml:space="preserve">By </w:t>
            </w:r>
            <w:r w:rsidR="001F58ED">
              <w:rPr>
                <w:b/>
                <w:sz w:val="32"/>
                <w:szCs w:val="32"/>
              </w:rPr>
              <w:t>R.L. Stine</w:t>
            </w:r>
          </w:p>
          <w:p w14:paraId="069C5386" w14:textId="093BF92E" w:rsidR="001F58ED" w:rsidRPr="001F58ED" w:rsidRDefault="001F58ED" w:rsidP="001F58ED">
            <w:pPr>
              <w:ind w:left="113" w:right="113"/>
              <w:jc w:val="right"/>
              <w:rPr>
                <w:sz w:val="24"/>
                <w:szCs w:val="32"/>
              </w:rPr>
            </w:pPr>
            <w:r>
              <w:rPr>
                <w:sz w:val="24"/>
                <w:szCs w:val="32"/>
              </w:rPr>
              <w:t>(On Horror shelf in Fiction Zone)</w:t>
            </w:r>
          </w:p>
          <w:p w14:paraId="393D3411" w14:textId="77777777" w:rsidR="009026C1" w:rsidRPr="001F58ED" w:rsidRDefault="009026C1" w:rsidP="009026C1">
            <w:pPr>
              <w:ind w:left="113" w:right="113"/>
              <w:rPr>
                <w:sz w:val="32"/>
                <w:szCs w:val="24"/>
              </w:rPr>
            </w:pPr>
          </w:p>
          <w:p w14:paraId="662AA3FD" w14:textId="77777777" w:rsidR="00D478BB" w:rsidRPr="00B944DB" w:rsidRDefault="00D478BB" w:rsidP="00D478BB">
            <w:pPr>
              <w:ind w:left="113" w:right="113"/>
              <w:jc w:val="center"/>
              <w:rPr>
                <w:b/>
                <w:sz w:val="16"/>
                <w:szCs w:val="16"/>
              </w:rPr>
            </w:pPr>
          </w:p>
          <w:p w14:paraId="2E1DFEF0" w14:textId="77777777" w:rsidR="001F58ED" w:rsidRDefault="001F58ED" w:rsidP="001F58ED">
            <w:pPr>
              <w:ind w:left="113" w:right="113"/>
              <w:rPr>
                <w:sz w:val="26"/>
                <w:szCs w:val="26"/>
              </w:rPr>
            </w:pPr>
            <w:r w:rsidRPr="001F58ED">
              <w:rPr>
                <w:sz w:val="26"/>
                <w:szCs w:val="26"/>
              </w:rPr>
              <w:t xml:space="preserve">Kris's twin sister has just found a ventriloquist's dummy and it's all anyone seem to care about. Kris is tired of being ignored so she gets a dummy of her own. </w:t>
            </w:r>
          </w:p>
          <w:p w14:paraId="12F4267B" w14:textId="77777777" w:rsidR="001F58ED" w:rsidRDefault="001F58ED" w:rsidP="001F58ED">
            <w:pPr>
              <w:ind w:left="113" w:right="113"/>
              <w:rPr>
                <w:sz w:val="26"/>
                <w:szCs w:val="26"/>
              </w:rPr>
            </w:pPr>
          </w:p>
          <w:p w14:paraId="0CE21BA5" w14:textId="4FC9FCCD" w:rsidR="00D478BB" w:rsidRPr="001F58ED" w:rsidRDefault="001F58ED" w:rsidP="001F58ED">
            <w:pPr>
              <w:ind w:left="113" w:right="113"/>
              <w:rPr>
                <w:sz w:val="26"/>
                <w:szCs w:val="26"/>
              </w:rPr>
            </w:pPr>
            <w:r w:rsidRPr="001F58ED">
              <w:rPr>
                <w:sz w:val="26"/>
                <w:szCs w:val="26"/>
              </w:rPr>
              <w:t>But double the dummies seem to double the trouble... and horror.</w:t>
            </w:r>
          </w:p>
        </w:tc>
      </w:tr>
      <w:tr w:rsidR="00D478BB" w14:paraId="59495C2E" w14:textId="77777777" w:rsidTr="00A21513">
        <w:trPr>
          <w:trHeight w:hRule="exact" w:val="1134"/>
          <w:jc w:val="center"/>
        </w:trPr>
        <w:tc>
          <w:tcPr>
            <w:tcW w:w="567" w:type="dxa"/>
            <w:vMerge/>
            <w:shd w:val="clear" w:color="auto" w:fill="00172C"/>
            <w:vAlign w:val="center"/>
          </w:tcPr>
          <w:p w14:paraId="3961C3A0" w14:textId="77777777" w:rsidR="00D478BB" w:rsidRDefault="00D478BB" w:rsidP="00D478BB"/>
        </w:tc>
        <w:tc>
          <w:tcPr>
            <w:tcW w:w="4536" w:type="dxa"/>
            <w:vMerge/>
            <w:shd w:val="clear" w:color="auto" w:fill="FFFFFF" w:themeFill="background1"/>
            <w:vAlign w:val="center"/>
          </w:tcPr>
          <w:p w14:paraId="769AAA5D" w14:textId="77777777" w:rsidR="00D478BB" w:rsidRDefault="00D478BB" w:rsidP="00D478BB"/>
        </w:tc>
        <w:tc>
          <w:tcPr>
            <w:tcW w:w="2977" w:type="dxa"/>
            <w:vAlign w:val="center"/>
          </w:tcPr>
          <w:p w14:paraId="1492D4D6" w14:textId="5F285067" w:rsidR="00D478BB" w:rsidRDefault="001F58ED" w:rsidP="001F58ED">
            <w:r w:rsidRPr="001F58ED">
              <w:rPr>
                <w:sz w:val="28"/>
              </w:rPr>
              <w:t xml:space="preserve">This is part of the </w:t>
            </w:r>
            <w:r w:rsidRPr="001F58ED">
              <w:rPr>
                <w:i/>
                <w:sz w:val="28"/>
              </w:rPr>
              <w:t xml:space="preserve">Goosebumps </w:t>
            </w:r>
            <w:proofErr w:type="spellStart"/>
            <w:r w:rsidRPr="001F58ED">
              <w:rPr>
                <w:i/>
                <w:sz w:val="28"/>
              </w:rPr>
              <w:t>Horrorland</w:t>
            </w:r>
            <w:proofErr w:type="spellEnd"/>
            <w:r w:rsidRPr="001F58ED">
              <w:rPr>
                <w:sz w:val="28"/>
              </w:rPr>
              <w:t xml:space="preserve"> series</w:t>
            </w:r>
            <w:r>
              <w:rPr>
                <w:sz w:val="28"/>
              </w:rPr>
              <w:t>.</w:t>
            </w:r>
          </w:p>
        </w:tc>
        <w:tc>
          <w:tcPr>
            <w:tcW w:w="2126" w:type="dxa"/>
            <w:shd w:val="clear" w:color="auto" w:fill="auto"/>
            <w:vAlign w:val="center"/>
          </w:tcPr>
          <w:p w14:paraId="5FFBC88B" w14:textId="6F165C3B" w:rsidR="00D478BB" w:rsidRDefault="00D478BB" w:rsidP="00D478BB">
            <w:pPr>
              <w:jc w:val="center"/>
            </w:pPr>
          </w:p>
        </w:tc>
      </w:tr>
    </w:tbl>
    <w:p w14:paraId="586EA30E" w14:textId="250053D5" w:rsidR="00BD41CF" w:rsidRDefault="00BD41CF" w:rsidP="00B062A3"/>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536"/>
        <w:gridCol w:w="2977"/>
        <w:gridCol w:w="2126"/>
      </w:tblGrid>
      <w:tr w:rsidR="00BD41CF" w14:paraId="72C27C53" w14:textId="77777777" w:rsidTr="00F42E26">
        <w:trPr>
          <w:trHeight w:hRule="exact" w:val="1134"/>
          <w:jc w:val="center"/>
        </w:trPr>
        <w:tc>
          <w:tcPr>
            <w:tcW w:w="5103" w:type="dxa"/>
            <w:gridSpan w:val="2"/>
            <w:shd w:val="clear" w:color="auto" w:fill="FF0000"/>
            <w:vAlign w:val="center"/>
          </w:tcPr>
          <w:p w14:paraId="566F99E7" w14:textId="77777777" w:rsidR="00BD41CF" w:rsidRPr="003B71CE" w:rsidRDefault="00BD41CF" w:rsidP="006A4B2C">
            <w:pPr>
              <w:jc w:val="center"/>
              <w:rPr>
                <w:b/>
                <w:color w:val="FFFFFF" w:themeColor="background1"/>
                <w:sz w:val="40"/>
                <w:szCs w:val="40"/>
              </w:rPr>
            </w:pPr>
            <w:r>
              <w:rPr>
                <w:b/>
                <w:color w:val="FFFFFF" w:themeColor="background1"/>
                <w:sz w:val="40"/>
                <w:szCs w:val="40"/>
              </w:rPr>
              <w:t>Horror stories</w:t>
            </w:r>
          </w:p>
        </w:tc>
        <w:tc>
          <w:tcPr>
            <w:tcW w:w="5103" w:type="dxa"/>
            <w:gridSpan w:val="2"/>
            <w:shd w:val="clear" w:color="auto" w:fill="FF0000"/>
            <w:vAlign w:val="center"/>
          </w:tcPr>
          <w:p w14:paraId="12702184" w14:textId="6A94E66E" w:rsidR="00BD41CF" w:rsidRPr="003B71CE" w:rsidRDefault="00680CB2" w:rsidP="006A4B2C">
            <w:pPr>
              <w:jc w:val="center"/>
              <w:rPr>
                <w:b/>
                <w:color w:val="FFFFFF" w:themeColor="background1"/>
                <w:sz w:val="40"/>
                <w:szCs w:val="40"/>
              </w:rPr>
            </w:pPr>
            <w:r>
              <w:rPr>
                <w:b/>
                <w:color w:val="FFFFFF" w:themeColor="background1"/>
                <w:sz w:val="40"/>
                <w:szCs w:val="40"/>
              </w:rPr>
              <w:t>The sacrifice box</w:t>
            </w:r>
          </w:p>
        </w:tc>
      </w:tr>
      <w:tr w:rsidR="00BD41CF" w14:paraId="6C09A651" w14:textId="77777777" w:rsidTr="006A4B2C">
        <w:trPr>
          <w:trHeight w:hRule="exact" w:val="5103"/>
          <w:jc w:val="center"/>
        </w:trPr>
        <w:tc>
          <w:tcPr>
            <w:tcW w:w="567" w:type="dxa"/>
            <w:vMerge w:val="restart"/>
            <w:shd w:val="clear" w:color="auto" w:fill="00172C"/>
            <w:textDirection w:val="btLr"/>
            <w:vAlign w:val="center"/>
          </w:tcPr>
          <w:p w14:paraId="2A285EE9" w14:textId="0DD5085C" w:rsidR="00BD41CF" w:rsidRPr="006F06F9" w:rsidRDefault="00F42E26" w:rsidP="00F64FC0">
            <w:pPr>
              <w:ind w:left="113" w:right="113"/>
              <w:rPr>
                <w:b/>
                <w:sz w:val="28"/>
                <w:szCs w:val="28"/>
              </w:rPr>
            </w:pPr>
            <w:r>
              <w:rPr>
                <w:b/>
                <w:sz w:val="28"/>
                <w:szCs w:val="28"/>
              </w:rPr>
              <w:t>Bellshill Academy Library – recommended reading</w:t>
            </w:r>
          </w:p>
        </w:tc>
        <w:tc>
          <w:tcPr>
            <w:tcW w:w="4536" w:type="dxa"/>
            <w:vMerge w:val="restart"/>
            <w:shd w:val="clear" w:color="auto" w:fill="FFFFFF" w:themeFill="background1"/>
            <w:vAlign w:val="center"/>
          </w:tcPr>
          <w:p w14:paraId="69CDD3B4" w14:textId="77777777" w:rsidR="00BD41CF" w:rsidRDefault="00BD41CF" w:rsidP="006A4B2C">
            <w:pPr>
              <w:jc w:val="center"/>
            </w:pPr>
            <w:r>
              <w:rPr>
                <w:noProof/>
                <w:lang w:val="en-GB" w:eastAsia="en-GB"/>
              </w:rPr>
              <w:drawing>
                <wp:inline distT="0" distB="0" distL="0" distR="0" wp14:anchorId="0AC5A647" wp14:editId="33DBB43A">
                  <wp:extent cx="2466450" cy="3780000"/>
                  <wp:effectExtent l="38100" t="38100" r="29210" b="304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3">
                            <a:extLst>
                              <a:ext uri="{28A0092B-C50C-407E-A947-70E740481C1C}">
                                <a14:useLocalDpi xmlns:a14="http://schemas.microsoft.com/office/drawing/2010/main" val="0"/>
                              </a:ext>
                            </a:extLst>
                          </a:blip>
                          <a:stretch>
                            <a:fillRect/>
                          </a:stretch>
                        </pic:blipFill>
                        <pic:spPr>
                          <a:xfrm>
                            <a:off x="0" y="0"/>
                            <a:ext cx="2466450" cy="3780000"/>
                          </a:xfrm>
                          <a:prstGeom prst="rect">
                            <a:avLst/>
                          </a:prstGeom>
                          <a:ln w="38100">
                            <a:solidFill>
                              <a:srgbClr val="00172C"/>
                            </a:solidFill>
                          </a:ln>
                        </pic:spPr>
                      </pic:pic>
                    </a:graphicData>
                  </a:graphic>
                </wp:inline>
              </w:drawing>
            </w:r>
          </w:p>
        </w:tc>
        <w:tc>
          <w:tcPr>
            <w:tcW w:w="5103" w:type="dxa"/>
            <w:gridSpan w:val="2"/>
          </w:tcPr>
          <w:p w14:paraId="183F9009" w14:textId="77777777" w:rsidR="00BD41CF" w:rsidRPr="003E33EE" w:rsidRDefault="00BD41CF" w:rsidP="006A4B2C">
            <w:pPr>
              <w:ind w:left="113" w:right="113"/>
              <w:jc w:val="center"/>
              <w:rPr>
                <w:b/>
                <w:sz w:val="16"/>
                <w:szCs w:val="16"/>
              </w:rPr>
            </w:pPr>
          </w:p>
          <w:p w14:paraId="38992161" w14:textId="77777777" w:rsidR="00F42E26" w:rsidRDefault="00BD41CF" w:rsidP="00F42E26">
            <w:pPr>
              <w:ind w:left="113" w:right="113"/>
              <w:rPr>
                <w:b/>
                <w:sz w:val="32"/>
                <w:szCs w:val="32"/>
              </w:rPr>
            </w:pPr>
            <w:r w:rsidRPr="003B71CE">
              <w:rPr>
                <w:b/>
                <w:sz w:val="32"/>
                <w:szCs w:val="32"/>
              </w:rPr>
              <w:t xml:space="preserve">By </w:t>
            </w:r>
            <w:r w:rsidR="00680CB2">
              <w:rPr>
                <w:b/>
                <w:sz w:val="32"/>
                <w:szCs w:val="32"/>
              </w:rPr>
              <w:t>Martin Stewart</w:t>
            </w:r>
            <w:r>
              <w:rPr>
                <w:b/>
                <w:sz w:val="32"/>
                <w:szCs w:val="32"/>
              </w:rPr>
              <w:t xml:space="preserve">               </w:t>
            </w:r>
            <w:r w:rsidRPr="003B71CE">
              <w:rPr>
                <w:b/>
                <w:sz w:val="32"/>
                <w:szCs w:val="32"/>
              </w:rPr>
              <w:t xml:space="preserve"> </w:t>
            </w:r>
          </w:p>
          <w:p w14:paraId="59857578" w14:textId="3A4987B5" w:rsidR="00BD41CF" w:rsidRPr="00F42E26" w:rsidRDefault="00F42E26" w:rsidP="00F42E26">
            <w:pPr>
              <w:ind w:left="113" w:right="113"/>
              <w:jc w:val="right"/>
              <w:rPr>
                <w:sz w:val="24"/>
                <w:szCs w:val="32"/>
              </w:rPr>
            </w:pPr>
            <w:r>
              <w:rPr>
                <w:sz w:val="24"/>
                <w:szCs w:val="32"/>
              </w:rPr>
              <w:t>(On fiction shelves under STE)</w:t>
            </w:r>
          </w:p>
          <w:p w14:paraId="6FF87261" w14:textId="77777777" w:rsidR="00BD41CF" w:rsidRPr="00B944DB" w:rsidRDefault="00BD41CF" w:rsidP="006A4B2C">
            <w:pPr>
              <w:ind w:left="113" w:right="113"/>
              <w:jc w:val="center"/>
              <w:rPr>
                <w:b/>
                <w:sz w:val="16"/>
                <w:szCs w:val="16"/>
              </w:rPr>
            </w:pPr>
          </w:p>
          <w:p w14:paraId="287CFFEC" w14:textId="391ED257" w:rsidR="007C6EEB" w:rsidRPr="00F42E26" w:rsidRDefault="007C6EEB" w:rsidP="00F42E26">
            <w:pPr>
              <w:ind w:left="113" w:right="113"/>
              <w:rPr>
                <w:sz w:val="26"/>
                <w:szCs w:val="26"/>
              </w:rPr>
            </w:pPr>
            <w:r w:rsidRPr="00F42E26">
              <w:rPr>
                <w:sz w:val="26"/>
                <w:szCs w:val="26"/>
              </w:rPr>
              <w:t>Five friends are thrown together one hot, sultry summer. When they discover an ancient stone box hidden in the forest, they decide to each make a sacrifice: something special to them, committed to the box for ever. And they make a pact: they will never return to the box at night; never visit it alone; and never take back their offerings.</w:t>
            </w:r>
          </w:p>
          <w:p w14:paraId="5E72D541" w14:textId="77777777" w:rsidR="007C6EEB" w:rsidRPr="00F42E26" w:rsidRDefault="007C6EEB" w:rsidP="00F42E26">
            <w:pPr>
              <w:ind w:left="113" w:right="113"/>
              <w:rPr>
                <w:sz w:val="26"/>
                <w:szCs w:val="26"/>
              </w:rPr>
            </w:pPr>
          </w:p>
          <w:p w14:paraId="766BF441" w14:textId="5DA4B6A4" w:rsidR="007C6EEB" w:rsidRPr="00F42E26" w:rsidRDefault="007C6EEB" w:rsidP="00F42E26">
            <w:pPr>
              <w:ind w:left="113" w:right="113"/>
              <w:rPr>
                <w:sz w:val="26"/>
                <w:szCs w:val="26"/>
              </w:rPr>
            </w:pPr>
            <w:r w:rsidRPr="00F42E26">
              <w:rPr>
                <w:sz w:val="26"/>
                <w:szCs w:val="26"/>
              </w:rPr>
              <w:t>Four years later, a series of terrifying events take place. Someone broke the rules</w:t>
            </w:r>
            <w:r w:rsidR="00F42E26">
              <w:rPr>
                <w:sz w:val="26"/>
                <w:szCs w:val="26"/>
              </w:rPr>
              <w:t>,</w:t>
            </w:r>
            <w:r w:rsidRPr="00F42E26">
              <w:rPr>
                <w:sz w:val="26"/>
                <w:szCs w:val="26"/>
              </w:rPr>
              <w:t xml:space="preserve"> and now everyone has to pay.</w:t>
            </w:r>
          </w:p>
          <w:p w14:paraId="2686530E" w14:textId="77777777" w:rsidR="007C6EEB" w:rsidRPr="007C6EEB" w:rsidRDefault="007C6EEB" w:rsidP="007C6EEB">
            <w:pPr>
              <w:ind w:left="113" w:right="113"/>
              <w:jc w:val="both"/>
              <w:rPr>
                <w:b/>
                <w:sz w:val="26"/>
                <w:szCs w:val="26"/>
              </w:rPr>
            </w:pPr>
          </w:p>
          <w:p w14:paraId="2948E1C2" w14:textId="0A2D1A3A" w:rsidR="00BD41CF" w:rsidRPr="003E33EE" w:rsidRDefault="007C6EEB" w:rsidP="007C6EEB">
            <w:pPr>
              <w:ind w:left="113" w:right="113"/>
              <w:jc w:val="both"/>
              <w:rPr>
                <w:b/>
                <w:sz w:val="26"/>
                <w:szCs w:val="26"/>
              </w:rPr>
            </w:pPr>
            <w:r w:rsidRPr="007C6EEB">
              <w:rPr>
                <w:b/>
                <w:sz w:val="26"/>
                <w:szCs w:val="26"/>
              </w:rPr>
              <w:t>But how much are they willing to sacrifice?</w:t>
            </w:r>
          </w:p>
        </w:tc>
      </w:tr>
      <w:tr w:rsidR="00BD41CF" w14:paraId="43FBDDA6" w14:textId="77777777" w:rsidTr="00F42E26">
        <w:trPr>
          <w:trHeight w:hRule="exact" w:val="1134"/>
          <w:jc w:val="center"/>
        </w:trPr>
        <w:tc>
          <w:tcPr>
            <w:tcW w:w="567" w:type="dxa"/>
            <w:vMerge/>
            <w:shd w:val="clear" w:color="auto" w:fill="00172C"/>
            <w:vAlign w:val="center"/>
          </w:tcPr>
          <w:p w14:paraId="493E5F45" w14:textId="77777777" w:rsidR="00BD41CF" w:rsidRDefault="00BD41CF" w:rsidP="006A4B2C"/>
        </w:tc>
        <w:tc>
          <w:tcPr>
            <w:tcW w:w="4536" w:type="dxa"/>
            <w:vMerge/>
            <w:shd w:val="clear" w:color="auto" w:fill="FFFFFF" w:themeFill="background1"/>
            <w:vAlign w:val="center"/>
          </w:tcPr>
          <w:p w14:paraId="78D9BEFE" w14:textId="77777777" w:rsidR="00BD41CF" w:rsidRDefault="00BD41CF" w:rsidP="006A4B2C"/>
        </w:tc>
        <w:tc>
          <w:tcPr>
            <w:tcW w:w="2977" w:type="dxa"/>
            <w:vAlign w:val="center"/>
          </w:tcPr>
          <w:p w14:paraId="75624DFF" w14:textId="74D5DC45" w:rsidR="00BD41CF" w:rsidRDefault="00BD41CF" w:rsidP="006A4B2C">
            <w:pPr>
              <w:jc w:val="center"/>
            </w:pPr>
          </w:p>
        </w:tc>
        <w:tc>
          <w:tcPr>
            <w:tcW w:w="2126" w:type="dxa"/>
            <w:shd w:val="clear" w:color="auto" w:fill="auto"/>
            <w:vAlign w:val="center"/>
          </w:tcPr>
          <w:p w14:paraId="57571CE2" w14:textId="40AE6BCB" w:rsidR="00BD41CF" w:rsidRDefault="00BD41CF" w:rsidP="006A4B2C">
            <w:pPr>
              <w:jc w:val="center"/>
            </w:pPr>
          </w:p>
        </w:tc>
      </w:tr>
      <w:tr w:rsidR="00BD41CF" w14:paraId="516CE988" w14:textId="77777777" w:rsidTr="00564616">
        <w:trPr>
          <w:trHeight w:hRule="exact" w:val="1134"/>
          <w:jc w:val="center"/>
        </w:trPr>
        <w:tc>
          <w:tcPr>
            <w:tcW w:w="5103" w:type="dxa"/>
            <w:gridSpan w:val="2"/>
            <w:shd w:val="clear" w:color="auto" w:fill="FF0000"/>
            <w:vAlign w:val="center"/>
          </w:tcPr>
          <w:p w14:paraId="146FA16C" w14:textId="77777777" w:rsidR="00BD41CF" w:rsidRPr="00564616" w:rsidRDefault="00BD41CF" w:rsidP="006A4B2C">
            <w:pPr>
              <w:jc w:val="center"/>
              <w:rPr>
                <w:b/>
                <w:color w:val="FF0000"/>
                <w:sz w:val="40"/>
                <w:szCs w:val="40"/>
              </w:rPr>
            </w:pPr>
            <w:r>
              <w:rPr>
                <w:b/>
                <w:color w:val="FFFFFF" w:themeColor="background1"/>
                <w:sz w:val="40"/>
                <w:szCs w:val="40"/>
              </w:rPr>
              <w:lastRenderedPageBreak/>
              <w:t>Horror stories</w:t>
            </w:r>
          </w:p>
        </w:tc>
        <w:tc>
          <w:tcPr>
            <w:tcW w:w="5103" w:type="dxa"/>
            <w:gridSpan w:val="2"/>
            <w:shd w:val="clear" w:color="auto" w:fill="FF0000"/>
            <w:vAlign w:val="center"/>
          </w:tcPr>
          <w:p w14:paraId="1990572C" w14:textId="5FE14ECD" w:rsidR="00BD41CF" w:rsidRPr="003B71CE" w:rsidRDefault="00564616" w:rsidP="00564616">
            <w:pPr>
              <w:jc w:val="center"/>
              <w:rPr>
                <w:b/>
                <w:color w:val="FFFFFF" w:themeColor="background1"/>
                <w:sz w:val="40"/>
                <w:szCs w:val="40"/>
              </w:rPr>
            </w:pPr>
            <w:r>
              <w:rPr>
                <w:b/>
                <w:color w:val="FFFFFF" w:themeColor="background1"/>
                <w:sz w:val="40"/>
                <w:szCs w:val="40"/>
              </w:rPr>
              <w:t>Stranger things : Six</w:t>
            </w:r>
          </w:p>
        </w:tc>
      </w:tr>
      <w:tr w:rsidR="00D478BB" w14:paraId="49803115" w14:textId="77777777" w:rsidTr="006A4B2C">
        <w:trPr>
          <w:trHeight w:hRule="exact" w:val="5103"/>
          <w:jc w:val="center"/>
        </w:trPr>
        <w:tc>
          <w:tcPr>
            <w:tcW w:w="567" w:type="dxa"/>
            <w:vMerge w:val="restart"/>
            <w:shd w:val="clear" w:color="auto" w:fill="00172C"/>
            <w:textDirection w:val="btLr"/>
            <w:vAlign w:val="center"/>
          </w:tcPr>
          <w:p w14:paraId="5A47E93C" w14:textId="13A8E25D" w:rsidR="00D478BB" w:rsidRPr="006F06F9" w:rsidRDefault="00D478BB" w:rsidP="00D478BB">
            <w:pPr>
              <w:ind w:left="113" w:right="113"/>
              <w:jc w:val="center"/>
              <w:rPr>
                <w:b/>
                <w:sz w:val="28"/>
                <w:szCs w:val="28"/>
              </w:rPr>
            </w:pPr>
            <w:r>
              <w:rPr>
                <w:b/>
                <w:sz w:val="28"/>
                <w:szCs w:val="28"/>
              </w:rPr>
              <w:t>Bellshill Academy Library – recommended reading</w:t>
            </w:r>
          </w:p>
        </w:tc>
        <w:tc>
          <w:tcPr>
            <w:tcW w:w="4536" w:type="dxa"/>
            <w:vMerge w:val="restart"/>
            <w:shd w:val="clear" w:color="auto" w:fill="FFFFFF" w:themeFill="background1"/>
            <w:vAlign w:val="center"/>
          </w:tcPr>
          <w:p w14:paraId="13CB930B" w14:textId="1126B139" w:rsidR="00D478BB" w:rsidRDefault="00564616" w:rsidP="00D478BB">
            <w:pPr>
              <w:jc w:val="center"/>
            </w:pPr>
            <w:r>
              <w:rPr>
                <w:noProof/>
                <w:lang w:val="en-GB" w:eastAsia="en-GB"/>
              </w:rPr>
              <w:drawing>
                <wp:inline distT="0" distB="0" distL="0" distR="0" wp14:anchorId="1469A4D0" wp14:editId="5121DFA3">
                  <wp:extent cx="2459355" cy="378242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x.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3350" cy="3788571"/>
                          </a:xfrm>
                          <a:prstGeom prst="rect">
                            <a:avLst/>
                          </a:prstGeom>
                        </pic:spPr>
                      </pic:pic>
                    </a:graphicData>
                  </a:graphic>
                </wp:inline>
              </w:drawing>
            </w:r>
          </w:p>
        </w:tc>
        <w:tc>
          <w:tcPr>
            <w:tcW w:w="5103" w:type="dxa"/>
            <w:gridSpan w:val="2"/>
          </w:tcPr>
          <w:p w14:paraId="03D4C439" w14:textId="77777777" w:rsidR="00D478BB" w:rsidRPr="00564616" w:rsidRDefault="00D478BB" w:rsidP="00D478BB">
            <w:pPr>
              <w:ind w:left="113" w:right="113"/>
              <w:jc w:val="center"/>
              <w:rPr>
                <w:sz w:val="16"/>
                <w:szCs w:val="16"/>
              </w:rPr>
            </w:pPr>
          </w:p>
          <w:p w14:paraId="6866E7E0" w14:textId="67993227" w:rsidR="00564616" w:rsidRPr="00564616" w:rsidRDefault="00D478BB" w:rsidP="00564616">
            <w:pPr>
              <w:ind w:left="113" w:right="113"/>
              <w:rPr>
                <w:b/>
                <w:sz w:val="32"/>
                <w:szCs w:val="32"/>
              </w:rPr>
            </w:pPr>
            <w:r w:rsidRPr="00564616">
              <w:rPr>
                <w:b/>
                <w:sz w:val="32"/>
                <w:szCs w:val="32"/>
              </w:rPr>
              <w:t xml:space="preserve">By </w:t>
            </w:r>
            <w:r w:rsidR="00564616" w:rsidRPr="00564616">
              <w:rPr>
                <w:b/>
                <w:sz w:val="32"/>
                <w:szCs w:val="32"/>
              </w:rPr>
              <w:t>J</w:t>
            </w:r>
            <w:r w:rsidR="00564616">
              <w:rPr>
                <w:b/>
                <w:sz w:val="32"/>
                <w:szCs w:val="32"/>
              </w:rPr>
              <w:t>o</w:t>
            </w:r>
            <w:r w:rsidR="00564616" w:rsidRPr="00564616">
              <w:rPr>
                <w:b/>
                <w:sz w:val="32"/>
                <w:szCs w:val="32"/>
              </w:rPr>
              <w:t>dy Houser</w:t>
            </w:r>
          </w:p>
          <w:p w14:paraId="6B00AF69" w14:textId="41A92B80" w:rsidR="00D478BB" w:rsidRDefault="00D478BB" w:rsidP="00564616">
            <w:pPr>
              <w:ind w:left="113" w:right="113"/>
              <w:jc w:val="right"/>
              <w:rPr>
                <w:sz w:val="24"/>
                <w:szCs w:val="32"/>
              </w:rPr>
            </w:pPr>
            <w:r w:rsidRPr="00564616">
              <w:rPr>
                <w:sz w:val="32"/>
                <w:szCs w:val="32"/>
              </w:rPr>
              <w:t xml:space="preserve">                  </w:t>
            </w:r>
            <w:r w:rsidR="00564616" w:rsidRPr="00564616">
              <w:rPr>
                <w:sz w:val="24"/>
                <w:szCs w:val="32"/>
              </w:rPr>
              <w:t>(In Graphic Novels)</w:t>
            </w:r>
          </w:p>
          <w:p w14:paraId="11F6AACA" w14:textId="77777777" w:rsidR="00564616" w:rsidRPr="00564616" w:rsidRDefault="00564616" w:rsidP="00564616">
            <w:pPr>
              <w:ind w:left="113" w:right="113"/>
              <w:jc w:val="right"/>
              <w:rPr>
                <w:sz w:val="12"/>
                <w:szCs w:val="16"/>
              </w:rPr>
            </w:pPr>
          </w:p>
          <w:p w14:paraId="1456301B" w14:textId="646E8DD5" w:rsidR="00D478BB" w:rsidRPr="00564616" w:rsidRDefault="00564616" w:rsidP="00564616">
            <w:pPr>
              <w:ind w:left="113" w:right="113"/>
              <w:rPr>
                <w:sz w:val="26"/>
                <w:szCs w:val="26"/>
              </w:rPr>
            </w:pPr>
            <w:r w:rsidRPr="00564616">
              <w:rPr>
                <w:sz w:val="26"/>
                <w:szCs w:val="26"/>
              </w:rPr>
              <w:br/>
              <w:t xml:space="preserve">Francine, a teenage girl with precognition, has struggled through a lifetime of </w:t>
            </w:r>
            <w:r>
              <w:rPr>
                <w:sz w:val="26"/>
                <w:szCs w:val="26"/>
              </w:rPr>
              <w:t>being exploited</w:t>
            </w:r>
            <w:r w:rsidRPr="00564616">
              <w:rPr>
                <w:sz w:val="26"/>
                <w:szCs w:val="26"/>
              </w:rPr>
              <w:t xml:space="preserve">: </w:t>
            </w:r>
            <w:r>
              <w:rPr>
                <w:sz w:val="26"/>
                <w:szCs w:val="26"/>
              </w:rPr>
              <w:t>by her parents and</w:t>
            </w:r>
            <w:r w:rsidRPr="00564616">
              <w:rPr>
                <w:sz w:val="26"/>
                <w:szCs w:val="26"/>
              </w:rPr>
              <w:t xml:space="preserve"> then by Dr Brenner of Hawkins Laboratory. Dr Brenner wants to harness her powers as well as those of the other gifted children that they hold captive at the lab. Wracked by increasingly disturbing visions, she sees an opportunity for her and all the children to escape. But at what cost?</w:t>
            </w:r>
          </w:p>
        </w:tc>
      </w:tr>
      <w:tr w:rsidR="00D478BB" w14:paraId="46A1FA15" w14:textId="77777777" w:rsidTr="00A21513">
        <w:trPr>
          <w:trHeight w:hRule="exact" w:val="1134"/>
          <w:jc w:val="center"/>
        </w:trPr>
        <w:tc>
          <w:tcPr>
            <w:tcW w:w="567" w:type="dxa"/>
            <w:vMerge/>
            <w:shd w:val="clear" w:color="auto" w:fill="00172C"/>
            <w:vAlign w:val="center"/>
          </w:tcPr>
          <w:p w14:paraId="55E7D216" w14:textId="77777777" w:rsidR="00D478BB" w:rsidRDefault="00D478BB" w:rsidP="00D478BB"/>
        </w:tc>
        <w:tc>
          <w:tcPr>
            <w:tcW w:w="4536" w:type="dxa"/>
            <w:vMerge/>
            <w:shd w:val="clear" w:color="auto" w:fill="FFFFFF" w:themeFill="background1"/>
            <w:vAlign w:val="center"/>
          </w:tcPr>
          <w:p w14:paraId="39737F91" w14:textId="77777777" w:rsidR="00D478BB" w:rsidRDefault="00D478BB" w:rsidP="00D478BB"/>
        </w:tc>
        <w:tc>
          <w:tcPr>
            <w:tcW w:w="2977" w:type="dxa"/>
            <w:vAlign w:val="center"/>
          </w:tcPr>
          <w:p w14:paraId="39B57927" w14:textId="70C44B4E" w:rsidR="00D478BB" w:rsidRDefault="00564616" w:rsidP="00564616">
            <w:r>
              <w:t>This is a graphic novel and set before the TV series</w:t>
            </w:r>
            <w:r w:rsidRPr="00564616">
              <w:rPr>
                <w:i/>
              </w:rPr>
              <w:t>, Stranger Things</w:t>
            </w:r>
            <w:r>
              <w:t>. The Library has two other titles in the series.</w:t>
            </w:r>
          </w:p>
        </w:tc>
        <w:tc>
          <w:tcPr>
            <w:tcW w:w="2126" w:type="dxa"/>
            <w:shd w:val="clear" w:color="auto" w:fill="auto"/>
            <w:vAlign w:val="center"/>
          </w:tcPr>
          <w:p w14:paraId="01F59D58" w14:textId="2FEC6227" w:rsidR="00D478BB" w:rsidRPr="00564616" w:rsidRDefault="00D478BB" w:rsidP="00D478BB">
            <w:pPr>
              <w:jc w:val="center"/>
            </w:pPr>
          </w:p>
        </w:tc>
      </w:tr>
    </w:tbl>
    <w:p w14:paraId="27160FFA" w14:textId="47F6ED0A" w:rsidR="00BD41CF" w:rsidRDefault="00BD41CF" w:rsidP="00B062A3"/>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536"/>
        <w:gridCol w:w="2977"/>
        <w:gridCol w:w="2126"/>
      </w:tblGrid>
      <w:tr w:rsidR="00BD41CF" w14:paraId="7406DB85" w14:textId="77777777" w:rsidTr="00605528">
        <w:trPr>
          <w:trHeight w:hRule="exact" w:val="1134"/>
          <w:jc w:val="center"/>
        </w:trPr>
        <w:tc>
          <w:tcPr>
            <w:tcW w:w="5103" w:type="dxa"/>
            <w:gridSpan w:val="2"/>
            <w:shd w:val="clear" w:color="auto" w:fill="FF0000"/>
            <w:vAlign w:val="center"/>
          </w:tcPr>
          <w:p w14:paraId="32083642" w14:textId="77777777" w:rsidR="00BD41CF" w:rsidRPr="003B71CE" w:rsidRDefault="00BD41CF" w:rsidP="006A4B2C">
            <w:pPr>
              <w:jc w:val="center"/>
              <w:rPr>
                <w:b/>
                <w:color w:val="FFFFFF" w:themeColor="background1"/>
                <w:sz w:val="40"/>
                <w:szCs w:val="40"/>
              </w:rPr>
            </w:pPr>
            <w:r>
              <w:rPr>
                <w:b/>
                <w:color w:val="FFFFFF" w:themeColor="background1"/>
                <w:sz w:val="40"/>
                <w:szCs w:val="40"/>
              </w:rPr>
              <w:t>Horror stories</w:t>
            </w:r>
          </w:p>
        </w:tc>
        <w:tc>
          <w:tcPr>
            <w:tcW w:w="5103" w:type="dxa"/>
            <w:gridSpan w:val="2"/>
            <w:shd w:val="clear" w:color="auto" w:fill="FF0000"/>
            <w:vAlign w:val="center"/>
          </w:tcPr>
          <w:p w14:paraId="001656A6" w14:textId="3662E2DC" w:rsidR="00BD41CF" w:rsidRPr="003B71CE" w:rsidRDefault="00605528" w:rsidP="00605528">
            <w:pPr>
              <w:jc w:val="center"/>
              <w:rPr>
                <w:b/>
                <w:color w:val="FFFFFF" w:themeColor="background1"/>
                <w:sz w:val="40"/>
                <w:szCs w:val="40"/>
              </w:rPr>
            </w:pPr>
            <w:r>
              <w:rPr>
                <w:b/>
                <w:color w:val="FFFFFF" w:themeColor="background1"/>
                <w:sz w:val="40"/>
                <w:szCs w:val="40"/>
              </w:rPr>
              <w:t>The enemy</w:t>
            </w:r>
          </w:p>
        </w:tc>
      </w:tr>
      <w:tr w:rsidR="00D478BB" w14:paraId="0CB2019B" w14:textId="77777777" w:rsidTr="006A4B2C">
        <w:trPr>
          <w:trHeight w:hRule="exact" w:val="5103"/>
          <w:jc w:val="center"/>
        </w:trPr>
        <w:tc>
          <w:tcPr>
            <w:tcW w:w="567" w:type="dxa"/>
            <w:vMerge w:val="restart"/>
            <w:shd w:val="clear" w:color="auto" w:fill="00172C"/>
            <w:textDirection w:val="btLr"/>
            <w:vAlign w:val="center"/>
          </w:tcPr>
          <w:p w14:paraId="46206684" w14:textId="41625DC5" w:rsidR="00D478BB" w:rsidRPr="006F06F9" w:rsidRDefault="00D478BB" w:rsidP="00D478BB">
            <w:pPr>
              <w:ind w:left="113" w:right="113"/>
              <w:jc w:val="center"/>
              <w:rPr>
                <w:b/>
                <w:sz w:val="28"/>
                <w:szCs w:val="28"/>
              </w:rPr>
            </w:pPr>
            <w:r>
              <w:rPr>
                <w:b/>
                <w:sz w:val="28"/>
                <w:szCs w:val="28"/>
              </w:rPr>
              <w:t>Bellshill Academy Library – recommended reading</w:t>
            </w:r>
          </w:p>
        </w:tc>
        <w:tc>
          <w:tcPr>
            <w:tcW w:w="4536" w:type="dxa"/>
            <w:vMerge w:val="restart"/>
            <w:shd w:val="clear" w:color="auto" w:fill="FFFFFF" w:themeFill="background1"/>
            <w:vAlign w:val="center"/>
          </w:tcPr>
          <w:p w14:paraId="6409BE7A" w14:textId="359FD406" w:rsidR="00D478BB" w:rsidRDefault="00605528" w:rsidP="00D478BB">
            <w:pPr>
              <w:jc w:val="center"/>
            </w:pPr>
            <w:r>
              <w:rPr>
                <w:noProof/>
                <w:lang w:val="en-GB" w:eastAsia="en-GB"/>
              </w:rPr>
              <w:drawing>
                <wp:inline distT="0" distB="0" distL="0" distR="0" wp14:anchorId="4F95AA78" wp14:editId="76D4C327">
                  <wp:extent cx="2413635" cy="3742564"/>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 enemy.jpg"/>
                          <pic:cNvPicPr/>
                        </pic:nvPicPr>
                        <pic:blipFill>
                          <a:blip r:embed="rId25">
                            <a:extLst>
                              <a:ext uri="{28A0092B-C50C-407E-A947-70E740481C1C}">
                                <a14:useLocalDpi xmlns:a14="http://schemas.microsoft.com/office/drawing/2010/main" val="0"/>
                              </a:ext>
                            </a:extLst>
                          </a:blip>
                          <a:stretch>
                            <a:fillRect/>
                          </a:stretch>
                        </pic:blipFill>
                        <pic:spPr>
                          <a:xfrm>
                            <a:off x="0" y="0"/>
                            <a:ext cx="2418790" cy="3750557"/>
                          </a:xfrm>
                          <a:prstGeom prst="rect">
                            <a:avLst/>
                          </a:prstGeom>
                        </pic:spPr>
                      </pic:pic>
                    </a:graphicData>
                  </a:graphic>
                </wp:inline>
              </w:drawing>
            </w:r>
          </w:p>
        </w:tc>
        <w:tc>
          <w:tcPr>
            <w:tcW w:w="5103" w:type="dxa"/>
            <w:gridSpan w:val="2"/>
          </w:tcPr>
          <w:p w14:paraId="64DD3711" w14:textId="77777777" w:rsidR="00D478BB" w:rsidRPr="003E33EE" w:rsidRDefault="00D478BB" w:rsidP="00D478BB">
            <w:pPr>
              <w:ind w:left="113" w:right="113"/>
              <w:jc w:val="center"/>
              <w:rPr>
                <w:b/>
                <w:sz w:val="16"/>
                <w:szCs w:val="16"/>
              </w:rPr>
            </w:pPr>
          </w:p>
          <w:p w14:paraId="159684D5" w14:textId="704D5BE0" w:rsidR="00D478BB" w:rsidRDefault="00D478BB" w:rsidP="00605528">
            <w:pPr>
              <w:ind w:left="113" w:right="113"/>
              <w:rPr>
                <w:b/>
                <w:sz w:val="32"/>
                <w:szCs w:val="32"/>
              </w:rPr>
            </w:pPr>
            <w:r w:rsidRPr="003B71CE">
              <w:rPr>
                <w:b/>
                <w:sz w:val="32"/>
                <w:szCs w:val="32"/>
              </w:rPr>
              <w:t xml:space="preserve">By </w:t>
            </w:r>
            <w:r w:rsidR="00605528">
              <w:rPr>
                <w:b/>
                <w:sz w:val="32"/>
                <w:szCs w:val="32"/>
              </w:rPr>
              <w:t>Charlie Higson</w:t>
            </w:r>
          </w:p>
          <w:p w14:paraId="62CA9869" w14:textId="740EB74A" w:rsidR="00605528" w:rsidRPr="00605528" w:rsidRDefault="00605528" w:rsidP="00605528">
            <w:pPr>
              <w:ind w:left="113" w:right="113"/>
              <w:jc w:val="right"/>
              <w:rPr>
                <w:sz w:val="24"/>
                <w:szCs w:val="32"/>
              </w:rPr>
            </w:pPr>
            <w:r>
              <w:rPr>
                <w:sz w:val="24"/>
                <w:szCs w:val="32"/>
              </w:rPr>
              <w:t>(Young Adult spinner)</w:t>
            </w:r>
          </w:p>
          <w:p w14:paraId="4A72AA4F" w14:textId="77777777" w:rsidR="00D478BB" w:rsidRPr="00B944DB" w:rsidRDefault="00D478BB" w:rsidP="00D478BB">
            <w:pPr>
              <w:ind w:left="113" w:right="113"/>
              <w:jc w:val="center"/>
              <w:rPr>
                <w:b/>
                <w:sz w:val="16"/>
                <w:szCs w:val="16"/>
              </w:rPr>
            </w:pPr>
          </w:p>
          <w:p w14:paraId="08F63E20" w14:textId="1AAAB625" w:rsidR="00605528" w:rsidRPr="00605528" w:rsidRDefault="00605528" w:rsidP="00605528">
            <w:pPr>
              <w:shd w:val="clear" w:color="auto" w:fill="FFFFFF"/>
              <w:spacing w:after="210"/>
              <w:rPr>
                <w:rFonts w:eastAsia="Times New Roman" w:cstheme="minorHAnsi"/>
                <w:bCs/>
                <w:color w:val="333333"/>
                <w:sz w:val="26"/>
                <w:szCs w:val="26"/>
                <w:lang w:val="en-GB" w:eastAsia="en-GB"/>
              </w:rPr>
            </w:pPr>
            <w:r w:rsidRPr="00605528">
              <w:rPr>
                <w:rFonts w:eastAsia="Times New Roman" w:cstheme="minorHAnsi"/>
                <w:color w:val="333333"/>
                <w:sz w:val="26"/>
                <w:szCs w:val="26"/>
                <w:lang w:val="en-GB" w:eastAsia="en-GB"/>
              </w:rPr>
              <w:t xml:space="preserve">Everyone over the age of 14 has succumbed to a deadly zombie virus and now young people must keep themselves alive. </w:t>
            </w:r>
            <w:r w:rsidRPr="00605528">
              <w:rPr>
                <w:rFonts w:eastAsia="Times New Roman" w:cstheme="minorHAnsi"/>
                <w:bCs/>
                <w:color w:val="333333"/>
                <w:sz w:val="26"/>
                <w:szCs w:val="26"/>
                <w:lang w:val="en-GB" w:eastAsia="en-GB"/>
              </w:rPr>
              <w:t>When the sickness came, every adult fell ill. The lucky ones died. The others are crazed</w:t>
            </w:r>
            <w:r>
              <w:rPr>
                <w:rFonts w:eastAsia="Times New Roman" w:cstheme="minorHAnsi"/>
                <w:bCs/>
                <w:color w:val="333333"/>
                <w:sz w:val="26"/>
                <w:szCs w:val="26"/>
                <w:lang w:val="en-GB" w:eastAsia="en-GB"/>
              </w:rPr>
              <w:t xml:space="preserve"> – and h</w:t>
            </w:r>
            <w:r w:rsidRPr="00605528">
              <w:rPr>
                <w:rFonts w:eastAsia="Times New Roman" w:cstheme="minorHAnsi"/>
                <w:bCs/>
                <w:color w:val="333333"/>
                <w:sz w:val="26"/>
                <w:szCs w:val="26"/>
                <w:lang w:val="en-GB" w:eastAsia="en-GB"/>
              </w:rPr>
              <w:t xml:space="preserve">ungry. Only </w:t>
            </w:r>
            <w:r>
              <w:rPr>
                <w:rFonts w:eastAsia="Times New Roman" w:cstheme="minorHAnsi"/>
                <w:bCs/>
                <w:color w:val="333333"/>
                <w:sz w:val="26"/>
                <w:szCs w:val="26"/>
                <w:lang w:val="en-GB" w:eastAsia="en-GB"/>
              </w:rPr>
              <w:t>those</w:t>
            </w:r>
            <w:r w:rsidRPr="00605528">
              <w:rPr>
                <w:rFonts w:eastAsia="Times New Roman" w:cstheme="minorHAnsi"/>
                <w:bCs/>
                <w:color w:val="333333"/>
                <w:sz w:val="26"/>
                <w:szCs w:val="26"/>
                <w:lang w:val="en-GB" w:eastAsia="en-GB"/>
              </w:rPr>
              <w:t xml:space="preserve"> under 14 remain, and they're fighting to survive.  </w:t>
            </w:r>
          </w:p>
          <w:p w14:paraId="2BFC64C1" w14:textId="4D2E1AEC" w:rsidR="00D478BB" w:rsidRPr="003E33EE" w:rsidRDefault="00605528" w:rsidP="00A9425E">
            <w:pPr>
              <w:shd w:val="clear" w:color="auto" w:fill="FFFFFF"/>
              <w:spacing w:after="210"/>
              <w:rPr>
                <w:b/>
                <w:sz w:val="26"/>
                <w:szCs w:val="26"/>
              </w:rPr>
            </w:pPr>
            <w:r w:rsidRPr="00605528">
              <w:rPr>
                <w:rFonts w:eastAsia="Times New Roman" w:cstheme="minorHAnsi"/>
                <w:color w:val="333333"/>
                <w:sz w:val="26"/>
                <w:szCs w:val="26"/>
                <w:lang w:val="en-GB" w:eastAsia="en-GB"/>
              </w:rPr>
              <w:t>Now there are rumours of a safe place to hide. And so a gang of children begin their quest across London, where all through the city</w:t>
            </w:r>
            <w:r>
              <w:rPr>
                <w:rFonts w:eastAsia="Times New Roman" w:cstheme="minorHAnsi"/>
                <w:color w:val="333333"/>
                <w:sz w:val="26"/>
                <w:szCs w:val="26"/>
                <w:lang w:val="en-GB" w:eastAsia="en-GB"/>
              </w:rPr>
              <w:t xml:space="preserve">, </w:t>
            </w:r>
            <w:r w:rsidRPr="00605528">
              <w:rPr>
                <w:rFonts w:eastAsia="Times New Roman" w:cstheme="minorHAnsi"/>
                <w:color w:val="333333"/>
                <w:sz w:val="26"/>
                <w:szCs w:val="26"/>
                <w:lang w:val="en-GB" w:eastAsia="en-GB"/>
              </w:rPr>
              <w:t>the grown-ups lie in wait. But can they make it there - alive?</w:t>
            </w:r>
          </w:p>
        </w:tc>
      </w:tr>
      <w:tr w:rsidR="00D478BB" w14:paraId="370048C4" w14:textId="77777777" w:rsidTr="00A21513">
        <w:trPr>
          <w:trHeight w:hRule="exact" w:val="1134"/>
          <w:jc w:val="center"/>
        </w:trPr>
        <w:tc>
          <w:tcPr>
            <w:tcW w:w="567" w:type="dxa"/>
            <w:vMerge/>
            <w:shd w:val="clear" w:color="auto" w:fill="00172C"/>
            <w:vAlign w:val="center"/>
          </w:tcPr>
          <w:p w14:paraId="23F44158" w14:textId="77777777" w:rsidR="00D478BB" w:rsidRDefault="00D478BB" w:rsidP="00D478BB"/>
        </w:tc>
        <w:tc>
          <w:tcPr>
            <w:tcW w:w="4536" w:type="dxa"/>
            <w:vMerge/>
            <w:shd w:val="clear" w:color="auto" w:fill="FFFFFF" w:themeFill="background1"/>
            <w:vAlign w:val="center"/>
          </w:tcPr>
          <w:p w14:paraId="6C7BA2FC" w14:textId="77777777" w:rsidR="00D478BB" w:rsidRDefault="00D478BB" w:rsidP="00D478BB"/>
        </w:tc>
        <w:tc>
          <w:tcPr>
            <w:tcW w:w="2977" w:type="dxa"/>
            <w:vAlign w:val="center"/>
          </w:tcPr>
          <w:p w14:paraId="547B400D" w14:textId="30631BCD" w:rsidR="00D478BB" w:rsidRDefault="00D478BB" w:rsidP="00D478BB">
            <w:pPr>
              <w:jc w:val="center"/>
            </w:pPr>
          </w:p>
        </w:tc>
        <w:tc>
          <w:tcPr>
            <w:tcW w:w="2126" w:type="dxa"/>
            <w:shd w:val="clear" w:color="auto" w:fill="auto"/>
            <w:vAlign w:val="center"/>
          </w:tcPr>
          <w:p w14:paraId="17551B2D" w14:textId="122EFEA9" w:rsidR="00D478BB" w:rsidRDefault="00D478BB" w:rsidP="00D478BB">
            <w:pPr>
              <w:jc w:val="center"/>
            </w:pPr>
          </w:p>
        </w:tc>
      </w:tr>
    </w:tbl>
    <w:p w14:paraId="3BFD885F" w14:textId="77777777" w:rsidR="00BD41CF" w:rsidRDefault="00BD41CF" w:rsidP="00B062A3">
      <w:bookmarkStart w:id="0" w:name="_GoBack"/>
      <w:bookmarkEnd w:id="0"/>
    </w:p>
    <w:sectPr w:rsidR="00BD41CF" w:rsidSect="002A0920">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934"/>
    <w:rsid w:val="000139B9"/>
    <w:rsid w:val="000160E9"/>
    <w:rsid w:val="00020113"/>
    <w:rsid w:val="00035E26"/>
    <w:rsid w:val="00044192"/>
    <w:rsid w:val="00045A08"/>
    <w:rsid w:val="000502DC"/>
    <w:rsid w:val="00065A58"/>
    <w:rsid w:val="000666F0"/>
    <w:rsid w:val="0006734C"/>
    <w:rsid w:val="00074A42"/>
    <w:rsid w:val="00081BE2"/>
    <w:rsid w:val="00083847"/>
    <w:rsid w:val="0009713E"/>
    <w:rsid w:val="000A3B44"/>
    <w:rsid w:val="000B061F"/>
    <w:rsid w:val="000B115D"/>
    <w:rsid w:val="000C0DDD"/>
    <w:rsid w:val="000C37D2"/>
    <w:rsid w:val="000D1934"/>
    <w:rsid w:val="000F7B00"/>
    <w:rsid w:val="0010140F"/>
    <w:rsid w:val="001214F2"/>
    <w:rsid w:val="001216D0"/>
    <w:rsid w:val="001434D0"/>
    <w:rsid w:val="0015146B"/>
    <w:rsid w:val="00164773"/>
    <w:rsid w:val="0017010D"/>
    <w:rsid w:val="00172F87"/>
    <w:rsid w:val="00182FDC"/>
    <w:rsid w:val="001908A8"/>
    <w:rsid w:val="00192AA0"/>
    <w:rsid w:val="00197019"/>
    <w:rsid w:val="001C5B2F"/>
    <w:rsid w:val="001F58ED"/>
    <w:rsid w:val="00210BCF"/>
    <w:rsid w:val="002528F6"/>
    <w:rsid w:val="00265CA2"/>
    <w:rsid w:val="00281E0E"/>
    <w:rsid w:val="0028277C"/>
    <w:rsid w:val="002A0920"/>
    <w:rsid w:val="002A5B08"/>
    <w:rsid w:val="002A766C"/>
    <w:rsid w:val="002B56EA"/>
    <w:rsid w:val="002E4ECA"/>
    <w:rsid w:val="002E59EF"/>
    <w:rsid w:val="002E7BC7"/>
    <w:rsid w:val="002F4D89"/>
    <w:rsid w:val="00311867"/>
    <w:rsid w:val="00313745"/>
    <w:rsid w:val="0033214E"/>
    <w:rsid w:val="003416D0"/>
    <w:rsid w:val="0035113C"/>
    <w:rsid w:val="00352FED"/>
    <w:rsid w:val="00363E29"/>
    <w:rsid w:val="00375085"/>
    <w:rsid w:val="003A3080"/>
    <w:rsid w:val="003B71CE"/>
    <w:rsid w:val="003C013A"/>
    <w:rsid w:val="003C1C9E"/>
    <w:rsid w:val="003D559A"/>
    <w:rsid w:val="003E33EE"/>
    <w:rsid w:val="003F2F88"/>
    <w:rsid w:val="003F5E5F"/>
    <w:rsid w:val="00427C0D"/>
    <w:rsid w:val="0046059B"/>
    <w:rsid w:val="00492DDD"/>
    <w:rsid w:val="004A0BFC"/>
    <w:rsid w:val="004A7177"/>
    <w:rsid w:val="004B19D7"/>
    <w:rsid w:val="004B1B21"/>
    <w:rsid w:val="004B420D"/>
    <w:rsid w:val="004C742F"/>
    <w:rsid w:val="004D46CA"/>
    <w:rsid w:val="004D7921"/>
    <w:rsid w:val="004E2498"/>
    <w:rsid w:val="005036C6"/>
    <w:rsid w:val="00510D75"/>
    <w:rsid w:val="0051453B"/>
    <w:rsid w:val="0051519A"/>
    <w:rsid w:val="0051555C"/>
    <w:rsid w:val="00515AFC"/>
    <w:rsid w:val="00520F6C"/>
    <w:rsid w:val="00523119"/>
    <w:rsid w:val="00554D6B"/>
    <w:rsid w:val="005553FB"/>
    <w:rsid w:val="00561CA8"/>
    <w:rsid w:val="00564616"/>
    <w:rsid w:val="00590563"/>
    <w:rsid w:val="005A29B6"/>
    <w:rsid w:val="005C0C46"/>
    <w:rsid w:val="005D0DB5"/>
    <w:rsid w:val="005E1BE9"/>
    <w:rsid w:val="005E26CA"/>
    <w:rsid w:val="00603935"/>
    <w:rsid w:val="00605528"/>
    <w:rsid w:val="00606C4E"/>
    <w:rsid w:val="00616BA2"/>
    <w:rsid w:val="006212F2"/>
    <w:rsid w:val="00636034"/>
    <w:rsid w:val="00643D58"/>
    <w:rsid w:val="006452D3"/>
    <w:rsid w:val="00653074"/>
    <w:rsid w:val="00675BDE"/>
    <w:rsid w:val="00680CB2"/>
    <w:rsid w:val="00687105"/>
    <w:rsid w:val="006A188D"/>
    <w:rsid w:val="006A56FD"/>
    <w:rsid w:val="006A6470"/>
    <w:rsid w:val="006A6E65"/>
    <w:rsid w:val="006B2698"/>
    <w:rsid w:val="006B2C49"/>
    <w:rsid w:val="006C14CA"/>
    <w:rsid w:val="006C4173"/>
    <w:rsid w:val="006C64CF"/>
    <w:rsid w:val="006D4EF9"/>
    <w:rsid w:val="006F06F9"/>
    <w:rsid w:val="00712B3A"/>
    <w:rsid w:val="00717B1A"/>
    <w:rsid w:val="00727265"/>
    <w:rsid w:val="00753BA8"/>
    <w:rsid w:val="00753C46"/>
    <w:rsid w:val="007A0897"/>
    <w:rsid w:val="007A19A6"/>
    <w:rsid w:val="007C6EEB"/>
    <w:rsid w:val="007E0F29"/>
    <w:rsid w:val="007E378B"/>
    <w:rsid w:val="007E4529"/>
    <w:rsid w:val="008053B8"/>
    <w:rsid w:val="008168D7"/>
    <w:rsid w:val="0084035C"/>
    <w:rsid w:val="00846A07"/>
    <w:rsid w:val="00894E18"/>
    <w:rsid w:val="00895375"/>
    <w:rsid w:val="008A22E8"/>
    <w:rsid w:val="008A29FC"/>
    <w:rsid w:val="008A4E51"/>
    <w:rsid w:val="008A6614"/>
    <w:rsid w:val="008B20E7"/>
    <w:rsid w:val="008F6C52"/>
    <w:rsid w:val="00901CD6"/>
    <w:rsid w:val="009026C1"/>
    <w:rsid w:val="00904515"/>
    <w:rsid w:val="00906DBB"/>
    <w:rsid w:val="00907D9E"/>
    <w:rsid w:val="00926884"/>
    <w:rsid w:val="009411B7"/>
    <w:rsid w:val="009740B0"/>
    <w:rsid w:val="009A6648"/>
    <w:rsid w:val="009A7607"/>
    <w:rsid w:val="009B20A5"/>
    <w:rsid w:val="009D0D85"/>
    <w:rsid w:val="009D36ED"/>
    <w:rsid w:val="009D4FDC"/>
    <w:rsid w:val="009F3B30"/>
    <w:rsid w:val="009F5875"/>
    <w:rsid w:val="00A00DD4"/>
    <w:rsid w:val="00A15118"/>
    <w:rsid w:val="00A21513"/>
    <w:rsid w:val="00A35E76"/>
    <w:rsid w:val="00A47883"/>
    <w:rsid w:val="00A55548"/>
    <w:rsid w:val="00A86DB7"/>
    <w:rsid w:val="00A9425E"/>
    <w:rsid w:val="00AA2F11"/>
    <w:rsid w:val="00AA758E"/>
    <w:rsid w:val="00AC5E7C"/>
    <w:rsid w:val="00AD119C"/>
    <w:rsid w:val="00AD1A91"/>
    <w:rsid w:val="00AD4581"/>
    <w:rsid w:val="00AE11F7"/>
    <w:rsid w:val="00B0604E"/>
    <w:rsid w:val="00B062A3"/>
    <w:rsid w:val="00B23E46"/>
    <w:rsid w:val="00B27372"/>
    <w:rsid w:val="00B4027D"/>
    <w:rsid w:val="00B421DD"/>
    <w:rsid w:val="00B50B68"/>
    <w:rsid w:val="00B52F6B"/>
    <w:rsid w:val="00B57BD6"/>
    <w:rsid w:val="00B62DF0"/>
    <w:rsid w:val="00B71B4C"/>
    <w:rsid w:val="00B83177"/>
    <w:rsid w:val="00B86235"/>
    <w:rsid w:val="00B944DB"/>
    <w:rsid w:val="00B969DE"/>
    <w:rsid w:val="00BC36A8"/>
    <w:rsid w:val="00BD41CF"/>
    <w:rsid w:val="00BE272C"/>
    <w:rsid w:val="00BF0904"/>
    <w:rsid w:val="00BF60FC"/>
    <w:rsid w:val="00C07F27"/>
    <w:rsid w:val="00C437D0"/>
    <w:rsid w:val="00C66186"/>
    <w:rsid w:val="00C740CE"/>
    <w:rsid w:val="00C8306D"/>
    <w:rsid w:val="00CA7772"/>
    <w:rsid w:val="00CB5C44"/>
    <w:rsid w:val="00CB69D1"/>
    <w:rsid w:val="00CC5C3C"/>
    <w:rsid w:val="00CC7D3E"/>
    <w:rsid w:val="00D02C33"/>
    <w:rsid w:val="00D1425D"/>
    <w:rsid w:val="00D167E4"/>
    <w:rsid w:val="00D2440E"/>
    <w:rsid w:val="00D264A8"/>
    <w:rsid w:val="00D30879"/>
    <w:rsid w:val="00D32CA8"/>
    <w:rsid w:val="00D45D6F"/>
    <w:rsid w:val="00D478BB"/>
    <w:rsid w:val="00D6303E"/>
    <w:rsid w:val="00D63B4A"/>
    <w:rsid w:val="00D6418B"/>
    <w:rsid w:val="00D6712A"/>
    <w:rsid w:val="00D70923"/>
    <w:rsid w:val="00D72B90"/>
    <w:rsid w:val="00D937E2"/>
    <w:rsid w:val="00D94894"/>
    <w:rsid w:val="00DC2CED"/>
    <w:rsid w:val="00DE3353"/>
    <w:rsid w:val="00DF06A0"/>
    <w:rsid w:val="00E112FE"/>
    <w:rsid w:val="00E12244"/>
    <w:rsid w:val="00E237E2"/>
    <w:rsid w:val="00E329DD"/>
    <w:rsid w:val="00E33FB0"/>
    <w:rsid w:val="00E34832"/>
    <w:rsid w:val="00E3732F"/>
    <w:rsid w:val="00E40E27"/>
    <w:rsid w:val="00E56CB3"/>
    <w:rsid w:val="00E56DDD"/>
    <w:rsid w:val="00E62BDA"/>
    <w:rsid w:val="00E73AA0"/>
    <w:rsid w:val="00E86030"/>
    <w:rsid w:val="00EA1742"/>
    <w:rsid w:val="00EB347E"/>
    <w:rsid w:val="00EB769F"/>
    <w:rsid w:val="00EC30CD"/>
    <w:rsid w:val="00EC4A46"/>
    <w:rsid w:val="00ED7255"/>
    <w:rsid w:val="00EE36EF"/>
    <w:rsid w:val="00EE7B2C"/>
    <w:rsid w:val="00F30AF7"/>
    <w:rsid w:val="00F3215E"/>
    <w:rsid w:val="00F4115F"/>
    <w:rsid w:val="00F42E26"/>
    <w:rsid w:val="00F64FC0"/>
    <w:rsid w:val="00F75A67"/>
    <w:rsid w:val="00F833E2"/>
    <w:rsid w:val="00F907C0"/>
    <w:rsid w:val="00F9245D"/>
    <w:rsid w:val="00FA013D"/>
    <w:rsid w:val="00FA5FFC"/>
    <w:rsid w:val="00FB12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1FA77"/>
  <w15:chartTrackingRefBased/>
  <w15:docId w15:val="{BB47DC16-2380-4AFB-8144-A800356CD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1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A29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9FC"/>
    <w:rPr>
      <w:rFonts w:ascii="Segoe UI" w:hAnsi="Segoe UI" w:cs="Segoe UI"/>
      <w:sz w:val="18"/>
      <w:szCs w:val="18"/>
    </w:rPr>
  </w:style>
  <w:style w:type="paragraph" w:styleId="NormalWeb">
    <w:name w:val="Normal (Web)"/>
    <w:basedOn w:val="Normal"/>
    <w:uiPriority w:val="99"/>
    <w:semiHidden/>
    <w:unhideWhenUsed/>
    <w:rsid w:val="00E56DDD"/>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167622">
      <w:bodyDiv w:val="1"/>
      <w:marLeft w:val="0"/>
      <w:marRight w:val="0"/>
      <w:marTop w:val="0"/>
      <w:marBottom w:val="0"/>
      <w:divBdr>
        <w:top w:val="none" w:sz="0" w:space="0" w:color="auto"/>
        <w:left w:val="none" w:sz="0" w:space="0" w:color="auto"/>
        <w:bottom w:val="none" w:sz="0" w:space="0" w:color="auto"/>
        <w:right w:val="none" w:sz="0" w:space="0" w:color="auto"/>
      </w:divBdr>
    </w:div>
    <w:div w:id="795025176">
      <w:bodyDiv w:val="1"/>
      <w:marLeft w:val="0"/>
      <w:marRight w:val="0"/>
      <w:marTop w:val="0"/>
      <w:marBottom w:val="0"/>
      <w:divBdr>
        <w:top w:val="none" w:sz="0" w:space="0" w:color="auto"/>
        <w:left w:val="none" w:sz="0" w:space="0" w:color="auto"/>
        <w:bottom w:val="none" w:sz="0" w:space="0" w:color="auto"/>
        <w:right w:val="none" w:sz="0" w:space="0" w:color="auto"/>
      </w:divBdr>
    </w:div>
    <w:div w:id="824587237">
      <w:bodyDiv w:val="1"/>
      <w:marLeft w:val="0"/>
      <w:marRight w:val="0"/>
      <w:marTop w:val="0"/>
      <w:marBottom w:val="0"/>
      <w:divBdr>
        <w:top w:val="none" w:sz="0" w:space="0" w:color="auto"/>
        <w:left w:val="none" w:sz="0" w:space="0" w:color="auto"/>
        <w:bottom w:val="none" w:sz="0" w:space="0" w:color="auto"/>
        <w:right w:val="none" w:sz="0" w:space="0" w:color="auto"/>
      </w:divBdr>
    </w:div>
    <w:div w:id="1243568894">
      <w:bodyDiv w:val="1"/>
      <w:marLeft w:val="0"/>
      <w:marRight w:val="0"/>
      <w:marTop w:val="0"/>
      <w:marBottom w:val="0"/>
      <w:divBdr>
        <w:top w:val="none" w:sz="0" w:space="0" w:color="auto"/>
        <w:left w:val="none" w:sz="0" w:space="0" w:color="auto"/>
        <w:bottom w:val="none" w:sz="0" w:space="0" w:color="auto"/>
        <w:right w:val="none" w:sz="0" w:space="0" w:color="auto"/>
      </w:divBdr>
    </w:div>
    <w:div w:id="1373577165">
      <w:bodyDiv w:val="1"/>
      <w:marLeft w:val="0"/>
      <w:marRight w:val="0"/>
      <w:marTop w:val="0"/>
      <w:marBottom w:val="0"/>
      <w:divBdr>
        <w:top w:val="none" w:sz="0" w:space="0" w:color="auto"/>
        <w:left w:val="none" w:sz="0" w:space="0" w:color="auto"/>
        <w:bottom w:val="none" w:sz="0" w:space="0" w:color="auto"/>
        <w:right w:val="none" w:sz="0" w:space="0" w:color="auto"/>
      </w:divBdr>
    </w:div>
    <w:div w:id="1415083056">
      <w:bodyDiv w:val="1"/>
      <w:marLeft w:val="0"/>
      <w:marRight w:val="0"/>
      <w:marTop w:val="0"/>
      <w:marBottom w:val="0"/>
      <w:divBdr>
        <w:top w:val="none" w:sz="0" w:space="0" w:color="auto"/>
        <w:left w:val="none" w:sz="0" w:space="0" w:color="auto"/>
        <w:bottom w:val="none" w:sz="0" w:space="0" w:color="auto"/>
        <w:right w:val="none" w:sz="0" w:space="0" w:color="auto"/>
      </w:divBdr>
    </w:div>
    <w:div w:id="1572689167">
      <w:bodyDiv w:val="1"/>
      <w:marLeft w:val="0"/>
      <w:marRight w:val="0"/>
      <w:marTop w:val="0"/>
      <w:marBottom w:val="0"/>
      <w:divBdr>
        <w:top w:val="none" w:sz="0" w:space="0" w:color="auto"/>
        <w:left w:val="none" w:sz="0" w:space="0" w:color="auto"/>
        <w:bottom w:val="none" w:sz="0" w:space="0" w:color="auto"/>
        <w:right w:val="none" w:sz="0" w:space="0" w:color="auto"/>
      </w:divBdr>
    </w:div>
    <w:div w:id="1715229228">
      <w:bodyDiv w:val="1"/>
      <w:marLeft w:val="0"/>
      <w:marRight w:val="0"/>
      <w:marTop w:val="0"/>
      <w:marBottom w:val="0"/>
      <w:divBdr>
        <w:top w:val="none" w:sz="0" w:space="0" w:color="auto"/>
        <w:left w:val="none" w:sz="0" w:space="0" w:color="auto"/>
        <w:bottom w:val="none" w:sz="0" w:space="0" w:color="auto"/>
        <w:right w:val="none" w:sz="0" w:space="0" w:color="auto"/>
      </w:divBdr>
    </w:div>
    <w:div w:id="1726366693">
      <w:bodyDiv w:val="1"/>
      <w:marLeft w:val="0"/>
      <w:marRight w:val="0"/>
      <w:marTop w:val="0"/>
      <w:marBottom w:val="0"/>
      <w:divBdr>
        <w:top w:val="none" w:sz="0" w:space="0" w:color="auto"/>
        <w:left w:val="none" w:sz="0" w:space="0" w:color="auto"/>
        <w:bottom w:val="none" w:sz="0" w:space="0" w:color="auto"/>
        <w:right w:val="none" w:sz="0" w:space="0" w:color="auto"/>
      </w:divBdr>
    </w:div>
    <w:div w:id="1819223672">
      <w:bodyDiv w:val="1"/>
      <w:marLeft w:val="0"/>
      <w:marRight w:val="0"/>
      <w:marTop w:val="0"/>
      <w:marBottom w:val="0"/>
      <w:divBdr>
        <w:top w:val="none" w:sz="0" w:space="0" w:color="auto"/>
        <w:left w:val="none" w:sz="0" w:space="0" w:color="auto"/>
        <w:bottom w:val="none" w:sz="0" w:space="0" w:color="auto"/>
        <w:right w:val="none" w:sz="0" w:space="0" w:color="auto"/>
      </w:divBdr>
    </w:div>
    <w:div w:id="1873150507">
      <w:bodyDiv w:val="1"/>
      <w:marLeft w:val="0"/>
      <w:marRight w:val="0"/>
      <w:marTop w:val="0"/>
      <w:marBottom w:val="0"/>
      <w:divBdr>
        <w:top w:val="none" w:sz="0" w:space="0" w:color="auto"/>
        <w:left w:val="none" w:sz="0" w:space="0" w:color="auto"/>
        <w:bottom w:val="none" w:sz="0" w:space="0" w:color="auto"/>
        <w:right w:val="none" w:sz="0" w:space="0" w:color="auto"/>
      </w:divBdr>
    </w:div>
    <w:div w:id="193589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fif"/><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g"/><Relationship Id="rId23" Type="http://schemas.openxmlformats.org/officeDocument/2006/relationships/image" Target="media/image20.jpg"/><Relationship Id="rId10" Type="http://schemas.openxmlformats.org/officeDocument/2006/relationships/image" Target="media/image7.jpg"/><Relationship Id="rId19" Type="http://schemas.openxmlformats.org/officeDocument/2006/relationships/image" Target="media/image16.jfif"/><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524</TotalTime>
  <Pages>11</Pages>
  <Words>1822</Words>
  <Characters>10392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Jones</dc:creator>
  <cp:keywords/>
  <dc:description/>
  <cp:lastModifiedBy>Lorna Boyd</cp:lastModifiedBy>
  <cp:revision>12</cp:revision>
  <cp:lastPrinted>2019-08-29T02:19:00Z</cp:lastPrinted>
  <dcterms:created xsi:type="dcterms:W3CDTF">2020-09-22T10:52:00Z</dcterms:created>
  <dcterms:modified xsi:type="dcterms:W3CDTF">2020-09-29T12:40:00Z</dcterms:modified>
</cp:coreProperties>
</file>