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724C" w14:textId="77777777" w:rsidR="0010133F" w:rsidRDefault="00FE4C14">
      <w:r>
        <w:t xml:space="preserve">                                                           </w:t>
      </w:r>
      <w:r>
        <w:rPr>
          <w:noProof/>
          <w:lang w:eastAsia="en-GB"/>
        </w:rPr>
        <w:drawing>
          <wp:inline distT="0" distB="0" distL="0" distR="0" wp14:anchorId="1588AB53" wp14:editId="37214A92">
            <wp:extent cx="998654" cy="990600"/>
            <wp:effectExtent l="0" t="0" r="0" b="0"/>
            <wp:docPr id="1" name="Picture 1" descr="Untitled:Users:trial:Desktop:Screen Shot 2015-07-22 at 20.4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trial:Desktop:Screen Shot 2015-07-22 at 20.46.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654" cy="990600"/>
                    </a:xfrm>
                    <a:prstGeom prst="rect">
                      <a:avLst/>
                    </a:prstGeom>
                    <a:noFill/>
                    <a:ln>
                      <a:noFill/>
                    </a:ln>
                  </pic:spPr>
                </pic:pic>
              </a:graphicData>
            </a:graphic>
          </wp:inline>
        </w:drawing>
      </w:r>
    </w:p>
    <w:p w14:paraId="306F97F1" w14:textId="77777777" w:rsidR="00FE4C14" w:rsidRDefault="00FE4C14"/>
    <w:p w14:paraId="4424B338" w14:textId="77777777" w:rsidR="00FE4C14" w:rsidRDefault="00FE4C14" w:rsidP="00FE4C14">
      <w:pPr>
        <w:jc w:val="center"/>
        <w:rPr>
          <w:rFonts w:ascii="Comic Sans MS" w:hAnsi="Comic Sans MS"/>
          <w:b/>
          <w:sz w:val="56"/>
          <w:szCs w:val="56"/>
        </w:rPr>
      </w:pPr>
    </w:p>
    <w:p w14:paraId="4EFC4DCD" w14:textId="77777777" w:rsidR="00FE4C14" w:rsidRDefault="00FE4C14" w:rsidP="00FE4C14">
      <w:pPr>
        <w:jc w:val="center"/>
        <w:rPr>
          <w:rFonts w:ascii="Comic Sans MS" w:hAnsi="Comic Sans MS"/>
          <w:b/>
          <w:sz w:val="56"/>
          <w:szCs w:val="56"/>
        </w:rPr>
      </w:pPr>
    </w:p>
    <w:p w14:paraId="40417EE0" w14:textId="77777777" w:rsidR="00FE4C14" w:rsidRDefault="00FE4C14" w:rsidP="00FE4C14">
      <w:pPr>
        <w:jc w:val="center"/>
        <w:rPr>
          <w:rFonts w:ascii="Comic Sans MS" w:hAnsi="Comic Sans MS"/>
          <w:b/>
          <w:sz w:val="56"/>
          <w:szCs w:val="56"/>
        </w:rPr>
      </w:pPr>
    </w:p>
    <w:p w14:paraId="2BAD2334" w14:textId="77777777" w:rsidR="00FE4C14" w:rsidRPr="00B43741" w:rsidRDefault="00FE4C14" w:rsidP="00FE4C14">
      <w:pPr>
        <w:jc w:val="center"/>
        <w:rPr>
          <w:rFonts w:ascii="Comic Sans MS" w:hAnsi="Comic Sans MS"/>
          <w:b/>
          <w:sz w:val="56"/>
          <w:szCs w:val="56"/>
        </w:rPr>
      </w:pPr>
      <w:r w:rsidRPr="00B43741">
        <w:rPr>
          <w:rFonts w:ascii="Comic Sans MS" w:hAnsi="Comic Sans MS"/>
          <w:b/>
          <w:sz w:val="56"/>
          <w:szCs w:val="56"/>
        </w:rPr>
        <w:t xml:space="preserve">Kirk </w:t>
      </w:r>
      <w:proofErr w:type="spellStart"/>
      <w:r w:rsidRPr="00B43741">
        <w:rPr>
          <w:rFonts w:ascii="Comic Sans MS" w:hAnsi="Comic Sans MS"/>
          <w:b/>
          <w:sz w:val="56"/>
          <w:szCs w:val="56"/>
        </w:rPr>
        <w:t>o’Shotts</w:t>
      </w:r>
      <w:proofErr w:type="spellEnd"/>
      <w:r w:rsidRPr="00B43741">
        <w:rPr>
          <w:rFonts w:ascii="Comic Sans MS" w:hAnsi="Comic Sans MS"/>
          <w:b/>
          <w:sz w:val="56"/>
          <w:szCs w:val="56"/>
        </w:rPr>
        <w:t xml:space="preserve"> Primary School</w:t>
      </w:r>
    </w:p>
    <w:p w14:paraId="2C2C54D6" w14:textId="77777777" w:rsidR="00FE4C14" w:rsidRPr="00B43741" w:rsidRDefault="00FE4C14" w:rsidP="00FE4C14">
      <w:pPr>
        <w:jc w:val="center"/>
        <w:rPr>
          <w:rFonts w:ascii="Comic Sans MS" w:hAnsi="Comic Sans MS"/>
          <w:b/>
          <w:sz w:val="56"/>
          <w:szCs w:val="56"/>
        </w:rPr>
      </w:pPr>
    </w:p>
    <w:p w14:paraId="3BBF7281" w14:textId="77777777" w:rsidR="00FE4C14" w:rsidRPr="00B43741" w:rsidRDefault="00FE4C14" w:rsidP="00FE4C14">
      <w:pPr>
        <w:jc w:val="center"/>
        <w:rPr>
          <w:rFonts w:ascii="Comic Sans MS" w:hAnsi="Comic Sans MS"/>
          <w:b/>
          <w:sz w:val="56"/>
          <w:szCs w:val="56"/>
        </w:rPr>
      </w:pPr>
      <w:r>
        <w:rPr>
          <w:rFonts w:ascii="Comic Sans MS" w:hAnsi="Comic Sans MS"/>
          <w:b/>
          <w:sz w:val="56"/>
          <w:szCs w:val="56"/>
        </w:rPr>
        <w:t xml:space="preserve">Promoting Positive Behaviour </w:t>
      </w:r>
    </w:p>
    <w:p w14:paraId="3A9893C2" w14:textId="77777777" w:rsidR="00FE4C14" w:rsidRPr="00B43741" w:rsidRDefault="00FE4C14" w:rsidP="00FE4C14">
      <w:pPr>
        <w:jc w:val="center"/>
        <w:rPr>
          <w:rFonts w:ascii="Comic Sans MS" w:hAnsi="Comic Sans MS"/>
          <w:b/>
          <w:sz w:val="56"/>
          <w:szCs w:val="56"/>
        </w:rPr>
      </w:pPr>
    </w:p>
    <w:p w14:paraId="0A694B9A" w14:textId="3124E12A" w:rsidR="00FE4C14" w:rsidRDefault="00DB219E" w:rsidP="00FE4C14">
      <w:pPr>
        <w:jc w:val="center"/>
        <w:rPr>
          <w:rFonts w:ascii="Comic Sans MS" w:hAnsi="Comic Sans MS"/>
          <w:b/>
          <w:sz w:val="56"/>
          <w:szCs w:val="56"/>
        </w:rPr>
      </w:pPr>
      <w:r>
        <w:rPr>
          <w:rFonts w:ascii="Comic Sans MS" w:hAnsi="Comic Sans MS"/>
          <w:b/>
          <w:sz w:val="56"/>
          <w:szCs w:val="56"/>
        </w:rPr>
        <w:t>2016</w:t>
      </w:r>
    </w:p>
    <w:p w14:paraId="0486096C" w14:textId="77777777" w:rsidR="002A22BC" w:rsidRDefault="002A22BC" w:rsidP="00FE4C14">
      <w:pPr>
        <w:jc w:val="center"/>
        <w:rPr>
          <w:rFonts w:ascii="Comic Sans MS" w:hAnsi="Comic Sans MS"/>
          <w:b/>
          <w:sz w:val="56"/>
          <w:szCs w:val="56"/>
        </w:rPr>
      </w:pPr>
    </w:p>
    <w:p w14:paraId="252429BC" w14:textId="77777777" w:rsidR="002A22BC" w:rsidRDefault="002A22BC" w:rsidP="00FE4C14">
      <w:pPr>
        <w:jc w:val="center"/>
        <w:rPr>
          <w:rFonts w:ascii="Comic Sans MS" w:hAnsi="Comic Sans MS"/>
          <w:b/>
          <w:sz w:val="56"/>
          <w:szCs w:val="56"/>
        </w:rPr>
      </w:pPr>
    </w:p>
    <w:p w14:paraId="7761DF4B" w14:textId="77777777" w:rsidR="002A22BC" w:rsidRDefault="002A22BC" w:rsidP="00FE4C14">
      <w:pPr>
        <w:jc w:val="center"/>
        <w:rPr>
          <w:rFonts w:ascii="Comic Sans MS" w:hAnsi="Comic Sans MS"/>
          <w:b/>
          <w:sz w:val="56"/>
          <w:szCs w:val="56"/>
        </w:rPr>
      </w:pPr>
    </w:p>
    <w:p w14:paraId="00C043D3" w14:textId="77777777" w:rsidR="002A22BC" w:rsidRDefault="002A22BC" w:rsidP="00FE4C14">
      <w:pPr>
        <w:jc w:val="center"/>
        <w:rPr>
          <w:rFonts w:ascii="Comic Sans MS" w:hAnsi="Comic Sans MS"/>
          <w:b/>
          <w:sz w:val="56"/>
          <w:szCs w:val="56"/>
        </w:rPr>
      </w:pPr>
    </w:p>
    <w:p w14:paraId="6AF6A7A1" w14:textId="77777777" w:rsidR="002A22BC" w:rsidRDefault="002A22BC" w:rsidP="00FE4C14">
      <w:pPr>
        <w:jc w:val="center"/>
        <w:rPr>
          <w:rFonts w:ascii="Comic Sans MS" w:hAnsi="Comic Sans MS"/>
          <w:b/>
          <w:sz w:val="56"/>
          <w:szCs w:val="56"/>
        </w:rPr>
      </w:pPr>
    </w:p>
    <w:p w14:paraId="1389AB40" w14:textId="77777777" w:rsidR="002A22BC" w:rsidRDefault="002A22BC" w:rsidP="00FE4C14">
      <w:pPr>
        <w:jc w:val="center"/>
        <w:rPr>
          <w:rFonts w:ascii="Comic Sans MS" w:hAnsi="Comic Sans MS"/>
          <w:b/>
          <w:sz w:val="56"/>
          <w:szCs w:val="56"/>
        </w:rPr>
      </w:pPr>
    </w:p>
    <w:p w14:paraId="237B7A83" w14:textId="77777777" w:rsidR="002A22BC" w:rsidRDefault="002A22BC" w:rsidP="00FE4C14">
      <w:pPr>
        <w:jc w:val="center"/>
        <w:rPr>
          <w:rFonts w:ascii="Comic Sans MS" w:hAnsi="Comic Sans MS"/>
          <w:b/>
          <w:sz w:val="56"/>
          <w:szCs w:val="56"/>
        </w:rPr>
      </w:pPr>
    </w:p>
    <w:p w14:paraId="5317B946" w14:textId="77777777" w:rsidR="002A22BC" w:rsidRDefault="002A22BC" w:rsidP="00FE4C14">
      <w:pPr>
        <w:jc w:val="center"/>
        <w:rPr>
          <w:rFonts w:ascii="Comic Sans MS" w:hAnsi="Comic Sans MS"/>
          <w:b/>
          <w:sz w:val="56"/>
          <w:szCs w:val="56"/>
        </w:rPr>
      </w:pPr>
    </w:p>
    <w:p w14:paraId="502B896C" w14:textId="77777777" w:rsidR="002A22BC" w:rsidRDefault="002A22BC" w:rsidP="00FE4C14">
      <w:pPr>
        <w:jc w:val="center"/>
        <w:rPr>
          <w:rFonts w:ascii="Comic Sans MS" w:hAnsi="Comic Sans MS"/>
          <w:b/>
          <w:sz w:val="56"/>
          <w:szCs w:val="56"/>
        </w:rPr>
      </w:pPr>
    </w:p>
    <w:p w14:paraId="3143C9A7" w14:textId="77777777" w:rsidR="002A22BC" w:rsidRPr="002A22BC" w:rsidRDefault="002A22BC" w:rsidP="002A22BC">
      <w:pPr>
        <w:rPr>
          <w:rFonts w:cs="Arial"/>
          <w:b/>
          <w:sz w:val="30"/>
          <w:szCs w:val="30"/>
          <w:u w:val="single"/>
        </w:rPr>
      </w:pPr>
      <w:r w:rsidRPr="002A22BC">
        <w:rPr>
          <w:rFonts w:cs="Arial"/>
          <w:b/>
          <w:sz w:val="30"/>
          <w:szCs w:val="30"/>
          <w:u w:val="single"/>
        </w:rPr>
        <w:t>Promoting Positive Behaviour</w:t>
      </w:r>
    </w:p>
    <w:p w14:paraId="109BE835" w14:textId="77777777" w:rsidR="002A22BC" w:rsidRPr="00417C81" w:rsidRDefault="002A22BC" w:rsidP="002A22BC">
      <w:pPr>
        <w:jc w:val="center"/>
        <w:rPr>
          <w:rFonts w:ascii="Comic Sans MS" w:hAnsi="Comic Sans MS" w:cs="Arial"/>
          <w:b/>
        </w:rPr>
      </w:pPr>
    </w:p>
    <w:p w14:paraId="4827F93E" w14:textId="77777777" w:rsidR="002A22BC" w:rsidRPr="002A22BC" w:rsidRDefault="002A22BC" w:rsidP="002A22BC">
      <w:pPr>
        <w:jc w:val="both"/>
        <w:rPr>
          <w:rFonts w:cs="Arial"/>
          <w:sz w:val="30"/>
          <w:szCs w:val="30"/>
        </w:rPr>
      </w:pPr>
      <w:r w:rsidRPr="002A22BC">
        <w:rPr>
          <w:rFonts w:cs="Arial"/>
          <w:sz w:val="30"/>
          <w:szCs w:val="30"/>
        </w:rPr>
        <w:t xml:space="preserve">At Kirk O’ </w:t>
      </w:r>
      <w:proofErr w:type="spellStart"/>
      <w:r w:rsidRPr="002A22BC">
        <w:rPr>
          <w:rFonts w:cs="Arial"/>
          <w:sz w:val="30"/>
          <w:szCs w:val="30"/>
        </w:rPr>
        <w:t>Shotts</w:t>
      </w:r>
      <w:proofErr w:type="spellEnd"/>
      <w:r w:rsidRPr="002A22BC">
        <w:rPr>
          <w:rFonts w:cs="Arial"/>
          <w:sz w:val="30"/>
          <w:szCs w:val="30"/>
        </w:rPr>
        <w:t xml:space="preserve"> Primary School and Nursery Class, we recognise that in order to maximise learning and teaching, children must be taught and encouraged to foster appropriate positive behaviour and mutual respect for all. </w:t>
      </w:r>
    </w:p>
    <w:p w14:paraId="40919E02" w14:textId="77777777" w:rsidR="002A22BC" w:rsidRPr="002A22BC" w:rsidRDefault="002A22BC" w:rsidP="002A22BC">
      <w:pPr>
        <w:jc w:val="both"/>
        <w:rPr>
          <w:rFonts w:cs="Arial"/>
          <w:sz w:val="30"/>
          <w:szCs w:val="30"/>
        </w:rPr>
      </w:pPr>
    </w:p>
    <w:p w14:paraId="2D678E71" w14:textId="77777777" w:rsidR="002A22BC" w:rsidRPr="002A22BC" w:rsidRDefault="002A22BC" w:rsidP="002A22BC">
      <w:pPr>
        <w:jc w:val="both"/>
        <w:rPr>
          <w:rFonts w:cs="Arial"/>
          <w:sz w:val="30"/>
          <w:szCs w:val="30"/>
        </w:rPr>
      </w:pPr>
      <w:r w:rsidRPr="002A22BC">
        <w:rPr>
          <w:rFonts w:cs="Arial"/>
          <w:sz w:val="30"/>
          <w:szCs w:val="30"/>
        </w:rPr>
        <w:t>Aims:</w:t>
      </w:r>
    </w:p>
    <w:p w14:paraId="78D0451D" w14:textId="77777777" w:rsidR="002A22BC" w:rsidRPr="002A22BC" w:rsidRDefault="002A22BC" w:rsidP="002A22BC">
      <w:pPr>
        <w:jc w:val="both"/>
        <w:rPr>
          <w:rFonts w:cs="Arial"/>
          <w:sz w:val="30"/>
          <w:szCs w:val="30"/>
        </w:rPr>
      </w:pPr>
    </w:p>
    <w:p w14:paraId="68F84EFC"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Provide a safe and secure learning environment</w:t>
      </w:r>
    </w:p>
    <w:p w14:paraId="18FB17A7"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Ensure parents are aware of the school’s positive behaviour policy</w:t>
      </w:r>
    </w:p>
    <w:p w14:paraId="73C7300A"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Encourage and model high standards of social behaviour</w:t>
      </w:r>
    </w:p>
    <w:p w14:paraId="3B8AEFB0"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Promote an ethos of respect for self, others, school property and belongings</w:t>
      </w:r>
    </w:p>
    <w:p w14:paraId="5C19F6BF"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Through praise and encouragement, promote good behaviour</w:t>
      </w:r>
    </w:p>
    <w:p w14:paraId="6B1BE5FC" w14:textId="77777777" w:rsidR="002A22BC" w:rsidRPr="002A22BC" w:rsidRDefault="002A22BC" w:rsidP="002A22BC">
      <w:pPr>
        <w:pStyle w:val="ListParagraph"/>
        <w:numPr>
          <w:ilvl w:val="0"/>
          <w:numId w:val="6"/>
        </w:numPr>
        <w:jc w:val="both"/>
        <w:rPr>
          <w:rFonts w:cs="Arial"/>
          <w:sz w:val="30"/>
          <w:szCs w:val="30"/>
        </w:rPr>
      </w:pPr>
      <w:r w:rsidRPr="002A22BC">
        <w:rPr>
          <w:rFonts w:cs="Arial"/>
          <w:sz w:val="30"/>
          <w:szCs w:val="30"/>
        </w:rPr>
        <w:t>Adopt a consistent approach to sanctions and rewards</w:t>
      </w:r>
    </w:p>
    <w:p w14:paraId="2852E444" w14:textId="77777777" w:rsidR="002A22BC" w:rsidRPr="002A22BC" w:rsidRDefault="002A22BC" w:rsidP="002A22BC">
      <w:pPr>
        <w:rPr>
          <w:rFonts w:cs="Arial"/>
          <w:sz w:val="30"/>
          <w:szCs w:val="30"/>
        </w:rPr>
      </w:pPr>
    </w:p>
    <w:p w14:paraId="0F0BD7F4" w14:textId="77777777" w:rsidR="002A22BC" w:rsidRPr="002A22BC" w:rsidRDefault="002A22BC" w:rsidP="002A22BC">
      <w:pPr>
        <w:rPr>
          <w:rFonts w:cs="Arial"/>
          <w:sz w:val="30"/>
          <w:szCs w:val="30"/>
        </w:rPr>
      </w:pPr>
      <w:r w:rsidRPr="002A22BC">
        <w:rPr>
          <w:rFonts w:cs="Arial"/>
          <w:sz w:val="30"/>
          <w:szCs w:val="30"/>
        </w:rPr>
        <w:t>Outcomes:</w:t>
      </w:r>
    </w:p>
    <w:p w14:paraId="5468578C" w14:textId="77777777" w:rsidR="002A22BC" w:rsidRPr="002A22BC" w:rsidRDefault="002A22BC" w:rsidP="002A22BC">
      <w:pPr>
        <w:rPr>
          <w:rFonts w:cs="Arial"/>
          <w:sz w:val="30"/>
          <w:szCs w:val="30"/>
        </w:rPr>
      </w:pPr>
    </w:p>
    <w:p w14:paraId="41F380A2" w14:textId="77777777" w:rsidR="002A22BC" w:rsidRPr="002A22BC" w:rsidRDefault="002A22BC" w:rsidP="002A22BC">
      <w:pPr>
        <w:pStyle w:val="ListParagraph"/>
        <w:numPr>
          <w:ilvl w:val="0"/>
          <w:numId w:val="7"/>
        </w:numPr>
        <w:jc w:val="both"/>
        <w:rPr>
          <w:rFonts w:cs="Arial"/>
          <w:sz w:val="30"/>
          <w:szCs w:val="30"/>
        </w:rPr>
      </w:pPr>
      <w:r w:rsidRPr="002A22BC">
        <w:rPr>
          <w:rFonts w:cs="Arial"/>
          <w:sz w:val="30"/>
          <w:szCs w:val="30"/>
        </w:rPr>
        <w:t>Through positive social behaviour, we will show pride in our school</w:t>
      </w:r>
    </w:p>
    <w:p w14:paraId="359A9A79" w14:textId="77777777" w:rsidR="002A22BC" w:rsidRPr="002A22BC" w:rsidRDefault="002A22BC" w:rsidP="002A22BC">
      <w:pPr>
        <w:pStyle w:val="ListParagraph"/>
        <w:numPr>
          <w:ilvl w:val="0"/>
          <w:numId w:val="7"/>
        </w:numPr>
        <w:jc w:val="both"/>
        <w:rPr>
          <w:rFonts w:cs="Arial"/>
          <w:sz w:val="30"/>
          <w:szCs w:val="30"/>
        </w:rPr>
      </w:pPr>
      <w:r w:rsidRPr="002A22BC">
        <w:rPr>
          <w:rFonts w:cs="Arial"/>
          <w:sz w:val="30"/>
          <w:szCs w:val="30"/>
        </w:rPr>
        <w:t>All children will have the opportunity to reach their full potential without repeated disruption to their learning</w:t>
      </w:r>
    </w:p>
    <w:p w14:paraId="0724E2B6" w14:textId="77777777" w:rsidR="002A22BC" w:rsidRDefault="002A22BC" w:rsidP="002A22BC">
      <w:pPr>
        <w:pStyle w:val="ListParagraph"/>
        <w:numPr>
          <w:ilvl w:val="0"/>
          <w:numId w:val="7"/>
        </w:numPr>
        <w:jc w:val="both"/>
        <w:rPr>
          <w:rFonts w:cs="Arial"/>
          <w:sz w:val="30"/>
          <w:szCs w:val="30"/>
        </w:rPr>
      </w:pPr>
      <w:r w:rsidRPr="002A22BC">
        <w:rPr>
          <w:rFonts w:cs="Arial"/>
          <w:sz w:val="30"/>
          <w:szCs w:val="30"/>
        </w:rPr>
        <w:t>Parents will be encouraged to work in partnership with the school to encourage positive behaviour</w:t>
      </w:r>
    </w:p>
    <w:p w14:paraId="050031DF" w14:textId="77777777" w:rsidR="00A2059D" w:rsidRDefault="00A2059D" w:rsidP="00A2059D">
      <w:pPr>
        <w:jc w:val="both"/>
        <w:rPr>
          <w:rFonts w:cs="Arial"/>
          <w:sz w:val="30"/>
          <w:szCs w:val="30"/>
        </w:rPr>
      </w:pPr>
    </w:p>
    <w:p w14:paraId="51EBF7DB" w14:textId="77777777" w:rsidR="00CE5532" w:rsidRDefault="00CE5532" w:rsidP="00A2059D">
      <w:pPr>
        <w:jc w:val="center"/>
        <w:rPr>
          <w:rFonts w:cs="Arial"/>
          <w:b/>
          <w:sz w:val="30"/>
          <w:szCs w:val="30"/>
          <w:u w:val="single"/>
        </w:rPr>
      </w:pPr>
    </w:p>
    <w:p w14:paraId="64907F6C" w14:textId="77777777" w:rsidR="00CE5532" w:rsidRDefault="00CE5532" w:rsidP="00A2059D">
      <w:pPr>
        <w:jc w:val="center"/>
        <w:rPr>
          <w:rFonts w:cs="Arial"/>
          <w:b/>
          <w:sz w:val="30"/>
          <w:szCs w:val="30"/>
          <w:u w:val="single"/>
        </w:rPr>
      </w:pPr>
    </w:p>
    <w:p w14:paraId="16753D89" w14:textId="77777777" w:rsidR="00CE5532" w:rsidRDefault="00CE5532" w:rsidP="00A2059D">
      <w:pPr>
        <w:jc w:val="center"/>
        <w:rPr>
          <w:rFonts w:cs="Arial"/>
          <w:b/>
          <w:sz w:val="30"/>
          <w:szCs w:val="30"/>
          <w:u w:val="single"/>
        </w:rPr>
      </w:pPr>
    </w:p>
    <w:p w14:paraId="76FCF42F" w14:textId="77777777" w:rsidR="00CE5532" w:rsidRDefault="00CE5532" w:rsidP="00A2059D">
      <w:pPr>
        <w:jc w:val="center"/>
        <w:rPr>
          <w:rFonts w:cs="Arial"/>
          <w:b/>
          <w:sz w:val="30"/>
          <w:szCs w:val="30"/>
          <w:u w:val="single"/>
        </w:rPr>
      </w:pPr>
    </w:p>
    <w:p w14:paraId="61309BCB" w14:textId="77777777" w:rsidR="00CE5532" w:rsidRDefault="00CE5532" w:rsidP="00A2059D">
      <w:pPr>
        <w:jc w:val="center"/>
        <w:rPr>
          <w:rFonts w:cs="Arial"/>
          <w:b/>
          <w:sz w:val="30"/>
          <w:szCs w:val="30"/>
          <w:u w:val="single"/>
        </w:rPr>
      </w:pPr>
    </w:p>
    <w:p w14:paraId="20D5AA2B" w14:textId="77777777" w:rsidR="00CE5532" w:rsidRDefault="00CE5532" w:rsidP="00A2059D">
      <w:pPr>
        <w:jc w:val="center"/>
        <w:rPr>
          <w:rFonts w:cs="Arial"/>
          <w:b/>
          <w:sz w:val="30"/>
          <w:szCs w:val="30"/>
          <w:u w:val="single"/>
        </w:rPr>
      </w:pPr>
    </w:p>
    <w:p w14:paraId="3FEDEAEB" w14:textId="77777777" w:rsidR="00CE5532" w:rsidRDefault="00CE5532" w:rsidP="00A2059D">
      <w:pPr>
        <w:jc w:val="center"/>
        <w:rPr>
          <w:rFonts w:cs="Arial"/>
          <w:b/>
          <w:sz w:val="30"/>
          <w:szCs w:val="30"/>
          <w:u w:val="single"/>
        </w:rPr>
      </w:pPr>
    </w:p>
    <w:p w14:paraId="255A1529" w14:textId="77777777" w:rsidR="00CE5532" w:rsidRDefault="00CE5532" w:rsidP="00A2059D">
      <w:pPr>
        <w:jc w:val="center"/>
        <w:rPr>
          <w:rFonts w:cs="Arial"/>
          <w:b/>
          <w:sz w:val="30"/>
          <w:szCs w:val="30"/>
          <w:u w:val="single"/>
        </w:rPr>
      </w:pPr>
    </w:p>
    <w:p w14:paraId="0BEA8CEE" w14:textId="77777777" w:rsidR="00CE5532" w:rsidRDefault="00CE5532" w:rsidP="00A2059D">
      <w:pPr>
        <w:jc w:val="center"/>
        <w:rPr>
          <w:rFonts w:cs="Arial"/>
          <w:b/>
          <w:sz w:val="30"/>
          <w:szCs w:val="30"/>
          <w:u w:val="single"/>
        </w:rPr>
      </w:pPr>
    </w:p>
    <w:p w14:paraId="402D416E" w14:textId="77777777" w:rsidR="00CE5532" w:rsidRDefault="00CE5532" w:rsidP="00A2059D">
      <w:pPr>
        <w:jc w:val="center"/>
        <w:rPr>
          <w:rFonts w:cs="Arial"/>
          <w:b/>
          <w:sz w:val="30"/>
          <w:szCs w:val="30"/>
          <w:u w:val="single"/>
        </w:rPr>
      </w:pPr>
    </w:p>
    <w:p w14:paraId="2333F0EE" w14:textId="77777777" w:rsidR="00CE5532" w:rsidRDefault="00CE5532" w:rsidP="00A2059D">
      <w:pPr>
        <w:jc w:val="center"/>
        <w:rPr>
          <w:rFonts w:cs="Arial"/>
          <w:b/>
          <w:sz w:val="30"/>
          <w:szCs w:val="30"/>
          <w:u w:val="single"/>
        </w:rPr>
      </w:pPr>
    </w:p>
    <w:p w14:paraId="25F1D083" w14:textId="47060A40" w:rsidR="00A2059D" w:rsidRPr="00CE5532" w:rsidRDefault="00A2059D" w:rsidP="00A2059D">
      <w:pPr>
        <w:jc w:val="center"/>
        <w:rPr>
          <w:rFonts w:cs="Arial"/>
          <w:b/>
          <w:sz w:val="30"/>
          <w:szCs w:val="30"/>
          <w:u w:val="single"/>
        </w:rPr>
      </w:pPr>
      <w:r w:rsidRPr="00CE5532">
        <w:rPr>
          <w:rFonts w:cs="Arial"/>
          <w:b/>
          <w:sz w:val="30"/>
          <w:szCs w:val="30"/>
          <w:u w:val="single"/>
        </w:rPr>
        <w:lastRenderedPageBreak/>
        <w:t>Rewards</w:t>
      </w:r>
    </w:p>
    <w:p w14:paraId="48D8FA45" w14:textId="77777777" w:rsidR="00A2059D" w:rsidRDefault="00A2059D" w:rsidP="00A2059D">
      <w:pPr>
        <w:jc w:val="center"/>
        <w:rPr>
          <w:rFonts w:cs="Arial"/>
          <w:sz w:val="30"/>
          <w:szCs w:val="30"/>
        </w:rPr>
      </w:pPr>
    </w:p>
    <w:p w14:paraId="4DC40347" w14:textId="6A338D3F" w:rsidR="00A2059D" w:rsidRDefault="00A2059D" w:rsidP="00A2059D">
      <w:pPr>
        <w:jc w:val="center"/>
        <w:rPr>
          <w:rFonts w:cs="Arial"/>
          <w:sz w:val="30"/>
          <w:szCs w:val="30"/>
        </w:rPr>
      </w:pPr>
      <w:r>
        <w:rPr>
          <w:rFonts w:cs="Arial"/>
          <w:sz w:val="30"/>
          <w:szCs w:val="30"/>
        </w:rPr>
        <w:t xml:space="preserve">In addition to classroom awards, children will be rewarded at weekly assemblies for various achievements.  One of our challenges to pupils is the four capacities </w:t>
      </w:r>
      <w:r w:rsidR="00CE5532">
        <w:rPr>
          <w:rFonts w:cs="Arial"/>
          <w:sz w:val="30"/>
          <w:szCs w:val="30"/>
        </w:rPr>
        <w:t>trophies which are awarded weekly to pupils who display the skills and attributes of these capacities.</w:t>
      </w:r>
    </w:p>
    <w:p w14:paraId="68B7B1F9" w14:textId="77777777" w:rsidR="00CE5532" w:rsidRDefault="00CE5532" w:rsidP="00A2059D">
      <w:pPr>
        <w:jc w:val="center"/>
        <w:rPr>
          <w:rFonts w:cs="Arial"/>
          <w:sz w:val="30"/>
          <w:szCs w:val="30"/>
        </w:rPr>
      </w:pPr>
    </w:p>
    <w:tbl>
      <w:tblPr>
        <w:tblStyle w:val="TableGrid"/>
        <w:tblW w:w="0" w:type="auto"/>
        <w:tblLook w:val="04A0" w:firstRow="1" w:lastRow="0" w:firstColumn="1" w:lastColumn="0" w:noHBand="0" w:noVBand="1"/>
      </w:tblPr>
      <w:tblGrid>
        <w:gridCol w:w="4145"/>
        <w:gridCol w:w="4145"/>
      </w:tblGrid>
      <w:tr w:rsidR="00CE5532" w14:paraId="7D02227A" w14:textId="77777777" w:rsidTr="00CE5532">
        <w:tc>
          <w:tcPr>
            <w:tcW w:w="4145" w:type="dxa"/>
          </w:tcPr>
          <w:p w14:paraId="6CABC4FC" w14:textId="77777777" w:rsidR="00CE5532" w:rsidRDefault="00CE5532" w:rsidP="00A2059D">
            <w:pPr>
              <w:jc w:val="center"/>
              <w:rPr>
                <w:rFonts w:cs="Arial"/>
                <w:sz w:val="30"/>
                <w:szCs w:val="30"/>
              </w:rPr>
            </w:pPr>
          </w:p>
          <w:p w14:paraId="14B0EB2A" w14:textId="77777777" w:rsidR="00CE5532" w:rsidRDefault="00CE5532" w:rsidP="00A2059D">
            <w:pPr>
              <w:jc w:val="center"/>
              <w:rPr>
                <w:rFonts w:cs="Arial"/>
                <w:sz w:val="30"/>
                <w:szCs w:val="30"/>
              </w:rPr>
            </w:pPr>
          </w:p>
          <w:p w14:paraId="623A6839" w14:textId="77777777" w:rsidR="00CE5532" w:rsidRDefault="00CE5532" w:rsidP="00A2059D">
            <w:pPr>
              <w:jc w:val="center"/>
              <w:rPr>
                <w:rFonts w:cs="Arial"/>
                <w:sz w:val="30"/>
                <w:szCs w:val="30"/>
              </w:rPr>
            </w:pPr>
          </w:p>
          <w:p w14:paraId="75BD34DC" w14:textId="77777777" w:rsidR="00CE5532" w:rsidRDefault="00CE5532" w:rsidP="00A2059D">
            <w:pPr>
              <w:jc w:val="center"/>
              <w:rPr>
                <w:rFonts w:cs="Arial"/>
                <w:sz w:val="30"/>
                <w:szCs w:val="30"/>
              </w:rPr>
            </w:pPr>
          </w:p>
          <w:p w14:paraId="76A1DA2C" w14:textId="77777777" w:rsidR="00CE5532" w:rsidRDefault="00CE5532" w:rsidP="00A2059D">
            <w:pPr>
              <w:jc w:val="center"/>
              <w:rPr>
                <w:rFonts w:cs="Arial"/>
                <w:sz w:val="30"/>
                <w:szCs w:val="30"/>
              </w:rPr>
            </w:pPr>
          </w:p>
          <w:p w14:paraId="3A3BCCBC" w14:textId="77777777" w:rsidR="00CE5532" w:rsidRDefault="00CE5532" w:rsidP="00A2059D">
            <w:pPr>
              <w:jc w:val="center"/>
              <w:rPr>
                <w:rFonts w:cs="Arial"/>
                <w:sz w:val="30"/>
                <w:szCs w:val="30"/>
              </w:rPr>
            </w:pPr>
          </w:p>
          <w:p w14:paraId="35D008C2" w14:textId="7C44DF5B" w:rsidR="00CE5532" w:rsidRDefault="00CE5532" w:rsidP="00CE5532">
            <w:pPr>
              <w:jc w:val="center"/>
              <w:rPr>
                <w:rFonts w:cs="Arial"/>
                <w:sz w:val="30"/>
                <w:szCs w:val="30"/>
              </w:rPr>
            </w:pPr>
            <w:r>
              <w:rPr>
                <w:rFonts w:cs="Arial"/>
                <w:noProof/>
                <w:sz w:val="30"/>
                <w:szCs w:val="30"/>
                <w:lang w:eastAsia="en-GB"/>
              </w:rPr>
              <w:drawing>
                <wp:inline distT="0" distB="0" distL="0" distR="0" wp14:anchorId="5C0E4EE8" wp14:editId="366E0222">
                  <wp:extent cx="2093589" cy="2790190"/>
                  <wp:effectExtent l="0" t="0" r="2540" b="0"/>
                  <wp:docPr id="2" name="Picture 2" descr="C:\Users\StaffUser\Desktop\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IMG_22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467" cy="2808686"/>
                          </a:xfrm>
                          <a:prstGeom prst="rect">
                            <a:avLst/>
                          </a:prstGeom>
                          <a:noFill/>
                          <a:ln>
                            <a:noFill/>
                          </a:ln>
                        </pic:spPr>
                      </pic:pic>
                    </a:graphicData>
                  </a:graphic>
                </wp:inline>
              </w:drawing>
            </w:r>
          </w:p>
        </w:tc>
        <w:tc>
          <w:tcPr>
            <w:tcW w:w="4145" w:type="dxa"/>
          </w:tcPr>
          <w:p w14:paraId="4E582B7C" w14:textId="77777777" w:rsidR="00CE5532" w:rsidRDefault="00CE5532" w:rsidP="00A2059D">
            <w:pPr>
              <w:jc w:val="center"/>
              <w:rPr>
                <w:rFonts w:cs="Arial"/>
                <w:sz w:val="30"/>
                <w:szCs w:val="30"/>
              </w:rPr>
            </w:pPr>
          </w:p>
          <w:p w14:paraId="27891B60" w14:textId="77777777" w:rsidR="00CE5532" w:rsidRDefault="00CE5532" w:rsidP="00A2059D">
            <w:pPr>
              <w:jc w:val="center"/>
              <w:rPr>
                <w:rFonts w:cs="Arial"/>
                <w:sz w:val="30"/>
                <w:szCs w:val="30"/>
              </w:rPr>
            </w:pPr>
          </w:p>
          <w:p w14:paraId="08ECBC58" w14:textId="06B48BF3" w:rsidR="00CE5532" w:rsidRDefault="00CE5532" w:rsidP="00A2059D">
            <w:pPr>
              <w:jc w:val="center"/>
              <w:rPr>
                <w:rFonts w:cs="Arial"/>
                <w:sz w:val="30"/>
                <w:szCs w:val="30"/>
              </w:rPr>
            </w:pPr>
            <w:r>
              <w:rPr>
                <w:rFonts w:cs="Arial"/>
                <w:noProof/>
                <w:sz w:val="30"/>
                <w:szCs w:val="30"/>
                <w:lang w:eastAsia="en-GB"/>
              </w:rPr>
              <w:drawing>
                <wp:inline distT="0" distB="0" distL="0" distR="0" wp14:anchorId="75AFCC61" wp14:editId="6CC4A0C2">
                  <wp:extent cx="2101213" cy="2800350"/>
                  <wp:effectExtent l="0" t="0" r="0" b="0"/>
                  <wp:docPr id="17" name="Picture 17" descr="C:\Users\StaffUser\Desktop\IMG_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Desktop\IMG_22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696" cy="2823650"/>
                          </a:xfrm>
                          <a:prstGeom prst="rect">
                            <a:avLst/>
                          </a:prstGeom>
                          <a:noFill/>
                          <a:ln>
                            <a:noFill/>
                          </a:ln>
                        </pic:spPr>
                      </pic:pic>
                    </a:graphicData>
                  </a:graphic>
                </wp:inline>
              </w:drawing>
            </w:r>
          </w:p>
        </w:tc>
      </w:tr>
      <w:tr w:rsidR="00CE5532" w14:paraId="34AFE59F" w14:textId="77777777" w:rsidTr="00CE5532">
        <w:tc>
          <w:tcPr>
            <w:tcW w:w="4145" w:type="dxa"/>
          </w:tcPr>
          <w:p w14:paraId="35652032" w14:textId="77777777" w:rsidR="00CE5532" w:rsidRDefault="00CE5532" w:rsidP="00A2059D">
            <w:pPr>
              <w:jc w:val="center"/>
              <w:rPr>
                <w:rFonts w:cs="Arial"/>
                <w:sz w:val="30"/>
                <w:szCs w:val="30"/>
              </w:rPr>
            </w:pPr>
          </w:p>
          <w:p w14:paraId="0390F7C8" w14:textId="6B66A4BE" w:rsidR="00CE5532" w:rsidRDefault="00CE5532" w:rsidP="00A2059D">
            <w:pPr>
              <w:jc w:val="center"/>
              <w:rPr>
                <w:rFonts w:cs="Arial"/>
                <w:sz w:val="30"/>
                <w:szCs w:val="30"/>
              </w:rPr>
            </w:pPr>
            <w:r>
              <w:rPr>
                <w:rFonts w:cs="Arial"/>
                <w:noProof/>
                <w:sz w:val="30"/>
                <w:szCs w:val="30"/>
                <w:lang w:eastAsia="en-GB"/>
              </w:rPr>
              <w:drawing>
                <wp:inline distT="0" distB="0" distL="0" distR="0" wp14:anchorId="79BBCC71" wp14:editId="7C124517">
                  <wp:extent cx="1495425" cy="1992998"/>
                  <wp:effectExtent l="0" t="0" r="0" b="7620"/>
                  <wp:docPr id="14" name="Picture 14" descr="C:\Users\StaffUser\Desktop\IMG_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IMG_2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302" cy="1996832"/>
                          </a:xfrm>
                          <a:prstGeom prst="rect">
                            <a:avLst/>
                          </a:prstGeom>
                          <a:noFill/>
                          <a:ln>
                            <a:noFill/>
                          </a:ln>
                        </pic:spPr>
                      </pic:pic>
                    </a:graphicData>
                  </a:graphic>
                </wp:inline>
              </w:drawing>
            </w:r>
          </w:p>
          <w:p w14:paraId="6B7E706C" w14:textId="77777777" w:rsidR="00CE5532" w:rsidRDefault="00CE5532" w:rsidP="00A2059D">
            <w:pPr>
              <w:jc w:val="center"/>
              <w:rPr>
                <w:rFonts w:cs="Arial"/>
                <w:sz w:val="30"/>
                <w:szCs w:val="30"/>
              </w:rPr>
            </w:pPr>
          </w:p>
          <w:p w14:paraId="55F1B075" w14:textId="77777777" w:rsidR="00CE5532" w:rsidRDefault="00CE5532" w:rsidP="00A2059D">
            <w:pPr>
              <w:jc w:val="center"/>
              <w:rPr>
                <w:rFonts w:cs="Arial"/>
                <w:sz w:val="30"/>
                <w:szCs w:val="30"/>
              </w:rPr>
            </w:pPr>
          </w:p>
        </w:tc>
        <w:tc>
          <w:tcPr>
            <w:tcW w:w="4145" w:type="dxa"/>
          </w:tcPr>
          <w:p w14:paraId="340B685F" w14:textId="265E5FD8" w:rsidR="00CE5532" w:rsidRDefault="00CE5532" w:rsidP="00A2059D">
            <w:pPr>
              <w:jc w:val="center"/>
              <w:rPr>
                <w:rFonts w:cs="Arial"/>
                <w:sz w:val="30"/>
                <w:szCs w:val="30"/>
              </w:rPr>
            </w:pPr>
            <w:r>
              <w:rPr>
                <w:rFonts w:cs="Arial"/>
                <w:noProof/>
                <w:sz w:val="30"/>
                <w:szCs w:val="30"/>
                <w:lang w:eastAsia="en-GB"/>
              </w:rPr>
              <w:drawing>
                <wp:inline distT="0" distB="0" distL="0" distR="0" wp14:anchorId="0A247CBF" wp14:editId="7C577772">
                  <wp:extent cx="1605915" cy="2140252"/>
                  <wp:effectExtent l="0" t="0" r="0" b="0"/>
                  <wp:docPr id="16" name="Picture 16" descr="C:\Users\StaffUser\Desktop\IMG_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Desktop\IMG_22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077" cy="2143133"/>
                          </a:xfrm>
                          <a:prstGeom prst="rect">
                            <a:avLst/>
                          </a:prstGeom>
                          <a:noFill/>
                          <a:ln>
                            <a:noFill/>
                          </a:ln>
                        </pic:spPr>
                      </pic:pic>
                    </a:graphicData>
                  </a:graphic>
                </wp:inline>
              </w:drawing>
            </w:r>
          </w:p>
        </w:tc>
      </w:tr>
    </w:tbl>
    <w:p w14:paraId="56BEAA63" w14:textId="77777777" w:rsidR="00CE5532" w:rsidRPr="00A2059D" w:rsidRDefault="00CE5532" w:rsidP="00A2059D">
      <w:pPr>
        <w:jc w:val="center"/>
        <w:rPr>
          <w:rFonts w:cs="Arial"/>
          <w:sz w:val="30"/>
          <w:szCs w:val="30"/>
        </w:rPr>
      </w:pPr>
    </w:p>
    <w:p w14:paraId="3D5BF555" w14:textId="77777777" w:rsidR="00DB219E" w:rsidRDefault="00DB219E" w:rsidP="00DB219E">
      <w:pPr>
        <w:ind w:left="360"/>
        <w:jc w:val="both"/>
        <w:rPr>
          <w:rFonts w:cs="Arial"/>
          <w:sz w:val="30"/>
          <w:szCs w:val="30"/>
        </w:rPr>
      </w:pPr>
    </w:p>
    <w:p w14:paraId="1AAE9761" w14:textId="77777777" w:rsidR="00CE5532" w:rsidRDefault="00CE5532" w:rsidP="00DB219E">
      <w:pPr>
        <w:ind w:left="360"/>
        <w:jc w:val="center"/>
        <w:rPr>
          <w:rFonts w:cs="Arial"/>
          <w:b/>
          <w:sz w:val="30"/>
          <w:szCs w:val="30"/>
          <w:u w:val="single"/>
        </w:rPr>
      </w:pPr>
    </w:p>
    <w:p w14:paraId="02F74CE9" w14:textId="644E2DC1" w:rsidR="00DB219E" w:rsidRDefault="00DB219E" w:rsidP="00DB219E">
      <w:pPr>
        <w:ind w:left="360"/>
        <w:jc w:val="center"/>
        <w:rPr>
          <w:rFonts w:cs="Arial"/>
          <w:b/>
          <w:sz w:val="30"/>
          <w:szCs w:val="30"/>
          <w:u w:val="single"/>
        </w:rPr>
      </w:pPr>
      <w:r w:rsidRPr="00DB219E">
        <w:rPr>
          <w:rFonts w:cs="Arial"/>
          <w:b/>
          <w:sz w:val="30"/>
          <w:szCs w:val="30"/>
          <w:u w:val="single"/>
        </w:rPr>
        <w:lastRenderedPageBreak/>
        <w:t>Our Rules</w:t>
      </w:r>
    </w:p>
    <w:p w14:paraId="4A4A9EE7" w14:textId="77777777" w:rsidR="00DB219E" w:rsidRDefault="00DB219E" w:rsidP="00DB219E">
      <w:pPr>
        <w:ind w:left="360"/>
        <w:jc w:val="center"/>
        <w:rPr>
          <w:rFonts w:cs="Arial"/>
          <w:b/>
          <w:sz w:val="30"/>
          <w:szCs w:val="30"/>
          <w:u w:val="single"/>
        </w:rPr>
      </w:pPr>
    </w:p>
    <w:p w14:paraId="2BBED238" w14:textId="549110F5" w:rsidR="00DB219E" w:rsidRPr="00DB219E" w:rsidRDefault="00DB219E" w:rsidP="00DB219E">
      <w:pPr>
        <w:ind w:left="360"/>
        <w:jc w:val="both"/>
        <w:rPr>
          <w:rFonts w:cs="Arial"/>
          <w:sz w:val="30"/>
          <w:szCs w:val="30"/>
        </w:rPr>
      </w:pPr>
      <w:r w:rsidRPr="00DB219E">
        <w:rPr>
          <w:rFonts w:cs="Arial"/>
          <w:sz w:val="30"/>
          <w:szCs w:val="30"/>
        </w:rPr>
        <w:t xml:space="preserve">The following rules have been agreed with children </w:t>
      </w:r>
      <w:r>
        <w:rPr>
          <w:rFonts w:cs="Arial"/>
          <w:sz w:val="30"/>
          <w:szCs w:val="30"/>
        </w:rPr>
        <w:t xml:space="preserve">in order to create a consistent approach to promoting positive behaviour.  Pupils have also developed ideas through </w:t>
      </w:r>
      <w:r w:rsidRPr="00DB219E">
        <w:rPr>
          <w:rFonts w:cs="Arial"/>
          <w:b/>
          <w:i/>
          <w:sz w:val="30"/>
          <w:szCs w:val="30"/>
        </w:rPr>
        <w:t>Thinking Circles</w:t>
      </w:r>
      <w:r>
        <w:rPr>
          <w:rFonts w:cs="Arial"/>
          <w:b/>
          <w:i/>
          <w:sz w:val="30"/>
          <w:szCs w:val="30"/>
        </w:rPr>
        <w:t xml:space="preserve"> </w:t>
      </w:r>
      <w:r>
        <w:rPr>
          <w:rFonts w:cs="Arial"/>
          <w:sz w:val="30"/>
          <w:szCs w:val="30"/>
        </w:rPr>
        <w:t>for actions that will be taken if these rules are broken.</w:t>
      </w:r>
    </w:p>
    <w:p w14:paraId="22914D08" w14:textId="77777777" w:rsidR="00DB219E" w:rsidRPr="00DB219E" w:rsidRDefault="00DB219E" w:rsidP="00DB219E">
      <w:pPr>
        <w:ind w:left="360"/>
        <w:jc w:val="center"/>
        <w:rPr>
          <w:rFonts w:cs="Arial"/>
          <w:sz w:val="30"/>
          <w:szCs w:val="30"/>
        </w:rPr>
      </w:pPr>
    </w:p>
    <w:p w14:paraId="7515D3C0" w14:textId="77777777" w:rsidR="00DB219E" w:rsidRDefault="00DB219E" w:rsidP="00DB219E">
      <w:pPr>
        <w:jc w:val="center"/>
        <w:rPr>
          <w:rFonts w:ascii="Comic Sans MS" w:hAnsi="Comic Sans MS"/>
          <w:b/>
          <w:sz w:val="36"/>
          <w:szCs w:val="36"/>
        </w:rPr>
      </w:pPr>
    </w:p>
    <w:p w14:paraId="5C445B4C" w14:textId="77777777" w:rsidR="00DB219E" w:rsidRDefault="00DB219E" w:rsidP="00DB219E">
      <w:pPr>
        <w:rPr>
          <w:rFonts w:ascii="Comic Sans MS" w:hAnsi="Comic Sans MS"/>
          <w:b/>
          <w:sz w:val="36"/>
          <w:szCs w:val="36"/>
        </w:rPr>
      </w:pPr>
    </w:p>
    <w:p w14:paraId="5D99347F" w14:textId="77777777" w:rsidR="00DB219E" w:rsidRDefault="00DB219E" w:rsidP="00DB219E">
      <w:pPr>
        <w:jc w:val="center"/>
        <w:rPr>
          <w:rFonts w:ascii="Comic Sans MS" w:hAnsi="Comic Sans MS"/>
          <w:b/>
          <w:sz w:val="36"/>
          <w:szCs w:val="36"/>
        </w:rPr>
      </w:pPr>
      <w:r w:rsidRPr="00C24038">
        <w:rPr>
          <w:rFonts w:ascii="Comic Sans MS" w:hAnsi="Comic Sans MS"/>
          <w:b/>
          <w:sz w:val="36"/>
          <w:szCs w:val="36"/>
        </w:rPr>
        <w:t>School Rules</w:t>
      </w:r>
    </w:p>
    <w:p w14:paraId="597FC17B" w14:textId="77777777" w:rsidR="00DB219E" w:rsidRDefault="00DB219E" w:rsidP="00DB219E">
      <w:pPr>
        <w:ind w:firstLine="720"/>
        <w:rPr>
          <w:rFonts w:ascii="Comic Sans MS" w:hAnsi="Comic Sans MS"/>
          <w:b/>
          <w:sz w:val="28"/>
          <w:szCs w:val="28"/>
        </w:rPr>
      </w:pPr>
      <w:r>
        <w:rPr>
          <w:rFonts w:ascii="Comic Sans MS" w:hAnsi="Comic Sans MS"/>
          <w:b/>
          <w:sz w:val="28"/>
          <w:szCs w:val="28"/>
        </w:rPr>
        <w:t>1. I will walk in an orderly manner.</w:t>
      </w:r>
    </w:p>
    <w:tbl>
      <w:tblPr>
        <w:tblStyle w:val="TableGrid"/>
        <w:tblW w:w="0" w:type="auto"/>
        <w:tblInd w:w="250" w:type="dxa"/>
        <w:tblLook w:val="04A0" w:firstRow="1" w:lastRow="0" w:firstColumn="1" w:lastColumn="0" w:noHBand="0" w:noVBand="1"/>
      </w:tblPr>
      <w:tblGrid>
        <w:gridCol w:w="4019"/>
        <w:gridCol w:w="4021"/>
      </w:tblGrid>
      <w:tr w:rsidR="00DB219E" w14:paraId="07829D52" w14:textId="77777777" w:rsidTr="0022694E">
        <w:tc>
          <w:tcPr>
            <w:tcW w:w="4748" w:type="dxa"/>
          </w:tcPr>
          <w:p w14:paraId="152E6141"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415C73A2" wp14:editId="12CCF781">
                  <wp:extent cx="342900" cy="3574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24" cy="357810"/>
                          </a:xfrm>
                          <a:prstGeom prst="rect">
                            <a:avLst/>
                          </a:prstGeom>
                          <a:noFill/>
                          <a:ln>
                            <a:noFill/>
                          </a:ln>
                        </pic:spPr>
                      </pic:pic>
                    </a:graphicData>
                  </a:graphic>
                </wp:inline>
              </w:drawing>
            </w:r>
          </w:p>
        </w:tc>
        <w:tc>
          <w:tcPr>
            <w:tcW w:w="4749" w:type="dxa"/>
          </w:tcPr>
          <w:p w14:paraId="2F55BEB9"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5C3FC7AF" wp14:editId="15DC6AC8">
                  <wp:extent cx="385233" cy="3852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87" cy="385787"/>
                          </a:xfrm>
                          <a:prstGeom prst="rect">
                            <a:avLst/>
                          </a:prstGeom>
                          <a:noFill/>
                          <a:ln>
                            <a:noFill/>
                          </a:ln>
                        </pic:spPr>
                      </pic:pic>
                    </a:graphicData>
                  </a:graphic>
                </wp:inline>
              </w:drawing>
            </w:r>
          </w:p>
        </w:tc>
      </w:tr>
      <w:tr w:rsidR="00DB219E" w14:paraId="742D7464" w14:textId="77777777" w:rsidTr="0022694E">
        <w:tc>
          <w:tcPr>
            <w:tcW w:w="4748" w:type="dxa"/>
          </w:tcPr>
          <w:p w14:paraId="38DA0BA9" w14:textId="77777777" w:rsidR="00DB219E" w:rsidRPr="00C24038" w:rsidRDefault="00DB219E" w:rsidP="0022694E">
            <w:pPr>
              <w:rPr>
                <w:rFonts w:ascii="Comic Sans MS" w:hAnsi="Comic Sans MS"/>
              </w:rPr>
            </w:pPr>
            <w:r w:rsidRPr="00C24038">
              <w:rPr>
                <w:rFonts w:ascii="Comic Sans MS" w:hAnsi="Comic Sans MS"/>
              </w:rPr>
              <w:t>Walk in a single file line.</w:t>
            </w:r>
          </w:p>
        </w:tc>
        <w:tc>
          <w:tcPr>
            <w:tcW w:w="4749" w:type="dxa"/>
          </w:tcPr>
          <w:p w14:paraId="1FFE2711" w14:textId="77777777" w:rsidR="00DB219E" w:rsidRPr="00C24038" w:rsidRDefault="00DB219E" w:rsidP="0022694E">
            <w:pPr>
              <w:rPr>
                <w:rFonts w:ascii="Comic Sans MS" w:hAnsi="Comic Sans MS"/>
              </w:rPr>
            </w:pPr>
            <w:r w:rsidRPr="00C24038">
              <w:rPr>
                <w:rFonts w:ascii="Comic Sans MS" w:hAnsi="Comic Sans MS"/>
              </w:rPr>
              <w:t>No talking when in a line.</w:t>
            </w:r>
          </w:p>
        </w:tc>
      </w:tr>
      <w:tr w:rsidR="00DB219E" w14:paraId="7EC88338" w14:textId="77777777" w:rsidTr="0022694E">
        <w:tc>
          <w:tcPr>
            <w:tcW w:w="4748" w:type="dxa"/>
          </w:tcPr>
          <w:p w14:paraId="0ED70988" w14:textId="77777777" w:rsidR="00DB219E" w:rsidRPr="00C24038" w:rsidRDefault="00DB219E" w:rsidP="0022694E">
            <w:pPr>
              <w:rPr>
                <w:rFonts w:ascii="Comic Sans MS" w:hAnsi="Comic Sans MS"/>
              </w:rPr>
            </w:pPr>
            <w:r w:rsidRPr="00C24038">
              <w:rPr>
                <w:rFonts w:ascii="Comic Sans MS" w:hAnsi="Comic Sans MS"/>
              </w:rPr>
              <w:t>Stay one behind the other.</w:t>
            </w:r>
          </w:p>
        </w:tc>
        <w:tc>
          <w:tcPr>
            <w:tcW w:w="4749" w:type="dxa"/>
          </w:tcPr>
          <w:p w14:paraId="6A955AC7" w14:textId="77777777" w:rsidR="00DB219E" w:rsidRPr="00C24038" w:rsidRDefault="00DB219E" w:rsidP="0022694E">
            <w:pPr>
              <w:rPr>
                <w:rFonts w:ascii="Comic Sans MS" w:hAnsi="Comic Sans MS"/>
              </w:rPr>
            </w:pPr>
          </w:p>
        </w:tc>
      </w:tr>
    </w:tbl>
    <w:p w14:paraId="6D5EF001" w14:textId="77777777" w:rsidR="00DB219E" w:rsidRDefault="00DB219E" w:rsidP="00DB219E">
      <w:pPr>
        <w:rPr>
          <w:rFonts w:ascii="Comic Sans MS" w:hAnsi="Comic Sans MS"/>
          <w:b/>
          <w:sz w:val="28"/>
          <w:szCs w:val="28"/>
        </w:rPr>
      </w:pPr>
    </w:p>
    <w:p w14:paraId="6E2A4F85" w14:textId="77777777" w:rsidR="00DB219E" w:rsidRDefault="00DB219E" w:rsidP="00DB219E">
      <w:pPr>
        <w:ind w:firstLine="720"/>
        <w:rPr>
          <w:rFonts w:ascii="Comic Sans MS" w:hAnsi="Comic Sans MS"/>
          <w:b/>
          <w:sz w:val="28"/>
          <w:szCs w:val="28"/>
        </w:rPr>
      </w:pPr>
      <w:r>
        <w:rPr>
          <w:rFonts w:ascii="Comic Sans MS" w:hAnsi="Comic Sans MS"/>
          <w:b/>
          <w:sz w:val="28"/>
          <w:szCs w:val="28"/>
        </w:rPr>
        <w:t>2. I will respect everyone.</w:t>
      </w:r>
    </w:p>
    <w:tbl>
      <w:tblPr>
        <w:tblStyle w:val="TableGrid"/>
        <w:tblW w:w="0" w:type="auto"/>
        <w:tblInd w:w="250" w:type="dxa"/>
        <w:tblLook w:val="04A0" w:firstRow="1" w:lastRow="0" w:firstColumn="1" w:lastColumn="0" w:noHBand="0" w:noVBand="1"/>
      </w:tblPr>
      <w:tblGrid>
        <w:gridCol w:w="3961"/>
        <w:gridCol w:w="4079"/>
      </w:tblGrid>
      <w:tr w:rsidR="00DB219E" w14:paraId="6E690B22" w14:textId="77777777" w:rsidTr="0022694E">
        <w:tc>
          <w:tcPr>
            <w:tcW w:w="4748" w:type="dxa"/>
          </w:tcPr>
          <w:p w14:paraId="68399694"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43F924D7" wp14:editId="4807300F">
                  <wp:extent cx="342900" cy="3574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24" cy="357810"/>
                          </a:xfrm>
                          <a:prstGeom prst="rect">
                            <a:avLst/>
                          </a:prstGeom>
                          <a:noFill/>
                          <a:ln>
                            <a:noFill/>
                          </a:ln>
                        </pic:spPr>
                      </pic:pic>
                    </a:graphicData>
                  </a:graphic>
                </wp:inline>
              </w:drawing>
            </w:r>
          </w:p>
        </w:tc>
        <w:tc>
          <w:tcPr>
            <w:tcW w:w="4749" w:type="dxa"/>
          </w:tcPr>
          <w:p w14:paraId="04528FF3"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56CB9520" wp14:editId="5B24D91F">
                  <wp:extent cx="385233" cy="3852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87" cy="385787"/>
                          </a:xfrm>
                          <a:prstGeom prst="rect">
                            <a:avLst/>
                          </a:prstGeom>
                          <a:noFill/>
                          <a:ln>
                            <a:noFill/>
                          </a:ln>
                        </pic:spPr>
                      </pic:pic>
                    </a:graphicData>
                  </a:graphic>
                </wp:inline>
              </w:drawing>
            </w:r>
          </w:p>
        </w:tc>
      </w:tr>
      <w:tr w:rsidR="00DB219E" w14:paraId="770BB808" w14:textId="77777777" w:rsidTr="0022694E">
        <w:tc>
          <w:tcPr>
            <w:tcW w:w="4748" w:type="dxa"/>
          </w:tcPr>
          <w:p w14:paraId="4EDCF77C" w14:textId="77777777" w:rsidR="00DB219E" w:rsidRPr="00C24038" w:rsidRDefault="00DB219E" w:rsidP="0022694E">
            <w:pPr>
              <w:rPr>
                <w:rFonts w:ascii="Comic Sans MS" w:hAnsi="Comic Sans MS"/>
              </w:rPr>
            </w:pPr>
            <w:r>
              <w:rPr>
                <w:rFonts w:ascii="Comic Sans MS" w:hAnsi="Comic Sans MS"/>
              </w:rPr>
              <w:t>I am kind to others.</w:t>
            </w:r>
          </w:p>
        </w:tc>
        <w:tc>
          <w:tcPr>
            <w:tcW w:w="4749" w:type="dxa"/>
          </w:tcPr>
          <w:p w14:paraId="0E0F2BB0" w14:textId="77777777" w:rsidR="00DB219E" w:rsidRPr="00C24038" w:rsidRDefault="00DB219E" w:rsidP="0022694E">
            <w:pPr>
              <w:rPr>
                <w:rFonts w:ascii="Comic Sans MS" w:hAnsi="Comic Sans MS"/>
              </w:rPr>
            </w:pPr>
            <w:r>
              <w:rPr>
                <w:rFonts w:ascii="Comic Sans MS" w:hAnsi="Comic Sans MS"/>
              </w:rPr>
              <w:t>No rolling your eyes, huffing or puffing.</w:t>
            </w:r>
          </w:p>
        </w:tc>
      </w:tr>
      <w:tr w:rsidR="00DB219E" w14:paraId="4986E6C0" w14:textId="77777777" w:rsidTr="0022694E">
        <w:tc>
          <w:tcPr>
            <w:tcW w:w="4748" w:type="dxa"/>
          </w:tcPr>
          <w:p w14:paraId="179FF47C" w14:textId="77777777" w:rsidR="00DB219E" w:rsidRPr="00C24038" w:rsidRDefault="00DB219E" w:rsidP="0022694E">
            <w:pPr>
              <w:rPr>
                <w:rFonts w:ascii="Comic Sans MS" w:hAnsi="Comic Sans MS"/>
              </w:rPr>
            </w:pPr>
            <w:r>
              <w:rPr>
                <w:rFonts w:ascii="Comic Sans MS" w:hAnsi="Comic Sans MS"/>
              </w:rPr>
              <w:t>I treat others the way I wish to be.</w:t>
            </w:r>
          </w:p>
        </w:tc>
        <w:tc>
          <w:tcPr>
            <w:tcW w:w="4749" w:type="dxa"/>
          </w:tcPr>
          <w:p w14:paraId="6E72E9F9" w14:textId="77777777" w:rsidR="00DB219E" w:rsidRPr="00C24038" w:rsidRDefault="00DB219E" w:rsidP="0022694E">
            <w:pPr>
              <w:rPr>
                <w:rFonts w:ascii="Comic Sans MS" w:hAnsi="Comic Sans MS"/>
              </w:rPr>
            </w:pPr>
            <w:r>
              <w:rPr>
                <w:rFonts w:ascii="Comic Sans MS" w:hAnsi="Comic Sans MS"/>
              </w:rPr>
              <w:t>No shrugging your shoulders.</w:t>
            </w:r>
          </w:p>
        </w:tc>
      </w:tr>
      <w:tr w:rsidR="00DB219E" w14:paraId="0BB4B78E" w14:textId="77777777" w:rsidTr="0022694E">
        <w:tc>
          <w:tcPr>
            <w:tcW w:w="4748" w:type="dxa"/>
          </w:tcPr>
          <w:p w14:paraId="574F1FCD" w14:textId="77777777" w:rsidR="00DB219E" w:rsidRPr="00C24038" w:rsidRDefault="00DB219E" w:rsidP="0022694E">
            <w:pPr>
              <w:rPr>
                <w:rFonts w:ascii="Comic Sans MS" w:hAnsi="Comic Sans MS"/>
              </w:rPr>
            </w:pPr>
            <w:r>
              <w:rPr>
                <w:rFonts w:ascii="Comic Sans MS" w:hAnsi="Comic Sans MS"/>
              </w:rPr>
              <w:t>I care for other people, places and</w:t>
            </w:r>
          </w:p>
        </w:tc>
        <w:tc>
          <w:tcPr>
            <w:tcW w:w="4749" w:type="dxa"/>
          </w:tcPr>
          <w:p w14:paraId="1183E354" w14:textId="77777777" w:rsidR="00DB219E" w:rsidRPr="00C24038" w:rsidRDefault="00DB219E" w:rsidP="0022694E">
            <w:pPr>
              <w:rPr>
                <w:rFonts w:ascii="Comic Sans MS" w:hAnsi="Comic Sans MS"/>
              </w:rPr>
            </w:pPr>
            <w:r>
              <w:rPr>
                <w:rFonts w:ascii="Comic Sans MS" w:hAnsi="Comic Sans MS"/>
              </w:rPr>
              <w:t>No answering back.</w:t>
            </w:r>
          </w:p>
        </w:tc>
      </w:tr>
      <w:tr w:rsidR="00DB219E" w14:paraId="2145F704" w14:textId="77777777" w:rsidTr="0022694E">
        <w:tc>
          <w:tcPr>
            <w:tcW w:w="4748" w:type="dxa"/>
          </w:tcPr>
          <w:p w14:paraId="2EF2723E" w14:textId="77777777" w:rsidR="00DB219E" w:rsidRPr="00C24038" w:rsidRDefault="00DB219E" w:rsidP="0022694E">
            <w:pPr>
              <w:rPr>
                <w:rFonts w:ascii="Comic Sans MS" w:hAnsi="Comic Sans MS"/>
              </w:rPr>
            </w:pPr>
            <w:r>
              <w:rPr>
                <w:rFonts w:ascii="Comic Sans MS" w:hAnsi="Comic Sans MS"/>
              </w:rPr>
              <w:t>Things.</w:t>
            </w:r>
          </w:p>
        </w:tc>
        <w:tc>
          <w:tcPr>
            <w:tcW w:w="4749" w:type="dxa"/>
          </w:tcPr>
          <w:p w14:paraId="26157C15" w14:textId="77777777" w:rsidR="00DB219E" w:rsidRDefault="00DB219E" w:rsidP="0022694E">
            <w:pPr>
              <w:rPr>
                <w:rFonts w:ascii="Comic Sans MS" w:hAnsi="Comic Sans MS"/>
              </w:rPr>
            </w:pPr>
            <w:r>
              <w:rPr>
                <w:rFonts w:ascii="Comic Sans MS" w:hAnsi="Comic Sans MS"/>
              </w:rPr>
              <w:t>No interrupting when adults are talking.</w:t>
            </w:r>
          </w:p>
        </w:tc>
      </w:tr>
    </w:tbl>
    <w:p w14:paraId="14220F93" w14:textId="77777777" w:rsidR="00DB219E" w:rsidRDefault="00DB219E" w:rsidP="00DB219E">
      <w:pPr>
        <w:rPr>
          <w:rFonts w:ascii="Comic Sans MS" w:hAnsi="Comic Sans MS"/>
          <w:b/>
          <w:sz w:val="28"/>
          <w:szCs w:val="28"/>
        </w:rPr>
      </w:pPr>
    </w:p>
    <w:p w14:paraId="79BC39F0" w14:textId="77777777" w:rsidR="00DB219E" w:rsidRDefault="00DB219E" w:rsidP="00DB219E">
      <w:pPr>
        <w:ind w:firstLine="720"/>
        <w:rPr>
          <w:rFonts w:ascii="Comic Sans MS" w:hAnsi="Comic Sans MS"/>
          <w:b/>
          <w:sz w:val="28"/>
          <w:szCs w:val="28"/>
        </w:rPr>
      </w:pPr>
      <w:r>
        <w:rPr>
          <w:rFonts w:ascii="Comic Sans MS" w:hAnsi="Comic Sans MS"/>
          <w:b/>
          <w:sz w:val="28"/>
          <w:szCs w:val="28"/>
        </w:rPr>
        <w:t>3. I will not hurt anyone with my words or actions.</w:t>
      </w:r>
    </w:p>
    <w:tbl>
      <w:tblPr>
        <w:tblStyle w:val="TableGrid"/>
        <w:tblW w:w="0" w:type="auto"/>
        <w:tblInd w:w="250" w:type="dxa"/>
        <w:tblLook w:val="04A0" w:firstRow="1" w:lastRow="0" w:firstColumn="1" w:lastColumn="0" w:noHBand="0" w:noVBand="1"/>
      </w:tblPr>
      <w:tblGrid>
        <w:gridCol w:w="4052"/>
        <w:gridCol w:w="3988"/>
      </w:tblGrid>
      <w:tr w:rsidR="00DB219E" w14:paraId="2A263983" w14:textId="77777777" w:rsidTr="0022694E">
        <w:tc>
          <w:tcPr>
            <w:tcW w:w="4748" w:type="dxa"/>
          </w:tcPr>
          <w:p w14:paraId="4507AD97"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2FAA54B4" wp14:editId="34803A15">
                  <wp:extent cx="342900" cy="35747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24" cy="357810"/>
                          </a:xfrm>
                          <a:prstGeom prst="rect">
                            <a:avLst/>
                          </a:prstGeom>
                          <a:noFill/>
                          <a:ln>
                            <a:noFill/>
                          </a:ln>
                        </pic:spPr>
                      </pic:pic>
                    </a:graphicData>
                  </a:graphic>
                </wp:inline>
              </w:drawing>
            </w:r>
          </w:p>
        </w:tc>
        <w:tc>
          <w:tcPr>
            <w:tcW w:w="4749" w:type="dxa"/>
          </w:tcPr>
          <w:p w14:paraId="529B4801"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3641166A" wp14:editId="7A05B1BA">
                  <wp:extent cx="385233" cy="3852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87" cy="385787"/>
                          </a:xfrm>
                          <a:prstGeom prst="rect">
                            <a:avLst/>
                          </a:prstGeom>
                          <a:noFill/>
                          <a:ln>
                            <a:noFill/>
                          </a:ln>
                        </pic:spPr>
                      </pic:pic>
                    </a:graphicData>
                  </a:graphic>
                </wp:inline>
              </w:drawing>
            </w:r>
          </w:p>
        </w:tc>
      </w:tr>
      <w:tr w:rsidR="00DB219E" w14:paraId="050D0375" w14:textId="77777777" w:rsidTr="0022694E">
        <w:tc>
          <w:tcPr>
            <w:tcW w:w="4748" w:type="dxa"/>
          </w:tcPr>
          <w:p w14:paraId="177926B1" w14:textId="77777777" w:rsidR="00DB219E" w:rsidRPr="00516010" w:rsidRDefault="00DB219E" w:rsidP="0022694E">
            <w:pPr>
              <w:rPr>
                <w:rFonts w:ascii="Comic Sans MS" w:hAnsi="Comic Sans MS"/>
              </w:rPr>
            </w:pPr>
            <w:r w:rsidRPr="00516010">
              <w:rPr>
                <w:rFonts w:ascii="Comic Sans MS" w:hAnsi="Comic Sans MS"/>
              </w:rPr>
              <w:t>I am kind and gentle</w:t>
            </w:r>
          </w:p>
        </w:tc>
        <w:tc>
          <w:tcPr>
            <w:tcW w:w="4749" w:type="dxa"/>
          </w:tcPr>
          <w:p w14:paraId="1DCE0E73" w14:textId="77777777" w:rsidR="00DB219E" w:rsidRPr="00C24038" w:rsidRDefault="00DB219E" w:rsidP="0022694E">
            <w:pPr>
              <w:rPr>
                <w:rFonts w:ascii="Comic Sans MS" w:hAnsi="Comic Sans MS"/>
              </w:rPr>
            </w:pPr>
            <w:r>
              <w:rPr>
                <w:rFonts w:ascii="Comic Sans MS" w:hAnsi="Comic Sans MS"/>
              </w:rPr>
              <w:t>No hitting, kicking or physically hurting others.</w:t>
            </w:r>
          </w:p>
        </w:tc>
      </w:tr>
      <w:tr w:rsidR="00DB219E" w14:paraId="2CF49901" w14:textId="77777777" w:rsidTr="0022694E">
        <w:tc>
          <w:tcPr>
            <w:tcW w:w="4748" w:type="dxa"/>
          </w:tcPr>
          <w:p w14:paraId="5F4A6363" w14:textId="77777777" w:rsidR="00DB219E" w:rsidRPr="00516010" w:rsidRDefault="00DB219E" w:rsidP="0022694E">
            <w:pPr>
              <w:rPr>
                <w:rFonts w:ascii="Comic Sans MS" w:hAnsi="Comic Sans MS"/>
              </w:rPr>
            </w:pPr>
            <w:r w:rsidRPr="00516010">
              <w:rPr>
                <w:rFonts w:ascii="Comic Sans MS" w:hAnsi="Comic Sans MS"/>
              </w:rPr>
              <w:t>I can give compliments to others.</w:t>
            </w:r>
          </w:p>
        </w:tc>
        <w:tc>
          <w:tcPr>
            <w:tcW w:w="4749" w:type="dxa"/>
          </w:tcPr>
          <w:p w14:paraId="43D3BC88" w14:textId="77777777" w:rsidR="00DB219E" w:rsidRPr="00C24038" w:rsidRDefault="00DB219E" w:rsidP="0022694E">
            <w:pPr>
              <w:rPr>
                <w:rFonts w:ascii="Comic Sans MS" w:hAnsi="Comic Sans MS"/>
              </w:rPr>
            </w:pPr>
            <w:r>
              <w:rPr>
                <w:rFonts w:ascii="Comic Sans MS" w:hAnsi="Comic Sans MS"/>
              </w:rPr>
              <w:t>No teasing or name calling.</w:t>
            </w:r>
          </w:p>
        </w:tc>
      </w:tr>
      <w:tr w:rsidR="00DB219E" w14:paraId="3B3057E3" w14:textId="77777777" w:rsidTr="0022694E">
        <w:tc>
          <w:tcPr>
            <w:tcW w:w="4748" w:type="dxa"/>
          </w:tcPr>
          <w:p w14:paraId="3E9E8EE9" w14:textId="77777777" w:rsidR="00DB219E" w:rsidRPr="00516010" w:rsidRDefault="00DB219E" w:rsidP="0022694E">
            <w:pPr>
              <w:rPr>
                <w:rFonts w:ascii="Comic Sans MS" w:hAnsi="Comic Sans MS"/>
              </w:rPr>
            </w:pPr>
            <w:r w:rsidRPr="00516010">
              <w:rPr>
                <w:rFonts w:ascii="Comic Sans MS" w:hAnsi="Comic Sans MS"/>
              </w:rPr>
              <w:t>I can say nice things</w:t>
            </w:r>
          </w:p>
        </w:tc>
        <w:tc>
          <w:tcPr>
            <w:tcW w:w="4749" w:type="dxa"/>
          </w:tcPr>
          <w:p w14:paraId="63DD486D" w14:textId="77777777" w:rsidR="00DB219E" w:rsidRPr="00C24038" w:rsidRDefault="00DB219E" w:rsidP="0022694E">
            <w:pPr>
              <w:rPr>
                <w:rFonts w:ascii="Comic Sans MS" w:hAnsi="Comic Sans MS"/>
              </w:rPr>
            </w:pPr>
            <w:r>
              <w:rPr>
                <w:rFonts w:ascii="Comic Sans MS" w:hAnsi="Comic Sans MS"/>
              </w:rPr>
              <w:t>No spreading rumours.</w:t>
            </w:r>
          </w:p>
        </w:tc>
      </w:tr>
    </w:tbl>
    <w:p w14:paraId="48A87495" w14:textId="77777777" w:rsidR="00DB219E" w:rsidRDefault="00DB219E" w:rsidP="00DB219E">
      <w:pPr>
        <w:rPr>
          <w:rFonts w:ascii="Comic Sans MS" w:hAnsi="Comic Sans MS"/>
          <w:b/>
          <w:sz w:val="28"/>
          <w:szCs w:val="28"/>
        </w:rPr>
      </w:pPr>
    </w:p>
    <w:p w14:paraId="018D5F29" w14:textId="77777777" w:rsidR="00DB219E" w:rsidRDefault="00DB219E" w:rsidP="00DB219E">
      <w:pPr>
        <w:ind w:firstLine="720"/>
        <w:rPr>
          <w:rFonts w:ascii="Comic Sans MS" w:hAnsi="Comic Sans MS"/>
          <w:b/>
          <w:sz w:val="28"/>
          <w:szCs w:val="28"/>
        </w:rPr>
      </w:pPr>
      <w:r>
        <w:rPr>
          <w:rFonts w:ascii="Comic Sans MS" w:hAnsi="Comic Sans MS"/>
          <w:b/>
          <w:sz w:val="28"/>
          <w:szCs w:val="28"/>
        </w:rPr>
        <w:t>4. I will show good manners to everyone.</w:t>
      </w:r>
    </w:p>
    <w:tbl>
      <w:tblPr>
        <w:tblStyle w:val="TableGrid"/>
        <w:tblW w:w="0" w:type="auto"/>
        <w:tblInd w:w="250" w:type="dxa"/>
        <w:tblLook w:val="04A0" w:firstRow="1" w:lastRow="0" w:firstColumn="1" w:lastColumn="0" w:noHBand="0" w:noVBand="1"/>
      </w:tblPr>
      <w:tblGrid>
        <w:gridCol w:w="4008"/>
        <w:gridCol w:w="4032"/>
      </w:tblGrid>
      <w:tr w:rsidR="00DB219E" w14:paraId="39D8C4A2" w14:textId="77777777" w:rsidTr="0022694E">
        <w:tc>
          <w:tcPr>
            <w:tcW w:w="4748" w:type="dxa"/>
          </w:tcPr>
          <w:p w14:paraId="27885202"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478028E0" wp14:editId="1AAD0067">
                  <wp:extent cx="342900" cy="357473"/>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24" cy="357810"/>
                          </a:xfrm>
                          <a:prstGeom prst="rect">
                            <a:avLst/>
                          </a:prstGeom>
                          <a:noFill/>
                          <a:ln>
                            <a:noFill/>
                          </a:ln>
                        </pic:spPr>
                      </pic:pic>
                    </a:graphicData>
                  </a:graphic>
                </wp:inline>
              </w:drawing>
            </w:r>
          </w:p>
        </w:tc>
        <w:tc>
          <w:tcPr>
            <w:tcW w:w="4749" w:type="dxa"/>
          </w:tcPr>
          <w:p w14:paraId="33BECD5A"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79F53FE3" wp14:editId="50A0EAD0">
                  <wp:extent cx="385233" cy="3852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87" cy="385787"/>
                          </a:xfrm>
                          <a:prstGeom prst="rect">
                            <a:avLst/>
                          </a:prstGeom>
                          <a:noFill/>
                          <a:ln>
                            <a:noFill/>
                          </a:ln>
                        </pic:spPr>
                      </pic:pic>
                    </a:graphicData>
                  </a:graphic>
                </wp:inline>
              </w:drawing>
            </w:r>
          </w:p>
        </w:tc>
      </w:tr>
      <w:tr w:rsidR="00DB219E" w14:paraId="33992BB6" w14:textId="77777777" w:rsidTr="0022694E">
        <w:tc>
          <w:tcPr>
            <w:tcW w:w="4748" w:type="dxa"/>
          </w:tcPr>
          <w:p w14:paraId="4BFC4F42" w14:textId="77777777" w:rsidR="00DB219E" w:rsidRPr="009467AE" w:rsidRDefault="00DB219E" w:rsidP="0022694E">
            <w:pPr>
              <w:rPr>
                <w:rFonts w:ascii="Comic Sans MS" w:hAnsi="Comic Sans MS"/>
                <w:color w:val="000000" w:themeColor="text1"/>
              </w:rPr>
            </w:pPr>
            <w:r w:rsidRPr="009467AE">
              <w:rPr>
                <w:rFonts w:ascii="Comic Sans MS" w:hAnsi="Comic Sans MS"/>
                <w:color w:val="000000" w:themeColor="text1"/>
              </w:rPr>
              <w:t>Say please and thank you.</w:t>
            </w:r>
          </w:p>
        </w:tc>
        <w:tc>
          <w:tcPr>
            <w:tcW w:w="4749" w:type="dxa"/>
          </w:tcPr>
          <w:p w14:paraId="29797563" w14:textId="77777777" w:rsidR="00DB219E" w:rsidRPr="00C24038" w:rsidRDefault="00DB219E" w:rsidP="0022694E">
            <w:pPr>
              <w:rPr>
                <w:rFonts w:ascii="Comic Sans MS" w:hAnsi="Comic Sans MS"/>
              </w:rPr>
            </w:pPr>
            <w:r w:rsidRPr="00516010">
              <w:rPr>
                <w:rFonts w:ascii="Comic Sans MS" w:hAnsi="Comic Sans MS"/>
              </w:rPr>
              <w:t>No disrespectful behaviour</w:t>
            </w:r>
          </w:p>
        </w:tc>
      </w:tr>
      <w:tr w:rsidR="00DB219E" w14:paraId="07D0D1D7" w14:textId="77777777" w:rsidTr="0022694E">
        <w:tc>
          <w:tcPr>
            <w:tcW w:w="4748" w:type="dxa"/>
          </w:tcPr>
          <w:p w14:paraId="162EA94E" w14:textId="77777777" w:rsidR="00DB219E" w:rsidRPr="009467AE" w:rsidRDefault="00DB219E" w:rsidP="0022694E">
            <w:pPr>
              <w:rPr>
                <w:rFonts w:ascii="Comic Sans MS" w:hAnsi="Comic Sans MS"/>
                <w:color w:val="000000" w:themeColor="text1"/>
              </w:rPr>
            </w:pPr>
            <w:r w:rsidRPr="009467AE">
              <w:rPr>
                <w:rFonts w:ascii="Comic Sans MS" w:hAnsi="Comic Sans MS"/>
                <w:color w:val="000000" w:themeColor="text1"/>
              </w:rPr>
              <w:lastRenderedPageBreak/>
              <w:t>When told to stop talking do it immediately.</w:t>
            </w:r>
          </w:p>
        </w:tc>
        <w:tc>
          <w:tcPr>
            <w:tcW w:w="4749" w:type="dxa"/>
          </w:tcPr>
          <w:p w14:paraId="1721D40E" w14:textId="77777777" w:rsidR="00DB219E" w:rsidRPr="00C24038" w:rsidRDefault="00DB219E" w:rsidP="0022694E">
            <w:pPr>
              <w:rPr>
                <w:rFonts w:ascii="Comic Sans MS" w:hAnsi="Comic Sans MS"/>
              </w:rPr>
            </w:pPr>
          </w:p>
        </w:tc>
      </w:tr>
      <w:tr w:rsidR="00DB219E" w14:paraId="7EF32202" w14:textId="77777777" w:rsidTr="0022694E">
        <w:tc>
          <w:tcPr>
            <w:tcW w:w="4748" w:type="dxa"/>
          </w:tcPr>
          <w:p w14:paraId="710ED3C8" w14:textId="77777777" w:rsidR="00DB219E" w:rsidRPr="009467AE" w:rsidRDefault="00DB219E" w:rsidP="0022694E">
            <w:pPr>
              <w:rPr>
                <w:rFonts w:ascii="Comic Sans MS" w:hAnsi="Comic Sans MS"/>
                <w:color w:val="000000" w:themeColor="text1"/>
              </w:rPr>
            </w:pPr>
            <w:r w:rsidRPr="009467AE">
              <w:rPr>
                <w:rFonts w:ascii="Comic Sans MS" w:hAnsi="Comic Sans MS"/>
                <w:color w:val="000000" w:themeColor="text1"/>
              </w:rPr>
              <w:t>Hold doors.</w:t>
            </w:r>
          </w:p>
        </w:tc>
        <w:tc>
          <w:tcPr>
            <w:tcW w:w="4749" w:type="dxa"/>
          </w:tcPr>
          <w:p w14:paraId="60DFA613" w14:textId="77777777" w:rsidR="00DB219E" w:rsidRPr="00C24038" w:rsidRDefault="00DB219E" w:rsidP="0022694E">
            <w:pPr>
              <w:rPr>
                <w:rFonts w:ascii="Comic Sans MS" w:hAnsi="Comic Sans MS"/>
              </w:rPr>
            </w:pPr>
          </w:p>
        </w:tc>
      </w:tr>
    </w:tbl>
    <w:p w14:paraId="506C9146" w14:textId="77777777" w:rsidR="00DB219E" w:rsidRDefault="00DB219E" w:rsidP="00DB219E">
      <w:pPr>
        <w:rPr>
          <w:rFonts w:ascii="Comic Sans MS" w:hAnsi="Comic Sans MS"/>
          <w:b/>
          <w:sz w:val="28"/>
          <w:szCs w:val="28"/>
        </w:rPr>
      </w:pPr>
    </w:p>
    <w:p w14:paraId="700E0FA8" w14:textId="77777777" w:rsidR="00DB219E" w:rsidRDefault="00DB219E" w:rsidP="00DB219E">
      <w:pPr>
        <w:ind w:firstLine="720"/>
        <w:rPr>
          <w:rFonts w:ascii="Comic Sans MS" w:hAnsi="Comic Sans MS"/>
          <w:b/>
          <w:sz w:val="28"/>
          <w:szCs w:val="28"/>
        </w:rPr>
      </w:pPr>
      <w:r>
        <w:rPr>
          <w:rFonts w:ascii="Comic Sans MS" w:hAnsi="Comic Sans MS"/>
          <w:b/>
          <w:sz w:val="28"/>
          <w:szCs w:val="28"/>
        </w:rPr>
        <w:t>5. I will work hard.</w:t>
      </w:r>
    </w:p>
    <w:tbl>
      <w:tblPr>
        <w:tblStyle w:val="TableGrid"/>
        <w:tblW w:w="8505" w:type="dxa"/>
        <w:tblInd w:w="250" w:type="dxa"/>
        <w:tblLook w:val="04A0" w:firstRow="1" w:lastRow="0" w:firstColumn="1" w:lastColumn="0" w:noHBand="0" w:noVBand="1"/>
      </w:tblPr>
      <w:tblGrid>
        <w:gridCol w:w="4699"/>
        <w:gridCol w:w="3806"/>
      </w:tblGrid>
      <w:tr w:rsidR="00DB219E" w14:paraId="2FFD9783" w14:textId="77777777" w:rsidTr="00DB219E">
        <w:trPr>
          <w:trHeight w:val="484"/>
        </w:trPr>
        <w:tc>
          <w:tcPr>
            <w:tcW w:w="4699" w:type="dxa"/>
          </w:tcPr>
          <w:p w14:paraId="667B8914"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485D1770" wp14:editId="3658F06A">
                  <wp:extent cx="342900" cy="35747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24" cy="357810"/>
                          </a:xfrm>
                          <a:prstGeom prst="rect">
                            <a:avLst/>
                          </a:prstGeom>
                          <a:noFill/>
                          <a:ln>
                            <a:noFill/>
                          </a:ln>
                        </pic:spPr>
                      </pic:pic>
                    </a:graphicData>
                  </a:graphic>
                </wp:inline>
              </w:drawing>
            </w:r>
          </w:p>
        </w:tc>
        <w:tc>
          <w:tcPr>
            <w:tcW w:w="3806" w:type="dxa"/>
          </w:tcPr>
          <w:p w14:paraId="2C46B795" w14:textId="77777777" w:rsidR="00DB219E" w:rsidRPr="00C24038" w:rsidRDefault="00DB219E" w:rsidP="0022694E">
            <w:pPr>
              <w:rPr>
                <w:rFonts w:ascii="Comic Sans MS" w:hAnsi="Comic Sans MS"/>
                <w:sz w:val="28"/>
                <w:szCs w:val="28"/>
              </w:rPr>
            </w:pPr>
            <w:r>
              <w:rPr>
                <w:rFonts w:ascii="Comic Sans MS" w:hAnsi="Comic Sans MS"/>
                <w:sz w:val="28"/>
                <w:szCs w:val="28"/>
              </w:rPr>
              <w:t xml:space="preserve">                    </w:t>
            </w:r>
            <w:r>
              <w:rPr>
                <w:rFonts w:ascii="Helvetica" w:hAnsi="Helvetica" w:cs="Helvetica"/>
                <w:noProof/>
                <w:lang w:eastAsia="en-GB"/>
              </w:rPr>
              <w:drawing>
                <wp:inline distT="0" distB="0" distL="0" distR="0" wp14:anchorId="0D0BEC5A" wp14:editId="1D76E402">
                  <wp:extent cx="385233" cy="3852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87" cy="385787"/>
                          </a:xfrm>
                          <a:prstGeom prst="rect">
                            <a:avLst/>
                          </a:prstGeom>
                          <a:noFill/>
                          <a:ln>
                            <a:noFill/>
                          </a:ln>
                        </pic:spPr>
                      </pic:pic>
                    </a:graphicData>
                  </a:graphic>
                </wp:inline>
              </w:drawing>
            </w:r>
          </w:p>
        </w:tc>
      </w:tr>
      <w:tr w:rsidR="00DB219E" w14:paraId="56164933" w14:textId="77777777" w:rsidTr="00DB219E">
        <w:trPr>
          <w:trHeight w:val="683"/>
        </w:trPr>
        <w:tc>
          <w:tcPr>
            <w:tcW w:w="4699" w:type="dxa"/>
          </w:tcPr>
          <w:p w14:paraId="2EAA41E6" w14:textId="77777777" w:rsidR="00DB219E" w:rsidRPr="00C24038" w:rsidRDefault="00DB219E" w:rsidP="0022694E">
            <w:pPr>
              <w:rPr>
                <w:rFonts w:ascii="Comic Sans MS" w:hAnsi="Comic Sans MS"/>
              </w:rPr>
            </w:pPr>
            <w:r>
              <w:rPr>
                <w:rFonts w:ascii="Comic Sans MS" w:hAnsi="Comic Sans MS"/>
              </w:rPr>
              <w:t>Listen carefully to everything.</w:t>
            </w:r>
          </w:p>
        </w:tc>
        <w:tc>
          <w:tcPr>
            <w:tcW w:w="3806" w:type="dxa"/>
          </w:tcPr>
          <w:p w14:paraId="54AEEF11" w14:textId="77777777" w:rsidR="00DB219E" w:rsidRPr="00C24038" w:rsidRDefault="00DB219E" w:rsidP="0022694E">
            <w:pPr>
              <w:rPr>
                <w:rFonts w:ascii="Comic Sans MS" w:hAnsi="Comic Sans MS"/>
              </w:rPr>
            </w:pPr>
            <w:r>
              <w:rPr>
                <w:rFonts w:ascii="Comic Sans MS" w:hAnsi="Comic Sans MS"/>
              </w:rPr>
              <w:t>No chatting about other things when working.</w:t>
            </w:r>
          </w:p>
        </w:tc>
      </w:tr>
      <w:tr w:rsidR="00DB219E" w14:paraId="57D7247A" w14:textId="77777777" w:rsidTr="00DB219E">
        <w:trPr>
          <w:trHeight w:val="341"/>
        </w:trPr>
        <w:tc>
          <w:tcPr>
            <w:tcW w:w="4699" w:type="dxa"/>
          </w:tcPr>
          <w:p w14:paraId="30030431" w14:textId="77777777" w:rsidR="00DB219E" w:rsidRPr="00C24038" w:rsidRDefault="00DB219E" w:rsidP="0022694E">
            <w:pPr>
              <w:rPr>
                <w:rFonts w:ascii="Comic Sans MS" w:hAnsi="Comic Sans MS"/>
              </w:rPr>
            </w:pPr>
            <w:r>
              <w:rPr>
                <w:rFonts w:ascii="Comic Sans MS" w:hAnsi="Comic Sans MS"/>
              </w:rPr>
              <w:t>Work at a good pace.</w:t>
            </w:r>
          </w:p>
        </w:tc>
        <w:tc>
          <w:tcPr>
            <w:tcW w:w="3806" w:type="dxa"/>
          </w:tcPr>
          <w:p w14:paraId="7EC49D65" w14:textId="77777777" w:rsidR="00DB219E" w:rsidRPr="009467AE" w:rsidRDefault="00DB219E" w:rsidP="0022694E">
            <w:pPr>
              <w:rPr>
                <w:rFonts w:ascii="Comic Sans MS" w:hAnsi="Comic Sans MS"/>
                <w:color w:val="7030A0"/>
              </w:rPr>
            </w:pPr>
            <w:r w:rsidRPr="00516010">
              <w:rPr>
                <w:rFonts w:ascii="Comic Sans MS" w:hAnsi="Comic Sans MS"/>
              </w:rPr>
              <w:t>No rushing your work.</w:t>
            </w:r>
          </w:p>
        </w:tc>
      </w:tr>
      <w:tr w:rsidR="00DB219E" w14:paraId="409ABDDE" w14:textId="77777777" w:rsidTr="00DB219E">
        <w:trPr>
          <w:trHeight w:val="385"/>
        </w:trPr>
        <w:tc>
          <w:tcPr>
            <w:tcW w:w="4699" w:type="dxa"/>
          </w:tcPr>
          <w:p w14:paraId="739F2EAA" w14:textId="77777777" w:rsidR="00DB219E" w:rsidRDefault="00DB219E" w:rsidP="0022694E">
            <w:pPr>
              <w:rPr>
                <w:rFonts w:ascii="Comic Sans MS" w:hAnsi="Comic Sans MS"/>
              </w:rPr>
            </w:pPr>
            <w:r>
              <w:rPr>
                <w:rFonts w:ascii="Comic Sans MS" w:hAnsi="Comic Sans MS"/>
              </w:rPr>
              <w:t>Come prepared for every subject.</w:t>
            </w:r>
          </w:p>
          <w:p w14:paraId="3CCE2180" w14:textId="77777777" w:rsidR="00DB219E" w:rsidRDefault="00DB219E" w:rsidP="0022694E">
            <w:pPr>
              <w:rPr>
                <w:rFonts w:ascii="Comic Sans MS" w:hAnsi="Comic Sans MS"/>
              </w:rPr>
            </w:pPr>
          </w:p>
        </w:tc>
        <w:tc>
          <w:tcPr>
            <w:tcW w:w="3806" w:type="dxa"/>
          </w:tcPr>
          <w:p w14:paraId="4AE7FB26" w14:textId="77777777" w:rsidR="00DB219E" w:rsidRDefault="00DB219E" w:rsidP="0022694E">
            <w:pPr>
              <w:rPr>
                <w:rFonts w:ascii="Comic Sans MS" w:hAnsi="Comic Sans MS"/>
              </w:rPr>
            </w:pPr>
          </w:p>
        </w:tc>
      </w:tr>
      <w:tr w:rsidR="00DB219E" w14:paraId="37FF28BC" w14:textId="77777777" w:rsidTr="00DB219E">
        <w:trPr>
          <w:trHeight w:val="385"/>
        </w:trPr>
        <w:tc>
          <w:tcPr>
            <w:tcW w:w="4699" w:type="dxa"/>
          </w:tcPr>
          <w:p w14:paraId="0B72B80E" w14:textId="77777777" w:rsidR="00DB219E" w:rsidRPr="00C24038" w:rsidRDefault="00DB219E" w:rsidP="0022694E">
            <w:pPr>
              <w:rPr>
                <w:rFonts w:ascii="Comic Sans MS" w:hAnsi="Comic Sans MS"/>
              </w:rPr>
            </w:pPr>
            <w:r w:rsidRPr="00516010">
              <w:rPr>
                <w:rFonts w:ascii="Comic Sans MS" w:hAnsi="Comic Sans MS"/>
              </w:rPr>
              <w:t>Take pride in your own work.</w:t>
            </w:r>
          </w:p>
        </w:tc>
        <w:tc>
          <w:tcPr>
            <w:tcW w:w="3806" w:type="dxa"/>
          </w:tcPr>
          <w:p w14:paraId="4B0BB2B9" w14:textId="77777777" w:rsidR="00DB219E" w:rsidRDefault="00DB219E" w:rsidP="0022694E">
            <w:pPr>
              <w:rPr>
                <w:rFonts w:ascii="Comic Sans MS" w:hAnsi="Comic Sans MS"/>
              </w:rPr>
            </w:pPr>
          </w:p>
          <w:p w14:paraId="1AD4418B" w14:textId="77777777" w:rsidR="00DB219E" w:rsidRDefault="00DB219E" w:rsidP="0022694E">
            <w:pPr>
              <w:rPr>
                <w:rFonts w:ascii="Comic Sans MS" w:hAnsi="Comic Sans MS"/>
              </w:rPr>
            </w:pPr>
          </w:p>
          <w:p w14:paraId="5BE33F45" w14:textId="77777777" w:rsidR="00DB219E" w:rsidRPr="00C24038" w:rsidRDefault="00DB219E" w:rsidP="0022694E">
            <w:pPr>
              <w:rPr>
                <w:rFonts w:ascii="Comic Sans MS" w:hAnsi="Comic Sans MS"/>
              </w:rPr>
            </w:pPr>
          </w:p>
        </w:tc>
      </w:tr>
    </w:tbl>
    <w:p w14:paraId="52CA9900" w14:textId="77777777" w:rsidR="00DB219E" w:rsidRPr="00C24038" w:rsidRDefault="00DB219E" w:rsidP="00DB219E">
      <w:pPr>
        <w:rPr>
          <w:rFonts w:ascii="Comic Sans MS" w:hAnsi="Comic Sans MS"/>
          <w:b/>
          <w:sz w:val="28"/>
          <w:szCs w:val="28"/>
        </w:rPr>
      </w:pPr>
    </w:p>
    <w:p w14:paraId="3B44E886" w14:textId="77777777" w:rsidR="00DB219E" w:rsidRPr="00DB219E" w:rsidRDefault="00DB219E" w:rsidP="00DB219E">
      <w:pPr>
        <w:ind w:left="360"/>
        <w:jc w:val="both"/>
        <w:rPr>
          <w:rFonts w:cs="Arial"/>
          <w:sz w:val="30"/>
          <w:szCs w:val="30"/>
        </w:rPr>
      </w:pPr>
    </w:p>
    <w:p w14:paraId="2D1A0FEC" w14:textId="1E77813F" w:rsidR="002A22BC" w:rsidRDefault="00A2059D" w:rsidP="00A2059D">
      <w:pPr>
        <w:ind w:left="720"/>
        <w:jc w:val="both"/>
        <w:rPr>
          <w:rFonts w:cs="Arial"/>
          <w:b/>
          <w:sz w:val="30"/>
          <w:szCs w:val="30"/>
          <w:u w:val="single"/>
        </w:rPr>
      </w:pPr>
      <w:r>
        <w:rPr>
          <w:rFonts w:cs="Arial"/>
          <w:b/>
          <w:sz w:val="30"/>
          <w:szCs w:val="30"/>
          <w:u w:val="single"/>
        </w:rPr>
        <w:t>Sanctions</w:t>
      </w:r>
    </w:p>
    <w:p w14:paraId="196871EA" w14:textId="77777777" w:rsidR="0024539F" w:rsidRDefault="0024539F" w:rsidP="00A2059D">
      <w:pPr>
        <w:ind w:left="720"/>
        <w:jc w:val="both"/>
        <w:rPr>
          <w:rFonts w:cs="Arial"/>
          <w:b/>
          <w:sz w:val="30"/>
          <w:szCs w:val="30"/>
          <w:u w:val="single"/>
        </w:rPr>
      </w:pPr>
    </w:p>
    <w:p w14:paraId="3711826C" w14:textId="77777777" w:rsidR="00A2059D" w:rsidRPr="00A2059D" w:rsidRDefault="0024539F" w:rsidP="00A2059D">
      <w:pPr>
        <w:ind w:left="720"/>
        <w:jc w:val="both"/>
        <w:rPr>
          <w:rFonts w:cs="Arial"/>
          <w:sz w:val="30"/>
          <w:szCs w:val="30"/>
        </w:rPr>
      </w:pPr>
      <w:r w:rsidRPr="00A2059D">
        <w:rPr>
          <w:rFonts w:cs="Arial"/>
          <w:sz w:val="30"/>
          <w:szCs w:val="30"/>
        </w:rPr>
        <w:t xml:space="preserve">Pupils will always be given an opportunity to change their behaviour </w:t>
      </w:r>
      <w:r w:rsidR="00A2059D" w:rsidRPr="00A2059D">
        <w:rPr>
          <w:rFonts w:cs="Arial"/>
          <w:sz w:val="30"/>
          <w:szCs w:val="30"/>
        </w:rPr>
        <w:t xml:space="preserve">before they lose Golden Time.  </w:t>
      </w:r>
    </w:p>
    <w:p w14:paraId="56E6CAD0" w14:textId="35C53F67" w:rsidR="0024539F" w:rsidRDefault="00A2059D" w:rsidP="00A2059D">
      <w:pPr>
        <w:pStyle w:val="ListParagraph"/>
        <w:numPr>
          <w:ilvl w:val="0"/>
          <w:numId w:val="12"/>
        </w:numPr>
        <w:jc w:val="both"/>
        <w:rPr>
          <w:rFonts w:cs="Arial"/>
          <w:sz w:val="30"/>
          <w:szCs w:val="30"/>
        </w:rPr>
      </w:pPr>
      <w:r w:rsidRPr="00A2059D">
        <w:rPr>
          <w:rFonts w:cs="Arial"/>
          <w:sz w:val="30"/>
          <w:szCs w:val="30"/>
        </w:rPr>
        <w:t>Children will be given two verbal warnings and then they will lose 10 minutes Golden Time on the third.</w:t>
      </w:r>
    </w:p>
    <w:p w14:paraId="2EAA0527" w14:textId="17CC7F6F" w:rsidR="00A2059D" w:rsidRDefault="00A2059D" w:rsidP="00A2059D">
      <w:pPr>
        <w:pStyle w:val="ListParagraph"/>
        <w:numPr>
          <w:ilvl w:val="0"/>
          <w:numId w:val="12"/>
        </w:numPr>
        <w:jc w:val="both"/>
        <w:rPr>
          <w:rFonts w:cs="Arial"/>
          <w:sz w:val="30"/>
          <w:szCs w:val="30"/>
        </w:rPr>
      </w:pPr>
      <w:r>
        <w:rPr>
          <w:rFonts w:cs="Arial"/>
          <w:sz w:val="30"/>
          <w:szCs w:val="30"/>
        </w:rPr>
        <w:t>They will then be given another two warnings and will then lose another 10 minutes Golden Time.</w:t>
      </w:r>
    </w:p>
    <w:p w14:paraId="4B946AA8" w14:textId="393188BE" w:rsidR="00A2059D" w:rsidRDefault="00A2059D" w:rsidP="00A2059D">
      <w:pPr>
        <w:pStyle w:val="ListParagraph"/>
        <w:numPr>
          <w:ilvl w:val="0"/>
          <w:numId w:val="12"/>
        </w:numPr>
        <w:jc w:val="both"/>
        <w:rPr>
          <w:rFonts w:cs="Arial"/>
          <w:sz w:val="30"/>
          <w:szCs w:val="30"/>
        </w:rPr>
      </w:pPr>
      <w:r>
        <w:rPr>
          <w:rFonts w:cs="Arial"/>
          <w:sz w:val="30"/>
          <w:szCs w:val="30"/>
        </w:rPr>
        <w:t>After a further two warnings, they will lose their last 10 minutes of Golden Time.</w:t>
      </w:r>
    </w:p>
    <w:p w14:paraId="1B4174FB" w14:textId="60C1BCCC" w:rsidR="00A2059D" w:rsidRDefault="00A2059D" w:rsidP="00A2059D">
      <w:pPr>
        <w:pStyle w:val="ListParagraph"/>
        <w:numPr>
          <w:ilvl w:val="0"/>
          <w:numId w:val="12"/>
        </w:numPr>
        <w:jc w:val="both"/>
        <w:rPr>
          <w:rFonts w:cs="Arial"/>
          <w:sz w:val="30"/>
          <w:szCs w:val="30"/>
        </w:rPr>
      </w:pPr>
      <w:r>
        <w:rPr>
          <w:rFonts w:cs="Arial"/>
          <w:sz w:val="30"/>
          <w:szCs w:val="30"/>
        </w:rPr>
        <w:t>Staff will record which rules have been broken on their Loss of Golden Time chart and any child who has lost Golden Time will report to the management team at the beginning of Golden Time.</w:t>
      </w:r>
    </w:p>
    <w:p w14:paraId="25A5B29B" w14:textId="5C77FEB1" w:rsidR="00A2059D" w:rsidRDefault="00A2059D" w:rsidP="00A2059D">
      <w:pPr>
        <w:pStyle w:val="ListParagraph"/>
        <w:numPr>
          <w:ilvl w:val="0"/>
          <w:numId w:val="12"/>
        </w:numPr>
        <w:jc w:val="both"/>
        <w:rPr>
          <w:rFonts w:cs="Arial"/>
          <w:sz w:val="30"/>
          <w:szCs w:val="30"/>
        </w:rPr>
      </w:pPr>
      <w:r>
        <w:rPr>
          <w:rFonts w:cs="Arial"/>
          <w:sz w:val="30"/>
          <w:szCs w:val="30"/>
        </w:rPr>
        <w:t xml:space="preserve">SMT will discuss with the children what went wrong and ask them to consider how behaviours can be improved.  They will write out the rules that they have broken as a reminder for what they need to work on and perhaps will write a letter of apology depending on the situation.  </w:t>
      </w:r>
    </w:p>
    <w:p w14:paraId="6EEF2723" w14:textId="77777777" w:rsidR="00CE5532" w:rsidRDefault="00A2059D" w:rsidP="002A22BC">
      <w:pPr>
        <w:pStyle w:val="ListParagraph"/>
        <w:numPr>
          <w:ilvl w:val="0"/>
          <w:numId w:val="12"/>
        </w:numPr>
        <w:jc w:val="both"/>
        <w:rPr>
          <w:rFonts w:cs="Arial"/>
          <w:sz w:val="30"/>
          <w:szCs w:val="30"/>
        </w:rPr>
      </w:pPr>
      <w:r>
        <w:rPr>
          <w:rFonts w:cs="Arial"/>
          <w:sz w:val="30"/>
          <w:szCs w:val="30"/>
        </w:rPr>
        <w:t>A letter will go home so that parents and carers can see which rules have been broken so they are able to reinforce the positive behaviour strategies at home.</w:t>
      </w:r>
    </w:p>
    <w:p w14:paraId="7B99F97C" w14:textId="67BD6A37" w:rsidR="002A22BC" w:rsidRPr="00CE5532" w:rsidRDefault="002A22BC" w:rsidP="00CE5532">
      <w:pPr>
        <w:jc w:val="both"/>
        <w:rPr>
          <w:rFonts w:cs="Arial"/>
          <w:sz w:val="30"/>
          <w:szCs w:val="30"/>
        </w:rPr>
      </w:pPr>
      <w:bookmarkStart w:id="0" w:name="_GoBack"/>
      <w:bookmarkEnd w:id="0"/>
      <w:r w:rsidRPr="00CE5532">
        <w:rPr>
          <w:rFonts w:cs="Arial"/>
          <w:sz w:val="30"/>
          <w:szCs w:val="30"/>
        </w:rPr>
        <w:lastRenderedPageBreak/>
        <w:t>Additional certificates for academic achievements or outstanding behaviour/effort will still be given at the teachers’ discretion</w:t>
      </w:r>
    </w:p>
    <w:p w14:paraId="5D04F977" w14:textId="77777777" w:rsidR="002A22BC" w:rsidRPr="002A22BC" w:rsidRDefault="002A22BC" w:rsidP="002A22BC">
      <w:pPr>
        <w:rPr>
          <w:sz w:val="30"/>
          <w:szCs w:val="30"/>
        </w:rPr>
      </w:pPr>
    </w:p>
    <w:p w14:paraId="22E327F8" w14:textId="77777777" w:rsidR="00FE4C14" w:rsidRPr="002A22BC" w:rsidRDefault="00FE4C14" w:rsidP="00FE4C14">
      <w:pPr>
        <w:jc w:val="center"/>
        <w:rPr>
          <w:sz w:val="30"/>
          <w:szCs w:val="30"/>
        </w:rPr>
      </w:pPr>
    </w:p>
    <w:p w14:paraId="7F81117B" w14:textId="77777777" w:rsidR="00FE4C14" w:rsidRPr="002A22BC" w:rsidRDefault="00FE4C14">
      <w:pPr>
        <w:rPr>
          <w:sz w:val="30"/>
          <w:szCs w:val="30"/>
        </w:rPr>
      </w:pPr>
    </w:p>
    <w:sectPr w:rsidR="00FE4C14" w:rsidRPr="002A22BC" w:rsidSect="00FE4C1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E2A41"/>
    <w:multiLevelType w:val="hybridMultilevel"/>
    <w:tmpl w:val="6A8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6CD3"/>
    <w:multiLevelType w:val="hybridMultilevel"/>
    <w:tmpl w:val="AAF4C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4D7C"/>
    <w:multiLevelType w:val="hybridMultilevel"/>
    <w:tmpl w:val="86C2670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3032996"/>
    <w:multiLevelType w:val="hybridMultilevel"/>
    <w:tmpl w:val="23AAB0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5627"/>
    <w:multiLevelType w:val="hybridMultilevel"/>
    <w:tmpl w:val="A1F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5681"/>
    <w:multiLevelType w:val="hybridMultilevel"/>
    <w:tmpl w:val="A9083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4118A5"/>
    <w:multiLevelType w:val="hybridMultilevel"/>
    <w:tmpl w:val="6588B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A4EE8"/>
    <w:multiLevelType w:val="hybridMultilevel"/>
    <w:tmpl w:val="A66AC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42BC1"/>
    <w:multiLevelType w:val="hybridMultilevel"/>
    <w:tmpl w:val="A28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C2B45"/>
    <w:multiLevelType w:val="hybridMultilevel"/>
    <w:tmpl w:val="4B7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D7EEC"/>
    <w:multiLevelType w:val="hybridMultilevel"/>
    <w:tmpl w:val="14F6A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D46763C"/>
    <w:multiLevelType w:val="hybridMultilevel"/>
    <w:tmpl w:val="BAACF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8"/>
  </w:num>
  <w:num w:numId="6">
    <w:abstractNumId w:val="0"/>
  </w:num>
  <w:num w:numId="7">
    <w:abstractNumId w:val="9"/>
  </w:num>
  <w:num w:numId="8">
    <w:abstractNumId w:val="4"/>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14"/>
    <w:rsid w:val="0010133F"/>
    <w:rsid w:val="0024539F"/>
    <w:rsid w:val="002A22BC"/>
    <w:rsid w:val="00A2059D"/>
    <w:rsid w:val="00CE5532"/>
    <w:rsid w:val="00DB219E"/>
    <w:rsid w:val="00FE4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992B2"/>
  <w14:defaultImageDpi w14:val="300"/>
  <w15:docId w15:val="{7A898BB5-2D86-4A5B-AD9B-4EA28BB6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C14"/>
    <w:rPr>
      <w:rFonts w:ascii="Lucida Grande" w:hAnsi="Lucida Grande"/>
      <w:sz w:val="18"/>
      <w:szCs w:val="18"/>
    </w:rPr>
  </w:style>
  <w:style w:type="paragraph" w:styleId="ListParagraph">
    <w:name w:val="List Paragraph"/>
    <w:basedOn w:val="Normal"/>
    <w:uiPriority w:val="34"/>
    <w:qFormat/>
    <w:rsid w:val="002A22BC"/>
    <w:pPr>
      <w:ind w:left="720"/>
      <w:contextualSpacing/>
    </w:pPr>
  </w:style>
  <w:style w:type="table" w:styleId="TableGrid">
    <w:name w:val="Table Grid"/>
    <w:basedOn w:val="TableNormal"/>
    <w:uiPriority w:val="59"/>
    <w:rsid w:val="00DB2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Shanks</dc:creator>
  <cp:keywords/>
  <dc:description/>
  <cp:lastModifiedBy>temp</cp:lastModifiedBy>
  <cp:revision>3</cp:revision>
  <dcterms:created xsi:type="dcterms:W3CDTF">2016-08-25T07:38:00Z</dcterms:created>
  <dcterms:modified xsi:type="dcterms:W3CDTF">2016-08-25T08:25:00Z</dcterms:modified>
</cp:coreProperties>
</file>