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708E9" w14:textId="77777777" w:rsidR="009766BF" w:rsidRDefault="00933029" w:rsidP="005C261B">
      <w:pPr>
        <w:spacing w:after="0" w:line="240" w:lineRule="auto"/>
        <w:ind w:left="2777" w:right="2656" w:firstLine="0"/>
        <w:rPr>
          <w:rFonts w:ascii="Calibri" w:eastAsia="Calibri" w:hAnsi="Calibri" w:cs="Calibri"/>
          <w:b/>
          <w:sz w:val="36"/>
        </w:rPr>
      </w:pPr>
      <w:bookmarkStart w:id="0" w:name="_GoBack"/>
      <w:bookmarkEnd w:id="0"/>
      <w:r>
        <w:rPr>
          <w:noProof/>
          <w:lang w:val="en-GB" w:eastAsia="en-GB" w:bidi="ar-SA"/>
        </w:rPr>
        <w:drawing>
          <wp:anchor distT="0" distB="0" distL="114300" distR="114300" simplePos="0" relativeHeight="251658240" behindDoc="0" locked="0" layoutInCell="1" allowOverlap="0" wp14:anchorId="293F1378" wp14:editId="73DA9C36">
            <wp:simplePos x="0" y="0"/>
            <wp:positionH relativeFrom="column">
              <wp:posOffset>4945698</wp:posOffset>
            </wp:positionH>
            <wp:positionV relativeFrom="paragraph">
              <wp:posOffset>-330580</wp:posOffset>
            </wp:positionV>
            <wp:extent cx="1582420" cy="1653540"/>
            <wp:effectExtent l="0" t="0" r="0" b="0"/>
            <wp:wrapSquare wrapText="bothSides"/>
            <wp:docPr id="190" name="Picture 190" descr="Description: Screen shot 2012-08-22 at 11"/>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4"/>
                    <a:stretch>
                      <a:fillRect/>
                    </a:stretch>
                  </pic:blipFill>
                  <pic:spPr>
                    <a:xfrm>
                      <a:off x="0" y="0"/>
                      <a:ext cx="1582420" cy="1653540"/>
                    </a:xfrm>
                    <a:prstGeom prst="rect">
                      <a:avLst/>
                    </a:prstGeom>
                  </pic:spPr>
                </pic:pic>
              </a:graphicData>
            </a:graphic>
          </wp:anchor>
        </w:drawing>
      </w:r>
      <w:r>
        <w:rPr>
          <w:rFonts w:ascii="Calibri" w:eastAsia="Calibri" w:hAnsi="Calibri" w:cs="Calibri"/>
          <w:noProof/>
          <w:sz w:val="22"/>
          <w:lang w:val="en-GB" w:eastAsia="en-GB" w:bidi="ar-SA"/>
        </w:rPr>
        <mc:AlternateContent>
          <mc:Choice Requires="wpg">
            <w:drawing>
              <wp:anchor distT="0" distB="0" distL="114300" distR="114300" simplePos="0" relativeHeight="251659264" behindDoc="0" locked="0" layoutInCell="1" allowOverlap="1" wp14:anchorId="24A7B79C" wp14:editId="513B960A">
                <wp:simplePos x="0" y="0"/>
                <wp:positionH relativeFrom="column">
                  <wp:posOffset>-10477</wp:posOffset>
                </wp:positionH>
                <wp:positionV relativeFrom="paragraph">
                  <wp:posOffset>-232155</wp:posOffset>
                </wp:positionV>
                <wp:extent cx="1209675" cy="1297305"/>
                <wp:effectExtent l="0" t="0" r="0" b="0"/>
                <wp:wrapSquare wrapText="bothSides"/>
                <wp:docPr id="939" name="Group 939" descr="Description: My Passport:School:Administration:BadgesStickersLogos:Kildrum Badge.png"/>
                <wp:cNvGraphicFramePr/>
                <a:graphic xmlns:a="http://schemas.openxmlformats.org/drawingml/2006/main">
                  <a:graphicData uri="http://schemas.microsoft.com/office/word/2010/wordprocessingGroup">
                    <wpg:wgp>
                      <wpg:cNvGrpSpPr/>
                      <wpg:grpSpPr>
                        <a:xfrm>
                          <a:off x="0" y="0"/>
                          <a:ext cx="1209675" cy="1297305"/>
                          <a:chOff x="0" y="0"/>
                          <a:chExt cx="1209675" cy="1297305"/>
                        </a:xfrm>
                      </wpg:grpSpPr>
                      <wps:wsp>
                        <wps:cNvPr id="930" name="Rectangle 930"/>
                        <wps:cNvSpPr/>
                        <wps:spPr>
                          <a:xfrm>
                            <a:off x="10478" y="778256"/>
                            <a:ext cx="478624" cy="240862"/>
                          </a:xfrm>
                          <a:prstGeom prst="rect">
                            <a:avLst/>
                          </a:prstGeom>
                          <a:ln>
                            <a:noFill/>
                          </a:ln>
                        </wps:spPr>
                        <wps:txbx>
                          <w:txbxContent>
                            <w:p w14:paraId="42EF0DA7" w14:textId="77777777" w:rsidR="006C298B" w:rsidRDefault="00933029">
                              <w:pPr>
                                <w:spacing w:after="160" w:line="259" w:lineRule="auto"/>
                                <w:ind w:left="0" w:firstLine="0"/>
                              </w:pPr>
                              <w:r>
                                <w:rPr>
                                  <w:rFonts w:ascii="Calibri" w:eastAsia="Calibri" w:hAnsi="Calibri" w:cs="Calibri"/>
                                  <w:color w:val="0070C0"/>
                                  <w:sz w:val="28"/>
                                  <w:u w:val="single" w:color="0070C0"/>
                                </w:rPr>
                                <w:t>2019</w:t>
                              </w:r>
                            </w:p>
                          </w:txbxContent>
                        </wps:txbx>
                        <wps:bodyPr horzOverflow="overflow" vert="horz" lIns="0" tIns="0" rIns="0" bIns="0" rtlCol="0">
                          <a:noAutofit/>
                        </wps:bodyPr>
                      </wps:wsp>
                      <wps:wsp>
                        <wps:cNvPr id="931" name="Rectangle 931"/>
                        <wps:cNvSpPr/>
                        <wps:spPr>
                          <a:xfrm>
                            <a:off x="372428" y="778256"/>
                            <a:ext cx="53443" cy="240862"/>
                          </a:xfrm>
                          <a:prstGeom prst="rect">
                            <a:avLst/>
                          </a:prstGeom>
                          <a:ln>
                            <a:noFill/>
                          </a:ln>
                        </wps:spPr>
                        <wps:txbx>
                          <w:txbxContent>
                            <w:p w14:paraId="521CBC8A" w14:textId="77777777" w:rsidR="006C298B" w:rsidRDefault="00933029">
                              <w:pPr>
                                <w:spacing w:after="160" w:line="259" w:lineRule="auto"/>
                                <w:ind w:left="0" w:firstLine="0"/>
                              </w:pPr>
                              <w:r>
                                <w:rPr>
                                  <w:rFonts w:ascii="Calibri" w:eastAsia="Calibri" w:hAnsi="Calibri" w:cs="Calibri"/>
                                  <w:color w:val="0070C0"/>
                                  <w:sz w:val="28"/>
                                </w:rPr>
                                <w:t xml:space="preserve"> </w:t>
                              </w:r>
                            </w:p>
                          </w:txbxContent>
                        </wps:txbx>
                        <wps:bodyPr horzOverflow="overflow" vert="horz" lIns="0" tIns="0" rIns="0" bIns="0" rtlCol="0">
                          <a:noAutofit/>
                        </wps:bodyPr>
                      </wps:wsp>
                      <pic:pic xmlns:pic="http://schemas.openxmlformats.org/drawingml/2006/picture">
                        <pic:nvPicPr>
                          <pic:cNvPr id="188" name="Picture 188"/>
                          <pic:cNvPicPr/>
                        </pic:nvPicPr>
                        <pic:blipFill>
                          <a:blip r:embed="rId5"/>
                          <a:stretch>
                            <a:fillRect/>
                          </a:stretch>
                        </pic:blipFill>
                        <pic:spPr>
                          <a:xfrm>
                            <a:off x="0" y="0"/>
                            <a:ext cx="1209675" cy="1297305"/>
                          </a:xfrm>
                          <a:prstGeom prst="rect">
                            <a:avLst/>
                          </a:prstGeom>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A7B79C" id="Group 939" o:spid="_x0000_s1026" alt="Description: My Passport:School:Administration:BadgesStickersLogos:Kildrum Badge.png" style="position:absolute;left:0;text-align:left;margin-left:-.8pt;margin-top:-18.3pt;width:95.25pt;height:102.15pt;z-index:251659264" coordsize="12096,12973" o:gfxdata="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">
                <v:rect id="Rectangle 930" o:spid="_x0000_s1027" style="position:absolute;left:104;top:7782;width:4787;height:240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" filled="f" stroked="f">
                  <v:textbox inset="0,0,0,0">
                    <w:txbxContent>
                      <w:p w14:paraId="42EF0DA7" w14:textId="77777777" w:rsidR="006C298B" w:rsidRDefault="00933029">
                        <w:pPr>
                          <w:spacing w:after="160" w:line="259" w:lineRule="auto"/>
                          <w:ind w:left="0" w:firstLine="0"/>
                        </w:pPr>
                        <w:r>
                          <w:rPr>
                            <w:rFonts w:ascii="Calibri" w:eastAsia="Calibri" w:hAnsi="Calibri" w:cs="Calibri"/>
                            <w:color w:val="0070C0"/>
                            <w:sz w:val="28"/>
                            <w:u w:val="single" w:color="0070C0"/>
                          </w:rPr>
                          <w:t>2019</w:t>
                        </w:r>
                      </w:p>
                    </w:txbxContent>
                  </v:textbox>
                </v:rect>
                <v:rect id="Rectangle 931" o:spid="_x0000_s1028" style="position:absolute;left:3724;top:7782;width:534;height:240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" filled="f" stroked="f">
                  <v:textbox inset="0,0,0,0">
                    <w:txbxContent>
                      <w:p w14:paraId="521CBC8A" w14:textId="77777777" w:rsidR="006C298B" w:rsidRDefault="00933029">
                        <w:pPr>
                          <w:spacing w:after="160" w:line="259" w:lineRule="auto"/>
                          <w:ind w:left="0" w:firstLine="0"/>
                        </w:pPr>
                        <w:r>
                          <w:rPr>
                            <w:rFonts w:ascii="Calibri" w:eastAsia="Calibri" w:hAnsi="Calibri" w:cs="Calibri"/>
                            <w:color w:val="0070C0"/>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8" o:spid="_x0000_s1029" type="#_x0000_t75" style="position:absolute;width:12096;height:12973;visibility:visible;mso-wrap-style:squar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">
                  <v:imagedata r:id="rId6" o:title=""/>
                </v:shape>
                <w10:wrap type="square"/>
              </v:group>
            </w:pict>
          </mc:Fallback>
        </mc:AlternateContent>
      </w:r>
      <w:r w:rsidR="009766BF">
        <w:rPr>
          <w:rFonts w:ascii="Calibri" w:eastAsia="Calibri" w:hAnsi="Calibri" w:cs="Calibri"/>
          <w:b/>
          <w:sz w:val="36"/>
        </w:rPr>
        <w:t>Kildrum Primary School</w:t>
      </w:r>
    </w:p>
    <w:p w14:paraId="1986612C" w14:textId="4D3DC12A" w:rsidR="006C298B" w:rsidRDefault="00933029" w:rsidP="009766BF">
      <w:pPr>
        <w:spacing w:after="0" w:line="240" w:lineRule="auto"/>
        <w:ind w:left="2777" w:right="2656" w:firstLine="0"/>
        <w:jc w:val="center"/>
        <w:rPr>
          <w:rFonts w:ascii="Calibri" w:eastAsia="Calibri" w:hAnsi="Calibri" w:cs="Calibri"/>
          <w:b/>
          <w:sz w:val="36"/>
        </w:rPr>
      </w:pPr>
      <w:r>
        <w:rPr>
          <w:rFonts w:ascii="Calibri" w:eastAsia="Calibri" w:hAnsi="Calibri" w:cs="Calibri"/>
          <w:b/>
          <w:sz w:val="36"/>
        </w:rPr>
        <w:t>Parent Council</w:t>
      </w:r>
    </w:p>
    <w:p w14:paraId="55283F06" w14:textId="77777777" w:rsidR="009766BF" w:rsidRPr="009766BF" w:rsidRDefault="009766BF" w:rsidP="009766BF">
      <w:pPr>
        <w:spacing w:after="0" w:line="240" w:lineRule="auto"/>
        <w:ind w:left="2777" w:right="2656" w:firstLine="0"/>
        <w:jc w:val="center"/>
        <w:rPr>
          <w:rFonts w:ascii="Calibri" w:eastAsia="Calibri" w:hAnsi="Calibri" w:cs="Calibri"/>
          <w:b/>
          <w:sz w:val="36"/>
        </w:rPr>
      </w:pPr>
    </w:p>
    <w:p w14:paraId="6D3C8A38" w14:textId="0CC82E6C" w:rsidR="006C298B" w:rsidRPr="000816FD" w:rsidRDefault="001C3A6B" w:rsidP="001E369A">
      <w:pPr>
        <w:spacing w:after="0" w:line="259" w:lineRule="auto"/>
        <w:ind w:left="-3993" w:right="-4049"/>
        <w:jc w:val="center"/>
        <w:rPr>
          <w:rFonts w:ascii="Verdana" w:eastAsia="Calibri" w:hAnsi="Verdana" w:cs="Calibri"/>
          <w:sz w:val="28"/>
        </w:rPr>
      </w:pPr>
      <w:r>
        <w:rPr>
          <w:rFonts w:ascii="Verdana" w:eastAsia="Calibri" w:hAnsi="Verdana" w:cs="Calibri"/>
          <w:sz w:val="28"/>
        </w:rPr>
        <w:t xml:space="preserve">Virtual </w:t>
      </w:r>
      <w:r w:rsidR="00933029" w:rsidRPr="000816FD">
        <w:rPr>
          <w:rFonts w:ascii="Verdana" w:eastAsia="Calibri" w:hAnsi="Verdana" w:cs="Calibri"/>
          <w:sz w:val="28"/>
        </w:rPr>
        <w:t xml:space="preserve">Meeting </w:t>
      </w:r>
      <w:r w:rsidR="000816FD" w:rsidRPr="000816FD">
        <w:rPr>
          <w:rFonts w:ascii="Verdana" w:eastAsia="Calibri" w:hAnsi="Verdana" w:cs="Calibri"/>
          <w:sz w:val="28"/>
        </w:rPr>
        <w:t>Minutes</w:t>
      </w:r>
    </w:p>
    <w:p w14:paraId="167812D3" w14:textId="7895662B" w:rsidR="000816FD" w:rsidRPr="000816FD" w:rsidRDefault="009766BF" w:rsidP="001E369A">
      <w:pPr>
        <w:spacing w:after="0" w:line="259" w:lineRule="auto"/>
        <w:ind w:left="-3993" w:right="-4049"/>
        <w:jc w:val="center"/>
        <w:rPr>
          <w:rFonts w:ascii="Verdana" w:hAnsi="Verdana"/>
        </w:rPr>
      </w:pPr>
      <w:r>
        <w:rPr>
          <w:rFonts w:ascii="Verdana" w:eastAsia="Calibri" w:hAnsi="Verdana" w:cs="Calibri"/>
          <w:sz w:val="28"/>
        </w:rPr>
        <w:t>Wednesday, 11</w:t>
      </w:r>
      <w:r w:rsidRPr="009766BF">
        <w:rPr>
          <w:rFonts w:ascii="Verdana" w:eastAsia="Calibri" w:hAnsi="Verdana" w:cs="Calibri"/>
          <w:sz w:val="28"/>
          <w:vertAlign w:val="superscript"/>
        </w:rPr>
        <w:t>th</w:t>
      </w:r>
      <w:r>
        <w:rPr>
          <w:rFonts w:ascii="Verdana" w:eastAsia="Calibri" w:hAnsi="Verdana" w:cs="Calibri"/>
          <w:sz w:val="28"/>
        </w:rPr>
        <w:t xml:space="preserve"> of November 6</w:t>
      </w:r>
      <w:r w:rsidR="000816FD" w:rsidRPr="000816FD">
        <w:rPr>
          <w:rFonts w:ascii="Verdana" w:eastAsia="Calibri" w:hAnsi="Verdana" w:cs="Calibri"/>
          <w:sz w:val="28"/>
        </w:rPr>
        <w:t>.30pm</w:t>
      </w:r>
    </w:p>
    <w:p w14:paraId="468F6EF2" w14:textId="77777777" w:rsidR="006C298B" w:rsidRPr="000816FD" w:rsidRDefault="00933029" w:rsidP="001E369A">
      <w:pPr>
        <w:spacing w:after="0" w:line="259" w:lineRule="auto"/>
        <w:ind w:left="0" w:firstLine="0"/>
        <w:jc w:val="both"/>
        <w:rPr>
          <w:rFonts w:ascii="Verdana" w:hAnsi="Verdana"/>
        </w:rPr>
      </w:pPr>
      <w:r w:rsidRPr="000816FD">
        <w:rPr>
          <w:rFonts w:ascii="Verdana" w:eastAsia="Cambria" w:hAnsi="Verdana" w:cs="Cambria"/>
          <w:sz w:val="24"/>
        </w:rPr>
        <w:t xml:space="preserve"> </w:t>
      </w:r>
    </w:p>
    <w:p w14:paraId="07A00346" w14:textId="77777777" w:rsidR="006C298B" w:rsidRPr="000816FD" w:rsidRDefault="00933029" w:rsidP="001E369A">
      <w:pPr>
        <w:spacing w:after="0" w:line="259" w:lineRule="auto"/>
        <w:ind w:left="0" w:firstLine="0"/>
        <w:jc w:val="both"/>
        <w:rPr>
          <w:rFonts w:ascii="Verdana" w:hAnsi="Verdana"/>
        </w:rPr>
      </w:pPr>
      <w:r w:rsidRPr="000816FD">
        <w:rPr>
          <w:rFonts w:ascii="Verdana" w:eastAsia="Cambria" w:hAnsi="Verdana" w:cs="Cambria"/>
          <w:sz w:val="24"/>
        </w:rPr>
        <w:t xml:space="preserve"> </w:t>
      </w:r>
    </w:p>
    <w:p w14:paraId="04D6178D" w14:textId="77777777" w:rsidR="000816FD" w:rsidRPr="000816FD" w:rsidRDefault="00933029" w:rsidP="001E369A">
      <w:pPr>
        <w:spacing w:after="0" w:line="259" w:lineRule="auto"/>
        <w:ind w:left="0" w:firstLine="0"/>
        <w:jc w:val="both"/>
        <w:rPr>
          <w:rFonts w:ascii="Verdana" w:hAnsi="Verdana"/>
        </w:rPr>
      </w:pPr>
      <w:r w:rsidRPr="000816FD">
        <w:rPr>
          <w:rFonts w:ascii="Verdana" w:eastAsia="Times New Roman" w:hAnsi="Verdana" w:cs="Times New Roman"/>
          <w:b/>
          <w:sz w:val="24"/>
        </w:rPr>
        <w:t xml:space="preserve"> </w:t>
      </w:r>
    </w:p>
    <w:p w14:paraId="69E2AA2F" w14:textId="1A5A0D6A" w:rsidR="000816FD" w:rsidRDefault="00933029" w:rsidP="001E369A">
      <w:pPr>
        <w:spacing w:after="0" w:line="259" w:lineRule="auto"/>
        <w:ind w:left="0" w:firstLine="0"/>
        <w:jc w:val="both"/>
        <w:rPr>
          <w:rFonts w:ascii="Verdana" w:hAnsi="Verdana"/>
        </w:rPr>
      </w:pPr>
      <w:r w:rsidRPr="000816FD">
        <w:rPr>
          <w:rFonts w:ascii="Verdana" w:hAnsi="Verdana"/>
          <w:b/>
        </w:rPr>
        <w:t>Present</w:t>
      </w:r>
      <w:r w:rsidR="002D0202">
        <w:rPr>
          <w:rFonts w:ascii="Verdana" w:hAnsi="Verdana"/>
          <w:b/>
        </w:rPr>
        <w:t xml:space="preserve"> (via Webex)</w:t>
      </w:r>
      <w:r w:rsidRPr="000816FD">
        <w:rPr>
          <w:rFonts w:ascii="Verdana" w:hAnsi="Verdana"/>
        </w:rPr>
        <w:t>:</w:t>
      </w:r>
    </w:p>
    <w:p w14:paraId="3E958C77" w14:textId="37A7C303" w:rsidR="006C298B" w:rsidRPr="000816FD" w:rsidRDefault="00933029" w:rsidP="001E369A">
      <w:pPr>
        <w:spacing w:after="0" w:line="259" w:lineRule="auto"/>
        <w:ind w:left="0" w:firstLine="0"/>
        <w:jc w:val="both"/>
        <w:rPr>
          <w:rFonts w:ascii="Verdana" w:hAnsi="Verdana"/>
        </w:rPr>
      </w:pPr>
      <w:r w:rsidRPr="000816FD">
        <w:rPr>
          <w:rFonts w:ascii="Verdana" w:hAnsi="Verdana"/>
        </w:rPr>
        <w:t xml:space="preserve"> </w:t>
      </w:r>
    </w:p>
    <w:p w14:paraId="0A3A79C4" w14:textId="77777777" w:rsidR="006C298B" w:rsidRPr="001E369A" w:rsidRDefault="00933029" w:rsidP="001E369A">
      <w:pPr>
        <w:spacing w:after="0" w:line="259" w:lineRule="auto"/>
        <w:ind w:left="-5"/>
        <w:jc w:val="both"/>
        <w:rPr>
          <w:rFonts w:ascii="Verdana" w:hAnsi="Verdana"/>
          <w:b/>
        </w:rPr>
      </w:pPr>
      <w:r w:rsidRPr="001E369A">
        <w:rPr>
          <w:rFonts w:ascii="Verdana" w:hAnsi="Verdana"/>
          <w:b/>
          <w:u w:val="single" w:color="000000"/>
        </w:rPr>
        <w:t>PC Representatives</w:t>
      </w:r>
      <w:r w:rsidRPr="001E369A">
        <w:rPr>
          <w:rFonts w:ascii="Verdana" w:hAnsi="Verdana"/>
          <w:b/>
        </w:rPr>
        <w:t xml:space="preserve">  </w:t>
      </w:r>
    </w:p>
    <w:p w14:paraId="005E0117" w14:textId="77777777" w:rsidR="006C298B" w:rsidRPr="000816FD" w:rsidRDefault="00933029" w:rsidP="001E369A">
      <w:pPr>
        <w:spacing w:after="0" w:line="259" w:lineRule="auto"/>
        <w:ind w:left="0" w:firstLine="0"/>
        <w:jc w:val="both"/>
        <w:rPr>
          <w:rFonts w:ascii="Verdana" w:hAnsi="Verdana"/>
        </w:rPr>
      </w:pPr>
      <w:r w:rsidRPr="000816FD">
        <w:rPr>
          <w:rFonts w:ascii="Verdana" w:hAnsi="Verdana"/>
        </w:rPr>
        <w:t xml:space="preserve"> </w:t>
      </w:r>
    </w:p>
    <w:p w14:paraId="315C7B44" w14:textId="2ADDCEFA" w:rsidR="006C298B" w:rsidRPr="000816FD" w:rsidRDefault="00933029" w:rsidP="001E369A">
      <w:pPr>
        <w:ind w:left="-5"/>
        <w:jc w:val="both"/>
        <w:rPr>
          <w:rFonts w:ascii="Verdana" w:hAnsi="Verdana"/>
        </w:rPr>
      </w:pPr>
      <w:r w:rsidRPr="000816FD">
        <w:rPr>
          <w:rFonts w:ascii="Verdana" w:hAnsi="Verdana"/>
        </w:rPr>
        <w:t>Jennie McGregor,</w:t>
      </w:r>
      <w:r w:rsidR="00382A7E" w:rsidRPr="000816FD">
        <w:rPr>
          <w:rFonts w:ascii="Verdana" w:hAnsi="Verdana"/>
        </w:rPr>
        <w:t xml:space="preserve"> </w:t>
      </w:r>
      <w:r w:rsidR="000816FD">
        <w:rPr>
          <w:rFonts w:ascii="Verdana" w:hAnsi="Verdana"/>
        </w:rPr>
        <w:t xml:space="preserve">Gemma Acreman, Pamela Alexander, </w:t>
      </w:r>
      <w:r w:rsidR="009766BF">
        <w:rPr>
          <w:rFonts w:ascii="Verdana" w:hAnsi="Verdana"/>
        </w:rPr>
        <w:t xml:space="preserve">Ali Winters, </w:t>
      </w:r>
      <w:r w:rsidR="009766BF" w:rsidRPr="001E369A">
        <w:rPr>
          <w:rFonts w:ascii="Verdana" w:hAnsi="Verdana"/>
        </w:rPr>
        <w:t>Gillian Studsrud, Jemma Carlton</w:t>
      </w:r>
      <w:r w:rsidR="002D0202">
        <w:rPr>
          <w:rFonts w:ascii="Verdana" w:hAnsi="Verdana"/>
        </w:rPr>
        <w:t>.</w:t>
      </w:r>
    </w:p>
    <w:p w14:paraId="2831CE8B" w14:textId="0BB7AFF1" w:rsidR="006C298B" w:rsidRPr="000816FD" w:rsidRDefault="00933029" w:rsidP="001E369A">
      <w:pPr>
        <w:spacing w:after="0" w:line="259" w:lineRule="auto"/>
        <w:ind w:left="0" w:firstLine="0"/>
        <w:jc w:val="both"/>
        <w:rPr>
          <w:rFonts w:ascii="Verdana" w:hAnsi="Verdana"/>
        </w:rPr>
      </w:pPr>
      <w:r w:rsidRPr="000816FD">
        <w:rPr>
          <w:rFonts w:ascii="Verdana" w:hAnsi="Verdana"/>
        </w:rPr>
        <w:t xml:space="preserve"> </w:t>
      </w:r>
    </w:p>
    <w:p w14:paraId="19CD7474" w14:textId="77777777" w:rsidR="006C298B" w:rsidRPr="001E369A" w:rsidRDefault="00933029" w:rsidP="001E369A">
      <w:pPr>
        <w:spacing w:after="0" w:line="259" w:lineRule="auto"/>
        <w:ind w:left="-5"/>
        <w:jc w:val="both"/>
        <w:rPr>
          <w:rFonts w:ascii="Verdana" w:hAnsi="Verdana"/>
          <w:b/>
        </w:rPr>
      </w:pPr>
      <w:r w:rsidRPr="001E369A">
        <w:rPr>
          <w:rFonts w:ascii="Verdana" w:hAnsi="Verdana"/>
          <w:b/>
          <w:u w:val="single" w:color="000000"/>
        </w:rPr>
        <w:t>School Representatives</w:t>
      </w:r>
      <w:r w:rsidRPr="001E369A">
        <w:rPr>
          <w:rFonts w:ascii="Verdana" w:hAnsi="Verdana"/>
          <w:b/>
        </w:rPr>
        <w:t xml:space="preserve">  </w:t>
      </w:r>
    </w:p>
    <w:p w14:paraId="79F94454" w14:textId="77777777" w:rsidR="006C298B" w:rsidRPr="000816FD" w:rsidRDefault="00933029" w:rsidP="001E369A">
      <w:pPr>
        <w:spacing w:after="0" w:line="259" w:lineRule="auto"/>
        <w:ind w:left="0" w:firstLine="0"/>
        <w:jc w:val="both"/>
        <w:rPr>
          <w:rFonts w:ascii="Verdana" w:hAnsi="Verdana"/>
        </w:rPr>
      </w:pPr>
      <w:r w:rsidRPr="000816FD">
        <w:rPr>
          <w:rFonts w:ascii="Verdana" w:hAnsi="Verdana"/>
        </w:rPr>
        <w:t xml:space="preserve"> </w:t>
      </w:r>
    </w:p>
    <w:p w14:paraId="6ABF4193" w14:textId="6D00356C" w:rsidR="006C298B" w:rsidRDefault="000816FD" w:rsidP="001E369A">
      <w:pPr>
        <w:ind w:left="-5"/>
        <w:jc w:val="both"/>
        <w:rPr>
          <w:rFonts w:ascii="Verdana" w:hAnsi="Verdana"/>
        </w:rPr>
      </w:pPr>
      <w:r>
        <w:rPr>
          <w:rFonts w:ascii="Verdana" w:hAnsi="Verdana"/>
        </w:rPr>
        <w:t>Kate Watt, Headteacher.</w:t>
      </w:r>
    </w:p>
    <w:p w14:paraId="53EF56CB" w14:textId="77777777" w:rsidR="000816FD" w:rsidRDefault="000816FD" w:rsidP="001E369A">
      <w:pPr>
        <w:ind w:left="-5"/>
        <w:jc w:val="both"/>
        <w:rPr>
          <w:rFonts w:ascii="Verdana" w:hAnsi="Verdana"/>
        </w:rPr>
      </w:pPr>
    </w:p>
    <w:p w14:paraId="2CA0FF37" w14:textId="4AFC7E5E" w:rsidR="000816FD" w:rsidRPr="001E369A" w:rsidRDefault="000816FD" w:rsidP="001E369A">
      <w:pPr>
        <w:spacing w:after="0" w:line="259" w:lineRule="auto"/>
        <w:ind w:left="-5"/>
        <w:jc w:val="both"/>
        <w:rPr>
          <w:rFonts w:ascii="Verdana" w:hAnsi="Verdana"/>
          <w:b/>
          <w:u w:val="single" w:color="000000"/>
        </w:rPr>
      </w:pPr>
      <w:r w:rsidRPr="001E369A">
        <w:rPr>
          <w:rFonts w:ascii="Verdana" w:hAnsi="Verdana"/>
          <w:b/>
          <w:u w:val="single" w:color="000000"/>
        </w:rPr>
        <w:t>Guests in Attendance</w:t>
      </w:r>
    </w:p>
    <w:p w14:paraId="5A85683B" w14:textId="77777777" w:rsidR="000816FD" w:rsidRDefault="000816FD" w:rsidP="001E369A">
      <w:pPr>
        <w:spacing w:after="0" w:line="259" w:lineRule="auto"/>
        <w:ind w:left="-5"/>
        <w:jc w:val="both"/>
        <w:rPr>
          <w:rFonts w:ascii="Verdana" w:hAnsi="Verdana"/>
          <w:u w:val="single" w:color="000000"/>
        </w:rPr>
      </w:pPr>
    </w:p>
    <w:p w14:paraId="5388BB4E" w14:textId="2549A17C" w:rsidR="000816FD" w:rsidRPr="000816FD" w:rsidRDefault="009766BF" w:rsidP="001E369A">
      <w:pPr>
        <w:spacing w:after="0" w:line="259" w:lineRule="auto"/>
        <w:ind w:left="-5"/>
        <w:jc w:val="both"/>
        <w:rPr>
          <w:rFonts w:ascii="Verdana" w:hAnsi="Verdana"/>
        </w:rPr>
      </w:pPr>
      <w:r>
        <w:rPr>
          <w:rFonts w:ascii="Verdana" w:hAnsi="Verdana"/>
        </w:rPr>
        <w:t>N/A</w:t>
      </w:r>
      <w:r w:rsidR="000816FD" w:rsidRPr="000816FD">
        <w:rPr>
          <w:rFonts w:ascii="Verdana" w:hAnsi="Verdana"/>
        </w:rPr>
        <w:t>.</w:t>
      </w:r>
    </w:p>
    <w:p w14:paraId="65B4C0DA" w14:textId="77777777" w:rsidR="001E369A" w:rsidRDefault="001E369A" w:rsidP="001E369A">
      <w:pPr>
        <w:ind w:left="0" w:firstLine="0"/>
        <w:jc w:val="both"/>
        <w:rPr>
          <w:rFonts w:ascii="Verdana" w:hAnsi="Verdana"/>
        </w:rPr>
      </w:pPr>
    </w:p>
    <w:p w14:paraId="38D51239" w14:textId="77777777" w:rsidR="001E369A" w:rsidRPr="001E369A" w:rsidRDefault="001E369A" w:rsidP="001E369A">
      <w:pPr>
        <w:ind w:left="0" w:firstLine="0"/>
        <w:jc w:val="both"/>
        <w:rPr>
          <w:rFonts w:ascii="Verdana" w:hAnsi="Verdana"/>
          <w:b/>
        </w:rPr>
      </w:pPr>
      <w:r w:rsidRPr="001E369A">
        <w:rPr>
          <w:rFonts w:ascii="Verdana" w:hAnsi="Verdana"/>
          <w:b/>
        </w:rPr>
        <w:t xml:space="preserve">Apologies: </w:t>
      </w:r>
    </w:p>
    <w:p w14:paraId="12FC35C7" w14:textId="77777777" w:rsidR="009766BF" w:rsidRDefault="009766BF" w:rsidP="009766BF">
      <w:pPr>
        <w:ind w:left="0" w:firstLine="0"/>
        <w:jc w:val="both"/>
        <w:rPr>
          <w:rFonts w:ascii="Verdana" w:hAnsi="Verdana"/>
        </w:rPr>
      </w:pPr>
    </w:p>
    <w:p w14:paraId="7D3AEA32" w14:textId="3D719714" w:rsidR="009766BF" w:rsidRPr="001E369A" w:rsidRDefault="005C261B" w:rsidP="009766BF">
      <w:pPr>
        <w:ind w:left="0" w:firstLine="0"/>
        <w:jc w:val="both"/>
        <w:rPr>
          <w:rFonts w:ascii="Verdana" w:hAnsi="Verdana"/>
        </w:rPr>
      </w:pPr>
      <w:r>
        <w:rPr>
          <w:rFonts w:ascii="Verdana" w:hAnsi="Verdana"/>
        </w:rPr>
        <w:t>Catherine</w:t>
      </w:r>
      <w:r w:rsidR="002D0202">
        <w:rPr>
          <w:rFonts w:ascii="Verdana" w:hAnsi="Verdana"/>
        </w:rPr>
        <w:t xml:space="preserve"> McDade</w:t>
      </w:r>
      <w:r w:rsidR="007E6EB4">
        <w:rPr>
          <w:rFonts w:ascii="Verdana" w:hAnsi="Verdana"/>
        </w:rPr>
        <w:t>, Debbie Johnston</w:t>
      </w:r>
    </w:p>
    <w:p w14:paraId="50638AE4" w14:textId="77777777" w:rsidR="001E369A" w:rsidRPr="001E369A" w:rsidRDefault="001E369A" w:rsidP="001E369A">
      <w:pPr>
        <w:ind w:left="-5"/>
        <w:jc w:val="both"/>
        <w:rPr>
          <w:rFonts w:ascii="Verdana" w:hAnsi="Verdana"/>
        </w:rPr>
      </w:pPr>
    </w:p>
    <w:p w14:paraId="15D42F5D" w14:textId="2F04498D" w:rsidR="001E369A" w:rsidRPr="001E369A" w:rsidRDefault="002D0202" w:rsidP="001E369A">
      <w:pPr>
        <w:ind w:left="-5"/>
        <w:jc w:val="both"/>
        <w:rPr>
          <w:rFonts w:ascii="Verdana" w:hAnsi="Verdana"/>
        </w:rPr>
      </w:pPr>
      <w:r>
        <w:rPr>
          <w:rFonts w:ascii="Verdana" w:hAnsi="Verdana"/>
        </w:rPr>
        <w:t>Welcome, introductions.</w:t>
      </w:r>
    </w:p>
    <w:p w14:paraId="01D8441C" w14:textId="77777777" w:rsidR="001E369A" w:rsidRPr="001E369A" w:rsidRDefault="001E369A" w:rsidP="001E369A">
      <w:pPr>
        <w:ind w:left="0" w:firstLine="0"/>
        <w:jc w:val="both"/>
        <w:rPr>
          <w:rFonts w:ascii="Verdana" w:hAnsi="Verdana"/>
          <w:b/>
          <w:u w:val="single"/>
        </w:rPr>
      </w:pPr>
    </w:p>
    <w:p w14:paraId="6038DF7E" w14:textId="6DEADA6F" w:rsidR="001E369A" w:rsidRPr="001E369A" w:rsidRDefault="001E369A" w:rsidP="001E369A">
      <w:pPr>
        <w:ind w:left="-5"/>
        <w:jc w:val="both"/>
        <w:rPr>
          <w:rFonts w:ascii="Verdana" w:hAnsi="Verdana"/>
          <w:b/>
          <w:u w:val="single"/>
        </w:rPr>
      </w:pPr>
      <w:r w:rsidRPr="001E369A">
        <w:rPr>
          <w:rFonts w:ascii="Verdana" w:hAnsi="Verdana"/>
          <w:b/>
          <w:u w:val="single"/>
        </w:rPr>
        <w:t xml:space="preserve">School Update </w:t>
      </w:r>
      <w:r w:rsidR="002D0202">
        <w:rPr>
          <w:rFonts w:ascii="Verdana" w:hAnsi="Verdana"/>
          <w:b/>
          <w:u w:val="single"/>
        </w:rPr>
        <w:t>– from Kate Watt, Headteacher</w:t>
      </w:r>
    </w:p>
    <w:p w14:paraId="1763AB71" w14:textId="77777777" w:rsidR="001E369A" w:rsidRDefault="001E369A" w:rsidP="001E369A">
      <w:pPr>
        <w:ind w:left="-5"/>
        <w:jc w:val="both"/>
        <w:rPr>
          <w:rFonts w:ascii="Verdana" w:hAnsi="Verdana"/>
        </w:rPr>
      </w:pPr>
    </w:p>
    <w:p w14:paraId="70A7D5FA" w14:textId="23BC4C0F" w:rsidR="009766BF" w:rsidRDefault="002D0202" w:rsidP="001E369A">
      <w:pPr>
        <w:ind w:left="-5"/>
        <w:jc w:val="both"/>
        <w:rPr>
          <w:rFonts w:ascii="Verdana" w:hAnsi="Verdana"/>
        </w:rPr>
      </w:pPr>
      <w:r>
        <w:rPr>
          <w:rFonts w:ascii="Verdana" w:hAnsi="Verdana"/>
        </w:rPr>
        <w:t xml:space="preserve">Kate </w:t>
      </w:r>
      <w:r w:rsidR="003C3F7B">
        <w:rPr>
          <w:rFonts w:ascii="Verdana" w:hAnsi="Verdana"/>
        </w:rPr>
        <w:t>begi</w:t>
      </w:r>
      <w:r w:rsidR="009B6FF5">
        <w:rPr>
          <w:rFonts w:ascii="Verdana" w:hAnsi="Verdana"/>
        </w:rPr>
        <w:t>n</w:t>
      </w:r>
      <w:r w:rsidR="003C3F7B">
        <w:rPr>
          <w:rFonts w:ascii="Verdana" w:hAnsi="Verdana"/>
        </w:rPr>
        <w:t>s</w:t>
      </w:r>
      <w:r>
        <w:rPr>
          <w:rFonts w:ascii="Verdana" w:hAnsi="Verdana"/>
        </w:rPr>
        <w:t xml:space="preserve"> with a school update and </w:t>
      </w:r>
      <w:r w:rsidR="003C3F7B">
        <w:rPr>
          <w:rFonts w:ascii="Verdana" w:hAnsi="Verdana"/>
        </w:rPr>
        <w:t>says</w:t>
      </w:r>
      <w:r>
        <w:rPr>
          <w:rFonts w:ascii="Verdana" w:hAnsi="Verdana"/>
        </w:rPr>
        <w:t xml:space="preserve"> that it has had its challenges </w:t>
      </w:r>
      <w:r w:rsidR="009B6FF5">
        <w:rPr>
          <w:rFonts w:ascii="Verdana" w:hAnsi="Verdana"/>
        </w:rPr>
        <w:t xml:space="preserve">since going back </w:t>
      </w:r>
      <w:r>
        <w:rPr>
          <w:rFonts w:ascii="Verdana" w:hAnsi="Verdana"/>
        </w:rPr>
        <w:t>but that the school is in to a good routine now. They school was in a good position of getting set up before the new term started; all signage was up, sanitizer units</w:t>
      </w:r>
      <w:r w:rsidR="0079677D">
        <w:rPr>
          <w:rFonts w:ascii="Verdana" w:hAnsi="Verdana"/>
        </w:rPr>
        <w:t xml:space="preserve"> in place</w:t>
      </w:r>
      <w:r>
        <w:rPr>
          <w:rFonts w:ascii="Verdana" w:hAnsi="Verdana"/>
        </w:rPr>
        <w:t>, etc. Once the children had returned to school some things had to change, e.g. the location of the santizers.</w:t>
      </w:r>
      <w:r w:rsidR="0079677D">
        <w:rPr>
          <w:rFonts w:ascii="Verdana" w:hAnsi="Verdana"/>
        </w:rPr>
        <w:t xml:space="preserve"> Fortunately, the school was able to obtain additional units which has been ideal due to the practicality of the children having to wash their hands for 20 seconds at the classroom sink every time they entered/re-entered the classroom/touched something. Every classroom now has </w:t>
      </w:r>
      <w:r w:rsidR="003C3F7B">
        <w:rPr>
          <w:rFonts w:ascii="Verdana" w:hAnsi="Verdana"/>
        </w:rPr>
        <w:t xml:space="preserve">its own </w:t>
      </w:r>
      <w:r w:rsidR="0079677D">
        <w:rPr>
          <w:rFonts w:ascii="Verdana" w:hAnsi="Verdana"/>
        </w:rPr>
        <w:t>sanitizer unit.</w:t>
      </w:r>
    </w:p>
    <w:p w14:paraId="71C8CAFB" w14:textId="77777777" w:rsidR="009766BF" w:rsidRDefault="009766BF" w:rsidP="001E369A">
      <w:pPr>
        <w:ind w:left="-5"/>
        <w:jc w:val="both"/>
        <w:rPr>
          <w:rFonts w:ascii="Verdana" w:hAnsi="Verdana"/>
        </w:rPr>
      </w:pPr>
    </w:p>
    <w:p w14:paraId="7E80FCB8" w14:textId="44853B52" w:rsidR="0079677D" w:rsidRDefault="0079677D" w:rsidP="001E369A">
      <w:pPr>
        <w:ind w:left="-5"/>
        <w:jc w:val="both"/>
        <w:rPr>
          <w:rFonts w:ascii="Verdana" w:hAnsi="Verdana"/>
        </w:rPr>
      </w:pPr>
      <w:r>
        <w:rPr>
          <w:rFonts w:ascii="Verdana" w:hAnsi="Verdana"/>
        </w:rPr>
        <w:t xml:space="preserve">The advisors and the authorities have been good and readily available to answer any question really quickly. No question is too silly. </w:t>
      </w:r>
    </w:p>
    <w:p w14:paraId="464189F0" w14:textId="77777777" w:rsidR="0079677D" w:rsidRDefault="0079677D" w:rsidP="001E369A">
      <w:pPr>
        <w:ind w:left="-5"/>
        <w:jc w:val="both"/>
        <w:rPr>
          <w:rFonts w:ascii="Verdana" w:hAnsi="Verdana"/>
        </w:rPr>
      </w:pPr>
    </w:p>
    <w:p w14:paraId="5B558B29" w14:textId="65480EAF" w:rsidR="0079677D" w:rsidRDefault="0079677D" w:rsidP="001E369A">
      <w:pPr>
        <w:ind w:left="-5"/>
        <w:jc w:val="both"/>
        <w:rPr>
          <w:rFonts w:ascii="Verdana" w:hAnsi="Verdana"/>
        </w:rPr>
      </w:pPr>
      <w:r>
        <w:rPr>
          <w:rFonts w:ascii="Verdana" w:hAnsi="Verdana"/>
        </w:rPr>
        <w:t>Ther</w:t>
      </w:r>
      <w:r w:rsidR="009B6FF5">
        <w:rPr>
          <w:rFonts w:ascii="Verdana" w:hAnsi="Verdana"/>
        </w:rPr>
        <w:t>e ha</w:t>
      </w:r>
      <w:r w:rsidR="003C3F7B">
        <w:rPr>
          <w:rFonts w:ascii="Verdana" w:hAnsi="Verdana"/>
        </w:rPr>
        <w:t>s</w:t>
      </w:r>
      <w:r w:rsidR="009B6FF5">
        <w:rPr>
          <w:rFonts w:ascii="Verdana" w:hAnsi="Verdana"/>
        </w:rPr>
        <w:t xml:space="preserve"> been a few positive Covid-19 case that all came from the same situation and did not spread about the school. Some children had to self-isolate but none of them caught Covid. It was reassuring that the measures put in place were working. The staff have their masks on now almost all the time, even </w:t>
      </w:r>
      <w:r w:rsidR="001B0142">
        <w:rPr>
          <w:rFonts w:ascii="Verdana" w:hAnsi="Verdana"/>
        </w:rPr>
        <w:t xml:space="preserve">when adhering </w:t>
      </w:r>
      <w:r w:rsidR="009B6FF5">
        <w:rPr>
          <w:rFonts w:ascii="Verdana" w:hAnsi="Verdana"/>
        </w:rPr>
        <w:t xml:space="preserve">with the 2m rule. </w:t>
      </w:r>
    </w:p>
    <w:p w14:paraId="79A32197" w14:textId="77777777" w:rsidR="009B6FF5" w:rsidRDefault="009B6FF5" w:rsidP="001E369A">
      <w:pPr>
        <w:ind w:left="-5"/>
        <w:jc w:val="both"/>
        <w:rPr>
          <w:rFonts w:ascii="Verdana" w:hAnsi="Verdana"/>
        </w:rPr>
      </w:pPr>
    </w:p>
    <w:p w14:paraId="51FF0442" w14:textId="704186A6" w:rsidR="009B6FF5" w:rsidRDefault="009B6FF5" w:rsidP="001E369A">
      <w:pPr>
        <w:ind w:left="-5"/>
        <w:jc w:val="both"/>
        <w:rPr>
          <w:rFonts w:ascii="Verdana" w:hAnsi="Verdana"/>
        </w:rPr>
      </w:pPr>
      <w:r>
        <w:rPr>
          <w:rFonts w:ascii="Verdana" w:hAnsi="Verdana"/>
        </w:rPr>
        <w:t xml:space="preserve">The school is trying to do as much of the fun </w:t>
      </w:r>
      <w:r w:rsidR="001B0142">
        <w:rPr>
          <w:rFonts w:ascii="Verdana" w:hAnsi="Verdana"/>
        </w:rPr>
        <w:t>activities</w:t>
      </w:r>
      <w:r>
        <w:rPr>
          <w:rFonts w:ascii="Verdana" w:hAnsi="Verdana"/>
        </w:rPr>
        <w:t xml:space="preserve"> as possible, like Halloween and Children in Need. </w:t>
      </w:r>
    </w:p>
    <w:p w14:paraId="5DFA6362" w14:textId="77777777" w:rsidR="009B6FF5" w:rsidRDefault="009B6FF5" w:rsidP="001E369A">
      <w:pPr>
        <w:ind w:left="-5"/>
        <w:jc w:val="both"/>
        <w:rPr>
          <w:rFonts w:ascii="Verdana" w:hAnsi="Verdana"/>
        </w:rPr>
      </w:pPr>
    </w:p>
    <w:p w14:paraId="35227366" w14:textId="1CD77063" w:rsidR="00383682" w:rsidRDefault="009B6FF5" w:rsidP="00C51AAD">
      <w:pPr>
        <w:ind w:left="-5"/>
        <w:jc w:val="both"/>
        <w:rPr>
          <w:rFonts w:ascii="Verdana" w:hAnsi="Verdana"/>
        </w:rPr>
      </w:pPr>
      <w:r>
        <w:rPr>
          <w:rFonts w:ascii="Verdana" w:hAnsi="Verdana"/>
        </w:rPr>
        <w:t>The plan, at the moment, for Christmas is to film a Nativity with just the Primary 1’s.  They are two really small classes and are being counted as</w:t>
      </w:r>
      <w:r w:rsidR="00C51AAD">
        <w:rPr>
          <w:rFonts w:ascii="Verdana" w:hAnsi="Verdana"/>
        </w:rPr>
        <w:t xml:space="preserve"> one bubble. They will still get to wear their costumes and not miss out. There will still be a Christmas performance filmed by all the other classes, individually, which will be available to parents.  Parties will be adapted but bubbles will not be mixed – so there will be 12 individual parties.  (However, with Track &amp; Trace and no visitors currently allowed in the building there may be no special visitor at the P1 and P2 parties</w:t>
      </w:r>
      <w:r w:rsidR="001B0142">
        <w:rPr>
          <w:rFonts w:ascii="Verdana" w:hAnsi="Verdana"/>
        </w:rPr>
        <w:t xml:space="preserve"> this year</w:t>
      </w:r>
      <w:r w:rsidR="00C51AAD">
        <w:rPr>
          <w:rFonts w:ascii="Verdana" w:hAnsi="Verdana"/>
        </w:rPr>
        <w:t>.)  Logistics have be figured out for Christmas lunch.</w:t>
      </w:r>
    </w:p>
    <w:p w14:paraId="297412B1" w14:textId="77777777" w:rsidR="00C51AAD" w:rsidRDefault="00C51AAD" w:rsidP="00C51AAD">
      <w:pPr>
        <w:ind w:left="-5"/>
        <w:jc w:val="both"/>
        <w:rPr>
          <w:rFonts w:ascii="Verdana" w:hAnsi="Verdana"/>
        </w:rPr>
      </w:pPr>
    </w:p>
    <w:p w14:paraId="78B67F28" w14:textId="51B802C4" w:rsidR="00C51AAD" w:rsidRDefault="00C51AAD" w:rsidP="00C51AAD">
      <w:pPr>
        <w:ind w:left="-5"/>
        <w:jc w:val="both"/>
        <w:rPr>
          <w:rFonts w:ascii="Verdana" w:hAnsi="Verdana"/>
        </w:rPr>
      </w:pPr>
      <w:r>
        <w:rPr>
          <w:rFonts w:ascii="Verdana" w:hAnsi="Verdana"/>
        </w:rPr>
        <w:t>It is complicated but teachers are remembering to quarantine</w:t>
      </w:r>
      <w:r w:rsidR="001B0142">
        <w:rPr>
          <w:rFonts w:ascii="Verdana" w:hAnsi="Verdana"/>
        </w:rPr>
        <w:t xml:space="preserve"> items after use</w:t>
      </w:r>
      <w:r>
        <w:rPr>
          <w:rFonts w:ascii="Verdana" w:hAnsi="Verdana"/>
        </w:rPr>
        <w:t>, such a paints and brushes</w:t>
      </w:r>
      <w:r w:rsidR="001B0142">
        <w:rPr>
          <w:rFonts w:ascii="Verdana" w:hAnsi="Verdana"/>
        </w:rPr>
        <w:t>,</w:t>
      </w:r>
      <w:r>
        <w:rPr>
          <w:rFonts w:ascii="Verdana" w:hAnsi="Verdana"/>
        </w:rPr>
        <w:t xml:space="preserve"> which have to go away for 3 days between uses.</w:t>
      </w:r>
    </w:p>
    <w:p w14:paraId="56C39EA7" w14:textId="77777777" w:rsidR="00C51AAD" w:rsidRDefault="00C51AAD" w:rsidP="00C51AAD">
      <w:pPr>
        <w:ind w:left="-5"/>
        <w:jc w:val="both"/>
        <w:rPr>
          <w:rFonts w:ascii="Verdana" w:hAnsi="Verdana"/>
        </w:rPr>
      </w:pPr>
    </w:p>
    <w:p w14:paraId="35A4DE8C" w14:textId="4439E661" w:rsidR="00C51AAD" w:rsidRDefault="00C51AAD" w:rsidP="001B0142">
      <w:pPr>
        <w:ind w:left="-5"/>
        <w:jc w:val="both"/>
        <w:rPr>
          <w:rFonts w:ascii="Verdana" w:hAnsi="Verdana"/>
        </w:rPr>
      </w:pPr>
      <w:r>
        <w:rPr>
          <w:rFonts w:ascii="Verdana" w:hAnsi="Verdana"/>
        </w:rPr>
        <w:t>Usually if a child was doing particularly</w:t>
      </w:r>
      <w:r w:rsidR="001B0142">
        <w:rPr>
          <w:rFonts w:ascii="Verdana" w:hAnsi="Verdana"/>
        </w:rPr>
        <w:t xml:space="preserve"> well</w:t>
      </w:r>
      <w:r>
        <w:rPr>
          <w:rFonts w:ascii="Verdana" w:hAnsi="Verdana"/>
        </w:rPr>
        <w:t xml:space="preserve"> or struggling a little with numeracy or literacy they would be put with another class that is working at the same </w:t>
      </w:r>
      <w:r>
        <w:rPr>
          <w:rFonts w:ascii="Verdana" w:hAnsi="Verdana"/>
        </w:rPr>
        <w:lastRenderedPageBreak/>
        <w:t>level but unable to do so at this time.</w:t>
      </w:r>
      <w:r w:rsidR="001B0142">
        <w:rPr>
          <w:rFonts w:ascii="Verdana" w:hAnsi="Verdana"/>
        </w:rPr>
        <w:t xml:space="preserve">  </w:t>
      </w:r>
      <w:r>
        <w:rPr>
          <w:rFonts w:ascii="Verdana" w:hAnsi="Verdana"/>
        </w:rPr>
        <w:t>Interventions like Rainbow Reading are taking a bit more thinking</w:t>
      </w:r>
      <w:r w:rsidR="001B0142">
        <w:rPr>
          <w:rFonts w:ascii="Verdana" w:hAnsi="Verdana"/>
        </w:rPr>
        <w:t xml:space="preserve"> and planning</w:t>
      </w:r>
      <w:r>
        <w:rPr>
          <w:rFonts w:ascii="Verdana" w:hAnsi="Verdana"/>
        </w:rPr>
        <w:t xml:space="preserve"> but </w:t>
      </w:r>
      <w:r w:rsidR="001B0142">
        <w:rPr>
          <w:rFonts w:ascii="Verdana" w:hAnsi="Verdana"/>
        </w:rPr>
        <w:t>the school is managing.</w:t>
      </w:r>
    </w:p>
    <w:p w14:paraId="5D15B0AF" w14:textId="77777777" w:rsidR="00C51AAD" w:rsidRDefault="00C51AAD" w:rsidP="00C51AAD">
      <w:pPr>
        <w:ind w:left="-5"/>
        <w:jc w:val="both"/>
        <w:rPr>
          <w:rFonts w:ascii="Verdana" w:hAnsi="Verdana"/>
        </w:rPr>
      </w:pPr>
    </w:p>
    <w:p w14:paraId="24280C7B" w14:textId="746CCA00" w:rsidR="00C51AAD" w:rsidRDefault="00C51AAD" w:rsidP="00C51AAD">
      <w:pPr>
        <w:ind w:left="-5"/>
        <w:jc w:val="both"/>
        <w:rPr>
          <w:rFonts w:ascii="Verdana" w:hAnsi="Verdana"/>
        </w:rPr>
      </w:pPr>
      <w:r>
        <w:rPr>
          <w:rFonts w:ascii="Verdana" w:hAnsi="Verdana"/>
        </w:rPr>
        <w:t>PE is</w:t>
      </w:r>
      <w:r w:rsidR="001B0142">
        <w:rPr>
          <w:rFonts w:ascii="Verdana" w:hAnsi="Verdana"/>
        </w:rPr>
        <w:t xml:space="preserve"> now allowed inside.  T</w:t>
      </w:r>
      <w:r>
        <w:rPr>
          <w:rFonts w:ascii="Verdana" w:hAnsi="Verdana"/>
        </w:rPr>
        <w:t>here is a risk assessment to undertake for that.</w:t>
      </w:r>
      <w:r w:rsidR="000473C3">
        <w:rPr>
          <w:rFonts w:ascii="Verdana" w:hAnsi="Verdana"/>
        </w:rPr>
        <w:t xml:space="preserve"> Issues may arise with the location of the school hall</w:t>
      </w:r>
      <w:r w:rsidR="001B0142">
        <w:rPr>
          <w:rFonts w:ascii="Verdana" w:hAnsi="Verdana"/>
        </w:rPr>
        <w:t xml:space="preserve"> gym. However, t</w:t>
      </w:r>
      <w:r w:rsidR="000473C3">
        <w:rPr>
          <w:rFonts w:ascii="Verdana" w:hAnsi="Verdana"/>
        </w:rPr>
        <w:t xml:space="preserve">he school has the advantage of having the secondary gym but it currently </w:t>
      </w:r>
      <w:r w:rsidR="00DC5D8C">
        <w:rPr>
          <w:rFonts w:ascii="Verdana" w:hAnsi="Verdana"/>
        </w:rPr>
        <w:t>being used as storage</w:t>
      </w:r>
      <w:r w:rsidR="000473C3">
        <w:rPr>
          <w:rFonts w:ascii="Verdana" w:hAnsi="Verdana"/>
        </w:rPr>
        <w:t xml:space="preserve">. The garden area is covered and can </w:t>
      </w:r>
      <w:r w:rsidR="00DC5D8C">
        <w:rPr>
          <w:rFonts w:ascii="Verdana" w:hAnsi="Verdana"/>
        </w:rPr>
        <w:t xml:space="preserve">also </w:t>
      </w:r>
      <w:r w:rsidR="000473C3">
        <w:rPr>
          <w:rFonts w:ascii="Verdana" w:hAnsi="Verdana"/>
        </w:rPr>
        <w:t xml:space="preserve">be used.  </w:t>
      </w:r>
    </w:p>
    <w:p w14:paraId="17852A4D" w14:textId="77777777" w:rsidR="000473C3" w:rsidRDefault="000473C3" w:rsidP="00C51AAD">
      <w:pPr>
        <w:ind w:left="-5"/>
        <w:jc w:val="both"/>
        <w:rPr>
          <w:rFonts w:ascii="Verdana" w:hAnsi="Verdana"/>
        </w:rPr>
      </w:pPr>
    </w:p>
    <w:p w14:paraId="0ADF70DC" w14:textId="4F7D4941" w:rsidR="000473C3" w:rsidRDefault="000473C3" w:rsidP="00C51AAD">
      <w:pPr>
        <w:ind w:left="-5"/>
        <w:jc w:val="both"/>
        <w:rPr>
          <w:rFonts w:ascii="Verdana" w:hAnsi="Verdana"/>
        </w:rPr>
      </w:pPr>
      <w:r>
        <w:rPr>
          <w:rFonts w:ascii="Verdana" w:hAnsi="Verdana"/>
        </w:rPr>
        <w:t>With staffing, there is 1 teacher and 1 support staff member off at the moment.  The school has managed</w:t>
      </w:r>
      <w:r w:rsidR="00DC5D8C">
        <w:rPr>
          <w:rFonts w:ascii="Verdana" w:hAnsi="Verdana"/>
        </w:rPr>
        <w:t xml:space="preserve"> well</w:t>
      </w:r>
      <w:r>
        <w:rPr>
          <w:rFonts w:ascii="Verdana" w:hAnsi="Verdana"/>
        </w:rPr>
        <w:t xml:space="preserve">. Working as a cluster, </w:t>
      </w:r>
      <w:r w:rsidR="00DC5D8C">
        <w:rPr>
          <w:rFonts w:ascii="Verdana" w:hAnsi="Verdana"/>
        </w:rPr>
        <w:t xml:space="preserve">they </w:t>
      </w:r>
      <w:r>
        <w:rPr>
          <w:rFonts w:ascii="Verdana" w:hAnsi="Verdana"/>
        </w:rPr>
        <w:t>have been able to help out at another school who was desperately short staffed. When Kate was off the Headteacher from</w:t>
      </w:r>
      <w:r w:rsidR="00DC5D8C">
        <w:rPr>
          <w:rFonts w:ascii="Verdana" w:hAnsi="Verdana"/>
        </w:rPr>
        <w:t xml:space="preserve"> Cumbernauld Primary helped out too.</w:t>
      </w:r>
    </w:p>
    <w:p w14:paraId="526D7BA1" w14:textId="77777777" w:rsidR="000473C3" w:rsidRDefault="000473C3" w:rsidP="00C51AAD">
      <w:pPr>
        <w:ind w:left="-5"/>
        <w:jc w:val="both"/>
        <w:rPr>
          <w:rFonts w:ascii="Verdana" w:hAnsi="Verdana"/>
        </w:rPr>
      </w:pPr>
    </w:p>
    <w:p w14:paraId="2CDFEA0A" w14:textId="040B352A" w:rsidR="000473C3" w:rsidRPr="000473C3" w:rsidRDefault="000473C3" w:rsidP="00C51AAD">
      <w:pPr>
        <w:ind w:left="-5"/>
        <w:jc w:val="both"/>
        <w:rPr>
          <w:rFonts w:ascii="Verdana" w:hAnsi="Verdana"/>
          <w:vanish/>
        </w:rPr>
      </w:pPr>
      <w:r>
        <w:rPr>
          <w:rFonts w:ascii="Verdana" w:hAnsi="Verdana"/>
        </w:rPr>
        <w:t xml:space="preserve">Parent’s Night phone calls have been going well – not all parents may have had theirs yet.  Feedback from parents and staff was that this was better than a written report as there was able to be a dialogue and questions were able to be answered. </w:t>
      </w:r>
      <w:r w:rsidR="00AE4F94">
        <w:rPr>
          <w:rFonts w:ascii="Verdana" w:hAnsi="Verdana"/>
        </w:rPr>
        <w:t>Unsure what will happen in March as of yet.</w:t>
      </w:r>
      <w:r>
        <w:rPr>
          <w:rFonts w:ascii="Verdana" w:hAnsi="Verdana"/>
          <w:vanish/>
        </w:rPr>
        <w:t>eHeHHHffcf</w:t>
      </w:r>
    </w:p>
    <w:p w14:paraId="10EFFE25" w14:textId="77777777" w:rsidR="00C51AAD" w:rsidRDefault="00C51AAD" w:rsidP="00C51AAD">
      <w:pPr>
        <w:ind w:left="-5"/>
        <w:jc w:val="both"/>
        <w:rPr>
          <w:rFonts w:ascii="Verdana" w:hAnsi="Verdana"/>
        </w:rPr>
      </w:pPr>
    </w:p>
    <w:p w14:paraId="61F5934D" w14:textId="77777777" w:rsidR="00C51AAD" w:rsidRDefault="00C51AAD" w:rsidP="00C51AAD">
      <w:pPr>
        <w:ind w:left="-5"/>
        <w:jc w:val="both"/>
        <w:rPr>
          <w:rFonts w:ascii="Verdana" w:hAnsi="Verdana"/>
        </w:rPr>
      </w:pPr>
    </w:p>
    <w:p w14:paraId="2A728D4E" w14:textId="2BFB7444" w:rsidR="00AE4F94" w:rsidRDefault="00AE4F94" w:rsidP="00C51AAD">
      <w:pPr>
        <w:ind w:left="-5"/>
        <w:jc w:val="both"/>
        <w:rPr>
          <w:rFonts w:ascii="Verdana" w:hAnsi="Verdana"/>
        </w:rPr>
      </w:pPr>
      <w:r>
        <w:rPr>
          <w:rFonts w:ascii="Verdana" w:hAnsi="Verdana"/>
        </w:rPr>
        <w:t>Feedback welcomed from the Parent’s Council if there is any concerns, questions or queries as to why the school was doing things in a certain way.</w:t>
      </w:r>
    </w:p>
    <w:p w14:paraId="3F29F28F" w14:textId="77777777" w:rsidR="00AE4F94" w:rsidRDefault="00AE4F94" w:rsidP="00C51AAD">
      <w:pPr>
        <w:ind w:left="-5"/>
        <w:jc w:val="both"/>
        <w:rPr>
          <w:rFonts w:ascii="Verdana" w:hAnsi="Verdana"/>
        </w:rPr>
      </w:pPr>
    </w:p>
    <w:p w14:paraId="474B225A" w14:textId="1C4ED623" w:rsidR="00AE4F94" w:rsidRDefault="00AE4F94" w:rsidP="00C51AAD">
      <w:pPr>
        <w:ind w:left="-5"/>
        <w:jc w:val="both"/>
        <w:rPr>
          <w:rFonts w:ascii="Verdana" w:hAnsi="Verdana"/>
        </w:rPr>
      </w:pPr>
      <w:r>
        <w:rPr>
          <w:rFonts w:ascii="Verdana" w:hAnsi="Verdana"/>
        </w:rPr>
        <w:t>Ali raised the issue that</w:t>
      </w:r>
      <w:r w:rsidR="00EA4677">
        <w:rPr>
          <w:rFonts w:ascii="Verdana" w:hAnsi="Verdana"/>
        </w:rPr>
        <w:t xml:space="preserve"> she was conscious that no one had been wearing their masks at the school gates but was pleased that had changed now, following the official guidance letter sent out by the school.</w:t>
      </w:r>
    </w:p>
    <w:p w14:paraId="15D3A3F9" w14:textId="77777777" w:rsidR="00EA4677" w:rsidRDefault="00EA4677" w:rsidP="00C51AAD">
      <w:pPr>
        <w:ind w:left="-5"/>
        <w:jc w:val="both"/>
        <w:rPr>
          <w:rFonts w:ascii="Verdana" w:hAnsi="Verdana"/>
        </w:rPr>
      </w:pPr>
    </w:p>
    <w:p w14:paraId="696F2790" w14:textId="2B766606" w:rsidR="00EA4677" w:rsidRDefault="00EA4677" w:rsidP="00C51AAD">
      <w:pPr>
        <w:ind w:left="-5"/>
        <w:jc w:val="both"/>
        <w:rPr>
          <w:rFonts w:ascii="Verdana" w:hAnsi="Verdana"/>
        </w:rPr>
      </w:pPr>
      <w:r>
        <w:rPr>
          <w:rFonts w:ascii="Verdana" w:hAnsi="Verdana"/>
        </w:rPr>
        <w:t>Not everyone is wearing a mask due to being exempt but the vast majority now</w:t>
      </w:r>
      <w:r w:rsidR="00DC5D8C">
        <w:rPr>
          <w:rFonts w:ascii="Verdana" w:hAnsi="Verdana"/>
        </w:rPr>
        <w:t xml:space="preserve"> are</w:t>
      </w:r>
      <w:r>
        <w:rPr>
          <w:rFonts w:ascii="Verdana" w:hAnsi="Verdana"/>
        </w:rPr>
        <w:t>.</w:t>
      </w:r>
    </w:p>
    <w:p w14:paraId="05692E4A" w14:textId="77777777" w:rsidR="00EA4677" w:rsidRDefault="00EA4677" w:rsidP="00C51AAD">
      <w:pPr>
        <w:ind w:left="-5"/>
        <w:jc w:val="both"/>
        <w:rPr>
          <w:rFonts w:ascii="Verdana" w:hAnsi="Verdana"/>
        </w:rPr>
      </w:pPr>
    </w:p>
    <w:p w14:paraId="34A4CB51" w14:textId="25B69181" w:rsidR="00EA4677" w:rsidRDefault="00EA4677" w:rsidP="00C51AAD">
      <w:pPr>
        <w:ind w:left="-5"/>
        <w:jc w:val="both"/>
        <w:rPr>
          <w:rFonts w:ascii="Verdana" w:hAnsi="Verdana"/>
        </w:rPr>
      </w:pPr>
      <w:r>
        <w:rPr>
          <w:rFonts w:ascii="Verdana" w:hAnsi="Verdana"/>
        </w:rPr>
        <w:t>Kate will likely send out another survey shortly for feedback from parents, re. Parents Night, etc.</w:t>
      </w:r>
    </w:p>
    <w:p w14:paraId="1779C0D4" w14:textId="77777777" w:rsidR="00EA4677" w:rsidRDefault="00EA4677" w:rsidP="00C51AAD">
      <w:pPr>
        <w:ind w:left="-5"/>
        <w:jc w:val="both"/>
        <w:rPr>
          <w:rFonts w:ascii="Verdana" w:hAnsi="Verdana"/>
        </w:rPr>
      </w:pPr>
    </w:p>
    <w:p w14:paraId="67F8B93C" w14:textId="70DD75C5" w:rsidR="00EA4677" w:rsidRPr="00EA4677" w:rsidRDefault="00EA4677" w:rsidP="00EA4677">
      <w:pPr>
        <w:ind w:left="-5"/>
        <w:jc w:val="both"/>
        <w:rPr>
          <w:rFonts w:ascii="Verdana" w:hAnsi="Verdana"/>
          <w:b/>
          <w:u w:val="single"/>
        </w:rPr>
      </w:pPr>
      <w:r w:rsidRPr="00EA4677">
        <w:rPr>
          <w:rFonts w:ascii="Verdana" w:hAnsi="Verdana"/>
          <w:b/>
          <w:u w:val="single"/>
        </w:rPr>
        <w:t>Signatories</w:t>
      </w:r>
    </w:p>
    <w:p w14:paraId="3DC48192" w14:textId="77777777" w:rsidR="00EA4677" w:rsidRDefault="00EA4677" w:rsidP="00C51AAD">
      <w:pPr>
        <w:ind w:left="-5"/>
        <w:jc w:val="both"/>
        <w:rPr>
          <w:rFonts w:ascii="Verdana" w:hAnsi="Verdana"/>
        </w:rPr>
      </w:pPr>
    </w:p>
    <w:p w14:paraId="36ABA19F" w14:textId="7B2829A3" w:rsidR="00EA4677" w:rsidRDefault="00EA4677" w:rsidP="007067F9">
      <w:pPr>
        <w:ind w:left="-5"/>
        <w:jc w:val="both"/>
        <w:rPr>
          <w:rFonts w:ascii="Verdana" w:hAnsi="Verdana"/>
        </w:rPr>
      </w:pPr>
      <w:r>
        <w:rPr>
          <w:rFonts w:ascii="Verdana" w:hAnsi="Verdana"/>
        </w:rPr>
        <w:t>Jennie has read the paperwork, contacted the members of the PCA for their details</w:t>
      </w:r>
      <w:r w:rsidR="00DC5D8C">
        <w:rPr>
          <w:rFonts w:ascii="Verdana" w:hAnsi="Verdana"/>
        </w:rPr>
        <w:t>,</w:t>
      </w:r>
      <w:r>
        <w:rPr>
          <w:rFonts w:ascii="Verdana" w:hAnsi="Verdana"/>
        </w:rPr>
        <w:t xml:space="preserve"> and sent out an emailed regarding signatories</w:t>
      </w:r>
      <w:r w:rsidR="00DC5D8C">
        <w:rPr>
          <w:rFonts w:ascii="Verdana" w:hAnsi="Verdana"/>
        </w:rPr>
        <w:t xml:space="preserve"> for the Parent Council treasury, with </w:t>
      </w:r>
      <w:r>
        <w:rPr>
          <w:rFonts w:ascii="Verdana" w:hAnsi="Verdana"/>
        </w:rPr>
        <w:t>guidance and GDPR</w:t>
      </w:r>
      <w:r w:rsidR="00DC5D8C">
        <w:rPr>
          <w:rFonts w:ascii="Verdana" w:hAnsi="Verdana"/>
        </w:rPr>
        <w:t xml:space="preserve"> information</w:t>
      </w:r>
      <w:r>
        <w:rPr>
          <w:rFonts w:ascii="Verdana" w:hAnsi="Verdana"/>
        </w:rPr>
        <w:t xml:space="preserve">. </w:t>
      </w:r>
      <w:r w:rsidR="005C261B">
        <w:rPr>
          <w:rFonts w:ascii="Verdana" w:hAnsi="Verdana"/>
        </w:rPr>
        <w:t xml:space="preserve">The mandate </w:t>
      </w:r>
      <w:r>
        <w:rPr>
          <w:rFonts w:ascii="Verdana" w:hAnsi="Verdana"/>
        </w:rPr>
        <w:t xml:space="preserve">requires photographic copies of everyone’s signatures. </w:t>
      </w:r>
      <w:r w:rsidR="007067F9">
        <w:rPr>
          <w:rFonts w:ascii="Verdana" w:hAnsi="Verdana"/>
        </w:rPr>
        <w:t>Instructions of details of signature requirements to be sent by email</w:t>
      </w:r>
      <w:r w:rsidR="005C261B">
        <w:rPr>
          <w:rFonts w:ascii="Verdana" w:hAnsi="Verdana"/>
        </w:rPr>
        <w:t xml:space="preserve"> to each new signatory.</w:t>
      </w:r>
    </w:p>
    <w:p w14:paraId="19AE9AD8" w14:textId="77777777" w:rsidR="00EA4677" w:rsidRDefault="00EA4677" w:rsidP="00C51AAD">
      <w:pPr>
        <w:ind w:left="-5"/>
        <w:jc w:val="both"/>
        <w:rPr>
          <w:rFonts w:ascii="Verdana" w:hAnsi="Verdana"/>
        </w:rPr>
      </w:pPr>
    </w:p>
    <w:p w14:paraId="7B768686" w14:textId="560803A4" w:rsidR="007067F9" w:rsidRDefault="00EA4677" w:rsidP="007067F9">
      <w:pPr>
        <w:ind w:left="-5"/>
        <w:jc w:val="both"/>
        <w:rPr>
          <w:rFonts w:ascii="Verdana" w:hAnsi="Verdana"/>
        </w:rPr>
      </w:pPr>
      <w:r>
        <w:rPr>
          <w:rFonts w:ascii="Verdana" w:hAnsi="Verdana"/>
        </w:rPr>
        <w:t xml:space="preserve">Before anyone signs anything Jennie was required to read out some literature on what the bank will do with the personal information – credit searches, </w:t>
      </w:r>
      <w:r w:rsidR="007067F9">
        <w:rPr>
          <w:rFonts w:ascii="Verdana" w:hAnsi="Verdana"/>
        </w:rPr>
        <w:t xml:space="preserve">privacy notice, </w:t>
      </w:r>
      <w:r>
        <w:rPr>
          <w:rFonts w:ascii="Verdana" w:hAnsi="Verdana"/>
        </w:rPr>
        <w:t>GDPR.</w:t>
      </w:r>
      <w:r w:rsidR="007067F9">
        <w:rPr>
          <w:rFonts w:ascii="Verdana" w:hAnsi="Verdana"/>
        </w:rPr>
        <w:t xml:space="preserve"> Jennie is required to print out the information and give to the members of the PCA. PCA confirm they are happy to receive this.</w:t>
      </w:r>
    </w:p>
    <w:p w14:paraId="4B44BD1F" w14:textId="77777777" w:rsidR="007067F9" w:rsidRDefault="007067F9" w:rsidP="007067F9">
      <w:pPr>
        <w:ind w:left="-5"/>
        <w:jc w:val="both"/>
        <w:rPr>
          <w:rFonts w:ascii="Verdana" w:hAnsi="Verdana"/>
        </w:rPr>
      </w:pPr>
    </w:p>
    <w:p w14:paraId="632671DE" w14:textId="0AFFE862" w:rsidR="007067F9" w:rsidRDefault="007067F9" w:rsidP="007067F9">
      <w:pPr>
        <w:ind w:left="-5"/>
        <w:jc w:val="both"/>
        <w:rPr>
          <w:rFonts w:ascii="Verdana" w:hAnsi="Verdana"/>
        </w:rPr>
      </w:pPr>
      <w:r>
        <w:rPr>
          <w:rFonts w:ascii="Verdana" w:hAnsi="Verdana"/>
        </w:rPr>
        <w:t>Minutes from this meeting are required to be attached to the paperwork for the bank with the signatures.</w:t>
      </w:r>
    </w:p>
    <w:p w14:paraId="54EB4124" w14:textId="77777777" w:rsidR="007067F9" w:rsidRDefault="007067F9" w:rsidP="007067F9">
      <w:pPr>
        <w:ind w:left="-5"/>
        <w:jc w:val="both"/>
        <w:rPr>
          <w:rFonts w:ascii="Verdana" w:hAnsi="Verdana"/>
        </w:rPr>
      </w:pPr>
    </w:p>
    <w:p w14:paraId="3E87A309" w14:textId="615F1A18" w:rsidR="006D04B4" w:rsidRDefault="007067F9" w:rsidP="006D04B4">
      <w:pPr>
        <w:ind w:left="-5"/>
        <w:jc w:val="both"/>
        <w:rPr>
          <w:rFonts w:ascii="Verdana" w:hAnsi="Verdana"/>
        </w:rPr>
      </w:pPr>
      <w:r>
        <w:rPr>
          <w:rFonts w:ascii="Verdana" w:hAnsi="Verdana"/>
        </w:rPr>
        <w:t xml:space="preserve">Jennie asks if the PCA are happy for Gemma Acreman, Pamela Alexander, Ali Winters, </w:t>
      </w:r>
      <w:r w:rsidRPr="001E369A">
        <w:rPr>
          <w:rFonts w:ascii="Verdana" w:hAnsi="Verdana"/>
        </w:rPr>
        <w:t xml:space="preserve">Gillian Studsrud, </w:t>
      </w:r>
      <w:r>
        <w:rPr>
          <w:rFonts w:ascii="Verdana" w:hAnsi="Verdana"/>
        </w:rPr>
        <w:t xml:space="preserve">Jemma Carlton and </w:t>
      </w:r>
      <w:r w:rsidR="005C261B">
        <w:rPr>
          <w:rFonts w:ascii="Verdana" w:hAnsi="Verdana"/>
        </w:rPr>
        <w:t>Catherine</w:t>
      </w:r>
      <w:r>
        <w:rPr>
          <w:rFonts w:ascii="Verdana" w:hAnsi="Verdana"/>
        </w:rPr>
        <w:t xml:space="preserve"> McDade to be signatures.  PCA are all happy and agree to this and that all information provided is genuine and correct.</w:t>
      </w:r>
    </w:p>
    <w:p w14:paraId="592B1AB1" w14:textId="77777777" w:rsidR="007067F9" w:rsidRPr="000816FD" w:rsidRDefault="007067F9" w:rsidP="007067F9">
      <w:pPr>
        <w:ind w:left="-5"/>
        <w:jc w:val="both"/>
        <w:rPr>
          <w:rFonts w:ascii="Verdana" w:hAnsi="Verdana"/>
        </w:rPr>
      </w:pPr>
    </w:p>
    <w:p w14:paraId="346546FA" w14:textId="0CDA50B0" w:rsidR="00C51AAD" w:rsidRDefault="005D42B0" w:rsidP="00C51AAD">
      <w:pPr>
        <w:ind w:left="-5"/>
        <w:jc w:val="both"/>
        <w:rPr>
          <w:rFonts w:ascii="Verdana" w:hAnsi="Verdana"/>
        </w:rPr>
      </w:pPr>
      <w:r>
        <w:rPr>
          <w:rFonts w:ascii="Verdana" w:hAnsi="Verdana"/>
        </w:rPr>
        <w:t xml:space="preserve">Bob to be contacted </w:t>
      </w:r>
      <w:r w:rsidR="005C261B">
        <w:rPr>
          <w:rFonts w:ascii="Verdana" w:hAnsi="Verdana"/>
        </w:rPr>
        <w:t>to sign mandate form as he is a signatory.</w:t>
      </w:r>
    </w:p>
    <w:p w14:paraId="202011D5" w14:textId="77777777" w:rsidR="005D42B0" w:rsidRDefault="005D42B0" w:rsidP="00C51AAD">
      <w:pPr>
        <w:ind w:left="-5"/>
        <w:jc w:val="both"/>
        <w:rPr>
          <w:rFonts w:ascii="Verdana" w:hAnsi="Verdana"/>
        </w:rPr>
      </w:pPr>
    </w:p>
    <w:p w14:paraId="2F54D970" w14:textId="17B3CB69" w:rsidR="005D42B0" w:rsidRPr="005D42B0" w:rsidRDefault="005D42B0" w:rsidP="00C51AAD">
      <w:pPr>
        <w:ind w:left="-5"/>
        <w:jc w:val="both"/>
        <w:rPr>
          <w:rFonts w:ascii="Verdana" w:hAnsi="Verdana"/>
          <w:b/>
          <w:u w:val="single"/>
        </w:rPr>
      </w:pPr>
      <w:r w:rsidRPr="005D42B0">
        <w:rPr>
          <w:rFonts w:ascii="Verdana" w:hAnsi="Verdana"/>
          <w:b/>
          <w:u w:val="single"/>
        </w:rPr>
        <w:t>Raffle</w:t>
      </w:r>
    </w:p>
    <w:p w14:paraId="75CB6A24" w14:textId="77777777" w:rsidR="005D42B0" w:rsidRDefault="005D42B0" w:rsidP="00C51AAD">
      <w:pPr>
        <w:ind w:left="-5"/>
        <w:jc w:val="both"/>
        <w:rPr>
          <w:rFonts w:ascii="Verdana" w:hAnsi="Verdana"/>
        </w:rPr>
      </w:pPr>
    </w:p>
    <w:p w14:paraId="678F3703" w14:textId="4845F80F" w:rsidR="005D42B0" w:rsidRDefault="006D04B4" w:rsidP="00C51AAD">
      <w:pPr>
        <w:ind w:left="-5"/>
        <w:jc w:val="both"/>
        <w:rPr>
          <w:rFonts w:ascii="Verdana" w:hAnsi="Verdana"/>
        </w:rPr>
      </w:pPr>
      <w:r>
        <w:rPr>
          <w:rFonts w:ascii="Verdana" w:hAnsi="Verdana"/>
        </w:rPr>
        <w:t>Kate has been contacted by a parent, re. Christmas raffle – as this year there will not be a Christmas fayre. The school has been unable to do any fundraising this year</w:t>
      </w:r>
      <w:r w:rsidR="002C7127">
        <w:rPr>
          <w:rFonts w:ascii="Verdana" w:hAnsi="Verdana"/>
        </w:rPr>
        <w:t xml:space="preserve"> or have discos or fayres</w:t>
      </w:r>
      <w:r>
        <w:rPr>
          <w:rFonts w:ascii="Verdana" w:hAnsi="Verdana"/>
        </w:rPr>
        <w:t xml:space="preserve">. If </w:t>
      </w:r>
      <w:r w:rsidR="00E05B20">
        <w:rPr>
          <w:rFonts w:ascii="Verdana" w:hAnsi="Verdana"/>
        </w:rPr>
        <w:t>raffle prizes</w:t>
      </w:r>
      <w:r>
        <w:rPr>
          <w:rFonts w:ascii="Verdana" w:hAnsi="Verdana"/>
        </w:rPr>
        <w:t xml:space="preserve"> can be quarantined for at least 3 days it should be okay</w:t>
      </w:r>
      <w:r w:rsidR="00E05B20">
        <w:rPr>
          <w:rFonts w:ascii="Verdana" w:hAnsi="Verdana"/>
        </w:rPr>
        <w:t xml:space="preserve"> to do this</w:t>
      </w:r>
      <w:r>
        <w:rPr>
          <w:rFonts w:ascii="Verdana" w:hAnsi="Verdana"/>
        </w:rPr>
        <w:t>. Request to PCA to contact local businesses around the area to see if they are willing to donate, or create hampers, etc. Potentially ask parents to donate something if they can – however, would usually not. Parents have a choice where to donate or buy tickets without any pressure.</w:t>
      </w:r>
    </w:p>
    <w:p w14:paraId="3BCDA200" w14:textId="77777777" w:rsidR="006D04B4" w:rsidRDefault="006D04B4" w:rsidP="00C51AAD">
      <w:pPr>
        <w:ind w:left="-5"/>
        <w:jc w:val="both"/>
        <w:rPr>
          <w:rFonts w:ascii="Verdana" w:hAnsi="Verdana"/>
        </w:rPr>
      </w:pPr>
    </w:p>
    <w:p w14:paraId="5ACCB8B5" w14:textId="49C7002D" w:rsidR="006D04B4" w:rsidRDefault="002C7127" w:rsidP="00C51AAD">
      <w:pPr>
        <w:ind w:left="-5"/>
        <w:jc w:val="both"/>
        <w:rPr>
          <w:rFonts w:ascii="Verdana" w:hAnsi="Verdana"/>
        </w:rPr>
      </w:pPr>
      <w:r>
        <w:rPr>
          <w:rFonts w:ascii="Verdana" w:hAnsi="Verdana"/>
        </w:rPr>
        <w:t>Due to the current situation</w:t>
      </w:r>
      <w:r w:rsidR="006D04B4">
        <w:rPr>
          <w:rFonts w:ascii="Verdana" w:hAnsi="Verdana"/>
        </w:rPr>
        <w:t>, PCA to write up a letter and reach out to local businesses to see if they can get any response or donations before committing to this.</w:t>
      </w:r>
    </w:p>
    <w:p w14:paraId="2F205327" w14:textId="77777777" w:rsidR="005D42B0" w:rsidRDefault="005D42B0" w:rsidP="00C51AAD">
      <w:pPr>
        <w:ind w:left="-5"/>
        <w:jc w:val="both"/>
        <w:rPr>
          <w:rFonts w:ascii="Verdana" w:hAnsi="Verdana"/>
        </w:rPr>
      </w:pPr>
    </w:p>
    <w:p w14:paraId="13DFD4E6" w14:textId="55E92DC1" w:rsidR="006D04B4" w:rsidRPr="002C7127" w:rsidRDefault="002C7127" w:rsidP="00C51AAD">
      <w:pPr>
        <w:ind w:left="-5"/>
        <w:jc w:val="both"/>
        <w:rPr>
          <w:rFonts w:ascii="Verdana" w:hAnsi="Verdana"/>
          <w:b/>
          <w:u w:val="single"/>
        </w:rPr>
      </w:pPr>
      <w:r w:rsidRPr="002C7127">
        <w:rPr>
          <w:rFonts w:ascii="Verdana" w:hAnsi="Verdana"/>
          <w:b/>
          <w:u w:val="single"/>
        </w:rPr>
        <w:t>Any other business</w:t>
      </w:r>
    </w:p>
    <w:p w14:paraId="73E5E759" w14:textId="77777777" w:rsidR="002C7127" w:rsidRDefault="002C7127" w:rsidP="00C51AAD">
      <w:pPr>
        <w:ind w:left="-5"/>
        <w:jc w:val="both"/>
        <w:rPr>
          <w:rFonts w:ascii="Verdana" w:hAnsi="Verdana"/>
        </w:rPr>
      </w:pPr>
    </w:p>
    <w:p w14:paraId="6D8D18A8" w14:textId="2E9F7929" w:rsidR="002C7127" w:rsidRDefault="002C7127" w:rsidP="00C51AAD">
      <w:pPr>
        <w:ind w:left="-5"/>
        <w:jc w:val="both"/>
        <w:rPr>
          <w:rFonts w:ascii="Verdana" w:hAnsi="Verdana"/>
        </w:rPr>
      </w:pPr>
      <w:r>
        <w:rPr>
          <w:rFonts w:ascii="Verdana" w:hAnsi="Verdana"/>
        </w:rPr>
        <w:t>Jennie has handed in her resignation as Chairperson.</w:t>
      </w:r>
    </w:p>
    <w:p w14:paraId="4044E8B0" w14:textId="582D5E0D" w:rsidR="002C7127" w:rsidRDefault="005C261B" w:rsidP="00C51AAD">
      <w:pPr>
        <w:ind w:left="-5"/>
        <w:jc w:val="both"/>
        <w:rPr>
          <w:rFonts w:ascii="Verdana" w:hAnsi="Verdana"/>
        </w:rPr>
      </w:pPr>
      <w:r>
        <w:rPr>
          <w:rFonts w:ascii="Verdana" w:hAnsi="Verdana"/>
        </w:rPr>
        <w:t>Catherine</w:t>
      </w:r>
      <w:r w:rsidR="002C7127">
        <w:rPr>
          <w:rFonts w:ascii="Verdana" w:hAnsi="Verdana"/>
        </w:rPr>
        <w:t xml:space="preserve"> McDade has handed in her resignation as Secretary.</w:t>
      </w:r>
    </w:p>
    <w:p w14:paraId="5CE2BD06" w14:textId="77777777" w:rsidR="002C7127" w:rsidRDefault="002C7127" w:rsidP="00C51AAD">
      <w:pPr>
        <w:ind w:left="-5"/>
        <w:jc w:val="both"/>
        <w:rPr>
          <w:rFonts w:ascii="Verdana" w:hAnsi="Verdana"/>
        </w:rPr>
      </w:pPr>
    </w:p>
    <w:p w14:paraId="51D0A2D4" w14:textId="400BDAFC" w:rsidR="002C7127" w:rsidRDefault="002C7127" w:rsidP="00C51AAD">
      <w:pPr>
        <w:ind w:left="-5"/>
        <w:jc w:val="both"/>
        <w:rPr>
          <w:rFonts w:ascii="Verdana" w:hAnsi="Verdana"/>
        </w:rPr>
      </w:pPr>
      <w:r>
        <w:rPr>
          <w:rFonts w:ascii="Verdana" w:hAnsi="Verdana"/>
        </w:rPr>
        <w:t>Jennie proposes Gemma Acreman to take on the role as Secretary.</w:t>
      </w:r>
    </w:p>
    <w:p w14:paraId="4C03922E" w14:textId="161678AA" w:rsidR="002C7127" w:rsidRDefault="002C7127" w:rsidP="00C51AAD">
      <w:pPr>
        <w:ind w:left="-5"/>
        <w:jc w:val="both"/>
        <w:rPr>
          <w:rFonts w:ascii="Verdana" w:hAnsi="Verdana"/>
        </w:rPr>
      </w:pPr>
      <w:r>
        <w:rPr>
          <w:rFonts w:ascii="Verdana" w:hAnsi="Verdana"/>
        </w:rPr>
        <w:t xml:space="preserve">This is seconded by the </w:t>
      </w:r>
      <w:r w:rsidR="005C261B">
        <w:rPr>
          <w:rFonts w:ascii="Verdana" w:hAnsi="Verdana"/>
        </w:rPr>
        <w:t>Alison Winters</w:t>
      </w:r>
      <w:r>
        <w:rPr>
          <w:rFonts w:ascii="Verdana" w:hAnsi="Verdana"/>
        </w:rPr>
        <w:t xml:space="preserve"> of the PCA.</w:t>
      </w:r>
    </w:p>
    <w:p w14:paraId="2C6B352C" w14:textId="77777777" w:rsidR="002C7127" w:rsidRDefault="002C7127" w:rsidP="00C51AAD">
      <w:pPr>
        <w:ind w:left="-5"/>
        <w:jc w:val="both"/>
        <w:rPr>
          <w:rFonts w:ascii="Verdana" w:hAnsi="Verdana"/>
        </w:rPr>
      </w:pPr>
    </w:p>
    <w:p w14:paraId="27E393BB" w14:textId="531DD403" w:rsidR="002C7127" w:rsidRDefault="002C7127" w:rsidP="00C51AAD">
      <w:pPr>
        <w:ind w:left="-5"/>
        <w:jc w:val="both"/>
        <w:rPr>
          <w:rFonts w:ascii="Verdana" w:hAnsi="Verdana"/>
        </w:rPr>
      </w:pPr>
      <w:r>
        <w:rPr>
          <w:rFonts w:ascii="Verdana" w:hAnsi="Verdana"/>
        </w:rPr>
        <w:t>Gemma happy to take on the post as Secretary.</w:t>
      </w:r>
    </w:p>
    <w:p w14:paraId="3A5B4F22" w14:textId="77777777" w:rsidR="002C7127" w:rsidRDefault="002C7127" w:rsidP="00C51AAD">
      <w:pPr>
        <w:ind w:left="-5"/>
        <w:jc w:val="both"/>
        <w:rPr>
          <w:rFonts w:ascii="Verdana" w:hAnsi="Verdana"/>
        </w:rPr>
      </w:pPr>
    </w:p>
    <w:p w14:paraId="5BF78F3C" w14:textId="32E0FD7A" w:rsidR="002C7127" w:rsidRDefault="002C7127" w:rsidP="00C51AAD">
      <w:pPr>
        <w:ind w:left="-5"/>
        <w:jc w:val="both"/>
        <w:rPr>
          <w:rFonts w:ascii="Verdana" w:hAnsi="Verdana"/>
        </w:rPr>
      </w:pPr>
      <w:r>
        <w:rPr>
          <w:rFonts w:ascii="Verdana" w:hAnsi="Verdana"/>
        </w:rPr>
        <w:t>Going forward, until they are able to take place in the school, meetings will remain online. Times and dates to be discussed as to everyone’s availability.</w:t>
      </w:r>
    </w:p>
    <w:p w14:paraId="7C690E4E" w14:textId="77777777" w:rsidR="002C7127" w:rsidRDefault="002C7127" w:rsidP="00C51AAD">
      <w:pPr>
        <w:ind w:left="-5"/>
        <w:jc w:val="both"/>
        <w:rPr>
          <w:rFonts w:ascii="Verdana" w:hAnsi="Verdana"/>
        </w:rPr>
      </w:pPr>
    </w:p>
    <w:p w14:paraId="6556B022" w14:textId="0E72601C" w:rsidR="002C7127" w:rsidRDefault="002C7127" w:rsidP="00C51AAD">
      <w:pPr>
        <w:ind w:left="-5"/>
        <w:jc w:val="both"/>
        <w:rPr>
          <w:rFonts w:ascii="Verdana" w:hAnsi="Verdana"/>
        </w:rPr>
      </w:pPr>
      <w:r>
        <w:rPr>
          <w:rFonts w:ascii="Verdana" w:hAnsi="Verdana"/>
        </w:rPr>
        <w:t>No proposals for Chairperson at the moment. To be discussed at next meeting. Jennie to send out leaflets on the roles for everyone to read over.</w:t>
      </w:r>
    </w:p>
    <w:p w14:paraId="72D06CDC" w14:textId="77777777" w:rsidR="003C3F7B" w:rsidRDefault="003C3F7B" w:rsidP="003C3F7B">
      <w:pPr>
        <w:ind w:left="0" w:firstLine="0"/>
        <w:jc w:val="both"/>
        <w:rPr>
          <w:rFonts w:ascii="Verdana" w:hAnsi="Verdana"/>
        </w:rPr>
      </w:pPr>
    </w:p>
    <w:p w14:paraId="5D973FAB" w14:textId="2FC89880" w:rsidR="002C7127" w:rsidRDefault="003C3F7B" w:rsidP="003C3F7B">
      <w:pPr>
        <w:ind w:left="0" w:firstLine="0"/>
        <w:jc w:val="both"/>
        <w:rPr>
          <w:rFonts w:ascii="Verdana" w:hAnsi="Verdana"/>
        </w:rPr>
      </w:pPr>
      <w:r>
        <w:rPr>
          <w:rFonts w:ascii="Verdana" w:hAnsi="Verdana"/>
        </w:rPr>
        <w:t xml:space="preserve">Jemma will continue to update the Facebook social media page on Sunday’s with the following </w:t>
      </w:r>
      <w:r w:rsidR="00E05B20">
        <w:rPr>
          <w:rFonts w:ascii="Verdana" w:hAnsi="Verdana"/>
        </w:rPr>
        <w:t>weeks’</w:t>
      </w:r>
      <w:r>
        <w:rPr>
          <w:rFonts w:ascii="Verdana" w:hAnsi="Verdana"/>
        </w:rPr>
        <w:t xml:space="preserve"> menu. </w:t>
      </w:r>
    </w:p>
    <w:p w14:paraId="7CA2DB3E" w14:textId="77777777" w:rsidR="003C3F7B" w:rsidRDefault="003C3F7B" w:rsidP="003C3F7B">
      <w:pPr>
        <w:ind w:left="0" w:firstLine="0"/>
        <w:jc w:val="both"/>
        <w:rPr>
          <w:rFonts w:ascii="Verdana" w:hAnsi="Verdana"/>
        </w:rPr>
      </w:pPr>
    </w:p>
    <w:p w14:paraId="0EC1E199" w14:textId="6ECD3BA0" w:rsidR="003C3F7B" w:rsidRPr="00E05B20" w:rsidRDefault="003C3F7B" w:rsidP="00E05B20">
      <w:pPr>
        <w:ind w:left="0" w:firstLine="0"/>
        <w:jc w:val="center"/>
        <w:rPr>
          <w:rFonts w:ascii="Verdana" w:hAnsi="Verdana"/>
          <w:b/>
        </w:rPr>
      </w:pPr>
      <w:r w:rsidRPr="00E05B20">
        <w:rPr>
          <w:rFonts w:ascii="Verdana" w:hAnsi="Verdana"/>
          <w:b/>
        </w:rPr>
        <w:t>Meeting adjourned.</w:t>
      </w:r>
    </w:p>
    <w:p w14:paraId="0622D065" w14:textId="77777777" w:rsidR="005D42B0" w:rsidRDefault="005D42B0" w:rsidP="00C51AAD">
      <w:pPr>
        <w:ind w:left="-5"/>
        <w:jc w:val="both"/>
        <w:rPr>
          <w:rFonts w:ascii="Verdana" w:hAnsi="Verdana"/>
        </w:rPr>
      </w:pPr>
    </w:p>
    <w:p w14:paraId="26EBC70B" w14:textId="532225CC" w:rsidR="00383682" w:rsidRDefault="00383682" w:rsidP="001E369A">
      <w:pPr>
        <w:spacing w:after="0" w:line="259" w:lineRule="auto"/>
        <w:ind w:left="0" w:firstLine="0"/>
        <w:jc w:val="both"/>
        <w:rPr>
          <w:rFonts w:ascii="Verdana" w:hAnsi="Verdana"/>
        </w:rPr>
      </w:pPr>
      <w:r>
        <w:rPr>
          <w:rFonts w:ascii="Verdana" w:hAnsi="Verdana"/>
        </w:rPr>
        <w:t>Tasks following meeting:</w:t>
      </w:r>
    </w:p>
    <w:p w14:paraId="605FB7FC" w14:textId="77777777" w:rsidR="00383682" w:rsidRDefault="00383682" w:rsidP="001E369A">
      <w:pPr>
        <w:spacing w:after="0" w:line="259" w:lineRule="auto"/>
        <w:ind w:left="0" w:firstLine="0"/>
        <w:jc w:val="both"/>
        <w:rPr>
          <w:rFonts w:ascii="Verdana" w:hAnsi="Verdana"/>
        </w:rPr>
      </w:pPr>
    </w:p>
    <w:p w14:paraId="33B02C70" w14:textId="5459FBC8" w:rsidR="006D04B4" w:rsidRPr="00E05B20" w:rsidRDefault="006D04B4" w:rsidP="003C3F7B">
      <w:pPr>
        <w:spacing w:after="0" w:line="259" w:lineRule="auto"/>
        <w:ind w:left="720" w:firstLine="0"/>
        <w:jc w:val="both"/>
        <w:rPr>
          <w:rFonts w:ascii="Verdana" w:hAnsi="Verdana"/>
          <w:i/>
        </w:rPr>
      </w:pPr>
      <w:r w:rsidRPr="00E05B20">
        <w:rPr>
          <w:rFonts w:ascii="Verdana" w:hAnsi="Verdana"/>
          <w:i/>
        </w:rPr>
        <w:t>PCA to send digital copies of their signatures to Jennie – Everyone.</w:t>
      </w:r>
    </w:p>
    <w:p w14:paraId="530A502B" w14:textId="022493F6" w:rsidR="00383682" w:rsidRPr="00E05B20" w:rsidRDefault="005D42B0" w:rsidP="003C3F7B">
      <w:pPr>
        <w:spacing w:after="0" w:line="259" w:lineRule="auto"/>
        <w:ind w:left="720" w:firstLine="0"/>
        <w:jc w:val="both"/>
        <w:rPr>
          <w:rFonts w:ascii="Verdana" w:hAnsi="Verdana"/>
          <w:i/>
        </w:rPr>
      </w:pPr>
      <w:r w:rsidRPr="00E05B20">
        <w:rPr>
          <w:rFonts w:ascii="Verdana" w:hAnsi="Verdana"/>
          <w:i/>
        </w:rPr>
        <w:t>Jennie to contact Bob, re. Signatories – Jennie.</w:t>
      </w:r>
    </w:p>
    <w:p w14:paraId="2F82EAE5" w14:textId="77777777" w:rsidR="006D04B4" w:rsidRPr="00E05B20" w:rsidRDefault="006D04B4" w:rsidP="003C3F7B">
      <w:pPr>
        <w:spacing w:after="0" w:line="259" w:lineRule="auto"/>
        <w:ind w:left="720" w:firstLine="0"/>
        <w:jc w:val="both"/>
        <w:rPr>
          <w:rFonts w:ascii="Verdana" w:hAnsi="Verdana"/>
          <w:i/>
        </w:rPr>
      </w:pPr>
      <w:r w:rsidRPr="00E05B20">
        <w:rPr>
          <w:rFonts w:ascii="Verdana" w:hAnsi="Verdana"/>
          <w:i/>
        </w:rPr>
        <w:t>Jennie to contact the bank – Jennie.</w:t>
      </w:r>
    </w:p>
    <w:p w14:paraId="03E53540" w14:textId="4FBA15C7" w:rsidR="006D04B4" w:rsidRDefault="006D04B4" w:rsidP="003C3F7B">
      <w:pPr>
        <w:spacing w:after="0" w:line="259" w:lineRule="auto"/>
        <w:ind w:left="720" w:firstLine="0"/>
        <w:jc w:val="both"/>
        <w:rPr>
          <w:rFonts w:ascii="Verdana" w:hAnsi="Verdana"/>
          <w:i/>
        </w:rPr>
      </w:pPr>
      <w:r w:rsidRPr="00E05B20">
        <w:rPr>
          <w:rFonts w:ascii="Verdana" w:hAnsi="Verdana"/>
          <w:i/>
        </w:rPr>
        <w:t>PCA to reach out to local businesses, re. (</w:t>
      </w:r>
      <w:r w:rsidR="00E05B20" w:rsidRPr="00E05B20">
        <w:rPr>
          <w:rFonts w:ascii="Verdana" w:hAnsi="Verdana"/>
          <w:i/>
        </w:rPr>
        <w:t>Potential</w:t>
      </w:r>
      <w:r w:rsidRPr="00E05B20">
        <w:rPr>
          <w:rFonts w:ascii="Verdana" w:hAnsi="Verdana"/>
          <w:i/>
        </w:rPr>
        <w:t xml:space="preserve">) Christmas </w:t>
      </w:r>
      <w:r w:rsidR="003C3F7B" w:rsidRPr="00E05B20">
        <w:rPr>
          <w:rFonts w:ascii="Verdana" w:hAnsi="Verdana"/>
          <w:i/>
        </w:rPr>
        <w:t>raffle – PCA.</w:t>
      </w:r>
    </w:p>
    <w:p w14:paraId="3D8F3B65" w14:textId="7096AFC7" w:rsidR="00E05B20" w:rsidRPr="00E05B20" w:rsidRDefault="00E05B20" w:rsidP="003C3F7B">
      <w:pPr>
        <w:spacing w:after="0" w:line="259" w:lineRule="auto"/>
        <w:ind w:left="720" w:firstLine="0"/>
        <w:jc w:val="both"/>
        <w:rPr>
          <w:rFonts w:ascii="Verdana" w:hAnsi="Verdana"/>
          <w:i/>
        </w:rPr>
      </w:pPr>
      <w:r>
        <w:rPr>
          <w:rFonts w:ascii="Verdana" w:hAnsi="Verdana"/>
          <w:i/>
        </w:rPr>
        <w:t>Next meeting to be arranged – PCA/Kate.</w:t>
      </w:r>
    </w:p>
    <w:p w14:paraId="324ED79E" w14:textId="77777777" w:rsidR="002C7127" w:rsidRPr="000816FD" w:rsidRDefault="002C7127" w:rsidP="001E369A">
      <w:pPr>
        <w:spacing w:after="0" w:line="259" w:lineRule="auto"/>
        <w:ind w:left="0" w:firstLine="0"/>
        <w:jc w:val="both"/>
        <w:rPr>
          <w:rFonts w:ascii="Verdana" w:hAnsi="Verdana"/>
        </w:rPr>
      </w:pPr>
    </w:p>
    <w:p w14:paraId="5FE2511D" w14:textId="77777777" w:rsidR="00E05B20" w:rsidRDefault="00E05B20" w:rsidP="005D42B0">
      <w:pPr>
        <w:jc w:val="both"/>
        <w:rPr>
          <w:rFonts w:ascii="Verdana" w:hAnsi="Verdana"/>
        </w:rPr>
      </w:pPr>
    </w:p>
    <w:p w14:paraId="41ECC7D5" w14:textId="1FC143AA" w:rsidR="006C298B" w:rsidRPr="000816FD" w:rsidRDefault="00933029" w:rsidP="005D42B0">
      <w:pPr>
        <w:jc w:val="both"/>
        <w:rPr>
          <w:rFonts w:ascii="Verdana" w:hAnsi="Verdana"/>
          <w:bCs/>
        </w:rPr>
      </w:pPr>
      <w:r w:rsidRPr="000816FD">
        <w:rPr>
          <w:rFonts w:ascii="Verdana" w:hAnsi="Verdana"/>
        </w:rPr>
        <w:t xml:space="preserve">Next Meeting Planned – </w:t>
      </w:r>
      <w:r w:rsidR="009766BF">
        <w:rPr>
          <w:rFonts w:ascii="Verdana" w:hAnsi="Verdana"/>
        </w:rPr>
        <w:t>TBC.</w:t>
      </w:r>
    </w:p>
    <w:p w14:paraId="084EAE10" w14:textId="77777777" w:rsidR="00E05B20" w:rsidRDefault="00E05B20" w:rsidP="00E05B20">
      <w:pPr>
        <w:ind w:left="-5" w:firstLine="5"/>
        <w:jc w:val="both"/>
        <w:rPr>
          <w:rFonts w:ascii="Verdana" w:hAnsi="Verdana"/>
        </w:rPr>
      </w:pPr>
    </w:p>
    <w:p w14:paraId="4D785E33" w14:textId="77777777" w:rsidR="00E05B20" w:rsidRDefault="00E05B20" w:rsidP="00E05B20">
      <w:pPr>
        <w:ind w:left="-5" w:firstLine="15"/>
        <w:jc w:val="right"/>
        <w:rPr>
          <w:rFonts w:ascii="Verdana" w:hAnsi="Verdana"/>
        </w:rPr>
      </w:pPr>
    </w:p>
    <w:p w14:paraId="1DC2A1D2" w14:textId="77777777" w:rsidR="00E05B20" w:rsidRDefault="00E05B20" w:rsidP="00E05B20">
      <w:pPr>
        <w:ind w:left="-5" w:firstLine="15"/>
        <w:jc w:val="right"/>
        <w:rPr>
          <w:rFonts w:ascii="Verdana" w:hAnsi="Verdana"/>
        </w:rPr>
      </w:pPr>
    </w:p>
    <w:p w14:paraId="65C1B6E4" w14:textId="77777777" w:rsidR="00E05B20" w:rsidRDefault="00E05B20" w:rsidP="00E05B20">
      <w:pPr>
        <w:ind w:left="-5" w:firstLine="15"/>
        <w:jc w:val="right"/>
        <w:rPr>
          <w:rFonts w:ascii="Verdana" w:hAnsi="Verdana"/>
        </w:rPr>
      </w:pPr>
    </w:p>
    <w:p w14:paraId="33BB086D" w14:textId="2D78D00C" w:rsidR="006C298B" w:rsidRPr="000816FD" w:rsidRDefault="002C7127" w:rsidP="00E05B20">
      <w:pPr>
        <w:ind w:left="-5" w:firstLine="15"/>
        <w:jc w:val="right"/>
        <w:rPr>
          <w:rFonts w:ascii="Verdana" w:hAnsi="Verdana"/>
        </w:rPr>
      </w:pPr>
      <w:r>
        <w:rPr>
          <w:rFonts w:ascii="Verdana" w:hAnsi="Verdana"/>
        </w:rPr>
        <w:t xml:space="preserve">Minutes – </w:t>
      </w:r>
      <w:r w:rsidR="00383682">
        <w:rPr>
          <w:rFonts w:ascii="Verdana" w:hAnsi="Verdana"/>
        </w:rPr>
        <w:t>G</w:t>
      </w:r>
      <w:r w:rsidR="00E05B20">
        <w:rPr>
          <w:rFonts w:ascii="Verdana" w:hAnsi="Verdana"/>
        </w:rPr>
        <w:t>emma</w:t>
      </w:r>
      <w:r w:rsidR="00383682">
        <w:rPr>
          <w:rFonts w:ascii="Verdana" w:hAnsi="Verdana"/>
        </w:rPr>
        <w:t xml:space="preserve"> Acreman</w:t>
      </w:r>
      <w:r>
        <w:rPr>
          <w:rFonts w:ascii="Verdana" w:hAnsi="Verdana"/>
        </w:rPr>
        <w:t>.</w:t>
      </w:r>
    </w:p>
    <w:sectPr w:rsidR="006C298B" w:rsidRPr="000816FD">
      <w:pgSz w:w="11900" w:h="16840"/>
      <w:pgMar w:top="1440" w:right="1001" w:bottom="1440" w:left="8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8B"/>
    <w:rsid w:val="000019BC"/>
    <w:rsid w:val="00003BA1"/>
    <w:rsid w:val="00034929"/>
    <w:rsid w:val="00036F35"/>
    <w:rsid w:val="000463C6"/>
    <w:rsid w:val="000473C3"/>
    <w:rsid w:val="00051352"/>
    <w:rsid w:val="00074805"/>
    <w:rsid w:val="000816FD"/>
    <w:rsid w:val="0008355F"/>
    <w:rsid w:val="000A3E6B"/>
    <w:rsid w:val="000F3919"/>
    <w:rsid w:val="00101FE8"/>
    <w:rsid w:val="00104647"/>
    <w:rsid w:val="001220CF"/>
    <w:rsid w:val="001846EF"/>
    <w:rsid w:val="001B0142"/>
    <w:rsid w:val="001C3A6B"/>
    <w:rsid w:val="001E369A"/>
    <w:rsid w:val="00222F7D"/>
    <w:rsid w:val="00251FFB"/>
    <w:rsid w:val="00262346"/>
    <w:rsid w:val="002C43C5"/>
    <w:rsid w:val="002C7127"/>
    <w:rsid w:val="002D0202"/>
    <w:rsid w:val="002E665D"/>
    <w:rsid w:val="00371101"/>
    <w:rsid w:val="00375D6C"/>
    <w:rsid w:val="00382A7E"/>
    <w:rsid w:val="00383682"/>
    <w:rsid w:val="003C3F7B"/>
    <w:rsid w:val="004011CD"/>
    <w:rsid w:val="00437E30"/>
    <w:rsid w:val="0047242D"/>
    <w:rsid w:val="0049127B"/>
    <w:rsid w:val="004C3A2A"/>
    <w:rsid w:val="005041C7"/>
    <w:rsid w:val="0052358A"/>
    <w:rsid w:val="005C261B"/>
    <w:rsid w:val="005D0632"/>
    <w:rsid w:val="005D42B0"/>
    <w:rsid w:val="005F77A5"/>
    <w:rsid w:val="00650144"/>
    <w:rsid w:val="0068624B"/>
    <w:rsid w:val="00686B1D"/>
    <w:rsid w:val="006C298B"/>
    <w:rsid w:val="006D04B4"/>
    <w:rsid w:val="006E0666"/>
    <w:rsid w:val="007067F9"/>
    <w:rsid w:val="00734922"/>
    <w:rsid w:val="00794FF8"/>
    <w:rsid w:val="0079677D"/>
    <w:rsid w:val="007A4491"/>
    <w:rsid w:val="007E6EB4"/>
    <w:rsid w:val="007E70AE"/>
    <w:rsid w:val="007F2A91"/>
    <w:rsid w:val="00803517"/>
    <w:rsid w:val="00806811"/>
    <w:rsid w:val="0083675D"/>
    <w:rsid w:val="00840F7C"/>
    <w:rsid w:val="00847446"/>
    <w:rsid w:val="00861AF1"/>
    <w:rsid w:val="008760F4"/>
    <w:rsid w:val="008C035A"/>
    <w:rsid w:val="00903621"/>
    <w:rsid w:val="00933029"/>
    <w:rsid w:val="0094508F"/>
    <w:rsid w:val="009766BF"/>
    <w:rsid w:val="00984661"/>
    <w:rsid w:val="00985C92"/>
    <w:rsid w:val="00995F61"/>
    <w:rsid w:val="009B6FF5"/>
    <w:rsid w:val="009D2C62"/>
    <w:rsid w:val="00A12BD4"/>
    <w:rsid w:val="00A5031A"/>
    <w:rsid w:val="00A71AF3"/>
    <w:rsid w:val="00A90510"/>
    <w:rsid w:val="00A97963"/>
    <w:rsid w:val="00AD6A26"/>
    <w:rsid w:val="00AE4F94"/>
    <w:rsid w:val="00AF4E29"/>
    <w:rsid w:val="00B007FA"/>
    <w:rsid w:val="00B608C8"/>
    <w:rsid w:val="00BD078A"/>
    <w:rsid w:val="00BE5298"/>
    <w:rsid w:val="00BF0834"/>
    <w:rsid w:val="00C14D6C"/>
    <w:rsid w:val="00C51AAD"/>
    <w:rsid w:val="00C558A1"/>
    <w:rsid w:val="00C972A4"/>
    <w:rsid w:val="00CB4B0E"/>
    <w:rsid w:val="00CD6311"/>
    <w:rsid w:val="00D10A09"/>
    <w:rsid w:val="00D16252"/>
    <w:rsid w:val="00D5535A"/>
    <w:rsid w:val="00D7087B"/>
    <w:rsid w:val="00D900C8"/>
    <w:rsid w:val="00D9156D"/>
    <w:rsid w:val="00DC5D8C"/>
    <w:rsid w:val="00DE3468"/>
    <w:rsid w:val="00DF018E"/>
    <w:rsid w:val="00DF3724"/>
    <w:rsid w:val="00E05B20"/>
    <w:rsid w:val="00E44115"/>
    <w:rsid w:val="00E52507"/>
    <w:rsid w:val="00E65F17"/>
    <w:rsid w:val="00EA45BE"/>
    <w:rsid w:val="00EA4677"/>
    <w:rsid w:val="00EB5241"/>
    <w:rsid w:val="00F26CF9"/>
    <w:rsid w:val="00F27A0D"/>
    <w:rsid w:val="00F417A9"/>
    <w:rsid w:val="00F9515C"/>
    <w:rsid w:val="00FA6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6B3A2"/>
  <w15:docId w15:val="{DDD4EF9D-AADD-C942-AD11-094149BF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Arial" w:eastAsia="Arial" w:hAnsi="Arial" w:cs="Arial"/>
      <w:color w:val="000000"/>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Administrator</dc:creator>
  <cp:keywords/>
  <cp:lastModifiedBy>Mrs Watt</cp:lastModifiedBy>
  <cp:revision>2</cp:revision>
  <dcterms:created xsi:type="dcterms:W3CDTF">2020-12-16T11:20:00Z</dcterms:created>
  <dcterms:modified xsi:type="dcterms:W3CDTF">2020-12-16T11:20:00Z</dcterms:modified>
</cp:coreProperties>
</file>