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DC25" w14:textId="49036238" w:rsidR="00E27A48" w:rsidRDefault="00E27A4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DBDACF" wp14:editId="3A42B736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724650" cy="866775"/>
                <wp:effectExtent l="0" t="0" r="19050" b="28575"/>
                <wp:wrapNone/>
                <wp:docPr id="921788232" name="Text Box 92178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2F459" w14:textId="1ED7D2B3" w:rsidR="00E27A48" w:rsidRPr="00D05826" w:rsidRDefault="00E27A48" w:rsidP="00E27A48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BACDCE" wp14:editId="11763B32">
                                  <wp:extent cx="480695" cy="368935"/>
                                  <wp:effectExtent l="0" t="0" r="0" b="0"/>
                                  <wp:docPr id="125871582" name="Picture 1" descr="A logo with a sun and ray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871582" name="Picture 1" descr="A logo with a sun and rays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695" cy="368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05826">
                              <w:rPr>
                                <w:noProof/>
                                <w:sz w:val="36"/>
                                <w:szCs w:val="32"/>
                                <w:lang w:eastAsia="en-GB"/>
                              </w:rPr>
                              <w:t xml:space="preserve">       </w:t>
                            </w:r>
                            <w:r w:rsidRPr="00D05826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  <w:szCs w:val="32"/>
                              </w:rPr>
                              <w:t xml:space="preserve">Holytown Nursery Class –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  <w:szCs w:val="32"/>
                              </w:rPr>
                              <w:t>PLAYROOM PROCEDURES</w:t>
                            </w:r>
                            <w:r w:rsidRPr="00D05826">
                              <w:rPr>
                                <w:rFonts w:ascii="Century Gothic" w:hAnsi="Century Gothic"/>
                                <w:b/>
                                <w:color w:val="0070C0"/>
                                <w:sz w:val="4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BDACF" id="_x0000_t202" coordsize="21600,21600" o:spt="202" path="m,l,21600r21600,l21600,xe">
                <v:stroke joinstyle="miter"/>
                <v:path gradientshapeok="t" o:connecttype="rect"/>
              </v:shapetype>
              <v:shape id="Text Box 921788232" o:spid="_x0000_s1026" type="#_x0000_t202" style="position:absolute;margin-left:0;margin-top:.1pt;width:529.5pt;height:68.2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" fillcolor="white [3201]" strokeweight=".5pt">
                <v:textbox>
                  <w:txbxContent>
                    <w:p w14:paraId="4AA2F459" w14:textId="1ED7D2B3" w:rsidR="00E27A48" w:rsidRPr="00D05826" w:rsidRDefault="00E27A48" w:rsidP="00E27A48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BACDCE" wp14:editId="11763B32">
                            <wp:extent cx="480695" cy="368935"/>
                            <wp:effectExtent l="0" t="0" r="0" b="0"/>
                            <wp:docPr id="125871582" name="Picture 1" descr="A logo with a sun and ray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871582" name="Picture 1" descr="A logo with a sun and rays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0695" cy="368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05826">
                        <w:rPr>
                          <w:noProof/>
                          <w:sz w:val="36"/>
                          <w:szCs w:val="32"/>
                          <w:lang w:eastAsia="en-GB"/>
                        </w:rPr>
                        <w:t xml:space="preserve">       </w:t>
                      </w:r>
                      <w:r w:rsidRPr="00D05826">
                        <w:rPr>
                          <w:rFonts w:ascii="Century Gothic" w:hAnsi="Century Gothic"/>
                          <w:b/>
                          <w:color w:val="0070C0"/>
                          <w:sz w:val="36"/>
                          <w:szCs w:val="32"/>
                        </w:rPr>
                        <w:t xml:space="preserve">Holytown Nursery Class – </w:t>
                      </w:r>
                      <w:r>
                        <w:rPr>
                          <w:rFonts w:ascii="Century Gothic" w:hAnsi="Century Gothic"/>
                          <w:b/>
                          <w:color w:val="0070C0"/>
                          <w:sz w:val="36"/>
                          <w:szCs w:val="32"/>
                        </w:rPr>
                        <w:t>PLAYROOM PROCEDURES</w:t>
                      </w:r>
                      <w:r w:rsidRPr="00D05826">
                        <w:rPr>
                          <w:rFonts w:ascii="Century Gothic" w:hAnsi="Century Gothic"/>
                          <w:b/>
                          <w:color w:val="0070C0"/>
                          <w:sz w:val="40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01A56" w14:textId="6D1CC395" w:rsidR="00E27A48" w:rsidRPr="00E27A48" w:rsidRDefault="00E27A48" w:rsidP="00E27A48">
      <w:pPr>
        <w:rPr>
          <w:rFonts w:ascii="Century Gothic" w:hAnsi="Century Gothic" w:cs="Arial"/>
          <w:bCs/>
          <w:i/>
          <w:i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B5128F" wp14:editId="6598239B">
                <wp:simplePos x="0" y="0"/>
                <wp:positionH relativeFrom="column">
                  <wp:posOffset>104775</wp:posOffset>
                </wp:positionH>
                <wp:positionV relativeFrom="paragraph">
                  <wp:posOffset>923290</wp:posOffset>
                </wp:positionV>
                <wp:extent cx="6419850" cy="9126855"/>
                <wp:effectExtent l="0" t="0" r="19050" b="17145"/>
                <wp:wrapNone/>
                <wp:docPr id="2119097277" name="Text Box 2119097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912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81EAC" w14:textId="77777777" w:rsidR="00E27A48" w:rsidRPr="00D05826" w:rsidRDefault="00E27A48" w:rsidP="002A3E98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Playroom Procedures</w:t>
                            </w:r>
                          </w:p>
                          <w:p w14:paraId="5BCB1DDF" w14:textId="77777777" w:rsidR="00931CC6" w:rsidRDefault="00931CC6" w:rsidP="00E27A48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0D638F" w14:textId="1867A900" w:rsidR="00931CC6" w:rsidRDefault="00E27A48" w:rsidP="00E27A48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6920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Staff and other adults should be aware of the following procedures when working in the playroom:</w:t>
                            </w:r>
                          </w:p>
                          <w:p w14:paraId="02309ECB" w14:textId="77777777" w:rsidR="00931CC6" w:rsidRDefault="00931CC6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4B12BD5" w14:textId="1A45C8AF" w:rsidR="00E27A48" w:rsidRPr="000D3C57" w:rsidRDefault="00E27A48" w:rsidP="00E27A48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8am-8.45  2 members of</w:t>
                            </w:r>
                            <w:r w:rsidR="0053340A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staff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Wonder room to supervise children playing and having breakfast.</w:t>
                            </w:r>
                          </w:p>
                          <w:p w14:paraId="2BEB5DC7" w14:textId="67BDBA2F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8.45-9.30 there should be at least 2 members staff in both wonder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discovery room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kitchen for group</w:t>
                            </w:r>
                            <w:r w:rsidR="0053340A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time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with a member of SLT at the entrance foyer.</w:t>
                            </w:r>
                          </w:p>
                          <w:p w14:paraId="7F795522" w14:textId="0082DFD3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930-11.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30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there should be 2 members of staff in each area (wonder/discovery/outdoors)</w:t>
                            </w:r>
                          </w:p>
                          <w:p w14:paraId="6CC4023E" w14:textId="125045AE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11.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30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– Loving lunches will start in the playroom using 3 tables</w:t>
                            </w:r>
                            <w:r w:rsidR="0053340A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with a member of staff sitting </w:t>
                            </w:r>
                            <w:r w:rsidR="008C6C80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at each table with 7 children</w:t>
                            </w:r>
                            <w:r w:rsidR="00DD1461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96FF55" w14:textId="70DBE0B5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11.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30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– 1.15 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 staff should go for lunch at a time and SLT will cover to ensure all child to staff ratios are met.</w:t>
                            </w:r>
                          </w:p>
                          <w:p w14:paraId="59CE2EA1" w14:textId="77777777" w:rsid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1.15-2.45 there should be 2 members of staff in each area (wonder/discovery/outdoors)</w:t>
                            </w:r>
                          </w:p>
                          <w:p w14:paraId="7B4E0F2F" w14:textId="2492F281" w:rsidR="004B0399" w:rsidRDefault="004B0399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1:30- Rolling snack</w:t>
                            </w:r>
                          </w:p>
                          <w:p w14:paraId="507BA74F" w14:textId="2DB18EF4" w:rsidR="00FC7303" w:rsidRPr="00E27A48" w:rsidRDefault="00FC7303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2.30</w:t>
                            </w:r>
                            <w:r w:rsidR="00B97C3C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7B5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–</w:t>
                            </w:r>
                            <w:r w:rsidR="00B97C3C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7B5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Children tidy and then go to group rooms with fulltime/om children having a group time in the kitchen area.</w:t>
                            </w:r>
                          </w:p>
                          <w:p w14:paraId="55DFACA8" w14:textId="0AB1D761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2.45-3.10 children should be in group rooms until collected by parents. 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Full time/PM children will have dinner at 2:45 with keyworkers.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At least 2 members of staff in each room.  Member of SLT in the entrance foyer answering door.</w:t>
                            </w:r>
                          </w:p>
                          <w:p w14:paraId="00EF7E87" w14:textId="199C95CB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3.1</w:t>
                            </w:r>
                            <w:r w:rsidR="004B0399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5</w:t>
                            </w: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-4pm – rota of 2 members of staff with the children.</w:t>
                            </w:r>
                          </w:p>
                          <w:p w14:paraId="7ED5BE2E" w14:textId="123F8B98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4pm-6pm - 2 members of staff with children when numbers are low 2-3 children, one member of staff can be in the room with another member of staff within calling distance if help is needed.</w:t>
                            </w:r>
                          </w:p>
                          <w:p w14:paraId="6178F2DE" w14:textId="77777777" w:rsidR="00931CC6" w:rsidRDefault="00931CC6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A2B75E0" w14:textId="77777777" w:rsidR="00931CC6" w:rsidRDefault="00931CC6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8EDF34E" w14:textId="1E489496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Please deploy yourself where you are needed if only a couple of children left in an area then members of staff can go to where it is busier.</w:t>
                            </w:r>
                          </w:p>
                          <w:p w14:paraId="0E2DEACF" w14:textId="77777777" w:rsidR="00931CC6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If you are left in an area on your own always ensure another member of staff is within calling distance in case of an emergency. </w:t>
                            </w:r>
                          </w:p>
                          <w:p w14:paraId="49BD8C2D" w14:textId="1295AF4A" w:rsidR="005017B5" w:rsidRPr="00931CC6" w:rsidRDefault="00E27A48" w:rsidP="00E27A48">
                            <w:pPr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17B5" w:rsidRPr="00931CC6">
                              <w:rPr>
                                <w:rFonts w:ascii="Century Gothic" w:hAnsi="Century Gothic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PTO</w:t>
                            </w:r>
                          </w:p>
                          <w:p w14:paraId="12A8C472" w14:textId="77777777" w:rsidR="00E27A48" w:rsidRDefault="00E27A48" w:rsidP="00E27A48">
                            <w:pPr>
                              <w:ind w:left="720" w:hanging="360"/>
                            </w:pPr>
                          </w:p>
                          <w:p w14:paraId="6F84F4A5" w14:textId="77777777" w:rsidR="00E27A48" w:rsidRDefault="00E27A48" w:rsidP="00E27A4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D781E2" w14:textId="77777777" w:rsidR="00E27A48" w:rsidRPr="00C84815" w:rsidRDefault="00E27A48" w:rsidP="00E27A4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CC472F" w14:textId="77777777" w:rsidR="00E27A48" w:rsidRPr="00872F17" w:rsidRDefault="00E27A48" w:rsidP="00E27A4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B24769" w14:textId="77777777" w:rsidR="00E27A48" w:rsidRPr="00E27A48" w:rsidRDefault="00E27A48" w:rsidP="00E27A4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C3ED77" w14:textId="77777777" w:rsidR="00E27A48" w:rsidRPr="00E27A48" w:rsidRDefault="00E27A48" w:rsidP="00E27A48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655A92" w14:textId="63C7DAE3" w:rsidR="00E27A48" w:rsidRPr="009D2448" w:rsidRDefault="00931CC6" w:rsidP="00E27A4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PTO</w:t>
                            </w:r>
                          </w:p>
                          <w:p w14:paraId="58507CB0" w14:textId="77777777" w:rsidR="00E27A48" w:rsidRPr="00BC3335" w:rsidRDefault="00E27A48" w:rsidP="00E27A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128F" id="Text Box 2119097277" o:spid="_x0000_s1027" type="#_x0000_t202" style="position:absolute;margin-left:8.25pt;margin-top:72.7pt;width:505.5pt;height:718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" fillcolor="white [3201]" strokeweight=".5pt">
                <v:textbox>
                  <w:txbxContent>
                    <w:p w14:paraId="03881EAC" w14:textId="77777777" w:rsidR="00E27A48" w:rsidRPr="00D05826" w:rsidRDefault="00E27A48" w:rsidP="002A3E98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Playroom Procedures</w:t>
                      </w:r>
                    </w:p>
                    <w:p w14:paraId="5BCB1DDF" w14:textId="77777777" w:rsidR="00931CC6" w:rsidRDefault="00931CC6" w:rsidP="00E27A48">
                      <w:pP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180D638F" w14:textId="1867A900" w:rsidR="00931CC6" w:rsidRDefault="00E27A48" w:rsidP="00E27A48">
                      <w:pP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A16920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Staff and other adults should be aware of the following procedures when working in the playroom:</w:t>
                      </w:r>
                    </w:p>
                    <w:p w14:paraId="02309ECB" w14:textId="77777777" w:rsidR="00931CC6" w:rsidRDefault="00931CC6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4B12BD5" w14:textId="1A45C8AF" w:rsidR="00E27A48" w:rsidRPr="000D3C57" w:rsidRDefault="00E27A48" w:rsidP="00E27A48">
                      <w:pP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8am-8.45  2 members of</w:t>
                      </w:r>
                      <w:r w:rsidR="0053340A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staff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in 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Wonder room to supervise children playing and having breakfast.</w:t>
                      </w:r>
                    </w:p>
                    <w:p w14:paraId="2BEB5DC7" w14:textId="67BDBA2F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8.45-9.30 there should be at least 2 members staff in both wonder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discovery room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and kitchen for group</w:t>
                      </w:r>
                      <w:r w:rsidR="0053340A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time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with a member of SLT at the entrance foyer.</w:t>
                      </w:r>
                    </w:p>
                    <w:p w14:paraId="7F795522" w14:textId="0082DFD3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930-11.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30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there should be 2 members of staff in each area (wonder/discovery/outdoors)</w:t>
                      </w:r>
                    </w:p>
                    <w:p w14:paraId="6CC4023E" w14:textId="125045AE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11.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30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– Loving lunches will start in the playroom using 3 tables</w:t>
                      </w:r>
                      <w:r w:rsidR="0053340A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, with a member of staff sitting </w:t>
                      </w:r>
                      <w:r w:rsidR="008C6C80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at each table with 7 children</w:t>
                      </w:r>
                      <w:r w:rsidR="00DD1461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3696FF55" w14:textId="70DBE0B5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11.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30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– 1.15 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- 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2 staff should go for lunch at a time and SLT will cover to ensure all child to staff ratios are met.</w:t>
                      </w:r>
                    </w:p>
                    <w:p w14:paraId="59CE2EA1" w14:textId="77777777" w:rsid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1.15-2.45 there should be 2 members of staff in each area (wonder/discovery/outdoors)</w:t>
                      </w:r>
                    </w:p>
                    <w:p w14:paraId="7B4E0F2F" w14:textId="2492F281" w:rsidR="004B0399" w:rsidRDefault="004B0399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1:30- Rolling snack</w:t>
                      </w:r>
                    </w:p>
                    <w:p w14:paraId="507BA74F" w14:textId="2DB18EF4" w:rsidR="00FC7303" w:rsidRPr="00E27A48" w:rsidRDefault="00FC7303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2.30</w:t>
                      </w:r>
                      <w:r w:rsidR="00B97C3C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5017B5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–</w:t>
                      </w:r>
                      <w:r w:rsidR="00B97C3C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5017B5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Children tidy and then go to group rooms with fulltime/om children having a group time in the kitchen area.</w:t>
                      </w:r>
                    </w:p>
                    <w:p w14:paraId="55DFACA8" w14:textId="0AB1D761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2.45-3.10 children should be in group rooms until collected by parents. 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Full time/PM children will have dinner at 2:45 with keyworkers.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At least 2 members of staff in each room.  Member of SLT in the entrance foyer answering door.</w:t>
                      </w:r>
                    </w:p>
                    <w:p w14:paraId="00EF7E87" w14:textId="199C95CB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3.1</w:t>
                      </w:r>
                      <w:r w:rsidR="004B0399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5</w:t>
                      </w: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-4pm – rota of 2 members of staff with the children.</w:t>
                      </w:r>
                    </w:p>
                    <w:p w14:paraId="7ED5BE2E" w14:textId="123F8B98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4pm-6pm - 2 members of staff with children when numbers are low 2-3 children, one member of staff can be in the room with another member of staff within calling distance if help is needed.</w:t>
                      </w:r>
                    </w:p>
                    <w:p w14:paraId="6178F2DE" w14:textId="77777777" w:rsidR="00931CC6" w:rsidRDefault="00931CC6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A2B75E0" w14:textId="77777777" w:rsidR="00931CC6" w:rsidRDefault="00931CC6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8EDF34E" w14:textId="1E489496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>Please deploy yourself where you are needed if only a couple of children left in an area then members of staff can go to where it is busier.</w:t>
                      </w:r>
                    </w:p>
                    <w:p w14:paraId="0E2DEACF" w14:textId="77777777" w:rsidR="00931CC6" w:rsidRDefault="00E27A48" w:rsidP="00E27A48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If you are left in an area on your own always ensure another member of staff is within calling distance in case of an emergency. </w:t>
                      </w:r>
                    </w:p>
                    <w:p w14:paraId="49BD8C2D" w14:textId="1295AF4A" w:rsidR="005017B5" w:rsidRPr="00931CC6" w:rsidRDefault="00E27A48" w:rsidP="00E27A48">
                      <w:pPr>
                        <w:rPr>
                          <w:rFonts w:ascii="Century Gothic" w:hAnsi="Century Gothic" w:cs="Arial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5017B5" w:rsidRPr="00931CC6">
                        <w:rPr>
                          <w:rFonts w:ascii="Century Gothic" w:hAnsi="Century Gothic" w:cs="Arial"/>
                          <w:b/>
                          <w:i/>
                          <w:iCs/>
                          <w:sz w:val="24"/>
                          <w:szCs w:val="24"/>
                        </w:rPr>
                        <w:t>PTO</w:t>
                      </w:r>
                    </w:p>
                    <w:p w14:paraId="12A8C472" w14:textId="77777777" w:rsidR="00E27A48" w:rsidRDefault="00E27A48" w:rsidP="00E27A48">
                      <w:pPr>
                        <w:ind w:left="720" w:hanging="360"/>
                      </w:pPr>
                    </w:p>
                    <w:p w14:paraId="6F84F4A5" w14:textId="77777777" w:rsidR="00E27A48" w:rsidRDefault="00E27A48" w:rsidP="00E27A48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24D781E2" w14:textId="77777777" w:rsidR="00E27A48" w:rsidRPr="00C84815" w:rsidRDefault="00E27A48" w:rsidP="00E27A48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54CC472F" w14:textId="77777777" w:rsidR="00E27A48" w:rsidRPr="00872F17" w:rsidRDefault="00E27A48" w:rsidP="00E27A48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30B24769" w14:textId="77777777" w:rsidR="00E27A48" w:rsidRPr="00E27A48" w:rsidRDefault="00E27A48" w:rsidP="00E27A48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06C3ED77" w14:textId="77777777" w:rsidR="00E27A48" w:rsidRPr="00E27A48" w:rsidRDefault="00E27A48" w:rsidP="00E27A48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71655A92" w14:textId="63C7DAE3" w:rsidR="00E27A48" w:rsidRPr="009D2448" w:rsidRDefault="00931CC6" w:rsidP="00E27A4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PTO</w:t>
                      </w:r>
                    </w:p>
                    <w:p w14:paraId="58507CB0" w14:textId="77777777" w:rsidR="00E27A48" w:rsidRPr="00BC3335" w:rsidRDefault="00E27A48" w:rsidP="00E27A48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E27A48">
        <w:rPr>
          <w:rFonts w:ascii="Century Gothic" w:hAnsi="Century Gothic" w:cs="Arial"/>
          <w:bCs/>
          <w:i/>
          <w:iCs/>
          <w:sz w:val="24"/>
          <w:szCs w:val="24"/>
        </w:rPr>
        <w:t xml:space="preserve"> </w:t>
      </w:r>
    </w:p>
    <w:p w14:paraId="35DB56A7" w14:textId="5841B524" w:rsidR="00E27A48" w:rsidRDefault="00E27A48">
      <w:r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200D22C0" wp14:editId="77B47006">
            <wp:simplePos x="0" y="0"/>
            <wp:positionH relativeFrom="margin">
              <wp:posOffset>400050</wp:posOffset>
            </wp:positionH>
            <wp:positionV relativeFrom="paragraph">
              <wp:posOffset>53340</wp:posOffset>
            </wp:positionV>
            <wp:extent cx="606056" cy="4650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6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39FA8" wp14:editId="2474A7CA">
                <wp:simplePos x="0" y="0"/>
                <wp:positionH relativeFrom="column">
                  <wp:posOffset>288925</wp:posOffset>
                </wp:positionH>
                <wp:positionV relativeFrom="paragraph">
                  <wp:posOffset>9525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75F6A" w14:textId="50E038DE" w:rsidR="002A78C4" w:rsidRPr="00D05826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40"/>
                              </w:rPr>
                            </w:pPr>
                            <w:r w:rsidRPr="00D05826">
                              <w:rPr>
                                <w:noProof/>
                                <w:sz w:val="36"/>
                                <w:szCs w:val="32"/>
                                <w:lang w:eastAsia="en-GB"/>
                              </w:rPr>
                              <w:t xml:space="preserve">       </w:t>
                            </w:r>
                            <w:r w:rsidR="00D05826" w:rsidRPr="00D05826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  <w:szCs w:val="32"/>
                              </w:rPr>
                              <w:t>Holytown</w:t>
                            </w:r>
                            <w:r w:rsidR="0054581F" w:rsidRPr="00D05826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D05826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  <w:szCs w:val="32"/>
                              </w:rPr>
                              <w:t xml:space="preserve">Nursery Class – </w:t>
                            </w:r>
                            <w:r w:rsidR="00A16920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  <w:szCs w:val="32"/>
                              </w:rPr>
                              <w:t>PLAYROOM PROCEDURES</w:t>
                            </w:r>
                            <w:r w:rsidRPr="00D05826">
                              <w:rPr>
                                <w:rFonts w:ascii="Century Gothic" w:hAnsi="Century Gothic"/>
                                <w:b/>
                                <w:color w:val="0070C0"/>
                                <w:sz w:val="4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9FA8" id="Text Box 2" o:spid="_x0000_s1028" type="#_x0000_t202" style="position:absolute;margin-left:22.75pt;margin-top:.75pt;width:522.6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VOwIAAIM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" fillcolor="white [3201]" strokeweight=".5pt">
                <v:textbox>
                  <w:txbxContent>
                    <w:p w14:paraId="5FF75F6A" w14:textId="50E038DE" w:rsidR="002A78C4" w:rsidRPr="00D05826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40"/>
                        </w:rPr>
                      </w:pPr>
                      <w:r w:rsidRPr="00D05826">
                        <w:rPr>
                          <w:noProof/>
                          <w:sz w:val="36"/>
                          <w:szCs w:val="32"/>
                          <w:lang w:eastAsia="en-GB"/>
                        </w:rPr>
                        <w:t xml:space="preserve">       </w:t>
                      </w:r>
                      <w:r w:rsidR="00D05826" w:rsidRPr="00D05826">
                        <w:rPr>
                          <w:rFonts w:ascii="Century Gothic" w:hAnsi="Century Gothic"/>
                          <w:b/>
                          <w:color w:val="0070C0"/>
                          <w:sz w:val="36"/>
                          <w:szCs w:val="32"/>
                        </w:rPr>
                        <w:t>Holytown</w:t>
                      </w:r>
                      <w:r w:rsidR="0054581F" w:rsidRPr="00D05826">
                        <w:rPr>
                          <w:rFonts w:ascii="Century Gothic" w:hAnsi="Century Gothic"/>
                          <w:b/>
                          <w:color w:val="0070C0"/>
                          <w:sz w:val="36"/>
                          <w:szCs w:val="32"/>
                        </w:rPr>
                        <w:t xml:space="preserve"> </w:t>
                      </w:r>
                      <w:r w:rsidRPr="00D05826">
                        <w:rPr>
                          <w:rFonts w:ascii="Century Gothic" w:hAnsi="Century Gothic"/>
                          <w:b/>
                          <w:color w:val="0070C0"/>
                          <w:sz w:val="36"/>
                          <w:szCs w:val="32"/>
                        </w:rPr>
                        <w:t xml:space="preserve">Nursery Class – </w:t>
                      </w:r>
                      <w:r w:rsidR="00A16920">
                        <w:rPr>
                          <w:rFonts w:ascii="Century Gothic" w:hAnsi="Century Gothic"/>
                          <w:b/>
                          <w:color w:val="0070C0"/>
                          <w:sz w:val="36"/>
                          <w:szCs w:val="32"/>
                        </w:rPr>
                        <w:t>PLAYROOM PROCEDURES</w:t>
                      </w:r>
                      <w:r w:rsidRPr="00D05826">
                        <w:rPr>
                          <w:rFonts w:ascii="Century Gothic" w:hAnsi="Century Gothic"/>
                          <w:b/>
                          <w:color w:val="0070C0"/>
                          <w:sz w:val="4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0DBEC82" w14:textId="1A4EB350" w:rsidR="00DB12A3" w:rsidRDefault="0055024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491E6B" wp14:editId="30BB396F">
                <wp:simplePos x="0" y="0"/>
                <wp:positionH relativeFrom="column">
                  <wp:posOffset>441325</wp:posOffset>
                </wp:positionH>
                <wp:positionV relativeFrom="paragraph">
                  <wp:posOffset>477520</wp:posOffset>
                </wp:positionV>
                <wp:extent cx="6419850" cy="9126855"/>
                <wp:effectExtent l="0" t="0" r="1905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912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613C5" w14:textId="77777777" w:rsidR="000D3C57" w:rsidRPr="00E27A48" w:rsidRDefault="000D3C57" w:rsidP="000D3C57">
                            <w:pPr>
                              <w:rPr>
                                <w:rFonts w:ascii="Century Gothic" w:hAnsi="Century Gothic" w:cs="Arial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011BFE" w14:textId="77777777" w:rsidR="000D3C57" w:rsidRPr="00A30609" w:rsidRDefault="000D3C57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017B5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Staff should always inform other staff members before leaving the playroom.</w:t>
                            </w:r>
                            <w:r w:rsidRPr="00A3060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 Staff should only leave the playroom for a valid purpose.</w:t>
                            </w:r>
                          </w:p>
                          <w:p w14:paraId="0C9BDEA8" w14:textId="77777777" w:rsidR="000D3C57" w:rsidRPr="00A30609" w:rsidRDefault="000D3C57" w:rsidP="000D3C57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B97E6A" w14:textId="77777777" w:rsidR="000D3C57" w:rsidRPr="00A30609" w:rsidRDefault="000D3C57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3060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Staff must ensure all children are in full view when sitting at activities.  </w:t>
                            </w: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A3060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Position yourself in such a way that you can supervise the full area)</w:t>
                            </w:r>
                          </w:p>
                          <w:p w14:paraId="313388DE" w14:textId="77777777" w:rsidR="000D3C57" w:rsidRPr="00A30609" w:rsidRDefault="000D3C57" w:rsidP="000D3C57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1676C1" w14:textId="77777777" w:rsidR="000D3C57" w:rsidRPr="00A30609" w:rsidRDefault="000D3C57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3060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Children should be discouraged from running in the nursery.</w:t>
                            </w:r>
                          </w:p>
                          <w:p w14:paraId="019F7461" w14:textId="77777777" w:rsidR="00A834B8" w:rsidRPr="00931CC6" w:rsidRDefault="00A834B8" w:rsidP="00931CC6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A8DFD2" w14:textId="607A5699" w:rsidR="00A834B8" w:rsidRPr="00E27A48" w:rsidRDefault="00E27A48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E27A48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34B8" w:rsidRPr="00E27A48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Staff should focus on promoting positive behaviour</w:t>
                            </w:r>
                            <w:r w:rsidR="003A51C0" w:rsidRPr="00E27A48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in children.  Staff should consistently implement the Children</w:t>
                            </w:r>
                            <w:r w:rsidR="00284324" w:rsidRPr="00E27A48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’s Rights and use language that promotes </w:t>
                            </w:r>
                            <w:r w:rsidR="00340546" w:rsidRPr="00E27A48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positive behaviour.</w:t>
                            </w:r>
                          </w:p>
                          <w:p w14:paraId="79A5B345" w14:textId="77777777" w:rsidR="00340546" w:rsidRPr="00340546" w:rsidRDefault="00340546" w:rsidP="00340546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C61878" w14:textId="54D504A3" w:rsidR="00340546" w:rsidRDefault="00AF313B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Equipment should be kept </w:t>
                            </w:r>
                            <w:r w:rsidR="00031ED3"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clean</w:t>
                            </w:r>
                            <w:r w:rsidR="00251F8B"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031ED3"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tidy and in good repair.  Cleaning schedules should be </w:t>
                            </w:r>
                            <w:r w:rsidR="00251F8B"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followed,</w:t>
                            </w:r>
                            <w:r w:rsidR="00031ED3"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and any damaged equipment removed and reported to </w:t>
                            </w:r>
                            <w:r w:rsidR="00A62A37"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management</w:t>
                            </w:r>
                            <w:r w:rsidR="00031ED3" w:rsidRPr="00A62A3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7C18F5" w14:textId="77777777" w:rsidR="00C84815" w:rsidRPr="00C84815" w:rsidRDefault="00C84815" w:rsidP="00C84815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83C727" w14:textId="1A2C814D" w:rsidR="00C84815" w:rsidRPr="00A62A37" w:rsidRDefault="00C84815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Equipment should be stored corr</w:t>
                            </w:r>
                            <w:r w:rsidR="00E14C38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ectly in their designated area.  </w:t>
                            </w:r>
                          </w:p>
                          <w:p w14:paraId="2EB0F313" w14:textId="77777777" w:rsidR="00251F8B" w:rsidRPr="00A62A37" w:rsidRDefault="00251F8B" w:rsidP="00251F8B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611009" w14:textId="5049C6D2" w:rsidR="00251F8B" w:rsidRDefault="00C03DD8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The playroom should offer a happy stimulating environ</w:t>
                            </w:r>
                            <w:r w:rsidR="00CD1994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ment free from stress and worry.</w:t>
                            </w:r>
                          </w:p>
                          <w:p w14:paraId="6501661F" w14:textId="77777777" w:rsidR="00E14C38" w:rsidRPr="00E14C38" w:rsidRDefault="00E14C38" w:rsidP="00E14C3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EFC265" w14:textId="151049B0" w:rsidR="00E14C38" w:rsidRDefault="00E14C38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Adults should set an example to children </w:t>
                            </w:r>
                            <w:r w:rsidR="00B74C6D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by using good manors and not sitting on tables or work </w:t>
                            </w:r>
                            <w:r w:rsidR="00872F17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areas.</w:t>
                            </w:r>
                          </w:p>
                          <w:p w14:paraId="0ED2A9BA" w14:textId="77777777" w:rsidR="00872F17" w:rsidRPr="00872F17" w:rsidRDefault="00872F17" w:rsidP="00872F17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BFDEC9" w14:textId="7896E56C" w:rsidR="00872F17" w:rsidRDefault="00872F17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No hot liquids should be carried through the playroom </w:t>
                            </w:r>
                            <w:r w:rsidR="00C02619"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>when children are in attendance.</w:t>
                            </w:r>
                          </w:p>
                          <w:p w14:paraId="05C107B9" w14:textId="77777777" w:rsidR="00E27A48" w:rsidRPr="00E27A48" w:rsidRDefault="00E27A48" w:rsidP="00E27A4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DB78D9F" w14:textId="40AFED4A" w:rsidR="00E27A48" w:rsidRDefault="00E27A48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No hot liquids should be carried through the playroom when children are in attendance.</w:t>
                            </w:r>
                          </w:p>
                          <w:p w14:paraId="41CD304E" w14:textId="77777777" w:rsidR="00E27A48" w:rsidRPr="00E27A48" w:rsidRDefault="00E27A48" w:rsidP="00E27A4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695ACE" w14:textId="34CC66FD" w:rsidR="00E27A48" w:rsidRPr="00A62A37" w:rsidRDefault="00E27A48" w:rsidP="00931C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  <w:t xml:space="preserve"> Issues regarding children/parents should be addressed at the correct time and not during play sessions </w:t>
                            </w:r>
                          </w:p>
                          <w:p w14:paraId="48E8AB5D" w14:textId="77777777" w:rsidR="002107D6" w:rsidRPr="00E27A48" w:rsidRDefault="002107D6" w:rsidP="00E27A48">
                            <w:pPr>
                              <w:rPr>
                                <w:rFonts w:ascii="Century Gothic" w:hAnsi="Century Gothic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6D03ABE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674710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0D570C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8D5BD9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D27062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98A12D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252E6E" w14:textId="56519149" w:rsidR="00931CC6" w:rsidRDefault="00931CC6" w:rsidP="00931CC6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5826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April 2026 </w:t>
                            </w:r>
                            <w:r w:rsidRPr="00D05826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by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 Munro</w:t>
                            </w:r>
                          </w:p>
                          <w:p w14:paraId="7E72DE04" w14:textId="4B6AABE7" w:rsidR="00931CC6" w:rsidRPr="00D05826" w:rsidRDefault="00931CC6" w:rsidP="00931CC6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Review date: April 2027</w:t>
                            </w:r>
                          </w:p>
                          <w:p w14:paraId="29EE5EAE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EC4E0E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61CC84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EA191D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98B915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134A9E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AB9A33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466E83" w14:textId="77777777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49149A" w14:textId="2D0A69A3" w:rsidR="00B0709F" w:rsidRDefault="00B0709F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5826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Updated </w:t>
                            </w:r>
                            <w:r w:rsidR="00DB0965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April 2021</w:t>
                            </w:r>
                            <w:r w:rsidR="00D05826" w:rsidRPr="00D05826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DB0965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 Munro and L Kean</w:t>
                            </w:r>
                          </w:p>
                          <w:p w14:paraId="3DAC0603" w14:textId="102AB934" w:rsidR="00E27A48" w:rsidRDefault="00E27A48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Reviewed July 2024 by H McHugh</w:t>
                            </w:r>
                          </w:p>
                          <w:p w14:paraId="203C6BB2" w14:textId="74627273" w:rsidR="004B0399" w:rsidRPr="002B1CF3" w:rsidRDefault="004B0399" w:rsidP="004B0399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Updated</w:t>
                            </w:r>
                            <w:r w:rsidRPr="002B1CF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 H McHugh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September 2025</w:t>
                            </w:r>
                          </w:p>
                          <w:p w14:paraId="426B0F72" w14:textId="77777777" w:rsidR="004B0399" w:rsidRPr="00D05826" w:rsidRDefault="004B0399" w:rsidP="00B0709F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A85E72" w14:textId="77777777" w:rsidR="00B0709F" w:rsidRPr="009D2448" w:rsidRDefault="00B0709F" w:rsidP="00BC33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D3BF0B0" w14:textId="77777777" w:rsidR="00BC3335" w:rsidRPr="00BC3335" w:rsidRDefault="00BC3335" w:rsidP="00BC3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1E6B" id="Text Box 3" o:spid="_x0000_s1029" type="#_x0000_t202" style="position:absolute;margin-left:34.75pt;margin-top:37.6pt;width:505.5pt;height:718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" fillcolor="white [3201]" strokeweight=".5pt">
                <v:textbox>
                  <w:txbxContent>
                    <w:p w14:paraId="1D1613C5" w14:textId="77777777" w:rsidR="000D3C57" w:rsidRPr="00E27A48" w:rsidRDefault="000D3C57" w:rsidP="000D3C57">
                      <w:pPr>
                        <w:rPr>
                          <w:rFonts w:ascii="Century Gothic" w:hAnsi="Century Gothic" w:cs="Arial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3011BFE" w14:textId="77777777" w:rsidR="000D3C57" w:rsidRPr="00A30609" w:rsidRDefault="000D3C57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5017B5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  <w:u w:val="single"/>
                        </w:rPr>
                        <w:t>Staff should always inform other staff members before leaving the playroom.</w:t>
                      </w:r>
                      <w:r w:rsidRPr="00A3060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 Staff should only leave the playroom for a valid purpose.</w:t>
                      </w:r>
                    </w:p>
                    <w:p w14:paraId="0C9BDEA8" w14:textId="77777777" w:rsidR="000D3C57" w:rsidRPr="00A30609" w:rsidRDefault="000D3C57" w:rsidP="000D3C57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52B97E6A" w14:textId="77777777" w:rsidR="000D3C57" w:rsidRPr="00A30609" w:rsidRDefault="000D3C57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A3060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Staff must ensure all children are in full view when sitting at activities.  </w:t>
                      </w: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(</w:t>
                      </w:r>
                      <w:r w:rsidRPr="00A3060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Position yourself in such a way that you can supervise the full area)</w:t>
                      </w:r>
                    </w:p>
                    <w:p w14:paraId="313388DE" w14:textId="77777777" w:rsidR="000D3C57" w:rsidRPr="00A30609" w:rsidRDefault="000D3C57" w:rsidP="000D3C57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211676C1" w14:textId="77777777" w:rsidR="000D3C57" w:rsidRPr="00A30609" w:rsidRDefault="000D3C57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A3060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Children should be discouraged from running in the nursery.</w:t>
                      </w:r>
                    </w:p>
                    <w:p w14:paraId="019F7461" w14:textId="77777777" w:rsidR="00A834B8" w:rsidRPr="00931CC6" w:rsidRDefault="00A834B8" w:rsidP="00931CC6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78A8DFD2" w14:textId="607A5699" w:rsidR="00A834B8" w:rsidRPr="00E27A48" w:rsidRDefault="00E27A48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E27A48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834B8" w:rsidRPr="00E27A48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Staff should focus on promoting positive behaviour</w:t>
                      </w:r>
                      <w:r w:rsidR="003A51C0" w:rsidRPr="00E27A48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in children.  Staff should consistently implement the Children</w:t>
                      </w:r>
                      <w:r w:rsidR="00284324" w:rsidRPr="00E27A48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’s Rights and use language that promotes </w:t>
                      </w:r>
                      <w:r w:rsidR="00340546" w:rsidRPr="00E27A48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positive behaviour.</w:t>
                      </w:r>
                    </w:p>
                    <w:p w14:paraId="79A5B345" w14:textId="77777777" w:rsidR="00340546" w:rsidRPr="00340546" w:rsidRDefault="00340546" w:rsidP="00340546">
                      <w:pPr>
                        <w:pStyle w:val="ListParagraph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BC61878" w14:textId="54D504A3" w:rsidR="00340546" w:rsidRDefault="00AF313B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Equipment should be kept </w:t>
                      </w:r>
                      <w:r w:rsidR="00031ED3"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clean</w:t>
                      </w:r>
                      <w:r w:rsidR="00251F8B"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,</w:t>
                      </w:r>
                      <w:r w:rsidR="00031ED3"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tidy and in good repair.  Cleaning schedules should be </w:t>
                      </w:r>
                      <w:r w:rsidR="00251F8B"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followed,</w:t>
                      </w:r>
                      <w:r w:rsidR="00031ED3"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and any damaged equipment removed and reported to </w:t>
                      </w:r>
                      <w:r w:rsidR="00A62A37"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management</w:t>
                      </w:r>
                      <w:r w:rsidR="00031ED3" w:rsidRPr="00A62A3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27C18F5" w14:textId="77777777" w:rsidR="00C84815" w:rsidRPr="00C84815" w:rsidRDefault="00C84815" w:rsidP="00C84815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6883C727" w14:textId="1A2C814D" w:rsidR="00C84815" w:rsidRPr="00A62A37" w:rsidRDefault="00C84815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Equipment should be stored corr</w:t>
                      </w:r>
                      <w:r w:rsidR="00E14C38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ectly in their designated area.  </w:t>
                      </w:r>
                    </w:p>
                    <w:p w14:paraId="2EB0F313" w14:textId="77777777" w:rsidR="00251F8B" w:rsidRPr="00A62A37" w:rsidRDefault="00251F8B" w:rsidP="00251F8B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28611009" w14:textId="5049C6D2" w:rsidR="00251F8B" w:rsidRDefault="00C03DD8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The playroom should offer a happy stimulating environ</w:t>
                      </w:r>
                      <w:r w:rsidR="00CD1994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ment free from stress and worry.</w:t>
                      </w:r>
                    </w:p>
                    <w:p w14:paraId="6501661F" w14:textId="77777777" w:rsidR="00E14C38" w:rsidRPr="00E14C38" w:rsidRDefault="00E14C38" w:rsidP="00E14C38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0CEFC265" w14:textId="151049B0" w:rsidR="00E14C38" w:rsidRDefault="00E14C38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Adults should set an example to children </w:t>
                      </w:r>
                      <w:r w:rsidR="00B74C6D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by using good manors and not sitting on tables or work </w:t>
                      </w:r>
                      <w:r w:rsidR="00872F17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areas.</w:t>
                      </w:r>
                    </w:p>
                    <w:p w14:paraId="0ED2A9BA" w14:textId="77777777" w:rsidR="00872F17" w:rsidRPr="00872F17" w:rsidRDefault="00872F17" w:rsidP="00872F17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4FBFDEC9" w14:textId="7896E56C" w:rsidR="00872F17" w:rsidRDefault="00872F17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No hot liquids should be carried through the playroom </w:t>
                      </w:r>
                      <w:r w:rsidR="00C02619"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>when children are in attendance.</w:t>
                      </w:r>
                    </w:p>
                    <w:p w14:paraId="05C107B9" w14:textId="77777777" w:rsidR="00E27A48" w:rsidRPr="00E27A48" w:rsidRDefault="00E27A48" w:rsidP="00E27A48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7DB78D9F" w14:textId="40AFED4A" w:rsidR="00E27A48" w:rsidRDefault="00E27A48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No hot liquids should be carried through the playroom when children are in attendance.</w:t>
                      </w:r>
                    </w:p>
                    <w:p w14:paraId="41CD304E" w14:textId="77777777" w:rsidR="00E27A48" w:rsidRPr="00E27A48" w:rsidRDefault="00E27A48" w:rsidP="00E27A48">
                      <w:pPr>
                        <w:pStyle w:val="ListParagraph"/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01695ACE" w14:textId="34CC66FD" w:rsidR="00E27A48" w:rsidRPr="00A62A37" w:rsidRDefault="00E27A48" w:rsidP="00931C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  <w:t xml:space="preserve"> Issues regarding children/parents should be addressed at the correct time and not during play sessions </w:t>
                      </w:r>
                    </w:p>
                    <w:p w14:paraId="48E8AB5D" w14:textId="77777777" w:rsidR="002107D6" w:rsidRPr="00E27A48" w:rsidRDefault="002107D6" w:rsidP="00E27A48">
                      <w:pPr>
                        <w:rPr>
                          <w:rFonts w:ascii="Century Gothic" w:hAnsi="Century Gothic" w:cs="Arial"/>
                          <w:bCs/>
                          <w:sz w:val="24"/>
                          <w:szCs w:val="24"/>
                        </w:rPr>
                      </w:pPr>
                    </w:p>
                    <w:p w14:paraId="56D03ABE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45674710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670D570C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4C8D5BD9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12D27062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3A98A12D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05252E6E" w14:textId="56519149" w:rsidR="00931CC6" w:rsidRDefault="00931CC6" w:rsidP="00931CC6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D05826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Updated </w:t>
                      </w: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April 2026 </w:t>
                      </w:r>
                      <w:r w:rsidRPr="00D05826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by </w:t>
                      </w: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 Munro</w:t>
                      </w:r>
                    </w:p>
                    <w:p w14:paraId="7E72DE04" w14:textId="4B6AABE7" w:rsidR="00931CC6" w:rsidRPr="00D05826" w:rsidRDefault="00931CC6" w:rsidP="00931CC6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Review date: April 2027</w:t>
                      </w:r>
                    </w:p>
                    <w:p w14:paraId="29EE5EAE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45EC4E0E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3461CC84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51EA191D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4A98B915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27134A9E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7FAB9A33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54466E83" w14:textId="77777777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7949149A" w14:textId="2D0A69A3" w:rsidR="00B0709F" w:rsidRDefault="00B0709F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D05826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Updated </w:t>
                      </w:r>
                      <w:r w:rsidR="00DB0965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April 2021</w:t>
                      </w:r>
                      <w:r w:rsidR="00D05826" w:rsidRPr="00D05826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 by </w:t>
                      </w:r>
                      <w:r w:rsidR="00DB0965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 Munro and L Kean</w:t>
                      </w:r>
                    </w:p>
                    <w:p w14:paraId="3DAC0603" w14:textId="102AB934" w:rsidR="00E27A48" w:rsidRDefault="00E27A48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Reviewed July 2024 by H McHugh</w:t>
                      </w:r>
                    </w:p>
                    <w:p w14:paraId="203C6BB2" w14:textId="74627273" w:rsidR="004B0399" w:rsidRPr="002B1CF3" w:rsidRDefault="004B0399" w:rsidP="004B0399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Updated</w:t>
                      </w:r>
                      <w:r w:rsidRPr="002B1CF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 H McHugh </w:t>
                      </w: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September 2025</w:t>
                      </w:r>
                    </w:p>
                    <w:p w14:paraId="426B0F72" w14:textId="77777777" w:rsidR="004B0399" w:rsidRPr="00D05826" w:rsidRDefault="004B0399" w:rsidP="00B0709F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03A85E72" w14:textId="77777777" w:rsidR="00B0709F" w:rsidRPr="009D2448" w:rsidRDefault="00B0709F" w:rsidP="00BC33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D3BF0B0" w14:textId="77777777" w:rsidR="00BC3335" w:rsidRPr="00BC3335" w:rsidRDefault="00BC3335" w:rsidP="00BC3335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1DBDA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" o:bullet="t">
        <v:imagedata r:id="rId1" o:title="" gain="79922f"/>
      </v:shape>
    </w:pict>
  </w:numPicBullet>
  <w:abstractNum w:abstractNumId="0" w15:restartNumberingAfterBreak="0">
    <w:nsid w:val="17147FAC"/>
    <w:multiLevelType w:val="hybridMultilevel"/>
    <w:tmpl w:val="BAD2B976"/>
    <w:lvl w:ilvl="0" w:tplc="D06C3F6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6A1295D"/>
    <w:multiLevelType w:val="hybridMultilevel"/>
    <w:tmpl w:val="34448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60638"/>
    <w:multiLevelType w:val="hybridMultilevel"/>
    <w:tmpl w:val="34448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4B305B9"/>
    <w:multiLevelType w:val="hybridMultilevel"/>
    <w:tmpl w:val="6FAA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792443">
    <w:abstractNumId w:val="1"/>
  </w:num>
  <w:num w:numId="2" w16cid:durableId="968049136">
    <w:abstractNumId w:val="2"/>
  </w:num>
  <w:num w:numId="3" w16cid:durableId="2077967115">
    <w:abstractNumId w:val="5"/>
  </w:num>
  <w:num w:numId="4" w16cid:durableId="604001899">
    <w:abstractNumId w:val="4"/>
  </w:num>
  <w:num w:numId="5" w16cid:durableId="555896443">
    <w:abstractNumId w:val="3"/>
  </w:num>
  <w:num w:numId="6" w16cid:durableId="738593914">
    <w:abstractNumId w:val="0"/>
  </w:num>
  <w:num w:numId="7" w16cid:durableId="355926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1557B"/>
    <w:rsid w:val="000217FF"/>
    <w:rsid w:val="000301A1"/>
    <w:rsid w:val="00031ED3"/>
    <w:rsid w:val="000A1F91"/>
    <w:rsid w:val="000B51BA"/>
    <w:rsid w:val="000B5E51"/>
    <w:rsid w:val="000D3C57"/>
    <w:rsid w:val="000E5FDA"/>
    <w:rsid w:val="002107D6"/>
    <w:rsid w:val="00230C90"/>
    <w:rsid w:val="00247BAF"/>
    <w:rsid w:val="00251F8B"/>
    <w:rsid w:val="00252B76"/>
    <w:rsid w:val="00254C08"/>
    <w:rsid w:val="00284324"/>
    <w:rsid w:val="002A3E98"/>
    <w:rsid w:val="002A78C4"/>
    <w:rsid w:val="002E3E33"/>
    <w:rsid w:val="002F034A"/>
    <w:rsid w:val="00303DA1"/>
    <w:rsid w:val="00340546"/>
    <w:rsid w:val="003958FA"/>
    <w:rsid w:val="003A51C0"/>
    <w:rsid w:val="003E3747"/>
    <w:rsid w:val="003E7A1F"/>
    <w:rsid w:val="003F72BE"/>
    <w:rsid w:val="0043239B"/>
    <w:rsid w:val="004A4F36"/>
    <w:rsid w:val="004B0399"/>
    <w:rsid w:val="005017B5"/>
    <w:rsid w:val="00505B33"/>
    <w:rsid w:val="00507ACB"/>
    <w:rsid w:val="005260A6"/>
    <w:rsid w:val="0053340A"/>
    <w:rsid w:val="0054581F"/>
    <w:rsid w:val="0055024E"/>
    <w:rsid w:val="00595EBF"/>
    <w:rsid w:val="00596322"/>
    <w:rsid w:val="005971D9"/>
    <w:rsid w:val="005B3CBD"/>
    <w:rsid w:val="00616728"/>
    <w:rsid w:val="006635F4"/>
    <w:rsid w:val="0066627B"/>
    <w:rsid w:val="006A70D5"/>
    <w:rsid w:val="006C4536"/>
    <w:rsid w:val="006E13B8"/>
    <w:rsid w:val="006E1648"/>
    <w:rsid w:val="0073159D"/>
    <w:rsid w:val="007B6210"/>
    <w:rsid w:val="007F171F"/>
    <w:rsid w:val="00805329"/>
    <w:rsid w:val="00872F17"/>
    <w:rsid w:val="008953CE"/>
    <w:rsid w:val="008B5CA2"/>
    <w:rsid w:val="008C6C80"/>
    <w:rsid w:val="008E7128"/>
    <w:rsid w:val="00916F95"/>
    <w:rsid w:val="009216ED"/>
    <w:rsid w:val="00931CC6"/>
    <w:rsid w:val="009563F3"/>
    <w:rsid w:val="009D2754"/>
    <w:rsid w:val="00A051D3"/>
    <w:rsid w:val="00A16920"/>
    <w:rsid w:val="00A228E9"/>
    <w:rsid w:val="00A30609"/>
    <w:rsid w:val="00A62A37"/>
    <w:rsid w:val="00A834B8"/>
    <w:rsid w:val="00AD3E5A"/>
    <w:rsid w:val="00AE1E52"/>
    <w:rsid w:val="00AF313B"/>
    <w:rsid w:val="00B01F30"/>
    <w:rsid w:val="00B0709F"/>
    <w:rsid w:val="00B37229"/>
    <w:rsid w:val="00B74C6D"/>
    <w:rsid w:val="00B845A1"/>
    <w:rsid w:val="00B97C3C"/>
    <w:rsid w:val="00BB6905"/>
    <w:rsid w:val="00BC3335"/>
    <w:rsid w:val="00BF67D4"/>
    <w:rsid w:val="00C02619"/>
    <w:rsid w:val="00C03DD8"/>
    <w:rsid w:val="00C6456D"/>
    <w:rsid w:val="00C80612"/>
    <w:rsid w:val="00C84815"/>
    <w:rsid w:val="00CA6B9B"/>
    <w:rsid w:val="00CD1994"/>
    <w:rsid w:val="00D05826"/>
    <w:rsid w:val="00D34808"/>
    <w:rsid w:val="00D42995"/>
    <w:rsid w:val="00D8206C"/>
    <w:rsid w:val="00DB0965"/>
    <w:rsid w:val="00DB12A3"/>
    <w:rsid w:val="00DB39C8"/>
    <w:rsid w:val="00DD1461"/>
    <w:rsid w:val="00E14C38"/>
    <w:rsid w:val="00E27A48"/>
    <w:rsid w:val="00E33ECC"/>
    <w:rsid w:val="00E43332"/>
    <w:rsid w:val="00E504F4"/>
    <w:rsid w:val="00E67C0B"/>
    <w:rsid w:val="00EB7F04"/>
    <w:rsid w:val="00EF5B00"/>
    <w:rsid w:val="00F531E9"/>
    <w:rsid w:val="00FC7303"/>
    <w:rsid w:val="00FD1E29"/>
    <w:rsid w:val="00FD45F4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4EF4"/>
  <w15:chartTrackingRefBased/>
  <w15:docId w15:val="{76F16626-514C-45E1-901F-7CD9E545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2D373-205E-42C2-9F0A-CD9E40E1A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3BE21-63D9-4645-896C-9B16786705B7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3.xml><?xml version="1.0" encoding="utf-8"?>
<ds:datastoreItem xmlns:ds="http://schemas.openxmlformats.org/officeDocument/2006/customXml" ds:itemID="{5C6D2F50-3788-47DE-A427-2327050BE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4FF7B-85AC-479F-A503-FD071F51A2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Munro</cp:lastModifiedBy>
  <cp:revision>15</cp:revision>
  <cp:lastPrinted>2016-11-28T22:37:00Z</cp:lastPrinted>
  <dcterms:created xsi:type="dcterms:W3CDTF">2025-08-27T22:00:00Z</dcterms:created>
  <dcterms:modified xsi:type="dcterms:W3CDTF">2026-03-16T10:37:00Z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