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8CD" w:rsidRPr="00E70F05" w:rsidRDefault="00F835D4" w:rsidP="00B048CD">
      <w:pPr>
        <w:jc w:val="center"/>
        <w:rPr>
          <w:rFonts w:cstheme="minorHAnsi"/>
          <w:sz w:val="24"/>
          <w:szCs w:val="24"/>
        </w:rPr>
      </w:pPr>
      <w:r w:rsidRPr="00E70F05">
        <w:rPr>
          <w:rFonts w:cstheme="minorHAnsi"/>
          <w:noProof/>
          <w:sz w:val="24"/>
          <w:szCs w:val="24"/>
          <w:lang w:eastAsia="en-GB"/>
        </w:rPr>
        <w:drawing>
          <wp:anchor distT="36576" distB="36576" distL="36576" distR="36576" simplePos="0" relativeHeight="251661312" behindDoc="0" locked="0" layoutInCell="1" allowOverlap="1" wp14:anchorId="09500EEF" wp14:editId="5F5993C8">
            <wp:simplePos x="0" y="0"/>
            <wp:positionH relativeFrom="column">
              <wp:posOffset>5772150</wp:posOffset>
            </wp:positionH>
            <wp:positionV relativeFrom="paragraph">
              <wp:posOffset>-160020</wp:posOffset>
            </wp:positionV>
            <wp:extent cx="381000" cy="519109"/>
            <wp:effectExtent l="0" t="0" r="0" b="0"/>
            <wp:wrapNone/>
            <wp:docPr id="4" name="Picture 4"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51910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70F05">
        <w:rPr>
          <w:rFonts w:cstheme="minorHAnsi"/>
          <w:noProof/>
          <w:sz w:val="24"/>
          <w:szCs w:val="24"/>
          <w:lang w:eastAsia="en-GB"/>
        </w:rPr>
        <w:drawing>
          <wp:anchor distT="36576" distB="36576" distL="36576" distR="36576" simplePos="0" relativeHeight="251659264" behindDoc="0" locked="0" layoutInCell="1" allowOverlap="1" wp14:anchorId="4B325FE1" wp14:editId="66950943">
            <wp:simplePos x="0" y="0"/>
            <wp:positionH relativeFrom="column">
              <wp:posOffset>476250</wp:posOffset>
            </wp:positionH>
            <wp:positionV relativeFrom="paragraph">
              <wp:posOffset>-57150</wp:posOffset>
            </wp:positionV>
            <wp:extent cx="381000" cy="519109"/>
            <wp:effectExtent l="0" t="0" r="0" b="0"/>
            <wp:wrapNone/>
            <wp:docPr id="3" name="Picture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51910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70F05">
        <w:rPr>
          <w:rFonts w:cstheme="minorHAnsi"/>
          <w:noProof/>
          <w:sz w:val="24"/>
          <w:szCs w:val="24"/>
          <w:lang w:eastAsia="en-GB"/>
        </w:rPr>
        <w:t>Holy Family</w:t>
      </w:r>
      <w:r w:rsidR="00BA553D" w:rsidRPr="00E70F05">
        <w:rPr>
          <w:rFonts w:cstheme="minorHAnsi"/>
          <w:sz w:val="24"/>
          <w:szCs w:val="24"/>
        </w:rPr>
        <w:t xml:space="preserve"> Nursery Class</w:t>
      </w:r>
    </w:p>
    <w:p w:rsidR="00B048CD" w:rsidRPr="00E70F05" w:rsidRDefault="00823419" w:rsidP="00B048CD">
      <w:pPr>
        <w:jc w:val="center"/>
        <w:rPr>
          <w:rFonts w:cstheme="minorHAnsi"/>
          <w:sz w:val="24"/>
          <w:szCs w:val="24"/>
        </w:rPr>
      </w:pPr>
      <w:r w:rsidRPr="00E70F05">
        <w:rPr>
          <w:rFonts w:cstheme="minorHAnsi"/>
          <w:sz w:val="24"/>
          <w:szCs w:val="24"/>
        </w:rPr>
        <w:t xml:space="preserve">Coronavirus Environment </w:t>
      </w:r>
      <w:r w:rsidR="00B048CD" w:rsidRPr="00E70F05">
        <w:rPr>
          <w:rFonts w:cstheme="minorHAnsi"/>
          <w:sz w:val="24"/>
          <w:szCs w:val="24"/>
        </w:rPr>
        <w:t>Risk Assessment</w:t>
      </w:r>
    </w:p>
    <w:p w:rsidR="00BA553D" w:rsidRPr="00E70F05" w:rsidRDefault="00BA553D" w:rsidP="00BA553D">
      <w:pPr>
        <w:jc w:val="center"/>
        <w:rPr>
          <w:rFonts w:cstheme="minorHAnsi"/>
          <w:sz w:val="24"/>
          <w:szCs w:val="24"/>
        </w:rPr>
      </w:pPr>
    </w:p>
    <w:p w:rsidR="00A7098A" w:rsidRPr="00E70F05" w:rsidRDefault="00A7098A" w:rsidP="00BA553D">
      <w:pPr>
        <w:jc w:val="center"/>
        <w:rPr>
          <w:rFonts w:cstheme="minorHAnsi"/>
          <w:sz w:val="24"/>
          <w:szCs w:val="24"/>
        </w:rPr>
      </w:pPr>
      <w:r w:rsidRPr="00E70F05">
        <w:rPr>
          <w:rFonts w:cstheme="minorHAnsi"/>
          <w:sz w:val="24"/>
          <w:szCs w:val="24"/>
        </w:rPr>
        <w:t xml:space="preserve">Children will be </w:t>
      </w:r>
      <w:r w:rsidR="008B1BF3" w:rsidRPr="00E70F05">
        <w:rPr>
          <w:rFonts w:cstheme="minorHAnsi"/>
          <w:sz w:val="24"/>
          <w:szCs w:val="24"/>
        </w:rPr>
        <w:t>organised into</w:t>
      </w:r>
      <w:r w:rsidRPr="00E70F05">
        <w:rPr>
          <w:rFonts w:cstheme="minorHAnsi"/>
          <w:sz w:val="24"/>
          <w:szCs w:val="24"/>
        </w:rPr>
        <w:t xml:space="preserve"> bubble group</w:t>
      </w:r>
      <w:r w:rsidR="008B1BF3" w:rsidRPr="00E70F05">
        <w:rPr>
          <w:rFonts w:cstheme="minorHAnsi"/>
          <w:sz w:val="24"/>
          <w:szCs w:val="24"/>
        </w:rPr>
        <w:t>s with a</w:t>
      </w:r>
      <w:r w:rsidRPr="00E70F05">
        <w:rPr>
          <w:rFonts w:cstheme="minorHAnsi"/>
          <w:sz w:val="24"/>
          <w:szCs w:val="24"/>
        </w:rPr>
        <w:t xml:space="preserve"> key worker/s. Children and staff will remain in these bubble groups at all times w</w:t>
      </w:r>
      <w:r w:rsidR="002E49E1" w:rsidRPr="00E70F05">
        <w:rPr>
          <w:rFonts w:cstheme="minorHAnsi"/>
          <w:sz w:val="24"/>
          <w:szCs w:val="24"/>
        </w:rPr>
        <w:t>h</w:t>
      </w:r>
      <w:r w:rsidRPr="00E70F05">
        <w:rPr>
          <w:rFonts w:cstheme="minorHAnsi"/>
          <w:sz w:val="24"/>
          <w:szCs w:val="24"/>
        </w:rPr>
        <w:t>ere possible to prevent cross contamination.</w:t>
      </w:r>
    </w:p>
    <w:p w:rsidR="00A7098A" w:rsidRPr="00E70F05" w:rsidRDefault="00BA553D" w:rsidP="00BA553D">
      <w:pPr>
        <w:rPr>
          <w:rFonts w:cstheme="minorHAnsi"/>
          <w:sz w:val="24"/>
          <w:szCs w:val="24"/>
        </w:rPr>
      </w:pPr>
      <w:r w:rsidRPr="00E70F05">
        <w:rPr>
          <w:rFonts w:cstheme="minorHAnsi"/>
          <w:sz w:val="24"/>
          <w:szCs w:val="24"/>
        </w:rPr>
        <w:t xml:space="preserve">    </w:t>
      </w:r>
      <w:r w:rsidR="00A7098A" w:rsidRPr="00E70F05">
        <w:rPr>
          <w:rFonts w:cstheme="minorHAnsi"/>
          <w:sz w:val="24"/>
          <w:szCs w:val="24"/>
        </w:rPr>
        <w:t xml:space="preserve">                             </w:t>
      </w:r>
    </w:p>
    <w:tbl>
      <w:tblPr>
        <w:tblStyle w:val="TableGrid"/>
        <w:tblW w:w="10910" w:type="dxa"/>
        <w:tblLook w:val="04A0" w:firstRow="1" w:lastRow="0" w:firstColumn="1" w:lastColumn="0" w:noHBand="0" w:noVBand="1"/>
      </w:tblPr>
      <w:tblGrid>
        <w:gridCol w:w="2964"/>
        <w:gridCol w:w="6047"/>
        <w:gridCol w:w="1899"/>
      </w:tblGrid>
      <w:tr w:rsidR="00B048CD" w:rsidRPr="00E70F05" w:rsidTr="00E854D9">
        <w:tc>
          <w:tcPr>
            <w:tcW w:w="2964" w:type="dxa"/>
          </w:tcPr>
          <w:p w:rsidR="00B048CD" w:rsidRPr="00E70F05" w:rsidRDefault="00E854D9" w:rsidP="00BA553D">
            <w:pPr>
              <w:rPr>
                <w:rFonts w:cstheme="minorHAnsi"/>
                <w:sz w:val="24"/>
                <w:szCs w:val="24"/>
              </w:rPr>
            </w:pPr>
            <w:r w:rsidRPr="00E70F05">
              <w:rPr>
                <w:rFonts w:cstheme="minorHAnsi"/>
                <w:sz w:val="24"/>
                <w:szCs w:val="24"/>
              </w:rPr>
              <w:t xml:space="preserve">Areas to be considered </w:t>
            </w:r>
          </w:p>
        </w:tc>
        <w:tc>
          <w:tcPr>
            <w:tcW w:w="6047" w:type="dxa"/>
          </w:tcPr>
          <w:p w:rsidR="00B048CD" w:rsidRPr="00E70F05" w:rsidRDefault="00E854D9" w:rsidP="00BA553D">
            <w:pPr>
              <w:rPr>
                <w:rFonts w:cstheme="minorHAnsi"/>
                <w:sz w:val="24"/>
                <w:szCs w:val="24"/>
              </w:rPr>
            </w:pPr>
            <w:r w:rsidRPr="00E70F05">
              <w:rPr>
                <w:rFonts w:cstheme="minorHAnsi"/>
                <w:sz w:val="24"/>
                <w:szCs w:val="24"/>
              </w:rPr>
              <w:t>Action to be taken</w:t>
            </w:r>
          </w:p>
        </w:tc>
        <w:tc>
          <w:tcPr>
            <w:tcW w:w="1899" w:type="dxa"/>
          </w:tcPr>
          <w:p w:rsidR="00B048CD" w:rsidRPr="00E70F05" w:rsidRDefault="00E854D9" w:rsidP="00BA553D">
            <w:pPr>
              <w:rPr>
                <w:rFonts w:cstheme="minorHAnsi"/>
                <w:sz w:val="24"/>
                <w:szCs w:val="24"/>
              </w:rPr>
            </w:pPr>
            <w:r w:rsidRPr="00E70F05">
              <w:rPr>
                <w:rFonts w:cstheme="minorHAnsi"/>
                <w:sz w:val="24"/>
                <w:szCs w:val="24"/>
              </w:rPr>
              <w:t>Responsible</w:t>
            </w:r>
          </w:p>
        </w:tc>
      </w:tr>
      <w:tr w:rsidR="00E854D9" w:rsidRPr="00E70F05" w:rsidTr="00E854D9">
        <w:tc>
          <w:tcPr>
            <w:tcW w:w="2964" w:type="dxa"/>
          </w:tcPr>
          <w:p w:rsidR="00E854D9" w:rsidRPr="00E70F05" w:rsidRDefault="00E854D9" w:rsidP="002E49E1">
            <w:pPr>
              <w:rPr>
                <w:rFonts w:cstheme="minorHAnsi"/>
                <w:sz w:val="24"/>
                <w:szCs w:val="24"/>
              </w:rPr>
            </w:pPr>
            <w:r w:rsidRPr="00E70F05">
              <w:rPr>
                <w:rFonts w:cstheme="minorHAnsi"/>
                <w:sz w:val="24"/>
                <w:szCs w:val="24"/>
              </w:rPr>
              <w:t>Drop off and pi</w:t>
            </w:r>
            <w:r w:rsidR="00F835D4" w:rsidRPr="00E70F05">
              <w:rPr>
                <w:rFonts w:cstheme="minorHAnsi"/>
                <w:sz w:val="24"/>
                <w:szCs w:val="24"/>
              </w:rPr>
              <w:t xml:space="preserve">ck up zones. </w:t>
            </w:r>
            <w:r w:rsidR="002E49E1" w:rsidRPr="00E70F05">
              <w:rPr>
                <w:rFonts w:cstheme="minorHAnsi"/>
                <w:sz w:val="24"/>
                <w:szCs w:val="24"/>
              </w:rPr>
              <w:t>One way system</w:t>
            </w:r>
          </w:p>
        </w:tc>
        <w:tc>
          <w:tcPr>
            <w:tcW w:w="6047" w:type="dxa"/>
          </w:tcPr>
          <w:p w:rsidR="00E70F05" w:rsidRDefault="00F835D4" w:rsidP="00F835D4">
            <w:pPr>
              <w:rPr>
                <w:rFonts w:cstheme="minorHAnsi"/>
                <w:sz w:val="24"/>
                <w:szCs w:val="24"/>
              </w:rPr>
            </w:pPr>
            <w:r w:rsidRPr="00E70F05">
              <w:rPr>
                <w:rFonts w:cstheme="minorHAnsi"/>
                <w:sz w:val="24"/>
                <w:szCs w:val="24"/>
              </w:rPr>
              <w:t>We will use</w:t>
            </w:r>
            <w:r w:rsidR="00E854D9" w:rsidRPr="00E70F05">
              <w:rPr>
                <w:rFonts w:cstheme="minorHAnsi"/>
                <w:sz w:val="24"/>
                <w:szCs w:val="24"/>
              </w:rPr>
              <w:t xml:space="preserve"> the main nursery entrance to allow two parents to drop off at the same time but still maintaining a safe distance. </w:t>
            </w:r>
          </w:p>
          <w:p w:rsidR="00E70F05" w:rsidRDefault="00F835D4" w:rsidP="00F835D4">
            <w:pPr>
              <w:rPr>
                <w:rFonts w:cstheme="minorHAnsi"/>
                <w:sz w:val="24"/>
                <w:szCs w:val="24"/>
              </w:rPr>
            </w:pPr>
            <w:r w:rsidRPr="00E70F05">
              <w:rPr>
                <w:rFonts w:cstheme="minorHAnsi"/>
                <w:sz w:val="24"/>
                <w:szCs w:val="24"/>
              </w:rPr>
              <w:t xml:space="preserve">Dropping off/picking up at ramp, enter through front gate drop child off with door person then leave through side gate. </w:t>
            </w:r>
          </w:p>
          <w:p w:rsidR="00E70F05" w:rsidRDefault="00F835D4" w:rsidP="00F835D4">
            <w:pPr>
              <w:rPr>
                <w:rFonts w:cstheme="minorHAnsi"/>
                <w:sz w:val="24"/>
                <w:szCs w:val="24"/>
              </w:rPr>
            </w:pPr>
            <w:r w:rsidRPr="00E70F05">
              <w:rPr>
                <w:rFonts w:cstheme="minorHAnsi"/>
                <w:sz w:val="24"/>
                <w:szCs w:val="24"/>
              </w:rPr>
              <w:t xml:space="preserve">Staggered entry/drop off time will reduce numbers. </w:t>
            </w:r>
          </w:p>
          <w:p w:rsidR="00E854D9" w:rsidRDefault="00E70F05" w:rsidP="00F835D4">
            <w:pPr>
              <w:rPr>
                <w:sz w:val="24"/>
                <w:szCs w:val="24"/>
              </w:rPr>
            </w:pPr>
            <w:r w:rsidRPr="00E70F05">
              <w:rPr>
                <w:sz w:val="24"/>
                <w:szCs w:val="24"/>
              </w:rPr>
              <w:t>A member of staff will be designated to door duty to collect children from parent then pass child to their bubble</w:t>
            </w:r>
          </w:p>
          <w:p w:rsidR="00E70F05" w:rsidRDefault="00E70F05" w:rsidP="00F835D4">
            <w:pPr>
              <w:rPr>
                <w:sz w:val="24"/>
                <w:szCs w:val="24"/>
              </w:rPr>
            </w:pPr>
            <w:r>
              <w:rPr>
                <w:sz w:val="24"/>
                <w:szCs w:val="24"/>
              </w:rPr>
              <w:t>No parents or carers will enter the building</w:t>
            </w:r>
          </w:p>
          <w:p w:rsidR="00E70F05" w:rsidRPr="00E70F05" w:rsidRDefault="00E70F05" w:rsidP="00F835D4">
            <w:pPr>
              <w:rPr>
                <w:rFonts w:cstheme="minorHAnsi"/>
                <w:sz w:val="24"/>
                <w:szCs w:val="24"/>
              </w:rPr>
            </w:pPr>
            <w:r>
              <w:rPr>
                <w:sz w:val="24"/>
                <w:szCs w:val="24"/>
              </w:rPr>
              <w:t>Staff will sign in/out children</w:t>
            </w:r>
          </w:p>
        </w:tc>
        <w:tc>
          <w:tcPr>
            <w:tcW w:w="1899" w:type="dxa"/>
          </w:tcPr>
          <w:p w:rsidR="00E854D9" w:rsidRPr="00E70F05" w:rsidRDefault="00F76CD5" w:rsidP="00E854D9">
            <w:pPr>
              <w:rPr>
                <w:rFonts w:cstheme="minorHAnsi"/>
                <w:sz w:val="24"/>
                <w:szCs w:val="24"/>
              </w:rPr>
            </w:pPr>
            <w:r>
              <w:rPr>
                <w:rFonts w:cstheme="minorHAnsi"/>
                <w:sz w:val="24"/>
                <w:szCs w:val="24"/>
              </w:rPr>
              <w:t xml:space="preserve">Gillian </w:t>
            </w:r>
            <w:proofErr w:type="spellStart"/>
            <w:r>
              <w:rPr>
                <w:rFonts w:cstheme="minorHAnsi"/>
                <w:sz w:val="24"/>
                <w:szCs w:val="24"/>
              </w:rPr>
              <w:t>Kenmuir</w:t>
            </w:r>
            <w:proofErr w:type="spellEnd"/>
            <w:r>
              <w:rPr>
                <w:rFonts w:cstheme="minorHAnsi"/>
                <w:sz w:val="24"/>
                <w:szCs w:val="24"/>
              </w:rPr>
              <w:t xml:space="preserve">, </w:t>
            </w:r>
            <w:r w:rsidR="00E854D9" w:rsidRPr="00E70F05">
              <w:rPr>
                <w:rFonts w:cstheme="minorHAnsi"/>
                <w:sz w:val="24"/>
                <w:szCs w:val="24"/>
              </w:rPr>
              <w:t>Staff, parents &amp;children.</w:t>
            </w:r>
          </w:p>
        </w:tc>
      </w:tr>
      <w:tr w:rsidR="002E49E1" w:rsidRPr="00E70F05" w:rsidTr="00E854D9">
        <w:tc>
          <w:tcPr>
            <w:tcW w:w="2964" w:type="dxa"/>
          </w:tcPr>
          <w:p w:rsidR="002E49E1" w:rsidRPr="00E70F05" w:rsidRDefault="002E49E1" w:rsidP="00E854D9">
            <w:pPr>
              <w:rPr>
                <w:rFonts w:cstheme="minorHAnsi"/>
                <w:sz w:val="24"/>
                <w:szCs w:val="24"/>
              </w:rPr>
            </w:pPr>
            <w:r w:rsidRPr="00E70F05">
              <w:rPr>
                <w:rFonts w:cstheme="minorHAnsi"/>
                <w:sz w:val="24"/>
                <w:szCs w:val="24"/>
              </w:rPr>
              <w:t>Signage</w:t>
            </w:r>
          </w:p>
        </w:tc>
        <w:tc>
          <w:tcPr>
            <w:tcW w:w="6047" w:type="dxa"/>
          </w:tcPr>
          <w:p w:rsidR="002E49E1" w:rsidRPr="00E70F05" w:rsidRDefault="002E49E1" w:rsidP="002E49E1">
            <w:pPr>
              <w:rPr>
                <w:rFonts w:ascii="Arial" w:hAnsi="Arial" w:cs="Arial"/>
                <w:sz w:val="24"/>
                <w:szCs w:val="24"/>
              </w:rPr>
            </w:pPr>
            <w:r w:rsidRPr="00E70F05">
              <w:rPr>
                <w:rFonts w:cstheme="minorHAnsi"/>
                <w:sz w:val="24"/>
                <w:szCs w:val="24"/>
              </w:rPr>
              <w:t>Display advisory signage throughout the building, especially at entrances and exits and were people congregate. Refresh and update regularly in line with current Health Protection Scotland advice</w:t>
            </w:r>
            <w:r w:rsidRPr="00E70F05">
              <w:rPr>
                <w:rFonts w:ascii="Arial" w:hAnsi="Arial" w:cs="Arial"/>
                <w:sz w:val="24"/>
                <w:szCs w:val="24"/>
              </w:rPr>
              <w:t>.</w:t>
            </w:r>
          </w:p>
          <w:p w:rsidR="002E49E1" w:rsidRPr="00E70F05" w:rsidRDefault="002E49E1" w:rsidP="002E49E1">
            <w:pPr>
              <w:rPr>
                <w:rFonts w:cstheme="minorHAnsi"/>
                <w:sz w:val="24"/>
                <w:szCs w:val="24"/>
              </w:rPr>
            </w:pPr>
            <w:r w:rsidRPr="00E70F05">
              <w:rPr>
                <w:sz w:val="24"/>
                <w:szCs w:val="24"/>
              </w:rPr>
              <w:t>Door entry system, 2 metres marking on outdoor path for parents to drop off/pick up safely</w:t>
            </w:r>
          </w:p>
        </w:tc>
        <w:tc>
          <w:tcPr>
            <w:tcW w:w="1899" w:type="dxa"/>
          </w:tcPr>
          <w:p w:rsidR="002E49E1" w:rsidRPr="00E70F05" w:rsidRDefault="002E49E1" w:rsidP="00E854D9">
            <w:pPr>
              <w:rPr>
                <w:rFonts w:cstheme="minorHAnsi"/>
                <w:sz w:val="24"/>
                <w:szCs w:val="24"/>
              </w:rPr>
            </w:pPr>
            <w:r w:rsidRPr="00E70F05">
              <w:rPr>
                <w:rFonts w:cstheme="minorHAnsi"/>
                <w:sz w:val="24"/>
                <w:szCs w:val="24"/>
              </w:rPr>
              <w:t>Grace Tomlinson</w:t>
            </w:r>
          </w:p>
          <w:p w:rsidR="002E49E1" w:rsidRPr="00E70F05" w:rsidRDefault="002E49E1" w:rsidP="00E854D9">
            <w:pPr>
              <w:rPr>
                <w:rFonts w:cstheme="minorHAnsi"/>
                <w:sz w:val="24"/>
                <w:szCs w:val="24"/>
              </w:rPr>
            </w:pPr>
            <w:r w:rsidRPr="00E70F05">
              <w:rPr>
                <w:rFonts w:cstheme="minorHAnsi"/>
                <w:sz w:val="24"/>
                <w:szCs w:val="24"/>
              </w:rPr>
              <w:t>All staff</w:t>
            </w:r>
          </w:p>
        </w:tc>
      </w:tr>
      <w:tr w:rsidR="00E854D9" w:rsidRPr="00E70F05" w:rsidTr="00E854D9">
        <w:tc>
          <w:tcPr>
            <w:tcW w:w="2964" w:type="dxa"/>
          </w:tcPr>
          <w:p w:rsidR="00E854D9" w:rsidRPr="00E70F05" w:rsidRDefault="00E854D9" w:rsidP="00E854D9">
            <w:pPr>
              <w:rPr>
                <w:rFonts w:cstheme="minorHAnsi"/>
                <w:sz w:val="24"/>
                <w:szCs w:val="24"/>
              </w:rPr>
            </w:pPr>
            <w:r w:rsidRPr="00E70F05">
              <w:rPr>
                <w:rFonts w:cstheme="minorHAnsi"/>
                <w:sz w:val="24"/>
                <w:szCs w:val="24"/>
              </w:rPr>
              <w:t>Allocated times for parent child drop off and pick up</w:t>
            </w:r>
          </w:p>
        </w:tc>
        <w:tc>
          <w:tcPr>
            <w:tcW w:w="6047" w:type="dxa"/>
          </w:tcPr>
          <w:p w:rsidR="00E854D9" w:rsidRPr="00E70F05" w:rsidRDefault="00E854D9" w:rsidP="00E854D9">
            <w:pPr>
              <w:rPr>
                <w:rFonts w:cstheme="minorHAnsi"/>
                <w:sz w:val="24"/>
                <w:szCs w:val="24"/>
              </w:rPr>
            </w:pPr>
            <w:r w:rsidRPr="00E70F05">
              <w:rPr>
                <w:rFonts w:cstheme="minorHAnsi"/>
                <w:sz w:val="24"/>
                <w:szCs w:val="24"/>
              </w:rPr>
              <w:t xml:space="preserve">Each parent will be allocated a drop off time and pick up time. This will prevent </w:t>
            </w:r>
            <w:r w:rsidR="00F835D4" w:rsidRPr="00E70F05">
              <w:rPr>
                <w:rFonts w:cstheme="minorHAnsi"/>
                <w:sz w:val="24"/>
                <w:szCs w:val="24"/>
              </w:rPr>
              <w:t>too</w:t>
            </w:r>
            <w:r w:rsidRPr="00E70F05">
              <w:rPr>
                <w:rFonts w:cstheme="minorHAnsi"/>
                <w:sz w:val="24"/>
                <w:szCs w:val="24"/>
              </w:rPr>
              <w:t xml:space="preserve"> many parents’ turning up at one time. We will look at working parents requiring earlier drop off and later pick up times. Also accommodate child minders if required to collect from more than one nursery.</w:t>
            </w:r>
          </w:p>
          <w:p w:rsidR="00F835D4" w:rsidRPr="00E70F05" w:rsidRDefault="00F835D4" w:rsidP="00E854D9">
            <w:pPr>
              <w:rPr>
                <w:rFonts w:cstheme="minorHAnsi"/>
                <w:sz w:val="24"/>
                <w:szCs w:val="24"/>
              </w:rPr>
            </w:pPr>
          </w:p>
        </w:tc>
        <w:tc>
          <w:tcPr>
            <w:tcW w:w="1899" w:type="dxa"/>
          </w:tcPr>
          <w:p w:rsidR="00E854D9" w:rsidRPr="00E70F05" w:rsidRDefault="00F76CD5" w:rsidP="00E854D9">
            <w:pPr>
              <w:rPr>
                <w:rFonts w:cstheme="minorHAnsi"/>
                <w:sz w:val="24"/>
                <w:szCs w:val="24"/>
              </w:rPr>
            </w:pPr>
            <w:r>
              <w:rPr>
                <w:rFonts w:cstheme="minorHAnsi"/>
                <w:sz w:val="24"/>
                <w:szCs w:val="24"/>
              </w:rPr>
              <w:t xml:space="preserve">Gillian </w:t>
            </w:r>
            <w:proofErr w:type="spellStart"/>
            <w:r>
              <w:rPr>
                <w:rFonts w:cstheme="minorHAnsi"/>
                <w:sz w:val="24"/>
                <w:szCs w:val="24"/>
              </w:rPr>
              <w:t>Kenmuir</w:t>
            </w:r>
            <w:proofErr w:type="spellEnd"/>
            <w:r w:rsidRPr="00E70F05">
              <w:rPr>
                <w:rFonts w:cstheme="minorHAnsi"/>
                <w:sz w:val="24"/>
                <w:szCs w:val="24"/>
              </w:rPr>
              <w:t xml:space="preserve"> </w:t>
            </w:r>
            <w:r w:rsidR="00E854D9" w:rsidRPr="00E70F05">
              <w:rPr>
                <w:rFonts w:cstheme="minorHAnsi"/>
                <w:sz w:val="24"/>
                <w:szCs w:val="24"/>
              </w:rPr>
              <w:t>with consultation with HT and staff</w:t>
            </w:r>
          </w:p>
        </w:tc>
      </w:tr>
      <w:tr w:rsidR="00E854D9" w:rsidRPr="00E70F05" w:rsidTr="00E854D9">
        <w:tc>
          <w:tcPr>
            <w:tcW w:w="2964" w:type="dxa"/>
          </w:tcPr>
          <w:p w:rsidR="00E854D9" w:rsidRPr="00E70F05" w:rsidRDefault="00E854D9" w:rsidP="00E854D9">
            <w:pPr>
              <w:rPr>
                <w:rFonts w:cstheme="minorHAnsi"/>
                <w:sz w:val="24"/>
                <w:szCs w:val="24"/>
              </w:rPr>
            </w:pPr>
            <w:r w:rsidRPr="00E70F05">
              <w:rPr>
                <w:rFonts w:cstheme="minorHAnsi"/>
                <w:sz w:val="24"/>
                <w:szCs w:val="24"/>
              </w:rPr>
              <w:t>Sanitising supplies</w:t>
            </w:r>
          </w:p>
          <w:p w:rsidR="00E854D9" w:rsidRPr="00E70F05" w:rsidRDefault="00E854D9" w:rsidP="00E854D9">
            <w:pPr>
              <w:rPr>
                <w:rFonts w:cstheme="minorHAnsi"/>
                <w:sz w:val="24"/>
                <w:szCs w:val="24"/>
              </w:rPr>
            </w:pPr>
            <w:r w:rsidRPr="00E70F05">
              <w:rPr>
                <w:rFonts w:cstheme="minorHAnsi"/>
                <w:sz w:val="24"/>
                <w:szCs w:val="24"/>
              </w:rPr>
              <w:t>Soap, hand sanitiser, paper towels, anti-bacterial spray, aprons and disposable gloves</w:t>
            </w:r>
          </w:p>
        </w:tc>
        <w:tc>
          <w:tcPr>
            <w:tcW w:w="6047" w:type="dxa"/>
          </w:tcPr>
          <w:p w:rsidR="00E854D9" w:rsidRPr="00E70F05" w:rsidRDefault="00E854D9" w:rsidP="00E854D9">
            <w:pPr>
              <w:rPr>
                <w:rFonts w:cstheme="minorHAnsi"/>
                <w:sz w:val="24"/>
                <w:szCs w:val="24"/>
              </w:rPr>
            </w:pPr>
            <w:r w:rsidRPr="00E70F05">
              <w:rPr>
                <w:rFonts w:cstheme="minorHAnsi"/>
                <w:sz w:val="24"/>
                <w:szCs w:val="24"/>
              </w:rPr>
              <w:t xml:space="preserve">We will need </w:t>
            </w:r>
            <w:r w:rsidR="00F835D4" w:rsidRPr="00E70F05">
              <w:rPr>
                <w:rFonts w:cstheme="minorHAnsi"/>
                <w:sz w:val="24"/>
                <w:szCs w:val="24"/>
              </w:rPr>
              <w:t>continuou</w:t>
            </w:r>
            <w:r w:rsidRPr="00E70F05">
              <w:rPr>
                <w:rFonts w:cstheme="minorHAnsi"/>
                <w:sz w:val="24"/>
                <w:szCs w:val="24"/>
              </w:rPr>
              <w:t>s supply of these resources. Staff and children will wash hands regular and everything will need sprayed down after each child or bubble have used resources.</w:t>
            </w:r>
          </w:p>
        </w:tc>
        <w:tc>
          <w:tcPr>
            <w:tcW w:w="1899" w:type="dxa"/>
          </w:tcPr>
          <w:p w:rsidR="00E854D9" w:rsidRPr="00E70F05" w:rsidRDefault="00E854D9" w:rsidP="00E854D9">
            <w:pPr>
              <w:rPr>
                <w:rFonts w:cstheme="minorHAnsi"/>
                <w:sz w:val="24"/>
                <w:szCs w:val="24"/>
              </w:rPr>
            </w:pPr>
            <w:r w:rsidRPr="00E70F05">
              <w:rPr>
                <w:rFonts w:cstheme="minorHAnsi"/>
                <w:sz w:val="24"/>
                <w:szCs w:val="24"/>
              </w:rPr>
              <w:t>Nursery staff. Janitorial and office staff</w:t>
            </w:r>
          </w:p>
        </w:tc>
      </w:tr>
      <w:tr w:rsidR="00E854D9" w:rsidRPr="00E70F05" w:rsidTr="00E854D9">
        <w:tc>
          <w:tcPr>
            <w:tcW w:w="2964" w:type="dxa"/>
          </w:tcPr>
          <w:p w:rsidR="00E854D9" w:rsidRPr="00E70F05" w:rsidRDefault="00E854D9" w:rsidP="00E854D9">
            <w:pPr>
              <w:rPr>
                <w:rFonts w:cstheme="minorHAnsi"/>
                <w:sz w:val="24"/>
                <w:szCs w:val="24"/>
              </w:rPr>
            </w:pPr>
            <w:r w:rsidRPr="00E70F05">
              <w:rPr>
                <w:rFonts w:cstheme="minorHAnsi"/>
                <w:sz w:val="24"/>
                <w:szCs w:val="24"/>
              </w:rPr>
              <w:t>Hand Washing</w:t>
            </w:r>
          </w:p>
        </w:tc>
        <w:tc>
          <w:tcPr>
            <w:tcW w:w="6047" w:type="dxa"/>
          </w:tcPr>
          <w:p w:rsidR="002E49E1" w:rsidRPr="00E70F05" w:rsidRDefault="00E854D9" w:rsidP="00F835D4">
            <w:pPr>
              <w:rPr>
                <w:rFonts w:cstheme="minorHAnsi"/>
                <w:sz w:val="24"/>
                <w:szCs w:val="24"/>
              </w:rPr>
            </w:pPr>
            <w:r w:rsidRPr="00E70F05">
              <w:rPr>
                <w:rFonts w:cstheme="minorHAnsi"/>
                <w:sz w:val="24"/>
                <w:szCs w:val="24"/>
              </w:rPr>
              <w:t xml:space="preserve">All children and staff </w:t>
            </w:r>
            <w:r w:rsidR="00F835D4" w:rsidRPr="00E70F05">
              <w:rPr>
                <w:rFonts w:cstheme="minorHAnsi"/>
                <w:sz w:val="24"/>
                <w:szCs w:val="24"/>
              </w:rPr>
              <w:t>MUST</w:t>
            </w:r>
            <w:r w:rsidRPr="00E70F05">
              <w:rPr>
                <w:rFonts w:cstheme="minorHAnsi"/>
                <w:sz w:val="24"/>
                <w:szCs w:val="24"/>
              </w:rPr>
              <w:t xml:space="preserve"> WASH their hands on entering and leaving the building. </w:t>
            </w:r>
          </w:p>
          <w:p w:rsidR="002E49E1" w:rsidRPr="00E70F05" w:rsidRDefault="00F835D4" w:rsidP="00F835D4">
            <w:pPr>
              <w:rPr>
                <w:rFonts w:cstheme="minorHAnsi"/>
                <w:sz w:val="24"/>
                <w:szCs w:val="24"/>
              </w:rPr>
            </w:pPr>
            <w:r w:rsidRPr="00E70F05">
              <w:rPr>
                <w:rFonts w:cstheme="minorHAnsi"/>
                <w:sz w:val="24"/>
                <w:szCs w:val="24"/>
              </w:rPr>
              <w:t xml:space="preserve">Continue to provide information on how to hand wash effectively and for the correct duration.  </w:t>
            </w:r>
          </w:p>
          <w:p w:rsidR="002E49E1" w:rsidRPr="00E70F05" w:rsidRDefault="00F835D4" w:rsidP="00F835D4">
            <w:pPr>
              <w:rPr>
                <w:rFonts w:cstheme="minorHAnsi"/>
                <w:sz w:val="24"/>
                <w:szCs w:val="24"/>
              </w:rPr>
            </w:pPr>
            <w:r w:rsidRPr="00E70F05">
              <w:rPr>
                <w:rFonts w:cstheme="minorHAnsi"/>
                <w:sz w:val="24"/>
                <w:szCs w:val="24"/>
              </w:rPr>
              <w:t xml:space="preserve">Where possible make NHS handwashing videos available on all devices and public area screens. </w:t>
            </w:r>
          </w:p>
          <w:p w:rsidR="00F835D4" w:rsidRPr="00E70F05" w:rsidRDefault="00F835D4" w:rsidP="00F835D4">
            <w:pPr>
              <w:rPr>
                <w:rFonts w:cstheme="minorHAnsi"/>
                <w:sz w:val="24"/>
                <w:szCs w:val="24"/>
              </w:rPr>
            </w:pPr>
            <w:r w:rsidRPr="00E70F05">
              <w:rPr>
                <w:rFonts w:cstheme="minorHAnsi"/>
                <w:sz w:val="24"/>
                <w:szCs w:val="24"/>
              </w:rPr>
              <w:t>Consider fun routine regular handwashing for pupils at key times in</w:t>
            </w:r>
            <w:r w:rsidR="002E49E1" w:rsidRPr="00E70F05">
              <w:rPr>
                <w:rFonts w:cstheme="minorHAnsi"/>
                <w:sz w:val="24"/>
                <w:szCs w:val="24"/>
              </w:rPr>
              <w:t xml:space="preserve"> line with guidance, providing s</w:t>
            </w:r>
            <w:r w:rsidRPr="00E70F05">
              <w:rPr>
                <w:rFonts w:cstheme="minorHAnsi"/>
                <w:sz w:val="24"/>
                <w:szCs w:val="24"/>
              </w:rPr>
              <w:t>upervision where possible for group times to ensure this is effective.</w:t>
            </w:r>
          </w:p>
          <w:p w:rsidR="002E49E1" w:rsidRPr="00E70F05" w:rsidRDefault="002E49E1" w:rsidP="00F835D4">
            <w:pPr>
              <w:rPr>
                <w:rFonts w:cstheme="minorHAnsi"/>
                <w:sz w:val="24"/>
                <w:szCs w:val="24"/>
              </w:rPr>
            </w:pPr>
            <w:r w:rsidRPr="00E70F05">
              <w:rPr>
                <w:rFonts w:cstheme="minorHAnsi"/>
                <w:sz w:val="24"/>
                <w:szCs w:val="24"/>
              </w:rPr>
              <w:t xml:space="preserve">Children wash their hands as they enter nursery, each time they do something they will be encouraged to wash hands. Bubbles to wash hands every hour. Each bubble will be given a designated sink and reminded hourly to wash </w:t>
            </w:r>
            <w:r w:rsidRPr="00E70F05">
              <w:rPr>
                <w:rFonts w:cstheme="minorHAnsi"/>
                <w:sz w:val="24"/>
                <w:szCs w:val="24"/>
              </w:rPr>
              <w:lastRenderedPageBreak/>
              <w:t>hands, ensuring 15 minutes between each bubble to allow adequate cleaning.</w:t>
            </w:r>
          </w:p>
        </w:tc>
        <w:tc>
          <w:tcPr>
            <w:tcW w:w="1899" w:type="dxa"/>
          </w:tcPr>
          <w:p w:rsidR="00E854D9" w:rsidRPr="00E70F05" w:rsidRDefault="00E854D9" w:rsidP="00E854D9">
            <w:pPr>
              <w:rPr>
                <w:rFonts w:cstheme="minorHAnsi"/>
                <w:sz w:val="24"/>
                <w:szCs w:val="24"/>
              </w:rPr>
            </w:pPr>
            <w:r w:rsidRPr="00E70F05">
              <w:rPr>
                <w:rFonts w:cstheme="minorHAnsi"/>
                <w:sz w:val="24"/>
                <w:szCs w:val="24"/>
              </w:rPr>
              <w:lastRenderedPageBreak/>
              <w:t>All staff</w:t>
            </w:r>
          </w:p>
        </w:tc>
      </w:tr>
      <w:tr w:rsidR="00E854D9" w:rsidRPr="00E70F05" w:rsidTr="00E854D9">
        <w:tc>
          <w:tcPr>
            <w:tcW w:w="2964" w:type="dxa"/>
          </w:tcPr>
          <w:p w:rsidR="00E854D9" w:rsidRPr="00E70F05" w:rsidRDefault="00E854D9" w:rsidP="00E854D9">
            <w:pPr>
              <w:rPr>
                <w:rFonts w:cstheme="minorHAnsi"/>
                <w:sz w:val="24"/>
                <w:szCs w:val="24"/>
              </w:rPr>
            </w:pPr>
            <w:r w:rsidRPr="00E70F05">
              <w:rPr>
                <w:rFonts w:cstheme="minorHAnsi"/>
                <w:sz w:val="24"/>
                <w:szCs w:val="24"/>
              </w:rPr>
              <w:t>Toilets</w:t>
            </w:r>
            <w:r w:rsidR="002E49E1" w:rsidRPr="00E70F05">
              <w:rPr>
                <w:rFonts w:cstheme="minorHAnsi"/>
                <w:sz w:val="24"/>
                <w:szCs w:val="24"/>
              </w:rPr>
              <w:t xml:space="preserve"> - children</w:t>
            </w:r>
          </w:p>
        </w:tc>
        <w:tc>
          <w:tcPr>
            <w:tcW w:w="6047" w:type="dxa"/>
          </w:tcPr>
          <w:p w:rsidR="00E854D9" w:rsidRPr="00E70F05" w:rsidRDefault="00E854D9" w:rsidP="002E49E1">
            <w:pPr>
              <w:rPr>
                <w:rFonts w:cstheme="minorHAnsi"/>
                <w:sz w:val="24"/>
                <w:szCs w:val="24"/>
              </w:rPr>
            </w:pPr>
            <w:r w:rsidRPr="00E70F05">
              <w:rPr>
                <w:rFonts w:cstheme="minorHAnsi"/>
                <w:sz w:val="24"/>
                <w:szCs w:val="24"/>
              </w:rPr>
              <w:t>Cubicles could be marked with individual bubble group symbol to encourage children in each bubble to use the same toilet w</w:t>
            </w:r>
            <w:r w:rsidR="002E49E1" w:rsidRPr="00E70F05">
              <w:rPr>
                <w:rFonts w:cstheme="minorHAnsi"/>
                <w:sz w:val="24"/>
                <w:szCs w:val="24"/>
              </w:rPr>
              <w:t>h</w:t>
            </w:r>
            <w:r w:rsidRPr="00E70F05">
              <w:rPr>
                <w:rFonts w:cstheme="minorHAnsi"/>
                <w:sz w:val="24"/>
                <w:szCs w:val="24"/>
              </w:rPr>
              <w:t xml:space="preserve">ere possible. </w:t>
            </w:r>
            <w:r w:rsidR="00E70F05">
              <w:rPr>
                <w:rFonts w:cstheme="minorHAnsi"/>
                <w:sz w:val="24"/>
                <w:szCs w:val="24"/>
              </w:rPr>
              <w:t>The caretaker will regularly disinfect toilets.</w:t>
            </w:r>
          </w:p>
        </w:tc>
        <w:tc>
          <w:tcPr>
            <w:tcW w:w="1899" w:type="dxa"/>
          </w:tcPr>
          <w:p w:rsidR="00E854D9" w:rsidRPr="00E70F05" w:rsidRDefault="00F76CD5" w:rsidP="00E854D9">
            <w:pPr>
              <w:rPr>
                <w:rFonts w:cstheme="minorHAnsi"/>
                <w:sz w:val="24"/>
                <w:szCs w:val="24"/>
              </w:rPr>
            </w:pPr>
            <w:r>
              <w:rPr>
                <w:rFonts w:cstheme="minorHAnsi"/>
                <w:sz w:val="24"/>
                <w:szCs w:val="24"/>
              </w:rPr>
              <w:t xml:space="preserve">Gillian </w:t>
            </w:r>
            <w:proofErr w:type="spellStart"/>
            <w:r>
              <w:rPr>
                <w:rFonts w:cstheme="minorHAnsi"/>
                <w:sz w:val="24"/>
                <w:szCs w:val="24"/>
              </w:rPr>
              <w:t>Kenmuir</w:t>
            </w:r>
            <w:proofErr w:type="spellEnd"/>
            <w:r w:rsidRPr="00E70F05">
              <w:rPr>
                <w:rFonts w:cstheme="minorHAnsi"/>
                <w:sz w:val="24"/>
                <w:szCs w:val="24"/>
              </w:rPr>
              <w:t xml:space="preserve"> </w:t>
            </w:r>
            <w:bookmarkStart w:id="0" w:name="_GoBack"/>
            <w:bookmarkEnd w:id="0"/>
            <w:r w:rsidR="00E854D9" w:rsidRPr="00E70F05">
              <w:rPr>
                <w:rFonts w:cstheme="minorHAnsi"/>
                <w:sz w:val="24"/>
                <w:szCs w:val="24"/>
              </w:rPr>
              <w:t>to make symbols all staff implement.</w:t>
            </w:r>
          </w:p>
        </w:tc>
      </w:tr>
      <w:tr w:rsidR="002E49E1" w:rsidRPr="00E70F05" w:rsidTr="00E854D9">
        <w:tc>
          <w:tcPr>
            <w:tcW w:w="2964" w:type="dxa"/>
          </w:tcPr>
          <w:p w:rsidR="002E49E1" w:rsidRPr="00E70F05" w:rsidRDefault="002E49E1" w:rsidP="00E854D9">
            <w:pPr>
              <w:rPr>
                <w:rFonts w:cstheme="minorHAnsi"/>
                <w:sz w:val="24"/>
                <w:szCs w:val="24"/>
              </w:rPr>
            </w:pPr>
            <w:r w:rsidRPr="00E70F05">
              <w:rPr>
                <w:rFonts w:cstheme="minorHAnsi"/>
                <w:sz w:val="24"/>
                <w:szCs w:val="24"/>
              </w:rPr>
              <w:t>Toilets - adult</w:t>
            </w:r>
          </w:p>
        </w:tc>
        <w:tc>
          <w:tcPr>
            <w:tcW w:w="6047" w:type="dxa"/>
          </w:tcPr>
          <w:p w:rsidR="002E49E1" w:rsidRPr="00E70F05" w:rsidRDefault="002E49E1" w:rsidP="00E854D9">
            <w:pPr>
              <w:rPr>
                <w:rFonts w:cstheme="minorHAnsi"/>
                <w:sz w:val="24"/>
                <w:szCs w:val="24"/>
              </w:rPr>
            </w:pPr>
            <w:r w:rsidRPr="00E70F05">
              <w:rPr>
                <w:rFonts w:cstheme="minorHAnsi"/>
                <w:sz w:val="24"/>
                <w:szCs w:val="24"/>
              </w:rPr>
              <w:t xml:space="preserve">A bin will be placed inside and outside the toilet alongside disinfectant, wipes and hand sanitiser. Before and after using the toilet all adults must clean the area, handles </w:t>
            </w:r>
            <w:r w:rsidR="00E70F05" w:rsidRPr="00E70F05">
              <w:rPr>
                <w:rFonts w:cstheme="minorHAnsi"/>
                <w:sz w:val="24"/>
                <w:szCs w:val="24"/>
              </w:rPr>
              <w:t>etc.</w:t>
            </w:r>
            <w:r w:rsidRPr="00E70F05">
              <w:rPr>
                <w:rFonts w:cstheme="minorHAnsi"/>
                <w:sz w:val="24"/>
                <w:szCs w:val="24"/>
              </w:rPr>
              <w:t xml:space="preserve"> and place dirty resources in the bin.</w:t>
            </w:r>
          </w:p>
        </w:tc>
        <w:tc>
          <w:tcPr>
            <w:tcW w:w="1899" w:type="dxa"/>
          </w:tcPr>
          <w:p w:rsidR="002E49E1" w:rsidRPr="00E70F05" w:rsidRDefault="002E49E1" w:rsidP="00E854D9">
            <w:pPr>
              <w:rPr>
                <w:rFonts w:cstheme="minorHAnsi"/>
                <w:sz w:val="24"/>
                <w:szCs w:val="24"/>
              </w:rPr>
            </w:pPr>
            <w:r w:rsidRPr="00E70F05">
              <w:rPr>
                <w:rFonts w:cstheme="minorHAnsi"/>
                <w:sz w:val="24"/>
                <w:szCs w:val="24"/>
              </w:rPr>
              <w:t>All staff</w:t>
            </w:r>
          </w:p>
        </w:tc>
      </w:tr>
      <w:tr w:rsidR="00E854D9" w:rsidRPr="00E70F05" w:rsidTr="00E854D9">
        <w:trPr>
          <w:trHeight w:val="162"/>
        </w:trPr>
        <w:tc>
          <w:tcPr>
            <w:tcW w:w="2964" w:type="dxa"/>
          </w:tcPr>
          <w:p w:rsidR="00E854D9" w:rsidRPr="00E70F05" w:rsidRDefault="002E49E1" w:rsidP="00E854D9">
            <w:pPr>
              <w:rPr>
                <w:rFonts w:cstheme="minorHAnsi"/>
                <w:sz w:val="24"/>
                <w:szCs w:val="24"/>
              </w:rPr>
            </w:pPr>
            <w:r w:rsidRPr="00E70F05">
              <w:rPr>
                <w:rFonts w:cstheme="minorHAnsi"/>
                <w:sz w:val="24"/>
                <w:szCs w:val="24"/>
              </w:rPr>
              <w:t xml:space="preserve">Entrance </w:t>
            </w:r>
            <w:r w:rsidR="00E854D9" w:rsidRPr="00E70F05">
              <w:rPr>
                <w:rFonts w:cstheme="minorHAnsi"/>
                <w:sz w:val="24"/>
                <w:szCs w:val="24"/>
              </w:rPr>
              <w:t>and door handles</w:t>
            </w:r>
          </w:p>
        </w:tc>
        <w:tc>
          <w:tcPr>
            <w:tcW w:w="6047" w:type="dxa"/>
          </w:tcPr>
          <w:p w:rsidR="00E854D9" w:rsidRDefault="002E49E1" w:rsidP="00E70F05">
            <w:pPr>
              <w:rPr>
                <w:sz w:val="24"/>
                <w:szCs w:val="24"/>
              </w:rPr>
            </w:pPr>
            <w:r w:rsidRPr="00E70F05">
              <w:rPr>
                <w:sz w:val="24"/>
                <w:szCs w:val="24"/>
              </w:rPr>
              <w:t>Cleaned frequently with disinfectant</w:t>
            </w:r>
            <w:r w:rsidR="00E70F05">
              <w:rPr>
                <w:sz w:val="24"/>
                <w:szCs w:val="24"/>
              </w:rPr>
              <w:t>.</w:t>
            </w:r>
          </w:p>
          <w:p w:rsidR="00E70F05" w:rsidRPr="00E70F05" w:rsidRDefault="00E70F05" w:rsidP="00E70F05">
            <w:pPr>
              <w:rPr>
                <w:rFonts w:cstheme="minorHAnsi"/>
                <w:sz w:val="24"/>
                <w:szCs w:val="24"/>
              </w:rPr>
            </w:pPr>
            <w:r>
              <w:rPr>
                <w:sz w:val="24"/>
                <w:szCs w:val="24"/>
              </w:rPr>
              <w:t xml:space="preserve">The door handles will be cleaned after each rotation of bubbles </w:t>
            </w:r>
          </w:p>
        </w:tc>
        <w:tc>
          <w:tcPr>
            <w:tcW w:w="1899" w:type="dxa"/>
          </w:tcPr>
          <w:p w:rsidR="00E854D9" w:rsidRPr="00E70F05" w:rsidRDefault="00E854D9" w:rsidP="00E854D9">
            <w:pPr>
              <w:rPr>
                <w:rFonts w:cstheme="minorHAnsi"/>
                <w:sz w:val="24"/>
                <w:szCs w:val="24"/>
              </w:rPr>
            </w:pPr>
            <w:r w:rsidRPr="00E70F05">
              <w:rPr>
                <w:rFonts w:cstheme="minorHAnsi"/>
                <w:sz w:val="24"/>
                <w:szCs w:val="24"/>
              </w:rPr>
              <w:t>All staff</w:t>
            </w:r>
          </w:p>
        </w:tc>
      </w:tr>
      <w:tr w:rsidR="00E70F05" w:rsidRPr="00E70F05" w:rsidTr="00E854D9">
        <w:trPr>
          <w:trHeight w:val="162"/>
        </w:trPr>
        <w:tc>
          <w:tcPr>
            <w:tcW w:w="2964" w:type="dxa"/>
          </w:tcPr>
          <w:p w:rsidR="00E70F05" w:rsidRPr="00E70F05" w:rsidRDefault="00E70F05" w:rsidP="00E854D9">
            <w:pPr>
              <w:rPr>
                <w:rFonts w:cstheme="minorHAnsi"/>
                <w:sz w:val="24"/>
                <w:szCs w:val="24"/>
              </w:rPr>
            </w:pPr>
            <w:r>
              <w:rPr>
                <w:rFonts w:cstheme="minorHAnsi"/>
                <w:sz w:val="24"/>
                <w:szCs w:val="24"/>
              </w:rPr>
              <w:t>Handrails</w:t>
            </w:r>
          </w:p>
        </w:tc>
        <w:tc>
          <w:tcPr>
            <w:tcW w:w="6047" w:type="dxa"/>
          </w:tcPr>
          <w:p w:rsidR="00E70F05" w:rsidRPr="00E70F05" w:rsidRDefault="00E70F05" w:rsidP="00E70F05">
            <w:pPr>
              <w:rPr>
                <w:sz w:val="24"/>
                <w:szCs w:val="24"/>
              </w:rPr>
            </w:pPr>
            <w:r>
              <w:rPr>
                <w:sz w:val="24"/>
                <w:szCs w:val="24"/>
              </w:rPr>
              <w:t>Barrier tape</w:t>
            </w:r>
          </w:p>
        </w:tc>
        <w:tc>
          <w:tcPr>
            <w:tcW w:w="1899" w:type="dxa"/>
          </w:tcPr>
          <w:p w:rsidR="00E70F05" w:rsidRPr="00E70F05" w:rsidRDefault="00E70F05" w:rsidP="00E854D9">
            <w:pPr>
              <w:rPr>
                <w:rFonts w:cstheme="minorHAnsi"/>
                <w:sz w:val="24"/>
                <w:szCs w:val="24"/>
              </w:rPr>
            </w:pPr>
            <w:r>
              <w:rPr>
                <w:rFonts w:cstheme="minorHAnsi"/>
                <w:sz w:val="24"/>
                <w:szCs w:val="24"/>
              </w:rPr>
              <w:t>All staff</w:t>
            </w:r>
          </w:p>
        </w:tc>
      </w:tr>
      <w:tr w:rsidR="00E854D9" w:rsidRPr="00E70F05" w:rsidTr="00E854D9">
        <w:trPr>
          <w:trHeight w:val="162"/>
        </w:trPr>
        <w:tc>
          <w:tcPr>
            <w:tcW w:w="2964" w:type="dxa"/>
          </w:tcPr>
          <w:p w:rsidR="00E854D9" w:rsidRPr="00E70F05" w:rsidRDefault="00E854D9" w:rsidP="00E854D9">
            <w:pPr>
              <w:rPr>
                <w:rFonts w:cstheme="minorHAnsi"/>
                <w:sz w:val="24"/>
                <w:szCs w:val="24"/>
              </w:rPr>
            </w:pPr>
            <w:r w:rsidRPr="00E70F05">
              <w:rPr>
                <w:rFonts w:cstheme="minorHAnsi"/>
                <w:sz w:val="24"/>
                <w:szCs w:val="24"/>
              </w:rPr>
              <w:t>Cleaning of all surfaces and resources</w:t>
            </w:r>
          </w:p>
        </w:tc>
        <w:tc>
          <w:tcPr>
            <w:tcW w:w="6047" w:type="dxa"/>
          </w:tcPr>
          <w:p w:rsidR="00E854D9" w:rsidRPr="00E70F05" w:rsidRDefault="00E854D9" w:rsidP="00E854D9">
            <w:pPr>
              <w:rPr>
                <w:rFonts w:cstheme="minorHAnsi"/>
                <w:sz w:val="24"/>
                <w:szCs w:val="24"/>
              </w:rPr>
            </w:pPr>
            <w:r w:rsidRPr="00E70F05">
              <w:rPr>
                <w:rFonts w:cstheme="minorHAnsi"/>
                <w:sz w:val="24"/>
                <w:szCs w:val="24"/>
              </w:rPr>
              <w:t>Everything needs to be left for a few minutes to allow the soapy water or anti-bacterial products to be effective. DO NOT SPRAY AND WIPE DRY IMMEDIATELY as this is INEFFECTIVE</w:t>
            </w:r>
          </w:p>
        </w:tc>
        <w:tc>
          <w:tcPr>
            <w:tcW w:w="1899" w:type="dxa"/>
          </w:tcPr>
          <w:p w:rsidR="00E854D9" w:rsidRPr="00E70F05" w:rsidRDefault="00E854D9" w:rsidP="00E854D9">
            <w:pPr>
              <w:rPr>
                <w:rFonts w:cstheme="minorHAnsi"/>
                <w:sz w:val="24"/>
                <w:szCs w:val="24"/>
              </w:rPr>
            </w:pPr>
            <w:r w:rsidRPr="00E70F05">
              <w:rPr>
                <w:rFonts w:cstheme="minorHAnsi"/>
                <w:sz w:val="24"/>
                <w:szCs w:val="24"/>
              </w:rPr>
              <w:t>All staff</w:t>
            </w:r>
          </w:p>
        </w:tc>
      </w:tr>
      <w:tr w:rsidR="00E854D9" w:rsidRPr="00E70F05" w:rsidTr="00E854D9">
        <w:tc>
          <w:tcPr>
            <w:tcW w:w="2964" w:type="dxa"/>
          </w:tcPr>
          <w:p w:rsidR="00E854D9" w:rsidRPr="00E70F05" w:rsidRDefault="00E854D9" w:rsidP="00E854D9">
            <w:pPr>
              <w:rPr>
                <w:rFonts w:cstheme="minorHAnsi"/>
                <w:sz w:val="24"/>
                <w:szCs w:val="24"/>
              </w:rPr>
            </w:pPr>
            <w:r w:rsidRPr="00E70F05">
              <w:rPr>
                <w:rFonts w:cstheme="minorHAnsi"/>
                <w:sz w:val="24"/>
                <w:szCs w:val="24"/>
              </w:rPr>
              <w:t>Resources/Furniture cleaning</w:t>
            </w:r>
          </w:p>
        </w:tc>
        <w:tc>
          <w:tcPr>
            <w:tcW w:w="6047" w:type="dxa"/>
          </w:tcPr>
          <w:p w:rsidR="00E854D9" w:rsidRPr="00E70F05" w:rsidRDefault="00E854D9" w:rsidP="00E854D9">
            <w:pPr>
              <w:rPr>
                <w:rFonts w:cstheme="minorHAnsi"/>
                <w:sz w:val="24"/>
                <w:szCs w:val="24"/>
              </w:rPr>
            </w:pPr>
            <w:r w:rsidRPr="00E70F05">
              <w:rPr>
                <w:rFonts w:cstheme="minorHAnsi"/>
                <w:sz w:val="24"/>
                <w:szCs w:val="24"/>
              </w:rPr>
              <w:t>All resources have to be cleaned after a child uses them. W</w:t>
            </w:r>
            <w:r w:rsidR="00E70F05">
              <w:rPr>
                <w:rFonts w:cstheme="minorHAnsi"/>
                <w:sz w:val="24"/>
                <w:szCs w:val="24"/>
              </w:rPr>
              <w:t>h</w:t>
            </w:r>
            <w:r w:rsidRPr="00E70F05">
              <w:rPr>
                <w:rFonts w:cstheme="minorHAnsi"/>
                <w:sz w:val="24"/>
                <w:szCs w:val="24"/>
              </w:rPr>
              <w:t xml:space="preserve">ere possible give the children their own supply of resources. Furniture to be wiped down with anti-bacterial spray after each bubble group leaves and area. All resources to be sprayed with anti-bacterial spray. </w:t>
            </w:r>
          </w:p>
        </w:tc>
        <w:tc>
          <w:tcPr>
            <w:tcW w:w="1899" w:type="dxa"/>
          </w:tcPr>
          <w:p w:rsidR="00E854D9" w:rsidRPr="00E70F05" w:rsidRDefault="00E854D9" w:rsidP="00E854D9">
            <w:pPr>
              <w:rPr>
                <w:rFonts w:cstheme="minorHAnsi"/>
                <w:sz w:val="24"/>
                <w:szCs w:val="24"/>
              </w:rPr>
            </w:pPr>
            <w:r w:rsidRPr="00E70F05">
              <w:rPr>
                <w:rFonts w:cstheme="minorHAnsi"/>
                <w:sz w:val="24"/>
                <w:szCs w:val="24"/>
              </w:rPr>
              <w:t>All staff</w:t>
            </w:r>
          </w:p>
        </w:tc>
      </w:tr>
      <w:tr w:rsidR="00E854D9" w:rsidRPr="00E70F05" w:rsidTr="00E854D9">
        <w:tc>
          <w:tcPr>
            <w:tcW w:w="2964" w:type="dxa"/>
          </w:tcPr>
          <w:p w:rsidR="00E854D9" w:rsidRPr="00E70F05" w:rsidRDefault="00E854D9" w:rsidP="00E854D9">
            <w:pPr>
              <w:rPr>
                <w:rFonts w:cstheme="minorHAnsi"/>
                <w:sz w:val="24"/>
                <w:szCs w:val="24"/>
              </w:rPr>
            </w:pPr>
            <w:r w:rsidRPr="00E70F05">
              <w:rPr>
                <w:rFonts w:cstheme="minorHAnsi"/>
                <w:sz w:val="24"/>
                <w:szCs w:val="24"/>
              </w:rPr>
              <w:t>Play-dough</w:t>
            </w:r>
          </w:p>
        </w:tc>
        <w:tc>
          <w:tcPr>
            <w:tcW w:w="6047" w:type="dxa"/>
          </w:tcPr>
          <w:p w:rsidR="00E854D9" w:rsidRPr="00E70F05" w:rsidRDefault="00E854D9" w:rsidP="00E854D9">
            <w:pPr>
              <w:rPr>
                <w:rFonts w:cstheme="minorHAnsi"/>
                <w:sz w:val="24"/>
                <w:szCs w:val="24"/>
              </w:rPr>
            </w:pPr>
            <w:r w:rsidRPr="00E70F05">
              <w:rPr>
                <w:rFonts w:cstheme="minorHAnsi"/>
                <w:sz w:val="24"/>
                <w:szCs w:val="24"/>
              </w:rPr>
              <w:t>Children will be allocated their own piece of play-dough and tools used with it. Play-dough will either be binned or put it in a zip bag for the child to return to later that day but binned at the end of the day. All tools used by individual children will washed immediately after they leave the area, in warm soapy water and left to air dry for use of the next day or afternoon session.</w:t>
            </w:r>
          </w:p>
        </w:tc>
        <w:tc>
          <w:tcPr>
            <w:tcW w:w="1899" w:type="dxa"/>
          </w:tcPr>
          <w:p w:rsidR="00E854D9" w:rsidRPr="00E70F05" w:rsidRDefault="00E854D9" w:rsidP="00E854D9">
            <w:pPr>
              <w:rPr>
                <w:rFonts w:cstheme="minorHAnsi"/>
                <w:sz w:val="24"/>
                <w:szCs w:val="24"/>
              </w:rPr>
            </w:pPr>
            <w:r w:rsidRPr="00E70F05">
              <w:rPr>
                <w:rFonts w:cstheme="minorHAnsi"/>
                <w:sz w:val="24"/>
                <w:szCs w:val="24"/>
              </w:rPr>
              <w:t>All staff</w:t>
            </w:r>
          </w:p>
        </w:tc>
      </w:tr>
      <w:tr w:rsidR="00E854D9" w:rsidRPr="00E70F05" w:rsidTr="00E854D9">
        <w:tc>
          <w:tcPr>
            <w:tcW w:w="2964" w:type="dxa"/>
          </w:tcPr>
          <w:p w:rsidR="00E854D9" w:rsidRPr="00E70F05" w:rsidRDefault="00E854D9" w:rsidP="00E854D9">
            <w:pPr>
              <w:rPr>
                <w:rFonts w:cstheme="minorHAnsi"/>
                <w:sz w:val="24"/>
                <w:szCs w:val="24"/>
              </w:rPr>
            </w:pPr>
            <w:r w:rsidRPr="00E70F05">
              <w:rPr>
                <w:rFonts w:cstheme="minorHAnsi"/>
                <w:sz w:val="24"/>
                <w:szCs w:val="24"/>
              </w:rPr>
              <w:t>Water Tray/sand tray</w:t>
            </w:r>
          </w:p>
        </w:tc>
        <w:tc>
          <w:tcPr>
            <w:tcW w:w="6047" w:type="dxa"/>
          </w:tcPr>
          <w:p w:rsidR="00E854D9" w:rsidRPr="00E70F05" w:rsidRDefault="00E854D9" w:rsidP="00E854D9">
            <w:pPr>
              <w:rPr>
                <w:rFonts w:cstheme="minorHAnsi"/>
                <w:sz w:val="24"/>
                <w:szCs w:val="24"/>
              </w:rPr>
            </w:pPr>
            <w:r w:rsidRPr="00E70F05">
              <w:rPr>
                <w:rFonts w:cstheme="minorHAnsi"/>
                <w:sz w:val="24"/>
                <w:szCs w:val="24"/>
              </w:rPr>
              <w:t>Water and Sand play both indoors and out will not be in use.</w:t>
            </w:r>
          </w:p>
        </w:tc>
        <w:tc>
          <w:tcPr>
            <w:tcW w:w="1899" w:type="dxa"/>
          </w:tcPr>
          <w:p w:rsidR="00E854D9" w:rsidRPr="00E70F05" w:rsidRDefault="00E70F05" w:rsidP="00E854D9">
            <w:pPr>
              <w:rPr>
                <w:rFonts w:cstheme="minorHAnsi"/>
                <w:sz w:val="24"/>
                <w:szCs w:val="24"/>
              </w:rPr>
            </w:pPr>
            <w:r>
              <w:rPr>
                <w:rFonts w:cstheme="minorHAnsi"/>
                <w:sz w:val="24"/>
                <w:szCs w:val="24"/>
              </w:rPr>
              <w:t>All staff</w:t>
            </w:r>
          </w:p>
        </w:tc>
      </w:tr>
      <w:tr w:rsidR="00E854D9" w:rsidRPr="00E70F05" w:rsidTr="00E854D9">
        <w:tc>
          <w:tcPr>
            <w:tcW w:w="2964" w:type="dxa"/>
          </w:tcPr>
          <w:p w:rsidR="00E854D9" w:rsidRPr="00E70F05" w:rsidRDefault="00E854D9" w:rsidP="00E854D9">
            <w:pPr>
              <w:rPr>
                <w:rFonts w:cstheme="minorHAnsi"/>
                <w:sz w:val="24"/>
                <w:szCs w:val="24"/>
              </w:rPr>
            </w:pPr>
            <w:r w:rsidRPr="00E70F05">
              <w:rPr>
                <w:rFonts w:cstheme="minorHAnsi"/>
                <w:sz w:val="24"/>
                <w:szCs w:val="24"/>
              </w:rPr>
              <w:t xml:space="preserve">Fire point muster areas </w:t>
            </w:r>
          </w:p>
        </w:tc>
        <w:tc>
          <w:tcPr>
            <w:tcW w:w="6047" w:type="dxa"/>
          </w:tcPr>
          <w:p w:rsidR="00E70F05" w:rsidRDefault="00E70F05" w:rsidP="00E854D9">
            <w:r>
              <w:t xml:space="preserve">All children to stay in their bubbles and leave from new designated points associated with the area. </w:t>
            </w:r>
          </w:p>
          <w:p w:rsidR="00E854D9" w:rsidRPr="00E70F05" w:rsidRDefault="00E70F05" w:rsidP="00E854D9">
            <w:pPr>
              <w:rPr>
                <w:rFonts w:cstheme="minorHAnsi"/>
                <w:sz w:val="24"/>
                <w:szCs w:val="24"/>
              </w:rPr>
            </w:pPr>
            <w:r>
              <w:t>Muster in same area but 2 metres away from other bubbles</w:t>
            </w:r>
            <w:r w:rsidR="00E854D9" w:rsidRPr="00E70F05">
              <w:rPr>
                <w:rFonts w:cstheme="minorHAnsi"/>
                <w:sz w:val="24"/>
                <w:szCs w:val="24"/>
              </w:rPr>
              <w:t>.</w:t>
            </w:r>
          </w:p>
        </w:tc>
        <w:tc>
          <w:tcPr>
            <w:tcW w:w="1899" w:type="dxa"/>
          </w:tcPr>
          <w:p w:rsidR="00E854D9" w:rsidRPr="00E70F05" w:rsidRDefault="00E70F05" w:rsidP="00E854D9">
            <w:pPr>
              <w:rPr>
                <w:rFonts w:cstheme="minorHAnsi"/>
                <w:sz w:val="24"/>
                <w:szCs w:val="24"/>
              </w:rPr>
            </w:pPr>
            <w:r>
              <w:rPr>
                <w:rFonts w:cstheme="minorHAnsi"/>
                <w:sz w:val="24"/>
                <w:szCs w:val="24"/>
              </w:rPr>
              <w:t xml:space="preserve">Fire wardens and </w:t>
            </w:r>
            <w:r w:rsidR="00E854D9" w:rsidRPr="00E70F05">
              <w:rPr>
                <w:rFonts w:cstheme="minorHAnsi"/>
                <w:sz w:val="24"/>
                <w:szCs w:val="24"/>
              </w:rPr>
              <w:t>SMT</w:t>
            </w:r>
          </w:p>
        </w:tc>
      </w:tr>
      <w:tr w:rsidR="00E854D9" w:rsidRPr="00E70F05" w:rsidTr="00E854D9">
        <w:tc>
          <w:tcPr>
            <w:tcW w:w="2964" w:type="dxa"/>
          </w:tcPr>
          <w:p w:rsidR="00E854D9" w:rsidRPr="00E70F05" w:rsidRDefault="00E854D9" w:rsidP="00E854D9">
            <w:pPr>
              <w:rPr>
                <w:rFonts w:cstheme="minorHAnsi"/>
                <w:sz w:val="24"/>
                <w:szCs w:val="24"/>
              </w:rPr>
            </w:pPr>
            <w:r w:rsidRPr="00E70F05">
              <w:rPr>
                <w:rFonts w:cstheme="minorHAnsi"/>
                <w:sz w:val="24"/>
                <w:szCs w:val="24"/>
              </w:rPr>
              <w:t xml:space="preserve">Nappy changing </w:t>
            </w:r>
          </w:p>
        </w:tc>
        <w:tc>
          <w:tcPr>
            <w:tcW w:w="6047" w:type="dxa"/>
          </w:tcPr>
          <w:p w:rsidR="00E854D9" w:rsidRPr="00E70F05" w:rsidRDefault="00E854D9" w:rsidP="00E854D9">
            <w:pPr>
              <w:rPr>
                <w:rFonts w:cstheme="minorHAnsi"/>
                <w:sz w:val="24"/>
                <w:szCs w:val="24"/>
              </w:rPr>
            </w:pPr>
            <w:r w:rsidRPr="00E70F05">
              <w:rPr>
                <w:rFonts w:cstheme="minorHAnsi"/>
                <w:sz w:val="24"/>
                <w:szCs w:val="24"/>
              </w:rPr>
              <w:t>Staff to use apron, gloves and face mask if required when changing children’s nappies our soiled clothing. Normal hygiene cleaning of unit will remain in place after each use.</w:t>
            </w:r>
          </w:p>
        </w:tc>
        <w:tc>
          <w:tcPr>
            <w:tcW w:w="1899" w:type="dxa"/>
          </w:tcPr>
          <w:p w:rsidR="00E854D9" w:rsidRPr="00E70F05" w:rsidRDefault="00E854D9" w:rsidP="00E854D9">
            <w:pPr>
              <w:rPr>
                <w:rFonts w:cstheme="minorHAnsi"/>
                <w:sz w:val="24"/>
                <w:szCs w:val="24"/>
              </w:rPr>
            </w:pPr>
            <w:r w:rsidRPr="00E70F05">
              <w:rPr>
                <w:rFonts w:cstheme="minorHAnsi"/>
                <w:sz w:val="24"/>
                <w:szCs w:val="24"/>
              </w:rPr>
              <w:t>All staff</w:t>
            </w:r>
          </w:p>
        </w:tc>
      </w:tr>
      <w:tr w:rsidR="00E854D9" w:rsidRPr="00E70F05" w:rsidTr="00E854D9">
        <w:tc>
          <w:tcPr>
            <w:tcW w:w="2964" w:type="dxa"/>
          </w:tcPr>
          <w:p w:rsidR="00E854D9" w:rsidRPr="00E70F05" w:rsidRDefault="00E854D9" w:rsidP="00E854D9">
            <w:pPr>
              <w:rPr>
                <w:rFonts w:cstheme="minorHAnsi"/>
                <w:sz w:val="24"/>
                <w:szCs w:val="24"/>
              </w:rPr>
            </w:pPr>
            <w:r w:rsidRPr="00E70F05">
              <w:rPr>
                <w:rFonts w:cstheme="minorHAnsi"/>
                <w:sz w:val="24"/>
                <w:szCs w:val="24"/>
              </w:rPr>
              <w:t>Snack/Lunch</w:t>
            </w:r>
          </w:p>
        </w:tc>
        <w:tc>
          <w:tcPr>
            <w:tcW w:w="6047" w:type="dxa"/>
          </w:tcPr>
          <w:p w:rsidR="00E70F05" w:rsidRDefault="00E70F05" w:rsidP="00E854D9">
            <w:pPr>
              <w:rPr>
                <w:rFonts w:cstheme="minorHAnsi"/>
                <w:sz w:val="24"/>
                <w:szCs w:val="24"/>
              </w:rPr>
            </w:pPr>
            <w:r>
              <w:rPr>
                <w:rFonts w:cstheme="minorHAnsi"/>
                <w:sz w:val="24"/>
                <w:szCs w:val="24"/>
              </w:rPr>
              <w:t xml:space="preserve">There will be no rolling snack. </w:t>
            </w:r>
          </w:p>
          <w:p w:rsidR="00E70F05" w:rsidRDefault="00E70F05" w:rsidP="00E854D9">
            <w:pPr>
              <w:rPr>
                <w:rFonts w:cstheme="minorHAnsi"/>
                <w:sz w:val="24"/>
                <w:szCs w:val="24"/>
              </w:rPr>
            </w:pPr>
            <w:r>
              <w:rPr>
                <w:rFonts w:cstheme="minorHAnsi"/>
                <w:sz w:val="24"/>
                <w:szCs w:val="24"/>
              </w:rPr>
              <w:t>Bubbles will eat together, adults serving food.</w:t>
            </w:r>
          </w:p>
          <w:p w:rsidR="00E70F05" w:rsidRDefault="00E854D9" w:rsidP="00E854D9">
            <w:pPr>
              <w:rPr>
                <w:rFonts w:cstheme="minorHAnsi"/>
                <w:sz w:val="24"/>
                <w:szCs w:val="24"/>
              </w:rPr>
            </w:pPr>
            <w:r w:rsidRPr="00E70F05">
              <w:rPr>
                <w:rFonts w:cstheme="minorHAnsi"/>
                <w:sz w:val="24"/>
                <w:szCs w:val="24"/>
              </w:rPr>
              <w:t xml:space="preserve">Staff will wear aprons and gloves at all times during food preparation and serving times. </w:t>
            </w:r>
          </w:p>
          <w:p w:rsidR="00E70F05" w:rsidRDefault="00E854D9" w:rsidP="00E854D9">
            <w:pPr>
              <w:rPr>
                <w:rFonts w:cstheme="minorHAnsi"/>
                <w:sz w:val="24"/>
                <w:szCs w:val="24"/>
              </w:rPr>
            </w:pPr>
            <w:r w:rsidRPr="00E70F05">
              <w:rPr>
                <w:rFonts w:cstheme="minorHAnsi"/>
                <w:sz w:val="24"/>
                <w:szCs w:val="24"/>
              </w:rPr>
              <w:t xml:space="preserve">All kitchen hygiene rules to be followed as normal. </w:t>
            </w:r>
          </w:p>
          <w:p w:rsidR="00E854D9" w:rsidRPr="00E70F05" w:rsidRDefault="00E854D9" w:rsidP="00E854D9">
            <w:pPr>
              <w:rPr>
                <w:rFonts w:cstheme="minorHAnsi"/>
                <w:sz w:val="24"/>
                <w:szCs w:val="24"/>
              </w:rPr>
            </w:pPr>
            <w:r w:rsidRPr="00E70F05">
              <w:rPr>
                <w:rFonts w:cstheme="minorHAnsi"/>
                <w:sz w:val="24"/>
                <w:szCs w:val="24"/>
              </w:rPr>
              <w:t>Wipe down dishwasher handles and doors, microwave, oven, cupboard handles after touching them. Even if you are wearing gloves</w:t>
            </w:r>
            <w:r w:rsidR="00E70F05">
              <w:rPr>
                <w:rFonts w:cstheme="minorHAnsi"/>
                <w:sz w:val="24"/>
                <w:szCs w:val="24"/>
              </w:rPr>
              <w:t>.</w:t>
            </w:r>
          </w:p>
        </w:tc>
        <w:tc>
          <w:tcPr>
            <w:tcW w:w="1899" w:type="dxa"/>
          </w:tcPr>
          <w:p w:rsidR="00E854D9" w:rsidRPr="00E70F05" w:rsidRDefault="00E854D9" w:rsidP="00E854D9">
            <w:pPr>
              <w:rPr>
                <w:rFonts w:cstheme="minorHAnsi"/>
                <w:sz w:val="24"/>
                <w:szCs w:val="24"/>
              </w:rPr>
            </w:pPr>
            <w:r w:rsidRPr="00E70F05">
              <w:rPr>
                <w:rFonts w:cstheme="minorHAnsi"/>
                <w:sz w:val="24"/>
                <w:szCs w:val="24"/>
              </w:rPr>
              <w:t>All staff</w:t>
            </w:r>
          </w:p>
        </w:tc>
      </w:tr>
      <w:tr w:rsidR="00E854D9" w:rsidRPr="00E70F05" w:rsidTr="00E854D9">
        <w:tc>
          <w:tcPr>
            <w:tcW w:w="2964" w:type="dxa"/>
          </w:tcPr>
          <w:p w:rsidR="00E854D9" w:rsidRPr="00E70F05" w:rsidRDefault="00E854D9" w:rsidP="00E854D9">
            <w:pPr>
              <w:rPr>
                <w:rFonts w:cstheme="minorHAnsi"/>
                <w:sz w:val="24"/>
                <w:szCs w:val="24"/>
              </w:rPr>
            </w:pPr>
            <w:r w:rsidRPr="00E70F05">
              <w:rPr>
                <w:rFonts w:cstheme="minorHAnsi"/>
                <w:sz w:val="24"/>
                <w:szCs w:val="24"/>
              </w:rPr>
              <w:t>Cushions, rugs and soft furnishing. Material</w:t>
            </w:r>
          </w:p>
        </w:tc>
        <w:tc>
          <w:tcPr>
            <w:tcW w:w="6047" w:type="dxa"/>
          </w:tcPr>
          <w:p w:rsidR="00E854D9" w:rsidRPr="00E70F05" w:rsidRDefault="00E854D9" w:rsidP="00E70F05">
            <w:pPr>
              <w:rPr>
                <w:rFonts w:cstheme="minorHAnsi"/>
                <w:sz w:val="24"/>
                <w:szCs w:val="24"/>
              </w:rPr>
            </w:pPr>
            <w:r w:rsidRPr="00E70F05">
              <w:rPr>
                <w:rFonts w:cstheme="minorHAnsi"/>
                <w:sz w:val="24"/>
                <w:szCs w:val="24"/>
              </w:rPr>
              <w:t>These hav</w:t>
            </w:r>
            <w:r w:rsidR="00E70F05">
              <w:rPr>
                <w:rFonts w:cstheme="minorHAnsi"/>
                <w:sz w:val="24"/>
                <w:szCs w:val="24"/>
              </w:rPr>
              <w:t>e to be kept to essentials only</w:t>
            </w:r>
            <w:r w:rsidRPr="00E70F05">
              <w:rPr>
                <w:rFonts w:cstheme="minorHAnsi"/>
                <w:sz w:val="24"/>
                <w:szCs w:val="24"/>
              </w:rPr>
              <w:t>. All sort toys and dress up clothing to be removed. Dolls clothes to be washed at end of each session and clean supply to be added for each bubble group. Where possible.</w:t>
            </w:r>
          </w:p>
        </w:tc>
        <w:tc>
          <w:tcPr>
            <w:tcW w:w="1899" w:type="dxa"/>
          </w:tcPr>
          <w:p w:rsidR="00E854D9" w:rsidRPr="00E70F05" w:rsidRDefault="00E854D9" w:rsidP="00E854D9">
            <w:pPr>
              <w:rPr>
                <w:rFonts w:cstheme="minorHAnsi"/>
                <w:sz w:val="24"/>
                <w:szCs w:val="24"/>
              </w:rPr>
            </w:pPr>
            <w:r w:rsidRPr="00E70F05">
              <w:rPr>
                <w:rFonts w:cstheme="minorHAnsi"/>
                <w:sz w:val="24"/>
                <w:szCs w:val="24"/>
              </w:rPr>
              <w:t>All staff</w:t>
            </w:r>
          </w:p>
        </w:tc>
      </w:tr>
      <w:tr w:rsidR="00E854D9" w:rsidRPr="00E70F05" w:rsidTr="00E854D9">
        <w:tc>
          <w:tcPr>
            <w:tcW w:w="2964" w:type="dxa"/>
          </w:tcPr>
          <w:p w:rsidR="00E854D9" w:rsidRPr="00E70F05" w:rsidRDefault="00E854D9" w:rsidP="00E854D9">
            <w:pPr>
              <w:rPr>
                <w:rFonts w:cstheme="minorHAnsi"/>
                <w:sz w:val="24"/>
                <w:szCs w:val="24"/>
              </w:rPr>
            </w:pPr>
            <w:r w:rsidRPr="00E70F05">
              <w:rPr>
                <w:rFonts w:cstheme="minorHAnsi"/>
                <w:sz w:val="24"/>
                <w:szCs w:val="24"/>
              </w:rPr>
              <w:t>ICT equipment</w:t>
            </w:r>
          </w:p>
        </w:tc>
        <w:tc>
          <w:tcPr>
            <w:tcW w:w="6047" w:type="dxa"/>
          </w:tcPr>
          <w:p w:rsidR="00E854D9" w:rsidRPr="00E70F05" w:rsidRDefault="00E854D9" w:rsidP="00E70F05">
            <w:pPr>
              <w:rPr>
                <w:rFonts w:cstheme="minorHAnsi"/>
                <w:sz w:val="24"/>
                <w:szCs w:val="24"/>
              </w:rPr>
            </w:pPr>
            <w:r w:rsidRPr="00E70F05">
              <w:rPr>
                <w:rFonts w:cstheme="minorHAnsi"/>
                <w:sz w:val="24"/>
                <w:szCs w:val="24"/>
              </w:rPr>
              <w:t xml:space="preserve">All keyboards, mouse’s screens etc. </w:t>
            </w:r>
            <w:r w:rsidR="00E70F05">
              <w:rPr>
                <w:rFonts w:cstheme="minorHAnsi"/>
                <w:sz w:val="24"/>
                <w:szCs w:val="24"/>
              </w:rPr>
              <w:t>must</w:t>
            </w:r>
            <w:r w:rsidRPr="00E70F05">
              <w:rPr>
                <w:rFonts w:cstheme="minorHAnsi"/>
                <w:sz w:val="24"/>
                <w:szCs w:val="24"/>
              </w:rPr>
              <w:t xml:space="preserve"> be wiped down after each staff member or child uses it.</w:t>
            </w:r>
          </w:p>
        </w:tc>
        <w:tc>
          <w:tcPr>
            <w:tcW w:w="1899" w:type="dxa"/>
          </w:tcPr>
          <w:p w:rsidR="00E854D9" w:rsidRPr="00E70F05" w:rsidRDefault="00E854D9" w:rsidP="00E854D9">
            <w:pPr>
              <w:rPr>
                <w:rFonts w:cstheme="minorHAnsi"/>
                <w:sz w:val="24"/>
                <w:szCs w:val="24"/>
              </w:rPr>
            </w:pPr>
            <w:r w:rsidRPr="00E70F05">
              <w:rPr>
                <w:rFonts w:cstheme="minorHAnsi"/>
                <w:sz w:val="24"/>
                <w:szCs w:val="24"/>
              </w:rPr>
              <w:t>All staff</w:t>
            </w:r>
          </w:p>
        </w:tc>
      </w:tr>
      <w:tr w:rsidR="00E854D9" w:rsidRPr="00E70F05" w:rsidTr="00E854D9">
        <w:tc>
          <w:tcPr>
            <w:tcW w:w="2964" w:type="dxa"/>
          </w:tcPr>
          <w:p w:rsidR="00E854D9" w:rsidRPr="00E70F05" w:rsidRDefault="00E854D9" w:rsidP="00E854D9">
            <w:pPr>
              <w:rPr>
                <w:rFonts w:cstheme="minorHAnsi"/>
                <w:sz w:val="24"/>
                <w:szCs w:val="24"/>
              </w:rPr>
            </w:pPr>
            <w:r w:rsidRPr="00E70F05">
              <w:rPr>
                <w:rFonts w:cstheme="minorHAnsi"/>
                <w:sz w:val="24"/>
                <w:szCs w:val="24"/>
              </w:rPr>
              <w:lastRenderedPageBreak/>
              <w:t>Small world and loose parts.</w:t>
            </w:r>
          </w:p>
        </w:tc>
        <w:tc>
          <w:tcPr>
            <w:tcW w:w="6047" w:type="dxa"/>
          </w:tcPr>
          <w:p w:rsidR="00E854D9" w:rsidRPr="00E70F05" w:rsidRDefault="00E854D9" w:rsidP="00E854D9">
            <w:pPr>
              <w:rPr>
                <w:rFonts w:cstheme="minorHAnsi"/>
                <w:sz w:val="24"/>
                <w:szCs w:val="24"/>
              </w:rPr>
            </w:pPr>
            <w:r w:rsidRPr="00E70F05">
              <w:rPr>
                <w:rFonts w:cstheme="minorHAnsi"/>
                <w:sz w:val="24"/>
                <w:szCs w:val="24"/>
              </w:rPr>
              <w:t>Remove all plastic toys as the virus live longest on plastic. Remove materials that are porous. Metal material can be wiped down after each bubble group leaves.</w:t>
            </w:r>
          </w:p>
        </w:tc>
        <w:tc>
          <w:tcPr>
            <w:tcW w:w="1899" w:type="dxa"/>
          </w:tcPr>
          <w:p w:rsidR="00E854D9" w:rsidRPr="00E70F05" w:rsidRDefault="00E70F05" w:rsidP="00E854D9">
            <w:pPr>
              <w:rPr>
                <w:rFonts w:cstheme="minorHAnsi"/>
                <w:sz w:val="24"/>
                <w:szCs w:val="24"/>
              </w:rPr>
            </w:pPr>
            <w:r>
              <w:rPr>
                <w:rFonts w:cstheme="minorHAnsi"/>
                <w:sz w:val="24"/>
                <w:szCs w:val="24"/>
              </w:rPr>
              <w:t>All staff</w:t>
            </w:r>
          </w:p>
        </w:tc>
      </w:tr>
      <w:tr w:rsidR="00BE2E81" w:rsidRPr="00E70F05" w:rsidTr="00E854D9">
        <w:tc>
          <w:tcPr>
            <w:tcW w:w="2964" w:type="dxa"/>
          </w:tcPr>
          <w:p w:rsidR="00BE2E81" w:rsidRPr="00E70F05" w:rsidRDefault="00BE2E81" w:rsidP="00E854D9">
            <w:pPr>
              <w:rPr>
                <w:rFonts w:cstheme="minorHAnsi"/>
                <w:sz w:val="24"/>
                <w:szCs w:val="24"/>
              </w:rPr>
            </w:pPr>
            <w:r>
              <w:rPr>
                <w:rFonts w:cstheme="minorHAnsi"/>
                <w:sz w:val="24"/>
                <w:szCs w:val="24"/>
              </w:rPr>
              <w:t>Outdoor play equipment</w:t>
            </w:r>
          </w:p>
        </w:tc>
        <w:tc>
          <w:tcPr>
            <w:tcW w:w="6047" w:type="dxa"/>
          </w:tcPr>
          <w:p w:rsidR="00BE2E81" w:rsidRDefault="00BE2E81" w:rsidP="00E854D9">
            <w:pPr>
              <w:rPr>
                <w:sz w:val="24"/>
                <w:szCs w:val="24"/>
              </w:rPr>
            </w:pPr>
            <w:r w:rsidRPr="00BE2E81">
              <w:rPr>
                <w:sz w:val="24"/>
                <w:szCs w:val="24"/>
              </w:rPr>
              <w:t>Equipment to be cleaned at end of each bubble use. The sand will need covered. Only wipe able resources used</w:t>
            </w:r>
          </w:p>
          <w:p w:rsidR="009C4ADB" w:rsidRPr="00BE2E81" w:rsidRDefault="009C4ADB" w:rsidP="00E854D9">
            <w:pPr>
              <w:rPr>
                <w:rFonts w:cstheme="minorHAnsi"/>
                <w:sz w:val="24"/>
                <w:szCs w:val="24"/>
              </w:rPr>
            </w:pPr>
            <w:r>
              <w:rPr>
                <w:sz w:val="24"/>
                <w:szCs w:val="24"/>
              </w:rPr>
              <w:t>Outdoor hand washing facilities to be sourced.</w:t>
            </w:r>
          </w:p>
        </w:tc>
        <w:tc>
          <w:tcPr>
            <w:tcW w:w="1899" w:type="dxa"/>
          </w:tcPr>
          <w:p w:rsidR="00BE2E81" w:rsidRDefault="00BE2E81" w:rsidP="00E854D9">
            <w:pPr>
              <w:rPr>
                <w:rFonts w:cstheme="minorHAnsi"/>
                <w:sz w:val="24"/>
                <w:szCs w:val="24"/>
              </w:rPr>
            </w:pPr>
            <w:r>
              <w:rPr>
                <w:rFonts w:cstheme="minorHAnsi"/>
                <w:sz w:val="24"/>
                <w:szCs w:val="24"/>
              </w:rPr>
              <w:t>All staff</w:t>
            </w:r>
          </w:p>
          <w:p w:rsidR="009C4ADB" w:rsidRDefault="009C4ADB" w:rsidP="00E854D9">
            <w:pPr>
              <w:rPr>
                <w:rFonts w:cstheme="minorHAnsi"/>
                <w:sz w:val="24"/>
                <w:szCs w:val="24"/>
              </w:rPr>
            </w:pPr>
            <w:r>
              <w:rPr>
                <w:rFonts w:cstheme="minorHAnsi"/>
                <w:sz w:val="24"/>
                <w:szCs w:val="24"/>
              </w:rPr>
              <w:t>SMT, Janitorial supplies</w:t>
            </w:r>
          </w:p>
        </w:tc>
      </w:tr>
      <w:tr w:rsidR="00E854D9" w:rsidRPr="00E70F05" w:rsidTr="00E854D9">
        <w:tc>
          <w:tcPr>
            <w:tcW w:w="2964" w:type="dxa"/>
          </w:tcPr>
          <w:p w:rsidR="00E854D9" w:rsidRPr="00E70F05" w:rsidRDefault="00BE2E81" w:rsidP="00E854D9">
            <w:pPr>
              <w:rPr>
                <w:rFonts w:cstheme="minorHAnsi"/>
                <w:sz w:val="24"/>
                <w:szCs w:val="24"/>
              </w:rPr>
            </w:pPr>
            <w:r>
              <w:rPr>
                <w:rFonts w:cstheme="minorHAnsi"/>
                <w:sz w:val="24"/>
                <w:szCs w:val="24"/>
              </w:rPr>
              <w:t>In the event</w:t>
            </w:r>
            <w:r w:rsidR="00E854D9" w:rsidRPr="00E70F05">
              <w:rPr>
                <w:rFonts w:cstheme="minorHAnsi"/>
                <w:sz w:val="24"/>
                <w:szCs w:val="24"/>
              </w:rPr>
              <w:t xml:space="preserve"> of infection</w:t>
            </w:r>
            <w:r>
              <w:rPr>
                <w:rFonts w:cstheme="minorHAnsi"/>
                <w:sz w:val="24"/>
                <w:szCs w:val="24"/>
              </w:rPr>
              <w:t xml:space="preserve"> outbreak</w:t>
            </w:r>
          </w:p>
        </w:tc>
        <w:tc>
          <w:tcPr>
            <w:tcW w:w="6047" w:type="dxa"/>
          </w:tcPr>
          <w:p w:rsidR="00BE2E81" w:rsidRDefault="00E854D9" w:rsidP="00E854D9">
            <w:pPr>
              <w:rPr>
                <w:rFonts w:cstheme="minorHAnsi"/>
                <w:sz w:val="24"/>
                <w:szCs w:val="24"/>
              </w:rPr>
            </w:pPr>
            <w:r w:rsidRPr="00E70F05">
              <w:rPr>
                <w:rFonts w:cstheme="minorHAnsi"/>
                <w:sz w:val="24"/>
                <w:szCs w:val="24"/>
              </w:rPr>
              <w:t xml:space="preserve">Anyone becoming unwell or showing signs of NHS categorised symptoms should be isolated immediately </w:t>
            </w:r>
            <w:r w:rsidR="00BE2E81">
              <w:rPr>
                <w:rFonts w:cstheme="minorHAnsi"/>
                <w:sz w:val="24"/>
                <w:szCs w:val="24"/>
              </w:rPr>
              <w:t xml:space="preserve">(in the parents room) </w:t>
            </w:r>
            <w:r w:rsidRPr="00E70F05">
              <w:rPr>
                <w:rFonts w:cstheme="minorHAnsi"/>
                <w:sz w:val="24"/>
                <w:szCs w:val="24"/>
              </w:rPr>
              <w:t xml:space="preserve">until they have left premise. </w:t>
            </w:r>
          </w:p>
          <w:p w:rsidR="00BE2E81" w:rsidRDefault="00BE2E81" w:rsidP="00E854D9">
            <w:pPr>
              <w:rPr>
                <w:rFonts w:cstheme="minorHAnsi"/>
                <w:sz w:val="24"/>
                <w:szCs w:val="24"/>
              </w:rPr>
            </w:pPr>
            <w:r>
              <w:rPr>
                <w:rFonts w:cstheme="minorHAnsi"/>
                <w:sz w:val="24"/>
                <w:szCs w:val="24"/>
              </w:rPr>
              <w:t>This room should always be well ventilated.</w:t>
            </w:r>
          </w:p>
          <w:p w:rsidR="00295661" w:rsidRDefault="00E854D9" w:rsidP="00E854D9">
            <w:pPr>
              <w:rPr>
                <w:rFonts w:cstheme="minorHAnsi"/>
                <w:sz w:val="24"/>
                <w:szCs w:val="24"/>
              </w:rPr>
            </w:pPr>
            <w:r w:rsidRPr="00E70F05">
              <w:rPr>
                <w:rFonts w:cstheme="minorHAnsi"/>
                <w:sz w:val="24"/>
                <w:szCs w:val="24"/>
              </w:rPr>
              <w:t xml:space="preserve">Children will be accompanied by a member of staff who maintains social distancing to the best of their ability. </w:t>
            </w:r>
          </w:p>
          <w:p w:rsidR="00295661" w:rsidRPr="00295661" w:rsidRDefault="00295661" w:rsidP="00E854D9">
            <w:pPr>
              <w:rPr>
                <w:rFonts w:ascii="Calibri" w:hAnsi="Calibri" w:cs="Calibri"/>
                <w:color w:val="000000"/>
                <w:sz w:val="24"/>
                <w:szCs w:val="24"/>
              </w:rPr>
            </w:pPr>
            <w:r w:rsidRPr="00295661">
              <w:rPr>
                <w:rFonts w:ascii="Calibri" w:hAnsi="Calibri" w:cs="Calibri"/>
                <w:color w:val="000000"/>
                <w:sz w:val="24"/>
                <w:szCs w:val="24"/>
              </w:rPr>
              <w:t>PPE should be worn by staff caring for the child while they await collection if a distance of 2 metres cannot be maintained.</w:t>
            </w:r>
          </w:p>
          <w:p w:rsidR="00E854D9" w:rsidRPr="00295661" w:rsidRDefault="00E854D9" w:rsidP="00E854D9">
            <w:pPr>
              <w:rPr>
                <w:rFonts w:cstheme="minorHAnsi"/>
                <w:sz w:val="24"/>
                <w:szCs w:val="24"/>
              </w:rPr>
            </w:pPr>
            <w:r w:rsidRPr="00295661">
              <w:rPr>
                <w:rFonts w:cstheme="minorHAnsi"/>
                <w:sz w:val="24"/>
                <w:szCs w:val="24"/>
              </w:rPr>
              <w:t>Testing for staff is now available and links to request this service should be made available to staff</w:t>
            </w:r>
          </w:p>
          <w:p w:rsidR="00BE2E81" w:rsidRDefault="00BE2E81" w:rsidP="00E854D9">
            <w:pPr>
              <w:rPr>
                <w:rFonts w:cstheme="minorHAnsi"/>
                <w:sz w:val="24"/>
                <w:szCs w:val="24"/>
              </w:rPr>
            </w:pPr>
            <w:r>
              <w:rPr>
                <w:rFonts w:cstheme="minorHAnsi"/>
                <w:sz w:val="24"/>
                <w:szCs w:val="24"/>
              </w:rPr>
              <w:t>A fitted sheet will be covering the couch, this should be taken off and washed as soon as the child has left the room. All areas of the room to be disinfected asap.</w:t>
            </w:r>
          </w:p>
          <w:p w:rsidR="00E854D9" w:rsidRPr="00E70F05" w:rsidRDefault="00E854D9" w:rsidP="00E854D9">
            <w:pPr>
              <w:rPr>
                <w:rFonts w:cstheme="minorHAnsi"/>
                <w:sz w:val="24"/>
                <w:szCs w:val="24"/>
              </w:rPr>
            </w:pPr>
          </w:p>
        </w:tc>
        <w:tc>
          <w:tcPr>
            <w:tcW w:w="1899" w:type="dxa"/>
          </w:tcPr>
          <w:p w:rsidR="00E854D9" w:rsidRPr="00E70F05" w:rsidRDefault="00295661" w:rsidP="00E854D9">
            <w:pPr>
              <w:rPr>
                <w:rFonts w:cstheme="minorHAnsi"/>
                <w:sz w:val="24"/>
                <w:szCs w:val="24"/>
              </w:rPr>
            </w:pPr>
            <w:r>
              <w:rPr>
                <w:rFonts w:cstheme="minorHAnsi"/>
                <w:sz w:val="24"/>
                <w:szCs w:val="24"/>
              </w:rPr>
              <w:t>All</w:t>
            </w:r>
            <w:r w:rsidR="0023178F" w:rsidRPr="00E70F05">
              <w:rPr>
                <w:rFonts w:cstheme="minorHAnsi"/>
                <w:sz w:val="24"/>
                <w:szCs w:val="24"/>
              </w:rPr>
              <w:t xml:space="preserve"> staff</w:t>
            </w:r>
          </w:p>
        </w:tc>
      </w:tr>
      <w:tr w:rsidR="009C4ADB" w:rsidRPr="00E70F05" w:rsidTr="00E854D9">
        <w:tc>
          <w:tcPr>
            <w:tcW w:w="2964" w:type="dxa"/>
          </w:tcPr>
          <w:p w:rsidR="009C4ADB" w:rsidRDefault="009C4ADB" w:rsidP="00E854D9">
            <w:pPr>
              <w:rPr>
                <w:rFonts w:cstheme="minorHAnsi"/>
                <w:sz w:val="24"/>
                <w:szCs w:val="24"/>
              </w:rPr>
            </w:pPr>
            <w:r w:rsidRPr="009C4ADB">
              <w:rPr>
                <w:rFonts w:cstheme="minorHAnsi"/>
                <w:sz w:val="24"/>
                <w:szCs w:val="24"/>
              </w:rPr>
              <w:t>In the event of a suspected or confirmed case of coronavirus, this should be escalated immediately to Head of Service and appropriate action and guidance will be provided</w:t>
            </w:r>
            <w:r>
              <w:rPr>
                <w:rFonts w:cstheme="minorHAnsi"/>
                <w:sz w:val="24"/>
                <w:szCs w:val="24"/>
              </w:rPr>
              <w:t>.</w:t>
            </w:r>
            <w:r w:rsidRPr="009C4ADB">
              <w:rPr>
                <w:rFonts w:cstheme="minorHAnsi"/>
                <w:sz w:val="24"/>
                <w:szCs w:val="24"/>
              </w:rPr>
              <w:t xml:space="preserve"> </w:t>
            </w:r>
          </w:p>
        </w:tc>
        <w:tc>
          <w:tcPr>
            <w:tcW w:w="6047" w:type="dxa"/>
          </w:tcPr>
          <w:p w:rsidR="00295661" w:rsidRDefault="00295661" w:rsidP="00295661">
            <w:pPr>
              <w:rPr>
                <w:rFonts w:ascii="Calibri" w:hAnsi="Calibri" w:cs="Calibri"/>
                <w:color w:val="000000"/>
                <w:sz w:val="24"/>
                <w:szCs w:val="24"/>
              </w:rPr>
            </w:pPr>
            <w:r w:rsidRPr="00295661">
              <w:rPr>
                <w:rFonts w:ascii="Calibri" w:hAnsi="Calibri" w:cs="Calibri"/>
                <w:color w:val="000000"/>
                <w:sz w:val="24"/>
                <w:szCs w:val="24"/>
              </w:rPr>
              <w:t>When a child, young person or staff member develops symptoms compatible with coronavirus, they should be sent home and advised to self-isolate for 7 days. Their fellow household members should self-isolate for 14 days.</w:t>
            </w:r>
          </w:p>
          <w:p w:rsidR="00295661" w:rsidRDefault="00295661" w:rsidP="009C4ADB">
            <w:pPr>
              <w:rPr>
                <w:rFonts w:cstheme="minorHAnsi"/>
                <w:sz w:val="24"/>
                <w:szCs w:val="24"/>
              </w:rPr>
            </w:pPr>
          </w:p>
          <w:p w:rsidR="009C4ADB" w:rsidRDefault="009C4ADB" w:rsidP="009C4ADB">
            <w:pPr>
              <w:rPr>
                <w:rFonts w:ascii="Arial" w:hAnsi="Arial" w:cs="Arial"/>
                <w:sz w:val="20"/>
                <w:szCs w:val="20"/>
              </w:rPr>
            </w:pPr>
            <w:r w:rsidRPr="009C4ADB">
              <w:rPr>
                <w:rFonts w:cstheme="minorHAnsi"/>
                <w:sz w:val="24"/>
                <w:szCs w:val="24"/>
              </w:rPr>
              <w:t xml:space="preserve">Agree the deep cleaning methodology that will be used in the event of confirmed outbreaks. This should be based on a 2 stage process of clean and disinfect using products that have been independently certified against coronavirus.  Ensure </w:t>
            </w:r>
            <w:r w:rsidR="00295661">
              <w:rPr>
                <w:rFonts w:cstheme="minorHAnsi"/>
                <w:sz w:val="24"/>
                <w:szCs w:val="24"/>
              </w:rPr>
              <w:t xml:space="preserve">we </w:t>
            </w:r>
            <w:r w:rsidRPr="009C4ADB">
              <w:rPr>
                <w:rFonts w:cstheme="minorHAnsi"/>
                <w:sz w:val="24"/>
                <w:szCs w:val="24"/>
              </w:rPr>
              <w:t>are following the test, trace, isolate and support strategies highlighted by the governments route map for phased return</w:t>
            </w:r>
            <w:r>
              <w:rPr>
                <w:rFonts w:ascii="Arial" w:hAnsi="Arial" w:cs="Arial"/>
                <w:sz w:val="20"/>
                <w:szCs w:val="20"/>
              </w:rPr>
              <w:t>.</w:t>
            </w:r>
          </w:p>
          <w:p w:rsidR="009C4ADB" w:rsidRPr="009C4ADB" w:rsidRDefault="009C4ADB" w:rsidP="00E854D9">
            <w:pPr>
              <w:rPr>
                <w:rFonts w:cstheme="minorHAnsi"/>
                <w:sz w:val="24"/>
                <w:szCs w:val="24"/>
              </w:rPr>
            </w:pPr>
          </w:p>
        </w:tc>
        <w:tc>
          <w:tcPr>
            <w:tcW w:w="1899" w:type="dxa"/>
          </w:tcPr>
          <w:p w:rsidR="009C4ADB" w:rsidRDefault="00295661" w:rsidP="00295661">
            <w:pPr>
              <w:rPr>
                <w:rFonts w:cstheme="minorHAnsi"/>
                <w:sz w:val="24"/>
                <w:szCs w:val="24"/>
              </w:rPr>
            </w:pPr>
            <w:r>
              <w:rPr>
                <w:rFonts w:cstheme="minorHAnsi"/>
                <w:sz w:val="24"/>
                <w:szCs w:val="24"/>
              </w:rPr>
              <w:t xml:space="preserve">SMT and all staff </w:t>
            </w:r>
          </w:p>
        </w:tc>
      </w:tr>
      <w:tr w:rsidR="00295661" w:rsidRPr="00E70F05" w:rsidTr="00E854D9">
        <w:tc>
          <w:tcPr>
            <w:tcW w:w="2964" w:type="dxa"/>
          </w:tcPr>
          <w:p w:rsidR="00295661" w:rsidRPr="009C4ADB" w:rsidRDefault="00295661" w:rsidP="00E854D9">
            <w:pPr>
              <w:rPr>
                <w:rFonts w:cstheme="minorHAnsi"/>
                <w:sz w:val="24"/>
                <w:szCs w:val="24"/>
              </w:rPr>
            </w:pPr>
            <w:r>
              <w:rPr>
                <w:rFonts w:cstheme="minorHAnsi"/>
                <w:sz w:val="24"/>
                <w:szCs w:val="24"/>
              </w:rPr>
              <w:t xml:space="preserve">Confirmed case of </w:t>
            </w:r>
            <w:proofErr w:type="spellStart"/>
            <w:r>
              <w:rPr>
                <w:rFonts w:cstheme="minorHAnsi"/>
                <w:sz w:val="24"/>
                <w:szCs w:val="24"/>
              </w:rPr>
              <w:t>Covid</w:t>
            </w:r>
            <w:proofErr w:type="spellEnd"/>
            <w:r>
              <w:rPr>
                <w:rFonts w:cstheme="minorHAnsi"/>
                <w:sz w:val="24"/>
                <w:szCs w:val="24"/>
              </w:rPr>
              <w:t xml:space="preserve"> - 19</w:t>
            </w:r>
          </w:p>
        </w:tc>
        <w:tc>
          <w:tcPr>
            <w:tcW w:w="6047" w:type="dxa"/>
          </w:tcPr>
          <w:p w:rsidR="00295661" w:rsidRPr="00295661" w:rsidRDefault="00295661" w:rsidP="00295661">
            <w:pPr>
              <w:rPr>
                <w:rFonts w:cstheme="minorHAnsi"/>
                <w:sz w:val="24"/>
                <w:szCs w:val="24"/>
              </w:rPr>
            </w:pPr>
            <w:r w:rsidRPr="00295661">
              <w:rPr>
                <w:rFonts w:ascii="Calibri" w:hAnsi="Calibri" w:cs="Calibri"/>
                <w:color w:val="000000"/>
                <w:sz w:val="24"/>
                <w:szCs w:val="24"/>
              </w:rPr>
              <w:t>Where a child, young person, or staff member tests positive, the rest of their bubble should be sent home and advised to self-isolate for 14 days. The other household members of that wider class or group do not need to self-isolate unless the child, young person, or staff member they live with in that group subsequently develops symptoms.</w:t>
            </w:r>
          </w:p>
        </w:tc>
        <w:tc>
          <w:tcPr>
            <w:tcW w:w="1899" w:type="dxa"/>
          </w:tcPr>
          <w:p w:rsidR="00295661" w:rsidRDefault="00295661" w:rsidP="00295661">
            <w:pPr>
              <w:rPr>
                <w:rFonts w:cstheme="minorHAnsi"/>
                <w:sz w:val="24"/>
                <w:szCs w:val="24"/>
              </w:rPr>
            </w:pPr>
            <w:r>
              <w:rPr>
                <w:rFonts w:cstheme="minorHAnsi"/>
                <w:sz w:val="24"/>
                <w:szCs w:val="24"/>
              </w:rPr>
              <w:t xml:space="preserve">Everyone </w:t>
            </w:r>
          </w:p>
        </w:tc>
      </w:tr>
      <w:tr w:rsidR="00E854D9" w:rsidRPr="00E70F05" w:rsidTr="00E854D9">
        <w:tc>
          <w:tcPr>
            <w:tcW w:w="2964" w:type="dxa"/>
          </w:tcPr>
          <w:p w:rsidR="00E854D9" w:rsidRPr="00E70F05" w:rsidRDefault="00E854D9" w:rsidP="00E854D9">
            <w:pPr>
              <w:rPr>
                <w:rFonts w:cstheme="minorHAnsi"/>
                <w:sz w:val="24"/>
                <w:szCs w:val="24"/>
              </w:rPr>
            </w:pPr>
            <w:r w:rsidRPr="00E70F05">
              <w:rPr>
                <w:rFonts w:cstheme="minorHAnsi"/>
                <w:sz w:val="24"/>
                <w:szCs w:val="24"/>
              </w:rPr>
              <w:t>Social Distancing</w:t>
            </w:r>
          </w:p>
          <w:p w:rsidR="00E854D9" w:rsidRPr="00E70F05" w:rsidRDefault="00E854D9" w:rsidP="00E854D9">
            <w:pPr>
              <w:rPr>
                <w:rFonts w:cstheme="minorHAnsi"/>
                <w:sz w:val="24"/>
                <w:szCs w:val="24"/>
              </w:rPr>
            </w:pPr>
          </w:p>
        </w:tc>
        <w:tc>
          <w:tcPr>
            <w:tcW w:w="6047" w:type="dxa"/>
          </w:tcPr>
          <w:p w:rsidR="00E854D9" w:rsidRPr="00E70F05" w:rsidRDefault="00E854D9" w:rsidP="00E854D9">
            <w:pPr>
              <w:rPr>
                <w:rFonts w:cstheme="minorHAnsi"/>
                <w:sz w:val="24"/>
                <w:szCs w:val="24"/>
              </w:rPr>
            </w:pPr>
            <w:r w:rsidRPr="00E70F05">
              <w:rPr>
                <w:rFonts w:cstheme="minorHAnsi"/>
                <w:sz w:val="24"/>
                <w:szCs w:val="24"/>
              </w:rPr>
              <w:t>Staff to maintain social distance at all times.</w:t>
            </w:r>
          </w:p>
        </w:tc>
        <w:tc>
          <w:tcPr>
            <w:tcW w:w="1899" w:type="dxa"/>
          </w:tcPr>
          <w:p w:rsidR="00E854D9" w:rsidRPr="00E70F05" w:rsidRDefault="00295661" w:rsidP="00E854D9">
            <w:pPr>
              <w:rPr>
                <w:rFonts w:cstheme="minorHAnsi"/>
                <w:sz w:val="24"/>
                <w:szCs w:val="24"/>
              </w:rPr>
            </w:pPr>
            <w:r>
              <w:rPr>
                <w:rFonts w:cstheme="minorHAnsi"/>
                <w:sz w:val="24"/>
                <w:szCs w:val="24"/>
              </w:rPr>
              <w:t>All staff</w:t>
            </w:r>
          </w:p>
        </w:tc>
      </w:tr>
      <w:tr w:rsidR="00E854D9" w:rsidRPr="00E70F05" w:rsidTr="00E854D9">
        <w:tc>
          <w:tcPr>
            <w:tcW w:w="2964" w:type="dxa"/>
          </w:tcPr>
          <w:p w:rsidR="00E854D9" w:rsidRPr="00E70F05" w:rsidRDefault="00E854D9" w:rsidP="00E854D9">
            <w:pPr>
              <w:rPr>
                <w:rFonts w:cstheme="minorHAnsi"/>
                <w:sz w:val="24"/>
                <w:szCs w:val="24"/>
              </w:rPr>
            </w:pPr>
            <w:r w:rsidRPr="00E70F05">
              <w:rPr>
                <w:rFonts w:cstheme="minorHAnsi"/>
                <w:sz w:val="24"/>
                <w:szCs w:val="24"/>
              </w:rPr>
              <w:t>Pupils Social distancing</w:t>
            </w:r>
          </w:p>
        </w:tc>
        <w:tc>
          <w:tcPr>
            <w:tcW w:w="6047" w:type="dxa"/>
          </w:tcPr>
          <w:p w:rsidR="00E854D9" w:rsidRPr="00E70F05" w:rsidRDefault="00E854D9" w:rsidP="00E854D9">
            <w:pPr>
              <w:rPr>
                <w:rFonts w:cstheme="minorHAnsi"/>
                <w:sz w:val="24"/>
                <w:szCs w:val="24"/>
              </w:rPr>
            </w:pPr>
            <w:r w:rsidRPr="00E70F05">
              <w:rPr>
                <w:rFonts w:cstheme="minorHAnsi"/>
                <w:sz w:val="24"/>
                <w:szCs w:val="24"/>
              </w:rPr>
              <w:t>Young children have no concept of social distancing, therefore this will be very difficult to maintain. This is the reason they are being put into bubble groups. At points of the day children require a hug. Staff to use sensible approach to these times.</w:t>
            </w:r>
          </w:p>
        </w:tc>
        <w:tc>
          <w:tcPr>
            <w:tcW w:w="1899" w:type="dxa"/>
          </w:tcPr>
          <w:p w:rsidR="00E854D9" w:rsidRPr="00E70F05" w:rsidRDefault="0023178F" w:rsidP="00E854D9">
            <w:pPr>
              <w:rPr>
                <w:rFonts w:cstheme="minorHAnsi"/>
                <w:sz w:val="24"/>
                <w:szCs w:val="24"/>
              </w:rPr>
            </w:pPr>
            <w:r w:rsidRPr="00E70F05">
              <w:rPr>
                <w:rFonts w:cstheme="minorHAnsi"/>
                <w:sz w:val="24"/>
                <w:szCs w:val="24"/>
              </w:rPr>
              <w:t>Everyone</w:t>
            </w:r>
          </w:p>
        </w:tc>
      </w:tr>
      <w:tr w:rsidR="00E854D9" w:rsidRPr="00E70F05" w:rsidTr="00E854D9">
        <w:tc>
          <w:tcPr>
            <w:tcW w:w="2964" w:type="dxa"/>
          </w:tcPr>
          <w:p w:rsidR="00E854D9" w:rsidRPr="00E70F05" w:rsidRDefault="00E854D9" w:rsidP="00E854D9">
            <w:pPr>
              <w:rPr>
                <w:rFonts w:cstheme="minorHAnsi"/>
                <w:sz w:val="24"/>
                <w:szCs w:val="24"/>
              </w:rPr>
            </w:pPr>
            <w:r w:rsidRPr="00E70F05">
              <w:rPr>
                <w:rFonts w:cstheme="minorHAnsi"/>
                <w:sz w:val="24"/>
                <w:szCs w:val="24"/>
              </w:rPr>
              <w:t>Allocated play areas for bubble groups. Inside and out.</w:t>
            </w:r>
          </w:p>
        </w:tc>
        <w:tc>
          <w:tcPr>
            <w:tcW w:w="6047" w:type="dxa"/>
          </w:tcPr>
          <w:p w:rsidR="00E854D9" w:rsidRPr="00E70F05" w:rsidRDefault="00E854D9" w:rsidP="00E854D9">
            <w:pPr>
              <w:rPr>
                <w:rFonts w:cstheme="minorHAnsi"/>
                <w:sz w:val="24"/>
                <w:szCs w:val="24"/>
              </w:rPr>
            </w:pPr>
            <w:r w:rsidRPr="00E70F05">
              <w:rPr>
                <w:rFonts w:cstheme="minorHAnsi"/>
                <w:sz w:val="24"/>
                <w:szCs w:val="24"/>
              </w:rPr>
              <w:t xml:space="preserve">Staff and bubbles to be allocated play areas and maintain the cleaning of resources and social distancing within allocated area. Each bubble will have an allocated time in each area. Except outside where it is possible to social </w:t>
            </w:r>
            <w:r w:rsidRPr="00E70F05">
              <w:rPr>
                <w:rFonts w:cstheme="minorHAnsi"/>
                <w:sz w:val="24"/>
                <w:szCs w:val="24"/>
              </w:rPr>
              <w:lastRenderedPageBreak/>
              <w:t xml:space="preserve">distance in bubble groups but changing over to designated areas will require same cleaning routines before another group uses that area. </w:t>
            </w:r>
          </w:p>
          <w:p w:rsidR="00E854D9" w:rsidRPr="00E70F05" w:rsidRDefault="00E854D9" w:rsidP="00E854D9">
            <w:pPr>
              <w:rPr>
                <w:rFonts w:cstheme="minorHAnsi"/>
                <w:sz w:val="24"/>
                <w:szCs w:val="24"/>
              </w:rPr>
            </w:pPr>
          </w:p>
        </w:tc>
        <w:tc>
          <w:tcPr>
            <w:tcW w:w="1899" w:type="dxa"/>
          </w:tcPr>
          <w:p w:rsidR="00E854D9" w:rsidRPr="00E70F05" w:rsidRDefault="0023178F" w:rsidP="00E854D9">
            <w:pPr>
              <w:rPr>
                <w:rFonts w:cstheme="minorHAnsi"/>
                <w:sz w:val="24"/>
                <w:szCs w:val="24"/>
              </w:rPr>
            </w:pPr>
            <w:r w:rsidRPr="00E70F05">
              <w:rPr>
                <w:rFonts w:cstheme="minorHAnsi"/>
                <w:sz w:val="24"/>
                <w:szCs w:val="24"/>
              </w:rPr>
              <w:lastRenderedPageBreak/>
              <w:t>All staff</w:t>
            </w:r>
          </w:p>
        </w:tc>
      </w:tr>
      <w:tr w:rsidR="00E854D9" w:rsidRPr="00E70F05" w:rsidTr="00E854D9">
        <w:tc>
          <w:tcPr>
            <w:tcW w:w="2964" w:type="dxa"/>
          </w:tcPr>
          <w:p w:rsidR="00E854D9" w:rsidRPr="00E70F05" w:rsidRDefault="00E854D9" w:rsidP="00E854D9">
            <w:pPr>
              <w:rPr>
                <w:rFonts w:cstheme="minorHAnsi"/>
                <w:sz w:val="24"/>
                <w:szCs w:val="24"/>
              </w:rPr>
            </w:pPr>
            <w:r w:rsidRPr="00E70F05">
              <w:rPr>
                <w:rFonts w:cstheme="minorHAnsi"/>
                <w:sz w:val="24"/>
                <w:szCs w:val="24"/>
              </w:rPr>
              <w:t xml:space="preserve">Non fixed play equipment taken out of “free play” use </w:t>
            </w:r>
          </w:p>
          <w:p w:rsidR="00E854D9" w:rsidRPr="00E70F05" w:rsidRDefault="00E854D9" w:rsidP="00E854D9">
            <w:pPr>
              <w:rPr>
                <w:rFonts w:cstheme="minorHAnsi"/>
                <w:sz w:val="24"/>
                <w:szCs w:val="24"/>
              </w:rPr>
            </w:pPr>
          </w:p>
        </w:tc>
        <w:tc>
          <w:tcPr>
            <w:tcW w:w="6047" w:type="dxa"/>
          </w:tcPr>
          <w:p w:rsidR="00E854D9" w:rsidRPr="00E70F05" w:rsidRDefault="00E854D9" w:rsidP="00E854D9">
            <w:pPr>
              <w:rPr>
                <w:rFonts w:cstheme="minorHAnsi"/>
                <w:sz w:val="24"/>
                <w:szCs w:val="24"/>
              </w:rPr>
            </w:pPr>
            <w:r w:rsidRPr="00E70F05">
              <w:rPr>
                <w:rFonts w:cstheme="minorHAnsi"/>
                <w:sz w:val="24"/>
                <w:szCs w:val="24"/>
              </w:rPr>
              <w:t>Everything to be deep cleaned before removing.</w:t>
            </w:r>
          </w:p>
        </w:tc>
        <w:tc>
          <w:tcPr>
            <w:tcW w:w="1899" w:type="dxa"/>
          </w:tcPr>
          <w:p w:rsidR="00E854D9" w:rsidRPr="00E70F05" w:rsidRDefault="0023178F" w:rsidP="00E854D9">
            <w:pPr>
              <w:rPr>
                <w:rFonts w:cstheme="minorHAnsi"/>
                <w:sz w:val="24"/>
                <w:szCs w:val="24"/>
              </w:rPr>
            </w:pPr>
            <w:r w:rsidRPr="00E70F05">
              <w:rPr>
                <w:rFonts w:cstheme="minorHAnsi"/>
                <w:sz w:val="24"/>
                <w:szCs w:val="24"/>
              </w:rPr>
              <w:t>All staff prior to children starting back</w:t>
            </w:r>
          </w:p>
        </w:tc>
      </w:tr>
      <w:tr w:rsidR="009C4ADB" w:rsidRPr="00E70F05" w:rsidTr="00E854D9">
        <w:tc>
          <w:tcPr>
            <w:tcW w:w="2964" w:type="dxa"/>
          </w:tcPr>
          <w:p w:rsidR="009C4ADB" w:rsidRPr="00E70F05" w:rsidRDefault="009C4ADB" w:rsidP="00E854D9">
            <w:pPr>
              <w:rPr>
                <w:rFonts w:cstheme="minorHAnsi"/>
                <w:sz w:val="24"/>
                <w:szCs w:val="24"/>
              </w:rPr>
            </w:pPr>
            <w:r>
              <w:t>Loose parts</w:t>
            </w:r>
          </w:p>
        </w:tc>
        <w:tc>
          <w:tcPr>
            <w:tcW w:w="6047" w:type="dxa"/>
          </w:tcPr>
          <w:p w:rsidR="009C4ADB" w:rsidRPr="00E70F05" w:rsidRDefault="009C4ADB" w:rsidP="00E854D9">
            <w:pPr>
              <w:rPr>
                <w:rFonts w:cstheme="minorHAnsi"/>
                <w:sz w:val="24"/>
                <w:szCs w:val="24"/>
              </w:rPr>
            </w:pPr>
            <w:r>
              <w:t>Remove anything that is porous</w:t>
            </w:r>
          </w:p>
        </w:tc>
        <w:tc>
          <w:tcPr>
            <w:tcW w:w="1899" w:type="dxa"/>
          </w:tcPr>
          <w:p w:rsidR="009C4ADB" w:rsidRPr="00E70F05" w:rsidRDefault="009C4ADB" w:rsidP="00E854D9">
            <w:pPr>
              <w:rPr>
                <w:rFonts w:cstheme="minorHAnsi"/>
                <w:sz w:val="24"/>
                <w:szCs w:val="24"/>
              </w:rPr>
            </w:pPr>
            <w:r>
              <w:rPr>
                <w:rFonts w:cstheme="minorHAnsi"/>
                <w:sz w:val="24"/>
                <w:szCs w:val="24"/>
              </w:rPr>
              <w:t>All staff</w:t>
            </w:r>
          </w:p>
        </w:tc>
      </w:tr>
      <w:tr w:rsidR="009C4ADB" w:rsidRPr="00E70F05" w:rsidTr="00E854D9">
        <w:tc>
          <w:tcPr>
            <w:tcW w:w="2964" w:type="dxa"/>
          </w:tcPr>
          <w:p w:rsidR="009C4ADB" w:rsidRPr="00E70F05" w:rsidRDefault="009C4ADB" w:rsidP="00E854D9">
            <w:pPr>
              <w:rPr>
                <w:rFonts w:cstheme="minorHAnsi"/>
                <w:sz w:val="24"/>
                <w:szCs w:val="24"/>
              </w:rPr>
            </w:pPr>
            <w:r>
              <w:t>Furnishings</w:t>
            </w:r>
          </w:p>
        </w:tc>
        <w:tc>
          <w:tcPr>
            <w:tcW w:w="6047" w:type="dxa"/>
          </w:tcPr>
          <w:p w:rsidR="009C4ADB" w:rsidRPr="00E70F05" w:rsidRDefault="009C4ADB" w:rsidP="00E854D9">
            <w:pPr>
              <w:rPr>
                <w:rFonts w:cstheme="minorHAnsi"/>
                <w:sz w:val="24"/>
                <w:szCs w:val="24"/>
              </w:rPr>
            </w:pPr>
            <w:r>
              <w:t>Remove any soft toys or material i.e. cushions, dressing up clothes</w:t>
            </w:r>
          </w:p>
        </w:tc>
        <w:tc>
          <w:tcPr>
            <w:tcW w:w="1899" w:type="dxa"/>
          </w:tcPr>
          <w:p w:rsidR="009C4ADB" w:rsidRPr="00E70F05" w:rsidRDefault="009C4ADB" w:rsidP="00E854D9">
            <w:pPr>
              <w:rPr>
                <w:rFonts w:cstheme="minorHAnsi"/>
                <w:sz w:val="24"/>
                <w:szCs w:val="24"/>
              </w:rPr>
            </w:pPr>
            <w:r>
              <w:rPr>
                <w:rFonts w:cstheme="minorHAnsi"/>
                <w:sz w:val="24"/>
                <w:szCs w:val="24"/>
              </w:rPr>
              <w:t>All staff</w:t>
            </w:r>
          </w:p>
        </w:tc>
      </w:tr>
      <w:tr w:rsidR="009C4ADB" w:rsidRPr="00E70F05" w:rsidTr="00E854D9">
        <w:tc>
          <w:tcPr>
            <w:tcW w:w="2964" w:type="dxa"/>
          </w:tcPr>
          <w:p w:rsidR="009C4ADB" w:rsidRDefault="009C4ADB" w:rsidP="00E854D9">
            <w:r>
              <w:t>First aid</w:t>
            </w:r>
          </w:p>
        </w:tc>
        <w:tc>
          <w:tcPr>
            <w:tcW w:w="6047" w:type="dxa"/>
          </w:tcPr>
          <w:p w:rsidR="009C4ADB" w:rsidRDefault="009C4ADB" w:rsidP="009C4ADB">
            <w:pPr>
              <w:spacing w:before="100" w:beforeAutospacing="1" w:after="100" w:afterAutospacing="1" w:line="240" w:lineRule="atLeast"/>
              <w:ind w:left="30"/>
              <w:rPr>
                <w:rStyle w:val="c0"/>
                <w:rFonts w:cstheme="minorHAnsi"/>
                <w:color w:val="000000"/>
              </w:rPr>
            </w:pPr>
            <w:r w:rsidRPr="00597F36">
              <w:rPr>
                <w:rFonts w:cstheme="minorHAnsi"/>
                <w:color w:val="000000"/>
              </w:rPr>
              <w:t>The nursery will maintain suitable first aid cover.</w:t>
            </w:r>
            <w:r w:rsidRPr="00597F36">
              <w:rPr>
                <w:rStyle w:val="c0"/>
                <w:rFonts w:cstheme="minorHAnsi"/>
                <w:color w:val="000000"/>
              </w:rPr>
              <w:t xml:space="preserve"> </w:t>
            </w:r>
            <w:r>
              <w:rPr>
                <w:rStyle w:val="c0"/>
                <w:rFonts w:cstheme="minorHAnsi"/>
                <w:color w:val="000000"/>
              </w:rPr>
              <w:t>Each member of staff will be supplied with a first aid bum bag with suitable items to treat minor falls that occur within their bubble.</w:t>
            </w:r>
          </w:p>
          <w:p w:rsidR="009C4ADB" w:rsidRPr="00597F36" w:rsidRDefault="009C4ADB" w:rsidP="009C4ADB">
            <w:pPr>
              <w:spacing w:before="100" w:beforeAutospacing="1" w:after="100" w:afterAutospacing="1" w:line="240" w:lineRule="atLeast"/>
              <w:ind w:left="30"/>
              <w:rPr>
                <w:rFonts w:eastAsia="Times New Roman" w:cstheme="minorHAnsi"/>
                <w:color w:val="000000"/>
                <w:sz w:val="24"/>
                <w:szCs w:val="24"/>
                <w:lang w:eastAsia="en-GB"/>
              </w:rPr>
            </w:pPr>
            <w:r>
              <w:rPr>
                <w:rFonts w:eastAsia="Times New Roman" w:cstheme="minorHAnsi"/>
                <w:color w:val="000000"/>
                <w:lang w:eastAsia="en-GB"/>
              </w:rPr>
              <w:t>For major accidents where a first aider is required s</w:t>
            </w:r>
            <w:r w:rsidRPr="00597F36">
              <w:rPr>
                <w:rFonts w:eastAsia="Times New Roman" w:cstheme="minorHAnsi"/>
                <w:color w:val="000000"/>
                <w:lang w:eastAsia="en-GB"/>
              </w:rPr>
              <w:t xml:space="preserve">ocial distancing and hygiene control measures must be maintained so far as is reasonably practicable when providing first aid e.g. </w:t>
            </w:r>
            <w:r>
              <w:rPr>
                <w:rFonts w:eastAsia="Times New Roman" w:cstheme="minorHAnsi"/>
                <w:color w:val="000000"/>
                <w:lang w:eastAsia="en-GB"/>
              </w:rPr>
              <w:t>limiting numbers</w:t>
            </w:r>
            <w:r w:rsidRPr="00597F36">
              <w:rPr>
                <w:rFonts w:eastAsia="Times New Roman" w:cstheme="minorHAnsi"/>
                <w:color w:val="000000"/>
                <w:lang w:eastAsia="en-GB"/>
              </w:rPr>
              <w:t>. Cleaning the area after treatment, PPE for first aiders and thorough hand washing.</w:t>
            </w:r>
            <w:r>
              <w:rPr>
                <w:rFonts w:eastAsia="Times New Roman" w:cstheme="minorHAnsi"/>
                <w:color w:val="000000"/>
                <w:lang w:eastAsia="en-GB"/>
              </w:rPr>
              <w:t xml:space="preserve"> PPE can include masks, gloves and aprons</w:t>
            </w:r>
            <w:r w:rsidRPr="00597F36">
              <w:rPr>
                <w:rFonts w:eastAsia="Times New Roman" w:cstheme="minorHAnsi"/>
                <w:color w:val="000000"/>
                <w:lang w:eastAsia="en-GB"/>
              </w:rPr>
              <w:t>.</w:t>
            </w:r>
          </w:p>
          <w:p w:rsidR="009C4ADB" w:rsidRDefault="009C4ADB" w:rsidP="009C4ADB">
            <w:pPr>
              <w:spacing w:before="100" w:beforeAutospacing="1" w:after="100" w:afterAutospacing="1" w:line="240" w:lineRule="atLeast"/>
              <w:ind w:left="30"/>
              <w:rPr>
                <w:rFonts w:ascii="&amp;quot" w:eastAsia="Times New Roman" w:hAnsi="&amp;quot" w:cs="Arial"/>
                <w:color w:val="000000"/>
                <w:lang w:eastAsia="en-GB"/>
              </w:rPr>
            </w:pPr>
            <w:r w:rsidRPr="00597F36">
              <w:rPr>
                <w:rFonts w:eastAsia="Times New Roman" w:cstheme="minorHAnsi"/>
                <w:color w:val="000000"/>
                <w:lang w:eastAsia="en-GB"/>
              </w:rPr>
              <w:t>All first aid equipment will always be accessible</w:t>
            </w:r>
            <w:r w:rsidRPr="00597F36">
              <w:rPr>
                <w:rFonts w:ascii="&amp;quot" w:eastAsia="Times New Roman" w:hAnsi="&amp;quot" w:cs="Arial"/>
                <w:color w:val="000000"/>
                <w:lang w:eastAsia="en-GB"/>
              </w:rPr>
              <w:t xml:space="preserve">. </w:t>
            </w:r>
          </w:p>
          <w:p w:rsidR="009C4ADB" w:rsidRPr="00597F36" w:rsidRDefault="009C4ADB" w:rsidP="009C4ADB">
            <w:pPr>
              <w:spacing w:before="100" w:beforeAutospacing="1" w:after="100" w:afterAutospacing="1" w:line="240" w:lineRule="atLeast"/>
              <w:ind w:left="30"/>
              <w:rPr>
                <w:rFonts w:ascii="&amp;quot" w:eastAsia="Times New Roman" w:hAnsi="&amp;quot" w:cs="Arial"/>
                <w:color w:val="000000"/>
                <w:sz w:val="24"/>
                <w:szCs w:val="24"/>
                <w:lang w:eastAsia="en-GB"/>
              </w:rPr>
            </w:pPr>
            <w:r>
              <w:rPr>
                <w:rFonts w:ascii="Calibri" w:hAnsi="Calibri" w:cs="Calibri"/>
                <w:color w:val="000000"/>
              </w:rPr>
              <w:t>All incidents must be recorded as per the school’s normal arrangements.</w:t>
            </w:r>
          </w:p>
          <w:p w:rsidR="009C4ADB" w:rsidRDefault="009C4ADB" w:rsidP="00E854D9"/>
        </w:tc>
        <w:tc>
          <w:tcPr>
            <w:tcW w:w="1899" w:type="dxa"/>
          </w:tcPr>
          <w:p w:rsidR="009C4ADB" w:rsidRDefault="00295661" w:rsidP="00E854D9">
            <w:pPr>
              <w:rPr>
                <w:rFonts w:cstheme="minorHAnsi"/>
                <w:sz w:val="24"/>
                <w:szCs w:val="24"/>
              </w:rPr>
            </w:pPr>
            <w:r>
              <w:rPr>
                <w:rFonts w:cstheme="minorHAnsi"/>
                <w:sz w:val="24"/>
                <w:szCs w:val="24"/>
              </w:rPr>
              <w:t>All staff, first aider</w:t>
            </w:r>
          </w:p>
        </w:tc>
      </w:tr>
      <w:tr w:rsidR="00E854D9" w:rsidRPr="00E70F05" w:rsidTr="00E854D9">
        <w:tc>
          <w:tcPr>
            <w:tcW w:w="2964" w:type="dxa"/>
          </w:tcPr>
          <w:p w:rsidR="00E854D9" w:rsidRPr="00E70F05" w:rsidRDefault="0023178F" w:rsidP="00E854D9">
            <w:pPr>
              <w:rPr>
                <w:rFonts w:cstheme="minorHAnsi"/>
                <w:sz w:val="24"/>
                <w:szCs w:val="24"/>
              </w:rPr>
            </w:pPr>
            <w:r w:rsidRPr="00E70F05">
              <w:rPr>
                <w:rFonts w:cstheme="minorHAnsi"/>
                <w:sz w:val="24"/>
                <w:szCs w:val="24"/>
              </w:rPr>
              <w:t>Any other measures stated by NLC and national guidance.</w:t>
            </w:r>
          </w:p>
        </w:tc>
        <w:tc>
          <w:tcPr>
            <w:tcW w:w="6047" w:type="dxa"/>
          </w:tcPr>
          <w:p w:rsidR="00E854D9" w:rsidRPr="00E70F05" w:rsidRDefault="00E854D9" w:rsidP="00E854D9">
            <w:pPr>
              <w:rPr>
                <w:rFonts w:cstheme="minorHAnsi"/>
                <w:sz w:val="24"/>
                <w:szCs w:val="24"/>
              </w:rPr>
            </w:pPr>
          </w:p>
        </w:tc>
        <w:tc>
          <w:tcPr>
            <w:tcW w:w="1899" w:type="dxa"/>
          </w:tcPr>
          <w:p w:rsidR="00E854D9" w:rsidRPr="00E70F05" w:rsidRDefault="00295661" w:rsidP="00E854D9">
            <w:pPr>
              <w:rPr>
                <w:rFonts w:cstheme="minorHAnsi"/>
                <w:sz w:val="24"/>
                <w:szCs w:val="24"/>
              </w:rPr>
            </w:pPr>
            <w:r>
              <w:rPr>
                <w:rFonts w:cstheme="minorHAnsi"/>
                <w:sz w:val="24"/>
                <w:szCs w:val="24"/>
              </w:rPr>
              <w:t>SMT and all staff</w:t>
            </w:r>
          </w:p>
        </w:tc>
      </w:tr>
    </w:tbl>
    <w:p w:rsidR="00B048CD" w:rsidRPr="00E70F05" w:rsidRDefault="00B048CD">
      <w:pPr>
        <w:rPr>
          <w:rFonts w:cstheme="minorHAnsi"/>
          <w:sz w:val="24"/>
          <w:szCs w:val="24"/>
        </w:rPr>
      </w:pPr>
    </w:p>
    <w:sectPr w:rsidR="00B048CD" w:rsidRPr="00E70F05" w:rsidSect="00A709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03732"/>
    <w:multiLevelType w:val="hybridMultilevel"/>
    <w:tmpl w:val="5AB424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53D"/>
    <w:rsid w:val="00160384"/>
    <w:rsid w:val="00185C4F"/>
    <w:rsid w:val="0023178F"/>
    <w:rsid w:val="00295661"/>
    <w:rsid w:val="002E49E1"/>
    <w:rsid w:val="002F7A99"/>
    <w:rsid w:val="003C738F"/>
    <w:rsid w:val="00480466"/>
    <w:rsid w:val="0075479C"/>
    <w:rsid w:val="00823419"/>
    <w:rsid w:val="008600C0"/>
    <w:rsid w:val="00892FF9"/>
    <w:rsid w:val="008B1BF3"/>
    <w:rsid w:val="009C4ADB"/>
    <w:rsid w:val="009C7CAF"/>
    <w:rsid w:val="00A7098A"/>
    <w:rsid w:val="00B048CD"/>
    <w:rsid w:val="00BA553D"/>
    <w:rsid w:val="00BE2E81"/>
    <w:rsid w:val="00D40340"/>
    <w:rsid w:val="00DF723B"/>
    <w:rsid w:val="00E70F05"/>
    <w:rsid w:val="00E854D9"/>
    <w:rsid w:val="00F26119"/>
    <w:rsid w:val="00F76CD5"/>
    <w:rsid w:val="00F83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6F15"/>
  <w15:chartTrackingRefBased/>
  <w15:docId w15:val="{FC76DB90-6CD5-4B8D-9952-874138D0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0340"/>
    <w:pPr>
      <w:spacing w:after="200" w:line="276" w:lineRule="auto"/>
      <w:ind w:left="720"/>
      <w:contextualSpacing/>
    </w:pPr>
  </w:style>
  <w:style w:type="character" w:customStyle="1" w:styleId="c0">
    <w:name w:val="c0"/>
    <w:basedOn w:val="DefaultParagraphFont"/>
    <w:rsid w:val="009C4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Spence</dc:creator>
  <cp:keywords/>
  <dc:description/>
  <cp:lastModifiedBy>Mrs Wilson</cp:lastModifiedBy>
  <cp:revision>2</cp:revision>
  <dcterms:created xsi:type="dcterms:W3CDTF">2020-08-04T13:49:00Z</dcterms:created>
  <dcterms:modified xsi:type="dcterms:W3CDTF">2020-08-04T13:49:00Z</dcterms:modified>
</cp:coreProperties>
</file>