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A3" w:rsidRDefault="00E85433" w:rsidP="00CC1E9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Holy </w:t>
      </w:r>
      <w:proofErr w:type="spellStart"/>
      <w:r>
        <w:rPr>
          <w:rFonts w:ascii="Comic Sans MS" w:hAnsi="Comic Sans MS"/>
          <w:sz w:val="24"/>
          <w:szCs w:val="24"/>
        </w:rPr>
        <w:t>Family</w:t>
      </w:r>
      <w:r w:rsidR="00CC1E98">
        <w:rPr>
          <w:rFonts w:ascii="Comic Sans MS" w:hAnsi="Comic Sans MS"/>
          <w:sz w:val="24"/>
          <w:szCs w:val="24"/>
        </w:rPr>
        <w:t>Nursery</w:t>
      </w:r>
      <w:proofErr w:type="spellEnd"/>
      <w:r w:rsidR="00CC1E98">
        <w:rPr>
          <w:rFonts w:ascii="Comic Sans MS" w:hAnsi="Comic Sans MS"/>
          <w:sz w:val="24"/>
          <w:szCs w:val="24"/>
        </w:rPr>
        <w:t xml:space="preserve"> Class</w:t>
      </w:r>
    </w:p>
    <w:p w:rsidR="00CC1E98" w:rsidRDefault="00CC1E98" w:rsidP="00CC1E9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Absence Policy</w:t>
      </w:r>
    </w:p>
    <w:p w:rsidR="00CC1E98" w:rsidRDefault="00CC1E98" w:rsidP="00CC1E9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PROCEDURE FOR NON-ATTENDANCE AT NURSERY</w:t>
      </w:r>
    </w:p>
    <w:p w:rsidR="00CC1E98" w:rsidRDefault="00CC1E98" w:rsidP="00CC1E9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Parents/guardian’s should notify the nursery as early as possible on the first day of the child’s absence and should indicate if possible the expected length of absence</w:t>
      </w:r>
    </w:p>
    <w:p w:rsidR="00CC1E98" w:rsidRDefault="00CC1E98" w:rsidP="00CC1E9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a child is absent from nursery for more than two days and the parent/guardian has not contacted the nursery, the nursery will telephone the parent/guardian on the </w:t>
      </w:r>
      <w:r w:rsidRPr="00CC1E98">
        <w:rPr>
          <w:rFonts w:ascii="Comic Sans MS" w:hAnsi="Comic Sans MS"/>
          <w:b/>
          <w:sz w:val="24"/>
          <w:szCs w:val="24"/>
        </w:rPr>
        <w:t>3</w:t>
      </w:r>
      <w:r w:rsidRPr="00CC1E98">
        <w:rPr>
          <w:rFonts w:ascii="Comic Sans MS" w:hAnsi="Comic Sans MS"/>
          <w:b/>
          <w:sz w:val="24"/>
          <w:szCs w:val="24"/>
          <w:vertAlign w:val="superscript"/>
        </w:rPr>
        <w:t>rd</w:t>
      </w:r>
      <w:r w:rsidRPr="00CC1E98">
        <w:rPr>
          <w:rFonts w:ascii="Comic Sans MS" w:hAnsi="Comic Sans MS"/>
          <w:b/>
          <w:sz w:val="24"/>
          <w:szCs w:val="24"/>
        </w:rPr>
        <w:t xml:space="preserve"> day</w:t>
      </w:r>
      <w:r>
        <w:rPr>
          <w:rFonts w:ascii="Comic Sans MS" w:hAnsi="Comic Sans MS"/>
          <w:sz w:val="24"/>
          <w:szCs w:val="24"/>
        </w:rPr>
        <w:t xml:space="preserve"> and enquire as to the reason for the child’s absence.</w:t>
      </w:r>
    </w:p>
    <w:p w:rsidR="00CC1E98" w:rsidRDefault="00CC1E98" w:rsidP="00CC1E9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 this stage if contact cannot be made by telephone with the parent/guardian and a reason for the absence cannot be confirmed a letter will be sent to the parent/guardian on the </w:t>
      </w:r>
      <w:r w:rsidRPr="00CC1E98">
        <w:rPr>
          <w:rFonts w:ascii="Comic Sans MS" w:hAnsi="Comic Sans MS"/>
          <w:b/>
          <w:sz w:val="24"/>
          <w:szCs w:val="24"/>
        </w:rPr>
        <w:t>5</w:t>
      </w:r>
      <w:r w:rsidRPr="00CC1E98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CC1E98">
        <w:rPr>
          <w:rFonts w:ascii="Comic Sans MS" w:hAnsi="Comic Sans MS"/>
          <w:b/>
          <w:sz w:val="24"/>
          <w:szCs w:val="24"/>
        </w:rPr>
        <w:t xml:space="preserve"> day</w:t>
      </w:r>
      <w:r>
        <w:rPr>
          <w:rFonts w:ascii="Comic Sans MS" w:hAnsi="Comic Sans MS"/>
          <w:sz w:val="24"/>
          <w:szCs w:val="24"/>
        </w:rPr>
        <w:t xml:space="preserve"> that the child is absent.</w:t>
      </w:r>
    </w:p>
    <w:p w:rsidR="00CC1E98" w:rsidRDefault="00CC1E98" w:rsidP="00CC1E9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a reply to this letter is not received by the </w:t>
      </w:r>
      <w:r w:rsidRPr="00CC1E98">
        <w:rPr>
          <w:rFonts w:ascii="Comic Sans MS" w:hAnsi="Comic Sans MS"/>
          <w:b/>
          <w:sz w:val="24"/>
          <w:szCs w:val="24"/>
        </w:rPr>
        <w:t>10</w:t>
      </w:r>
      <w:r w:rsidRPr="00CC1E98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CC1E98">
        <w:rPr>
          <w:rFonts w:ascii="Comic Sans MS" w:hAnsi="Comic Sans MS"/>
          <w:b/>
          <w:sz w:val="24"/>
          <w:szCs w:val="24"/>
        </w:rPr>
        <w:t xml:space="preserve"> day</w:t>
      </w:r>
      <w:r>
        <w:rPr>
          <w:rFonts w:ascii="Comic Sans MS" w:hAnsi="Comic Sans MS"/>
          <w:sz w:val="24"/>
          <w:szCs w:val="24"/>
        </w:rPr>
        <w:t xml:space="preserve"> of absence a further letter will be sent by </w:t>
      </w:r>
      <w:r w:rsidRPr="00CC1E98">
        <w:rPr>
          <w:rFonts w:ascii="Comic Sans MS" w:hAnsi="Comic Sans MS"/>
          <w:b/>
          <w:sz w:val="24"/>
          <w:szCs w:val="24"/>
        </w:rPr>
        <w:t>recorded delivery</w:t>
      </w:r>
      <w:r>
        <w:rPr>
          <w:rFonts w:ascii="Comic Sans MS" w:hAnsi="Comic Sans MS"/>
          <w:sz w:val="24"/>
          <w:szCs w:val="24"/>
        </w:rPr>
        <w:t xml:space="preserve"> to the parent/guardian.  A request for a signature will be made when recording the postage so that proof of the delivery is returned to the nursery.</w:t>
      </w:r>
    </w:p>
    <w:p w:rsidR="00CC1E98" w:rsidRDefault="00CC1E98" w:rsidP="00CC1E9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Parent/guardians will be given 5 days to reply.</w:t>
      </w:r>
    </w:p>
    <w:p w:rsidR="00CC1E98" w:rsidRDefault="00CC1E98" w:rsidP="00CC1E9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Should all of the above attempts to contact the parent regarding the absence be fruitless then a final letter will be sent on the </w:t>
      </w:r>
      <w:r w:rsidRPr="00CC1E98">
        <w:rPr>
          <w:rFonts w:ascii="Comic Sans MS" w:hAnsi="Comic Sans MS"/>
          <w:b/>
          <w:sz w:val="24"/>
          <w:szCs w:val="24"/>
        </w:rPr>
        <w:t>15</w:t>
      </w:r>
      <w:r w:rsidRPr="00CC1E98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day of</w:t>
      </w:r>
      <w:r w:rsidRPr="00CC1E98">
        <w:rPr>
          <w:rFonts w:ascii="Comic Sans MS" w:hAnsi="Comic Sans MS"/>
          <w:b/>
          <w:sz w:val="24"/>
          <w:szCs w:val="24"/>
        </w:rPr>
        <w:t xml:space="preserve"> absence. </w:t>
      </w:r>
    </w:p>
    <w:p w:rsidR="00CC1E98" w:rsidRPr="00CC1E98" w:rsidRDefault="00CC1E98" w:rsidP="00CC1E9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CC1E98">
        <w:rPr>
          <w:rFonts w:ascii="Comic Sans MS" w:hAnsi="Comic Sans MS"/>
          <w:sz w:val="24"/>
          <w:szCs w:val="24"/>
        </w:rPr>
        <w:t>Parents/guardians pl</w:t>
      </w:r>
      <w:r>
        <w:rPr>
          <w:rFonts w:ascii="Comic Sans MS" w:hAnsi="Comic Sans MS"/>
          <w:sz w:val="24"/>
          <w:szCs w:val="24"/>
        </w:rPr>
        <w:t>ease note that the Absence Mana</w:t>
      </w:r>
      <w:r w:rsidRPr="00CC1E98">
        <w:rPr>
          <w:rFonts w:ascii="Comic Sans MS" w:hAnsi="Comic Sans MS"/>
          <w:sz w:val="24"/>
          <w:szCs w:val="24"/>
        </w:rPr>
        <w:t>gement Procedures will be implemented automatically after 3 days of absence if no contact is made with the nursery.</w:t>
      </w:r>
    </w:p>
    <w:p w:rsidR="00CC1E98" w:rsidRDefault="00CC1E98" w:rsidP="00CC1E98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N.B: You should note; before your place has been withdrawn we will contact your health visitor/public health nursery, social worker or any other relevant agency to inform them of our decision, in line with Child Protection Guidelines. </w:t>
      </w:r>
    </w:p>
    <w:p w:rsidR="009D7C19" w:rsidRDefault="009D7C19" w:rsidP="009D7C1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 adopted: 2</w:t>
      </w:r>
      <w:r w:rsidRPr="009D7C19">
        <w:rPr>
          <w:rFonts w:ascii="Comic Sans MS" w:hAnsi="Comic Sans MS"/>
          <w:sz w:val="24"/>
          <w:szCs w:val="24"/>
          <w:vertAlign w:val="superscript"/>
        </w:rPr>
        <w:t>nd</w:t>
      </w:r>
      <w:r w:rsidR="00E85433">
        <w:rPr>
          <w:rFonts w:ascii="Comic Sans MS" w:hAnsi="Comic Sans MS"/>
          <w:sz w:val="24"/>
          <w:szCs w:val="24"/>
        </w:rPr>
        <w:t xml:space="preserve"> November 2019</w:t>
      </w:r>
    </w:p>
    <w:p w:rsidR="00CC1E98" w:rsidRPr="00CC1E98" w:rsidRDefault="00E85433" w:rsidP="009D7C1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</w:p>
    <w:sectPr w:rsidR="00CC1E98" w:rsidRPr="00CC1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376F3"/>
    <w:multiLevelType w:val="hybridMultilevel"/>
    <w:tmpl w:val="0C402DEA"/>
    <w:lvl w:ilvl="0" w:tplc="459AB1F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98"/>
    <w:rsid w:val="009D7C19"/>
    <w:rsid w:val="00A31AA3"/>
    <w:rsid w:val="00CC1E98"/>
    <w:rsid w:val="00E8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58DE"/>
  <w15:chartTrackingRefBased/>
  <w15:docId w15:val="{3AA6CE4D-79F4-417B-84BF-A0A3F06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mairi mcgowan</cp:lastModifiedBy>
  <cp:revision>2</cp:revision>
  <cp:lastPrinted>2016-11-02T10:16:00Z</cp:lastPrinted>
  <dcterms:created xsi:type="dcterms:W3CDTF">2020-01-29T17:10:00Z</dcterms:created>
  <dcterms:modified xsi:type="dcterms:W3CDTF">2020-01-29T17:10:00Z</dcterms:modified>
</cp:coreProperties>
</file>