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829FE8" w14:textId="77777777" w:rsidR="004F2C83" w:rsidRDefault="004F2C83"/>
    <w:p w14:paraId="4E3D5C53" w14:textId="77777777" w:rsidR="004F2C83" w:rsidRPr="004F2C83" w:rsidRDefault="004F2C83" w:rsidP="004F2C83"/>
    <w:p w14:paraId="230BBC36" w14:textId="77777777" w:rsidR="004F2C83" w:rsidRPr="004F2C83" w:rsidRDefault="00965BAA" w:rsidP="00965BAA">
      <w:pPr>
        <w:jc w:val="center"/>
      </w:pPr>
      <w:r>
        <w:rPr>
          <w:rFonts w:asciiTheme="minorHAnsi" w:hAnsiTheme="minorHAnsi" w:cstheme="minorHAnsi"/>
          <w:sz w:val="52"/>
          <w:szCs w:val="52"/>
        </w:rPr>
        <w:t>Golfhill Primary School</w:t>
      </w:r>
    </w:p>
    <w:p w14:paraId="14403837" w14:textId="77777777" w:rsidR="004F2C83" w:rsidRPr="004F2C83" w:rsidRDefault="004F2C83" w:rsidP="004F2C83"/>
    <w:p w14:paraId="7EB94C3A" w14:textId="77777777" w:rsidR="004F2C83" w:rsidRPr="004F2C83" w:rsidRDefault="004F2C83" w:rsidP="004F2C83"/>
    <w:p w14:paraId="25AE3A65" w14:textId="77777777" w:rsidR="004F2C83" w:rsidRPr="004F2C83" w:rsidRDefault="004F2C83" w:rsidP="004F2C83"/>
    <w:p w14:paraId="2802E8C5" w14:textId="77777777" w:rsidR="004F2C83" w:rsidRPr="004F2C83" w:rsidRDefault="004F2C83" w:rsidP="004F2C83"/>
    <w:p w14:paraId="12A88A43" w14:textId="77777777" w:rsidR="004F2C83" w:rsidRPr="004F2C83" w:rsidRDefault="004F2C83" w:rsidP="004F2C83"/>
    <w:p w14:paraId="66CCE4C2" w14:textId="77777777" w:rsidR="004F2C83" w:rsidRPr="004F2C83" w:rsidRDefault="004F2C83" w:rsidP="004F2C83"/>
    <w:p w14:paraId="5D70DE10" w14:textId="77777777" w:rsidR="004F2C83" w:rsidRPr="004F2C83" w:rsidRDefault="004F2C83" w:rsidP="004F2C83"/>
    <w:p w14:paraId="4E03E1C1" w14:textId="77777777" w:rsidR="004F2C83" w:rsidRPr="004F2C83" w:rsidRDefault="004F2C83" w:rsidP="004F2C83"/>
    <w:p w14:paraId="05F89012" w14:textId="77777777" w:rsidR="004F2C83" w:rsidRPr="004F2C83" w:rsidRDefault="00F73A6E" w:rsidP="004F2C83">
      <w:r>
        <w:rPr>
          <w:b w:val="0"/>
          <w:noProof/>
          <w:sz w:val="36"/>
          <w:szCs w:val="36"/>
          <w:lang w:eastAsia="en-GB"/>
        </w:rPr>
        <w:drawing>
          <wp:anchor distT="0" distB="0" distL="114300" distR="114300" simplePos="0" relativeHeight="251682816" behindDoc="0" locked="0" layoutInCell="1" allowOverlap="1" wp14:anchorId="59060963" wp14:editId="57A2FC85">
            <wp:simplePos x="0" y="0"/>
            <wp:positionH relativeFrom="column">
              <wp:posOffset>2038437</wp:posOffset>
            </wp:positionH>
            <wp:positionV relativeFrom="paragraph">
              <wp:posOffset>27940</wp:posOffset>
            </wp:positionV>
            <wp:extent cx="1590675" cy="2075929"/>
            <wp:effectExtent l="0" t="0" r="0" b="635"/>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90675" cy="20759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BA5AF" w14:textId="77777777" w:rsidR="004F2C83" w:rsidRPr="004F2C83" w:rsidRDefault="004F2C83" w:rsidP="004F2C83"/>
    <w:p w14:paraId="58CFE551" w14:textId="77777777" w:rsidR="004F2C83" w:rsidRPr="004F2C83" w:rsidRDefault="004F2C83" w:rsidP="004F2C83"/>
    <w:p w14:paraId="3A9D3DDA" w14:textId="77777777" w:rsidR="004F2C83" w:rsidRPr="004F2C83" w:rsidRDefault="004F2C83" w:rsidP="004F2C83"/>
    <w:p w14:paraId="3D5A9D7A" w14:textId="77777777" w:rsidR="004F2C83" w:rsidRPr="004F2C83" w:rsidRDefault="004F2C83" w:rsidP="004F2C83"/>
    <w:p w14:paraId="58581D85" w14:textId="77777777" w:rsidR="004F2C83" w:rsidRPr="004F2C83" w:rsidRDefault="004F2C83" w:rsidP="004F2C83"/>
    <w:p w14:paraId="47716D1B" w14:textId="77777777" w:rsidR="004F2C83" w:rsidRDefault="004F2C83" w:rsidP="004F2C83"/>
    <w:p w14:paraId="65736CF6" w14:textId="77777777" w:rsidR="004F2C83" w:rsidRDefault="004F2C83" w:rsidP="004F2C83"/>
    <w:p w14:paraId="18281680" w14:textId="77777777" w:rsidR="00F73A6E" w:rsidRDefault="00F73A6E" w:rsidP="00F73A6E">
      <w:pPr>
        <w:rPr>
          <w:rFonts w:ascii="Arial Narrow" w:hAnsi="Arial Narrow"/>
          <w:b w:val="0"/>
          <w:sz w:val="56"/>
          <w:szCs w:val="56"/>
          <w14:textOutline w14:w="9525" w14:cap="rnd" w14:cmpd="sng" w14:algn="ctr">
            <w14:solidFill>
              <w14:schemeClr w14:val="tx1"/>
            </w14:solidFill>
            <w14:prstDash w14:val="solid"/>
            <w14:bevel/>
          </w14:textOutline>
        </w:rPr>
      </w:pPr>
    </w:p>
    <w:p w14:paraId="54F3ED03" w14:textId="77777777" w:rsidR="00F73A6E" w:rsidRDefault="00F73A6E" w:rsidP="00F73A6E">
      <w:pPr>
        <w:rPr>
          <w:rFonts w:ascii="Arial Narrow" w:hAnsi="Arial Narrow"/>
          <w:b w:val="0"/>
          <w:sz w:val="56"/>
          <w:szCs w:val="56"/>
          <w14:textOutline w14:w="9525" w14:cap="rnd" w14:cmpd="sng" w14:algn="ctr">
            <w14:solidFill>
              <w14:schemeClr w14:val="tx1"/>
            </w14:solidFill>
            <w14:prstDash w14:val="solid"/>
            <w14:bevel/>
          </w14:textOutline>
        </w:rPr>
      </w:pPr>
    </w:p>
    <w:p w14:paraId="2CD874FE" w14:textId="77777777" w:rsidR="00F73A6E" w:rsidRDefault="00F73A6E" w:rsidP="00F73A6E">
      <w:pPr>
        <w:rPr>
          <w:rFonts w:ascii="Arial Narrow" w:hAnsi="Arial Narrow"/>
          <w:b w:val="0"/>
          <w:sz w:val="56"/>
          <w:szCs w:val="56"/>
          <w14:textOutline w14:w="9525" w14:cap="rnd" w14:cmpd="sng" w14:algn="ctr">
            <w14:solidFill>
              <w14:schemeClr w14:val="tx1"/>
            </w14:solidFill>
            <w14:prstDash w14:val="solid"/>
            <w14:bevel/>
          </w14:textOutline>
        </w:rPr>
      </w:pPr>
    </w:p>
    <w:p w14:paraId="070CF324" w14:textId="77777777" w:rsidR="00F73A6E" w:rsidRDefault="00F73A6E" w:rsidP="00F73A6E">
      <w:pPr>
        <w:rPr>
          <w:rFonts w:ascii="Arial Narrow" w:hAnsi="Arial Narrow"/>
          <w:b w:val="0"/>
          <w:sz w:val="56"/>
          <w:szCs w:val="56"/>
          <w14:textOutline w14:w="9525" w14:cap="rnd" w14:cmpd="sng" w14:algn="ctr">
            <w14:solidFill>
              <w14:schemeClr w14:val="tx1"/>
            </w14:solidFill>
            <w14:prstDash w14:val="solid"/>
            <w14:bevel/>
          </w14:textOutline>
        </w:rPr>
      </w:pPr>
    </w:p>
    <w:p w14:paraId="16D86EC4" w14:textId="77777777" w:rsidR="00F73A6E" w:rsidRDefault="00F73A6E" w:rsidP="00F73A6E">
      <w:pPr>
        <w:rPr>
          <w:rFonts w:ascii="Arial Narrow" w:hAnsi="Arial Narrow"/>
          <w:b w:val="0"/>
          <w:sz w:val="56"/>
          <w:szCs w:val="56"/>
          <w14:textOutline w14:w="9525" w14:cap="rnd" w14:cmpd="sng" w14:algn="ctr">
            <w14:solidFill>
              <w14:schemeClr w14:val="tx1"/>
            </w14:solidFill>
            <w14:prstDash w14:val="solid"/>
            <w14:bevel/>
          </w14:textOutline>
        </w:rPr>
      </w:pPr>
    </w:p>
    <w:p w14:paraId="081E2202" w14:textId="77777777" w:rsidR="00F73A6E" w:rsidRDefault="00F73A6E" w:rsidP="00F73A6E">
      <w:pPr>
        <w:rPr>
          <w:rFonts w:ascii="Arial Narrow" w:hAnsi="Arial Narrow"/>
          <w:b w:val="0"/>
          <w:sz w:val="56"/>
          <w:szCs w:val="56"/>
          <w14:textOutline w14:w="9525" w14:cap="rnd" w14:cmpd="sng" w14:algn="ctr">
            <w14:solidFill>
              <w14:schemeClr w14:val="tx1"/>
            </w14:solidFill>
            <w14:prstDash w14:val="solid"/>
            <w14:bevel/>
          </w14:textOutline>
        </w:rPr>
      </w:pPr>
    </w:p>
    <w:p w14:paraId="070B612D" w14:textId="77777777" w:rsidR="00C01C1E" w:rsidRPr="00F73A6E" w:rsidRDefault="00F73A6E" w:rsidP="00F73A6E">
      <w:pPr>
        <w:jc w:val="center"/>
        <w:rPr>
          <w:rFonts w:ascii="Arial Narrow" w:hAnsi="Arial Narrow"/>
          <w:b w:val="0"/>
          <w:sz w:val="72"/>
          <w:szCs w:val="72"/>
          <w14:textOutline w14:w="9525" w14:cap="rnd" w14:cmpd="sng" w14:algn="ctr">
            <w14:solidFill>
              <w14:schemeClr w14:val="tx1"/>
            </w14:solidFill>
            <w14:prstDash w14:val="solid"/>
            <w14:bevel/>
          </w14:textOutline>
        </w:rPr>
      </w:pPr>
      <w:r w:rsidRPr="00F73A6E">
        <w:rPr>
          <w:rFonts w:ascii="Arial Narrow" w:hAnsi="Arial Narrow"/>
          <w:b w:val="0"/>
          <w:sz w:val="72"/>
          <w:szCs w:val="72"/>
          <w14:textOutline w14:w="9525" w14:cap="rnd" w14:cmpd="sng" w14:algn="ctr">
            <w14:solidFill>
              <w14:schemeClr w14:val="tx1"/>
            </w14:solidFill>
            <w14:prstDash w14:val="solid"/>
            <w14:bevel/>
          </w14:textOutline>
        </w:rPr>
        <w:t>Numeracy and Mathematics Policy</w:t>
      </w:r>
    </w:p>
    <w:p w14:paraId="5A9BA289" w14:textId="77777777" w:rsidR="004F2C83" w:rsidRPr="004F2C83" w:rsidRDefault="004F2C83" w:rsidP="004F2C83">
      <w:pPr>
        <w:jc w:val="center"/>
        <w:rPr>
          <w:rFonts w:ascii="Arial Narrow" w:hAnsi="Arial Narrow"/>
          <w:sz w:val="56"/>
        </w:rPr>
      </w:pPr>
    </w:p>
    <w:p w14:paraId="1FB73B89" w14:textId="14B3B95A" w:rsidR="004F2C83" w:rsidRPr="00F73A6E" w:rsidRDefault="004F2C83" w:rsidP="004F2C83">
      <w:pPr>
        <w:jc w:val="center"/>
        <w:rPr>
          <w:rFonts w:ascii="Arial Narrow" w:hAnsi="Arial Narrow"/>
          <w:sz w:val="52"/>
          <w:szCs w:val="52"/>
        </w:rPr>
      </w:pPr>
    </w:p>
    <w:p w14:paraId="5373C179" w14:textId="77777777" w:rsidR="004F2C83" w:rsidRDefault="004F2C83" w:rsidP="004F2C83">
      <w:pPr>
        <w:rPr>
          <w:rFonts w:ascii="Candara" w:hAnsi="Candara"/>
          <w:b w:val="0"/>
          <w:sz w:val="20"/>
        </w:rPr>
      </w:pPr>
    </w:p>
    <w:p w14:paraId="1AD21C78" w14:textId="77777777" w:rsidR="004F2C83" w:rsidRDefault="004F2C83" w:rsidP="004F2C83">
      <w:pPr>
        <w:rPr>
          <w:rFonts w:ascii="Candara" w:hAnsi="Candara"/>
          <w:b w:val="0"/>
          <w:sz w:val="20"/>
        </w:rPr>
      </w:pPr>
    </w:p>
    <w:p w14:paraId="099AF573" w14:textId="77777777" w:rsidR="002D7C64" w:rsidRDefault="002D7C64" w:rsidP="004F2C83">
      <w:pPr>
        <w:rPr>
          <w:rFonts w:ascii="Candara" w:hAnsi="Candara"/>
          <w:b w:val="0"/>
          <w:sz w:val="20"/>
        </w:rPr>
      </w:pPr>
    </w:p>
    <w:p w14:paraId="18C6E5B1" w14:textId="77777777" w:rsidR="00F73A6E" w:rsidRDefault="00F73A6E" w:rsidP="004F2C83">
      <w:pPr>
        <w:rPr>
          <w:rFonts w:ascii="Candara" w:hAnsi="Candara"/>
          <w:b w:val="0"/>
          <w:sz w:val="20"/>
        </w:rPr>
      </w:pPr>
    </w:p>
    <w:p w14:paraId="21667186" w14:textId="77777777" w:rsidR="00F73A6E" w:rsidRDefault="00F73A6E" w:rsidP="004F2C83">
      <w:pPr>
        <w:rPr>
          <w:rFonts w:ascii="Candara" w:hAnsi="Candara"/>
          <w:b w:val="0"/>
          <w:sz w:val="20"/>
        </w:rPr>
      </w:pPr>
    </w:p>
    <w:p w14:paraId="721DDA53" w14:textId="77777777" w:rsidR="002D7C64" w:rsidRDefault="002D7C64" w:rsidP="004F2C83">
      <w:pPr>
        <w:rPr>
          <w:rFonts w:ascii="Candara" w:hAnsi="Candara"/>
          <w:b w:val="0"/>
          <w:sz w:val="20"/>
        </w:rPr>
      </w:pPr>
    </w:p>
    <w:p w14:paraId="7E4D8847" w14:textId="77777777" w:rsidR="00F73A6E" w:rsidRDefault="00F73A6E" w:rsidP="004F2C83">
      <w:pPr>
        <w:rPr>
          <w:rFonts w:ascii="Candara" w:hAnsi="Candara"/>
          <w:b w:val="0"/>
          <w:sz w:val="20"/>
        </w:rPr>
      </w:pPr>
    </w:p>
    <w:p w14:paraId="7F71FBCF" w14:textId="77777777" w:rsidR="00F73A6E" w:rsidRDefault="00F73A6E" w:rsidP="004F2C83">
      <w:pPr>
        <w:rPr>
          <w:rFonts w:ascii="Candara" w:hAnsi="Candara"/>
          <w:b w:val="0"/>
          <w:sz w:val="20"/>
        </w:rPr>
      </w:pPr>
    </w:p>
    <w:p w14:paraId="52D62351" w14:textId="77777777" w:rsidR="00F73A6E" w:rsidRDefault="00F73A6E" w:rsidP="004F2C83">
      <w:pPr>
        <w:rPr>
          <w:rFonts w:ascii="Candara" w:hAnsi="Candara"/>
          <w:b w:val="0"/>
          <w:sz w:val="20"/>
        </w:rPr>
      </w:pPr>
    </w:p>
    <w:p w14:paraId="7C15C2A6" w14:textId="77777777" w:rsidR="00F73A6E" w:rsidRDefault="00F73A6E" w:rsidP="004F2C83">
      <w:pPr>
        <w:rPr>
          <w:rFonts w:ascii="Candara" w:hAnsi="Candara"/>
          <w:b w:val="0"/>
          <w:sz w:val="20"/>
        </w:rPr>
      </w:pPr>
    </w:p>
    <w:p w14:paraId="69D94D8B" w14:textId="77777777" w:rsidR="00F73A6E" w:rsidRDefault="00F73A6E" w:rsidP="004F2C83">
      <w:pPr>
        <w:rPr>
          <w:rFonts w:ascii="Candara" w:hAnsi="Candara"/>
          <w:b w:val="0"/>
          <w:sz w:val="20"/>
        </w:rPr>
      </w:pPr>
    </w:p>
    <w:p w14:paraId="5080B56C" w14:textId="77777777" w:rsidR="00F73A6E" w:rsidRDefault="00F73A6E" w:rsidP="004F2C83">
      <w:pPr>
        <w:rPr>
          <w:rFonts w:ascii="Candara" w:hAnsi="Candara"/>
          <w:b w:val="0"/>
          <w:sz w:val="20"/>
        </w:rPr>
      </w:pPr>
    </w:p>
    <w:p w14:paraId="74BCC799" w14:textId="77777777" w:rsidR="00F73A6E" w:rsidRDefault="00F73A6E" w:rsidP="004F2C83">
      <w:pPr>
        <w:rPr>
          <w:rFonts w:ascii="Candara" w:hAnsi="Candara"/>
          <w:b w:val="0"/>
          <w:sz w:val="20"/>
        </w:rPr>
      </w:pPr>
    </w:p>
    <w:p w14:paraId="094230D8" w14:textId="77777777" w:rsidR="00F73A6E" w:rsidRDefault="00F73A6E" w:rsidP="004F2C83">
      <w:pPr>
        <w:rPr>
          <w:rFonts w:ascii="Candara" w:hAnsi="Candara"/>
          <w:b w:val="0"/>
          <w:sz w:val="20"/>
        </w:rPr>
      </w:pPr>
    </w:p>
    <w:p w14:paraId="4B589679" w14:textId="77777777" w:rsidR="00F73A6E" w:rsidRDefault="00F73A6E" w:rsidP="004F2C83">
      <w:pPr>
        <w:rPr>
          <w:rFonts w:ascii="Candara" w:hAnsi="Candara"/>
          <w:b w:val="0"/>
          <w:sz w:val="20"/>
        </w:rPr>
      </w:pPr>
    </w:p>
    <w:p w14:paraId="20918F27" w14:textId="77777777" w:rsidR="00F73A6E" w:rsidRDefault="00F73A6E" w:rsidP="004F2C83">
      <w:pPr>
        <w:rPr>
          <w:rFonts w:ascii="Candara" w:hAnsi="Candara"/>
          <w:b w:val="0"/>
          <w:sz w:val="20"/>
        </w:rPr>
      </w:pPr>
    </w:p>
    <w:p w14:paraId="0B2D93ED" w14:textId="77777777" w:rsidR="004F2C83" w:rsidRDefault="004F2C83" w:rsidP="004F2C83">
      <w:pPr>
        <w:rPr>
          <w:rFonts w:ascii="Candara" w:hAnsi="Candara"/>
          <w:b w:val="0"/>
          <w:sz w:val="20"/>
        </w:rPr>
      </w:pPr>
    </w:p>
    <w:p w14:paraId="6E90ACE2" w14:textId="77777777" w:rsidR="004F2C83" w:rsidRPr="002D7C64" w:rsidRDefault="004F2C83" w:rsidP="004F2C83">
      <w:pPr>
        <w:jc w:val="center"/>
        <w:rPr>
          <w:rFonts w:ascii="Arial Unicode MS" w:eastAsia="Arial Unicode MS" w:hAnsi="Arial Unicode MS" w:cs="Arial Unicode MS"/>
          <w:sz w:val="44"/>
          <w:u w:val="single"/>
        </w:rPr>
      </w:pPr>
      <w:r w:rsidRPr="002D7C64">
        <w:rPr>
          <w:rFonts w:ascii="Arial Unicode MS" w:eastAsia="Arial Unicode MS" w:hAnsi="Arial Unicode MS" w:cs="Arial Unicode MS"/>
          <w:sz w:val="44"/>
          <w:u w:val="single"/>
        </w:rPr>
        <w:t xml:space="preserve">Contents </w:t>
      </w:r>
    </w:p>
    <w:p w14:paraId="3F454660" w14:textId="77777777" w:rsidR="004F2C83" w:rsidRPr="002D7C64" w:rsidRDefault="004F2C83" w:rsidP="004F2C83">
      <w:pPr>
        <w:jc w:val="center"/>
        <w:rPr>
          <w:rFonts w:ascii="Arial Unicode MS" w:eastAsia="Arial Unicode MS" w:hAnsi="Arial Unicode MS" w:cs="Arial Unicode MS"/>
          <w:sz w:val="44"/>
        </w:rPr>
      </w:pPr>
    </w:p>
    <w:p w14:paraId="5FA9967B" w14:textId="77777777" w:rsidR="004F2C83" w:rsidRPr="002D7C64" w:rsidRDefault="004F2C83" w:rsidP="004F2C83">
      <w:pPr>
        <w:jc w:val="center"/>
        <w:rPr>
          <w:rFonts w:ascii="Arial Unicode MS" w:eastAsia="Arial Unicode MS" w:hAnsi="Arial Unicode MS" w:cs="Arial Unicode MS"/>
          <w:sz w:val="44"/>
        </w:rPr>
      </w:pPr>
    </w:p>
    <w:p w14:paraId="07FEE313" w14:textId="77777777" w:rsidR="004F2C83" w:rsidRPr="006766AE" w:rsidRDefault="004F2C83" w:rsidP="006766AE">
      <w:pPr>
        <w:rPr>
          <w:rFonts w:ascii="Arial Unicode MS" w:eastAsia="Arial Unicode MS" w:hAnsi="Arial Unicode MS" w:cs="Arial Unicode MS"/>
          <w:b w:val="0"/>
          <w:sz w:val="36"/>
        </w:rPr>
      </w:pPr>
      <w:r w:rsidRPr="006766AE">
        <w:rPr>
          <w:rFonts w:ascii="Arial Unicode MS" w:eastAsia="Arial Unicode MS" w:hAnsi="Arial Unicode MS" w:cs="Arial Unicode MS"/>
          <w:b w:val="0"/>
          <w:sz w:val="36"/>
        </w:rPr>
        <w:t>Mission Statement</w:t>
      </w:r>
    </w:p>
    <w:p w14:paraId="585A0314" w14:textId="77777777" w:rsidR="004F2C83" w:rsidRPr="002D7C64" w:rsidRDefault="004F2C83" w:rsidP="004F2C83">
      <w:pPr>
        <w:rPr>
          <w:rFonts w:ascii="Arial Unicode MS" w:eastAsia="Arial Unicode MS" w:hAnsi="Arial Unicode MS" w:cs="Arial Unicode MS"/>
          <w:b w:val="0"/>
          <w:sz w:val="36"/>
        </w:rPr>
      </w:pPr>
    </w:p>
    <w:p w14:paraId="1034F26E" w14:textId="77777777" w:rsidR="005721CE" w:rsidRPr="005721CE" w:rsidRDefault="004F2C83" w:rsidP="005721CE">
      <w:pPr>
        <w:rPr>
          <w:rFonts w:ascii="Arial Unicode MS" w:eastAsia="Arial Unicode MS" w:hAnsi="Arial Unicode MS" w:cs="Arial Unicode MS"/>
          <w:b w:val="0"/>
          <w:sz w:val="36"/>
        </w:rPr>
      </w:pPr>
      <w:r w:rsidRPr="002D7C64">
        <w:rPr>
          <w:rFonts w:ascii="Arial Unicode MS" w:eastAsia="Arial Unicode MS" w:hAnsi="Arial Unicode MS" w:cs="Arial Unicode MS"/>
          <w:b w:val="0"/>
          <w:sz w:val="36"/>
        </w:rPr>
        <w:t xml:space="preserve">Rationale and Aims </w:t>
      </w:r>
    </w:p>
    <w:p w14:paraId="5A452978" w14:textId="77777777" w:rsidR="005721CE" w:rsidRDefault="005721CE" w:rsidP="004F2C83">
      <w:pPr>
        <w:rPr>
          <w:rFonts w:ascii="Arial Unicode MS" w:eastAsia="Arial Unicode MS" w:hAnsi="Arial Unicode MS" w:cs="Arial Unicode MS"/>
          <w:b w:val="0"/>
          <w:sz w:val="36"/>
        </w:rPr>
      </w:pPr>
    </w:p>
    <w:p w14:paraId="2A54D3AF" w14:textId="77777777" w:rsidR="004F2C83" w:rsidRDefault="004F2C83" w:rsidP="004F2C83">
      <w:pPr>
        <w:rPr>
          <w:rFonts w:ascii="Arial Unicode MS" w:eastAsia="Arial Unicode MS" w:hAnsi="Arial Unicode MS" w:cs="Arial Unicode MS"/>
          <w:b w:val="0"/>
          <w:sz w:val="36"/>
        </w:rPr>
      </w:pPr>
      <w:r w:rsidRPr="002D7C64">
        <w:rPr>
          <w:rFonts w:ascii="Arial Unicode MS" w:eastAsia="Arial Unicode MS" w:hAnsi="Arial Unicode MS" w:cs="Arial Unicode MS"/>
          <w:b w:val="0"/>
          <w:sz w:val="36"/>
        </w:rPr>
        <w:t>Numeracy and Mathematics</w:t>
      </w:r>
      <w:r w:rsidR="005721CE">
        <w:rPr>
          <w:rFonts w:ascii="Arial Unicode MS" w:eastAsia="Arial Unicode MS" w:hAnsi="Arial Unicode MS" w:cs="Arial Unicode MS"/>
          <w:b w:val="0"/>
          <w:sz w:val="36"/>
        </w:rPr>
        <w:t xml:space="preserve"> Curriculum</w:t>
      </w:r>
      <w:r w:rsidRPr="002D7C64">
        <w:rPr>
          <w:rFonts w:ascii="Arial Unicode MS" w:eastAsia="Arial Unicode MS" w:hAnsi="Arial Unicode MS" w:cs="Arial Unicode MS"/>
          <w:b w:val="0"/>
          <w:sz w:val="36"/>
        </w:rPr>
        <w:t xml:space="preserve"> Organisers</w:t>
      </w:r>
    </w:p>
    <w:p w14:paraId="1349BA6B" w14:textId="77777777" w:rsidR="00900EDA" w:rsidRDefault="00900EDA" w:rsidP="004F2C83">
      <w:pPr>
        <w:rPr>
          <w:rFonts w:ascii="Arial Unicode MS" w:eastAsia="Arial Unicode MS" w:hAnsi="Arial Unicode MS" w:cs="Arial Unicode MS"/>
          <w:b w:val="0"/>
          <w:sz w:val="36"/>
        </w:rPr>
      </w:pPr>
    </w:p>
    <w:p w14:paraId="0E81462F" w14:textId="77777777" w:rsidR="005721CE" w:rsidRDefault="005721CE" w:rsidP="004F2C83">
      <w:pPr>
        <w:rPr>
          <w:rFonts w:ascii="Arial Unicode MS" w:eastAsia="Arial Unicode MS" w:hAnsi="Arial Unicode MS" w:cs="Arial Unicode MS"/>
          <w:b w:val="0"/>
          <w:sz w:val="36"/>
        </w:rPr>
      </w:pPr>
      <w:r>
        <w:rPr>
          <w:rFonts w:ascii="Arial Unicode MS" w:eastAsia="Arial Unicode MS" w:hAnsi="Arial Unicode MS" w:cs="Arial Unicode MS"/>
          <w:b w:val="0"/>
          <w:sz w:val="36"/>
        </w:rPr>
        <w:t xml:space="preserve">Planning, </w:t>
      </w:r>
      <w:r w:rsidR="00900EDA">
        <w:rPr>
          <w:rFonts w:ascii="Arial Unicode MS" w:eastAsia="Arial Unicode MS" w:hAnsi="Arial Unicode MS" w:cs="Arial Unicode MS"/>
          <w:b w:val="0"/>
          <w:sz w:val="36"/>
        </w:rPr>
        <w:t>Learning and Teaching</w:t>
      </w:r>
    </w:p>
    <w:p w14:paraId="106E2C1B" w14:textId="77777777" w:rsidR="005721CE" w:rsidRDefault="005721CE" w:rsidP="004F2C83">
      <w:pPr>
        <w:rPr>
          <w:rFonts w:ascii="Arial Unicode MS" w:eastAsia="Arial Unicode MS" w:hAnsi="Arial Unicode MS" w:cs="Arial Unicode MS"/>
          <w:b w:val="0"/>
          <w:sz w:val="36"/>
        </w:rPr>
      </w:pPr>
    </w:p>
    <w:p w14:paraId="6D9EAFAB" w14:textId="77777777" w:rsidR="004F2C83" w:rsidRDefault="004F2C83" w:rsidP="004F2C83">
      <w:pPr>
        <w:rPr>
          <w:rFonts w:ascii="Arial Unicode MS" w:eastAsia="Arial Unicode MS" w:hAnsi="Arial Unicode MS" w:cs="Arial Unicode MS"/>
          <w:b w:val="0"/>
          <w:sz w:val="36"/>
        </w:rPr>
      </w:pPr>
      <w:r w:rsidRPr="002D7C64">
        <w:rPr>
          <w:rFonts w:ascii="Arial Unicode MS" w:eastAsia="Arial Unicode MS" w:hAnsi="Arial Unicode MS" w:cs="Arial Unicode MS"/>
          <w:b w:val="0"/>
          <w:sz w:val="36"/>
        </w:rPr>
        <w:t>Ass</w:t>
      </w:r>
      <w:r w:rsidR="005721CE">
        <w:rPr>
          <w:rFonts w:ascii="Arial Unicode MS" w:eastAsia="Arial Unicode MS" w:hAnsi="Arial Unicode MS" w:cs="Arial Unicode MS"/>
          <w:b w:val="0"/>
          <w:sz w:val="36"/>
        </w:rPr>
        <w:t>essment</w:t>
      </w:r>
    </w:p>
    <w:p w14:paraId="7BC6253C" w14:textId="77777777" w:rsidR="005721CE" w:rsidRDefault="005721CE" w:rsidP="004F2C83">
      <w:pPr>
        <w:rPr>
          <w:rFonts w:ascii="Arial Unicode MS" w:eastAsia="Arial Unicode MS" w:hAnsi="Arial Unicode MS" w:cs="Arial Unicode MS"/>
          <w:b w:val="0"/>
          <w:sz w:val="36"/>
        </w:rPr>
      </w:pPr>
    </w:p>
    <w:p w14:paraId="7B8F6136" w14:textId="77777777" w:rsidR="005721CE" w:rsidRPr="002D7C64" w:rsidRDefault="005721CE" w:rsidP="004F2C83">
      <w:pPr>
        <w:rPr>
          <w:rFonts w:ascii="Arial Unicode MS" w:eastAsia="Arial Unicode MS" w:hAnsi="Arial Unicode MS" w:cs="Arial Unicode MS"/>
          <w:b w:val="0"/>
          <w:sz w:val="36"/>
        </w:rPr>
      </w:pPr>
      <w:r>
        <w:rPr>
          <w:rFonts w:ascii="Arial Unicode MS" w:eastAsia="Arial Unicode MS" w:hAnsi="Arial Unicode MS" w:cs="Arial Unicode MS"/>
          <w:b w:val="0"/>
          <w:sz w:val="36"/>
        </w:rPr>
        <w:t xml:space="preserve">Recording </w:t>
      </w:r>
    </w:p>
    <w:p w14:paraId="46913C8B" w14:textId="77777777" w:rsidR="004F2C83" w:rsidRPr="002D7C64" w:rsidRDefault="004F2C83" w:rsidP="004F2C83">
      <w:pPr>
        <w:rPr>
          <w:rFonts w:ascii="Arial Unicode MS" w:eastAsia="Arial Unicode MS" w:hAnsi="Arial Unicode MS" w:cs="Arial Unicode MS"/>
          <w:b w:val="0"/>
          <w:sz w:val="36"/>
        </w:rPr>
      </w:pPr>
    </w:p>
    <w:p w14:paraId="4CCC77F0" w14:textId="77777777" w:rsidR="004F2C83" w:rsidRPr="000E5FC6" w:rsidRDefault="004F2C83" w:rsidP="004F2C83">
      <w:pPr>
        <w:rPr>
          <w:rFonts w:ascii="Arial Unicode MS" w:eastAsia="Arial Unicode MS" w:hAnsi="Arial Unicode MS" w:cs="Arial Unicode MS"/>
          <w:color w:val="FF0000"/>
          <w:sz w:val="36"/>
        </w:rPr>
      </w:pPr>
    </w:p>
    <w:p w14:paraId="5B220B0D" w14:textId="77777777" w:rsidR="005721CE" w:rsidRDefault="005721CE" w:rsidP="004F2C83">
      <w:pPr>
        <w:rPr>
          <w:rFonts w:ascii="Arial Unicode MS" w:eastAsia="Arial Unicode MS" w:hAnsi="Arial Unicode MS" w:cs="Arial Unicode MS"/>
          <w:sz w:val="36"/>
        </w:rPr>
      </w:pPr>
    </w:p>
    <w:p w14:paraId="440EDBE5" w14:textId="77777777" w:rsidR="005721CE" w:rsidRDefault="005721CE" w:rsidP="004F2C83">
      <w:pPr>
        <w:rPr>
          <w:rFonts w:ascii="Arial Unicode MS" w:eastAsia="Arial Unicode MS" w:hAnsi="Arial Unicode MS" w:cs="Arial Unicode MS"/>
          <w:sz w:val="36"/>
        </w:rPr>
      </w:pPr>
    </w:p>
    <w:p w14:paraId="0916C8CC" w14:textId="77777777" w:rsidR="005721CE" w:rsidRPr="002D7C64" w:rsidRDefault="005721CE" w:rsidP="004F2C83">
      <w:pPr>
        <w:rPr>
          <w:rFonts w:ascii="Arial Unicode MS" w:eastAsia="Arial Unicode MS" w:hAnsi="Arial Unicode MS" w:cs="Arial Unicode MS"/>
          <w:sz w:val="36"/>
        </w:rPr>
      </w:pPr>
    </w:p>
    <w:p w14:paraId="4A21DD1A" w14:textId="77777777" w:rsidR="004F2C83" w:rsidRDefault="004F2C83" w:rsidP="004F2C83">
      <w:pPr>
        <w:rPr>
          <w:rFonts w:ascii="Dotum" w:eastAsia="Dotum" w:hAnsi="Dotum"/>
          <w:sz w:val="36"/>
        </w:rPr>
      </w:pPr>
    </w:p>
    <w:p w14:paraId="102C019E" w14:textId="77777777" w:rsidR="004F2C83" w:rsidRDefault="004F2C83" w:rsidP="004F2C83">
      <w:pPr>
        <w:rPr>
          <w:rFonts w:ascii="Dotum" w:eastAsia="Dotum" w:hAnsi="Dotum"/>
          <w:sz w:val="36"/>
        </w:rPr>
      </w:pPr>
    </w:p>
    <w:p w14:paraId="0346D5B5" w14:textId="77777777" w:rsidR="005721CE" w:rsidRDefault="005721CE" w:rsidP="002D7C64">
      <w:pPr>
        <w:rPr>
          <w:rFonts w:ascii="Dotum" w:eastAsia="Dotum" w:hAnsi="Dotum"/>
          <w:sz w:val="36"/>
        </w:rPr>
      </w:pPr>
    </w:p>
    <w:p w14:paraId="4F8122EC" w14:textId="77777777" w:rsidR="004F2C83" w:rsidRPr="00FE309A" w:rsidRDefault="00BE46FD" w:rsidP="002D7C64">
      <w:pPr>
        <w:rPr>
          <w:rFonts w:ascii="Arial Unicode MS" w:eastAsia="Arial Unicode MS" w:hAnsi="Arial Unicode MS" w:cs="Arial Unicode MS"/>
          <w:sz w:val="32"/>
        </w:rPr>
      </w:pPr>
      <w:r w:rsidRPr="00FE309A">
        <w:rPr>
          <w:rFonts w:ascii="Arial Unicode MS" w:eastAsia="Arial Unicode MS" w:hAnsi="Arial Unicode MS" w:cs="Arial Unicode MS"/>
          <w:sz w:val="32"/>
        </w:rPr>
        <w:t>Mission Statement</w:t>
      </w:r>
    </w:p>
    <w:p w14:paraId="28258AFC" w14:textId="77777777" w:rsidR="004F2C83" w:rsidRPr="00345464" w:rsidRDefault="004F2C83" w:rsidP="00881AC8">
      <w:pPr>
        <w:jc w:val="both"/>
        <w:rPr>
          <w:rFonts w:ascii="Arial Unicode MS" w:eastAsia="Arial Unicode MS" w:hAnsi="Arial Unicode MS" w:cs="Arial Unicode MS"/>
          <w:sz w:val="22"/>
        </w:rPr>
      </w:pPr>
    </w:p>
    <w:p w14:paraId="4351A875" w14:textId="77777777" w:rsidR="00BE46FD" w:rsidRPr="00345464" w:rsidRDefault="00BE46FD" w:rsidP="00881AC8">
      <w:pPr>
        <w:jc w:val="both"/>
        <w:rPr>
          <w:rFonts w:ascii="Arial Unicode MS" w:eastAsia="Arial Unicode MS" w:hAnsi="Arial Unicode MS" w:cs="Arial Unicode MS"/>
          <w:b w:val="0"/>
          <w:sz w:val="22"/>
          <w:szCs w:val="22"/>
        </w:rPr>
      </w:pPr>
      <w:r w:rsidRPr="00345464">
        <w:rPr>
          <w:rFonts w:ascii="Arial Unicode MS" w:eastAsia="Arial Unicode MS" w:hAnsi="Arial Unicode MS" w:cs="Arial Unicode MS"/>
          <w:b w:val="0"/>
          <w:sz w:val="22"/>
          <w:szCs w:val="22"/>
        </w:rPr>
        <w:t xml:space="preserve">The numeracy and mathematics programme at </w:t>
      </w:r>
      <w:r w:rsidR="00965BAA">
        <w:rPr>
          <w:rFonts w:ascii="Arial Unicode MS" w:eastAsia="Arial Unicode MS" w:hAnsi="Arial Unicode MS" w:cs="Arial Unicode MS"/>
          <w:b w:val="0"/>
          <w:sz w:val="22"/>
          <w:szCs w:val="22"/>
        </w:rPr>
        <w:t>Golfhill</w:t>
      </w:r>
      <w:r w:rsidRPr="00345464">
        <w:rPr>
          <w:rFonts w:ascii="Arial Unicode MS" w:eastAsia="Arial Unicode MS" w:hAnsi="Arial Unicode MS" w:cs="Arial Unicode MS"/>
          <w:b w:val="0"/>
          <w:sz w:val="22"/>
          <w:szCs w:val="22"/>
        </w:rPr>
        <w:t xml:space="preserve"> Primary School follows </w:t>
      </w:r>
      <w:r w:rsidRPr="00345464">
        <w:rPr>
          <w:rFonts w:ascii="Arial Unicode MS" w:eastAsia="Arial Unicode MS" w:hAnsi="Arial Unicode MS" w:cs="Arial Unicode MS"/>
          <w:b w:val="0"/>
          <w:i/>
          <w:sz w:val="22"/>
          <w:szCs w:val="22"/>
        </w:rPr>
        <w:t>A Curriculum for Excellence</w:t>
      </w:r>
      <w:r w:rsidR="00881AC8" w:rsidRPr="00345464">
        <w:rPr>
          <w:rFonts w:ascii="Arial Unicode MS" w:eastAsia="Arial Unicode MS" w:hAnsi="Arial Unicode MS" w:cs="Arial Unicode MS"/>
          <w:b w:val="0"/>
          <w:sz w:val="22"/>
          <w:szCs w:val="22"/>
        </w:rPr>
        <w:t xml:space="preserve"> (CfE) which states that: </w:t>
      </w:r>
    </w:p>
    <w:p w14:paraId="2EB87236" w14:textId="77777777" w:rsidR="00881AC8" w:rsidRPr="00345464" w:rsidRDefault="00881AC8" w:rsidP="00881AC8">
      <w:pPr>
        <w:jc w:val="both"/>
        <w:rPr>
          <w:rFonts w:ascii="Arial Unicode MS" w:eastAsia="Arial Unicode MS" w:hAnsi="Arial Unicode MS" w:cs="Arial Unicode MS"/>
          <w:b w:val="0"/>
          <w:sz w:val="22"/>
          <w:szCs w:val="22"/>
        </w:rPr>
      </w:pPr>
    </w:p>
    <w:p w14:paraId="7502560F" w14:textId="77777777" w:rsidR="00881AC8" w:rsidRPr="00345464" w:rsidRDefault="00BE46FD" w:rsidP="00881AC8">
      <w:pPr>
        <w:jc w:val="both"/>
        <w:rPr>
          <w:rFonts w:ascii="Arial Unicode MS" w:eastAsia="Arial Unicode MS" w:hAnsi="Arial Unicode MS" w:cs="Arial Unicode MS"/>
          <w:b w:val="0"/>
          <w:sz w:val="22"/>
          <w:szCs w:val="22"/>
        </w:rPr>
      </w:pPr>
      <w:r w:rsidRPr="00345464">
        <w:rPr>
          <w:rFonts w:ascii="Arial Unicode MS" w:eastAsia="Arial Unicode MS" w:hAnsi="Arial Unicode MS" w:cs="Arial Unicode MS"/>
          <w:b w:val="0"/>
          <w:i/>
          <w:sz w:val="22"/>
          <w:szCs w:val="22"/>
        </w:rPr>
        <w:t>’All teachers have responsibility for promoting the development of numeracy. With an increased emphasis upon numeracy for all young people, teachers will need to plan to revisit and consolidate numeracy skills throughout schooling</w:t>
      </w:r>
      <w:r w:rsidRPr="00345464">
        <w:rPr>
          <w:rFonts w:ascii="Arial Unicode MS" w:eastAsia="Arial Unicode MS" w:hAnsi="Arial Unicode MS" w:cs="Arial Unicode MS"/>
          <w:b w:val="0"/>
          <w:sz w:val="22"/>
          <w:szCs w:val="22"/>
        </w:rPr>
        <w:t xml:space="preserve">.’ </w:t>
      </w:r>
    </w:p>
    <w:p w14:paraId="75AC727C" w14:textId="77777777" w:rsidR="00881AC8" w:rsidRDefault="00BE46FD" w:rsidP="00881AC8">
      <w:pPr>
        <w:jc w:val="both"/>
        <w:rPr>
          <w:rFonts w:ascii="Arial Unicode MS" w:eastAsia="Arial Unicode MS" w:hAnsi="Arial Unicode MS" w:cs="Arial Unicode MS"/>
          <w:b w:val="0"/>
          <w:sz w:val="22"/>
          <w:szCs w:val="22"/>
        </w:rPr>
      </w:pPr>
      <w:r w:rsidRPr="00345464">
        <w:rPr>
          <w:rFonts w:ascii="Arial Unicode MS" w:eastAsia="Arial Unicode MS" w:hAnsi="Arial Unicode MS" w:cs="Arial Unicode MS"/>
          <w:b w:val="0"/>
          <w:sz w:val="22"/>
          <w:szCs w:val="22"/>
        </w:rPr>
        <w:t xml:space="preserve">(Education Scotland, </w:t>
      </w:r>
      <w:r w:rsidR="00B65F40" w:rsidRPr="00345464">
        <w:rPr>
          <w:rFonts w:ascii="Arial Unicode MS" w:eastAsia="Arial Unicode MS" w:hAnsi="Arial Unicode MS" w:cs="Arial Unicode MS"/>
          <w:b w:val="0"/>
          <w:sz w:val="22"/>
          <w:szCs w:val="22"/>
        </w:rPr>
        <w:t>2005:1).</w:t>
      </w:r>
    </w:p>
    <w:p w14:paraId="73B0F4C2" w14:textId="77777777" w:rsidR="003631B1" w:rsidRDefault="003631B1" w:rsidP="00881AC8">
      <w:pPr>
        <w:jc w:val="both"/>
        <w:rPr>
          <w:rFonts w:ascii="Arial Unicode MS" w:eastAsia="Arial Unicode MS" w:hAnsi="Arial Unicode MS" w:cs="Arial Unicode MS"/>
          <w:b w:val="0"/>
          <w:sz w:val="22"/>
          <w:szCs w:val="22"/>
        </w:rPr>
      </w:pPr>
    </w:p>
    <w:p w14:paraId="66AA9E1A" w14:textId="77777777" w:rsidR="003631B1" w:rsidRPr="003631B1" w:rsidRDefault="003631B1" w:rsidP="003631B1">
      <w:pPr>
        <w:jc w:val="both"/>
        <w:rPr>
          <w:rFonts w:ascii="Arial Unicode MS" w:eastAsia="Arial Unicode MS" w:hAnsi="Arial Unicode MS" w:cs="Arial Unicode MS"/>
          <w:sz w:val="22"/>
          <w:szCs w:val="22"/>
        </w:rPr>
      </w:pPr>
      <w:r w:rsidRPr="00345464">
        <w:rPr>
          <w:rFonts w:ascii="Arial Unicode MS" w:eastAsia="Arial Unicode MS" w:hAnsi="Arial Unicode MS" w:cs="Arial Unicode MS"/>
          <w:sz w:val="22"/>
          <w:szCs w:val="22"/>
        </w:rPr>
        <w:t>Wh</w:t>
      </w:r>
      <w:r>
        <w:rPr>
          <w:rFonts w:ascii="Arial Unicode MS" w:eastAsia="Arial Unicode MS" w:hAnsi="Arial Unicode MS" w:cs="Arial Unicode MS"/>
          <w:sz w:val="22"/>
          <w:szCs w:val="22"/>
        </w:rPr>
        <w:t>at does it mean to be numerate?</w:t>
      </w:r>
    </w:p>
    <w:p w14:paraId="3A802D61" w14:textId="77777777" w:rsidR="003631B1" w:rsidRPr="00345464" w:rsidRDefault="003631B1" w:rsidP="003631B1">
      <w:pPr>
        <w:jc w:val="both"/>
        <w:rPr>
          <w:rFonts w:ascii="Arial Unicode MS" w:eastAsia="Arial Unicode MS" w:hAnsi="Arial Unicode MS" w:cs="Arial Unicode MS"/>
          <w:b w:val="0"/>
          <w:sz w:val="22"/>
          <w:szCs w:val="22"/>
        </w:rPr>
      </w:pPr>
      <w:r w:rsidRPr="00345464">
        <w:rPr>
          <w:rFonts w:ascii="Arial Unicode MS" w:eastAsia="Arial Unicode MS" w:hAnsi="Arial Unicode MS" w:cs="Arial Unicode MS"/>
          <w:b w:val="0"/>
          <w:sz w:val="22"/>
          <w:szCs w:val="22"/>
        </w:rPr>
        <w:t xml:space="preserve">Being numerate helps us to function responsibly in everyday life and contribute effectively to society. It increases opportunities within the world of work and establishes foundations which can be built upon through lifelong learning. Numeracy is not just a part of mathematics; it is also a life skill which permeates and supports all areas of learning, allowing young people access to the wider curriculum. We are numerate if we have developed confidence in using number, solving problems, analysing information and making informed decisions based on calculations. </w:t>
      </w:r>
    </w:p>
    <w:p w14:paraId="6259A539" w14:textId="77777777" w:rsidR="003631B1" w:rsidRDefault="003631B1" w:rsidP="003631B1">
      <w:pPr>
        <w:jc w:val="both"/>
        <w:rPr>
          <w:rFonts w:ascii="Arial Unicode MS" w:eastAsia="Arial Unicode MS" w:hAnsi="Arial Unicode MS" w:cs="Arial Unicode MS"/>
          <w:b w:val="0"/>
          <w:sz w:val="24"/>
        </w:rPr>
      </w:pPr>
      <w:r>
        <w:rPr>
          <w:rFonts w:ascii="Arial Unicode MS" w:eastAsia="Arial Unicode MS" w:hAnsi="Arial Unicode MS" w:cs="Arial Unicode MS"/>
          <w:noProof/>
          <w:sz w:val="24"/>
          <w:lang w:eastAsia="en-GB"/>
        </w:rPr>
        <mc:AlternateContent>
          <mc:Choice Requires="wps">
            <w:drawing>
              <wp:anchor distT="0" distB="0" distL="114300" distR="114300" simplePos="0" relativeHeight="251662336" behindDoc="0" locked="0" layoutInCell="1" allowOverlap="1" wp14:anchorId="22BE6730" wp14:editId="7D89735A">
                <wp:simplePos x="0" y="0"/>
                <wp:positionH relativeFrom="column">
                  <wp:posOffset>971550</wp:posOffset>
                </wp:positionH>
                <wp:positionV relativeFrom="paragraph">
                  <wp:posOffset>103505</wp:posOffset>
                </wp:positionV>
                <wp:extent cx="3848100" cy="2533650"/>
                <wp:effectExtent l="0" t="0" r="0" b="0"/>
                <wp:wrapNone/>
                <wp:docPr id="4" name="Text Box 4"/>
                <wp:cNvGraphicFramePr/>
                <a:graphic xmlns:a="http://schemas.openxmlformats.org/drawingml/2006/main">
                  <a:graphicData uri="http://schemas.microsoft.com/office/word/2010/wordprocessingShape">
                    <wps:wsp>
                      <wps:cNvSpPr txBox="1"/>
                      <wps:spPr>
                        <a:xfrm>
                          <a:off x="0" y="0"/>
                          <a:ext cx="3848100" cy="2533650"/>
                        </a:xfrm>
                        <a:prstGeom prst="rect">
                          <a:avLst/>
                        </a:prstGeom>
                        <a:noFill/>
                        <a:ln w="6350">
                          <a:noFill/>
                        </a:ln>
                        <a:effectLst/>
                      </wps:spPr>
                      <wps:txbx>
                        <w:txbxContent>
                          <w:p w14:paraId="59C69D62" w14:textId="77777777" w:rsidR="003631B1" w:rsidRDefault="003631B1" w:rsidP="003631B1">
                            <w:pPr>
                              <w:jc w:val="center"/>
                            </w:pPr>
                            <w:r>
                              <w:rPr>
                                <w:noProof/>
                                <w:color w:val="0000FF"/>
                                <w:lang w:eastAsia="en-GB"/>
                              </w:rPr>
                              <w:drawing>
                                <wp:inline distT="0" distB="0" distL="0" distR="0" wp14:anchorId="7F7D2D29" wp14:editId="003A6B85">
                                  <wp:extent cx="2686685" cy="2343522"/>
                                  <wp:effectExtent l="0" t="0" r="0" b="0"/>
                                  <wp:docPr id="6" name="irc_mi" descr="Image result for being numerat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eing numerat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4412" cy="23589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BE6730" id="_x0000_t202" coordsize="21600,21600" o:spt="202" path="m,l,21600r21600,l21600,xe">
                <v:stroke joinstyle="miter"/>
                <v:path gradientshapeok="t" o:connecttype="rect"/>
              </v:shapetype>
              <v:shape id="Text Box 4" o:spid="_x0000_s1026" type="#_x0000_t202" style="position:absolute;left:0;text-align:left;margin-left:76.5pt;margin-top:8.15pt;width:303pt;height:1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" filled="f" stroked="f" strokeweight=".5pt">
                <v:textbox>
                  <w:txbxContent>
                    <w:p w14:paraId="59C69D62" w14:textId="77777777" w:rsidR="003631B1" w:rsidRDefault="003631B1" w:rsidP="003631B1">
                      <w:pPr>
                        <w:jc w:val="center"/>
                      </w:pPr>
                      <w:r>
                        <w:rPr>
                          <w:noProof/>
                          <w:color w:val="0000FF"/>
                          <w:lang w:eastAsia="en-GB"/>
                        </w:rPr>
                        <w:drawing>
                          <wp:inline distT="0" distB="0" distL="0" distR="0" wp14:anchorId="7F7D2D29" wp14:editId="003A6B85">
                            <wp:extent cx="2686685" cy="2343522"/>
                            <wp:effectExtent l="0" t="0" r="0" b="0"/>
                            <wp:docPr id="6" name="irc_mi" descr="Image result for being numerat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eing numerat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4412" cy="2358984"/>
                                    </a:xfrm>
                                    <a:prstGeom prst="rect">
                                      <a:avLst/>
                                    </a:prstGeom>
                                    <a:noFill/>
                                    <a:ln>
                                      <a:noFill/>
                                    </a:ln>
                                  </pic:spPr>
                                </pic:pic>
                              </a:graphicData>
                            </a:graphic>
                          </wp:inline>
                        </w:drawing>
                      </w:r>
                    </w:p>
                  </w:txbxContent>
                </v:textbox>
              </v:shape>
            </w:pict>
          </mc:Fallback>
        </mc:AlternateContent>
      </w:r>
    </w:p>
    <w:p w14:paraId="24246462" w14:textId="77777777" w:rsidR="003631B1" w:rsidRDefault="003631B1" w:rsidP="003631B1">
      <w:pPr>
        <w:jc w:val="both"/>
        <w:rPr>
          <w:rFonts w:ascii="Arial Unicode MS" w:eastAsia="Arial Unicode MS" w:hAnsi="Arial Unicode MS" w:cs="Arial Unicode MS"/>
          <w:sz w:val="24"/>
        </w:rPr>
      </w:pPr>
    </w:p>
    <w:p w14:paraId="232BD3ED" w14:textId="77777777" w:rsidR="003631B1" w:rsidRDefault="003631B1" w:rsidP="003631B1">
      <w:pPr>
        <w:jc w:val="both"/>
        <w:rPr>
          <w:rFonts w:ascii="Arial Unicode MS" w:eastAsia="Arial Unicode MS" w:hAnsi="Arial Unicode MS" w:cs="Arial Unicode MS"/>
          <w:sz w:val="24"/>
        </w:rPr>
      </w:pPr>
    </w:p>
    <w:p w14:paraId="636DFA25" w14:textId="77777777" w:rsidR="003631B1" w:rsidRDefault="003631B1" w:rsidP="003631B1">
      <w:pPr>
        <w:jc w:val="both"/>
        <w:rPr>
          <w:rFonts w:ascii="Arial Unicode MS" w:eastAsia="Arial Unicode MS" w:hAnsi="Arial Unicode MS" w:cs="Arial Unicode MS"/>
          <w:sz w:val="36"/>
        </w:rPr>
      </w:pPr>
    </w:p>
    <w:p w14:paraId="0D224F7C" w14:textId="77777777" w:rsidR="003631B1" w:rsidRDefault="003631B1" w:rsidP="003631B1">
      <w:pPr>
        <w:jc w:val="both"/>
        <w:rPr>
          <w:rFonts w:ascii="Arial Unicode MS" w:eastAsia="Arial Unicode MS" w:hAnsi="Arial Unicode MS" w:cs="Arial Unicode MS"/>
          <w:sz w:val="36"/>
        </w:rPr>
      </w:pPr>
    </w:p>
    <w:p w14:paraId="78500D0D" w14:textId="77777777" w:rsidR="003631B1" w:rsidRDefault="003631B1" w:rsidP="00881AC8">
      <w:pPr>
        <w:jc w:val="both"/>
        <w:rPr>
          <w:rFonts w:ascii="Arial Unicode MS" w:eastAsia="Arial Unicode MS" w:hAnsi="Arial Unicode MS" w:cs="Arial Unicode MS"/>
          <w:b w:val="0"/>
          <w:sz w:val="22"/>
          <w:szCs w:val="22"/>
        </w:rPr>
      </w:pPr>
    </w:p>
    <w:p w14:paraId="3211B717" w14:textId="77777777" w:rsidR="003631B1" w:rsidRDefault="003631B1" w:rsidP="00881AC8">
      <w:pPr>
        <w:jc w:val="both"/>
        <w:rPr>
          <w:rFonts w:ascii="Arial Unicode MS" w:eastAsia="Arial Unicode MS" w:hAnsi="Arial Unicode MS" w:cs="Arial Unicode MS"/>
          <w:b w:val="0"/>
          <w:sz w:val="22"/>
          <w:szCs w:val="22"/>
        </w:rPr>
      </w:pPr>
    </w:p>
    <w:p w14:paraId="6CA9C17F" w14:textId="77777777" w:rsidR="003631B1" w:rsidRDefault="003631B1" w:rsidP="00881AC8">
      <w:pPr>
        <w:jc w:val="both"/>
        <w:rPr>
          <w:rFonts w:ascii="Arial Unicode MS" w:eastAsia="Arial Unicode MS" w:hAnsi="Arial Unicode MS" w:cs="Arial Unicode MS"/>
          <w:b w:val="0"/>
          <w:sz w:val="22"/>
          <w:szCs w:val="22"/>
        </w:rPr>
      </w:pPr>
    </w:p>
    <w:p w14:paraId="477124AA" w14:textId="77777777" w:rsidR="003631B1" w:rsidRDefault="003631B1" w:rsidP="00881AC8">
      <w:pPr>
        <w:jc w:val="both"/>
        <w:rPr>
          <w:rFonts w:ascii="Arial Unicode MS" w:eastAsia="Arial Unicode MS" w:hAnsi="Arial Unicode MS" w:cs="Arial Unicode MS"/>
          <w:b w:val="0"/>
          <w:sz w:val="22"/>
          <w:szCs w:val="22"/>
        </w:rPr>
      </w:pPr>
    </w:p>
    <w:p w14:paraId="5A986D97" w14:textId="77777777" w:rsidR="003631B1" w:rsidRDefault="003631B1" w:rsidP="00881AC8">
      <w:pPr>
        <w:jc w:val="both"/>
        <w:rPr>
          <w:rFonts w:ascii="Arial Unicode MS" w:eastAsia="Arial Unicode MS" w:hAnsi="Arial Unicode MS" w:cs="Arial Unicode MS"/>
          <w:b w:val="0"/>
          <w:sz w:val="22"/>
          <w:szCs w:val="22"/>
        </w:rPr>
      </w:pPr>
    </w:p>
    <w:p w14:paraId="24B11FE9" w14:textId="77777777" w:rsidR="003631B1" w:rsidRPr="003631B1" w:rsidRDefault="003631B1" w:rsidP="00881AC8">
      <w:pPr>
        <w:jc w:val="both"/>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Our mission </w:t>
      </w:r>
    </w:p>
    <w:p w14:paraId="3A21F042" w14:textId="77777777" w:rsidR="00EB2A3F" w:rsidRDefault="003631B1" w:rsidP="002D7C64">
      <w:pPr>
        <w:jc w:val="both"/>
        <w:rPr>
          <w:rFonts w:ascii="Arial Unicode MS" w:eastAsia="Arial Unicode MS" w:hAnsi="Arial Unicode MS" w:cs="Arial Unicode MS"/>
          <w:b w:val="0"/>
          <w:sz w:val="22"/>
          <w:szCs w:val="22"/>
        </w:rPr>
      </w:pPr>
      <w:r>
        <w:rPr>
          <w:rFonts w:ascii="Arial Unicode MS" w:eastAsia="Arial Unicode MS" w:hAnsi="Arial Unicode MS" w:cs="Arial Unicode MS"/>
          <w:b w:val="0"/>
          <w:sz w:val="22"/>
          <w:szCs w:val="22"/>
        </w:rPr>
        <w:t xml:space="preserve">At </w:t>
      </w:r>
      <w:r w:rsidR="00965BAA">
        <w:rPr>
          <w:rFonts w:ascii="Arial Unicode MS" w:eastAsia="Arial Unicode MS" w:hAnsi="Arial Unicode MS" w:cs="Arial Unicode MS"/>
          <w:b w:val="0"/>
          <w:i/>
          <w:sz w:val="22"/>
          <w:szCs w:val="22"/>
        </w:rPr>
        <w:t xml:space="preserve">Golfhill </w:t>
      </w:r>
      <w:r w:rsidRPr="00593B8F">
        <w:rPr>
          <w:rFonts w:ascii="Arial Unicode MS" w:eastAsia="Arial Unicode MS" w:hAnsi="Arial Unicode MS" w:cs="Arial Unicode MS"/>
          <w:b w:val="0"/>
          <w:i/>
          <w:sz w:val="22"/>
          <w:szCs w:val="22"/>
        </w:rPr>
        <w:t>Primary School</w:t>
      </w:r>
      <w:r>
        <w:rPr>
          <w:rFonts w:ascii="Arial Unicode MS" w:eastAsia="Arial Unicode MS" w:hAnsi="Arial Unicode MS" w:cs="Arial Unicode MS"/>
          <w:b w:val="0"/>
          <w:sz w:val="22"/>
          <w:szCs w:val="22"/>
        </w:rPr>
        <w:t xml:space="preserve"> our mission is to develop children’s confidence and self-esteem in numeracy and mathematics, alongside their skills, to prepare them for </w:t>
      </w:r>
      <w:r w:rsidR="00141399">
        <w:rPr>
          <w:rFonts w:ascii="Arial Unicode MS" w:eastAsia="Arial Unicode MS" w:hAnsi="Arial Unicode MS" w:cs="Arial Unicode MS"/>
          <w:b w:val="0"/>
          <w:sz w:val="22"/>
          <w:szCs w:val="22"/>
        </w:rPr>
        <w:t>life, future learning and work</w:t>
      </w:r>
      <w:r>
        <w:rPr>
          <w:rFonts w:ascii="Arial Unicode MS" w:eastAsia="Arial Unicode MS" w:hAnsi="Arial Unicode MS" w:cs="Arial Unicode MS"/>
          <w:b w:val="0"/>
          <w:sz w:val="22"/>
          <w:szCs w:val="22"/>
        </w:rPr>
        <w:t xml:space="preserve">. We are fully committed to working with parents, carers and relevant partners to ensure that we provide the </w:t>
      </w:r>
      <w:r w:rsidR="00B65C29">
        <w:rPr>
          <w:rFonts w:ascii="Arial Unicode MS" w:eastAsia="Arial Unicode MS" w:hAnsi="Arial Unicode MS" w:cs="Arial Unicode MS"/>
          <w:b w:val="0"/>
          <w:sz w:val="22"/>
          <w:szCs w:val="22"/>
        </w:rPr>
        <w:t xml:space="preserve">highest quality of learning and </w:t>
      </w:r>
      <w:r w:rsidR="0038750E">
        <w:rPr>
          <w:rFonts w:ascii="Arial Unicode MS" w:eastAsia="Arial Unicode MS" w:hAnsi="Arial Unicode MS" w:cs="Arial Unicode MS"/>
          <w:b w:val="0"/>
          <w:sz w:val="22"/>
          <w:szCs w:val="22"/>
        </w:rPr>
        <w:t xml:space="preserve">teaching in numeracy and mathematics with the needs of the whole child being recognised, nurtured and developed. </w:t>
      </w:r>
    </w:p>
    <w:p w14:paraId="430AD9CF" w14:textId="77777777" w:rsidR="000E5FC6" w:rsidRDefault="000E5FC6" w:rsidP="002D7C64">
      <w:pPr>
        <w:jc w:val="both"/>
        <w:rPr>
          <w:rFonts w:ascii="Arial Unicode MS" w:eastAsia="Arial Unicode MS" w:hAnsi="Arial Unicode MS" w:cs="Arial Unicode MS"/>
          <w:sz w:val="28"/>
          <w:szCs w:val="22"/>
        </w:rPr>
      </w:pPr>
    </w:p>
    <w:p w14:paraId="1252BF21" w14:textId="77777777" w:rsidR="002D7C64" w:rsidRPr="0038750E" w:rsidRDefault="00345464" w:rsidP="002D7C64">
      <w:pPr>
        <w:jc w:val="both"/>
        <w:rPr>
          <w:rFonts w:ascii="Arial Unicode MS" w:eastAsia="Arial Unicode MS" w:hAnsi="Arial Unicode MS" w:cs="Arial Unicode MS"/>
          <w:b w:val="0"/>
          <w:sz w:val="22"/>
          <w:szCs w:val="22"/>
        </w:rPr>
      </w:pPr>
      <w:r w:rsidRPr="00FE309A">
        <w:rPr>
          <w:rFonts w:ascii="Arial Unicode MS" w:eastAsia="Arial Unicode MS" w:hAnsi="Arial Unicode MS" w:cs="Arial Unicode MS"/>
          <w:sz w:val="28"/>
          <w:szCs w:val="22"/>
        </w:rPr>
        <w:t xml:space="preserve">Rationale </w:t>
      </w:r>
      <w:r w:rsidR="00EB2A3F">
        <w:rPr>
          <w:rFonts w:ascii="Arial Unicode MS" w:eastAsia="Arial Unicode MS" w:hAnsi="Arial Unicode MS" w:cs="Arial Unicode MS"/>
          <w:sz w:val="28"/>
          <w:szCs w:val="22"/>
        </w:rPr>
        <w:t>and Aims</w:t>
      </w:r>
    </w:p>
    <w:p w14:paraId="0B7B222B" w14:textId="77777777" w:rsidR="00345464" w:rsidRPr="00345464" w:rsidRDefault="00345464" w:rsidP="002D7C64">
      <w:pPr>
        <w:jc w:val="both"/>
        <w:rPr>
          <w:rFonts w:ascii="Arial Unicode MS" w:eastAsia="Arial Unicode MS" w:hAnsi="Arial Unicode MS" w:cs="Arial Unicode MS"/>
          <w:sz w:val="22"/>
          <w:szCs w:val="22"/>
        </w:rPr>
      </w:pPr>
    </w:p>
    <w:p w14:paraId="0DDA828C" w14:textId="77777777" w:rsidR="00345464" w:rsidRDefault="002D7C64" w:rsidP="002D7C64">
      <w:pPr>
        <w:jc w:val="both"/>
        <w:rPr>
          <w:rFonts w:ascii="Arial Unicode MS" w:eastAsia="Arial Unicode MS" w:hAnsi="Arial Unicode MS" w:cs="Arial Unicode MS"/>
          <w:b w:val="0"/>
          <w:sz w:val="22"/>
          <w:szCs w:val="22"/>
        </w:rPr>
      </w:pPr>
      <w:r w:rsidRPr="00345464">
        <w:rPr>
          <w:rFonts w:ascii="Arial Unicode MS" w:eastAsia="Arial Unicode MS" w:hAnsi="Arial Unicode MS" w:cs="Arial Unicode MS"/>
          <w:b w:val="0"/>
          <w:sz w:val="22"/>
          <w:szCs w:val="22"/>
        </w:rPr>
        <w:t>Mathematics equips us with many of the skills we require for life, learning and work. It develops logical reasoning, analysis, problem sol</w:t>
      </w:r>
      <w:r w:rsidR="005D79AE">
        <w:rPr>
          <w:rFonts w:ascii="Arial Unicode MS" w:eastAsia="Arial Unicode MS" w:hAnsi="Arial Unicode MS" w:cs="Arial Unicode MS"/>
          <w:b w:val="0"/>
          <w:sz w:val="22"/>
          <w:szCs w:val="22"/>
        </w:rPr>
        <w:t xml:space="preserve">ving skills and creativity. The </w:t>
      </w:r>
      <w:r w:rsidR="00EB2A3F">
        <w:rPr>
          <w:rFonts w:ascii="Arial Unicode MS" w:eastAsia="Arial Unicode MS" w:hAnsi="Arial Unicode MS" w:cs="Arial Unicode MS"/>
          <w:b w:val="0"/>
          <w:sz w:val="22"/>
          <w:szCs w:val="22"/>
        </w:rPr>
        <w:t>numeracy and m</w:t>
      </w:r>
      <w:r w:rsidRPr="00345464">
        <w:rPr>
          <w:rFonts w:ascii="Arial Unicode MS" w:eastAsia="Arial Unicode MS" w:hAnsi="Arial Unicode MS" w:cs="Arial Unicode MS"/>
          <w:b w:val="0"/>
          <w:sz w:val="22"/>
          <w:szCs w:val="22"/>
        </w:rPr>
        <w:t xml:space="preserve">athematics programme </w:t>
      </w:r>
      <w:r w:rsidR="005D79AE">
        <w:rPr>
          <w:rFonts w:ascii="Arial Unicode MS" w:eastAsia="Arial Unicode MS" w:hAnsi="Arial Unicode MS" w:cs="Arial Unicode MS"/>
          <w:b w:val="0"/>
          <w:sz w:val="22"/>
          <w:szCs w:val="22"/>
        </w:rPr>
        <w:t xml:space="preserve">in </w:t>
      </w:r>
      <w:r w:rsidR="00965BAA">
        <w:rPr>
          <w:rFonts w:ascii="Arial Unicode MS" w:eastAsia="Arial Unicode MS" w:hAnsi="Arial Unicode MS" w:cs="Arial Unicode MS"/>
          <w:b w:val="0"/>
          <w:sz w:val="22"/>
          <w:szCs w:val="22"/>
        </w:rPr>
        <w:t>Golfhill Primary</w:t>
      </w:r>
      <w:r w:rsidR="005D79AE">
        <w:rPr>
          <w:rFonts w:ascii="Arial Unicode MS" w:eastAsia="Arial Unicode MS" w:hAnsi="Arial Unicode MS" w:cs="Arial Unicode MS"/>
          <w:b w:val="0"/>
          <w:sz w:val="22"/>
          <w:szCs w:val="22"/>
        </w:rPr>
        <w:t xml:space="preserve"> </w:t>
      </w:r>
      <w:r w:rsidRPr="00345464">
        <w:rPr>
          <w:rFonts w:ascii="Arial Unicode MS" w:eastAsia="Arial Unicode MS" w:hAnsi="Arial Unicode MS" w:cs="Arial Unicode MS"/>
          <w:b w:val="0"/>
          <w:sz w:val="22"/>
          <w:szCs w:val="22"/>
        </w:rPr>
        <w:t>aims to provide a differentiated, progressive balance of these elements and allow learners the opportunity to achieve to their fullest potential.</w:t>
      </w:r>
      <w:r w:rsidR="0038750E">
        <w:rPr>
          <w:rFonts w:ascii="Arial Unicode MS" w:eastAsia="Arial Unicode MS" w:hAnsi="Arial Unicode MS" w:cs="Arial Unicode MS"/>
          <w:b w:val="0"/>
          <w:sz w:val="22"/>
          <w:szCs w:val="22"/>
        </w:rPr>
        <w:t xml:space="preserve"> </w:t>
      </w:r>
    </w:p>
    <w:p w14:paraId="12CEEDCF" w14:textId="77777777" w:rsidR="004F0192" w:rsidRPr="00345464" w:rsidRDefault="004F0192" w:rsidP="002D7C64">
      <w:pPr>
        <w:jc w:val="both"/>
        <w:rPr>
          <w:rFonts w:ascii="Arial Unicode MS" w:eastAsia="Arial Unicode MS" w:hAnsi="Arial Unicode MS" w:cs="Arial Unicode MS"/>
          <w:b w:val="0"/>
          <w:sz w:val="22"/>
          <w:szCs w:val="22"/>
        </w:rPr>
      </w:pPr>
    </w:p>
    <w:p w14:paraId="2785D37A" w14:textId="77777777" w:rsidR="00345464" w:rsidRPr="00345464" w:rsidRDefault="00345464" w:rsidP="00345464">
      <w:pPr>
        <w:jc w:val="both"/>
        <w:rPr>
          <w:rFonts w:ascii="Arial Unicode MS" w:eastAsia="Arial Unicode MS" w:hAnsi="Arial Unicode MS" w:cs="Arial Unicode MS"/>
          <w:b w:val="0"/>
          <w:i/>
          <w:sz w:val="22"/>
          <w:szCs w:val="22"/>
        </w:rPr>
      </w:pPr>
      <w:r w:rsidRPr="00345464">
        <w:rPr>
          <w:rFonts w:ascii="Arial Unicode MS" w:eastAsia="Arial Unicode MS" w:hAnsi="Arial Unicode MS" w:cs="Arial Unicode MS"/>
          <w:b w:val="0"/>
          <w:sz w:val="22"/>
          <w:szCs w:val="22"/>
        </w:rPr>
        <w:t>‘</w:t>
      </w:r>
      <w:r w:rsidRPr="00345464">
        <w:rPr>
          <w:rFonts w:ascii="Arial Unicode MS" w:eastAsia="Arial Unicode MS" w:hAnsi="Arial Unicode MS" w:cs="Arial Unicode MS"/>
          <w:b w:val="0"/>
          <w:i/>
          <w:sz w:val="22"/>
          <w:szCs w:val="22"/>
        </w:rPr>
        <w:t>To face the challenges of the 21st century, each young person needs to have confidence in using mathematical skills, and Scotland needs both specialist mathematicians and a highly numerate population’</w:t>
      </w:r>
    </w:p>
    <w:p w14:paraId="540EA86A" w14:textId="77777777" w:rsidR="004959E0" w:rsidRDefault="004F0192" w:rsidP="002D7C64">
      <w:pPr>
        <w:jc w:val="both"/>
        <w:rPr>
          <w:rFonts w:ascii="Arial Unicode MS" w:eastAsia="Arial Unicode MS" w:hAnsi="Arial Unicode MS" w:cs="Arial Unicode MS"/>
          <w:b w:val="0"/>
          <w:sz w:val="22"/>
          <w:szCs w:val="22"/>
        </w:rPr>
      </w:pPr>
      <w:r>
        <w:rPr>
          <w:rFonts w:ascii="Arial Unicode MS" w:eastAsia="Arial Unicode MS" w:hAnsi="Arial Unicode MS" w:cs="Arial Unicode MS"/>
          <w:b w:val="0"/>
          <w:sz w:val="22"/>
          <w:szCs w:val="22"/>
        </w:rPr>
        <w:t>(Education Scotland, 2005:1)</w:t>
      </w:r>
    </w:p>
    <w:p w14:paraId="515FD415" w14:textId="77777777" w:rsidR="00593B8F" w:rsidRPr="00345464" w:rsidRDefault="00593B8F" w:rsidP="002D7C64">
      <w:pPr>
        <w:jc w:val="both"/>
        <w:rPr>
          <w:rFonts w:ascii="Arial Unicode MS" w:eastAsia="Arial Unicode MS" w:hAnsi="Arial Unicode MS" w:cs="Arial Unicode MS"/>
          <w:b w:val="0"/>
          <w:sz w:val="22"/>
          <w:szCs w:val="22"/>
        </w:rPr>
      </w:pPr>
    </w:p>
    <w:p w14:paraId="645800D8" w14:textId="77777777" w:rsidR="004959E0" w:rsidRPr="00345464" w:rsidRDefault="004959E0" w:rsidP="002D7C64">
      <w:pPr>
        <w:jc w:val="both"/>
        <w:rPr>
          <w:rFonts w:ascii="Arial Unicode MS" w:eastAsia="Arial Unicode MS" w:hAnsi="Arial Unicode MS" w:cs="Arial Unicode MS"/>
          <w:b w:val="0"/>
          <w:sz w:val="22"/>
          <w:szCs w:val="22"/>
        </w:rPr>
      </w:pPr>
      <w:r w:rsidRPr="00345464">
        <w:rPr>
          <w:rFonts w:ascii="Arial Unicode MS" w:eastAsia="Arial Unicode MS" w:hAnsi="Arial Unicode MS" w:cs="Arial Unicode MS"/>
          <w:b w:val="0"/>
          <w:sz w:val="22"/>
          <w:szCs w:val="22"/>
        </w:rPr>
        <w:t xml:space="preserve">At </w:t>
      </w:r>
      <w:r w:rsidR="00965BAA">
        <w:rPr>
          <w:rFonts w:ascii="Arial Unicode MS" w:eastAsia="Arial Unicode MS" w:hAnsi="Arial Unicode MS" w:cs="Arial Unicode MS"/>
          <w:b w:val="0"/>
          <w:i/>
          <w:sz w:val="22"/>
          <w:szCs w:val="22"/>
        </w:rPr>
        <w:t xml:space="preserve">Golfhill </w:t>
      </w:r>
      <w:r w:rsidRPr="00593B8F">
        <w:rPr>
          <w:rFonts w:ascii="Arial Unicode MS" w:eastAsia="Arial Unicode MS" w:hAnsi="Arial Unicode MS" w:cs="Arial Unicode MS"/>
          <w:b w:val="0"/>
          <w:i/>
          <w:sz w:val="22"/>
          <w:szCs w:val="22"/>
        </w:rPr>
        <w:t>Primary School</w:t>
      </w:r>
      <w:r w:rsidRPr="00345464">
        <w:rPr>
          <w:rFonts w:ascii="Arial Unicode MS" w:eastAsia="Arial Unicode MS" w:hAnsi="Arial Unicode MS" w:cs="Arial Unicode MS"/>
          <w:b w:val="0"/>
          <w:sz w:val="22"/>
          <w:szCs w:val="22"/>
        </w:rPr>
        <w:t xml:space="preserve"> we aim to develop in children:</w:t>
      </w:r>
    </w:p>
    <w:p w14:paraId="1F2548CB" w14:textId="77777777" w:rsidR="004959E0" w:rsidRPr="00345464" w:rsidRDefault="004959E0" w:rsidP="002D7C64">
      <w:pPr>
        <w:jc w:val="both"/>
        <w:rPr>
          <w:rFonts w:ascii="Arial Unicode MS" w:eastAsia="Arial Unicode MS" w:hAnsi="Arial Unicode MS" w:cs="Arial Unicode MS"/>
          <w:b w:val="0"/>
          <w:sz w:val="22"/>
          <w:szCs w:val="22"/>
        </w:rPr>
      </w:pPr>
    </w:p>
    <w:p w14:paraId="746663EB" w14:textId="77777777" w:rsidR="004959E0" w:rsidRPr="00345464" w:rsidRDefault="004959E0" w:rsidP="005D79AE">
      <w:pPr>
        <w:pStyle w:val="ListParagraph"/>
        <w:numPr>
          <w:ilvl w:val="0"/>
          <w:numId w:val="1"/>
        </w:numPr>
        <w:ind w:left="357" w:hanging="357"/>
        <w:rPr>
          <w:rFonts w:ascii="Arial Unicode MS" w:eastAsia="Arial Unicode MS" w:hAnsi="Arial Unicode MS" w:cs="Arial Unicode MS"/>
          <w:b w:val="0"/>
          <w:sz w:val="22"/>
          <w:szCs w:val="22"/>
        </w:rPr>
      </w:pPr>
      <w:r w:rsidRPr="00345464">
        <w:rPr>
          <w:rFonts w:ascii="Arial Unicode MS" w:eastAsia="Arial Unicode MS" w:hAnsi="Arial Unicode MS" w:cs="Arial Unicode MS"/>
          <w:b w:val="0"/>
          <w:sz w:val="22"/>
          <w:szCs w:val="22"/>
        </w:rPr>
        <w:t>a positive attitude to mathematics as an interesting and valuable subject;</w:t>
      </w:r>
    </w:p>
    <w:p w14:paraId="171415DA" w14:textId="77777777" w:rsidR="004959E0" w:rsidRPr="00345464" w:rsidRDefault="004959E0" w:rsidP="005D79AE">
      <w:pPr>
        <w:pStyle w:val="ListParagraph"/>
        <w:numPr>
          <w:ilvl w:val="0"/>
          <w:numId w:val="1"/>
        </w:numPr>
        <w:ind w:left="357" w:hanging="357"/>
        <w:rPr>
          <w:rFonts w:ascii="Arial Unicode MS" w:eastAsia="Arial Unicode MS" w:hAnsi="Arial Unicode MS" w:cs="Arial Unicode MS"/>
          <w:b w:val="0"/>
          <w:sz w:val="22"/>
          <w:szCs w:val="22"/>
        </w:rPr>
      </w:pPr>
      <w:r w:rsidRPr="00345464">
        <w:rPr>
          <w:rFonts w:ascii="Arial Unicode MS" w:eastAsia="Arial Unicode MS" w:hAnsi="Arial Unicode MS" w:cs="Arial Unicode MS"/>
          <w:b w:val="0"/>
          <w:sz w:val="22"/>
          <w:szCs w:val="22"/>
        </w:rPr>
        <w:t>an understanding of mathematics through a process of enquiry, reasoning and problem solving;</w:t>
      </w:r>
    </w:p>
    <w:p w14:paraId="7896F9D3" w14:textId="77777777" w:rsidR="004959E0" w:rsidRPr="00345464" w:rsidRDefault="004959E0" w:rsidP="005D79AE">
      <w:pPr>
        <w:pStyle w:val="ListParagraph"/>
        <w:numPr>
          <w:ilvl w:val="0"/>
          <w:numId w:val="1"/>
        </w:numPr>
        <w:ind w:left="357" w:hanging="357"/>
        <w:rPr>
          <w:rFonts w:ascii="Arial Unicode MS" w:eastAsia="Arial Unicode MS" w:hAnsi="Arial Unicode MS" w:cs="Arial Unicode MS"/>
          <w:b w:val="0"/>
          <w:sz w:val="22"/>
          <w:szCs w:val="22"/>
        </w:rPr>
      </w:pPr>
      <w:r w:rsidRPr="00345464">
        <w:rPr>
          <w:rFonts w:ascii="Arial Unicode MS" w:eastAsia="Arial Unicode MS" w:hAnsi="Arial Unicode MS" w:cs="Arial Unicode MS"/>
          <w:b w:val="0"/>
          <w:sz w:val="22"/>
          <w:szCs w:val="22"/>
        </w:rPr>
        <w:t>a range of learning strategies: working actively, cooperatively, collaboratively and independently;</w:t>
      </w:r>
    </w:p>
    <w:p w14:paraId="52FB053E" w14:textId="77777777" w:rsidR="004959E0" w:rsidRPr="00345464" w:rsidRDefault="004959E0" w:rsidP="005D79AE">
      <w:pPr>
        <w:pStyle w:val="ListParagraph"/>
        <w:numPr>
          <w:ilvl w:val="0"/>
          <w:numId w:val="1"/>
        </w:numPr>
        <w:ind w:left="357" w:hanging="357"/>
        <w:rPr>
          <w:rFonts w:ascii="Arial Unicode MS" w:eastAsia="Arial Unicode MS" w:hAnsi="Arial Unicode MS" w:cs="Arial Unicode MS"/>
          <w:b w:val="0"/>
          <w:sz w:val="22"/>
          <w:szCs w:val="22"/>
        </w:rPr>
      </w:pPr>
      <w:r w:rsidRPr="00345464">
        <w:rPr>
          <w:rFonts w:ascii="Arial Unicode MS" w:eastAsia="Arial Unicode MS" w:hAnsi="Arial Unicode MS" w:cs="Arial Unicode MS"/>
          <w:b w:val="0"/>
          <w:sz w:val="22"/>
          <w:szCs w:val="22"/>
        </w:rPr>
        <w:t>confidence in mathematics where children can express ideas fluently and talk about the subject using mathematical language;</w:t>
      </w:r>
    </w:p>
    <w:p w14:paraId="03050374" w14:textId="77777777" w:rsidR="004959E0" w:rsidRDefault="004959E0" w:rsidP="005D79AE">
      <w:pPr>
        <w:pStyle w:val="ListParagraph"/>
        <w:numPr>
          <w:ilvl w:val="0"/>
          <w:numId w:val="1"/>
        </w:numPr>
        <w:rPr>
          <w:rFonts w:ascii="Arial Unicode MS" w:eastAsia="Arial Unicode MS" w:hAnsi="Arial Unicode MS" w:cs="Arial Unicode MS"/>
          <w:b w:val="0"/>
          <w:sz w:val="22"/>
        </w:rPr>
      </w:pPr>
      <w:r w:rsidRPr="00345464">
        <w:rPr>
          <w:rFonts w:ascii="Arial Unicode MS" w:eastAsia="Arial Unicode MS" w:hAnsi="Arial Unicode MS" w:cs="Arial Unicode MS"/>
          <w:b w:val="0"/>
          <w:sz w:val="22"/>
        </w:rPr>
        <w:t>an understanding of the importance of mathematics in everyday life.</w:t>
      </w:r>
    </w:p>
    <w:p w14:paraId="72622A24" w14:textId="77777777" w:rsidR="00593B8F" w:rsidRDefault="00593B8F" w:rsidP="00593B8F">
      <w:pPr>
        <w:rPr>
          <w:rFonts w:ascii="Arial Unicode MS" w:eastAsia="Arial Unicode MS" w:hAnsi="Arial Unicode MS" w:cs="Arial Unicode MS"/>
          <w:b w:val="0"/>
          <w:sz w:val="22"/>
        </w:rPr>
      </w:pPr>
    </w:p>
    <w:p w14:paraId="3AF79F57" w14:textId="77777777" w:rsidR="00BE6EEA" w:rsidRDefault="00BE6EEA" w:rsidP="00593B8F">
      <w:pPr>
        <w:rPr>
          <w:rFonts w:ascii="Arial Unicode MS" w:eastAsia="Arial Unicode MS" w:hAnsi="Arial Unicode MS" w:cs="Arial Unicode MS"/>
          <w:b w:val="0"/>
          <w:sz w:val="22"/>
        </w:rPr>
      </w:pPr>
      <w:r>
        <w:rPr>
          <w:rFonts w:ascii="Arial Unicode MS" w:eastAsia="Arial Unicode MS" w:hAnsi="Arial Unicode MS" w:cs="Arial Unicode MS"/>
          <w:b w:val="0"/>
          <w:sz w:val="22"/>
        </w:rPr>
        <w:t xml:space="preserve">We recognise that a highly numerate staff is central to achieving these aims: </w:t>
      </w:r>
    </w:p>
    <w:p w14:paraId="48A8AB8A" w14:textId="77777777" w:rsidR="00BE6EEA" w:rsidRDefault="00BE6EEA" w:rsidP="00593B8F">
      <w:pPr>
        <w:rPr>
          <w:rFonts w:ascii="Arial Unicode MS" w:eastAsia="Arial Unicode MS" w:hAnsi="Arial Unicode MS" w:cs="Arial Unicode MS"/>
          <w:b w:val="0"/>
          <w:sz w:val="22"/>
        </w:rPr>
      </w:pPr>
    </w:p>
    <w:p w14:paraId="09C9AC4C" w14:textId="77777777" w:rsidR="00593B8F" w:rsidRPr="00345464" w:rsidRDefault="00593B8F" w:rsidP="00593B8F">
      <w:pPr>
        <w:jc w:val="both"/>
        <w:rPr>
          <w:rFonts w:ascii="Arial Unicode MS" w:eastAsia="Arial Unicode MS" w:hAnsi="Arial Unicode MS" w:cs="Arial Unicode MS"/>
          <w:b w:val="0"/>
          <w:sz w:val="22"/>
          <w:szCs w:val="22"/>
        </w:rPr>
      </w:pPr>
      <w:r w:rsidRPr="00345464">
        <w:rPr>
          <w:rFonts w:ascii="Arial Unicode MS" w:eastAsia="Arial Unicode MS" w:hAnsi="Arial Unicode MS" w:cs="Arial Unicode MS"/>
          <w:b w:val="0"/>
          <w:sz w:val="22"/>
          <w:szCs w:val="22"/>
        </w:rPr>
        <w:t>“</w:t>
      </w:r>
      <w:r w:rsidRPr="00345464">
        <w:rPr>
          <w:rFonts w:ascii="Arial Unicode MS" w:eastAsia="Arial Unicode MS" w:hAnsi="Arial Unicode MS" w:cs="Arial Unicode MS"/>
          <w:b w:val="0"/>
          <w:i/>
          <w:sz w:val="22"/>
          <w:szCs w:val="22"/>
        </w:rPr>
        <w:t>All schools need to have strategies to ensure that all children and young children develop high levels of numeracy skills through their learning across the curriculum. These strategies will be built upon a shared understanding amongst staff of how children and young people progress in numeracy and of good learning and teaching in numeracy. Collaborative working with colleagues and across sectors will support staff in identifying opportunities to develop and reinforce numeracy skills within their own teaching activities</w:t>
      </w:r>
      <w:r w:rsidRPr="00345464">
        <w:rPr>
          <w:rFonts w:ascii="Arial Unicode MS" w:eastAsia="Arial Unicode MS" w:hAnsi="Arial Unicode MS" w:cs="Arial Unicode MS"/>
          <w:b w:val="0"/>
          <w:sz w:val="22"/>
          <w:szCs w:val="22"/>
        </w:rPr>
        <w:t>.”</w:t>
      </w:r>
    </w:p>
    <w:p w14:paraId="18E386F3" w14:textId="77777777" w:rsidR="00593B8F" w:rsidRPr="00345464" w:rsidRDefault="00593B8F" w:rsidP="00593B8F">
      <w:pPr>
        <w:jc w:val="both"/>
        <w:rPr>
          <w:rFonts w:ascii="Arial Unicode MS" w:eastAsia="Arial Unicode MS" w:hAnsi="Arial Unicode MS" w:cs="Arial Unicode MS"/>
          <w:b w:val="0"/>
          <w:sz w:val="22"/>
          <w:szCs w:val="22"/>
        </w:rPr>
      </w:pPr>
      <w:r w:rsidRPr="00345464">
        <w:rPr>
          <w:rFonts w:ascii="Arial Unicode MS" w:eastAsia="Arial Unicode MS" w:hAnsi="Arial Unicode MS" w:cs="Arial Unicode MS"/>
          <w:b w:val="0"/>
          <w:sz w:val="22"/>
          <w:szCs w:val="22"/>
        </w:rPr>
        <w:t>(Education Scotland, Numeracy across learning)</w:t>
      </w:r>
    </w:p>
    <w:p w14:paraId="6BBCD99D" w14:textId="77777777" w:rsidR="00593B8F" w:rsidRPr="00593B8F" w:rsidRDefault="00593B8F" w:rsidP="00593B8F">
      <w:pPr>
        <w:rPr>
          <w:rFonts w:ascii="Arial Unicode MS" w:eastAsia="Arial Unicode MS" w:hAnsi="Arial Unicode MS" w:cs="Arial Unicode MS"/>
          <w:b w:val="0"/>
          <w:sz w:val="22"/>
        </w:rPr>
      </w:pPr>
    </w:p>
    <w:p w14:paraId="46F544DC" w14:textId="77777777" w:rsidR="004959E0" w:rsidRDefault="004959E0" w:rsidP="004959E0">
      <w:pPr>
        <w:jc w:val="both"/>
        <w:rPr>
          <w:rFonts w:ascii="Arial Unicode MS" w:eastAsia="Arial Unicode MS" w:hAnsi="Arial Unicode MS" w:cs="Arial Unicode MS"/>
          <w:b w:val="0"/>
          <w:sz w:val="22"/>
        </w:rPr>
      </w:pPr>
    </w:p>
    <w:p w14:paraId="4A5F8A42" w14:textId="77777777" w:rsidR="006D4C1E" w:rsidRPr="00345464" w:rsidRDefault="006D4C1E" w:rsidP="004959E0">
      <w:pPr>
        <w:jc w:val="both"/>
        <w:rPr>
          <w:rFonts w:ascii="Arial Unicode MS" w:eastAsia="Arial Unicode MS" w:hAnsi="Arial Unicode MS" w:cs="Arial Unicode MS"/>
          <w:b w:val="0"/>
          <w:sz w:val="22"/>
        </w:rPr>
      </w:pPr>
    </w:p>
    <w:p w14:paraId="4E47D3C0" w14:textId="77777777" w:rsidR="000E5FC6" w:rsidRDefault="000E5FC6" w:rsidP="00F1057A">
      <w:pPr>
        <w:jc w:val="both"/>
        <w:rPr>
          <w:rFonts w:ascii="Arial Unicode MS" w:eastAsia="Arial Unicode MS" w:hAnsi="Arial Unicode MS" w:cs="Arial Unicode MS"/>
          <w:sz w:val="28"/>
        </w:rPr>
      </w:pPr>
    </w:p>
    <w:p w14:paraId="34935B6C" w14:textId="77777777" w:rsidR="00F1057A" w:rsidRDefault="00F1057A" w:rsidP="00F1057A">
      <w:pPr>
        <w:jc w:val="both"/>
        <w:rPr>
          <w:rFonts w:ascii="Arial Unicode MS" w:eastAsia="Arial Unicode MS" w:hAnsi="Arial Unicode MS" w:cs="Arial Unicode MS"/>
          <w:sz w:val="28"/>
        </w:rPr>
      </w:pPr>
      <w:r>
        <w:rPr>
          <w:rFonts w:ascii="Arial Unicode MS" w:eastAsia="Arial Unicode MS" w:hAnsi="Arial Unicode MS" w:cs="Arial Unicode MS"/>
          <w:sz w:val="28"/>
        </w:rPr>
        <w:t xml:space="preserve">Ethos and Diversity </w:t>
      </w:r>
    </w:p>
    <w:p w14:paraId="1426FC94" w14:textId="77777777" w:rsidR="00F1057A" w:rsidRPr="00F1057A" w:rsidRDefault="00F1057A" w:rsidP="00F1057A">
      <w:pPr>
        <w:jc w:val="both"/>
        <w:rPr>
          <w:rFonts w:ascii="Arial Unicode MS" w:eastAsia="Arial Unicode MS" w:hAnsi="Arial Unicode MS" w:cs="Arial Unicode MS"/>
          <w:sz w:val="22"/>
        </w:rPr>
      </w:pPr>
    </w:p>
    <w:p w14:paraId="36B4720A" w14:textId="77777777" w:rsidR="00F1057A" w:rsidRPr="00F1057A" w:rsidRDefault="00F1057A" w:rsidP="00F1057A">
      <w:pPr>
        <w:jc w:val="both"/>
        <w:rPr>
          <w:rFonts w:ascii="Arial Unicode MS" w:eastAsia="Arial Unicode MS" w:hAnsi="Arial Unicode MS" w:cs="Arial Unicode MS"/>
          <w:b w:val="0"/>
          <w:sz w:val="22"/>
        </w:rPr>
      </w:pPr>
      <w:r>
        <w:rPr>
          <w:rFonts w:ascii="Arial Unicode MS" w:eastAsia="Arial Unicode MS" w:hAnsi="Arial Unicode MS" w:cs="Arial Unicode MS"/>
          <w:b w:val="0"/>
          <w:sz w:val="22"/>
        </w:rPr>
        <w:t xml:space="preserve">Children at </w:t>
      </w:r>
      <w:r w:rsidR="00965BAA">
        <w:rPr>
          <w:rFonts w:ascii="Arial Unicode MS" w:eastAsia="Arial Unicode MS" w:hAnsi="Arial Unicode MS" w:cs="Arial Unicode MS"/>
          <w:b w:val="0"/>
          <w:sz w:val="22"/>
        </w:rPr>
        <w:t>Golfhill</w:t>
      </w:r>
      <w:r>
        <w:rPr>
          <w:rFonts w:ascii="Arial Unicode MS" w:eastAsia="Arial Unicode MS" w:hAnsi="Arial Unicode MS" w:cs="Arial Unicode MS"/>
          <w:b w:val="0"/>
          <w:sz w:val="22"/>
        </w:rPr>
        <w:t xml:space="preserve"> Primary</w:t>
      </w:r>
      <w:r w:rsidRPr="00F1057A">
        <w:rPr>
          <w:rFonts w:ascii="Arial Unicode MS" w:eastAsia="Arial Unicode MS" w:hAnsi="Arial Unicode MS" w:cs="Arial Unicode MS"/>
          <w:b w:val="0"/>
          <w:sz w:val="22"/>
        </w:rPr>
        <w:t xml:space="preserve"> come from a range of religious and cult</w:t>
      </w:r>
      <w:r>
        <w:rPr>
          <w:rFonts w:ascii="Arial Unicode MS" w:eastAsia="Arial Unicode MS" w:hAnsi="Arial Unicode MS" w:cs="Arial Unicode MS"/>
          <w:b w:val="0"/>
          <w:sz w:val="22"/>
        </w:rPr>
        <w:t>ural backgrounds and with a</w:t>
      </w:r>
      <w:r w:rsidRPr="00F1057A">
        <w:rPr>
          <w:rFonts w:ascii="Arial Unicode MS" w:eastAsia="Arial Unicode MS" w:hAnsi="Arial Unicode MS" w:cs="Arial Unicode MS"/>
          <w:b w:val="0"/>
          <w:sz w:val="22"/>
        </w:rPr>
        <w:t xml:space="preserve"> </w:t>
      </w:r>
      <w:r>
        <w:rPr>
          <w:rFonts w:ascii="Arial Unicode MS" w:eastAsia="Arial Unicode MS" w:hAnsi="Arial Unicode MS" w:cs="Arial Unicode MS"/>
          <w:b w:val="0"/>
          <w:sz w:val="22"/>
        </w:rPr>
        <w:t>diversity of life experiences. T</w:t>
      </w:r>
      <w:r w:rsidRPr="00F1057A">
        <w:rPr>
          <w:rFonts w:ascii="Arial Unicode MS" w:eastAsia="Arial Unicode MS" w:hAnsi="Arial Unicode MS" w:cs="Arial Unicode MS"/>
          <w:b w:val="0"/>
          <w:sz w:val="22"/>
        </w:rPr>
        <w:t xml:space="preserve">he school </w:t>
      </w:r>
      <w:r>
        <w:rPr>
          <w:rFonts w:ascii="Arial Unicode MS" w:eastAsia="Arial Unicode MS" w:hAnsi="Arial Unicode MS" w:cs="Arial Unicode MS"/>
          <w:b w:val="0"/>
          <w:sz w:val="22"/>
        </w:rPr>
        <w:t xml:space="preserve">aims </w:t>
      </w:r>
      <w:r w:rsidRPr="00F1057A">
        <w:rPr>
          <w:rFonts w:ascii="Arial Unicode MS" w:eastAsia="Arial Unicode MS" w:hAnsi="Arial Unicode MS" w:cs="Arial Unicode MS"/>
          <w:b w:val="0"/>
          <w:sz w:val="22"/>
        </w:rPr>
        <w:t>to celebrate the natural div</w:t>
      </w:r>
      <w:r>
        <w:rPr>
          <w:rFonts w:ascii="Arial Unicode MS" w:eastAsia="Arial Unicode MS" w:hAnsi="Arial Unicode MS" w:cs="Arial Unicode MS"/>
          <w:b w:val="0"/>
          <w:sz w:val="22"/>
        </w:rPr>
        <w:t xml:space="preserve">ersity of its population and </w:t>
      </w:r>
      <w:r w:rsidR="00EB2A3F">
        <w:rPr>
          <w:rFonts w:ascii="Arial Unicode MS" w:eastAsia="Arial Unicode MS" w:hAnsi="Arial Unicode MS" w:cs="Arial Unicode MS"/>
          <w:b w:val="0"/>
          <w:sz w:val="22"/>
        </w:rPr>
        <w:t>use it to support the numeracy and m</w:t>
      </w:r>
      <w:r w:rsidRPr="00F1057A">
        <w:rPr>
          <w:rFonts w:ascii="Arial Unicode MS" w:eastAsia="Arial Unicode MS" w:hAnsi="Arial Unicode MS" w:cs="Arial Unicode MS"/>
          <w:b w:val="0"/>
          <w:sz w:val="22"/>
        </w:rPr>
        <w:t xml:space="preserve">athematics programme. </w:t>
      </w:r>
    </w:p>
    <w:p w14:paraId="4387ACEB" w14:textId="77777777" w:rsidR="00543977" w:rsidRDefault="00F1057A" w:rsidP="00F1057A">
      <w:pPr>
        <w:jc w:val="both"/>
        <w:rPr>
          <w:rFonts w:ascii="Arial Unicode MS" w:eastAsia="Arial Unicode MS" w:hAnsi="Arial Unicode MS" w:cs="Arial Unicode MS"/>
          <w:b w:val="0"/>
          <w:sz w:val="22"/>
        </w:rPr>
      </w:pPr>
      <w:r w:rsidRPr="00F1057A">
        <w:rPr>
          <w:rFonts w:ascii="Arial Unicode MS" w:eastAsia="Arial Unicode MS" w:hAnsi="Arial Unicode MS" w:cs="Arial Unicode MS"/>
          <w:b w:val="0"/>
          <w:sz w:val="22"/>
        </w:rPr>
        <w:t>At the heart of the school’s work is the belief that all chil</w:t>
      </w:r>
      <w:r>
        <w:rPr>
          <w:rFonts w:ascii="Arial Unicode MS" w:eastAsia="Arial Unicode MS" w:hAnsi="Arial Unicode MS" w:cs="Arial Unicode MS"/>
          <w:b w:val="0"/>
          <w:sz w:val="22"/>
        </w:rPr>
        <w:t xml:space="preserve">dren should be valued equally. </w:t>
      </w:r>
      <w:r w:rsidRPr="00F1057A">
        <w:rPr>
          <w:rFonts w:ascii="Arial Unicode MS" w:eastAsia="Arial Unicode MS" w:hAnsi="Arial Unicode MS" w:cs="Arial Unicode MS"/>
          <w:b w:val="0"/>
          <w:sz w:val="22"/>
        </w:rPr>
        <w:t xml:space="preserve">We set out the standards we expect and encourage our children to have high </w:t>
      </w:r>
      <w:r w:rsidR="00EB2A3F">
        <w:rPr>
          <w:rFonts w:ascii="Arial Unicode MS" w:eastAsia="Arial Unicode MS" w:hAnsi="Arial Unicode MS" w:cs="Arial Unicode MS"/>
          <w:b w:val="0"/>
          <w:sz w:val="22"/>
        </w:rPr>
        <w:t>expectations of themselves. In numeracy and m</w:t>
      </w:r>
      <w:r w:rsidRPr="00F1057A">
        <w:rPr>
          <w:rFonts w:ascii="Arial Unicode MS" w:eastAsia="Arial Unicode MS" w:hAnsi="Arial Unicode MS" w:cs="Arial Unicode MS"/>
          <w:b w:val="0"/>
          <w:sz w:val="22"/>
        </w:rPr>
        <w:t xml:space="preserve">athematics, as in all areas of the curriculum, the ethos should develop children’s self-esteem and confidence, alongside their skills. </w:t>
      </w:r>
    </w:p>
    <w:p w14:paraId="4701918E" w14:textId="77777777" w:rsidR="00543977" w:rsidRDefault="00543977" w:rsidP="00F1057A">
      <w:pPr>
        <w:jc w:val="both"/>
        <w:rPr>
          <w:rFonts w:ascii="Arial Unicode MS" w:eastAsia="Arial Unicode MS" w:hAnsi="Arial Unicode MS" w:cs="Arial Unicode MS"/>
          <w:b w:val="0"/>
          <w:sz w:val="22"/>
        </w:rPr>
      </w:pPr>
    </w:p>
    <w:p w14:paraId="2239DACA" w14:textId="77777777" w:rsidR="00543977" w:rsidRDefault="00543977" w:rsidP="00543977">
      <w:pPr>
        <w:jc w:val="both"/>
        <w:rPr>
          <w:rFonts w:ascii="Arial Unicode MS" w:eastAsia="Arial Unicode MS" w:hAnsi="Arial Unicode MS" w:cs="Arial Unicode MS"/>
          <w:b w:val="0"/>
          <w:i/>
          <w:sz w:val="22"/>
        </w:rPr>
      </w:pPr>
      <w:r w:rsidRPr="00543977">
        <w:rPr>
          <w:rFonts w:ascii="Arial Unicode MS" w:eastAsia="Arial Unicode MS" w:hAnsi="Arial Unicode MS" w:cs="Arial Unicode MS"/>
          <w:b w:val="0"/>
          <w:i/>
          <w:sz w:val="22"/>
        </w:rPr>
        <w:t>Scotland has a maths problem. Too many of us are happy to label ourselves as “no good with numbers.” This attitude is deep-rooted and is holding our country back educationally and economically.</w:t>
      </w:r>
    </w:p>
    <w:p w14:paraId="208B47EF" w14:textId="77777777" w:rsidR="00543977" w:rsidRPr="00543977" w:rsidRDefault="00543977" w:rsidP="00543977">
      <w:pPr>
        <w:jc w:val="both"/>
        <w:rPr>
          <w:rFonts w:ascii="Arial Unicode MS" w:eastAsia="Arial Unicode MS" w:hAnsi="Arial Unicode MS" w:cs="Arial Unicode MS"/>
          <w:b w:val="0"/>
          <w:sz w:val="22"/>
        </w:rPr>
      </w:pPr>
      <w:r>
        <w:rPr>
          <w:rFonts w:ascii="Arial Unicode MS" w:eastAsia="Arial Unicode MS" w:hAnsi="Arial Unicode MS" w:cs="Arial Unicode MS"/>
          <w:b w:val="0"/>
          <w:sz w:val="22"/>
        </w:rPr>
        <w:t>(Scottish Government, 2016)</w:t>
      </w:r>
    </w:p>
    <w:p w14:paraId="1A53596B" w14:textId="77777777" w:rsidR="00543977" w:rsidRDefault="00543977" w:rsidP="00F1057A">
      <w:pPr>
        <w:jc w:val="both"/>
        <w:rPr>
          <w:rFonts w:ascii="Arial Unicode MS" w:eastAsia="Arial Unicode MS" w:hAnsi="Arial Unicode MS" w:cs="Arial Unicode MS"/>
          <w:b w:val="0"/>
          <w:sz w:val="22"/>
        </w:rPr>
      </w:pPr>
    </w:p>
    <w:p w14:paraId="0A9A1D30" w14:textId="77777777" w:rsidR="00F1057A" w:rsidRDefault="00543977" w:rsidP="00F1057A">
      <w:pPr>
        <w:jc w:val="both"/>
        <w:rPr>
          <w:rFonts w:ascii="Arial Unicode MS" w:eastAsia="Arial Unicode MS" w:hAnsi="Arial Unicode MS" w:cs="Arial Unicode MS"/>
          <w:b w:val="0"/>
          <w:sz w:val="22"/>
        </w:rPr>
      </w:pPr>
      <w:r>
        <w:rPr>
          <w:rFonts w:ascii="Arial Unicode MS" w:eastAsia="Arial Unicode MS" w:hAnsi="Arial Unicode MS" w:cs="Arial Unicode MS"/>
          <w:b w:val="0"/>
          <w:sz w:val="22"/>
        </w:rPr>
        <w:t xml:space="preserve">Improving children’s confidence and fluency in Numeracy and Mathematics is therefore key. </w:t>
      </w:r>
      <w:r w:rsidR="00F1057A">
        <w:rPr>
          <w:rFonts w:ascii="Arial Unicode MS" w:eastAsia="Arial Unicode MS" w:hAnsi="Arial Unicode MS" w:cs="Arial Unicode MS"/>
          <w:b w:val="0"/>
          <w:sz w:val="22"/>
        </w:rPr>
        <w:t xml:space="preserve">Opportunities to experiment </w:t>
      </w:r>
      <w:r w:rsidR="00F1057A" w:rsidRPr="00F1057A">
        <w:rPr>
          <w:rFonts w:ascii="Arial Unicode MS" w:eastAsia="Arial Unicode MS" w:hAnsi="Arial Unicode MS" w:cs="Arial Unicode MS"/>
          <w:b w:val="0"/>
          <w:sz w:val="22"/>
        </w:rPr>
        <w:t>with developing skills and ideas should be possible between supportive peers in a classroom wh</w:t>
      </w:r>
      <w:r w:rsidR="00EB2A3F">
        <w:rPr>
          <w:rFonts w:ascii="Arial Unicode MS" w:eastAsia="Arial Unicode MS" w:hAnsi="Arial Unicode MS" w:cs="Arial Unicode MS"/>
          <w:b w:val="0"/>
          <w:sz w:val="22"/>
        </w:rPr>
        <w:t>ere risk-</w:t>
      </w:r>
      <w:r w:rsidR="00F1057A">
        <w:rPr>
          <w:rFonts w:ascii="Arial Unicode MS" w:eastAsia="Arial Unicode MS" w:hAnsi="Arial Unicode MS" w:cs="Arial Unicode MS"/>
          <w:b w:val="0"/>
          <w:sz w:val="22"/>
        </w:rPr>
        <w:t xml:space="preserve">taking is encouraged. </w:t>
      </w:r>
      <w:r w:rsidR="00F1057A" w:rsidRPr="00F1057A">
        <w:rPr>
          <w:rFonts w:ascii="Arial Unicode MS" w:eastAsia="Arial Unicode MS" w:hAnsi="Arial Unicode MS" w:cs="Arial Unicode MS"/>
          <w:b w:val="0"/>
          <w:sz w:val="22"/>
        </w:rPr>
        <w:t>Teachers who offer this learning environment can maintain a realistic dialogue with children about their current learning and their next steps.  Our task / challenge is to offer a framework of support which makes such attainment and achievement in numeracy possible across the curriculum,</w:t>
      </w:r>
      <w:r w:rsidR="008C4C16">
        <w:rPr>
          <w:rFonts w:ascii="Arial Unicode MS" w:eastAsia="Arial Unicode MS" w:hAnsi="Arial Unicode MS" w:cs="Arial Unicode MS"/>
          <w:b w:val="0"/>
          <w:sz w:val="22"/>
        </w:rPr>
        <w:t xml:space="preserve"> by making maths relevant to real life and work and</w:t>
      </w:r>
      <w:r w:rsidR="00F1057A" w:rsidRPr="00F1057A">
        <w:rPr>
          <w:rFonts w:ascii="Arial Unicode MS" w:eastAsia="Arial Unicode MS" w:hAnsi="Arial Unicode MS" w:cs="Arial Unicode MS"/>
          <w:b w:val="0"/>
          <w:sz w:val="22"/>
        </w:rPr>
        <w:t xml:space="preserve"> building self confidence in </w:t>
      </w:r>
      <w:r w:rsidR="006766AE">
        <w:rPr>
          <w:rFonts w:ascii="Arial Unicode MS" w:eastAsia="Arial Unicode MS" w:hAnsi="Arial Unicode MS" w:cs="Arial Unicode MS"/>
          <w:b w:val="0"/>
          <w:sz w:val="22"/>
        </w:rPr>
        <w:t xml:space="preserve">all of </w:t>
      </w:r>
      <w:r w:rsidR="00F1057A" w:rsidRPr="00F1057A">
        <w:rPr>
          <w:rFonts w:ascii="Arial Unicode MS" w:eastAsia="Arial Unicode MS" w:hAnsi="Arial Unicode MS" w:cs="Arial Unicode MS"/>
          <w:b w:val="0"/>
          <w:sz w:val="22"/>
        </w:rPr>
        <w:t>our learners.</w:t>
      </w:r>
    </w:p>
    <w:p w14:paraId="555E8092" w14:textId="77777777" w:rsidR="00EB2A3F" w:rsidRDefault="00EB2A3F" w:rsidP="00F1057A">
      <w:pPr>
        <w:jc w:val="both"/>
        <w:rPr>
          <w:rFonts w:ascii="Arial Unicode MS" w:eastAsia="Arial Unicode MS" w:hAnsi="Arial Unicode MS" w:cs="Arial Unicode MS"/>
          <w:b w:val="0"/>
          <w:sz w:val="22"/>
        </w:rPr>
      </w:pPr>
    </w:p>
    <w:p w14:paraId="25773B7B" w14:textId="77777777" w:rsidR="00EB2A3F" w:rsidRDefault="00EB2A3F" w:rsidP="00F1057A">
      <w:pPr>
        <w:jc w:val="both"/>
        <w:rPr>
          <w:rFonts w:ascii="Arial Unicode MS" w:eastAsia="Arial Unicode MS" w:hAnsi="Arial Unicode MS" w:cs="Arial Unicode MS"/>
          <w:b w:val="0"/>
          <w:sz w:val="22"/>
        </w:rPr>
      </w:pPr>
    </w:p>
    <w:p w14:paraId="6A319A60" w14:textId="77777777" w:rsidR="00EB2A3F" w:rsidRDefault="00EB2A3F" w:rsidP="00F1057A">
      <w:pPr>
        <w:jc w:val="both"/>
        <w:rPr>
          <w:rFonts w:ascii="Arial Unicode MS" w:eastAsia="Arial Unicode MS" w:hAnsi="Arial Unicode MS" w:cs="Arial Unicode MS"/>
          <w:b w:val="0"/>
          <w:sz w:val="22"/>
        </w:rPr>
      </w:pPr>
    </w:p>
    <w:p w14:paraId="0BFC33AA" w14:textId="77777777" w:rsidR="00EB2A3F" w:rsidRDefault="00EB2A3F" w:rsidP="00F1057A">
      <w:pPr>
        <w:jc w:val="both"/>
        <w:rPr>
          <w:rFonts w:ascii="Arial Unicode MS" w:eastAsia="Arial Unicode MS" w:hAnsi="Arial Unicode MS" w:cs="Arial Unicode MS"/>
          <w:b w:val="0"/>
          <w:sz w:val="22"/>
        </w:rPr>
      </w:pPr>
    </w:p>
    <w:p w14:paraId="6556AB9D" w14:textId="77777777" w:rsidR="00EB2A3F" w:rsidRDefault="00EB2A3F" w:rsidP="00F1057A">
      <w:pPr>
        <w:jc w:val="both"/>
        <w:rPr>
          <w:rFonts w:ascii="Arial Unicode MS" w:eastAsia="Arial Unicode MS" w:hAnsi="Arial Unicode MS" w:cs="Arial Unicode MS"/>
          <w:b w:val="0"/>
          <w:sz w:val="22"/>
        </w:rPr>
      </w:pPr>
    </w:p>
    <w:p w14:paraId="4902A257" w14:textId="77777777" w:rsidR="00EB2A3F" w:rsidRDefault="00EB2A3F" w:rsidP="00F1057A">
      <w:pPr>
        <w:jc w:val="both"/>
        <w:rPr>
          <w:rFonts w:ascii="Arial Unicode MS" w:eastAsia="Arial Unicode MS" w:hAnsi="Arial Unicode MS" w:cs="Arial Unicode MS"/>
          <w:b w:val="0"/>
          <w:sz w:val="22"/>
        </w:rPr>
      </w:pPr>
    </w:p>
    <w:p w14:paraId="051ACA90" w14:textId="77777777" w:rsidR="00EB2A3F" w:rsidRDefault="00EB2A3F" w:rsidP="00F1057A">
      <w:pPr>
        <w:jc w:val="both"/>
        <w:rPr>
          <w:rFonts w:ascii="Arial Unicode MS" w:eastAsia="Arial Unicode MS" w:hAnsi="Arial Unicode MS" w:cs="Arial Unicode MS"/>
          <w:b w:val="0"/>
          <w:sz w:val="22"/>
        </w:rPr>
      </w:pPr>
    </w:p>
    <w:p w14:paraId="6FD99974" w14:textId="77777777" w:rsidR="00EB2A3F" w:rsidRDefault="00EB2A3F" w:rsidP="00F1057A">
      <w:pPr>
        <w:jc w:val="both"/>
        <w:rPr>
          <w:rFonts w:ascii="Arial Unicode MS" w:eastAsia="Arial Unicode MS" w:hAnsi="Arial Unicode MS" w:cs="Arial Unicode MS"/>
          <w:b w:val="0"/>
          <w:sz w:val="22"/>
        </w:rPr>
      </w:pPr>
    </w:p>
    <w:p w14:paraId="09E0D840" w14:textId="77777777" w:rsidR="00EB2A3F" w:rsidRDefault="00EB2A3F" w:rsidP="00F1057A">
      <w:pPr>
        <w:jc w:val="both"/>
        <w:rPr>
          <w:rFonts w:ascii="Arial Unicode MS" w:eastAsia="Arial Unicode MS" w:hAnsi="Arial Unicode MS" w:cs="Arial Unicode MS"/>
          <w:b w:val="0"/>
          <w:sz w:val="22"/>
        </w:rPr>
      </w:pPr>
    </w:p>
    <w:p w14:paraId="11D4D250" w14:textId="77777777" w:rsidR="00EB2A3F" w:rsidRDefault="00EB2A3F" w:rsidP="00F1057A">
      <w:pPr>
        <w:jc w:val="both"/>
        <w:rPr>
          <w:rFonts w:ascii="Arial Unicode MS" w:eastAsia="Arial Unicode MS" w:hAnsi="Arial Unicode MS" w:cs="Arial Unicode MS"/>
          <w:b w:val="0"/>
          <w:sz w:val="22"/>
        </w:rPr>
      </w:pPr>
    </w:p>
    <w:p w14:paraId="2C951058" w14:textId="77777777" w:rsidR="00EB2A3F" w:rsidRDefault="00EB2A3F" w:rsidP="00F1057A">
      <w:pPr>
        <w:jc w:val="both"/>
        <w:rPr>
          <w:rFonts w:ascii="Arial Unicode MS" w:eastAsia="Arial Unicode MS" w:hAnsi="Arial Unicode MS" w:cs="Arial Unicode MS"/>
          <w:b w:val="0"/>
          <w:sz w:val="22"/>
        </w:rPr>
      </w:pPr>
    </w:p>
    <w:p w14:paraId="6DA0CC2B" w14:textId="77777777" w:rsidR="00EB2A3F" w:rsidRDefault="00EB2A3F" w:rsidP="00F1057A">
      <w:pPr>
        <w:jc w:val="both"/>
        <w:rPr>
          <w:rFonts w:ascii="Arial Unicode MS" w:eastAsia="Arial Unicode MS" w:hAnsi="Arial Unicode MS" w:cs="Arial Unicode MS"/>
          <w:b w:val="0"/>
          <w:sz w:val="22"/>
        </w:rPr>
      </w:pPr>
    </w:p>
    <w:p w14:paraId="4CC58368" w14:textId="77777777" w:rsidR="00EB2A3F" w:rsidRDefault="00EB2A3F" w:rsidP="00F1057A">
      <w:pPr>
        <w:jc w:val="both"/>
        <w:rPr>
          <w:rFonts w:ascii="Arial Unicode MS" w:eastAsia="Arial Unicode MS" w:hAnsi="Arial Unicode MS" w:cs="Arial Unicode MS"/>
          <w:b w:val="0"/>
          <w:sz w:val="22"/>
        </w:rPr>
      </w:pPr>
    </w:p>
    <w:p w14:paraId="504F1B4D" w14:textId="77777777" w:rsidR="00EB2A3F" w:rsidRDefault="00EB2A3F" w:rsidP="00F1057A">
      <w:pPr>
        <w:jc w:val="both"/>
        <w:rPr>
          <w:rFonts w:ascii="Arial Unicode MS" w:eastAsia="Arial Unicode MS" w:hAnsi="Arial Unicode MS" w:cs="Arial Unicode MS"/>
          <w:b w:val="0"/>
          <w:sz w:val="22"/>
        </w:rPr>
      </w:pPr>
    </w:p>
    <w:p w14:paraId="05D72FBE" w14:textId="77777777" w:rsidR="00706609" w:rsidRDefault="00EB2A3F" w:rsidP="00F1057A">
      <w:pPr>
        <w:jc w:val="both"/>
        <w:rPr>
          <w:rFonts w:ascii="Arial Unicode MS" w:eastAsia="Arial Unicode MS" w:hAnsi="Arial Unicode MS" w:cs="Arial Unicode MS"/>
          <w:sz w:val="28"/>
        </w:rPr>
      </w:pPr>
      <w:r w:rsidRPr="00EB2A3F">
        <w:rPr>
          <w:rFonts w:ascii="Arial Unicode MS" w:eastAsia="Arial Unicode MS" w:hAnsi="Arial Unicode MS" w:cs="Arial Unicode MS"/>
          <w:sz w:val="28"/>
        </w:rPr>
        <w:lastRenderedPageBreak/>
        <w:t xml:space="preserve">Numeracy and Mathematics Curriculum Organisers </w:t>
      </w:r>
    </w:p>
    <w:p w14:paraId="2B4F4C8A" w14:textId="77777777" w:rsidR="00706609" w:rsidRDefault="00706609" w:rsidP="00F1057A">
      <w:pPr>
        <w:jc w:val="both"/>
        <w:rPr>
          <w:rFonts w:ascii="Arial Unicode MS" w:eastAsia="Arial Unicode MS" w:hAnsi="Arial Unicode MS" w:cs="Arial Unicode MS"/>
          <w:sz w:val="28"/>
        </w:rPr>
      </w:pPr>
    </w:p>
    <w:p w14:paraId="1C380CAC" w14:textId="77777777" w:rsidR="00EB2A3F" w:rsidRDefault="00706609" w:rsidP="00F1057A">
      <w:pPr>
        <w:jc w:val="both"/>
        <w:rPr>
          <w:rFonts w:ascii="Arial Unicode MS" w:eastAsia="Arial Unicode MS" w:hAnsi="Arial Unicode MS" w:cs="Arial Unicode MS"/>
          <w:sz w:val="28"/>
        </w:rPr>
      </w:pPr>
      <w:r>
        <w:rPr>
          <w:noProof/>
          <w:color w:val="0000FF"/>
          <w:lang w:eastAsia="en-GB"/>
        </w:rPr>
        <w:drawing>
          <wp:inline distT="0" distB="0" distL="0" distR="0" wp14:anchorId="1D1B3883" wp14:editId="3853B3F6">
            <wp:extent cx="5730354" cy="857250"/>
            <wp:effectExtent l="0" t="0" r="3810" b="0"/>
            <wp:docPr id="5" name="irc_mi" descr="Image result for curriculum for excellenc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urriculum for excellenc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992" cy="857645"/>
                    </a:xfrm>
                    <a:prstGeom prst="rect">
                      <a:avLst/>
                    </a:prstGeom>
                    <a:noFill/>
                    <a:ln>
                      <a:noFill/>
                    </a:ln>
                  </pic:spPr>
                </pic:pic>
              </a:graphicData>
            </a:graphic>
          </wp:inline>
        </w:drawing>
      </w:r>
    </w:p>
    <w:p w14:paraId="2D4AE15A" w14:textId="77777777" w:rsidR="00EB2A3F" w:rsidRDefault="00EB2A3F" w:rsidP="00F1057A">
      <w:pPr>
        <w:jc w:val="both"/>
        <w:rPr>
          <w:rFonts w:ascii="Arial Unicode MS" w:eastAsia="Arial Unicode MS" w:hAnsi="Arial Unicode MS" w:cs="Arial Unicode MS"/>
          <w:b w:val="0"/>
          <w:sz w:val="22"/>
        </w:rPr>
      </w:pPr>
    </w:p>
    <w:p w14:paraId="2CB3FC62" w14:textId="77777777" w:rsidR="00EB2A3F" w:rsidRPr="000E27E6" w:rsidRDefault="00EB2A3F" w:rsidP="00F1057A">
      <w:pPr>
        <w:jc w:val="both"/>
        <w:rPr>
          <w:rFonts w:ascii="Arial Unicode MS" w:eastAsia="Arial Unicode MS" w:hAnsi="Arial Unicode MS" w:cs="Arial Unicode MS"/>
          <w:b w:val="0"/>
          <w:sz w:val="20"/>
        </w:rPr>
      </w:pPr>
      <w:r w:rsidRPr="000E27E6">
        <w:rPr>
          <w:rFonts w:ascii="Arial Unicode MS" w:eastAsia="Arial Unicode MS" w:hAnsi="Arial Unicode MS" w:cs="Arial Unicode MS"/>
          <w:b w:val="0"/>
          <w:sz w:val="20"/>
        </w:rPr>
        <w:t xml:space="preserve">A Curriculum for Excellence </w:t>
      </w:r>
      <w:r w:rsidR="00706609" w:rsidRPr="000E27E6">
        <w:rPr>
          <w:rFonts w:ascii="Arial Unicode MS" w:eastAsia="Arial Unicode MS" w:hAnsi="Arial Unicode MS" w:cs="Arial Unicode MS"/>
          <w:b w:val="0"/>
          <w:sz w:val="20"/>
        </w:rPr>
        <w:t>identifies three broad areas of mathematics organised as follows:</w:t>
      </w:r>
    </w:p>
    <w:p w14:paraId="0FE60868" w14:textId="77777777" w:rsidR="00706609" w:rsidRPr="000E27E6" w:rsidRDefault="00706609" w:rsidP="00F1057A">
      <w:pPr>
        <w:jc w:val="both"/>
        <w:rPr>
          <w:rFonts w:ascii="Arial Unicode MS" w:eastAsia="Arial Unicode MS" w:hAnsi="Arial Unicode MS" w:cs="Arial Unicode MS"/>
          <w:b w:val="0"/>
          <w:sz w:val="20"/>
        </w:rPr>
      </w:pPr>
    </w:p>
    <w:p w14:paraId="06DD383B" w14:textId="77777777" w:rsidR="00706609" w:rsidRPr="000E27E6" w:rsidRDefault="00706609" w:rsidP="00F1057A">
      <w:pPr>
        <w:jc w:val="both"/>
        <w:rPr>
          <w:rFonts w:ascii="Arial Unicode MS" w:eastAsia="Arial Unicode MS" w:hAnsi="Arial Unicode MS" w:cs="Arial Unicode MS"/>
          <w:sz w:val="22"/>
          <w:szCs w:val="24"/>
        </w:rPr>
      </w:pPr>
      <w:r w:rsidRPr="000E27E6">
        <w:rPr>
          <w:rFonts w:ascii="Arial Unicode MS" w:eastAsia="Arial Unicode MS" w:hAnsi="Arial Unicode MS" w:cs="Arial Unicode MS"/>
          <w:sz w:val="22"/>
          <w:szCs w:val="24"/>
        </w:rPr>
        <w:t>Number, Money and Measure</w:t>
      </w:r>
    </w:p>
    <w:p w14:paraId="6FC2D69E" w14:textId="77777777" w:rsidR="00706609" w:rsidRPr="000E27E6" w:rsidRDefault="00706609" w:rsidP="00706609">
      <w:pPr>
        <w:pStyle w:val="ListParagraph"/>
        <w:numPr>
          <w:ilvl w:val="0"/>
          <w:numId w:val="2"/>
        </w:numPr>
        <w:jc w:val="both"/>
        <w:rPr>
          <w:rFonts w:ascii="Arial Unicode MS" w:eastAsia="Arial Unicode MS" w:hAnsi="Arial Unicode MS" w:cs="Arial Unicode MS"/>
          <w:b w:val="0"/>
          <w:sz w:val="22"/>
          <w:szCs w:val="24"/>
        </w:rPr>
      </w:pPr>
      <w:r w:rsidRPr="000E27E6">
        <w:rPr>
          <w:rFonts w:ascii="Arial Unicode MS" w:eastAsia="Arial Unicode MS" w:hAnsi="Arial Unicode MS" w:cs="Arial Unicode MS"/>
          <w:b w:val="0"/>
          <w:sz w:val="22"/>
          <w:szCs w:val="24"/>
        </w:rPr>
        <w:t>Estimation and rounding</w:t>
      </w:r>
    </w:p>
    <w:p w14:paraId="20B06B87" w14:textId="77777777" w:rsidR="00706609" w:rsidRPr="000E27E6" w:rsidRDefault="00706609" w:rsidP="00706609">
      <w:pPr>
        <w:pStyle w:val="ListParagraph"/>
        <w:numPr>
          <w:ilvl w:val="0"/>
          <w:numId w:val="2"/>
        </w:numPr>
        <w:jc w:val="both"/>
        <w:rPr>
          <w:rFonts w:ascii="Arial Unicode MS" w:eastAsia="Arial Unicode MS" w:hAnsi="Arial Unicode MS" w:cs="Arial Unicode MS"/>
          <w:b w:val="0"/>
          <w:sz w:val="22"/>
          <w:szCs w:val="24"/>
        </w:rPr>
      </w:pPr>
      <w:r w:rsidRPr="000E27E6">
        <w:rPr>
          <w:rFonts w:ascii="Arial Unicode MS" w:eastAsia="Arial Unicode MS" w:hAnsi="Arial Unicode MS" w:cs="Arial Unicode MS"/>
          <w:b w:val="0"/>
          <w:sz w:val="22"/>
          <w:szCs w:val="24"/>
        </w:rPr>
        <w:t>Money and money processes</w:t>
      </w:r>
    </w:p>
    <w:p w14:paraId="2B19E4E6" w14:textId="77777777" w:rsidR="00706609" w:rsidRPr="000E27E6" w:rsidRDefault="00706609" w:rsidP="00706609">
      <w:pPr>
        <w:pStyle w:val="Default"/>
        <w:numPr>
          <w:ilvl w:val="0"/>
          <w:numId w:val="2"/>
        </w:numPr>
        <w:rPr>
          <w:rFonts w:ascii="Arial Unicode MS" w:eastAsia="Arial Unicode MS" w:hAnsi="Arial Unicode MS" w:cs="Arial Unicode MS"/>
          <w:sz w:val="22"/>
        </w:rPr>
      </w:pPr>
      <w:r w:rsidRPr="000E27E6">
        <w:rPr>
          <w:rFonts w:ascii="Arial Unicode MS" w:eastAsia="Arial Unicode MS" w:hAnsi="Arial Unicode MS" w:cs="Arial Unicode MS"/>
          <w:sz w:val="22"/>
        </w:rPr>
        <w:t>Number and number processes</w:t>
      </w:r>
    </w:p>
    <w:p w14:paraId="1B6F10A4" w14:textId="77777777" w:rsidR="00706609" w:rsidRPr="000E27E6" w:rsidRDefault="00706609" w:rsidP="00706609">
      <w:pPr>
        <w:pStyle w:val="Default"/>
        <w:numPr>
          <w:ilvl w:val="0"/>
          <w:numId w:val="2"/>
        </w:numPr>
        <w:rPr>
          <w:rFonts w:ascii="Arial Unicode MS" w:eastAsia="Arial Unicode MS" w:hAnsi="Arial Unicode MS" w:cs="Arial Unicode MS"/>
          <w:sz w:val="22"/>
        </w:rPr>
      </w:pPr>
      <w:r w:rsidRPr="000E27E6">
        <w:rPr>
          <w:rFonts w:ascii="Arial Unicode MS" w:eastAsia="Arial Unicode MS" w:hAnsi="Arial Unicode MS" w:cs="Arial Unicode MS"/>
          <w:sz w:val="22"/>
        </w:rPr>
        <w:t xml:space="preserve">Multiples, factors and primes </w:t>
      </w:r>
    </w:p>
    <w:p w14:paraId="0EDE2931" w14:textId="77777777" w:rsidR="00706609" w:rsidRPr="000E27E6" w:rsidRDefault="00706609" w:rsidP="00706609">
      <w:pPr>
        <w:pStyle w:val="Default"/>
        <w:numPr>
          <w:ilvl w:val="0"/>
          <w:numId w:val="2"/>
        </w:numPr>
        <w:rPr>
          <w:rFonts w:ascii="Arial Unicode MS" w:eastAsia="Arial Unicode MS" w:hAnsi="Arial Unicode MS" w:cs="Arial Unicode MS"/>
          <w:sz w:val="22"/>
        </w:rPr>
      </w:pPr>
      <w:r w:rsidRPr="000E27E6">
        <w:rPr>
          <w:rFonts w:ascii="Arial Unicode MS" w:eastAsia="Arial Unicode MS" w:hAnsi="Arial Unicode MS" w:cs="Arial Unicode MS"/>
          <w:sz w:val="22"/>
        </w:rPr>
        <w:t>Powers and roots</w:t>
      </w:r>
    </w:p>
    <w:p w14:paraId="7BDEE675" w14:textId="77777777" w:rsidR="00706609" w:rsidRPr="000E27E6" w:rsidRDefault="00706609" w:rsidP="00706609">
      <w:pPr>
        <w:pStyle w:val="Default"/>
        <w:numPr>
          <w:ilvl w:val="0"/>
          <w:numId w:val="2"/>
        </w:numPr>
        <w:rPr>
          <w:rFonts w:ascii="Arial Unicode MS" w:eastAsia="Arial Unicode MS" w:hAnsi="Arial Unicode MS" w:cs="Arial Unicode MS"/>
          <w:sz w:val="22"/>
        </w:rPr>
      </w:pPr>
      <w:r w:rsidRPr="000E27E6">
        <w:rPr>
          <w:rFonts w:ascii="Arial Unicode MS" w:eastAsia="Arial Unicode MS" w:hAnsi="Arial Unicode MS" w:cs="Arial Unicode MS"/>
          <w:sz w:val="22"/>
        </w:rPr>
        <w:t>Fractions, decimal fractions and percentages</w:t>
      </w:r>
    </w:p>
    <w:p w14:paraId="313C1668" w14:textId="77777777" w:rsidR="00706609" w:rsidRPr="000E27E6" w:rsidRDefault="00706609" w:rsidP="00706609">
      <w:pPr>
        <w:pStyle w:val="Default"/>
        <w:numPr>
          <w:ilvl w:val="0"/>
          <w:numId w:val="2"/>
        </w:numPr>
        <w:rPr>
          <w:rFonts w:ascii="Arial Unicode MS" w:eastAsia="Arial Unicode MS" w:hAnsi="Arial Unicode MS" w:cs="Arial Unicode MS"/>
          <w:sz w:val="22"/>
        </w:rPr>
      </w:pPr>
      <w:r w:rsidRPr="000E27E6">
        <w:rPr>
          <w:rFonts w:ascii="Arial Unicode MS" w:eastAsia="Arial Unicode MS" w:hAnsi="Arial Unicode MS" w:cs="Arial Unicode MS"/>
          <w:sz w:val="22"/>
        </w:rPr>
        <w:t xml:space="preserve">Money </w:t>
      </w:r>
    </w:p>
    <w:p w14:paraId="69347004" w14:textId="77777777" w:rsidR="00706609" w:rsidRPr="000E27E6" w:rsidRDefault="00706609" w:rsidP="00706609">
      <w:pPr>
        <w:pStyle w:val="Default"/>
        <w:numPr>
          <w:ilvl w:val="0"/>
          <w:numId w:val="2"/>
        </w:numPr>
        <w:rPr>
          <w:rFonts w:ascii="Arial Unicode MS" w:eastAsia="Arial Unicode MS" w:hAnsi="Arial Unicode MS" w:cs="Arial Unicode MS"/>
          <w:sz w:val="22"/>
        </w:rPr>
      </w:pPr>
      <w:r w:rsidRPr="000E27E6">
        <w:rPr>
          <w:rFonts w:ascii="Arial Unicode MS" w:eastAsia="Arial Unicode MS" w:hAnsi="Arial Unicode MS" w:cs="Arial Unicode MS"/>
          <w:sz w:val="22"/>
        </w:rPr>
        <w:t xml:space="preserve">Time </w:t>
      </w:r>
    </w:p>
    <w:p w14:paraId="1BBA3A4C" w14:textId="77777777" w:rsidR="00706609" w:rsidRPr="000E27E6" w:rsidRDefault="00706609" w:rsidP="00706609">
      <w:pPr>
        <w:pStyle w:val="Default"/>
        <w:numPr>
          <w:ilvl w:val="0"/>
          <w:numId w:val="2"/>
        </w:numPr>
        <w:rPr>
          <w:rFonts w:ascii="Arial Unicode MS" w:eastAsia="Arial Unicode MS" w:hAnsi="Arial Unicode MS" w:cs="Arial Unicode MS"/>
          <w:sz w:val="22"/>
        </w:rPr>
      </w:pPr>
      <w:r w:rsidRPr="000E27E6">
        <w:rPr>
          <w:rFonts w:ascii="Arial Unicode MS" w:eastAsia="Arial Unicode MS" w:hAnsi="Arial Unicode MS" w:cs="Arial Unicode MS"/>
          <w:sz w:val="22"/>
        </w:rPr>
        <w:t>Measurement</w:t>
      </w:r>
    </w:p>
    <w:p w14:paraId="525B3E37" w14:textId="77777777" w:rsidR="00706609" w:rsidRPr="000E27E6" w:rsidRDefault="00706609" w:rsidP="00706609">
      <w:pPr>
        <w:pStyle w:val="Default"/>
        <w:numPr>
          <w:ilvl w:val="0"/>
          <w:numId w:val="2"/>
        </w:numPr>
        <w:rPr>
          <w:rFonts w:ascii="Arial Unicode MS" w:eastAsia="Arial Unicode MS" w:hAnsi="Arial Unicode MS" w:cs="Arial Unicode MS"/>
          <w:sz w:val="22"/>
        </w:rPr>
      </w:pPr>
      <w:r w:rsidRPr="000E27E6">
        <w:rPr>
          <w:rFonts w:ascii="Arial Unicode MS" w:eastAsia="Arial Unicode MS" w:hAnsi="Arial Unicode MS" w:cs="Arial Unicode MS"/>
          <w:sz w:val="22"/>
        </w:rPr>
        <w:t xml:space="preserve">Mathematics – its impact on the world, past, present and future </w:t>
      </w:r>
    </w:p>
    <w:p w14:paraId="116E9E33" w14:textId="77777777" w:rsidR="00706609" w:rsidRPr="000E27E6" w:rsidRDefault="00706609" w:rsidP="00706609">
      <w:pPr>
        <w:pStyle w:val="Default"/>
        <w:numPr>
          <w:ilvl w:val="0"/>
          <w:numId w:val="2"/>
        </w:numPr>
        <w:rPr>
          <w:rFonts w:ascii="Arial Unicode MS" w:eastAsia="Arial Unicode MS" w:hAnsi="Arial Unicode MS" w:cs="Arial Unicode MS"/>
          <w:sz w:val="22"/>
        </w:rPr>
      </w:pPr>
      <w:r w:rsidRPr="000E27E6">
        <w:rPr>
          <w:rFonts w:ascii="Arial Unicode MS" w:eastAsia="Arial Unicode MS" w:hAnsi="Arial Unicode MS" w:cs="Arial Unicode MS"/>
          <w:sz w:val="22"/>
        </w:rPr>
        <w:t xml:space="preserve">Patterns and relationships </w:t>
      </w:r>
    </w:p>
    <w:p w14:paraId="5BB7B250" w14:textId="77777777" w:rsidR="00706609" w:rsidRPr="000E27E6" w:rsidRDefault="00706609" w:rsidP="00706609">
      <w:pPr>
        <w:pStyle w:val="Default"/>
        <w:numPr>
          <w:ilvl w:val="0"/>
          <w:numId w:val="2"/>
        </w:numPr>
        <w:rPr>
          <w:rFonts w:ascii="Arial Unicode MS" w:eastAsia="Arial Unicode MS" w:hAnsi="Arial Unicode MS" w:cs="Arial Unicode MS"/>
          <w:sz w:val="22"/>
        </w:rPr>
      </w:pPr>
      <w:r w:rsidRPr="000E27E6">
        <w:rPr>
          <w:rFonts w:ascii="Arial Unicode MS" w:eastAsia="Arial Unicode MS" w:hAnsi="Arial Unicode MS" w:cs="Arial Unicode MS"/>
          <w:sz w:val="22"/>
        </w:rPr>
        <w:t>Expressions and equations</w:t>
      </w:r>
    </w:p>
    <w:p w14:paraId="31409236" w14:textId="77777777" w:rsidR="00706609" w:rsidRPr="000E27E6" w:rsidRDefault="00706609" w:rsidP="00706609">
      <w:pPr>
        <w:rPr>
          <w:rFonts w:ascii="Arial Unicode MS" w:eastAsia="Arial Unicode MS" w:hAnsi="Arial Unicode MS" w:cs="Arial Unicode MS"/>
          <w:sz w:val="22"/>
          <w:szCs w:val="24"/>
        </w:rPr>
      </w:pPr>
      <w:r w:rsidRPr="000E27E6">
        <w:rPr>
          <w:rFonts w:ascii="Arial Unicode MS" w:eastAsia="Arial Unicode MS" w:hAnsi="Arial Unicode MS" w:cs="Arial Unicode MS"/>
          <w:sz w:val="22"/>
          <w:szCs w:val="24"/>
        </w:rPr>
        <w:t>Shape, position and movement</w:t>
      </w:r>
    </w:p>
    <w:p w14:paraId="1535F1B8" w14:textId="77777777" w:rsidR="00706609" w:rsidRPr="000E27E6" w:rsidRDefault="00706609" w:rsidP="00706609">
      <w:pPr>
        <w:pStyle w:val="ListParagraph"/>
        <w:numPr>
          <w:ilvl w:val="0"/>
          <w:numId w:val="2"/>
        </w:numPr>
        <w:rPr>
          <w:rFonts w:ascii="Arial Unicode MS" w:eastAsia="Arial Unicode MS" w:hAnsi="Arial Unicode MS" w:cs="Arial Unicode MS"/>
          <w:sz w:val="22"/>
          <w:szCs w:val="24"/>
        </w:rPr>
      </w:pPr>
      <w:r w:rsidRPr="000E27E6">
        <w:rPr>
          <w:rFonts w:ascii="Arial Unicode MS" w:eastAsia="Arial Unicode MS" w:hAnsi="Arial Unicode MS" w:cs="Arial Unicode MS"/>
          <w:b w:val="0"/>
          <w:sz w:val="22"/>
          <w:szCs w:val="24"/>
        </w:rPr>
        <w:t>Properties of 2D shapes and 3D objects</w:t>
      </w:r>
    </w:p>
    <w:p w14:paraId="5186D9FD" w14:textId="77777777" w:rsidR="00706609" w:rsidRPr="000E27E6" w:rsidRDefault="00706609" w:rsidP="00706609">
      <w:pPr>
        <w:pStyle w:val="ListParagraph"/>
        <w:numPr>
          <w:ilvl w:val="0"/>
          <w:numId w:val="2"/>
        </w:numPr>
        <w:rPr>
          <w:rFonts w:ascii="Arial Unicode MS" w:eastAsia="Arial Unicode MS" w:hAnsi="Arial Unicode MS" w:cs="Arial Unicode MS"/>
          <w:sz w:val="22"/>
          <w:szCs w:val="24"/>
        </w:rPr>
      </w:pPr>
      <w:r w:rsidRPr="000E27E6">
        <w:rPr>
          <w:rFonts w:ascii="Arial Unicode MS" w:eastAsia="Arial Unicode MS" w:hAnsi="Arial Unicode MS" w:cs="Arial Unicode MS"/>
          <w:b w:val="0"/>
          <w:sz w:val="22"/>
          <w:szCs w:val="24"/>
        </w:rPr>
        <w:t>Angle, symmetry and transformation</w:t>
      </w:r>
    </w:p>
    <w:p w14:paraId="3D6596F4" w14:textId="77777777" w:rsidR="00706609" w:rsidRPr="000E27E6" w:rsidRDefault="00706609" w:rsidP="00706609">
      <w:pPr>
        <w:rPr>
          <w:rFonts w:ascii="Arial Unicode MS" w:eastAsia="Arial Unicode MS" w:hAnsi="Arial Unicode MS" w:cs="Arial Unicode MS"/>
          <w:sz w:val="22"/>
          <w:szCs w:val="24"/>
        </w:rPr>
      </w:pPr>
      <w:r w:rsidRPr="000E27E6">
        <w:rPr>
          <w:rFonts w:ascii="Arial Unicode MS" w:eastAsia="Arial Unicode MS" w:hAnsi="Arial Unicode MS" w:cs="Arial Unicode MS"/>
          <w:sz w:val="22"/>
          <w:szCs w:val="24"/>
        </w:rPr>
        <w:t>Information Handling</w:t>
      </w:r>
    </w:p>
    <w:p w14:paraId="7D5CD286" w14:textId="77777777" w:rsidR="00706609" w:rsidRPr="000E27E6" w:rsidRDefault="00706609" w:rsidP="00706609">
      <w:pPr>
        <w:pStyle w:val="ListParagraph"/>
        <w:numPr>
          <w:ilvl w:val="0"/>
          <w:numId w:val="2"/>
        </w:numPr>
        <w:rPr>
          <w:rFonts w:ascii="Arial Unicode MS" w:eastAsia="Arial Unicode MS" w:hAnsi="Arial Unicode MS" w:cs="Arial Unicode MS"/>
          <w:b w:val="0"/>
          <w:sz w:val="22"/>
          <w:szCs w:val="24"/>
        </w:rPr>
      </w:pPr>
      <w:r w:rsidRPr="000E27E6">
        <w:rPr>
          <w:rFonts w:ascii="Arial Unicode MS" w:eastAsia="Arial Unicode MS" w:hAnsi="Arial Unicode MS" w:cs="Arial Unicode MS"/>
          <w:b w:val="0"/>
          <w:sz w:val="22"/>
          <w:szCs w:val="24"/>
        </w:rPr>
        <w:t>Data and analysis</w:t>
      </w:r>
    </w:p>
    <w:p w14:paraId="6D054E3F" w14:textId="77777777" w:rsidR="00706609" w:rsidRPr="000E27E6" w:rsidRDefault="00706609" w:rsidP="00706609">
      <w:pPr>
        <w:pStyle w:val="ListParagraph"/>
        <w:numPr>
          <w:ilvl w:val="0"/>
          <w:numId w:val="2"/>
        </w:numPr>
        <w:rPr>
          <w:rFonts w:ascii="Arial Unicode MS" w:eastAsia="Arial Unicode MS" w:hAnsi="Arial Unicode MS" w:cs="Arial Unicode MS"/>
          <w:b w:val="0"/>
          <w:sz w:val="22"/>
          <w:szCs w:val="24"/>
        </w:rPr>
      </w:pPr>
      <w:r w:rsidRPr="000E27E6">
        <w:rPr>
          <w:rFonts w:ascii="Arial Unicode MS" w:eastAsia="Arial Unicode MS" w:hAnsi="Arial Unicode MS" w:cs="Arial Unicode MS"/>
          <w:b w:val="0"/>
          <w:sz w:val="22"/>
          <w:szCs w:val="24"/>
        </w:rPr>
        <w:t>Ideas of chance and uncertainty</w:t>
      </w:r>
    </w:p>
    <w:p w14:paraId="7F97B28E" w14:textId="77777777" w:rsidR="00617AE8" w:rsidRPr="000E27E6" w:rsidRDefault="00617AE8" w:rsidP="00F53BF2">
      <w:pPr>
        <w:ind w:left="360"/>
        <w:rPr>
          <w:rFonts w:ascii="Arial Unicode MS" w:eastAsia="Arial Unicode MS" w:hAnsi="Arial Unicode MS" w:cs="Arial Unicode MS"/>
          <w:b w:val="0"/>
          <w:sz w:val="22"/>
          <w:szCs w:val="24"/>
        </w:rPr>
      </w:pPr>
    </w:p>
    <w:p w14:paraId="79A9F289" w14:textId="77777777" w:rsidR="00706609" w:rsidRPr="000E27E6" w:rsidRDefault="001316FF" w:rsidP="00617AE8">
      <w:pPr>
        <w:jc w:val="both"/>
        <w:rPr>
          <w:rFonts w:ascii="Arial Unicode MS" w:eastAsia="Arial Unicode MS" w:hAnsi="Arial Unicode MS" w:cs="Arial Unicode MS"/>
          <w:b w:val="0"/>
          <w:sz w:val="22"/>
          <w:szCs w:val="24"/>
        </w:rPr>
      </w:pPr>
      <w:r w:rsidRPr="00762DF9">
        <w:rPr>
          <w:rFonts w:ascii="Arial Unicode MS" w:eastAsia="Arial Unicode MS" w:hAnsi="Arial Unicode MS" w:cs="Arial Unicode MS"/>
          <w:b w:val="0"/>
          <w:bCs/>
          <w:sz w:val="22"/>
          <w:szCs w:val="22"/>
        </w:rPr>
        <w:t xml:space="preserve">The skills </w:t>
      </w:r>
      <w:r>
        <w:rPr>
          <w:rFonts w:ascii="Arial Unicode MS" w:eastAsia="Arial Unicode MS" w:hAnsi="Arial Unicode MS" w:cs="Arial Unicode MS"/>
          <w:b w:val="0"/>
          <w:bCs/>
          <w:sz w:val="22"/>
          <w:szCs w:val="22"/>
        </w:rPr>
        <w:t xml:space="preserve">and knowledge to be taught within and across these areas </w:t>
      </w:r>
      <w:r w:rsidRPr="00762DF9">
        <w:rPr>
          <w:rFonts w:ascii="Arial Unicode MS" w:eastAsia="Arial Unicode MS" w:hAnsi="Arial Unicode MS" w:cs="Arial Unicode MS"/>
          <w:b w:val="0"/>
          <w:bCs/>
          <w:sz w:val="22"/>
          <w:szCs w:val="22"/>
        </w:rPr>
        <w:t xml:space="preserve">come from </w:t>
      </w:r>
      <w:r w:rsidRPr="00101708">
        <w:rPr>
          <w:rFonts w:ascii="Arial Unicode MS" w:eastAsia="Arial Unicode MS" w:hAnsi="Arial Unicode MS" w:cs="Arial Unicode MS"/>
          <w:bCs/>
          <w:sz w:val="22"/>
          <w:szCs w:val="22"/>
        </w:rPr>
        <w:t>A Curriculum for Excellence</w:t>
      </w:r>
      <w:r>
        <w:rPr>
          <w:rFonts w:ascii="Arial Unicode MS" w:eastAsia="Arial Unicode MS" w:hAnsi="Arial Unicode MS" w:cs="Arial Unicode MS"/>
          <w:b w:val="0"/>
          <w:bCs/>
          <w:sz w:val="22"/>
          <w:szCs w:val="22"/>
        </w:rPr>
        <w:t>. T</w:t>
      </w:r>
      <w:r w:rsidR="00706609" w:rsidRPr="000E27E6">
        <w:rPr>
          <w:rFonts w:ascii="Arial Unicode MS" w:eastAsia="Arial Unicode MS" w:hAnsi="Arial Unicode MS" w:cs="Arial Unicode MS"/>
          <w:b w:val="0"/>
          <w:sz w:val="22"/>
          <w:szCs w:val="24"/>
        </w:rPr>
        <w:t>he balance of the areas</w:t>
      </w:r>
      <w:r w:rsidR="00617AE8" w:rsidRPr="000E27E6">
        <w:rPr>
          <w:rFonts w:ascii="Arial Unicode MS" w:eastAsia="Arial Unicode MS" w:hAnsi="Arial Unicode MS" w:cs="Arial Unicode MS"/>
          <w:b w:val="0"/>
          <w:sz w:val="22"/>
          <w:szCs w:val="24"/>
        </w:rPr>
        <w:t xml:space="preserve"> taught will vary across stages and the sequence of learning and tea</w:t>
      </w:r>
      <w:r w:rsidR="00066A9D" w:rsidRPr="000E27E6">
        <w:rPr>
          <w:rFonts w:ascii="Arial Unicode MS" w:eastAsia="Arial Unicode MS" w:hAnsi="Arial Unicode MS" w:cs="Arial Unicode MS"/>
          <w:b w:val="0"/>
          <w:sz w:val="22"/>
          <w:szCs w:val="24"/>
        </w:rPr>
        <w:t xml:space="preserve">ching is guided by the school’s </w:t>
      </w:r>
      <w:r w:rsidR="00617AE8" w:rsidRPr="000E27E6">
        <w:rPr>
          <w:rFonts w:ascii="Arial Unicode MS" w:eastAsia="Arial Unicode MS" w:hAnsi="Arial Unicode MS" w:cs="Arial Unicode MS"/>
          <w:b w:val="0"/>
          <w:sz w:val="22"/>
          <w:szCs w:val="24"/>
        </w:rPr>
        <w:t xml:space="preserve">bespoke </w:t>
      </w:r>
      <w:r w:rsidR="00617AE8" w:rsidRPr="00101708">
        <w:rPr>
          <w:rFonts w:ascii="Arial Unicode MS" w:eastAsia="Arial Unicode MS" w:hAnsi="Arial Unicode MS" w:cs="Arial Unicode MS"/>
          <w:sz w:val="22"/>
          <w:szCs w:val="24"/>
        </w:rPr>
        <w:t>Mathematics Programmes of Study</w:t>
      </w:r>
      <w:r w:rsidR="00617AE8" w:rsidRPr="000E27E6">
        <w:rPr>
          <w:rFonts w:ascii="Arial Unicode MS" w:eastAsia="Arial Unicode MS" w:hAnsi="Arial Unicode MS" w:cs="Arial Unicode MS"/>
          <w:b w:val="0"/>
          <w:sz w:val="22"/>
          <w:szCs w:val="24"/>
        </w:rPr>
        <w:t xml:space="preserve">. Developed by staff and reviewed annually, these </w:t>
      </w:r>
      <w:r w:rsidR="00900EDA" w:rsidRPr="000E27E6">
        <w:rPr>
          <w:rFonts w:ascii="Arial Unicode MS" w:eastAsia="Arial Unicode MS" w:hAnsi="Arial Unicode MS" w:cs="Arial Unicode MS"/>
          <w:b w:val="0"/>
          <w:sz w:val="22"/>
          <w:szCs w:val="24"/>
        </w:rPr>
        <w:t xml:space="preserve">stage-specific </w:t>
      </w:r>
      <w:r w:rsidR="00617AE8" w:rsidRPr="000E27E6">
        <w:rPr>
          <w:rFonts w:ascii="Arial Unicode MS" w:eastAsia="Arial Unicode MS" w:hAnsi="Arial Unicode MS" w:cs="Arial Unicode MS"/>
          <w:b w:val="0"/>
          <w:sz w:val="22"/>
          <w:szCs w:val="24"/>
        </w:rPr>
        <w:t xml:space="preserve">pathways </w:t>
      </w:r>
      <w:r w:rsidR="00412E76">
        <w:rPr>
          <w:rFonts w:ascii="Arial Unicode MS" w:eastAsia="Arial Unicode MS" w:hAnsi="Arial Unicode MS" w:cs="Arial Unicode MS"/>
          <w:b w:val="0"/>
          <w:bCs/>
          <w:sz w:val="22"/>
          <w:szCs w:val="22"/>
        </w:rPr>
        <w:t xml:space="preserve">ensure coverage of the </w:t>
      </w:r>
      <w:r w:rsidR="00412E76" w:rsidRPr="00762DF9">
        <w:rPr>
          <w:rFonts w:ascii="Arial Unicode MS" w:eastAsia="Arial Unicode MS" w:hAnsi="Arial Unicode MS" w:cs="Arial Unicode MS"/>
          <w:b w:val="0"/>
          <w:bCs/>
          <w:sz w:val="22"/>
          <w:szCs w:val="22"/>
        </w:rPr>
        <w:t>experienc</w:t>
      </w:r>
      <w:r w:rsidR="00412E76">
        <w:rPr>
          <w:rFonts w:ascii="Arial Unicode MS" w:eastAsia="Arial Unicode MS" w:hAnsi="Arial Unicode MS" w:cs="Arial Unicode MS"/>
          <w:b w:val="0"/>
          <w:bCs/>
          <w:sz w:val="22"/>
          <w:szCs w:val="22"/>
        </w:rPr>
        <w:t xml:space="preserve">es and outcomes across the levels, as well as continuity, pace and progression. </w:t>
      </w:r>
    </w:p>
    <w:p w14:paraId="07CA62D7" w14:textId="77777777" w:rsidR="00D44684" w:rsidRDefault="00D44684" w:rsidP="00706609">
      <w:pPr>
        <w:rPr>
          <w:rFonts w:ascii="Arial Unicode MS" w:eastAsia="Arial Unicode MS" w:hAnsi="Arial Unicode MS" w:cs="Arial Unicode MS"/>
          <w:sz w:val="28"/>
        </w:rPr>
      </w:pPr>
    </w:p>
    <w:p w14:paraId="7A3E8953" w14:textId="77777777" w:rsidR="006D4C1E" w:rsidRDefault="006D4C1E" w:rsidP="00706609">
      <w:pPr>
        <w:rPr>
          <w:rFonts w:ascii="Arial Unicode MS" w:eastAsia="Arial Unicode MS" w:hAnsi="Arial Unicode MS" w:cs="Arial Unicode MS"/>
          <w:sz w:val="28"/>
        </w:rPr>
      </w:pPr>
    </w:p>
    <w:p w14:paraId="4C273056" w14:textId="77777777" w:rsidR="008026B3" w:rsidRDefault="008026B3" w:rsidP="00706609">
      <w:pPr>
        <w:rPr>
          <w:rFonts w:ascii="Arial Unicode MS" w:eastAsia="Arial Unicode MS" w:hAnsi="Arial Unicode MS" w:cs="Arial Unicode MS"/>
          <w:sz w:val="28"/>
        </w:rPr>
      </w:pPr>
      <w:r>
        <w:rPr>
          <w:rFonts w:ascii="Arial Unicode MS" w:eastAsia="Arial Unicode MS" w:hAnsi="Arial Unicode MS" w:cs="Arial Unicode MS"/>
          <w:sz w:val="28"/>
        </w:rPr>
        <w:lastRenderedPageBreak/>
        <w:t>Planning</w:t>
      </w:r>
    </w:p>
    <w:p w14:paraId="16761E66" w14:textId="77777777" w:rsidR="008026B3" w:rsidRPr="00EB3505" w:rsidRDefault="00EB3505" w:rsidP="00EB3505">
      <w:pPr>
        <w:jc w:val="both"/>
        <w:rPr>
          <w:rFonts w:ascii="Arial Unicode MS" w:eastAsia="Arial Unicode MS" w:hAnsi="Arial Unicode MS" w:cs="Arial Unicode MS"/>
          <w:b w:val="0"/>
          <w:sz w:val="22"/>
        </w:rPr>
      </w:pPr>
      <w:r>
        <w:rPr>
          <w:rFonts w:ascii="Arial Unicode MS" w:eastAsia="Arial Unicode MS" w:hAnsi="Arial Unicode MS" w:cs="Arial Unicode MS"/>
          <w:b w:val="0"/>
          <w:sz w:val="22"/>
        </w:rPr>
        <w:t xml:space="preserve">An </w:t>
      </w:r>
      <w:r w:rsidRPr="00EB3505">
        <w:rPr>
          <w:rFonts w:ascii="Arial Unicode MS" w:eastAsia="Arial Unicode MS" w:hAnsi="Arial Unicode MS" w:cs="Arial Unicode MS"/>
          <w:b w:val="0"/>
          <w:i/>
          <w:sz w:val="22"/>
        </w:rPr>
        <w:t>Annual Overview</w:t>
      </w:r>
      <w:r>
        <w:rPr>
          <w:rFonts w:ascii="Arial Unicode MS" w:eastAsia="Arial Unicode MS" w:hAnsi="Arial Unicode MS" w:cs="Arial Unicode MS"/>
          <w:b w:val="0"/>
          <w:sz w:val="22"/>
        </w:rPr>
        <w:t xml:space="preserve"> of the mathematical concepts to be covered in each term is provided at the start of the school year</w:t>
      </w:r>
      <w:r w:rsidR="00A709CD">
        <w:rPr>
          <w:rFonts w:ascii="Arial Unicode MS" w:eastAsia="Arial Unicode MS" w:hAnsi="Arial Unicode MS" w:cs="Arial Unicode MS"/>
          <w:b w:val="0"/>
          <w:sz w:val="22"/>
        </w:rPr>
        <w:t>.</w:t>
      </w:r>
      <w:r>
        <w:rPr>
          <w:rFonts w:ascii="Arial Unicode MS" w:eastAsia="Arial Unicode MS" w:hAnsi="Arial Unicode MS" w:cs="Arial Unicode MS"/>
          <w:b w:val="0"/>
          <w:sz w:val="22"/>
        </w:rPr>
        <w:t xml:space="preserve"> </w:t>
      </w:r>
      <w:r w:rsidR="00A709CD">
        <w:rPr>
          <w:rFonts w:ascii="Arial Unicode MS" w:eastAsia="Arial Unicode MS" w:hAnsi="Arial Unicode MS" w:cs="Arial Unicode MS"/>
          <w:b w:val="0"/>
          <w:sz w:val="22"/>
        </w:rPr>
        <w:t>Daily</w:t>
      </w:r>
      <w:r>
        <w:rPr>
          <w:rFonts w:ascii="Arial Unicode MS" w:eastAsia="Arial Unicode MS" w:hAnsi="Arial Unicode MS" w:cs="Arial Unicode MS"/>
          <w:b w:val="0"/>
          <w:sz w:val="22"/>
        </w:rPr>
        <w:t xml:space="preserve"> plans contain the specific details of the lesson content and include: the resources to be used; the teaching methodologies; the differentiation by group; the activities that children will be engaged in and the assessment tools that will be used. </w:t>
      </w:r>
    </w:p>
    <w:p w14:paraId="4C78E9A6" w14:textId="77777777" w:rsidR="00EB3505" w:rsidRPr="00E4257D" w:rsidRDefault="00EB3505" w:rsidP="00706609">
      <w:pPr>
        <w:rPr>
          <w:rFonts w:ascii="Arial Unicode MS" w:eastAsia="Arial Unicode MS" w:hAnsi="Arial Unicode MS" w:cs="Arial Unicode MS"/>
          <w:sz w:val="22"/>
        </w:rPr>
      </w:pPr>
    </w:p>
    <w:p w14:paraId="55A860CB" w14:textId="77777777" w:rsidR="00706609" w:rsidRPr="00900EDA" w:rsidRDefault="00900EDA" w:rsidP="00706609">
      <w:pPr>
        <w:rPr>
          <w:rFonts w:ascii="Arial Unicode MS" w:eastAsia="Arial Unicode MS" w:hAnsi="Arial Unicode MS" w:cs="Arial Unicode MS"/>
          <w:sz w:val="28"/>
        </w:rPr>
      </w:pPr>
      <w:r w:rsidRPr="00900EDA">
        <w:rPr>
          <w:rFonts w:ascii="Arial Unicode MS" w:eastAsia="Arial Unicode MS" w:hAnsi="Arial Unicode MS" w:cs="Arial Unicode MS"/>
          <w:sz w:val="28"/>
        </w:rPr>
        <w:t xml:space="preserve">Learning and Teaching </w:t>
      </w:r>
    </w:p>
    <w:p w14:paraId="37961D45" w14:textId="77777777" w:rsidR="004F2C83" w:rsidRPr="000E27E6" w:rsidRDefault="00066A9D" w:rsidP="005878E5">
      <w:pPr>
        <w:jc w:val="both"/>
        <w:rPr>
          <w:rFonts w:ascii="Arial Unicode MS" w:eastAsia="Arial Unicode MS" w:hAnsi="Arial Unicode MS" w:cs="Arial Unicode MS"/>
          <w:b w:val="0"/>
          <w:sz w:val="22"/>
        </w:rPr>
      </w:pPr>
      <w:r w:rsidRPr="000E27E6">
        <w:rPr>
          <w:rFonts w:ascii="Arial Unicode MS" w:eastAsia="Arial Unicode MS" w:hAnsi="Arial Unicode MS" w:cs="Arial Unicode MS"/>
          <w:b w:val="0"/>
          <w:sz w:val="22"/>
        </w:rPr>
        <w:t xml:space="preserve">Children are given opportunities to experience success and develop confidence in numeracy and mathematics through interactive and collaborative learning. </w:t>
      </w:r>
      <w:r w:rsidR="00C25E4E" w:rsidRPr="000E27E6">
        <w:rPr>
          <w:rFonts w:ascii="Arial Unicode MS" w:eastAsia="Arial Unicode MS" w:hAnsi="Arial Unicode MS" w:cs="Arial Unicode MS"/>
          <w:b w:val="0"/>
          <w:sz w:val="22"/>
        </w:rPr>
        <w:t>Children</w:t>
      </w:r>
      <w:r w:rsidR="0085512E" w:rsidRPr="000E27E6">
        <w:rPr>
          <w:rFonts w:ascii="Arial Unicode MS" w:eastAsia="Arial Unicode MS" w:hAnsi="Arial Unicode MS" w:cs="Arial Unicode MS"/>
          <w:b w:val="0"/>
          <w:sz w:val="22"/>
        </w:rPr>
        <w:t xml:space="preserve"> are</w:t>
      </w:r>
      <w:r w:rsidR="00C25E4E" w:rsidRPr="000E27E6">
        <w:rPr>
          <w:rFonts w:ascii="Arial Unicode MS" w:eastAsia="Arial Unicode MS" w:hAnsi="Arial Unicode MS" w:cs="Arial Unicode MS"/>
          <w:b w:val="0"/>
          <w:sz w:val="22"/>
        </w:rPr>
        <w:t xml:space="preserve"> encouraged to take risks, ask questions and explore solutions without fear of being wron</w:t>
      </w:r>
      <w:r w:rsidR="0085512E" w:rsidRPr="000E27E6">
        <w:rPr>
          <w:rFonts w:ascii="Arial Unicode MS" w:eastAsia="Arial Unicode MS" w:hAnsi="Arial Unicode MS" w:cs="Arial Unicode MS"/>
          <w:b w:val="0"/>
          <w:sz w:val="22"/>
        </w:rPr>
        <w:t xml:space="preserve">g. Teachers </w:t>
      </w:r>
      <w:r w:rsidR="00C25E4E" w:rsidRPr="000E27E6">
        <w:rPr>
          <w:rFonts w:ascii="Arial Unicode MS" w:eastAsia="Arial Unicode MS" w:hAnsi="Arial Unicode MS" w:cs="Arial Unicode MS"/>
          <w:b w:val="0"/>
          <w:sz w:val="22"/>
        </w:rPr>
        <w:t>use children’s misconceptions and wrong answers as opportunities to improve and deep</w:t>
      </w:r>
      <w:r w:rsidR="0018705E" w:rsidRPr="000E27E6">
        <w:rPr>
          <w:rFonts w:ascii="Arial Unicode MS" w:eastAsia="Arial Unicode MS" w:hAnsi="Arial Unicode MS" w:cs="Arial Unicode MS"/>
          <w:b w:val="0"/>
          <w:sz w:val="22"/>
        </w:rPr>
        <w:t>en understanding</w:t>
      </w:r>
      <w:r w:rsidR="008B02E2" w:rsidRPr="000E27E6">
        <w:rPr>
          <w:rFonts w:ascii="Arial Unicode MS" w:eastAsia="Arial Unicode MS" w:hAnsi="Arial Unicode MS" w:cs="Arial Unicode MS"/>
          <w:b w:val="0"/>
          <w:sz w:val="22"/>
        </w:rPr>
        <w:t>,</w:t>
      </w:r>
      <w:r w:rsidR="0018705E" w:rsidRPr="000E27E6">
        <w:rPr>
          <w:rFonts w:ascii="Arial Unicode MS" w:eastAsia="Arial Unicode MS" w:hAnsi="Arial Unicode MS" w:cs="Arial Unicode MS"/>
          <w:b w:val="0"/>
          <w:sz w:val="22"/>
        </w:rPr>
        <w:t xml:space="preserve"> giving children opportunities to work:</w:t>
      </w:r>
    </w:p>
    <w:p w14:paraId="14EDAB86" w14:textId="77777777" w:rsidR="00066A9D" w:rsidRPr="000E27E6" w:rsidRDefault="00066A9D" w:rsidP="005878E5">
      <w:pPr>
        <w:pStyle w:val="ListParagraph"/>
        <w:numPr>
          <w:ilvl w:val="0"/>
          <w:numId w:val="2"/>
        </w:numPr>
        <w:jc w:val="both"/>
        <w:rPr>
          <w:rFonts w:ascii="Arial Unicode MS" w:eastAsia="Arial Unicode MS" w:hAnsi="Arial Unicode MS" w:cs="Arial Unicode MS"/>
          <w:b w:val="0"/>
          <w:sz w:val="22"/>
        </w:rPr>
      </w:pPr>
      <w:r w:rsidRPr="000E27E6">
        <w:rPr>
          <w:rFonts w:ascii="Arial Unicode MS" w:eastAsia="Arial Unicode MS" w:hAnsi="Arial Unicode MS" w:cs="Arial Unicode MS"/>
          <w:sz w:val="22"/>
        </w:rPr>
        <w:t>individually</w:t>
      </w:r>
      <w:r w:rsidRPr="000E27E6">
        <w:rPr>
          <w:rFonts w:ascii="Arial Unicode MS" w:eastAsia="Arial Unicode MS" w:hAnsi="Arial Unicode MS" w:cs="Arial Unicode MS"/>
          <w:b w:val="0"/>
          <w:sz w:val="22"/>
        </w:rPr>
        <w:t xml:space="preserve"> on independent tasks such as textbook exercises and assessments;</w:t>
      </w:r>
    </w:p>
    <w:p w14:paraId="7CD9E3C8" w14:textId="77777777" w:rsidR="00066A9D" w:rsidRPr="000E27E6" w:rsidRDefault="00066A9D" w:rsidP="005878E5">
      <w:pPr>
        <w:pStyle w:val="ListParagraph"/>
        <w:numPr>
          <w:ilvl w:val="0"/>
          <w:numId w:val="2"/>
        </w:numPr>
        <w:jc w:val="both"/>
        <w:rPr>
          <w:rFonts w:ascii="Arial Unicode MS" w:eastAsia="Arial Unicode MS" w:hAnsi="Arial Unicode MS" w:cs="Arial Unicode MS"/>
          <w:b w:val="0"/>
          <w:sz w:val="22"/>
        </w:rPr>
      </w:pPr>
      <w:r w:rsidRPr="000E27E6">
        <w:rPr>
          <w:rFonts w:ascii="Arial Unicode MS" w:eastAsia="Arial Unicode MS" w:hAnsi="Arial Unicode MS" w:cs="Arial Unicode MS"/>
          <w:sz w:val="22"/>
        </w:rPr>
        <w:t xml:space="preserve">in </w:t>
      </w:r>
      <w:r w:rsidR="005878E5" w:rsidRPr="000E27E6">
        <w:rPr>
          <w:rFonts w:ascii="Arial Unicode MS" w:eastAsia="Arial Unicode MS" w:hAnsi="Arial Unicode MS" w:cs="Arial Unicode MS"/>
          <w:sz w:val="22"/>
        </w:rPr>
        <w:t xml:space="preserve">pairs or </w:t>
      </w:r>
      <w:r w:rsidRPr="000E27E6">
        <w:rPr>
          <w:rFonts w:ascii="Arial Unicode MS" w:eastAsia="Arial Unicode MS" w:hAnsi="Arial Unicode MS" w:cs="Arial Unicode MS"/>
          <w:sz w:val="22"/>
        </w:rPr>
        <w:t>groups</w:t>
      </w:r>
      <w:r w:rsidRPr="000E27E6">
        <w:rPr>
          <w:rFonts w:ascii="Arial Unicode MS" w:eastAsia="Arial Unicode MS" w:hAnsi="Arial Unicode MS" w:cs="Arial Unicode MS"/>
          <w:b w:val="0"/>
          <w:sz w:val="22"/>
        </w:rPr>
        <w:t xml:space="preserve"> to solve problems, complete practical work and play games;</w:t>
      </w:r>
    </w:p>
    <w:p w14:paraId="4E046106" w14:textId="77777777" w:rsidR="00066A9D" w:rsidRPr="000E27E6" w:rsidRDefault="00066A9D" w:rsidP="005878E5">
      <w:pPr>
        <w:pStyle w:val="ListParagraph"/>
        <w:numPr>
          <w:ilvl w:val="0"/>
          <w:numId w:val="2"/>
        </w:numPr>
        <w:jc w:val="both"/>
        <w:rPr>
          <w:rFonts w:ascii="Arial Unicode MS" w:eastAsia="Arial Unicode MS" w:hAnsi="Arial Unicode MS" w:cs="Arial Unicode MS"/>
          <w:b w:val="0"/>
          <w:sz w:val="22"/>
        </w:rPr>
      </w:pPr>
      <w:r w:rsidRPr="000E27E6">
        <w:rPr>
          <w:rFonts w:ascii="Arial Unicode MS" w:eastAsia="Arial Unicode MS" w:hAnsi="Arial Unicode MS" w:cs="Arial Unicode MS"/>
          <w:sz w:val="22"/>
        </w:rPr>
        <w:t>as a class</w:t>
      </w:r>
      <w:r w:rsidRPr="000E27E6">
        <w:rPr>
          <w:rFonts w:ascii="Arial Unicode MS" w:eastAsia="Arial Unicode MS" w:hAnsi="Arial Unicode MS" w:cs="Arial Unicode MS"/>
          <w:b w:val="0"/>
          <w:sz w:val="22"/>
        </w:rPr>
        <w:t xml:space="preserve"> </w:t>
      </w:r>
      <w:r w:rsidR="005878E5" w:rsidRPr="000E27E6">
        <w:rPr>
          <w:rFonts w:ascii="Arial Unicode MS" w:eastAsia="Arial Unicode MS" w:hAnsi="Arial Unicode MS" w:cs="Arial Unicode MS"/>
          <w:b w:val="0"/>
          <w:sz w:val="22"/>
        </w:rPr>
        <w:t xml:space="preserve">for direct teaching, to discuss problem solving strategies and for mental maths. </w:t>
      </w:r>
    </w:p>
    <w:p w14:paraId="190AF647" w14:textId="77777777" w:rsidR="00D44684" w:rsidRDefault="00D44684" w:rsidP="005878E5">
      <w:pPr>
        <w:jc w:val="both"/>
        <w:rPr>
          <w:rFonts w:ascii="Arial Unicode MS" w:eastAsia="Arial Unicode MS" w:hAnsi="Arial Unicode MS" w:cs="Arial Unicode MS"/>
          <w:b w:val="0"/>
          <w:sz w:val="22"/>
        </w:rPr>
      </w:pPr>
    </w:p>
    <w:p w14:paraId="5496C620" w14:textId="77777777" w:rsidR="005878E5" w:rsidRPr="000E27E6" w:rsidRDefault="00E4257D" w:rsidP="005878E5">
      <w:pPr>
        <w:jc w:val="both"/>
        <w:rPr>
          <w:rFonts w:ascii="Arial Unicode MS" w:eastAsia="Arial Unicode MS" w:hAnsi="Arial Unicode MS" w:cs="Arial Unicode MS"/>
          <w:b w:val="0"/>
          <w:sz w:val="22"/>
        </w:rPr>
      </w:pPr>
      <w:r w:rsidRPr="005878E5">
        <w:rPr>
          <w:rFonts w:ascii="Arial Unicode MS" w:eastAsia="Arial Unicode MS" w:hAnsi="Arial Unicode MS" w:cs="Arial Unicode MS"/>
          <w:b w:val="0"/>
          <w:noProof/>
          <w:color w:val="FFFFFF" w:themeColor="background1"/>
          <w:sz w:val="24"/>
          <w:lang w:eastAsia="en-GB"/>
        </w:rPr>
        <mc:AlternateContent>
          <mc:Choice Requires="wps">
            <w:drawing>
              <wp:anchor distT="0" distB="0" distL="114300" distR="114300" simplePos="0" relativeHeight="251663360" behindDoc="0" locked="0" layoutInCell="1" allowOverlap="1" wp14:anchorId="7E2BAAF2" wp14:editId="6C4A0A29">
                <wp:simplePos x="0" y="0"/>
                <wp:positionH relativeFrom="column">
                  <wp:posOffset>1504950</wp:posOffset>
                </wp:positionH>
                <wp:positionV relativeFrom="paragraph">
                  <wp:posOffset>375920</wp:posOffset>
                </wp:positionV>
                <wp:extent cx="2771775" cy="619125"/>
                <wp:effectExtent l="0" t="0" r="28575" b="47625"/>
                <wp:wrapNone/>
                <wp:docPr id="7" name="Down Arrow Callout 7"/>
                <wp:cNvGraphicFramePr/>
                <a:graphic xmlns:a="http://schemas.openxmlformats.org/drawingml/2006/main">
                  <a:graphicData uri="http://schemas.microsoft.com/office/word/2010/wordprocessingShape">
                    <wps:wsp>
                      <wps:cNvSpPr/>
                      <wps:spPr>
                        <a:xfrm>
                          <a:off x="0" y="0"/>
                          <a:ext cx="2771775" cy="619125"/>
                        </a:xfrm>
                        <a:prstGeom prst="downArrowCallou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98135" w14:textId="77777777" w:rsidR="005878E5" w:rsidRPr="00E4257D" w:rsidRDefault="005878E5" w:rsidP="00E4257D">
                            <w:pPr>
                              <w:jc w:val="center"/>
                              <w:rPr>
                                <w:rFonts w:ascii="Arial Unicode MS" w:eastAsia="Arial Unicode MS" w:hAnsi="Arial Unicode MS" w:cs="Arial Unicode MS"/>
                                <w:b w:val="0"/>
                                <w:sz w:val="20"/>
                              </w:rPr>
                            </w:pPr>
                            <w:r w:rsidRPr="00E4257D">
                              <w:rPr>
                                <w:rFonts w:ascii="Arial Unicode MS" w:eastAsia="Arial Unicode MS" w:hAnsi="Arial Unicode MS" w:cs="Arial Unicode MS"/>
                                <w:b w:val="0"/>
                                <w:sz w:val="20"/>
                              </w:rPr>
                              <w:t xml:space="preserve">Mental Maths (10 minutes)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2BAAF2"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7" o:spid="_x0000_s1027" type="#_x0000_t80" style="position:absolute;left:0;text-align:left;margin-left:118.5pt;margin-top:29.6pt;width:218.25pt;height:4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" adj="14035,9594,16200,10197" fillcolor="#747070 [1614]" strokecolor="black [3213]" strokeweight="1pt">
                <v:textbox>
                  <w:txbxContent>
                    <w:p w14:paraId="4FE98135" w14:textId="77777777" w:rsidR="005878E5" w:rsidRPr="00E4257D" w:rsidRDefault="005878E5" w:rsidP="00E4257D">
                      <w:pPr>
                        <w:jc w:val="center"/>
                        <w:rPr>
                          <w:rFonts w:ascii="Arial Unicode MS" w:eastAsia="Arial Unicode MS" w:hAnsi="Arial Unicode MS" w:cs="Arial Unicode MS"/>
                          <w:b w:val="0"/>
                          <w:sz w:val="20"/>
                        </w:rPr>
                      </w:pPr>
                      <w:r w:rsidRPr="00E4257D">
                        <w:rPr>
                          <w:rFonts w:ascii="Arial Unicode MS" w:eastAsia="Arial Unicode MS" w:hAnsi="Arial Unicode MS" w:cs="Arial Unicode MS"/>
                          <w:b w:val="0"/>
                          <w:sz w:val="20"/>
                        </w:rPr>
                        <w:t xml:space="preserve">Mental Maths (10 minutes) </w:t>
                      </w:r>
                    </w:p>
                  </w:txbxContent>
                </v:textbox>
              </v:shape>
            </w:pict>
          </mc:Fallback>
        </mc:AlternateContent>
      </w:r>
      <w:r w:rsidR="00C25E4E" w:rsidRPr="000E27E6">
        <w:rPr>
          <w:rFonts w:ascii="Arial Unicode MS" w:eastAsia="Arial Unicode MS" w:hAnsi="Arial Unicode MS" w:cs="Arial Unicode MS"/>
          <w:b w:val="0"/>
          <w:sz w:val="22"/>
        </w:rPr>
        <w:t>Daily maths sessions</w:t>
      </w:r>
      <w:r w:rsidR="005878E5" w:rsidRPr="000E27E6">
        <w:rPr>
          <w:rFonts w:ascii="Arial Unicode MS" w:eastAsia="Arial Unicode MS" w:hAnsi="Arial Unicode MS" w:cs="Arial Unicode MS"/>
          <w:b w:val="0"/>
          <w:sz w:val="22"/>
        </w:rPr>
        <w:t xml:space="preserve"> are structured as recommended by North Lanarkshire’s Numeracy Team:</w:t>
      </w:r>
    </w:p>
    <w:p w14:paraId="373BACA4" w14:textId="77777777" w:rsidR="005878E5" w:rsidRDefault="005878E5" w:rsidP="005878E5">
      <w:pPr>
        <w:jc w:val="both"/>
        <w:rPr>
          <w:rFonts w:ascii="Arial Unicode MS" w:eastAsia="Arial Unicode MS" w:hAnsi="Arial Unicode MS" w:cs="Arial Unicode MS"/>
          <w:b w:val="0"/>
          <w:sz w:val="24"/>
        </w:rPr>
      </w:pPr>
    </w:p>
    <w:p w14:paraId="075AE274" w14:textId="77777777" w:rsidR="00344288" w:rsidRDefault="00344288" w:rsidP="005878E5">
      <w:pPr>
        <w:jc w:val="both"/>
        <w:rPr>
          <w:rFonts w:ascii="Arial Unicode MS" w:eastAsia="Arial Unicode MS" w:hAnsi="Arial Unicode MS" w:cs="Arial Unicode MS"/>
          <w:b w:val="0"/>
          <w:sz w:val="24"/>
        </w:rPr>
      </w:pPr>
    </w:p>
    <w:p w14:paraId="44AE2B92" w14:textId="77777777" w:rsidR="00344288" w:rsidRPr="00344288" w:rsidRDefault="00DD3F0A" w:rsidP="00344288">
      <w:pPr>
        <w:rPr>
          <w:rFonts w:ascii="Arial Unicode MS" w:eastAsia="Arial Unicode MS" w:hAnsi="Arial Unicode MS" w:cs="Arial Unicode MS"/>
          <w:sz w:val="24"/>
        </w:rPr>
      </w:pPr>
      <w:r w:rsidRPr="005878E5">
        <w:rPr>
          <w:rFonts w:ascii="Arial Unicode MS" w:eastAsia="Arial Unicode MS" w:hAnsi="Arial Unicode MS" w:cs="Arial Unicode MS"/>
          <w:b w:val="0"/>
          <w:noProof/>
          <w:color w:val="FFFFFF" w:themeColor="background1"/>
          <w:sz w:val="24"/>
          <w:lang w:eastAsia="en-GB"/>
        </w:rPr>
        <mc:AlternateContent>
          <mc:Choice Requires="wps">
            <w:drawing>
              <wp:anchor distT="0" distB="0" distL="114300" distR="114300" simplePos="0" relativeHeight="251665408" behindDoc="0" locked="0" layoutInCell="1" allowOverlap="1" wp14:anchorId="6F74B7A9" wp14:editId="6BB6B678">
                <wp:simplePos x="0" y="0"/>
                <wp:positionH relativeFrom="column">
                  <wp:posOffset>1200150</wp:posOffset>
                </wp:positionH>
                <wp:positionV relativeFrom="paragraph">
                  <wp:posOffset>234950</wp:posOffset>
                </wp:positionV>
                <wp:extent cx="3390900" cy="628650"/>
                <wp:effectExtent l="0" t="0" r="19050" b="38100"/>
                <wp:wrapNone/>
                <wp:docPr id="8" name="Down Arrow Callout 8"/>
                <wp:cNvGraphicFramePr/>
                <a:graphic xmlns:a="http://schemas.openxmlformats.org/drawingml/2006/main">
                  <a:graphicData uri="http://schemas.microsoft.com/office/word/2010/wordprocessingShape">
                    <wps:wsp>
                      <wps:cNvSpPr/>
                      <wps:spPr>
                        <a:xfrm>
                          <a:off x="0" y="0"/>
                          <a:ext cx="3390900" cy="628650"/>
                        </a:xfrm>
                        <a:prstGeom prst="downArrowCallout">
                          <a:avLst/>
                        </a:prstGeom>
                        <a:solidFill>
                          <a:srgbClr val="E7E6E6">
                            <a:lumMod val="50000"/>
                          </a:srgbClr>
                        </a:solidFill>
                        <a:ln w="12700" cap="flat" cmpd="sng" algn="ctr">
                          <a:solidFill>
                            <a:schemeClr val="tx1"/>
                          </a:solidFill>
                          <a:prstDash val="solid"/>
                          <a:miter lim="800000"/>
                        </a:ln>
                        <a:effectLst/>
                      </wps:spPr>
                      <wps:txbx>
                        <w:txbxContent>
                          <w:p w14:paraId="6C3BF0E5" w14:textId="77777777" w:rsidR="005878E5" w:rsidRPr="00E4257D" w:rsidRDefault="005878E5" w:rsidP="00E4257D">
                            <w:pPr>
                              <w:jc w:val="center"/>
                              <w:rPr>
                                <w:rFonts w:ascii="Arial Unicode MS" w:eastAsia="Arial Unicode MS" w:hAnsi="Arial Unicode MS" w:cs="Arial Unicode MS"/>
                                <w:b w:val="0"/>
                                <w:color w:val="FFFFFF" w:themeColor="background1"/>
                                <w:sz w:val="20"/>
                              </w:rPr>
                            </w:pPr>
                            <w:r w:rsidRPr="00E4257D">
                              <w:rPr>
                                <w:rFonts w:ascii="Arial Unicode MS" w:eastAsia="Arial Unicode MS" w:hAnsi="Arial Unicode MS" w:cs="Arial Unicode MS"/>
                                <w:b w:val="0"/>
                                <w:color w:val="FFFFFF" w:themeColor="background1"/>
                                <w:sz w:val="20"/>
                              </w:rPr>
                              <w:t xml:space="preserve">Mental Agility (15 minutes)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4B7A9" id="Down Arrow Callout 8" o:spid="_x0000_s1028" type="#_x0000_t80" style="position:absolute;margin-left:94.5pt;margin-top:18.5pt;width:267pt;height: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" adj="14035,9799,16200,10299" fillcolor="#767171" strokecolor="black [3213]" strokeweight="1pt">
                <v:textbox>
                  <w:txbxContent>
                    <w:p w14:paraId="6C3BF0E5" w14:textId="77777777" w:rsidR="005878E5" w:rsidRPr="00E4257D" w:rsidRDefault="005878E5" w:rsidP="00E4257D">
                      <w:pPr>
                        <w:jc w:val="center"/>
                        <w:rPr>
                          <w:rFonts w:ascii="Arial Unicode MS" w:eastAsia="Arial Unicode MS" w:hAnsi="Arial Unicode MS" w:cs="Arial Unicode MS"/>
                          <w:b w:val="0"/>
                          <w:color w:val="FFFFFF" w:themeColor="background1"/>
                          <w:sz w:val="20"/>
                        </w:rPr>
                      </w:pPr>
                      <w:r w:rsidRPr="00E4257D">
                        <w:rPr>
                          <w:rFonts w:ascii="Arial Unicode MS" w:eastAsia="Arial Unicode MS" w:hAnsi="Arial Unicode MS" w:cs="Arial Unicode MS"/>
                          <w:b w:val="0"/>
                          <w:color w:val="FFFFFF" w:themeColor="background1"/>
                          <w:sz w:val="20"/>
                        </w:rPr>
                        <w:t xml:space="preserve">Mental Agility (15 minutes) </w:t>
                      </w:r>
                    </w:p>
                  </w:txbxContent>
                </v:textbox>
              </v:shape>
            </w:pict>
          </mc:Fallback>
        </mc:AlternateContent>
      </w:r>
    </w:p>
    <w:p w14:paraId="68CA590D" w14:textId="77777777" w:rsidR="00344288" w:rsidRPr="00344288" w:rsidRDefault="00344288" w:rsidP="00344288">
      <w:pPr>
        <w:rPr>
          <w:rFonts w:ascii="Arial Unicode MS" w:eastAsia="Arial Unicode MS" w:hAnsi="Arial Unicode MS" w:cs="Arial Unicode MS"/>
          <w:sz w:val="24"/>
        </w:rPr>
      </w:pPr>
    </w:p>
    <w:p w14:paraId="35C73FD5" w14:textId="77777777" w:rsidR="00344288" w:rsidRPr="00344288" w:rsidRDefault="00344288" w:rsidP="00344288">
      <w:pPr>
        <w:rPr>
          <w:rFonts w:ascii="Arial Unicode MS" w:eastAsia="Arial Unicode MS" w:hAnsi="Arial Unicode MS" w:cs="Arial Unicode MS"/>
          <w:sz w:val="24"/>
        </w:rPr>
      </w:pPr>
    </w:p>
    <w:p w14:paraId="37E8AEBD" w14:textId="77777777" w:rsidR="00344288" w:rsidRPr="00344288" w:rsidRDefault="00DD3F0A" w:rsidP="00344288">
      <w:pPr>
        <w:rPr>
          <w:rFonts w:ascii="Arial Unicode MS" w:eastAsia="Arial Unicode MS" w:hAnsi="Arial Unicode MS" w:cs="Arial Unicode MS"/>
          <w:sz w:val="24"/>
        </w:rPr>
      </w:pPr>
      <w:r w:rsidRPr="005878E5">
        <w:rPr>
          <w:rFonts w:ascii="Arial Unicode MS" w:eastAsia="Arial Unicode MS" w:hAnsi="Arial Unicode MS" w:cs="Arial Unicode MS"/>
          <w:b w:val="0"/>
          <w:noProof/>
          <w:color w:val="FFFFFF" w:themeColor="background1"/>
          <w:sz w:val="24"/>
          <w:lang w:eastAsia="en-GB"/>
        </w:rPr>
        <mc:AlternateContent>
          <mc:Choice Requires="wps">
            <w:drawing>
              <wp:anchor distT="0" distB="0" distL="114300" distR="114300" simplePos="0" relativeHeight="251667456" behindDoc="0" locked="0" layoutInCell="1" allowOverlap="1" wp14:anchorId="5B82FEF8" wp14:editId="4B7C6728">
                <wp:simplePos x="0" y="0"/>
                <wp:positionH relativeFrom="column">
                  <wp:posOffset>447675</wp:posOffset>
                </wp:positionH>
                <wp:positionV relativeFrom="paragraph">
                  <wp:posOffset>116205</wp:posOffset>
                </wp:positionV>
                <wp:extent cx="4857750" cy="1857375"/>
                <wp:effectExtent l="0" t="0" r="19050" b="47625"/>
                <wp:wrapNone/>
                <wp:docPr id="9" name="Down Arrow Callout 9"/>
                <wp:cNvGraphicFramePr/>
                <a:graphic xmlns:a="http://schemas.openxmlformats.org/drawingml/2006/main">
                  <a:graphicData uri="http://schemas.microsoft.com/office/word/2010/wordprocessingShape">
                    <wps:wsp>
                      <wps:cNvSpPr/>
                      <wps:spPr>
                        <a:xfrm>
                          <a:off x="0" y="0"/>
                          <a:ext cx="4857750" cy="1857375"/>
                        </a:xfrm>
                        <a:prstGeom prst="downArrowCallout">
                          <a:avLst/>
                        </a:prstGeom>
                        <a:solidFill>
                          <a:srgbClr val="E7E6E6">
                            <a:lumMod val="50000"/>
                          </a:srgbClr>
                        </a:solidFill>
                        <a:ln w="12700" cap="flat" cmpd="sng" algn="ctr">
                          <a:solidFill>
                            <a:schemeClr val="tx1"/>
                          </a:solidFill>
                          <a:prstDash val="solid"/>
                          <a:miter lim="800000"/>
                        </a:ln>
                        <a:effectLst/>
                      </wps:spPr>
                      <wps:txbx>
                        <w:txbxContent>
                          <w:p w14:paraId="47C66896" w14:textId="77777777" w:rsidR="005878E5" w:rsidRPr="00E4257D" w:rsidRDefault="005878E5" w:rsidP="005878E5">
                            <w:pPr>
                              <w:jc w:val="center"/>
                              <w:rPr>
                                <w:rFonts w:ascii="Arial Unicode MS" w:eastAsia="Arial Unicode MS" w:hAnsi="Arial Unicode MS" w:cs="Arial Unicode MS"/>
                                <w:b w:val="0"/>
                                <w:color w:val="FFFFFF" w:themeColor="background1"/>
                                <w:sz w:val="20"/>
                              </w:rPr>
                            </w:pPr>
                            <w:r w:rsidRPr="00E4257D">
                              <w:rPr>
                                <w:rFonts w:ascii="Arial Unicode MS" w:eastAsia="Arial Unicode MS" w:hAnsi="Arial Unicode MS" w:cs="Arial Unicode MS"/>
                                <w:b w:val="0"/>
                                <w:color w:val="FFFFFF" w:themeColor="background1"/>
                                <w:sz w:val="20"/>
                              </w:rPr>
                              <w:t>Main Body of Lesson (</w:t>
                            </w:r>
                            <w:r w:rsidR="00444D9B">
                              <w:rPr>
                                <w:rFonts w:ascii="Arial Unicode MS" w:eastAsia="Arial Unicode MS" w:hAnsi="Arial Unicode MS" w:cs="Arial Unicode MS"/>
                                <w:b w:val="0"/>
                                <w:color w:val="FFFFFF" w:themeColor="background1"/>
                                <w:sz w:val="20"/>
                              </w:rPr>
                              <w:t xml:space="preserve">approx. </w:t>
                            </w:r>
                            <w:r w:rsidRPr="00E4257D">
                              <w:rPr>
                                <w:rFonts w:ascii="Arial Unicode MS" w:eastAsia="Arial Unicode MS" w:hAnsi="Arial Unicode MS" w:cs="Arial Unicode MS"/>
                                <w:b w:val="0"/>
                                <w:color w:val="FFFFFF" w:themeColor="background1"/>
                                <w:sz w:val="20"/>
                              </w:rPr>
                              <w:t>40 minutes)</w:t>
                            </w:r>
                          </w:p>
                          <w:p w14:paraId="21A716DD" w14:textId="77777777" w:rsidR="005878E5" w:rsidRPr="00E4257D" w:rsidRDefault="00444D9B" w:rsidP="005878E5">
                            <w:pPr>
                              <w:jc w:val="center"/>
                              <w:rPr>
                                <w:rFonts w:ascii="Arial Unicode MS" w:eastAsia="Arial Unicode MS" w:hAnsi="Arial Unicode MS" w:cs="Arial Unicode MS"/>
                                <w:b w:val="0"/>
                                <w:i/>
                                <w:color w:val="FFFFFF" w:themeColor="background1"/>
                                <w:sz w:val="20"/>
                              </w:rPr>
                            </w:pPr>
                            <w:r>
                              <w:rPr>
                                <w:rFonts w:ascii="Arial Unicode MS" w:eastAsia="Arial Unicode MS" w:hAnsi="Arial Unicode MS" w:cs="Arial Unicode MS"/>
                                <w:b w:val="0"/>
                                <w:i/>
                                <w:color w:val="FFFFFF" w:themeColor="background1"/>
                                <w:sz w:val="20"/>
                              </w:rPr>
                              <w:t>Direct teaching</w:t>
                            </w:r>
                          </w:p>
                          <w:p w14:paraId="2224E3FE" w14:textId="77777777" w:rsidR="008B02E2" w:rsidRPr="00E4257D" w:rsidRDefault="008B02E2" w:rsidP="005878E5">
                            <w:pPr>
                              <w:jc w:val="center"/>
                              <w:rPr>
                                <w:rFonts w:ascii="Arial Unicode MS" w:eastAsia="Arial Unicode MS" w:hAnsi="Arial Unicode MS" w:cs="Arial Unicode MS"/>
                                <w:b w:val="0"/>
                                <w:i/>
                                <w:color w:val="FFFFFF" w:themeColor="background1"/>
                                <w:sz w:val="20"/>
                              </w:rPr>
                            </w:pPr>
                            <w:r w:rsidRPr="00E4257D">
                              <w:rPr>
                                <w:rFonts w:ascii="Arial Unicode MS" w:eastAsia="Arial Unicode MS" w:hAnsi="Arial Unicode MS" w:cs="Arial Unicode MS"/>
                                <w:b w:val="0"/>
                                <w:i/>
                                <w:color w:val="FFFFFF" w:themeColor="background1"/>
                                <w:sz w:val="20"/>
                              </w:rPr>
                              <w:t>Differentiation according to group</w:t>
                            </w:r>
                          </w:p>
                          <w:p w14:paraId="7C4B5A97" w14:textId="77777777" w:rsidR="005878E5" w:rsidRPr="00E4257D" w:rsidRDefault="006766AE" w:rsidP="00E4257D">
                            <w:pPr>
                              <w:jc w:val="center"/>
                              <w:rPr>
                                <w:rFonts w:ascii="Arial Unicode MS" w:eastAsia="Arial Unicode MS" w:hAnsi="Arial Unicode MS" w:cs="Arial Unicode MS"/>
                                <w:b w:val="0"/>
                                <w:i/>
                                <w:color w:val="FFFFFF" w:themeColor="background1"/>
                                <w:sz w:val="20"/>
                              </w:rPr>
                            </w:pPr>
                            <w:r w:rsidRPr="00E4257D">
                              <w:rPr>
                                <w:rFonts w:ascii="Arial Unicode MS" w:eastAsia="Arial Unicode MS" w:hAnsi="Arial Unicode MS" w:cs="Arial Unicode MS"/>
                                <w:b w:val="0"/>
                                <w:i/>
                                <w:color w:val="FFFFFF" w:themeColor="background1"/>
                                <w:sz w:val="20"/>
                              </w:rPr>
                              <w:t>Group work / p</w:t>
                            </w:r>
                            <w:r w:rsidR="00E4257D">
                              <w:rPr>
                                <w:rFonts w:ascii="Arial Unicode MS" w:eastAsia="Arial Unicode MS" w:hAnsi="Arial Unicode MS" w:cs="Arial Unicode MS"/>
                                <w:b w:val="0"/>
                                <w:i/>
                                <w:color w:val="FFFFFF" w:themeColor="background1"/>
                                <w:sz w:val="20"/>
                              </w:rPr>
                              <w:t>artner work / i</w:t>
                            </w:r>
                            <w:r w:rsidR="005878E5" w:rsidRPr="00E4257D">
                              <w:rPr>
                                <w:rFonts w:ascii="Arial Unicode MS" w:eastAsia="Arial Unicode MS" w:hAnsi="Arial Unicode MS" w:cs="Arial Unicode MS"/>
                                <w:b w:val="0"/>
                                <w:i/>
                                <w:color w:val="FFFFFF" w:themeColor="background1"/>
                                <w:sz w:val="20"/>
                              </w:rPr>
                              <w:t>ndividual work</w:t>
                            </w:r>
                          </w:p>
                          <w:p w14:paraId="71DF5275" w14:textId="77777777" w:rsidR="006766AE" w:rsidRPr="00E4257D" w:rsidRDefault="006766AE" w:rsidP="005878E5">
                            <w:pPr>
                              <w:jc w:val="center"/>
                              <w:rPr>
                                <w:rFonts w:ascii="Arial Unicode MS" w:eastAsia="Arial Unicode MS" w:hAnsi="Arial Unicode MS" w:cs="Arial Unicode MS"/>
                                <w:b w:val="0"/>
                                <w:i/>
                                <w:color w:val="FFFFFF" w:themeColor="background1"/>
                                <w:sz w:val="20"/>
                              </w:rPr>
                            </w:pPr>
                            <w:r w:rsidRPr="00E4257D">
                              <w:rPr>
                                <w:rFonts w:ascii="Arial Unicode MS" w:eastAsia="Arial Unicode MS" w:hAnsi="Arial Unicode MS" w:cs="Arial Unicode MS"/>
                                <w:b w:val="0"/>
                                <w:i/>
                                <w:color w:val="FFFFFF" w:themeColor="background1"/>
                                <w:sz w:val="20"/>
                              </w:rPr>
                              <w:t>Concrete materials / games / practical investigations / written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2FEF8" id="Down Arrow Callout 9" o:spid="_x0000_s1029" type="#_x0000_t80" style="position:absolute;margin-left:35.25pt;margin-top:9.15pt;width:382.5pt;height:14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" adj="14035,8735,16200,9768" fillcolor="#767171" strokecolor="black [3213]" strokeweight="1pt">
                <v:textbox>
                  <w:txbxContent>
                    <w:p w14:paraId="47C66896" w14:textId="77777777" w:rsidR="005878E5" w:rsidRPr="00E4257D" w:rsidRDefault="005878E5" w:rsidP="005878E5">
                      <w:pPr>
                        <w:jc w:val="center"/>
                        <w:rPr>
                          <w:rFonts w:ascii="Arial Unicode MS" w:eastAsia="Arial Unicode MS" w:hAnsi="Arial Unicode MS" w:cs="Arial Unicode MS"/>
                          <w:b w:val="0"/>
                          <w:color w:val="FFFFFF" w:themeColor="background1"/>
                          <w:sz w:val="20"/>
                        </w:rPr>
                      </w:pPr>
                      <w:r w:rsidRPr="00E4257D">
                        <w:rPr>
                          <w:rFonts w:ascii="Arial Unicode MS" w:eastAsia="Arial Unicode MS" w:hAnsi="Arial Unicode MS" w:cs="Arial Unicode MS"/>
                          <w:b w:val="0"/>
                          <w:color w:val="FFFFFF" w:themeColor="background1"/>
                          <w:sz w:val="20"/>
                        </w:rPr>
                        <w:t>Main Body of Lesson (</w:t>
                      </w:r>
                      <w:r w:rsidR="00444D9B">
                        <w:rPr>
                          <w:rFonts w:ascii="Arial Unicode MS" w:eastAsia="Arial Unicode MS" w:hAnsi="Arial Unicode MS" w:cs="Arial Unicode MS"/>
                          <w:b w:val="0"/>
                          <w:color w:val="FFFFFF" w:themeColor="background1"/>
                          <w:sz w:val="20"/>
                        </w:rPr>
                        <w:t xml:space="preserve">approx. </w:t>
                      </w:r>
                      <w:r w:rsidRPr="00E4257D">
                        <w:rPr>
                          <w:rFonts w:ascii="Arial Unicode MS" w:eastAsia="Arial Unicode MS" w:hAnsi="Arial Unicode MS" w:cs="Arial Unicode MS"/>
                          <w:b w:val="0"/>
                          <w:color w:val="FFFFFF" w:themeColor="background1"/>
                          <w:sz w:val="20"/>
                        </w:rPr>
                        <w:t>40 minutes)</w:t>
                      </w:r>
                    </w:p>
                    <w:p w14:paraId="21A716DD" w14:textId="77777777" w:rsidR="005878E5" w:rsidRPr="00E4257D" w:rsidRDefault="00444D9B" w:rsidP="005878E5">
                      <w:pPr>
                        <w:jc w:val="center"/>
                        <w:rPr>
                          <w:rFonts w:ascii="Arial Unicode MS" w:eastAsia="Arial Unicode MS" w:hAnsi="Arial Unicode MS" w:cs="Arial Unicode MS"/>
                          <w:b w:val="0"/>
                          <w:i/>
                          <w:color w:val="FFFFFF" w:themeColor="background1"/>
                          <w:sz w:val="20"/>
                        </w:rPr>
                      </w:pPr>
                      <w:r>
                        <w:rPr>
                          <w:rFonts w:ascii="Arial Unicode MS" w:eastAsia="Arial Unicode MS" w:hAnsi="Arial Unicode MS" w:cs="Arial Unicode MS"/>
                          <w:b w:val="0"/>
                          <w:i/>
                          <w:color w:val="FFFFFF" w:themeColor="background1"/>
                          <w:sz w:val="20"/>
                        </w:rPr>
                        <w:t>Direct teaching</w:t>
                      </w:r>
                    </w:p>
                    <w:p w14:paraId="2224E3FE" w14:textId="77777777" w:rsidR="008B02E2" w:rsidRPr="00E4257D" w:rsidRDefault="008B02E2" w:rsidP="005878E5">
                      <w:pPr>
                        <w:jc w:val="center"/>
                        <w:rPr>
                          <w:rFonts w:ascii="Arial Unicode MS" w:eastAsia="Arial Unicode MS" w:hAnsi="Arial Unicode MS" w:cs="Arial Unicode MS"/>
                          <w:b w:val="0"/>
                          <w:i/>
                          <w:color w:val="FFFFFF" w:themeColor="background1"/>
                          <w:sz w:val="20"/>
                        </w:rPr>
                      </w:pPr>
                      <w:r w:rsidRPr="00E4257D">
                        <w:rPr>
                          <w:rFonts w:ascii="Arial Unicode MS" w:eastAsia="Arial Unicode MS" w:hAnsi="Arial Unicode MS" w:cs="Arial Unicode MS"/>
                          <w:b w:val="0"/>
                          <w:i/>
                          <w:color w:val="FFFFFF" w:themeColor="background1"/>
                          <w:sz w:val="20"/>
                        </w:rPr>
                        <w:t>Differentiation according to group</w:t>
                      </w:r>
                    </w:p>
                    <w:p w14:paraId="7C4B5A97" w14:textId="77777777" w:rsidR="005878E5" w:rsidRPr="00E4257D" w:rsidRDefault="006766AE" w:rsidP="00E4257D">
                      <w:pPr>
                        <w:jc w:val="center"/>
                        <w:rPr>
                          <w:rFonts w:ascii="Arial Unicode MS" w:eastAsia="Arial Unicode MS" w:hAnsi="Arial Unicode MS" w:cs="Arial Unicode MS"/>
                          <w:b w:val="0"/>
                          <w:i/>
                          <w:color w:val="FFFFFF" w:themeColor="background1"/>
                          <w:sz w:val="20"/>
                        </w:rPr>
                      </w:pPr>
                      <w:r w:rsidRPr="00E4257D">
                        <w:rPr>
                          <w:rFonts w:ascii="Arial Unicode MS" w:eastAsia="Arial Unicode MS" w:hAnsi="Arial Unicode MS" w:cs="Arial Unicode MS"/>
                          <w:b w:val="0"/>
                          <w:i/>
                          <w:color w:val="FFFFFF" w:themeColor="background1"/>
                          <w:sz w:val="20"/>
                        </w:rPr>
                        <w:t>Group work / p</w:t>
                      </w:r>
                      <w:r w:rsidR="00E4257D">
                        <w:rPr>
                          <w:rFonts w:ascii="Arial Unicode MS" w:eastAsia="Arial Unicode MS" w:hAnsi="Arial Unicode MS" w:cs="Arial Unicode MS"/>
                          <w:b w:val="0"/>
                          <w:i/>
                          <w:color w:val="FFFFFF" w:themeColor="background1"/>
                          <w:sz w:val="20"/>
                        </w:rPr>
                        <w:t>artner work / i</w:t>
                      </w:r>
                      <w:r w:rsidR="005878E5" w:rsidRPr="00E4257D">
                        <w:rPr>
                          <w:rFonts w:ascii="Arial Unicode MS" w:eastAsia="Arial Unicode MS" w:hAnsi="Arial Unicode MS" w:cs="Arial Unicode MS"/>
                          <w:b w:val="0"/>
                          <w:i/>
                          <w:color w:val="FFFFFF" w:themeColor="background1"/>
                          <w:sz w:val="20"/>
                        </w:rPr>
                        <w:t>ndividual work</w:t>
                      </w:r>
                    </w:p>
                    <w:p w14:paraId="71DF5275" w14:textId="77777777" w:rsidR="006766AE" w:rsidRPr="00E4257D" w:rsidRDefault="006766AE" w:rsidP="005878E5">
                      <w:pPr>
                        <w:jc w:val="center"/>
                        <w:rPr>
                          <w:rFonts w:ascii="Arial Unicode MS" w:eastAsia="Arial Unicode MS" w:hAnsi="Arial Unicode MS" w:cs="Arial Unicode MS"/>
                          <w:b w:val="0"/>
                          <w:i/>
                          <w:color w:val="FFFFFF" w:themeColor="background1"/>
                          <w:sz w:val="20"/>
                        </w:rPr>
                      </w:pPr>
                      <w:r w:rsidRPr="00E4257D">
                        <w:rPr>
                          <w:rFonts w:ascii="Arial Unicode MS" w:eastAsia="Arial Unicode MS" w:hAnsi="Arial Unicode MS" w:cs="Arial Unicode MS"/>
                          <w:b w:val="0"/>
                          <w:i/>
                          <w:color w:val="FFFFFF" w:themeColor="background1"/>
                          <w:sz w:val="20"/>
                        </w:rPr>
                        <w:t>Concrete materials / games / practical investigations / written work</w:t>
                      </w:r>
                    </w:p>
                  </w:txbxContent>
                </v:textbox>
              </v:shape>
            </w:pict>
          </mc:Fallback>
        </mc:AlternateContent>
      </w:r>
    </w:p>
    <w:p w14:paraId="748452C3" w14:textId="77777777" w:rsidR="00344288" w:rsidRPr="00344288" w:rsidRDefault="00344288" w:rsidP="00344288">
      <w:pPr>
        <w:rPr>
          <w:rFonts w:ascii="Arial Unicode MS" w:eastAsia="Arial Unicode MS" w:hAnsi="Arial Unicode MS" w:cs="Arial Unicode MS"/>
          <w:sz w:val="24"/>
        </w:rPr>
      </w:pPr>
    </w:p>
    <w:p w14:paraId="1367F555" w14:textId="77777777" w:rsidR="00344288" w:rsidRPr="00344288" w:rsidRDefault="00344288" w:rsidP="00344288">
      <w:pPr>
        <w:rPr>
          <w:rFonts w:ascii="Arial Unicode MS" w:eastAsia="Arial Unicode MS" w:hAnsi="Arial Unicode MS" w:cs="Arial Unicode MS"/>
          <w:sz w:val="24"/>
        </w:rPr>
      </w:pPr>
    </w:p>
    <w:p w14:paraId="163B8656" w14:textId="77777777" w:rsidR="00344288" w:rsidRPr="00344288" w:rsidRDefault="00344288" w:rsidP="00344288">
      <w:pPr>
        <w:rPr>
          <w:rFonts w:ascii="Arial Unicode MS" w:eastAsia="Arial Unicode MS" w:hAnsi="Arial Unicode MS" w:cs="Arial Unicode MS"/>
          <w:sz w:val="24"/>
        </w:rPr>
      </w:pPr>
    </w:p>
    <w:p w14:paraId="049D5D86" w14:textId="77777777" w:rsidR="00344288" w:rsidRPr="00344288" w:rsidRDefault="00344288" w:rsidP="00344288">
      <w:pPr>
        <w:rPr>
          <w:rFonts w:ascii="Arial Unicode MS" w:eastAsia="Arial Unicode MS" w:hAnsi="Arial Unicode MS" w:cs="Arial Unicode MS"/>
          <w:sz w:val="24"/>
        </w:rPr>
      </w:pPr>
    </w:p>
    <w:p w14:paraId="24198DB6" w14:textId="77777777" w:rsidR="00E4257D" w:rsidRDefault="00E4257D" w:rsidP="00E4257D">
      <w:pPr>
        <w:rPr>
          <w:rFonts w:ascii="Arial Unicode MS" w:eastAsia="Arial Unicode MS" w:hAnsi="Arial Unicode MS" w:cs="Arial Unicode MS"/>
          <w:sz w:val="24"/>
        </w:rPr>
      </w:pPr>
    </w:p>
    <w:p w14:paraId="035E4328" w14:textId="77777777" w:rsidR="006D4C1E" w:rsidRDefault="006D4C1E" w:rsidP="00E4257D">
      <w:pPr>
        <w:rPr>
          <w:rFonts w:ascii="Arial Unicode MS" w:eastAsia="Arial Unicode MS" w:hAnsi="Arial Unicode MS" w:cs="Arial Unicode MS"/>
          <w:sz w:val="22"/>
          <w:szCs w:val="22"/>
        </w:rPr>
      </w:pPr>
    </w:p>
    <w:p w14:paraId="5243064F" w14:textId="77777777" w:rsidR="000E5FC6" w:rsidRDefault="00DD3F0A" w:rsidP="00E4257D">
      <w:pPr>
        <w:rPr>
          <w:rFonts w:ascii="Arial Unicode MS" w:eastAsia="Arial Unicode MS" w:hAnsi="Arial Unicode MS" w:cs="Arial Unicode MS"/>
          <w:sz w:val="22"/>
          <w:szCs w:val="22"/>
        </w:rPr>
      </w:pPr>
      <w:r w:rsidRPr="005878E5">
        <w:rPr>
          <w:rFonts w:ascii="Arial Unicode MS" w:eastAsia="Arial Unicode MS" w:hAnsi="Arial Unicode MS" w:cs="Arial Unicode MS"/>
          <w:b w:val="0"/>
          <w:noProof/>
          <w:color w:val="FFFFFF" w:themeColor="background1"/>
          <w:sz w:val="24"/>
          <w:lang w:eastAsia="en-GB"/>
        </w:rPr>
        <mc:AlternateContent>
          <mc:Choice Requires="wps">
            <w:drawing>
              <wp:anchor distT="0" distB="0" distL="114300" distR="114300" simplePos="0" relativeHeight="251668480" behindDoc="0" locked="0" layoutInCell="1" allowOverlap="1" wp14:anchorId="7E8E350E" wp14:editId="30965DE3">
                <wp:simplePos x="0" y="0"/>
                <wp:positionH relativeFrom="column">
                  <wp:posOffset>1504950</wp:posOffset>
                </wp:positionH>
                <wp:positionV relativeFrom="paragraph">
                  <wp:posOffset>186690</wp:posOffset>
                </wp:positionV>
                <wp:extent cx="2771775" cy="3905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2771775" cy="390525"/>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7F6778" w14:textId="77777777" w:rsidR="005878E5" w:rsidRPr="00E4257D" w:rsidRDefault="005878E5" w:rsidP="00E4257D">
                            <w:pPr>
                              <w:jc w:val="center"/>
                              <w:rPr>
                                <w:rFonts w:ascii="Arial Unicode MS" w:eastAsia="Arial Unicode MS" w:hAnsi="Arial Unicode MS" w:cs="Arial Unicode MS"/>
                                <w:b w:val="0"/>
                                <w:sz w:val="20"/>
                              </w:rPr>
                            </w:pPr>
                            <w:r w:rsidRPr="00E4257D">
                              <w:rPr>
                                <w:rFonts w:ascii="Arial Unicode MS" w:eastAsia="Arial Unicode MS" w:hAnsi="Arial Unicode MS" w:cs="Arial Unicode MS"/>
                                <w:b w:val="0"/>
                                <w:sz w:val="20"/>
                              </w:rPr>
                              <w:t xml:space="preserve">Plenary </w:t>
                            </w:r>
                            <w:r w:rsidR="00344288" w:rsidRPr="00E4257D">
                              <w:rPr>
                                <w:rFonts w:ascii="Arial Unicode MS" w:eastAsia="Arial Unicode MS" w:hAnsi="Arial Unicode MS" w:cs="Arial Unicode MS"/>
                                <w:b w:val="0"/>
                                <w:sz w:val="20"/>
                              </w:rPr>
                              <w:t>and Self-Assessment</w:t>
                            </w:r>
                            <w:r w:rsidR="00E4257D">
                              <w:rPr>
                                <w:rFonts w:ascii="Arial Unicode MS" w:eastAsia="Arial Unicode MS" w:hAnsi="Arial Unicode MS" w:cs="Arial Unicode MS"/>
                                <w:b w:val="0"/>
                                <w:sz w:val="20"/>
                              </w:rPr>
                              <w:t xml:space="preserve"> </w:t>
                            </w:r>
                            <w:r w:rsidRPr="00E4257D">
                              <w:rPr>
                                <w:rFonts w:ascii="Arial Unicode MS" w:eastAsia="Arial Unicode MS" w:hAnsi="Arial Unicode MS" w:cs="Arial Unicode MS"/>
                                <w:b w:val="0"/>
                                <w:sz w:val="20"/>
                              </w:rPr>
                              <w:t>(10 mins)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E350E" id="Rectangle 11" o:spid="_x0000_s1030" style="position:absolute;margin-left:118.5pt;margin-top:14.7pt;width:218.25pt;height:3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" fillcolor="#747070 [1614]" strokecolor="black [3213]" strokeweight="1pt">
                <v:textbox>
                  <w:txbxContent>
                    <w:p w14:paraId="6F7F6778" w14:textId="77777777" w:rsidR="005878E5" w:rsidRPr="00E4257D" w:rsidRDefault="005878E5" w:rsidP="00E4257D">
                      <w:pPr>
                        <w:jc w:val="center"/>
                        <w:rPr>
                          <w:rFonts w:ascii="Arial Unicode MS" w:eastAsia="Arial Unicode MS" w:hAnsi="Arial Unicode MS" w:cs="Arial Unicode MS"/>
                          <w:b w:val="0"/>
                          <w:sz w:val="20"/>
                        </w:rPr>
                      </w:pPr>
                      <w:r w:rsidRPr="00E4257D">
                        <w:rPr>
                          <w:rFonts w:ascii="Arial Unicode MS" w:eastAsia="Arial Unicode MS" w:hAnsi="Arial Unicode MS" w:cs="Arial Unicode MS"/>
                          <w:b w:val="0"/>
                          <w:sz w:val="20"/>
                        </w:rPr>
                        <w:t xml:space="preserve">Plenary </w:t>
                      </w:r>
                      <w:r w:rsidR="00344288" w:rsidRPr="00E4257D">
                        <w:rPr>
                          <w:rFonts w:ascii="Arial Unicode MS" w:eastAsia="Arial Unicode MS" w:hAnsi="Arial Unicode MS" w:cs="Arial Unicode MS"/>
                          <w:b w:val="0"/>
                          <w:sz w:val="20"/>
                        </w:rPr>
                        <w:t>and Self-Assessment</w:t>
                      </w:r>
                      <w:r w:rsidR="00E4257D">
                        <w:rPr>
                          <w:rFonts w:ascii="Arial Unicode MS" w:eastAsia="Arial Unicode MS" w:hAnsi="Arial Unicode MS" w:cs="Arial Unicode MS"/>
                          <w:b w:val="0"/>
                          <w:sz w:val="20"/>
                        </w:rPr>
                        <w:t xml:space="preserve"> </w:t>
                      </w:r>
                      <w:r w:rsidRPr="00E4257D">
                        <w:rPr>
                          <w:rFonts w:ascii="Arial Unicode MS" w:eastAsia="Arial Unicode MS" w:hAnsi="Arial Unicode MS" w:cs="Arial Unicode MS"/>
                          <w:b w:val="0"/>
                          <w:sz w:val="20"/>
                        </w:rPr>
                        <w:t>(10 mins)</w:t>
                      </w:r>
                    </w:p>
                  </w:txbxContent>
                </v:textbox>
              </v:rect>
            </w:pict>
          </mc:Fallback>
        </mc:AlternateContent>
      </w:r>
    </w:p>
    <w:p w14:paraId="7055E80D" w14:textId="77777777" w:rsidR="00E54046" w:rsidRPr="00E4257D" w:rsidRDefault="00E54046" w:rsidP="00E4257D">
      <w:pPr>
        <w:rPr>
          <w:rFonts w:ascii="Arial Unicode MS" w:eastAsia="Arial Unicode MS" w:hAnsi="Arial Unicode MS" w:cs="Arial Unicode MS"/>
          <w:sz w:val="24"/>
        </w:rPr>
      </w:pPr>
      <w:r>
        <w:rPr>
          <w:rFonts w:ascii="Arial Unicode MS" w:eastAsia="Arial Unicode MS" w:hAnsi="Arial Unicode MS" w:cs="Arial Unicode MS"/>
          <w:sz w:val="22"/>
          <w:szCs w:val="22"/>
        </w:rPr>
        <w:t>Lesson Structure</w:t>
      </w:r>
    </w:p>
    <w:p w14:paraId="2AB43562" w14:textId="77777777" w:rsidR="008B02E2" w:rsidRDefault="005A2AA9" w:rsidP="008B02E2">
      <w:pPr>
        <w:jc w:val="both"/>
        <w:rPr>
          <w:rFonts w:ascii="Arial Unicode MS" w:eastAsia="Arial Unicode MS" w:hAnsi="Arial Unicode MS" w:cs="Arial Unicode MS"/>
          <w:b w:val="0"/>
          <w:sz w:val="22"/>
          <w:szCs w:val="22"/>
        </w:rPr>
      </w:pPr>
      <w:r w:rsidRPr="000574E6">
        <w:rPr>
          <w:rFonts w:ascii="Arial Unicode MS" w:eastAsia="Arial Unicode MS" w:hAnsi="Arial Unicode MS" w:cs="Arial Unicode MS"/>
          <w:b w:val="0"/>
          <w:sz w:val="22"/>
          <w:szCs w:val="22"/>
        </w:rPr>
        <w:t>Our school day is structured to ensure tha</w:t>
      </w:r>
      <w:r w:rsidR="00737AF5">
        <w:rPr>
          <w:rFonts w:ascii="Arial Unicode MS" w:eastAsia="Arial Unicode MS" w:hAnsi="Arial Unicode MS" w:cs="Arial Unicode MS"/>
          <w:b w:val="0"/>
          <w:sz w:val="22"/>
          <w:szCs w:val="22"/>
        </w:rPr>
        <w:t xml:space="preserve">t all children receive </w:t>
      </w:r>
      <w:r w:rsidRPr="000574E6">
        <w:rPr>
          <w:rFonts w:ascii="Arial Unicode MS" w:eastAsia="Arial Unicode MS" w:hAnsi="Arial Unicode MS" w:cs="Arial Unicode MS"/>
          <w:b w:val="0"/>
          <w:sz w:val="22"/>
          <w:szCs w:val="22"/>
        </w:rPr>
        <w:t xml:space="preserve">one and </w:t>
      </w:r>
      <w:r w:rsidR="00DD3F0A">
        <w:rPr>
          <w:rFonts w:ascii="Arial Unicode MS" w:eastAsia="Arial Unicode MS" w:hAnsi="Arial Unicode MS" w:cs="Arial Unicode MS"/>
          <w:b w:val="0"/>
          <w:sz w:val="22"/>
          <w:szCs w:val="22"/>
        </w:rPr>
        <w:t xml:space="preserve">a </w:t>
      </w:r>
      <w:r w:rsidRPr="000574E6">
        <w:rPr>
          <w:rFonts w:ascii="Arial Unicode MS" w:eastAsia="Arial Unicode MS" w:hAnsi="Arial Unicode MS" w:cs="Arial Unicode MS"/>
          <w:b w:val="0"/>
          <w:sz w:val="22"/>
          <w:szCs w:val="22"/>
        </w:rPr>
        <w:t>half hours of numeracy and mathematics every day. Teachers use groupings as and when required to ensure that children are appropriately challenged and supported. E</w:t>
      </w:r>
      <w:r w:rsidR="008B02E2" w:rsidRPr="000574E6">
        <w:rPr>
          <w:rFonts w:ascii="Arial Unicode MS" w:eastAsia="Arial Unicode MS" w:hAnsi="Arial Unicode MS" w:cs="Arial Unicode MS"/>
          <w:b w:val="0"/>
          <w:sz w:val="22"/>
          <w:szCs w:val="22"/>
        </w:rPr>
        <w:t xml:space="preserve">ach session starts with </w:t>
      </w:r>
      <w:r w:rsidR="008B02E2" w:rsidRPr="000574E6">
        <w:rPr>
          <w:rFonts w:ascii="Arial Unicode MS" w:eastAsia="Arial Unicode MS" w:hAnsi="Arial Unicode MS" w:cs="Arial Unicode MS"/>
          <w:b w:val="0"/>
          <w:sz w:val="22"/>
          <w:szCs w:val="22"/>
        </w:rPr>
        <w:lastRenderedPageBreak/>
        <w:t xml:space="preserve">a re-cap of prior learning, an introduction to the mathematical concepts being taught and an explanation of what each group will be required to do that session. Clear </w:t>
      </w:r>
      <w:r w:rsidR="008B02E2" w:rsidRPr="000574E6">
        <w:rPr>
          <w:rFonts w:ascii="Arial Unicode MS" w:eastAsia="Arial Unicode MS" w:hAnsi="Arial Unicode MS" w:cs="Arial Unicode MS"/>
          <w:sz w:val="22"/>
          <w:szCs w:val="22"/>
        </w:rPr>
        <w:t>learning intentions</w:t>
      </w:r>
      <w:r w:rsidR="008B02E2" w:rsidRPr="000574E6">
        <w:rPr>
          <w:rFonts w:ascii="Arial Unicode MS" w:eastAsia="Arial Unicode MS" w:hAnsi="Arial Unicode MS" w:cs="Arial Unicode MS"/>
          <w:b w:val="0"/>
          <w:sz w:val="22"/>
          <w:szCs w:val="22"/>
        </w:rPr>
        <w:t xml:space="preserve"> and </w:t>
      </w:r>
      <w:r w:rsidR="008B02E2" w:rsidRPr="000574E6">
        <w:rPr>
          <w:rFonts w:ascii="Arial Unicode MS" w:eastAsia="Arial Unicode MS" w:hAnsi="Arial Unicode MS" w:cs="Arial Unicode MS"/>
          <w:sz w:val="22"/>
          <w:szCs w:val="22"/>
        </w:rPr>
        <w:t>success criteria</w:t>
      </w:r>
      <w:r w:rsidR="008B02E2" w:rsidRPr="000574E6">
        <w:rPr>
          <w:rFonts w:ascii="Arial Unicode MS" w:eastAsia="Arial Unicode MS" w:hAnsi="Arial Unicode MS" w:cs="Arial Unicode MS"/>
          <w:b w:val="0"/>
          <w:sz w:val="22"/>
          <w:szCs w:val="22"/>
        </w:rPr>
        <w:t xml:space="preserve"> are shared with learners. In the very best examples, children</w:t>
      </w:r>
      <w:r w:rsidR="003378E3">
        <w:rPr>
          <w:rFonts w:ascii="Arial Unicode MS" w:eastAsia="Arial Unicode MS" w:hAnsi="Arial Unicode MS" w:cs="Arial Unicode MS"/>
          <w:b w:val="0"/>
          <w:sz w:val="22"/>
          <w:szCs w:val="22"/>
        </w:rPr>
        <w:t xml:space="preserve"> work with the teacher to identify</w:t>
      </w:r>
      <w:r w:rsidR="008B02E2" w:rsidRPr="000574E6">
        <w:rPr>
          <w:rFonts w:ascii="Arial Unicode MS" w:eastAsia="Arial Unicode MS" w:hAnsi="Arial Unicode MS" w:cs="Arial Unicode MS"/>
          <w:b w:val="0"/>
          <w:sz w:val="22"/>
          <w:szCs w:val="22"/>
        </w:rPr>
        <w:t xml:space="preserve"> the success criteria. </w:t>
      </w:r>
      <w:r w:rsidR="001316FF">
        <w:rPr>
          <w:rFonts w:ascii="Arial Unicode MS" w:eastAsia="Arial Unicode MS" w:hAnsi="Arial Unicode MS" w:cs="Arial Unicode MS"/>
          <w:b w:val="0"/>
          <w:sz w:val="22"/>
          <w:szCs w:val="22"/>
        </w:rPr>
        <w:t>After the main body of the lesson, the plenary session</w:t>
      </w:r>
      <w:r w:rsidR="008B02E2" w:rsidRPr="000574E6">
        <w:rPr>
          <w:rFonts w:ascii="Arial Unicode MS" w:eastAsia="Arial Unicode MS" w:hAnsi="Arial Unicode MS" w:cs="Arial Unicode MS"/>
          <w:b w:val="0"/>
          <w:sz w:val="22"/>
          <w:szCs w:val="22"/>
        </w:rPr>
        <w:t xml:space="preserve"> relates back to the learning intentions and success criteria and gives children the opportunity to assess their own learning and identify their next steps. </w:t>
      </w:r>
    </w:p>
    <w:p w14:paraId="5E70B16A" w14:textId="77777777" w:rsidR="00EB3EB6" w:rsidRDefault="00EB3EB6" w:rsidP="008B02E2">
      <w:pPr>
        <w:jc w:val="both"/>
        <w:rPr>
          <w:rFonts w:ascii="Arial Unicode MS" w:eastAsia="Arial Unicode MS" w:hAnsi="Arial Unicode MS" w:cs="Arial Unicode MS"/>
          <w:b w:val="0"/>
          <w:sz w:val="22"/>
          <w:szCs w:val="22"/>
        </w:rPr>
      </w:pPr>
    </w:p>
    <w:p w14:paraId="24530DEB" w14:textId="77777777" w:rsidR="00EB3EB6" w:rsidRDefault="00EB3EB6" w:rsidP="008B02E2">
      <w:pPr>
        <w:jc w:val="both"/>
        <w:rPr>
          <w:rFonts w:ascii="Arial Unicode MS" w:eastAsia="Arial Unicode MS" w:hAnsi="Arial Unicode MS" w:cs="Arial Unicode MS"/>
          <w:sz w:val="22"/>
          <w:szCs w:val="22"/>
        </w:rPr>
      </w:pPr>
      <w:r>
        <w:rPr>
          <w:rFonts w:ascii="Arial Unicode MS" w:eastAsia="Arial Unicode MS" w:hAnsi="Arial Unicode MS" w:cs="Arial Unicode MS"/>
          <w:sz w:val="22"/>
          <w:szCs w:val="22"/>
        </w:rPr>
        <w:t>Resources</w:t>
      </w:r>
    </w:p>
    <w:p w14:paraId="2149C51E" w14:textId="77777777" w:rsidR="00EB3EB6" w:rsidRDefault="009E6AF6" w:rsidP="008B02E2">
      <w:pPr>
        <w:jc w:val="both"/>
        <w:rPr>
          <w:rFonts w:ascii="Arial Unicode MS" w:eastAsia="Arial Unicode MS" w:hAnsi="Arial Unicode MS" w:cs="Arial Unicode MS"/>
          <w:b w:val="0"/>
          <w:sz w:val="22"/>
          <w:szCs w:val="22"/>
        </w:rPr>
      </w:pPr>
      <w:r>
        <w:rPr>
          <w:rFonts w:ascii="Arial Unicode MS" w:eastAsia="Arial Unicode MS" w:hAnsi="Arial Unicode MS" w:cs="Arial Unicode MS"/>
          <w:b w:val="0"/>
          <w:sz w:val="22"/>
          <w:szCs w:val="22"/>
        </w:rPr>
        <w:t xml:space="preserve">Teachers use a </w:t>
      </w:r>
      <w:r w:rsidR="00EB3EB6">
        <w:rPr>
          <w:rFonts w:ascii="Arial Unicode MS" w:eastAsia="Arial Unicode MS" w:hAnsi="Arial Unicode MS" w:cs="Arial Unicode MS"/>
          <w:b w:val="0"/>
          <w:sz w:val="22"/>
          <w:szCs w:val="22"/>
        </w:rPr>
        <w:t xml:space="preserve">range of resources to </w:t>
      </w:r>
      <w:r w:rsidR="00C63E63">
        <w:rPr>
          <w:rFonts w:ascii="Arial Unicode MS" w:eastAsia="Arial Unicode MS" w:hAnsi="Arial Unicode MS" w:cs="Arial Unicode MS"/>
          <w:b w:val="0"/>
          <w:sz w:val="22"/>
          <w:szCs w:val="22"/>
        </w:rPr>
        <w:t>support</w:t>
      </w:r>
      <w:r w:rsidR="00C63E63" w:rsidRPr="00C63E63">
        <w:rPr>
          <w:rFonts w:ascii="Arial Unicode MS" w:eastAsia="Arial Unicode MS" w:hAnsi="Arial Unicode MS" w:cs="Arial Unicode MS"/>
          <w:b w:val="0"/>
          <w:sz w:val="22"/>
          <w:szCs w:val="22"/>
        </w:rPr>
        <w:t xml:space="preserve"> effective learning and t</w:t>
      </w:r>
      <w:r w:rsidR="0011348A">
        <w:rPr>
          <w:rFonts w:ascii="Arial Unicode MS" w:eastAsia="Arial Unicode MS" w:hAnsi="Arial Unicode MS" w:cs="Arial Unicode MS"/>
          <w:b w:val="0"/>
          <w:sz w:val="22"/>
          <w:szCs w:val="22"/>
        </w:rPr>
        <w:t>eaching methodologies which</w:t>
      </w:r>
      <w:r w:rsidR="00C63E63" w:rsidRPr="00C63E63">
        <w:rPr>
          <w:rFonts w:ascii="Arial Unicode MS" w:eastAsia="Arial Unicode MS" w:hAnsi="Arial Unicode MS" w:cs="Arial Unicode MS"/>
          <w:b w:val="0"/>
          <w:sz w:val="22"/>
          <w:szCs w:val="22"/>
        </w:rPr>
        <w:t xml:space="preserve"> stimulate the intere</w:t>
      </w:r>
      <w:r w:rsidR="0011348A">
        <w:rPr>
          <w:rFonts w:ascii="Arial Unicode MS" w:eastAsia="Arial Unicode MS" w:hAnsi="Arial Unicode MS" w:cs="Arial Unicode MS"/>
          <w:b w:val="0"/>
          <w:sz w:val="22"/>
          <w:szCs w:val="22"/>
        </w:rPr>
        <w:t xml:space="preserve">st of children </w:t>
      </w:r>
      <w:r w:rsidR="00C63E63" w:rsidRPr="00C63E63">
        <w:rPr>
          <w:rFonts w:ascii="Arial Unicode MS" w:eastAsia="Arial Unicode MS" w:hAnsi="Arial Unicode MS" w:cs="Arial Unicode MS"/>
          <w:b w:val="0"/>
          <w:sz w:val="22"/>
          <w:szCs w:val="22"/>
        </w:rPr>
        <w:t>and p</w:t>
      </w:r>
      <w:r>
        <w:rPr>
          <w:rFonts w:ascii="Arial Unicode MS" w:eastAsia="Arial Unicode MS" w:hAnsi="Arial Unicode MS" w:cs="Arial Unicode MS"/>
          <w:b w:val="0"/>
          <w:sz w:val="22"/>
          <w:szCs w:val="22"/>
        </w:rPr>
        <w:t>romote creativity:</w:t>
      </w:r>
    </w:p>
    <w:p w14:paraId="261BD416" w14:textId="77777777" w:rsidR="009E6AF6" w:rsidRDefault="0011348A" w:rsidP="009E6AF6">
      <w:pPr>
        <w:pStyle w:val="ListParagraph"/>
        <w:numPr>
          <w:ilvl w:val="0"/>
          <w:numId w:val="2"/>
        </w:numPr>
        <w:jc w:val="both"/>
        <w:rPr>
          <w:rFonts w:ascii="Arial Unicode MS" w:eastAsia="Arial Unicode MS" w:hAnsi="Arial Unicode MS" w:cs="Arial Unicode MS"/>
          <w:b w:val="0"/>
          <w:sz w:val="22"/>
          <w:szCs w:val="22"/>
        </w:rPr>
      </w:pPr>
      <w:r>
        <w:rPr>
          <w:rFonts w:ascii="Arial Unicode MS" w:eastAsia="Arial Unicode MS" w:hAnsi="Arial Unicode MS" w:cs="Arial Unicode MS"/>
          <w:b w:val="0"/>
          <w:sz w:val="22"/>
          <w:szCs w:val="22"/>
        </w:rPr>
        <w:t xml:space="preserve">Mental Maths: </w:t>
      </w:r>
      <w:r w:rsidR="00A55D94">
        <w:rPr>
          <w:rFonts w:ascii="Arial Unicode MS" w:eastAsia="Arial Unicode MS" w:hAnsi="Arial Unicode MS" w:cs="Arial Unicode MS"/>
          <w:b w:val="0"/>
          <w:sz w:val="22"/>
          <w:szCs w:val="22"/>
        </w:rPr>
        <w:t>SumDog.</w:t>
      </w:r>
    </w:p>
    <w:p w14:paraId="14A40EB6" w14:textId="77777777" w:rsidR="0011348A" w:rsidRDefault="0011348A" w:rsidP="009E6AF6">
      <w:pPr>
        <w:pStyle w:val="ListParagraph"/>
        <w:numPr>
          <w:ilvl w:val="0"/>
          <w:numId w:val="2"/>
        </w:numPr>
        <w:jc w:val="both"/>
        <w:rPr>
          <w:rFonts w:ascii="Arial Unicode MS" w:eastAsia="Arial Unicode MS" w:hAnsi="Arial Unicode MS" w:cs="Arial Unicode MS"/>
          <w:b w:val="0"/>
          <w:sz w:val="22"/>
          <w:szCs w:val="22"/>
        </w:rPr>
      </w:pPr>
      <w:r>
        <w:rPr>
          <w:rFonts w:ascii="Arial Unicode MS" w:eastAsia="Arial Unicode MS" w:hAnsi="Arial Unicode MS" w:cs="Arial Unicode MS"/>
          <w:b w:val="0"/>
          <w:sz w:val="22"/>
          <w:szCs w:val="22"/>
        </w:rPr>
        <w:t>Mental Agility: Number Talks</w:t>
      </w:r>
      <w:r w:rsidR="00A55D94">
        <w:rPr>
          <w:rFonts w:ascii="Arial Unicode MS" w:eastAsia="Arial Unicode MS" w:hAnsi="Arial Unicode MS" w:cs="Arial Unicode MS"/>
          <w:b w:val="0"/>
          <w:sz w:val="22"/>
          <w:szCs w:val="22"/>
        </w:rPr>
        <w:t>.</w:t>
      </w:r>
    </w:p>
    <w:p w14:paraId="74D510DD" w14:textId="77777777" w:rsidR="00C8751C" w:rsidRDefault="0011348A" w:rsidP="009E6AF6">
      <w:pPr>
        <w:pStyle w:val="ListParagraph"/>
        <w:numPr>
          <w:ilvl w:val="0"/>
          <w:numId w:val="2"/>
        </w:numPr>
        <w:jc w:val="both"/>
        <w:rPr>
          <w:rFonts w:ascii="Arial Unicode MS" w:eastAsia="Arial Unicode MS" w:hAnsi="Arial Unicode MS" w:cs="Arial Unicode MS"/>
          <w:b w:val="0"/>
          <w:sz w:val="22"/>
          <w:szCs w:val="22"/>
        </w:rPr>
      </w:pPr>
      <w:r>
        <w:rPr>
          <w:rFonts w:ascii="Arial Unicode MS" w:eastAsia="Arial Unicode MS" w:hAnsi="Arial Unicode MS" w:cs="Arial Unicode MS"/>
          <w:b w:val="0"/>
          <w:sz w:val="22"/>
          <w:szCs w:val="22"/>
        </w:rPr>
        <w:t>Numeracy and Mathematics: TeeJay Maths, Twinkl</w:t>
      </w:r>
      <w:r w:rsidR="00A709CD">
        <w:rPr>
          <w:rFonts w:ascii="Arial Unicode MS" w:eastAsia="Arial Unicode MS" w:hAnsi="Arial Unicode MS" w:cs="Arial Unicode MS"/>
          <w:b w:val="0"/>
          <w:sz w:val="22"/>
          <w:szCs w:val="22"/>
        </w:rPr>
        <w:t>, Heinemann</w:t>
      </w:r>
      <w:r w:rsidR="004A4FBE">
        <w:rPr>
          <w:rFonts w:ascii="Arial Unicode MS" w:eastAsia="Arial Unicode MS" w:hAnsi="Arial Unicode MS" w:cs="Arial Unicode MS"/>
          <w:b w:val="0"/>
          <w:sz w:val="22"/>
          <w:szCs w:val="22"/>
        </w:rPr>
        <w:t>, Leckie Primary Maths</w:t>
      </w:r>
    </w:p>
    <w:p w14:paraId="2CF4E9B2" w14:textId="77777777" w:rsidR="0011348A" w:rsidRDefault="00C8751C" w:rsidP="009E6AF6">
      <w:pPr>
        <w:pStyle w:val="ListParagraph"/>
        <w:numPr>
          <w:ilvl w:val="0"/>
          <w:numId w:val="2"/>
        </w:numPr>
        <w:jc w:val="both"/>
        <w:rPr>
          <w:rFonts w:ascii="Arial Unicode MS" w:eastAsia="Arial Unicode MS" w:hAnsi="Arial Unicode MS" w:cs="Arial Unicode MS"/>
          <w:b w:val="0"/>
          <w:sz w:val="22"/>
          <w:szCs w:val="22"/>
        </w:rPr>
      </w:pPr>
      <w:r>
        <w:rPr>
          <w:rFonts w:ascii="Arial Unicode MS" w:eastAsia="Arial Unicode MS" w:hAnsi="Arial Unicode MS" w:cs="Arial Unicode MS"/>
          <w:b w:val="0"/>
          <w:sz w:val="22"/>
          <w:szCs w:val="22"/>
        </w:rPr>
        <w:t xml:space="preserve">Problem-solving: </w:t>
      </w:r>
      <w:r w:rsidR="00E54046">
        <w:rPr>
          <w:rFonts w:ascii="Arial Unicode MS" w:eastAsia="Arial Unicode MS" w:hAnsi="Arial Unicode MS" w:cs="Arial Unicode MS"/>
          <w:b w:val="0"/>
          <w:sz w:val="22"/>
          <w:szCs w:val="22"/>
        </w:rPr>
        <w:t>Maths Comprehension Cards.</w:t>
      </w:r>
    </w:p>
    <w:p w14:paraId="4AB60B6F" w14:textId="77777777" w:rsidR="00762DF9" w:rsidRPr="009E6AF6" w:rsidRDefault="00B76C02" w:rsidP="00762DF9">
      <w:pPr>
        <w:pStyle w:val="ListParagraph"/>
        <w:jc w:val="both"/>
        <w:rPr>
          <w:rFonts w:ascii="Arial Unicode MS" w:eastAsia="Arial Unicode MS" w:hAnsi="Arial Unicode MS" w:cs="Arial Unicode MS"/>
          <w:b w:val="0"/>
          <w:sz w:val="22"/>
          <w:szCs w:val="22"/>
        </w:rPr>
      </w:pPr>
      <w:r>
        <w:rPr>
          <w:rFonts w:ascii="Arial Unicode MS" w:eastAsia="Arial Unicode MS" w:hAnsi="Arial Unicode MS" w:cs="Arial Unicode MS"/>
          <w:b w:val="0"/>
          <w:noProof/>
          <w:sz w:val="22"/>
          <w:szCs w:val="22"/>
          <w:lang w:eastAsia="en-GB"/>
        </w:rPr>
        <mc:AlternateContent>
          <mc:Choice Requires="wps">
            <w:drawing>
              <wp:anchor distT="0" distB="0" distL="114300" distR="114300" simplePos="0" relativeHeight="251675648" behindDoc="0" locked="0" layoutInCell="1" allowOverlap="1" wp14:anchorId="139C946D" wp14:editId="78F6CD98">
                <wp:simplePos x="0" y="0"/>
                <wp:positionH relativeFrom="column">
                  <wp:posOffset>715645</wp:posOffset>
                </wp:positionH>
                <wp:positionV relativeFrom="paragraph">
                  <wp:posOffset>77470</wp:posOffset>
                </wp:positionV>
                <wp:extent cx="1123950" cy="10096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23950" cy="1009650"/>
                        </a:xfrm>
                        <a:prstGeom prst="rect">
                          <a:avLst/>
                        </a:prstGeom>
                        <a:noFill/>
                        <a:ln w="6350">
                          <a:noFill/>
                        </a:ln>
                        <a:effectLst/>
                      </wps:spPr>
                      <wps:txbx>
                        <w:txbxContent>
                          <w:p w14:paraId="7FFE263B" w14:textId="77777777" w:rsidR="0011348A" w:rsidRDefault="0011348A" w:rsidP="001134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C946D" id="Text Box 19" o:spid="_x0000_s1031" type="#_x0000_t202" style="position:absolute;left:0;text-align:left;margin-left:56.35pt;margin-top:6.1pt;width:88.5pt;height: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" filled="f" stroked="f" strokeweight=".5pt">
                <v:textbox>
                  <w:txbxContent>
                    <w:p w14:paraId="7FFE263B" w14:textId="77777777" w:rsidR="0011348A" w:rsidRDefault="0011348A" w:rsidP="0011348A"/>
                  </w:txbxContent>
                </v:textbox>
              </v:shape>
            </w:pict>
          </mc:Fallback>
        </mc:AlternateContent>
      </w:r>
      <w:r>
        <w:rPr>
          <w:rFonts w:ascii="Arial Unicode MS" w:eastAsia="Arial Unicode MS" w:hAnsi="Arial Unicode MS" w:cs="Arial Unicode MS"/>
          <w:b w:val="0"/>
          <w:noProof/>
          <w:sz w:val="22"/>
          <w:szCs w:val="22"/>
          <w:lang w:eastAsia="en-GB"/>
        </w:rPr>
        <mc:AlternateContent>
          <mc:Choice Requires="wps">
            <w:drawing>
              <wp:anchor distT="0" distB="0" distL="114300" distR="114300" simplePos="0" relativeHeight="251669504" behindDoc="0" locked="0" layoutInCell="1" allowOverlap="1" wp14:anchorId="2F3A42AC" wp14:editId="691C7D19">
                <wp:simplePos x="0" y="0"/>
                <wp:positionH relativeFrom="column">
                  <wp:posOffset>-294005</wp:posOffset>
                </wp:positionH>
                <wp:positionV relativeFrom="paragraph">
                  <wp:posOffset>297180</wp:posOffset>
                </wp:positionV>
                <wp:extent cx="1076325" cy="14287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1076325" cy="1428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BD741AF" w14:textId="77777777" w:rsidR="0011348A" w:rsidRDefault="001134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3A42AC" id="Text Box 10" o:spid="_x0000_s1032" type="#_x0000_t202" style="position:absolute;left:0;text-align:left;margin-left:-23.15pt;margin-top:23.4pt;width:84.75pt;height:11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" fillcolor="white [3201]" strokecolor="white [3212]" strokeweight=".5pt">
                <v:textbox>
                  <w:txbxContent>
                    <w:p w14:paraId="2BD741AF" w14:textId="77777777" w:rsidR="0011348A" w:rsidRDefault="0011348A"/>
                  </w:txbxContent>
                </v:textbox>
              </v:shape>
            </w:pict>
          </mc:Fallback>
        </mc:AlternateContent>
      </w:r>
      <w:r>
        <w:rPr>
          <w:rFonts w:ascii="Arial Unicode MS" w:eastAsia="Arial Unicode MS" w:hAnsi="Arial Unicode MS" w:cs="Arial Unicode MS"/>
          <w:b w:val="0"/>
          <w:noProof/>
          <w:sz w:val="22"/>
          <w:szCs w:val="22"/>
          <w:lang w:eastAsia="en-GB"/>
        </w:rPr>
        <mc:AlternateContent>
          <mc:Choice Requires="wps">
            <w:drawing>
              <wp:anchor distT="0" distB="0" distL="114300" distR="114300" simplePos="0" relativeHeight="251673600" behindDoc="0" locked="0" layoutInCell="1" allowOverlap="1" wp14:anchorId="04F82644" wp14:editId="3EE0ADAF">
                <wp:simplePos x="0" y="0"/>
                <wp:positionH relativeFrom="column">
                  <wp:posOffset>2850515</wp:posOffset>
                </wp:positionH>
                <wp:positionV relativeFrom="paragraph">
                  <wp:posOffset>106680</wp:posOffset>
                </wp:positionV>
                <wp:extent cx="1076325" cy="854075"/>
                <wp:effectExtent l="0" t="0" r="9525" b="3175"/>
                <wp:wrapNone/>
                <wp:docPr id="16" name="Text Box 16"/>
                <wp:cNvGraphicFramePr/>
                <a:graphic xmlns:a="http://schemas.openxmlformats.org/drawingml/2006/main">
                  <a:graphicData uri="http://schemas.microsoft.com/office/word/2010/wordprocessingShape">
                    <wps:wsp>
                      <wps:cNvSpPr txBox="1"/>
                      <wps:spPr>
                        <a:xfrm>
                          <a:off x="0" y="0"/>
                          <a:ext cx="1076325" cy="854075"/>
                        </a:xfrm>
                        <a:prstGeom prst="rect">
                          <a:avLst/>
                        </a:prstGeom>
                        <a:solidFill>
                          <a:sysClr val="window" lastClr="FFFFFF"/>
                        </a:solidFill>
                        <a:ln w="6350">
                          <a:noFill/>
                        </a:ln>
                        <a:effectLst/>
                      </wps:spPr>
                      <wps:txbx>
                        <w:txbxContent>
                          <w:p w14:paraId="17D56A13" w14:textId="77777777" w:rsidR="0011348A" w:rsidRDefault="0011348A" w:rsidP="0011348A">
                            <w:r>
                              <w:rPr>
                                <w:rFonts w:cs="Arial"/>
                                <w:noProof/>
                                <w:color w:val="005B93"/>
                                <w:sz w:val="23"/>
                                <w:szCs w:val="23"/>
                                <w:lang w:eastAsia="en-GB"/>
                              </w:rPr>
                              <w:drawing>
                                <wp:inline distT="0" distB="0" distL="0" distR="0" wp14:anchorId="5C3B76E6" wp14:editId="704D4E7D">
                                  <wp:extent cx="887095" cy="806450"/>
                                  <wp:effectExtent l="0" t="0" r="8255" b="0"/>
                                  <wp:docPr id="18" name="Picture 18" descr="https://www.activelearnprimary.co.uk/images/start/ham.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ctivelearnprimary.co.uk/images/start/ham.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7095" cy="806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F82644" id="Text Box 16" o:spid="_x0000_s1033" type="#_x0000_t202" style="position:absolute;left:0;text-align:left;margin-left:224.45pt;margin-top:8.4pt;width:84.75pt;height:67.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" fillcolor="window" stroked="f" strokeweight=".5pt">
                <v:textbox>
                  <w:txbxContent>
                    <w:p w14:paraId="17D56A13" w14:textId="77777777" w:rsidR="0011348A" w:rsidRDefault="0011348A" w:rsidP="0011348A">
                      <w:r>
                        <w:rPr>
                          <w:rFonts w:cs="Arial"/>
                          <w:noProof/>
                          <w:color w:val="005B93"/>
                          <w:sz w:val="23"/>
                          <w:szCs w:val="23"/>
                          <w:lang w:eastAsia="en-GB"/>
                        </w:rPr>
                        <w:drawing>
                          <wp:inline distT="0" distB="0" distL="0" distR="0" wp14:anchorId="5C3B76E6" wp14:editId="704D4E7D">
                            <wp:extent cx="887095" cy="806450"/>
                            <wp:effectExtent l="0" t="0" r="8255" b="0"/>
                            <wp:docPr id="18" name="Picture 18" descr="https://www.activelearnprimary.co.uk/images/start/ham.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ctivelearnprimary.co.uk/images/start/ham.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7095" cy="806450"/>
                                    </a:xfrm>
                                    <a:prstGeom prst="rect">
                                      <a:avLst/>
                                    </a:prstGeom>
                                    <a:noFill/>
                                    <a:ln>
                                      <a:noFill/>
                                    </a:ln>
                                  </pic:spPr>
                                </pic:pic>
                              </a:graphicData>
                            </a:graphic>
                          </wp:inline>
                        </w:drawing>
                      </w:r>
                    </w:p>
                  </w:txbxContent>
                </v:textbox>
              </v:shape>
            </w:pict>
          </mc:Fallback>
        </mc:AlternateContent>
      </w:r>
    </w:p>
    <w:p w14:paraId="44E17CE3" w14:textId="77777777" w:rsidR="005A2AA9" w:rsidRPr="000574E6" w:rsidRDefault="004A4FBE" w:rsidP="008B02E2">
      <w:pPr>
        <w:jc w:val="both"/>
        <w:rPr>
          <w:rFonts w:ascii="Arial Unicode MS" w:eastAsia="Arial Unicode MS" w:hAnsi="Arial Unicode MS" w:cs="Arial Unicode MS"/>
          <w:b w:val="0"/>
          <w:sz w:val="22"/>
          <w:szCs w:val="22"/>
        </w:rPr>
      </w:pPr>
      <w:r>
        <w:rPr>
          <w:rFonts w:ascii="Arial Unicode MS" w:eastAsia="Arial Unicode MS" w:hAnsi="Arial Unicode MS" w:cs="Arial Unicode MS"/>
          <w:b w:val="0"/>
          <w:noProof/>
          <w:sz w:val="22"/>
          <w:szCs w:val="22"/>
          <w:lang w:eastAsia="en-GB"/>
        </w:rPr>
        <mc:AlternateContent>
          <mc:Choice Requires="wps">
            <w:drawing>
              <wp:anchor distT="0" distB="0" distL="114300" distR="114300" simplePos="0" relativeHeight="251676672" behindDoc="0" locked="0" layoutInCell="1" allowOverlap="1" wp14:anchorId="4C73E824" wp14:editId="159D978E">
                <wp:simplePos x="0" y="0"/>
                <wp:positionH relativeFrom="column">
                  <wp:posOffset>3935095</wp:posOffset>
                </wp:positionH>
                <wp:positionV relativeFrom="paragraph">
                  <wp:posOffset>67945</wp:posOffset>
                </wp:positionV>
                <wp:extent cx="1047750" cy="14192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1047750" cy="1419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079222" w14:textId="77777777" w:rsidR="00E54046" w:rsidRDefault="00E54046">
                            <w:r>
                              <w:rPr>
                                <w:noProof/>
                                <w:color w:val="0000FF"/>
                                <w:lang w:eastAsia="en-GB"/>
                              </w:rPr>
                              <w:drawing>
                                <wp:inline distT="0" distB="0" distL="0" distR="0" wp14:anchorId="60C90014" wp14:editId="1A14E40C">
                                  <wp:extent cx="858520" cy="1204940"/>
                                  <wp:effectExtent l="0" t="0" r="0" b="0"/>
                                  <wp:docPr id="23" name="irc_mi" descr="Image result for TeeJay Math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eeJay Maths">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8520" cy="12049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73E824" id="Text Box 22" o:spid="_x0000_s1034" type="#_x0000_t202" style="position:absolute;left:0;text-align:left;margin-left:309.85pt;margin-top:5.35pt;width:82.5pt;height:111.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" fillcolor="white [3201]" stroked="f" strokeweight=".5pt">
                <v:textbox>
                  <w:txbxContent>
                    <w:p w14:paraId="1D079222" w14:textId="77777777" w:rsidR="00E54046" w:rsidRDefault="00E54046">
                      <w:r>
                        <w:rPr>
                          <w:noProof/>
                          <w:color w:val="0000FF"/>
                          <w:lang w:eastAsia="en-GB"/>
                        </w:rPr>
                        <w:drawing>
                          <wp:inline distT="0" distB="0" distL="0" distR="0" wp14:anchorId="60C90014" wp14:editId="1A14E40C">
                            <wp:extent cx="858520" cy="1204940"/>
                            <wp:effectExtent l="0" t="0" r="0" b="0"/>
                            <wp:docPr id="23" name="irc_mi" descr="Image result for TeeJay Math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eeJay Maths">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8520" cy="1204940"/>
                                    </a:xfrm>
                                    <a:prstGeom prst="rect">
                                      <a:avLst/>
                                    </a:prstGeom>
                                    <a:noFill/>
                                    <a:ln>
                                      <a:noFill/>
                                    </a:ln>
                                  </pic:spPr>
                                </pic:pic>
                              </a:graphicData>
                            </a:graphic>
                          </wp:inline>
                        </w:drawing>
                      </w:r>
                    </w:p>
                  </w:txbxContent>
                </v:textbox>
              </v:shape>
            </w:pict>
          </mc:Fallback>
        </mc:AlternateContent>
      </w:r>
      <w:r w:rsidR="00B76C02">
        <w:rPr>
          <w:rFonts w:ascii="Arial Unicode MS" w:eastAsia="Arial Unicode MS" w:hAnsi="Arial Unicode MS" w:cs="Arial Unicode MS"/>
          <w:b w:val="0"/>
          <w:noProof/>
          <w:sz w:val="22"/>
          <w:szCs w:val="22"/>
          <w:lang w:eastAsia="en-GB"/>
        </w:rPr>
        <mc:AlternateContent>
          <mc:Choice Requires="wps">
            <w:drawing>
              <wp:anchor distT="0" distB="0" distL="114300" distR="114300" simplePos="0" relativeHeight="251671552" behindDoc="0" locked="0" layoutInCell="1" allowOverlap="1" wp14:anchorId="59CBDA55" wp14:editId="7C83CE1C">
                <wp:simplePos x="0" y="0"/>
                <wp:positionH relativeFrom="column">
                  <wp:posOffset>1781175</wp:posOffset>
                </wp:positionH>
                <wp:positionV relativeFrom="paragraph">
                  <wp:posOffset>143510</wp:posOffset>
                </wp:positionV>
                <wp:extent cx="1076325" cy="142875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1076325" cy="1428750"/>
                        </a:xfrm>
                        <a:prstGeom prst="rect">
                          <a:avLst/>
                        </a:prstGeom>
                        <a:solidFill>
                          <a:sysClr val="window" lastClr="FFFFFF"/>
                        </a:solidFill>
                        <a:ln w="6350">
                          <a:noFill/>
                        </a:ln>
                        <a:effectLst/>
                      </wps:spPr>
                      <wps:txbx>
                        <w:txbxContent>
                          <w:p w14:paraId="66EDDBC0" w14:textId="77777777" w:rsidR="0011348A" w:rsidRDefault="0011348A" w:rsidP="0011348A">
                            <w:r>
                              <w:rPr>
                                <w:noProof/>
                                <w:color w:val="0000FF"/>
                                <w:lang w:eastAsia="en-GB"/>
                              </w:rPr>
                              <w:drawing>
                                <wp:inline distT="0" distB="0" distL="0" distR="0" wp14:anchorId="2E7D5F9A" wp14:editId="1AC9561D">
                                  <wp:extent cx="887095" cy="1133510"/>
                                  <wp:effectExtent l="0" t="0" r="8255" b="9525"/>
                                  <wp:docPr id="15" name="irc_mi" descr="Image result for number talk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talk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7095" cy="11335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CBDA55" id="Text Box 13" o:spid="_x0000_s1035" type="#_x0000_t202" style="position:absolute;left:0;text-align:left;margin-left:140.25pt;margin-top:11.3pt;width:84.75pt;height:11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" fillcolor="window" stroked="f" strokeweight=".5pt">
                <v:textbox>
                  <w:txbxContent>
                    <w:p w14:paraId="66EDDBC0" w14:textId="77777777" w:rsidR="0011348A" w:rsidRDefault="0011348A" w:rsidP="0011348A">
                      <w:r>
                        <w:rPr>
                          <w:noProof/>
                          <w:color w:val="0000FF"/>
                          <w:lang w:eastAsia="en-GB"/>
                        </w:rPr>
                        <w:drawing>
                          <wp:inline distT="0" distB="0" distL="0" distR="0" wp14:anchorId="2E7D5F9A" wp14:editId="1AC9561D">
                            <wp:extent cx="887095" cy="1133510"/>
                            <wp:effectExtent l="0" t="0" r="8255" b="9525"/>
                            <wp:docPr id="15" name="irc_mi" descr="Image result for number talk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talk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7095" cy="1133510"/>
                                    </a:xfrm>
                                    <a:prstGeom prst="rect">
                                      <a:avLst/>
                                    </a:prstGeom>
                                    <a:noFill/>
                                    <a:ln>
                                      <a:noFill/>
                                    </a:ln>
                                  </pic:spPr>
                                </pic:pic>
                              </a:graphicData>
                            </a:graphic>
                          </wp:inline>
                        </w:drawing>
                      </w:r>
                    </w:p>
                  </w:txbxContent>
                </v:textbox>
              </v:shape>
            </w:pict>
          </mc:Fallback>
        </mc:AlternateContent>
      </w:r>
    </w:p>
    <w:p w14:paraId="1980E8F5" w14:textId="77777777" w:rsidR="0011348A" w:rsidRDefault="00B76C02" w:rsidP="008B02E2">
      <w:pPr>
        <w:jc w:val="both"/>
        <w:rPr>
          <w:rFonts w:ascii="Arial Unicode MS" w:eastAsia="Arial Unicode MS" w:hAnsi="Arial Unicode MS" w:cs="Arial Unicode MS"/>
          <w:sz w:val="22"/>
          <w:szCs w:val="22"/>
        </w:rPr>
      </w:pPr>
      <w:r>
        <w:rPr>
          <w:rFonts w:ascii="Arial Unicode MS" w:eastAsia="Arial Unicode MS" w:hAnsi="Arial Unicode MS" w:cs="Arial Unicode MS"/>
          <w:noProof/>
          <w:sz w:val="22"/>
          <w:szCs w:val="22"/>
          <w:lang w:eastAsia="en-GB"/>
        </w:rPr>
        <mc:AlternateContent>
          <mc:Choice Requires="wps">
            <w:drawing>
              <wp:anchor distT="0" distB="0" distL="114300" distR="114300" simplePos="0" relativeHeight="251678720" behindDoc="0" locked="0" layoutInCell="1" allowOverlap="1" wp14:anchorId="67870334" wp14:editId="4192C59F">
                <wp:simplePos x="0" y="0"/>
                <wp:positionH relativeFrom="column">
                  <wp:posOffset>4972050</wp:posOffset>
                </wp:positionH>
                <wp:positionV relativeFrom="paragraph">
                  <wp:posOffset>43180</wp:posOffset>
                </wp:positionV>
                <wp:extent cx="1047750" cy="85852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047750" cy="858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CFB489" w14:textId="77777777" w:rsidR="00E54046" w:rsidRDefault="00E54046">
                            <w:r>
                              <w:rPr>
                                <w:noProof/>
                                <w:color w:val="0000FF"/>
                                <w:lang w:eastAsia="en-GB"/>
                              </w:rPr>
                              <w:drawing>
                                <wp:inline distT="0" distB="0" distL="0" distR="0" wp14:anchorId="38F94EBB" wp14:editId="4F4E3E9D">
                                  <wp:extent cx="858520" cy="858520"/>
                                  <wp:effectExtent l="0" t="0" r="0" b="0"/>
                                  <wp:docPr id="28" name="irc_mi" descr="Image result for Maths Comprehension Card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ths Comprehension Cards">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8520" cy="8585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870334" id="Text Box 27" o:spid="_x0000_s1036" type="#_x0000_t202" style="position:absolute;left:0;text-align:left;margin-left:391.5pt;margin-top:3.4pt;width:82.5pt;height:67.6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" fillcolor="white [3201]" stroked="f" strokeweight=".5pt">
                <v:textbox>
                  <w:txbxContent>
                    <w:p w14:paraId="7BCFB489" w14:textId="77777777" w:rsidR="00E54046" w:rsidRDefault="00E54046">
                      <w:r>
                        <w:rPr>
                          <w:noProof/>
                          <w:color w:val="0000FF"/>
                          <w:lang w:eastAsia="en-GB"/>
                        </w:rPr>
                        <w:drawing>
                          <wp:inline distT="0" distB="0" distL="0" distR="0" wp14:anchorId="38F94EBB" wp14:editId="4F4E3E9D">
                            <wp:extent cx="858520" cy="858520"/>
                            <wp:effectExtent l="0" t="0" r="0" b="0"/>
                            <wp:docPr id="28" name="irc_mi" descr="Image result for Maths Comprehension Card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ths Comprehension Cards">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8520" cy="858520"/>
                                    </a:xfrm>
                                    <a:prstGeom prst="rect">
                                      <a:avLst/>
                                    </a:prstGeom>
                                    <a:noFill/>
                                    <a:ln>
                                      <a:noFill/>
                                    </a:ln>
                                  </pic:spPr>
                                </pic:pic>
                              </a:graphicData>
                            </a:graphic>
                          </wp:inline>
                        </w:drawing>
                      </w:r>
                    </w:p>
                  </w:txbxContent>
                </v:textbox>
              </v:shape>
            </w:pict>
          </mc:Fallback>
        </mc:AlternateContent>
      </w:r>
    </w:p>
    <w:p w14:paraId="0175C657" w14:textId="77777777" w:rsidR="0011348A" w:rsidRDefault="0011348A" w:rsidP="008B02E2">
      <w:pPr>
        <w:jc w:val="both"/>
        <w:rPr>
          <w:rFonts w:ascii="Arial Unicode MS" w:eastAsia="Arial Unicode MS" w:hAnsi="Arial Unicode MS" w:cs="Arial Unicode MS"/>
          <w:sz w:val="22"/>
          <w:szCs w:val="22"/>
        </w:rPr>
      </w:pPr>
    </w:p>
    <w:p w14:paraId="1E46A816" w14:textId="77777777" w:rsidR="0011348A" w:rsidRDefault="00B76C02" w:rsidP="008B02E2">
      <w:pPr>
        <w:jc w:val="both"/>
        <w:rPr>
          <w:rFonts w:ascii="Arial Unicode MS" w:eastAsia="Arial Unicode MS" w:hAnsi="Arial Unicode MS" w:cs="Arial Unicode MS"/>
          <w:sz w:val="22"/>
          <w:szCs w:val="22"/>
        </w:rPr>
      </w:pPr>
      <w:r>
        <w:rPr>
          <w:rFonts w:ascii="Arial Unicode MS" w:eastAsia="Arial Unicode MS" w:hAnsi="Arial Unicode MS" w:cs="Arial Unicode MS"/>
          <w:noProof/>
          <w:sz w:val="22"/>
          <w:szCs w:val="22"/>
          <w:lang w:eastAsia="en-GB"/>
        </w:rPr>
        <mc:AlternateContent>
          <mc:Choice Requires="wps">
            <w:drawing>
              <wp:anchor distT="0" distB="0" distL="114300" distR="114300" simplePos="0" relativeHeight="251680768" behindDoc="0" locked="0" layoutInCell="1" allowOverlap="1" wp14:anchorId="36B43589" wp14:editId="3A769B44">
                <wp:simplePos x="0" y="0"/>
                <wp:positionH relativeFrom="column">
                  <wp:posOffset>938530</wp:posOffset>
                </wp:positionH>
                <wp:positionV relativeFrom="paragraph">
                  <wp:posOffset>84455</wp:posOffset>
                </wp:positionV>
                <wp:extent cx="628650" cy="67627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628650"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430E23" w14:textId="77777777" w:rsidR="00B76C02" w:rsidRDefault="00B76C02" w:rsidP="00B76C02">
                            <w:pPr>
                              <w:jc w:val="center"/>
                            </w:pPr>
                            <w:r>
                              <w:rPr>
                                <w:noProof/>
                                <w:color w:val="0000FF"/>
                                <w:lang w:eastAsia="en-GB"/>
                              </w:rPr>
                              <w:drawing>
                                <wp:inline distT="0" distB="0" distL="0" distR="0" wp14:anchorId="07C4EF58" wp14:editId="291EC26F">
                                  <wp:extent cx="452755" cy="301628"/>
                                  <wp:effectExtent l="0" t="0" r="4445" b="3175"/>
                                  <wp:docPr id="39" name="irc_mi" descr="Image result for sumdo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umdo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062" cy="3031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B43589" id="Text Box 38" o:spid="_x0000_s1037" type="#_x0000_t202" style="position:absolute;left:0;text-align:left;margin-left:73.9pt;margin-top:6.65pt;width:49.5pt;height:53.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" filled="f" stroked="f" strokeweight=".5pt">
                <v:textbox>
                  <w:txbxContent>
                    <w:p w14:paraId="49430E23" w14:textId="77777777" w:rsidR="00B76C02" w:rsidRDefault="00B76C02" w:rsidP="00B76C02">
                      <w:pPr>
                        <w:jc w:val="center"/>
                      </w:pPr>
                      <w:r>
                        <w:rPr>
                          <w:noProof/>
                          <w:color w:val="0000FF"/>
                          <w:lang w:eastAsia="en-GB"/>
                        </w:rPr>
                        <w:drawing>
                          <wp:inline distT="0" distB="0" distL="0" distR="0" wp14:anchorId="07C4EF58" wp14:editId="291EC26F">
                            <wp:extent cx="452755" cy="301628"/>
                            <wp:effectExtent l="0" t="0" r="4445" b="3175"/>
                            <wp:docPr id="39" name="irc_mi" descr="Image result for sumdo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umdo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062" cy="303165"/>
                                    </a:xfrm>
                                    <a:prstGeom prst="rect">
                                      <a:avLst/>
                                    </a:prstGeom>
                                    <a:noFill/>
                                    <a:ln>
                                      <a:noFill/>
                                    </a:ln>
                                  </pic:spPr>
                                </pic:pic>
                              </a:graphicData>
                            </a:graphic>
                          </wp:inline>
                        </w:drawing>
                      </w:r>
                    </w:p>
                  </w:txbxContent>
                </v:textbox>
              </v:shape>
            </w:pict>
          </mc:Fallback>
        </mc:AlternateContent>
      </w:r>
      <w:r>
        <w:rPr>
          <w:rFonts w:ascii="Arial Unicode MS" w:eastAsia="Arial Unicode MS" w:hAnsi="Arial Unicode MS" w:cs="Arial Unicode MS"/>
          <w:noProof/>
          <w:sz w:val="22"/>
          <w:szCs w:val="22"/>
          <w:lang w:eastAsia="en-GB"/>
        </w:rPr>
        <mc:AlternateContent>
          <mc:Choice Requires="wps">
            <w:drawing>
              <wp:anchor distT="0" distB="0" distL="114300" distR="114300" simplePos="0" relativeHeight="251677696" behindDoc="0" locked="0" layoutInCell="1" allowOverlap="1" wp14:anchorId="732F5904" wp14:editId="7A76DC12">
                <wp:simplePos x="0" y="0"/>
                <wp:positionH relativeFrom="column">
                  <wp:posOffset>2853055</wp:posOffset>
                </wp:positionH>
                <wp:positionV relativeFrom="paragraph">
                  <wp:posOffset>8255</wp:posOffset>
                </wp:positionV>
                <wp:extent cx="981075" cy="676275"/>
                <wp:effectExtent l="0" t="0" r="9525" b="9525"/>
                <wp:wrapNone/>
                <wp:docPr id="24" name="Text Box 24"/>
                <wp:cNvGraphicFramePr/>
                <a:graphic xmlns:a="http://schemas.openxmlformats.org/drawingml/2006/main">
                  <a:graphicData uri="http://schemas.microsoft.com/office/word/2010/wordprocessingShape">
                    <wps:wsp>
                      <wps:cNvSpPr txBox="1"/>
                      <wps:spPr>
                        <a:xfrm>
                          <a:off x="0" y="0"/>
                          <a:ext cx="981075" cy="676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BF7515" w14:textId="77777777" w:rsidR="00E54046" w:rsidRDefault="00E54046">
                            <w:r>
                              <w:rPr>
                                <w:noProof/>
                                <w:color w:val="0000FF"/>
                                <w:lang w:eastAsia="en-GB"/>
                              </w:rPr>
                              <w:drawing>
                                <wp:inline distT="0" distB="0" distL="0" distR="0" wp14:anchorId="1C15F065" wp14:editId="10B424E4">
                                  <wp:extent cx="791845" cy="559901"/>
                                  <wp:effectExtent l="0" t="0" r="8255" b="0"/>
                                  <wp:docPr id="26" name="irc_mi" descr="Image result for twinkl">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winkl">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1845" cy="5599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2F5904" id="Text Box 24" o:spid="_x0000_s1038" type="#_x0000_t202" style="position:absolute;left:0;text-align:left;margin-left:224.65pt;margin-top:.65pt;width:77.25pt;height:53.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" fillcolor="white [3201]" stroked="f" strokeweight=".5pt">
                <v:textbox>
                  <w:txbxContent>
                    <w:p w14:paraId="18BF7515" w14:textId="77777777" w:rsidR="00E54046" w:rsidRDefault="00E54046">
                      <w:r>
                        <w:rPr>
                          <w:noProof/>
                          <w:color w:val="0000FF"/>
                          <w:lang w:eastAsia="en-GB"/>
                        </w:rPr>
                        <w:drawing>
                          <wp:inline distT="0" distB="0" distL="0" distR="0" wp14:anchorId="1C15F065" wp14:editId="10B424E4">
                            <wp:extent cx="791845" cy="559901"/>
                            <wp:effectExtent l="0" t="0" r="8255" b="0"/>
                            <wp:docPr id="26" name="irc_mi" descr="Image result for twinkl">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winkl">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1845" cy="559901"/>
                                    </a:xfrm>
                                    <a:prstGeom prst="rect">
                                      <a:avLst/>
                                    </a:prstGeom>
                                    <a:noFill/>
                                    <a:ln>
                                      <a:noFill/>
                                    </a:ln>
                                  </pic:spPr>
                                </pic:pic>
                              </a:graphicData>
                            </a:graphic>
                          </wp:inline>
                        </w:drawing>
                      </w:r>
                    </w:p>
                  </w:txbxContent>
                </v:textbox>
              </v:shape>
            </w:pict>
          </mc:Fallback>
        </mc:AlternateContent>
      </w:r>
    </w:p>
    <w:p w14:paraId="17AB1B7A" w14:textId="77777777" w:rsidR="0011348A" w:rsidRDefault="0011348A" w:rsidP="008B02E2">
      <w:pPr>
        <w:jc w:val="both"/>
        <w:rPr>
          <w:rFonts w:ascii="Arial Unicode MS" w:eastAsia="Arial Unicode MS" w:hAnsi="Arial Unicode MS" w:cs="Arial Unicode MS"/>
          <w:sz w:val="22"/>
          <w:szCs w:val="22"/>
        </w:rPr>
      </w:pPr>
    </w:p>
    <w:p w14:paraId="1A49E13D" w14:textId="77777777" w:rsidR="0011348A" w:rsidRDefault="0011348A" w:rsidP="008B02E2">
      <w:pPr>
        <w:jc w:val="both"/>
        <w:rPr>
          <w:rFonts w:ascii="Arial Unicode MS" w:eastAsia="Arial Unicode MS" w:hAnsi="Arial Unicode MS" w:cs="Arial Unicode MS"/>
          <w:sz w:val="22"/>
          <w:szCs w:val="22"/>
        </w:rPr>
      </w:pPr>
    </w:p>
    <w:p w14:paraId="1F52AF0D" w14:textId="77777777" w:rsidR="0011348A" w:rsidRDefault="0011348A" w:rsidP="008B02E2">
      <w:pPr>
        <w:jc w:val="both"/>
        <w:rPr>
          <w:rFonts w:ascii="Arial Unicode MS" w:eastAsia="Arial Unicode MS" w:hAnsi="Arial Unicode MS" w:cs="Arial Unicode MS"/>
          <w:sz w:val="22"/>
          <w:szCs w:val="22"/>
        </w:rPr>
      </w:pPr>
    </w:p>
    <w:p w14:paraId="4212454D" w14:textId="77777777" w:rsidR="00762DF9" w:rsidRPr="00762DF9" w:rsidRDefault="00A15793" w:rsidP="00762DF9">
      <w:pPr>
        <w:jc w:val="both"/>
        <w:rPr>
          <w:rFonts w:ascii="Arial Unicode MS" w:eastAsia="Arial Unicode MS" w:hAnsi="Arial Unicode MS" w:cs="Arial Unicode MS"/>
          <w:b w:val="0"/>
          <w:bCs/>
          <w:sz w:val="22"/>
          <w:szCs w:val="22"/>
        </w:rPr>
      </w:pPr>
      <w:r>
        <w:rPr>
          <w:rFonts w:ascii="Arial Unicode MS" w:eastAsia="Arial Unicode MS" w:hAnsi="Arial Unicode MS" w:cs="Arial Unicode MS"/>
          <w:b w:val="0"/>
          <w:bCs/>
          <w:sz w:val="22"/>
          <w:szCs w:val="22"/>
        </w:rPr>
        <w:t xml:space="preserve"> A</w:t>
      </w:r>
      <w:r w:rsidR="003378E3">
        <w:rPr>
          <w:rFonts w:ascii="Arial Unicode MS" w:eastAsia="Arial Unicode MS" w:hAnsi="Arial Unicode MS" w:cs="Arial Unicode MS"/>
          <w:b w:val="0"/>
          <w:bCs/>
          <w:sz w:val="22"/>
          <w:szCs w:val="22"/>
        </w:rPr>
        <w:t xml:space="preserve"> wide range of </w:t>
      </w:r>
      <w:r>
        <w:rPr>
          <w:rFonts w:ascii="Arial Unicode MS" w:eastAsia="Arial Unicode MS" w:hAnsi="Arial Unicode MS" w:cs="Arial Unicode MS"/>
          <w:b w:val="0"/>
          <w:bCs/>
          <w:sz w:val="22"/>
          <w:szCs w:val="22"/>
        </w:rPr>
        <w:t xml:space="preserve">supporting </w:t>
      </w:r>
      <w:r w:rsidR="003378E3">
        <w:rPr>
          <w:rFonts w:ascii="Arial Unicode MS" w:eastAsia="Arial Unicode MS" w:hAnsi="Arial Unicode MS" w:cs="Arial Unicode MS"/>
          <w:b w:val="0"/>
          <w:bCs/>
          <w:sz w:val="22"/>
          <w:szCs w:val="22"/>
        </w:rPr>
        <w:t>r</w:t>
      </w:r>
      <w:r w:rsidR="00762DF9">
        <w:rPr>
          <w:rFonts w:ascii="Arial Unicode MS" w:eastAsia="Arial Unicode MS" w:hAnsi="Arial Unicode MS" w:cs="Arial Unicode MS"/>
          <w:b w:val="0"/>
          <w:bCs/>
          <w:sz w:val="22"/>
          <w:szCs w:val="22"/>
        </w:rPr>
        <w:t xml:space="preserve">esources are </w:t>
      </w:r>
      <w:r>
        <w:rPr>
          <w:rFonts w:ascii="Arial Unicode MS" w:eastAsia="Arial Unicode MS" w:hAnsi="Arial Unicode MS" w:cs="Arial Unicode MS"/>
          <w:b w:val="0"/>
          <w:bCs/>
          <w:sz w:val="22"/>
          <w:szCs w:val="22"/>
        </w:rPr>
        <w:t xml:space="preserve">also </w:t>
      </w:r>
      <w:r w:rsidR="00762DF9">
        <w:rPr>
          <w:rFonts w:ascii="Arial Unicode MS" w:eastAsia="Arial Unicode MS" w:hAnsi="Arial Unicode MS" w:cs="Arial Unicode MS"/>
          <w:b w:val="0"/>
          <w:bCs/>
          <w:sz w:val="22"/>
          <w:szCs w:val="22"/>
        </w:rPr>
        <w:t>used at the</w:t>
      </w:r>
      <w:r w:rsidR="00762DF9" w:rsidRPr="00762DF9">
        <w:rPr>
          <w:rFonts w:ascii="Arial Unicode MS" w:eastAsia="Arial Unicode MS" w:hAnsi="Arial Unicode MS" w:cs="Arial Unicode MS"/>
          <w:b w:val="0"/>
          <w:bCs/>
          <w:sz w:val="22"/>
          <w:szCs w:val="22"/>
        </w:rPr>
        <w:t xml:space="preserve"> teacher’s discre</w:t>
      </w:r>
      <w:r w:rsidR="00762DF9">
        <w:rPr>
          <w:rFonts w:ascii="Arial Unicode MS" w:eastAsia="Arial Unicode MS" w:hAnsi="Arial Unicode MS" w:cs="Arial Unicode MS"/>
          <w:b w:val="0"/>
          <w:bCs/>
          <w:sz w:val="22"/>
          <w:szCs w:val="22"/>
        </w:rPr>
        <w:t>tion and opportunities</w:t>
      </w:r>
      <w:r w:rsidR="00762DF9" w:rsidRPr="00762DF9">
        <w:rPr>
          <w:rFonts w:ascii="Arial Unicode MS" w:eastAsia="Arial Unicode MS" w:hAnsi="Arial Unicode MS" w:cs="Arial Unicode MS"/>
          <w:b w:val="0"/>
          <w:bCs/>
          <w:sz w:val="22"/>
          <w:szCs w:val="22"/>
        </w:rPr>
        <w:t xml:space="preserve"> </w:t>
      </w:r>
      <w:r w:rsidR="002F4830">
        <w:rPr>
          <w:rFonts w:ascii="Arial Unicode MS" w:eastAsia="Arial Unicode MS" w:hAnsi="Arial Unicode MS" w:cs="Arial Unicode MS"/>
          <w:b w:val="0"/>
          <w:bCs/>
          <w:sz w:val="22"/>
          <w:szCs w:val="22"/>
        </w:rPr>
        <w:t xml:space="preserve">are </w:t>
      </w:r>
      <w:r w:rsidR="00762DF9" w:rsidRPr="00762DF9">
        <w:rPr>
          <w:rFonts w:ascii="Arial Unicode MS" w:eastAsia="Arial Unicode MS" w:hAnsi="Arial Unicode MS" w:cs="Arial Unicode MS"/>
          <w:b w:val="0"/>
          <w:bCs/>
          <w:sz w:val="22"/>
          <w:szCs w:val="22"/>
        </w:rPr>
        <w:t>given to the children t</w:t>
      </w:r>
      <w:r w:rsidR="00762DF9">
        <w:rPr>
          <w:rFonts w:ascii="Arial Unicode MS" w:eastAsia="Arial Unicode MS" w:hAnsi="Arial Unicode MS" w:cs="Arial Unicode MS"/>
          <w:b w:val="0"/>
          <w:bCs/>
          <w:sz w:val="22"/>
          <w:szCs w:val="22"/>
        </w:rPr>
        <w:t>o experience mathematics in both</w:t>
      </w:r>
      <w:r w:rsidR="00762DF9" w:rsidRPr="00762DF9">
        <w:rPr>
          <w:rFonts w:ascii="Arial Unicode MS" w:eastAsia="Arial Unicode MS" w:hAnsi="Arial Unicode MS" w:cs="Arial Unicode MS"/>
          <w:b w:val="0"/>
          <w:bCs/>
          <w:sz w:val="22"/>
          <w:szCs w:val="22"/>
        </w:rPr>
        <w:t xml:space="preserve"> active an</w:t>
      </w:r>
      <w:r w:rsidR="002F4830">
        <w:rPr>
          <w:rFonts w:ascii="Arial Unicode MS" w:eastAsia="Arial Unicode MS" w:hAnsi="Arial Unicode MS" w:cs="Arial Unicode MS"/>
          <w:b w:val="0"/>
          <w:bCs/>
          <w:sz w:val="22"/>
          <w:szCs w:val="22"/>
        </w:rPr>
        <w:t>d contextualised ways</w:t>
      </w:r>
      <w:r w:rsidR="00762DF9">
        <w:rPr>
          <w:rFonts w:ascii="Arial Unicode MS" w:eastAsia="Arial Unicode MS" w:hAnsi="Arial Unicode MS" w:cs="Arial Unicode MS"/>
          <w:b w:val="0"/>
          <w:bCs/>
          <w:sz w:val="22"/>
          <w:szCs w:val="22"/>
        </w:rPr>
        <w:t xml:space="preserve">. Direct teaching </w:t>
      </w:r>
      <w:r w:rsidR="00762DF9" w:rsidRPr="00762DF9">
        <w:rPr>
          <w:rFonts w:ascii="Arial Unicode MS" w:eastAsia="Arial Unicode MS" w:hAnsi="Arial Unicode MS" w:cs="Arial Unicode MS"/>
          <w:b w:val="0"/>
          <w:bCs/>
          <w:sz w:val="22"/>
          <w:szCs w:val="22"/>
        </w:rPr>
        <w:t>always precede</w:t>
      </w:r>
      <w:r w:rsidR="00762DF9">
        <w:rPr>
          <w:rFonts w:ascii="Arial Unicode MS" w:eastAsia="Arial Unicode MS" w:hAnsi="Arial Unicode MS" w:cs="Arial Unicode MS"/>
          <w:b w:val="0"/>
          <w:bCs/>
          <w:sz w:val="22"/>
          <w:szCs w:val="22"/>
        </w:rPr>
        <w:t>s</w:t>
      </w:r>
      <w:r w:rsidR="003378E3">
        <w:rPr>
          <w:rFonts w:ascii="Arial Unicode MS" w:eastAsia="Arial Unicode MS" w:hAnsi="Arial Unicode MS" w:cs="Arial Unicode MS"/>
          <w:b w:val="0"/>
          <w:bCs/>
          <w:sz w:val="22"/>
          <w:szCs w:val="22"/>
        </w:rPr>
        <w:t xml:space="preserve"> any work from textbooks and other follow-up activities</w:t>
      </w:r>
      <w:r w:rsidR="00762DF9" w:rsidRPr="00762DF9">
        <w:rPr>
          <w:rFonts w:ascii="Arial Unicode MS" w:eastAsia="Arial Unicode MS" w:hAnsi="Arial Unicode MS" w:cs="Arial Unicode MS"/>
          <w:b w:val="0"/>
          <w:bCs/>
          <w:sz w:val="22"/>
          <w:szCs w:val="22"/>
        </w:rPr>
        <w:t xml:space="preserve"> include</w:t>
      </w:r>
      <w:r w:rsidR="002F4830">
        <w:rPr>
          <w:rFonts w:ascii="Arial Unicode MS" w:eastAsia="Arial Unicode MS" w:hAnsi="Arial Unicode MS" w:cs="Arial Unicode MS"/>
          <w:b w:val="0"/>
          <w:bCs/>
          <w:sz w:val="22"/>
          <w:szCs w:val="22"/>
        </w:rPr>
        <w:t>: active learning; independent tasks; games; problems;</w:t>
      </w:r>
      <w:r w:rsidR="00762DF9" w:rsidRPr="00762DF9">
        <w:rPr>
          <w:rFonts w:ascii="Arial Unicode MS" w:eastAsia="Arial Unicode MS" w:hAnsi="Arial Unicode MS" w:cs="Arial Unicode MS"/>
          <w:b w:val="0"/>
          <w:bCs/>
          <w:sz w:val="22"/>
          <w:szCs w:val="22"/>
        </w:rPr>
        <w:t xml:space="preserve"> work cards/worksheets and ICT. A variety of </w:t>
      </w:r>
      <w:r w:rsidR="006766AE">
        <w:rPr>
          <w:rFonts w:ascii="Arial Unicode MS" w:eastAsia="Arial Unicode MS" w:hAnsi="Arial Unicode MS" w:cs="Arial Unicode MS"/>
          <w:b w:val="0"/>
          <w:bCs/>
          <w:sz w:val="22"/>
          <w:szCs w:val="22"/>
        </w:rPr>
        <w:t xml:space="preserve">concrete and </w:t>
      </w:r>
      <w:r w:rsidR="00051F4E">
        <w:rPr>
          <w:rFonts w:ascii="Arial Unicode MS" w:eastAsia="Arial Unicode MS" w:hAnsi="Arial Unicode MS" w:cs="Arial Unicode MS"/>
          <w:b w:val="0"/>
          <w:bCs/>
          <w:sz w:val="22"/>
          <w:szCs w:val="22"/>
        </w:rPr>
        <w:t>practical resources are also</w:t>
      </w:r>
      <w:r w:rsidR="00762DF9" w:rsidRPr="00762DF9">
        <w:rPr>
          <w:rFonts w:ascii="Arial Unicode MS" w:eastAsia="Arial Unicode MS" w:hAnsi="Arial Unicode MS" w:cs="Arial Unicode MS"/>
          <w:b w:val="0"/>
          <w:bCs/>
          <w:sz w:val="22"/>
          <w:szCs w:val="22"/>
        </w:rPr>
        <w:t xml:space="preserve"> used to ensure children understand and can apply the mathematical skills and strategies taught.</w:t>
      </w:r>
    </w:p>
    <w:p w14:paraId="51F96650" w14:textId="77777777" w:rsidR="003A06ED" w:rsidRDefault="004A4FBE" w:rsidP="008B02E2">
      <w:pPr>
        <w:jc w:val="both"/>
        <w:rPr>
          <w:rFonts w:ascii="Arial Unicode MS" w:eastAsia="Arial Unicode MS" w:hAnsi="Arial Unicode MS" w:cs="Arial Unicode MS"/>
          <w:b w:val="0"/>
          <w:sz w:val="22"/>
          <w:szCs w:val="22"/>
        </w:rPr>
      </w:pPr>
      <w:r>
        <w:rPr>
          <w:rFonts w:ascii="Arial Unicode MS" w:eastAsia="Arial Unicode MS" w:hAnsi="Arial Unicode MS" w:cs="Arial Unicode MS"/>
          <w:b w:val="0"/>
          <w:noProof/>
          <w:sz w:val="22"/>
          <w:szCs w:val="22"/>
          <w:lang w:eastAsia="en-GB"/>
        </w:rPr>
        <mc:AlternateContent>
          <mc:Choice Requires="wps">
            <w:drawing>
              <wp:anchor distT="0" distB="0" distL="114300" distR="114300" simplePos="0" relativeHeight="251679744" behindDoc="0" locked="0" layoutInCell="1" allowOverlap="1" wp14:anchorId="3CE594DA" wp14:editId="4E8C41D7">
                <wp:simplePos x="0" y="0"/>
                <wp:positionH relativeFrom="column">
                  <wp:posOffset>1028700</wp:posOffset>
                </wp:positionH>
                <wp:positionV relativeFrom="paragraph">
                  <wp:posOffset>77470</wp:posOffset>
                </wp:positionV>
                <wp:extent cx="3600450" cy="8763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600450" cy="876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B6FB3F" w14:textId="77777777" w:rsidR="00A15793" w:rsidRDefault="00A157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E594DA" id="Text Box 29" o:spid="_x0000_s1039" type="#_x0000_t202" style="position:absolute;left:0;text-align:left;margin-left:81pt;margin-top:6.1pt;width:283.5pt;height:69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" fillcolor="white [3201]" stroked="f" strokeweight=".5pt">
                <v:textbox>
                  <w:txbxContent>
                    <w:p w14:paraId="5BB6FB3F" w14:textId="77777777" w:rsidR="00A15793" w:rsidRDefault="00A15793"/>
                  </w:txbxContent>
                </v:textbox>
              </v:shape>
            </w:pict>
          </mc:Fallback>
        </mc:AlternateContent>
      </w:r>
    </w:p>
    <w:p w14:paraId="67D6EA38" w14:textId="77777777" w:rsidR="006D4C1E" w:rsidRDefault="006D4C1E" w:rsidP="008B02E2">
      <w:pPr>
        <w:jc w:val="both"/>
        <w:rPr>
          <w:rFonts w:ascii="Arial Unicode MS" w:eastAsia="Arial Unicode MS" w:hAnsi="Arial Unicode MS" w:cs="Arial Unicode MS"/>
          <w:sz w:val="22"/>
          <w:szCs w:val="22"/>
        </w:rPr>
      </w:pPr>
    </w:p>
    <w:p w14:paraId="3AE45A69" w14:textId="77777777" w:rsidR="000E5FC6" w:rsidRDefault="000E5FC6" w:rsidP="008B02E2">
      <w:pPr>
        <w:jc w:val="both"/>
        <w:rPr>
          <w:rFonts w:ascii="Arial Unicode MS" w:eastAsia="Arial Unicode MS" w:hAnsi="Arial Unicode MS" w:cs="Arial Unicode MS"/>
          <w:sz w:val="22"/>
          <w:szCs w:val="22"/>
        </w:rPr>
      </w:pPr>
    </w:p>
    <w:p w14:paraId="656D2F7B" w14:textId="77777777" w:rsidR="00B76C02" w:rsidRDefault="00B76C02" w:rsidP="008B02E2">
      <w:pPr>
        <w:jc w:val="both"/>
        <w:rPr>
          <w:rFonts w:ascii="Arial Unicode MS" w:eastAsia="Arial Unicode MS" w:hAnsi="Arial Unicode MS" w:cs="Arial Unicode MS"/>
          <w:sz w:val="22"/>
          <w:szCs w:val="22"/>
        </w:rPr>
      </w:pPr>
      <w:r>
        <w:rPr>
          <w:rFonts w:ascii="Arial Unicode MS" w:eastAsia="Arial Unicode MS" w:hAnsi="Arial Unicode MS" w:cs="Arial Unicode MS"/>
          <w:sz w:val="22"/>
          <w:szCs w:val="22"/>
        </w:rPr>
        <w:t>Homework</w:t>
      </w:r>
    </w:p>
    <w:p w14:paraId="28C36A83" w14:textId="77777777" w:rsidR="00B76C02" w:rsidRPr="00B76C02" w:rsidRDefault="00B76C02" w:rsidP="00B76C02">
      <w:pPr>
        <w:jc w:val="both"/>
        <w:rPr>
          <w:rFonts w:ascii="Arial Unicode MS" w:eastAsia="Arial Unicode MS" w:hAnsi="Arial Unicode MS" w:cs="Arial Unicode MS"/>
          <w:b w:val="0"/>
          <w:bCs/>
          <w:sz w:val="22"/>
          <w:szCs w:val="22"/>
        </w:rPr>
      </w:pPr>
      <w:r w:rsidRPr="00B76C02">
        <w:rPr>
          <w:rFonts w:ascii="Arial Unicode MS" w:eastAsia="Arial Unicode MS" w:hAnsi="Arial Unicode MS" w:cs="Arial Unicode MS"/>
          <w:b w:val="0"/>
          <w:bCs/>
          <w:sz w:val="22"/>
          <w:szCs w:val="22"/>
        </w:rPr>
        <w:t>Homework in maths shou</w:t>
      </w:r>
      <w:r>
        <w:rPr>
          <w:rFonts w:ascii="Arial Unicode MS" w:eastAsia="Arial Unicode MS" w:hAnsi="Arial Unicode MS" w:cs="Arial Unicode MS"/>
          <w:b w:val="0"/>
          <w:bCs/>
          <w:sz w:val="22"/>
          <w:szCs w:val="22"/>
        </w:rPr>
        <w:t>ld be given regularly and should be as engaging as possible</w:t>
      </w:r>
      <w:r w:rsidRPr="00B76C02">
        <w:rPr>
          <w:rFonts w:ascii="Arial Unicode MS" w:eastAsia="Arial Unicode MS" w:hAnsi="Arial Unicode MS" w:cs="Arial Unicode MS"/>
          <w:b w:val="0"/>
          <w:bCs/>
          <w:sz w:val="22"/>
          <w:szCs w:val="22"/>
        </w:rPr>
        <w:t>.</w:t>
      </w:r>
      <w:r>
        <w:rPr>
          <w:rFonts w:ascii="Arial Unicode MS" w:eastAsia="Arial Unicode MS" w:hAnsi="Arial Unicode MS" w:cs="Arial Unicode MS"/>
          <w:b w:val="0"/>
          <w:bCs/>
          <w:sz w:val="22"/>
          <w:szCs w:val="22"/>
        </w:rPr>
        <w:t xml:space="preserve"> There are opportunities for children to complete homework online using the </w:t>
      </w:r>
      <w:r w:rsidRPr="00444D9B">
        <w:rPr>
          <w:rFonts w:ascii="Arial Unicode MS" w:eastAsia="Arial Unicode MS" w:hAnsi="Arial Unicode MS" w:cs="Arial Unicode MS"/>
          <w:bCs/>
          <w:sz w:val="22"/>
          <w:szCs w:val="22"/>
        </w:rPr>
        <w:t>Sum</w:t>
      </w:r>
      <w:r w:rsidR="008E58F6">
        <w:rPr>
          <w:rFonts w:ascii="Arial Unicode MS" w:eastAsia="Arial Unicode MS" w:hAnsi="Arial Unicode MS" w:cs="Arial Unicode MS"/>
          <w:bCs/>
          <w:sz w:val="22"/>
          <w:szCs w:val="22"/>
        </w:rPr>
        <w:t xml:space="preserve"> </w:t>
      </w:r>
      <w:r w:rsidRPr="00444D9B">
        <w:rPr>
          <w:rFonts w:ascii="Arial Unicode MS" w:eastAsia="Arial Unicode MS" w:hAnsi="Arial Unicode MS" w:cs="Arial Unicode MS"/>
          <w:bCs/>
          <w:sz w:val="22"/>
          <w:szCs w:val="22"/>
        </w:rPr>
        <w:t>Dog</w:t>
      </w:r>
      <w:r>
        <w:rPr>
          <w:rFonts w:ascii="Arial Unicode MS" w:eastAsia="Arial Unicode MS" w:hAnsi="Arial Unicode MS" w:cs="Arial Unicode MS"/>
          <w:b w:val="0"/>
          <w:bCs/>
          <w:sz w:val="22"/>
          <w:szCs w:val="22"/>
        </w:rPr>
        <w:t xml:space="preserve"> mental maths programme.</w:t>
      </w:r>
      <w:r w:rsidR="006766AE">
        <w:rPr>
          <w:rFonts w:ascii="Arial Unicode MS" w:eastAsia="Arial Unicode MS" w:hAnsi="Arial Unicode MS" w:cs="Arial Unicode MS"/>
          <w:b w:val="0"/>
          <w:bCs/>
          <w:sz w:val="22"/>
          <w:szCs w:val="22"/>
        </w:rPr>
        <w:t xml:space="preserve"> Homework</w:t>
      </w:r>
      <w:r w:rsidRPr="00B76C02">
        <w:rPr>
          <w:rFonts w:ascii="Arial Unicode MS" w:eastAsia="Arial Unicode MS" w:hAnsi="Arial Unicode MS" w:cs="Arial Unicode MS"/>
          <w:b w:val="0"/>
          <w:bCs/>
          <w:sz w:val="22"/>
          <w:szCs w:val="22"/>
        </w:rPr>
        <w:t xml:space="preserve"> should be relevant to the work that the</w:t>
      </w:r>
      <w:r w:rsidR="006766AE">
        <w:rPr>
          <w:rFonts w:ascii="Arial Unicode MS" w:eastAsia="Arial Unicode MS" w:hAnsi="Arial Unicode MS" w:cs="Arial Unicode MS"/>
          <w:b w:val="0"/>
          <w:bCs/>
          <w:sz w:val="22"/>
          <w:szCs w:val="22"/>
        </w:rPr>
        <w:t xml:space="preserve"> children do </w:t>
      </w:r>
      <w:r w:rsidR="006766AE">
        <w:rPr>
          <w:rFonts w:ascii="Arial Unicode MS" w:eastAsia="Arial Unicode MS" w:hAnsi="Arial Unicode MS" w:cs="Arial Unicode MS"/>
          <w:b w:val="0"/>
          <w:bCs/>
          <w:sz w:val="22"/>
          <w:szCs w:val="22"/>
        </w:rPr>
        <w:lastRenderedPageBreak/>
        <w:t xml:space="preserve">in class </w:t>
      </w:r>
      <w:r w:rsidRPr="00B76C02">
        <w:rPr>
          <w:rFonts w:ascii="Arial Unicode MS" w:eastAsia="Arial Unicode MS" w:hAnsi="Arial Unicode MS" w:cs="Arial Unicode MS"/>
          <w:b w:val="0"/>
          <w:bCs/>
          <w:sz w:val="22"/>
          <w:szCs w:val="22"/>
        </w:rPr>
        <w:t>and should reinforce and co</w:t>
      </w:r>
      <w:r>
        <w:rPr>
          <w:rFonts w:ascii="Arial Unicode MS" w:eastAsia="Arial Unicode MS" w:hAnsi="Arial Unicode MS" w:cs="Arial Unicode MS"/>
          <w:b w:val="0"/>
          <w:bCs/>
          <w:sz w:val="22"/>
          <w:szCs w:val="22"/>
        </w:rPr>
        <w:t xml:space="preserve">nsolidate their learning. </w:t>
      </w:r>
      <w:r w:rsidR="00051F4E">
        <w:rPr>
          <w:rFonts w:ascii="Arial Unicode MS" w:eastAsia="Arial Unicode MS" w:hAnsi="Arial Unicode MS" w:cs="Arial Unicode MS"/>
          <w:b w:val="0"/>
          <w:bCs/>
          <w:sz w:val="22"/>
          <w:szCs w:val="22"/>
        </w:rPr>
        <w:t>It</w:t>
      </w:r>
      <w:r w:rsidRPr="00B76C02">
        <w:rPr>
          <w:rFonts w:ascii="Arial Unicode MS" w:eastAsia="Arial Unicode MS" w:hAnsi="Arial Unicode MS" w:cs="Arial Unicode MS"/>
          <w:b w:val="0"/>
          <w:bCs/>
          <w:sz w:val="22"/>
          <w:szCs w:val="22"/>
        </w:rPr>
        <w:t xml:space="preserve"> s</w:t>
      </w:r>
      <w:r w:rsidR="006766AE">
        <w:rPr>
          <w:rFonts w:ascii="Arial Unicode MS" w:eastAsia="Arial Unicode MS" w:hAnsi="Arial Unicode MS" w:cs="Arial Unicode MS"/>
          <w:b w:val="0"/>
          <w:bCs/>
          <w:sz w:val="22"/>
          <w:szCs w:val="22"/>
        </w:rPr>
        <w:t xml:space="preserve">hould be regularly marked and gone over with the children. </w:t>
      </w:r>
    </w:p>
    <w:p w14:paraId="6BD9DB7C" w14:textId="77777777" w:rsidR="00B76C02" w:rsidRDefault="00B76C02" w:rsidP="008B02E2">
      <w:pPr>
        <w:jc w:val="both"/>
        <w:rPr>
          <w:rFonts w:ascii="Arial Unicode MS" w:eastAsia="Arial Unicode MS" w:hAnsi="Arial Unicode MS" w:cs="Arial Unicode MS"/>
          <w:sz w:val="22"/>
          <w:szCs w:val="22"/>
        </w:rPr>
      </w:pPr>
    </w:p>
    <w:p w14:paraId="1FC61138" w14:textId="77777777" w:rsidR="005A2AA9" w:rsidRPr="000574E6" w:rsidRDefault="005A2AA9" w:rsidP="008B02E2">
      <w:pPr>
        <w:jc w:val="both"/>
        <w:rPr>
          <w:rFonts w:ascii="Arial Unicode MS" w:eastAsia="Arial Unicode MS" w:hAnsi="Arial Unicode MS" w:cs="Arial Unicode MS"/>
          <w:sz w:val="22"/>
          <w:szCs w:val="22"/>
        </w:rPr>
      </w:pPr>
      <w:r w:rsidRPr="000574E6">
        <w:rPr>
          <w:rFonts w:ascii="Arial Unicode MS" w:eastAsia="Arial Unicode MS" w:hAnsi="Arial Unicode MS" w:cs="Arial Unicode MS"/>
          <w:sz w:val="22"/>
          <w:szCs w:val="22"/>
        </w:rPr>
        <w:t>Additional Support</w:t>
      </w:r>
    </w:p>
    <w:p w14:paraId="0C8F5DD9" w14:textId="77777777" w:rsidR="005A2AA9" w:rsidRPr="000574E6" w:rsidRDefault="004A2C81" w:rsidP="008B02E2">
      <w:pPr>
        <w:jc w:val="both"/>
        <w:rPr>
          <w:rFonts w:ascii="Arial Unicode MS" w:eastAsia="Arial Unicode MS" w:hAnsi="Arial Unicode MS" w:cs="Arial Unicode MS"/>
          <w:b w:val="0"/>
          <w:sz w:val="22"/>
          <w:szCs w:val="22"/>
        </w:rPr>
      </w:pPr>
      <w:r>
        <w:rPr>
          <w:rFonts w:ascii="Arial Unicode MS" w:eastAsia="Arial Unicode MS" w:hAnsi="Arial Unicode MS" w:cs="Arial Unicode MS"/>
          <w:b w:val="0"/>
          <w:sz w:val="22"/>
          <w:szCs w:val="22"/>
        </w:rPr>
        <w:t xml:space="preserve">We </w:t>
      </w:r>
      <w:r w:rsidR="005A2AA9" w:rsidRPr="000574E6">
        <w:rPr>
          <w:rFonts w:ascii="Arial Unicode MS" w:eastAsia="Arial Unicode MS" w:hAnsi="Arial Unicode MS" w:cs="Arial Unicode MS"/>
          <w:b w:val="0"/>
          <w:sz w:val="22"/>
          <w:szCs w:val="22"/>
        </w:rPr>
        <w:t>ensure early intervention for children r</w:t>
      </w:r>
      <w:r w:rsidR="006766AE">
        <w:rPr>
          <w:rFonts w:ascii="Arial Unicode MS" w:eastAsia="Arial Unicode MS" w:hAnsi="Arial Unicode MS" w:cs="Arial Unicode MS"/>
          <w:b w:val="0"/>
          <w:sz w:val="22"/>
          <w:szCs w:val="22"/>
        </w:rPr>
        <w:t>equiring additional</w:t>
      </w:r>
      <w:r w:rsidR="005A2AA9" w:rsidRPr="000574E6">
        <w:rPr>
          <w:rFonts w:ascii="Arial Unicode MS" w:eastAsia="Arial Unicode MS" w:hAnsi="Arial Unicode MS" w:cs="Arial Unicode MS"/>
          <w:b w:val="0"/>
          <w:sz w:val="22"/>
          <w:szCs w:val="22"/>
        </w:rPr>
        <w:t xml:space="preserve"> numeracy and mathematics</w:t>
      </w:r>
      <w:r w:rsidR="006766AE">
        <w:rPr>
          <w:rFonts w:ascii="Arial Unicode MS" w:eastAsia="Arial Unicode MS" w:hAnsi="Arial Unicode MS" w:cs="Arial Unicode MS"/>
          <w:b w:val="0"/>
          <w:sz w:val="22"/>
          <w:szCs w:val="22"/>
        </w:rPr>
        <w:t xml:space="preserve"> support</w:t>
      </w:r>
      <w:r w:rsidR="005A2AA9" w:rsidRPr="000574E6">
        <w:rPr>
          <w:rFonts w:ascii="Arial Unicode MS" w:eastAsia="Arial Unicode MS" w:hAnsi="Arial Unicode MS" w:cs="Arial Unicode MS"/>
          <w:b w:val="0"/>
          <w:sz w:val="22"/>
          <w:szCs w:val="22"/>
        </w:rPr>
        <w:t xml:space="preserve">. Teachers highlight children in need of support at termly </w:t>
      </w:r>
      <w:r w:rsidR="005A2AA9" w:rsidRPr="000574E6">
        <w:rPr>
          <w:rFonts w:ascii="Arial Unicode MS" w:eastAsia="Arial Unicode MS" w:hAnsi="Arial Unicode MS" w:cs="Arial Unicode MS"/>
          <w:sz w:val="22"/>
          <w:szCs w:val="22"/>
        </w:rPr>
        <w:t>Pupil Progress Meetings</w:t>
      </w:r>
      <w:r w:rsidR="005A2AA9" w:rsidRPr="000574E6">
        <w:rPr>
          <w:rFonts w:ascii="Arial Unicode MS" w:eastAsia="Arial Unicode MS" w:hAnsi="Arial Unicode MS" w:cs="Arial Unicode MS"/>
          <w:b w:val="0"/>
          <w:sz w:val="22"/>
          <w:szCs w:val="22"/>
        </w:rPr>
        <w:t xml:space="preserve"> and the Senior Manag</w:t>
      </w:r>
      <w:r w:rsidR="00444D9B">
        <w:rPr>
          <w:rFonts w:ascii="Arial Unicode MS" w:eastAsia="Arial Unicode MS" w:hAnsi="Arial Unicode MS" w:cs="Arial Unicode MS"/>
          <w:b w:val="0"/>
          <w:sz w:val="22"/>
          <w:szCs w:val="22"/>
        </w:rPr>
        <w:t>ement T</w:t>
      </w:r>
      <w:r w:rsidR="0003770C" w:rsidRPr="000574E6">
        <w:rPr>
          <w:rFonts w:ascii="Arial Unicode MS" w:eastAsia="Arial Unicode MS" w:hAnsi="Arial Unicode MS" w:cs="Arial Unicode MS"/>
          <w:b w:val="0"/>
          <w:sz w:val="22"/>
          <w:szCs w:val="22"/>
        </w:rPr>
        <w:t>eam</w:t>
      </w:r>
      <w:r w:rsidR="00444D9B">
        <w:rPr>
          <w:rFonts w:ascii="Arial Unicode MS" w:eastAsia="Arial Unicode MS" w:hAnsi="Arial Unicode MS" w:cs="Arial Unicode MS"/>
          <w:b w:val="0"/>
          <w:sz w:val="22"/>
          <w:szCs w:val="22"/>
        </w:rPr>
        <w:t xml:space="preserve"> (SMT)</w:t>
      </w:r>
      <w:r w:rsidR="0003770C" w:rsidRPr="000574E6">
        <w:rPr>
          <w:rFonts w:ascii="Arial Unicode MS" w:eastAsia="Arial Unicode MS" w:hAnsi="Arial Unicode MS" w:cs="Arial Unicode MS"/>
          <w:b w:val="0"/>
          <w:sz w:val="22"/>
          <w:szCs w:val="22"/>
        </w:rPr>
        <w:t xml:space="preserve"> determine the</w:t>
      </w:r>
      <w:r w:rsidR="005A2AA9" w:rsidRPr="000574E6">
        <w:rPr>
          <w:rFonts w:ascii="Arial Unicode MS" w:eastAsia="Arial Unicode MS" w:hAnsi="Arial Unicode MS" w:cs="Arial Unicode MS"/>
          <w:b w:val="0"/>
          <w:sz w:val="22"/>
          <w:szCs w:val="22"/>
        </w:rPr>
        <w:t xml:space="preserve"> specific </w:t>
      </w:r>
      <w:r w:rsidR="0003770C" w:rsidRPr="000574E6">
        <w:rPr>
          <w:rFonts w:ascii="Arial Unicode MS" w:eastAsia="Arial Unicode MS" w:hAnsi="Arial Unicode MS" w:cs="Arial Unicode MS"/>
          <w:b w:val="0"/>
          <w:sz w:val="22"/>
          <w:szCs w:val="22"/>
        </w:rPr>
        <w:t>measures that need to be p</w:t>
      </w:r>
      <w:r w:rsidR="005A2AA9" w:rsidRPr="000574E6">
        <w:rPr>
          <w:rFonts w:ascii="Arial Unicode MS" w:eastAsia="Arial Unicode MS" w:hAnsi="Arial Unicode MS" w:cs="Arial Unicode MS"/>
          <w:b w:val="0"/>
          <w:sz w:val="22"/>
          <w:szCs w:val="22"/>
        </w:rPr>
        <w:t>ut in place to support a child</w:t>
      </w:r>
      <w:r w:rsidR="00101708">
        <w:rPr>
          <w:rFonts w:ascii="Arial Unicode MS" w:eastAsia="Arial Unicode MS" w:hAnsi="Arial Unicode MS" w:cs="Arial Unicode MS"/>
          <w:b w:val="0"/>
          <w:sz w:val="22"/>
          <w:szCs w:val="22"/>
        </w:rPr>
        <w:t xml:space="preserve"> on an individualised basis</w:t>
      </w:r>
      <w:r w:rsidR="00993E04">
        <w:rPr>
          <w:rFonts w:ascii="Arial Unicode MS" w:eastAsia="Arial Unicode MS" w:hAnsi="Arial Unicode MS" w:cs="Arial Unicode MS"/>
          <w:b w:val="0"/>
          <w:sz w:val="22"/>
          <w:szCs w:val="22"/>
        </w:rPr>
        <w:t>. Data analysis ensures that children’s attainment in mathematics is monitored on an ongoing basis and that c</w:t>
      </w:r>
      <w:r w:rsidR="00EB3EB6">
        <w:rPr>
          <w:rFonts w:ascii="Arial Unicode MS" w:eastAsia="Arial Unicode MS" w:hAnsi="Arial Unicode MS" w:cs="Arial Unicode MS"/>
          <w:b w:val="0"/>
          <w:sz w:val="22"/>
          <w:szCs w:val="22"/>
        </w:rPr>
        <w:t xml:space="preserve">hildren who require additional support receive the intervention that is most appropriate to their specific needs. </w:t>
      </w:r>
      <w:r w:rsidR="005A2AA9" w:rsidRPr="000574E6">
        <w:rPr>
          <w:rFonts w:ascii="Arial Unicode MS" w:eastAsia="Arial Unicode MS" w:hAnsi="Arial Unicode MS" w:cs="Arial Unicode MS"/>
          <w:b w:val="0"/>
          <w:sz w:val="22"/>
          <w:szCs w:val="22"/>
        </w:rPr>
        <w:t>The following interventions are</w:t>
      </w:r>
      <w:r w:rsidR="0088551B" w:rsidRPr="000574E6">
        <w:rPr>
          <w:rFonts w:ascii="Arial Unicode MS" w:eastAsia="Arial Unicode MS" w:hAnsi="Arial Unicode MS" w:cs="Arial Unicode MS"/>
          <w:b w:val="0"/>
          <w:sz w:val="22"/>
          <w:szCs w:val="22"/>
        </w:rPr>
        <w:t xml:space="preserve"> currently</w:t>
      </w:r>
      <w:r w:rsidR="005A2AA9" w:rsidRPr="000574E6">
        <w:rPr>
          <w:rFonts w:ascii="Arial Unicode MS" w:eastAsia="Arial Unicode MS" w:hAnsi="Arial Unicode MS" w:cs="Arial Unicode MS"/>
          <w:b w:val="0"/>
          <w:sz w:val="22"/>
          <w:szCs w:val="22"/>
        </w:rPr>
        <w:t xml:space="preserve"> used to support children:</w:t>
      </w:r>
    </w:p>
    <w:p w14:paraId="731012C3" w14:textId="77777777" w:rsidR="005A2AA9" w:rsidRPr="000574E6" w:rsidRDefault="005A2AA9" w:rsidP="0003770C">
      <w:pPr>
        <w:jc w:val="both"/>
        <w:rPr>
          <w:rFonts w:ascii="Arial Unicode MS" w:eastAsia="Arial Unicode MS" w:hAnsi="Arial Unicode MS" w:cs="Arial Unicode MS"/>
          <w:b w:val="0"/>
          <w:sz w:val="22"/>
          <w:szCs w:val="22"/>
        </w:rPr>
      </w:pPr>
    </w:p>
    <w:p w14:paraId="4AACC73D" w14:textId="77777777" w:rsidR="0003770C" w:rsidRPr="000574E6" w:rsidRDefault="0003770C" w:rsidP="0003770C">
      <w:pPr>
        <w:jc w:val="both"/>
        <w:rPr>
          <w:rFonts w:ascii="Arial Unicode MS" w:eastAsia="Arial Unicode MS" w:hAnsi="Arial Unicode MS" w:cs="Arial Unicode MS"/>
          <w:b w:val="0"/>
          <w:i/>
          <w:sz w:val="22"/>
          <w:szCs w:val="22"/>
        </w:rPr>
      </w:pPr>
      <w:r w:rsidRPr="000574E6">
        <w:rPr>
          <w:rFonts w:ascii="Arial Unicode MS" w:eastAsia="Arial Unicode MS" w:hAnsi="Arial Unicode MS" w:cs="Arial Unicode MS"/>
          <w:b w:val="0"/>
          <w:i/>
          <w:sz w:val="22"/>
          <w:szCs w:val="22"/>
        </w:rPr>
        <w:t>Number Box</w:t>
      </w:r>
    </w:p>
    <w:p w14:paraId="61644780" w14:textId="77777777" w:rsidR="0003770C" w:rsidRPr="000574E6" w:rsidRDefault="0088551B" w:rsidP="0003770C">
      <w:pPr>
        <w:jc w:val="both"/>
        <w:rPr>
          <w:rFonts w:ascii="Arial Unicode MS" w:eastAsia="Arial Unicode MS" w:hAnsi="Arial Unicode MS" w:cs="Arial Unicode MS"/>
          <w:b w:val="0"/>
          <w:sz w:val="22"/>
          <w:szCs w:val="22"/>
        </w:rPr>
      </w:pPr>
      <w:r w:rsidRPr="000574E6">
        <w:rPr>
          <w:rFonts w:ascii="Arial Unicode MS" w:eastAsia="Arial Unicode MS" w:hAnsi="Arial Unicode MS" w:cs="Arial Unicode MS"/>
          <w:b w:val="0"/>
          <w:sz w:val="22"/>
          <w:szCs w:val="22"/>
        </w:rPr>
        <w:t>This is both</w:t>
      </w:r>
      <w:r w:rsidR="0003770C" w:rsidRPr="000574E6">
        <w:rPr>
          <w:rFonts w:ascii="Arial Unicode MS" w:eastAsia="Arial Unicode MS" w:hAnsi="Arial Unicode MS" w:cs="Arial Unicode MS"/>
          <w:b w:val="0"/>
          <w:sz w:val="22"/>
          <w:szCs w:val="22"/>
        </w:rPr>
        <w:t xml:space="preserve"> a one-to-one </w:t>
      </w:r>
      <w:r w:rsidRPr="000574E6">
        <w:rPr>
          <w:rFonts w:ascii="Arial Unicode MS" w:eastAsia="Arial Unicode MS" w:hAnsi="Arial Unicode MS" w:cs="Arial Unicode MS"/>
          <w:b w:val="0"/>
          <w:sz w:val="22"/>
          <w:szCs w:val="22"/>
        </w:rPr>
        <w:t>and</w:t>
      </w:r>
      <w:r w:rsidR="0003770C" w:rsidRPr="000574E6">
        <w:rPr>
          <w:rFonts w:ascii="Arial Unicode MS" w:eastAsia="Arial Unicode MS" w:hAnsi="Arial Unicode MS" w:cs="Arial Unicode MS"/>
          <w:b w:val="0"/>
          <w:sz w:val="22"/>
          <w:szCs w:val="22"/>
        </w:rPr>
        <w:t xml:space="preserve"> group approach carried out in class by the teacher, or by a classroom assistant, </w:t>
      </w:r>
      <w:r w:rsidR="00101708">
        <w:rPr>
          <w:rFonts w:ascii="Arial Unicode MS" w:eastAsia="Arial Unicode MS" w:hAnsi="Arial Unicode MS" w:cs="Arial Unicode MS"/>
          <w:b w:val="0"/>
          <w:sz w:val="22"/>
          <w:szCs w:val="22"/>
        </w:rPr>
        <w:t>and consists of three to five 10</w:t>
      </w:r>
      <w:r w:rsidR="0003770C" w:rsidRPr="000574E6">
        <w:rPr>
          <w:rFonts w:ascii="Arial Unicode MS" w:eastAsia="Arial Unicode MS" w:hAnsi="Arial Unicode MS" w:cs="Arial Unicode MS"/>
          <w:b w:val="0"/>
          <w:sz w:val="22"/>
          <w:szCs w:val="22"/>
        </w:rPr>
        <w:t xml:space="preserve"> minute sessions per week. It revisits early number and mathematics skil</w:t>
      </w:r>
      <w:r w:rsidRPr="000574E6">
        <w:rPr>
          <w:rFonts w:ascii="Arial Unicode MS" w:eastAsia="Arial Unicode MS" w:hAnsi="Arial Unicode MS" w:cs="Arial Unicode MS"/>
          <w:b w:val="0"/>
          <w:sz w:val="22"/>
          <w:szCs w:val="22"/>
        </w:rPr>
        <w:t>ls, closing any gaps that are</w:t>
      </w:r>
      <w:r w:rsidR="0003770C" w:rsidRPr="000574E6">
        <w:rPr>
          <w:rFonts w:ascii="Arial Unicode MS" w:eastAsia="Arial Unicode MS" w:hAnsi="Arial Unicode MS" w:cs="Arial Unicode MS"/>
          <w:b w:val="0"/>
          <w:sz w:val="22"/>
          <w:szCs w:val="22"/>
        </w:rPr>
        <w:t xml:space="preserve"> preventing the child from progressing. </w:t>
      </w:r>
    </w:p>
    <w:p w14:paraId="5F17D942" w14:textId="77777777" w:rsidR="0003770C" w:rsidRPr="000574E6" w:rsidRDefault="0003770C" w:rsidP="0003770C">
      <w:pPr>
        <w:jc w:val="both"/>
        <w:rPr>
          <w:rFonts w:ascii="Arial Unicode MS" w:eastAsia="Arial Unicode MS" w:hAnsi="Arial Unicode MS" w:cs="Arial Unicode MS"/>
          <w:b w:val="0"/>
          <w:i/>
          <w:sz w:val="22"/>
          <w:szCs w:val="22"/>
        </w:rPr>
      </w:pPr>
    </w:p>
    <w:p w14:paraId="30F69810" w14:textId="77777777" w:rsidR="0003770C" w:rsidRPr="000574E6" w:rsidRDefault="0003770C" w:rsidP="0003770C">
      <w:pPr>
        <w:jc w:val="both"/>
        <w:rPr>
          <w:rFonts w:ascii="Arial Unicode MS" w:eastAsia="Arial Unicode MS" w:hAnsi="Arial Unicode MS" w:cs="Arial Unicode MS"/>
          <w:b w:val="0"/>
          <w:i/>
          <w:sz w:val="22"/>
          <w:szCs w:val="22"/>
        </w:rPr>
      </w:pPr>
      <w:r w:rsidRPr="000574E6">
        <w:rPr>
          <w:rFonts w:ascii="Arial Unicode MS" w:eastAsia="Arial Unicode MS" w:hAnsi="Arial Unicode MS" w:cs="Arial Unicode MS"/>
          <w:b w:val="0"/>
          <w:i/>
          <w:sz w:val="22"/>
          <w:szCs w:val="22"/>
        </w:rPr>
        <w:t xml:space="preserve">Catch-Up Numeracy </w:t>
      </w:r>
    </w:p>
    <w:p w14:paraId="7F34648B" w14:textId="77777777" w:rsidR="0003770C" w:rsidRPr="000574E6" w:rsidRDefault="0003770C" w:rsidP="0003770C">
      <w:pPr>
        <w:jc w:val="both"/>
        <w:rPr>
          <w:rFonts w:ascii="Arial Unicode MS" w:eastAsia="Arial Unicode MS" w:hAnsi="Arial Unicode MS" w:cs="Arial Unicode MS"/>
          <w:b w:val="0"/>
          <w:sz w:val="22"/>
          <w:szCs w:val="22"/>
        </w:rPr>
      </w:pPr>
      <w:r w:rsidRPr="000574E6">
        <w:rPr>
          <w:rFonts w:ascii="Arial Unicode MS" w:eastAsia="Arial Unicode MS" w:hAnsi="Arial Unicode MS" w:cs="Arial Unicode MS"/>
          <w:b w:val="0"/>
          <w:sz w:val="22"/>
          <w:szCs w:val="22"/>
        </w:rPr>
        <w:t>This is a one-to-one approach</w:t>
      </w:r>
      <w:r w:rsidR="004A2C81">
        <w:rPr>
          <w:rFonts w:ascii="Arial Unicode MS" w:eastAsia="Arial Unicode MS" w:hAnsi="Arial Unicode MS" w:cs="Arial Unicode MS"/>
          <w:b w:val="0"/>
          <w:sz w:val="22"/>
          <w:szCs w:val="22"/>
        </w:rPr>
        <w:t>,</w:t>
      </w:r>
      <w:r w:rsidRPr="000574E6">
        <w:rPr>
          <w:rFonts w:ascii="Arial Unicode MS" w:eastAsia="Arial Unicode MS" w:hAnsi="Arial Unicode MS" w:cs="Arial Unicode MS"/>
          <w:b w:val="0"/>
          <w:sz w:val="22"/>
          <w:szCs w:val="22"/>
        </w:rPr>
        <w:t xml:space="preserve"> </w:t>
      </w:r>
      <w:r w:rsidR="0088551B" w:rsidRPr="000574E6">
        <w:rPr>
          <w:rFonts w:ascii="Arial Unicode MS" w:eastAsia="Arial Unicode MS" w:hAnsi="Arial Unicode MS" w:cs="Arial Unicode MS"/>
          <w:b w:val="0"/>
          <w:sz w:val="22"/>
          <w:szCs w:val="22"/>
        </w:rPr>
        <w:t xml:space="preserve">usually </w:t>
      </w:r>
      <w:r w:rsidRPr="000574E6">
        <w:rPr>
          <w:rFonts w:ascii="Arial Unicode MS" w:eastAsia="Arial Unicode MS" w:hAnsi="Arial Unicode MS" w:cs="Arial Unicode MS"/>
          <w:b w:val="0"/>
          <w:sz w:val="22"/>
          <w:szCs w:val="22"/>
        </w:rPr>
        <w:t>carried out by an additional support teacher</w:t>
      </w:r>
      <w:r w:rsidR="004A2C81">
        <w:rPr>
          <w:rFonts w:ascii="Arial Unicode MS" w:eastAsia="Arial Unicode MS" w:hAnsi="Arial Unicode MS" w:cs="Arial Unicode MS"/>
          <w:b w:val="0"/>
          <w:sz w:val="22"/>
          <w:szCs w:val="22"/>
        </w:rPr>
        <w:t>,</w:t>
      </w:r>
      <w:r w:rsidRPr="000574E6">
        <w:rPr>
          <w:rFonts w:ascii="Arial Unicode MS" w:eastAsia="Arial Unicode MS" w:hAnsi="Arial Unicode MS" w:cs="Arial Unicode MS"/>
          <w:b w:val="0"/>
          <w:sz w:val="22"/>
          <w:szCs w:val="22"/>
        </w:rPr>
        <w:t xml:space="preserve"> and consists of two 15 minute lessons per week. It identifies the specific gaps in a child’s learning and </w:t>
      </w:r>
      <w:r w:rsidR="0088551B" w:rsidRPr="000574E6">
        <w:rPr>
          <w:rFonts w:ascii="Arial Unicode MS" w:eastAsia="Arial Unicode MS" w:hAnsi="Arial Unicode MS" w:cs="Arial Unicode MS"/>
          <w:b w:val="0"/>
          <w:sz w:val="22"/>
          <w:szCs w:val="22"/>
        </w:rPr>
        <w:t>provides focused lessons to address and close these gaps.</w:t>
      </w:r>
    </w:p>
    <w:p w14:paraId="18021452" w14:textId="77777777" w:rsidR="0003770C" w:rsidRPr="000574E6" w:rsidRDefault="0003770C" w:rsidP="0003770C">
      <w:pPr>
        <w:jc w:val="both"/>
        <w:rPr>
          <w:rFonts w:ascii="Arial Unicode MS" w:eastAsia="Arial Unicode MS" w:hAnsi="Arial Unicode MS" w:cs="Arial Unicode MS"/>
          <w:b w:val="0"/>
          <w:i/>
          <w:sz w:val="22"/>
          <w:szCs w:val="22"/>
        </w:rPr>
      </w:pPr>
    </w:p>
    <w:p w14:paraId="22D24FF4" w14:textId="77777777" w:rsidR="008B02E2" w:rsidRDefault="00051F4E" w:rsidP="008B02E2">
      <w:pPr>
        <w:jc w:val="both"/>
        <w:rPr>
          <w:rFonts w:ascii="Arial Unicode MS" w:eastAsia="Arial Unicode MS" w:hAnsi="Arial Unicode MS" w:cs="Arial Unicode MS"/>
          <w:b w:val="0"/>
          <w:sz w:val="22"/>
          <w:szCs w:val="22"/>
        </w:rPr>
      </w:pPr>
      <w:r>
        <w:rPr>
          <w:rFonts w:ascii="Arial Unicode MS" w:eastAsia="Arial Unicode MS" w:hAnsi="Arial Unicode MS" w:cs="Arial Unicode MS"/>
          <w:b w:val="0"/>
          <w:sz w:val="22"/>
          <w:szCs w:val="22"/>
        </w:rPr>
        <w:t xml:space="preserve"> </w:t>
      </w:r>
    </w:p>
    <w:p w14:paraId="79520606" w14:textId="77777777" w:rsidR="005878E5" w:rsidRPr="008026B3" w:rsidRDefault="00EC65B5" w:rsidP="00777133">
      <w:pPr>
        <w:tabs>
          <w:tab w:val="left" w:pos="1665"/>
        </w:tabs>
        <w:rPr>
          <w:rFonts w:ascii="Arial Unicode MS" w:eastAsia="Arial Unicode MS" w:hAnsi="Arial Unicode MS" w:cs="Arial Unicode MS"/>
          <w:sz w:val="32"/>
        </w:rPr>
      </w:pPr>
      <w:r w:rsidRPr="00EC65B5">
        <w:rPr>
          <w:rFonts w:ascii="Arial Unicode MS" w:eastAsia="Arial Unicode MS" w:hAnsi="Arial Unicode MS" w:cs="Arial Unicode MS"/>
          <w:sz w:val="32"/>
        </w:rPr>
        <w:t>Assessment</w:t>
      </w:r>
      <w:r>
        <w:rPr>
          <w:rFonts w:ascii="Arial Unicode MS" w:eastAsia="Arial Unicode MS" w:hAnsi="Arial Unicode MS" w:cs="Arial Unicode MS"/>
          <w:sz w:val="24"/>
        </w:rPr>
        <w:t xml:space="preserve"> </w:t>
      </w:r>
    </w:p>
    <w:p w14:paraId="5ABE11D5" w14:textId="77777777" w:rsidR="00051F4E" w:rsidRDefault="003572E7" w:rsidP="00402B91">
      <w:pPr>
        <w:tabs>
          <w:tab w:val="left" w:pos="1665"/>
        </w:tabs>
        <w:jc w:val="both"/>
        <w:rPr>
          <w:rFonts w:ascii="Arial Unicode MS" w:eastAsia="Arial Unicode MS" w:hAnsi="Arial Unicode MS" w:cs="Arial Unicode MS"/>
          <w:b w:val="0"/>
          <w:sz w:val="22"/>
          <w:szCs w:val="22"/>
        </w:rPr>
      </w:pPr>
      <w:r>
        <w:rPr>
          <w:rFonts w:ascii="Arial Unicode MS" w:eastAsia="Arial Unicode MS" w:hAnsi="Arial Unicode MS" w:cs="Arial Unicode MS"/>
          <w:b w:val="0"/>
          <w:sz w:val="22"/>
          <w:szCs w:val="22"/>
        </w:rPr>
        <w:t>Regular, ongoing a</w:t>
      </w:r>
      <w:r w:rsidR="0010221E">
        <w:rPr>
          <w:rFonts w:ascii="Arial Unicode MS" w:eastAsia="Arial Unicode MS" w:hAnsi="Arial Unicode MS" w:cs="Arial Unicode MS"/>
          <w:b w:val="0"/>
          <w:sz w:val="22"/>
          <w:szCs w:val="22"/>
        </w:rPr>
        <w:t xml:space="preserve">ssessment </w:t>
      </w:r>
      <w:r w:rsidR="00402B91" w:rsidRPr="00402B91">
        <w:rPr>
          <w:rFonts w:ascii="Arial Unicode MS" w:eastAsia="Arial Unicode MS" w:hAnsi="Arial Unicode MS" w:cs="Arial Unicode MS"/>
          <w:b w:val="0"/>
          <w:sz w:val="22"/>
          <w:szCs w:val="22"/>
        </w:rPr>
        <w:t>allows teachers to check that children have understood what</w:t>
      </w:r>
      <w:r w:rsidR="00402B91">
        <w:rPr>
          <w:rFonts w:ascii="Arial Unicode MS" w:eastAsia="Arial Unicode MS" w:hAnsi="Arial Unicode MS" w:cs="Arial Unicode MS"/>
          <w:b w:val="0"/>
          <w:sz w:val="22"/>
          <w:szCs w:val="22"/>
        </w:rPr>
        <w:t xml:space="preserve"> they have been taught</w:t>
      </w:r>
      <w:r w:rsidR="00402B91" w:rsidRPr="00402B91">
        <w:rPr>
          <w:rFonts w:ascii="Arial Unicode MS" w:eastAsia="Arial Unicode MS" w:hAnsi="Arial Unicode MS" w:cs="Arial Unicode MS"/>
          <w:b w:val="0"/>
          <w:sz w:val="22"/>
          <w:szCs w:val="22"/>
        </w:rPr>
        <w:t xml:space="preserve"> and </w:t>
      </w:r>
      <w:r w:rsidR="00051F4E">
        <w:rPr>
          <w:rFonts w:ascii="Arial Unicode MS" w:eastAsia="Arial Unicode MS" w:hAnsi="Arial Unicode MS" w:cs="Arial Unicode MS"/>
          <w:b w:val="0"/>
          <w:sz w:val="22"/>
          <w:szCs w:val="22"/>
        </w:rPr>
        <w:t xml:space="preserve">to </w:t>
      </w:r>
      <w:r w:rsidR="00402B91" w:rsidRPr="00402B91">
        <w:rPr>
          <w:rFonts w:ascii="Arial Unicode MS" w:eastAsia="Arial Unicode MS" w:hAnsi="Arial Unicode MS" w:cs="Arial Unicode MS"/>
          <w:b w:val="0"/>
          <w:sz w:val="22"/>
          <w:szCs w:val="22"/>
        </w:rPr>
        <w:t>plan their next steps fo</w:t>
      </w:r>
      <w:r w:rsidR="00402B91">
        <w:rPr>
          <w:rFonts w:ascii="Arial Unicode MS" w:eastAsia="Arial Unicode MS" w:hAnsi="Arial Unicode MS" w:cs="Arial Unicode MS"/>
          <w:b w:val="0"/>
          <w:sz w:val="22"/>
          <w:szCs w:val="22"/>
        </w:rPr>
        <w:t>r learners. Assessment</w:t>
      </w:r>
      <w:r>
        <w:rPr>
          <w:rFonts w:ascii="Arial Unicode MS" w:eastAsia="Arial Unicode MS" w:hAnsi="Arial Unicode MS" w:cs="Arial Unicode MS"/>
          <w:b w:val="0"/>
          <w:sz w:val="22"/>
          <w:szCs w:val="22"/>
        </w:rPr>
        <w:t xml:space="preserve"> activities are identified</w:t>
      </w:r>
      <w:r w:rsidR="00124EEA">
        <w:rPr>
          <w:rFonts w:ascii="Arial Unicode MS" w:eastAsia="Arial Unicode MS" w:hAnsi="Arial Unicode MS" w:cs="Arial Unicode MS"/>
          <w:b w:val="0"/>
          <w:sz w:val="22"/>
          <w:szCs w:val="22"/>
        </w:rPr>
        <w:t xml:space="preserve"> at the planning stage and take account of the </w:t>
      </w:r>
      <w:r w:rsidR="00124EEA" w:rsidRPr="00124EEA">
        <w:rPr>
          <w:rFonts w:ascii="Arial Unicode MS" w:eastAsia="Arial Unicode MS" w:hAnsi="Arial Unicode MS" w:cs="Arial Unicode MS"/>
          <w:sz w:val="22"/>
          <w:szCs w:val="22"/>
        </w:rPr>
        <w:t>Numeracy and Mathematics Benchmarks</w:t>
      </w:r>
      <w:r w:rsidR="00124EEA">
        <w:rPr>
          <w:rFonts w:ascii="Arial Unicode MS" w:eastAsia="Arial Unicode MS" w:hAnsi="Arial Unicode MS" w:cs="Arial Unicode MS"/>
          <w:b w:val="0"/>
          <w:sz w:val="22"/>
          <w:szCs w:val="22"/>
        </w:rPr>
        <w:t xml:space="preserve">. </w:t>
      </w:r>
      <w:r w:rsidR="00051F4E">
        <w:rPr>
          <w:rFonts w:ascii="Arial Unicode MS" w:eastAsia="Arial Unicode MS" w:hAnsi="Arial Unicode MS" w:cs="Arial Unicode MS"/>
          <w:b w:val="0"/>
          <w:sz w:val="22"/>
          <w:szCs w:val="22"/>
        </w:rPr>
        <w:t>Assessment is u</w:t>
      </w:r>
      <w:r>
        <w:rPr>
          <w:rFonts w:ascii="Arial Unicode MS" w:eastAsia="Arial Unicode MS" w:hAnsi="Arial Unicode MS" w:cs="Arial Unicode MS"/>
          <w:b w:val="0"/>
          <w:sz w:val="22"/>
          <w:szCs w:val="22"/>
        </w:rPr>
        <w:t>ndertaken in a variety of ways and d</w:t>
      </w:r>
      <w:r w:rsidR="0047465F">
        <w:rPr>
          <w:rFonts w:ascii="Arial Unicode MS" w:eastAsia="Arial Unicode MS" w:hAnsi="Arial Unicode MS" w:cs="Arial Unicode MS"/>
          <w:b w:val="0"/>
          <w:sz w:val="22"/>
          <w:szCs w:val="22"/>
        </w:rPr>
        <w:t>ifferent forms of evidence are gathered to give a robust overview of children’s progress</w:t>
      </w:r>
      <w:r>
        <w:rPr>
          <w:rFonts w:ascii="Arial Unicode MS" w:eastAsia="Arial Unicode MS" w:hAnsi="Arial Unicode MS" w:cs="Arial Unicode MS"/>
          <w:b w:val="0"/>
          <w:sz w:val="22"/>
          <w:szCs w:val="22"/>
        </w:rPr>
        <w:t xml:space="preserve"> and support teacher judgements around attainment:</w:t>
      </w:r>
    </w:p>
    <w:p w14:paraId="48BF09BF" w14:textId="77777777" w:rsidR="00051F4E" w:rsidRDefault="00051F4E" w:rsidP="00402B91">
      <w:pPr>
        <w:tabs>
          <w:tab w:val="left" w:pos="1665"/>
        </w:tabs>
        <w:jc w:val="both"/>
        <w:rPr>
          <w:rFonts w:ascii="Arial Unicode MS" w:eastAsia="Arial Unicode MS" w:hAnsi="Arial Unicode MS" w:cs="Arial Unicode MS"/>
          <w:b w:val="0"/>
          <w:sz w:val="22"/>
          <w:szCs w:val="22"/>
        </w:rPr>
      </w:pPr>
    </w:p>
    <w:p w14:paraId="63E5B768" w14:textId="77777777" w:rsidR="00051F4E" w:rsidRDefault="00051F4E" w:rsidP="00051F4E">
      <w:pPr>
        <w:pStyle w:val="ListParagraph"/>
        <w:numPr>
          <w:ilvl w:val="0"/>
          <w:numId w:val="9"/>
        </w:numPr>
        <w:tabs>
          <w:tab w:val="left" w:pos="1665"/>
        </w:tabs>
        <w:jc w:val="both"/>
        <w:rPr>
          <w:rFonts w:ascii="Arial Unicode MS" w:eastAsia="Arial Unicode MS" w:hAnsi="Arial Unicode MS" w:cs="Arial Unicode MS"/>
          <w:b w:val="0"/>
          <w:sz w:val="22"/>
          <w:szCs w:val="22"/>
        </w:rPr>
      </w:pPr>
      <w:r w:rsidRPr="00051F4E">
        <w:rPr>
          <w:rFonts w:ascii="Arial Unicode MS" w:eastAsia="Arial Unicode MS" w:hAnsi="Arial Unicode MS" w:cs="Arial Unicode MS"/>
          <w:sz w:val="22"/>
          <w:szCs w:val="22"/>
        </w:rPr>
        <w:t>Formative assessment</w:t>
      </w:r>
      <w:r>
        <w:rPr>
          <w:rFonts w:ascii="Arial Unicode MS" w:eastAsia="Arial Unicode MS" w:hAnsi="Arial Unicode MS" w:cs="Arial Unicode MS"/>
          <w:b w:val="0"/>
          <w:sz w:val="22"/>
          <w:szCs w:val="22"/>
        </w:rPr>
        <w:t xml:space="preserve"> is ongoing throughout the teaching and learning </w:t>
      </w:r>
      <w:r w:rsidR="003572E7">
        <w:rPr>
          <w:rFonts w:ascii="Arial Unicode MS" w:eastAsia="Arial Unicode MS" w:hAnsi="Arial Unicode MS" w:cs="Arial Unicode MS"/>
          <w:b w:val="0"/>
          <w:sz w:val="22"/>
          <w:szCs w:val="22"/>
        </w:rPr>
        <w:t>process. It</w:t>
      </w:r>
      <w:r>
        <w:rPr>
          <w:rFonts w:ascii="Arial Unicode MS" w:eastAsia="Arial Unicode MS" w:hAnsi="Arial Unicode MS" w:cs="Arial Unicode MS"/>
          <w:b w:val="0"/>
          <w:sz w:val="22"/>
          <w:szCs w:val="22"/>
        </w:rPr>
        <w:t xml:space="preserve"> includes teac</w:t>
      </w:r>
      <w:r w:rsidR="003572E7">
        <w:rPr>
          <w:rFonts w:ascii="Arial Unicode MS" w:eastAsia="Arial Unicode MS" w:hAnsi="Arial Unicode MS" w:cs="Arial Unicode MS"/>
          <w:b w:val="0"/>
          <w:sz w:val="22"/>
          <w:szCs w:val="22"/>
        </w:rPr>
        <w:t xml:space="preserve">her observations, </w:t>
      </w:r>
      <w:r>
        <w:rPr>
          <w:rFonts w:ascii="Arial Unicode MS" w:eastAsia="Arial Unicode MS" w:hAnsi="Arial Unicode MS" w:cs="Arial Unicode MS"/>
          <w:b w:val="0"/>
          <w:sz w:val="22"/>
          <w:szCs w:val="22"/>
        </w:rPr>
        <w:t>di</w:t>
      </w:r>
      <w:r w:rsidR="003572E7">
        <w:rPr>
          <w:rFonts w:ascii="Arial Unicode MS" w:eastAsia="Arial Unicode MS" w:hAnsi="Arial Unicode MS" w:cs="Arial Unicode MS"/>
          <w:b w:val="0"/>
          <w:sz w:val="22"/>
          <w:szCs w:val="22"/>
        </w:rPr>
        <w:t>alogue with children around</w:t>
      </w:r>
      <w:r>
        <w:rPr>
          <w:rFonts w:ascii="Arial Unicode MS" w:eastAsia="Arial Unicode MS" w:hAnsi="Arial Unicode MS" w:cs="Arial Unicode MS"/>
          <w:b w:val="0"/>
          <w:sz w:val="22"/>
          <w:szCs w:val="22"/>
        </w:rPr>
        <w:t xml:space="preserve"> progress and next steps and teacher’s written comments in jotters. </w:t>
      </w:r>
      <w:r w:rsidR="003572E7">
        <w:rPr>
          <w:rFonts w:ascii="Arial Unicode MS" w:eastAsia="Arial Unicode MS" w:hAnsi="Arial Unicode MS" w:cs="Arial Unicode MS"/>
          <w:b w:val="0"/>
          <w:sz w:val="22"/>
          <w:szCs w:val="22"/>
        </w:rPr>
        <w:t xml:space="preserve">Children should </w:t>
      </w:r>
      <w:r w:rsidR="0047465F">
        <w:rPr>
          <w:rFonts w:ascii="Arial Unicode MS" w:eastAsia="Arial Unicode MS" w:hAnsi="Arial Unicode MS" w:cs="Arial Unicode MS"/>
          <w:b w:val="0"/>
          <w:sz w:val="22"/>
          <w:szCs w:val="22"/>
        </w:rPr>
        <w:t xml:space="preserve">be given </w:t>
      </w:r>
      <w:r w:rsidR="003572E7">
        <w:rPr>
          <w:rFonts w:ascii="Arial Unicode MS" w:eastAsia="Arial Unicode MS" w:hAnsi="Arial Unicode MS" w:cs="Arial Unicode MS"/>
          <w:b w:val="0"/>
          <w:sz w:val="22"/>
          <w:szCs w:val="22"/>
        </w:rPr>
        <w:t>frequent opportunities</w:t>
      </w:r>
      <w:r w:rsidR="0090676A">
        <w:rPr>
          <w:rFonts w:ascii="Arial Unicode MS" w:eastAsia="Arial Unicode MS" w:hAnsi="Arial Unicode MS" w:cs="Arial Unicode MS"/>
          <w:b w:val="0"/>
          <w:sz w:val="22"/>
          <w:szCs w:val="22"/>
        </w:rPr>
        <w:t xml:space="preserve"> to discuss</w:t>
      </w:r>
      <w:r w:rsidR="003572E7">
        <w:rPr>
          <w:rFonts w:ascii="Arial Unicode MS" w:eastAsia="Arial Unicode MS" w:hAnsi="Arial Unicode MS" w:cs="Arial Unicode MS"/>
          <w:b w:val="0"/>
          <w:sz w:val="22"/>
          <w:szCs w:val="22"/>
        </w:rPr>
        <w:t xml:space="preserve"> their progress and next steps with their teacher.</w:t>
      </w:r>
    </w:p>
    <w:p w14:paraId="7EB9F482" w14:textId="77777777" w:rsidR="006B2438" w:rsidRDefault="0047465F" w:rsidP="008B6DC4">
      <w:pPr>
        <w:pStyle w:val="ListParagraph"/>
        <w:numPr>
          <w:ilvl w:val="0"/>
          <w:numId w:val="9"/>
        </w:numPr>
        <w:tabs>
          <w:tab w:val="left" w:pos="1665"/>
        </w:tabs>
        <w:jc w:val="both"/>
        <w:rPr>
          <w:rFonts w:ascii="Arial Unicode MS" w:eastAsia="Arial Unicode MS" w:hAnsi="Arial Unicode MS" w:cs="Arial Unicode MS"/>
          <w:b w:val="0"/>
          <w:sz w:val="22"/>
          <w:szCs w:val="22"/>
        </w:rPr>
      </w:pPr>
      <w:r w:rsidRPr="006B2438">
        <w:rPr>
          <w:rFonts w:ascii="Arial Unicode MS" w:eastAsia="Arial Unicode MS" w:hAnsi="Arial Unicode MS" w:cs="Arial Unicode MS"/>
          <w:sz w:val="22"/>
          <w:szCs w:val="22"/>
        </w:rPr>
        <w:t xml:space="preserve">Summative assessments </w:t>
      </w:r>
      <w:r w:rsidRPr="006B2438">
        <w:rPr>
          <w:rFonts w:ascii="Arial Unicode MS" w:eastAsia="Arial Unicode MS" w:hAnsi="Arial Unicode MS" w:cs="Arial Unicode MS"/>
          <w:b w:val="0"/>
          <w:sz w:val="22"/>
          <w:szCs w:val="22"/>
        </w:rPr>
        <w:t xml:space="preserve">provide teachers with further evidence of a child’s understanding at various points in the school year. </w:t>
      </w:r>
    </w:p>
    <w:p w14:paraId="3EE6165D" w14:textId="77777777" w:rsidR="004A4FBE" w:rsidRPr="004A4FBE" w:rsidRDefault="004A4FBE" w:rsidP="004A4FBE">
      <w:pPr>
        <w:tabs>
          <w:tab w:val="left" w:pos="1665"/>
        </w:tabs>
        <w:jc w:val="both"/>
        <w:rPr>
          <w:rFonts w:ascii="Arial Unicode MS" w:eastAsia="Arial Unicode MS" w:hAnsi="Arial Unicode MS" w:cs="Arial Unicode MS"/>
          <w:b w:val="0"/>
          <w:sz w:val="22"/>
          <w:szCs w:val="22"/>
        </w:rPr>
      </w:pPr>
    </w:p>
    <w:p w14:paraId="1BF4C06F" w14:textId="77777777" w:rsidR="00B54687" w:rsidRDefault="006B2438" w:rsidP="008B6DC4">
      <w:pPr>
        <w:pStyle w:val="ListParagraph"/>
        <w:numPr>
          <w:ilvl w:val="0"/>
          <w:numId w:val="9"/>
        </w:numPr>
        <w:tabs>
          <w:tab w:val="left" w:pos="1665"/>
        </w:tabs>
        <w:jc w:val="both"/>
        <w:rPr>
          <w:rFonts w:ascii="Arial Unicode MS" w:eastAsia="Arial Unicode MS" w:hAnsi="Arial Unicode MS" w:cs="Arial Unicode MS"/>
          <w:b w:val="0"/>
          <w:sz w:val="22"/>
          <w:szCs w:val="22"/>
        </w:rPr>
      </w:pPr>
      <w:r>
        <w:rPr>
          <w:rFonts w:ascii="Arial Unicode MS" w:eastAsia="Arial Unicode MS" w:hAnsi="Arial Unicode MS" w:cs="Arial Unicode MS"/>
          <w:sz w:val="22"/>
          <w:szCs w:val="22"/>
        </w:rPr>
        <w:t xml:space="preserve">Formal summative assessments </w:t>
      </w:r>
      <w:r>
        <w:rPr>
          <w:rFonts w:ascii="Arial Unicode MS" w:eastAsia="Arial Unicode MS" w:hAnsi="Arial Unicode MS" w:cs="Arial Unicode MS"/>
          <w:b w:val="0"/>
          <w:sz w:val="22"/>
          <w:szCs w:val="22"/>
        </w:rPr>
        <w:t xml:space="preserve">are </w:t>
      </w:r>
      <w:r w:rsidR="003F2AAA">
        <w:rPr>
          <w:rFonts w:ascii="Arial Unicode MS" w:eastAsia="Arial Unicode MS" w:hAnsi="Arial Unicode MS" w:cs="Arial Unicode MS"/>
          <w:b w:val="0"/>
          <w:sz w:val="22"/>
          <w:szCs w:val="22"/>
        </w:rPr>
        <w:t>carried out at various pr</w:t>
      </w:r>
      <w:r w:rsidR="00B54687">
        <w:rPr>
          <w:rFonts w:ascii="Arial Unicode MS" w:eastAsia="Arial Unicode MS" w:hAnsi="Arial Unicode MS" w:cs="Arial Unicode MS"/>
          <w:b w:val="0"/>
          <w:sz w:val="22"/>
          <w:szCs w:val="22"/>
        </w:rPr>
        <w:t>e-scheduled points in the year:</w:t>
      </w:r>
    </w:p>
    <w:p w14:paraId="17872337" w14:textId="77777777" w:rsidR="00017FF8" w:rsidRDefault="00B54687" w:rsidP="00B54687">
      <w:pPr>
        <w:pStyle w:val="ListParagraph"/>
        <w:numPr>
          <w:ilvl w:val="1"/>
          <w:numId w:val="9"/>
        </w:numPr>
        <w:tabs>
          <w:tab w:val="left" w:pos="1665"/>
        </w:tabs>
        <w:jc w:val="both"/>
        <w:rPr>
          <w:rFonts w:ascii="Arial Unicode MS" w:eastAsia="Arial Unicode MS" w:hAnsi="Arial Unicode MS" w:cs="Arial Unicode MS"/>
          <w:b w:val="0"/>
          <w:sz w:val="22"/>
          <w:szCs w:val="22"/>
        </w:rPr>
      </w:pPr>
      <w:r>
        <w:rPr>
          <w:rFonts w:ascii="Arial Unicode MS" w:eastAsia="Arial Unicode MS" w:hAnsi="Arial Unicode MS" w:cs="Arial Unicode MS"/>
          <w:b w:val="0"/>
          <w:sz w:val="22"/>
          <w:szCs w:val="22"/>
        </w:rPr>
        <w:t>In September</w:t>
      </w:r>
      <w:r w:rsidR="004E7781">
        <w:rPr>
          <w:rFonts w:ascii="Arial Unicode MS" w:eastAsia="Arial Unicode MS" w:hAnsi="Arial Unicode MS" w:cs="Arial Unicode MS"/>
          <w:b w:val="0"/>
          <w:sz w:val="22"/>
          <w:szCs w:val="22"/>
        </w:rPr>
        <w:t xml:space="preserve"> and June</w:t>
      </w:r>
      <w:r>
        <w:rPr>
          <w:rFonts w:ascii="Arial Unicode MS" w:eastAsia="Arial Unicode MS" w:hAnsi="Arial Unicode MS" w:cs="Arial Unicode MS"/>
          <w:b w:val="0"/>
          <w:sz w:val="22"/>
          <w:szCs w:val="22"/>
        </w:rPr>
        <w:t xml:space="preserve">, P1 children undertake the </w:t>
      </w:r>
      <w:r w:rsidRPr="00017FF8">
        <w:rPr>
          <w:rFonts w:ascii="Arial Unicode MS" w:eastAsia="Arial Unicode MS" w:hAnsi="Arial Unicode MS" w:cs="Arial Unicode MS"/>
          <w:sz w:val="22"/>
          <w:szCs w:val="22"/>
        </w:rPr>
        <w:t>PIPS</w:t>
      </w:r>
      <w:r>
        <w:rPr>
          <w:rFonts w:ascii="Arial Unicode MS" w:eastAsia="Arial Unicode MS" w:hAnsi="Arial Unicode MS" w:cs="Arial Unicode MS"/>
          <w:b w:val="0"/>
          <w:sz w:val="22"/>
          <w:szCs w:val="22"/>
        </w:rPr>
        <w:t xml:space="preserve"> assessment which provides a baseline </w:t>
      </w:r>
      <w:r w:rsidR="004E7781">
        <w:rPr>
          <w:rFonts w:ascii="Arial Unicode MS" w:eastAsia="Arial Unicode MS" w:hAnsi="Arial Unicode MS" w:cs="Arial Unicode MS"/>
          <w:b w:val="0"/>
          <w:sz w:val="22"/>
          <w:szCs w:val="22"/>
        </w:rPr>
        <w:t xml:space="preserve">and endline </w:t>
      </w:r>
      <w:r>
        <w:rPr>
          <w:rFonts w:ascii="Arial Unicode MS" w:eastAsia="Arial Unicode MS" w:hAnsi="Arial Unicode MS" w:cs="Arial Unicode MS"/>
          <w:b w:val="0"/>
          <w:sz w:val="22"/>
          <w:szCs w:val="22"/>
        </w:rPr>
        <w:t xml:space="preserve">measure </w:t>
      </w:r>
      <w:r w:rsidR="004E7781">
        <w:rPr>
          <w:rFonts w:ascii="Arial Unicode MS" w:eastAsia="Arial Unicode MS" w:hAnsi="Arial Unicode MS" w:cs="Arial Unicode MS"/>
          <w:b w:val="0"/>
          <w:sz w:val="22"/>
          <w:szCs w:val="22"/>
        </w:rPr>
        <w:t xml:space="preserve">of attainment at the Early Level. </w:t>
      </w:r>
    </w:p>
    <w:p w14:paraId="365EB3FF" w14:textId="77777777" w:rsidR="00017FF8" w:rsidRPr="004A4FBE" w:rsidRDefault="003F2AAA" w:rsidP="004A4FBE">
      <w:pPr>
        <w:pStyle w:val="ListParagraph"/>
        <w:numPr>
          <w:ilvl w:val="1"/>
          <w:numId w:val="9"/>
        </w:numPr>
        <w:tabs>
          <w:tab w:val="left" w:pos="1665"/>
        </w:tabs>
        <w:jc w:val="both"/>
        <w:rPr>
          <w:rFonts w:ascii="Arial Unicode MS" w:eastAsia="Arial Unicode MS" w:hAnsi="Arial Unicode MS" w:cs="Arial Unicode MS"/>
          <w:b w:val="0"/>
          <w:sz w:val="22"/>
          <w:szCs w:val="22"/>
        </w:rPr>
      </w:pPr>
      <w:r>
        <w:rPr>
          <w:rFonts w:ascii="Arial Unicode MS" w:eastAsia="Arial Unicode MS" w:hAnsi="Arial Unicode MS" w:cs="Arial Unicode MS"/>
          <w:b w:val="0"/>
          <w:sz w:val="22"/>
          <w:szCs w:val="22"/>
        </w:rPr>
        <w:t>In</w:t>
      </w:r>
      <w:r w:rsidR="008E58F6">
        <w:rPr>
          <w:rFonts w:ascii="Arial Unicode MS" w:eastAsia="Arial Unicode MS" w:hAnsi="Arial Unicode MS" w:cs="Arial Unicode MS"/>
          <w:b w:val="0"/>
          <w:sz w:val="22"/>
          <w:szCs w:val="22"/>
        </w:rPr>
        <w:t xml:space="preserve"> </w:t>
      </w:r>
      <w:r w:rsidR="004A4FBE">
        <w:rPr>
          <w:rFonts w:ascii="Arial Unicode MS" w:eastAsia="Arial Unicode MS" w:hAnsi="Arial Unicode MS" w:cs="Arial Unicode MS"/>
          <w:b w:val="0"/>
          <w:sz w:val="22"/>
          <w:szCs w:val="22"/>
        </w:rPr>
        <w:t>September</w:t>
      </w:r>
      <w:r w:rsidR="006B2438">
        <w:rPr>
          <w:rFonts w:ascii="Arial Unicode MS" w:eastAsia="Arial Unicode MS" w:hAnsi="Arial Unicode MS" w:cs="Arial Unicode MS"/>
          <w:b w:val="0"/>
          <w:sz w:val="22"/>
          <w:szCs w:val="22"/>
        </w:rPr>
        <w:t xml:space="preserve"> and June</w:t>
      </w:r>
      <w:r>
        <w:rPr>
          <w:rFonts w:ascii="Arial Unicode MS" w:eastAsia="Arial Unicode MS" w:hAnsi="Arial Unicode MS" w:cs="Arial Unicode MS"/>
          <w:b w:val="0"/>
          <w:sz w:val="22"/>
          <w:szCs w:val="22"/>
        </w:rPr>
        <w:t xml:space="preserve">, </w:t>
      </w:r>
      <w:r w:rsidRPr="00017FF8">
        <w:rPr>
          <w:rFonts w:ascii="Arial Unicode MS" w:eastAsia="Arial Unicode MS" w:hAnsi="Arial Unicode MS" w:cs="Arial Unicode MS"/>
          <w:sz w:val="22"/>
          <w:szCs w:val="22"/>
        </w:rPr>
        <w:t xml:space="preserve">MaLT </w:t>
      </w:r>
      <w:r>
        <w:rPr>
          <w:rFonts w:ascii="Arial Unicode MS" w:eastAsia="Arial Unicode MS" w:hAnsi="Arial Unicode MS" w:cs="Arial Unicode MS"/>
          <w:b w:val="0"/>
          <w:sz w:val="22"/>
          <w:szCs w:val="22"/>
        </w:rPr>
        <w:t>assessments</w:t>
      </w:r>
      <w:r w:rsidR="00B54687">
        <w:rPr>
          <w:rFonts w:ascii="Arial Unicode MS" w:eastAsia="Arial Unicode MS" w:hAnsi="Arial Unicode MS" w:cs="Arial Unicode MS"/>
          <w:b w:val="0"/>
          <w:sz w:val="22"/>
          <w:szCs w:val="22"/>
        </w:rPr>
        <w:t xml:space="preserve"> are used</w:t>
      </w:r>
      <w:r w:rsidR="006B2438">
        <w:rPr>
          <w:rFonts w:ascii="Arial Unicode MS" w:eastAsia="Arial Unicode MS" w:hAnsi="Arial Unicode MS" w:cs="Arial Unicode MS"/>
          <w:b w:val="0"/>
          <w:sz w:val="22"/>
          <w:szCs w:val="22"/>
        </w:rPr>
        <w:t xml:space="preserve"> to track children’s progress over time and ensure early intervention for children in need of additional support. These are pencil and paper </w:t>
      </w:r>
      <w:r w:rsidR="00B54687">
        <w:rPr>
          <w:rFonts w:ascii="Arial Unicode MS" w:eastAsia="Arial Unicode MS" w:hAnsi="Arial Unicode MS" w:cs="Arial Unicode MS"/>
          <w:b w:val="0"/>
          <w:sz w:val="22"/>
          <w:szCs w:val="22"/>
        </w:rPr>
        <w:t>assessments</w:t>
      </w:r>
      <w:r w:rsidR="008F5BAD">
        <w:rPr>
          <w:rFonts w:ascii="Arial Unicode MS" w:eastAsia="Arial Unicode MS" w:hAnsi="Arial Unicode MS" w:cs="Arial Unicode MS"/>
          <w:b w:val="0"/>
          <w:sz w:val="22"/>
          <w:szCs w:val="22"/>
        </w:rPr>
        <w:t>,</w:t>
      </w:r>
      <w:r w:rsidR="0090676A">
        <w:rPr>
          <w:rFonts w:ascii="Arial Unicode MS" w:eastAsia="Arial Unicode MS" w:hAnsi="Arial Unicode MS" w:cs="Arial Unicode MS"/>
          <w:b w:val="0"/>
          <w:sz w:val="22"/>
          <w:szCs w:val="22"/>
        </w:rPr>
        <w:t xml:space="preserve"> which are car</w:t>
      </w:r>
      <w:r w:rsidR="00017FF8">
        <w:rPr>
          <w:rFonts w:ascii="Arial Unicode MS" w:eastAsia="Arial Unicode MS" w:hAnsi="Arial Unicode MS" w:cs="Arial Unicode MS"/>
          <w:b w:val="0"/>
          <w:sz w:val="22"/>
          <w:szCs w:val="22"/>
        </w:rPr>
        <w:t>ried out under test conditions</w:t>
      </w:r>
      <w:r w:rsidR="008F5BAD">
        <w:rPr>
          <w:rFonts w:ascii="Arial Unicode MS" w:eastAsia="Arial Unicode MS" w:hAnsi="Arial Unicode MS" w:cs="Arial Unicode MS"/>
          <w:b w:val="0"/>
          <w:sz w:val="22"/>
          <w:szCs w:val="22"/>
        </w:rPr>
        <w:t>,</w:t>
      </w:r>
      <w:r w:rsidR="00017FF8">
        <w:rPr>
          <w:rFonts w:ascii="Arial Unicode MS" w:eastAsia="Arial Unicode MS" w:hAnsi="Arial Unicode MS" w:cs="Arial Unicode MS"/>
          <w:b w:val="0"/>
          <w:sz w:val="22"/>
          <w:szCs w:val="22"/>
        </w:rPr>
        <w:t xml:space="preserve"> from P1 – P7.</w:t>
      </w:r>
    </w:p>
    <w:p w14:paraId="6A2C0E42" w14:textId="77777777" w:rsidR="003F2AAA" w:rsidRDefault="00017FF8" w:rsidP="00017FF8">
      <w:pPr>
        <w:pStyle w:val="ListParagraph"/>
        <w:numPr>
          <w:ilvl w:val="1"/>
          <w:numId w:val="9"/>
        </w:numPr>
        <w:tabs>
          <w:tab w:val="left" w:pos="1665"/>
        </w:tabs>
        <w:jc w:val="both"/>
        <w:rPr>
          <w:rFonts w:ascii="Arial Unicode MS" w:eastAsia="Arial Unicode MS" w:hAnsi="Arial Unicode MS" w:cs="Arial Unicode MS"/>
          <w:b w:val="0"/>
          <w:sz w:val="22"/>
          <w:szCs w:val="22"/>
        </w:rPr>
      </w:pPr>
      <w:r w:rsidRPr="00017FF8">
        <w:rPr>
          <w:rFonts w:ascii="Arial Unicode MS" w:eastAsia="Arial Unicode MS" w:hAnsi="Arial Unicode MS" w:cs="Arial Unicode MS"/>
          <w:b w:val="0"/>
          <w:sz w:val="22"/>
          <w:szCs w:val="22"/>
        </w:rPr>
        <w:t>The</w:t>
      </w:r>
      <w:r>
        <w:rPr>
          <w:rFonts w:ascii="Arial Unicode MS" w:eastAsia="Arial Unicode MS" w:hAnsi="Arial Unicode MS" w:cs="Arial Unicode MS"/>
          <w:sz w:val="22"/>
          <w:szCs w:val="22"/>
        </w:rPr>
        <w:t xml:space="preserve"> </w:t>
      </w:r>
      <w:r w:rsidR="003F2AAA" w:rsidRPr="00017FF8">
        <w:rPr>
          <w:rFonts w:ascii="Arial Unicode MS" w:eastAsia="Arial Unicode MS" w:hAnsi="Arial Unicode MS" w:cs="Arial Unicode MS"/>
          <w:sz w:val="22"/>
          <w:szCs w:val="22"/>
        </w:rPr>
        <w:t>Scottish National St</w:t>
      </w:r>
      <w:r w:rsidR="003572E7">
        <w:rPr>
          <w:rFonts w:ascii="Arial Unicode MS" w:eastAsia="Arial Unicode MS" w:hAnsi="Arial Unicode MS" w:cs="Arial Unicode MS"/>
          <w:sz w:val="22"/>
          <w:szCs w:val="22"/>
        </w:rPr>
        <w:t>a</w:t>
      </w:r>
      <w:r w:rsidR="008E58F6">
        <w:rPr>
          <w:rFonts w:ascii="Arial Unicode MS" w:eastAsia="Arial Unicode MS" w:hAnsi="Arial Unicode MS" w:cs="Arial Unicode MS"/>
          <w:sz w:val="22"/>
          <w:szCs w:val="22"/>
        </w:rPr>
        <w:t xml:space="preserve">ndardised Assessments (SNSA’s) </w:t>
      </w:r>
      <w:r w:rsidR="003A1AB8">
        <w:rPr>
          <w:rFonts w:ascii="Arial Unicode MS" w:eastAsia="Arial Unicode MS" w:hAnsi="Arial Unicode MS" w:cs="Arial Unicode MS"/>
          <w:b w:val="0"/>
          <w:sz w:val="22"/>
          <w:szCs w:val="22"/>
        </w:rPr>
        <w:t>are online, individual assessment</w:t>
      </w:r>
      <w:r w:rsidR="008E58F6">
        <w:rPr>
          <w:rFonts w:ascii="Arial Unicode MS" w:eastAsia="Arial Unicode MS" w:hAnsi="Arial Unicode MS" w:cs="Arial Unicode MS"/>
          <w:b w:val="0"/>
          <w:sz w:val="22"/>
          <w:szCs w:val="22"/>
        </w:rPr>
        <w:t xml:space="preserve">s which can be used diagnostically and to support teacher judgements. These are done in May at the P1, P4 and P7 stages. </w:t>
      </w:r>
    </w:p>
    <w:p w14:paraId="372BE4E6" w14:textId="77777777" w:rsidR="005B6EC1" w:rsidRDefault="005B6EC1" w:rsidP="005B6EC1">
      <w:pPr>
        <w:tabs>
          <w:tab w:val="left" w:pos="1665"/>
        </w:tabs>
        <w:jc w:val="both"/>
        <w:rPr>
          <w:rFonts w:ascii="Arial Unicode MS" w:eastAsia="Arial Unicode MS" w:hAnsi="Arial Unicode MS" w:cs="Arial Unicode MS"/>
          <w:b w:val="0"/>
          <w:sz w:val="22"/>
          <w:szCs w:val="22"/>
        </w:rPr>
      </w:pPr>
    </w:p>
    <w:p w14:paraId="29F92D1D" w14:textId="77777777" w:rsidR="00434EB1" w:rsidRDefault="00434EB1" w:rsidP="00A55D94">
      <w:pPr>
        <w:tabs>
          <w:tab w:val="left" w:pos="1665"/>
        </w:tabs>
        <w:jc w:val="both"/>
        <w:rPr>
          <w:rFonts w:ascii="Arial Unicode MS" w:eastAsia="Arial Unicode MS" w:hAnsi="Arial Unicode MS" w:cs="Arial Unicode MS"/>
          <w:sz w:val="32"/>
        </w:rPr>
      </w:pPr>
    </w:p>
    <w:p w14:paraId="5744780B" w14:textId="77777777" w:rsidR="00EC65B5" w:rsidRPr="00A55D94" w:rsidRDefault="003572E7" w:rsidP="00A55D94">
      <w:pPr>
        <w:tabs>
          <w:tab w:val="left" w:pos="1665"/>
        </w:tabs>
        <w:jc w:val="both"/>
        <w:rPr>
          <w:rFonts w:ascii="Arial Unicode MS" w:eastAsia="Arial Unicode MS" w:hAnsi="Arial Unicode MS" w:cs="Arial Unicode MS"/>
          <w:b w:val="0"/>
          <w:sz w:val="22"/>
          <w:szCs w:val="22"/>
        </w:rPr>
      </w:pPr>
      <w:r w:rsidRPr="003572E7">
        <w:rPr>
          <w:rFonts w:ascii="Arial Unicode MS" w:eastAsia="Arial Unicode MS" w:hAnsi="Arial Unicode MS" w:cs="Arial Unicode MS"/>
          <w:sz w:val="32"/>
        </w:rPr>
        <w:t>Recording</w:t>
      </w:r>
    </w:p>
    <w:p w14:paraId="78BE14E9" w14:textId="77777777" w:rsidR="008A07DB" w:rsidRDefault="00434EB1" w:rsidP="008A07DB">
      <w:pPr>
        <w:tabs>
          <w:tab w:val="left" w:pos="1665"/>
        </w:tabs>
        <w:jc w:val="both"/>
        <w:rPr>
          <w:rFonts w:ascii="Arial Unicode MS" w:eastAsia="Arial Unicode MS" w:hAnsi="Arial Unicode MS" w:cs="Arial Unicode MS"/>
          <w:b w:val="0"/>
          <w:sz w:val="22"/>
          <w:szCs w:val="22"/>
        </w:rPr>
      </w:pPr>
      <w:r>
        <w:rPr>
          <w:rFonts w:ascii="Arial Unicode MS" w:eastAsia="Arial Unicode MS" w:hAnsi="Arial Unicode MS" w:cs="Arial Unicode MS"/>
          <w:b w:val="0"/>
          <w:sz w:val="22"/>
          <w:szCs w:val="22"/>
        </w:rPr>
        <w:t xml:space="preserve">The above assessment evidence </w:t>
      </w:r>
      <w:r w:rsidR="008A07DB">
        <w:rPr>
          <w:rFonts w:ascii="Arial Unicode MS" w:eastAsia="Arial Unicode MS" w:hAnsi="Arial Unicode MS" w:cs="Arial Unicode MS"/>
          <w:b w:val="0"/>
          <w:sz w:val="22"/>
          <w:szCs w:val="22"/>
        </w:rPr>
        <w:t>is collected and analysed by class te</w:t>
      </w:r>
      <w:r w:rsidR="008026B3">
        <w:rPr>
          <w:rFonts w:ascii="Arial Unicode MS" w:eastAsia="Arial Unicode MS" w:hAnsi="Arial Unicode MS" w:cs="Arial Unicode MS"/>
          <w:b w:val="0"/>
          <w:sz w:val="22"/>
          <w:szCs w:val="22"/>
        </w:rPr>
        <w:t xml:space="preserve">achers who monitor and track </w:t>
      </w:r>
      <w:r w:rsidR="00444D9B">
        <w:rPr>
          <w:rFonts w:ascii="Arial Unicode MS" w:eastAsia="Arial Unicode MS" w:hAnsi="Arial Unicode MS" w:cs="Arial Unicode MS"/>
          <w:b w:val="0"/>
          <w:sz w:val="22"/>
          <w:szCs w:val="22"/>
        </w:rPr>
        <w:t xml:space="preserve">children’s progress </w:t>
      </w:r>
      <w:r w:rsidR="008026B3">
        <w:rPr>
          <w:rFonts w:ascii="Arial Unicode MS" w:eastAsia="Arial Unicode MS" w:hAnsi="Arial Unicode MS" w:cs="Arial Unicode MS"/>
          <w:b w:val="0"/>
          <w:sz w:val="22"/>
          <w:szCs w:val="22"/>
        </w:rPr>
        <w:t xml:space="preserve">against the </w:t>
      </w:r>
      <w:r w:rsidR="008026B3" w:rsidRPr="00444D9B">
        <w:rPr>
          <w:rFonts w:ascii="Arial Unicode MS" w:eastAsia="Arial Unicode MS" w:hAnsi="Arial Unicode MS" w:cs="Arial Unicode MS"/>
          <w:sz w:val="22"/>
          <w:szCs w:val="22"/>
        </w:rPr>
        <w:t>Numeracy and Mathematics Benchmarks</w:t>
      </w:r>
      <w:r w:rsidR="008026B3">
        <w:rPr>
          <w:rFonts w:ascii="Arial Unicode MS" w:eastAsia="Arial Unicode MS" w:hAnsi="Arial Unicode MS" w:cs="Arial Unicode MS"/>
          <w:b w:val="0"/>
          <w:sz w:val="22"/>
          <w:szCs w:val="22"/>
        </w:rPr>
        <w:t xml:space="preserve">. </w:t>
      </w:r>
      <w:r w:rsidR="00444D9B">
        <w:rPr>
          <w:rFonts w:ascii="Arial Unicode MS" w:eastAsia="Arial Unicode MS" w:hAnsi="Arial Unicode MS" w:cs="Arial Unicode MS"/>
          <w:b w:val="0"/>
          <w:sz w:val="22"/>
          <w:szCs w:val="22"/>
        </w:rPr>
        <w:t>It i</w:t>
      </w:r>
      <w:r>
        <w:rPr>
          <w:rFonts w:ascii="Arial Unicode MS" w:eastAsia="Arial Unicode MS" w:hAnsi="Arial Unicode MS" w:cs="Arial Unicode MS"/>
          <w:b w:val="0"/>
          <w:sz w:val="22"/>
          <w:szCs w:val="22"/>
        </w:rPr>
        <w:t xml:space="preserve">s recorded </w:t>
      </w:r>
      <w:r w:rsidR="00444D9B">
        <w:rPr>
          <w:rFonts w:ascii="Arial Unicode MS" w:eastAsia="Arial Unicode MS" w:hAnsi="Arial Unicode MS" w:cs="Arial Unicode MS"/>
          <w:b w:val="0"/>
          <w:sz w:val="22"/>
          <w:szCs w:val="22"/>
        </w:rPr>
        <w:t>in the following formats:</w:t>
      </w:r>
    </w:p>
    <w:p w14:paraId="2F352376" w14:textId="77777777" w:rsidR="00444D9B" w:rsidRDefault="00444D9B" w:rsidP="008A07DB">
      <w:pPr>
        <w:tabs>
          <w:tab w:val="left" w:pos="1665"/>
        </w:tabs>
        <w:jc w:val="both"/>
        <w:rPr>
          <w:rFonts w:ascii="Arial Unicode MS" w:eastAsia="Arial Unicode MS" w:hAnsi="Arial Unicode MS" w:cs="Arial Unicode MS"/>
          <w:b w:val="0"/>
          <w:sz w:val="22"/>
          <w:szCs w:val="22"/>
        </w:rPr>
      </w:pPr>
    </w:p>
    <w:p w14:paraId="249E203D" w14:textId="77777777" w:rsidR="00444D9B" w:rsidRPr="0071643E" w:rsidRDefault="00434EB1" w:rsidP="008A07DB">
      <w:pPr>
        <w:tabs>
          <w:tab w:val="left" w:pos="1665"/>
        </w:tabs>
        <w:jc w:val="both"/>
        <w:rPr>
          <w:rFonts w:ascii="Arial Unicode MS" w:eastAsia="Arial Unicode MS" w:hAnsi="Arial Unicode MS" w:cs="Arial Unicode MS"/>
          <w:i/>
          <w:sz w:val="22"/>
          <w:szCs w:val="22"/>
        </w:rPr>
      </w:pPr>
      <w:r w:rsidRPr="0071643E">
        <w:rPr>
          <w:rFonts w:ascii="Arial Unicode MS" w:eastAsia="Arial Unicode MS" w:hAnsi="Arial Unicode MS" w:cs="Arial Unicode MS"/>
          <w:i/>
          <w:sz w:val="22"/>
          <w:szCs w:val="22"/>
        </w:rPr>
        <w:t xml:space="preserve">Maths </w:t>
      </w:r>
      <w:r w:rsidR="00444D9B" w:rsidRPr="0071643E">
        <w:rPr>
          <w:rFonts w:ascii="Arial Unicode MS" w:eastAsia="Arial Unicode MS" w:hAnsi="Arial Unicode MS" w:cs="Arial Unicode MS"/>
          <w:i/>
          <w:sz w:val="22"/>
          <w:szCs w:val="22"/>
        </w:rPr>
        <w:t>Jotters</w:t>
      </w:r>
    </w:p>
    <w:p w14:paraId="61478ABE" w14:textId="77777777" w:rsidR="00444D9B" w:rsidRDefault="00434EB1" w:rsidP="00444D9B">
      <w:pPr>
        <w:pStyle w:val="ListParagraph"/>
        <w:numPr>
          <w:ilvl w:val="0"/>
          <w:numId w:val="10"/>
        </w:numPr>
        <w:tabs>
          <w:tab w:val="left" w:pos="1665"/>
        </w:tabs>
        <w:jc w:val="both"/>
        <w:rPr>
          <w:rFonts w:ascii="Arial Unicode MS" w:eastAsia="Arial Unicode MS" w:hAnsi="Arial Unicode MS" w:cs="Arial Unicode MS"/>
          <w:b w:val="0"/>
          <w:sz w:val="22"/>
          <w:szCs w:val="22"/>
        </w:rPr>
      </w:pPr>
      <w:r>
        <w:rPr>
          <w:rFonts w:ascii="Arial Unicode MS" w:eastAsia="Arial Unicode MS" w:hAnsi="Arial Unicode MS" w:cs="Arial Unicode MS"/>
          <w:b w:val="0"/>
          <w:sz w:val="22"/>
          <w:szCs w:val="22"/>
        </w:rPr>
        <w:t>Daily written work</w:t>
      </w:r>
      <w:r w:rsidR="00444D9B">
        <w:rPr>
          <w:rFonts w:ascii="Arial Unicode MS" w:eastAsia="Arial Unicode MS" w:hAnsi="Arial Unicode MS" w:cs="Arial Unicode MS"/>
          <w:b w:val="0"/>
          <w:sz w:val="22"/>
          <w:szCs w:val="22"/>
        </w:rPr>
        <w:t xml:space="preserve"> that has been marked by the teacher with appropriate verbal or written feedback</w:t>
      </w:r>
      <w:r>
        <w:rPr>
          <w:rFonts w:ascii="Arial Unicode MS" w:eastAsia="Arial Unicode MS" w:hAnsi="Arial Unicode MS" w:cs="Arial Unicode MS"/>
          <w:b w:val="0"/>
          <w:sz w:val="22"/>
          <w:szCs w:val="22"/>
        </w:rPr>
        <w:t>.</w:t>
      </w:r>
    </w:p>
    <w:p w14:paraId="10A278E9" w14:textId="77777777" w:rsidR="00444D9B" w:rsidRDefault="00B916B0" w:rsidP="00444D9B">
      <w:pPr>
        <w:pStyle w:val="ListParagraph"/>
        <w:numPr>
          <w:ilvl w:val="0"/>
          <w:numId w:val="10"/>
        </w:numPr>
        <w:tabs>
          <w:tab w:val="left" w:pos="1665"/>
        </w:tabs>
        <w:jc w:val="both"/>
        <w:rPr>
          <w:rFonts w:ascii="Arial Unicode MS" w:eastAsia="Arial Unicode MS" w:hAnsi="Arial Unicode MS" w:cs="Arial Unicode MS"/>
          <w:b w:val="0"/>
          <w:sz w:val="22"/>
          <w:szCs w:val="22"/>
        </w:rPr>
      </w:pPr>
      <w:r>
        <w:rPr>
          <w:rFonts w:ascii="Arial Unicode MS" w:eastAsia="Arial Unicode MS" w:hAnsi="Arial Unicode MS" w:cs="Arial Unicode MS"/>
          <w:b w:val="0"/>
          <w:sz w:val="22"/>
          <w:szCs w:val="22"/>
        </w:rPr>
        <w:t>Daily w</w:t>
      </w:r>
      <w:r w:rsidR="00444D9B">
        <w:rPr>
          <w:rFonts w:ascii="Arial Unicode MS" w:eastAsia="Arial Unicode MS" w:hAnsi="Arial Unicode MS" w:cs="Arial Unicode MS"/>
          <w:b w:val="0"/>
          <w:sz w:val="22"/>
          <w:szCs w:val="22"/>
        </w:rPr>
        <w:t xml:space="preserve">orksheets that have been marked </w:t>
      </w:r>
      <w:r w:rsidR="00434EB1">
        <w:rPr>
          <w:rFonts w:ascii="Arial Unicode MS" w:eastAsia="Arial Unicode MS" w:hAnsi="Arial Unicode MS" w:cs="Arial Unicode MS"/>
          <w:b w:val="0"/>
          <w:sz w:val="22"/>
          <w:szCs w:val="22"/>
        </w:rPr>
        <w:t>by the teacher and indicate the child’s progress on a particular concept.</w:t>
      </w:r>
    </w:p>
    <w:p w14:paraId="44054CF9" w14:textId="77777777" w:rsidR="00B916B0" w:rsidRDefault="00B916B0" w:rsidP="00444D9B">
      <w:pPr>
        <w:pStyle w:val="ListParagraph"/>
        <w:numPr>
          <w:ilvl w:val="0"/>
          <w:numId w:val="10"/>
        </w:numPr>
        <w:tabs>
          <w:tab w:val="left" w:pos="1665"/>
        </w:tabs>
        <w:jc w:val="both"/>
        <w:rPr>
          <w:rFonts w:ascii="Arial Unicode MS" w:eastAsia="Arial Unicode MS" w:hAnsi="Arial Unicode MS" w:cs="Arial Unicode MS"/>
          <w:b w:val="0"/>
          <w:sz w:val="22"/>
          <w:szCs w:val="22"/>
        </w:rPr>
      </w:pPr>
      <w:r>
        <w:rPr>
          <w:rFonts w:ascii="Arial Unicode MS" w:eastAsia="Arial Unicode MS" w:hAnsi="Arial Unicode MS" w:cs="Arial Unicode MS"/>
          <w:b w:val="0"/>
          <w:sz w:val="22"/>
          <w:szCs w:val="22"/>
        </w:rPr>
        <w:t xml:space="preserve">Mental Maths and Tables tests. </w:t>
      </w:r>
    </w:p>
    <w:p w14:paraId="1A66CD7E" w14:textId="77777777" w:rsidR="00434EB1" w:rsidRDefault="00434EB1" w:rsidP="00434EB1">
      <w:pPr>
        <w:tabs>
          <w:tab w:val="left" w:pos="1665"/>
        </w:tabs>
        <w:jc w:val="both"/>
        <w:rPr>
          <w:rFonts w:ascii="Arial Unicode MS" w:eastAsia="Arial Unicode MS" w:hAnsi="Arial Unicode MS" w:cs="Arial Unicode MS"/>
          <w:b w:val="0"/>
          <w:sz w:val="22"/>
          <w:szCs w:val="22"/>
        </w:rPr>
      </w:pPr>
    </w:p>
    <w:p w14:paraId="74E616DD" w14:textId="77777777" w:rsidR="00434EB1" w:rsidRPr="0071643E" w:rsidRDefault="00965BAA" w:rsidP="00434EB1">
      <w:pPr>
        <w:tabs>
          <w:tab w:val="left" w:pos="1665"/>
        </w:tabs>
        <w:jc w:val="both"/>
        <w:rPr>
          <w:rFonts w:ascii="Arial Unicode MS" w:eastAsia="Arial Unicode MS" w:hAnsi="Arial Unicode MS" w:cs="Arial Unicode MS"/>
          <w:i/>
          <w:sz w:val="22"/>
          <w:szCs w:val="22"/>
        </w:rPr>
      </w:pPr>
      <w:r>
        <w:rPr>
          <w:rFonts w:ascii="Arial Unicode MS" w:eastAsia="Arial Unicode MS" w:hAnsi="Arial Unicode MS" w:cs="Arial Unicode MS"/>
          <w:i/>
          <w:sz w:val="22"/>
          <w:szCs w:val="22"/>
        </w:rPr>
        <w:t xml:space="preserve">Data </w:t>
      </w:r>
      <w:r w:rsidR="00434EB1" w:rsidRPr="0071643E">
        <w:rPr>
          <w:rFonts w:ascii="Arial Unicode MS" w:eastAsia="Arial Unicode MS" w:hAnsi="Arial Unicode MS" w:cs="Arial Unicode MS"/>
          <w:i/>
          <w:sz w:val="22"/>
          <w:szCs w:val="22"/>
        </w:rPr>
        <w:t>Folders</w:t>
      </w:r>
    </w:p>
    <w:p w14:paraId="3A08100D" w14:textId="77777777" w:rsidR="00B916B0" w:rsidRDefault="00B916B0" w:rsidP="00434EB1">
      <w:pPr>
        <w:pStyle w:val="ListParagraph"/>
        <w:numPr>
          <w:ilvl w:val="0"/>
          <w:numId w:val="12"/>
        </w:numPr>
        <w:tabs>
          <w:tab w:val="left" w:pos="1665"/>
        </w:tabs>
        <w:jc w:val="both"/>
        <w:rPr>
          <w:rFonts w:ascii="Arial Unicode MS" w:eastAsia="Arial Unicode MS" w:hAnsi="Arial Unicode MS" w:cs="Arial Unicode MS"/>
          <w:b w:val="0"/>
          <w:sz w:val="22"/>
          <w:szCs w:val="22"/>
        </w:rPr>
      </w:pPr>
      <w:r>
        <w:rPr>
          <w:rFonts w:ascii="Arial Unicode MS" w:eastAsia="Arial Unicode MS" w:hAnsi="Arial Unicode MS" w:cs="Arial Unicode MS"/>
          <w:b w:val="0"/>
          <w:sz w:val="22"/>
          <w:szCs w:val="22"/>
        </w:rPr>
        <w:t xml:space="preserve">MaLT booklets. </w:t>
      </w:r>
    </w:p>
    <w:p w14:paraId="625C8EA0" w14:textId="77777777" w:rsidR="00434EB1" w:rsidRDefault="00B916B0" w:rsidP="00434EB1">
      <w:pPr>
        <w:pStyle w:val="ListParagraph"/>
        <w:numPr>
          <w:ilvl w:val="0"/>
          <w:numId w:val="12"/>
        </w:numPr>
        <w:tabs>
          <w:tab w:val="left" w:pos="1665"/>
        </w:tabs>
        <w:jc w:val="both"/>
        <w:rPr>
          <w:rFonts w:ascii="Arial Unicode MS" w:eastAsia="Arial Unicode MS" w:hAnsi="Arial Unicode MS" w:cs="Arial Unicode MS"/>
          <w:b w:val="0"/>
          <w:sz w:val="22"/>
          <w:szCs w:val="22"/>
        </w:rPr>
      </w:pPr>
      <w:r>
        <w:rPr>
          <w:rFonts w:ascii="Arial Unicode MS" w:eastAsia="Arial Unicode MS" w:hAnsi="Arial Unicode MS" w:cs="Arial Unicode MS"/>
          <w:b w:val="0"/>
          <w:sz w:val="22"/>
          <w:szCs w:val="22"/>
        </w:rPr>
        <w:t>An overview of the</w:t>
      </w:r>
      <w:r w:rsidR="00434EB1">
        <w:rPr>
          <w:rFonts w:ascii="Arial Unicode MS" w:eastAsia="Arial Unicode MS" w:hAnsi="Arial Unicode MS" w:cs="Arial Unicode MS"/>
          <w:b w:val="0"/>
          <w:sz w:val="22"/>
          <w:szCs w:val="22"/>
        </w:rPr>
        <w:t xml:space="preserve"> results of MaLT assessments.</w:t>
      </w:r>
    </w:p>
    <w:p w14:paraId="13D86A0B" w14:textId="77777777" w:rsidR="00B916B0" w:rsidRDefault="00B916B0" w:rsidP="00434EB1">
      <w:pPr>
        <w:pStyle w:val="ListParagraph"/>
        <w:numPr>
          <w:ilvl w:val="0"/>
          <w:numId w:val="12"/>
        </w:numPr>
        <w:tabs>
          <w:tab w:val="left" w:pos="1665"/>
        </w:tabs>
        <w:jc w:val="both"/>
        <w:rPr>
          <w:rFonts w:ascii="Arial Unicode MS" w:eastAsia="Arial Unicode MS" w:hAnsi="Arial Unicode MS" w:cs="Arial Unicode MS"/>
          <w:b w:val="0"/>
          <w:sz w:val="22"/>
          <w:szCs w:val="22"/>
        </w:rPr>
      </w:pPr>
      <w:r>
        <w:rPr>
          <w:rFonts w:ascii="Arial Unicode MS" w:eastAsia="Arial Unicode MS" w:hAnsi="Arial Unicode MS" w:cs="Arial Unicode MS"/>
          <w:b w:val="0"/>
          <w:sz w:val="22"/>
          <w:szCs w:val="22"/>
        </w:rPr>
        <w:t>Results from PIPS and INCAS+.</w:t>
      </w:r>
    </w:p>
    <w:p w14:paraId="7068DA45" w14:textId="77777777" w:rsidR="00B916B0" w:rsidRDefault="00B916B0" w:rsidP="00434EB1">
      <w:pPr>
        <w:pStyle w:val="ListParagraph"/>
        <w:numPr>
          <w:ilvl w:val="0"/>
          <w:numId w:val="12"/>
        </w:numPr>
        <w:tabs>
          <w:tab w:val="left" w:pos="1665"/>
        </w:tabs>
        <w:jc w:val="both"/>
        <w:rPr>
          <w:rFonts w:ascii="Arial Unicode MS" w:eastAsia="Arial Unicode MS" w:hAnsi="Arial Unicode MS" w:cs="Arial Unicode MS"/>
          <w:b w:val="0"/>
          <w:sz w:val="22"/>
          <w:szCs w:val="22"/>
        </w:rPr>
      </w:pPr>
      <w:r>
        <w:rPr>
          <w:rFonts w:ascii="Arial Unicode MS" w:eastAsia="Arial Unicode MS" w:hAnsi="Arial Unicode MS" w:cs="Arial Unicode MS"/>
          <w:b w:val="0"/>
          <w:sz w:val="22"/>
          <w:szCs w:val="22"/>
        </w:rPr>
        <w:t xml:space="preserve">SNSA results </w:t>
      </w:r>
      <w:r w:rsidR="0009521F">
        <w:rPr>
          <w:rFonts w:ascii="Arial Unicode MS" w:eastAsia="Arial Unicode MS" w:hAnsi="Arial Unicode MS" w:cs="Arial Unicode MS"/>
          <w:b w:val="0"/>
          <w:sz w:val="22"/>
          <w:szCs w:val="22"/>
        </w:rPr>
        <w:t>(</w:t>
      </w:r>
      <w:r>
        <w:rPr>
          <w:rFonts w:ascii="Arial Unicode MS" w:eastAsia="Arial Unicode MS" w:hAnsi="Arial Unicode MS" w:cs="Arial Unicode MS"/>
          <w:b w:val="0"/>
          <w:sz w:val="22"/>
          <w:szCs w:val="22"/>
        </w:rPr>
        <w:t>where applicable</w:t>
      </w:r>
      <w:r w:rsidR="0009521F">
        <w:rPr>
          <w:rFonts w:ascii="Arial Unicode MS" w:eastAsia="Arial Unicode MS" w:hAnsi="Arial Unicode MS" w:cs="Arial Unicode MS"/>
          <w:b w:val="0"/>
          <w:sz w:val="22"/>
          <w:szCs w:val="22"/>
        </w:rPr>
        <w:t>)</w:t>
      </w:r>
      <w:r>
        <w:rPr>
          <w:rFonts w:ascii="Arial Unicode MS" w:eastAsia="Arial Unicode MS" w:hAnsi="Arial Unicode MS" w:cs="Arial Unicode MS"/>
          <w:b w:val="0"/>
          <w:sz w:val="22"/>
          <w:szCs w:val="22"/>
        </w:rPr>
        <w:t xml:space="preserve">. </w:t>
      </w:r>
    </w:p>
    <w:p w14:paraId="018A84B4" w14:textId="77777777" w:rsidR="00B916B0" w:rsidRDefault="00B916B0" w:rsidP="00434EB1">
      <w:pPr>
        <w:pStyle w:val="ListParagraph"/>
        <w:numPr>
          <w:ilvl w:val="0"/>
          <w:numId w:val="12"/>
        </w:numPr>
        <w:tabs>
          <w:tab w:val="left" w:pos="1665"/>
        </w:tabs>
        <w:jc w:val="both"/>
        <w:rPr>
          <w:rFonts w:ascii="Arial Unicode MS" w:eastAsia="Arial Unicode MS" w:hAnsi="Arial Unicode MS" w:cs="Arial Unicode MS"/>
          <w:b w:val="0"/>
          <w:sz w:val="22"/>
          <w:szCs w:val="22"/>
        </w:rPr>
      </w:pPr>
      <w:r>
        <w:rPr>
          <w:rFonts w:ascii="Arial Unicode MS" w:eastAsia="Arial Unicode MS" w:hAnsi="Arial Unicode MS" w:cs="Arial Unicode MS"/>
          <w:b w:val="0"/>
          <w:sz w:val="22"/>
          <w:szCs w:val="22"/>
        </w:rPr>
        <w:t xml:space="preserve">Maths Tracking Spreadsheet. </w:t>
      </w:r>
    </w:p>
    <w:p w14:paraId="3A1195C7" w14:textId="77777777" w:rsidR="00614737" w:rsidRDefault="00614737" w:rsidP="00614737">
      <w:pPr>
        <w:tabs>
          <w:tab w:val="left" w:pos="1665"/>
        </w:tabs>
        <w:jc w:val="both"/>
        <w:rPr>
          <w:rFonts w:ascii="Arial Unicode MS" w:eastAsia="Arial Unicode MS" w:hAnsi="Arial Unicode MS" w:cs="Arial Unicode MS"/>
          <w:b w:val="0"/>
          <w:sz w:val="22"/>
          <w:szCs w:val="22"/>
        </w:rPr>
      </w:pPr>
    </w:p>
    <w:p w14:paraId="4FABC976" w14:textId="77777777" w:rsidR="00614737" w:rsidRPr="00614737" w:rsidRDefault="00614737" w:rsidP="00614737">
      <w:pPr>
        <w:tabs>
          <w:tab w:val="left" w:pos="1665"/>
        </w:tabs>
        <w:jc w:val="both"/>
        <w:rPr>
          <w:rFonts w:ascii="Arial Unicode MS" w:eastAsia="Arial Unicode MS" w:hAnsi="Arial Unicode MS" w:cs="Arial Unicode MS"/>
          <w:b w:val="0"/>
          <w:sz w:val="22"/>
          <w:szCs w:val="22"/>
        </w:rPr>
      </w:pPr>
    </w:p>
    <w:p w14:paraId="0C5C94D4" w14:textId="77777777" w:rsidR="00434EB1" w:rsidRDefault="00434EB1" w:rsidP="00434EB1">
      <w:pPr>
        <w:tabs>
          <w:tab w:val="left" w:pos="1665"/>
        </w:tabs>
        <w:jc w:val="both"/>
        <w:rPr>
          <w:rFonts w:ascii="Arial Unicode MS" w:eastAsia="Arial Unicode MS" w:hAnsi="Arial Unicode MS" w:cs="Arial Unicode MS"/>
          <w:b w:val="0"/>
          <w:sz w:val="22"/>
          <w:szCs w:val="22"/>
        </w:rPr>
      </w:pPr>
    </w:p>
    <w:p w14:paraId="56C63E24" w14:textId="77777777" w:rsidR="005721CE" w:rsidRDefault="005721CE" w:rsidP="00434EB1">
      <w:pPr>
        <w:tabs>
          <w:tab w:val="left" w:pos="1665"/>
        </w:tabs>
        <w:jc w:val="both"/>
        <w:rPr>
          <w:rFonts w:ascii="Arial Unicode MS" w:eastAsia="Arial Unicode MS" w:hAnsi="Arial Unicode MS" w:cs="Arial Unicode MS"/>
          <w:b w:val="0"/>
          <w:sz w:val="22"/>
          <w:szCs w:val="22"/>
        </w:rPr>
      </w:pPr>
    </w:p>
    <w:p w14:paraId="0E4ABC9A" w14:textId="77777777" w:rsidR="005721CE" w:rsidRDefault="005721CE" w:rsidP="00434EB1">
      <w:pPr>
        <w:tabs>
          <w:tab w:val="left" w:pos="1665"/>
        </w:tabs>
        <w:jc w:val="both"/>
        <w:rPr>
          <w:rFonts w:ascii="Arial Unicode MS" w:eastAsia="Arial Unicode MS" w:hAnsi="Arial Unicode MS" w:cs="Arial Unicode MS"/>
          <w:b w:val="0"/>
          <w:sz w:val="22"/>
          <w:szCs w:val="22"/>
        </w:rPr>
      </w:pPr>
    </w:p>
    <w:p w14:paraId="64322B65" w14:textId="77777777" w:rsidR="005721CE" w:rsidRDefault="005721CE" w:rsidP="00434EB1">
      <w:pPr>
        <w:tabs>
          <w:tab w:val="left" w:pos="1665"/>
        </w:tabs>
        <w:jc w:val="both"/>
        <w:rPr>
          <w:rFonts w:ascii="Arial Unicode MS" w:eastAsia="Arial Unicode MS" w:hAnsi="Arial Unicode MS" w:cs="Arial Unicode MS"/>
          <w:b w:val="0"/>
          <w:sz w:val="22"/>
          <w:szCs w:val="22"/>
        </w:rPr>
      </w:pPr>
    </w:p>
    <w:p w14:paraId="73B7BE85" w14:textId="77777777" w:rsidR="005721CE" w:rsidRDefault="005721CE" w:rsidP="00434EB1">
      <w:pPr>
        <w:tabs>
          <w:tab w:val="left" w:pos="1665"/>
        </w:tabs>
        <w:jc w:val="both"/>
        <w:rPr>
          <w:rFonts w:ascii="Arial Unicode MS" w:eastAsia="Arial Unicode MS" w:hAnsi="Arial Unicode MS" w:cs="Arial Unicode MS"/>
          <w:b w:val="0"/>
          <w:sz w:val="22"/>
          <w:szCs w:val="22"/>
        </w:rPr>
      </w:pPr>
    </w:p>
    <w:p w14:paraId="6B14E5AE" w14:textId="77777777" w:rsidR="006D4C1E" w:rsidRDefault="006D4C1E" w:rsidP="00434EB1">
      <w:pPr>
        <w:tabs>
          <w:tab w:val="left" w:pos="1665"/>
        </w:tabs>
        <w:jc w:val="both"/>
        <w:rPr>
          <w:rFonts w:ascii="Arial Unicode MS" w:eastAsia="Arial Unicode MS" w:hAnsi="Arial Unicode MS" w:cs="Arial Unicode MS"/>
          <w:sz w:val="32"/>
          <w:szCs w:val="22"/>
        </w:rPr>
      </w:pPr>
    </w:p>
    <w:p w14:paraId="1BBC3DAC" w14:textId="77777777" w:rsidR="005721CE" w:rsidRPr="0057365F" w:rsidRDefault="005721CE" w:rsidP="00434EB1">
      <w:pPr>
        <w:tabs>
          <w:tab w:val="left" w:pos="1665"/>
        </w:tabs>
        <w:jc w:val="both"/>
        <w:rPr>
          <w:rFonts w:ascii="Arial Unicode MS" w:eastAsia="Arial Unicode MS" w:hAnsi="Arial Unicode MS" w:cs="Arial Unicode MS"/>
          <w:sz w:val="32"/>
          <w:szCs w:val="22"/>
        </w:rPr>
      </w:pPr>
      <w:r w:rsidRPr="0057365F">
        <w:rPr>
          <w:rFonts w:ascii="Arial Unicode MS" w:eastAsia="Arial Unicode MS" w:hAnsi="Arial Unicode MS" w:cs="Arial Unicode MS"/>
          <w:sz w:val="32"/>
          <w:szCs w:val="22"/>
        </w:rPr>
        <w:t>References</w:t>
      </w:r>
    </w:p>
    <w:p w14:paraId="1F96B3E5" w14:textId="77777777" w:rsidR="003572E7" w:rsidRPr="003572E7" w:rsidRDefault="003572E7" w:rsidP="00344288">
      <w:pPr>
        <w:rPr>
          <w:rFonts w:ascii="Arial Unicode MS" w:eastAsia="Arial Unicode MS" w:hAnsi="Arial Unicode MS" w:cs="Arial Unicode MS"/>
          <w:b w:val="0"/>
          <w:sz w:val="22"/>
        </w:rPr>
      </w:pPr>
    </w:p>
    <w:p w14:paraId="73802BCF" w14:textId="77777777" w:rsidR="00970512" w:rsidRDefault="00970512" w:rsidP="00344288">
      <w:pPr>
        <w:rPr>
          <w:rFonts w:ascii="Arial Unicode MS" w:eastAsia="Arial Unicode MS" w:hAnsi="Arial Unicode MS" w:cs="Arial Unicode MS"/>
          <w:b w:val="0"/>
          <w:sz w:val="24"/>
        </w:rPr>
      </w:pPr>
      <w:r>
        <w:rPr>
          <w:rFonts w:ascii="Arial Unicode MS" w:eastAsia="Arial Unicode MS" w:hAnsi="Arial Unicode MS" w:cs="Arial Unicode MS"/>
          <w:b w:val="0"/>
          <w:sz w:val="24"/>
        </w:rPr>
        <w:t>Education Scotland (2009)</w:t>
      </w:r>
      <w:r>
        <w:rPr>
          <w:rFonts w:ascii="Arial Unicode MS" w:eastAsia="Arial Unicode MS" w:hAnsi="Arial Unicode MS" w:cs="Arial Unicode MS"/>
          <w:b w:val="0"/>
          <w:i/>
          <w:sz w:val="24"/>
        </w:rPr>
        <w:t xml:space="preserve"> Numeracy across learning: Principles and Practice. </w:t>
      </w:r>
      <w:r w:rsidRPr="00970512">
        <w:rPr>
          <w:rFonts w:ascii="Arial Unicode MS" w:eastAsia="Arial Unicode MS" w:hAnsi="Arial Unicode MS" w:cs="Arial Unicode MS"/>
          <w:b w:val="0"/>
          <w:sz w:val="24"/>
        </w:rPr>
        <w:t>Livingston:</w:t>
      </w:r>
      <w:r>
        <w:rPr>
          <w:rFonts w:ascii="Arial Unicode MS" w:eastAsia="Arial Unicode MS" w:hAnsi="Arial Unicode MS" w:cs="Arial Unicode MS"/>
          <w:b w:val="0"/>
          <w:i/>
          <w:sz w:val="24"/>
        </w:rPr>
        <w:t xml:space="preserve"> </w:t>
      </w:r>
      <w:r>
        <w:rPr>
          <w:rFonts w:ascii="Arial Unicode MS" w:eastAsia="Arial Unicode MS" w:hAnsi="Arial Unicode MS" w:cs="Arial Unicode MS"/>
          <w:b w:val="0"/>
          <w:sz w:val="24"/>
        </w:rPr>
        <w:t>Education Scotland.</w:t>
      </w:r>
    </w:p>
    <w:p w14:paraId="171D9951" w14:textId="77777777" w:rsidR="00EC65B5" w:rsidRPr="00471D89" w:rsidRDefault="00471D89" w:rsidP="00344288">
      <w:pPr>
        <w:rPr>
          <w:rFonts w:ascii="Arial Unicode MS" w:eastAsia="Arial Unicode MS" w:hAnsi="Arial Unicode MS" w:cs="Arial Unicode MS"/>
          <w:b w:val="0"/>
          <w:sz w:val="24"/>
        </w:rPr>
      </w:pPr>
      <w:r>
        <w:rPr>
          <w:rFonts w:ascii="Arial Unicode MS" w:eastAsia="Arial Unicode MS" w:hAnsi="Arial Unicode MS" w:cs="Arial Unicode MS"/>
          <w:b w:val="0"/>
          <w:sz w:val="24"/>
        </w:rPr>
        <w:t>Scottish Government</w:t>
      </w:r>
      <w:r w:rsidRPr="00471D89">
        <w:rPr>
          <w:rFonts w:ascii="Arial Unicode MS" w:eastAsia="Arial Unicode MS" w:hAnsi="Arial Unicode MS" w:cs="Arial Unicode MS"/>
          <w:b w:val="0"/>
          <w:sz w:val="24"/>
        </w:rPr>
        <w:t xml:space="preserve"> (2005) </w:t>
      </w:r>
      <w:r>
        <w:rPr>
          <w:rFonts w:ascii="Arial Unicode MS" w:eastAsia="Arial Unicode MS" w:hAnsi="Arial Unicode MS" w:cs="Arial Unicode MS"/>
          <w:b w:val="0"/>
          <w:i/>
          <w:sz w:val="24"/>
        </w:rPr>
        <w:t xml:space="preserve">A Curriculum for Excellence. </w:t>
      </w:r>
      <w:r>
        <w:rPr>
          <w:rFonts w:ascii="Arial Unicode MS" w:eastAsia="Arial Unicode MS" w:hAnsi="Arial Unicode MS" w:cs="Arial Unicode MS"/>
          <w:b w:val="0"/>
          <w:sz w:val="24"/>
        </w:rPr>
        <w:t>Edinburgh: APS Group.</w:t>
      </w:r>
    </w:p>
    <w:p w14:paraId="658F684E" w14:textId="77777777" w:rsidR="00471D89" w:rsidRDefault="00471D89" w:rsidP="00344288">
      <w:pPr>
        <w:rPr>
          <w:rFonts w:ascii="Arial Unicode MS" w:eastAsia="Arial Unicode MS" w:hAnsi="Arial Unicode MS" w:cs="Arial Unicode MS"/>
          <w:b w:val="0"/>
          <w:sz w:val="24"/>
        </w:rPr>
      </w:pPr>
      <w:r>
        <w:rPr>
          <w:rFonts w:ascii="Arial Unicode MS" w:eastAsia="Arial Unicode MS" w:hAnsi="Arial Unicode MS" w:cs="Arial Unicode MS"/>
          <w:b w:val="0"/>
          <w:sz w:val="24"/>
        </w:rPr>
        <w:t xml:space="preserve">Scottish Government (2016) </w:t>
      </w:r>
      <w:r>
        <w:rPr>
          <w:rFonts w:ascii="Arial Unicode MS" w:eastAsia="Arial Unicode MS" w:hAnsi="Arial Unicode MS" w:cs="Arial Unicode MS"/>
          <w:b w:val="0"/>
          <w:i/>
          <w:sz w:val="24"/>
        </w:rPr>
        <w:t xml:space="preserve">Making Maths Count. </w:t>
      </w:r>
      <w:r>
        <w:rPr>
          <w:rFonts w:ascii="Arial Unicode MS" w:eastAsia="Arial Unicode MS" w:hAnsi="Arial Unicode MS" w:cs="Arial Unicode MS"/>
          <w:b w:val="0"/>
          <w:sz w:val="24"/>
        </w:rPr>
        <w:t xml:space="preserve">Edinburgh: APS Group. </w:t>
      </w:r>
    </w:p>
    <w:p w14:paraId="49A154CC" w14:textId="77777777" w:rsidR="000E5FC6" w:rsidRDefault="000E5FC6" w:rsidP="00344288">
      <w:pPr>
        <w:rPr>
          <w:rFonts w:ascii="Arial Unicode MS" w:eastAsia="Arial Unicode MS" w:hAnsi="Arial Unicode MS" w:cs="Arial Unicode MS"/>
          <w:b w:val="0"/>
          <w:sz w:val="24"/>
        </w:rPr>
      </w:pPr>
    </w:p>
    <w:p w14:paraId="4D3EF57E" w14:textId="77777777" w:rsidR="000E5FC6" w:rsidRDefault="000E5FC6" w:rsidP="00344288">
      <w:pPr>
        <w:rPr>
          <w:rFonts w:ascii="Arial Unicode MS" w:eastAsia="Arial Unicode MS" w:hAnsi="Arial Unicode MS" w:cs="Arial Unicode MS"/>
          <w:b w:val="0"/>
          <w:sz w:val="24"/>
        </w:rPr>
      </w:pPr>
    </w:p>
    <w:p w14:paraId="035CC562" w14:textId="77777777" w:rsidR="000E5FC6" w:rsidRDefault="000E5FC6" w:rsidP="00344288">
      <w:pPr>
        <w:rPr>
          <w:rFonts w:ascii="Arial Unicode MS" w:eastAsia="Arial Unicode MS" w:hAnsi="Arial Unicode MS" w:cs="Arial Unicode MS"/>
          <w:b w:val="0"/>
          <w:sz w:val="24"/>
        </w:rPr>
      </w:pPr>
    </w:p>
    <w:p w14:paraId="190CF594" w14:textId="77777777" w:rsidR="000E5FC6" w:rsidRDefault="000E5FC6" w:rsidP="00344288">
      <w:pPr>
        <w:rPr>
          <w:rFonts w:ascii="Arial Unicode MS" w:eastAsia="Arial Unicode MS" w:hAnsi="Arial Unicode MS" w:cs="Arial Unicode MS"/>
          <w:b w:val="0"/>
          <w:sz w:val="24"/>
        </w:rPr>
      </w:pPr>
    </w:p>
    <w:p w14:paraId="2135F25A" w14:textId="77777777" w:rsidR="000E5FC6" w:rsidRDefault="000E5FC6" w:rsidP="00344288">
      <w:pPr>
        <w:rPr>
          <w:rFonts w:ascii="Arial Unicode MS" w:eastAsia="Arial Unicode MS" w:hAnsi="Arial Unicode MS" w:cs="Arial Unicode MS"/>
          <w:b w:val="0"/>
          <w:sz w:val="24"/>
        </w:rPr>
      </w:pPr>
    </w:p>
    <w:p w14:paraId="2D9F3A64" w14:textId="77777777" w:rsidR="000E5FC6" w:rsidRDefault="000E5FC6" w:rsidP="00344288">
      <w:pPr>
        <w:rPr>
          <w:rFonts w:ascii="Arial Unicode MS" w:eastAsia="Arial Unicode MS" w:hAnsi="Arial Unicode MS" w:cs="Arial Unicode MS"/>
          <w:b w:val="0"/>
          <w:sz w:val="24"/>
        </w:rPr>
      </w:pPr>
    </w:p>
    <w:p w14:paraId="508FE40C" w14:textId="77777777" w:rsidR="000E5FC6" w:rsidRDefault="000E5FC6" w:rsidP="00344288">
      <w:pPr>
        <w:rPr>
          <w:rFonts w:ascii="Arial Unicode MS" w:eastAsia="Arial Unicode MS" w:hAnsi="Arial Unicode MS" w:cs="Arial Unicode MS"/>
          <w:b w:val="0"/>
          <w:sz w:val="24"/>
        </w:rPr>
      </w:pPr>
    </w:p>
    <w:p w14:paraId="3B2C7268" w14:textId="77777777" w:rsidR="000E5FC6" w:rsidRDefault="000E5FC6" w:rsidP="00344288">
      <w:pPr>
        <w:rPr>
          <w:rFonts w:ascii="Arial Unicode MS" w:eastAsia="Arial Unicode MS" w:hAnsi="Arial Unicode MS" w:cs="Arial Unicode MS"/>
          <w:b w:val="0"/>
          <w:sz w:val="24"/>
        </w:rPr>
      </w:pPr>
    </w:p>
    <w:p w14:paraId="332DD5A6" w14:textId="77777777" w:rsidR="000E5FC6" w:rsidRDefault="000E5FC6" w:rsidP="00344288">
      <w:pPr>
        <w:rPr>
          <w:rFonts w:ascii="Arial Unicode MS" w:eastAsia="Arial Unicode MS" w:hAnsi="Arial Unicode MS" w:cs="Arial Unicode MS"/>
          <w:b w:val="0"/>
          <w:sz w:val="24"/>
        </w:rPr>
      </w:pPr>
    </w:p>
    <w:p w14:paraId="006A214B" w14:textId="77777777" w:rsidR="000E5FC6" w:rsidRDefault="000E5FC6" w:rsidP="00344288">
      <w:pPr>
        <w:rPr>
          <w:rFonts w:ascii="Arial Unicode MS" w:eastAsia="Arial Unicode MS" w:hAnsi="Arial Unicode MS" w:cs="Arial Unicode MS"/>
          <w:b w:val="0"/>
          <w:sz w:val="24"/>
        </w:rPr>
      </w:pPr>
    </w:p>
    <w:p w14:paraId="028BE183" w14:textId="77777777" w:rsidR="000E5FC6" w:rsidRDefault="000E5FC6" w:rsidP="00344288">
      <w:pPr>
        <w:rPr>
          <w:rFonts w:ascii="Arial Unicode MS" w:eastAsia="Arial Unicode MS" w:hAnsi="Arial Unicode MS" w:cs="Arial Unicode MS"/>
          <w:b w:val="0"/>
          <w:sz w:val="24"/>
        </w:rPr>
      </w:pPr>
    </w:p>
    <w:p w14:paraId="4B5718F6" w14:textId="77777777" w:rsidR="000E5FC6" w:rsidRDefault="000E5FC6" w:rsidP="00344288">
      <w:pPr>
        <w:rPr>
          <w:rFonts w:ascii="Arial Unicode MS" w:eastAsia="Arial Unicode MS" w:hAnsi="Arial Unicode MS" w:cs="Arial Unicode MS"/>
          <w:b w:val="0"/>
          <w:sz w:val="24"/>
        </w:rPr>
      </w:pPr>
    </w:p>
    <w:p w14:paraId="67656772" w14:textId="77777777" w:rsidR="000E5FC6" w:rsidRDefault="000E5FC6" w:rsidP="00344288">
      <w:pPr>
        <w:rPr>
          <w:rFonts w:ascii="Arial Unicode MS" w:eastAsia="Arial Unicode MS" w:hAnsi="Arial Unicode MS" w:cs="Arial Unicode MS"/>
          <w:b w:val="0"/>
          <w:sz w:val="24"/>
        </w:rPr>
      </w:pPr>
    </w:p>
    <w:p w14:paraId="383E7C59" w14:textId="77777777" w:rsidR="000E5FC6" w:rsidRDefault="000E5FC6" w:rsidP="00344288">
      <w:pPr>
        <w:rPr>
          <w:rFonts w:ascii="Arial Unicode MS" w:eastAsia="Arial Unicode MS" w:hAnsi="Arial Unicode MS" w:cs="Arial Unicode MS"/>
          <w:b w:val="0"/>
          <w:sz w:val="24"/>
        </w:rPr>
      </w:pPr>
    </w:p>
    <w:p w14:paraId="50352671" w14:textId="77777777" w:rsidR="000E5FC6" w:rsidRDefault="000E5FC6" w:rsidP="00344288">
      <w:pPr>
        <w:rPr>
          <w:rFonts w:ascii="Arial Unicode MS" w:eastAsia="Arial Unicode MS" w:hAnsi="Arial Unicode MS" w:cs="Arial Unicode MS"/>
          <w:b w:val="0"/>
          <w:sz w:val="24"/>
        </w:rPr>
      </w:pPr>
    </w:p>
    <w:p w14:paraId="22109B2A" w14:textId="77777777" w:rsidR="000E5FC6" w:rsidRDefault="000E5FC6" w:rsidP="00344288">
      <w:pPr>
        <w:rPr>
          <w:rFonts w:ascii="Arial Unicode MS" w:eastAsia="Arial Unicode MS" w:hAnsi="Arial Unicode MS" w:cs="Arial Unicode MS"/>
          <w:b w:val="0"/>
          <w:sz w:val="24"/>
        </w:rPr>
      </w:pPr>
    </w:p>
    <w:p w14:paraId="721D5320" w14:textId="77777777" w:rsidR="000E5FC6" w:rsidRDefault="000E5FC6" w:rsidP="00344288">
      <w:pPr>
        <w:rPr>
          <w:rFonts w:ascii="Arial Unicode MS" w:eastAsia="Arial Unicode MS" w:hAnsi="Arial Unicode MS" w:cs="Arial Unicode MS"/>
          <w:b w:val="0"/>
          <w:sz w:val="24"/>
        </w:rPr>
      </w:pPr>
    </w:p>
    <w:p w14:paraId="6A0AEDA8" w14:textId="77777777" w:rsidR="000E5FC6" w:rsidRDefault="000E5FC6" w:rsidP="00344288">
      <w:pPr>
        <w:rPr>
          <w:rFonts w:ascii="Arial Unicode MS" w:eastAsia="Arial Unicode MS" w:hAnsi="Arial Unicode MS" w:cs="Arial Unicode MS"/>
          <w:b w:val="0"/>
          <w:sz w:val="24"/>
        </w:rPr>
      </w:pPr>
    </w:p>
    <w:p w14:paraId="404C29C3" w14:textId="77777777" w:rsidR="000E5FC6" w:rsidRDefault="000E5FC6" w:rsidP="00344288">
      <w:pPr>
        <w:rPr>
          <w:rFonts w:ascii="Arial Unicode MS" w:eastAsia="Arial Unicode MS" w:hAnsi="Arial Unicode MS" w:cs="Arial Unicode MS"/>
          <w:b w:val="0"/>
          <w:sz w:val="24"/>
        </w:rPr>
      </w:pPr>
    </w:p>
    <w:p w14:paraId="44EAEE9D" w14:textId="77777777" w:rsidR="000E5FC6" w:rsidRDefault="000E5FC6" w:rsidP="00344288">
      <w:pPr>
        <w:rPr>
          <w:rFonts w:ascii="Arial Unicode MS" w:eastAsia="Arial Unicode MS" w:hAnsi="Arial Unicode MS" w:cs="Arial Unicode MS"/>
          <w:b w:val="0"/>
          <w:sz w:val="24"/>
        </w:rPr>
      </w:pPr>
    </w:p>
    <w:p w14:paraId="03D0CF89" w14:textId="77777777" w:rsidR="000E5FC6" w:rsidRDefault="000E5FC6" w:rsidP="00344288">
      <w:pPr>
        <w:rPr>
          <w:rFonts w:ascii="Arial Unicode MS" w:eastAsia="Arial Unicode MS" w:hAnsi="Arial Unicode MS" w:cs="Arial Unicode MS"/>
          <w:b w:val="0"/>
          <w:sz w:val="24"/>
        </w:rPr>
      </w:pPr>
    </w:p>
    <w:p w14:paraId="7CB66DB8" w14:textId="77777777" w:rsidR="000E5FC6" w:rsidRDefault="000E5FC6" w:rsidP="00344288">
      <w:pPr>
        <w:rPr>
          <w:rFonts w:ascii="Arial Unicode MS" w:eastAsia="Arial Unicode MS" w:hAnsi="Arial Unicode MS" w:cs="Arial Unicode MS"/>
          <w:b w:val="0"/>
          <w:sz w:val="24"/>
        </w:rPr>
      </w:pPr>
    </w:p>
    <w:p w14:paraId="7D9C1976" w14:textId="77777777" w:rsidR="000E5FC6" w:rsidRDefault="000E5FC6" w:rsidP="00344288">
      <w:pPr>
        <w:rPr>
          <w:rFonts w:ascii="Arial Unicode MS" w:eastAsia="Arial Unicode MS" w:hAnsi="Arial Unicode MS" w:cs="Arial Unicode MS"/>
          <w:b w:val="0"/>
          <w:sz w:val="24"/>
        </w:rPr>
      </w:pPr>
    </w:p>
    <w:p w14:paraId="6889BA2D" w14:textId="77777777" w:rsidR="000E5FC6" w:rsidRDefault="000E5FC6" w:rsidP="00344288">
      <w:pPr>
        <w:rPr>
          <w:rFonts w:ascii="Arial Unicode MS" w:eastAsia="Arial Unicode MS" w:hAnsi="Arial Unicode MS" w:cs="Arial Unicode MS"/>
          <w:b w:val="0"/>
          <w:sz w:val="24"/>
        </w:rPr>
      </w:pPr>
    </w:p>
    <w:p w14:paraId="06B8495C" w14:textId="77777777" w:rsidR="000E5FC6" w:rsidRDefault="000E5FC6" w:rsidP="00344288">
      <w:pPr>
        <w:rPr>
          <w:rFonts w:ascii="Arial Unicode MS" w:eastAsia="Arial Unicode MS" w:hAnsi="Arial Unicode MS" w:cs="Arial Unicode MS"/>
          <w:b w:val="0"/>
          <w:sz w:val="24"/>
        </w:rPr>
      </w:pPr>
    </w:p>
    <w:p w14:paraId="66E30F4F" w14:textId="77777777" w:rsidR="000E5FC6" w:rsidRDefault="000E5FC6" w:rsidP="00344288">
      <w:pPr>
        <w:rPr>
          <w:rFonts w:ascii="Arial Unicode MS" w:eastAsia="Arial Unicode MS" w:hAnsi="Arial Unicode MS" w:cs="Arial Unicode MS"/>
          <w:b w:val="0"/>
          <w:sz w:val="24"/>
        </w:rPr>
      </w:pPr>
    </w:p>
    <w:p w14:paraId="2FCF2F14" w14:textId="77777777" w:rsidR="000E5FC6" w:rsidRDefault="000E5FC6" w:rsidP="00344288">
      <w:pPr>
        <w:rPr>
          <w:rFonts w:ascii="Arial Unicode MS" w:eastAsia="Arial Unicode MS" w:hAnsi="Arial Unicode MS" w:cs="Arial Unicode MS"/>
          <w:b w:val="0"/>
          <w:sz w:val="24"/>
        </w:rPr>
      </w:pPr>
    </w:p>
    <w:p w14:paraId="3A4DE2E4" w14:textId="77777777" w:rsidR="000E5FC6" w:rsidRDefault="000E5FC6" w:rsidP="00344288">
      <w:pPr>
        <w:rPr>
          <w:rFonts w:ascii="Arial Unicode MS" w:eastAsia="Arial Unicode MS" w:hAnsi="Arial Unicode MS" w:cs="Arial Unicode MS"/>
          <w:b w:val="0"/>
          <w:sz w:val="24"/>
        </w:rPr>
      </w:pPr>
    </w:p>
    <w:sectPr w:rsidR="000E5FC6" w:rsidSect="006D4C1E">
      <w:pgSz w:w="11906" w:h="16838"/>
      <w:pgMar w:top="1134"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54E8C"/>
    <w:multiLevelType w:val="hybridMultilevel"/>
    <w:tmpl w:val="48507EF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B942EC2"/>
    <w:multiLevelType w:val="hybridMultilevel"/>
    <w:tmpl w:val="98D22A4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31E6C86"/>
    <w:multiLevelType w:val="hybridMultilevel"/>
    <w:tmpl w:val="1A42DD5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6611D86"/>
    <w:multiLevelType w:val="hybridMultilevel"/>
    <w:tmpl w:val="BA26B63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9962C7B"/>
    <w:multiLevelType w:val="hybridMultilevel"/>
    <w:tmpl w:val="6AE68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DB7ACB"/>
    <w:multiLevelType w:val="hybridMultilevel"/>
    <w:tmpl w:val="5C9E8B6A"/>
    <w:lvl w:ilvl="0" w:tplc="7C54478C">
      <w:numFmt w:val="bullet"/>
      <w:lvlText w:val="-"/>
      <w:lvlJc w:val="left"/>
      <w:pPr>
        <w:ind w:left="720" w:hanging="360"/>
      </w:pPr>
      <w:rPr>
        <w:rFonts w:ascii="Arial Unicode MS" w:eastAsia="Arial Unicode MS" w:hAnsi="Arial Unicode MS" w:cs="Arial Unicode MS"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CC1559"/>
    <w:multiLevelType w:val="hybridMultilevel"/>
    <w:tmpl w:val="733A17F2"/>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DDA2434"/>
    <w:multiLevelType w:val="hybridMultilevel"/>
    <w:tmpl w:val="161EF7F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611D6B4A"/>
    <w:multiLevelType w:val="hybridMultilevel"/>
    <w:tmpl w:val="663C8098"/>
    <w:lvl w:ilvl="0" w:tplc="08090001">
      <w:start w:val="1"/>
      <w:numFmt w:val="bullet"/>
      <w:lvlText w:val=""/>
      <w:lvlJc w:val="left"/>
      <w:pPr>
        <w:ind w:left="1080" w:hanging="360"/>
      </w:pPr>
      <w:rPr>
        <w:rFonts w:ascii="Symbol" w:hAnsi="Symbol" w:hint="default"/>
        <w:sz w:val="20"/>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62186CF3"/>
    <w:multiLevelType w:val="hybridMultilevel"/>
    <w:tmpl w:val="E7F2A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657FEF"/>
    <w:multiLevelType w:val="hybridMultilevel"/>
    <w:tmpl w:val="CD8C12A4"/>
    <w:lvl w:ilvl="0" w:tplc="9F226552">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D39006E"/>
    <w:multiLevelType w:val="hybridMultilevel"/>
    <w:tmpl w:val="52BA17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A597B63"/>
    <w:multiLevelType w:val="hybridMultilevel"/>
    <w:tmpl w:val="8A507EA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59281803">
    <w:abstractNumId w:val="3"/>
  </w:num>
  <w:num w:numId="2" w16cid:durableId="103229766">
    <w:abstractNumId w:val="5"/>
  </w:num>
  <w:num w:numId="3" w16cid:durableId="1096943657">
    <w:abstractNumId w:val="8"/>
  </w:num>
  <w:num w:numId="4" w16cid:durableId="1397438529">
    <w:abstractNumId w:val="11"/>
  </w:num>
  <w:num w:numId="5" w16cid:durableId="2037997583">
    <w:abstractNumId w:val="10"/>
  </w:num>
  <w:num w:numId="6" w16cid:durableId="810445222">
    <w:abstractNumId w:val="7"/>
  </w:num>
  <w:num w:numId="7" w16cid:durableId="1867789361">
    <w:abstractNumId w:val="9"/>
  </w:num>
  <w:num w:numId="8" w16cid:durableId="1021275677">
    <w:abstractNumId w:val="4"/>
  </w:num>
  <w:num w:numId="9" w16cid:durableId="937563084">
    <w:abstractNumId w:val="6"/>
  </w:num>
  <w:num w:numId="10" w16cid:durableId="840657132">
    <w:abstractNumId w:val="12"/>
  </w:num>
  <w:num w:numId="11" w16cid:durableId="14813638">
    <w:abstractNumId w:val="2"/>
  </w:num>
  <w:num w:numId="12" w16cid:durableId="1342968957">
    <w:abstractNumId w:val="0"/>
  </w:num>
  <w:num w:numId="13" w16cid:durableId="21206852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C83"/>
    <w:rsid w:val="00004B97"/>
    <w:rsid w:val="00017FF8"/>
    <w:rsid w:val="0003770C"/>
    <w:rsid w:val="00051F4E"/>
    <w:rsid w:val="000574E6"/>
    <w:rsid w:val="00066A9D"/>
    <w:rsid w:val="0009521F"/>
    <w:rsid w:val="000E27E6"/>
    <w:rsid w:val="000E5FC6"/>
    <w:rsid w:val="000F12F2"/>
    <w:rsid w:val="00101708"/>
    <w:rsid w:val="0010221E"/>
    <w:rsid w:val="0011348A"/>
    <w:rsid w:val="00124EEA"/>
    <w:rsid w:val="001316FF"/>
    <w:rsid w:val="00141399"/>
    <w:rsid w:val="0018705E"/>
    <w:rsid w:val="002D7C64"/>
    <w:rsid w:val="002F4830"/>
    <w:rsid w:val="003378E3"/>
    <w:rsid w:val="00344288"/>
    <w:rsid w:val="00345464"/>
    <w:rsid w:val="003465C6"/>
    <w:rsid w:val="003572E7"/>
    <w:rsid w:val="003631B1"/>
    <w:rsid w:val="00384F52"/>
    <w:rsid w:val="0038750E"/>
    <w:rsid w:val="003960A5"/>
    <w:rsid w:val="003A06ED"/>
    <w:rsid w:val="003A1AB8"/>
    <w:rsid w:val="003B54AC"/>
    <w:rsid w:val="003F2AAA"/>
    <w:rsid w:val="00402B91"/>
    <w:rsid w:val="00412E76"/>
    <w:rsid w:val="00434EB1"/>
    <w:rsid w:val="00444D9B"/>
    <w:rsid w:val="00471D89"/>
    <w:rsid w:val="0047465F"/>
    <w:rsid w:val="00480EE9"/>
    <w:rsid w:val="004959E0"/>
    <w:rsid w:val="004A2C81"/>
    <w:rsid w:val="004A4FBE"/>
    <w:rsid w:val="004B30EF"/>
    <w:rsid w:val="004D260C"/>
    <w:rsid w:val="004E7781"/>
    <w:rsid w:val="004F0192"/>
    <w:rsid w:val="004F2C83"/>
    <w:rsid w:val="0050331A"/>
    <w:rsid w:val="00543977"/>
    <w:rsid w:val="005721CE"/>
    <w:rsid w:val="0057365F"/>
    <w:rsid w:val="005878E5"/>
    <w:rsid w:val="00593B8F"/>
    <w:rsid w:val="005A2AA9"/>
    <w:rsid w:val="005B6EC1"/>
    <w:rsid w:val="005D79AE"/>
    <w:rsid w:val="00614737"/>
    <w:rsid w:val="00617AE8"/>
    <w:rsid w:val="006372B3"/>
    <w:rsid w:val="00641614"/>
    <w:rsid w:val="006766AE"/>
    <w:rsid w:val="006B2438"/>
    <w:rsid w:val="006D4C1E"/>
    <w:rsid w:val="00706609"/>
    <w:rsid w:val="0071643E"/>
    <w:rsid w:val="00737AF5"/>
    <w:rsid w:val="00762DF9"/>
    <w:rsid w:val="00777133"/>
    <w:rsid w:val="008026B3"/>
    <w:rsid w:val="0085512E"/>
    <w:rsid w:val="00881AC8"/>
    <w:rsid w:val="0088551B"/>
    <w:rsid w:val="008A07DB"/>
    <w:rsid w:val="008B02E2"/>
    <w:rsid w:val="008C4C16"/>
    <w:rsid w:val="008E58F6"/>
    <w:rsid w:val="008F5BAD"/>
    <w:rsid w:val="00900EDA"/>
    <w:rsid w:val="0090676A"/>
    <w:rsid w:val="00965BAA"/>
    <w:rsid w:val="00970512"/>
    <w:rsid w:val="00993E04"/>
    <w:rsid w:val="009E6AF6"/>
    <w:rsid w:val="00A13703"/>
    <w:rsid w:val="00A15793"/>
    <w:rsid w:val="00A55AF1"/>
    <w:rsid w:val="00A55D94"/>
    <w:rsid w:val="00A709CD"/>
    <w:rsid w:val="00AE64C1"/>
    <w:rsid w:val="00B54687"/>
    <w:rsid w:val="00B65C29"/>
    <w:rsid w:val="00B65F40"/>
    <w:rsid w:val="00B76C02"/>
    <w:rsid w:val="00B916B0"/>
    <w:rsid w:val="00B94975"/>
    <w:rsid w:val="00BB0659"/>
    <w:rsid w:val="00BE46FD"/>
    <w:rsid w:val="00BE6EEA"/>
    <w:rsid w:val="00C01C1E"/>
    <w:rsid w:val="00C25E4E"/>
    <w:rsid w:val="00C63E63"/>
    <w:rsid w:val="00C8751C"/>
    <w:rsid w:val="00CD2663"/>
    <w:rsid w:val="00D44684"/>
    <w:rsid w:val="00D61C45"/>
    <w:rsid w:val="00D84BE8"/>
    <w:rsid w:val="00DD3F0A"/>
    <w:rsid w:val="00E114A1"/>
    <w:rsid w:val="00E26972"/>
    <w:rsid w:val="00E4257D"/>
    <w:rsid w:val="00E54046"/>
    <w:rsid w:val="00EB2A3F"/>
    <w:rsid w:val="00EB3505"/>
    <w:rsid w:val="00EB3EB6"/>
    <w:rsid w:val="00EC65B5"/>
    <w:rsid w:val="00EF7E3F"/>
    <w:rsid w:val="00F1057A"/>
    <w:rsid w:val="00F34334"/>
    <w:rsid w:val="00F53BF2"/>
    <w:rsid w:val="00F73A6E"/>
    <w:rsid w:val="00FE309A"/>
    <w:rsid w:val="00FF63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5BACE"/>
  <w15:chartTrackingRefBased/>
  <w15:docId w15:val="{AB295630-4C7A-46F9-B2E1-37224C670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73" w:qFormat="1"/>
    <w:lsdException w:name="Intense Quote" w:uiPriority="6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37"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4A1"/>
    <w:rPr>
      <w:rFonts w:ascii="Arial" w:eastAsia="MS Mincho" w:hAnsi="Arial"/>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72"/>
    <w:qFormat/>
    <w:rsid w:val="004959E0"/>
    <w:pPr>
      <w:ind w:left="720"/>
      <w:contextualSpacing/>
    </w:pPr>
  </w:style>
  <w:style w:type="paragraph" w:customStyle="1" w:styleId="Default">
    <w:name w:val="Default"/>
    <w:rsid w:val="00706609"/>
    <w:pPr>
      <w:autoSpaceDE w:val="0"/>
      <w:autoSpaceDN w:val="0"/>
      <w:adjustRightInd w:val="0"/>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3A06ED"/>
    <w:rPr>
      <w:rFonts w:ascii="Segoe UI" w:hAnsi="Segoe UI" w:cs="Segoe UI"/>
      <w:szCs w:val="18"/>
    </w:rPr>
  </w:style>
  <w:style w:type="character" w:customStyle="1" w:styleId="BalloonTextChar">
    <w:name w:val="Balloon Text Char"/>
    <w:basedOn w:val="DefaultParagraphFont"/>
    <w:link w:val="BalloonText"/>
    <w:uiPriority w:val="99"/>
    <w:semiHidden/>
    <w:rsid w:val="003A06ED"/>
    <w:rPr>
      <w:rFonts w:ascii="Segoe UI" w:eastAsia="MS Mincho" w:hAnsi="Segoe UI" w:cs="Segoe UI"/>
      <w:b/>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915484">
      <w:bodyDiv w:val="1"/>
      <w:marLeft w:val="0"/>
      <w:marRight w:val="0"/>
      <w:marTop w:val="0"/>
      <w:marBottom w:val="0"/>
      <w:divBdr>
        <w:top w:val="none" w:sz="0" w:space="0" w:color="auto"/>
        <w:left w:val="none" w:sz="0" w:space="0" w:color="auto"/>
        <w:bottom w:val="none" w:sz="0" w:space="0" w:color="auto"/>
        <w:right w:val="none" w:sz="0" w:space="0" w:color="auto"/>
      </w:divBdr>
      <w:divsChild>
        <w:div w:id="1533808031">
          <w:marLeft w:val="0"/>
          <w:marRight w:val="0"/>
          <w:marTop w:val="0"/>
          <w:marBottom w:val="0"/>
          <w:divBdr>
            <w:top w:val="none" w:sz="0" w:space="0" w:color="auto"/>
            <w:left w:val="none" w:sz="0" w:space="0" w:color="auto"/>
            <w:bottom w:val="none" w:sz="0" w:space="0" w:color="auto"/>
            <w:right w:val="none" w:sz="0" w:space="0" w:color="auto"/>
          </w:divBdr>
          <w:divsChild>
            <w:div w:id="1607737342">
              <w:marLeft w:val="0"/>
              <w:marRight w:val="0"/>
              <w:marTop w:val="0"/>
              <w:marBottom w:val="0"/>
              <w:divBdr>
                <w:top w:val="none" w:sz="0" w:space="0" w:color="auto"/>
                <w:left w:val="none" w:sz="0" w:space="0" w:color="auto"/>
                <w:bottom w:val="none" w:sz="0" w:space="0" w:color="auto"/>
                <w:right w:val="none" w:sz="0" w:space="0" w:color="auto"/>
              </w:divBdr>
              <w:divsChild>
                <w:div w:id="6734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sa=i&amp;rct=j&amp;q=&amp;esrc=s&amp;source=images&amp;cd=&amp;ved=2ahUKEwjglcLCp9jdAhUDyoUKHcRcAFwQjRx6BAgBEAU&amp;url=http://alvaacademy.com/cfe/&amp;psig=AOvVaw3OWWAlweT1j3RO_F3GrxlL&amp;ust=1538038892232012" TargetMode="External"/><Relationship Id="rId13" Type="http://schemas.openxmlformats.org/officeDocument/2006/relationships/image" Target="media/image5.jpeg"/><Relationship Id="rId18" Type="http://schemas.openxmlformats.org/officeDocument/2006/relationships/hyperlink" Target="https://www.google.com/url?sa=i&amp;rct=j&amp;q=&amp;esrc=s&amp;source=images&amp;cd=&amp;cad=rja&amp;uact=8&amp;ved=2ahUKEwiLn4Wa7YbgAhXQCuwKHWjlDpsQjRx6BAgBEAU&amp;url=https://www.studica.com/ca/en/CrocodileClips/sumdog.html&amp;psig=AOvVaw32oZzntWPvmoY6dMkMKRAh&amp;ust=1548434230906386"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2.png"/><Relationship Id="rId12" Type="http://schemas.openxmlformats.org/officeDocument/2006/relationships/hyperlink" Target="https://www.google.com/url?sa=i&amp;rct=j&amp;q=&amp;esrc=s&amp;source=images&amp;cd=&amp;cad=rja&amp;uact=8&amp;ved=2ahUKEwiNv7Xwp4bgAhU65uAKHRtbAL4QjRx6BAgBEAU&amp;url=https://www.amazon.co.uk/TeeJay-CfE-Maths-Textbook-2a/dp/1907789448&amp;psig=AOvVaw3wmd7z3YAUITN13caPSC-I&amp;ust=1548415615434249"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www.google.com/url?sa=i&amp;rct=j&amp;q=&amp;esrc=s&amp;source=images&amp;cd=&amp;cad=rja&amp;uact=8&amp;ved=2ahUKEwiFn8ugqIbgAhUp3uAKHRigDz4QjRx6BAgBEAU&amp;url=https://www.learningresources.co.uk/product/maths-comprehension-cards-seven.do&amp;psig=AOvVaw21F8i1EMqREJBGIjF5aCIs&amp;ust=1548415729182942" TargetMode="External"/><Relationship Id="rId20" Type="http://schemas.openxmlformats.org/officeDocument/2006/relationships/hyperlink" Target="https://www.google.com/url?sa=i&amp;rct=j&amp;q=&amp;esrc=s&amp;source=images&amp;cd=&amp;cad=rja&amp;uact=8&amp;ved=2ahUKEwiLuqmIqIbgAhUQGhQKHY4VB5IQjRx6BAgBEAU&amp;url=https://www.twinkl.co.uk/resource/t-t-2548418-amazing-astronauts-powerpoint&amp;psig=AOvVaw0eSCQkU6GazpSflmgC4QwA&amp;ust=1548415672026126" TargetMode="External"/><Relationship Id="rId1" Type="http://schemas.openxmlformats.org/officeDocument/2006/relationships/numbering" Target="numbering.xml"/><Relationship Id="rId6" Type="http://schemas.openxmlformats.org/officeDocument/2006/relationships/hyperlink" Target="https://www.google.com/url?sa=i&amp;source=images&amp;cd=&amp;cad=rja&amp;uact=8&amp;ved=2ahUKEwjvzvmAgojbAhVDtRQKHdY9D58QjRx6BAgBEAU&amp;url=https://twitter.com/nat_numeracy/status/654337441772535808&amp;psig=AOvVaw3SqH35HRmz4UO8U_fua5Zy&amp;ust=1526483933699575"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s://www.activelearnprimary.co.uk/login?c=0#event-product:learn_about-ham"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google.co.uk/url?sa=i&amp;rct=j&amp;q=&amp;esrc=s&amp;source=images&amp;cd=&amp;cad=rja&amp;uact=8&amp;ved=2ahUKEwj8pZH7pobgAhXT7eAKHebSC2EQjRx6BAgBEAU&amp;url=https://www.amazon.co.uk/Number-Talks-Computation-Multimedia-Professional/dp/1935099655&amp;psig=AOvVaw0l5rw5GylEBOtwnPygASkY&amp;ust=1548415382448278"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1973</Words>
  <Characters>11247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13194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dc:creator>
  <cp:keywords/>
  <dc:description/>
  <cp:lastModifiedBy>Miss Docherty</cp:lastModifiedBy>
  <cp:revision>2</cp:revision>
  <cp:lastPrinted>2022-04-22T13:57:00Z</cp:lastPrinted>
  <dcterms:created xsi:type="dcterms:W3CDTF">2025-10-28T14:23:00Z</dcterms:created>
  <dcterms:modified xsi:type="dcterms:W3CDTF">2025-10-28T14:23:00Z</dcterms:modified>
</cp:coreProperties>
</file>