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09446230"/>
        <w:docPartObj>
          <w:docPartGallery w:val="Cover Pages"/>
          <w:docPartUnique/>
        </w:docPartObj>
      </w:sdtPr>
      <w:sdtEndPr>
        <w:rPr>
          <w:rFonts w:ascii="Times New Roman" w:hAnsi="Times New Roman" w:cs="Times New Roman"/>
          <w:b/>
          <w:color w:val="000000"/>
          <w:lang w:val="en-US"/>
        </w:rPr>
      </w:sdtEndPr>
      <w:sdtContent>
        <w:p w14:paraId="1933A87E" w14:textId="500627B1" w:rsidR="00F24E02" w:rsidRDefault="00F24E02"/>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04"/>
          </w:tblGrid>
          <w:tr w:rsidR="00F24E02" w14:paraId="6C77D892" w14:textId="77777777">
            <w:sdt>
              <w:sdtPr>
                <w:rPr>
                  <w:color w:val="2E74B5" w:themeColor="accent1" w:themeShade="BF"/>
                  <w:sz w:val="24"/>
                  <w:szCs w:val="24"/>
                </w:rPr>
                <w:alias w:val="Company"/>
                <w:id w:val="13406915"/>
                <w:placeholder>
                  <w:docPart w:val="474991FF16F44C1396B8F6E2637222E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6DD3ABEF" w14:textId="2C5F6ED0" w:rsidR="00F24E02" w:rsidRDefault="00F24E02">
                    <w:pPr>
                      <w:pStyle w:val="NoSpacing"/>
                      <w:rPr>
                        <w:color w:val="2E74B5" w:themeColor="accent1" w:themeShade="BF"/>
                        <w:sz w:val="24"/>
                      </w:rPr>
                    </w:pPr>
                    <w:r>
                      <w:rPr>
                        <w:color w:val="2E74B5" w:themeColor="accent1" w:themeShade="BF"/>
                        <w:sz w:val="24"/>
                        <w:szCs w:val="24"/>
                      </w:rPr>
                      <w:t>Glencairn Primary School</w:t>
                    </w:r>
                  </w:p>
                </w:tc>
              </w:sdtContent>
            </w:sdt>
          </w:tr>
          <w:tr w:rsidR="00F24E02" w14:paraId="705C7568"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372DB5D67D6F4DEA8079ABAAB7C24194"/>
                  </w:placeholder>
                  <w:dataBinding w:prefixMappings="xmlns:ns0='http://schemas.openxmlformats.org/package/2006/metadata/core-properties' xmlns:ns1='http://purl.org/dc/elements/1.1/'" w:xpath="/ns0:coreProperties[1]/ns1:title[1]" w:storeItemID="{6C3C8BC8-F283-45AE-878A-BAB7291924A1}"/>
                  <w:text/>
                </w:sdtPr>
                <w:sdtContent>
                  <w:p w14:paraId="4CBC56D8" w14:textId="1FE24ED0" w:rsidR="00F24E02" w:rsidRDefault="00F24E02">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Promoting Positive Relationships and Behaviour Policy</w:t>
                    </w:r>
                  </w:p>
                </w:sdtContent>
              </w:sdt>
            </w:tc>
          </w:tr>
          <w:tr w:rsidR="00F24E02" w14:paraId="7669CD5C" w14:textId="77777777">
            <w:tc>
              <w:tcPr>
                <w:tcW w:w="7672" w:type="dxa"/>
                <w:tcMar>
                  <w:top w:w="216" w:type="dxa"/>
                  <w:left w:w="115" w:type="dxa"/>
                  <w:bottom w:w="216" w:type="dxa"/>
                  <w:right w:w="115" w:type="dxa"/>
                </w:tcMar>
              </w:tcPr>
              <w:p w14:paraId="261107ED" w14:textId="6F5A49E8" w:rsidR="00F24E02" w:rsidRDefault="00F24E02">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58"/>
          </w:tblGrid>
          <w:tr w:rsidR="00F24E02" w14:paraId="54DB46C6" w14:textId="77777777">
            <w:tc>
              <w:tcPr>
                <w:tcW w:w="7221" w:type="dxa"/>
                <w:tcMar>
                  <w:top w:w="216" w:type="dxa"/>
                  <w:left w:w="115" w:type="dxa"/>
                  <w:bottom w:w="216" w:type="dxa"/>
                  <w:right w:w="115" w:type="dxa"/>
                </w:tcMar>
              </w:tcPr>
              <w:p w14:paraId="53F84073" w14:textId="7499CFD1" w:rsidR="00F24E02" w:rsidRDefault="00F24E02">
                <w:pPr>
                  <w:pStyle w:val="NoSpacing"/>
                  <w:rPr>
                    <w:color w:val="5B9BD5" w:themeColor="accent1"/>
                    <w:sz w:val="28"/>
                    <w:szCs w:val="28"/>
                  </w:rPr>
                </w:pPr>
              </w:p>
              <w:p w14:paraId="75CD69B2" w14:textId="2A73F74B" w:rsidR="00F24E02" w:rsidRDefault="00F24E02">
                <w:pPr>
                  <w:pStyle w:val="NoSpacing"/>
                  <w:rPr>
                    <w:color w:val="5B9BD5" w:themeColor="accent1"/>
                    <w:sz w:val="28"/>
                    <w:szCs w:val="28"/>
                  </w:rPr>
                </w:pPr>
              </w:p>
              <w:p w14:paraId="645CBD69" w14:textId="77777777" w:rsidR="00F24E02" w:rsidRDefault="00F24E02">
                <w:pPr>
                  <w:pStyle w:val="NoSpacing"/>
                  <w:rPr>
                    <w:color w:val="5B9BD5" w:themeColor="accent1"/>
                  </w:rPr>
                </w:pPr>
              </w:p>
            </w:tc>
          </w:tr>
        </w:tbl>
        <w:p w14:paraId="218ABE35" w14:textId="77777777" w:rsidR="00F24E02" w:rsidRDefault="00F24E02" w:rsidP="00F24E02">
          <w:pPr>
            <w:pStyle w:val="NormalWeb"/>
          </w:pPr>
          <w:r>
            <w:rPr>
              <w:b/>
              <w:color w:val="000000"/>
              <w:lang w:val="en-US"/>
            </w:rPr>
            <w:tab/>
          </w:r>
          <w:r>
            <w:rPr>
              <w:noProof/>
            </w:rPr>
            <w:drawing>
              <wp:inline distT="0" distB="0" distL="0" distR="0" wp14:anchorId="0871F6E5" wp14:editId="17195868">
                <wp:extent cx="952500" cy="1171575"/>
                <wp:effectExtent l="0" t="0" r="0" b="9525"/>
                <wp:docPr id="2"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orang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71575"/>
                        </a:xfrm>
                        <a:prstGeom prst="rect">
                          <a:avLst/>
                        </a:prstGeom>
                        <a:noFill/>
                        <a:ln>
                          <a:noFill/>
                        </a:ln>
                      </pic:spPr>
                    </pic:pic>
                  </a:graphicData>
                </a:graphic>
              </wp:inline>
            </w:drawing>
          </w:r>
        </w:p>
        <w:p w14:paraId="6C4DDD36" w14:textId="62AFAC4D" w:rsidR="00F24E02" w:rsidRDefault="00F24E02" w:rsidP="00F24E02">
          <w:pPr>
            <w:pStyle w:val="NormalWeb"/>
            <w:tabs>
              <w:tab w:val="left" w:pos="1965"/>
            </w:tabs>
            <w:rPr>
              <w:b/>
              <w:color w:val="000000"/>
              <w:lang w:val="en-US"/>
            </w:rPr>
          </w:pPr>
        </w:p>
        <w:p w14:paraId="7F2CE64A" w14:textId="52CD6D25" w:rsidR="00F24E02" w:rsidRDefault="00F24E02" w:rsidP="00F24E02">
          <w:pPr>
            <w:pStyle w:val="NormalWeb"/>
          </w:pPr>
          <w:r w:rsidRPr="00F24E02">
            <w:rPr>
              <w:lang w:val="en-US"/>
            </w:rPr>
            <w:br w:type="page"/>
          </w:r>
        </w:p>
        <w:p w14:paraId="12671F97" w14:textId="788BAAA0" w:rsidR="00F24E02" w:rsidRDefault="00F24E02">
          <w:pPr>
            <w:rPr>
              <w:rFonts w:ascii="Times New Roman" w:hAnsi="Times New Roman" w:cs="Times New Roman"/>
              <w:b/>
              <w:color w:val="000000"/>
              <w:lang w:val="en-US"/>
            </w:rPr>
          </w:pPr>
        </w:p>
      </w:sdtContent>
    </w:sdt>
    <w:p w14:paraId="0AD82A47" w14:textId="4ED9BE52" w:rsidR="00AD1E17" w:rsidRPr="00F24E02" w:rsidRDefault="003B1ED3" w:rsidP="003B1ED3">
      <w:pPr>
        <w:widowControl w:val="0"/>
        <w:autoSpaceDE w:val="0"/>
        <w:autoSpaceDN w:val="0"/>
        <w:adjustRightInd w:val="0"/>
        <w:ind w:left="360"/>
        <w:jc w:val="center"/>
        <w:rPr>
          <w:rFonts w:ascii="Times New Roman" w:hAnsi="Times New Roman" w:cs="Times New Roman"/>
          <w:b/>
          <w:color w:val="000000"/>
          <w:sz w:val="48"/>
          <w:szCs w:val="48"/>
          <w:lang w:val="en-US"/>
        </w:rPr>
      </w:pPr>
      <w:r w:rsidRPr="00F24E02">
        <w:rPr>
          <w:rFonts w:ascii="Times New Roman" w:hAnsi="Times New Roman" w:cs="Times New Roman"/>
          <w:b/>
          <w:color w:val="000000"/>
          <w:sz w:val="48"/>
          <w:szCs w:val="48"/>
          <w:lang w:val="en-US"/>
        </w:rPr>
        <w:t>Glencairn Primary School</w:t>
      </w:r>
    </w:p>
    <w:p w14:paraId="518DF37E" w14:textId="76AA5CAE" w:rsidR="003B1ED3" w:rsidRDefault="00497AB5" w:rsidP="003B1ED3">
      <w:pPr>
        <w:widowControl w:val="0"/>
        <w:autoSpaceDE w:val="0"/>
        <w:autoSpaceDN w:val="0"/>
        <w:adjustRightInd w:val="0"/>
        <w:ind w:left="360"/>
        <w:jc w:val="center"/>
        <w:rPr>
          <w:rFonts w:ascii="Times New Roman" w:hAnsi="Times New Roman" w:cs="Times New Roman"/>
          <w:b/>
          <w:color w:val="000000"/>
          <w:sz w:val="48"/>
          <w:szCs w:val="48"/>
          <w:lang w:val="en-US"/>
        </w:rPr>
      </w:pPr>
      <w:r w:rsidRPr="00F24E02">
        <w:rPr>
          <w:rFonts w:ascii="Times New Roman" w:hAnsi="Times New Roman" w:cs="Times New Roman"/>
          <w:b/>
          <w:color w:val="000000"/>
          <w:sz w:val="48"/>
          <w:szCs w:val="48"/>
          <w:lang w:val="en-US"/>
        </w:rPr>
        <w:t xml:space="preserve">Promoting Positive Relationships &amp; </w:t>
      </w:r>
      <w:proofErr w:type="spellStart"/>
      <w:r w:rsidRPr="00F24E02">
        <w:rPr>
          <w:rFonts w:ascii="Times New Roman" w:hAnsi="Times New Roman" w:cs="Times New Roman"/>
          <w:b/>
          <w:color w:val="000000"/>
          <w:sz w:val="48"/>
          <w:szCs w:val="48"/>
          <w:lang w:val="en-US"/>
        </w:rPr>
        <w:t>Behaviour</w:t>
      </w:r>
      <w:proofErr w:type="spellEnd"/>
      <w:r w:rsidRPr="00F24E02">
        <w:rPr>
          <w:rFonts w:ascii="Times New Roman" w:hAnsi="Times New Roman" w:cs="Times New Roman"/>
          <w:b/>
          <w:color w:val="000000"/>
          <w:sz w:val="48"/>
          <w:szCs w:val="48"/>
          <w:lang w:val="en-US"/>
        </w:rPr>
        <w:t xml:space="preserve"> </w:t>
      </w:r>
      <w:r w:rsidR="003B1ED3" w:rsidRPr="00F24E02">
        <w:rPr>
          <w:rFonts w:ascii="Times New Roman" w:hAnsi="Times New Roman" w:cs="Times New Roman"/>
          <w:b/>
          <w:color w:val="000000"/>
          <w:sz w:val="48"/>
          <w:szCs w:val="48"/>
          <w:lang w:val="en-US"/>
        </w:rPr>
        <w:t>Policy</w:t>
      </w:r>
    </w:p>
    <w:p w14:paraId="583D1AA3" w14:textId="77777777" w:rsidR="00F24E02" w:rsidRPr="00F24E02" w:rsidRDefault="00F24E02" w:rsidP="003B1ED3">
      <w:pPr>
        <w:widowControl w:val="0"/>
        <w:autoSpaceDE w:val="0"/>
        <w:autoSpaceDN w:val="0"/>
        <w:adjustRightInd w:val="0"/>
        <w:ind w:left="360"/>
        <w:jc w:val="center"/>
        <w:rPr>
          <w:rFonts w:ascii="Times New Roman" w:hAnsi="Times New Roman" w:cs="Times New Roman"/>
          <w:b/>
          <w:color w:val="000000"/>
          <w:sz w:val="48"/>
          <w:szCs w:val="48"/>
          <w:lang w:val="en-US"/>
        </w:rPr>
      </w:pPr>
    </w:p>
    <w:p w14:paraId="4DC315B8" w14:textId="1E5212F5" w:rsidR="003B1ED3" w:rsidRPr="00F24E02" w:rsidRDefault="00F24E02" w:rsidP="003B1ED3">
      <w:pPr>
        <w:widowControl w:val="0"/>
        <w:autoSpaceDE w:val="0"/>
        <w:autoSpaceDN w:val="0"/>
        <w:adjustRightInd w:val="0"/>
        <w:ind w:left="360"/>
        <w:jc w:val="center"/>
        <w:rPr>
          <w:rFonts w:ascii="Times New Roman" w:hAnsi="Times New Roman" w:cs="Times New Roman"/>
          <w:b/>
          <w:color w:val="000000"/>
          <w:sz w:val="32"/>
          <w:szCs w:val="32"/>
          <w:lang w:val="en-US"/>
        </w:rPr>
      </w:pPr>
      <w:r w:rsidRPr="00F24E02">
        <w:rPr>
          <w:rFonts w:ascii="Times New Roman" w:hAnsi="Times New Roman" w:cs="Times New Roman"/>
          <w:b/>
          <w:color w:val="000000"/>
          <w:sz w:val="32"/>
          <w:szCs w:val="32"/>
          <w:lang w:val="en-US"/>
        </w:rPr>
        <w:t xml:space="preserve">Updated </w:t>
      </w:r>
      <w:r w:rsidR="00497AB5" w:rsidRPr="00F24E02">
        <w:rPr>
          <w:rFonts w:ascii="Times New Roman" w:hAnsi="Times New Roman" w:cs="Times New Roman"/>
          <w:b/>
          <w:color w:val="000000"/>
          <w:sz w:val="32"/>
          <w:szCs w:val="32"/>
          <w:lang w:val="en-US"/>
        </w:rPr>
        <w:t>November</w:t>
      </w:r>
      <w:r w:rsidR="003B1ED3" w:rsidRPr="00F24E02">
        <w:rPr>
          <w:rFonts w:ascii="Times New Roman" w:hAnsi="Times New Roman" w:cs="Times New Roman"/>
          <w:b/>
          <w:color w:val="000000"/>
          <w:sz w:val="32"/>
          <w:szCs w:val="32"/>
          <w:lang w:val="en-US"/>
        </w:rPr>
        <w:t xml:space="preserve"> 202</w:t>
      </w:r>
      <w:r w:rsidR="00497AB5" w:rsidRPr="00F24E02">
        <w:rPr>
          <w:rFonts w:ascii="Times New Roman" w:hAnsi="Times New Roman" w:cs="Times New Roman"/>
          <w:b/>
          <w:color w:val="000000"/>
          <w:sz w:val="32"/>
          <w:szCs w:val="32"/>
          <w:lang w:val="en-US"/>
        </w:rPr>
        <w:t>4</w:t>
      </w:r>
    </w:p>
    <w:p w14:paraId="25C40490" w14:textId="77777777" w:rsidR="00D857C2" w:rsidRDefault="00D857C2" w:rsidP="00AA69E7">
      <w:pPr>
        <w:widowControl w:val="0"/>
        <w:autoSpaceDE w:val="0"/>
        <w:autoSpaceDN w:val="0"/>
        <w:adjustRightInd w:val="0"/>
        <w:rPr>
          <w:rFonts w:ascii="Times New Roman" w:hAnsi="Times New Roman" w:cs="Times New Roman"/>
          <w:b/>
          <w:color w:val="000000"/>
          <w:lang w:val="en-US"/>
        </w:rPr>
      </w:pPr>
    </w:p>
    <w:p w14:paraId="39809BE0" w14:textId="746623C1" w:rsidR="00F24E02" w:rsidRPr="00B00682" w:rsidRDefault="00F24E02" w:rsidP="00AA69E7">
      <w:pPr>
        <w:widowControl w:val="0"/>
        <w:autoSpaceDE w:val="0"/>
        <w:autoSpaceDN w:val="0"/>
        <w:adjustRightInd w:val="0"/>
        <w:rPr>
          <w:rFonts w:ascii="Times New Roman" w:hAnsi="Times New Roman" w:cs="Times New Roman"/>
          <w:b/>
          <w:color w:val="000000"/>
          <w:sz w:val="32"/>
          <w:szCs w:val="32"/>
          <w:lang w:val="en-US"/>
        </w:rPr>
      </w:pPr>
      <w:r w:rsidRPr="00B00682">
        <w:rPr>
          <w:rFonts w:ascii="Times New Roman" w:hAnsi="Times New Roman" w:cs="Times New Roman"/>
          <w:b/>
          <w:color w:val="000000"/>
          <w:sz w:val="32"/>
          <w:szCs w:val="32"/>
          <w:lang w:val="en-US"/>
        </w:rPr>
        <w:t>UNCRC</w:t>
      </w:r>
    </w:p>
    <w:p w14:paraId="1792D825" w14:textId="4B4D548D" w:rsidR="00F24E02" w:rsidRDefault="00F24E02" w:rsidP="00AA69E7">
      <w:pPr>
        <w:widowControl w:val="0"/>
        <w:autoSpaceDE w:val="0"/>
        <w:autoSpaceDN w:val="0"/>
        <w:adjustRightInd w:val="0"/>
        <w:rPr>
          <w:rFonts w:ascii="Times New Roman" w:hAnsi="Times New Roman" w:cs="Times New Roman"/>
          <w:b/>
          <w:color w:val="000000"/>
          <w:lang w:val="en-US"/>
        </w:rPr>
      </w:pPr>
      <w:r>
        <w:rPr>
          <w:rFonts w:ascii="Times New Roman" w:hAnsi="Times New Roman" w:cs="Times New Roman"/>
          <w:b/>
          <w:color w:val="000000"/>
          <w:lang w:val="en-US"/>
        </w:rPr>
        <w:t xml:space="preserve">Article 2- </w:t>
      </w:r>
      <w:proofErr w:type="gramStart"/>
      <w:r>
        <w:rPr>
          <w:rFonts w:ascii="Times New Roman" w:hAnsi="Times New Roman" w:cs="Times New Roman"/>
          <w:b/>
          <w:color w:val="000000"/>
          <w:lang w:val="en-US"/>
        </w:rPr>
        <w:t>Non discrimination</w:t>
      </w:r>
      <w:proofErr w:type="gramEnd"/>
    </w:p>
    <w:p w14:paraId="67893645" w14:textId="1FD13F4E" w:rsidR="00F24E02" w:rsidRDefault="00F24E02" w:rsidP="00AA69E7">
      <w:pPr>
        <w:widowControl w:val="0"/>
        <w:autoSpaceDE w:val="0"/>
        <w:autoSpaceDN w:val="0"/>
        <w:adjustRightInd w:val="0"/>
        <w:rPr>
          <w:rFonts w:ascii="Times New Roman" w:hAnsi="Times New Roman" w:cs="Times New Roman"/>
          <w:b/>
          <w:color w:val="000000"/>
          <w:lang w:val="en-US"/>
        </w:rPr>
      </w:pPr>
      <w:r>
        <w:rPr>
          <w:rFonts w:ascii="Times New Roman" w:hAnsi="Times New Roman" w:cs="Times New Roman"/>
          <w:b/>
          <w:color w:val="000000"/>
          <w:lang w:val="en-US"/>
        </w:rPr>
        <w:t>Article 3- Best Interests of the child</w:t>
      </w:r>
    </w:p>
    <w:p w14:paraId="0E0DD71F" w14:textId="5F9F07B9" w:rsidR="00F24E02" w:rsidRDefault="00F24E02" w:rsidP="00AA69E7">
      <w:pPr>
        <w:widowControl w:val="0"/>
        <w:autoSpaceDE w:val="0"/>
        <w:autoSpaceDN w:val="0"/>
        <w:adjustRightInd w:val="0"/>
        <w:rPr>
          <w:rFonts w:ascii="Times New Roman" w:hAnsi="Times New Roman" w:cs="Times New Roman"/>
          <w:b/>
          <w:color w:val="000000"/>
          <w:lang w:val="en-US"/>
        </w:rPr>
      </w:pPr>
      <w:r>
        <w:rPr>
          <w:rFonts w:ascii="Times New Roman" w:hAnsi="Times New Roman" w:cs="Times New Roman"/>
          <w:b/>
          <w:color w:val="000000"/>
          <w:lang w:val="en-US"/>
        </w:rPr>
        <w:t>Articl</w:t>
      </w:r>
      <w:r w:rsidR="00B00682">
        <w:rPr>
          <w:rFonts w:ascii="Times New Roman" w:hAnsi="Times New Roman" w:cs="Times New Roman"/>
          <w:b/>
          <w:color w:val="000000"/>
          <w:lang w:val="en-US"/>
        </w:rPr>
        <w:t>e 12- Respect for the views of the child</w:t>
      </w:r>
    </w:p>
    <w:p w14:paraId="37BBD4F5" w14:textId="4C7B3E28" w:rsidR="00B00682" w:rsidRDefault="00B00682" w:rsidP="00AA69E7">
      <w:pPr>
        <w:widowControl w:val="0"/>
        <w:autoSpaceDE w:val="0"/>
        <w:autoSpaceDN w:val="0"/>
        <w:adjustRightInd w:val="0"/>
        <w:rPr>
          <w:rFonts w:ascii="Times New Roman" w:hAnsi="Times New Roman" w:cs="Times New Roman"/>
          <w:b/>
          <w:color w:val="000000"/>
          <w:lang w:val="en-US"/>
        </w:rPr>
      </w:pPr>
      <w:r>
        <w:rPr>
          <w:rFonts w:ascii="Times New Roman" w:hAnsi="Times New Roman" w:cs="Times New Roman"/>
          <w:b/>
          <w:color w:val="000000"/>
          <w:lang w:val="en-US"/>
        </w:rPr>
        <w:t xml:space="preserve">Article 19- Protection from violence, </w:t>
      </w:r>
      <w:proofErr w:type="gramStart"/>
      <w:r>
        <w:rPr>
          <w:rFonts w:ascii="Times New Roman" w:hAnsi="Times New Roman" w:cs="Times New Roman"/>
          <w:b/>
          <w:color w:val="000000"/>
          <w:lang w:val="en-US"/>
        </w:rPr>
        <w:t>abuse</w:t>
      </w:r>
      <w:proofErr w:type="gramEnd"/>
      <w:r>
        <w:rPr>
          <w:rFonts w:ascii="Times New Roman" w:hAnsi="Times New Roman" w:cs="Times New Roman"/>
          <w:b/>
          <w:color w:val="000000"/>
          <w:lang w:val="en-US"/>
        </w:rPr>
        <w:t xml:space="preserve"> and neglect</w:t>
      </w:r>
    </w:p>
    <w:p w14:paraId="67539A62" w14:textId="0BAE48BD" w:rsidR="00B00682" w:rsidRDefault="00B00682" w:rsidP="00AA69E7">
      <w:pPr>
        <w:widowControl w:val="0"/>
        <w:autoSpaceDE w:val="0"/>
        <w:autoSpaceDN w:val="0"/>
        <w:adjustRightInd w:val="0"/>
        <w:rPr>
          <w:rFonts w:ascii="Times New Roman" w:hAnsi="Times New Roman" w:cs="Times New Roman"/>
          <w:b/>
          <w:color w:val="000000"/>
          <w:lang w:val="en-US"/>
        </w:rPr>
      </w:pPr>
      <w:r>
        <w:rPr>
          <w:rFonts w:ascii="Times New Roman" w:hAnsi="Times New Roman" w:cs="Times New Roman"/>
          <w:b/>
          <w:color w:val="000000"/>
          <w:lang w:val="en-US"/>
        </w:rPr>
        <w:t>Article 29- Goals of education</w:t>
      </w:r>
    </w:p>
    <w:p w14:paraId="08F48FC5" w14:textId="3E66E00E" w:rsidR="00B00682" w:rsidRPr="00F24E02" w:rsidRDefault="00B00682" w:rsidP="00AA69E7">
      <w:pPr>
        <w:widowControl w:val="0"/>
        <w:autoSpaceDE w:val="0"/>
        <w:autoSpaceDN w:val="0"/>
        <w:adjustRightInd w:val="0"/>
        <w:rPr>
          <w:rFonts w:ascii="Times New Roman" w:hAnsi="Times New Roman" w:cs="Times New Roman"/>
          <w:b/>
          <w:color w:val="000000"/>
          <w:lang w:val="en-US"/>
        </w:rPr>
      </w:pPr>
      <w:r>
        <w:rPr>
          <w:rFonts w:ascii="Times New Roman" w:hAnsi="Times New Roman" w:cs="Times New Roman"/>
          <w:b/>
          <w:color w:val="000000"/>
          <w:lang w:val="en-US"/>
        </w:rPr>
        <w:t>Article 42- Knowledge of rights</w:t>
      </w:r>
    </w:p>
    <w:p w14:paraId="693A4C93" w14:textId="77777777" w:rsidR="00D857C2" w:rsidRPr="00F24E02" w:rsidRDefault="00D857C2" w:rsidP="00AA69E7">
      <w:pPr>
        <w:widowControl w:val="0"/>
        <w:autoSpaceDE w:val="0"/>
        <w:autoSpaceDN w:val="0"/>
        <w:adjustRightInd w:val="0"/>
        <w:rPr>
          <w:rFonts w:ascii="Times New Roman" w:hAnsi="Times New Roman" w:cs="Times New Roman"/>
          <w:b/>
          <w:color w:val="000000"/>
          <w:sz w:val="32"/>
          <w:szCs w:val="32"/>
          <w:lang w:val="en-US"/>
        </w:rPr>
      </w:pPr>
    </w:p>
    <w:p w14:paraId="43A2BACE" w14:textId="66A6B610" w:rsidR="002F2323" w:rsidRPr="00F24E02" w:rsidRDefault="002F2323" w:rsidP="004426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sz w:val="32"/>
          <w:szCs w:val="32"/>
        </w:rPr>
      </w:pPr>
      <w:r w:rsidRPr="00F24E02">
        <w:rPr>
          <w:rFonts w:ascii="Times New Roman" w:hAnsi="Times New Roman" w:cs="Times New Roman"/>
          <w:b/>
          <w:bCs/>
          <w:color w:val="000000"/>
          <w:sz w:val="32"/>
          <w:szCs w:val="32"/>
        </w:rPr>
        <w:t>Introduction</w:t>
      </w:r>
    </w:p>
    <w:p w14:paraId="464A0EB4" w14:textId="77777777" w:rsidR="00863004" w:rsidRPr="00F24E02" w:rsidRDefault="002F2323" w:rsidP="004426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r w:rsidRPr="00F24E02">
        <w:rPr>
          <w:rFonts w:ascii="Times New Roman" w:hAnsi="Times New Roman" w:cs="Times New Roman"/>
          <w:color w:val="000000"/>
          <w:u w:color="000000"/>
        </w:rPr>
        <w:t xml:space="preserve">The purpose of this policy is </w:t>
      </w:r>
      <w:r w:rsidR="00497AB5" w:rsidRPr="00F24E02">
        <w:rPr>
          <w:rFonts w:ascii="Times New Roman" w:hAnsi="Times New Roman" w:cs="Times New Roman"/>
          <w:color w:val="000000"/>
          <w:u w:color="000000"/>
        </w:rPr>
        <w:t xml:space="preserve">to </w:t>
      </w:r>
      <w:r w:rsidR="006C13CE" w:rsidRPr="00F24E02">
        <w:rPr>
          <w:rFonts w:ascii="Times New Roman" w:hAnsi="Times New Roman" w:cs="Times New Roman"/>
          <w:color w:val="000000"/>
          <w:u w:color="000000"/>
        </w:rPr>
        <w:t>promot</w:t>
      </w:r>
      <w:r w:rsidR="00863004" w:rsidRPr="00F24E02">
        <w:rPr>
          <w:rFonts w:ascii="Times New Roman" w:hAnsi="Times New Roman" w:cs="Times New Roman"/>
          <w:color w:val="000000"/>
          <w:u w:color="000000"/>
        </w:rPr>
        <w:t>e</w:t>
      </w:r>
      <w:r w:rsidR="00497AB5" w:rsidRPr="00F24E02">
        <w:rPr>
          <w:rFonts w:ascii="Times New Roman" w:hAnsi="Times New Roman" w:cs="Times New Roman"/>
          <w:color w:val="000000"/>
          <w:u w:color="000000"/>
        </w:rPr>
        <w:t xml:space="preserve"> positive relationships</w:t>
      </w:r>
      <w:r w:rsidR="00863004" w:rsidRPr="00F24E02">
        <w:rPr>
          <w:rFonts w:ascii="Times New Roman" w:hAnsi="Times New Roman" w:cs="Times New Roman"/>
          <w:color w:val="000000"/>
          <w:u w:color="000000"/>
        </w:rPr>
        <w:t xml:space="preserve"> and positive behaviour across our school.  </w:t>
      </w:r>
      <w:r w:rsidR="00497AB5" w:rsidRPr="00F24E02">
        <w:rPr>
          <w:rFonts w:ascii="Times New Roman" w:hAnsi="Times New Roman" w:cs="Times New Roman"/>
          <w:color w:val="000000"/>
          <w:u w:color="000000"/>
        </w:rPr>
        <w:t xml:space="preserve">The increased focus on the promotion of children’s rights and </w:t>
      </w:r>
      <w:r w:rsidR="00863004" w:rsidRPr="00F24E02">
        <w:rPr>
          <w:rFonts w:ascii="Times New Roman" w:hAnsi="Times New Roman" w:cs="Times New Roman"/>
          <w:color w:val="000000"/>
          <w:u w:color="000000"/>
        </w:rPr>
        <w:t>G</w:t>
      </w:r>
      <w:r w:rsidR="00497AB5" w:rsidRPr="00F24E02">
        <w:rPr>
          <w:rFonts w:ascii="Times New Roman" w:hAnsi="Times New Roman" w:cs="Times New Roman"/>
          <w:color w:val="000000"/>
          <w:u w:color="000000"/>
        </w:rPr>
        <w:t xml:space="preserve">etting it </w:t>
      </w:r>
      <w:r w:rsidR="00863004" w:rsidRPr="00F24E02">
        <w:rPr>
          <w:rFonts w:ascii="Times New Roman" w:hAnsi="Times New Roman" w:cs="Times New Roman"/>
          <w:color w:val="000000"/>
          <w:u w:color="000000"/>
        </w:rPr>
        <w:t>R</w:t>
      </w:r>
      <w:r w:rsidR="00497AB5" w:rsidRPr="00F24E02">
        <w:rPr>
          <w:rFonts w:ascii="Times New Roman" w:hAnsi="Times New Roman" w:cs="Times New Roman"/>
          <w:color w:val="000000"/>
          <w:u w:color="000000"/>
        </w:rPr>
        <w:t xml:space="preserve">ight for </w:t>
      </w:r>
      <w:r w:rsidR="00863004" w:rsidRPr="00F24E02">
        <w:rPr>
          <w:rFonts w:ascii="Times New Roman" w:hAnsi="Times New Roman" w:cs="Times New Roman"/>
          <w:color w:val="000000"/>
          <w:u w:color="000000"/>
        </w:rPr>
        <w:t>E</w:t>
      </w:r>
      <w:r w:rsidR="00497AB5" w:rsidRPr="00F24E02">
        <w:rPr>
          <w:rFonts w:ascii="Times New Roman" w:hAnsi="Times New Roman" w:cs="Times New Roman"/>
          <w:color w:val="000000"/>
          <w:u w:color="000000"/>
        </w:rPr>
        <w:t xml:space="preserve">very </w:t>
      </w:r>
      <w:r w:rsidR="00863004" w:rsidRPr="00F24E02">
        <w:rPr>
          <w:rFonts w:ascii="Times New Roman" w:hAnsi="Times New Roman" w:cs="Times New Roman"/>
          <w:color w:val="000000"/>
          <w:u w:color="000000"/>
        </w:rPr>
        <w:t>C</w:t>
      </w:r>
      <w:r w:rsidR="00497AB5" w:rsidRPr="00F24E02">
        <w:rPr>
          <w:rFonts w:ascii="Times New Roman" w:hAnsi="Times New Roman" w:cs="Times New Roman"/>
          <w:color w:val="000000"/>
          <w:u w:color="000000"/>
        </w:rPr>
        <w:t>hild remain core underlying principles</w:t>
      </w:r>
      <w:r w:rsidR="006A2455" w:rsidRPr="00F24E02">
        <w:rPr>
          <w:rFonts w:ascii="Times New Roman" w:hAnsi="Times New Roman" w:cs="Times New Roman"/>
          <w:color w:val="000000"/>
          <w:u w:color="000000"/>
        </w:rPr>
        <w:t>, as well as the use of restorative approaches, underpinned by our vision, values and motto</w:t>
      </w:r>
      <w:r w:rsidR="00497AB5" w:rsidRPr="00F24E02">
        <w:rPr>
          <w:rFonts w:ascii="Times New Roman" w:hAnsi="Times New Roman" w:cs="Times New Roman"/>
          <w:color w:val="000000"/>
          <w:u w:color="000000"/>
        </w:rPr>
        <w:t>.</w:t>
      </w:r>
      <w:r w:rsidR="006C13CE" w:rsidRPr="00F24E02">
        <w:rPr>
          <w:rFonts w:ascii="Times New Roman" w:hAnsi="Times New Roman" w:cs="Times New Roman"/>
          <w:color w:val="000000"/>
          <w:u w:color="000000"/>
        </w:rPr>
        <w:t xml:space="preserve"> </w:t>
      </w:r>
    </w:p>
    <w:p w14:paraId="2D916E2E" w14:textId="77777777" w:rsidR="00863004" w:rsidRPr="00F24E02" w:rsidRDefault="00863004" w:rsidP="004426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p>
    <w:p w14:paraId="5675048E" w14:textId="2222D6A6" w:rsidR="009335D6" w:rsidRPr="00F24E02" w:rsidRDefault="006A2455" w:rsidP="004426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r w:rsidRPr="00F24E02">
        <w:rPr>
          <w:rFonts w:ascii="Times New Roman" w:hAnsi="Times New Roman" w:cs="Times New Roman"/>
          <w:color w:val="000000"/>
          <w:u w:color="000000"/>
        </w:rPr>
        <w:t xml:space="preserve">As a school, we </w:t>
      </w:r>
      <w:r w:rsidR="006C13CE" w:rsidRPr="00F24E02">
        <w:rPr>
          <w:rFonts w:ascii="Times New Roman" w:hAnsi="Times New Roman" w:cs="Times New Roman"/>
          <w:color w:val="000000"/>
          <w:u w:color="000000"/>
        </w:rPr>
        <w:t>are working towards our Rights Respecting School Award</w:t>
      </w:r>
      <w:r w:rsidRPr="00F24E02">
        <w:rPr>
          <w:rFonts w:ascii="Times New Roman" w:hAnsi="Times New Roman" w:cs="Times New Roman"/>
          <w:color w:val="000000"/>
          <w:u w:color="000000"/>
        </w:rPr>
        <w:t xml:space="preserve"> where our pupils are </w:t>
      </w:r>
      <w:r w:rsidR="009335D6" w:rsidRPr="00F24E02">
        <w:rPr>
          <w:rFonts w:ascii="Times New Roman" w:hAnsi="Times New Roman" w:cs="Times New Roman"/>
          <w:color w:val="000000"/>
          <w:u w:color="000000"/>
        </w:rPr>
        <w:t xml:space="preserve">becoming increasingly </w:t>
      </w:r>
      <w:r w:rsidRPr="00F24E02">
        <w:rPr>
          <w:rFonts w:ascii="Times New Roman" w:hAnsi="Times New Roman" w:cs="Times New Roman"/>
          <w:color w:val="000000"/>
          <w:u w:color="000000"/>
        </w:rPr>
        <w:t>aware of the right</w:t>
      </w:r>
      <w:r w:rsidR="009335D6" w:rsidRPr="00F24E02">
        <w:rPr>
          <w:rFonts w:ascii="Times New Roman" w:hAnsi="Times New Roman" w:cs="Times New Roman"/>
          <w:color w:val="000000"/>
          <w:u w:color="000000"/>
        </w:rPr>
        <w:t>s of others.</w:t>
      </w:r>
      <w:r w:rsidR="00053C54" w:rsidRPr="00F24E02">
        <w:rPr>
          <w:rFonts w:ascii="Times New Roman" w:hAnsi="Times New Roman" w:cs="Times New Roman"/>
          <w:color w:val="000000"/>
          <w:u w:color="000000"/>
        </w:rPr>
        <w:t xml:space="preserve">  We have embedded the Nurture Principles across the school and use a whole school nurture approach.  </w:t>
      </w:r>
      <w:r w:rsidR="00053C54" w:rsidRPr="00F24E02">
        <w:rPr>
          <w:rFonts w:ascii="Times New Roman" w:hAnsi="Times New Roman" w:cs="Times New Roman"/>
        </w:rPr>
        <w:t xml:space="preserve">A nurturing approach recognises that positive relationships are central to both learning and wellbeing. Focussing on positive relationships is central to developing safe, </w:t>
      </w:r>
      <w:proofErr w:type="gramStart"/>
      <w:r w:rsidR="00053C54" w:rsidRPr="00F24E02">
        <w:rPr>
          <w:rFonts w:ascii="Times New Roman" w:hAnsi="Times New Roman" w:cs="Times New Roman"/>
        </w:rPr>
        <w:t>inclusive</w:t>
      </w:r>
      <w:proofErr w:type="gramEnd"/>
      <w:r w:rsidR="00053C54" w:rsidRPr="00F24E02">
        <w:rPr>
          <w:rFonts w:ascii="Times New Roman" w:hAnsi="Times New Roman" w:cs="Times New Roman"/>
        </w:rPr>
        <w:t xml:space="preserve"> and nurturing environments which support all children to learn, develop in a healthy way and thrive. It recognises that all staff have a role to play in establishing the positive relationships that are required to promote healthy social and emotional development and these relationships should be reliable, </w:t>
      </w:r>
      <w:proofErr w:type="gramStart"/>
      <w:r w:rsidR="00053C54" w:rsidRPr="00F24E02">
        <w:rPr>
          <w:rFonts w:ascii="Times New Roman" w:hAnsi="Times New Roman" w:cs="Times New Roman"/>
        </w:rPr>
        <w:t>predictable</w:t>
      </w:r>
      <w:proofErr w:type="gramEnd"/>
      <w:r w:rsidR="00053C54" w:rsidRPr="00F24E02">
        <w:rPr>
          <w:rFonts w:ascii="Times New Roman" w:hAnsi="Times New Roman" w:cs="Times New Roman"/>
        </w:rPr>
        <w:t xml:space="preserve"> and consistent at all times. A nurturing approach has a key focus on high expectations as well as achievement and attainment.</w:t>
      </w:r>
      <w:r w:rsidR="009335D6" w:rsidRPr="00F24E02">
        <w:rPr>
          <w:rFonts w:ascii="Times New Roman" w:hAnsi="Times New Roman" w:cs="Times New Roman"/>
          <w:color w:val="000000"/>
          <w:u w:color="000000"/>
        </w:rPr>
        <w:t xml:space="preserve"> </w:t>
      </w:r>
    </w:p>
    <w:p w14:paraId="4C4B2518" w14:textId="77777777" w:rsidR="009335D6" w:rsidRPr="00F24E02" w:rsidRDefault="009335D6" w:rsidP="004426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p>
    <w:p w14:paraId="0961C6B3" w14:textId="77777777" w:rsidR="00860D5D" w:rsidRPr="00F24E02" w:rsidRDefault="00860D5D" w:rsidP="00442664">
      <w:pPr>
        <w:widowControl w:val="0"/>
        <w:autoSpaceDE w:val="0"/>
        <w:autoSpaceDN w:val="0"/>
        <w:adjustRightInd w:val="0"/>
        <w:jc w:val="both"/>
        <w:rPr>
          <w:rFonts w:ascii="Times New Roman" w:hAnsi="Times New Roman" w:cs="Times New Roman"/>
          <w:color w:val="000000"/>
          <w:lang w:val="en-US"/>
        </w:rPr>
      </w:pPr>
    </w:p>
    <w:p w14:paraId="694307D6" w14:textId="07107328" w:rsidR="003B1ED3" w:rsidRPr="00F24E02" w:rsidRDefault="003B1ED3" w:rsidP="00442664">
      <w:pPr>
        <w:widowControl w:val="0"/>
        <w:autoSpaceDE w:val="0"/>
        <w:autoSpaceDN w:val="0"/>
        <w:adjustRightInd w:val="0"/>
        <w:jc w:val="both"/>
        <w:rPr>
          <w:rFonts w:ascii="Times New Roman" w:hAnsi="Times New Roman" w:cs="Times New Roman"/>
          <w:b/>
          <w:color w:val="000000"/>
          <w:sz w:val="32"/>
          <w:szCs w:val="32"/>
          <w:lang w:val="en-US"/>
        </w:rPr>
      </w:pPr>
      <w:r w:rsidRPr="00F24E02">
        <w:rPr>
          <w:rFonts w:ascii="Times New Roman" w:hAnsi="Times New Roman" w:cs="Times New Roman"/>
          <w:b/>
          <w:color w:val="000000"/>
          <w:sz w:val="32"/>
          <w:szCs w:val="32"/>
          <w:lang w:val="en-US"/>
        </w:rPr>
        <w:t>Aim</w:t>
      </w:r>
    </w:p>
    <w:p w14:paraId="32A00A2F" w14:textId="6C820B9B" w:rsidR="00442664" w:rsidRPr="00F24E02" w:rsidRDefault="00390CF1" w:rsidP="00390C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u w:color="000000"/>
        </w:rPr>
      </w:pPr>
      <w:r w:rsidRPr="00F24E02">
        <w:rPr>
          <w:rFonts w:ascii="Times New Roman" w:hAnsi="Times New Roman" w:cs="Times New Roman"/>
          <w:color w:val="000000"/>
          <w:u w:color="000000"/>
        </w:rPr>
        <w:t xml:space="preserve">It is important that staff have </w:t>
      </w:r>
      <w:r w:rsidR="00863004" w:rsidRPr="00F24E02">
        <w:rPr>
          <w:rFonts w:ascii="Times New Roman" w:hAnsi="Times New Roman" w:cs="Times New Roman"/>
          <w:color w:val="000000"/>
          <w:u w:color="000000"/>
        </w:rPr>
        <w:t xml:space="preserve">a </w:t>
      </w:r>
      <w:r w:rsidRPr="00F24E02">
        <w:rPr>
          <w:rFonts w:ascii="Times New Roman" w:hAnsi="Times New Roman" w:cs="Times New Roman"/>
          <w:color w:val="000000"/>
          <w:u w:color="000000"/>
        </w:rPr>
        <w:t xml:space="preserve">clear </w:t>
      </w:r>
      <w:r w:rsidR="00863004" w:rsidRPr="00F24E02">
        <w:rPr>
          <w:rFonts w:ascii="Times New Roman" w:hAnsi="Times New Roman" w:cs="Times New Roman"/>
          <w:color w:val="000000"/>
          <w:u w:color="000000"/>
        </w:rPr>
        <w:t>understanding of this policy to ensure promote</w:t>
      </w:r>
      <w:r w:rsidRPr="00F24E02">
        <w:rPr>
          <w:rFonts w:ascii="Times New Roman" w:hAnsi="Times New Roman" w:cs="Times New Roman"/>
          <w:color w:val="000000"/>
          <w:u w:color="000000"/>
        </w:rPr>
        <w:t xml:space="preserve"> </w:t>
      </w:r>
      <w:r w:rsidR="000D0184" w:rsidRPr="00F24E02">
        <w:rPr>
          <w:rFonts w:ascii="Times New Roman" w:hAnsi="Times New Roman" w:cs="Times New Roman"/>
          <w:color w:val="000000"/>
          <w:u w:color="000000"/>
        </w:rPr>
        <w:t xml:space="preserve">positive relationships and </w:t>
      </w:r>
      <w:r w:rsidR="00863004" w:rsidRPr="00F24E02">
        <w:rPr>
          <w:rFonts w:ascii="Times New Roman" w:hAnsi="Times New Roman" w:cs="Times New Roman"/>
          <w:color w:val="000000"/>
          <w:u w:color="000000"/>
        </w:rPr>
        <w:t xml:space="preserve">positive </w:t>
      </w:r>
      <w:r w:rsidR="000D0184" w:rsidRPr="00F24E02">
        <w:rPr>
          <w:rFonts w:ascii="Times New Roman" w:hAnsi="Times New Roman" w:cs="Times New Roman"/>
          <w:color w:val="000000"/>
          <w:u w:color="000000"/>
        </w:rPr>
        <w:t xml:space="preserve">behaviour is promoted.  </w:t>
      </w:r>
      <w:r w:rsidR="00442664" w:rsidRPr="00F24E02">
        <w:rPr>
          <w:rFonts w:ascii="Times New Roman" w:hAnsi="Times New Roman" w:cs="Times New Roman"/>
          <w:color w:val="000000" w:themeColor="text1"/>
          <w:lang w:val="en-US"/>
        </w:rPr>
        <w:t>The following procedures will</w:t>
      </w:r>
      <w:r w:rsidR="003B1ED3" w:rsidRPr="00F24E02">
        <w:rPr>
          <w:rFonts w:ascii="Times New Roman" w:hAnsi="Times New Roman" w:cs="Times New Roman"/>
          <w:color w:val="000000" w:themeColor="text1"/>
          <w:lang w:val="en-US"/>
        </w:rPr>
        <w:t xml:space="preserve"> ensure that </w:t>
      </w:r>
      <w:r w:rsidR="00442664" w:rsidRPr="00F24E02">
        <w:rPr>
          <w:rFonts w:ascii="Times New Roman" w:hAnsi="Times New Roman" w:cs="Times New Roman"/>
          <w:color w:val="000000" w:themeColor="text1"/>
          <w:lang w:val="en-US"/>
        </w:rPr>
        <w:t>pupils</w:t>
      </w:r>
      <w:r w:rsidRPr="00F24E02">
        <w:rPr>
          <w:rFonts w:ascii="Times New Roman" w:hAnsi="Times New Roman" w:cs="Times New Roman"/>
          <w:color w:val="000000" w:themeColor="text1"/>
          <w:lang w:val="en-US"/>
        </w:rPr>
        <w:t xml:space="preserve">’ </w:t>
      </w:r>
      <w:r w:rsidRPr="00F24E02">
        <w:rPr>
          <w:rFonts w:ascii="Times New Roman" w:hAnsi="Times New Roman" w:cs="Times New Roman"/>
          <w:color w:val="000000"/>
          <w:u w:color="000000"/>
        </w:rPr>
        <w:t xml:space="preserve">behaviour is identified, </w:t>
      </w:r>
      <w:proofErr w:type="gramStart"/>
      <w:r w:rsidRPr="00F24E02">
        <w:rPr>
          <w:rFonts w:ascii="Times New Roman" w:hAnsi="Times New Roman" w:cs="Times New Roman"/>
          <w:color w:val="000000"/>
          <w:u w:color="000000"/>
        </w:rPr>
        <w:t>understood</w:t>
      </w:r>
      <w:proofErr w:type="gramEnd"/>
      <w:r w:rsidRPr="00F24E02">
        <w:rPr>
          <w:rFonts w:ascii="Times New Roman" w:hAnsi="Times New Roman" w:cs="Times New Roman"/>
          <w:color w:val="000000"/>
          <w:u w:color="000000"/>
        </w:rPr>
        <w:t xml:space="preserve"> and supported.  </w:t>
      </w:r>
      <w:r w:rsidR="00053C54" w:rsidRPr="00F24E02">
        <w:rPr>
          <w:rFonts w:ascii="Times New Roman" w:hAnsi="Times New Roman" w:cs="Times New Roman"/>
        </w:rPr>
        <w:t>Through this policy we recognise that, we as a school, have a duty to develop positive relationships with all members of our community and support those young people whose behaviour can be a barrier to inclusion and engagement in learning.</w:t>
      </w:r>
    </w:p>
    <w:p w14:paraId="2B79A679" w14:textId="77777777" w:rsidR="00860D5D" w:rsidRPr="00F24E02" w:rsidRDefault="00860D5D" w:rsidP="00442664">
      <w:pPr>
        <w:widowControl w:val="0"/>
        <w:autoSpaceDE w:val="0"/>
        <w:autoSpaceDN w:val="0"/>
        <w:adjustRightInd w:val="0"/>
        <w:jc w:val="both"/>
        <w:rPr>
          <w:rFonts w:ascii="Times New Roman" w:hAnsi="Times New Roman" w:cs="Times New Roman"/>
          <w:color w:val="000000"/>
          <w:lang w:val="en-US"/>
        </w:rPr>
      </w:pPr>
    </w:p>
    <w:p w14:paraId="20D56DF5" w14:textId="24FD5B7D" w:rsidR="00053C54" w:rsidRPr="00F24E02" w:rsidRDefault="00053C54" w:rsidP="00053C54">
      <w:pPr>
        <w:autoSpaceDE w:val="0"/>
        <w:autoSpaceDN w:val="0"/>
        <w:adjustRightInd w:val="0"/>
        <w:rPr>
          <w:rFonts w:ascii="Times New Roman" w:hAnsi="Times New Roman" w:cs="Times New Roman"/>
          <w:sz w:val="32"/>
          <w:szCs w:val="32"/>
        </w:rPr>
      </w:pPr>
      <w:r w:rsidRPr="00F24E02">
        <w:rPr>
          <w:rFonts w:ascii="Times New Roman" w:hAnsi="Times New Roman" w:cs="Times New Roman"/>
          <w:b/>
          <w:color w:val="000000"/>
          <w:sz w:val="32"/>
          <w:szCs w:val="32"/>
          <w:lang w:val="en-US"/>
        </w:rPr>
        <w:t>Vision</w:t>
      </w:r>
      <w:r w:rsidRPr="00F24E02">
        <w:rPr>
          <w:rFonts w:ascii="Times New Roman" w:hAnsi="Times New Roman" w:cs="Times New Roman"/>
          <w:sz w:val="32"/>
          <w:szCs w:val="32"/>
        </w:rPr>
        <w:t xml:space="preserve"> </w:t>
      </w:r>
    </w:p>
    <w:p w14:paraId="56A3D81D" w14:textId="75DC77C5" w:rsidR="00860D5D" w:rsidRPr="00F24E02" w:rsidRDefault="00053C54" w:rsidP="00053C54">
      <w:pPr>
        <w:autoSpaceDE w:val="0"/>
        <w:autoSpaceDN w:val="0"/>
        <w:adjustRightInd w:val="0"/>
        <w:rPr>
          <w:rFonts w:ascii="Times New Roman" w:hAnsi="Times New Roman" w:cs="Times New Roman"/>
        </w:rPr>
      </w:pPr>
      <w:r w:rsidRPr="00F24E02">
        <w:rPr>
          <w:rFonts w:ascii="Times New Roman" w:hAnsi="Times New Roman" w:cs="Times New Roman"/>
        </w:rPr>
        <w:t xml:space="preserve">We are committed to providing a nurturing and inclusive school and nursery where children can be curious, </w:t>
      </w:r>
      <w:proofErr w:type="gramStart"/>
      <w:r w:rsidRPr="00F24E02">
        <w:rPr>
          <w:rFonts w:ascii="Times New Roman" w:hAnsi="Times New Roman" w:cs="Times New Roman"/>
        </w:rPr>
        <w:t>creative</w:t>
      </w:r>
      <w:proofErr w:type="gramEnd"/>
      <w:r w:rsidRPr="00F24E02">
        <w:rPr>
          <w:rFonts w:ascii="Times New Roman" w:hAnsi="Times New Roman" w:cs="Times New Roman"/>
        </w:rPr>
        <w:t xml:space="preserve"> and connected; a place where children can aim to reach their full </w:t>
      </w:r>
      <w:r w:rsidRPr="00F24E02">
        <w:rPr>
          <w:rFonts w:ascii="Times New Roman" w:hAnsi="Times New Roman" w:cs="Times New Roman"/>
        </w:rPr>
        <w:lastRenderedPageBreak/>
        <w:t>potential whilst developing skills for life, learning and work. Children and families are at the heart of everything we do.</w:t>
      </w:r>
    </w:p>
    <w:p w14:paraId="09EF43B0" w14:textId="77777777" w:rsidR="007C2D1B" w:rsidRPr="00F24E02" w:rsidRDefault="007C2D1B" w:rsidP="00053C54">
      <w:pPr>
        <w:autoSpaceDE w:val="0"/>
        <w:autoSpaceDN w:val="0"/>
        <w:adjustRightInd w:val="0"/>
        <w:rPr>
          <w:rFonts w:ascii="Times New Roman" w:hAnsi="Times New Roman" w:cs="Times New Roman"/>
          <w:u w:val="single"/>
        </w:rPr>
      </w:pPr>
    </w:p>
    <w:p w14:paraId="0513A5E2" w14:textId="0C4D3B79" w:rsidR="00053C54" w:rsidRPr="00F24E02" w:rsidRDefault="00053C54" w:rsidP="00053C54">
      <w:pPr>
        <w:autoSpaceDE w:val="0"/>
        <w:autoSpaceDN w:val="0"/>
        <w:adjustRightInd w:val="0"/>
        <w:rPr>
          <w:rFonts w:ascii="Times New Roman" w:hAnsi="Times New Roman" w:cs="Times New Roman"/>
          <w:b/>
          <w:bCs/>
          <w:sz w:val="32"/>
          <w:szCs w:val="32"/>
        </w:rPr>
      </w:pPr>
      <w:r w:rsidRPr="00F24E02">
        <w:rPr>
          <w:rFonts w:ascii="Times New Roman" w:hAnsi="Times New Roman" w:cs="Times New Roman"/>
          <w:b/>
          <w:bCs/>
          <w:sz w:val="32"/>
          <w:szCs w:val="32"/>
        </w:rPr>
        <w:t>Values</w:t>
      </w:r>
    </w:p>
    <w:p w14:paraId="49649A9A" w14:textId="50D3CFBD" w:rsidR="00053C54" w:rsidRPr="00F24E02" w:rsidRDefault="00053C54" w:rsidP="00053C54">
      <w:pPr>
        <w:autoSpaceDE w:val="0"/>
        <w:autoSpaceDN w:val="0"/>
        <w:adjustRightInd w:val="0"/>
        <w:rPr>
          <w:rFonts w:ascii="Times New Roman" w:hAnsi="Times New Roman" w:cs="Times New Roman"/>
        </w:rPr>
      </w:pPr>
      <w:r w:rsidRPr="00F24E02">
        <w:rPr>
          <w:rFonts w:ascii="Times New Roman" w:hAnsi="Times New Roman" w:cs="Times New Roman"/>
        </w:rPr>
        <w:t xml:space="preserve">Teamwork </w:t>
      </w:r>
    </w:p>
    <w:p w14:paraId="68D560FF" w14:textId="0A6D3491" w:rsidR="00053C54" w:rsidRPr="00F24E02" w:rsidRDefault="00053C54" w:rsidP="00053C54">
      <w:pPr>
        <w:autoSpaceDE w:val="0"/>
        <w:autoSpaceDN w:val="0"/>
        <w:adjustRightInd w:val="0"/>
        <w:rPr>
          <w:rFonts w:ascii="Times New Roman" w:hAnsi="Times New Roman" w:cs="Times New Roman"/>
        </w:rPr>
      </w:pPr>
      <w:r w:rsidRPr="00F24E02">
        <w:rPr>
          <w:rFonts w:ascii="Times New Roman" w:hAnsi="Times New Roman" w:cs="Times New Roman"/>
        </w:rPr>
        <w:t>Inclusion</w:t>
      </w:r>
    </w:p>
    <w:p w14:paraId="36D7A457" w14:textId="393AE5DD" w:rsidR="00053C54" w:rsidRPr="00F24E02" w:rsidRDefault="00053C54" w:rsidP="00053C54">
      <w:pPr>
        <w:autoSpaceDE w:val="0"/>
        <w:autoSpaceDN w:val="0"/>
        <w:adjustRightInd w:val="0"/>
        <w:rPr>
          <w:rFonts w:ascii="Times New Roman" w:hAnsi="Times New Roman" w:cs="Times New Roman"/>
        </w:rPr>
      </w:pPr>
      <w:r w:rsidRPr="00F24E02">
        <w:rPr>
          <w:rFonts w:ascii="Times New Roman" w:hAnsi="Times New Roman" w:cs="Times New Roman"/>
        </w:rPr>
        <w:t>Kindness</w:t>
      </w:r>
    </w:p>
    <w:p w14:paraId="23911DAA" w14:textId="06DAFFD2" w:rsidR="00053C54" w:rsidRPr="00F24E02" w:rsidRDefault="00053C54" w:rsidP="00053C54">
      <w:pPr>
        <w:autoSpaceDE w:val="0"/>
        <w:autoSpaceDN w:val="0"/>
        <w:adjustRightInd w:val="0"/>
        <w:rPr>
          <w:rFonts w:ascii="Times New Roman" w:hAnsi="Times New Roman" w:cs="Times New Roman"/>
        </w:rPr>
      </w:pPr>
      <w:r w:rsidRPr="00F24E02">
        <w:rPr>
          <w:rFonts w:ascii="Times New Roman" w:hAnsi="Times New Roman" w:cs="Times New Roman"/>
        </w:rPr>
        <w:t>Respect</w:t>
      </w:r>
    </w:p>
    <w:p w14:paraId="1A94CA0C" w14:textId="5917EF05" w:rsidR="00053C54" w:rsidRPr="00F24E02" w:rsidRDefault="00053C54" w:rsidP="00053C54">
      <w:pPr>
        <w:autoSpaceDE w:val="0"/>
        <w:autoSpaceDN w:val="0"/>
        <w:adjustRightInd w:val="0"/>
        <w:rPr>
          <w:rFonts w:ascii="Times New Roman" w:hAnsi="Times New Roman" w:cs="Times New Roman"/>
        </w:rPr>
      </w:pPr>
    </w:p>
    <w:p w14:paraId="5F1F553A" w14:textId="0EEF86C3" w:rsidR="000D0184" w:rsidRPr="00F24E02" w:rsidRDefault="00053C54" w:rsidP="00053C54">
      <w:pPr>
        <w:autoSpaceDE w:val="0"/>
        <w:autoSpaceDN w:val="0"/>
        <w:adjustRightInd w:val="0"/>
        <w:rPr>
          <w:rFonts w:ascii="Times New Roman" w:hAnsi="Times New Roman" w:cs="Times New Roman"/>
          <w:b/>
          <w:bCs/>
          <w:sz w:val="32"/>
          <w:szCs w:val="32"/>
        </w:rPr>
      </w:pPr>
      <w:r w:rsidRPr="00F24E02">
        <w:rPr>
          <w:rFonts w:ascii="Times New Roman" w:hAnsi="Times New Roman" w:cs="Times New Roman"/>
          <w:b/>
          <w:bCs/>
          <w:sz w:val="32"/>
          <w:szCs w:val="32"/>
        </w:rPr>
        <w:t>Our Mo</w:t>
      </w:r>
      <w:r w:rsidR="000D0184" w:rsidRPr="00F24E02">
        <w:rPr>
          <w:rFonts w:ascii="Times New Roman" w:hAnsi="Times New Roman" w:cs="Times New Roman"/>
          <w:b/>
          <w:bCs/>
          <w:sz w:val="32"/>
          <w:szCs w:val="32"/>
        </w:rPr>
        <w:t>tto</w:t>
      </w:r>
    </w:p>
    <w:p w14:paraId="1611B238" w14:textId="7953D4DC" w:rsidR="000D0184" w:rsidRPr="00F24E02" w:rsidRDefault="000D0184" w:rsidP="00053C54">
      <w:pPr>
        <w:autoSpaceDE w:val="0"/>
        <w:autoSpaceDN w:val="0"/>
        <w:adjustRightInd w:val="0"/>
        <w:rPr>
          <w:rFonts w:ascii="Times New Roman" w:hAnsi="Times New Roman" w:cs="Times New Roman"/>
        </w:rPr>
      </w:pPr>
      <w:r w:rsidRPr="00F24E02">
        <w:rPr>
          <w:rFonts w:ascii="Times New Roman" w:hAnsi="Times New Roman" w:cs="Times New Roman"/>
        </w:rPr>
        <w:t xml:space="preserve">We are </w:t>
      </w:r>
      <w:proofErr w:type="gramStart"/>
      <w:r w:rsidRPr="00F24E02">
        <w:rPr>
          <w:rFonts w:ascii="Times New Roman" w:hAnsi="Times New Roman" w:cs="Times New Roman"/>
        </w:rPr>
        <w:t>happy</w:t>
      </w:r>
      <w:proofErr w:type="gramEnd"/>
    </w:p>
    <w:p w14:paraId="2019F53C" w14:textId="481D082F" w:rsidR="000D0184" w:rsidRPr="00F24E02" w:rsidRDefault="000D0184" w:rsidP="00053C54">
      <w:pPr>
        <w:autoSpaceDE w:val="0"/>
        <w:autoSpaceDN w:val="0"/>
        <w:adjustRightInd w:val="0"/>
        <w:rPr>
          <w:rFonts w:ascii="Times New Roman" w:hAnsi="Times New Roman" w:cs="Times New Roman"/>
        </w:rPr>
      </w:pPr>
      <w:r w:rsidRPr="00F24E02">
        <w:rPr>
          <w:rFonts w:ascii="Times New Roman" w:hAnsi="Times New Roman" w:cs="Times New Roman"/>
        </w:rPr>
        <w:t xml:space="preserve">We are </w:t>
      </w:r>
      <w:proofErr w:type="gramStart"/>
      <w:r w:rsidRPr="00F24E02">
        <w:rPr>
          <w:rFonts w:ascii="Times New Roman" w:hAnsi="Times New Roman" w:cs="Times New Roman"/>
        </w:rPr>
        <w:t>Safe</w:t>
      </w:r>
      <w:proofErr w:type="gramEnd"/>
    </w:p>
    <w:p w14:paraId="19207087" w14:textId="3FCE72A2" w:rsidR="000D0184" w:rsidRPr="00F24E02" w:rsidRDefault="000D0184" w:rsidP="00053C54">
      <w:pPr>
        <w:autoSpaceDE w:val="0"/>
        <w:autoSpaceDN w:val="0"/>
        <w:adjustRightInd w:val="0"/>
        <w:rPr>
          <w:rFonts w:ascii="Times New Roman" w:hAnsi="Times New Roman" w:cs="Times New Roman"/>
        </w:rPr>
      </w:pPr>
      <w:r w:rsidRPr="00F24E02">
        <w:rPr>
          <w:rFonts w:ascii="Times New Roman" w:hAnsi="Times New Roman" w:cs="Times New Roman"/>
        </w:rPr>
        <w:t xml:space="preserve">We are </w:t>
      </w:r>
      <w:proofErr w:type="gramStart"/>
      <w:r w:rsidRPr="00F24E02">
        <w:rPr>
          <w:rFonts w:ascii="Times New Roman" w:hAnsi="Times New Roman" w:cs="Times New Roman"/>
        </w:rPr>
        <w:t>Included</w:t>
      </w:r>
      <w:proofErr w:type="gramEnd"/>
    </w:p>
    <w:p w14:paraId="6E107C9A" w14:textId="77777777" w:rsidR="000D0184" w:rsidRPr="00F24E02" w:rsidRDefault="000D0184" w:rsidP="00053C54">
      <w:pPr>
        <w:autoSpaceDE w:val="0"/>
        <w:autoSpaceDN w:val="0"/>
        <w:adjustRightInd w:val="0"/>
        <w:rPr>
          <w:rFonts w:ascii="Times New Roman" w:hAnsi="Times New Roman" w:cs="Times New Roman"/>
          <w:u w:val="single"/>
        </w:rPr>
      </w:pPr>
    </w:p>
    <w:p w14:paraId="39D2B85E" w14:textId="63F7AE6F" w:rsidR="00053C54" w:rsidRPr="00F24E02" w:rsidRDefault="00053C54" w:rsidP="00442664">
      <w:pPr>
        <w:widowControl w:val="0"/>
        <w:autoSpaceDE w:val="0"/>
        <w:autoSpaceDN w:val="0"/>
        <w:adjustRightInd w:val="0"/>
        <w:jc w:val="both"/>
        <w:rPr>
          <w:rFonts w:ascii="Times New Roman" w:hAnsi="Times New Roman" w:cs="Times New Roman"/>
          <w:b/>
          <w:color w:val="000000"/>
          <w:u w:val="single"/>
          <w:lang w:val="en-US"/>
        </w:rPr>
      </w:pPr>
    </w:p>
    <w:p w14:paraId="3039FD4B" w14:textId="77777777"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u w:val="single" w:color="000000"/>
          <w:lang w:val="en-US"/>
        </w:rPr>
      </w:pPr>
    </w:p>
    <w:p w14:paraId="3BB6F838" w14:textId="43F07CB8"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0"/>
          <w:szCs w:val="40"/>
          <w:lang w:val="en-US"/>
        </w:rPr>
      </w:pPr>
      <w:r w:rsidRPr="00F24E02">
        <w:rPr>
          <w:rFonts w:ascii="Times New Roman" w:hAnsi="Times New Roman" w:cs="Times New Roman"/>
          <w:b/>
          <w:bCs/>
          <w:color w:val="000000"/>
          <w:sz w:val="40"/>
          <w:szCs w:val="40"/>
          <w:lang w:val="en-US"/>
        </w:rPr>
        <w:t>Celebrating Success</w:t>
      </w:r>
      <w:r w:rsidR="00295246" w:rsidRPr="00F24E02">
        <w:rPr>
          <w:rFonts w:ascii="Times New Roman" w:hAnsi="Times New Roman" w:cs="Times New Roman"/>
          <w:b/>
          <w:bCs/>
          <w:color w:val="000000"/>
          <w:sz w:val="40"/>
          <w:szCs w:val="40"/>
          <w:lang w:val="en-US"/>
        </w:rPr>
        <w:t xml:space="preserve">, Positive Consequences </w:t>
      </w:r>
      <w:r w:rsidR="00F24E02">
        <w:rPr>
          <w:rFonts w:ascii="Times New Roman" w:hAnsi="Times New Roman" w:cs="Times New Roman"/>
          <w:b/>
          <w:bCs/>
          <w:color w:val="000000"/>
          <w:sz w:val="40"/>
          <w:szCs w:val="40"/>
          <w:lang w:val="en-US"/>
        </w:rPr>
        <w:t>and</w:t>
      </w:r>
      <w:r w:rsidR="00295246" w:rsidRPr="00F24E02">
        <w:rPr>
          <w:rFonts w:ascii="Times New Roman" w:hAnsi="Times New Roman" w:cs="Times New Roman"/>
          <w:b/>
          <w:bCs/>
          <w:color w:val="000000"/>
          <w:sz w:val="40"/>
          <w:szCs w:val="40"/>
          <w:lang w:val="en-US"/>
        </w:rPr>
        <w:t xml:space="preserve"> </w:t>
      </w:r>
      <w:r w:rsidRPr="00F24E02">
        <w:rPr>
          <w:rFonts w:ascii="Times New Roman" w:hAnsi="Times New Roman" w:cs="Times New Roman"/>
          <w:b/>
          <w:bCs/>
          <w:color w:val="000000"/>
          <w:sz w:val="40"/>
          <w:szCs w:val="40"/>
          <w:lang w:val="en-US"/>
        </w:rPr>
        <w:t xml:space="preserve">Reward </w:t>
      </w:r>
      <w:r w:rsidR="00295246" w:rsidRPr="00F24E02">
        <w:rPr>
          <w:rFonts w:ascii="Times New Roman" w:hAnsi="Times New Roman" w:cs="Times New Roman"/>
          <w:b/>
          <w:bCs/>
          <w:color w:val="000000"/>
          <w:sz w:val="40"/>
          <w:szCs w:val="40"/>
          <w:lang w:val="en-US"/>
        </w:rPr>
        <w:t>S</w:t>
      </w:r>
      <w:r w:rsidRPr="00F24E02">
        <w:rPr>
          <w:rFonts w:ascii="Times New Roman" w:hAnsi="Times New Roman" w:cs="Times New Roman"/>
          <w:b/>
          <w:bCs/>
          <w:color w:val="000000"/>
          <w:sz w:val="40"/>
          <w:szCs w:val="40"/>
          <w:lang w:val="en-US"/>
        </w:rPr>
        <w:t>ystems</w:t>
      </w:r>
    </w:p>
    <w:p w14:paraId="755D4B3E" w14:textId="77777777"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u w:val="single" w:color="000000"/>
          <w:lang w:val="en-US"/>
        </w:rPr>
      </w:pPr>
    </w:p>
    <w:p w14:paraId="171C6DA1" w14:textId="77777777"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lang w:val="en-US"/>
        </w:rPr>
      </w:pPr>
      <w:r w:rsidRPr="00F24E02">
        <w:rPr>
          <w:rFonts w:ascii="Times New Roman" w:hAnsi="Times New Roman" w:cs="Times New Roman"/>
          <w:b/>
          <w:bCs/>
          <w:color w:val="000000"/>
          <w:u w:val="single" w:color="000000"/>
          <w:lang w:val="en-US"/>
        </w:rPr>
        <w:t xml:space="preserve"> </w:t>
      </w:r>
    </w:p>
    <w:p w14:paraId="38A686BD" w14:textId="77777777"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6"/>
          <w:szCs w:val="36"/>
          <w:lang w:val="en-US"/>
        </w:rPr>
      </w:pPr>
      <w:r w:rsidRPr="00F24E02">
        <w:rPr>
          <w:rFonts w:ascii="Times New Roman" w:hAnsi="Times New Roman" w:cs="Times New Roman"/>
          <w:b/>
          <w:bCs/>
          <w:color w:val="000000"/>
          <w:sz w:val="36"/>
          <w:szCs w:val="36"/>
          <w:lang w:val="en-US"/>
        </w:rPr>
        <w:t>Whole School</w:t>
      </w:r>
    </w:p>
    <w:p w14:paraId="678BE4EA" w14:textId="77777777"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lang w:val="en-US"/>
        </w:rPr>
      </w:pPr>
    </w:p>
    <w:p w14:paraId="7CD9C031" w14:textId="77777777" w:rsidR="000D0184" w:rsidRPr="00F24E02" w:rsidRDefault="000D0184" w:rsidP="000D018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Weekly Assembly </w:t>
      </w:r>
      <w:proofErr w:type="gramStart"/>
      <w:r w:rsidRPr="00F24E02">
        <w:rPr>
          <w:rFonts w:ascii="Times New Roman" w:hAnsi="Times New Roman" w:cs="Times New Roman"/>
          <w:color w:val="000000"/>
          <w:u w:color="000000"/>
          <w:lang w:val="en-US"/>
        </w:rPr>
        <w:t>-  Promoting</w:t>
      </w:r>
      <w:proofErr w:type="gramEnd"/>
      <w:r w:rsidRPr="00F24E02">
        <w:rPr>
          <w:rFonts w:ascii="Times New Roman" w:hAnsi="Times New Roman" w:cs="Times New Roman"/>
          <w:color w:val="000000"/>
          <w:u w:color="000000"/>
          <w:lang w:val="en-US"/>
        </w:rPr>
        <w:t xml:space="preserve"> a positive ethos, theme/songs/guidance</w:t>
      </w:r>
    </w:p>
    <w:p w14:paraId="48AF1A2D" w14:textId="77777777"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w:t>
      </w:r>
      <w:r w:rsidRPr="00F24E02">
        <w:rPr>
          <w:rFonts w:ascii="Times New Roman" w:hAnsi="Times New Roman" w:cs="Times New Roman"/>
          <w:color w:val="000000"/>
          <w:u w:color="000000"/>
          <w:lang w:val="en-US"/>
        </w:rPr>
        <w:tab/>
      </w:r>
      <w:r w:rsidRPr="00F24E02">
        <w:rPr>
          <w:rFonts w:ascii="Times New Roman" w:hAnsi="Times New Roman" w:cs="Times New Roman"/>
          <w:color w:val="000000"/>
          <w:u w:color="000000"/>
          <w:lang w:val="en-US"/>
        </w:rPr>
        <w:tab/>
      </w:r>
      <w:r w:rsidRPr="00F24E02">
        <w:rPr>
          <w:rFonts w:ascii="Times New Roman" w:hAnsi="Times New Roman" w:cs="Times New Roman"/>
          <w:color w:val="000000"/>
          <w:u w:color="000000"/>
          <w:lang w:val="en-US"/>
        </w:rPr>
        <w:tab/>
      </w:r>
      <w:r w:rsidRPr="00F24E02">
        <w:rPr>
          <w:rFonts w:ascii="Times New Roman" w:hAnsi="Times New Roman" w:cs="Times New Roman"/>
          <w:color w:val="000000"/>
          <w:u w:color="000000"/>
          <w:lang w:val="en-US"/>
        </w:rPr>
        <w:tab/>
        <w:t xml:space="preserve">   - Celebrating Achievements of Pupils</w:t>
      </w:r>
    </w:p>
    <w:p w14:paraId="008C0C4A" w14:textId="77777777" w:rsidR="000D0184" w:rsidRPr="00F24E02" w:rsidRDefault="000D0184" w:rsidP="000D01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  Star of the Week</w:t>
      </w:r>
    </w:p>
    <w:p w14:paraId="17C0217E" w14:textId="77777777" w:rsidR="000D0184" w:rsidRPr="00F24E02" w:rsidRDefault="000D0184" w:rsidP="000D01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  Celebrating Birthdays</w:t>
      </w:r>
    </w:p>
    <w:p w14:paraId="40D19180" w14:textId="77777777" w:rsidR="000D0184" w:rsidRPr="00F24E02" w:rsidRDefault="000D0184" w:rsidP="000D018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Line Points/Award (extra </w:t>
      </w:r>
      <w:proofErr w:type="gramStart"/>
      <w:r w:rsidRPr="00F24E02">
        <w:rPr>
          <w:rFonts w:ascii="Times New Roman" w:hAnsi="Times New Roman" w:cs="Times New Roman"/>
          <w:color w:val="000000"/>
          <w:u w:color="000000"/>
          <w:lang w:val="en-US"/>
        </w:rPr>
        <w:t>5 minute</w:t>
      </w:r>
      <w:proofErr w:type="gramEnd"/>
      <w:r w:rsidRPr="00F24E02">
        <w:rPr>
          <w:rFonts w:ascii="Times New Roman" w:hAnsi="Times New Roman" w:cs="Times New Roman"/>
          <w:color w:val="000000"/>
          <w:u w:color="000000"/>
          <w:lang w:val="en-US"/>
        </w:rPr>
        <w:t xml:space="preserve"> playtime for winning classes)</w:t>
      </w:r>
    </w:p>
    <w:p w14:paraId="42C7BFB7" w14:textId="77777777" w:rsidR="000D0184" w:rsidRPr="00F24E02" w:rsidRDefault="000D0184" w:rsidP="000D018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r w:rsidRPr="00F24E02">
        <w:rPr>
          <w:rFonts w:ascii="Times New Roman" w:hAnsi="Times New Roman" w:cs="Times New Roman"/>
          <w:color w:val="000000" w:themeColor="text1"/>
          <w:lang w:val="en-US"/>
        </w:rPr>
        <w:t>House Points – celebration at end of each term</w:t>
      </w:r>
    </w:p>
    <w:p w14:paraId="0412BA55" w14:textId="77777777" w:rsidR="000D0184" w:rsidRPr="00F24E02" w:rsidRDefault="000D0184" w:rsidP="000D018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
    <w:p w14:paraId="3FD77715" w14:textId="77777777" w:rsidR="00863004" w:rsidRPr="00F24E02" w:rsidRDefault="0086300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598F8167" w14:textId="540430F8" w:rsidR="000D0184" w:rsidRPr="00F24E02" w:rsidRDefault="000D0184" w:rsidP="000D0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2"/>
          <w:szCs w:val="32"/>
          <w:lang w:val="en-US"/>
        </w:rPr>
      </w:pPr>
      <w:r w:rsidRPr="00F24E02">
        <w:rPr>
          <w:rFonts w:ascii="Times New Roman" w:hAnsi="Times New Roman" w:cs="Times New Roman"/>
          <w:b/>
          <w:bCs/>
          <w:color w:val="000000"/>
          <w:sz w:val="32"/>
          <w:szCs w:val="32"/>
          <w:lang w:val="en-US"/>
        </w:rPr>
        <w:t>In Class</w:t>
      </w:r>
    </w:p>
    <w:p w14:paraId="716441AE" w14:textId="77777777" w:rsidR="000D0184" w:rsidRPr="00F24E02" w:rsidRDefault="000D0184" w:rsidP="00B0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lang w:val="en-US"/>
        </w:rPr>
      </w:pPr>
    </w:p>
    <w:p w14:paraId="2E389451" w14:textId="1C402DBD" w:rsidR="000D0184" w:rsidRPr="00B00682" w:rsidRDefault="000D0184" w:rsidP="00B0068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B00682">
        <w:rPr>
          <w:rFonts w:ascii="Times New Roman" w:hAnsi="Times New Roman" w:cs="Times New Roman"/>
          <w:color w:val="000000"/>
          <w:u w:color="000000"/>
          <w:lang w:val="en-US"/>
        </w:rPr>
        <w:t>Recognition Board (photograph/name placed on wall in recognition of pupil achievement/class target)</w:t>
      </w:r>
    </w:p>
    <w:p w14:paraId="4FAAE439"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color="000000"/>
          <w:lang w:val="en-US"/>
        </w:rPr>
      </w:pPr>
    </w:p>
    <w:p w14:paraId="7CBABF08" w14:textId="06CC35B6"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2"/>
          <w:szCs w:val="32"/>
          <w:u w:color="000000"/>
          <w:lang w:val="en-US"/>
        </w:rPr>
      </w:pPr>
      <w:r w:rsidRPr="00F24E02">
        <w:rPr>
          <w:rFonts w:ascii="Times New Roman" w:hAnsi="Times New Roman" w:cs="Times New Roman"/>
          <w:b/>
          <w:bCs/>
          <w:color w:val="000000"/>
          <w:u w:color="000000"/>
          <w:lang w:val="en-US"/>
        </w:rPr>
        <w:t xml:space="preserve">    </w:t>
      </w:r>
      <w:r w:rsidRPr="00F24E02">
        <w:rPr>
          <w:rFonts w:ascii="Times New Roman" w:hAnsi="Times New Roman" w:cs="Times New Roman"/>
          <w:b/>
          <w:bCs/>
          <w:color w:val="000000"/>
          <w:sz w:val="32"/>
          <w:szCs w:val="32"/>
          <w:u w:color="000000"/>
          <w:lang w:val="en-US"/>
        </w:rPr>
        <w:t xml:space="preserve">Personal Points/Group Points </w:t>
      </w:r>
    </w:p>
    <w:p w14:paraId="58943D66" w14:textId="2D518FF5" w:rsidR="00295246" w:rsidRPr="00B00682" w:rsidRDefault="00295246" w:rsidP="00B0068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B00682">
        <w:rPr>
          <w:rFonts w:ascii="Times New Roman" w:hAnsi="Times New Roman" w:cs="Times New Roman"/>
          <w:color w:val="000000"/>
          <w:u w:color="000000"/>
          <w:lang w:val="en-US"/>
        </w:rPr>
        <w:t xml:space="preserve">Teachers can use either/both depending upon which suits a specific </w:t>
      </w:r>
      <w:proofErr w:type="gramStart"/>
      <w:r w:rsidRPr="00B00682">
        <w:rPr>
          <w:rFonts w:ascii="Times New Roman" w:hAnsi="Times New Roman" w:cs="Times New Roman"/>
          <w:color w:val="000000"/>
          <w:u w:color="000000"/>
          <w:lang w:val="en-US"/>
        </w:rPr>
        <w:t>class</w:t>
      </w:r>
      <w:proofErr w:type="gramEnd"/>
    </w:p>
    <w:p w14:paraId="2D0C62E0" w14:textId="77777777" w:rsidR="00295246" w:rsidRPr="00F24E02" w:rsidRDefault="00295246" w:rsidP="00B0068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u w:color="000000"/>
          <w:lang w:val="en-US"/>
        </w:rPr>
      </w:pPr>
    </w:p>
    <w:p w14:paraId="7733499C" w14:textId="59CC9AA4" w:rsidR="000D0184" w:rsidRPr="00B00682" w:rsidRDefault="000D0184" w:rsidP="00B0068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B00682">
        <w:rPr>
          <w:rFonts w:ascii="Times New Roman" w:hAnsi="Times New Roman" w:cs="Times New Roman"/>
          <w:color w:val="000000"/>
          <w:u w:color="000000"/>
          <w:lang w:val="en-US"/>
        </w:rPr>
        <w:t xml:space="preserve">Personal Points – teacher has autonomy to choose reward system suited to their </w:t>
      </w:r>
      <w:proofErr w:type="gramStart"/>
      <w:r w:rsidRPr="00B00682">
        <w:rPr>
          <w:rFonts w:ascii="Times New Roman" w:hAnsi="Times New Roman" w:cs="Times New Roman"/>
          <w:color w:val="000000"/>
          <w:u w:color="000000"/>
          <w:lang w:val="en-US"/>
        </w:rPr>
        <w:t>class</w:t>
      </w:r>
      <w:proofErr w:type="gramEnd"/>
    </w:p>
    <w:p w14:paraId="6E5FDB27" w14:textId="68461BC3" w:rsidR="007C2D1B" w:rsidRDefault="000D0184" w:rsidP="00B00682">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B00682">
        <w:rPr>
          <w:rFonts w:ascii="Times New Roman" w:hAnsi="Times New Roman" w:cs="Times New Roman"/>
          <w:color w:val="000000"/>
          <w:u w:color="000000"/>
          <w:lang w:val="en-US"/>
        </w:rPr>
        <w:t xml:space="preserve">Group points - teacher has autonomy to choose reward system suited to their </w:t>
      </w:r>
      <w:proofErr w:type="gramStart"/>
      <w:r w:rsidRPr="00B00682">
        <w:rPr>
          <w:rFonts w:ascii="Times New Roman" w:hAnsi="Times New Roman" w:cs="Times New Roman"/>
          <w:color w:val="000000"/>
          <w:u w:color="000000"/>
          <w:lang w:val="en-US"/>
        </w:rPr>
        <w:t>class</w:t>
      </w:r>
      <w:proofErr w:type="gramEnd"/>
    </w:p>
    <w:p w14:paraId="721E12C8" w14:textId="77777777" w:rsidR="00B00682" w:rsidRDefault="00B00682" w:rsidP="00B0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55CC472D" w14:textId="77777777" w:rsidR="00B00682" w:rsidRDefault="00B00682" w:rsidP="00B0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04458F70" w14:textId="77777777" w:rsidR="00B00682" w:rsidRDefault="00B00682" w:rsidP="00B0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38BB0E74" w14:textId="77777777" w:rsidR="00B00682" w:rsidRPr="00B00682" w:rsidRDefault="00B00682" w:rsidP="00B0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0DC7D25A" w14:textId="77777777" w:rsidR="007C2D1B" w:rsidRPr="00F24E02" w:rsidRDefault="007C2D1B" w:rsidP="00442664">
      <w:pPr>
        <w:widowControl w:val="0"/>
        <w:autoSpaceDE w:val="0"/>
        <w:autoSpaceDN w:val="0"/>
        <w:adjustRightInd w:val="0"/>
        <w:jc w:val="both"/>
        <w:rPr>
          <w:rFonts w:ascii="Times New Roman" w:hAnsi="Times New Roman" w:cs="Times New Roman"/>
          <w:b/>
          <w:color w:val="000000"/>
          <w:u w:val="single"/>
          <w:lang w:val="en-US"/>
        </w:rPr>
      </w:pPr>
    </w:p>
    <w:p w14:paraId="7F208992" w14:textId="6E6758D5" w:rsidR="00295246" w:rsidRDefault="00295246" w:rsidP="00442664">
      <w:pPr>
        <w:widowControl w:val="0"/>
        <w:autoSpaceDE w:val="0"/>
        <w:autoSpaceDN w:val="0"/>
        <w:adjustRightInd w:val="0"/>
        <w:jc w:val="both"/>
        <w:rPr>
          <w:rFonts w:ascii="Times New Roman" w:hAnsi="Times New Roman" w:cs="Times New Roman"/>
          <w:b/>
          <w:color w:val="000000"/>
          <w:sz w:val="32"/>
          <w:szCs w:val="32"/>
          <w:lang w:val="en-US"/>
        </w:rPr>
      </w:pPr>
      <w:r w:rsidRPr="00F24E02">
        <w:rPr>
          <w:rFonts w:ascii="Times New Roman" w:hAnsi="Times New Roman" w:cs="Times New Roman"/>
          <w:b/>
          <w:color w:val="000000"/>
          <w:sz w:val="32"/>
          <w:szCs w:val="32"/>
          <w:lang w:val="en-US"/>
        </w:rPr>
        <w:lastRenderedPageBreak/>
        <w:t>Positive Consequences</w:t>
      </w:r>
    </w:p>
    <w:p w14:paraId="03BE60B5" w14:textId="77777777" w:rsidR="00B00682" w:rsidRPr="00F24E02" w:rsidRDefault="00B00682" w:rsidP="00442664">
      <w:pPr>
        <w:widowControl w:val="0"/>
        <w:autoSpaceDE w:val="0"/>
        <w:autoSpaceDN w:val="0"/>
        <w:adjustRightInd w:val="0"/>
        <w:jc w:val="both"/>
        <w:rPr>
          <w:rFonts w:ascii="Times New Roman" w:hAnsi="Times New Roman" w:cs="Times New Roman"/>
          <w:b/>
          <w:color w:val="000000"/>
          <w:sz w:val="32"/>
          <w:szCs w:val="32"/>
          <w:lang w:val="en-US"/>
        </w:rPr>
      </w:pPr>
    </w:p>
    <w:p w14:paraId="0B55138F" w14:textId="7E676402" w:rsidR="00295246" w:rsidRDefault="00295246" w:rsidP="00442664">
      <w:pPr>
        <w:widowControl w:val="0"/>
        <w:autoSpaceDE w:val="0"/>
        <w:autoSpaceDN w:val="0"/>
        <w:adjustRightInd w:val="0"/>
        <w:jc w:val="both"/>
        <w:rPr>
          <w:rFonts w:ascii="Times New Roman" w:hAnsi="Times New Roman" w:cs="Times New Roman"/>
          <w:bCs/>
          <w:color w:val="000000"/>
          <w:lang w:val="en-US"/>
        </w:rPr>
      </w:pPr>
      <w:r w:rsidRPr="00F24E02">
        <w:rPr>
          <w:rFonts w:ascii="Times New Roman" w:hAnsi="Times New Roman" w:cs="Times New Roman"/>
          <w:bCs/>
          <w:color w:val="000000"/>
          <w:lang w:val="en-US"/>
        </w:rPr>
        <w:t>Positive reinforcement/consequences include</w:t>
      </w:r>
      <w:r w:rsidR="00B00682">
        <w:rPr>
          <w:rFonts w:ascii="Times New Roman" w:hAnsi="Times New Roman" w:cs="Times New Roman"/>
          <w:bCs/>
          <w:color w:val="000000"/>
          <w:lang w:val="en-US"/>
        </w:rPr>
        <w:t>-</w:t>
      </w:r>
    </w:p>
    <w:p w14:paraId="235491BA" w14:textId="77777777" w:rsidR="00B00682" w:rsidRPr="00F24E02" w:rsidRDefault="00B00682" w:rsidP="00442664">
      <w:pPr>
        <w:widowControl w:val="0"/>
        <w:autoSpaceDE w:val="0"/>
        <w:autoSpaceDN w:val="0"/>
        <w:adjustRightInd w:val="0"/>
        <w:jc w:val="both"/>
        <w:rPr>
          <w:rFonts w:ascii="Times New Roman" w:hAnsi="Times New Roman" w:cs="Times New Roman"/>
          <w:bCs/>
          <w:color w:val="000000"/>
          <w:lang w:val="en-US"/>
        </w:rPr>
      </w:pPr>
    </w:p>
    <w:p w14:paraId="333C9694" w14:textId="3B1AB973" w:rsidR="00295246" w:rsidRPr="00F24E02" w:rsidRDefault="00295246" w:rsidP="00295246">
      <w:pPr>
        <w:pStyle w:val="ListParagraph"/>
        <w:widowControl w:val="0"/>
        <w:numPr>
          <w:ilvl w:val="0"/>
          <w:numId w:val="12"/>
        </w:numPr>
        <w:autoSpaceDE w:val="0"/>
        <w:autoSpaceDN w:val="0"/>
        <w:adjustRightInd w:val="0"/>
        <w:jc w:val="both"/>
        <w:rPr>
          <w:rFonts w:ascii="Times New Roman" w:hAnsi="Times New Roman" w:cs="Times New Roman"/>
          <w:bCs/>
          <w:color w:val="000000"/>
          <w:lang w:val="en-US"/>
        </w:rPr>
      </w:pPr>
      <w:r w:rsidRPr="00F24E02">
        <w:rPr>
          <w:rFonts w:ascii="Times New Roman" w:hAnsi="Times New Roman" w:cs="Times New Roman"/>
          <w:bCs/>
          <w:color w:val="000000"/>
          <w:lang w:val="en-US"/>
        </w:rPr>
        <w:t>Positive attention/feedback</w:t>
      </w:r>
    </w:p>
    <w:p w14:paraId="44970669" w14:textId="0DFBDAE9" w:rsidR="00295246" w:rsidRPr="00F24E02" w:rsidRDefault="00295246" w:rsidP="00295246">
      <w:pPr>
        <w:pStyle w:val="ListParagraph"/>
        <w:widowControl w:val="0"/>
        <w:numPr>
          <w:ilvl w:val="0"/>
          <w:numId w:val="12"/>
        </w:numPr>
        <w:autoSpaceDE w:val="0"/>
        <w:autoSpaceDN w:val="0"/>
        <w:adjustRightInd w:val="0"/>
        <w:jc w:val="both"/>
        <w:rPr>
          <w:rFonts w:ascii="Times New Roman" w:hAnsi="Times New Roman" w:cs="Times New Roman"/>
          <w:bCs/>
          <w:color w:val="000000"/>
          <w:lang w:val="en-US"/>
        </w:rPr>
      </w:pPr>
      <w:r w:rsidRPr="00F24E02">
        <w:rPr>
          <w:rFonts w:ascii="Times New Roman" w:hAnsi="Times New Roman" w:cs="Times New Roman"/>
          <w:bCs/>
          <w:color w:val="000000"/>
          <w:lang w:val="en-US"/>
        </w:rPr>
        <w:t>Praise</w:t>
      </w:r>
    </w:p>
    <w:p w14:paraId="488942ED" w14:textId="69BB641B" w:rsidR="00F24E02" w:rsidRPr="00F24E02" w:rsidRDefault="00295246" w:rsidP="00E13671">
      <w:pPr>
        <w:pStyle w:val="ListParagraph"/>
        <w:widowControl w:val="0"/>
        <w:numPr>
          <w:ilvl w:val="0"/>
          <w:numId w:val="12"/>
        </w:numPr>
        <w:autoSpaceDE w:val="0"/>
        <w:autoSpaceDN w:val="0"/>
        <w:adjustRightInd w:val="0"/>
        <w:jc w:val="both"/>
        <w:rPr>
          <w:rFonts w:ascii="Times New Roman" w:hAnsi="Times New Roman" w:cs="Times New Roman"/>
          <w:bCs/>
          <w:color w:val="000000"/>
          <w:lang w:val="en-US"/>
        </w:rPr>
      </w:pPr>
      <w:r w:rsidRPr="00F24E02">
        <w:rPr>
          <w:rFonts w:ascii="Times New Roman" w:hAnsi="Times New Roman" w:cs="Times New Roman"/>
          <w:bCs/>
          <w:color w:val="000000"/>
          <w:lang w:val="en-US"/>
        </w:rPr>
        <w:t>Rewards</w:t>
      </w:r>
    </w:p>
    <w:p w14:paraId="33E0E366" w14:textId="77777777" w:rsidR="00F24E02" w:rsidRDefault="00F24E02" w:rsidP="00E13671">
      <w:pPr>
        <w:widowControl w:val="0"/>
        <w:autoSpaceDE w:val="0"/>
        <w:autoSpaceDN w:val="0"/>
        <w:adjustRightInd w:val="0"/>
        <w:jc w:val="both"/>
        <w:rPr>
          <w:rFonts w:ascii="Times New Roman" w:hAnsi="Times New Roman" w:cs="Times New Roman"/>
          <w:color w:val="000000"/>
          <w:lang w:val="en-US"/>
        </w:rPr>
      </w:pPr>
    </w:p>
    <w:p w14:paraId="41C2162F" w14:textId="77777777" w:rsidR="00F24E02" w:rsidRPr="00F24E02" w:rsidRDefault="00F24E02" w:rsidP="00E13671">
      <w:pPr>
        <w:widowControl w:val="0"/>
        <w:autoSpaceDE w:val="0"/>
        <w:autoSpaceDN w:val="0"/>
        <w:adjustRightInd w:val="0"/>
        <w:jc w:val="both"/>
        <w:rPr>
          <w:rFonts w:ascii="Times New Roman" w:hAnsi="Times New Roman" w:cs="Times New Roman"/>
          <w:color w:val="000000"/>
          <w:lang w:val="en-US"/>
        </w:rPr>
      </w:pPr>
    </w:p>
    <w:p w14:paraId="65B49EF9"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u w:val="single" w:color="000000"/>
          <w:lang w:val="en-US"/>
        </w:rPr>
      </w:pPr>
    </w:p>
    <w:p w14:paraId="5D43940A" w14:textId="48002410"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0"/>
          <w:szCs w:val="40"/>
          <w:lang w:val="en-US"/>
        </w:rPr>
      </w:pPr>
      <w:r w:rsidRPr="00F24E02">
        <w:rPr>
          <w:rFonts w:ascii="Times New Roman" w:hAnsi="Times New Roman" w:cs="Times New Roman"/>
          <w:b/>
          <w:bCs/>
          <w:color w:val="000000"/>
          <w:sz w:val="40"/>
          <w:szCs w:val="40"/>
          <w:lang w:val="en-US"/>
        </w:rPr>
        <w:t>Restorative Approaches and Consequences</w:t>
      </w:r>
    </w:p>
    <w:p w14:paraId="487465EF" w14:textId="77777777" w:rsidR="00863004" w:rsidRPr="00F24E02" w:rsidRDefault="00863004"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lang w:val="en-US"/>
        </w:rPr>
      </w:pPr>
    </w:p>
    <w:p w14:paraId="04933ED2"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2"/>
          <w:szCs w:val="32"/>
          <w:lang w:val="en-US"/>
        </w:rPr>
      </w:pPr>
      <w:r w:rsidRPr="00F24E02">
        <w:rPr>
          <w:rFonts w:ascii="Times New Roman" w:hAnsi="Times New Roman" w:cs="Times New Roman"/>
          <w:b/>
          <w:bCs/>
          <w:color w:val="000000"/>
          <w:sz w:val="32"/>
          <w:szCs w:val="32"/>
          <w:lang w:val="en-US"/>
        </w:rPr>
        <w:t>Whole School</w:t>
      </w:r>
    </w:p>
    <w:p w14:paraId="1FDDA315"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u w:val="single" w:color="000000"/>
          <w:lang w:val="en-US"/>
        </w:rPr>
      </w:pPr>
    </w:p>
    <w:p w14:paraId="14C6173A"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lang w:val="en-US"/>
        </w:rPr>
      </w:pPr>
      <w:r w:rsidRPr="00F24E02">
        <w:rPr>
          <w:rFonts w:ascii="Times New Roman" w:hAnsi="Times New Roman" w:cs="Times New Roman"/>
          <w:color w:val="000000"/>
          <w:u w:color="000000"/>
          <w:lang w:val="en-US"/>
        </w:rPr>
        <w:t>School Charters   -   Whole School Charter</w:t>
      </w:r>
    </w:p>
    <w:p w14:paraId="0E75C133" w14:textId="124B3CF8" w:rsidR="00295246" w:rsidRPr="00F24E02" w:rsidRDefault="00295246" w:rsidP="0029524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   Classroom Charter (created with pupils)</w:t>
      </w:r>
    </w:p>
    <w:p w14:paraId="3E336764" w14:textId="0F500A71" w:rsidR="00295246" w:rsidRPr="00F24E02" w:rsidRDefault="00295246" w:rsidP="0029524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   Playground Charter </w:t>
      </w:r>
    </w:p>
    <w:p w14:paraId="55123DCB" w14:textId="77777777" w:rsidR="00295246" w:rsidRPr="00F24E02" w:rsidRDefault="00295246" w:rsidP="0029524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ascii="Times New Roman" w:hAnsi="Times New Roman" w:cs="Times New Roman"/>
          <w:b/>
          <w:bCs/>
          <w:color w:val="000000"/>
          <w:u w:val="single" w:color="000000"/>
          <w:lang w:val="en-US"/>
        </w:rPr>
      </w:pPr>
      <w:r w:rsidRPr="00F24E02">
        <w:rPr>
          <w:rFonts w:ascii="Times New Roman" w:hAnsi="Times New Roman" w:cs="Times New Roman"/>
          <w:color w:val="000000"/>
          <w:u w:color="000000"/>
          <w:lang w:val="en-US"/>
        </w:rPr>
        <w:t xml:space="preserve">      </w:t>
      </w:r>
    </w:p>
    <w:p w14:paraId="37D9861D" w14:textId="5645E189"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Each Charter reinforces the rights and responsibilities of the child, staff, </w:t>
      </w:r>
      <w:proofErr w:type="gramStart"/>
      <w:r w:rsidRPr="00F24E02">
        <w:rPr>
          <w:rFonts w:ascii="Times New Roman" w:hAnsi="Times New Roman" w:cs="Times New Roman"/>
          <w:color w:val="000000"/>
          <w:u w:color="000000"/>
          <w:lang w:val="en-US"/>
        </w:rPr>
        <w:t>parent</w:t>
      </w:r>
      <w:proofErr w:type="gramEnd"/>
      <w:r w:rsidRPr="00F24E02">
        <w:rPr>
          <w:rFonts w:ascii="Times New Roman" w:hAnsi="Times New Roman" w:cs="Times New Roman"/>
          <w:color w:val="000000"/>
          <w:u w:color="000000"/>
          <w:lang w:val="en-US"/>
        </w:rPr>
        <w:t xml:space="preserve"> and wider community.  The Whole School Charter will provide the overarching principles of mutual respect and trust and is underpinned by </w:t>
      </w:r>
      <w:r w:rsidR="00BD7093" w:rsidRPr="00F24E02">
        <w:rPr>
          <w:rFonts w:ascii="Times New Roman" w:hAnsi="Times New Roman" w:cs="Times New Roman"/>
          <w:color w:val="000000"/>
          <w:u w:color="000000"/>
          <w:lang w:val="en-US"/>
        </w:rPr>
        <w:t xml:space="preserve">UNCRC and </w:t>
      </w:r>
      <w:r w:rsidRPr="00F24E02">
        <w:rPr>
          <w:rFonts w:ascii="Times New Roman" w:hAnsi="Times New Roman" w:cs="Times New Roman"/>
          <w:color w:val="000000"/>
          <w:u w:color="000000"/>
          <w:lang w:val="en-US"/>
        </w:rPr>
        <w:t xml:space="preserve">the vision and values of Glencairn Primary. </w:t>
      </w:r>
    </w:p>
    <w:p w14:paraId="51EA2401" w14:textId="1E740F09" w:rsidR="00910FD0" w:rsidRPr="00F24E02" w:rsidRDefault="00910FD0"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23589439" w14:textId="61DB1242" w:rsidR="009F5D4B" w:rsidRPr="00F24E02" w:rsidRDefault="00910FD0"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2"/>
          <w:szCs w:val="32"/>
          <w:lang w:val="en-US"/>
        </w:rPr>
      </w:pPr>
      <w:r w:rsidRPr="00F24E02">
        <w:rPr>
          <w:rFonts w:ascii="Times New Roman" w:hAnsi="Times New Roman" w:cs="Times New Roman"/>
          <w:b/>
          <w:bCs/>
          <w:color w:val="000000"/>
          <w:sz w:val="32"/>
          <w:szCs w:val="32"/>
          <w:lang w:val="en-US"/>
        </w:rPr>
        <w:t xml:space="preserve">GIRFMe Plans </w:t>
      </w:r>
    </w:p>
    <w:p w14:paraId="3058B6FD" w14:textId="77777777" w:rsidR="009F5D4B" w:rsidRPr="00F24E02" w:rsidRDefault="009F5D4B"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2EFAD98F" w14:textId="2275CFC9" w:rsidR="00295246" w:rsidRPr="00F24E02" w:rsidRDefault="009F5D4B"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rPr>
        <w:t xml:space="preserve">The individual needs of learners will be assessed against the SHANARRI indicators and where required, a GIRFMe plan will be </w:t>
      </w:r>
      <w:r w:rsidR="00910FD0" w:rsidRPr="00F24E02">
        <w:rPr>
          <w:rFonts w:ascii="Times New Roman" w:hAnsi="Times New Roman" w:cs="Times New Roman"/>
          <w:color w:val="000000"/>
          <w:u w:color="000000"/>
          <w:lang w:val="en-US"/>
        </w:rPr>
        <w:t>devised to support areas of</w:t>
      </w:r>
      <w:r w:rsidR="001C535F" w:rsidRPr="00F24E02">
        <w:rPr>
          <w:rFonts w:ascii="Times New Roman" w:hAnsi="Times New Roman" w:cs="Times New Roman"/>
          <w:color w:val="000000"/>
          <w:u w:color="000000"/>
          <w:lang w:val="en-US"/>
        </w:rPr>
        <w:t xml:space="preserve"> Literacy, Numeracy,</w:t>
      </w:r>
      <w:r w:rsidR="00910FD0" w:rsidRPr="00F24E02">
        <w:rPr>
          <w:rFonts w:ascii="Times New Roman" w:hAnsi="Times New Roman" w:cs="Times New Roman"/>
          <w:color w:val="000000"/>
          <w:u w:color="000000"/>
          <w:lang w:val="en-US"/>
        </w:rPr>
        <w:t xml:space="preserve"> Health &amp; Wellbeing</w:t>
      </w:r>
      <w:r w:rsidR="001C535F" w:rsidRPr="00F24E02">
        <w:rPr>
          <w:rFonts w:ascii="Times New Roman" w:hAnsi="Times New Roman" w:cs="Times New Roman"/>
          <w:color w:val="000000"/>
          <w:u w:color="000000"/>
          <w:lang w:val="en-US"/>
        </w:rPr>
        <w:t xml:space="preserve">.  Plans </w:t>
      </w:r>
      <w:r w:rsidR="00910FD0" w:rsidRPr="00F24E02">
        <w:rPr>
          <w:rFonts w:ascii="Times New Roman" w:hAnsi="Times New Roman" w:cs="Times New Roman"/>
          <w:color w:val="000000"/>
          <w:u w:color="000000"/>
          <w:lang w:val="en-US"/>
        </w:rPr>
        <w:t xml:space="preserve">can be used to identify and support </w:t>
      </w:r>
      <w:r w:rsidR="001C535F" w:rsidRPr="00F24E02">
        <w:rPr>
          <w:rFonts w:ascii="Times New Roman" w:hAnsi="Times New Roman" w:cs="Times New Roman"/>
          <w:color w:val="000000"/>
          <w:u w:color="000000"/>
          <w:lang w:val="en-US"/>
        </w:rPr>
        <w:t xml:space="preserve">social, </w:t>
      </w:r>
      <w:proofErr w:type="gramStart"/>
      <w:r w:rsidR="001C535F" w:rsidRPr="00F24E02">
        <w:rPr>
          <w:rFonts w:ascii="Times New Roman" w:hAnsi="Times New Roman" w:cs="Times New Roman"/>
          <w:color w:val="000000"/>
          <w:u w:color="000000"/>
          <w:lang w:val="en-US"/>
        </w:rPr>
        <w:t>emotional</w:t>
      </w:r>
      <w:proofErr w:type="gramEnd"/>
      <w:r w:rsidR="001C535F" w:rsidRPr="00F24E02">
        <w:rPr>
          <w:rFonts w:ascii="Times New Roman" w:hAnsi="Times New Roman" w:cs="Times New Roman"/>
          <w:color w:val="000000"/>
          <w:u w:color="000000"/>
          <w:lang w:val="en-US"/>
        </w:rPr>
        <w:t xml:space="preserve"> and </w:t>
      </w:r>
      <w:proofErr w:type="spellStart"/>
      <w:r w:rsidR="001C535F" w:rsidRPr="00F24E02">
        <w:rPr>
          <w:rFonts w:ascii="Times New Roman" w:hAnsi="Times New Roman" w:cs="Times New Roman"/>
          <w:color w:val="000000"/>
          <w:u w:color="000000"/>
          <w:lang w:val="en-US"/>
        </w:rPr>
        <w:t>behavioural</w:t>
      </w:r>
      <w:proofErr w:type="spellEnd"/>
      <w:r w:rsidR="001C535F" w:rsidRPr="00F24E02">
        <w:rPr>
          <w:rFonts w:ascii="Times New Roman" w:hAnsi="Times New Roman" w:cs="Times New Roman"/>
          <w:color w:val="000000"/>
          <w:u w:color="000000"/>
          <w:lang w:val="en-US"/>
        </w:rPr>
        <w:t xml:space="preserve"> difficulties.</w:t>
      </w:r>
      <w:r w:rsidRPr="00F24E02">
        <w:rPr>
          <w:rFonts w:ascii="Times New Roman" w:hAnsi="Times New Roman" w:cs="Times New Roman"/>
          <w:color w:val="000000"/>
          <w:u w:color="000000"/>
          <w:lang w:val="en-US"/>
        </w:rPr>
        <w:t xml:space="preserve">  Strategies and t</w:t>
      </w:r>
      <w:r w:rsidR="001C535F" w:rsidRPr="00F24E02">
        <w:rPr>
          <w:rFonts w:ascii="Times New Roman" w:hAnsi="Times New Roman" w:cs="Times New Roman"/>
          <w:color w:val="000000"/>
          <w:u w:color="000000"/>
          <w:lang w:val="en-US"/>
        </w:rPr>
        <w:t>argets are shared with pupils and parents termly</w:t>
      </w:r>
      <w:r w:rsidRPr="00F24E02">
        <w:rPr>
          <w:rFonts w:ascii="Times New Roman" w:hAnsi="Times New Roman" w:cs="Times New Roman"/>
          <w:color w:val="000000"/>
          <w:u w:color="000000"/>
          <w:lang w:val="en-US"/>
        </w:rPr>
        <w:t>.</w:t>
      </w:r>
    </w:p>
    <w:p w14:paraId="36D112D9" w14:textId="77777777" w:rsidR="001C535F" w:rsidRPr="00F24E02" w:rsidRDefault="001C535F"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68790050" w14:textId="1E31E915"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2"/>
          <w:szCs w:val="32"/>
          <w:lang w:val="en-US"/>
        </w:rPr>
      </w:pPr>
      <w:r w:rsidRPr="00F24E02">
        <w:rPr>
          <w:rFonts w:ascii="Times New Roman" w:hAnsi="Times New Roman" w:cs="Times New Roman"/>
          <w:b/>
          <w:bCs/>
          <w:color w:val="000000"/>
          <w:sz w:val="32"/>
          <w:szCs w:val="32"/>
          <w:lang w:val="en-US"/>
        </w:rPr>
        <w:t xml:space="preserve">Restorative Approaches </w:t>
      </w:r>
    </w:p>
    <w:p w14:paraId="050DF434"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360" w:firstLine="420"/>
        <w:rPr>
          <w:rFonts w:ascii="Times New Roman" w:hAnsi="Times New Roman" w:cs="Times New Roman"/>
          <w:b/>
          <w:bCs/>
          <w:color w:val="000000"/>
          <w:u w:val="single" w:color="000000"/>
          <w:lang w:val="en-US"/>
        </w:rPr>
      </w:pPr>
    </w:p>
    <w:p w14:paraId="035E1B07" w14:textId="77777777" w:rsidR="00295246" w:rsidRPr="00F24E02" w:rsidRDefault="00295246" w:rsidP="00295246">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Respect Me – Anti-Bullying Approaches/linked to </w:t>
      </w:r>
      <w:proofErr w:type="gramStart"/>
      <w:r w:rsidRPr="00F24E02">
        <w:rPr>
          <w:rFonts w:ascii="Times New Roman" w:hAnsi="Times New Roman" w:cs="Times New Roman"/>
          <w:color w:val="000000"/>
          <w:u w:color="000000"/>
          <w:lang w:val="en-US"/>
        </w:rPr>
        <w:t>charters</w:t>
      </w:r>
      <w:proofErr w:type="gramEnd"/>
    </w:p>
    <w:p w14:paraId="4C3F8E7E" w14:textId="77777777" w:rsidR="00295246" w:rsidRPr="00F24E02" w:rsidRDefault="00295246" w:rsidP="00295246">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  Restorative Questions - </w:t>
      </w:r>
      <w:r w:rsidRPr="00F24E02">
        <w:rPr>
          <w:rFonts w:ascii="Times New Roman" w:hAnsi="Times New Roman" w:cs="Times New Roman"/>
          <w:lang w:val="en-US"/>
        </w:rPr>
        <w:t>all staff to use for common language/consistency (see below)</w:t>
      </w:r>
    </w:p>
    <w:p w14:paraId="3D4A6565" w14:textId="77777777" w:rsidR="00295246" w:rsidRPr="00F24E02" w:rsidRDefault="00295246" w:rsidP="0029524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6A20A390" w14:textId="77777777"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u w:color="000000"/>
          <w:lang w:val="en-US"/>
        </w:rPr>
      </w:pPr>
      <w:r w:rsidRPr="00F24E02">
        <w:rPr>
          <w:rFonts w:ascii="Times New Roman" w:hAnsi="Times New Roman" w:cs="Times New Roman"/>
          <w:b/>
          <w:lang w:val="en-US"/>
        </w:rPr>
        <w:t>Restorative Questions (all staff to use for common language/consistency)</w:t>
      </w:r>
    </w:p>
    <w:p w14:paraId="012FBD48" w14:textId="77777777" w:rsidR="00295246" w:rsidRPr="00F24E02" w:rsidRDefault="00295246" w:rsidP="00295246">
      <w:pPr>
        <w:ind w:left="360"/>
        <w:rPr>
          <w:rFonts w:ascii="Times New Roman" w:hAnsi="Times New Roman" w:cs="Times New Roman"/>
          <w:lang w:val="en-US"/>
        </w:rPr>
      </w:pPr>
      <w:r w:rsidRPr="00F24E02">
        <w:rPr>
          <w:rFonts w:ascii="Times New Roman" w:hAnsi="Times New Roman" w:cs="Times New Roman"/>
          <w:lang w:val="en-US"/>
        </w:rPr>
        <w:t>What happened?</w:t>
      </w:r>
    </w:p>
    <w:p w14:paraId="1F7D3133" w14:textId="77777777" w:rsidR="00295246" w:rsidRPr="00F24E02" w:rsidRDefault="00295246" w:rsidP="00295246">
      <w:pPr>
        <w:ind w:left="360"/>
        <w:rPr>
          <w:rFonts w:ascii="Times New Roman" w:hAnsi="Times New Roman" w:cs="Times New Roman"/>
          <w:lang w:val="en-US"/>
        </w:rPr>
      </w:pPr>
      <w:r w:rsidRPr="00F24E02">
        <w:rPr>
          <w:rFonts w:ascii="Times New Roman" w:hAnsi="Times New Roman" w:cs="Times New Roman"/>
          <w:lang w:val="en-US"/>
        </w:rPr>
        <w:t>What were you thinking at the time?</w:t>
      </w:r>
    </w:p>
    <w:p w14:paraId="20D5344B" w14:textId="77777777" w:rsidR="00295246" w:rsidRPr="00F24E02" w:rsidRDefault="00295246" w:rsidP="00295246">
      <w:pPr>
        <w:ind w:left="360"/>
        <w:rPr>
          <w:rFonts w:ascii="Times New Roman" w:hAnsi="Times New Roman" w:cs="Times New Roman"/>
          <w:lang w:val="en-US"/>
        </w:rPr>
      </w:pPr>
      <w:r w:rsidRPr="00F24E02">
        <w:rPr>
          <w:rFonts w:ascii="Times New Roman" w:hAnsi="Times New Roman" w:cs="Times New Roman"/>
          <w:lang w:val="en-US"/>
        </w:rPr>
        <w:t>Who has been affected?</w:t>
      </w:r>
    </w:p>
    <w:p w14:paraId="2E43DA28" w14:textId="77777777" w:rsidR="00295246" w:rsidRPr="00F24E02" w:rsidRDefault="00295246" w:rsidP="00295246">
      <w:pPr>
        <w:ind w:left="360"/>
        <w:rPr>
          <w:rFonts w:ascii="Times New Roman" w:hAnsi="Times New Roman" w:cs="Times New Roman"/>
          <w:lang w:val="en-US"/>
        </w:rPr>
      </w:pPr>
      <w:r w:rsidRPr="00F24E02">
        <w:rPr>
          <w:rFonts w:ascii="Times New Roman" w:hAnsi="Times New Roman" w:cs="Times New Roman"/>
          <w:lang w:val="en-US"/>
        </w:rPr>
        <w:t>How did it make them feel?</w:t>
      </w:r>
    </w:p>
    <w:p w14:paraId="7C14F580" w14:textId="77777777" w:rsidR="00295246" w:rsidRPr="00F24E02" w:rsidRDefault="00295246" w:rsidP="00295246">
      <w:pPr>
        <w:ind w:left="360"/>
        <w:rPr>
          <w:rFonts w:ascii="Times New Roman" w:hAnsi="Times New Roman" w:cs="Times New Roman"/>
          <w:lang w:val="en-US"/>
        </w:rPr>
      </w:pPr>
      <w:r w:rsidRPr="00F24E02">
        <w:rPr>
          <w:rFonts w:ascii="Times New Roman" w:hAnsi="Times New Roman" w:cs="Times New Roman"/>
          <w:lang w:val="en-US"/>
        </w:rPr>
        <w:t>What can you do to make it better?</w:t>
      </w:r>
    </w:p>
    <w:p w14:paraId="1FCC0A14" w14:textId="77777777" w:rsidR="00A03226" w:rsidRDefault="00295246" w:rsidP="00A03226">
      <w:pPr>
        <w:ind w:left="360"/>
        <w:rPr>
          <w:rFonts w:ascii="Times New Roman" w:hAnsi="Times New Roman" w:cs="Times New Roman"/>
          <w:lang w:val="en-US"/>
        </w:rPr>
      </w:pPr>
      <w:r w:rsidRPr="00F24E02">
        <w:rPr>
          <w:rFonts w:ascii="Times New Roman" w:hAnsi="Times New Roman" w:cs="Times New Roman"/>
          <w:lang w:val="en-US"/>
        </w:rPr>
        <w:t>What can you do differently in the future?</w:t>
      </w:r>
    </w:p>
    <w:p w14:paraId="18293DF7" w14:textId="77777777" w:rsidR="00B00682" w:rsidRDefault="00B00682" w:rsidP="00A03226">
      <w:pPr>
        <w:ind w:left="360"/>
        <w:rPr>
          <w:rFonts w:ascii="Times New Roman" w:hAnsi="Times New Roman" w:cs="Times New Roman"/>
          <w:lang w:val="en-US"/>
        </w:rPr>
      </w:pPr>
    </w:p>
    <w:p w14:paraId="4F051165" w14:textId="77777777" w:rsidR="00B00682" w:rsidRDefault="00B00682" w:rsidP="00A03226">
      <w:pPr>
        <w:ind w:left="360"/>
        <w:rPr>
          <w:rFonts w:ascii="Times New Roman" w:hAnsi="Times New Roman" w:cs="Times New Roman"/>
          <w:lang w:val="en-US"/>
        </w:rPr>
      </w:pPr>
    </w:p>
    <w:p w14:paraId="12580DC3" w14:textId="77777777" w:rsidR="00B00682" w:rsidRDefault="00B00682" w:rsidP="00A03226">
      <w:pPr>
        <w:ind w:left="360"/>
        <w:rPr>
          <w:rFonts w:ascii="Times New Roman" w:hAnsi="Times New Roman" w:cs="Times New Roman"/>
          <w:lang w:val="en-US"/>
        </w:rPr>
      </w:pPr>
    </w:p>
    <w:p w14:paraId="4F9DD482" w14:textId="77777777" w:rsidR="00B00682" w:rsidRDefault="00B00682" w:rsidP="00A03226">
      <w:pPr>
        <w:ind w:left="360"/>
        <w:rPr>
          <w:rFonts w:ascii="Times New Roman" w:hAnsi="Times New Roman" w:cs="Times New Roman"/>
          <w:lang w:val="en-US"/>
        </w:rPr>
      </w:pPr>
    </w:p>
    <w:p w14:paraId="15FB33FB" w14:textId="77777777" w:rsidR="00F24E02" w:rsidRPr="00F24E02" w:rsidRDefault="00F24E02" w:rsidP="00A03226">
      <w:pPr>
        <w:ind w:left="360"/>
        <w:rPr>
          <w:rFonts w:ascii="Times New Roman" w:hAnsi="Times New Roman" w:cs="Times New Roman"/>
          <w:lang w:val="en-US"/>
        </w:rPr>
      </w:pPr>
    </w:p>
    <w:p w14:paraId="078D2013" w14:textId="60CC7C5E" w:rsidR="00BD7093" w:rsidRPr="00F24E02" w:rsidRDefault="00BD7093" w:rsidP="00A03226">
      <w:pPr>
        <w:rPr>
          <w:rFonts w:ascii="Times New Roman" w:hAnsi="Times New Roman" w:cs="Times New Roman"/>
          <w:sz w:val="32"/>
          <w:szCs w:val="32"/>
          <w:lang w:val="en-US"/>
        </w:rPr>
      </w:pPr>
      <w:r w:rsidRPr="00F24E02">
        <w:rPr>
          <w:rFonts w:ascii="Times New Roman" w:hAnsi="Times New Roman" w:cs="Times New Roman"/>
          <w:b/>
          <w:bCs/>
          <w:color w:val="000000" w:themeColor="text1"/>
          <w:sz w:val="32"/>
          <w:szCs w:val="32"/>
          <w:lang w:val="en-US"/>
        </w:rPr>
        <w:lastRenderedPageBreak/>
        <w:t>Natural Consequences</w:t>
      </w:r>
    </w:p>
    <w:p w14:paraId="366F3A80" w14:textId="01EBDC51" w:rsidR="00295246" w:rsidRPr="00F24E02" w:rsidRDefault="00295246"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506FB963" w14:textId="6F745B75"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Following a restorative discussion with a </w:t>
      </w:r>
      <w:r w:rsidR="00863004" w:rsidRPr="00F24E02">
        <w:rPr>
          <w:rFonts w:ascii="Times New Roman" w:hAnsi="Times New Roman" w:cs="Times New Roman"/>
          <w:color w:val="000000"/>
          <w:u w:color="000000"/>
          <w:lang w:val="en-US"/>
        </w:rPr>
        <w:t>teacher/</w:t>
      </w:r>
      <w:r w:rsidRPr="00F24E02">
        <w:rPr>
          <w:rFonts w:ascii="Times New Roman" w:hAnsi="Times New Roman" w:cs="Times New Roman"/>
          <w:color w:val="000000"/>
          <w:u w:color="000000"/>
          <w:lang w:val="en-US"/>
        </w:rPr>
        <w:t xml:space="preserve">pupil, natural consequences should be used to support the development of positive </w:t>
      </w:r>
      <w:proofErr w:type="spellStart"/>
      <w:r w:rsidRPr="00F24E02">
        <w:rPr>
          <w:rFonts w:ascii="Times New Roman" w:hAnsi="Times New Roman" w:cs="Times New Roman"/>
          <w:color w:val="000000"/>
          <w:u w:color="000000"/>
          <w:lang w:val="en-US"/>
        </w:rPr>
        <w:t>behaviour</w:t>
      </w:r>
      <w:proofErr w:type="spellEnd"/>
      <w:r w:rsidRPr="00F24E02">
        <w:rPr>
          <w:rFonts w:ascii="Times New Roman" w:hAnsi="Times New Roman" w:cs="Times New Roman"/>
          <w:color w:val="000000"/>
          <w:u w:color="000000"/>
          <w:lang w:val="en-US"/>
        </w:rPr>
        <w:t xml:space="preserve">, responsibility, </w:t>
      </w:r>
      <w:proofErr w:type="gramStart"/>
      <w:r w:rsidRPr="00F24E02">
        <w:rPr>
          <w:rFonts w:ascii="Times New Roman" w:hAnsi="Times New Roman" w:cs="Times New Roman"/>
          <w:color w:val="000000"/>
          <w:u w:color="000000"/>
          <w:lang w:val="en-US"/>
        </w:rPr>
        <w:t>independence</w:t>
      </w:r>
      <w:proofErr w:type="gramEnd"/>
      <w:r w:rsidRPr="00F24E02">
        <w:rPr>
          <w:rFonts w:ascii="Times New Roman" w:hAnsi="Times New Roman" w:cs="Times New Roman"/>
          <w:color w:val="000000"/>
          <w:u w:color="000000"/>
          <w:lang w:val="en-US"/>
        </w:rPr>
        <w:t xml:space="preserve"> and motivation.</w:t>
      </w:r>
    </w:p>
    <w:p w14:paraId="74A51F35" w14:textId="7DAB3C9F"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364A9533" w14:textId="77777777"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2D419015" w14:textId="60A23E3F"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Teaching pupils about </w:t>
      </w:r>
      <w:proofErr w:type="spellStart"/>
      <w:r w:rsidRPr="00F24E02">
        <w:rPr>
          <w:rFonts w:ascii="Times New Roman" w:hAnsi="Times New Roman" w:cs="Times New Roman"/>
          <w:i/>
          <w:iCs/>
          <w:color w:val="000000"/>
          <w:u w:color="000000"/>
          <w:lang w:val="en-US"/>
        </w:rPr>
        <w:t>‘cause</w:t>
      </w:r>
      <w:proofErr w:type="spellEnd"/>
      <w:r w:rsidRPr="00F24E02">
        <w:rPr>
          <w:rFonts w:ascii="Times New Roman" w:hAnsi="Times New Roman" w:cs="Times New Roman"/>
          <w:i/>
          <w:iCs/>
          <w:color w:val="000000"/>
          <w:u w:color="000000"/>
          <w:lang w:val="en-US"/>
        </w:rPr>
        <w:t xml:space="preserve"> and effect’ </w:t>
      </w:r>
      <w:r w:rsidRPr="00F24E02">
        <w:rPr>
          <w:rFonts w:ascii="Times New Roman" w:hAnsi="Times New Roman" w:cs="Times New Roman"/>
          <w:color w:val="000000"/>
          <w:u w:color="000000"/>
          <w:lang w:val="en-US"/>
        </w:rPr>
        <w:t>can provide opportunities to support children on how to make better choices in the future.</w:t>
      </w:r>
    </w:p>
    <w:p w14:paraId="4B3AF2E5" w14:textId="2F850645" w:rsidR="00447F74" w:rsidRPr="00F24E02" w:rsidRDefault="00447F74"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360CA704" w14:textId="36740225" w:rsidR="00447F74" w:rsidRPr="00F24E02" w:rsidRDefault="00447F74"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For example, a pupil should be encouraged to say sorry or to make a sorry card etc. if they have not respected the rights of others.</w:t>
      </w:r>
    </w:p>
    <w:p w14:paraId="6DBF57FD" w14:textId="609F7E38" w:rsidR="00447F74" w:rsidRPr="00F24E02" w:rsidRDefault="00447F74"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395FACFE" w14:textId="1C61EBD1" w:rsidR="00447F74" w:rsidRDefault="00447F74"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Always refer to charters and rights of the child.  Refer to GPS vision, values and aims.</w:t>
      </w:r>
    </w:p>
    <w:p w14:paraId="790959C1" w14:textId="77777777" w:rsidR="00B00682" w:rsidRPr="00F24E02" w:rsidRDefault="00B00682"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23FF703A" w14:textId="664A8CEF"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lang w:val="en-US"/>
        </w:rPr>
      </w:pPr>
    </w:p>
    <w:p w14:paraId="550D8AA2" w14:textId="1BBEBB44"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32"/>
          <w:szCs w:val="32"/>
          <w:lang w:val="en-US"/>
        </w:rPr>
      </w:pPr>
      <w:r w:rsidRPr="00F24E02">
        <w:rPr>
          <w:rFonts w:ascii="Times New Roman" w:hAnsi="Times New Roman" w:cs="Times New Roman"/>
          <w:b/>
          <w:bCs/>
          <w:color w:val="000000"/>
          <w:sz w:val="32"/>
          <w:szCs w:val="32"/>
          <w:lang w:val="en-US"/>
        </w:rPr>
        <w:t>Negative (Logical) Consequences</w:t>
      </w:r>
    </w:p>
    <w:p w14:paraId="21B94893" w14:textId="7F22DBA4"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lang w:val="en-US"/>
        </w:rPr>
      </w:pPr>
    </w:p>
    <w:p w14:paraId="523C8164" w14:textId="77777777"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F24E02">
        <w:rPr>
          <w:rFonts w:ascii="Times New Roman" w:hAnsi="Times New Roman" w:cs="Times New Roman"/>
          <w:b/>
          <w:bCs/>
        </w:rPr>
        <w:t>When behaviour causes disruption or distress to others it should never be ignored or dismissed. It is not caring or fair to a child or young person to allow them to think being unkind is OK.</w:t>
      </w:r>
    </w:p>
    <w:p w14:paraId="14B4A7A3" w14:textId="77777777" w:rsidR="00BD7093" w:rsidRPr="00F24E02" w:rsidRDefault="00BD709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8606154" w14:textId="083C4ECA" w:rsidR="00245EC3" w:rsidRPr="00F24E02" w:rsidRDefault="00245EC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F24E02">
        <w:rPr>
          <w:rFonts w:ascii="Times New Roman" w:hAnsi="Times New Roman" w:cs="Times New Roman"/>
        </w:rPr>
        <w:t xml:space="preserve">Use of logical </w:t>
      </w:r>
      <w:proofErr w:type="gramStart"/>
      <w:r w:rsidRPr="00F24E02">
        <w:rPr>
          <w:rFonts w:ascii="Times New Roman" w:hAnsi="Times New Roman" w:cs="Times New Roman"/>
        </w:rPr>
        <w:t>consequences;</w:t>
      </w:r>
      <w:proofErr w:type="gramEnd"/>
    </w:p>
    <w:p w14:paraId="565B301A" w14:textId="70B1AE6F" w:rsidR="00245EC3" w:rsidRPr="00F24E02" w:rsidRDefault="00245EC3" w:rsidP="00245EC3">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F24E02">
        <w:rPr>
          <w:rFonts w:ascii="Times New Roman" w:hAnsi="Times New Roman" w:cs="Times New Roman"/>
        </w:rPr>
        <w:t xml:space="preserve">    </w:t>
      </w:r>
      <w:r w:rsidR="00BD7093" w:rsidRPr="00F24E02">
        <w:rPr>
          <w:rFonts w:ascii="Times New Roman" w:hAnsi="Times New Roman" w:cs="Times New Roman"/>
        </w:rPr>
        <w:t xml:space="preserve">are different to punishments: they don’t cause shame, inflict harm, or force compliance. These consequences when delivered respectfully create learning opportunities. If used appropriately, consequences applied by adults can encourage the development of self-regulation skills and help learners become responsible citizens. </w:t>
      </w:r>
    </w:p>
    <w:p w14:paraId="5E5EB75F" w14:textId="77777777" w:rsidR="00245EC3" w:rsidRPr="00F24E02" w:rsidRDefault="00245EC3" w:rsidP="002952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036AC597" w14:textId="77777777" w:rsidR="00245EC3" w:rsidRPr="00F24E02" w:rsidRDefault="00245EC3" w:rsidP="00245EC3">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rPr>
        <w:t xml:space="preserve">   </w:t>
      </w:r>
      <w:r w:rsidR="00BD7093" w:rsidRPr="00F24E02">
        <w:rPr>
          <w:rFonts w:ascii="Times New Roman" w:hAnsi="Times New Roman" w:cs="Times New Roman"/>
        </w:rPr>
        <w:t xml:space="preserve">can make a behaviour less likely in the future if it involves learning better ways of </w:t>
      </w:r>
      <w:proofErr w:type="gramStart"/>
      <w:r w:rsidR="00BD7093" w:rsidRPr="00F24E02">
        <w:rPr>
          <w:rFonts w:ascii="Times New Roman" w:hAnsi="Times New Roman" w:cs="Times New Roman"/>
        </w:rPr>
        <w:t>behaving</w:t>
      </w:r>
      <w:proofErr w:type="gramEnd"/>
      <w:r w:rsidR="00BD7093" w:rsidRPr="00F24E02">
        <w:rPr>
          <w:rFonts w:ascii="Times New Roman" w:hAnsi="Times New Roman" w:cs="Times New Roman"/>
        </w:rPr>
        <w:t xml:space="preserve"> </w:t>
      </w:r>
    </w:p>
    <w:p w14:paraId="322AE602" w14:textId="77777777" w:rsidR="00245EC3" w:rsidRPr="00F24E02" w:rsidRDefault="00245EC3" w:rsidP="00245EC3">
      <w:pPr>
        <w:pStyle w:val="ListParagraph"/>
        <w:rPr>
          <w:rFonts w:ascii="Times New Roman" w:hAnsi="Times New Roman" w:cs="Times New Roman"/>
        </w:rPr>
      </w:pPr>
    </w:p>
    <w:p w14:paraId="195CF6FA" w14:textId="730B7DBA" w:rsidR="00863004" w:rsidRPr="00F24E02" w:rsidRDefault="00245EC3" w:rsidP="00245EC3">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rPr>
        <w:t xml:space="preserve">   </w:t>
      </w:r>
      <w:r w:rsidR="00BD7093" w:rsidRPr="00F24E02">
        <w:rPr>
          <w:rFonts w:ascii="Times New Roman" w:hAnsi="Times New Roman" w:cs="Times New Roman"/>
        </w:rPr>
        <w:t xml:space="preserve">should be related to the behaviour you want to discourage – logical for the </w:t>
      </w:r>
      <w:proofErr w:type="gramStart"/>
      <w:r w:rsidR="00BD7093" w:rsidRPr="00F24E02">
        <w:rPr>
          <w:rFonts w:ascii="Times New Roman" w:hAnsi="Times New Roman" w:cs="Times New Roman"/>
        </w:rPr>
        <w:t>learner</w:t>
      </w:r>
      <w:proofErr w:type="gramEnd"/>
      <w:r w:rsidR="00BD7093" w:rsidRPr="00F24E02">
        <w:rPr>
          <w:rFonts w:ascii="Times New Roman" w:hAnsi="Times New Roman" w:cs="Times New Roman"/>
        </w:rPr>
        <w:t xml:space="preserve"> </w:t>
      </w:r>
      <w:r w:rsidR="00863004" w:rsidRPr="00F24E02">
        <w:rPr>
          <w:rFonts w:ascii="Times New Roman" w:hAnsi="Times New Roman" w:cs="Times New Roman"/>
        </w:rPr>
        <w:t xml:space="preserve">  </w:t>
      </w:r>
    </w:p>
    <w:p w14:paraId="1E7B9C74" w14:textId="77777777" w:rsidR="00863004" w:rsidRPr="00F24E02" w:rsidRDefault="00863004" w:rsidP="00863004">
      <w:pPr>
        <w:pStyle w:val="ListParagraph"/>
        <w:rPr>
          <w:rFonts w:ascii="Times New Roman" w:hAnsi="Times New Roman" w:cs="Times New Roman"/>
        </w:rPr>
      </w:pPr>
    </w:p>
    <w:p w14:paraId="5742137D" w14:textId="1863B408" w:rsidR="00245EC3" w:rsidRPr="00F24E02" w:rsidRDefault="00863004" w:rsidP="00245EC3">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rPr>
        <w:t xml:space="preserve">   </w:t>
      </w:r>
      <w:r w:rsidR="00BD7093" w:rsidRPr="00F24E02">
        <w:rPr>
          <w:rFonts w:ascii="Times New Roman" w:hAnsi="Times New Roman" w:cs="Times New Roman"/>
        </w:rPr>
        <w:t xml:space="preserve">should help learners think about the issues, help them learn to be responsible and accountable for their actions, and to look inward to learn how they could do things differently in the </w:t>
      </w:r>
      <w:proofErr w:type="gramStart"/>
      <w:r w:rsidR="00BD7093" w:rsidRPr="00F24E02">
        <w:rPr>
          <w:rFonts w:ascii="Times New Roman" w:hAnsi="Times New Roman" w:cs="Times New Roman"/>
        </w:rPr>
        <w:t>future</w:t>
      </w:r>
      <w:proofErr w:type="gramEnd"/>
      <w:r w:rsidR="00BD7093" w:rsidRPr="00F24E02">
        <w:rPr>
          <w:rFonts w:ascii="Times New Roman" w:hAnsi="Times New Roman" w:cs="Times New Roman"/>
        </w:rPr>
        <w:t xml:space="preserve"> </w:t>
      </w:r>
    </w:p>
    <w:p w14:paraId="1CF29979" w14:textId="77777777" w:rsidR="00245EC3" w:rsidRPr="00F24E02" w:rsidRDefault="00245EC3" w:rsidP="00245EC3">
      <w:pPr>
        <w:pStyle w:val="ListParagraph"/>
        <w:rPr>
          <w:rFonts w:ascii="Times New Roman" w:hAnsi="Times New Roman" w:cs="Times New Roman"/>
        </w:rPr>
      </w:pPr>
    </w:p>
    <w:p w14:paraId="3298E1F3" w14:textId="724FE3DB" w:rsidR="00520D5C" w:rsidRPr="00B00682" w:rsidRDefault="00245EC3" w:rsidP="00910FD0">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rPr>
        <w:t xml:space="preserve"> </w:t>
      </w:r>
      <w:r w:rsidR="00BD7093" w:rsidRPr="00F24E02">
        <w:rPr>
          <w:rFonts w:ascii="Times New Roman" w:hAnsi="Times New Roman" w:cs="Times New Roman"/>
        </w:rPr>
        <w:t xml:space="preserve"> should involve the question “</w:t>
      </w:r>
      <w:r w:rsidR="00956F55" w:rsidRPr="00F24E02">
        <w:rPr>
          <w:rFonts w:ascii="Times New Roman" w:hAnsi="Times New Roman" w:cs="Times New Roman"/>
        </w:rPr>
        <w:t>W</w:t>
      </w:r>
      <w:r w:rsidR="00BD7093" w:rsidRPr="00F24E02">
        <w:rPr>
          <w:rFonts w:ascii="Times New Roman" w:hAnsi="Times New Roman" w:cs="Times New Roman"/>
        </w:rPr>
        <w:t>hat does this person need to lea</w:t>
      </w:r>
      <w:r w:rsidR="00956F55" w:rsidRPr="00F24E02">
        <w:rPr>
          <w:rFonts w:ascii="Times New Roman" w:hAnsi="Times New Roman" w:cs="Times New Roman"/>
        </w:rPr>
        <w:t>r</w:t>
      </w:r>
      <w:r w:rsidR="00BD7093" w:rsidRPr="00F24E02">
        <w:rPr>
          <w:rFonts w:ascii="Times New Roman" w:hAnsi="Times New Roman" w:cs="Times New Roman"/>
        </w:rPr>
        <w:t>n</w:t>
      </w:r>
      <w:r w:rsidR="00956F55" w:rsidRPr="00F24E02">
        <w:rPr>
          <w:rFonts w:ascii="Times New Roman" w:hAnsi="Times New Roman" w:cs="Times New Roman"/>
        </w:rPr>
        <w:t>?”</w:t>
      </w:r>
    </w:p>
    <w:p w14:paraId="4546F21C" w14:textId="77777777" w:rsidR="00B00682" w:rsidRPr="00B00682" w:rsidRDefault="00B00682" w:rsidP="00B00682">
      <w:pPr>
        <w:pStyle w:val="ListParagraph"/>
        <w:rPr>
          <w:rFonts w:ascii="Times New Roman" w:hAnsi="Times New Roman" w:cs="Times New Roman"/>
          <w:color w:val="000000"/>
          <w:u w:color="000000"/>
          <w:lang w:val="en-US"/>
        </w:rPr>
      </w:pPr>
    </w:p>
    <w:p w14:paraId="09420859" w14:textId="77777777" w:rsidR="00B00682" w:rsidRPr="00B00682" w:rsidRDefault="00B00682" w:rsidP="00B0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p>
    <w:p w14:paraId="2E20FC79" w14:textId="77777777" w:rsidR="00520D5C" w:rsidRPr="00F24E02" w:rsidRDefault="00520D5C" w:rsidP="00520D5C">
      <w:pPr>
        <w:pStyle w:val="ListParagraph"/>
        <w:rPr>
          <w:rFonts w:ascii="Times New Roman" w:hAnsi="Times New Roman" w:cs="Times New Roman"/>
          <w:b/>
          <w:bCs/>
          <w:color w:val="000000"/>
          <w:u w:val="single" w:color="000000"/>
          <w:lang w:val="en-US"/>
        </w:rPr>
      </w:pPr>
    </w:p>
    <w:p w14:paraId="3A81874F" w14:textId="722939BC" w:rsidR="00910FD0" w:rsidRPr="00F24E02" w:rsidRDefault="00910FD0" w:rsidP="00520D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lang w:val="en-US"/>
        </w:rPr>
      </w:pPr>
      <w:r w:rsidRPr="00F24E02">
        <w:rPr>
          <w:rFonts w:ascii="Times New Roman" w:hAnsi="Times New Roman" w:cs="Times New Roman"/>
          <w:b/>
          <w:bCs/>
          <w:color w:val="000000"/>
          <w:sz w:val="32"/>
          <w:szCs w:val="32"/>
          <w:lang w:val="en-US"/>
        </w:rPr>
        <w:t>Seriously Disruptive and Violent Incidents</w:t>
      </w:r>
    </w:p>
    <w:p w14:paraId="6281F9B6" w14:textId="2F559C60" w:rsidR="00910FD0" w:rsidRPr="00F24E02" w:rsidRDefault="00910FD0" w:rsidP="00910F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lang w:val="en-US"/>
        </w:rPr>
      </w:pPr>
    </w:p>
    <w:p w14:paraId="025CDFE0" w14:textId="1C7EFA30" w:rsidR="00910FD0" w:rsidRPr="00F24E02" w:rsidRDefault="00910FD0"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SMT respond to incidents and support the de-escalation by offering pupil space/time to </w:t>
      </w:r>
      <w:proofErr w:type="gramStart"/>
      <w:r w:rsidRPr="00F24E02">
        <w:rPr>
          <w:rFonts w:ascii="Times New Roman" w:hAnsi="Times New Roman" w:cs="Times New Roman"/>
          <w:color w:val="000000"/>
          <w:u w:color="000000"/>
          <w:lang w:val="en-US"/>
        </w:rPr>
        <w:t>regulate</w:t>
      </w:r>
      <w:proofErr w:type="gramEnd"/>
    </w:p>
    <w:p w14:paraId="4E50B87C" w14:textId="174624CD" w:rsidR="00910FD0" w:rsidRPr="00F24E02" w:rsidRDefault="00910FD0"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Parents are contacted where </w:t>
      </w:r>
      <w:proofErr w:type="gramStart"/>
      <w:r w:rsidRPr="00F24E02">
        <w:rPr>
          <w:rFonts w:ascii="Times New Roman" w:hAnsi="Times New Roman" w:cs="Times New Roman"/>
          <w:color w:val="000000"/>
          <w:u w:color="000000"/>
          <w:lang w:val="en-US"/>
        </w:rPr>
        <w:t>necessary</w:t>
      </w:r>
      <w:proofErr w:type="gramEnd"/>
    </w:p>
    <w:p w14:paraId="78FE7E72" w14:textId="1308755B" w:rsidR="00910FD0" w:rsidRPr="00F24E02" w:rsidRDefault="009F5D4B"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ABC Charts </w:t>
      </w:r>
      <w:r w:rsidR="00863004" w:rsidRPr="00F24E02">
        <w:rPr>
          <w:rFonts w:ascii="Times New Roman" w:hAnsi="Times New Roman" w:cs="Times New Roman"/>
          <w:color w:val="000000"/>
          <w:u w:color="000000"/>
          <w:lang w:val="en-US"/>
        </w:rPr>
        <w:t xml:space="preserve">may be </w:t>
      </w:r>
      <w:r w:rsidRPr="00F24E02">
        <w:rPr>
          <w:rFonts w:ascii="Times New Roman" w:hAnsi="Times New Roman" w:cs="Times New Roman"/>
          <w:color w:val="000000"/>
          <w:u w:color="000000"/>
          <w:lang w:val="en-US"/>
        </w:rPr>
        <w:t xml:space="preserve">used to identify possible triggers for </w:t>
      </w:r>
      <w:r w:rsidR="00863004" w:rsidRPr="00F24E02">
        <w:rPr>
          <w:rFonts w:ascii="Times New Roman" w:hAnsi="Times New Roman" w:cs="Times New Roman"/>
          <w:color w:val="000000"/>
          <w:u w:color="000000"/>
          <w:lang w:val="en-US"/>
        </w:rPr>
        <w:t xml:space="preserve">specific </w:t>
      </w:r>
      <w:r w:rsidRPr="00F24E02">
        <w:rPr>
          <w:rFonts w:ascii="Times New Roman" w:hAnsi="Times New Roman" w:cs="Times New Roman"/>
          <w:color w:val="000000"/>
          <w:u w:color="000000"/>
          <w:lang w:val="en-US"/>
        </w:rPr>
        <w:t>pupils</w:t>
      </w:r>
      <w:r w:rsidR="00863004" w:rsidRPr="00F24E02">
        <w:rPr>
          <w:rFonts w:ascii="Times New Roman" w:hAnsi="Times New Roman" w:cs="Times New Roman"/>
          <w:color w:val="000000"/>
          <w:u w:color="000000"/>
          <w:lang w:val="en-US"/>
        </w:rPr>
        <w:t xml:space="preserve"> and to support future planning around the </w:t>
      </w:r>
      <w:proofErr w:type="gramStart"/>
      <w:r w:rsidR="00863004" w:rsidRPr="00F24E02">
        <w:rPr>
          <w:rFonts w:ascii="Times New Roman" w:hAnsi="Times New Roman" w:cs="Times New Roman"/>
          <w:color w:val="000000"/>
          <w:u w:color="000000"/>
          <w:lang w:val="en-US"/>
        </w:rPr>
        <w:t>pupil</w:t>
      </w:r>
      <w:proofErr w:type="gramEnd"/>
    </w:p>
    <w:p w14:paraId="468AEF96" w14:textId="4A0D2B12" w:rsidR="005840A1" w:rsidRPr="00F24E02" w:rsidRDefault="005840A1"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lastRenderedPageBreak/>
        <w:t xml:space="preserve">Circle Framework introduced as focus for learning environments to support disruptive </w:t>
      </w:r>
      <w:proofErr w:type="spellStart"/>
      <w:r w:rsidRPr="00F24E02">
        <w:rPr>
          <w:rFonts w:ascii="Times New Roman" w:hAnsi="Times New Roman" w:cs="Times New Roman"/>
          <w:color w:val="000000"/>
          <w:u w:color="000000"/>
          <w:lang w:val="en-US"/>
        </w:rPr>
        <w:t>behaviour</w:t>
      </w:r>
      <w:proofErr w:type="spellEnd"/>
      <w:r w:rsidRPr="00F24E02">
        <w:rPr>
          <w:rFonts w:ascii="Times New Roman" w:hAnsi="Times New Roman" w:cs="Times New Roman"/>
          <w:color w:val="000000"/>
          <w:u w:color="000000"/>
          <w:lang w:val="en-US"/>
        </w:rPr>
        <w:t xml:space="preserve"> of </w:t>
      </w:r>
      <w:proofErr w:type="gramStart"/>
      <w:r w:rsidRPr="00F24E02">
        <w:rPr>
          <w:rFonts w:ascii="Times New Roman" w:hAnsi="Times New Roman" w:cs="Times New Roman"/>
          <w:color w:val="000000"/>
          <w:u w:color="000000"/>
          <w:lang w:val="en-US"/>
        </w:rPr>
        <w:t>pupils</w:t>
      </w:r>
      <w:proofErr w:type="gramEnd"/>
    </w:p>
    <w:p w14:paraId="17F79D8B" w14:textId="6258457E" w:rsidR="00863004" w:rsidRPr="00F24E02" w:rsidRDefault="00863004"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 xml:space="preserve">Staff to complete the NLC Incident record </w:t>
      </w:r>
      <w:proofErr w:type="gramStart"/>
      <w:r w:rsidRPr="00F24E02">
        <w:rPr>
          <w:rFonts w:ascii="Times New Roman" w:hAnsi="Times New Roman" w:cs="Times New Roman"/>
          <w:color w:val="000000"/>
          <w:u w:color="000000"/>
          <w:lang w:val="en-US"/>
        </w:rPr>
        <w:t>form</w:t>
      </w:r>
      <w:proofErr w:type="gramEnd"/>
    </w:p>
    <w:p w14:paraId="6F6ED381" w14:textId="4CD2D6E3" w:rsidR="00863004" w:rsidRPr="00F24E02" w:rsidRDefault="00863004"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Staff are supported by SMT and discuss concerns, ne</w:t>
      </w:r>
      <w:r w:rsidR="00956F55" w:rsidRPr="00F24E02">
        <w:rPr>
          <w:rFonts w:ascii="Times New Roman" w:hAnsi="Times New Roman" w:cs="Times New Roman"/>
          <w:color w:val="000000"/>
          <w:u w:color="000000"/>
          <w:lang w:val="en-US"/>
        </w:rPr>
        <w:t>x</w:t>
      </w:r>
      <w:r w:rsidRPr="00F24E02">
        <w:rPr>
          <w:rFonts w:ascii="Times New Roman" w:hAnsi="Times New Roman" w:cs="Times New Roman"/>
          <w:color w:val="000000"/>
          <w:u w:color="000000"/>
          <w:lang w:val="en-US"/>
        </w:rPr>
        <w:t xml:space="preserve">t steps for </w:t>
      </w:r>
      <w:proofErr w:type="gramStart"/>
      <w:r w:rsidRPr="00F24E02">
        <w:rPr>
          <w:rFonts w:ascii="Times New Roman" w:hAnsi="Times New Roman" w:cs="Times New Roman"/>
          <w:color w:val="000000"/>
          <w:u w:color="000000"/>
          <w:lang w:val="en-US"/>
        </w:rPr>
        <w:t>pupils</w:t>
      </w:r>
      <w:proofErr w:type="gramEnd"/>
    </w:p>
    <w:p w14:paraId="3135600E" w14:textId="255767BC" w:rsidR="00863004" w:rsidRPr="00F24E02" w:rsidRDefault="00863004" w:rsidP="00910FD0">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lang w:val="en-US"/>
        </w:rPr>
      </w:pPr>
      <w:r w:rsidRPr="00F24E02">
        <w:rPr>
          <w:rFonts w:ascii="Times New Roman" w:hAnsi="Times New Roman" w:cs="Times New Roman"/>
          <w:color w:val="000000"/>
          <w:u w:color="000000"/>
          <w:lang w:val="en-US"/>
        </w:rPr>
        <w:t>Significant concerns of pupil are discussed at Cluster planning meetings.</w:t>
      </w:r>
    </w:p>
    <w:p w14:paraId="63E7FC02" w14:textId="5C27417A" w:rsidR="00295246" w:rsidRPr="00F24E02" w:rsidRDefault="00295246" w:rsidP="00910F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en-US"/>
        </w:rPr>
      </w:pPr>
      <w:r w:rsidRPr="00F24E02">
        <w:rPr>
          <w:rFonts w:ascii="Times New Roman" w:hAnsi="Times New Roman" w:cs="Times New Roman"/>
          <w:color w:val="000000"/>
          <w:u w:color="000000"/>
          <w:lang w:val="en-US"/>
        </w:rPr>
        <w:t xml:space="preserve">  </w:t>
      </w:r>
    </w:p>
    <w:p w14:paraId="77E7AC8F" w14:textId="77777777" w:rsidR="001C7867" w:rsidRDefault="001C7867" w:rsidP="003B1ED3">
      <w:pPr>
        <w:widowControl w:val="0"/>
        <w:autoSpaceDE w:val="0"/>
        <w:autoSpaceDN w:val="0"/>
        <w:adjustRightInd w:val="0"/>
        <w:ind w:left="360"/>
        <w:rPr>
          <w:rFonts w:ascii="Comic Sans MS" w:hAnsi="Comic Sans MS" w:cs="Comic Sans MS"/>
          <w:color w:val="000000"/>
          <w:lang w:val="en-US"/>
        </w:rPr>
      </w:pPr>
    </w:p>
    <w:p w14:paraId="3D400B9B" w14:textId="0171D460" w:rsidR="00F94659" w:rsidRDefault="00F94659" w:rsidP="00AD1E17">
      <w:pPr>
        <w:ind w:left="360"/>
      </w:pPr>
    </w:p>
    <w:sectPr w:rsidR="00F94659" w:rsidSect="00F24E02">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00071" w14:textId="77777777" w:rsidR="00E220DF" w:rsidRDefault="00E220DF" w:rsidP="00E13671">
      <w:r>
        <w:separator/>
      </w:r>
    </w:p>
  </w:endnote>
  <w:endnote w:type="continuationSeparator" w:id="0">
    <w:p w14:paraId="696575E2" w14:textId="77777777" w:rsidR="00E220DF" w:rsidRDefault="00E220DF" w:rsidP="00E1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neva">
    <w:charset w:val="00"/>
    <w:family w:val="auto"/>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CD4BB" w14:textId="77777777" w:rsidR="00F170FD" w:rsidRDefault="00F1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277CE" w14:textId="54F8FBF3" w:rsidR="00E13671" w:rsidRPr="00E13671" w:rsidRDefault="00A524A4">
    <w:pPr>
      <w:pStyle w:val="Footer"/>
      <w:rPr>
        <w:sz w:val="16"/>
        <w:szCs w:val="16"/>
        <w:lang w:val="en-US"/>
      </w:rPr>
    </w:pPr>
    <w:r w:rsidRPr="00A524A4">
      <w:rPr>
        <w:noProof/>
        <w:color w:val="5B9BD5" w:themeColor="accent1"/>
        <w:sz w:val="16"/>
        <w:szCs w:val="16"/>
        <w:lang w:val="en-US"/>
      </w:rPr>
      <mc:AlternateContent>
        <mc:Choice Requires="wps">
          <w:drawing>
            <wp:anchor distT="0" distB="0" distL="114300" distR="114300" simplePos="0" relativeHeight="251659264" behindDoc="0" locked="0" layoutInCell="1" allowOverlap="1" wp14:anchorId="6EE68300" wp14:editId="1C3C7C28">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FCE14E"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A524A4">
      <w:rPr>
        <w:color w:val="5B9BD5" w:themeColor="accent1"/>
        <w:sz w:val="16"/>
        <w:szCs w:val="16"/>
        <w:lang w:val="en-US"/>
      </w:rPr>
      <w:t xml:space="preserve"> </w:t>
    </w:r>
    <w:r w:rsidRPr="00A524A4">
      <w:rPr>
        <w:rFonts w:asciiTheme="majorHAnsi" w:eastAsiaTheme="majorEastAsia" w:hAnsiTheme="majorHAnsi" w:cstheme="majorBidi"/>
        <w:color w:val="5B9BD5" w:themeColor="accent1"/>
        <w:sz w:val="20"/>
        <w:szCs w:val="20"/>
        <w:lang w:val="en-US"/>
      </w:rPr>
      <w:t xml:space="preserve">pg. </w:t>
    </w:r>
    <w:r w:rsidRPr="00A524A4">
      <w:rPr>
        <w:rFonts w:eastAsiaTheme="minorEastAsia"/>
        <w:color w:val="5B9BD5" w:themeColor="accent1"/>
        <w:sz w:val="20"/>
        <w:szCs w:val="20"/>
        <w:lang w:val="en-US"/>
      </w:rPr>
      <w:fldChar w:fldCharType="begin"/>
    </w:r>
    <w:r w:rsidRPr="00A524A4">
      <w:rPr>
        <w:color w:val="5B9BD5" w:themeColor="accent1"/>
        <w:sz w:val="20"/>
        <w:szCs w:val="20"/>
        <w:lang w:val="en-US"/>
      </w:rPr>
      <w:instrText>PAGE    \* MERGEFORMAT</w:instrText>
    </w:r>
    <w:r w:rsidRPr="00A524A4">
      <w:rPr>
        <w:rFonts w:eastAsiaTheme="minorEastAsia"/>
        <w:color w:val="5B9BD5" w:themeColor="accent1"/>
        <w:sz w:val="20"/>
        <w:szCs w:val="20"/>
        <w:lang w:val="en-US"/>
      </w:rPr>
      <w:fldChar w:fldCharType="separate"/>
    </w:r>
    <w:r w:rsidRPr="00A524A4">
      <w:rPr>
        <w:rFonts w:asciiTheme="majorHAnsi" w:eastAsiaTheme="majorEastAsia" w:hAnsiTheme="majorHAnsi" w:cstheme="majorBidi"/>
        <w:color w:val="5B9BD5" w:themeColor="accent1"/>
        <w:sz w:val="20"/>
        <w:szCs w:val="20"/>
        <w:lang w:val="en-US"/>
      </w:rPr>
      <w:t>2</w:t>
    </w:r>
    <w:r w:rsidRPr="00A524A4">
      <w:rPr>
        <w:rFonts w:asciiTheme="majorHAnsi" w:eastAsiaTheme="majorEastAsia" w:hAnsiTheme="majorHAnsi" w:cstheme="majorBidi"/>
        <w:color w:val="5B9BD5" w:themeColor="accent1"/>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8C6E5" w14:textId="77777777" w:rsidR="00F170FD" w:rsidRDefault="00F1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B11A0" w14:textId="77777777" w:rsidR="00E220DF" w:rsidRDefault="00E220DF" w:rsidP="00E13671">
      <w:r>
        <w:separator/>
      </w:r>
    </w:p>
  </w:footnote>
  <w:footnote w:type="continuationSeparator" w:id="0">
    <w:p w14:paraId="55756350" w14:textId="77777777" w:rsidR="00E220DF" w:rsidRDefault="00E220DF" w:rsidP="00E13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DD14" w14:textId="77777777" w:rsidR="00F170FD" w:rsidRDefault="00F1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8020" w14:textId="77777777" w:rsidR="00F170FD" w:rsidRDefault="00F17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D4242" w14:textId="77777777" w:rsidR="00F170FD" w:rsidRDefault="00F17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F5"/>
    <w:multiLevelType w:val="singleLevel"/>
    <w:tmpl w:val="00000000"/>
    <w:lvl w:ilvl="0">
      <w:start w:val="1"/>
      <w:numFmt w:val="bullet"/>
      <w:lvlText w:val="•"/>
      <w:lvlJc w:val="left"/>
      <w:rPr>
        <w:rFonts w:ascii="Geneva" w:hAnsi="Geneva" w:cs="Geneva"/>
        <w:color w:val="000000"/>
        <w:sz w:val="24"/>
        <w:szCs w:val="24"/>
      </w:rPr>
    </w:lvl>
  </w:abstractNum>
  <w:abstractNum w:abstractNumId="1" w15:restartNumberingAfterBreak="0">
    <w:nsid w:val="000001F6"/>
    <w:multiLevelType w:val="singleLevel"/>
    <w:tmpl w:val="00000000"/>
    <w:lvl w:ilvl="0">
      <w:start w:val="1"/>
      <w:numFmt w:val="bullet"/>
      <w:lvlText w:val="•"/>
      <w:lvlJc w:val="left"/>
      <w:rPr>
        <w:rFonts w:ascii="Geneva" w:hAnsi="Geneva" w:cs="Geneva"/>
        <w:color w:val="000000"/>
        <w:sz w:val="24"/>
        <w:szCs w:val="24"/>
      </w:rPr>
    </w:lvl>
  </w:abstractNum>
  <w:abstractNum w:abstractNumId="2" w15:restartNumberingAfterBreak="0">
    <w:nsid w:val="01F40A9B"/>
    <w:multiLevelType w:val="hybridMultilevel"/>
    <w:tmpl w:val="18F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007A5"/>
    <w:multiLevelType w:val="hybridMultilevel"/>
    <w:tmpl w:val="E3442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01231"/>
    <w:multiLevelType w:val="hybridMultilevel"/>
    <w:tmpl w:val="38AE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D26B6"/>
    <w:multiLevelType w:val="hybridMultilevel"/>
    <w:tmpl w:val="8B38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E77FE"/>
    <w:multiLevelType w:val="hybridMultilevel"/>
    <w:tmpl w:val="278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390"/>
    <w:multiLevelType w:val="hybridMultilevel"/>
    <w:tmpl w:val="71F6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99092E"/>
    <w:multiLevelType w:val="hybridMultilevel"/>
    <w:tmpl w:val="D016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D4873"/>
    <w:multiLevelType w:val="hybridMultilevel"/>
    <w:tmpl w:val="66B2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36A6C"/>
    <w:multiLevelType w:val="hybridMultilevel"/>
    <w:tmpl w:val="1A60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1281"/>
    <w:multiLevelType w:val="hybridMultilevel"/>
    <w:tmpl w:val="0604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14D69"/>
    <w:multiLevelType w:val="hybridMultilevel"/>
    <w:tmpl w:val="08BED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B1607E"/>
    <w:multiLevelType w:val="hybridMultilevel"/>
    <w:tmpl w:val="2818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46B1C"/>
    <w:multiLevelType w:val="hybridMultilevel"/>
    <w:tmpl w:val="A3CA1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ED44C9"/>
    <w:multiLevelType w:val="hybridMultilevel"/>
    <w:tmpl w:val="40CC4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3D7CF6"/>
    <w:multiLevelType w:val="hybridMultilevel"/>
    <w:tmpl w:val="6DD2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12D84"/>
    <w:multiLevelType w:val="hybridMultilevel"/>
    <w:tmpl w:val="CBC6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A65D2"/>
    <w:multiLevelType w:val="hybridMultilevel"/>
    <w:tmpl w:val="F08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60362"/>
    <w:multiLevelType w:val="hybridMultilevel"/>
    <w:tmpl w:val="32B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A313A"/>
    <w:multiLevelType w:val="hybridMultilevel"/>
    <w:tmpl w:val="568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E44EC"/>
    <w:multiLevelType w:val="hybridMultilevel"/>
    <w:tmpl w:val="5A1E936C"/>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2" w15:restartNumberingAfterBreak="0">
    <w:nsid w:val="79335AF6"/>
    <w:multiLevelType w:val="hybridMultilevel"/>
    <w:tmpl w:val="9802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727321">
    <w:abstractNumId w:val="0"/>
  </w:num>
  <w:num w:numId="2" w16cid:durableId="22558768">
    <w:abstractNumId w:val="1"/>
  </w:num>
  <w:num w:numId="3" w16cid:durableId="45767116">
    <w:abstractNumId w:val="20"/>
  </w:num>
  <w:num w:numId="4" w16cid:durableId="1774353326">
    <w:abstractNumId w:val="3"/>
  </w:num>
  <w:num w:numId="5" w16cid:durableId="575943516">
    <w:abstractNumId w:val="13"/>
  </w:num>
  <w:num w:numId="6" w16cid:durableId="385835241">
    <w:abstractNumId w:val="18"/>
  </w:num>
  <w:num w:numId="7" w16cid:durableId="2128548653">
    <w:abstractNumId w:val="16"/>
  </w:num>
  <w:num w:numId="8" w16cid:durableId="1556501316">
    <w:abstractNumId w:val="7"/>
  </w:num>
  <w:num w:numId="9" w16cid:durableId="1252813571">
    <w:abstractNumId w:val="5"/>
  </w:num>
  <w:num w:numId="10" w16cid:durableId="768744867">
    <w:abstractNumId w:val="10"/>
  </w:num>
  <w:num w:numId="11" w16cid:durableId="1397968531">
    <w:abstractNumId w:val="11"/>
  </w:num>
  <w:num w:numId="12" w16cid:durableId="822048202">
    <w:abstractNumId w:val="4"/>
  </w:num>
  <w:num w:numId="13" w16cid:durableId="1965774251">
    <w:abstractNumId w:val="15"/>
  </w:num>
  <w:num w:numId="14" w16cid:durableId="1374500685">
    <w:abstractNumId w:val="19"/>
  </w:num>
  <w:num w:numId="15" w16cid:durableId="858928513">
    <w:abstractNumId w:val="17"/>
  </w:num>
  <w:num w:numId="16" w16cid:durableId="1123110772">
    <w:abstractNumId w:val="6"/>
  </w:num>
  <w:num w:numId="17" w16cid:durableId="1491941699">
    <w:abstractNumId w:val="21"/>
  </w:num>
  <w:num w:numId="18" w16cid:durableId="2111318401">
    <w:abstractNumId w:val="2"/>
  </w:num>
  <w:num w:numId="19" w16cid:durableId="1770812878">
    <w:abstractNumId w:val="12"/>
  </w:num>
  <w:num w:numId="20" w16cid:durableId="630745512">
    <w:abstractNumId w:val="8"/>
  </w:num>
  <w:num w:numId="21" w16cid:durableId="683095751">
    <w:abstractNumId w:val="9"/>
  </w:num>
  <w:num w:numId="22" w16cid:durableId="1077552702">
    <w:abstractNumId w:val="14"/>
  </w:num>
  <w:num w:numId="23" w16cid:durableId="20137549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17"/>
    <w:rsid w:val="00031C6E"/>
    <w:rsid w:val="00053C54"/>
    <w:rsid w:val="00070F7C"/>
    <w:rsid w:val="000A3F26"/>
    <w:rsid w:val="000C48D7"/>
    <w:rsid w:val="000D0184"/>
    <w:rsid w:val="000E1E3A"/>
    <w:rsid w:val="000F00D3"/>
    <w:rsid w:val="000F7002"/>
    <w:rsid w:val="00102F06"/>
    <w:rsid w:val="00150B90"/>
    <w:rsid w:val="001C535F"/>
    <w:rsid w:val="001C7867"/>
    <w:rsid w:val="001D673D"/>
    <w:rsid w:val="001F110A"/>
    <w:rsid w:val="00245EC3"/>
    <w:rsid w:val="0027557E"/>
    <w:rsid w:val="00291AFF"/>
    <w:rsid w:val="00295246"/>
    <w:rsid w:val="002A3A05"/>
    <w:rsid w:val="002C710C"/>
    <w:rsid w:val="002D1006"/>
    <w:rsid w:val="002F2323"/>
    <w:rsid w:val="003043CE"/>
    <w:rsid w:val="003110DB"/>
    <w:rsid w:val="00390CF1"/>
    <w:rsid w:val="003B1ED3"/>
    <w:rsid w:val="00407C98"/>
    <w:rsid w:val="00442664"/>
    <w:rsid w:val="0044419C"/>
    <w:rsid w:val="00447F74"/>
    <w:rsid w:val="00497AB5"/>
    <w:rsid w:val="004D696D"/>
    <w:rsid w:val="00520D5C"/>
    <w:rsid w:val="0055116B"/>
    <w:rsid w:val="00572212"/>
    <w:rsid w:val="005840A1"/>
    <w:rsid w:val="005C2701"/>
    <w:rsid w:val="006537D0"/>
    <w:rsid w:val="00697088"/>
    <w:rsid w:val="006A2455"/>
    <w:rsid w:val="006C13CE"/>
    <w:rsid w:val="006C6A82"/>
    <w:rsid w:val="006D2E9D"/>
    <w:rsid w:val="006D3248"/>
    <w:rsid w:val="006E26E3"/>
    <w:rsid w:val="007368EF"/>
    <w:rsid w:val="007429D2"/>
    <w:rsid w:val="00744FDC"/>
    <w:rsid w:val="00754BDD"/>
    <w:rsid w:val="00754E65"/>
    <w:rsid w:val="007C2D1B"/>
    <w:rsid w:val="007E6808"/>
    <w:rsid w:val="00825869"/>
    <w:rsid w:val="00860D5D"/>
    <w:rsid w:val="00863004"/>
    <w:rsid w:val="00866D25"/>
    <w:rsid w:val="00867E59"/>
    <w:rsid w:val="008748E0"/>
    <w:rsid w:val="00892572"/>
    <w:rsid w:val="00904922"/>
    <w:rsid w:val="00910FD0"/>
    <w:rsid w:val="009335D6"/>
    <w:rsid w:val="0094054D"/>
    <w:rsid w:val="00944756"/>
    <w:rsid w:val="00956F55"/>
    <w:rsid w:val="009D4B09"/>
    <w:rsid w:val="009F5D4B"/>
    <w:rsid w:val="00A03226"/>
    <w:rsid w:val="00A0784A"/>
    <w:rsid w:val="00A1228A"/>
    <w:rsid w:val="00A308D4"/>
    <w:rsid w:val="00A524A4"/>
    <w:rsid w:val="00AA69E7"/>
    <w:rsid w:val="00AD1E17"/>
    <w:rsid w:val="00B00682"/>
    <w:rsid w:val="00B5462F"/>
    <w:rsid w:val="00B707B0"/>
    <w:rsid w:val="00B75E8A"/>
    <w:rsid w:val="00B8128F"/>
    <w:rsid w:val="00B861B5"/>
    <w:rsid w:val="00BA6740"/>
    <w:rsid w:val="00BD7093"/>
    <w:rsid w:val="00C14776"/>
    <w:rsid w:val="00CD03A3"/>
    <w:rsid w:val="00D052A4"/>
    <w:rsid w:val="00D857C2"/>
    <w:rsid w:val="00D92051"/>
    <w:rsid w:val="00DF09C4"/>
    <w:rsid w:val="00E13671"/>
    <w:rsid w:val="00E220DF"/>
    <w:rsid w:val="00E84C8E"/>
    <w:rsid w:val="00ED3A88"/>
    <w:rsid w:val="00EF1C9C"/>
    <w:rsid w:val="00F170FD"/>
    <w:rsid w:val="00F24E02"/>
    <w:rsid w:val="00F53BAB"/>
    <w:rsid w:val="00F64A1A"/>
    <w:rsid w:val="00F94659"/>
    <w:rsid w:val="00FC4BA1"/>
    <w:rsid w:val="0D2EACA4"/>
    <w:rsid w:val="38AD217B"/>
    <w:rsid w:val="7806B3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BC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E17"/>
    <w:pPr>
      <w:ind w:left="720"/>
      <w:contextualSpacing/>
    </w:pPr>
  </w:style>
  <w:style w:type="paragraph" w:styleId="Header">
    <w:name w:val="header"/>
    <w:basedOn w:val="Normal"/>
    <w:link w:val="HeaderChar"/>
    <w:uiPriority w:val="99"/>
    <w:unhideWhenUsed/>
    <w:rsid w:val="00E13671"/>
    <w:pPr>
      <w:tabs>
        <w:tab w:val="center" w:pos="4513"/>
        <w:tab w:val="right" w:pos="9026"/>
      </w:tabs>
    </w:pPr>
  </w:style>
  <w:style w:type="character" w:customStyle="1" w:styleId="HeaderChar">
    <w:name w:val="Header Char"/>
    <w:basedOn w:val="DefaultParagraphFont"/>
    <w:link w:val="Header"/>
    <w:uiPriority w:val="99"/>
    <w:rsid w:val="00E13671"/>
  </w:style>
  <w:style w:type="paragraph" w:styleId="Footer">
    <w:name w:val="footer"/>
    <w:basedOn w:val="Normal"/>
    <w:link w:val="FooterChar"/>
    <w:uiPriority w:val="99"/>
    <w:unhideWhenUsed/>
    <w:rsid w:val="00E13671"/>
    <w:pPr>
      <w:tabs>
        <w:tab w:val="center" w:pos="4513"/>
        <w:tab w:val="right" w:pos="9026"/>
      </w:tabs>
    </w:pPr>
  </w:style>
  <w:style w:type="character" w:customStyle="1" w:styleId="FooterChar">
    <w:name w:val="Footer Char"/>
    <w:basedOn w:val="DefaultParagraphFont"/>
    <w:link w:val="Footer"/>
    <w:uiPriority w:val="99"/>
    <w:rsid w:val="00E13671"/>
  </w:style>
  <w:style w:type="paragraph" w:styleId="NoSpacing">
    <w:name w:val="No Spacing"/>
    <w:link w:val="NoSpacingChar"/>
    <w:uiPriority w:val="1"/>
    <w:qFormat/>
    <w:rsid w:val="00F24E02"/>
    <w:rPr>
      <w:rFonts w:eastAsiaTheme="minorEastAsia"/>
      <w:sz w:val="22"/>
      <w:szCs w:val="22"/>
      <w:lang w:eastAsia="en-GB"/>
    </w:rPr>
  </w:style>
  <w:style w:type="character" w:customStyle="1" w:styleId="NoSpacingChar">
    <w:name w:val="No Spacing Char"/>
    <w:basedOn w:val="DefaultParagraphFont"/>
    <w:link w:val="NoSpacing"/>
    <w:uiPriority w:val="1"/>
    <w:rsid w:val="00F24E02"/>
    <w:rPr>
      <w:rFonts w:eastAsiaTheme="minorEastAsia"/>
      <w:sz w:val="22"/>
      <w:szCs w:val="22"/>
      <w:lang w:eastAsia="en-GB"/>
    </w:rPr>
  </w:style>
  <w:style w:type="paragraph" w:styleId="NormalWeb">
    <w:name w:val="Normal (Web)"/>
    <w:basedOn w:val="Normal"/>
    <w:uiPriority w:val="99"/>
    <w:semiHidden/>
    <w:unhideWhenUsed/>
    <w:rsid w:val="00F24E0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48482">
      <w:bodyDiv w:val="1"/>
      <w:marLeft w:val="0"/>
      <w:marRight w:val="0"/>
      <w:marTop w:val="0"/>
      <w:marBottom w:val="0"/>
      <w:divBdr>
        <w:top w:val="none" w:sz="0" w:space="0" w:color="auto"/>
        <w:left w:val="none" w:sz="0" w:space="0" w:color="auto"/>
        <w:bottom w:val="none" w:sz="0" w:space="0" w:color="auto"/>
        <w:right w:val="none" w:sz="0" w:space="0" w:color="auto"/>
      </w:divBdr>
    </w:div>
    <w:div w:id="87211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4991FF16F44C1396B8F6E2637222E9"/>
        <w:category>
          <w:name w:val="General"/>
          <w:gallery w:val="placeholder"/>
        </w:category>
        <w:types>
          <w:type w:val="bbPlcHdr"/>
        </w:types>
        <w:behaviors>
          <w:behavior w:val="content"/>
        </w:behaviors>
        <w:guid w:val="{493A6C58-197E-4BEF-85B1-A3653E3C3B13}"/>
      </w:docPartPr>
      <w:docPartBody>
        <w:p w:rsidR="00000000" w:rsidRDefault="000F575A" w:rsidP="000F575A">
          <w:pPr>
            <w:pStyle w:val="474991FF16F44C1396B8F6E2637222E9"/>
          </w:pPr>
          <w:r>
            <w:rPr>
              <w:color w:val="2F5496" w:themeColor="accent1" w:themeShade="BF"/>
              <w:sz w:val="24"/>
              <w:szCs w:val="24"/>
            </w:rPr>
            <w:t>[Company name]</w:t>
          </w:r>
        </w:p>
      </w:docPartBody>
    </w:docPart>
    <w:docPart>
      <w:docPartPr>
        <w:name w:val="372DB5D67D6F4DEA8079ABAAB7C24194"/>
        <w:category>
          <w:name w:val="General"/>
          <w:gallery w:val="placeholder"/>
        </w:category>
        <w:types>
          <w:type w:val="bbPlcHdr"/>
        </w:types>
        <w:behaviors>
          <w:behavior w:val="content"/>
        </w:behaviors>
        <w:guid w:val="{6870AEFF-FBB0-4897-B519-90EEBDBCA10F}"/>
      </w:docPartPr>
      <w:docPartBody>
        <w:p w:rsidR="00000000" w:rsidRDefault="000F575A" w:rsidP="000F575A">
          <w:pPr>
            <w:pStyle w:val="372DB5D67D6F4DEA8079ABAAB7C24194"/>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neva">
    <w:charset w:val="00"/>
    <w:family w:val="auto"/>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5A"/>
    <w:rsid w:val="000F575A"/>
    <w:rsid w:val="00676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4991FF16F44C1396B8F6E2637222E9">
    <w:name w:val="474991FF16F44C1396B8F6E2637222E9"/>
    <w:rsid w:val="000F575A"/>
  </w:style>
  <w:style w:type="paragraph" w:customStyle="1" w:styleId="372DB5D67D6F4DEA8079ABAAB7C24194">
    <w:name w:val="372DB5D67D6F4DEA8079ABAAB7C24194"/>
    <w:rsid w:val="000F575A"/>
  </w:style>
  <w:style w:type="paragraph" w:customStyle="1" w:styleId="753B47153C8F4FA589A7787F084396F3">
    <w:name w:val="753B47153C8F4FA589A7787F084396F3"/>
    <w:rsid w:val="000F575A"/>
  </w:style>
  <w:style w:type="paragraph" w:customStyle="1" w:styleId="0586837139434193AF1D51FF2BC2D678">
    <w:name w:val="0586837139434193AF1D51FF2BC2D678"/>
    <w:rsid w:val="000F575A"/>
  </w:style>
  <w:style w:type="paragraph" w:customStyle="1" w:styleId="9716334E12964077A12166CDE466EC96">
    <w:name w:val="9716334E12964077A12166CDE466EC96"/>
    <w:rsid w:val="000F5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133f6e-f009-485c-b980-eccabfaa6277" xsi:nil="true"/>
    <lcf76f155ced4ddcb4097134ff3c332f xmlns="f4a42743-c20c-4834-b27b-5f63d22efd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D714B3D8EB54CA54CD4ECD42D3655" ma:contentTypeVersion="18" ma:contentTypeDescription="Create a new document." ma:contentTypeScope="" ma:versionID="b16bd38bdcff4586b4284d7aea98a4a9">
  <xsd:schema xmlns:xsd="http://www.w3.org/2001/XMLSchema" xmlns:xs="http://www.w3.org/2001/XMLSchema" xmlns:p="http://schemas.microsoft.com/office/2006/metadata/properties" xmlns:ns2="f4a42743-c20c-4834-b27b-5f63d22efd14" xmlns:ns3="b4133f6e-f009-485c-b980-eccabfaa6277" targetNamespace="http://schemas.microsoft.com/office/2006/metadata/properties" ma:root="true" ma:fieldsID="c792c0026ea60703f23e58044517622d" ns2:_="" ns3:_="">
    <xsd:import namespace="f4a42743-c20c-4834-b27b-5f63d22efd14"/>
    <xsd:import namespace="b4133f6e-f009-485c-b980-eccabfaa62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42743-c20c-4834-b27b-5f63d22ef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33f6e-f009-485c-b980-eccabfaa62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5896a4-4b17-4ac2-a0be-f5e4ac3571bb}" ma:internalName="TaxCatchAll" ma:showField="CatchAllData" ma:web="b4133f6e-f009-485c-b980-eccabfaa6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81898-5E2A-4CC8-A26C-E4DA3DE59830}">
  <ds:schemaRefs>
    <ds:schemaRef ds:uri="http://schemas.microsoft.com/sharepoint/v3/contenttype/forms"/>
  </ds:schemaRefs>
</ds:datastoreItem>
</file>

<file path=customXml/itemProps2.xml><?xml version="1.0" encoding="utf-8"?>
<ds:datastoreItem xmlns:ds="http://schemas.openxmlformats.org/officeDocument/2006/customXml" ds:itemID="{E089C701-96FB-4711-BEF7-4D755C0390B5}">
  <ds:schemaRefs>
    <ds:schemaRef ds:uri="http://schemas.microsoft.com/office/2006/metadata/properties"/>
    <ds:schemaRef ds:uri="http://schemas.microsoft.com/office/infopath/2007/PartnerControls"/>
    <ds:schemaRef ds:uri="b4133f6e-f009-485c-b980-eccabfaa6277"/>
    <ds:schemaRef ds:uri="f4a42743-c20c-4834-b27b-5f63d22efd14"/>
  </ds:schemaRefs>
</ds:datastoreItem>
</file>

<file path=customXml/itemProps3.xml><?xml version="1.0" encoding="utf-8"?>
<ds:datastoreItem xmlns:ds="http://schemas.openxmlformats.org/officeDocument/2006/customXml" ds:itemID="{2DC9D104-9AE3-47F7-B13C-4D0C46FBC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42743-c20c-4834-b27b-5f63d22efd14"/>
    <ds:schemaRef ds:uri="b4133f6e-f009-485c-b980-eccabfaa6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Glencairn Primary School</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Positive Relationships and Behaviour Policy</dc:title>
  <dc:subject/>
  <dc:creator>Microsoft Office User</dc:creator>
  <cp:keywords/>
  <dc:description/>
  <cp:lastModifiedBy>Mrs Reilly</cp:lastModifiedBy>
  <cp:revision>2</cp:revision>
  <cp:lastPrinted>2021-06-09T13:12:00Z</cp:lastPrinted>
  <dcterms:created xsi:type="dcterms:W3CDTF">2025-01-03T11:22:00Z</dcterms:created>
  <dcterms:modified xsi:type="dcterms:W3CDTF">2025-01-03T11:22:00Z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0x010100F60D714B3D8EB54CA54CD4ECD42D3655</vt:lpwstr>
  </property>
  <property fmtid="{D5CDD505-2E9C-101B-9397-08002B2CF9AE}" pid="3" name="MediaServiceImageTags">
    <vt:lpwstr/>
  </property>
</Properties>
</file>