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B9D0" w14:textId="765E14C3" w:rsidR="00F21800" w:rsidRDefault="00CF767E" w:rsidP="00F21800">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eastAsia="en-GB"/>
        </w:rPr>
        <mc:AlternateContent>
          <mc:Choice Requires="wps">
            <w:drawing>
              <wp:anchor distT="0" distB="0" distL="114300" distR="114300" simplePos="0" relativeHeight="251662336" behindDoc="0" locked="0" layoutInCell="1" allowOverlap="1" wp14:anchorId="36EC9FEF" wp14:editId="2C122F02">
                <wp:simplePos x="0" y="0"/>
                <wp:positionH relativeFrom="column">
                  <wp:posOffset>145415</wp:posOffset>
                </wp:positionH>
                <wp:positionV relativeFrom="paragraph">
                  <wp:posOffset>107315</wp:posOffset>
                </wp:positionV>
                <wp:extent cx="1104900" cy="1343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04900" cy="1343025"/>
                        </a:xfrm>
                        <a:prstGeom prst="rect">
                          <a:avLst/>
                        </a:prstGeom>
                        <a:solidFill>
                          <a:schemeClr val="lt1"/>
                        </a:solidFill>
                        <a:ln w="6350">
                          <a:solidFill>
                            <a:prstClr val="black"/>
                          </a:solidFill>
                        </a:ln>
                      </wps:spPr>
                      <wps:txbx>
                        <w:txbxContent>
                          <w:p w14:paraId="28680428" w14:textId="4DD902FD" w:rsidR="00CF767E" w:rsidRDefault="004A6153">
                            <w:r w:rsidRPr="004A6153">
                              <w:rPr>
                                <w:noProof/>
                                <w:lang w:eastAsia="en-GB"/>
                              </w:rPr>
                              <w:drawing>
                                <wp:inline distT="0" distB="0" distL="0" distR="0" wp14:anchorId="537010B4" wp14:editId="6159D1F8">
                                  <wp:extent cx="952500" cy="1171575"/>
                                  <wp:effectExtent l="0" t="0" r="0" b="9525"/>
                                  <wp:docPr id="4" name="Picture 4" descr="C:\Users\StaffUser\Desktop\2022 Information\glencairn ba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2022 Information\glencairn bad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C9FEF" id="_x0000_t202" coordsize="21600,21600" o:spt="202" path="m,l,21600r21600,l21600,xe">
                <v:stroke joinstyle="miter"/>
                <v:path gradientshapeok="t" o:connecttype="rect"/>
              </v:shapetype>
              <v:shape id="Text Box 3" o:spid="_x0000_s1026" type="#_x0000_t202" style="position:absolute;left:0;text-align:left;margin-left:11.45pt;margin-top:8.45pt;width:87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C5NwIAAH0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" fillcolor="white [3201]" strokeweight=".5pt">
                <v:textbox>
                  <w:txbxContent>
                    <w:p w14:paraId="28680428" w14:textId="4DD902FD" w:rsidR="00CF767E" w:rsidRDefault="004A6153">
                      <w:r w:rsidRPr="004A6153">
                        <w:rPr>
                          <w:noProof/>
                          <w:lang w:eastAsia="en-GB"/>
                        </w:rPr>
                        <w:drawing>
                          <wp:inline distT="0" distB="0" distL="0" distR="0" wp14:anchorId="537010B4" wp14:editId="6159D1F8">
                            <wp:extent cx="952500" cy="1171575"/>
                            <wp:effectExtent l="0" t="0" r="0" b="9525"/>
                            <wp:docPr id="4" name="Picture 4" descr="C:\Users\StaffUser\Desktop\2022 Information\glencairn ba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2022 Information\glencairn bad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txbxContent>
                </v:textbox>
              </v:shape>
            </w:pict>
          </mc:Fallback>
        </mc:AlternateContent>
      </w:r>
      <w:r w:rsidR="00F21800">
        <w:rPr>
          <w:rFonts w:ascii="Arial" w:eastAsia="Arial" w:hAnsi="Arial" w:cs="Arial"/>
          <w:b/>
          <w:bCs/>
          <w:noProof/>
          <w:sz w:val="32"/>
          <w:szCs w:val="32"/>
          <w:lang w:eastAsia="en-GB"/>
        </w:rPr>
        <w:drawing>
          <wp:anchor distT="0" distB="0" distL="114300" distR="114300" simplePos="0" relativeHeight="251660288" behindDoc="0" locked="0" layoutInCell="1" allowOverlap="1" wp14:anchorId="614CA9C4" wp14:editId="5CC26EA3">
            <wp:simplePos x="0" y="0"/>
            <wp:positionH relativeFrom="margin">
              <wp:posOffset>4911090</wp:posOffset>
            </wp:positionH>
            <wp:positionV relativeFrom="paragraph">
              <wp:posOffset>4445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38FA" w14:textId="584272FD" w:rsidR="00F21800" w:rsidRDefault="00F21800" w:rsidP="00F21800">
      <w:pPr>
        <w:spacing w:line="276" w:lineRule="auto"/>
        <w:ind w:right="561"/>
        <w:jc w:val="center"/>
        <w:rPr>
          <w:rFonts w:ascii="Arial" w:eastAsia="Arial" w:hAnsi="Arial" w:cs="Arial"/>
          <w:b/>
          <w:spacing w:val="-1"/>
          <w:sz w:val="24"/>
          <w:szCs w:val="24"/>
        </w:rPr>
      </w:pPr>
    </w:p>
    <w:p w14:paraId="071DB58D" w14:textId="77777777" w:rsidR="00F21800" w:rsidRDefault="00F21800" w:rsidP="00F21800">
      <w:pPr>
        <w:spacing w:line="276" w:lineRule="auto"/>
        <w:ind w:right="561"/>
        <w:jc w:val="center"/>
        <w:rPr>
          <w:rFonts w:ascii="Arial" w:eastAsia="Arial" w:hAnsi="Arial" w:cs="Arial"/>
          <w:b/>
          <w:spacing w:val="-1"/>
          <w:sz w:val="24"/>
          <w:szCs w:val="24"/>
        </w:rPr>
      </w:pPr>
    </w:p>
    <w:p w14:paraId="19CA96D3" w14:textId="77777777" w:rsidR="00F21800" w:rsidRDefault="00F21800" w:rsidP="00F21800">
      <w:pPr>
        <w:spacing w:line="276" w:lineRule="auto"/>
        <w:ind w:right="561"/>
        <w:jc w:val="center"/>
        <w:rPr>
          <w:rFonts w:ascii="Arial" w:eastAsia="Arial" w:hAnsi="Arial" w:cs="Arial"/>
          <w:b/>
          <w:spacing w:val="-1"/>
          <w:sz w:val="24"/>
          <w:szCs w:val="24"/>
        </w:rPr>
      </w:pPr>
    </w:p>
    <w:p w14:paraId="0C08E3C3" w14:textId="77777777" w:rsidR="00F21800" w:rsidRPr="00A142C2" w:rsidRDefault="00F21800" w:rsidP="00F21800">
      <w:pPr>
        <w:jc w:val="center"/>
        <w:rPr>
          <w:b/>
          <w:i/>
          <w:sz w:val="36"/>
          <w:szCs w:val="36"/>
        </w:rPr>
      </w:pPr>
      <w:r w:rsidRPr="00A142C2">
        <w:rPr>
          <w:b/>
          <w:i/>
          <w:sz w:val="36"/>
          <w:szCs w:val="36"/>
        </w:rPr>
        <w:t>Driving Equity and Excellence</w:t>
      </w:r>
    </w:p>
    <w:p w14:paraId="1417B324" w14:textId="77777777" w:rsidR="00F21800" w:rsidRPr="00A142C2" w:rsidRDefault="00F21800" w:rsidP="00865D45">
      <w:pPr>
        <w:rPr>
          <w:b/>
          <w:sz w:val="36"/>
          <w:szCs w:val="36"/>
        </w:rPr>
      </w:pPr>
    </w:p>
    <w:p w14:paraId="6C40295E" w14:textId="069194FF" w:rsidR="00F21800" w:rsidRDefault="009C57D1" w:rsidP="00F21800">
      <w:pPr>
        <w:jc w:val="center"/>
        <w:rPr>
          <w:b/>
          <w:sz w:val="36"/>
          <w:szCs w:val="36"/>
        </w:rPr>
      </w:pPr>
      <w:r>
        <w:rPr>
          <w:b/>
          <w:sz w:val="36"/>
          <w:szCs w:val="36"/>
        </w:rPr>
        <w:t xml:space="preserve">Improvement Report </w:t>
      </w:r>
    </w:p>
    <w:p w14:paraId="747FEB50" w14:textId="77777777" w:rsidR="00F21800" w:rsidRPr="00A142C2" w:rsidRDefault="00F21800" w:rsidP="00F21800">
      <w:pPr>
        <w:jc w:val="center"/>
        <w:rPr>
          <w:b/>
          <w:sz w:val="36"/>
          <w:szCs w:val="36"/>
        </w:rPr>
      </w:pPr>
    </w:p>
    <w:p w14:paraId="6A73591E" w14:textId="45BF5788" w:rsidR="00F21800" w:rsidRPr="00013141" w:rsidRDefault="00F21800" w:rsidP="00F21800">
      <w:pPr>
        <w:jc w:val="center"/>
        <w:rPr>
          <w:b/>
          <w:sz w:val="36"/>
          <w:szCs w:val="36"/>
        </w:rPr>
      </w:pPr>
      <w:r>
        <w:rPr>
          <w:b/>
          <w:sz w:val="36"/>
          <w:szCs w:val="36"/>
        </w:rPr>
        <w:t>Session 20</w:t>
      </w:r>
      <w:r w:rsidR="009C57D1">
        <w:rPr>
          <w:b/>
          <w:sz w:val="36"/>
          <w:szCs w:val="36"/>
        </w:rPr>
        <w:t>22-23</w:t>
      </w:r>
    </w:p>
    <w:p w14:paraId="662EB3E1" w14:textId="77777777" w:rsidR="00F21800" w:rsidRPr="005B283F" w:rsidRDefault="00F21800" w:rsidP="00F21800">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rsidTr="0023673A">
        <w:trPr>
          <w:jc w:val="center"/>
        </w:trPr>
        <w:tc>
          <w:tcPr>
            <w:tcW w:w="3256" w:type="dxa"/>
            <w:shd w:val="clear" w:color="auto" w:fill="D9D9D9" w:themeFill="background1" w:themeFillShade="D9"/>
          </w:tcPr>
          <w:p w14:paraId="28B7B2BB" w14:textId="77777777" w:rsidR="00F21800" w:rsidRPr="00A918BB" w:rsidRDefault="00F21800" w:rsidP="0023673A">
            <w:pPr>
              <w:rPr>
                <w:b/>
                <w:sz w:val="28"/>
                <w:szCs w:val="28"/>
              </w:rPr>
            </w:pPr>
            <w:r>
              <w:rPr>
                <w:b/>
                <w:sz w:val="28"/>
                <w:szCs w:val="28"/>
              </w:rPr>
              <w:t>School</w:t>
            </w:r>
            <w:r w:rsidRPr="00A918BB">
              <w:rPr>
                <w:b/>
                <w:sz w:val="28"/>
                <w:szCs w:val="28"/>
              </w:rPr>
              <w:t>:</w:t>
            </w:r>
          </w:p>
        </w:tc>
        <w:tc>
          <w:tcPr>
            <w:tcW w:w="5760" w:type="dxa"/>
          </w:tcPr>
          <w:p w14:paraId="2A506A4E" w14:textId="390C383F" w:rsidR="00F21800" w:rsidRDefault="004A6153" w:rsidP="0023673A">
            <w:pPr>
              <w:rPr>
                <w:sz w:val="28"/>
                <w:szCs w:val="28"/>
              </w:rPr>
            </w:pPr>
            <w:r>
              <w:rPr>
                <w:sz w:val="28"/>
                <w:szCs w:val="28"/>
              </w:rPr>
              <w:t>Glencairn Primary School</w:t>
            </w:r>
          </w:p>
        </w:tc>
      </w:tr>
      <w:tr w:rsidR="00F21800" w14:paraId="5F621C5E" w14:textId="77777777" w:rsidTr="0023673A">
        <w:trPr>
          <w:jc w:val="center"/>
        </w:trPr>
        <w:tc>
          <w:tcPr>
            <w:tcW w:w="3256" w:type="dxa"/>
            <w:shd w:val="clear" w:color="auto" w:fill="D9D9D9" w:themeFill="background1" w:themeFillShade="D9"/>
          </w:tcPr>
          <w:p w14:paraId="41FC2D42" w14:textId="77777777" w:rsidR="00F21800" w:rsidRPr="00A918BB" w:rsidRDefault="00F21800" w:rsidP="0023673A">
            <w:pPr>
              <w:rPr>
                <w:b/>
                <w:sz w:val="28"/>
                <w:szCs w:val="28"/>
              </w:rPr>
            </w:pPr>
            <w:r>
              <w:rPr>
                <w:b/>
                <w:sz w:val="28"/>
                <w:szCs w:val="28"/>
              </w:rPr>
              <w:t>Cluster</w:t>
            </w:r>
            <w:r w:rsidRPr="00A918BB">
              <w:rPr>
                <w:b/>
                <w:sz w:val="28"/>
                <w:szCs w:val="28"/>
              </w:rPr>
              <w:t>:</w:t>
            </w:r>
          </w:p>
        </w:tc>
        <w:tc>
          <w:tcPr>
            <w:tcW w:w="5760" w:type="dxa"/>
          </w:tcPr>
          <w:p w14:paraId="0261074F" w14:textId="3A3A85EC" w:rsidR="00F21800" w:rsidRDefault="004A6153" w:rsidP="0023673A">
            <w:pPr>
              <w:rPr>
                <w:sz w:val="28"/>
                <w:szCs w:val="28"/>
              </w:rPr>
            </w:pPr>
            <w:r>
              <w:rPr>
                <w:sz w:val="28"/>
                <w:szCs w:val="28"/>
              </w:rPr>
              <w:t>Dalziel</w:t>
            </w:r>
          </w:p>
        </w:tc>
      </w:tr>
      <w:tr w:rsidR="009C57D1" w14:paraId="2A0B3E11" w14:textId="77777777" w:rsidTr="0023673A">
        <w:trPr>
          <w:jc w:val="center"/>
        </w:trPr>
        <w:tc>
          <w:tcPr>
            <w:tcW w:w="3256" w:type="dxa"/>
            <w:shd w:val="clear" w:color="auto" w:fill="D9D9D9" w:themeFill="background1" w:themeFillShade="D9"/>
          </w:tcPr>
          <w:p w14:paraId="0FCA475F" w14:textId="46C38E7C" w:rsidR="009C57D1" w:rsidRDefault="009C57D1" w:rsidP="0023673A">
            <w:pPr>
              <w:rPr>
                <w:b/>
                <w:sz w:val="28"/>
                <w:szCs w:val="28"/>
              </w:rPr>
            </w:pPr>
            <w:r>
              <w:rPr>
                <w:b/>
                <w:sz w:val="28"/>
                <w:szCs w:val="28"/>
              </w:rPr>
              <w:t>PEF Allocation</w:t>
            </w:r>
          </w:p>
        </w:tc>
        <w:tc>
          <w:tcPr>
            <w:tcW w:w="5760" w:type="dxa"/>
          </w:tcPr>
          <w:p w14:paraId="5E20C3FA" w14:textId="0348F0F1" w:rsidR="009C57D1" w:rsidRDefault="004A6153" w:rsidP="0023673A">
            <w:pPr>
              <w:rPr>
                <w:sz w:val="28"/>
                <w:szCs w:val="28"/>
              </w:rPr>
            </w:pPr>
            <w:r>
              <w:rPr>
                <w:sz w:val="28"/>
                <w:szCs w:val="28"/>
              </w:rPr>
              <w:t>£90,500</w:t>
            </w:r>
          </w:p>
        </w:tc>
      </w:tr>
    </w:tbl>
    <w:p w14:paraId="17582492" w14:textId="40F6709B" w:rsidR="00F74C57" w:rsidRDefault="00F21800" w:rsidP="00C7641D">
      <w:pPr>
        <w:ind w:firstLine="720"/>
        <w:rPr>
          <w:sz w:val="28"/>
          <w:szCs w:val="28"/>
        </w:rPr>
      </w:pPr>
      <w:r>
        <w:rPr>
          <w:sz w:val="28"/>
          <w:szCs w:val="28"/>
        </w:rPr>
        <w:tab/>
      </w:r>
    </w:p>
    <w:p w14:paraId="494AB1A4" w14:textId="518DB76B" w:rsidR="00C7641D" w:rsidRDefault="00C7641D" w:rsidP="00C7641D">
      <w:pPr>
        <w:ind w:firstLine="720"/>
        <w:rPr>
          <w:sz w:val="28"/>
          <w:szCs w:val="28"/>
        </w:rPr>
      </w:pPr>
    </w:p>
    <w:p w14:paraId="44C271B7" w14:textId="72915E42" w:rsidR="00C7641D" w:rsidRDefault="00C7641D" w:rsidP="00C7641D">
      <w:pPr>
        <w:ind w:firstLine="720"/>
        <w:rPr>
          <w:sz w:val="28"/>
          <w:szCs w:val="28"/>
        </w:rPr>
      </w:pPr>
    </w:p>
    <w:p w14:paraId="4DD9EF94" w14:textId="3CC8E64B" w:rsidR="00C7641D" w:rsidRDefault="00C7641D" w:rsidP="00C7641D">
      <w:pPr>
        <w:ind w:firstLine="720"/>
        <w:rPr>
          <w:sz w:val="28"/>
          <w:szCs w:val="28"/>
        </w:rPr>
      </w:pPr>
    </w:p>
    <w:p w14:paraId="0237A9CF" w14:textId="2C7A2685" w:rsidR="00C7641D" w:rsidRDefault="00C7641D" w:rsidP="00C7641D">
      <w:pPr>
        <w:ind w:firstLine="720"/>
        <w:rPr>
          <w:sz w:val="28"/>
          <w:szCs w:val="28"/>
        </w:rPr>
      </w:pPr>
    </w:p>
    <w:p w14:paraId="65247842" w14:textId="432678CF" w:rsidR="00C7641D" w:rsidRDefault="00C7641D" w:rsidP="00C7641D">
      <w:pPr>
        <w:ind w:firstLine="720"/>
        <w:rPr>
          <w:sz w:val="28"/>
          <w:szCs w:val="28"/>
        </w:rPr>
      </w:pPr>
    </w:p>
    <w:p w14:paraId="35F56834" w14:textId="22AB65EA" w:rsidR="00C7641D" w:rsidRDefault="00C7641D" w:rsidP="00C7641D">
      <w:pPr>
        <w:ind w:firstLine="720"/>
        <w:rPr>
          <w:sz w:val="28"/>
          <w:szCs w:val="28"/>
        </w:rPr>
      </w:pPr>
    </w:p>
    <w:p w14:paraId="24717F60" w14:textId="313056A6" w:rsidR="00C7641D" w:rsidRDefault="00C7641D" w:rsidP="00C7641D">
      <w:pPr>
        <w:ind w:firstLine="720"/>
        <w:rPr>
          <w:sz w:val="28"/>
          <w:szCs w:val="28"/>
        </w:rPr>
      </w:pPr>
    </w:p>
    <w:p w14:paraId="2678F0CD" w14:textId="08BAC1CA" w:rsidR="00C7641D" w:rsidRDefault="00C7641D" w:rsidP="00C7641D">
      <w:pPr>
        <w:ind w:firstLine="720"/>
        <w:rPr>
          <w:sz w:val="28"/>
          <w:szCs w:val="28"/>
        </w:rPr>
      </w:pPr>
    </w:p>
    <w:p w14:paraId="7FA929A3" w14:textId="17AF4874" w:rsidR="00C7641D" w:rsidRDefault="00C7641D" w:rsidP="00C7641D">
      <w:pPr>
        <w:ind w:firstLine="720"/>
        <w:rPr>
          <w:sz w:val="28"/>
          <w:szCs w:val="28"/>
        </w:rPr>
      </w:pPr>
    </w:p>
    <w:p w14:paraId="3A7B55E5" w14:textId="289AFE2C" w:rsidR="00C7641D" w:rsidRDefault="00C7641D" w:rsidP="00C7641D">
      <w:pPr>
        <w:ind w:firstLine="720"/>
        <w:rPr>
          <w:sz w:val="28"/>
          <w:szCs w:val="28"/>
        </w:rPr>
      </w:pPr>
    </w:p>
    <w:p w14:paraId="5D159880" w14:textId="20886162" w:rsidR="00C7641D" w:rsidRDefault="00C7641D" w:rsidP="00C7641D">
      <w:pPr>
        <w:ind w:firstLine="720"/>
        <w:rPr>
          <w:sz w:val="28"/>
          <w:szCs w:val="28"/>
        </w:rPr>
      </w:pPr>
    </w:p>
    <w:p w14:paraId="2B0CC23F" w14:textId="2384B5F8" w:rsidR="00C7641D" w:rsidRDefault="00C7641D" w:rsidP="00C7641D">
      <w:pPr>
        <w:ind w:firstLine="720"/>
        <w:rPr>
          <w:sz w:val="28"/>
          <w:szCs w:val="28"/>
        </w:rPr>
      </w:pPr>
    </w:p>
    <w:p w14:paraId="35459EB8" w14:textId="4AE6D874" w:rsidR="00C7641D" w:rsidRDefault="00C7641D" w:rsidP="00C7641D">
      <w:pPr>
        <w:ind w:firstLine="720"/>
        <w:rPr>
          <w:sz w:val="28"/>
          <w:szCs w:val="28"/>
        </w:rPr>
      </w:pPr>
    </w:p>
    <w:p w14:paraId="150AAB4A" w14:textId="555A04DB" w:rsidR="00C7641D" w:rsidRDefault="00C7641D" w:rsidP="00C7641D">
      <w:pPr>
        <w:ind w:firstLine="720"/>
        <w:rPr>
          <w:sz w:val="28"/>
          <w:szCs w:val="28"/>
        </w:rPr>
      </w:pPr>
    </w:p>
    <w:p w14:paraId="797930A1" w14:textId="77777777" w:rsidR="00C7641D" w:rsidRPr="00C7641D" w:rsidRDefault="00C7641D" w:rsidP="00C7641D">
      <w:pPr>
        <w:ind w:firstLine="720"/>
        <w:rPr>
          <w:sz w:val="28"/>
          <w:szCs w:val="28"/>
        </w:rPr>
      </w:pPr>
    </w:p>
    <w:p w14:paraId="5BA45F4C" w14:textId="77777777" w:rsidR="00F74C57" w:rsidRDefault="00F74C57" w:rsidP="00F21800">
      <w:pPr>
        <w:spacing w:before="5"/>
        <w:rPr>
          <w:rFonts w:ascii="Arial" w:eastAsia="Arial" w:hAnsi="Arial" w:cs="Arial"/>
          <w:b/>
          <w:bCs/>
          <w:sz w:val="28"/>
          <w:szCs w:val="28"/>
        </w:rPr>
      </w:pPr>
    </w:p>
    <w:p w14:paraId="7ACBA247" w14:textId="2B7FA9DD" w:rsidR="00F21800" w:rsidRPr="00773437" w:rsidRDefault="00773437" w:rsidP="00F21800">
      <w:pPr>
        <w:spacing w:before="5"/>
        <w:rPr>
          <w:rFonts w:ascii="Arial" w:eastAsia="Arial" w:hAnsi="Arial" w:cs="Arial"/>
          <w:b/>
          <w:bCs/>
          <w:sz w:val="28"/>
          <w:szCs w:val="28"/>
        </w:rPr>
      </w:pPr>
      <w:r w:rsidRPr="00773437">
        <w:rPr>
          <w:rFonts w:ascii="Arial" w:eastAsia="Arial" w:hAnsi="Arial" w:cs="Arial"/>
          <w:b/>
          <w:bCs/>
          <w:sz w:val="28"/>
          <w:szCs w:val="28"/>
        </w:rPr>
        <w:t xml:space="preserve">Section 1:  </w:t>
      </w:r>
      <w:r>
        <w:rPr>
          <w:rFonts w:ascii="Arial" w:eastAsia="Arial" w:hAnsi="Arial" w:cs="Arial"/>
          <w:b/>
          <w:bCs/>
          <w:sz w:val="28"/>
          <w:szCs w:val="28"/>
        </w:rPr>
        <w:t>Establishment Details</w:t>
      </w:r>
    </w:p>
    <w:tbl>
      <w:tblPr>
        <w:tblStyle w:val="TableGrid"/>
        <w:tblW w:w="0" w:type="auto"/>
        <w:tblLook w:val="04A0" w:firstRow="1" w:lastRow="0" w:firstColumn="1" w:lastColumn="0" w:noHBand="0" w:noVBand="1"/>
      </w:tblPr>
      <w:tblGrid>
        <w:gridCol w:w="10450"/>
      </w:tblGrid>
      <w:tr w:rsidR="00F21800" w14:paraId="1094B2B3" w14:textId="77777777" w:rsidTr="0023673A">
        <w:tc>
          <w:tcPr>
            <w:tcW w:w="10450" w:type="dxa"/>
          </w:tcPr>
          <w:p w14:paraId="711D6ABC" w14:textId="77777777" w:rsidR="00F21800" w:rsidRPr="00695C46" w:rsidRDefault="00F21800" w:rsidP="0023673A">
            <w:pPr>
              <w:spacing w:before="5"/>
              <w:jc w:val="center"/>
              <w:rPr>
                <w:rFonts w:ascii="Arial" w:eastAsia="Arial" w:hAnsi="Arial" w:cs="Arial"/>
                <w:b/>
                <w:bCs/>
                <w:sz w:val="28"/>
                <w:szCs w:val="28"/>
              </w:rPr>
            </w:pPr>
            <w:r w:rsidRPr="00695C46">
              <w:rPr>
                <w:rFonts w:ascii="Arial" w:eastAsia="Arial" w:hAnsi="Arial" w:cs="Arial"/>
                <w:b/>
                <w:bCs/>
                <w:sz w:val="28"/>
                <w:szCs w:val="28"/>
              </w:rPr>
              <w:t>School Improvement Report</w:t>
            </w:r>
          </w:p>
        </w:tc>
      </w:tr>
      <w:tr w:rsidR="00F21800" w14:paraId="5F29DB81" w14:textId="77777777" w:rsidTr="0023673A">
        <w:tc>
          <w:tcPr>
            <w:tcW w:w="10450" w:type="dxa"/>
          </w:tcPr>
          <w:p w14:paraId="4BE09958" w14:textId="77777777" w:rsidR="00F21800" w:rsidRPr="00634BF7" w:rsidRDefault="00F21800" w:rsidP="0023673A">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267B225" w14:textId="77777777" w:rsidR="00F21800" w:rsidRPr="00595487" w:rsidRDefault="00F21800" w:rsidP="0023673A">
            <w:pPr>
              <w:spacing w:before="5"/>
              <w:rPr>
                <w:rFonts w:ascii="Arial" w:eastAsia="Arial" w:hAnsi="Arial" w:cs="Arial"/>
                <w:b/>
                <w:bCs/>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112132" w14:paraId="1A4EEFA7" w14:textId="77777777" w:rsidTr="0023673A">
        <w:trPr>
          <w:trHeight w:val="2259"/>
        </w:trPr>
        <w:tc>
          <w:tcPr>
            <w:tcW w:w="10450" w:type="dxa"/>
          </w:tcPr>
          <w:p w14:paraId="7715F730" w14:textId="77777777" w:rsidR="00777B18" w:rsidRDefault="00777B18" w:rsidP="00112132">
            <w:pPr>
              <w:spacing w:before="5"/>
              <w:rPr>
                <w:rFonts w:ascii="Times New Roman" w:eastAsia="Arial" w:hAnsi="Times New Roman" w:cs="Times New Roman"/>
                <w:sz w:val="24"/>
                <w:szCs w:val="24"/>
                <w:u w:val="single"/>
              </w:rPr>
            </w:pPr>
          </w:p>
          <w:p w14:paraId="2DE9CDEF" w14:textId="78768D41" w:rsidR="00112132" w:rsidRPr="008D03C3" w:rsidRDefault="00112132" w:rsidP="00112132">
            <w:pPr>
              <w:spacing w:before="5"/>
              <w:rPr>
                <w:rFonts w:ascii="Times New Roman" w:eastAsia="Arial" w:hAnsi="Times New Roman" w:cs="Times New Roman"/>
                <w:sz w:val="24"/>
                <w:szCs w:val="24"/>
                <w:u w:val="single"/>
              </w:rPr>
            </w:pPr>
            <w:r w:rsidRPr="008D03C3">
              <w:rPr>
                <w:rFonts w:ascii="Times New Roman" w:eastAsia="Arial" w:hAnsi="Times New Roman" w:cs="Times New Roman"/>
                <w:sz w:val="24"/>
                <w:szCs w:val="24"/>
                <w:u w:val="single"/>
              </w:rPr>
              <w:t>Our context</w:t>
            </w:r>
          </w:p>
          <w:p w14:paraId="7D8E07A3" w14:textId="5A56F924" w:rsidR="00112132" w:rsidRDefault="00112132" w:rsidP="00112132">
            <w:pPr>
              <w:spacing w:before="5"/>
              <w:rPr>
                <w:rFonts w:ascii="Times New Roman" w:eastAsia="Arial" w:hAnsi="Times New Roman" w:cs="Times New Roman"/>
                <w:sz w:val="24"/>
                <w:szCs w:val="24"/>
              </w:rPr>
            </w:pPr>
            <w:r w:rsidRPr="00336BDD">
              <w:rPr>
                <w:rFonts w:ascii="Times New Roman" w:eastAsia="Arial" w:hAnsi="Times New Roman" w:cs="Times New Roman"/>
                <w:sz w:val="24"/>
                <w:szCs w:val="24"/>
              </w:rPr>
              <w:t>Glencairn Primary School</w:t>
            </w:r>
            <w:r>
              <w:rPr>
                <w:rFonts w:ascii="Times New Roman" w:eastAsia="Arial" w:hAnsi="Times New Roman" w:cs="Times New Roman"/>
                <w:sz w:val="24"/>
                <w:szCs w:val="24"/>
              </w:rPr>
              <w:t xml:space="preserve"> was built in 1902 and the building stands centrally in the town of Motherwell. </w:t>
            </w:r>
            <w:r w:rsidR="00D23989">
              <w:rPr>
                <w:rFonts w:ascii="Times New Roman" w:eastAsia="Arial" w:hAnsi="Times New Roman" w:cs="Times New Roman"/>
                <w:sz w:val="24"/>
                <w:szCs w:val="24"/>
              </w:rPr>
              <w:t>This year we celebrate 120 years. The school</w:t>
            </w:r>
            <w:r w:rsidR="00D70FA2">
              <w:rPr>
                <w:rFonts w:ascii="Times New Roman" w:eastAsia="Arial" w:hAnsi="Times New Roman" w:cs="Times New Roman"/>
                <w:sz w:val="24"/>
                <w:szCs w:val="24"/>
              </w:rPr>
              <w:t xml:space="preserve"> building is in good condition </w:t>
            </w:r>
            <w:r w:rsidR="00D23989">
              <w:rPr>
                <w:rFonts w:ascii="Times New Roman" w:eastAsia="Arial" w:hAnsi="Times New Roman" w:cs="Times New Roman"/>
                <w:sz w:val="24"/>
                <w:szCs w:val="24"/>
              </w:rPr>
              <w:t>and t</w:t>
            </w:r>
            <w:r>
              <w:rPr>
                <w:rFonts w:ascii="Times New Roman" w:eastAsia="Arial" w:hAnsi="Times New Roman" w:cs="Times New Roman"/>
                <w:sz w:val="24"/>
                <w:szCs w:val="24"/>
              </w:rPr>
              <w:t>he classrooms are spacious with high ceilings</w:t>
            </w:r>
            <w:r w:rsidR="0058742E">
              <w:rPr>
                <w:rFonts w:ascii="Times New Roman" w:eastAsia="Arial" w:hAnsi="Times New Roman" w:cs="Times New Roman"/>
                <w:sz w:val="24"/>
                <w:szCs w:val="24"/>
              </w:rPr>
              <w:t xml:space="preserve"> and big windows.</w:t>
            </w:r>
          </w:p>
          <w:p w14:paraId="4CC7F2CC" w14:textId="3C249B76"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The roll in the school has grown rapidly in th</w:t>
            </w:r>
            <w:r w:rsidR="0058742E">
              <w:rPr>
                <w:rFonts w:ascii="Times New Roman" w:eastAsia="Arial" w:hAnsi="Times New Roman" w:cs="Times New Roman"/>
                <w:sz w:val="24"/>
                <w:szCs w:val="24"/>
              </w:rPr>
              <w:t>e last 10 years. The roll in 2012</w:t>
            </w:r>
            <w:r>
              <w:rPr>
                <w:rFonts w:ascii="Times New Roman" w:eastAsia="Arial" w:hAnsi="Times New Roman" w:cs="Times New Roman"/>
                <w:sz w:val="24"/>
                <w:szCs w:val="24"/>
              </w:rPr>
              <w:t xml:space="preserve"> wa</w:t>
            </w:r>
            <w:r w:rsidR="0058742E">
              <w:rPr>
                <w:rFonts w:ascii="Times New Roman" w:eastAsia="Arial" w:hAnsi="Times New Roman" w:cs="Times New Roman"/>
                <w:sz w:val="24"/>
                <w:szCs w:val="24"/>
              </w:rPr>
              <w:t>s 174 and this session it is 379</w:t>
            </w:r>
            <w:r>
              <w:rPr>
                <w:rFonts w:ascii="Times New Roman" w:eastAsia="Arial" w:hAnsi="Times New Roman" w:cs="Times New Roman"/>
                <w:sz w:val="24"/>
                <w:szCs w:val="24"/>
              </w:rPr>
              <w:t xml:space="preserve">. </w:t>
            </w:r>
            <w:r w:rsidR="002C2952">
              <w:rPr>
                <w:rFonts w:ascii="Times New Roman" w:eastAsia="Arial" w:hAnsi="Times New Roman" w:cs="Times New Roman"/>
                <w:sz w:val="24"/>
                <w:szCs w:val="24"/>
              </w:rPr>
              <w:t>The planning capacity is 367 so we are over capacity this session. The classes are organised over 14 rooms and we use our GP room as a Nurture class. Glencairn Primary also has a nursery class which is a full-time nursery situated in the school grounds and is almost at capacity.</w:t>
            </w:r>
          </w:p>
          <w:p w14:paraId="2DBA5C3E" w14:textId="77777777" w:rsidR="00112132" w:rsidRDefault="00112132" w:rsidP="00112132">
            <w:pPr>
              <w:spacing w:before="5"/>
              <w:rPr>
                <w:rFonts w:ascii="Times New Roman" w:eastAsia="Arial" w:hAnsi="Times New Roman" w:cs="Times New Roman"/>
                <w:sz w:val="24"/>
                <w:szCs w:val="24"/>
              </w:rPr>
            </w:pPr>
          </w:p>
          <w:p w14:paraId="61719216" w14:textId="25BF7F27"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The SIMD breakdown for 2022-23-</w:t>
            </w:r>
          </w:p>
          <w:p w14:paraId="5CFE2E7B" w14:textId="1BAE2A7D" w:rsidR="00112132" w:rsidRDefault="00544A8D"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SIMD 1-2: 37</w:t>
            </w:r>
            <w:r w:rsidR="00112132">
              <w:rPr>
                <w:rFonts w:ascii="Times New Roman" w:eastAsia="Arial" w:hAnsi="Times New Roman" w:cs="Times New Roman"/>
                <w:sz w:val="24"/>
                <w:szCs w:val="24"/>
              </w:rPr>
              <w:t xml:space="preserve">%, </w:t>
            </w:r>
          </w:p>
          <w:p w14:paraId="1E4A1262" w14:textId="50E5D3FA"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 xml:space="preserve">SIMD 3-4: </w:t>
            </w:r>
            <w:r w:rsidR="0058742E">
              <w:rPr>
                <w:rFonts w:ascii="Times New Roman" w:eastAsia="Arial" w:hAnsi="Times New Roman" w:cs="Times New Roman"/>
                <w:sz w:val="24"/>
                <w:szCs w:val="24"/>
              </w:rPr>
              <w:t>1</w:t>
            </w:r>
            <w:r w:rsidR="00544A8D">
              <w:rPr>
                <w:rFonts w:ascii="Times New Roman" w:eastAsia="Arial" w:hAnsi="Times New Roman" w:cs="Times New Roman"/>
                <w:sz w:val="24"/>
                <w:szCs w:val="24"/>
              </w:rPr>
              <w:t>7</w:t>
            </w:r>
            <w:r>
              <w:rPr>
                <w:rFonts w:ascii="Times New Roman" w:eastAsia="Arial" w:hAnsi="Times New Roman" w:cs="Times New Roman"/>
                <w:sz w:val="24"/>
                <w:szCs w:val="24"/>
              </w:rPr>
              <w:t xml:space="preserve">%, </w:t>
            </w:r>
          </w:p>
          <w:p w14:paraId="1AAFEA15" w14:textId="21083A58"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 xml:space="preserve">SIMD 5-6: </w:t>
            </w:r>
            <w:r w:rsidR="0058742E">
              <w:rPr>
                <w:rFonts w:ascii="Times New Roman" w:eastAsia="Arial" w:hAnsi="Times New Roman" w:cs="Times New Roman"/>
                <w:sz w:val="24"/>
                <w:szCs w:val="24"/>
              </w:rPr>
              <w:t>8</w:t>
            </w:r>
            <w:r>
              <w:rPr>
                <w:rFonts w:ascii="Times New Roman" w:eastAsia="Arial" w:hAnsi="Times New Roman" w:cs="Times New Roman"/>
                <w:sz w:val="24"/>
                <w:szCs w:val="24"/>
              </w:rPr>
              <w:t xml:space="preserve">%, </w:t>
            </w:r>
          </w:p>
          <w:p w14:paraId="69B3EF1C" w14:textId="62EA55D2"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 xml:space="preserve">SIMD 7-8: </w:t>
            </w:r>
            <w:r w:rsidR="00544A8D">
              <w:rPr>
                <w:rFonts w:ascii="Times New Roman" w:eastAsia="Arial" w:hAnsi="Times New Roman" w:cs="Times New Roman"/>
                <w:sz w:val="24"/>
                <w:szCs w:val="24"/>
              </w:rPr>
              <w:t>14</w:t>
            </w:r>
            <w:r>
              <w:rPr>
                <w:rFonts w:ascii="Times New Roman" w:eastAsia="Arial" w:hAnsi="Times New Roman" w:cs="Times New Roman"/>
                <w:sz w:val="24"/>
                <w:szCs w:val="24"/>
              </w:rPr>
              <w:t xml:space="preserve">%, </w:t>
            </w:r>
          </w:p>
          <w:p w14:paraId="36E8E9F4" w14:textId="48B82A01" w:rsidR="00112132" w:rsidRDefault="00544A8D"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SIMD 9-10: 24</w:t>
            </w:r>
            <w:r w:rsidR="00112132">
              <w:rPr>
                <w:rFonts w:ascii="Times New Roman" w:eastAsia="Arial" w:hAnsi="Times New Roman" w:cs="Times New Roman"/>
                <w:sz w:val="24"/>
                <w:szCs w:val="24"/>
              </w:rPr>
              <w:t xml:space="preserve">%. </w:t>
            </w:r>
          </w:p>
          <w:p w14:paraId="2063F4E2" w14:textId="77777777" w:rsidR="00112132" w:rsidRDefault="00112132" w:rsidP="00112132">
            <w:pPr>
              <w:spacing w:before="5"/>
              <w:rPr>
                <w:rFonts w:ascii="Times New Roman" w:eastAsia="Arial" w:hAnsi="Times New Roman" w:cs="Times New Roman"/>
                <w:sz w:val="24"/>
                <w:szCs w:val="24"/>
              </w:rPr>
            </w:pPr>
          </w:p>
          <w:p w14:paraId="35B64144" w14:textId="55EB9243" w:rsidR="00112132" w:rsidRDefault="002C295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 xml:space="preserve">The SIMD has not changed much in recent years. </w:t>
            </w:r>
            <w:r w:rsidR="00544A8D">
              <w:rPr>
                <w:rFonts w:ascii="Times New Roman" w:eastAsia="Arial" w:hAnsi="Times New Roman" w:cs="Times New Roman"/>
                <w:sz w:val="24"/>
                <w:szCs w:val="24"/>
              </w:rPr>
              <w:t>The FSM entitlement is 17.2</w:t>
            </w:r>
            <w:r w:rsidR="00112132">
              <w:rPr>
                <w:rFonts w:ascii="Times New Roman" w:eastAsia="Arial" w:hAnsi="Times New Roman" w:cs="Times New Roman"/>
                <w:sz w:val="24"/>
                <w:szCs w:val="24"/>
              </w:rPr>
              <w:t>%, lower than the local authority average</w:t>
            </w:r>
            <w:r w:rsidR="00544A8D">
              <w:rPr>
                <w:rFonts w:ascii="Times New Roman" w:eastAsia="Arial" w:hAnsi="Times New Roman" w:cs="Times New Roman"/>
                <w:sz w:val="24"/>
                <w:szCs w:val="24"/>
              </w:rPr>
              <w:t xml:space="preserve"> of 21.5%</w:t>
            </w:r>
            <w:r w:rsidR="00112132">
              <w:rPr>
                <w:rFonts w:ascii="Times New Roman" w:eastAsia="Arial" w:hAnsi="Times New Roman" w:cs="Times New Roman"/>
                <w:sz w:val="24"/>
                <w:szCs w:val="24"/>
              </w:rPr>
              <w:t xml:space="preserve"> an</w:t>
            </w:r>
            <w:r w:rsidR="00544A8D">
              <w:rPr>
                <w:rFonts w:ascii="Times New Roman" w:eastAsia="Arial" w:hAnsi="Times New Roman" w:cs="Times New Roman"/>
                <w:sz w:val="24"/>
                <w:szCs w:val="24"/>
              </w:rPr>
              <w:t>d clothing grant entitlement is 18%, also lower</w:t>
            </w:r>
            <w:r w:rsidR="00112132">
              <w:rPr>
                <w:rFonts w:ascii="Times New Roman" w:eastAsia="Arial" w:hAnsi="Times New Roman" w:cs="Times New Roman"/>
                <w:sz w:val="24"/>
                <w:szCs w:val="24"/>
              </w:rPr>
              <w:t xml:space="preserve"> than the local authority average</w:t>
            </w:r>
            <w:r w:rsidR="00544A8D">
              <w:rPr>
                <w:rFonts w:ascii="Times New Roman" w:eastAsia="Arial" w:hAnsi="Times New Roman" w:cs="Times New Roman"/>
                <w:sz w:val="24"/>
                <w:szCs w:val="24"/>
              </w:rPr>
              <w:t xml:space="preserve"> of 23.9</w:t>
            </w:r>
            <w:r w:rsidR="00D23989">
              <w:rPr>
                <w:rFonts w:ascii="Times New Roman" w:eastAsia="Arial" w:hAnsi="Times New Roman" w:cs="Times New Roman"/>
                <w:sz w:val="24"/>
                <w:szCs w:val="24"/>
              </w:rPr>
              <w:t>%</w:t>
            </w:r>
            <w:r w:rsidR="00112132">
              <w:rPr>
                <w:rFonts w:ascii="Times New Roman" w:eastAsia="Arial" w:hAnsi="Times New Roman" w:cs="Times New Roman"/>
                <w:sz w:val="24"/>
                <w:szCs w:val="24"/>
              </w:rPr>
              <w:t>. The overall attendance percentage is 94.2% which is in line with the local authority average.</w:t>
            </w:r>
          </w:p>
          <w:p w14:paraId="17C76906" w14:textId="6DF39D6F"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Glencairn is a unique scho</w:t>
            </w:r>
            <w:r w:rsidR="00D23989">
              <w:rPr>
                <w:rFonts w:ascii="Times New Roman" w:eastAsia="Arial" w:hAnsi="Times New Roman" w:cs="Times New Roman"/>
                <w:sz w:val="24"/>
                <w:szCs w:val="24"/>
              </w:rPr>
              <w:t>ol, catering for the needs of 14</w:t>
            </w:r>
            <w:r>
              <w:rPr>
                <w:rFonts w:ascii="Times New Roman" w:eastAsia="Arial" w:hAnsi="Times New Roman" w:cs="Times New Roman"/>
                <w:sz w:val="24"/>
                <w:szCs w:val="24"/>
              </w:rPr>
              <w:t xml:space="preserve"> profoundly deaf pupils from across North Lanarkshire from P1 to P7. The education of these children is fully inclusive within mainstream classes and many of them are taught by trained Teachers of the Deaf or teachers who are work</w:t>
            </w:r>
            <w:r w:rsidR="00D23989">
              <w:rPr>
                <w:rFonts w:ascii="Times New Roman" w:eastAsia="Arial" w:hAnsi="Times New Roman" w:cs="Times New Roman"/>
                <w:sz w:val="24"/>
                <w:szCs w:val="24"/>
              </w:rPr>
              <w:t>ing towards such qualification. The children are taught over 14 classes</w:t>
            </w:r>
            <w:r>
              <w:rPr>
                <w:rFonts w:ascii="Times New Roman" w:eastAsia="Arial" w:hAnsi="Times New Roman" w:cs="Times New Roman"/>
                <w:sz w:val="24"/>
                <w:szCs w:val="24"/>
              </w:rPr>
              <w:t xml:space="preserve">. </w:t>
            </w:r>
          </w:p>
          <w:p w14:paraId="5814C71F" w14:textId="77777777" w:rsidR="00112132" w:rsidRDefault="00112132" w:rsidP="00112132">
            <w:pPr>
              <w:spacing w:before="5"/>
              <w:rPr>
                <w:rFonts w:ascii="Times New Roman" w:eastAsia="Arial" w:hAnsi="Times New Roman" w:cs="Times New Roman"/>
                <w:sz w:val="24"/>
                <w:szCs w:val="24"/>
              </w:rPr>
            </w:pPr>
          </w:p>
          <w:p w14:paraId="3027D617" w14:textId="77777777" w:rsidR="00112132" w:rsidRPr="008D03C3" w:rsidRDefault="00112132" w:rsidP="00112132">
            <w:pPr>
              <w:spacing w:before="5"/>
              <w:rPr>
                <w:rFonts w:ascii="Times New Roman" w:eastAsia="Arial" w:hAnsi="Times New Roman" w:cs="Times New Roman"/>
                <w:sz w:val="24"/>
                <w:szCs w:val="24"/>
                <w:u w:val="single"/>
              </w:rPr>
            </w:pPr>
            <w:r w:rsidRPr="008D03C3">
              <w:rPr>
                <w:rFonts w:ascii="Times New Roman" w:eastAsia="Arial" w:hAnsi="Times New Roman" w:cs="Times New Roman"/>
                <w:sz w:val="24"/>
                <w:szCs w:val="24"/>
                <w:u w:val="single"/>
              </w:rPr>
              <w:t>Staffing</w:t>
            </w:r>
          </w:p>
          <w:p w14:paraId="3CAF9BCB" w14:textId="16CA0192"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The management structure o</w:t>
            </w:r>
            <w:r w:rsidR="00FD2C5C">
              <w:rPr>
                <w:rFonts w:ascii="Times New Roman" w:eastAsia="Arial" w:hAnsi="Times New Roman" w:cs="Times New Roman"/>
                <w:sz w:val="24"/>
                <w:szCs w:val="24"/>
              </w:rPr>
              <w:t>f the school for session 2022-23 is</w:t>
            </w:r>
            <w:r>
              <w:rPr>
                <w:rFonts w:ascii="Times New Roman" w:eastAsia="Arial" w:hAnsi="Times New Roman" w:cs="Times New Roman"/>
                <w:sz w:val="24"/>
                <w:szCs w:val="24"/>
              </w:rPr>
              <w:t>- HT, DHT (responsible for deaf educat</w:t>
            </w:r>
            <w:r w:rsidR="00D66883">
              <w:rPr>
                <w:rFonts w:ascii="Times New Roman" w:eastAsia="Arial" w:hAnsi="Times New Roman" w:cs="Times New Roman"/>
                <w:sz w:val="24"/>
                <w:szCs w:val="24"/>
              </w:rPr>
              <w:t>ion and the peripatetic team), two</w:t>
            </w:r>
            <w:r w:rsidR="00FD2C5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acting </w:t>
            </w:r>
            <w:proofErr w:type="spellStart"/>
            <w:r>
              <w:rPr>
                <w:rFonts w:ascii="Times New Roman" w:eastAsia="Arial" w:hAnsi="Times New Roman" w:cs="Times New Roman"/>
                <w:sz w:val="24"/>
                <w:szCs w:val="24"/>
              </w:rPr>
              <w:t>PT</w:t>
            </w:r>
            <w:r w:rsidR="00FD2C5C">
              <w:rPr>
                <w:rFonts w:ascii="Times New Roman" w:eastAsia="Arial" w:hAnsi="Times New Roman" w:cs="Times New Roman"/>
                <w:sz w:val="24"/>
                <w:szCs w:val="24"/>
              </w:rPr>
              <w:t>s.</w:t>
            </w:r>
            <w:proofErr w:type="spellEnd"/>
            <w:r w:rsidR="00D70FA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class teacher structure is </w:t>
            </w:r>
            <w:r w:rsidR="00321037">
              <w:rPr>
                <w:rFonts w:ascii="Times New Roman" w:eastAsia="Arial" w:hAnsi="Times New Roman" w:cs="Times New Roman"/>
                <w:sz w:val="24"/>
                <w:szCs w:val="24"/>
              </w:rPr>
              <w:t xml:space="preserve">14 class teachers and 3 Teachers of the Deaf. </w:t>
            </w:r>
            <w:r>
              <w:rPr>
                <w:rFonts w:ascii="Times New Roman" w:eastAsia="Arial" w:hAnsi="Times New Roman" w:cs="Times New Roman"/>
                <w:sz w:val="24"/>
                <w:szCs w:val="24"/>
              </w:rPr>
              <w:t>Gle</w:t>
            </w:r>
            <w:r w:rsidR="00D70FA2">
              <w:rPr>
                <w:rFonts w:ascii="Times New Roman" w:eastAsia="Arial" w:hAnsi="Times New Roman" w:cs="Times New Roman"/>
                <w:sz w:val="24"/>
                <w:szCs w:val="24"/>
              </w:rPr>
              <w:t>ncairn has 7 ASNAs and a Classroom Assistant</w:t>
            </w:r>
            <w:r>
              <w:rPr>
                <w:rFonts w:ascii="Times New Roman" w:eastAsia="Arial" w:hAnsi="Times New Roman" w:cs="Times New Roman"/>
                <w:sz w:val="24"/>
                <w:szCs w:val="24"/>
              </w:rPr>
              <w:t>.</w:t>
            </w:r>
            <w:r w:rsidR="00D70FA2">
              <w:rPr>
                <w:rFonts w:ascii="Times New Roman" w:eastAsia="Arial" w:hAnsi="Times New Roman" w:cs="Times New Roman"/>
                <w:sz w:val="24"/>
                <w:szCs w:val="24"/>
              </w:rPr>
              <w:t xml:space="preserve"> We have a</w:t>
            </w:r>
            <w:r w:rsidR="00323FAE">
              <w:rPr>
                <w:rFonts w:ascii="Times New Roman" w:eastAsia="Arial" w:hAnsi="Times New Roman" w:cs="Times New Roman"/>
                <w:sz w:val="24"/>
                <w:szCs w:val="24"/>
              </w:rPr>
              <w:t xml:space="preserve"> full-time Nurture Teacher and CLD worker</w:t>
            </w:r>
            <w:r w:rsidR="00D70FA2">
              <w:rPr>
                <w:rFonts w:ascii="Times New Roman" w:eastAsia="Arial" w:hAnsi="Times New Roman" w:cs="Times New Roman"/>
                <w:sz w:val="24"/>
                <w:szCs w:val="24"/>
              </w:rPr>
              <w:t xml:space="preserve"> </w:t>
            </w:r>
            <w:r w:rsidR="00323FAE">
              <w:rPr>
                <w:rFonts w:ascii="Times New Roman" w:eastAsia="Arial" w:hAnsi="Times New Roman" w:cs="Times New Roman"/>
                <w:sz w:val="24"/>
                <w:szCs w:val="24"/>
              </w:rPr>
              <w:t>(</w:t>
            </w:r>
            <w:r w:rsidR="00D70FA2">
              <w:rPr>
                <w:rFonts w:ascii="Times New Roman" w:eastAsia="Arial" w:hAnsi="Times New Roman" w:cs="Times New Roman"/>
                <w:sz w:val="24"/>
                <w:szCs w:val="24"/>
              </w:rPr>
              <w:t>0.6</w:t>
            </w:r>
            <w:r w:rsidR="00323FAE">
              <w:rPr>
                <w:rFonts w:ascii="Times New Roman" w:eastAsia="Arial" w:hAnsi="Times New Roman" w:cs="Times New Roman"/>
                <w:sz w:val="24"/>
                <w:szCs w:val="24"/>
              </w:rPr>
              <w:t>)</w:t>
            </w:r>
            <w:r>
              <w:rPr>
                <w:rFonts w:ascii="Times New Roman" w:eastAsia="Arial" w:hAnsi="Times New Roman" w:cs="Times New Roman"/>
                <w:sz w:val="24"/>
                <w:szCs w:val="24"/>
              </w:rPr>
              <w:t xml:space="preserve"> from our PEF allocation</w:t>
            </w:r>
            <w:r w:rsidR="00D70FA2">
              <w:rPr>
                <w:rFonts w:ascii="Times New Roman" w:eastAsia="Arial" w:hAnsi="Times New Roman" w:cs="Times New Roman"/>
                <w:sz w:val="24"/>
                <w:szCs w:val="24"/>
              </w:rPr>
              <w:t xml:space="preserve"> and a Counsellor on a needs basis</w:t>
            </w:r>
            <w:r>
              <w:rPr>
                <w:rFonts w:ascii="Times New Roman" w:eastAsia="Arial" w:hAnsi="Times New Roman" w:cs="Times New Roman"/>
                <w:sz w:val="24"/>
                <w:szCs w:val="24"/>
              </w:rPr>
              <w:t xml:space="preserve"> who</w:t>
            </w:r>
            <w:r w:rsidR="00D66883">
              <w:rPr>
                <w:rFonts w:ascii="Times New Roman" w:eastAsia="Arial" w:hAnsi="Times New Roman" w:cs="Times New Roman"/>
                <w:sz w:val="24"/>
                <w:szCs w:val="24"/>
              </w:rPr>
              <w:t xml:space="preserve"> workers in the Cluster</w:t>
            </w:r>
            <w:r>
              <w:rPr>
                <w:rFonts w:ascii="Times New Roman" w:eastAsia="Arial" w:hAnsi="Times New Roman" w:cs="Times New Roman"/>
                <w:sz w:val="24"/>
                <w:szCs w:val="24"/>
              </w:rPr>
              <w:t>.</w:t>
            </w:r>
          </w:p>
          <w:p w14:paraId="57E775F7" w14:textId="77777777" w:rsidR="00112132" w:rsidRDefault="00112132" w:rsidP="00112132">
            <w:pPr>
              <w:spacing w:before="5"/>
              <w:rPr>
                <w:rFonts w:ascii="Times New Roman" w:eastAsia="Arial" w:hAnsi="Times New Roman" w:cs="Times New Roman"/>
                <w:sz w:val="24"/>
                <w:szCs w:val="24"/>
              </w:rPr>
            </w:pPr>
          </w:p>
          <w:p w14:paraId="65A57067" w14:textId="6448E647" w:rsidR="00112132" w:rsidRPr="009C7DAA" w:rsidRDefault="00112132" w:rsidP="00112132">
            <w:pPr>
              <w:spacing w:before="5"/>
              <w:rPr>
                <w:rFonts w:ascii="Times New Roman" w:eastAsia="Arial" w:hAnsi="Times New Roman" w:cs="Times New Roman"/>
                <w:sz w:val="24"/>
                <w:szCs w:val="24"/>
                <w:u w:val="single"/>
              </w:rPr>
            </w:pPr>
            <w:r w:rsidRPr="009C7DAA">
              <w:rPr>
                <w:rFonts w:ascii="Times New Roman" w:eastAsia="Arial" w:hAnsi="Times New Roman" w:cs="Times New Roman"/>
                <w:sz w:val="24"/>
                <w:szCs w:val="24"/>
                <w:u w:val="single"/>
              </w:rPr>
              <w:t xml:space="preserve">Our </w:t>
            </w:r>
            <w:r w:rsidR="00CB7FCD">
              <w:rPr>
                <w:rFonts w:ascii="Times New Roman" w:eastAsia="Arial" w:hAnsi="Times New Roman" w:cs="Times New Roman"/>
                <w:sz w:val="24"/>
                <w:szCs w:val="24"/>
                <w:u w:val="single"/>
              </w:rPr>
              <w:t>community</w:t>
            </w:r>
          </w:p>
          <w:p w14:paraId="16D5F9EF" w14:textId="1301F082" w:rsidR="00112132" w:rsidRDefault="0011213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 xml:space="preserve">The school has a very nurturing and inclusive ethos, with very good parental participation. </w:t>
            </w:r>
            <w:r w:rsidR="00323FAE">
              <w:rPr>
                <w:rFonts w:ascii="Times New Roman" w:eastAsia="Arial" w:hAnsi="Times New Roman" w:cs="Times New Roman"/>
                <w:sz w:val="24"/>
                <w:szCs w:val="24"/>
              </w:rPr>
              <w:t>The whole team share the nurturing vision for all and strive to support our most vulnerable children and families.</w:t>
            </w:r>
          </w:p>
          <w:p w14:paraId="29E2097C" w14:textId="6FF3DE70" w:rsidR="00112132" w:rsidRDefault="00A552BC"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All children are listened to and their views a</w:t>
            </w:r>
            <w:r w:rsidR="002414DD">
              <w:rPr>
                <w:rFonts w:ascii="Times New Roman" w:eastAsia="Arial" w:hAnsi="Times New Roman" w:cs="Times New Roman"/>
                <w:sz w:val="24"/>
                <w:szCs w:val="24"/>
              </w:rPr>
              <w:t>re taken into consideration whe</w:t>
            </w:r>
            <w:r>
              <w:rPr>
                <w:rFonts w:ascii="Times New Roman" w:eastAsia="Arial" w:hAnsi="Times New Roman" w:cs="Times New Roman"/>
                <w:sz w:val="24"/>
                <w:szCs w:val="24"/>
              </w:rPr>
              <w:t>n decisions are made.</w:t>
            </w:r>
            <w:r w:rsidR="00CB7FCD">
              <w:rPr>
                <w:rFonts w:ascii="Times New Roman" w:eastAsia="Arial" w:hAnsi="Times New Roman" w:cs="Times New Roman"/>
                <w:sz w:val="24"/>
                <w:szCs w:val="24"/>
              </w:rPr>
              <w:t xml:space="preserve"> Children are involved in various Pupil Voice groups and have opportunities to lead and to work collaboratively with children from other classes.</w:t>
            </w:r>
          </w:p>
          <w:p w14:paraId="3CAC73BC" w14:textId="3F6BA11F" w:rsidR="002414DD" w:rsidRDefault="002414DD"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lastRenderedPageBreak/>
              <w:t>Provision of HI</w:t>
            </w:r>
            <w:r w:rsidR="00E26572">
              <w:rPr>
                <w:rFonts w:ascii="Times New Roman" w:eastAsia="Arial" w:hAnsi="Times New Roman" w:cs="Times New Roman"/>
                <w:sz w:val="24"/>
                <w:szCs w:val="24"/>
              </w:rPr>
              <w:t>- Our 14 HI children are fully included in classes with their peers. They are all taught by a Teacher of the Deaf or are timetabled to be supported by a Teachers of the Deaf and a 0.8 ASNA.</w:t>
            </w:r>
          </w:p>
          <w:p w14:paraId="1A2B7BB7" w14:textId="1D14E135" w:rsidR="00112132" w:rsidRDefault="00E26572" w:rsidP="00112132">
            <w:pPr>
              <w:spacing w:before="5"/>
              <w:rPr>
                <w:rFonts w:ascii="Times New Roman" w:eastAsia="Arial" w:hAnsi="Times New Roman" w:cs="Times New Roman"/>
                <w:sz w:val="24"/>
                <w:szCs w:val="24"/>
              </w:rPr>
            </w:pPr>
            <w:r>
              <w:rPr>
                <w:rFonts w:ascii="Times New Roman" w:eastAsia="Arial" w:hAnsi="Times New Roman" w:cs="Times New Roman"/>
                <w:sz w:val="24"/>
                <w:szCs w:val="24"/>
              </w:rPr>
              <w:t xml:space="preserve">Glencairn has a very supportive and committed </w:t>
            </w:r>
            <w:r w:rsidR="002414DD">
              <w:rPr>
                <w:rFonts w:ascii="Times New Roman" w:eastAsia="Arial" w:hAnsi="Times New Roman" w:cs="Times New Roman"/>
                <w:sz w:val="24"/>
                <w:szCs w:val="24"/>
              </w:rPr>
              <w:t>Parent Council</w:t>
            </w:r>
            <w:r>
              <w:rPr>
                <w:rFonts w:ascii="Times New Roman" w:eastAsia="Arial" w:hAnsi="Times New Roman" w:cs="Times New Roman"/>
                <w:sz w:val="24"/>
                <w:szCs w:val="24"/>
              </w:rPr>
              <w:t xml:space="preserve"> who are always keen to work collaboratively for the benefit of all of the children. </w:t>
            </w:r>
          </w:p>
          <w:p w14:paraId="1E88959B" w14:textId="3DB21E02" w:rsidR="00ED3428" w:rsidRDefault="00ED3428" w:rsidP="00112132">
            <w:pPr>
              <w:spacing w:before="5"/>
              <w:rPr>
                <w:rFonts w:ascii="Times New Roman" w:eastAsia="Arial" w:hAnsi="Times New Roman" w:cs="Times New Roman"/>
                <w:sz w:val="24"/>
                <w:szCs w:val="24"/>
                <w:u w:val="single"/>
              </w:rPr>
            </w:pPr>
          </w:p>
          <w:p w14:paraId="1135EDE8" w14:textId="08E04375" w:rsidR="00112132" w:rsidRPr="009C7DAA" w:rsidRDefault="00112132" w:rsidP="00112132">
            <w:pPr>
              <w:spacing w:before="5"/>
              <w:rPr>
                <w:rFonts w:ascii="Times New Roman" w:eastAsia="Arial" w:hAnsi="Times New Roman" w:cs="Times New Roman"/>
                <w:sz w:val="24"/>
                <w:szCs w:val="24"/>
                <w:u w:val="single"/>
              </w:rPr>
            </w:pPr>
            <w:r w:rsidRPr="009C7DAA">
              <w:rPr>
                <w:rFonts w:ascii="Times New Roman" w:eastAsia="Arial" w:hAnsi="Times New Roman" w:cs="Times New Roman"/>
                <w:sz w:val="24"/>
                <w:szCs w:val="24"/>
                <w:u w:val="single"/>
              </w:rPr>
              <w:t>Pupil Equity Fund</w:t>
            </w:r>
          </w:p>
          <w:p w14:paraId="2C42C115" w14:textId="14774F1B" w:rsidR="00112132" w:rsidRDefault="00112132" w:rsidP="00112132">
            <w:pPr>
              <w:spacing w:before="5"/>
              <w:rPr>
                <w:rFonts w:ascii="Times New Roman" w:eastAsia="Arial" w:hAnsi="Times New Roman" w:cs="Times New Roman"/>
                <w:sz w:val="24"/>
                <w:szCs w:val="24"/>
              </w:rPr>
            </w:pPr>
            <w:r w:rsidRPr="00C16545">
              <w:rPr>
                <w:rFonts w:ascii="Times New Roman" w:eastAsia="Arial" w:hAnsi="Times New Roman" w:cs="Times New Roman"/>
                <w:sz w:val="24"/>
                <w:szCs w:val="24"/>
              </w:rPr>
              <w:t>Th</w:t>
            </w:r>
            <w:r w:rsidR="002A3958">
              <w:rPr>
                <w:rFonts w:ascii="Times New Roman" w:eastAsia="Arial" w:hAnsi="Times New Roman" w:cs="Times New Roman"/>
                <w:sz w:val="24"/>
                <w:szCs w:val="24"/>
              </w:rPr>
              <w:t>e PEF allocation for 2022-23 is £90,500</w:t>
            </w:r>
            <w:r w:rsidRPr="00C16545">
              <w:rPr>
                <w:rFonts w:ascii="Times New Roman" w:eastAsia="Arial" w:hAnsi="Times New Roman" w:cs="Times New Roman"/>
                <w:sz w:val="24"/>
                <w:szCs w:val="24"/>
              </w:rPr>
              <w:t>.</w:t>
            </w:r>
            <w:r w:rsidR="002A3958">
              <w:rPr>
                <w:rFonts w:ascii="Times New Roman" w:eastAsia="Arial" w:hAnsi="Times New Roman" w:cs="Times New Roman"/>
                <w:sz w:val="24"/>
                <w:szCs w:val="24"/>
              </w:rPr>
              <w:t xml:space="preserve"> This funds our</w:t>
            </w:r>
            <w:r w:rsidRPr="00C16545">
              <w:rPr>
                <w:rFonts w:ascii="Times New Roman" w:eastAsia="Arial" w:hAnsi="Times New Roman" w:cs="Times New Roman"/>
                <w:sz w:val="24"/>
                <w:szCs w:val="24"/>
              </w:rPr>
              <w:t xml:space="preserve"> Community, Learning and</w:t>
            </w:r>
            <w:r w:rsidR="00ED3428">
              <w:rPr>
                <w:rFonts w:ascii="Times New Roman" w:eastAsia="Arial" w:hAnsi="Times New Roman" w:cs="Times New Roman"/>
                <w:sz w:val="24"/>
                <w:szCs w:val="24"/>
              </w:rPr>
              <w:t xml:space="preserve"> Development Worker. She works three</w:t>
            </w:r>
            <w:r w:rsidRPr="00C16545">
              <w:rPr>
                <w:rFonts w:ascii="Times New Roman" w:eastAsia="Arial" w:hAnsi="Times New Roman" w:cs="Times New Roman"/>
                <w:sz w:val="24"/>
                <w:szCs w:val="24"/>
              </w:rPr>
              <w:t xml:space="preserve"> days per week and has made very good relationships with some of our most vulnerable families. </w:t>
            </w:r>
            <w:r w:rsidR="00ED3428">
              <w:rPr>
                <w:rFonts w:ascii="Times New Roman" w:eastAsia="Arial" w:hAnsi="Times New Roman" w:cs="Times New Roman"/>
                <w:sz w:val="24"/>
                <w:szCs w:val="24"/>
              </w:rPr>
              <w:t>We pay for 50% of our Nurture teacher and this match-funded by NLC.</w:t>
            </w:r>
          </w:p>
          <w:p w14:paraId="40228CE2" w14:textId="77777777" w:rsidR="00207A86" w:rsidRDefault="00207A86" w:rsidP="00112132">
            <w:pPr>
              <w:spacing w:before="5"/>
              <w:rPr>
                <w:rFonts w:ascii="Times New Roman" w:eastAsia="Arial" w:hAnsi="Times New Roman" w:cs="Times New Roman"/>
                <w:sz w:val="24"/>
                <w:szCs w:val="24"/>
              </w:rPr>
            </w:pPr>
          </w:p>
          <w:p w14:paraId="0C3316F7" w14:textId="1F04C146" w:rsidR="00207A86" w:rsidRPr="00207A86" w:rsidRDefault="00207A86" w:rsidP="00207A86">
            <w:pPr>
              <w:rPr>
                <w:rFonts w:ascii="Times New Roman" w:hAnsi="Times New Roman"/>
                <w:sz w:val="24"/>
                <w:szCs w:val="24"/>
                <w:u w:val="single"/>
              </w:rPr>
            </w:pPr>
            <w:r w:rsidRPr="00207A86">
              <w:rPr>
                <w:rFonts w:ascii="Times New Roman" w:hAnsi="Times New Roman"/>
                <w:sz w:val="24"/>
                <w:szCs w:val="24"/>
                <w:u w:val="single"/>
              </w:rPr>
              <w:t>Vision and Motto</w:t>
            </w:r>
          </w:p>
          <w:p w14:paraId="1E58EE99" w14:textId="3120B702" w:rsidR="00207A86" w:rsidRPr="00207A86" w:rsidRDefault="00207A86" w:rsidP="00207A86">
            <w:pPr>
              <w:rPr>
                <w:rFonts w:ascii="Times New Roman" w:hAnsi="Times New Roman"/>
                <w:sz w:val="24"/>
                <w:szCs w:val="24"/>
              </w:rPr>
            </w:pPr>
            <w:r>
              <w:rPr>
                <w:rFonts w:ascii="Times New Roman" w:hAnsi="Times New Roman"/>
                <w:sz w:val="24"/>
                <w:szCs w:val="24"/>
              </w:rPr>
              <w:t>Our V</w:t>
            </w:r>
            <w:r w:rsidRPr="00881AC9">
              <w:rPr>
                <w:rFonts w:ascii="Times New Roman" w:hAnsi="Times New Roman"/>
                <w:sz w:val="24"/>
                <w:szCs w:val="24"/>
              </w:rPr>
              <w:t>ision was developed by members of the whole school community.</w:t>
            </w:r>
            <w:r>
              <w:rPr>
                <w:rFonts w:ascii="Times New Roman" w:hAnsi="Times New Roman"/>
                <w:sz w:val="24"/>
                <w:szCs w:val="24"/>
              </w:rPr>
              <w:t xml:space="preserve"> </w:t>
            </w:r>
            <w:r w:rsidRPr="00881AC9">
              <w:rPr>
                <w:rFonts w:ascii="Times New Roman" w:hAnsi="Times New Roman"/>
                <w:i/>
                <w:sz w:val="24"/>
                <w:szCs w:val="24"/>
              </w:rPr>
              <w:t>Glencairn Primary School is a supportive and inclusive learning community where all children are nurtured to develop skills for life, learning and work enriched by kindness and happiness.</w:t>
            </w:r>
          </w:p>
          <w:p w14:paraId="54C62C1D" w14:textId="25BEF835" w:rsidR="00207A86" w:rsidRDefault="00207A86" w:rsidP="00207A86">
            <w:pPr>
              <w:rPr>
                <w:rFonts w:ascii="Times New Roman" w:hAnsi="Times New Roman"/>
                <w:sz w:val="24"/>
                <w:szCs w:val="24"/>
              </w:rPr>
            </w:pPr>
            <w:r>
              <w:rPr>
                <w:rFonts w:ascii="Times New Roman" w:hAnsi="Times New Roman"/>
                <w:sz w:val="24"/>
                <w:szCs w:val="24"/>
              </w:rPr>
              <w:t>Our M</w:t>
            </w:r>
            <w:r w:rsidRPr="00881AC9">
              <w:rPr>
                <w:rFonts w:ascii="Times New Roman" w:hAnsi="Times New Roman"/>
                <w:sz w:val="24"/>
                <w:szCs w:val="24"/>
              </w:rPr>
              <w:t xml:space="preserve">otto developed by the children is </w:t>
            </w:r>
            <w:r w:rsidRPr="00881AC9">
              <w:rPr>
                <w:rFonts w:ascii="Times New Roman" w:hAnsi="Times New Roman"/>
                <w:i/>
                <w:sz w:val="24"/>
                <w:szCs w:val="24"/>
              </w:rPr>
              <w:t>Happy, Safe, Included, Challenged</w:t>
            </w:r>
            <w:r w:rsidRPr="00881AC9">
              <w:rPr>
                <w:rFonts w:ascii="Times New Roman" w:hAnsi="Times New Roman"/>
                <w:sz w:val="24"/>
                <w:szCs w:val="24"/>
              </w:rPr>
              <w:t>.</w:t>
            </w:r>
          </w:p>
          <w:p w14:paraId="5FB6AA83" w14:textId="7536199A" w:rsidR="00207A86" w:rsidRDefault="00207A86" w:rsidP="00112132">
            <w:pPr>
              <w:spacing w:before="5"/>
              <w:rPr>
                <w:rFonts w:ascii="Times New Roman" w:eastAsia="Arial" w:hAnsi="Times New Roman" w:cs="Times New Roman"/>
                <w:sz w:val="24"/>
                <w:szCs w:val="24"/>
              </w:rPr>
            </w:pPr>
          </w:p>
          <w:p w14:paraId="1072AC76" w14:textId="77777777" w:rsidR="00112132" w:rsidRPr="00695C46" w:rsidRDefault="00112132" w:rsidP="00112132">
            <w:pPr>
              <w:pStyle w:val="NormalWeb"/>
              <w:spacing w:before="0" w:beforeAutospacing="0" w:after="0" w:afterAutospacing="0"/>
              <w:rPr>
                <w:rFonts w:ascii="Arial" w:hAnsi="Arial" w:cs="Arial"/>
                <w:i/>
                <w:color w:val="000000"/>
              </w:rPr>
            </w:pPr>
          </w:p>
        </w:tc>
      </w:tr>
      <w:tr w:rsidR="00112132" w14:paraId="52FD24F1" w14:textId="77777777" w:rsidTr="0023673A">
        <w:trPr>
          <w:trHeight w:val="2259"/>
        </w:trPr>
        <w:tc>
          <w:tcPr>
            <w:tcW w:w="10450" w:type="dxa"/>
          </w:tcPr>
          <w:p w14:paraId="6D9670B2" w14:textId="06667381" w:rsidR="00112132" w:rsidRDefault="00112132" w:rsidP="00112132">
            <w:pPr>
              <w:tabs>
                <w:tab w:val="left" w:pos="1187"/>
              </w:tabs>
              <w:rPr>
                <w:rFonts w:ascii="Arial" w:hAnsi="Arial" w:cs="Arial"/>
                <w:color w:val="000000" w:themeColor="text1"/>
                <w:sz w:val="24"/>
                <w:szCs w:val="24"/>
              </w:rPr>
            </w:pPr>
            <w:r>
              <w:rPr>
                <w:rFonts w:ascii="Arial" w:hAnsi="Arial" w:cs="Arial"/>
                <w:color w:val="000000" w:themeColor="text1"/>
                <w:sz w:val="24"/>
                <w:szCs w:val="24"/>
              </w:rPr>
              <w:lastRenderedPageBreak/>
              <w:t>Attendance and Exclusion Information: (Evidence of strategies employed to improve attendance and reduce exclusions)</w:t>
            </w:r>
          </w:p>
          <w:p w14:paraId="2369CE38" w14:textId="77777777" w:rsidR="00777B18" w:rsidRDefault="00777B18" w:rsidP="00112132">
            <w:pPr>
              <w:tabs>
                <w:tab w:val="left" w:pos="1187"/>
              </w:tabs>
              <w:rPr>
                <w:rFonts w:ascii="Arial" w:hAnsi="Arial" w:cs="Arial"/>
                <w:color w:val="000000" w:themeColor="text1"/>
                <w:sz w:val="24"/>
                <w:szCs w:val="24"/>
              </w:rPr>
            </w:pPr>
          </w:p>
          <w:p w14:paraId="706EFD2D" w14:textId="412C1EEC" w:rsidR="00F50458" w:rsidRDefault="00E35CE9" w:rsidP="00F50458">
            <w:pPr>
              <w:tabs>
                <w:tab w:val="left" w:pos="1187"/>
              </w:tabs>
              <w:rPr>
                <w:rFonts w:ascii="Times New Roman" w:hAnsi="Times New Roman" w:cs="Times New Roman"/>
                <w:color w:val="000000" w:themeColor="text1"/>
                <w:sz w:val="24"/>
                <w:szCs w:val="24"/>
              </w:rPr>
            </w:pPr>
            <w:r w:rsidRPr="00E35CE9">
              <w:rPr>
                <w:rFonts w:ascii="Times New Roman" w:hAnsi="Times New Roman" w:cs="Times New Roman"/>
                <w:color w:val="000000" w:themeColor="text1"/>
                <w:sz w:val="24"/>
                <w:szCs w:val="24"/>
              </w:rPr>
              <w:t>Our attendance rate in 2022 is 94.2%</w:t>
            </w:r>
            <w:r w:rsidR="006E5219">
              <w:rPr>
                <w:rFonts w:ascii="Times New Roman" w:hAnsi="Times New Roman" w:cs="Times New Roman"/>
                <w:color w:val="000000" w:themeColor="text1"/>
                <w:sz w:val="24"/>
                <w:szCs w:val="24"/>
              </w:rPr>
              <w:t xml:space="preserve">. We monitor attendance monthly and issue letters to those whose attendance is under 90%. We aim to raise our attendance rate this year to at least 96%. </w:t>
            </w:r>
            <w:r w:rsidR="00394DDE">
              <w:rPr>
                <w:rFonts w:ascii="Times New Roman" w:hAnsi="Times New Roman" w:cs="Times New Roman"/>
                <w:color w:val="000000" w:themeColor="text1"/>
                <w:sz w:val="24"/>
                <w:szCs w:val="24"/>
              </w:rPr>
              <w:t>The Local Authority average is 92.8%.</w:t>
            </w:r>
          </w:p>
          <w:p w14:paraId="2A75F992" w14:textId="70D19EE9" w:rsidR="00394DDE" w:rsidRDefault="00F50458" w:rsidP="00F50458">
            <w:pPr>
              <w:tabs>
                <w:tab w:val="left" w:pos="118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endeavour to find out the reason for absences if illness is not the case. Depending on circumstances, different approaches are taken to aim to increase attendance rates. </w:t>
            </w:r>
            <w:r w:rsidR="006E5219">
              <w:rPr>
                <w:rFonts w:ascii="Times New Roman" w:hAnsi="Times New Roman" w:cs="Times New Roman"/>
                <w:color w:val="000000" w:themeColor="text1"/>
                <w:sz w:val="24"/>
                <w:szCs w:val="24"/>
              </w:rPr>
              <w:t xml:space="preserve">SLT and our CLD Worker contact parents regularly when their child is absent. </w:t>
            </w:r>
            <w:r w:rsidR="00394DDE">
              <w:rPr>
                <w:rFonts w:ascii="Times New Roman" w:hAnsi="Times New Roman" w:cs="Times New Roman"/>
                <w:color w:val="000000" w:themeColor="text1"/>
                <w:sz w:val="24"/>
                <w:szCs w:val="24"/>
              </w:rPr>
              <w:t>We have introduced some interventions for children who have a pattern of low attendance such as LIAM and Calm Club.</w:t>
            </w:r>
            <w:r w:rsidR="002C2952">
              <w:rPr>
                <w:rFonts w:ascii="Times New Roman" w:hAnsi="Times New Roman" w:cs="Times New Roman"/>
                <w:color w:val="000000" w:themeColor="text1"/>
                <w:sz w:val="24"/>
                <w:szCs w:val="24"/>
              </w:rPr>
              <w:t xml:space="preserve"> We are targeting three families with a pattern of low attendance using a combination of phone calls and interventions from the CLD Worker.</w:t>
            </w:r>
          </w:p>
          <w:p w14:paraId="7D35B4EA" w14:textId="6DC144B6" w:rsidR="0038542B" w:rsidRDefault="006E5219" w:rsidP="00F50458">
            <w:pPr>
              <w:tabs>
                <w:tab w:val="left" w:pos="118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have the support of the Cluster Family Engagement Worker who will begin working with one of our h</w:t>
            </w:r>
            <w:r w:rsidR="00F50458">
              <w:rPr>
                <w:rFonts w:ascii="Times New Roman" w:hAnsi="Times New Roman" w:cs="Times New Roman"/>
                <w:color w:val="000000" w:themeColor="text1"/>
                <w:sz w:val="24"/>
                <w:szCs w:val="24"/>
              </w:rPr>
              <w:t>ard to reach families this week as well.</w:t>
            </w:r>
          </w:p>
          <w:p w14:paraId="0DE63147" w14:textId="3D2CDD61" w:rsidR="00E35CE9" w:rsidRPr="00E35CE9" w:rsidRDefault="006E5219" w:rsidP="00F50458">
            <w:pPr>
              <w:tabs>
                <w:tab w:val="left" w:pos="118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112132" w14:paraId="570B6933" w14:textId="77777777" w:rsidTr="00F61BDB">
        <w:trPr>
          <w:trHeight w:val="983"/>
        </w:trPr>
        <w:tc>
          <w:tcPr>
            <w:tcW w:w="10450" w:type="dxa"/>
          </w:tcPr>
          <w:p w14:paraId="2B573786" w14:textId="2D18F038" w:rsidR="00112132" w:rsidRDefault="00112132" w:rsidP="00112132">
            <w:pPr>
              <w:tabs>
                <w:tab w:val="left" w:pos="1187"/>
              </w:tabs>
              <w:rPr>
                <w:rFonts w:ascii="Arial" w:hAnsi="Arial" w:cs="Arial"/>
                <w:color w:val="000000" w:themeColor="text1"/>
                <w:sz w:val="24"/>
                <w:szCs w:val="24"/>
              </w:rPr>
            </w:pPr>
            <w:r w:rsidRPr="009C3CA8">
              <w:rPr>
                <w:rFonts w:ascii="Arial" w:hAnsi="Arial" w:cs="Arial"/>
                <w:color w:val="000000" w:themeColor="text1"/>
                <w:sz w:val="24"/>
                <w:szCs w:val="24"/>
              </w:rPr>
              <w:t>Details of consultation: Pupils/Parents/carers/staff/stakeholders</w:t>
            </w:r>
          </w:p>
          <w:p w14:paraId="30C45ED3" w14:textId="77777777" w:rsidR="00777B18" w:rsidRDefault="00777B18" w:rsidP="00112132">
            <w:pPr>
              <w:tabs>
                <w:tab w:val="left" w:pos="1187"/>
              </w:tabs>
              <w:rPr>
                <w:rFonts w:ascii="Arial" w:hAnsi="Arial" w:cs="Arial"/>
                <w:color w:val="000000" w:themeColor="text1"/>
                <w:sz w:val="24"/>
                <w:szCs w:val="24"/>
              </w:rPr>
            </w:pPr>
          </w:p>
          <w:p w14:paraId="22DC89AF" w14:textId="20733444" w:rsidR="00394DDE" w:rsidRDefault="0038542B" w:rsidP="00112132">
            <w:pPr>
              <w:tabs>
                <w:tab w:val="left" w:pos="1187"/>
              </w:tabs>
              <w:rPr>
                <w:rFonts w:ascii="Times New Roman" w:hAnsi="Times New Roman" w:cs="Times New Roman"/>
                <w:color w:val="000000" w:themeColor="text1"/>
                <w:sz w:val="24"/>
                <w:szCs w:val="24"/>
              </w:rPr>
            </w:pPr>
            <w:r w:rsidRPr="00777B18">
              <w:rPr>
                <w:rFonts w:ascii="Times New Roman" w:hAnsi="Times New Roman" w:cs="Times New Roman"/>
                <w:color w:val="000000" w:themeColor="text1"/>
                <w:sz w:val="24"/>
                <w:szCs w:val="24"/>
              </w:rPr>
              <w:t>We value</w:t>
            </w:r>
            <w:r w:rsidR="00394DDE">
              <w:rPr>
                <w:rFonts w:ascii="Times New Roman" w:hAnsi="Times New Roman" w:cs="Times New Roman"/>
                <w:color w:val="000000" w:themeColor="text1"/>
                <w:sz w:val="24"/>
                <w:szCs w:val="24"/>
              </w:rPr>
              <w:t xml:space="preserve"> the views of our Stakeholders. </w:t>
            </w:r>
            <w:r w:rsidRPr="00777B18">
              <w:rPr>
                <w:rFonts w:ascii="Times New Roman" w:hAnsi="Times New Roman" w:cs="Times New Roman"/>
                <w:color w:val="000000" w:themeColor="text1"/>
                <w:sz w:val="24"/>
                <w:szCs w:val="24"/>
              </w:rPr>
              <w:t xml:space="preserve">The more knowledge held by our Stakeholders, the greater their </w:t>
            </w:r>
            <w:r w:rsidR="00777B18">
              <w:rPr>
                <w:rFonts w:ascii="Times New Roman" w:hAnsi="Times New Roman" w:cs="Times New Roman"/>
                <w:color w:val="000000" w:themeColor="text1"/>
                <w:sz w:val="24"/>
                <w:szCs w:val="24"/>
              </w:rPr>
              <w:t>capacity to</w:t>
            </w:r>
            <w:r w:rsidR="00394DDE">
              <w:rPr>
                <w:rFonts w:ascii="Times New Roman" w:hAnsi="Times New Roman" w:cs="Times New Roman"/>
                <w:color w:val="000000" w:themeColor="text1"/>
                <w:sz w:val="24"/>
                <w:szCs w:val="24"/>
              </w:rPr>
              <w:t xml:space="preserve"> support us to enact change</w:t>
            </w:r>
            <w:r w:rsidR="00FD6DEC">
              <w:rPr>
                <w:rFonts w:ascii="Times New Roman" w:hAnsi="Times New Roman" w:cs="Times New Roman"/>
                <w:color w:val="000000" w:themeColor="text1"/>
                <w:sz w:val="24"/>
                <w:szCs w:val="24"/>
              </w:rPr>
              <w:t xml:space="preserve"> by sharing</w:t>
            </w:r>
            <w:r w:rsidR="00394DDE">
              <w:rPr>
                <w:rFonts w:ascii="Times New Roman" w:hAnsi="Times New Roman" w:cs="Times New Roman"/>
                <w:color w:val="000000" w:themeColor="text1"/>
                <w:sz w:val="24"/>
                <w:szCs w:val="24"/>
              </w:rPr>
              <w:t xml:space="preserve"> in our Vision. </w:t>
            </w:r>
            <w:r w:rsidR="00F61BDB">
              <w:rPr>
                <w:rFonts w:ascii="Times New Roman" w:hAnsi="Times New Roman" w:cs="Times New Roman"/>
                <w:color w:val="000000" w:themeColor="text1"/>
                <w:sz w:val="24"/>
                <w:szCs w:val="24"/>
              </w:rPr>
              <w:t xml:space="preserve">We use </w:t>
            </w:r>
            <w:proofErr w:type="spellStart"/>
            <w:r w:rsidR="00F61BDB">
              <w:rPr>
                <w:rFonts w:ascii="Times New Roman" w:hAnsi="Times New Roman" w:cs="Times New Roman"/>
                <w:color w:val="000000" w:themeColor="text1"/>
                <w:sz w:val="24"/>
                <w:szCs w:val="24"/>
              </w:rPr>
              <w:t>Miscrosoft</w:t>
            </w:r>
            <w:proofErr w:type="spellEnd"/>
            <w:r w:rsidR="00F61BDB">
              <w:rPr>
                <w:rFonts w:ascii="Times New Roman" w:hAnsi="Times New Roman" w:cs="Times New Roman"/>
                <w:color w:val="000000" w:themeColor="text1"/>
                <w:sz w:val="24"/>
                <w:szCs w:val="24"/>
              </w:rPr>
              <w:t xml:space="preserve"> Forms and </w:t>
            </w:r>
            <w:proofErr w:type="spellStart"/>
            <w:r w:rsidR="00F61BDB">
              <w:rPr>
                <w:rFonts w:ascii="Times New Roman" w:hAnsi="Times New Roman" w:cs="Times New Roman"/>
                <w:color w:val="000000" w:themeColor="text1"/>
                <w:sz w:val="24"/>
                <w:szCs w:val="24"/>
              </w:rPr>
              <w:t>Padlets</w:t>
            </w:r>
            <w:proofErr w:type="spellEnd"/>
            <w:r w:rsidR="00F61BDB">
              <w:rPr>
                <w:rFonts w:ascii="Times New Roman" w:hAnsi="Times New Roman" w:cs="Times New Roman"/>
                <w:color w:val="000000" w:themeColor="text1"/>
                <w:sz w:val="24"/>
                <w:szCs w:val="24"/>
              </w:rPr>
              <w:t xml:space="preserve"> to gather views and share ideas and plans.</w:t>
            </w:r>
          </w:p>
          <w:p w14:paraId="6395B447" w14:textId="77777777" w:rsidR="00894D23" w:rsidRDefault="00894D23" w:rsidP="00112132">
            <w:pPr>
              <w:tabs>
                <w:tab w:val="left" w:pos="1187"/>
              </w:tabs>
              <w:rPr>
                <w:rFonts w:ascii="Times New Roman" w:hAnsi="Times New Roman" w:cs="Times New Roman"/>
                <w:color w:val="000000" w:themeColor="text1"/>
                <w:sz w:val="24"/>
                <w:szCs w:val="24"/>
              </w:rPr>
            </w:pPr>
          </w:p>
          <w:p w14:paraId="728F7F20" w14:textId="571FC289" w:rsidR="00394DDE" w:rsidRPr="00894D23" w:rsidRDefault="00394DDE" w:rsidP="00112132">
            <w:pPr>
              <w:tabs>
                <w:tab w:val="left" w:pos="1187"/>
              </w:tabs>
              <w:rPr>
                <w:rFonts w:ascii="Times New Roman" w:hAnsi="Times New Roman" w:cs="Times New Roman"/>
                <w:color w:val="000000" w:themeColor="text1"/>
                <w:sz w:val="24"/>
                <w:szCs w:val="24"/>
                <w:u w:val="single"/>
              </w:rPr>
            </w:pPr>
            <w:r w:rsidRPr="00894D23">
              <w:rPr>
                <w:rFonts w:ascii="Times New Roman" w:hAnsi="Times New Roman" w:cs="Times New Roman"/>
                <w:color w:val="000000" w:themeColor="text1"/>
                <w:sz w:val="24"/>
                <w:szCs w:val="24"/>
                <w:u w:val="single"/>
              </w:rPr>
              <w:t>Pupils</w:t>
            </w:r>
          </w:p>
          <w:p w14:paraId="7876D550" w14:textId="566AB85B" w:rsidR="00FD6DEC" w:rsidRDefault="003052CC" w:rsidP="00112132">
            <w:pPr>
              <w:tabs>
                <w:tab w:val="left" w:pos="118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Pupils are invested in their school and very keen to share ideas on what is working well and what they would like to see </w:t>
            </w:r>
            <w:r w:rsidR="00894D23">
              <w:rPr>
                <w:rFonts w:ascii="Times New Roman" w:hAnsi="Times New Roman" w:cs="Times New Roman"/>
                <w:color w:val="000000" w:themeColor="text1"/>
                <w:sz w:val="24"/>
                <w:szCs w:val="24"/>
              </w:rPr>
              <w:t>changed. The whole school were consulted using Padlet. There were some really positive comment about their experience of school and ideas on clubs that they would like to be part of. Children in the Pupil Council meet monthly and have a notebook to gather views of classmates between meetings.</w:t>
            </w:r>
          </w:p>
          <w:p w14:paraId="572F64C8" w14:textId="77777777" w:rsidR="00894D23" w:rsidRDefault="00894D23" w:rsidP="00112132">
            <w:pPr>
              <w:tabs>
                <w:tab w:val="left" w:pos="1187"/>
              </w:tabs>
              <w:rPr>
                <w:rFonts w:ascii="Times New Roman" w:hAnsi="Times New Roman" w:cs="Times New Roman"/>
                <w:color w:val="000000" w:themeColor="text1"/>
                <w:sz w:val="24"/>
                <w:szCs w:val="24"/>
              </w:rPr>
            </w:pPr>
          </w:p>
          <w:p w14:paraId="30A6B176" w14:textId="317FE007" w:rsidR="00394DDE" w:rsidRPr="00394DDE" w:rsidRDefault="00394DDE" w:rsidP="00112132">
            <w:pPr>
              <w:tabs>
                <w:tab w:val="left" w:pos="1187"/>
              </w:tabs>
              <w:rPr>
                <w:rFonts w:ascii="Times New Roman" w:hAnsi="Times New Roman" w:cs="Times New Roman"/>
                <w:color w:val="000000" w:themeColor="text1"/>
                <w:sz w:val="24"/>
                <w:szCs w:val="24"/>
                <w:u w:val="single"/>
              </w:rPr>
            </w:pPr>
            <w:r w:rsidRPr="00394DDE">
              <w:rPr>
                <w:rFonts w:ascii="Times New Roman" w:hAnsi="Times New Roman" w:cs="Times New Roman"/>
                <w:color w:val="000000" w:themeColor="text1"/>
                <w:sz w:val="24"/>
                <w:szCs w:val="24"/>
                <w:u w:val="single"/>
              </w:rPr>
              <w:t>Parents/Carers</w:t>
            </w:r>
          </w:p>
          <w:p w14:paraId="5AE0F11E" w14:textId="1EF4F7BE" w:rsidR="00394DDE" w:rsidRDefault="00394DDE" w:rsidP="00394DDE">
            <w:pPr>
              <w:tabs>
                <w:tab w:val="left" w:pos="118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are increasing our communication to give parents the information needed to be informed on their children’s progress and development. We share our school pl</w:t>
            </w:r>
            <w:r w:rsidR="00894D23">
              <w:rPr>
                <w:rFonts w:ascii="Times New Roman" w:hAnsi="Times New Roman" w:cs="Times New Roman"/>
                <w:color w:val="000000" w:themeColor="text1"/>
                <w:sz w:val="24"/>
                <w:szCs w:val="24"/>
              </w:rPr>
              <w:t xml:space="preserve">ans and seek views from parents. </w:t>
            </w:r>
            <w:r>
              <w:rPr>
                <w:rFonts w:ascii="Times New Roman" w:hAnsi="Times New Roman" w:cs="Times New Roman"/>
                <w:color w:val="000000" w:themeColor="text1"/>
                <w:sz w:val="24"/>
                <w:szCs w:val="24"/>
              </w:rPr>
              <w:t>We have a well-informed Parent Council who willingly give of their time to support the school</w:t>
            </w:r>
            <w:r w:rsidR="00894D23">
              <w:rPr>
                <w:rFonts w:ascii="Times New Roman" w:hAnsi="Times New Roman" w:cs="Times New Roman"/>
                <w:color w:val="000000" w:themeColor="text1"/>
                <w:sz w:val="24"/>
                <w:szCs w:val="24"/>
              </w:rPr>
              <w:t>. We received many positive comments from our consultative Padlet about their child’s school experience and following the P1 Literacy workshop.</w:t>
            </w:r>
          </w:p>
          <w:p w14:paraId="36D0EF98" w14:textId="77777777" w:rsidR="00894D23" w:rsidRPr="00777B18" w:rsidRDefault="00894D23" w:rsidP="00394DDE">
            <w:pPr>
              <w:tabs>
                <w:tab w:val="left" w:pos="1187"/>
              </w:tabs>
              <w:rPr>
                <w:rFonts w:ascii="Times New Roman" w:hAnsi="Times New Roman" w:cs="Times New Roman"/>
                <w:color w:val="000000" w:themeColor="text1"/>
                <w:sz w:val="24"/>
                <w:szCs w:val="24"/>
              </w:rPr>
            </w:pPr>
          </w:p>
          <w:p w14:paraId="4C131B6E" w14:textId="77777777" w:rsidR="00003691" w:rsidRDefault="00003691" w:rsidP="00112132">
            <w:pPr>
              <w:tabs>
                <w:tab w:val="left" w:pos="1187"/>
              </w:tabs>
              <w:rPr>
                <w:rFonts w:ascii="Times New Roman" w:hAnsi="Times New Roman" w:cs="Times New Roman"/>
                <w:color w:val="000000" w:themeColor="text1"/>
                <w:sz w:val="24"/>
                <w:szCs w:val="24"/>
                <w:u w:val="single"/>
              </w:rPr>
            </w:pPr>
          </w:p>
          <w:p w14:paraId="7FD4D360" w14:textId="2190D39E" w:rsidR="00394DDE" w:rsidRPr="00A07BEA" w:rsidRDefault="00394DDE" w:rsidP="00112132">
            <w:pPr>
              <w:tabs>
                <w:tab w:val="left" w:pos="1187"/>
              </w:tabs>
              <w:rPr>
                <w:rFonts w:ascii="Times New Roman" w:hAnsi="Times New Roman" w:cs="Times New Roman"/>
                <w:color w:val="000000" w:themeColor="text1"/>
                <w:sz w:val="24"/>
                <w:szCs w:val="24"/>
                <w:u w:val="single"/>
              </w:rPr>
            </w:pPr>
            <w:r w:rsidRPr="00A07BEA">
              <w:rPr>
                <w:rFonts w:ascii="Times New Roman" w:hAnsi="Times New Roman" w:cs="Times New Roman"/>
                <w:color w:val="000000" w:themeColor="text1"/>
                <w:sz w:val="24"/>
                <w:szCs w:val="24"/>
                <w:u w:val="single"/>
              </w:rPr>
              <w:lastRenderedPageBreak/>
              <w:t>Staff</w:t>
            </w:r>
          </w:p>
          <w:p w14:paraId="58F87C90" w14:textId="578ECB75" w:rsidR="00894D23" w:rsidRDefault="00B13754" w:rsidP="00112132">
            <w:pPr>
              <w:tabs>
                <w:tab w:val="left" w:pos="118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Teachers were consulted using a Padlet at the end of last session on School Improvement- what has worked and what they think could be a priority for this session. </w:t>
            </w:r>
            <w:r w:rsidR="00894D23">
              <w:rPr>
                <w:rFonts w:ascii="Times New Roman" w:hAnsi="Times New Roman" w:cs="Times New Roman"/>
                <w:color w:val="000000" w:themeColor="text1"/>
                <w:sz w:val="24"/>
                <w:szCs w:val="24"/>
              </w:rPr>
              <w:t>All staff are involved in a School Improvement Group which is closely related to their own knowledge and interest. One or two teachers lead this group and it is not always a member of the School Leadership Team.</w:t>
            </w:r>
            <w:r w:rsidR="00A07BEA">
              <w:rPr>
                <w:rFonts w:ascii="Times New Roman" w:hAnsi="Times New Roman" w:cs="Times New Roman"/>
                <w:color w:val="000000" w:themeColor="text1"/>
                <w:sz w:val="24"/>
                <w:szCs w:val="24"/>
              </w:rPr>
              <w:t xml:space="preserve"> Staff engage in regular HGIOS activities</w:t>
            </w:r>
            <w:r w:rsidR="00AF5190">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 xml:space="preserve">evaluate current practice and to help plan future improvements.  </w:t>
            </w:r>
          </w:p>
          <w:p w14:paraId="58768CFB" w14:textId="3E2CDBC2" w:rsidR="002D2F91" w:rsidRPr="00695C46" w:rsidRDefault="002D2F91" w:rsidP="00112132">
            <w:pPr>
              <w:tabs>
                <w:tab w:val="left" w:pos="1187"/>
              </w:tabs>
              <w:rPr>
                <w:rFonts w:ascii="Arial" w:hAnsi="Arial" w:cs="Arial"/>
                <w:color w:val="000000" w:themeColor="text1"/>
                <w:sz w:val="24"/>
                <w:szCs w:val="24"/>
              </w:rPr>
            </w:pPr>
          </w:p>
        </w:tc>
      </w:tr>
    </w:tbl>
    <w:p w14:paraId="29481480" w14:textId="764596C8" w:rsidR="00530970" w:rsidRDefault="00530970" w:rsidP="00530970"/>
    <w:p w14:paraId="66B670A3" w14:textId="18770F56" w:rsidR="003A615D" w:rsidRPr="00C7641D" w:rsidRDefault="00F74C57" w:rsidP="00C7641D">
      <w:pPr>
        <w:shd w:val="clear" w:color="auto" w:fill="F2F2F2" w:themeFill="background1" w:themeFillShade="F2"/>
        <w:rPr>
          <w:rFonts w:ascii="Arial" w:hAnsi="Arial" w:cs="Arial"/>
          <w:b/>
          <w:sz w:val="24"/>
          <w:szCs w:val="24"/>
        </w:rPr>
      </w:pPr>
      <w:r w:rsidRPr="00C7641D">
        <w:rPr>
          <w:rFonts w:ascii="Arial" w:hAnsi="Arial" w:cs="Arial"/>
          <w:b/>
          <w:sz w:val="24"/>
          <w:szCs w:val="24"/>
        </w:rPr>
        <w:t xml:space="preserve">Section 2: </w:t>
      </w:r>
      <w:r w:rsidR="007817D6" w:rsidRPr="00C7641D">
        <w:rPr>
          <w:rFonts w:ascii="Arial" w:hAnsi="Arial" w:cs="Arial"/>
          <w:b/>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00C7641D" w:rsidRPr="00C7641D" w14:paraId="48953CF9" w14:textId="77777777" w:rsidTr="003A615D">
        <w:tc>
          <w:tcPr>
            <w:tcW w:w="10479" w:type="dxa"/>
          </w:tcPr>
          <w:p w14:paraId="0D623CB7" w14:textId="32D17F90" w:rsidR="007817D6" w:rsidRPr="00C7641D" w:rsidRDefault="007817D6" w:rsidP="0023673A">
            <w:pPr>
              <w:pStyle w:val="NormalWeb"/>
              <w:spacing w:before="0" w:beforeAutospacing="0" w:after="0" w:afterAutospacing="0" w:line="276" w:lineRule="auto"/>
              <w:rPr>
                <w:rFonts w:ascii="Arial" w:hAnsi="Arial" w:cs="Arial"/>
                <w:b/>
                <w:bCs/>
                <w:iCs/>
                <w:sz w:val="20"/>
                <w:szCs w:val="20"/>
              </w:rPr>
            </w:pPr>
            <w:r w:rsidRPr="00C7641D">
              <w:rPr>
                <w:rFonts w:ascii="Arial" w:hAnsi="Arial" w:cs="Arial"/>
                <w:b/>
                <w:bCs/>
                <w:iCs/>
                <w:sz w:val="20"/>
                <w:szCs w:val="20"/>
              </w:rPr>
              <w:t>Equity Plan</w:t>
            </w:r>
          </w:p>
          <w:p w14:paraId="2C218BBE" w14:textId="77777777" w:rsidR="007817D6" w:rsidRPr="00C7641D" w:rsidRDefault="007817D6" w:rsidP="0023673A">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Please write a brief summary of your approach to ensuring equity and the progress you have made</w:t>
            </w:r>
            <w:r w:rsidR="0082001A" w:rsidRPr="00C7641D">
              <w:rPr>
                <w:rFonts w:ascii="Arial" w:hAnsi="Arial" w:cs="Arial"/>
                <w:i/>
                <w:sz w:val="20"/>
                <w:szCs w:val="20"/>
              </w:rPr>
              <w:t xml:space="preserve">. </w:t>
            </w:r>
          </w:p>
          <w:p w14:paraId="44F40EF4" w14:textId="1DFAB218" w:rsidR="003934AC" w:rsidRPr="00C7641D" w:rsidRDefault="0082001A" w:rsidP="0023673A">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The following key questions could be considered:</w:t>
            </w:r>
          </w:p>
          <w:p w14:paraId="4A9B72F0" w14:textId="3A5BB8A9" w:rsidR="003A615D" w:rsidRPr="00C7641D" w:rsidRDefault="003A615D" w:rsidP="0023673A">
            <w:pPr>
              <w:pStyle w:val="NormalWeb"/>
              <w:spacing w:before="0" w:beforeAutospacing="0" w:after="0" w:afterAutospacing="0" w:line="276" w:lineRule="auto"/>
              <w:rPr>
                <w:rFonts w:ascii="Arial" w:hAnsi="Arial" w:cs="Arial"/>
                <w:i/>
                <w:iCs/>
                <w:highlight w:val="yellow"/>
              </w:rPr>
            </w:pPr>
            <w:r w:rsidRPr="00C7641D">
              <w:rPr>
                <w:rFonts w:ascii="Arial" w:hAnsi="Arial" w:cs="Arial"/>
                <w:i/>
                <w:iCs/>
                <w:sz w:val="20"/>
                <w:szCs w:val="20"/>
              </w:rPr>
              <w:t xml:space="preserve">Focus on short/medium/long term outcomes. What has improved/changed for </w:t>
            </w:r>
            <w:r w:rsidR="00852D47" w:rsidRPr="00C7641D">
              <w:rPr>
                <w:rFonts w:ascii="Arial" w:hAnsi="Arial" w:cs="Arial"/>
                <w:i/>
                <w:iCs/>
                <w:sz w:val="20"/>
                <w:szCs w:val="20"/>
              </w:rPr>
              <w:t>young people affected by poverty</w:t>
            </w:r>
            <w:r w:rsidRPr="00C7641D">
              <w:rPr>
                <w:rFonts w:ascii="Arial" w:hAnsi="Arial" w:cs="Arial"/>
                <w:i/>
                <w:iCs/>
                <w:sz w:val="20"/>
                <w:szCs w:val="20"/>
              </w:rPr>
              <w:t xml:space="preserve">? What difference did </w:t>
            </w:r>
            <w:r w:rsidR="00852D47" w:rsidRPr="00C7641D">
              <w:rPr>
                <w:rFonts w:ascii="Arial" w:hAnsi="Arial" w:cs="Arial"/>
                <w:i/>
                <w:iCs/>
                <w:sz w:val="20"/>
                <w:szCs w:val="20"/>
              </w:rPr>
              <w:t>your approach</w:t>
            </w:r>
            <w:r w:rsidRPr="00C7641D">
              <w:rPr>
                <w:rFonts w:ascii="Arial" w:hAnsi="Arial" w:cs="Arial"/>
                <w:i/>
                <w:iCs/>
                <w:sz w:val="20"/>
                <w:szCs w:val="20"/>
              </w:rPr>
              <w:t xml:space="preserve"> make</w:t>
            </w:r>
            <w:r w:rsidR="00852D47" w:rsidRPr="00C7641D">
              <w:rPr>
                <w:rFonts w:ascii="Arial" w:hAnsi="Arial" w:cs="Arial"/>
                <w:i/>
                <w:iCs/>
                <w:sz w:val="20"/>
                <w:szCs w:val="20"/>
              </w:rPr>
              <w:t xml:space="preserve"> to the wider tackling poverty agenda</w:t>
            </w:r>
            <w:r w:rsidRPr="00C7641D">
              <w:rPr>
                <w:rFonts w:ascii="Arial" w:hAnsi="Arial" w:cs="Arial"/>
                <w:i/>
                <w:iCs/>
                <w:sz w:val="20"/>
                <w:szCs w:val="20"/>
              </w:rPr>
              <w:t xml:space="preserve">? In what ways </w:t>
            </w:r>
            <w:r w:rsidR="00852D47" w:rsidRPr="00C7641D">
              <w:rPr>
                <w:rFonts w:ascii="Arial" w:hAnsi="Arial" w:cs="Arial"/>
                <w:i/>
                <w:iCs/>
                <w:sz w:val="20"/>
                <w:szCs w:val="20"/>
              </w:rPr>
              <w:t xml:space="preserve">are you </w:t>
            </w:r>
            <w:r w:rsidRPr="00C7641D">
              <w:rPr>
                <w:rFonts w:ascii="Arial" w:hAnsi="Arial" w:cs="Arial"/>
                <w:i/>
                <w:iCs/>
                <w:sz w:val="20"/>
                <w:szCs w:val="20"/>
              </w:rPr>
              <w:t>reduc</w:t>
            </w:r>
            <w:r w:rsidR="00852D47" w:rsidRPr="00C7641D">
              <w:rPr>
                <w:rFonts w:ascii="Arial" w:hAnsi="Arial" w:cs="Arial"/>
                <w:i/>
                <w:iCs/>
                <w:sz w:val="20"/>
                <w:szCs w:val="20"/>
              </w:rPr>
              <w:t>ing</w:t>
            </w:r>
            <w:r w:rsidRPr="00C7641D">
              <w:rPr>
                <w:rFonts w:ascii="Arial" w:hAnsi="Arial" w:cs="Arial"/>
                <w:i/>
                <w:iCs/>
                <w:sz w:val="20"/>
                <w:szCs w:val="20"/>
              </w:rPr>
              <w:t xml:space="preserve"> the poverty-related attainment gap? </w:t>
            </w:r>
            <w:r w:rsidR="00852D47" w:rsidRPr="00C7641D">
              <w:rPr>
                <w:rFonts w:ascii="Arial" w:hAnsi="Arial" w:cs="Arial"/>
                <w:i/>
                <w:iCs/>
                <w:sz w:val="20"/>
                <w:szCs w:val="20"/>
              </w:rPr>
              <w:t>To what extent are you considering long-term sustainability as part of your planning and reporting process?</w:t>
            </w:r>
          </w:p>
        </w:tc>
      </w:tr>
      <w:tr w:rsidR="007538D4" w:rsidRPr="00C7641D" w14:paraId="1EEA4EAC" w14:textId="77777777" w:rsidTr="003A615D">
        <w:tc>
          <w:tcPr>
            <w:tcW w:w="10479" w:type="dxa"/>
          </w:tcPr>
          <w:p w14:paraId="1BA3D7DB" w14:textId="77777777" w:rsidR="007538D4" w:rsidRDefault="007538D4" w:rsidP="007538D4">
            <w:pPr>
              <w:spacing w:before="69"/>
              <w:rPr>
                <w:rFonts w:ascii="Times New Roman" w:hAnsi="Times New Roman" w:cs="Times New Roman"/>
                <w:bCs/>
              </w:rPr>
            </w:pPr>
            <w:r w:rsidRPr="003B6EEF">
              <w:rPr>
                <w:rFonts w:ascii="Times New Roman" w:hAnsi="Times New Roman" w:cs="Times New Roman"/>
                <w:bCs/>
              </w:rPr>
              <w:t xml:space="preserve">Our three main areas of investment of PEF spending are in </w:t>
            </w:r>
            <w:r>
              <w:rPr>
                <w:rFonts w:ascii="Times New Roman" w:hAnsi="Times New Roman" w:cs="Times New Roman"/>
                <w:bCs/>
              </w:rPr>
              <w:t>staff- A Nurture teacher (0.5 PEF funded, NLC matched funding), a 0.6 CLD worker and an ASN Assistant to support children attending Nurture (17.5 hours).</w:t>
            </w:r>
          </w:p>
          <w:p w14:paraId="779CB649" w14:textId="77777777" w:rsidR="007538D4" w:rsidRPr="003B6EEF" w:rsidRDefault="007538D4" w:rsidP="007538D4">
            <w:pPr>
              <w:spacing w:before="69"/>
              <w:rPr>
                <w:rFonts w:ascii="Times New Roman" w:hAnsi="Times New Roman" w:cs="Times New Roman"/>
                <w:bCs/>
              </w:rPr>
            </w:pPr>
          </w:p>
          <w:p w14:paraId="520A0488" w14:textId="77777777" w:rsidR="007538D4" w:rsidRDefault="007538D4" w:rsidP="007538D4">
            <w:pPr>
              <w:spacing w:before="69"/>
              <w:rPr>
                <w:rFonts w:ascii="Times New Roman" w:hAnsi="Times New Roman" w:cs="Times New Roman"/>
                <w:bCs/>
              </w:rPr>
            </w:pPr>
            <w:r w:rsidRPr="003B6EEF">
              <w:rPr>
                <w:rFonts w:ascii="Times New Roman" w:hAnsi="Times New Roman" w:cs="Times New Roman"/>
                <w:bCs/>
              </w:rPr>
              <w:t xml:space="preserve">The key </w:t>
            </w:r>
            <w:r>
              <w:rPr>
                <w:rFonts w:ascii="Times New Roman" w:hAnsi="Times New Roman" w:cs="Times New Roman"/>
                <w:bCs/>
              </w:rPr>
              <w:t xml:space="preserve">outcomes </w:t>
            </w:r>
            <w:r w:rsidRPr="003B6EEF">
              <w:rPr>
                <w:rFonts w:ascii="Times New Roman" w:hAnsi="Times New Roman" w:cs="Times New Roman"/>
                <w:bCs/>
              </w:rPr>
              <w:t>that can be measured in identifying the gap</w:t>
            </w:r>
            <w:r>
              <w:rPr>
                <w:rFonts w:ascii="Times New Roman" w:hAnsi="Times New Roman" w:cs="Times New Roman"/>
                <w:bCs/>
              </w:rPr>
              <w:t xml:space="preserve"> are attainment, attendance, inclusion, engagement, and participation as well as relationships and resilience. </w:t>
            </w:r>
          </w:p>
          <w:p w14:paraId="655CB28A" w14:textId="77777777" w:rsidR="007538D4" w:rsidRDefault="007538D4" w:rsidP="007538D4">
            <w:pPr>
              <w:spacing w:before="69"/>
              <w:rPr>
                <w:rFonts w:ascii="Times New Roman" w:hAnsi="Times New Roman" w:cs="Times New Roman"/>
                <w:bCs/>
              </w:rPr>
            </w:pPr>
          </w:p>
          <w:p w14:paraId="303A4FDF" w14:textId="77777777" w:rsidR="007538D4" w:rsidRPr="003C2568" w:rsidRDefault="007538D4" w:rsidP="007538D4">
            <w:pPr>
              <w:spacing w:before="69"/>
              <w:rPr>
                <w:rFonts w:ascii="Times New Roman" w:hAnsi="Times New Roman" w:cs="Times New Roman"/>
                <w:bCs/>
                <w:u w:val="single"/>
              </w:rPr>
            </w:pPr>
            <w:r w:rsidRPr="003C2568">
              <w:rPr>
                <w:rFonts w:ascii="Times New Roman" w:hAnsi="Times New Roman" w:cs="Times New Roman"/>
                <w:bCs/>
                <w:u w:val="single"/>
              </w:rPr>
              <w:t xml:space="preserve">Long Term Outcomes </w:t>
            </w:r>
          </w:p>
          <w:p w14:paraId="4816DB87" w14:textId="77777777" w:rsidR="007538D4" w:rsidRPr="005F1F21" w:rsidRDefault="007538D4" w:rsidP="007538D4">
            <w:pPr>
              <w:pStyle w:val="ListParagraph"/>
              <w:numPr>
                <w:ilvl w:val="0"/>
                <w:numId w:val="37"/>
              </w:numPr>
              <w:spacing w:before="69"/>
              <w:rPr>
                <w:rFonts w:ascii="Times New Roman" w:hAnsi="Times New Roman" w:cs="Times New Roman"/>
                <w:bCs/>
              </w:rPr>
            </w:pPr>
            <w:r w:rsidRPr="005F1F21">
              <w:rPr>
                <w:rFonts w:ascii="Times New Roman" w:hAnsi="Times New Roman" w:cs="Times New Roman"/>
                <w:bCs/>
              </w:rPr>
              <w:t>Increase attention, engagement, and participation in learning for three P1s and one P2 pupil by the end of June 2023. To provide a foundation from which enhancements in academic achievement might reasonably be expected on return to their mainstream class.</w:t>
            </w:r>
          </w:p>
          <w:p w14:paraId="2FF0A8C1" w14:textId="77777777" w:rsidR="007538D4" w:rsidRPr="005F1F21" w:rsidRDefault="007538D4" w:rsidP="007538D4">
            <w:pPr>
              <w:pStyle w:val="ListParagraph"/>
              <w:numPr>
                <w:ilvl w:val="0"/>
                <w:numId w:val="37"/>
              </w:numPr>
              <w:spacing w:before="69"/>
              <w:rPr>
                <w:rFonts w:ascii="Times New Roman" w:hAnsi="Times New Roman" w:cs="Times New Roman"/>
                <w:bCs/>
              </w:rPr>
            </w:pPr>
            <w:r w:rsidRPr="005F1F21">
              <w:rPr>
                <w:rFonts w:ascii="Times New Roman" w:hAnsi="Times New Roman" w:cs="Times New Roman"/>
                <w:bCs/>
              </w:rPr>
              <w:t>Build capacity in three P3 children to identify different emotions and to be able to recognise these. The aim is to increase their coping strategies</w:t>
            </w:r>
            <w:r>
              <w:rPr>
                <w:rFonts w:ascii="Times New Roman" w:hAnsi="Times New Roman" w:cs="Times New Roman"/>
                <w:bCs/>
              </w:rPr>
              <w:t xml:space="preserve"> which will reduce their trauma responses</w:t>
            </w:r>
            <w:r w:rsidRPr="005F1F21">
              <w:rPr>
                <w:rFonts w:ascii="Times New Roman" w:hAnsi="Times New Roman" w:cs="Times New Roman"/>
                <w:bCs/>
              </w:rPr>
              <w:t>.</w:t>
            </w:r>
          </w:p>
          <w:p w14:paraId="3E86BE5E" w14:textId="77777777" w:rsidR="007538D4" w:rsidRPr="005F1F21" w:rsidRDefault="007538D4" w:rsidP="007538D4">
            <w:pPr>
              <w:pStyle w:val="ListParagraph"/>
              <w:numPr>
                <w:ilvl w:val="0"/>
                <w:numId w:val="37"/>
              </w:numPr>
              <w:spacing w:before="69"/>
              <w:rPr>
                <w:rFonts w:ascii="Times New Roman" w:hAnsi="Times New Roman" w:cs="Times New Roman"/>
                <w:bCs/>
              </w:rPr>
            </w:pPr>
            <w:r w:rsidRPr="005F1F21">
              <w:rPr>
                <w:rFonts w:ascii="Times New Roman" w:hAnsi="Times New Roman" w:cs="Times New Roman"/>
                <w:bCs/>
              </w:rPr>
              <w:t>Support a P4 pupil who has suffered trauma to feel safe and included at school. Build on his interests and adapt teaching approaches whilst remaining mindful that he has anxiety and often responds with fight or flight.</w:t>
            </w:r>
            <w:r>
              <w:rPr>
                <w:rFonts w:ascii="Times New Roman" w:hAnsi="Times New Roman" w:cs="Times New Roman"/>
                <w:bCs/>
              </w:rPr>
              <w:t xml:space="preserve"> Work with his parents to recognise his need for security and predictability.</w:t>
            </w:r>
          </w:p>
          <w:p w14:paraId="5241F636" w14:textId="77777777" w:rsidR="007538D4" w:rsidRDefault="007538D4" w:rsidP="007538D4">
            <w:pPr>
              <w:pStyle w:val="ListParagraph"/>
              <w:numPr>
                <w:ilvl w:val="0"/>
                <w:numId w:val="37"/>
              </w:numPr>
              <w:spacing w:before="69"/>
              <w:rPr>
                <w:rFonts w:ascii="Times New Roman" w:hAnsi="Times New Roman" w:cs="Times New Roman"/>
                <w:bCs/>
              </w:rPr>
            </w:pPr>
            <w:r w:rsidRPr="005F1F21">
              <w:rPr>
                <w:rFonts w:ascii="Times New Roman" w:hAnsi="Times New Roman" w:cs="Times New Roman"/>
                <w:bCs/>
              </w:rPr>
              <w:t xml:space="preserve">Guide and support a family who have experienced challenges in a previous school. Be mindful of their journey and </w:t>
            </w:r>
            <w:r>
              <w:rPr>
                <w:rFonts w:ascii="Times New Roman" w:hAnsi="Times New Roman" w:cs="Times New Roman"/>
                <w:bCs/>
              </w:rPr>
              <w:t>keep lines of communication open. Support them to build friendships and to feel included in the school community.</w:t>
            </w:r>
          </w:p>
          <w:p w14:paraId="478F5C32" w14:textId="77777777" w:rsidR="007538D4" w:rsidRDefault="007538D4" w:rsidP="007538D4">
            <w:pPr>
              <w:pStyle w:val="ListParagraph"/>
              <w:numPr>
                <w:ilvl w:val="0"/>
                <w:numId w:val="37"/>
              </w:numPr>
              <w:spacing w:before="69"/>
              <w:rPr>
                <w:rFonts w:ascii="Times New Roman" w:hAnsi="Times New Roman" w:cs="Times New Roman"/>
                <w:bCs/>
              </w:rPr>
            </w:pPr>
            <w:r>
              <w:rPr>
                <w:rFonts w:ascii="Times New Roman" w:hAnsi="Times New Roman" w:cs="Times New Roman"/>
                <w:bCs/>
              </w:rPr>
              <w:t>Improve attendance of three children living in poverty which will in turn increase their attainment and engagement in school life.</w:t>
            </w:r>
          </w:p>
          <w:p w14:paraId="61D0B730" w14:textId="77777777" w:rsidR="007538D4" w:rsidRDefault="007538D4" w:rsidP="007538D4">
            <w:pPr>
              <w:pStyle w:val="ListParagraph"/>
              <w:numPr>
                <w:ilvl w:val="0"/>
                <w:numId w:val="37"/>
              </w:numPr>
              <w:spacing w:before="69"/>
              <w:rPr>
                <w:rFonts w:ascii="Times New Roman" w:hAnsi="Times New Roman" w:cs="Times New Roman"/>
                <w:bCs/>
              </w:rPr>
            </w:pPr>
            <w:r>
              <w:rPr>
                <w:rFonts w:ascii="Times New Roman" w:hAnsi="Times New Roman" w:cs="Times New Roman"/>
                <w:bCs/>
              </w:rPr>
              <w:t>Improve the confidence of five parents to support their child appropriately with homework and class learning.</w:t>
            </w:r>
          </w:p>
          <w:p w14:paraId="1F10A227" w14:textId="77777777" w:rsidR="007538D4" w:rsidRPr="00100060" w:rsidRDefault="007538D4" w:rsidP="007538D4">
            <w:pPr>
              <w:pStyle w:val="ListParagraph"/>
              <w:spacing w:before="69"/>
              <w:rPr>
                <w:rFonts w:ascii="Times New Roman" w:hAnsi="Times New Roman" w:cs="Times New Roman"/>
                <w:bCs/>
              </w:rPr>
            </w:pPr>
          </w:p>
          <w:p w14:paraId="5C29735B" w14:textId="77777777" w:rsidR="007538D4" w:rsidRPr="003C2568" w:rsidRDefault="007538D4" w:rsidP="007538D4">
            <w:pPr>
              <w:spacing w:before="69"/>
              <w:rPr>
                <w:rFonts w:ascii="Times New Roman" w:hAnsi="Times New Roman" w:cs="Times New Roman"/>
                <w:bCs/>
                <w:u w:val="single"/>
              </w:rPr>
            </w:pPr>
            <w:r w:rsidRPr="003C2568">
              <w:rPr>
                <w:rFonts w:ascii="Times New Roman" w:hAnsi="Times New Roman" w:cs="Times New Roman"/>
                <w:bCs/>
                <w:u w:val="single"/>
              </w:rPr>
              <w:t xml:space="preserve">Medium Term Outcomes </w:t>
            </w:r>
          </w:p>
          <w:p w14:paraId="3D3B44F2" w14:textId="77777777" w:rsidR="007538D4" w:rsidRPr="00CF234E" w:rsidRDefault="007538D4" w:rsidP="007538D4">
            <w:pPr>
              <w:pStyle w:val="ListParagraph"/>
              <w:numPr>
                <w:ilvl w:val="0"/>
                <w:numId w:val="38"/>
              </w:numPr>
              <w:spacing w:before="69"/>
              <w:rPr>
                <w:rFonts w:ascii="Times New Roman" w:hAnsi="Times New Roman" w:cs="Times New Roman"/>
                <w:bCs/>
              </w:rPr>
            </w:pPr>
            <w:r w:rsidRPr="00CF234E">
              <w:rPr>
                <w:rFonts w:ascii="Times New Roman" w:hAnsi="Times New Roman" w:cs="Times New Roman"/>
                <w:bCs/>
              </w:rPr>
              <w:t>Listening and attention skills</w:t>
            </w:r>
            <w:r>
              <w:rPr>
                <w:rFonts w:ascii="Times New Roman" w:hAnsi="Times New Roman" w:cs="Times New Roman"/>
                <w:bCs/>
              </w:rPr>
              <w:t xml:space="preserve"> for children attending Nurture</w:t>
            </w:r>
            <w:r w:rsidRPr="00CF234E">
              <w:rPr>
                <w:rFonts w:ascii="Times New Roman" w:hAnsi="Times New Roman" w:cs="Times New Roman"/>
                <w:bCs/>
              </w:rPr>
              <w:t>.</w:t>
            </w:r>
          </w:p>
          <w:p w14:paraId="25D0DE6B" w14:textId="77777777" w:rsidR="007538D4" w:rsidRDefault="007538D4" w:rsidP="007538D4">
            <w:pPr>
              <w:pStyle w:val="ListParagraph"/>
              <w:numPr>
                <w:ilvl w:val="0"/>
                <w:numId w:val="38"/>
              </w:numPr>
              <w:spacing w:before="69"/>
              <w:rPr>
                <w:rFonts w:ascii="Times New Roman" w:hAnsi="Times New Roman" w:cs="Times New Roman"/>
                <w:bCs/>
              </w:rPr>
            </w:pPr>
            <w:r w:rsidRPr="00CF234E">
              <w:rPr>
                <w:rFonts w:ascii="Times New Roman" w:hAnsi="Times New Roman" w:cs="Times New Roman"/>
                <w:bCs/>
              </w:rPr>
              <w:t>Friendship building</w:t>
            </w:r>
            <w:r>
              <w:rPr>
                <w:rFonts w:ascii="Times New Roman" w:hAnsi="Times New Roman" w:cs="Times New Roman"/>
                <w:bCs/>
              </w:rPr>
              <w:t xml:space="preserve"> and self-awareness for children attending Nurture</w:t>
            </w:r>
            <w:r w:rsidRPr="00CF234E">
              <w:rPr>
                <w:rFonts w:ascii="Times New Roman" w:hAnsi="Times New Roman" w:cs="Times New Roman"/>
                <w:bCs/>
              </w:rPr>
              <w:t>.</w:t>
            </w:r>
          </w:p>
          <w:p w14:paraId="58F174EE" w14:textId="77777777" w:rsidR="007538D4" w:rsidRPr="00CF234E" w:rsidRDefault="007538D4" w:rsidP="007538D4">
            <w:pPr>
              <w:pStyle w:val="ListParagraph"/>
              <w:numPr>
                <w:ilvl w:val="0"/>
                <w:numId w:val="38"/>
              </w:numPr>
              <w:spacing w:before="69"/>
              <w:rPr>
                <w:rFonts w:ascii="Times New Roman" w:hAnsi="Times New Roman" w:cs="Times New Roman"/>
                <w:bCs/>
              </w:rPr>
            </w:pPr>
            <w:r>
              <w:rPr>
                <w:rFonts w:ascii="Times New Roman" w:hAnsi="Times New Roman" w:cs="Times New Roman"/>
                <w:bCs/>
              </w:rPr>
              <w:t xml:space="preserve">Improved communication among staff and a shared understanding of trauma-informed practice. </w:t>
            </w:r>
          </w:p>
          <w:p w14:paraId="421FA1EE" w14:textId="77777777" w:rsidR="007538D4" w:rsidRPr="00CF234E" w:rsidRDefault="007538D4" w:rsidP="007538D4">
            <w:pPr>
              <w:pStyle w:val="ListParagraph"/>
              <w:numPr>
                <w:ilvl w:val="0"/>
                <w:numId w:val="38"/>
              </w:numPr>
              <w:spacing w:before="69"/>
              <w:rPr>
                <w:rFonts w:ascii="Times New Roman" w:hAnsi="Times New Roman" w:cs="Times New Roman"/>
                <w:bCs/>
              </w:rPr>
            </w:pPr>
            <w:r w:rsidRPr="00CF234E">
              <w:rPr>
                <w:rFonts w:ascii="Times New Roman" w:hAnsi="Times New Roman" w:cs="Times New Roman"/>
                <w:bCs/>
              </w:rPr>
              <w:t>Staff confidence in ACEL data gathering</w:t>
            </w:r>
            <w:r>
              <w:rPr>
                <w:rFonts w:ascii="Times New Roman" w:hAnsi="Times New Roman" w:cs="Times New Roman"/>
                <w:bCs/>
              </w:rPr>
              <w:t xml:space="preserve"> and recognising what Achievement of a Level looks like at each stage</w:t>
            </w:r>
            <w:r w:rsidRPr="00CF234E">
              <w:rPr>
                <w:rFonts w:ascii="Times New Roman" w:hAnsi="Times New Roman" w:cs="Times New Roman"/>
                <w:bCs/>
              </w:rPr>
              <w:t xml:space="preserve">. </w:t>
            </w:r>
          </w:p>
          <w:p w14:paraId="52940EA3" w14:textId="77777777" w:rsidR="007538D4" w:rsidRDefault="007538D4" w:rsidP="007538D4">
            <w:pPr>
              <w:pStyle w:val="ListParagraph"/>
              <w:numPr>
                <w:ilvl w:val="0"/>
                <w:numId w:val="38"/>
              </w:numPr>
              <w:spacing w:before="69"/>
              <w:rPr>
                <w:rFonts w:ascii="Times New Roman" w:hAnsi="Times New Roman" w:cs="Times New Roman"/>
                <w:bCs/>
              </w:rPr>
            </w:pPr>
            <w:r w:rsidRPr="00CF234E">
              <w:rPr>
                <w:rFonts w:ascii="Times New Roman" w:hAnsi="Times New Roman" w:cs="Times New Roman"/>
                <w:bCs/>
              </w:rPr>
              <w:t>Termly tracking meetings and triangulation of evidence with robust observation, data analysis and gathering of views.</w:t>
            </w:r>
          </w:p>
          <w:p w14:paraId="150261A1" w14:textId="77777777" w:rsidR="007538D4" w:rsidRDefault="007538D4" w:rsidP="007538D4">
            <w:pPr>
              <w:pStyle w:val="ListParagraph"/>
              <w:numPr>
                <w:ilvl w:val="0"/>
                <w:numId w:val="38"/>
              </w:numPr>
              <w:spacing w:before="69"/>
              <w:rPr>
                <w:rFonts w:ascii="Times New Roman" w:hAnsi="Times New Roman" w:cs="Times New Roman"/>
                <w:bCs/>
              </w:rPr>
            </w:pPr>
            <w:r>
              <w:rPr>
                <w:rFonts w:ascii="Times New Roman" w:hAnsi="Times New Roman" w:cs="Times New Roman"/>
                <w:bCs/>
              </w:rPr>
              <w:t>Connect parents of families living in poverty with organisations who can help them to maximise their income which will in turn, improve the children home experiences.</w:t>
            </w:r>
          </w:p>
          <w:p w14:paraId="17680BDF" w14:textId="77777777" w:rsidR="007538D4" w:rsidRPr="00B63E1C" w:rsidRDefault="007538D4" w:rsidP="007538D4">
            <w:pPr>
              <w:spacing w:before="69"/>
              <w:rPr>
                <w:rFonts w:ascii="Times New Roman" w:hAnsi="Times New Roman" w:cs="Times New Roman"/>
                <w:bCs/>
              </w:rPr>
            </w:pPr>
          </w:p>
          <w:p w14:paraId="0D9C2E33" w14:textId="77777777" w:rsidR="007538D4" w:rsidRDefault="007538D4" w:rsidP="007538D4">
            <w:pPr>
              <w:spacing w:before="69"/>
              <w:rPr>
                <w:rFonts w:ascii="Times New Roman" w:hAnsi="Times New Roman" w:cs="Times New Roman"/>
                <w:bCs/>
              </w:rPr>
            </w:pPr>
          </w:p>
          <w:p w14:paraId="3BA5193E" w14:textId="77777777" w:rsidR="007538D4" w:rsidRPr="003C2568" w:rsidRDefault="007538D4" w:rsidP="007538D4">
            <w:pPr>
              <w:spacing w:before="69"/>
              <w:rPr>
                <w:rFonts w:ascii="Times New Roman" w:hAnsi="Times New Roman" w:cs="Times New Roman"/>
                <w:bCs/>
                <w:u w:val="single"/>
              </w:rPr>
            </w:pPr>
            <w:r w:rsidRPr="003C2568">
              <w:rPr>
                <w:rFonts w:ascii="Times New Roman" w:hAnsi="Times New Roman" w:cs="Times New Roman"/>
                <w:bCs/>
                <w:u w:val="single"/>
              </w:rPr>
              <w:lastRenderedPageBreak/>
              <w:t xml:space="preserve">Short Term Outcomes </w:t>
            </w:r>
          </w:p>
          <w:p w14:paraId="47C63AA3" w14:textId="77777777" w:rsidR="007538D4" w:rsidRDefault="007538D4" w:rsidP="007538D4">
            <w:pPr>
              <w:pStyle w:val="ListParagraph"/>
              <w:numPr>
                <w:ilvl w:val="0"/>
                <w:numId w:val="39"/>
              </w:numPr>
              <w:spacing w:before="69"/>
              <w:rPr>
                <w:rFonts w:ascii="Times New Roman" w:hAnsi="Times New Roman" w:cs="Times New Roman"/>
                <w:bCs/>
              </w:rPr>
            </w:pPr>
            <w:r>
              <w:rPr>
                <w:rFonts w:ascii="Times New Roman" w:hAnsi="Times New Roman" w:cs="Times New Roman"/>
                <w:bCs/>
              </w:rPr>
              <w:t>Create a safe and engaging Nurture room where children feel welcome and included.</w:t>
            </w:r>
          </w:p>
          <w:p w14:paraId="1AC45443" w14:textId="77777777" w:rsidR="007538D4" w:rsidRPr="000F0DE7" w:rsidRDefault="007538D4" w:rsidP="007538D4">
            <w:pPr>
              <w:pStyle w:val="ListParagraph"/>
              <w:numPr>
                <w:ilvl w:val="0"/>
                <w:numId w:val="39"/>
              </w:numPr>
              <w:spacing w:before="69"/>
              <w:rPr>
                <w:rFonts w:ascii="Times New Roman" w:hAnsi="Times New Roman" w:cs="Times New Roman"/>
                <w:bCs/>
              </w:rPr>
            </w:pPr>
            <w:r w:rsidRPr="000F0DE7">
              <w:rPr>
                <w:rFonts w:ascii="Times New Roman" w:hAnsi="Times New Roman" w:cs="Times New Roman"/>
                <w:bCs/>
              </w:rPr>
              <w:t>Establish relationships with a key adult and a small group of peers.</w:t>
            </w:r>
          </w:p>
          <w:p w14:paraId="78E14808" w14:textId="77777777" w:rsidR="007538D4" w:rsidRDefault="007538D4" w:rsidP="007538D4">
            <w:pPr>
              <w:pStyle w:val="ListParagraph"/>
              <w:numPr>
                <w:ilvl w:val="0"/>
                <w:numId w:val="39"/>
              </w:numPr>
              <w:spacing w:before="69"/>
              <w:rPr>
                <w:rFonts w:ascii="Times New Roman" w:hAnsi="Times New Roman" w:cs="Times New Roman"/>
                <w:bCs/>
              </w:rPr>
            </w:pPr>
            <w:r w:rsidRPr="000F0DE7">
              <w:rPr>
                <w:rFonts w:ascii="Times New Roman" w:hAnsi="Times New Roman" w:cs="Times New Roman"/>
                <w:bCs/>
              </w:rPr>
              <w:t>Staff awareness of the children who live in SIMD 1 and 2 in their class and of the barriers to attendance, engagement, and attainment.</w:t>
            </w:r>
          </w:p>
          <w:p w14:paraId="759555DC" w14:textId="77777777" w:rsidR="007538D4" w:rsidRDefault="007538D4" w:rsidP="007538D4">
            <w:pPr>
              <w:pStyle w:val="ListParagraph"/>
              <w:numPr>
                <w:ilvl w:val="0"/>
                <w:numId w:val="39"/>
              </w:numPr>
              <w:spacing w:before="69"/>
              <w:rPr>
                <w:rFonts w:ascii="Times New Roman" w:hAnsi="Times New Roman" w:cs="Times New Roman"/>
                <w:bCs/>
              </w:rPr>
            </w:pPr>
            <w:r>
              <w:rPr>
                <w:rFonts w:ascii="Times New Roman" w:hAnsi="Times New Roman" w:cs="Times New Roman"/>
                <w:bCs/>
              </w:rPr>
              <w:t>Identification of children who would benefit from Nurture interventions and follow through on planned interventions.</w:t>
            </w:r>
          </w:p>
          <w:p w14:paraId="7D0BDBF8" w14:textId="77777777" w:rsidR="007538D4" w:rsidRPr="00D73D64" w:rsidRDefault="007538D4" w:rsidP="007538D4">
            <w:pPr>
              <w:pStyle w:val="ListParagraph"/>
              <w:numPr>
                <w:ilvl w:val="0"/>
                <w:numId w:val="39"/>
              </w:numPr>
              <w:spacing w:before="69"/>
              <w:rPr>
                <w:rFonts w:ascii="Times New Roman" w:hAnsi="Times New Roman" w:cs="Times New Roman"/>
                <w:bCs/>
              </w:rPr>
            </w:pPr>
            <w:r>
              <w:rPr>
                <w:rFonts w:ascii="Times New Roman" w:hAnsi="Times New Roman" w:cs="Times New Roman"/>
                <w:bCs/>
              </w:rPr>
              <w:t xml:space="preserve">Build relationships and trust with identified families living in the most deprived areas, which will lead to more positive long-term benefits and meaningful involvement in school life. </w:t>
            </w:r>
          </w:p>
          <w:p w14:paraId="4B02AD75" w14:textId="77777777" w:rsidR="007538D4" w:rsidRDefault="007538D4" w:rsidP="007538D4">
            <w:pPr>
              <w:spacing w:before="69"/>
              <w:rPr>
                <w:rFonts w:ascii="Times New Roman" w:hAnsi="Times New Roman" w:cs="Times New Roman"/>
                <w:bCs/>
              </w:rPr>
            </w:pPr>
          </w:p>
          <w:p w14:paraId="40C53ECA" w14:textId="77777777" w:rsidR="007538D4" w:rsidRPr="00111791" w:rsidRDefault="007538D4" w:rsidP="007538D4">
            <w:pPr>
              <w:spacing w:before="69"/>
              <w:rPr>
                <w:rFonts w:ascii="Times New Roman" w:hAnsi="Times New Roman" w:cs="Times New Roman"/>
                <w:bCs/>
                <w:u w:val="single"/>
              </w:rPr>
            </w:pPr>
            <w:r w:rsidRPr="00111791">
              <w:rPr>
                <w:rFonts w:ascii="Times New Roman" w:hAnsi="Times New Roman" w:cs="Times New Roman"/>
                <w:bCs/>
                <w:u w:val="single"/>
              </w:rPr>
              <w:t>What has improved/changed for children affected by poverty?</w:t>
            </w:r>
          </w:p>
          <w:p w14:paraId="6A06AAB0"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 xml:space="preserve">The children who attend Nurture now </w:t>
            </w:r>
            <w:r w:rsidRPr="004225BD">
              <w:rPr>
                <w:rFonts w:ascii="Times New Roman" w:hAnsi="Times New Roman" w:cs="Times New Roman"/>
                <w:bCs/>
              </w:rPr>
              <w:t xml:space="preserve">feel safe and secure in school. For our identified children who are facing barriers to learning and engagement, </w:t>
            </w:r>
            <w:r>
              <w:rPr>
                <w:rFonts w:ascii="Times New Roman" w:hAnsi="Times New Roman" w:cs="Times New Roman"/>
                <w:bCs/>
              </w:rPr>
              <w:t>the nurture teacher and ASNA are key adults to support with emotional regulation and self-reflection. This has had a positive impact on their behaviour in school.</w:t>
            </w:r>
          </w:p>
          <w:p w14:paraId="1CCF23F1"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 xml:space="preserve">The children’s attention and participation as they work on talking and listening skills. Children have opportunities to work in small peer groups and learn co-operative learning skills. </w:t>
            </w:r>
          </w:p>
          <w:p w14:paraId="51A28DA5"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The children can begin to identify different emotions and learn strategies to cope in difficult situations in school. A daily routine encourages predictability.</w:t>
            </w:r>
          </w:p>
          <w:p w14:paraId="6420DC83" w14:textId="77777777" w:rsidR="007538D4" w:rsidRPr="00252C4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The children can have access to healthy food in the Nurture room which develops good eating habits and a greater ability to focus on their learning.</w:t>
            </w:r>
          </w:p>
          <w:p w14:paraId="5BB88B2B" w14:textId="77777777" w:rsidR="007538D4" w:rsidRDefault="007538D4" w:rsidP="007538D4">
            <w:pPr>
              <w:pStyle w:val="ListParagraph"/>
              <w:numPr>
                <w:ilvl w:val="0"/>
                <w:numId w:val="36"/>
              </w:numPr>
              <w:spacing w:before="69"/>
              <w:rPr>
                <w:rFonts w:ascii="Times New Roman" w:hAnsi="Times New Roman" w:cs="Times New Roman"/>
                <w:bCs/>
              </w:rPr>
            </w:pPr>
            <w:r w:rsidRPr="00877A78">
              <w:rPr>
                <w:rFonts w:ascii="Times New Roman" w:hAnsi="Times New Roman" w:cs="Times New Roman"/>
                <w:bCs/>
              </w:rPr>
              <w:t xml:space="preserve">Improvements in social emotional and behaviour development </w:t>
            </w:r>
            <w:r>
              <w:rPr>
                <w:rFonts w:ascii="Times New Roman" w:hAnsi="Times New Roman" w:cs="Times New Roman"/>
                <w:bCs/>
              </w:rPr>
              <w:t xml:space="preserve">are </w:t>
            </w:r>
            <w:r w:rsidRPr="00877A78">
              <w:rPr>
                <w:rFonts w:ascii="Times New Roman" w:hAnsi="Times New Roman" w:cs="Times New Roman"/>
                <w:bCs/>
              </w:rPr>
              <w:t>provid</w:t>
            </w:r>
            <w:r>
              <w:rPr>
                <w:rFonts w:ascii="Times New Roman" w:hAnsi="Times New Roman" w:cs="Times New Roman"/>
                <w:bCs/>
              </w:rPr>
              <w:t xml:space="preserve">ing </w:t>
            </w:r>
            <w:r w:rsidRPr="00877A78">
              <w:rPr>
                <w:rFonts w:ascii="Times New Roman" w:hAnsi="Times New Roman" w:cs="Times New Roman"/>
                <w:bCs/>
              </w:rPr>
              <w:t xml:space="preserve">a foundation from which enhancements in academic achievement </w:t>
            </w:r>
            <w:r>
              <w:rPr>
                <w:rFonts w:ascii="Times New Roman" w:hAnsi="Times New Roman" w:cs="Times New Roman"/>
                <w:bCs/>
              </w:rPr>
              <w:t>can begin.</w:t>
            </w:r>
          </w:p>
          <w:p w14:paraId="51BFDAF2"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Improved attendance and time-keeping rate for three targeted children.</w:t>
            </w:r>
          </w:p>
          <w:p w14:paraId="483F4616"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Improved communication with the parents/carers of the children affected by poverty, which builds greater trust and positive relationships.</w:t>
            </w:r>
          </w:p>
          <w:p w14:paraId="3E70A178"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 xml:space="preserve">Equity of opportunity for children in P7 to attend the Outdoor Residential Trip by part-funding the cost </w:t>
            </w:r>
            <w:proofErr w:type="gramStart"/>
            <w:r>
              <w:rPr>
                <w:rFonts w:ascii="Times New Roman" w:hAnsi="Times New Roman" w:cs="Times New Roman"/>
                <w:bCs/>
              </w:rPr>
              <w:t>for  children</w:t>
            </w:r>
            <w:proofErr w:type="gramEnd"/>
            <w:r>
              <w:rPr>
                <w:rFonts w:ascii="Times New Roman" w:hAnsi="Times New Roman" w:cs="Times New Roman"/>
                <w:bCs/>
              </w:rPr>
              <w:t xml:space="preserve"> in receipt of free school meals.</w:t>
            </w:r>
          </w:p>
          <w:p w14:paraId="01EF4C84" w14:textId="77777777" w:rsidR="007538D4" w:rsidRPr="000F0DE7"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 xml:space="preserve">Improved self-esteem and confidence of five parents who have attended the walking </w:t>
            </w:r>
            <w:proofErr w:type="gramStart"/>
            <w:r>
              <w:rPr>
                <w:rFonts w:ascii="Times New Roman" w:hAnsi="Times New Roman" w:cs="Times New Roman"/>
                <w:bCs/>
              </w:rPr>
              <w:t>group</w:t>
            </w:r>
            <w:proofErr w:type="gramEnd"/>
            <w:r>
              <w:rPr>
                <w:rFonts w:ascii="Times New Roman" w:hAnsi="Times New Roman" w:cs="Times New Roman"/>
                <w:bCs/>
              </w:rPr>
              <w:t xml:space="preserve"> and this has led to a motivation to involve their children in similar activities.</w:t>
            </w:r>
          </w:p>
          <w:p w14:paraId="54572836" w14:textId="77777777" w:rsidR="007538D4" w:rsidRPr="000F0DE7" w:rsidRDefault="007538D4" w:rsidP="007538D4">
            <w:pPr>
              <w:spacing w:before="69"/>
              <w:rPr>
                <w:rFonts w:ascii="Times New Roman" w:hAnsi="Times New Roman" w:cs="Times New Roman"/>
                <w:bCs/>
                <w:u w:val="single"/>
              </w:rPr>
            </w:pPr>
          </w:p>
          <w:p w14:paraId="2EAE8BAB" w14:textId="77777777" w:rsidR="007538D4" w:rsidRPr="000F0DE7" w:rsidRDefault="007538D4" w:rsidP="007538D4">
            <w:pPr>
              <w:spacing w:before="69"/>
              <w:rPr>
                <w:rFonts w:ascii="Times New Roman" w:hAnsi="Times New Roman" w:cs="Times New Roman"/>
                <w:bCs/>
                <w:u w:val="single"/>
              </w:rPr>
            </w:pPr>
            <w:r w:rsidRPr="000F0DE7">
              <w:rPr>
                <w:rFonts w:ascii="Times New Roman" w:hAnsi="Times New Roman" w:cs="Times New Roman"/>
                <w:bCs/>
                <w:u w:val="single"/>
              </w:rPr>
              <w:t>What difference did the approach make to the wider tackling poverty agenda?</w:t>
            </w:r>
          </w:p>
          <w:p w14:paraId="7930E6C0" w14:textId="77777777" w:rsidR="007538D4" w:rsidRPr="00F652FA" w:rsidRDefault="007538D4" w:rsidP="007538D4">
            <w:pPr>
              <w:pStyle w:val="ListParagraph"/>
              <w:numPr>
                <w:ilvl w:val="0"/>
                <w:numId w:val="40"/>
              </w:numPr>
              <w:spacing w:before="69"/>
              <w:rPr>
                <w:rFonts w:ascii="Times New Roman" w:hAnsi="Times New Roman" w:cs="Times New Roman"/>
                <w:bCs/>
              </w:rPr>
            </w:pPr>
            <w:r w:rsidRPr="00F652FA">
              <w:rPr>
                <w:rFonts w:ascii="Times New Roman" w:hAnsi="Times New Roman" w:cs="Times New Roman"/>
                <w:bCs/>
              </w:rPr>
              <w:t xml:space="preserve">The support to the parents by the CLD </w:t>
            </w:r>
            <w:r>
              <w:rPr>
                <w:rFonts w:ascii="Times New Roman" w:hAnsi="Times New Roman" w:cs="Times New Roman"/>
                <w:bCs/>
              </w:rPr>
              <w:t>W</w:t>
            </w:r>
            <w:r w:rsidRPr="00F652FA">
              <w:rPr>
                <w:rFonts w:ascii="Times New Roman" w:hAnsi="Times New Roman" w:cs="Times New Roman"/>
                <w:bCs/>
              </w:rPr>
              <w:t xml:space="preserve">orker addresses the first NLC Tackling Poverty priority to ‘improve economic opportunities and </w:t>
            </w:r>
            <w:proofErr w:type="gramStart"/>
            <w:r w:rsidRPr="00F652FA">
              <w:rPr>
                <w:rFonts w:ascii="Times New Roman" w:hAnsi="Times New Roman" w:cs="Times New Roman"/>
                <w:bCs/>
              </w:rPr>
              <w:t>outcomes</w:t>
            </w:r>
            <w:r>
              <w:rPr>
                <w:rFonts w:ascii="Times New Roman" w:hAnsi="Times New Roman" w:cs="Times New Roman"/>
                <w:bCs/>
              </w:rPr>
              <w:t>’</w:t>
            </w:r>
            <w:proofErr w:type="gramEnd"/>
            <w:r w:rsidRPr="00F652FA">
              <w:rPr>
                <w:rFonts w:ascii="Times New Roman" w:hAnsi="Times New Roman" w:cs="Times New Roman"/>
                <w:bCs/>
              </w:rPr>
              <w:t>.</w:t>
            </w:r>
            <w:r>
              <w:rPr>
                <w:rFonts w:ascii="Times New Roman" w:hAnsi="Times New Roman" w:cs="Times New Roman"/>
                <w:bCs/>
              </w:rPr>
              <w:t xml:space="preserve"> This ensures families are accessing all funding opportunities and maximising their household income.</w:t>
            </w:r>
          </w:p>
          <w:p w14:paraId="64114677" w14:textId="77777777" w:rsidR="007538D4" w:rsidRDefault="007538D4" w:rsidP="007538D4">
            <w:pPr>
              <w:pStyle w:val="ListParagraph"/>
              <w:numPr>
                <w:ilvl w:val="0"/>
                <w:numId w:val="40"/>
              </w:numPr>
              <w:spacing w:before="69"/>
              <w:rPr>
                <w:rFonts w:ascii="Times New Roman" w:hAnsi="Times New Roman" w:cs="Times New Roman"/>
                <w:bCs/>
              </w:rPr>
            </w:pPr>
            <w:r w:rsidRPr="000F0DE7">
              <w:rPr>
                <w:rFonts w:ascii="Times New Roman" w:hAnsi="Times New Roman" w:cs="Times New Roman"/>
                <w:bCs/>
              </w:rPr>
              <w:t xml:space="preserve">The approach addresses the second NLC Tackling Poverty priority to </w:t>
            </w:r>
            <w:r>
              <w:rPr>
                <w:rFonts w:ascii="Times New Roman" w:hAnsi="Times New Roman" w:cs="Times New Roman"/>
                <w:bCs/>
              </w:rPr>
              <w:t>‘s</w:t>
            </w:r>
            <w:r w:rsidRPr="000F0DE7">
              <w:rPr>
                <w:rFonts w:ascii="Times New Roman" w:hAnsi="Times New Roman" w:cs="Times New Roman"/>
                <w:bCs/>
              </w:rPr>
              <w:t>upport all children and young people to realise their full potential</w:t>
            </w:r>
            <w:r>
              <w:rPr>
                <w:rFonts w:ascii="Times New Roman" w:hAnsi="Times New Roman" w:cs="Times New Roman"/>
                <w:bCs/>
              </w:rPr>
              <w:t>’ by recognising where an equity of opportunity can help them.</w:t>
            </w:r>
          </w:p>
          <w:p w14:paraId="05C920AC" w14:textId="77777777" w:rsidR="007538D4" w:rsidRPr="000F0DE7" w:rsidRDefault="007538D4" w:rsidP="007538D4">
            <w:pPr>
              <w:pStyle w:val="ListParagraph"/>
              <w:numPr>
                <w:ilvl w:val="0"/>
                <w:numId w:val="40"/>
              </w:numPr>
              <w:spacing w:before="69"/>
              <w:rPr>
                <w:rFonts w:ascii="Times New Roman" w:hAnsi="Times New Roman" w:cs="Times New Roman"/>
                <w:bCs/>
              </w:rPr>
            </w:pPr>
            <w:r>
              <w:rPr>
                <w:rFonts w:ascii="Times New Roman" w:hAnsi="Times New Roman" w:cs="Times New Roman"/>
                <w:bCs/>
              </w:rPr>
              <w:t xml:space="preserve">The approach also addresses </w:t>
            </w:r>
            <w:r w:rsidRPr="000F0DE7">
              <w:rPr>
                <w:rFonts w:ascii="Times New Roman" w:hAnsi="Times New Roman" w:cs="Times New Roman"/>
                <w:bCs/>
              </w:rPr>
              <w:t>the third priority which is to ‘improve the health and wellbeing of our communities’</w:t>
            </w:r>
            <w:r>
              <w:rPr>
                <w:rFonts w:ascii="Times New Roman" w:hAnsi="Times New Roman" w:cs="Times New Roman"/>
                <w:bCs/>
              </w:rPr>
              <w:t xml:space="preserve"> by ensuring that children are aware of the benefits of healthy eating, fresh air, and exercise. To support their mental health and wellbeing though nurturing approaches and by offering a safe space and key adult. This builds the children’s confidence and aspirations.</w:t>
            </w:r>
          </w:p>
          <w:p w14:paraId="0FF70702" w14:textId="77777777" w:rsidR="007538D4" w:rsidRDefault="007538D4" w:rsidP="007538D4">
            <w:pPr>
              <w:pStyle w:val="ListParagraph"/>
              <w:numPr>
                <w:ilvl w:val="0"/>
                <w:numId w:val="40"/>
              </w:numPr>
              <w:spacing w:before="69"/>
              <w:rPr>
                <w:rFonts w:ascii="Times New Roman" w:hAnsi="Times New Roman" w:cs="Times New Roman"/>
                <w:bCs/>
              </w:rPr>
            </w:pPr>
            <w:r>
              <w:rPr>
                <w:rFonts w:ascii="Times New Roman" w:hAnsi="Times New Roman" w:cs="Times New Roman"/>
                <w:bCs/>
              </w:rPr>
              <w:t xml:space="preserve">The fourth priority ensures that through our work with these children, we ‘enhance participation, </w:t>
            </w:r>
            <w:proofErr w:type="gramStart"/>
            <w:r>
              <w:rPr>
                <w:rFonts w:ascii="Times New Roman" w:hAnsi="Times New Roman" w:cs="Times New Roman"/>
                <w:bCs/>
              </w:rPr>
              <w:t>capacity</w:t>
            </w:r>
            <w:proofErr w:type="gramEnd"/>
            <w:r>
              <w:rPr>
                <w:rFonts w:ascii="Times New Roman" w:hAnsi="Times New Roman" w:cs="Times New Roman"/>
                <w:bCs/>
              </w:rPr>
              <w:t xml:space="preserve"> and empowerment across our communities’. We do this by encouraging independence and an ownership of their feelings and actions. We don’t put a ceiling on achievement, and we provide a range of opportunities to meet their needs. We work closely with the families to ensure they feel supported and listened to.</w:t>
            </w:r>
          </w:p>
          <w:p w14:paraId="12D484C3" w14:textId="77777777" w:rsidR="007538D4" w:rsidRPr="000F0DE7" w:rsidRDefault="007538D4" w:rsidP="007538D4">
            <w:pPr>
              <w:pStyle w:val="ListParagraph"/>
              <w:numPr>
                <w:ilvl w:val="0"/>
                <w:numId w:val="40"/>
              </w:numPr>
              <w:spacing w:before="69"/>
              <w:rPr>
                <w:rFonts w:ascii="Times New Roman" w:hAnsi="Times New Roman" w:cs="Times New Roman"/>
                <w:bCs/>
              </w:rPr>
            </w:pPr>
            <w:r>
              <w:rPr>
                <w:rFonts w:ascii="Times New Roman" w:hAnsi="Times New Roman" w:cs="Times New Roman"/>
                <w:bCs/>
              </w:rPr>
              <w:t xml:space="preserve">The CLD Worker responds to the expressed needs of identified families and plans what the appropriate engagement will be </w:t>
            </w:r>
            <w:proofErr w:type="gramStart"/>
            <w:r>
              <w:rPr>
                <w:rFonts w:ascii="Times New Roman" w:hAnsi="Times New Roman" w:cs="Times New Roman"/>
                <w:bCs/>
              </w:rPr>
              <w:t>e.g.</w:t>
            </w:r>
            <w:proofErr w:type="gramEnd"/>
            <w:r>
              <w:rPr>
                <w:rFonts w:ascii="Times New Roman" w:hAnsi="Times New Roman" w:cs="Times New Roman"/>
                <w:bCs/>
              </w:rPr>
              <w:t xml:space="preserve"> adult learning literacy or Solihull parenting. It empowers the parents to understand what supports are available in the community and builds on their confidence, linked to the fourth priority.</w:t>
            </w:r>
          </w:p>
          <w:p w14:paraId="7DF5E6AE" w14:textId="77777777" w:rsidR="007538D4" w:rsidRDefault="007538D4" w:rsidP="007538D4">
            <w:pPr>
              <w:spacing w:before="69"/>
              <w:rPr>
                <w:rFonts w:ascii="Times New Roman" w:hAnsi="Times New Roman" w:cs="Times New Roman"/>
                <w:bCs/>
              </w:rPr>
            </w:pPr>
          </w:p>
          <w:p w14:paraId="5D9FAA1A" w14:textId="77777777" w:rsidR="007538D4" w:rsidRPr="00562282" w:rsidRDefault="007538D4" w:rsidP="007538D4">
            <w:pPr>
              <w:spacing w:before="69"/>
              <w:rPr>
                <w:rFonts w:ascii="Times New Roman" w:hAnsi="Times New Roman" w:cs="Times New Roman"/>
                <w:bCs/>
                <w:u w:val="single"/>
              </w:rPr>
            </w:pPr>
            <w:r w:rsidRPr="00562282">
              <w:rPr>
                <w:rFonts w:ascii="Times New Roman" w:hAnsi="Times New Roman" w:cs="Times New Roman"/>
                <w:bCs/>
                <w:u w:val="single"/>
              </w:rPr>
              <w:t>In what ways are you reducing the poverty-related attainment gap?</w:t>
            </w:r>
          </w:p>
          <w:p w14:paraId="514DA241" w14:textId="77777777" w:rsidR="007538D4" w:rsidRPr="004225BD" w:rsidRDefault="007538D4" w:rsidP="007538D4">
            <w:pPr>
              <w:pStyle w:val="ListParagraph"/>
              <w:numPr>
                <w:ilvl w:val="0"/>
                <w:numId w:val="36"/>
              </w:numPr>
              <w:spacing w:before="69"/>
              <w:rPr>
                <w:rFonts w:ascii="Times New Roman" w:hAnsi="Times New Roman" w:cs="Times New Roman"/>
                <w:bCs/>
              </w:rPr>
            </w:pPr>
            <w:r w:rsidRPr="004225BD">
              <w:rPr>
                <w:rFonts w:ascii="Times New Roman" w:hAnsi="Times New Roman" w:cs="Times New Roman"/>
                <w:bCs/>
              </w:rPr>
              <w:t>37% of our pupils live in SIMD 1 and 2 and 24% live in SIMD 9 and 10.</w:t>
            </w:r>
          </w:p>
          <w:p w14:paraId="2A56664A" w14:textId="77777777" w:rsidR="007538D4" w:rsidRDefault="007538D4" w:rsidP="007538D4">
            <w:pPr>
              <w:pStyle w:val="ListParagraph"/>
              <w:numPr>
                <w:ilvl w:val="0"/>
                <w:numId w:val="36"/>
              </w:numPr>
              <w:spacing w:before="69"/>
              <w:rPr>
                <w:rFonts w:ascii="Times New Roman" w:hAnsi="Times New Roman" w:cs="Times New Roman"/>
                <w:bCs/>
              </w:rPr>
            </w:pPr>
            <w:r w:rsidRPr="004225BD">
              <w:rPr>
                <w:rFonts w:ascii="Times New Roman" w:hAnsi="Times New Roman" w:cs="Times New Roman"/>
                <w:bCs/>
              </w:rPr>
              <w:t xml:space="preserve">Our attainment gap between the most and least deprived children across P1, P4 and P7 is </w:t>
            </w:r>
            <w:r>
              <w:rPr>
                <w:rFonts w:ascii="Times New Roman" w:hAnsi="Times New Roman" w:cs="Times New Roman"/>
                <w:bCs/>
              </w:rPr>
              <w:t>7.8</w:t>
            </w:r>
            <w:r w:rsidRPr="004225BD">
              <w:rPr>
                <w:rFonts w:ascii="Times New Roman" w:hAnsi="Times New Roman" w:cs="Times New Roman"/>
                <w:bCs/>
              </w:rPr>
              <w:t>% in Listening and Talking, 1</w:t>
            </w:r>
            <w:r>
              <w:rPr>
                <w:rFonts w:ascii="Times New Roman" w:hAnsi="Times New Roman" w:cs="Times New Roman"/>
                <w:bCs/>
              </w:rPr>
              <w:t>.9</w:t>
            </w:r>
            <w:r w:rsidRPr="004225BD">
              <w:rPr>
                <w:rFonts w:ascii="Times New Roman" w:hAnsi="Times New Roman" w:cs="Times New Roman"/>
                <w:bCs/>
              </w:rPr>
              <w:t xml:space="preserve">% in Reading, </w:t>
            </w:r>
            <w:r>
              <w:rPr>
                <w:rFonts w:ascii="Times New Roman" w:hAnsi="Times New Roman" w:cs="Times New Roman"/>
                <w:bCs/>
              </w:rPr>
              <w:t>3.7</w:t>
            </w:r>
            <w:r w:rsidRPr="004225BD">
              <w:rPr>
                <w:rFonts w:ascii="Times New Roman" w:hAnsi="Times New Roman" w:cs="Times New Roman"/>
                <w:bCs/>
              </w:rPr>
              <w:t xml:space="preserve">% in Writing and </w:t>
            </w:r>
            <w:r>
              <w:rPr>
                <w:rFonts w:ascii="Times New Roman" w:hAnsi="Times New Roman" w:cs="Times New Roman"/>
                <w:bCs/>
              </w:rPr>
              <w:t>8.8</w:t>
            </w:r>
            <w:r w:rsidRPr="004225BD">
              <w:rPr>
                <w:rFonts w:ascii="Times New Roman" w:hAnsi="Times New Roman" w:cs="Times New Roman"/>
                <w:bCs/>
              </w:rPr>
              <w:t xml:space="preserve">% in Numeracy. </w:t>
            </w:r>
          </w:p>
          <w:p w14:paraId="4F9EF415"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 xml:space="preserve">We have a poverty-proofing working party and policy who meet to plan annual school events. </w:t>
            </w:r>
          </w:p>
          <w:p w14:paraId="2006A33F"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lastRenderedPageBreak/>
              <w:t xml:space="preserve">We have a supply of uniforms and bags that can be accessed by families on a </w:t>
            </w:r>
            <w:proofErr w:type="gramStart"/>
            <w:r>
              <w:rPr>
                <w:rFonts w:ascii="Times New Roman" w:hAnsi="Times New Roman" w:cs="Times New Roman"/>
                <w:bCs/>
              </w:rPr>
              <w:t>needs</w:t>
            </w:r>
            <w:proofErr w:type="gramEnd"/>
            <w:r>
              <w:rPr>
                <w:rFonts w:ascii="Times New Roman" w:hAnsi="Times New Roman" w:cs="Times New Roman"/>
                <w:bCs/>
              </w:rPr>
              <w:t xml:space="preserve"> basis.</w:t>
            </w:r>
          </w:p>
          <w:p w14:paraId="39B164A7"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We supply free sanitary products for those who need it.</w:t>
            </w:r>
          </w:p>
          <w:p w14:paraId="656F406B" w14:textId="77777777" w:rsidR="007538D4" w:rsidRPr="008229B5" w:rsidRDefault="007538D4" w:rsidP="007538D4">
            <w:pPr>
              <w:pStyle w:val="ListParagraph"/>
              <w:numPr>
                <w:ilvl w:val="0"/>
                <w:numId w:val="36"/>
              </w:numPr>
              <w:spacing w:before="69"/>
              <w:rPr>
                <w:rFonts w:ascii="Times New Roman" w:hAnsi="Times New Roman" w:cs="Times New Roman"/>
                <w:bCs/>
              </w:rPr>
            </w:pPr>
            <w:r w:rsidRPr="008229B5">
              <w:rPr>
                <w:rFonts w:ascii="Times New Roman" w:hAnsi="Times New Roman" w:cs="Times New Roman"/>
                <w:bCs/>
              </w:rPr>
              <w:t>Cluster Attainment Teacher works with P4</w:t>
            </w:r>
            <w:r>
              <w:rPr>
                <w:rFonts w:ascii="Times New Roman" w:hAnsi="Times New Roman" w:cs="Times New Roman"/>
                <w:bCs/>
              </w:rPr>
              <w:t xml:space="preserve"> </w:t>
            </w:r>
            <w:r w:rsidRPr="008229B5">
              <w:rPr>
                <w:rFonts w:ascii="Times New Roman" w:hAnsi="Times New Roman" w:cs="Times New Roman"/>
                <w:bCs/>
              </w:rPr>
              <w:t>children</w:t>
            </w:r>
            <w:r>
              <w:rPr>
                <w:rFonts w:ascii="Times New Roman" w:hAnsi="Times New Roman" w:cs="Times New Roman"/>
                <w:bCs/>
              </w:rPr>
              <w:t xml:space="preserve"> who live in SIMD 1 or 2</w:t>
            </w:r>
            <w:r w:rsidRPr="008229B5">
              <w:rPr>
                <w:rFonts w:ascii="Times New Roman" w:hAnsi="Times New Roman" w:cs="Times New Roman"/>
                <w:bCs/>
              </w:rPr>
              <w:t xml:space="preserve"> to reduce the poverty gap in reading. </w:t>
            </w:r>
          </w:p>
          <w:p w14:paraId="78073C55"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We are working on Listening and Talking skills and in the Nurture room which will have a positive impact when the children work in their classes. This should lead to improvement in other curricular areas as children should be more able to listen, retain knowledge and apply skills across different curricular areas.</w:t>
            </w:r>
          </w:p>
          <w:p w14:paraId="48A2858F" w14:textId="77777777" w:rsidR="007538D4" w:rsidRDefault="007538D4" w:rsidP="007538D4">
            <w:pPr>
              <w:pStyle w:val="ListParagraph"/>
              <w:numPr>
                <w:ilvl w:val="0"/>
                <w:numId w:val="36"/>
              </w:numPr>
              <w:spacing w:before="69"/>
              <w:rPr>
                <w:rFonts w:ascii="Times New Roman" w:hAnsi="Times New Roman" w:cs="Times New Roman"/>
                <w:bCs/>
              </w:rPr>
            </w:pPr>
            <w:r>
              <w:rPr>
                <w:rFonts w:ascii="Times New Roman" w:hAnsi="Times New Roman" w:cs="Times New Roman"/>
                <w:bCs/>
              </w:rPr>
              <w:t>Children who are supported to recognise and manage emotions will increase their capacity to learn across the curriculum.</w:t>
            </w:r>
          </w:p>
          <w:p w14:paraId="1DEAA262" w14:textId="77777777" w:rsidR="007538D4" w:rsidRPr="008229B5" w:rsidRDefault="007538D4" w:rsidP="007538D4">
            <w:pPr>
              <w:pStyle w:val="ListParagraph"/>
              <w:numPr>
                <w:ilvl w:val="0"/>
                <w:numId w:val="36"/>
              </w:numPr>
              <w:spacing w:before="69"/>
              <w:rPr>
                <w:rFonts w:ascii="Times New Roman" w:hAnsi="Times New Roman" w:cs="Times New Roman"/>
                <w:bCs/>
              </w:rPr>
            </w:pPr>
            <w:r w:rsidRPr="008229B5">
              <w:rPr>
                <w:rFonts w:ascii="Times New Roman" w:hAnsi="Times New Roman" w:cs="Times New Roman"/>
                <w:bCs/>
              </w:rPr>
              <w:t>Number Box interventions are being used to support children daily with basic numeracy in P4.</w:t>
            </w:r>
          </w:p>
          <w:p w14:paraId="4D643E80" w14:textId="77777777" w:rsidR="007538D4" w:rsidRPr="008229B5" w:rsidRDefault="007538D4" w:rsidP="007538D4">
            <w:pPr>
              <w:pStyle w:val="ListParagraph"/>
              <w:numPr>
                <w:ilvl w:val="0"/>
                <w:numId w:val="36"/>
              </w:numPr>
              <w:spacing w:before="69"/>
              <w:rPr>
                <w:rFonts w:ascii="Times New Roman" w:hAnsi="Times New Roman" w:cs="Times New Roman"/>
                <w:bCs/>
              </w:rPr>
            </w:pPr>
            <w:r w:rsidRPr="008229B5">
              <w:rPr>
                <w:rFonts w:ascii="Times New Roman" w:hAnsi="Times New Roman" w:cs="Times New Roman"/>
                <w:bCs/>
              </w:rPr>
              <w:t>Cluster support teacher works with 4 P7 children who face significant literacy difficulties and who also are affected by living in poverty.</w:t>
            </w:r>
          </w:p>
          <w:p w14:paraId="19BE977C" w14:textId="77777777" w:rsidR="007538D4" w:rsidRPr="003B6EEF" w:rsidRDefault="007538D4" w:rsidP="007538D4">
            <w:pPr>
              <w:spacing w:before="69"/>
              <w:rPr>
                <w:rFonts w:ascii="Times New Roman" w:hAnsi="Times New Roman" w:cs="Times New Roman"/>
                <w:bCs/>
              </w:rPr>
            </w:pPr>
          </w:p>
          <w:p w14:paraId="3FC62180" w14:textId="77777777" w:rsidR="007538D4" w:rsidRPr="007556C4" w:rsidRDefault="007538D4" w:rsidP="007538D4">
            <w:pPr>
              <w:spacing w:before="69"/>
              <w:rPr>
                <w:rFonts w:ascii="Times New Roman" w:hAnsi="Times New Roman" w:cs="Times New Roman"/>
                <w:bCs/>
                <w:u w:val="single"/>
              </w:rPr>
            </w:pPr>
            <w:r w:rsidRPr="007556C4">
              <w:rPr>
                <w:rFonts w:ascii="Times New Roman" w:hAnsi="Times New Roman" w:cs="Times New Roman"/>
                <w:bCs/>
                <w:u w:val="single"/>
              </w:rPr>
              <w:t>In what ways are you considering long-term sustainability?</w:t>
            </w:r>
          </w:p>
          <w:p w14:paraId="2F0000D8" w14:textId="77777777" w:rsidR="007538D4" w:rsidRPr="007556C4" w:rsidRDefault="007538D4" w:rsidP="007538D4">
            <w:pPr>
              <w:pStyle w:val="ListParagraph"/>
              <w:numPr>
                <w:ilvl w:val="0"/>
                <w:numId w:val="35"/>
              </w:numPr>
              <w:spacing w:before="69"/>
              <w:rPr>
                <w:rFonts w:ascii="Times New Roman" w:hAnsi="Times New Roman" w:cs="Times New Roman"/>
                <w:bCs/>
              </w:rPr>
            </w:pPr>
            <w:r w:rsidRPr="007556C4">
              <w:rPr>
                <w:rFonts w:ascii="Times New Roman" w:hAnsi="Times New Roman" w:cs="Times New Roman"/>
                <w:bCs/>
              </w:rPr>
              <w:t xml:space="preserve">Staff training in Outcome Star, LIAM, </w:t>
            </w:r>
            <w:proofErr w:type="spellStart"/>
            <w:r w:rsidRPr="007556C4">
              <w:rPr>
                <w:rFonts w:ascii="Times New Roman" w:hAnsi="Times New Roman" w:cs="Times New Roman"/>
                <w:bCs/>
              </w:rPr>
              <w:t>Boxhall</w:t>
            </w:r>
            <w:proofErr w:type="spellEnd"/>
            <w:r w:rsidRPr="007556C4">
              <w:rPr>
                <w:rFonts w:ascii="Times New Roman" w:hAnsi="Times New Roman" w:cs="Times New Roman"/>
                <w:bCs/>
              </w:rPr>
              <w:t xml:space="preserve"> Profile and Seasons for Growth will ensure that these interventions can be used as part of our planning and evaluation cycle year-on-year and more children can benefit.</w:t>
            </w:r>
          </w:p>
          <w:p w14:paraId="2E2D340A" w14:textId="77777777" w:rsidR="007538D4" w:rsidRPr="007556C4" w:rsidRDefault="007538D4" w:rsidP="007538D4">
            <w:pPr>
              <w:pStyle w:val="ListParagraph"/>
              <w:numPr>
                <w:ilvl w:val="0"/>
                <w:numId w:val="35"/>
              </w:numPr>
              <w:spacing w:before="69"/>
              <w:rPr>
                <w:rFonts w:ascii="Times New Roman" w:hAnsi="Times New Roman" w:cs="Times New Roman"/>
                <w:bCs/>
              </w:rPr>
            </w:pPr>
            <w:r w:rsidRPr="007556C4">
              <w:rPr>
                <w:rFonts w:ascii="Times New Roman" w:hAnsi="Times New Roman" w:cs="Times New Roman"/>
                <w:bCs/>
              </w:rPr>
              <w:t>Early intervention to ensure best possible outcomes, create good learning and engagement habits as we know that if children can receive the support early, then this can reduce the attainment gap later in their education.</w:t>
            </w:r>
          </w:p>
          <w:p w14:paraId="173227BF" w14:textId="77777777" w:rsidR="007538D4" w:rsidRDefault="007538D4" w:rsidP="007538D4">
            <w:pPr>
              <w:pStyle w:val="ListParagraph"/>
              <w:numPr>
                <w:ilvl w:val="0"/>
                <w:numId w:val="35"/>
              </w:numPr>
              <w:spacing w:before="69"/>
              <w:rPr>
                <w:rFonts w:ascii="Times New Roman" w:hAnsi="Times New Roman" w:cs="Times New Roman"/>
                <w:bCs/>
              </w:rPr>
            </w:pPr>
            <w:r w:rsidRPr="007556C4">
              <w:rPr>
                <w:rFonts w:ascii="Times New Roman" w:hAnsi="Times New Roman" w:cs="Times New Roman"/>
                <w:bCs/>
              </w:rPr>
              <w:t>Working with families whose children are supported in Nurture to ensure a shared understanding, common language, and collective approach.</w:t>
            </w:r>
          </w:p>
          <w:p w14:paraId="7A2B8221" w14:textId="77777777" w:rsidR="007538D4" w:rsidRPr="007556C4" w:rsidRDefault="007538D4" w:rsidP="007538D4">
            <w:pPr>
              <w:pStyle w:val="ListParagraph"/>
              <w:numPr>
                <w:ilvl w:val="0"/>
                <w:numId w:val="35"/>
              </w:numPr>
              <w:spacing w:before="69"/>
              <w:rPr>
                <w:rFonts w:ascii="Times New Roman" w:hAnsi="Times New Roman" w:cs="Times New Roman"/>
                <w:bCs/>
              </w:rPr>
            </w:pPr>
            <w:r>
              <w:rPr>
                <w:rFonts w:ascii="Times New Roman" w:hAnsi="Times New Roman" w:cs="Times New Roman"/>
                <w:bCs/>
              </w:rPr>
              <w:t xml:space="preserve">Connecting families with Third Sector organisations who can support them with finances, skills </w:t>
            </w:r>
            <w:proofErr w:type="gramStart"/>
            <w:r>
              <w:rPr>
                <w:rFonts w:ascii="Times New Roman" w:hAnsi="Times New Roman" w:cs="Times New Roman"/>
                <w:bCs/>
              </w:rPr>
              <w:t>development</w:t>
            </w:r>
            <w:proofErr w:type="gramEnd"/>
            <w:r>
              <w:rPr>
                <w:rFonts w:ascii="Times New Roman" w:hAnsi="Times New Roman" w:cs="Times New Roman"/>
                <w:bCs/>
              </w:rPr>
              <w:t xml:space="preserve"> and employment. </w:t>
            </w:r>
          </w:p>
          <w:p w14:paraId="722C3195" w14:textId="77777777" w:rsidR="007538D4" w:rsidRPr="003B6EEF" w:rsidRDefault="007538D4" w:rsidP="007538D4">
            <w:pPr>
              <w:spacing w:before="69"/>
              <w:rPr>
                <w:rFonts w:ascii="Times New Roman" w:hAnsi="Times New Roman" w:cs="Times New Roman"/>
                <w:b/>
                <w:sz w:val="24"/>
                <w:szCs w:val="24"/>
                <w:highlight w:val="yellow"/>
              </w:rPr>
            </w:pPr>
          </w:p>
          <w:p w14:paraId="24771C3D" w14:textId="77777777" w:rsidR="007538D4" w:rsidRPr="003B6EEF" w:rsidRDefault="007538D4" w:rsidP="007538D4">
            <w:pPr>
              <w:spacing w:before="69"/>
              <w:rPr>
                <w:rFonts w:ascii="Times New Roman" w:hAnsi="Times New Roman" w:cs="Times New Roman"/>
                <w:b/>
                <w:sz w:val="24"/>
                <w:szCs w:val="24"/>
                <w:highlight w:val="yellow"/>
              </w:rPr>
            </w:pPr>
          </w:p>
          <w:p w14:paraId="0883146C" w14:textId="77777777" w:rsidR="007538D4" w:rsidRPr="003B6EEF" w:rsidRDefault="007538D4" w:rsidP="007538D4">
            <w:pPr>
              <w:spacing w:before="69"/>
              <w:rPr>
                <w:rFonts w:ascii="Times New Roman" w:hAnsi="Times New Roman" w:cs="Times New Roman"/>
                <w:b/>
                <w:sz w:val="24"/>
                <w:szCs w:val="24"/>
                <w:highlight w:val="yellow"/>
              </w:rPr>
            </w:pPr>
          </w:p>
          <w:p w14:paraId="4386A164" w14:textId="708140AC" w:rsidR="007538D4" w:rsidRPr="00C7641D" w:rsidRDefault="007538D4" w:rsidP="007538D4">
            <w:pPr>
              <w:spacing w:before="69"/>
              <w:rPr>
                <w:rFonts w:ascii="Arial" w:hAnsi="Arial" w:cs="Arial"/>
                <w:b/>
                <w:sz w:val="24"/>
                <w:szCs w:val="24"/>
                <w:highlight w:val="yellow"/>
              </w:rPr>
            </w:pPr>
          </w:p>
        </w:tc>
      </w:tr>
    </w:tbl>
    <w:p w14:paraId="40DB9336" w14:textId="77777777" w:rsidR="00530970" w:rsidRDefault="00530970" w:rsidP="00530970"/>
    <w:p w14:paraId="5B5139FD" w14:textId="77777777" w:rsidR="00530970" w:rsidRDefault="00530970" w:rsidP="00530970"/>
    <w:p w14:paraId="4571FD52" w14:textId="6F760EEA" w:rsidR="005E5975" w:rsidRPr="00695C46" w:rsidRDefault="00773437" w:rsidP="00530970">
      <w:pPr>
        <w:rPr>
          <w:rFonts w:ascii="Arial" w:hAnsi="Arial" w:cs="Arial"/>
          <w:b/>
          <w:bCs/>
          <w:sz w:val="28"/>
          <w:szCs w:val="28"/>
          <w:u w:val="single"/>
        </w:rPr>
      </w:pPr>
      <w:bookmarkStart w:id="0" w:name="_Hlk102417516"/>
      <w:r>
        <w:rPr>
          <w:rFonts w:ascii="Arial" w:hAnsi="Arial" w:cs="Arial"/>
          <w:b/>
          <w:bCs/>
          <w:sz w:val="28"/>
          <w:szCs w:val="28"/>
          <w:u w:val="single"/>
        </w:rPr>
        <w:t xml:space="preserve">Section </w:t>
      </w:r>
      <w:r w:rsidR="00F74C57">
        <w:rPr>
          <w:rFonts w:ascii="Arial" w:hAnsi="Arial" w:cs="Arial"/>
          <w:b/>
          <w:bCs/>
          <w:sz w:val="28"/>
          <w:szCs w:val="28"/>
          <w:u w:val="single"/>
        </w:rPr>
        <w:t>3</w:t>
      </w:r>
      <w:r>
        <w:rPr>
          <w:rFonts w:ascii="Arial" w:hAnsi="Arial" w:cs="Arial"/>
          <w:b/>
          <w:bCs/>
          <w:sz w:val="28"/>
          <w:szCs w:val="28"/>
          <w:u w:val="single"/>
        </w:rPr>
        <w:t xml:space="preserve">: </w:t>
      </w:r>
      <w:r w:rsidR="00530970" w:rsidRPr="00695C46">
        <w:rPr>
          <w:rFonts w:ascii="Arial" w:hAnsi="Arial" w:cs="Arial"/>
          <w:b/>
          <w:bCs/>
          <w:sz w:val="28"/>
          <w:szCs w:val="28"/>
          <w:u w:val="single"/>
        </w:rPr>
        <w:t xml:space="preserve">Summary of Impact of </w:t>
      </w:r>
      <w:r w:rsidR="00115996" w:rsidRPr="00695C46">
        <w:rPr>
          <w:rFonts w:ascii="Arial" w:hAnsi="Arial" w:cs="Arial"/>
          <w:b/>
          <w:bCs/>
          <w:sz w:val="28"/>
          <w:szCs w:val="28"/>
          <w:u w:val="single"/>
        </w:rPr>
        <w:t>A</w:t>
      </w:r>
      <w:r w:rsidR="00530970" w:rsidRPr="00695C46">
        <w:rPr>
          <w:rFonts w:ascii="Arial" w:hAnsi="Arial" w:cs="Arial"/>
          <w:b/>
          <w:bCs/>
          <w:sz w:val="28"/>
          <w:szCs w:val="28"/>
          <w:u w:val="single"/>
        </w:rPr>
        <w:t xml:space="preserve">nnual </w:t>
      </w:r>
      <w:r w:rsidR="00115996" w:rsidRPr="00695C46">
        <w:rPr>
          <w:rFonts w:ascii="Arial" w:hAnsi="Arial" w:cs="Arial"/>
          <w:b/>
          <w:bCs/>
          <w:sz w:val="28"/>
          <w:szCs w:val="28"/>
          <w:u w:val="single"/>
        </w:rPr>
        <w:t>I</w:t>
      </w:r>
      <w:r w:rsidR="00530970" w:rsidRPr="00695C46">
        <w:rPr>
          <w:rFonts w:ascii="Arial" w:hAnsi="Arial" w:cs="Arial"/>
          <w:b/>
          <w:bCs/>
          <w:sz w:val="28"/>
          <w:szCs w:val="28"/>
          <w:u w:val="single"/>
        </w:rPr>
        <w:t xml:space="preserve">mprovement </w:t>
      </w:r>
      <w:r w:rsidR="00695C46">
        <w:rPr>
          <w:rFonts w:ascii="Arial" w:hAnsi="Arial" w:cs="Arial"/>
          <w:b/>
          <w:bCs/>
          <w:sz w:val="28"/>
          <w:szCs w:val="28"/>
          <w:u w:val="single"/>
        </w:rPr>
        <w:t xml:space="preserve">Plan </w:t>
      </w:r>
      <w:r w:rsidR="00115996" w:rsidRPr="00695C46">
        <w:rPr>
          <w:rFonts w:ascii="Arial" w:hAnsi="Arial" w:cs="Arial"/>
          <w:b/>
          <w:bCs/>
          <w:sz w:val="28"/>
          <w:szCs w:val="28"/>
          <w:u w:val="single"/>
        </w:rPr>
        <w:t>P</w:t>
      </w:r>
      <w:r w:rsidR="00530970" w:rsidRPr="00695C46">
        <w:rPr>
          <w:rFonts w:ascii="Arial" w:hAnsi="Arial" w:cs="Arial"/>
          <w:b/>
          <w:bCs/>
          <w:sz w:val="28"/>
          <w:szCs w:val="28"/>
          <w:u w:val="single"/>
        </w:rPr>
        <w:t>riorities</w:t>
      </w:r>
    </w:p>
    <w:tbl>
      <w:tblPr>
        <w:tblStyle w:val="TableGrid"/>
        <w:tblW w:w="10768" w:type="dxa"/>
        <w:tblInd w:w="-289" w:type="dxa"/>
        <w:tblLook w:val="04A0" w:firstRow="1" w:lastRow="0" w:firstColumn="1" w:lastColumn="0" w:noHBand="0" w:noVBand="1"/>
      </w:tblPr>
      <w:tblGrid>
        <w:gridCol w:w="5317"/>
        <w:gridCol w:w="3689"/>
        <w:gridCol w:w="1762"/>
      </w:tblGrid>
      <w:tr w:rsidR="00CF67E4" w:rsidRPr="00695C46" w14:paraId="4C3D7ECF" w14:textId="40F3DEC7" w:rsidTr="00D17AA8">
        <w:tc>
          <w:tcPr>
            <w:tcW w:w="9006" w:type="dxa"/>
            <w:gridSpan w:val="2"/>
          </w:tcPr>
          <w:bookmarkEnd w:id="0"/>
          <w:p w14:paraId="75229F12" w14:textId="7F03A482" w:rsidR="00CF67E4" w:rsidRPr="00695C46" w:rsidRDefault="00115996" w:rsidP="00643C3C">
            <w:pPr>
              <w:rPr>
                <w:rFonts w:ascii="Arial" w:hAnsi="Arial" w:cs="Arial"/>
                <w:sz w:val="24"/>
                <w:szCs w:val="24"/>
              </w:rPr>
            </w:pPr>
            <w:r w:rsidRPr="00695C46">
              <w:rPr>
                <w:rFonts w:ascii="Arial" w:hAnsi="Arial" w:cs="Arial"/>
                <w:b/>
                <w:bCs/>
                <w:sz w:val="24"/>
                <w:szCs w:val="24"/>
              </w:rPr>
              <w:t>Cluster Priority</w:t>
            </w:r>
            <w:r w:rsidR="00C7641D">
              <w:rPr>
                <w:rFonts w:ascii="Arial" w:hAnsi="Arial" w:cs="Arial"/>
                <w:b/>
                <w:bCs/>
                <w:sz w:val="24"/>
                <w:szCs w:val="24"/>
              </w:rPr>
              <w:t>(Long Term Outcome)</w:t>
            </w:r>
            <w:r w:rsidR="00CF67E4" w:rsidRPr="00695C46">
              <w:rPr>
                <w:rFonts w:ascii="Arial" w:hAnsi="Arial" w:cs="Arial"/>
                <w:sz w:val="24"/>
                <w:szCs w:val="24"/>
              </w:rPr>
              <w:t>:</w:t>
            </w:r>
          </w:p>
        </w:tc>
        <w:tc>
          <w:tcPr>
            <w:tcW w:w="1762" w:type="dxa"/>
          </w:tcPr>
          <w:p w14:paraId="66B64877" w14:textId="77777777" w:rsidR="00CF67E4" w:rsidRPr="00695C46" w:rsidRDefault="00CF67E4" w:rsidP="00643C3C">
            <w:pPr>
              <w:rPr>
                <w:rFonts w:ascii="Arial" w:hAnsi="Arial" w:cs="Arial"/>
                <w:sz w:val="24"/>
                <w:szCs w:val="24"/>
              </w:rPr>
            </w:pPr>
          </w:p>
        </w:tc>
      </w:tr>
      <w:tr w:rsidR="00695C46" w:rsidRPr="00695C46" w14:paraId="35602D69" w14:textId="77777777" w:rsidTr="00841280">
        <w:tc>
          <w:tcPr>
            <w:tcW w:w="10768" w:type="dxa"/>
            <w:gridSpan w:val="3"/>
          </w:tcPr>
          <w:p w14:paraId="3BA7F49E" w14:textId="28EAABC2" w:rsidR="00695C46" w:rsidRPr="00695C46" w:rsidRDefault="00695C46" w:rsidP="00643C3C">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0C2E06" w14:textId="77777777" w:rsidTr="00F578F1">
        <w:tc>
          <w:tcPr>
            <w:tcW w:w="5317" w:type="dxa"/>
            <w:shd w:val="clear" w:color="auto" w:fill="D9D9D9" w:themeFill="background1" w:themeFillShade="D9"/>
          </w:tcPr>
          <w:p w14:paraId="76D77D1F" w14:textId="4DCBFAC2" w:rsidR="0003247D" w:rsidRPr="00695C46" w:rsidRDefault="0003247D" w:rsidP="00643C3C">
            <w:pPr>
              <w:rPr>
                <w:rFonts w:ascii="Arial" w:hAnsi="Arial" w:cs="Arial"/>
                <w:b/>
                <w:bCs/>
                <w:sz w:val="24"/>
                <w:szCs w:val="24"/>
              </w:rPr>
            </w:pPr>
            <w:r>
              <w:rPr>
                <w:rFonts w:ascii="Arial" w:hAnsi="Arial" w:cs="Arial"/>
                <w:b/>
                <w:bCs/>
                <w:sz w:val="24"/>
                <w:szCs w:val="24"/>
              </w:rPr>
              <w:t xml:space="preserve">NIF Priority: </w:t>
            </w:r>
          </w:p>
        </w:tc>
        <w:tc>
          <w:tcPr>
            <w:tcW w:w="5451" w:type="dxa"/>
            <w:gridSpan w:val="2"/>
            <w:shd w:val="clear" w:color="auto" w:fill="D9D9D9" w:themeFill="background1" w:themeFillShade="D9"/>
          </w:tcPr>
          <w:p w14:paraId="1EC7120D" w14:textId="3DFC7F1A" w:rsidR="0003247D" w:rsidRPr="00695C46" w:rsidRDefault="0003247D" w:rsidP="00643C3C">
            <w:pPr>
              <w:rPr>
                <w:rFonts w:ascii="Arial" w:hAnsi="Arial" w:cs="Arial"/>
                <w:b/>
                <w:bCs/>
                <w:sz w:val="24"/>
                <w:szCs w:val="24"/>
              </w:rPr>
            </w:pPr>
            <w:r>
              <w:rPr>
                <w:rFonts w:ascii="Arial" w:hAnsi="Arial" w:cs="Arial"/>
                <w:b/>
                <w:bCs/>
                <w:sz w:val="24"/>
                <w:szCs w:val="24"/>
              </w:rPr>
              <w:t>NIF Driver:</w:t>
            </w:r>
          </w:p>
        </w:tc>
      </w:tr>
      <w:tr w:rsidR="0003247D" w:rsidRPr="00695C46" w14:paraId="17F1100C" w14:textId="77777777" w:rsidTr="00956318">
        <w:tc>
          <w:tcPr>
            <w:tcW w:w="5317" w:type="dxa"/>
            <w:shd w:val="clear" w:color="auto" w:fill="D9D9D9" w:themeFill="background1" w:themeFillShade="D9"/>
          </w:tcPr>
          <w:p w14:paraId="3649C9CB" w14:textId="4AAE0FF9" w:rsidR="0003247D" w:rsidRPr="00695C46" w:rsidRDefault="0003247D" w:rsidP="00643C3C">
            <w:pPr>
              <w:rPr>
                <w:rFonts w:ascii="Arial" w:hAnsi="Arial" w:cs="Arial"/>
                <w:b/>
                <w:bCs/>
                <w:sz w:val="24"/>
                <w:szCs w:val="24"/>
              </w:rPr>
            </w:pPr>
            <w:r>
              <w:rPr>
                <w:rFonts w:ascii="Arial" w:hAnsi="Arial" w:cs="Arial"/>
                <w:b/>
                <w:bCs/>
                <w:sz w:val="24"/>
                <w:szCs w:val="24"/>
              </w:rPr>
              <w:t>NLC Priority:</w:t>
            </w:r>
          </w:p>
        </w:tc>
        <w:tc>
          <w:tcPr>
            <w:tcW w:w="5451" w:type="dxa"/>
            <w:gridSpan w:val="2"/>
            <w:shd w:val="clear" w:color="auto" w:fill="D9D9D9" w:themeFill="background1" w:themeFillShade="D9"/>
          </w:tcPr>
          <w:p w14:paraId="3FAE2C94" w14:textId="06456896" w:rsidR="0003247D" w:rsidRPr="00695C46" w:rsidRDefault="0003247D" w:rsidP="00643C3C">
            <w:pPr>
              <w:rPr>
                <w:rFonts w:ascii="Arial" w:hAnsi="Arial" w:cs="Arial"/>
                <w:sz w:val="24"/>
                <w:szCs w:val="24"/>
              </w:rPr>
            </w:pPr>
            <w:r>
              <w:rPr>
                <w:rFonts w:ascii="Arial" w:hAnsi="Arial" w:cs="Arial"/>
                <w:b/>
                <w:bCs/>
                <w:sz w:val="24"/>
                <w:szCs w:val="24"/>
              </w:rPr>
              <w:t>QI:</w:t>
            </w:r>
          </w:p>
        </w:tc>
      </w:tr>
      <w:tr w:rsidR="00695C46" w:rsidRPr="00695C46" w14:paraId="4AE4594D" w14:textId="77777777" w:rsidTr="00D17AA8">
        <w:tc>
          <w:tcPr>
            <w:tcW w:w="10768" w:type="dxa"/>
            <w:gridSpan w:val="3"/>
            <w:shd w:val="clear" w:color="auto" w:fill="D9D9D9" w:themeFill="background1" w:themeFillShade="D9"/>
          </w:tcPr>
          <w:p w14:paraId="6F305D76" w14:textId="77777777" w:rsidR="00695C46" w:rsidRPr="00D17AA8" w:rsidRDefault="00695C46" w:rsidP="00643C3C">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5306E74D" w14:textId="127D624A" w:rsidR="00695C46" w:rsidRPr="00D17AA8" w:rsidRDefault="00695C46" w:rsidP="00643C3C">
            <w:pPr>
              <w:rPr>
                <w:rFonts w:ascii="Arial" w:hAnsi="Arial" w:cs="Arial"/>
                <w:sz w:val="24"/>
                <w:szCs w:val="24"/>
                <w:u w:val="single"/>
              </w:rPr>
            </w:pPr>
          </w:p>
        </w:tc>
      </w:tr>
      <w:tr w:rsidR="00D17AA8" w:rsidRPr="00695C46" w14:paraId="1E0A7CA4" w14:textId="77777777" w:rsidTr="00D17AA8">
        <w:tc>
          <w:tcPr>
            <w:tcW w:w="10768" w:type="dxa"/>
            <w:gridSpan w:val="3"/>
            <w:shd w:val="clear" w:color="auto" w:fill="D9D9D9" w:themeFill="background1" w:themeFillShade="D9"/>
          </w:tcPr>
          <w:p w14:paraId="3994D70A" w14:textId="22D3E8DB" w:rsidR="00D17AA8" w:rsidRPr="00695C46" w:rsidRDefault="00D17AA8" w:rsidP="00643C3C">
            <w:pPr>
              <w:rPr>
                <w:rFonts w:ascii="Arial" w:hAnsi="Arial" w:cs="Arial"/>
                <w:sz w:val="20"/>
                <w:szCs w:val="20"/>
              </w:rPr>
            </w:pPr>
            <w:r w:rsidRPr="00773437">
              <w:rPr>
                <w:rFonts w:ascii="Arial" w:hAnsi="Arial" w:cs="Arial"/>
                <w:b/>
                <w:bCs/>
                <w:sz w:val="20"/>
                <w:szCs w:val="20"/>
              </w:rPr>
              <w:t>RATIONALE</w:t>
            </w:r>
            <w:r>
              <w:rPr>
                <w:rFonts w:ascii="Arial" w:hAnsi="Arial" w:cs="Arial"/>
                <w:sz w:val="20"/>
                <w:szCs w:val="20"/>
              </w:rPr>
              <w:t>:</w:t>
            </w:r>
          </w:p>
        </w:tc>
      </w:tr>
      <w:tr w:rsidR="00D17AA8" w:rsidRPr="00695C46" w14:paraId="3EB0DD89" w14:textId="77777777" w:rsidTr="00D17AA8">
        <w:tc>
          <w:tcPr>
            <w:tcW w:w="10768" w:type="dxa"/>
            <w:gridSpan w:val="3"/>
            <w:shd w:val="clear" w:color="auto" w:fill="D9D9D9" w:themeFill="background1" w:themeFillShade="D9"/>
          </w:tcPr>
          <w:p w14:paraId="242BC853" w14:textId="033C0830" w:rsidR="00D17AA8" w:rsidRPr="00773437" w:rsidRDefault="00D17AA8" w:rsidP="00643C3C">
            <w:pPr>
              <w:rPr>
                <w:rFonts w:ascii="Arial" w:hAnsi="Arial" w:cs="Arial"/>
                <w:b/>
                <w:bCs/>
                <w:sz w:val="20"/>
                <w:szCs w:val="20"/>
              </w:rPr>
            </w:pPr>
            <w:r w:rsidRPr="00773437">
              <w:rPr>
                <w:rFonts w:ascii="Arial" w:hAnsi="Arial" w:cs="Arial"/>
                <w:b/>
                <w:bCs/>
                <w:sz w:val="20"/>
                <w:szCs w:val="20"/>
              </w:rPr>
              <w:t>OUTCOMES:</w:t>
            </w:r>
          </w:p>
        </w:tc>
      </w:tr>
      <w:tr w:rsidR="00D17AA8" w:rsidRPr="00695C46" w14:paraId="5F20979C" w14:textId="77777777" w:rsidTr="00D17AA8">
        <w:tc>
          <w:tcPr>
            <w:tcW w:w="10768" w:type="dxa"/>
            <w:gridSpan w:val="3"/>
            <w:shd w:val="clear" w:color="auto" w:fill="D9D9D9" w:themeFill="background1" w:themeFillShade="D9"/>
          </w:tcPr>
          <w:p w14:paraId="373DF659" w14:textId="36D6B6B6" w:rsidR="00D17AA8" w:rsidRPr="00773437" w:rsidRDefault="00D17AA8" w:rsidP="00643C3C">
            <w:pPr>
              <w:rPr>
                <w:rFonts w:ascii="Arial" w:hAnsi="Arial" w:cs="Arial"/>
                <w:b/>
                <w:bCs/>
                <w:sz w:val="20"/>
                <w:szCs w:val="20"/>
              </w:rPr>
            </w:pPr>
            <w:r w:rsidRPr="00773437">
              <w:rPr>
                <w:rFonts w:ascii="Arial" w:hAnsi="Arial" w:cs="Arial"/>
                <w:b/>
                <w:bCs/>
                <w:sz w:val="20"/>
                <w:szCs w:val="20"/>
              </w:rPr>
              <w:t>EXPECTED IMPACT:</w:t>
            </w:r>
          </w:p>
        </w:tc>
      </w:tr>
      <w:tr w:rsidR="00DB3BF0" w:rsidRPr="00695C46" w14:paraId="6E40A6ED" w14:textId="77777777" w:rsidTr="00695C46">
        <w:tc>
          <w:tcPr>
            <w:tcW w:w="10768" w:type="dxa"/>
            <w:gridSpan w:val="3"/>
          </w:tcPr>
          <w:p w14:paraId="2AA68F50" w14:textId="0790F4C7" w:rsidR="00530970" w:rsidRDefault="00115996" w:rsidP="00530970">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 xml:space="preserve">Summary of </w:t>
            </w:r>
            <w:r w:rsidR="00530970" w:rsidRPr="00D17AA8">
              <w:rPr>
                <w:rFonts w:ascii="Arial" w:hAnsi="Arial" w:cs="Arial"/>
                <w:b/>
                <w:bCs/>
                <w:sz w:val="24"/>
                <w:szCs w:val="24"/>
                <w:u w:val="single"/>
                <w:lang w:val="en-GB"/>
              </w:rPr>
              <w:t xml:space="preserve">Progress and </w:t>
            </w:r>
            <w:r w:rsidR="00DB3BF0" w:rsidRPr="00D17AA8">
              <w:rPr>
                <w:rFonts w:ascii="Arial" w:hAnsi="Arial" w:cs="Arial"/>
                <w:b/>
                <w:bCs/>
                <w:sz w:val="24"/>
                <w:szCs w:val="24"/>
                <w:u w:val="single"/>
                <w:lang w:val="en-GB"/>
              </w:rPr>
              <w:t>Impact</w:t>
            </w:r>
            <w:r w:rsidR="00530970" w:rsidRPr="00D17AA8">
              <w:rPr>
                <w:rFonts w:ascii="Arial" w:hAnsi="Arial" w:cs="Arial"/>
                <w:b/>
                <w:bCs/>
                <w:sz w:val="24"/>
                <w:szCs w:val="24"/>
                <w:u w:val="single"/>
                <w:lang w:val="en-GB"/>
              </w:rPr>
              <w:t>:</w:t>
            </w:r>
            <w:r w:rsidR="00530970" w:rsidRPr="00695C46">
              <w:rPr>
                <w:rFonts w:ascii="Arial" w:hAnsi="Arial" w:cs="Arial"/>
                <w:b/>
                <w:bCs/>
                <w:color w:val="004289"/>
                <w:sz w:val="24"/>
                <w:szCs w:val="24"/>
              </w:rPr>
              <w:t xml:space="preserve"> </w:t>
            </w:r>
            <w:r w:rsidR="00530970" w:rsidRPr="00D17AA8">
              <w:rPr>
                <w:rFonts w:ascii="Arial" w:hAnsi="Arial" w:cs="Arial"/>
                <w:spacing w:val="-1"/>
                <w:sz w:val="20"/>
                <w:szCs w:val="20"/>
              </w:rPr>
              <w:t>(</w:t>
            </w:r>
            <w:r w:rsidR="00D17AA8" w:rsidRPr="00D17AA8">
              <w:rPr>
                <w:rFonts w:ascii="Arial" w:hAnsi="Arial" w:cs="Arial"/>
                <w:spacing w:val="-1"/>
                <w:sz w:val="20"/>
                <w:szCs w:val="20"/>
              </w:rPr>
              <w:t>b</w:t>
            </w:r>
            <w:r w:rsidR="00530970" w:rsidRPr="00D17AA8">
              <w:rPr>
                <w:rFonts w:ascii="Arial" w:hAnsi="Arial" w:cs="Arial"/>
                <w:spacing w:val="-1"/>
                <w:sz w:val="20"/>
                <w:szCs w:val="20"/>
              </w:rPr>
              <w:t>ased on outcomes for learners): (How are you doing? and How do you know?</w:t>
            </w:r>
            <w:r w:rsidR="00811FF0">
              <w:rPr>
                <w:rFonts w:ascii="Arial" w:hAnsi="Arial" w:cs="Arial"/>
                <w:spacing w:val="-1"/>
                <w:sz w:val="20"/>
                <w:szCs w:val="20"/>
              </w:rPr>
              <w:t xml:space="preserve"> What action was taken and what was the impact?</w:t>
            </w:r>
            <w:r w:rsidR="00530970" w:rsidRPr="00D17AA8">
              <w:rPr>
                <w:rFonts w:ascii="Arial" w:hAnsi="Arial" w:cs="Arial"/>
                <w:spacing w:val="-1"/>
                <w:sz w:val="20"/>
                <w:szCs w:val="20"/>
              </w:rPr>
              <w:t>)</w:t>
            </w:r>
          </w:p>
          <w:p w14:paraId="1F4A3186" w14:textId="77777777" w:rsidR="00773437" w:rsidRPr="00695C46" w:rsidRDefault="00773437" w:rsidP="00530970">
            <w:pPr>
              <w:pStyle w:val="TableParagraph"/>
              <w:spacing w:before="79"/>
              <w:ind w:left="73"/>
              <w:rPr>
                <w:rFonts w:ascii="Arial" w:hAnsi="Arial" w:cs="Arial"/>
                <w:spacing w:val="-1"/>
                <w:sz w:val="24"/>
                <w:szCs w:val="24"/>
              </w:rPr>
            </w:pPr>
          </w:p>
          <w:p w14:paraId="4F125F1C" w14:textId="52D4C867" w:rsidR="00DB3BF0" w:rsidRPr="00695C46" w:rsidRDefault="00DB3BF0" w:rsidP="00643C3C">
            <w:pPr>
              <w:rPr>
                <w:rFonts w:ascii="Arial" w:hAnsi="Arial" w:cs="Arial"/>
                <w:b/>
                <w:bCs/>
                <w:color w:val="004289"/>
                <w:sz w:val="24"/>
                <w:szCs w:val="24"/>
              </w:rPr>
            </w:pPr>
          </w:p>
          <w:p w14:paraId="72A2E539" w14:textId="47F50F63" w:rsidR="00DB3BF0" w:rsidRPr="00695C46" w:rsidRDefault="00DB3BF0" w:rsidP="00643C3C">
            <w:pPr>
              <w:rPr>
                <w:rFonts w:ascii="Arial" w:hAnsi="Arial" w:cs="Arial"/>
                <w:sz w:val="24"/>
                <w:szCs w:val="24"/>
              </w:rPr>
            </w:pPr>
          </w:p>
        </w:tc>
      </w:tr>
      <w:tr w:rsidR="00530970" w:rsidRPr="00695C46" w14:paraId="72E4FEBF" w14:textId="77777777" w:rsidTr="00695C46">
        <w:tc>
          <w:tcPr>
            <w:tcW w:w="10768" w:type="dxa"/>
            <w:gridSpan w:val="3"/>
          </w:tcPr>
          <w:p w14:paraId="602B4507" w14:textId="77777777" w:rsidR="00530970" w:rsidRPr="00695C46" w:rsidRDefault="00530970" w:rsidP="00643C3C">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6EBD5631" w14:textId="77777777" w:rsidR="00530970" w:rsidRPr="00695C46" w:rsidRDefault="00530970" w:rsidP="00643C3C">
            <w:pPr>
              <w:rPr>
                <w:rFonts w:ascii="Arial" w:hAnsi="Arial" w:cs="Arial"/>
                <w:sz w:val="24"/>
                <w:szCs w:val="24"/>
              </w:rPr>
            </w:pPr>
          </w:p>
          <w:p w14:paraId="3E40815A" w14:textId="77777777" w:rsidR="00530970" w:rsidRDefault="00530970" w:rsidP="00643C3C">
            <w:pPr>
              <w:rPr>
                <w:rFonts w:ascii="Arial" w:hAnsi="Arial" w:cs="Arial"/>
                <w:b/>
                <w:bCs/>
                <w:color w:val="004289"/>
                <w:sz w:val="24"/>
                <w:szCs w:val="24"/>
              </w:rPr>
            </w:pPr>
          </w:p>
          <w:p w14:paraId="026EE21C" w14:textId="7C5AB0E0" w:rsidR="00773437" w:rsidRPr="00695C46" w:rsidRDefault="00773437" w:rsidP="00643C3C">
            <w:pPr>
              <w:rPr>
                <w:rFonts w:ascii="Arial" w:hAnsi="Arial" w:cs="Arial"/>
                <w:b/>
                <w:bCs/>
                <w:color w:val="004289"/>
                <w:sz w:val="24"/>
                <w:szCs w:val="24"/>
              </w:rPr>
            </w:pPr>
          </w:p>
        </w:tc>
      </w:tr>
      <w:tr w:rsidR="00CF67E4" w:rsidRPr="00695C46" w14:paraId="39462860" w14:textId="3DA39551" w:rsidTr="00D17AA8">
        <w:tc>
          <w:tcPr>
            <w:tcW w:w="9006" w:type="dxa"/>
            <w:gridSpan w:val="2"/>
            <w:shd w:val="clear" w:color="auto" w:fill="D0CECE" w:themeFill="background2" w:themeFillShade="E6"/>
          </w:tcPr>
          <w:p w14:paraId="4D3304A6" w14:textId="77777777" w:rsidR="00CF67E4" w:rsidRPr="00695C46" w:rsidRDefault="00CF67E4" w:rsidP="00643C3C">
            <w:pPr>
              <w:rPr>
                <w:rFonts w:ascii="Arial" w:hAnsi="Arial" w:cs="Arial"/>
                <w:sz w:val="24"/>
                <w:szCs w:val="24"/>
              </w:rPr>
            </w:pPr>
          </w:p>
        </w:tc>
        <w:tc>
          <w:tcPr>
            <w:tcW w:w="1762" w:type="dxa"/>
            <w:shd w:val="clear" w:color="auto" w:fill="D0CECE" w:themeFill="background2" w:themeFillShade="E6"/>
          </w:tcPr>
          <w:p w14:paraId="47A42742" w14:textId="77777777" w:rsidR="00CF67E4" w:rsidRPr="00695C46" w:rsidRDefault="00CF67E4" w:rsidP="00643C3C">
            <w:pPr>
              <w:rPr>
                <w:rFonts w:ascii="Arial" w:hAnsi="Arial" w:cs="Arial"/>
                <w:sz w:val="24"/>
                <w:szCs w:val="24"/>
              </w:rPr>
            </w:pPr>
          </w:p>
        </w:tc>
      </w:tr>
      <w:tr w:rsidR="00D17AA8" w:rsidRPr="00695C46" w14:paraId="71BFD584" w14:textId="77777777" w:rsidTr="0023673A">
        <w:tc>
          <w:tcPr>
            <w:tcW w:w="9006" w:type="dxa"/>
            <w:gridSpan w:val="2"/>
          </w:tcPr>
          <w:p w14:paraId="2B8968F0" w14:textId="35141CB1" w:rsidR="00D17AA8" w:rsidRPr="00C7641D" w:rsidRDefault="00D17AA8" w:rsidP="0023673A">
            <w:pPr>
              <w:rPr>
                <w:rFonts w:ascii="Arial" w:hAnsi="Arial" w:cs="Arial"/>
                <w:b/>
                <w:bCs/>
                <w:sz w:val="24"/>
                <w:szCs w:val="24"/>
              </w:rPr>
            </w:pPr>
            <w:r w:rsidRPr="00695C46">
              <w:rPr>
                <w:rFonts w:ascii="Arial" w:hAnsi="Arial" w:cs="Arial"/>
                <w:b/>
                <w:bCs/>
                <w:sz w:val="24"/>
                <w:szCs w:val="24"/>
              </w:rPr>
              <w:lastRenderedPageBreak/>
              <w:t>Priority</w:t>
            </w:r>
            <w:r w:rsidR="00773437">
              <w:rPr>
                <w:rFonts w:ascii="Arial" w:hAnsi="Arial" w:cs="Arial"/>
                <w:b/>
                <w:bCs/>
                <w:sz w:val="24"/>
                <w:szCs w:val="24"/>
              </w:rPr>
              <w:t xml:space="preserve"> 1</w:t>
            </w:r>
            <w:r w:rsidR="00C7641D">
              <w:rPr>
                <w:rFonts w:ascii="Arial" w:hAnsi="Arial" w:cs="Arial"/>
                <w:b/>
                <w:bCs/>
                <w:sz w:val="24"/>
                <w:szCs w:val="24"/>
              </w:rPr>
              <w:t xml:space="preserve"> (Long Term Outcome)</w:t>
            </w:r>
            <w:r w:rsidRPr="00695C46">
              <w:rPr>
                <w:rFonts w:ascii="Arial" w:hAnsi="Arial" w:cs="Arial"/>
                <w:sz w:val="24"/>
                <w:szCs w:val="24"/>
              </w:rPr>
              <w:t>:</w:t>
            </w:r>
          </w:p>
        </w:tc>
        <w:tc>
          <w:tcPr>
            <w:tcW w:w="1762" w:type="dxa"/>
          </w:tcPr>
          <w:p w14:paraId="518B8D7D" w14:textId="77777777" w:rsidR="00D17AA8" w:rsidRPr="00695C46" w:rsidRDefault="00D17AA8" w:rsidP="0023673A">
            <w:pPr>
              <w:rPr>
                <w:rFonts w:ascii="Arial" w:hAnsi="Arial" w:cs="Arial"/>
                <w:sz w:val="24"/>
                <w:szCs w:val="24"/>
              </w:rPr>
            </w:pPr>
          </w:p>
        </w:tc>
      </w:tr>
      <w:tr w:rsidR="00D17AA8" w:rsidRPr="00695C46" w14:paraId="2B20DC98" w14:textId="77777777" w:rsidTr="0023673A">
        <w:tc>
          <w:tcPr>
            <w:tcW w:w="10768" w:type="dxa"/>
            <w:gridSpan w:val="3"/>
          </w:tcPr>
          <w:p w14:paraId="676F1260" w14:textId="77777777" w:rsidR="00D17AA8" w:rsidRPr="00695C46" w:rsidRDefault="00D17AA8" w:rsidP="0023673A">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6FDFD2D9" w14:textId="77777777" w:rsidTr="00D45A13">
        <w:tc>
          <w:tcPr>
            <w:tcW w:w="5317" w:type="dxa"/>
            <w:shd w:val="clear" w:color="auto" w:fill="D9D9D9" w:themeFill="background1" w:themeFillShade="D9"/>
          </w:tcPr>
          <w:p w14:paraId="26BB8664" w14:textId="77777777" w:rsidR="0003247D" w:rsidRPr="00695C46" w:rsidRDefault="0003247D" w:rsidP="0023673A">
            <w:pPr>
              <w:rPr>
                <w:rFonts w:ascii="Arial" w:hAnsi="Arial" w:cs="Arial"/>
                <w:b/>
                <w:bCs/>
                <w:sz w:val="24"/>
                <w:szCs w:val="24"/>
              </w:rPr>
            </w:pPr>
            <w:r>
              <w:rPr>
                <w:rFonts w:ascii="Arial" w:hAnsi="Arial" w:cs="Arial"/>
                <w:b/>
                <w:bCs/>
                <w:sz w:val="24"/>
                <w:szCs w:val="24"/>
              </w:rPr>
              <w:t xml:space="preserve">NIF Priority: </w:t>
            </w:r>
          </w:p>
        </w:tc>
        <w:tc>
          <w:tcPr>
            <w:tcW w:w="5451" w:type="dxa"/>
            <w:gridSpan w:val="2"/>
            <w:shd w:val="clear" w:color="auto" w:fill="D9D9D9" w:themeFill="background1" w:themeFillShade="D9"/>
          </w:tcPr>
          <w:p w14:paraId="68F09061" w14:textId="42AC3760" w:rsidR="0003247D" w:rsidRPr="00695C46" w:rsidRDefault="0003247D" w:rsidP="0023673A">
            <w:pPr>
              <w:rPr>
                <w:rFonts w:ascii="Arial" w:hAnsi="Arial" w:cs="Arial"/>
                <w:b/>
                <w:bCs/>
                <w:sz w:val="24"/>
                <w:szCs w:val="24"/>
              </w:rPr>
            </w:pPr>
            <w:r>
              <w:rPr>
                <w:rFonts w:ascii="Arial" w:hAnsi="Arial" w:cs="Arial"/>
                <w:b/>
                <w:bCs/>
                <w:sz w:val="24"/>
                <w:szCs w:val="24"/>
              </w:rPr>
              <w:t>NIF Driver:</w:t>
            </w:r>
          </w:p>
        </w:tc>
      </w:tr>
      <w:tr w:rsidR="0003247D" w:rsidRPr="00695C46" w14:paraId="20B4BA91" w14:textId="77777777" w:rsidTr="00D95CAC">
        <w:tc>
          <w:tcPr>
            <w:tcW w:w="5317" w:type="dxa"/>
            <w:shd w:val="clear" w:color="auto" w:fill="D9D9D9" w:themeFill="background1" w:themeFillShade="D9"/>
          </w:tcPr>
          <w:p w14:paraId="78A8B81A" w14:textId="77777777" w:rsidR="0003247D" w:rsidRPr="00695C46" w:rsidRDefault="0003247D" w:rsidP="0023673A">
            <w:pPr>
              <w:rPr>
                <w:rFonts w:ascii="Arial" w:hAnsi="Arial" w:cs="Arial"/>
                <w:b/>
                <w:bCs/>
                <w:sz w:val="24"/>
                <w:szCs w:val="24"/>
              </w:rPr>
            </w:pPr>
            <w:r>
              <w:rPr>
                <w:rFonts w:ascii="Arial" w:hAnsi="Arial" w:cs="Arial"/>
                <w:b/>
                <w:bCs/>
                <w:sz w:val="24"/>
                <w:szCs w:val="24"/>
              </w:rPr>
              <w:t>NLC Priority:</w:t>
            </w:r>
          </w:p>
        </w:tc>
        <w:tc>
          <w:tcPr>
            <w:tcW w:w="5451" w:type="dxa"/>
            <w:gridSpan w:val="2"/>
            <w:shd w:val="clear" w:color="auto" w:fill="D9D9D9" w:themeFill="background1" w:themeFillShade="D9"/>
          </w:tcPr>
          <w:p w14:paraId="07C80D59" w14:textId="6FBA332A" w:rsidR="0003247D" w:rsidRPr="00695C46" w:rsidRDefault="0003247D" w:rsidP="0023673A">
            <w:pPr>
              <w:rPr>
                <w:rFonts w:ascii="Arial" w:hAnsi="Arial" w:cs="Arial"/>
                <w:sz w:val="24"/>
                <w:szCs w:val="24"/>
              </w:rPr>
            </w:pPr>
            <w:r>
              <w:rPr>
                <w:rFonts w:ascii="Arial" w:hAnsi="Arial" w:cs="Arial"/>
                <w:b/>
                <w:bCs/>
                <w:sz w:val="24"/>
                <w:szCs w:val="24"/>
              </w:rPr>
              <w:t>QI</w:t>
            </w:r>
          </w:p>
        </w:tc>
      </w:tr>
      <w:tr w:rsidR="00D17AA8" w:rsidRPr="00695C46" w14:paraId="0BB94B58" w14:textId="77777777" w:rsidTr="0023673A">
        <w:tc>
          <w:tcPr>
            <w:tcW w:w="10768" w:type="dxa"/>
            <w:gridSpan w:val="3"/>
            <w:shd w:val="clear" w:color="auto" w:fill="D9D9D9" w:themeFill="background1" w:themeFillShade="D9"/>
          </w:tcPr>
          <w:p w14:paraId="50661F19" w14:textId="77777777" w:rsidR="00D17AA8" w:rsidRPr="00D17AA8" w:rsidRDefault="00D17AA8" w:rsidP="0023673A">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78C3D46D" w14:textId="77777777" w:rsidR="00D17AA8" w:rsidRPr="00D17AA8" w:rsidRDefault="00D17AA8" w:rsidP="0023673A">
            <w:pPr>
              <w:rPr>
                <w:rFonts w:ascii="Arial" w:hAnsi="Arial" w:cs="Arial"/>
                <w:sz w:val="24"/>
                <w:szCs w:val="24"/>
                <w:u w:val="single"/>
              </w:rPr>
            </w:pPr>
          </w:p>
        </w:tc>
      </w:tr>
      <w:tr w:rsidR="00D17AA8" w:rsidRPr="00695C46" w14:paraId="3F8B52AD" w14:textId="77777777" w:rsidTr="0023673A">
        <w:tc>
          <w:tcPr>
            <w:tcW w:w="10768" w:type="dxa"/>
            <w:gridSpan w:val="3"/>
            <w:shd w:val="clear" w:color="auto" w:fill="D9D9D9" w:themeFill="background1" w:themeFillShade="D9"/>
          </w:tcPr>
          <w:p w14:paraId="5E8C1841" w14:textId="77777777" w:rsidR="00D17AA8" w:rsidRPr="00D17AA8" w:rsidRDefault="00D17AA8" w:rsidP="0023673A">
            <w:pPr>
              <w:rPr>
                <w:rFonts w:ascii="Arial" w:hAnsi="Arial" w:cs="Arial"/>
                <w:b/>
                <w:bCs/>
                <w:sz w:val="20"/>
                <w:szCs w:val="20"/>
              </w:rPr>
            </w:pPr>
            <w:r w:rsidRPr="00D17AA8">
              <w:rPr>
                <w:rFonts w:ascii="Arial" w:hAnsi="Arial" w:cs="Arial"/>
                <w:b/>
                <w:bCs/>
                <w:sz w:val="20"/>
                <w:szCs w:val="20"/>
              </w:rPr>
              <w:t>RATIONALE:</w:t>
            </w:r>
          </w:p>
        </w:tc>
      </w:tr>
      <w:tr w:rsidR="00D17AA8" w:rsidRPr="00695C46" w14:paraId="253E5C41" w14:textId="77777777" w:rsidTr="0023673A">
        <w:tc>
          <w:tcPr>
            <w:tcW w:w="10768" w:type="dxa"/>
            <w:gridSpan w:val="3"/>
            <w:shd w:val="clear" w:color="auto" w:fill="D9D9D9" w:themeFill="background1" w:themeFillShade="D9"/>
          </w:tcPr>
          <w:p w14:paraId="5EEF8140" w14:textId="77777777" w:rsidR="00D17AA8" w:rsidRPr="00D17AA8" w:rsidRDefault="00D17AA8" w:rsidP="0023673A">
            <w:pPr>
              <w:rPr>
                <w:rFonts w:ascii="Arial" w:hAnsi="Arial" w:cs="Arial"/>
                <w:b/>
                <w:bCs/>
                <w:sz w:val="20"/>
                <w:szCs w:val="20"/>
              </w:rPr>
            </w:pPr>
            <w:r w:rsidRPr="00D17AA8">
              <w:rPr>
                <w:rFonts w:ascii="Arial" w:hAnsi="Arial" w:cs="Arial"/>
                <w:b/>
                <w:bCs/>
                <w:sz w:val="20"/>
                <w:szCs w:val="20"/>
              </w:rPr>
              <w:t>OUTCOMES:</w:t>
            </w:r>
          </w:p>
        </w:tc>
      </w:tr>
      <w:tr w:rsidR="00D17AA8" w:rsidRPr="00695C46" w14:paraId="338C0545" w14:textId="77777777" w:rsidTr="0023673A">
        <w:tc>
          <w:tcPr>
            <w:tcW w:w="10768" w:type="dxa"/>
            <w:gridSpan w:val="3"/>
            <w:shd w:val="clear" w:color="auto" w:fill="D9D9D9" w:themeFill="background1" w:themeFillShade="D9"/>
          </w:tcPr>
          <w:p w14:paraId="6465E195" w14:textId="77777777" w:rsidR="00D17AA8" w:rsidRPr="00D17AA8" w:rsidRDefault="00D17AA8" w:rsidP="0023673A">
            <w:pPr>
              <w:rPr>
                <w:rFonts w:ascii="Arial" w:hAnsi="Arial" w:cs="Arial"/>
                <w:b/>
                <w:bCs/>
                <w:sz w:val="20"/>
                <w:szCs w:val="20"/>
              </w:rPr>
            </w:pPr>
            <w:r w:rsidRPr="00D17AA8">
              <w:rPr>
                <w:rFonts w:ascii="Arial" w:hAnsi="Arial" w:cs="Arial"/>
                <w:b/>
                <w:bCs/>
                <w:sz w:val="20"/>
                <w:szCs w:val="20"/>
              </w:rPr>
              <w:t>EXPECTED IMPACT:</w:t>
            </w:r>
          </w:p>
        </w:tc>
      </w:tr>
      <w:tr w:rsidR="00D17AA8" w:rsidRPr="00695C46" w14:paraId="32A035C3" w14:textId="77777777" w:rsidTr="0023673A">
        <w:tc>
          <w:tcPr>
            <w:tcW w:w="10768" w:type="dxa"/>
            <w:gridSpan w:val="3"/>
          </w:tcPr>
          <w:p w14:paraId="1DB2F060" w14:textId="3EF0B677" w:rsidR="00D17AA8" w:rsidRPr="00695C46" w:rsidRDefault="00D17AA8" w:rsidP="0023673A">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74BC5136" w14:textId="77777777" w:rsidR="00D17AA8" w:rsidRPr="00695C46" w:rsidRDefault="00D17AA8" w:rsidP="0023673A">
            <w:pPr>
              <w:rPr>
                <w:rFonts w:ascii="Arial" w:hAnsi="Arial" w:cs="Arial"/>
                <w:b/>
                <w:bCs/>
                <w:color w:val="004289"/>
                <w:sz w:val="24"/>
                <w:szCs w:val="24"/>
              </w:rPr>
            </w:pPr>
          </w:p>
          <w:p w14:paraId="1CBD5068" w14:textId="77777777" w:rsidR="00D17AA8" w:rsidRDefault="00D17AA8" w:rsidP="0023673A">
            <w:pPr>
              <w:rPr>
                <w:rFonts w:ascii="Arial" w:hAnsi="Arial" w:cs="Arial"/>
                <w:sz w:val="24"/>
                <w:szCs w:val="24"/>
              </w:rPr>
            </w:pPr>
          </w:p>
          <w:p w14:paraId="7784899D" w14:textId="4BAF3CD3" w:rsidR="00773437" w:rsidRPr="00695C46" w:rsidRDefault="00773437" w:rsidP="0023673A">
            <w:pPr>
              <w:rPr>
                <w:rFonts w:ascii="Arial" w:hAnsi="Arial" w:cs="Arial"/>
                <w:sz w:val="24"/>
                <w:szCs w:val="24"/>
              </w:rPr>
            </w:pPr>
          </w:p>
        </w:tc>
      </w:tr>
      <w:tr w:rsidR="00D17AA8" w:rsidRPr="00695C46" w14:paraId="10CF0502" w14:textId="77777777" w:rsidTr="0023673A">
        <w:tc>
          <w:tcPr>
            <w:tcW w:w="10768" w:type="dxa"/>
            <w:gridSpan w:val="3"/>
          </w:tcPr>
          <w:p w14:paraId="473B38B4" w14:textId="77777777" w:rsidR="00D17AA8" w:rsidRPr="00695C46" w:rsidRDefault="00D17AA8" w:rsidP="0023673A">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45FB3A71" w14:textId="77777777" w:rsidR="00D17AA8" w:rsidRPr="00695C46" w:rsidRDefault="00D17AA8" w:rsidP="0023673A">
            <w:pPr>
              <w:rPr>
                <w:rFonts w:ascii="Arial" w:hAnsi="Arial" w:cs="Arial"/>
                <w:sz w:val="24"/>
                <w:szCs w:val="24"/>
              </w:rPr>
            </w:pPr>
          </w:p>
          <w:p w14:paraId="2FBE1E6C" w14:textId="77777777" w:rsidR="00D17AA8" w:rsidRDefault="00D17AA8" w:rsidP="0023673A">
            <w:pPr>
              <w:rPr>
                <w:rFonts w:ascii="Arial" w:hAnsi="Arial" w:cs="Arial"/>
                <w:b/>
                <w:bCs/>
                <w:color w:val="004289"/>
                <w:sz w:val="24"/>
                <w:szCs w:val="24"/>
              </w:rPr>
            </w:pPr>
          </w:p>
          <w:p w14:paraId="7A0DAF3B" w14:textId="77777777" w:rsidR="00773437" w:rsidRDefault="00773437" w:rsidP="0023673A">
            <w:pPr>
              <w:rPr>
                <w:rFonts w:ascii="Arial" w:hAnsi="Arial" w:cs="Arial"/>
                <w:b/>
                <w:bCs/>
                <w:color w:val="004289"/>
                <w:sz w:val="24"/>
                <w:szCs w:val="24"/>
              </w:rPr>
            </w:pPr>
          </w:p>
          <w:p w14:paraId="51FDCDDA" w14:textId="2BA1D24D" w:rsidR="00773437" w:rsidRPr="00695C46" w:rsidRDefault="00773437" w:rsidP="0023673A">
            <w:pPr>
              <w:rPr>
                <w:rFonts w:ascii="Arial" w:hAnsi="Arial" w:cs="Arial"/>
                <w:b/>
                <w:bCs/>
                <w:color w:val="004289"/>
                <w:sz w:val="24"/>
                <w:szCs w:val="24"/>
              </w:rPr>
            </w:pPr>
          </w:p>
        </w:tc>
      </w:tr>
      <w:tr w:rsidR="00D17AA8" w:rsidRPr="00695C46" w14:paraId="7E2227EB" w14:textId="77777777" w:rsidTr="00D17AA8">
        <w:tc>
          <w:tcPr>
            <w:tcW w:w="9006" w:type="dxa"/>
            <w:gridSpan w:val="2"/>
            <w:shd w:val="clear" w:color="auto" w:fill="D0CECE" w:themeFill="background2" w:themeFillShade="E6"/>
          </w:tcPr>
          <w:p w14:paraId="4B1BC883" w14:textId="77777777" w:rsidR="00D17AA8" w:rsidRPr="00695C46" w:rsidRDefault="00D17AA8" w:rsidP="00643C3C">
            <w:pPr>
              <w:rPr>
                <w:rFonts w:ascii="Arial" w:hAnsi="Arial" w:cs="Arial"/>
                <w:sz w:val="24"/>
                <w:szCs w:val="24"/>
              </w:rPr>
            </w:pPr>
          </w:p>
        </w:tc>
        <w:tc>
          <w:tcPr>
            <w:tcW w:w="1762" w:type="dxa"/>
            <w:shd w:val="clear" w:color="auto" w:fill="D0CECE" w:themeFill="background2" w:themeFillShade="E6"/>
          </w:tcPr>
          <w:p w14:paraId="03E83411" w14:textId="77777777" w:rsidR="00D17AA8" w:rsidRPr="00695C46" w:rsidRDefault="00D17AA8" w:rsidP="00643C3C">
            <w:pPr>
              <w:rPr>
                <w:rFonts w:ascii="Arial" w:hAnsi="Arial" w:cs="Arial"/>
                <w:sz w:val="24"/>
                <w:szCs w:val="24"/>
              </w:rPr>
            </w:pPr>
          </w:p>
        </w:tc>
      </w:tr>
      <w:tr w:rsidR="00D17AA8" w:rsidRPr="00695C46" w14:paraId="793D2118" w14:textId="77777777" w:rsidTr="0023673A">
        <w:tc>
          <w:tcPr>
            <w:tcW w:w="9006" w:type="dxa"/>
            <w:gridSpan w:val="2"/>
          </w:tcPr>
          <w:p w14:paraId="624095E5" w14:textId="690C1EB0" w:rsidR="00D17AA8" w:rsidRPr="00695C46" w:rsidRDefault="00D17AA8" w:rsidP="0023673A">
            <w:pPr>
              <w:rPr>
                <w:rFonts w:ascii="Arial" w:hAnsi="Arial" w:cs="Arial"/>
                <w:sz w:val="24"/>
                <w:szCs w:val="24"/>
              </w:rPr>
            </w:pPr>
            <w:r w:rsidRPr="00695C46">
              <w:rPr>
                <w:rFonts w:ascii="Arial" w:hAnsi="Arial" w:cs="Arial"/>
                <w:b/>
                <w:bCs/>
                <w:sz w:val="24"/>
                <w:szCs w:val="24"/>
              </w:rPr>
              <w:t>Priority</w:t>
            </w:r>
            <w:r w:rsidR="00773437">
              <w:rPr>
                <w:rFonts w:ascii="Arial" w:hAnsi="Arial" w:cs="Arial"/>
                <w:b/>
                <w:bCs/>
                <w:sz w:val="24"/>
                <w:szCs w:val="24"/>
              </w:rPr>
              <w:t xml:space="preserve"> 2</w:t>
            </w:r>
            <w:r w:rsidR="00811FF0">
              <w:rPr>
                <w:rFonts w:ascii="Arial" w:hAnsi="Arial" w:cs="Arial"/>
                <w:b/>
                <w:bCs/>
                <w:sz w:val="24"/>
                <w:szCs w:val="24"/>
              </w:rPr>
              <w:t xml:space="preserve"> (Long </w:t>
            </w:r>
            <w:r w:rsidR="00170016">
              <w:rPr>
                <w:rFonts w:ascii="Arial" w:hAnsi="Arial" w:cs="Arial"/>
                <w:b/>
                <w:bCs/>
                <w:sz w:val="24"/>
                <w:szCs w:val="24"/>
              </w:rPr>
              <w:t>T</w:t>
            </w:r>
            <w:r w:rsidR="00811FF0">
              <w:rPr>
                <w:rFonts w:ascii="Arial" w:hAnsi="Arial" w:cs="Arial"/>
                <w:b/>
                <w:bCs/>
                <w:sz w:val="24"/>
                <w:szCs w:val="24"/>
              </w:rPr>
              <w:t>erm Outcome)</w:t>
            </w:r>
            <w:r w:rsidRPr="00695C46">
              <w:rPr>
                <w:rFonts w:ascii="Arial" w:hAnsi="Arial" w:cs="Arial"/>
                <w:sz w:val="24"/>
                <w:szCs w:val="24"/>
              </w:rPr>
              <w:t>:</w:t>
            </w:r>
          </w:p>
        </w:tc>
        <w:tc>
          <w:tcPr>
            <w:tcW w:w="1762" w:type="dxa"/>
          </w:tcPr>
          <w:p w14:paraId="62C34BBB" w14:textId="77777777" w:rsidR="00D17AA8" w:rsidRPr="00695C46" w:rsidRDefault="00D17AA8" w:rsidP="0023673A">
            <w:pPr>
              <w:rPr>
                <w:rFonts w:ascii="Arial" w:hAnsi="Arial" w:cs="Arial"/>
                <w:sz w:val="24"/>
                <w:szCs w:val="24"/>
              </w:rPr>
            </w:pPr>
          </w:p>
        </w:tc>
      </w:tr>
      <w:tr w:rsidR="00D17AA8" w:rsidRPr="00695C46" w14:paraId="54CAB705" w14:textId="77777777" w:rsidTr="0023673A">
        <w:tc>
          <w:tcPr>
            <w:tcW w:w="10768" w:type="dxa"/>
            <w:gridSpan w:val="3"/>
          </w:tcPr>
          <w:p w14:paraId="392B7F98" w14:textId="77777777" w:rsidR="00D17AA8" w:rsidRPr="00695C46" w:rsidRDefault="00D17AA8" w:rsidP="0023673A">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ED0E59C" w14:textId="77777777" w:rsidTr="008E6053">
        <w:tc>
          <w:tcPr>
            <w:tcW w:w="5317" w:type="dxa"/>
            <w:shd w:val="clear" w:color="auto" w:fill="D9D9D9" w:themeFill="background1" w:themeFillShade="D9"/>
          </w:tcPr>
          <w:p w14:paraId="7FDC1B9F" w14:textId="77777777" w:rsidR="0003247D" w:rsidRPr="00695C46" w:rsidRDefault="0003247D" w:rsidP="0023673A">
            <w:pPr>
              <w:rPr>
                <w:rFonts w:ascii="Arial" w:hAnsi="Arial" w:cs="Arial"/>
                <w:b/>
                <w:bCs/>
                <w:sz w:val="24"/>
                <w:szCs w:val="24"/>
              </w:rPr>
            </w:pPr>
            <w:r>
              <w:rPr>
                <w:rFonts w:ascii="Arial" w:hAnsi="Arial" w:cs="Arial"/>
                <w:b/>
                <w:bCs/>
                <w:sz w:val="24"/>
                <w:szCs w:val="24"/>
              </w:rPr>
              <w:t xml:space="preserve">NIF Priority: </w:t>
            </w:r>
          </w:p>
        </w:tc>
        <w:tc>
          <w:tcPr>
            <w:tcW w:w="5451" w:type="dxa"/>
            <w:gridSpan w:val="2"/>
            <w:shd w:val="clear" w:color="auto" w:fill="D9D9D9" w:themeFill="background1" w:themeFillShade="D9"/>
          </w:tcPr>
          <w:p w14:paraId="75CD44AF" w14:textId="08534CD0" w:rsidR="0003247D" w:rsidRPr="00695C46" w:rsidRDefault="0003247D" w:rsidP="0023673A">
            <w:pPr>
              <w:rPr>
                <w:rFonts w:ascii="Arial" w:hAnsi="Arial" w:cs="Arial"/>
                <w:b/>
                <w:bCs/>
                <w:sz w:val="24"/>
                <w:szCs w:val="24"/>
              </w:rPr>
            </w:pPr>
            <w:r>
              <w:rPr>
                <w:rFonts w:ascii="Arial" w:hAnsi="Arial" w:cs="Arial"/>
                <w:b/>
                <w:bCs/>
                <w:sz w:val="24"/>
                <w:szCs w:val="24"/>
              </w:rPr>
              <w:t>NIF Driver:</w:t>
            </w:r>
          </w:p>
        </w:tc>
      </w:tr>
      <w:tr w:rsidR="0003247D" w:rsidRPr="00695C46" w14:paraId="110E6C5A" w14:textId="77777777" w:rsidTr="00974EC3">
        <w:tc>
          <w:tcPr>
            <w:tcW w:w="5317" w:type="dxa"/>
            <w:shd w:val="clear" w:color="auto" w:fill="D9D9D9" w:themeFill="background1" w:themeFillShade="D9"/>
          </w:tcPr>
          <w:p w14:paraId="0F056B37" w14:textId="77777777" w:rsidR="0003247D" w:rsidRPr="00695C46" w:rsidRDefault="0003247D" w:rsidP="0023673A">
            <w:pPr>
              <w:rPr>
                <w:rFonts w:ascii="Arial" w:hAnsi="Arial" w:cs="Arial"/>
                <w:b/>
                <w:bCs/>
                <w:sz w:val="24"/>
                <w:szCs w:val="24"/>
              </w:rPr>
            </w:pPr>
            <w:r>
              <w:rPr>
                <w:rFonts w:ascii="Arial" w:hAnsi="Arial" w:cs="Arial"/>
                <w:b/>
                <w:bCs/>
                <w:sz w:val="24"/>
                <w:szCs w:val="24"/>
              </w:rPr>
              <w:t>NLC Priority:</w:t>
            </w:r>
          </w:p>
        </w:tc>
        <w:tc>
          <w:tcPr>
            <w:tcW w:w="5451" w:type="dxa"/>
            <w:gridSpan w:val="2"/>
            <w:shd w:val="clear" w:color="auto" w:fill="D9D9D9" w:themeFill="background1" w:themeFillShade="D9"/>
          </w:tcPr>
          <w:p w14:paraId="2E19062B" w14:textId="663D9434" w:rsidR="0003247D" w:rsidRPr="00695C46" w:rsidRDefault="0003247D" w:rsidP="0023673A">
            <w:pPr>
              <w:rPr>
                <w:rFonts w:ascii="Arial" w:hAnsi="Arial" w:cs="Arial"/>
                <w:sz w:val="24"/>
                <w:szCs w:val="24"/>
              </w:rPr>
            </w:pPr>
            <w:r>
              <w:rPr>
                <w:rFonts w:ascii="Arial" w:hAnsi="Arial" w:cs="Arial"/>
                <w:b/>
                <w:bCs/>
                <w:sz w:val="24"/>
                <w:szCs w:val="24"/>
              </w:rPr>
              <w:t>QI</w:t>
            </w:r>
          </w:p>
        </w:tc>
      </w:tr>
      <w:tr w:rsidR="00D17AA8" w:rsidRPr="00695C46" w14:paraId="5D70F792" w14:textId="77777777" w:rsidTr="0023673A">
        <w:tc>
          <w:tcPr>
            <w:tcW w:w="10768" w:type="dxa"/>
            <w:gridSpan w:val="3"/>
            <w:shd w:val="clear" w:color="auto" w:fill="D9D9D9" w:themeFill="background1" w:themeFillShade="D9"/>
          </w:tcPr>
          <w:p w14:paraId="715F6C2B" w14:textId="77777777" w:rsidR="00D17AA8" w:rsidRPr="00D17AA8" w:rsidRDefault="00D17AA8" w:rsidP="0023673A">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74C5A5A7" w14:textId="77777777" w:rsidR="00D17AA8" w:rsidRPr="00D17AA8" w:rsidRDefault="00D17AA8" w:rsidP="0023673A">
            <w:pPr>
              <w:rPr>
                <w:rFonts w:ascii="Arial" w:hAnsi="Arial" w:cs="Arial"/>
                <w:sz w:val="24"/>
                <w:szCs w:val="24"/>
                <w:u w:val="single"/>
              </w:rPr>
            </w:pPr>
          </w:p>
        </w:tc>
      </w:tr>
      <w:tr w:rsidR="00D17AA8" w:rsidRPr="00695C46" w14:paraId="2BD10646" w14:textId="77777777" w:rsidTr="0023673A">
        <w:tc>
          <w:tcPr>
            <w:tcW w:w="10768" w:type="dxa"/>
            <w:gridSpan w:val="3"/>
            <w:shd w:val="clear" w:color="auto" w:fill="D9D9D9" w:themeFill="background1" w:themeFillShade="D9"/>
          </w:tcPr>
          <w:p w14:paraId="51D67846" w14:textId="77777777" w:rsidR="00D17AA8" w:rsidRPr="00695C46" w:rsidRDefault="00D17AA8" w:rsidP="0023673A">
            <w:pPr>
              <w:rPr>
                <w:rFonts w:ascii="Arial" w:hAnsi="Arial" w:cs="Arial"/>
                <w:sz w:val="20"/>
                <w:szCs w:val="20"/>
              </w:rPr>
            </w:pPr>
            <w:r w:rsidRPr="00D17AA8">
              <w:rPr>
                <w:rFonts w:ascii="Arial" w:hAnsi="Arial" w:cs="Arial"/>
                <w:b/>
                <w:bCs/>
                <w:sz w:val="20"/>
                <w:szCs w:val="20"/>
              </w:rPr>
              <w:t>RATIONALE</w:t>
            </w:r>
            <w:r>
              <w:rPr>
                <w:rFonts w:ascii="Arial" w:hAnsi="Arial" w:cs="Arial"/>
                <w:sz w:val="20"/>
                <w:szCs w:val="20"/>
              </w:rPr>
              <w:t>:</w:t>
            </w:r>
          </w:p>
        </w:tc>
      </w:tr>
      <w:tr w:rsidR="00D17AA8" w:rsidRPr="00695C46" w14:paraId="1972577C" w14:textId="77777777" w:rsidTr="0023673A">
        <w:tc>
          <w:tcPr>
            <w:tcW w:w="10768" w:type="dxa"/>
            <w:gridSpan w:val="3"/>
            <w:shd w:val="clear" w:color="auto" w:fill="D9D9D9" w:themeFill="background1" w:themeFillShade="D9"/>
          </w:tcPr>
          <w:p w14:paraId="0CEA740A" w14:textId="77777777" w:rsidR="00D17AA8" w:rsidRDefault="00D17AA8" w:rsidP="0023673A">
            <w:pPr>
              <w:rPr>
                <w:rFonts w:ascii="Arial" w:hAnsi="Arial" w:cs="Arial"/>
                <w:sz w:val="20"/>
                <w:szCs w:val="20"/>
              </w:rPr>
            </w:pPr>
            <w:r w:rsidRPr="00D17AA8">
              <w:rPr>
                <w:rFonts w:ascii="Arial" w:hAnsi="Arial" w:cs="Arial"/>
                <w:b/>
                <w:bCs/>
                <w:sz w:val="20"/>
                <w:szCs w:val="20"/>
              </w:rPr>
              <w:t>OUTCOMES</w:t>
            </w:r>
            <w:r>
              <w:rPr>
                <w:rFonts w:ascii="Arial" w:hAnsi="Arial" w:cs="Arial"/>
                <w:sz w:val="20"/>
                <w:szCs w:val="20"/>
              </w:rPr>
              <w:t>:</w:t>
            </w:r>
          </w:p>
        </w:tc>
      </w:tr>
      <w:tr w:rsidR="00D17AA8" w:rsidRPr="00695C46" w14:paraId="6C2EAF4F" w14:textId="77777777" w:rsidTr="0023673A">
        <w:tc>
          <w:tcPr>
            <w:tcW w:w="10768" w:type="dxa"/>
            <w:gridSpan w:val="3"/>
            <w:shd w:val="clear" w:color="auto" w:fill="D9D9D9" w:themeFill="background1" w:themeFillShade="D9"/>
          </w:tcPr>
          <w:p w14:paraId="5292FE32" w14:textId="77777777" w:rsidR="00D17AA8" w:rsidRPr="00D17AA8" w:rsidRDefault="00D17AA8" w:rsidP="0023673A">
            <w:pPr>
              <w:rPr>
                <w:rFonts w:ascii="Arial" w:hAnsi="Arial" w:cs="Arial"/>
                <w:b/>
                <w:bCs/>
                <w:sz w:val="20"/>
                <w:szCs w:val="20"/>
              </w:rPr>
            </w:pPr>
            <w:r w:rsidRPr="00D17AA8">
              <w:rPr>
                <w:rFonts w:ascii="Arial" w:hAnsi="Arial" w:cs="Arial"/>
                <w:b/>
                <w:bCs/>
                <w:sz w:val="20"/>
                <w:szCs w:val="20"/>
              </w:rPr>
              <w:t>EXPECTED IMPACT:</w:t>
            </w:r>
          </w:p>
        </w:tc>
      </w:tr>
      <w:tr w:rsidR="00D17AA8" w:rsidRPr="00695C46" w14:paraId="75FE74A4" w14:textId="77777777" w:rsidTr="0023673A">
        <w:tc>
          <w:tcPr>
            <w:tcW w:w="10768" w:type="dxa"/>
            <w:gridSpan w:val="3"/>
          </w:tcPr>
          <w:p w14:paraId="56086029" w14:textId="4831D48D" w:rsidR="00D17AA8" w:rsidRPr="00695C46" w:rsidRDefault="00D17AA8" w:rsidP="0023673A">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1A5DE57B" w14:textId="77777777" w:rsidR="00D17AA8" w:rsidRPr="00695C46" w:rsidRDefault="00D17AA8" w:rsidP="0023673A">
            <w:pPr>
              <w:rPr>
                <w:rFonts w:ascii="Arial" w:hAnsi="Arial" w:cs="Arial"/>
                <w:b/>
                <w:bCs/>
                <w:color w:val="004289"/>
                <w:sz w:val="24"/>
                <w:szCs w:val="24"/>
              </w:rPr>
            </w:pPr>
          </w:p>
          <w:p w14:paraId="1F395855" w14:textId="77777777" w:rsidR="00D17AA8" w:rsidRPr="00695C46" w:rsidRDefault="00D17AA8" w:rsidP="0023673A">
            <w:pPr>
              <w:rPr>
                <w:rFonts w:ascii="Arial" w:hAnsi="Arial" w:cs="Arial"/>
                <w:sz w:val="24"/>
                <w:szCs w:val="24"/>
              </w:rPr>
            </w:pPr>
          </w:p>
        </w:tc>
      </w:tr>
      <w:tr w:rsidR="00D17AA8" w:rsidRPr="00695C46" w14:paraId="2D7AEA4A" w14:textId="77777777" w:rsidTr="0023673A">
        <w:tc>
          <w:tcPr>
            <w:tcW w:w="10768" w:type="dxa"/>
            <w:gridSpan w:val="3"/>
          </w:tcPr>
          <w:p w14:paraId="3DCDA785" w14:textId="77777777" w:rsidR="00D17AA8" w:rsidRPr="00695C46" w:rsidRDefault="00D17AA8" w:rsidP="0023673A">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15A0818B" w14:textId="77777777" w:rsidR="00D17AA8" w:rsidRPr="00695C46" w:rsidRDefault="00D17AA8" w:rsidP="0023673A">
            <w:pPr>
              <w:rPr>
                <w:rFonts w:ascii="Arial" w:hAnsi="Arial" w:cs="Arial"/>
                <w:sz w:val="24"/>
                <w:szCs w:val="24"/>
              </w:rPr>
            </w:pPr>
          </w:p>
          <w:p w14:paraId="314E712F" w14:textId="77777777" w:rsidR="00D17AA8" w:rsidRDefault="00D17AA8" w:rsidP="0023673A">
            <w:pPr>
              <w:rPr>
                <w:rFonts w:ascii="Arial" w:hAnsi="Arial" w:cs="Arial"/>
                <w:b/>
                <w:bCs/>
                <w:color w:val="004289"/>
                <w:sz w:val="24"/>
                <w:szCs w:val="24"/>
              </w:rPr>
            </w:pPr>
          </w:p>
          <w:p w14:paraId="49967E5F" w14:textId="7A0873C6" w:rsidR="00773437" w:rsidRPr="00695C46" w:rsidRDefault="00773437" w:rsidP="0023673A">
            <w:pPr>
              <w:rPr>
                <w:rFonts w:ascii="Arial" w:hAnsi="Arial" w:cs="Arial"/>
                <w:b/>
                <w:bCs/>
                <w:color w:val="004289"/>
                <w:sz w:val="24"/>
                <w:szCs w:val="24"/>
              </w:rPr>
            </w:pPr>
          </w:p>
        </w:tc>
      </w:tr>
      <w:tr w:rsidR="00D17AA8" w:rsidRPr="00695C46" w14:paraId="0C5CE16C" w14:textId="77777777" w:rsidTr="00D17AA8">
        <w:tc>
          <w:tcPr>
            <w:tcW w:w="9006" w:type="dxa"/>
            <w:gridSpan w:val="2"/>
            <w:shd w:val="clear" w:color="auto" w:fill="D0CECE" w:themeFill="background2" w:themeFillShade="E6"/>
          </w:tcPr>
          <w:p w14:paraId="60D35CC8" w14:textId="77777777" w:rsidR="00D17AA8" w:rsidRPr="00695C46" w:rsidRDefault="00D17AA8" w:rsidP="00643C3C">
            <w:pPr>
              <w:rPr>
                <w:rFonts w:ascii="Arial" w:hAnsi="Arial" w:cs="Arial"/>
                <w:sz w:val="24"/>
                <w:szCs w:val="24"/>
              </w:rPr>
            </w:pPr>
          </w:p>
        </w:tc>
        <w:tc>
          <w:tcPr>
            <w:tcW w:w="1762" w:type="dxa"/>
            <w:shd w:val="clear" w:color="auto" w:fill="D0CECE" w:themeFill="background2" w:themeFillShade="E6"/>
          </w:tcPr>
          <w:p w14:paraId="279B501B" w14:textId="77777777" w:rsidR="00D17AA8" w:rsidRPr="00695C46" w:rsidRDefault="00D17AA8" w:rsidP="00643C3C">
            <w:pPr>
              <w:rPr>
                <w:rFonts w:ascii="Arial" w:hAnsi="Arial" w:cs="Arial"/>
                <w:sz w:val="24"/>
                <w:szCs w:val="24"/>
              </w:rPr>
            </w:pPr>
          </w:p>
        </w:tc>
      </w:tr>
      <w:tr w:rsidR="00D17AA8" w:rsidRPr="00695C46" w14:paraId="6A508F9F" w14:textId="77777777" w:rsidTr="0023673A">
        <w:tc>
          <w:tcPr>
            <w:tcW w:w="9006" w:type="dxa"/>
            <w:gridSpan w:val="2"/>
          </w:tcPr>
          <w:p w14:paraId="0FB429A3" w14:textId="17DA7243" w:rsidR="00D17AA8" w:rsidRPr="00695C46" w:rsidRDefault="00D17AA8" w:rsidP="00295CEE">
            <w:pPr>
              <w:rPr>
                <w:rFonts w:ascii="Arial" w:hAnsi="Arial" w:cs="Arial"/>
                <w:sz w:val="24"/>
                <w:szCs w:val="24"/>
              </w:rPr>
            </w:pPr>
            <w:r w:rsidRPr="00695C46">
              <w:rPr>
                <w:rFonts w:ascii="Arial" w:hAnsi="Arial" w:cs="Arial"/>
                <w:b/>
                <w:bCs/>
                <w:sz w:val="24"/>
                <w:szCs w:val="24"/>
              </w:rPr>
              <w:t>Priority</w:t>
            </w:r>
            <w:r w:rsidR="00773437">
              <w:rPr>
                <w:rFonts w:ascii="Arial" w:hAnsi="Arial" w:cs="Arial"/>
                <w:b/>
                <w:bCs/>
                <w:sz w:val="24"/>
                <w:szCs w:val="24"/>
              </w:rPr>
              <w:t xml:space="preserve"> 3</w:t>
            </w:r>
            <w:r w:rsidR="00295CEE">
              <w:rPr>
                <w:rFonts w:ascii="Arial" w:hAnsi="Arial" w:cs="Arial"/>
                <w:b/>
                <w:bCs/>
                <w:sz w:val="24"/>
                <w:szCs w:val="24"/>
              </w:rPr>
              <w:t xml:space="preserve">  Nursery</w:t>
            </w:r>
          </w:p>
        </w:tc>
        <w:tc>
          <w:tcPr>
            <w:tcW w:w="1762" w:type="dxa"/>
          </w:tcPr>
          <w:p w14:paraId="0DAE1461" w14:textId="77777777" w:rsidR="00D17AA8" w:rsidRPr="00695C46" w:rsidRDefault="00D17AA8" w:rsidP="0023673A">
            <w:pPr>
              <w:rPr>
                <w:rFonts w:ascii="Arial" w:hAnsi="Arial" w:cs="Arial"/>
                <w:sz w:val="24"/>
                <w:szCs w:val="24"/>
              </w:rPr>
            </w:pPr>
          </w:p>
        </w:tc>
      </w:tr>
      <w:tr w:rsidR="00D17AA8" w:rsidRPr="00695C46" w14:paraId="125607CD" w14:textId="77777777" w:rsidTr="0023673A">
        <w:tc>
          <w:tcPr>
            <w:tcW w:w="10768" w:type="dxa"/>
            <w:gridSpan w:val="3"/>
          </w:tcPr>
          <w:p w14:paraId="2FA2C46B" w14:textId="77777777" w:rsidR="00D17AA8" w:rsidRPr="00695C46" w:rsidRDefault="00D17AA8" w:rsidP="0023673A">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78A8DA" w14:textId="77777777" w:rsidTr="00C81C2D">
        <w:tc>
          <w:tcPr>
            <w:tcW w:w="5317" w:type="dxa"/>
            <w:shd w:val="clear" w:color="auto" w:fill="D9D9D9" w:themeFill="background1" w:themeFillShade="D9"/>
          </w:tcPr>
          <w:p w14:paraId="09760F87" w14:textId="77777777" w:rsidR="0003247D" w:rsidRPr="00695C46" w:rsidRDefault="0003247D" w:rsidP="0023673A">
            <w:pPr>
              <w:rPr>
                <w:rFonts w:ascii="Arial" w:hAnsi="Arial" w:cs="Arial"/>
                <w:b/>
                <w:bCs/>
                <w:sz w:val="24"/>
                <w:szCs w:val="24"/>
              </w:rPr>
            </w:pPr>
            <w:r>
              <w:rPr>
                <w:rFonts w:ascii="Arial" w:hAnsi="Arial" w:cs="Arial"/>
                <w:b/>
                <w:bCs/>
                <w:sz w:val="24"/>
                <w:szCs w:val="24"/>
              </w:rPr>
              <w:t xml:space="preserve">NIF Priority: </w:t>
            </w:r>
          </w:p>
        </w:tc>
        <w:tc>
          <w:tcPr>
            <w:tcW w:w="5451" w:type="dxa"/>
            <w:gridSpan w:val="2"/>
            <w:shd w:val="clear" w:color="auto" w:fill="D9D9D9" w:themeFill="background1" w:themeFillShade="D9"/>
          </w:tcPr>
          <w:p w14:paraId="234984CE" w14:textId="18F443D6" w:rsidR="0003247D" w:rsidRPr="00695C46" w:rsidRDefault="0003247D" w:rsidP="0023673A">
            <w:pPr>
              <w:rPr>
                <w:rFonts w:ascii="Arial" w:hAnsi="Arial" w:cs="Arial"/>
                <w:b/>
                <w:bCs/>
                <w:sz w:val="24"/>
                <w:szCs w:val="24"/>
              </w:rPr>
            </w:pPr>
            <w:r>
              <w:rPr>
                <w:rFonts w:ascii="Arial" w:hAnsi="Arial" w:cs="Arial"/>
                <w:b/>
                <w:bCs/>
                <w:sz w:val="24"/>
                <w:szCs w:val="24"/>
              </w:rPr>
              <w:t>NIF Driver:</w:t>
            </w:r>
          </w:p>
        </w:tc>
      </w:tr>
      <w:tr w:rsidR="0003247D" w:rsidRPr="00695C46" w14:paraId="186DBADD" w14:textId="77777777" w:rsidTr="004651D5">
        <w:tc>
          <w:tcPr>
            <w:tcW w:w="5317" w:type="dxa"/>
            <w:shd w:val="clear" w:color="auto" w:fill="D9D9D9" w:themeFill="background1" w:themeFillShade="D9"/>
          </w:tcPr>
          <w:p w14:paraId="6DF2A11D" w14:textId="77777777" w:rsidR="0003247D" w:rsidRPr="00695C46" w:rsidRDefault="0003247D" w:rsidP="0023673A">
            <w:pPr>
              <w:rPr>
                <w:rFonts w:ascii="Arial" w:hAnsi="Arial" w:cs="Arial"/>
                <w:b/>
                <w:bCs/>
                <w:sz w:val="24"/>
                <w:szCs w:val="24"/>
              </w:rPr>
            </w:pPr>
            <w:r>
              <w:rPr>
                <w:rFonts w:ascii="Arial" w:hAnsi="Arial" w:cs="Arial"/>
                <w:b/>
                <w:bCs/>
                <w:sz w:val="24"/>
                <w:szCs w:val="24"/>
              </w:rPr>
              <w:t>NLC Priority:</w:t>
            </w:r>
          </w:p>
        </w:tc>
        <w:tc>
          <w:tcPr>
            <w:tcW w:w="5451" w:type="dxa"/>
            <w:gridSpan w:val="2"/>
            <w:shd w:val="clear" w:color="auto" w:fill="D9D9D9" w:themeFill="background1" w:themeFillShade="D9"/>
          </w:tcPr>
          <w:p w14:paraId="13D2C8CA" w14:textId="6DDB377D" w:rsidR="0003247D" w:rsidRPr="00695C46" w:rsidRDefault="0003247D" w:rsidP="0023673A">
            <w:pPr>
              <w:rPr>
                <w:rFonts w:ascii="Arial" w:hAnsi="Arial" w:cs="Arial"/>
                <w:sz w:val="24"/>
                <w:szCs w:val="24"/>
              </w:rPr>
            </w:pPr>
            <w:r>
              <w:rPr>
                <w:rFonts w:ascii="Arial" w:hAnsi="Arial" w:cs="Arial"/>
                <w:b/>
                <w:bCs/>
                <w:sz w:val="24"/>
                <w:szCs w:val="24"/>
              </w:rPr>
              <w:t>QI:</w:t>
            </w:r>
          </w:p>
        </w:tc>
      </w:tr>
      <w:tr w:rsidR="00D17AA8" w:rsidRPr="00695C46" w14:paraId="53C1F642" w14:textId="77777777" w:rsidTr="0023673A">
        <w:tc>
          <w:tcPr>
            <w:tcW w:w="10768" w:type="dxa"/>
            <w:gridSpan w:val="3"/>
            <w:shd w:val="clear" w:color="auto" w:fill="D9D9D9" w:themeFill="background1" w:themeFillShade="D9"/>
          </w:tcPr>
          <w:p w14:paraId="44A65CB8" w14:textId="77777777" w:rsidR="00D17AA8" w:rsidRPr="00D17AA8" w:rsidRDefault="00D17AA8" w:rsidP="0023673A">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3D3FCDAB" w14:textId="77777777" w:rsidR="00D17AA8" w:rsidRPr="00D17AA8" w:rsidRDefault="00D17AA8" w:rsidP="0023673A">
            <w:pPr>
              <w:rPr>
                <w:rFonts w:ascii="Arial" w:hAnsi="Arial" w:cs="Arial"/>
                <w:sz w:val="24"/>
                <w:szCs w:val="24"/>
                <w:u w:val="single"/>
              </w:rPr>
            </w:pPr>
          </w:p>
        </w:tc>
      </w:tr>
      <w:tr w:rsidR="00D17AA8" w:rsidRPr="00695C46" w14:paraId="51202136" w14:textId="77777777" w:rsidTr="0023673A">
        <w:tc>
          <w:tcPr>
            <w:tcW w:w="10768" w:type="dxa"/>
            <w:gridSpan w:val="3"/>
            <w:shd w:val="clear" w:color="auto" w:fill="D9D9D9" w:themeFill="background1" w:themeFillShade="D9"/>
          </w:tcPr>
          <w:p w14:paraId="53111359" w14:textId="77777777" w:rsidR="00D17AA8" w:rsidRPr="00695C46" w:rsidRDefault="00D17AA8" w:rsidP="0023673A">
            <w:pPr>
              <w:rPr>
                <w:rFonts w:ascii="Arial" w:hAnsi="Arial" w:cs="Arial"/>
                <w:sz w:val="20"/>
                <w:szCs w:val="20"/>
              </w:rPr>
            </w:pPr>
            <w:r>
              <w:rPr>
                <w:rFonts w:ascii="Arial" w:hAnsi="Arial" w:cs="Arial"/>
                <w:sz w:val="20"/>
                <w:szCs w:val="20"/>
              </w:rPr>
              <w:t>RATIONALE:</w:t>
            </w:r>
          </w:p>
        </w:tc>
      </w:tr>
      <w:tr w:rsidR="00D17AA8" w:rsidRPr="00695C46" w14:paraId="17D1A7C6" w14:textId="77777777" w:rsidTr="0023673A">
        <w:tc>
          <w:tcPr>
            <w:tcW w:w="10768" w:type="dxa"/>
            <w:gridSpan w:val="3"/>
            <w:shd w:val="clear" w:color="auto" w:fill="D9D9D9" w:themeFill="background1" w:themeFillShade="D9"/>
          </w:tcPr>
          <w:p w14:paraId="58A6F353" w14:textId="77777777" w:rsidR="00D17AA8" w:rsidRDefault="00D17AA8" w:rsidP="0023673A">
            <w:pPr>
              <w:rPr>
                <w:rFonts w:ascii="Arial" w:hAnsi="Arial" w:cs="Arial"/>
                <w:sz w:val="20"/>
                <w:szCs w:val="20"/>
              </w:rPr>
            </w:pPr>
            <w:r>
              <w:rPr>
                <w:rFonts w:ascii="Arial" w:hAnsi="Arial" w:cs="Arial"/>
                <w:sz w:val="20"/>
                <w:szCs w:val="20"/>
              </w:rPr>
              <w:t>OUTCOMES:</w:t>
            </w:r>
          </w:p>
        </w:tc>
      </w:tr>
      <w:tr w:rsidR="00D17AA8" w:rsidRPr="00695C46" w14:paraId="588AA910" w14:textId="77777777" w:rsidTr="0023673A">
        <w:tc>
          <w:tcPr>
            <w:tcW w:w="10768" w:type="dxa"/>
            <w:gridSpan w:val="3"/>
            <w:shd w:val="clear" w:color="auto" w:fill="D9D9D9" w:themeFill="background1" w:themeFillShade="D9"/>
          </w:tcPr>
          <w:p w14:paraId="611E0AA1" w14:textId="77777777" w:rsidR="00D17AA8" w:rsidRDefault="00D17AA8" w:rsidP="0023673A">
            <w:pPr>
              <w:rPr>
                <w:rFonts w:ascii="Arial" w:hAnsi="Arial" w:cs="Arial"/>
                <w:sz w:val="20"/>
                <w:szCs w:val="20"/>
              </w:rPr>
            </w:pPr>
            <w:r>
              <w:rPr>
                <w:rFonts w:ascii="Arial" w:hAnsi="Arial" w:cs="Arial"/>
                <w:sz w:val="20"/>
                <w:szCs w:val="20"/>
              </w:rPr>
              <w:t>EXPECTED IMPACT:</w:t>
            </w:r>
          </w:p>
        </w:tc>
      </w:tr>
      <w:tr w:rsidR="00D17AA8" w:rsidRPr="00695C46" w14:paraId="29B2C002" w14:textId="77777777" w:rsidTr="0023673A">
        <w:tc>
          <w:tcPr>
            <w:tcW w:w="10768" w:type="dxa"/>
            <w:gridSpan w:val="3"/>
          </w:tcPr>
          <w:p w14:paraId="5A84BE33" w14:textId="275B0E54" w:rsidR="00D17AA8" w:rsidRPr="00695C46" w:rsidRDefault="00D17AA8" w:rsidP="0023673A">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3181A03E" w14:textId="77777777" w:rsidR="00D17AA8" w:rsidRPr="00695C46" w:rsidRDefault="00D17AA8" w:rsidP="0023673A">
            <w:pPr>
              <w:rPr>
                <w:rFonts w:ascii="Arial" w:hAnsi="Arial" w:cs="Arial"/>
                <w:b/>
                <w:bCs/>
                <w:color w:val="004289"/>
                <w:sz w:val="24"/>
                <w:szCs w:val="24"/>
              </w:rPr>
            </w:pPr>
          </w:p>
          <w:p w14:paraId="54ED2BB6" w14:textId="77777777" w:rsidR="00D17AA8" w:rsidRPr="00695C46" w:rsidRDefault="00D17AA8" w:rsidP="0023673A">
            <w:pPr>
              <w:rPr>
                <w:rFonts w:ascii="Arial" w:hAnsi="Arial" w:cs="Arial"/>
                <w:sz w:val="24"/>
                <w:szCs w:val="24"/>
              </w:rPr>
            </w:pPr>
          </w:p>
        </w:tc>
      </w:tr>
      <w:tr w:rsidR="00D17AA8" w:rsidRPr="00695C46" w14:paraId="44028EE2" w14:textId="77777777" w:rsidTr="0023673A">
        <w:tc>
          <w:tcPr>
            <w:tcW w:w="10768" w:type="dxa"/>
            <w:gridSpan w:val="3"/>
          </w:tcPr>
          <w:p w14:paraId="497CCCDD" w14:textId="77777777" w:rsidR="00D17AA8" w:rsidRPr="00695C46" w:rsidRDefault="00D17AA8" w:rsidP="0023673A">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53CC26B5" w14:textId="77777777" w:rsidR="00D17AA8" w:rsidRPr="00695C46" w:rsidRDefault="00D17AA8" w:rsidP="0023673A">
            <w:pPr>
              <w:rPr>
                <w:rFonts w:ascii="Arial" w:hAnsi="Arial" w:cs="Arial"/>
                <w:sz w:val="24"/>
                <w:szCs w:val="24"/>
              </w:rPr>
            </w:pPr>
          </w:p>
          <w:p w14:paraId="59F5C139" w14:textId="77777777" w:rsidR="00D17AA8" w:rsidRPr="00695C46" w:rsidRDefault="00D17AA8" w:rsidP="0023673A">
            <w:pPr>
              <w:rPr>
                <w:rFonts w:ascii="Arial" w:hAnsi="Arial" w:cs="Arial"/>
                <w:b/>
                <w:bCs/>
                <w:color w:val="004289"/>
                <w:sz w:val="24"/>
                <w:szCs w:val="24"/>
              </w:rPr>
            </w:pPr>
          </w:p>
        </w:tc>
      </w:tr>
    </w:tbl>
    <w:p w14:paraId="2C6BF683" w14:textId="1BAB4DD6" w:rsidR="004251EA" w:rsidRDefault="004251EA">
      <w:pPr>
        <w:rPr>
          <w:rFonts w:ascii="Arial" w:hAnsi="Arial" w:cs="Arial"/>
          <w:sz w:val="24"/>
          <w:szCs w:val="24"/>
        </w:rPr>
      </w:pPr>
    </w:p>
    <w:p w14:paraId="675D44D4" w14:textId="77777777" w:rsidR="004251EA" w:rsidRDefault="004251EA">
      <w:pPr>
        <w:rPr>
          <w:rFonts w:ascii="Arial" w:hAnsi="Arial" w:cs="Arial"/>
          <w:sz w:val="24"/>
          <w:szCs w:val="24"/>
        </w:rPr>
      </w:pPr>
    </w:p>
    <w:p w14:paraId="6EE8B1A9" w14:textId="6EF59BF2" w:rsidR="00290BAA" w:rsidRDefault="00290BAA">
      <w:pPr>
        <w:rPr>
          <w:rFonts w:ascii="Arial" w:hAnsi="Arial" w:cs="Arial"/>
          <w:b/>
          <w:bCs/>
          <w:sz w:val="24"/>
          <w:szCs w:val="24"/>
          <w:u w:val="single"/>
        </w:rPr>
      </w:pPr>
    </w:p>
    <w:p w14:paraId="5BE1AEEB" w14:textId="7C00633B" w:rsidR="00814E60" w:rsidRDefault="00814E60">
      <w:pPr>
        <w:rPr>
          <w:rFonts w:ascii="Arial" w:hAnsi="Arial" w:cs="Arial"/>
          <w:b/>
          <w:bCs/>
          <w:sz w:val="24"/>
          <w:szCs w:val="24"/>
          <w:u w:val="single"/>
        </w:rPr>
      </w:pPr>
    </w:p>
    <w:p w14:paraId="7EF05A69" w14:textId="3A51AEC7" w:rsidR="00530970" w:rsidRDefault="00530970">
      <w:pPr>
        <w:rPr>
          <w:rFonts w:ascii="Arial" w:hAnsi="Arial" w:cs="Arial"/>
          <w:b/>
          <w:bCs/>
          <w:sz w:val="24"/>
          <w:szCs w:val="24"/>
          <w:u w:val="single"/>
        </w:rPr>
      </w:pPr>
      <w:bookmarkStart w:id="1" w:name="_Hlk102417787"/>
      <w:r w:rsidRPr="00773437">
        <w:rPr>
          <w:rFonts w:ascii="Arial" w:hAnsi="Arial" w:cs="Arial"/>
          <w:b/>
          <w:bCs/>
          <w:sz w:val="24"/>
          <w:szCs w:val="24"/>
          <w:u w:val="single"/>
        </w:rPr>
        <w:t xml:space="preserve">Section </w:t>
      </w:r>
      <w:r w:rsidR="00F74C57">
        <w:rPr>
          <w:rFonts w:ascii="Arial" w:hAnsi="Arial" w:cs="Arial"/>
          <w:b/>
          <w:bCs/>
          <w:sz w:val="24"/>
          <w:szCs w:val="24"/>
          <w:u w:val="single"/>
        </w:rPr>
        <w:t>4</w:t>
      </w:r>
      <w:r w:rsidR="00430D80" w:rsidRPr="00773437">
        <w:rPr>
          <w:rFonts w:ascii="Arial" w:hAnsi="Arial" w:cs="Arial"/>
          <w:b/>
          <w:bCs/>
          <w:sz w:val="24"/>
          <w:szCs w:val="24"/>
          <w:u w:val="single"/>
        </w:rPr>
        <w:t xml:space="preserve">: </w:t>
      </w:r>
      <w:r w:rsidR="00290BAA">
        <w:rPr>
          <w:rFonts w:ascii="Arial" w:hAnsi="Arial" w:cs="Arial"/>
          <w:b/>
          <w:bCs/>
          <w:sz w:val="24"/>
          <w:szCs w:val="24"/>
          <w:u w:val="single"/>
        </w:rPr>
        <w:t>Key strengths/successes</w:t>
      </w:r>
      <w:r w:rsidR="00773437">
        <w:rPr>
          <w:rFonts w:ascii="Arial" w:hAnsi="Arial" w:cs="Arial"/>
          <w:b/>
          <w:bCs/>
          <w:sz w:val="24"/>
          <w:szCs w:val="24"/>
          <w:u w:val="single"/>
        </w:rPr>
        <w:t xml:space="preserve"> linked to Quality Indicators</w:t>
      </w:r>
    </w:p>
    <w:p w14:paraId="677C4596" w14:textId="24CFEE84" w:rsidR="00E7513E" w:rsidRPr="00E7513E" w:rsidRDefault="00E7513E">
      <w:pPr>
        <w:rPr>
          <w:rFonts w:ascii="Arial" w:hAnsi="Arial" w:cs="Arial"/>
          <w:sz w:val="20"/>
          <w:szCs w:val="20"/>
        </w:rPr>
      </w:pPr>
      <w:bookmarkStart w:id="2" w:name="_Hlk102417942"/>
      <w:bookmarkEnd w:id="1"/>
      <w:r w:rsidRPr="00773437">
        <w:rPr>
          <w:rFonts w:ascii="Arial" w:hAnsi="Arial" w:cs="Arial"/>
          <w:sz w:val="20"/>
          <w:szCs w:val="20"/>
        </w:rPr>
        <w:t>(Please note: establishments should continue to ensure that their own self</w:t>
      </w:r>
      <w:r w:rsidR="0003247D">
        <w:rPr>
          <w:rFonts w:ascii="Arial" w:hAnsi="Arial" w:cs="Arial"/>
          <w:sz w:val="20"/>
          <w:szCs w:val="20"/>
        </w:rPr>
        <w:t>-</w:t>
      </w:r>
      <w:r w:rsidRPr="00773437">
        <w:rPr>
          <w:rFonts w:ascii="Arial" w:hAnsi="Arial" w:cs="Arial"/>
          <w:sz w:val="20"/>
          <w:szCs w:val="20"/>
        </w:rPr>
        <w:t>evaluation calendar reflects a cyclical coverage of all quality indicators.)</w:t>
      </w:r>
    </w:p>
    <w:p w14:paraId="78A8D1DE" w14:textId="4C55F73D" w:rsidR="00EB6947" w:rsidRPr="00E6697E" w:rsidRDefault="0003247D"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sz w:val="20"/>
          <w:szCs w:val="20"/>
        </w:rPr>
        <w:t>Using the information gathered during through ongoing self-evaluation processes</w:t>
      </w:r>
      <w:r w:rsidR="00ED6508" w:rsidRPr="00E6697E">
        <w:rPr>
          <w:rFonts w:ascii="Arial" w:hAnsi="Arial" w:cs="Arial"/>
          <w:sz w:val="20"/>
          <w:szCs w:val="20"/>
        </w:rPr>
        <w:t>, including discussions in attainment trios</w:t>
      </w:r>
      <w:r w:rsidRPr="00E6697E">
        <w:rPr>
          <w:rFonts w:ascii="Arial" w:hAnsi="Arial" w:cs="Arial"/>
          <w:sz w:val="20"/>
          <w:szCs w:val="20"/>
        </w:rPr>
        <w:t>, please outline briefly</w:t>
      </w:r>
      <w:r w:rsidR="005D33CF" w:rsidRPr="00E6697E">
        <w:rPr>
          <w:rFonts w:ascii="Arial" w:hAnsi="Arial" w:cs="Arial"/>
          <w:sz w:val="20"/>
          <w:szCs w:val="20"/>
        </w:rPr>
        <w:t xml:space="preserve"> </w:t>
      </w:r>
      <w:r w:rsidRPr="00E6697E">
        <w:rPr>
          <w:rFonts w:ascii="Arial" w:hAnsi="Arial" w:cs="Arial"/>
          <w:sz w:val="20"/>
          <w:szCs w:val="20"/>
        </w:rPr>
        <w:t>key strengths/</w:t>
      </w:r>
      <w:r w:rsidR="00ED6508" w:rsidRPr="00E6697E">
        <w:rPr>
          <w:rFonts w:ascii="Arial" w:hAnsi="Arial" w:cs="Arial"/>
          <w:sz w:val="20"/>
          <w:szCs w:val="20"/>
        </w:rPr>
        <w:t xml:space="preserve">successes </w:t>
      </w:r>
      <w:r w:rsidRPr="00E6697E">
        <w:rPr>
          <w:rFonts w:ascii="Arial" w:hAnsi="Arial" w:cs="Arial"/>
          <w:sz w:val="20"/>
          <w:szCs w:val="20"/>
        </w:rPr>
        <w:t>in relation to each of the core QIs, and next steps.</w:t>
      </w:r>
      <w:r w:rsidR="005D33CF" w:rsidRPr="00E6697E">
        <w:rPr>
          <w:rFonts w:ascii="Arial" w:hAnsi="Arial" w:cs="Arial"/>
          <w:sz w:val="20"/>
          <w:szCs w:val="20"/>
        </w:rPr>
        <w:t xml:space="preserve"> (</w:t>
      </w:r>
      <w:r w:rsidR="00290BAA" w:rsidRPr="00E6697E">
        <w:rPr>
          <w:rFonts w:ascii="Arial" w:hAnsi="Arial" w:cs="Arial"/>
          <w:sz w:val="20"/>
          <w:szCs w:val="20"/>
        </w:rPr>
        <w:t>QIs</w:t>
      </w:r>
      <w:r w:rsidR="005D33CF" w:rsidRPr="00E6697E">
        <w:rPr>
          <w:rFonts w:ascii="Arial" w:hAnsi="Arial" w:cs="Arial"/>
          <w:sz w:val="20"/>
          <w:szCs w:val="20"/>
        </w:rPr>
        <w:t xml:space="preserve"> should not exceed </w:t>
      </w:r>
      <w:r w:rsidR="007814E3">
        <w:rPr>
          <w:rFonts w:ascii="Arial" w:hAnsi="Arial" w:cs="Arial"/>
          <w:sz w:val="20"/>
          <w:szCs w:val="20"/>
        </w:rPr>
        <w:t>5</w:t>
      </w:r>
      <w:r w:rsidR="00EE46F9">
        <w:rPr>
          <w:rFonts w:ascii="Arial" w:hAnsi="Arial" w:cs="Arial"/>
          <w:sz w:val="20"/>
          <w:szCs w:val="20"/>
        </w:rPr>
        <w:t>00</w:t>
      </w:r>
      <w:r w:rsidR="005D33CF" w:rsidRPr="00E6697E">
        <w:rPr>
          <w:rFonts w:ascii="Arial" w:hAnsi="Arial" w:cs="Arial"/>
          <w:sz w:val="20"/>
          <w:szCs w:val="20"/>
        </w:rPr>
        <w:t xml:space="preserve"> words.)</w:t>
      </w:r>
      <w:r w:rsidRPr="00E6697E">
        <w:rPr>
          <w:rFonts w:ascii="Arial" w:hAnsi="Arial" w:cs="Arial"/>
          <w:sz w:val="20"/>
          <w:szCs w:val="20"/>
        </w:rPr>
        <w:t xml:space="preserve"> When making specific reference to a NIF driver please highlight this is bold for example:</w:t>
      </w:r>
      <w:r w:rsidR="00EB6947" w:rsidRPr="00E6697E">
        <w:rPr>
          <w:rFonts w:ascii="Arial" w:hAnsi="Arial" w:cs="Arial"/>
          <w:sz w:val="20"/>
          <w:szCs w:val="20"/>
        </w:rPr>
        <w:t xml:space="preserve"> </w:t>
      </w:r>
    </w:p>
    <w:p w14:paraId="506B9916" w14:textId="28424215" w:rsidR="00EB6947" w:rsidRPr="00E6697E" w:rsidRDefault="00EB6947"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b/>
          <w:bCs/>
          <w:sz w:val="20"/>
          <w:szCs w:val="20"/>
        </w:rPr>
        <w:t>Teacher Professionalism</w:t>
      </w:r>
      <w:r w:rsidRPr="00E6697E">
        <w:rPr>
          <w:rFonts w:ascii="Arial" w:hAnsi="Arial" w:cs="Arial"/>
          <w:sz w:val="20"/>
          <w:szCs w:val="20"/>
        </w:rPr>
        <w:t>:</w:t>
      </w:r>
      <w:r w:rsidR="00ED1EEC" w:rsidRPr="00E6697E">
        <w:rPr>
          <w:rFonts w:ascii="Arial" w:hAnsi="Arial" w:cs="Arial"/>
          <w:sz w:val="20"/>
          <w:szCs w:val="20"/>
        </w:rPr>
        <w:t xml:space="preserve"> </w:t>
      </w:r>
      <w:r w:rsidRPr="00E6697E">
        <w:rPr>
          <w:rFonts w:ascii="Arial" w:hAnsi="Arial" w:cs="Arial"/>
          <w:sz w:val="20"/>
          <w:szCs w:val="20"/>
        </w:rPr>
        <w:t xml:space="preserve">CLPL has impacted positively on staff confidence levels and understanding of best pedagogical practice, in writing.  </w:t>
      </w:r>
      <w:r w:rsidR="00ED1EEC" w:rsidRPr="00E6697E">
        <w:rPr>
          <w:rFonts w:ascii="Arial" w:hAnsi="Arial" w:cs="Arial"/>
          <w:sz w:val="20"/>
          <w:szCs w:val="20"/>
        </w:rPr>
        <w:t>ACEL data (P4 and P7) has increased by 5% and 10 % respectively. (QI: 1.3, 2.3 and 3.2)</w:t>
      </w:r>
    </w:p>
    <w:bookmarkEnd w:id="2"/>
    <w:p w14:paraId="2C8FC5E1" w14:textId="0487B270" w:rsidR="00E6697E" w:rsidRDefault="00E6697E" w:rsidP="00E7513E">
      <w:pPr>
        <w:spacing w:after="0"/>
        <w:rPr>
          <w:rFonts w:ascii="Arial" w:hAnsi="Arial" w:cs="Arial"/>
          <w:sz w:val="20"/>
          <w:szCs w:val="20"/>
        </w:rPr>
      </w:pPr>
    </w:p>
    <w:p w14:paraId="64D52E8E" w14:textId="77777777" w:rsidR="00E6697E" w:rsidRPr="00E6697E" w:rsidRDefault="00E6697E" w:rsidP="00E7513E">
      <w:pPr>
        <w:spacing w:after="0"/>
        <w:rPr>
          <w:rFonts w:ascii="Arial" w:hAnsi="Arial" w:cs="Arial"/>
          <w:sz w:val="20"/>
          <w:szCs w:val="20"/>
        </w:rPr>
      </w:pPr>
    </w:p>
    <w:p w14:paraId="1DAFC7FF" w14:textId="112020A2" w:rsidR="00773437" w:rsidRPr="00773437" w:rsidRDefault="00773437" w:rsidP="00773437">
      <w:pPr>
        <w:rPr>
          <w:rFonts w:ascii="Arial" w:hAnsi="Arial" w:cs="Arial"/>
          <w:b/>
          <w:bCs/>
          <w:sz w:val="24"/>
          <w:szCs w:val="24"/>
          <w:u w:val="single"/>
        </w:rPr>
      </w:pPr>
      <w:r w:rsidRPr="00773437">
        <w:rPr>
          <w:rFonts w:ascii="Arial" w:hAnsi="Arial" w:cs="Arial"/>
          <w:b/>
          <w:bCs/>
          <w:sz w:val="24"/>
          <w:szCs w:val="24"/>
          <w:u w:val="single"/>
        </w:rPr>
        <w:t>How good is our leadership and approach to improvement?</w:t>
      </w:r>
    </w:p>
    <w:tbl>
      <w:tblPr>
        <w:tblStyle w:val="TableGrid"/>
        <w:tblW w:w="10349" w:type="dxa"/>
        <w:tblInd w:w="-289" w:type="dxa"/>
        <w:tblCellMar>
          <w:top w:w="28" w:type="dxa"/>
          <w:bottom w:w="28" w:type="dxa"/>
        </w:tblCellMar>
        <w:tblLook w:val="04A0" w:firstRow="1" w:lastRow="0" w:firstColumn="1" w:lastColumn="0" w:noHBand="0" w:noVBand="1"/>
      </w:tblPr>
      <w:tblGrid>
        <w:gridCol w:w="3970"/>
        <w:gridCol w:w="3544"/>
        <w:gridCol w:w="2835"/>
      </w:tblGrid>
      <w:tr w:rsidR="00031B9A" w:rsidRPr="00261E59" w14:paraId="5C220980" w14:textId="77777777" w:rsidTr="00CF40A7">
        <w:tc>
          <w:tcPr>
            <w:tcW w:w="10349" w:type="dxa"/>
            <w:gridSpan w:val="3"/>
            <w:shd w:val="clear" w:color="auto" w:fill="D9E2F3" w:themeFill="accent1" w:themeFillTint="33"/>
            <w:vAlign w:val="center"/>
          </w:tcPr>
          <w:p w14:paraId="48BB7FC8" w14:textId="2E7C2F51" w:rsidR="00031B9A" w:rsidRPr="00C16E7B" w:rsidRDefault="00031B9A" w:rsidP="00C16E7B">
            <w:pPr>
              <w:rPr>
                <w:rFonts w:ascii="Arial" w:hAnsi="Arial" w:cs="Arial"/>
                <w:b/>
                <w:color w:val="595959"/>
                <w:sz w:val="24"/>
                <w:szCs w:val="24"/>
              </w:rPr>
            </w:pPr>
            <w:bookmarkStart w:id="3" w:name="_Hlk31115022"/>
            <w:r w:rsidRPr="00773437">
              <w:rPr>
                <w:rFonts w:ascii="Arial" w:hAnsi="Arial" w:cs="Arial"/>
                <w:b/>
                <w:color w:val="595959"/>
                <w:sz w:val="24"/>
                <w:szCs w:val="24"/>
              </w:rPr>
              <w:t>QI 1.3 Leadership of change</w:t>
            </w:r>
          </w:p>
        </w:tc>
      </w:tr>
      <w:tr w:rsidR="00C16E7B" w:rsidRPr="00261E59" w14:paraId="4C0D6A24" w14:textId="77777777" w:rsidTr="00C16E7B">
        <w:trPr>
          <w:trHeight w:val="459"/>
        </w:trPr>
        <w:tc>
          <w:tcPr>
            <w:tcW w:w="3970" w:type="dxa"/>
            <w:shd w:val="clear" w:color="auto" w:fill="D9E2F3" w:themeFill="accent1" w:themeFillTint="33"/>
          </w:tcPr>
          <w:p w14:paraId="07A93A0D" w14:textId="412A0397"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Developing a shared vision, values and aims relevant to the school and its community</w:t>
            </w:r>
          </w:p>
        </w:tc>
        <w:tc>
          <w:tcPr>
            <w:tcW w:w="3544" w:type="dxa"/>
            <w:shd w:val="clear" w:color="auto" w:fill="D9E2F3" w:themeFill="accent1" w:themeFillTint="33"/>
          </w:tcPr>
          <w:p w14:paraId="0224C2D8" w14:textId="128EF0E9"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Strategic planning for continuous improvement</w:t>
            </w:r>
          </w:p>
        </w:tc>
        <w:tc>
          <w:tcPr>
            <w:tcW w:w="2835" w:type="dxa"/>
            <w:shd w:val="clear" w:color="auto" w:fill="D9E2F3" w:themeFill="accent1" w:themeFillTint="33"/>
          </w:tcPr>
          <w:p w14:paraId="2889DDC4" w14:textId="55FCCDCE" w:rsidR="00C16E7B" w:rsidRPr="00773437" w:rsidRDefault="00C16E7B" w:rsidP="00C16E7B">
            <w:pPr>
              <w:rPr>
                <w:rFonts w:ascii="Arial" w:hAnsi="Arial" w:cs="Arial"/>
                <w:b/>
                <w:color w:val="595959"/>
                <w:sz w:val="24"/>
                <w:szCs w:val="24"/>
              </w:rPr>
            </w:pPr>
            <w:r w:rsidRPr="00773437">
              <w:rPr>
                <w:rFonts w:ascii="Arial" w:hAnsi="Arial" w:cs="Arial"/>
                <w:color w:val="595959"/>
                <w:sz w:val="18"/>
                <w:szCs w:val="18"/>
              </w:rPr>
              <w:t>Implementing improvement and change</w:t>
            </w:r>
          </w:p>
        </w:tc>
      </w:tr>
      <w:tr w:rsidR="00031B9A" w:rsidRPr="00ED6508" w14:paraId="370F4799" w14:textId="77777777" w:rsidTr="00CF40A7">
        <w:trPr>
          <w:trHeight w:val="627"/>
        </w:trPr>
        <w:tc>
          <w:tcPr>
            <w:tcW w:w="10349" w:type="dxa"/>
            <w:gridSpan w:val="3"/>
            <w:shd w:val="clear" w:color="auto" w:fill="auto"/>
            <w:vAlign w:val="center"/>
          </w:tcPr>
          <w:p w14:paraId="42F473E7" w14:textId="0CB0FF8B" w:rsidR="00031B9A" w:rsidRPr="00ED6508" w:rsidRDefault="00031B9A" w:rsidP="00643C3C">
            <w:pPr>
              <w:rPr>
                <w:rFonts w:ascii="Arial" w:hAnsi="Arial" w:cs="Arial"/>
                <w:b/>
                <w:color w:val="595959"/>
                <w:sz w:val="20"/>
                <w:szCs w:val="20"/>
              </w:rPr>
            </w:pPr>
            <w:r w:rsidRPr="00ED6508">
              <w:rPr>
                <w:rFonts w:ascii="Arial" w:hAnsi="Arial" w:cs="Arial"/>
                <w:b/>
                <w:color w:val="595959"/>
                <w:sz w:val="20"/>
                <w:szCs w:val="20"/>
              </w:rPr>
              <w:t xml:space="preserve">Please identify relevant </w:t>
            </w:r>
            <w:r w:rsidR="003229C9" w:rsidRPr="00ED6508">
              <w:rPr>
                <w:rFonts w:ascii="Arial" w:hAnsi="Arial" w:cs="Arial"/>
                <w:b/>
                <w:color w:val="595959"/>
                <w:sz w:val="20"/>
                <w:szCs w:val="20"/>
              </w:rPr>
              <w:t xml:space="preserve">NIF details and highlight links to SIP/PEF Plans.  Please record specific PEF evaluations in </w:t>
            </w:r>
            <w:r w:rsidR="0003247D" w:rsidRPr="00ED6508">
              <w:rPr>
                <w:rFonts w:ascii="Arial" w:hAnsi="Arial" w:cs="Arial"/>
                <w:b/>
                <w:color w:val="595959"/>
                <w:sz w:val="20"/>
                <w:szCs w:val="20"/>
              </w:rPr>
              <w:t>blue.</w:t>
            </w:r>
          </w:p>
        </w:tc>
      </w:tr>
      <w:tr w:rsidR="00031B9A" w:rsidRPr="00ED6508" w14:paraId="616366E0" w14:textId="77777777" w:rsidTr="00CF40A7">
        <w:trPr>
          <w:trHeight w:val="237"/>
        </w:trPr>
        <w:tc>
          <w:tcPr>
            <w:tcW w:w="10349" w:type="dxa"/>
            <w:gridSpan w:val="3"/>
            <w:shd w:val="clear" w:color="auto" w:fill="auto"/>
            <w:vAlign w:val="center"/>
          </w:tcPr>
          <w:p w14:paraId="365F26B1" w14:textId="77777777" w:rsidR="00031B9A" w:rsidRDefault="00031B9A" w:rsidP="00643C3C">
            <w:pPr>
              <w:rPr>
                <w:rFonts w:ascii="Arial" w:hAnsi="Arial" w:cs="Arial"/>
                <w:b/>
                <w:color w:val="595959"/>
                <w:sz w:val="20"/>
                <w:szCs w:val="20"/>
              </w:rPr>
            </w:pPr>
            <w:r w:rsidRPr="00ED6508">
              <w:rPr>
                <w:rFonts w:ascii="Arial" w:hAnsi="Arial" w:cs="Arial"/>
                <w:b/>
                <w:color w:val="595959"/>
                <w:sz w:val="20"/>
                <w:szCs w:val="20"/>
              </w:rPr>
              <w:t>NIF Priority</w:t>
            </w:r>
            <w:r w:rsidR="00CF40A7" w:rsidRPr="00ED6508">
              <w:rPr>
                <w:rFonts w:ascii="Arial" w:hAnsi="Arial" w:cs="Arial"/>
                <w:b/>
                <w:color w:val="595959"/>
                <w:sz w:val="20"/>
                <w:szCs w:val="20"/>
              </w:rPr>
              <w:t>:</w:t>
            </w:r>
          </w:p>
          <w:p w14:paraId="1A20CFBA" w14:textId="77777777" w:rsidR="001C49B5" w:rsidRPr="007C03AA" w:rsidRDefault="001C49B5" w:rsidP="001C49B5">
            <w:pPr>
              <w:pStyle w:val="Default"/>
              <w:numPr>
                <w:ilvl w:val="0"/>
                <w:numId w:val="24"/>
              </w:numPr>
              <w:rPr>
                <w:rFonts w:ascii="Times New Roman" w:hAnsi="Times New Roman" w:cs="Times New Roman"/>
                <w:color w:val="auto"/>
                <w:sz w:val="22"/>
                <w:szCs w:val="22"/>
                <w:lang w:val="en"/>
              </w:rPr>
            </w:pPr>
            <w:r w:rsidRPr="007C03AA">
              <w:rPr>
                <w:rFonts w:ascii="Times New Roman" w:hAnsi="Times New Roman" w:cs="Times New Roman"/>
                <w:color w:val="auto"/>
                <w:sz w:val="22"/>
                <w:szCs w:val="22"/>
                <w:lang w:val="en"/>
              </w:rPr>
              <w:t xml:space="preserve">Placing the human rights and needs of every child and young person at the </w:t>
            </w:r>
            <w:proofErr w:type="spellStart"/>
            <w:r w:rsidRPr="007C03AA">
              <w:rPr>
                <w:rFonts w:ascii="Times New Roman" w:hAnsi="Times New Roman" w:cs="Times New Roman"/>
                <w:color w:val="auto"/>
                <w:sz w:val="22"/>
                <w:szCs w:val="22"/>
                <w:lang w:val="en"/>
              </w:rPr>
              <w:t>centre</w:t>
            </w:r>
            <w:proofErr w:type="spellEnd"/>
            <w:r w:rsidRPr="007C03AA">
              <w:rPr>
                <w:rFonts w:ascii="Times New Roman" w:hAnsi="Times New Roman" w:cs="Times New Roman"/>
                <w:color w:val="auto"/>
                <w:sz w:val="22"/>
                <w:szCs w:val="22"/>
                <w:lang w:val="en"/>
              </w:rPr>
              <w:t xml:space="preserve"> of education</w:t>
            </w:r>
          </w:p>
          <w:p w14:paraId="77CDD7BA" w14:textId="4992BE40" w:rsidR="001C49B5" w:rsidRPr="007C03AA" w:rsidRDefault="001C49B5" w:rsidP="001C49B5">
            <w:pPr>
              <w:pStyle w:val="Default"/>
              <w:numPr>
                <w:ilvl w:val="0"/>
                <w:numId w:val="24"/>
              </w:numPr>
              <w:rPr>
                <w:rFonts w:ascii="Times New Roman" w:hAnsi="Times New Roman" w:cs="Times New Roman"/>
                <w:color w:val="auto"/>
                <w:sz w:val="22"/>
                <w:szCs w:val="22"/>
                <w:lang w:val="en"/>
              </w:rPr>
            </w:pPr>
            <w:r w:rsidRPr="007C03AA">
              <w:rPr>
                <w:rFonts w:ascii="Times New Roman" w:hAnsi="Times New Roman" w:cs="Times New Roman"/>
                <w:color w:val="auto"/>
                <w:sz w:val="22"/>
                <w:szCs w:val="22"/>
                <w:lang w:val="en"/>
              </w:rPr>
              <w:t>Improvement in children and youn</w:t>
            </w:r>
            <w:r w:rsidR="007033E2">
              <w:rPr>
                <w:rFonts w:ascii="Times New Roman" w:hAnsi="Times New Roman" w:cs="Times New Roman"/>
                <w:color w:val="auto"/>
                <w:sz w:val="22"/>
                <w:szCs w:val="22"/>
                <w:lang w:val="en"/>
              </w:rPr>
              <w:t>g people’s health and wellbeing</w:t>
            </w:r>
            <w:r w:rsidRPr="007C03AA">
              <w:rPr>
                <w:rFonts w:ascii="Times New Roman" w:hAnsi="Times New Roman" w:cs="Times New Roman"/>
                <w:color w:val="auto"/>
                <w:sz w:val="22"/>
                <w:szCs w:val="22"/>
                <w:lang w:val="en"/>
              </w:rPr>
              <w:t xml:space="preserve"> </w:t>
            </w:r>
          </w:p>
          <w:p w14:paraId="462F296E" w14:textId="64FED8F0" w:rsidR="001C49B5" w:rsidRPr="007C03AA" w:rsidRDefault="001C49B5" w:rsidP="001C49B5">
            <w:pPr>
              <w:pStyle w:val="Default"/>
              <w:numPr>
                <w:ilvl w:val="0"/>
                <w:numId w:val="24"/>
              </w:numPr>
              <w:rPr>
                <w:rFonts w:ascii="Times New Roman" w:hAnsi="Times New Roman" w:cs="Times New Roman"/>
                <w:color w:val="auto"/>
                <w:sz w:val="22"/>
                <w:szCs w:val="22"/>
                <w:lang w:val="en"/>
              </w:rPr>
            </w:pPr>
            <w:r w:rsidRPr="007C03AA">
              <w:rPr>
                <w:rFonts w:ascii="Times New Roman" w:hAnsi="Times New Roman" w:cs="Times New Roman"/>
                <w:color w:val="auto"/>
                <w:sz w:val="22"/>
                <w:szCs w:val="22"/>
                <w:lang w:val="en"/>
              </w:rPr>
              <w:t>Improvement in attainment, partic</w:t>
            </w:r>
            <w:r w:rsidR="007033E2">
              <w:rPr>
                <w:rFonts w:ascii="Times New Roman" w:hAnsi="Times New Roman" w:cs="Times New Roman"/>
                <w:color w:val="auto"/>
                <w:sz w:val="22"/>
                <w:szCs w:val="22"/>
                <w:lang w:val="en"/>
              </w:rPr>
              <w:t>ularly in literacy and numeracy</w:t>
            </w:r>
          </w:p>
          <w:p w14:paraId="3C8F52AC" w14:textId="3BCCAEEA" w:rsidR="001C49B5" w:rsidRPr="00ED6508" w:rsidRDefault="001C49B5" w:rsidP="00643C3C">
            <w:pPr>
              <w:rPr>
                <w:rFonts w:ascii="Arial" w:hAnsi="Arial" w:cs="Arial"/>
                <w:b/>
                <w:color w:val="595959"/>
                <w:sz w:val="20"/>
                <w:szCs w:val="20"/>
              </w:rPr>
            </w:pPr>
          </w:p>
        </w:tc>
      </w:tr>
      <w:tr w:rsidR="00031B9A" w:rsidRPr="00ED6508" w14:paraId="31573B4E" w14:textId="77777777" w:rsidTr="00CF40A7">
        <w:trPr>
          <w:trHeight w:val="326"/>
        </w:trPr>
        <w:tc>
          <w:tcPr>
            <w:tcW w:w="10349" w:type="dxa"/>
            <w:gridSpan w:val="3"/>
            <w:shd w:val="clear" w:color="auto" w:fill="auto"/>
            <w:vAlign w:val="center"/>
          </w:tcPr>
          <w:p w14:paraId="6C08CD9F" w14:textId="1D79C77A" w:rsidR="001C49B5" w:rsidRPr="00746581" w:rsidRDefault="00031B9A" w:rsidP="001C49B5">
            <w:pPr>
              <w:pStyle w:val="Default"/>
              <w:rPr>
                <w:rFonts w:asciiTheme="minorHAnsi" w:hAnsiTheme="minorHAnsi"/>
                <w:b/>
                <w:bCs/>
                <w:color w:val="auto"/>
                <w:sz w:val="22"/>
                <w:szCs w:val="22"/>
                <w:lang w:val="en"/>
              </w:rPr>
            </w:pPr>
            <w:r w:rsidRPr="00ED6508">
              <w:rPr>
                <w:b/>
                <w:color w:val="595959"/>
                <w:sz w:val="20"/>
                <w:szCs w:val="20"/>
              </w:rPr>
              <w:t>NIF Driver</w:t>
            </w:r>
            <w:r w:rsidR="00CF40A7" w:rsidRPr="00ED6508">
              <w:rPr>
                <w:b/>
                <w:color w:val="595959"/>
                <w:sz w:val="20"/>
                <w:szCs w:val="20"/>
              </w:rPr>
              <w:t>:</w:t>
            </w:r>
            <w:r w:rsidR="001C49B5" w:rsidRPr="00746581">
              <w:rPr>
                <w:b/>
                <w:bCs/>
                <w:lang w:val="en"/>
              </w:rPr>
              <w:t xml:space="preserve"> </w:t>
            </w:r>
          </w:p>
          <w:p w14:paraId="28C541E0" w14:textId="77777777" w:rsidR="001C49B5" w:rsidRPr="007C03AA" w:rsidRDefault="001C49B5" w:rsidP="001C49B5">
            <w:pPr>
              <w:pStyle w:val="ListParagraph"/>
              <w:numPr>
                <w:ilvl w:val="0"/>
                <w:numId w:val="23"/>
              </w:numPr>
              <w:contextualSpacing w:val="0"/>
              <w:rPr>
                <w:rFonts w:ascii="Times New Roman" w:hAnsi="Times New Roman" w:cs="Times New Roman"/>
                <w:lang w:val="en"/>
              </w:rPr>
            </w:pPr>
            <w:r w:rsidRPr="007C03AA">
              <w:rPr>
                <w:rFonts w:ascii="Times New Roman" w:hAnsi="Times New Roman" w:cs="Times New Roman"/>
                <w:lang w:val="en"/>
              </w:rPr>
              <w:t>School and ELC Leadership</w:t>
            </w:r>
          </w:p>
          <w:p w14:paraId="327D049E" w14:textId="77777777" w:rsidR="001C49B5" w:rsidRPr="007C03AA" w:rsidRDefault="001C49B5" w:rsidP="001C49B5">
            <w:pPr>
              <w:pStyle w:val="ListParagraph"/>
              <w:numPr>
                <w:ilvl w:val="0"/>
                <w:numId w:val="23"/>
              </w:numPr>
              <w:contextualSpacing w:val="0"/>
              <w:rPr>
                <w:rFonts w:ascii="Times New Roman" w:hAnsi="Times New Roman" w:cs="Times New Roman"/>
                <w:lang w:val="en"/>
              </w:rPr>
            </w:pPr>
            <w:r w:rsidRPr="007C03AA">
              <w:rPr>
                <w:rFonts w:ascii="Times New Roman" w:hAnsi="Times New Roman" w:cs="Times New Roman"/>
                <w:lang w:val="en"/>
              </w:rPr>
              <w:t>Teacher and Practitioner Professionalism</w:t>
            </w:r>
          </w:p>
          <w:p w14:paraId="0126FDDD" w14:textId="77777777" w:rsidR="001C49B5" w:rsidRPr="007C03AA" w:rsidRDefault="001C49B5" w:rsidP="001C49B5">
            <w:pPr>
              <w:pStyle w:val="ListParagraph"/>
              <w:numPr>
                <w:ilvl w:val="0"/>
                <w:numId w:val="23"/>
              </w:numPr>
              <w:contextualSpacing w:val="0"/>
              <w:rPr>
                <w:rFonts w:ascii="Times New Roman" w:hAnsi="Times New Roman" w:cs="Times New Roman"/>
                <w:lang w:val="en"/>
              </w:rPr>
            </w:pPr>
            <w:r w:rsidRPr="007C03AA">
              <w:rPr>
                <w:rFonts w:ascii="Times New Roman" w:hAnsi="Times New Roman" w:cs="Times New Roman"/>
                <w:lang w:val="en"/>
              </w:rPr>
              <w:t>Parent/</w:t>
            </w:r>
            <w:proofErr w:type="spellStart"/>
            <w:r w:rsidRPr="007C03AA">
              <w:rPr>
                <w:rFonts w:ascii="Times New Roman" w:hAnsi="Times New Roman" w:cs="Times New Roman"/>
                <w:lang w:val="en"/>
              </w:rPr>
              <w:t>Carer</w:t>
            </w:r>
            <w:proofErr w:type="spellEnd"/>
            <w:r w:rsidRPr="007C03AA">
              <w:rPr>
                <w:rFonts w:ascii="Times New Roman" w:hAnsi="Times New Roman" w:cs="Times New Roman"/>
                <w:lang w:val="en"/>
              </w:rPr>
              <w:t xml:space="preserve"> Involvement and Engagement</w:t>
            </w:r>
          </w:p>
          <w:p w14:paraId="4FE5C04E" w14:textId="77777777" w:rsidR="001C49B5" w:rsidRPr="007C03AA" w:rsidRDefault="001C49B5" w:rsidP="001C49B5">
            <w:pPr>
              <w:pStyle w:val="ListParagraph"/>
              <w:numPr>
                <w:ilvl w:val="0"/>
                <w:numId w:val="23"/>
              </w:numPr>
              <w:contextualSpacing w:val="0"/>
              <w:rPr>
                <w:rFonts w:ascii="Times New Roman" w:hAnsi="Times New Roman" w:cs="Times New Roman"/>
                <w:lang w:val="en"/>
              </w:rPr>
            </w:pPr>
            <w:r w:rsidRPr="007C03AA">
              <w:rPr>
                <w:rFonts w:ascii="Times New Roman" w:hAnsi="Times New Roman" w:cs="Times New Roman"/>
                <w:lang w:val="en"/>
              </w:rPr>
              <w:t>Curriculum and Assessment</w:t>
            </w:r>
          </w:p>
          <w:p w14:paraId="34AFA7DA" w14:textId="77777777" w:rsidR="007C03AA" w:rsidRDefault="001C49B5" w:rsidP="001C49B5">
            <w:pPr>
              <w:pStyle w:val="ListParagraph"/>
              <w:numPr>
                <w:ilvl w:val="0"/>
                <w:numId w:val="23"/>
              </w:numPr>
              <w:contextualSpacing w:val="0"/>
              <w:rPr>
                <w:rFonts w:ascii="Times New Roman" w:hAnsi="Times New Roman" w:cs="Times New Roman"/>
                <w:lang w:val="en"/>
              </w:rPr>
            </w:pPr>
            <w:r w:rsidRPr="007C03AA">
              <w:rPr>
                <w:rFonts w:ascii="Times New Roman" w:hAnsi="Times New Roman" w:cs="Times New Roman"/>
                <w:lang w:val="en"/>
              </w:rPr>
              <w:t>School and ELC Improvement</w:t>
            </w:r>
          </w:p>
          <w:p w14:paraId="45F05E1C" w14:textId="6D0EFA96" w:rsidR="001C49B5" w:rsidRPr="00ED6508" w:rsidRDefault="001C49B5" w:rsidP="00157D60">
            <w:pPr>
              <w:pStyle w:val="ListParagraph"/>
              <w:contextualSpacing w:val="0"/>
              <w:rPr>
                <w:rFonts w:ascii="Arial" w:hAnsi="Arial" w:cs="Arial"/>
                <w:b/>
                <w:color w:val="595959"/>
                <w:sz w:val="20"/>
                <w:szCs w:val="20"/>
              </w:rPr>
            </w:pPr>
          </w:p>
        </w:tc>
      </w:tr>
      <w:tr w:rsidR="003229C9" w:rsidRPr="00ED6508" w14:paraId="6C6D5E97" w14:textId="77777777" w:rsidTr="00CF40A7">
        <w:trPr>
          <w:trHeight w:val="205"/>
        </w:trPr>
        <w:tc>
          <w:tcPr>
            <w:tcW w:w="10349" w:type="dxa"/>
            <w:gridSpan w:val="3"/>
            <w:shd w:val="clear" w:color="auto" w:fill="auto"/>
            <w:vAlign w:val="center"/>
          </w:tcPr>
          <w:p w14:paraId="4860431D" w14:textId="1CE6F82E" w:rsidR="003229C9" w:rsidRDefault="003229C9" w:rsidP="00643C3C">
            <w:pPr>
              <w:rPr>
                <w:rFonts w:ascii="Arial" w:hAnsi="Arial" w:cs="Arial"/>
                <w:b/>
                <w:color w:val="595959"/>
                <w:sz w:val="20"/>
                <w:szCs w:val="20"/>
              </w:rPr>
            </w:pPr>
            <w:r w:rsidRPr="00ED6508">
              <w:rPr>
                <w:rFonts w:ascii="Arial" w:hAnsi="Arial" w:cs="Arial"/>
                <w:b/>
                <w:color w:val="595959"/>
                <w:sz w:val="20"/>
                <w:szCs w:val="20"/>
              </w:rPr>
              <w:t>U</w:t>
            </w:r>
            <w:r w:rsidR="00CF40A7" w:rsidRPr="00ED6508">
              <w:rPr>
                <w:rFonts w:ascii="Arial" w:hAnsi="Arial" w:cs="Arial"/>
                <w:b/>
                <w:color w:val="595959"/>
                <w:sz w:val="20"/>
                <w:szCs w:val="20"/>
              </w:rPr>
              <w:t>NCRC:</w:t>
            </w:r>
          </w:p>
          <w:p w14:paraId="1A7D58BB" w14:textId="77777777" w:rsidR="00C62CC9" w:rsidRPr="007C03AA" w:rsidRDefault="00C62CC9" w:rsidP="00C62CC9">
            <w:pPr>
              <w:rPr>
                <w:rFonts w:ascii="Times New Roman" w:hAnsi="Times New Roman" w:cs="Times New Roman"/>
              </w:rPr>
            </w:pPr>
            <w:r w:rsidRPr="007C03AA">
              <w:rPr>
                <w:rFonts w:ascii="Times New Roman" w:hAnsi="Times New Roman" w:cs="Times New Roman"/>
              </w:rPr>
              <w:t>Article 28 - right to education</w:t>
            </w:r>
          </w:p>
          <w:p w14:paraId="55C1B441" w14:textId="77777777" w:rsidR="00C62CC9" w:rsidRPr="007C03AA" w:rsidRDefault="00C62CC9" w:rsidP="00C62CC9">
            <w:pPr>
              <w:rPr>
                <w:rFonts w:ascii="Times New Roman" w:hAnsi="Times New Roman" w:cs="Times New Roman"/>
              </w:rPr>
            </w:pPr>
            <w:r w:rsidRPr="007C03AA">
              <w:rPr>
                <w:rFonts w:ascii="Times New Roman" w:hAnsi="Times New Roman" w:cs="Times New Roman"/>
              </w:rPr>
              <w:t>Article 29 - goals of education</w:t>
            </w:r>
          </w:p>
          <w:p w14:paraId="4C1C1563" w14:textId="7A8CD5BC" w:rsidR="007C03AA" w:rsidRPr="00ED6508" w:rsidRDefault="007C03AA" w:rsidP="006B53AD">
            <w:pPr>
              <w:rPr>
                <w:rFonts w:ascii="Arial" w:hAnsi="Arial" w:cs="Arial"/>
                <w:b/>
                <w:color w:val="595959"/>
                <w:sz w:val="20"/>
                <w:szCs w:val="20"/>
              </w:rPr>
            </w:pPr>
          </w:p>
        </w:tc>
      </w:tr>
      <w:tr w:rsidR="00CF40A7" w:rsidRPr="00ED6508" w14:paraId="286DF869" w14:textId="77777777" w:rsidTr="00CF40A7">
        <w:trPr>
          <w:trHeight w:val="205"/>
        </w:trPr>
        <w:tc>
          <w:tcPr>
            <w:tcW w:w="10349" w:type="dxa"/>
            <w:gridSpan w:val="3"/>
            <w:shd w:val="clear" w:color="auto" w:fill="auto"/>
            <w:vAlign w:val="center"/>
          </w:tcPr>
          <w:p w14:paraId="40416935" w14:textId="246B2F70" w:rsidR="00CF40A7" w:rsidRPr="00ED6508" w:rsidRDefault="00CF40A7" w:rsidP="00643C3C">
            <w:pPr>
              <w:rPr>
                <w:rFonts w:ascii="Arial" w:hAnsi="Arial" w:cs="Arial"/>
                <w:b/>
                <w:color w:val="595959"/>
                <w:sz w:val="20"/>
                <w:szCs w:val="20"/>
              </w:rPr>
            </w:pPr>
            <w:r w:rsidRPr="00ED6508">
              <w:rPr>
                <w:rFonts w:ascii="Arial" w:hAnsi="Arial" w:cs="Arial"/>
                <w:b/>
                <w:color w:val="595959"/>
                <w:sz w:val="20"/>
                <w:szCs w:val="20"/>
              </w:rPr>
              <w:t>RECR (if appropriate)</w:t>
            </w:r>
          </w:p>
        </w:tc>
      </w:tr>
      <w:tr w:rsidR="00031B9A" w:rsidRPr="00ED6508" w14:paraId="70A7DB49" w14:textId="77777777" w:rsidTr="00CF40A7">
        <w:trPr>
          <w:trHeight w:val="295"/>
        </w:trPr>
        <w:tc>
          <w:tcPr>
            <w:tcW w:w="10349" w:type="dxa"/>
            <w:gridSpan w:val="3"/>
            <w:shd w:val="clear" w:color="auto" w:fill="auto"/>
            <w:vAlign w:val="center"/>
          </w:tcPr>
          <w:p w14:paraId="7082F33B" w14:textId="30439256" w:rsidR="00031B9A" w:rsidRDefault="00031B9A" w:rsidP="00643C3C">
            <w:pPr>
              <w:rPr>
                <w:rFonts w:ascii="Arial" w:hAnsi="Arial" w:cs="Arial"/>
                <w:b/>
                <w:color w:val="595959"/>
                <w:sz w:val="20"/>
                <w:szCs w:val="20"/>
              </w:rPr>
            </w:pPr>
            <w:r w:rsidRPr="00ED6508">
              <w:rPr>
                <w:rFonts w:ascii="Arial" w:hAnsi="Arial" w:cs="Arial"/>
                <w:b/>
                <w:color w:val="595959"/>
                <w:sz w:val="20"/>
                <w:szCs w:val="20"/>
              </w:rPr>
              <w:t>Linked SIP/PEF Priority</w:t>
            </w:r>
            <w:r w:rsidR="00F21800" w:rsidRPr="00ED6508">
              <w:rPr>
                <w:rFonts w:ascii="Arial" w:hAnsi="Arial" w:cs="Arial"/>
                <w:b/>
                <w:color w:val="595959"/>
                <w:sz w:val="20"/>
                <w:szCs w:val="20"/>
              </w:rPr>
              <w:t>:</w:t>
            </w:r>
          </w:p>
          <w:p w14:paraId="2B51C775" w14:textId="7B5DA1A7" w:rsidR="007C03AA" w:rsidRPr="007C03AA" w:rsidRDefault="007C03AA" w:rsidP="00643C3C">
            <w:pPr>
              <w:rPr>
                <w:rFonts w:ascii="Times New Roman" w:hAnsi="Times New Roman" w:cs="Times New Roman"/>
                <w:color w:val="595959"/>
              </w:rPr>
            </w:pPr>
          </w:p>
          <w:p w14:paraId="49625E1C" w14:textId="77777777" w:rsidR="007C03AA" w:rsidRDefault="007C03AA" w:rsidP="00643C3C">
            <w:pPr>
              <w:rPr>
                <w:rFonts w:ascii="Times New Roman" w:hAnsi="Times New Roman" w:cs="Times New Roman"/>
                <w:color w:val="595959"/>
              </w:rPr>
            </w:pPr>
            <w:r>
              <w:rPr>
                <w:rFonts w:ascii="Times New Roman" w:hAnsi="Times New Roman" w:cs="Times New Roman"/>
                <w:color w:val="595959"/>
              </w:rPr>
              <w:t>Moderation of Writing and Cluster Support for Literacy- Cluster Priority</w:t>
            </w:r>
          </w:p>
          <w:p w14:paraId="520F6ED1" w14:textId="2DD7AEE5" w:rsidR="007C03AA" w:rsidRDefault="007C03AA" w:rsidP="00643C3C">
            <w:pPr>
              <w:rPr>
                <w:rFonts w:ascii="Times New Roman" w:hAnsi="Times New Roman" w:cs="Times New Roman"/>
                <w:color w:val="595959"/>
              </w:rPr>
            </w:pPr>
            <w:r w:rsidRPr="007C03AA">
              <w:rPr>
                <w:rFonts w:ascii="Times New Roman" w:hAnsi="Times New Roman" w:cs="Times New Roman"/>
                <w:color w:val="595959"/>
              </w:rPr>
              <w:t>Parental Engag</w:t>
            </w:r>
            <w:r>
              <w:rPr>
                <w:rFonts w:ascii="Times New Roman" w:hAnsi="Times New Roman" w:cs="Times New Roman"/>
                <w:color w:val="595959"/>
              </w:rPr>
              <w:t>ement linked to Priority 2</w:t>
            </w:r>
          </w:p>
          <w:p w14:paraId="465D5F3B" w14:textId="4B390EEE" w:rsidR="007C03AA" w:rsidRPr="007C03AA" w:rsidRDefault="007C03AA" w:rsidP="00643C3C">
            <w:pPr>
              <w:rPr>
                <w:rFonts w:ascii="Times New Roman" w:hAnsi="Times New Roman" w:cs="Times New Roman"/>
                <w:color w:val="595959"/>
              </w:rPr>
            </w:pPr>
            <w:r>
              <w:rPr>
                <w:rFonts w:ascii="Times New Roman" w:hAnsi="Times New Roman" w:cs="Times New Roman"/>
                <w:color w:val="595959"/>
              </w:rPr>
              <w:t>Nurture linked to the PEF Plan</w:t>
            </w:r>
          </w:p>
          <w:p w14:paraId="10C8566A" w14:textId="180770E6" w:rsidR="003E387D" w:rsidRPr="00ED6508" w:rsidRDefault="003E387D" w:rsidP="00643C3C">
            <w:pPr>
              <w:rPr>
                <w:rFonts w:ascii="Arial" w:hAnsi="Arial" w:cs="Arial"/>
                <w:b/>
                <w:color w:val="595959"/>
                <w:sz w:val="20"/>
                <w:szCs w:val="20"/>
              </w:rPr>
            </w:pPr>
          </w:p>
        </w:tc>
      </w:tr>
      <w:tr w:rsidR="00031B9A" w:rsidRPr="00773437" w14:paraId="2993FD51" w14:textId="77777777" w:rsidTr="00CF40A7">
        <w:trPr>
          <w:trHeight w:val="305"/>
        </w:trPr>
        <w:tc>
          <w:tcPr>
            <w:tcW w:w="10349" w:type="dxa"/>
            <w:gridSpan w:val="3"/>
            <w:shd w:val="clear" w:color="auto" w:fill="D9E2F3" w:themeFill="accent1" w:themeFillTint="33"/>
          </w:tcPr>
          <w:p w14:paraId="4354DC4B" w14:textId="350BA854" w:rsidR="00031B9A" w:rsidRPr="00773437" w:rsidRDefault="00031B9A" w:rsidP="00773437">
            <w:pPr>
              <w:rPr>
                <w:rFonts w:ascii="Arial" w:hAnsi="Arial" w:cs="Arial"/>
                <w:b/>
                <w:color w:val="595959"/>
                <w:sz w:val="24"/>
                <w:szCs w:val="24"/>
              </w:rPr>
            </w:pPr>
            <w:r w:rsidRPr="00773437">
              <w:rPr>
                <w:rFonts w:ascii="Arial" w:hAnsi="Arial" w:cs="Arial"/>
                <w:b/>
                <w:color w:val="595959"/>
                <w:sz w:val="24"/>
                <w:szCs w:val="24"/>
              </w:rPr>
              <w:t>How well are you doing?</w:t>
            </w:r>
            <w:r w:rsidR="00773437">
              <w:rPr>
                <w:rFonts w:ascii="Arial" w:hAnsi="Arial" w:cs="Arial"/>
                <w:b/>
                <w:color w:val="595959"/>
                <w:sz w:val="24"/>
                <w:szCs w:val="24"/>
              </w:rPr>
              <w:t xml:space="preserve">  </w:t>
            </w:r>
            <w:r w:rsidRPr="00773437">
              <w:rPr>
                <w:rFonts w:ascii="Arial" w:hAnsi="Arial" w:cs="Arial"/>
                <w:b/>
                <w:color w:val="595959"/>
                <w:sz w:val="24"/>
                <w:szCs w:val="24"/>
              </w:rPr>
              <w:t>What’s working well for your learners</w:t>
            </w:r>
            <w:r w:rsidR="005D33CF">
              <w:rPr>
                <w:rFonts w:ascii="Arial" w:hAnsi="Arial" w:cs="Arial"/>
                <w:b/>
                <w:color w:val="595959"/>
                <w:sz w:val="24"/>
                <w:szCs w:val="24"/>
              </w:rPr>
              <w:t>?</w:t>
            </w:r>
          </w:p>
        </w:tc>
      </w:tr>
      <w:tr w:rsidR="00031B9A" w:rsidRPr="00773437" w14:paraId="5DAFA0B1" w14:textId="77777777" w:rsidTr="00CF40A7">
        <w:trPr>
          <w:trHeight w:val="627"/>
        </w:trPr>
        <w:tc>
          <w:tcPr>
            <w:tcW w:w="10349" w:type="dxa"/>
            <w:gridSpan w:val="3"/>
            <w:shd w:val="clear" w:color="auto" w:fill="auto"/>
            <w:vAlign w:val="center"/>
          </w:tcPr>
          <w:p w14:paraId="03C351CA" w14:textId="77777777" w:rsidR="008F05CB" w:rsidRDefault="00212689" w:rsidP="008F05CB">
            <w:pPr>
              <w:ind w:left="360"/>
              <w:rPr>
                <w:rFonts w:ascii="Times New Roman" w:hAnsi="Times New Roman" w:cs="Times New Roman"/>
                <w:sz w:val="24"/>
                <w:szCs w:val="24"/>
              </w:rPr>
            </w:pPr>
            <w:bookmarkStart w:id="4" w:name="_Hlk39830112"/>
            <w:r>
              <w:rPr>
                <w:rFonts w:ascii="Times New Roman" w:hAnsi="Times New Roman" w:cs="Times New Roman"/>
                <w:i/>
                <w:sz w:val="24"/>
                <w:szCs w:val="24"/>
              </w:rPr>
              <w:t xml:space="preserve"> </w:t>
            </w:r>
            <w:r w:rsidR="008F05CB" w:rsidRPr="00DD3020">
              <w:rPr>
                <w:rFonts w:ascii="Times New Roman" w:hAnsi="Times New Roman" w:cs="Times New Roman"/>
                <w:i/>
                <w:sz w:val="24"/>
                <w:szCs w:val="24"/>
              </w:rPr>
              <w:t>School and ELC Leadership-</w:t>
            </w:r>
            <w:r w:rsidR="008F05CB" w:rsidRPr="00DD3020">
              <w:rPr>
                <w:rFonts w:ascii="Times New Roman" w:hAnsi="Times New Roman" w:cs="Times New Roman"/>
                <w:sz w:val="24"/>
                <w:szCs w:val="24"/>
              </w:rPr>
              <w:t xml:space="preserve"> </w:t>
            </w:r>
          </w:p>
          <w:p w14:paraId="7725761D" w14:textId="3BFA5B86" w:rsidR="008F05CB" w:rsidRPr="00DD3020" w:rsidRDefault="008F05CB" w:rsidP="008F05CB">
            <w:pPr>
              <w:pStyle w:val="ListParagraph"/>
              <w:numPr>
                <w:ilvl w:val="0"/>
                <w:numId w:val="25"/>
              </w:numPr>
              <w:rPr>
                <w:rFonts w:ascii="Times New Roman" w:hAnsi="Times New Roman" w:cs="Times New Roman"/>
                <w:sz w:val="24"/>
                <w:szCs w:val="24"/>
              </w:rPr>
            </w:pPr>
            <w:r w:rsidRPr="00DD3020">
              <w:rPr>
                <w:rFonts w:ascii="Times New Roman" w:hAnsi="Times New Roman" w:cs="Times New Roman"/>
                <w:sz w:val="24"/>
                <w:szCs w:val="24"/>
              </w:rPr>
              <w:t>Most teachers have</w:t>
            </w:r>
            <w:r w:rsidR="006B53AD">
              <w:rPr>
                <w:rFonts w:ascii="Times New Roman" w:hAnsi="Times New Roman" w:cs="Times New Roman"/>
                <w:sz w:val="24"/>
                <w:szCs w:val="24"/>
              </w:rPr>
              <w:t xml:space="preserve"> a leadership role. We</w:t>
            </w:r>
            <w:r w:rsidRPr="00DD3020">
              <w:rPr>
                <w:rFonts w:ascii="Times New Roman" w:hAnsi="Times New Roman" w:cs="Times New Roman"/>
                <w:sz w:val="24"/>
                <w:szCs w:val="24"/>
              </w:rPr>
              <w:t xml:space="preserve"> have a Digital, Art, Maths and Health Champion this session.</w:t>
            </w:r>
            <w:r>
              <w:rPr>
                <w:rFonts w:ascii="Times New Roman" w:hAnsi="Times New Roman" w:cs="Times New Roman"/>
                <w:sz w:val="24"/>
                <w:szCs w:val="24"/>
              </w:rPr>
              <w:t xml:space="preserve"> Early indications show that staff are shar</w:t>
            </w:r>
            <w:r w:rsidR="006B53AD">
              <w:rPr>
                <w:rFonts w:ascii="Times New Roman" w:hAnsi="Times New Roman" w:cs="Times New Roman"/>
                <w:sz w:val="24"/>
                <w:szCs w:val="24"/>
              </w:rPr>
              <w:t xml:space="preserve">ing ideas and planners, </w:t>
            </w:r>
            <w:r>
              <w:rPr>
                <w:rFonts w:ascii="Times New Roman" w:hAnsi="Times New Roman" w:cs="Times New Roman"/>
                <w:sz w:val="24"/>
                <w:szCs w:val="24"/>
              </w:rPr>
              <w:t xml:space="preserve">ensuring a </w:t>
            </w:r>
            <w:r>
              <w:rPr>
                <w:rFonts w:ascii="Times New Roman" w:hAnsi="Times New Roman" w:cs="Times New Roman"/>
                <w:sz w:val="24"/>
                <w:szCs w:val="24"/>
              </w:rPr>
              <w:lastRenderedPageBreak/>
              <w:t xml:space="preserve">consistent approach across all classes. The Digital and Health champions have both embarked on training which is building staff confidence </w:t>
            </w:r>
            <w:r w:rsidR="006B53AD">
              <w:rPr>
                <w:rFonts w:ascii="Times New Roman" w:hAnsi="Times New Roman" w:cs="Times New Roman"/>
                <w:sz w:val="24"/>
                <w:szCs w:val="24"/>
              </w:rPr>
              <w:t>and ensuring</w:t>
            </w:r>
            <w:r>
              <w:rPr>
                <w:rFonts w:ascii="Times New Roman" w:hAnsi="Times New Roman" w:cs="Times New Roman"/>
                <w:sz w:val="24"/>
                <w:szCs w:val="24"/>
              </w:rPr>
              <w:t xml:space="preserve"> information is disseminated amongst staff.</w:t>
            </w:r>
          </w:p>
          <w:p w14:paraId="73313E87" w14:textId="77777777" w:rsidR="008F05CB" w:rsidRPr="00F440F3" w:rsidRDefault="008F05CB" w:rsidP="008F05C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0992429F" w14:textId="77777777" w:rsidR="008F05CB" w:rsidRPr="00DD3020" w:rsidRDefault="008F05CB" w:rsidP="008F05CB">
            <w:pPr>
              <w:ind w:left="360"/>
              <w:rPr>
                <w:rFonts w:ascii="Times New Roman" w:hAnsi="Times New Roman" w:cs="Times New Roman"/>
                <w:sz w:val="24"/>
                <w:szCs w:val="24"/>
              </w:rPr>
            </w:pPr>
            <w:r w:rsidRPr="00DD3020">
              <w:rPr>
                <w:rFonts w:ascii="Times New Roman" w:hAnsi="Times New Roman" w:cs="Times New Roman"/>
                <w:i/>
                <w:sz w:val="24"/>
                <w:szCs w:val="24"/>
              </w:rPr>
              <w:t>Teacher professionalism</w:t>
            </w:r>
            <w:r w:rsidRPr="00DD3020">
              <w:rPr>
                <w:rFonts w:ascii="Times New Roman" w:hAnsi="Times New Roman" w:cs="Times New Roman"/>
                <w:sz w:val="24"/>
                <w:szCs w:val="24"/>
              </w:rPr>
              <w:t xml:space="preserve">- </w:t>
            </w:r>
          </w:p>
          <w:p w14:paraId="33EB0BB9" w14:textId="342FE1C9" w:rsidR="008F05CB" w:rsidRDefault="008F05CB" w:rsidP="00DB2A0C">
            <w:pPr>
              <w:pStyle w:val="ListParagraph"/>
              <w:numPr>
                <w:ilvl w:val="0"/>
                <w:numId w:val="1"/>
              </w:numPr>
              <w:rPr>
                <w:rFonts w:ascii="Times New Roman" w:hAnsi="Times New Roman" w:cs="Times New Roman"/>
                <w:sz w:val="24"/>
                <w:szCs w:val="24"/>
              </w:rPr>
            </w:pPr>
            <w:r w:rsidRPr="006956DB">
              <w:rPr>
                <w:rFonts w:ascii="Times New Roman" w:hAnsi="Times New Roman" w:cs="Times New Roman"/>
                <w:sz w:val="24"/>
                <w:szCs w:val="24"/>
              </w:rPr>
              <w:t xml:space="preserve">All teachers are using the GTCS profile to record their CPD and PRD meetings are planned throughout the year. </w:t>
            </w:r>
          </w:p>
          <w:p w14:paraId="2BF5AAC5" w14:textId="77777777" w:rsidR="006956DB" w:rsidRPr="006956DB" w:rsidRDefault="006956DB" w:rsidP="006956DB">
            <w:pPr>
              <w:rPr>
                <w:rFonts w:ascii="Times New Roman" w:hAnsi="Times New Roman" w:cs="Times New Roman"/>
                <w:sz w:val="24"/>
                <w:szCs w:val="24"/>
              </w:rPr>
            </w:pPr>
          </w:p>
          <w:p w14:paraId="0D3E8095" w14:textId="1918F051" w:rsidR="008F05CB" w:rsidRPr="00DD3020" w:rsidRDefault="008F05CB" w:rsidP="008F05CB">
            <w:pPr>
              <w:rPr>
                <w:rFonts w:ascii="Times New Roman" w:hAnsi="Times New Roman" w:cs="Times New Roman"/>
                <w:sz w:val="24"/>
                <w:szCs w:val="24"/>
              </w:rPr>
            </w:pPr>
            <w:r>
              <w:rPr>
                <w:rFonts w:ascii="Times New Roman" w:hAnsi="Times New Roman" w:cs="Times New Roman"/>
                <w:i/>
                <w:sz w:val="24"/>
                <w:szCs w:val="24"/>
              </w:rPr>
              <w:t xml:space="preserve">     </w:t>
            </w:r>
            <w:r w:rsidRPr="00DD3020">
              <w:rPr>
                <w:rFonts w:ascii="Times New Roman" w:hAnsi="Times New Roman" w:cs="Times New Roman"/>
                <w:i/>
                <w:sz w:val="24"/>
                <w:szCs w:val="24"/>
              </w:rPr>
              <w:t>Parent/Carer involvement and engagement</w:t>
            </w:r>
            <w:r w:rsidRPr="00DD3020">
              <w:rPr>
                <w:rFonts w:ascii="Times New Roman" w:hAnsi="Times New Roman" w:cs="Times New Roman"/>
                <w:sz w:val="24"/>
                <w:szCs w:val="24"/>
              </w:rPr>
              <w:t>-</w:t>
            </w:r>
          </w:p>
          <w:p w14:paraId="31D77BFE" w14:textId="5C959ED3" w:rsidR="008F05CB" w:rsidRDefault="008F05CB" w:rsidP="008F05CB">
            <w:pPr>
              <w:pStyle w:val="ListParagraph"/>
              <w:numPr>
                <w:ilvl w:val="0"/>
                <w:numId w:val="1"/>
              </w:numPr>
              <w:rPr>
                <w:rFonts w:ascii="Times New Roman" w:hAnsi="Times New Roman" w:cs="Times New Roman"/>
                <w:sz w:val="24"/>
                <w:szCs w:val="24"/>
              </w:rPr>
            </w:pPr>
            <w:r w:rsidRPr="00DD3020">
              <w:rPr>
                <w:rFonts w:ascii="Times New Roman" w:hAnsi="Times New Roman" w:cs="Times New Roman"/>
                <w:sz w:val="24"/>
                <w:szCs w:val="24"/>
              </w:rPr>
              <w:t>The re-introduction of face to face Parents’ Evening has yielded a 90% engagement. Parents have also attended an open afternoon</w:t>
            </w:r>
            <w:r>
              <w:rPr>
                <w:rFonts w:ascii="Times New Roman" w:hAnsi="Times New Roman" w:cs="Times New Roman"/>
                <w:sz w:val="24"/>
                <w:szCs w:val="24"/>
              </w:rPr>
              <w:t>, a class assembly,</w:t>
            </w:r>
            <w:r w:rsidRPr="00DD3020">
              <w:rPr>
                <w:rFonts w:ascii="Times New Roman" w:hAnsi="Times New Roman" w:cs="Times New Roman"/>
                <w:sz w:val="24"/>
                <w:szCs w:val="24"/>
              </w:rPr>
              <w:t xml:space="preserve"> Literacy workshop for P1 and a book swap.</w:t>
            </w:r>
          </w:p>
          <w:p w14:paraId="72FAFF75" w14:textId="77777777" w:rsidR="008F05CB" w:rsidRPr="008F05CB" w:rsidRDefault="008F05CB" w:rsidP="008F05CB">
            <w:pPr>
              <w:rPr>
                <w:rFonts w:ascii="Times New Roman" w:hAnsi="Times New Roman" w:cs="Times New Roman"/>
                <w:sz w:val="24"/>
                <w:szCs w:val="24"/>
              </w:rPr>
            </w:pPr>
          </w:p>
          <w:p w14:paraId="45A9B70E" w14:textId="77777777" w:rsidR="008F05CB" w:rsidRDefault="008F05CB" w:rsidP="008F05CB">
            <w:pPr>
              <w:ind w:left="360"/>
              <w:rPr>
                <w:rFonts w:ascii="Times New Roman" w:hAnsi="Times New Roman" w:cs="Times New Roman"/>
                <w:sz w:val="24"/>
                <w:szCs w:val="24"/>
              </w:rPr>
            </w:pPr>
            <w:r w:rsidRPr="00DD3020">
              <w:rPr>
                <w:rFonts w:ascii="Times New Roman" w:hAnsi="Times New Roman" w:cs="Times New Roman"/>
                <w:i/>
                <w:sz w:val="24"/>
                <w:szCs w:val="24"/>
              </w:rPr>
              <w:t>Curriculum and assessment</w:t>
            </w:r>
            <w:r w:rsidRPr="00DD3020">
              <w:rPr>
                <w:rFonts w:ascii="Times New Roman" w:hAnsi="Times New Roman" w:cs="Times New Roman"/>
                <w:sz w:val="24"/>
                <w:szCs w:val="24"/>
              </w:rPr>
              <w:t xml:space="preserve">- </w:t>
            </w:r>
          </w:p>
          <w:p w14:paraId="1AE079C4" w14:textId="45DE23B2" w:rsidR="008F05CB" w:rsidRPr="00DD3020" w:rsidRDefault="008F05CB" w:rsidP="008F05CB">
            <w:pPr>
              <w:pStyle w:val="ListParagraph"/>
              <w:numPr>
                <w:ilvl w:val="0"/>
                <w:numId w:val="1"/>
              </w:numPr>
              <w:rPr>
                <w:rFonts w:ascii="Times New Roman" w:hAnsi="Times New Roman" w:cs="Times New Roman"/>
                <w:sz w:val="24"/>
                <w:szCs w:val="24"/>
              </w:rPr>
            </w:pPr>
            <w:r w:rsidRPr="00DD3020">
              <w:rPr>
                <w:rFonts w:ascii="Times New Roman" w:hAnsi="Times New Roman" w:cs="Times New Roman"/>
                <w:sz w:val="24"/>
                <w:szCs w:val="24"/>
              </w:rPr>
              <w:t>Cluster Support and Cluster Attainment for Literacy</w:t>
            </w:r>
            <w:r w:rsidR="006B53AD">
              <w:rPr>
                <w:rFonts w:ascii="Times New Roman" w:hAnsi="Times New Roman" w:cs="Times New Roman"/>
                <w:sz w:val="24"/>
                <w:szCs w:val="24"/>
              </w:rPr>
              <w:t xml:space="preserve"> continues</w:t>
            </w:r>
            <w:r w:rsidRPr="00DD3020">
              <w:rPr>
                <w:rFonts w:ascii="Times New Roman" w:hAnsi="Times New Roman" w:cs="Times New Roman"/>
                <w:sz w:val="24"/>
                <w:szCs w:val="24"/>
              </w:rPr>
              <w:t xml:space="preserve"> on a needs based approach, currently targeting individuals from P7, P6 and P4.</w:t>
            </w:r>
            <w:r>
              <w:rPr>
                <w:rFonts w:ascii="Times New Roman" w:hAnsi="Times New Roman" w:cs="Times New Roman"/>
                <w:sz w:val="24"/>
                <w:szCs w:val="24"/>
              </w:rPr>
              <w:t xml:space="preserve"> Data has been gathered for the </w:t>
            </w:r>
            <w:r w:rsidR="006B53AD">
              <w:rPr>
                <w:rFonts w:ascii="Times New Roman" w:hAnsi="Times New Roman" w:cs="Times New Roman"/>
                <w:sz w:val="24"/>
                <w:szCs w:val="24"/>
              </w:rPr>
              <w:t xml:space="preserve">Cluster Dashboard to </w:t>
            </w:r>
            <w:r>
              <w:rPr>
                <w:rFonts w:ascii="Times New Roman" w:hAnsi="Times New Roman" w:cs="Times New Roman"/>
                <w:sz w:val="24"/>
                <w:szCs w:val="24"/>
              </w:rPr>
              <w:t>track the interventions, show progress and identify next steps.</w:t>
            </w:r>
          </w:p>
          <w:p w14:paraId="30AC1A56" w14:textId="0A7B3F69" w:rsidR="008F05CB" w:rsidRPr="00DD3020" w:rsidRDefault="008F05CB" w:rsidP="008F05CB">
            <w:pPr>
              <w:pStyle w:val="ListParagraph"/>
              <w:numPr>
                <w:ilvl w:val="0"/>
                <w:numId w:val="1"/>
              </w:numPr>
              <w:rPr>
                <w:rFonts w:ascii="Times New Roman" w:hAnsi="Times New Roman" w:cs="Times New Roman"/>
                <w:sz w:val="24"/>
                <w:szCs w:val="24"/>
              </w:rPr>
            </w:pPr>
            <w:r w:rsidRPr="00DD3020">
              <w:rPr>
                <w:rFonts w:ascii="Times New Roman" w:hAnsi="Times New Roman" w:cs="Times New Roman"/>
                <w:sz w:val="24"/>
                <w:szCs w:val="24"/>
              </w:rPr>
              <w:t>All teachers are planning together</w:t>
            </w:r>
            <w:r>
              <w:rPr>
                <w:rFonts w:ascii="Times New Roman" w:hAnsi="Times New Roman" w:cs="Times New Roman"/>
                <w:sz w:val="24"/>
                <w:szCs w:val="24"/>
              </w:rPr>
              <w:t xml:space="preserve"> in S</w:t>
            </w:r>
            <w:r w:rsidRPr="00DD3020">
              <w:rPr>
                <w:rFonts w:ascii="Times New Roman" w:hAnsi="Times New Roman" w:cs="Times New Roman"/>
                <w:sz w:val="24"/>
                <w:szCs w:val="24"/>
              </w:rPr>
              <w:t>tages and have has experience of moderation in Writing ac</w:t>
            </w:r>
            <w:r w:rsidR="00717883">
              <w:rPr>
                <w:rFonts w:ascii="Times New Roman" w:hAnsi="Times New Roman" w:cs="Times New Roman"/>
                <w:sz w:val="24"/>
                <w:szCs w:val="24"/>
              </w:rPr>
              <w:t xml:space="preserve">ross the </w:t>
            </w:r>
            <w:r w:rsidRPr="00DD3020">
              <w:rPr>
                <w:rFonts w:ascii="Times New Roman" w:hAnsi="Times New Roman" w:cs="Times New Roman"/>
                <w:sz w:val="24"/>
                <w:szCs w:val="24"/>
              </w:rPr>
              <w:t>Cluster.</w:t>
            </w:r>
          </w:p>
          <w:p w14:paraId="29D4C5CF" w14:textId="79946E39" w:rsidR="008F05CB" w:rsidRPr="008F05CB" w:rsidRDefault="00717883" w:rsidP="00DD30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Pedagogy Team</w:t>
            </w:r>
            <w:r w:rsidR="008F05CB">
              <w:rPr>
                <w:rFonts w:ascii="Times New Roman" w:hAnsi="Times New Roman" w:cs="Times New Roman"/>
                <w:sz w:val="24"/>
                <w:szCs w:val="24"/>
              </w:rPr>
              <w:t xml:space="preserve"> met with the HT to identify need and </w:t>
            </w:r>
            <w:r w:rsidR="008F05CB" w:rsidRPr="00DD3020">
              <w:rPr>
                <w:rFonts w:ascii="Times New Roman" w:hAnsi="Times New Roman" w:cs="Times New Roman"/>
                <w:sz w:val="24"/>
                <w:szCs w:val="24"/>
              </w:rPr>
              <w:t>will work with all staff this year to</w:t>
            </w:r>
            <w:r w:rsidR="008A04B6">
              <w:rPr>
                <w:rFonts w:ascii="Times New Roman" w:hAnsi="Times New Roman" w:cs="Times New Roman"/>
                <w:sz w:val="24"/>
                <w:szCs w:val="24"/>
              </w:rPr>
              <w:t xml:space="preserve"> build confidence and</w:t>
            </w:r>
            <w:r w:rsidR="008F05CB" w:rsidRPr="00DD3020">
              <w:rPr>
                <w:rFonts w:ascii="Times New Roman" w:hAnsi="Times New Roman" w:cs="Times New Roman"/>
                <w:sz w:val="24"/>
                <w:szCs w:val="24"/>
              </w:rPr>
              <w:t xml:space="preserve"> ensure a consistent approach to Writing and Assessment. </w:t>
            </w:r>
          </w:p>
          <w:p w14:paraId="654784EC" w14:textId="77777777" w:rsidR="008F05CB" w:rsidRDefault="008F05CB" w:rsidP="00DD3020">
            <w:pPr>
              <w:rPr>
                <w:rFonts w:ascii="Times New Roman" w:hAnsi="Times New Roman" w:cs="Times New Roman"/>
                <w:i/>
                <w:sz w:val="24"/>
                <w:szCs w:val="24"/>
              </w:rPr>
            </w:pPr>
          </w:p>
          <w:p w14:paraId="28AA8C08" w14:textId="62B56DF0" w:rsidR="00DD3020" w:rsidRDefault="00212689" w:rsidP="00DD3020">
            <w:pPr>
              <w:rPr>
                <w:rFonts w:ascii="Times New Roman" w:hAnsi="Times New Roman" w:cs="Times New Roman"/>
                <w:sz w:val="24"/>
                <w:szCs w:val="24"/>
              </w:rPr>
            </w:pPr>
            <w:r>
              <w:rPr>
                <w:rFonts w:ascii="Times New Roman" w:hAnsi="Times New Roman" w:cs="Times New Roman"/>
                <w:i/>
                <w:sz w:val="24"/>
                <w:szCs w:val="24"/>
              </w:rPr>
              <w:t xml:space="preserve"> </w:t>
            </w:r>
            <w:r w:rsidR="00DD3020" w:rsidRPr="00DD3020">
              <w:rPr>
                <w:rFonts w:ascii="Times New Roman" w:hAnsi="Times New Roman" w:cs="Times New Roman"/>
                <w:i/>
                <w:sz w:val="24"/>
                <w:szCs w:val="24"/>
              </w:rPr>
              <w:t>School and ELC Improvement</w:t>
            </w:r>
            <w:r w:rsidR="00DD3020" w:rsidRPr="00DD3020">
              <w:rPr>
                <w:rFonts w:ascii="Times New Roman" w:hAnsi="Times New Roman" w:cs="Times New Roman"/>
                <w:sz w:val="24"/>
                <w:szCs w:val="24"/>
              </w:rPr>
              <w:t xml:space="preserve">- </w:t>
            </w:r>
          </w:p>
          <w:p w14:paraId="0EDA24C4" w14:textId="1FE17DF9" w:rsidR="003229C9" w:rsidRPr="00DD3020" w:rsidRDefault="003E387D" w:rsidP="00DD3020">
            <w:pPr>
              <w:pStyle w:val="ListParagraph"/>
              <w:numPr>
                <w:ilvl w:val="0"/>
                <w:numId w:val="26"/>
              </w:numPr>
              <w:rPr>
                <w:rFonts w:ascii="Times New Roman" w:hAnsi="Times New Roman" w:cs="Times New Roman"/>
                <w:sz w:val="24"/>
                <w:szCs w:val="24"/>
              </w:rPr>
            </w:pPr>
            <w:r w:rsidRPr="00DD3020">
              <w:rPr>
                <w:rFonts w:ascii="Times New Roman" w:hAnsi="Times New Roman" w:cs="Times New Roman"/>
                <w:sz w:val="24"/>
                <w:szCs w:val="24"/>
              </w:rPr>
              <w:t>The vision of Glen</w:t>
            </w:r>
            <w:r w:rsidR="005E4D1D" w:rsidRPr="00DD3020">
              <w:rPr>
                <w:rFonts w:ascii="Times New Roman" w:hAnsi="Times New Roman" w:cs="Times New Roman"/>
                <w:sz w:val="24"/>
                <w:szCs w:val="24"/>
              </w:rPr>
              <w:t xml:space="preserve">cairn ensures that children are supported and included and </w:t>
            </w:r>
            <w:r w:rsidR="00F440F3" w:rsidRPr="00DD3020">
              <w:rPr>
                <w:rFonts w:ascii="Times New Roman" w:hAnsi="Times New Roman" w:cs="Times New Roman"/>
                <w:sz w:val="24"/>
                <w:szCs w:val="24"/>
              </w:rPr>
              <w:t>are nurtured to develop skills for life, learning and work enriched by kindness and happiness.</w:t>
            </w:r>
          </w:p>
          <w:p w14:paraId="4BAB2ACC" w14:textId="77777777" w:rsidR="00D64E22" w:rsidRDefault="00033FC0" w:rsidP="00D64E22">
            <w:pPr>
              <w:pStyle w:val="ListParagraph"/>
              <w:numPr>
                <w:ilvl w:val="0"/>
                <w:numId w:val="26"/>
              </w:numPr>
              <w:rPr>
                <w:rFonts w:ascii="Times New Roman" w:hAnsi="Times New Roman" w:cs="Times New Roman"/>
                <w:sz w:val="24"/>
                <w:szCs w:val="24"/>
              </w:rPr>
            </w:pPr>
            <w:r w:rsidRPr="00DD3020">
              <w:rPr>
                <w:rFonts w:ascii="Times New Roman" w:hAnsi="Times New Roman" w:cs="Times New Roman"/>
                <w:sz w:val="24"/>
                <w:szCs w:val="24"/>
              </w:rPr>
              <w:t>The current class compositions were thoughtfully planned and teachers were well matched to their classes.</w:t>
            </w:r>
            <w:r w:rsidR="00DD3020">
              <w:rPr>
                <w:rFonts w:ascii="Times New Roman" w:hAnsi="Times New Roman" w:cs="Times New Roman"/>
                <w:sz w:val="24"/>
                <w:szCs w:val="24"/>
              </w:rPr>
              <w:t xml:space="preserve"> This has been highly successful for almost all of our children.</w:t>
            </w:r>
          </w:p>
          <w:p w14:paraId="25AA870F" w14:textId="3ABA8C36" w:rsidR="00DD3020" w:rsidRPr="00D64E22" w:rsidRDefault="00F61BDB" w:rsidP="00D64E22">
            <w:pPr>
              <w:pStyle w:val="ListParagraph"/>
              <w:numPr>
                <w:ilvl w:val="0"/>
                <w:numId w:val="26"/>
              </w:numPr>
              <w:rPr>
                <w:rFonts w:ascii="Times New Roman" w:hAnsi="Times New Roman" w:cs="Times New Roman"/>
                <w:sz w:val="24"/>
                <w:szCs w:val="24"/>
              </w:rPr>
            </w:pPr>
            <w:r w:rsidRPr="00D64E22">
              <w:rPr>
                <w:rFonts w:ascii="Times New Roman" w:hAnsi="Times New Roman" w:cs="Times New Roman"/>
                <w:sz w:val="24"/>
                <w:szCs w:val="24"/>
              </w:rPr>
              <w:t>Bespoke packages of s</w:t>
            </w:r>
            <w:r w:rsidR="00033FC0" w:rsidRPr="00D64E22">
              <w:rPr>
                <w:rFonts w:ascii="Times New Roman" w:hAnsi="Times New Roman" w:cs="Times New Roman"/>
                <w:sz w:val="24"/>
                <w:szCs w:val="24"/>
              </w:rPr>
              <w:t>upport in the nurture room</w:t>
            </w:r>
            <w:r w:rsidRPr="00D64E22">
              <w:rPr>
                <w:rFonts w:ascii="Times New Roman" w:hAnsi="Times New Roman" w:cs="Times New Roman"/>
                <w:sz w:val="24"/>
                <w:szCs w:val="24"/>
              </w:rPr>
              <w:t xml:space="preserve"> </w:t>
            </w:r>
            <w:r w:rsidR="00DD3020" w:rsidRPr="00D64E22">
              <w:rPr>
                <w:rFonts w:ascii="Times New Roman" w:hAnsi="Times New Roman" w:cs="Times New Roman"/>
                <w:sz w:val="24"/>
                <w:szCs w:val="24"/>
              </w:rPr>
              <w:t>for identified children from P1 to P7.</w:t>
            </w:r>
            <w:r w:rsidR="00633869">
              <w:rPr>
                <w:rFonts w:ascii="Times New Roman" w:hAnsi="Times New Roman" w:cs="Times New Roman"/>
                <w:sz w:val="24"/>
                <w:szCs w:val="24"/>
              </w:rPr>
              <w:t xml:space="preserve"> </w:t>
            </w:r>
            <w:r w:rsidR="00717883">
              <w:rPr>
                <w:rFonts w:ascii="Times New Roman" w:hAnsi="Times New Roman" w:cs="Times New Roman"/>
                <w:sz w:val="24"/>
                <w:szCs w:val="24"/>
              </w:rPr>
              <w:t xml:space="preserve">Early indications show that </w:t>
            </w:r>
            <w:r w:rsidR="00633869">
              <w:rPr>
                <w:rFonts w:ascii="Times New Roman" w:hAnsi="Times New Roman" w:cs="Times New Roman"/>
                <w:sz w:val="24"/>
                <w:szCs w:val="24"/>
              </w:rPr>
              <w:t>interventions are having a positive impact for all of the children taking part in the Socially Speaking Programme (5 children), Friendship Terrace (5 children), Lego club (4 children), and Calm Club (10 children over the course of the week).</w:t>
            </w:r>
          </w:p>
          <w:p w14:paraId="318053F9" w14:textId="0AC84E0C" w:rsidR="00274E11" w:rsidRPr="00157D60" w:rsidRDefault="00274E11" w:rsidP="00157D60">
            <w:pPr>
              <w:pStyle w:val="ListParagraph"/>
              <w:numPr>
                <w:ilvl w:val="0"/>
                <w:numId w:val="26"/>
              </w:numPr>
              <w:rPr>
                <w:rFonts w:ascii="Times New Roman" w:hAnsi="Times New Roman" w:cs="Times New Roman"/>
                <w:sz w:val="24"/>
                <w:szCs w:val="24"/>
              </w:rPr>
            </w:pPr>
            <w:r w:rsidRPr="00157D60">
              <w:rPr>
                <w:rFonts w:ascii="Times New Roman" w:hAnsi="Times New Roman" w:cs="Times New Roman"/>
                <w:sz w:val="24"/>
                <w:szCs w:val="24"/>
              </w:rPr>
              <w:t>We have resumed a calendar of</w:t>
            </w:r>
            <w:r w:rsidR="00033FC0" w:rsidRPr="00157D60">
              <w:rPr>
                <w:rFonts w:ascii="Times New Roman" w:hAnsi="Times New Roman" w:cs="Times New Roman"/>
                <w:sz w:val="24"/>
                <w:szCs w:val="24"/>
              </w:rPr>
              <w:t xml:space="preserve"> tracking and monitoring</w:t>
            </w:r>
            <w:r w:rsidRPr="00157D60">
              <w:rPr>
                <w:rFonts w:ascii="Times New Roman" w:hAnsi="Times New Roman" w:cs="Times New Roman"/>
                <w:sz w:val="24"/>
                <w:szCs w:val="24"/>
              </w:rPr>
              <w:t xml:space="preserve"> since the end of Covi</w:t>
            </w:r>
            <w:r w:rsidR="0086476C" w:rsidRPr="00157D60">
              <w:rPr>
                <w:rFonts w:ascii="Times New Roman" w:hAnsi="Times New Roman" w:cs="Times New Roman"/>
                <w:sz w:val="24"/>
                <w:szCs w:val="24"/>
              </w:rPr>
              <w:t>d restrictions. This will</w:t>
            </w:r>
            <w:r w:rsidRPr="00157D60">
              <w:rPr>
                <w:rFonts w:ascii="Times New Roman" w:hAnsi="Times New Roman" w:cs="Times New Roman"/>
                <w:sz w:val="24"/>
                <w:szCs w:val="24"/>
              </w:rPr>
              <w:t xml:space="preserve"> ensure consistency in teaching </w:t>
            </w:r>
            <w:r w:rsidR="0086476C" w:rsidRPr="00157D60">
              <w:rPr>
                <w:rFonts w:ascii="Times New Roman" w:hAnsi="Times New Roman" w:cs="Times New Roman"/>
                <w:sz w:val="24"/>
                <w:szCs w:val="24"/>
              </w:rPr>
              <w:t>and learning, Q.I 2.3</w:t>
            </w:r>
            <w:r w:rsidRPr="00157D60">
              <w:rPr>
                <w:rFonts w:ascii="Times New Roman" w:hAnsi="Times New Roman" w:cs="Times New Roman"/>
                <w:sz w:val="24"/>
                <w:szCs w:val="24"/>
              </w:rPr>
              <w:t xml:space="preserve">. </w:t>
            </w:r>
          </w:p>
          <w:p w14:paraId="081661B9" w14:textId="24BC79A8" w:rsidR="00031B9A" w:rsidRPr="00773437" w:rsidRDefault="00031B9A" w:rsidP="008F05CB">
            <w:pPr>
              <w:pStyle w:val="ListParagraph"/>
              <w:rPr>
                <w:sz w:val="24"/>
                <w:szCs w:val="24"/>
              </w:rPr>
            </w:pPr>
          </w:p>
        </w:tc>
      </w:tr>
      <w:bookmarkEnd w:id="4"/>
      <w:tr w:rsidR="00031B9A" w:rsidRPr="00773437" w14:paraId="6AA3ABAF" w14:textId="77777777" w:rsidTr="00CF40A7">
        <w:trPr>
          <w:trHeight w:val="363"/>
        </w:trPr>
        <w:tc>
          <w:tcPr>
            <w:tcW w:w="10349" w:type="dxa"/>
            <w:gridSpan w:val="3"/>
            <w:shd w:val="clear" w:color="auto" w:fill="D9E2F3" w:themeFill="accent1" w:themeFillTint="33"/>
            <w:vAlign w:val="center"/>
          </w:tcPr>
          <w:p w14:paraId="68965765" w14:textId="5110194B" w:rsidR="00031B9A" w:rsidRPr="00773437" w:rsidRDefault="00031B9A" w:rsidP="00643C3C">
            <w:pPr>
              <w:rPr>
                <w:rFonts w:ascii="Arial" w:hAnsi="Arial" w:cs="Arial"/>
                <w:b/>
                <w:color w:val="595959"/>
                <w:sz w:val="24"/>
                <w:szCs w:val="24"/>
              </w:rPr>
            </w:pPr>
            <w:r w:rsidRPr="00773437">
              <w:rPr>
                <w:rFonts w:ascii="Arial" w:hAnsi="Arial" w:cs="Arial"/>
                <w:b/>
                <w:color w:val="595959"/>
                <w:sz w:val="24"/>
                <w:szCs w:val="24"/>
              </w:rPr>
              <w:lastRenderedPageBreak/>
              <w:t>How do you know?</w:t>
            </w:r>
            <w:r w:rsidR="00773437">
              <w:rPr>
                <w:rFonts w:ascii="Arial" w:hAnsi="Arial" w:cs="Arial"/>
                <w:b/>
                <w:color w:val="595959"/>
                <w:sz w:val="24"/>
                <w:szCs w:val="24"/>
              </w:rPr>
              <w:t xml:space="preserve"> </w:t>
            </w:r>
            <w:r w:rsidRPr="00773437">
              <w:rPr>
                <w:rFonts w:ascii="Arial" w:hAnsi="Arial" w:cs="Arial"/>
                <w:b/>
                <w:color w:val="595959"/>
                <w:sz w:val="24"/>
                <w:szCs w:val="24"/>
              </w:rPr>
              <w:t>What evidence do you have of positive impact on learner</w:t>
            </w:r>
            <w:r w:rsidR="005D33CF">
              <w:rPr>
                <w:rFonts w:ascii="Arial" w:hAnsi="Arial" w:cs="Arial"/>
                <w:b/>
                <w:color w:val="595959"/>
                <w:sz w:val="24"/>
                <w:szCs w:val="24"/>
              </w:rPr>
              <w:t>s?</w:t>
            </w:r>
          </w:p>
        </w:tc>
      </w:tr>
      <w:tr w:rsidR="00031B9A" w:rsidRPr="00773437" w14:paraId="3683237B" w14:textId="77777777" w:rsidTr="00CF40A7">
        <w:trPr>
          <w:trHeight w:val="627"/>
        </w:trPr>
        <w:tc>
          <w:tcPr>
            <w:tcW w:w="10349" w:type="dxa"/>
            <w:gridSpan w:val="3"/>
            <w:shd w:val="clear" w:color="auto" w:fill="auto"/>
            <w:vAlign w:val="center"/>
          </w:tcPr>
          <w:p w14:paraId="31DDBFAE" w14:textId="52F48316" w:rsidR="00033FC0" w:rsidRDefault="00033FC0" w:rsidP="003229C9">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Consistent approaches to promoting positive </w:t>
            </w:r>
            <w:r w:rsidR="00AD6618">
              <w:rPr>
                <w:rFonts w:ascii="Times New Roman" w:hAnsi="Times New Roman" w:cs="Times New Roman"/>
                <w:bCs/>
                <w:sz w:val="24"/>
                <w:szCs w:val="24"/>
              </w:rPr>
              <w:t>behaviour</w:t>
            </w:r>
            <w:r w:rsidR="006C2A4B">
              <w:rPr>
                <w:rFonts w:ascii="Times New Roman" w:hAnsi="Times New Roman" w:cs="Times New Roman"/>
                <w:bCs/>
                <w:sz w:val="24"/>
                <w:szCs w:val="24"/>
              </w:rPr>
              <w:t xml:space="preserve"> has had an impact</w:t>
            </w:r>
            <w:r w:rsidR="00AD6618">
              <w:rPr>
                <w:rFonts w:ascii="Times New Roman" w:hAnsi="Times New Roman" w:cs="Times New Roman"/>
                <w:bCs/>
                <w:sz w:val="24"/>
                <w:szCs w:val="24"/>
              </w:rPr>
              <w:t xml:space="preserve"> </w:t>
            </w:r>
            <w:r w:rsidR="006C2A4B">
              <w:rPr>
                <w:rFonts w:ascii="Times New Roman" w:hAnsi="Times New Roman" w:cs="Times New Roman"/>
                <w:bCs/>
                <w:sz w:val="24"/>
                <w:szCs w:val="24"/>
              </w:rPr>
              <w:t xml:space="preserve">for most children. Almost all staff share an </w:t>
            </w:r>
            <w:r w:rsidR="00AD6618">
              <w:rPr>
                <w:rFonts w:ascii="Times New Roman" w:hAnsi="Times New Roman" w:cs="Times New Roman"/>
                <w:bCs/>
                <w:sz w:val="24"/>
                <w:szCs w:val="24"/>
              </w:rPr>
              <w:t>understanding</w:t>
            </w:r>
            <w:r>
              <w:rPr>
                <w:rFonts w:ascii="Times New Roman" w:hAnsi="Times New Roman" w:cs="Times New Roman"/>
                <w:bCs/>
                <w:sz w:val="24"/>
                <w:szCs w:val="24"/>
              </w:rPr>
              <w:t xml:space="preserve"> that a small number of children</w:t>
            </w:r>
            <w:r w:rsidR="006C2A4B">
              <w:rPr>
                <w:rFonts w:ascii="Times New Roman" w:hAnsi="Times New Roman" w:cs="Times New Roman"/>
                <w:bCs/>
                <w:sz w:val="24"/>
                <w:szCs w:val="24"/>
              </w:rPr>
              <w:t xml:space="preserve"> have barriers and require a bespoke approach to emotional regulation.</w:t>
            </w:r>
          </w:p>
          <w:p w14:paraId="649E95E5" w14:textId="78F737E6" w:rsidR="00033FC0" w:rsidRDefault="00033FC0" w:rsidP="003229C9">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We have two school priorities and four improvement groups to drive forward change.</w:t>
            </w:r>
          </w:p>
          <w:p w14:paraId="3F287C93" w14:textId="4CDB9A43" w:rsidR="00033FC0" w:rsidRDefault="00033FC0" w:rsidP="003229C9">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Almost all members of staff lead an area of improvement or lead a Pupil Voice Group or After School Club.</w:t>
            </w:r>
          </w:p>
          <w:p w14:paraId="1FB9D1D6" w14:textId="76309925" w:rsidR="00724B41" w:rsidRDefault="00724B41" w:rsidP="003229C9">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We are working on moderation of Writing across the Cluster and sharing practice.</w:t>
            </w:r>
            <w:r w:rsidR="006C2A4B">
              <w:rPr>
                <w:rFonts w:ascii="Times New Roman" w:hAnsi="Times New Roman" w:cs="Times New Roman"/>
                <w:bCs/>
                <w:sz w:val="24"/>
                <w:szCs w:val="24"/>
              </w:rPr>
              <w:t xml:space="preserve"> Early feedback indicated that almost all staff found the experience useful.</w:t>
            </w:r>
          </w:p>
          <w:p w14:paraId="34AF8E16" w14:textId="16E54EBC" w:rsidR="00AD6618" w:rsidRPr="00033FC0" w:rsidRDefault="00AD6618" w:rsidP="00717883">
            <w:pPr>
              <w:pStyle w:val="ListParagraph"/>
              <w:rPr>
                <w:rFonts w:ascii="Times New Roman" w:hAnsi="Times New Roman" w:cs="Times New Roman"/>
                <w:bCs/>
                <w:sz w:val="24"/>
                <w:szCs w:val="24"/>
              </w:rPr>
            </w:pPr>
          </w:p>
          <w:p w14:paraId="2C182D00" w14:textId="4DF85FA5" w:rsidR="00031B9A" w:rsidRPr="00773437" w:rsidRDefault="00031B9A" w:rsidP="00CF40A7">
            <w:pPr>
              <w:pStyle w:val="ListParagraph"/>
              <w:rPr>
                <w:sz w:val="24"/>
                <w:szCs w:val="24"/>
              </w:rPr>
            </w:pPr>
          </w:p>
        </w:tc>
      </w:tr>
      <w:tr w:rsidR="00031B9A" w:rsidRPr="00773437" w14:paraId="3D8DF83C" w14:textId="77777777" w:rsidTr="00CF40A7">
        <w:trPr>
          <w:trHeight w:val="379"/>
        </w:trPr>
        <w:tc>
          <w:tcPr>
            <w:tcW w:w="10349" w:type="dxa"/>
            <w:gridSpan w:val="3"/>
            <w:shd w:val="clear" w:color="auto" w:fill="D9E2F3" w:themeFill="accent1" w:themeFillTint="33"/>
            <w:vAlign w:val="center"/>
          </w:tcPr>
          <w:p w14:paraId="52666718" w14:textId="0BAC31FD" w:rsidR="00031B9A" w:rsidRPr="00773437" w:rsidRDefault="00031B9A" w:rsidP="00643C3C">
            <w:pPr>
              <w:rPr>
                <w:rFonts w:ascii="Arial" w:hAnsi="Arial" w:cs="Arial"/>
                <w:b/>
                <w:color w:val="595959"/>
                <w:sz w:val="24"/>
                <w:szCs w:val="24"/>
              </w:rPr>
            </w:pPr>
            <w:r w:rsidRPr="00773437">
              <w:rPr>
                <w:rFonts w:ascii="Arial" w:hAnsi="Arial" w:cs="Arial"/>
                <w:b/>
                <w:color w:val="595959"/>
                <w:sz w:val="24"/>
                <w:szCs w:val="24"/>
              </w:rPr>
              <w:t>What are you going to do now?</w:t>
            </w:r>
            <w:r w:rsidR="00773437">
              <w:rPr>
                <w:rFonts w:ascii="Arial" w:hAnsi="Arial" w:cs="Arial"/>
                <w:b/>
                <w:color w:val="595959"/>
                <w:sz w:val="24"/>
                <w:szCs w:val="24"/>
              </w:rPr>
              <w:t xml:space="preserve"> </w:t>
            </w:r>
            <w:r w:rsidRPr="00773437">
              <w:rPr>
                <w:rFonts w:ascii="Arial" w:hAnsi="Arial" w:cs="Arial"/>
                <w:b/>
                <w:color w:val="595959"/>
                <w:sz w:val="24"/>
                <w:szCs w:val="24"/>
              </w:rPr>
              <w:t>What are your improvement priorities in this area</w:t>
            </w:r>
            <w:r w:rsidR="005D33CF">
              <w:rPr>
                <w:rFonts w:ascii="Arial" w:hAnsi="Arial" w:cs="Arial"/>
                <w:b/>
                <w:color w:val="595959"/>
                <w:sz w:val="24"/>
                <w:szCs w:val="24"/>
              </w:rPr>
              <w:t>?</w:t>
            </w:r>
          </w:p>
        </w:tc>
      </w:tr>
      <w:tr w:rsidR="00031B9A" w:rsidRPr="00773437" w14:paraId="4606CF94" w14:textId="77777777" w:rsidTr="00CF40A7">
        <w:trPr>
          <w:trHeight w:val="627"/>
        </w:trPr>
        <w:tc>
          <w:tcPr>
            <w:tcW w:w="10349" w:type="dxa"/>
            <w:gridSpan w:val="3"/>
            <w:shd w:val="clear" w:color="auto" w:fill="auto"/>
            <w:vAlign w:val="center"/>
          </w:tcPr>
          <w:p w14:paraId="0A78DA96" w14:textId="6D8D68C0" w:rsidR="00031B9A" w:rsidRDefault="00031B9A" w:rsidP="00031B9A">
            <w:pPr>
              <w:pStyle w:val="ListParagraph"/>
              <w:numPr>
                <w:ilvl w:val="0"/>
                <w:numId w:val="3"/>
              </w:numPr>
              <w:rPr>
                <w:rFonts w:ascii="Times New Roman" w:hAnsi="Times New Roman" w:cs="Times New Roman"/>
                <w:color w:val="595959"/>
                <w:sz w:val="24"/>
                <w:szCs w:val="24"/>
              </w:rPr>
            </w:pPr>
            <w:r w:rsidRPr="00773437">
              <w:rPr>
                <w:rFonts w:ascii="Arial" w:hAnsi="Arial" w:cs="Arial"/>
                <w:b/>
                <w:color w:val="595959"/>
                <w:sz w:val="24"/>
                <w:szCs w:val="24"/>
              </w:rPr>
              <w:t xml:space="preserve"> </w:t>
            </w:r>
            <w:r w:rsidR="003E387D" w:rsidRPr="00033FC0">
              <w:rPr>
                <w:rFonts w:ascii="Times New Roman" w:hAnsi="Times New Roman" w:cs="Times New Roman"/>
                <w:color w:val="595959"/>
                <w:sz w:val="24"/>
                <w:szCs w:val="24"/>
              </w:rPr>
              <w:t>Awaiting new Maths and Literacy planners from NLC</w:t>
            </w:r>
            <w:r w:rsidR="00212689">
              <w:rPr>
                <w:rFonts w:ascii="Times New Roman" w:hAnsi="Times New Roman" w:cs="Times New Roman"/>
                <w:color w:val="595959"/>
                <w:sz w:val="24"/>
                <w:szCs w:val="24"/>
              </w:rPr>
              <w:t>.</w:t>
            </w:r>
          </w:p>
          <w:p w14:paraId="5DA33D10" w14:textId="16B53861" w:rsidR="009F04AF" w:rsidRDefault="009F04AF" w:rsidP="00031B9A">
            <w:pPr>
              <w:pStyle w:val="ListParagraph"/>
              <w:numPr>
                <w:ilvl w:val="0"/>
                <w:numId w:val="3"/>
              </w:numPr>
              <w:rPr>
                <w:rFonts w:ascii="Times New Roman" w:hAnsi="Times New Roman" w:cs="Times New Roman"/>
                <w:color w:val="595959"/>
                <w:sz w:val="24"/>
                <w:szCs w:val="24"/>
              </w:rPr>
            </w:pPr>
            <w:r>
              <w:rPr>
                <w:rFonts w:ascii="Times New Roman" w:hAnsi="Times New Roman" w:cs="Times New Roman"/>
                <w:color w:val="595959"/>
                <w:sz w:val="24"/>
                <w:szCs w:val="24"/>
              </w:rPr>
              <w:t xml:space="preserve">CLPL with the Pedagogy Team on Writing and Assessment. </w:t>
            </w:r>
          </w:p>
          <w:p w14:paraId="41409D7B" w14:textId="0D3AAC02" w:rsidR="009F04AF" w:rsidRDefault="009F04AF" w:rsidP="00031B9A">
            <w:pPr>
              <w:pStyle w:val="ListParagraph"/>
              <w:numPr>
                <w:ilvl w:val="0"/>
                <w:numId w:val="3"/>
              </w:numPr>
              <w:rPr>
                <w:rFonts w:ascii="Times New Roman" w:hAnsi="Times New Roman" w:cs="Times New Roman"/>
                <w:color w:val="595959"/>
                <w:sz w:val="24"/>
                <w:szCs w:val="24"/>
              </w:rPr>
            </w:pPr>
            <w:r>
              <w:rPr>
                <w:rFonts w:ascii="Times New Roman" w:hAnsi="Times New Roman" w:cs="Times New Roman"/>
                <w:color w:val="595959"/>
                <w:sz w:val="24"/>
                <w:szCs w:val="24"/>
              </w:rPr>
              <w:t>PRDs with the new GTCS profile page.</w:t>
            </w:r>
          </w:p>
          <w:p w14:paraId="5966563A" w14:textId="10DF37B9" w:rsidR="00031B9A" w:rsidRPr="00560873" w:rsidRDefault="00AD6618" w:rsidP="00560873">
            <w:pPr>
              <w:pStyle w:val="ListParagraph"/>
              <w:numPr>
                <w:ilvl w:val="0"/>
                <w:numId w:val="3"/>
              </w:numPr>
              <w:rPr>
                <w:rFonts w:ascii="Times New Roman" w:hAnsi="Times New Roman" w:cs="Times New Roman"/>
                <w:color w:val="595959"/>
                <w:sz w:val="24"/>
                <w:szCs w:val="24"/>
              </w:rPr>
            </w:pPr>
            <w:r>
              <w:rPr>
                <w:rFonts w:ascii="Times New Roman" w:hAnsi="Times New Roman" w:cs="Times New Roman"/>
                <w:color w:val="595959"/>
                <w:sz w:val="24"/>
                <w:szCs w:val="24"/>
              </w:rPr>
              <w:t>Continue to encourage staff to take on Champion roles to drive forward school improvement.</w:t>
            </w:r>
          </w:p>
        </w:tc>
      </w:tr>
      <w:bookmarkEnd w:id="3"/>
    </w:tbl>
    <w:p w14:paraId="0E5638CF" w14:textId="71202379" w:rsidR="00CF40A7" w:rsidRDefault="00CF40A7" w:rsidP="00031B9A">
      <w:pPr>
        <w:rPr>
          <w:sz w:val="24"/>
          <w:szCs w:val="24"/>
        </w:rPr>
        <w:sectPr w:rsidR="00CF40A7" w:rsidSect="00A35248">
          <w:pgSz w:w="11906" w:h="16838"/>
          <w:pgMar w:top="851" w:right="566" w:bottom="1440" w:left="851" w:header="708" w:footer="708" w:gutter="0"/>
          <w:cols w:space="708"/>
          <w:docGrid w:linePitch="360"/>
        </w:sectPr>
      </w:pPr>
    </w:p>
    <w:p w14:paraId="24C6397C" w14:textId="7C68FFED" w:rsidR="00CF40A7" w:rsidRPr="008C223C" w:rsidRDefault="00CF40A7" w:rsidP="00031B9A">
      <w:pPr>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349" w:type="dxa"/>
        <w:tblInd w:w="-856" w:type="dxa"/>
        <w:tblLook w:val="04A0" w:firstRow="1" w:lastRow="0" w:firstColumn="1" w:lastColumn="0" w:noHBand="0" w:noVBand="1"/>
      </w:tblPr>
      <w:tblGrid>
        <w:gridCol w:w="2587"/>
        <w:gridCol w:w="1808"/>
        <w:gridCol w:w="2552"/>
        <w:gridCol w:w="3402"/>
      </w:tblGrid>
      <w:tr w:rsidR="00031B9A" w:rsidRPr="00DA3EA4" w14:paraId="0FE5DCC3" w14:textId="77777777" w:rsidTr="00BF4F7C">
        <w:trPr>
          <w:trHeight w:val="380"/>
        </w:trPr>
        <w:tc>
          <w:tcPr>
            <w:tcW w:w="10349" w:type="dxa"/>
            <w:gridSpan w:val="4"/>
            <w:shd w:val="clear" w:color="auto" w:fill="FBE4D5" w:themeFill="accent2" w:themeFillTint="33"/>
          </w:tcPr>
          <w:p w14:paraId="3A209AF8" w14:textId="64CEC50F" w:rsidR="00031B9A" w:rsidRPr="00BF4F7C" w:rsidRDefault="00031B9A" w:rsidP="00BF4F7C">
            <w:pPr>
              <w:rPr>
                <w:rFonts w:ascii="Arial" w:hAnsi="Arial" w:cs="Arial"/>
                <w:b/>
                <w:sz w:val="28"/>
                <w:szCs w:val="32"/>
              </w:rPr>
            </w:pPr>
            <w:r w:rsidRPr="0055133B">
              <w:rPr>
                <w:rFonts w:ascii="Arial" w:hAnsi="Arial" w:cs="Arial"/>
                <w:b/>
                <w:sz w:val="28"/>
                <w:szCs w:val="32"/>
              </w:rPr>
              <w:t>QI 2.3 Learning, teaching and assessment</w:t>
            </w:r>
          </w:p>
        </w:tc>
      </w:tr>
      <w:tr w:rsidR="00C16E7B" w:rsidRPr="00DA3EA4" w14:paraId="21BC8430" w14:textId="77777777" w:rsidTr="00BF4F7C">
        <w:trPr>
          <w:trHeight w:val="413"/>
        </w:trPr>
        <w:tc>
          <w:tcPr>
            <w:tcW w:w="2587" w:type="dxa"/>
            <w:shd w:val="clear" w:color="auto" w:fill="FBE4D5" w:themeFill="accent2" w:themeFillTint="33"/>
          </w:tcPr>
          <w:p w14:paraId="2D806ABF" w14:textId="6B6ABF7E"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Pr>
          <w:p w14:paraId="328BEF9B" w14:textId="794125F4"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Pr>
          <w:p w14:paraId="3D73C9D0" w14:textId="5359F21B" w:rsidR="00C16E7B" w:rsidRPr="00BF4F7C" w:rsidRDefault="00C16E7B" w:rsidP="00CF40A7">
            <w:pPr>
              <w:rPr>
                <w:rFonts w:ascii="Arial" w:hAnsi="Arial" w:cs="Arial"/>
                <w:color w:val="595959"/>
                <w:sz w:val="18"/>
                <w:szCs w:val="18"/>
              </w:rPr>
            </w:pPr>
            <w:r w:rsidRPr="00C16E7B">
              <w:rPr>
                <w:rFonts w:ascii="Arial" w:hAnsi="Arial" w:cs="Arial"/>
                <w:color w:val="595959"/>
                <w:sz w:val="18"/>
                <w:szCs w:val="18"/>
              </w:rPr>
              <w:t>Effective use of assessment</w:t>
            </w:r>
          </w:p>
        </w:tc>
        <w:tc>
          <w:tcPr>
            <w:tcW w:w="3402" w:type="dxa"/>
            <w:shd w:val="clear" w:color="auto" w:fill="FBE4D5" w:themeFill="accent2" w:themeFillTint="33"/>
          </w:tcPr>
          <w:p w14:paraId="3CDDBD86" w14:textId="5D447A4C" w:rsidR="00C16E7B" w:rsidRPr="0055133B" w:rsidRDefault="00C16E7B" w:rsidP="00CF40A7">
            <w:pPr>
              <w:rPr>
                <w:rFonts w:ascii="Arial" w:hAnsi="Arial" w:cs="Arial"/>
                <w:b/>
                <w:sz w:val="28"/>
                <w:szCs w:val="32"/>
              </w:rPr>
            </w:pPr>
            <w:r w:rsidRPr="00CF40A7">
              <w:rPr>
                <w:rFonts w:ascii="Arial" w:hAnsi="Arial" w:cs="Arial"/>
                <w:color w:val="595959"/>
                <w:sz w:val="18"/>
                <w:szCs w:val="18"/>
              </w:rPr>
              <w:t>Planning, tracking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00CF40A7" w:rsidRPr="00ED6508" w14:paraId="6D666FA7" w14:textId="77777777" w:rsidTr="00CF40A7">
        <w:tblPrEx>
          <w:tblCellMar>
            <w:top w:w="28" w:type="dxa"/>
            <w:bottom w:w="28" w:type="dxa"/>
          </w:tblCellMar>
        </w:tblPrEx>
        <w:trPr>
          <w:trHeight w:val="627"/>
        </w:trPr>
        <w:tc>
          <w:tcPr>
            <w:tcW w:w="10349" w:type="dxa"/>
            <w:gridSpan w:val="4"/>
            <w:shd w:val="clear" w:color="auto" w:fill="auto"/>
            <w:vAlign w:val="center"/>
          </w:tcPr>
          <w:p w14:paraId="1BA393B6"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6F37C050" w14:textId="77777777" w:rsidTr="00CF40A7">
        <w:tblPrEx>
          <w:tblCellMar>
            <w:top w:w="28" w:type="dxa"/>
            <w:bottom w:w="28" w:type="dxa"/>
          </w:tblCellMar>
        </w:tblPrEx>
        <w:trPr>
          <w:trHeight w:val="237"/>
        </w:trPr>
        <w:tc>
          <w:tcPr>
            <w:tcW w:w="10349" w:type="dxa"/>
            <w:gridSpan w:val="4"/>
            <w:shd w:val="clear" w:color="auto" w:fill="auto"/>
            <w:vAlign w:val="center"/>
          </w:tcPr>
          <w:p w14:paraId="0DD63EE6" w14:textId="33BE0288"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NIF Priority:</w:t>
            </w:r>
            <w:r w:rsidR="00E04EE7">
              <w:rPr>
                <w:rFonts w:ascii="Arial" w:hAnsi="Arial" w:cs="Arial"/>
                <w:b/>
                <w:color w:val="595959"/>
                <w:sz w:val="20"/>
                <w:szCs w:val="20"/>
              </w:rPr>
              <w:t xml:space="preserve"> </w:t>
            </w:r>
            <w:r w:rsidR="00A11B6E">
              <w:rPr>
                <w:rFonts w:ascii="Arial" w:hAnsi="Arial" w:cs="Arial"/>
                <w:b/>
                <w:color w:val="595959"/>
                <w:sz w:val="20"/>
                <w:szCs w:val="20"/>
              </w:rPr>
              <w:t xml:space="preserve"> </w:t>
            </w:r>
            <w:r w:rsidR="00A11B6E" w:rsidRPr="00E04EE7">
              <w:rPr>
                <w:rFonts w:ascii="Times New Roman" w:hAnsi="Times New Roman" w:cs="Times New Roman"/>
                <w:color w:val="595959"/>
              </w:rPr>
              <w:t>Closing the attainment gap</w:t>
            </w:r>
            <w:r w:rsidR="00E04EE7" w:rsidRPr="00E04EE7">
              <w:rPr>
                <w:rFonts w:ascii="Times New Roman" w:hAnsi="Times New Roman" w:cs="Times New Roman"/>
                <w:color w:val="595959"/>
              </w:rPr>
              <w:t>,  Improvements in attainment, particularly in literacy</w:t>
            </w:r>
          </w:p>
        </w:tc>
      </w:tr>
      <w:tr w:rsidR="00CF40A7" w:rsidRPr="00ED6508" w14:paraId="6355D600" w14:textId="77777777" w:rsidTr="00CF40A7">
        <w:tblPrEx>
          <w:tblCellMar>
            <w:top w:w="28" w:type="dxa"/>
            <w:bottom w:w="28" w:type="dxa"/>
          </w:tblCellMar>
        </w:tblPrEx>
        <w:trPr>
          <w:trHeight w:val="326"/>
        </w:trPr>
        <w:tc>
          <w:tcPr>
            <w:tcW w:w="10349" w:type="dxa"/>
            <w:gridSpan w:val="4"/>
            <w:shd w:val="clear" w:color="auto" w:fill="auto"/>
            <w:vAlign w:val="center"/>
          </w:tcPr>
          <w:p w14:paraId="4A6C6AD8" w14:textId="77777777" w:rsidR="00E04EE7" w:rsidRPr="00E04EE7" w:rsidRDefault="00CF40A7" w:rsidP="0023673A">
            <w:pPr>
              <w:rPr>
                <w:rFonts w:ascii="Times New Roman" w:hAnsi="Times New Roman" w:cs="Times New Roman"/>
                <w:color w:val="595959"/>
              </w:rPr>
            </w:pPr>
            <w:r w:rsidRPr="00ED6508">
              <w:rPr>
                <w:rFonts w:ascii="Arial" w:hAnsi="Arial" w:cs="Arial"/>
                <w:b/>
                <w:color w:val="595959"/>
                <w:sz w:val="20"/>
                <w:szCs w:val="20"/>
              </w:rPr>
              <w:t>NIF Driver:</w:t>
            </w:r>
            <w:r w:rsidR="00A11B6E">
              <w:rPr>
                <w:rFonts w:ascii="Arial" w:hAnsi="Arial" w:cs="Arial"/>
                <w:b/>
                <w:color w:val="595959"/>
                <w:sz w:val="20"/>
                <w:szCs w:val="20"/>
              </w:rPr>
              <w:t xml:space="preserve"> </w:t>
            </w:r>
            <w:r w:rsidR="00A11B6E" w:rsidRPr="00E04EE7">
              <w:rPr>
                <w:rFonts w:ascii="Times New Roman" w:hAnsi="Times New Roman" w:cs="Times New Roman"/>
                <w:color w:val="595959"/>
              </w:rPr>
              <w:t>2. Teacher professionalism, 4. Curriculum and assessment,</w:t>
            </w:r>
            <w:r w:rsidR="00E04EE7" w:rsidRPr="00E04EE7">
              <w:rPr>
                <w:rFonts w:ascii="Times New Roman" w:hAnsi="Times New Roman" w:cs="Times New Roman"/>
                <w:color w:val="595959"/>
              </w:rPr>
              <w:t xml:space="preserve"> 5. School improvement </w:t>
            </w:r>
            <w:r w:rsidR="00A11B6E" w:rsidRPr="00E04EE7">
              <w:rPr>
                <w:rFonts w:ascii="Times New Roman" w:hAnsi="Times New Roman" w:cs="Times New Roman"/>
                <w:color w:val="595959"/>
              </w:rPr>
              <w:t xml:space="preserve"> </w:t>
            </w:r>
          </w:p>
          <w:p w14:paraId="48D9B732" w14:textId="45BBA316" w:rsidR="00CF40A7" w:rsidRPr="00ED6508" w:rsidRDefault="00A11B6E" w:rsidP="0023673A">
            <w:pPr>
              <w:rPr>
                <w:rFonts w:ascii="Arial" w:hAnsi="Arial" w:cs="Arial"/>
                <w:b/>
                <w:color w:val="595959"/>
                <w:sz w:val="20"/>
                <w:szCs w:val="20"/>
              </w:rPr>
            </w:pPr>
            <w:r w:rsidRPr="00E04EE7">
              <w:rPr>
                <w:rFonts w:ascii="Times New Roman" w:hAnsi="Times New Roman" w:cs="Times New Roman"/>
                <w:color w:val="595959"/>
              </w:rPr>
              <w:t>6. Performance information</w:t>
            </w:r>
            <w:r>
              <w:rPr>
                <w:rFonts w:ascii="Arial" w:hAnsi="Arial" w:cs="Arial"/>
                <w:b/>
                <w:color w:val="595959"/>
                <w:sz w:val="20"/>
                <w:szCs w:val="20"/>
              </w:rPr>
              <w:t xml:space="preserve"> </w:t>
            </w:r>
          </w:p>
        </w:tc>
      </w:tr>
      <w:tr w:rsidR="00CF40A7" w:rsidRPr="00ED6508" w14:paraId="5EBE8149" w14:textId="77777777" w:rsidTr="00CF40A7">
        <w:tblPrEx>
          <w:tblCellMar>
            <w:top w:w="28" w:type="dxa"/>
            <w:bottom w:w="28" w:type="dxa"/>
          </w:tblCellMar>
        </w:tblPrEx>
        <w:trPr>
          <w:trHeight w:val="205"/>
        </w:trPr>
        <w:tc>
          <w:tcPr>
            <w:tcW w:w="10349" w:type="dxa"/>
            <w:gridSpan w:val="4"/>
            <w:shd w:val="clear" w:color="auto" w:fill="auto"/>
            <w:vAlign w:val="center"/>
          </w:tcPr>
          <w:p w14:paraId="6EFF99DC"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UNCRC:</w:t>
            </w:r>
          </w:p>
        </w:tc>
      </w:tr>
      <w:tr w:rsidR="00CF40A7" w:rsidRPr="00ED6508" w14:paraId="430F8025" w14:textId="77777777" w:rsidTr="00CF40A7">
        <w:tblPrEx>
          <w:tblCellMar>
            <w:top w:w="28" w:type="dxa"/>
            <w:bottom w:w="28" w:type="dxa"/>
          </w:tblCellMar>
        </w:tblPrEx>
        <w:trPr>
          <w:trHeight w:val="205"/>
        </w:trPr>
        <w:tc>
          <w:tcPr>
            <w:tcW w:w="10349" w:type="dxa"/>
            <w:gridSpan w:val="4"/>
            <w:shd w:val="clear" w:color="auto" w:fill="auto"/>
            <w:vAlign w:val="center"/>
          </w:tcPr>
          <w:p w14:paraId="4D72AACE"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44B4C9B9" w14:textId="77777777" w:rsidTr="00CF40A7">
        <w:tblPrEx>
          <w:tblCellMar>
            <w:top w:w="28" w:type="dxa"/>
            <w:bottom w:w="28" w:type="dxa"/>
          </w:tblCellMar>
        </w:tblPrEx>
        <w:trPr>
          <w:trHeight w:val="295"/>
        </w:trPr>
        <w:tc>
          <w:tcPr>
            <w:tcW w:w="10349" w:type="dxa"/>
            <w:gridSpan w:val="4"/>
            <w:shd w:val="clear" w:color="auto" w:fill="auto"/>
            <w:vAlign w:val="center"/>
          </w:tcPr>
          <w:p w14:paraId="44B3E714" w14:textId="3A4944F6"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Linked SIP/PEF Priority:</w:t>
            </w:r>
            <w:r w:rsidR="00A11B6E">
              <w:rPr>
                <w:rFonts w:ascii="Arial" w:hAnsi="Arial" w:cs="Arial"/>
                <w:b/>
                <w:color w:val="595959"/>
                <w:sz w:val="20"/>
                <w:szCs w:val="20"/>
              </w:rPr>
              <w:t xml:space="preserve"> </w:t>
            </w:r>
            <w:r w:rsidR="00A11B6E" w:rsidRPr="00E04EE7">
              <w:rPr>
                <w:rFonts w:ascii="Times New Roman" w:hAnsi="Times New Roman" w:cs="Times New Roman"/>
                <w:color w:val="595959"/>
              </w:rPr>
              <w:t>SIP Priority 1, PEF- 4.Targeted approaches to literacy and numeracy, 7.Using evidence and data.</w:t>
            </w:r>
          </w:p>
        </w:tc>
      </w:tr>
      <w:tr w:rsidR="00031B9A" w:rsidRPr="00261E59" w14:paraId="2D2A3D38" w14:textId="77777777" w:rsidTr="00E7317E">
        <w:tblPrEx>
          <w:tblCellMar>
            <w:top w:w="28" w:type="dxa"/>
            <w:bottom w:w="28" w:type="dxa"/>
          </w:tblCellMar>
        </w:tblPrEx>
        <w:trPr>
          <w:trHeight w:val="191"/>
        </w:trPr>
        <w:tc>
          <w:tcPr>
            <w:tcW w:w="10349" w:type="dxa"/>
            <w:gridSpan w:val="4"/>
            <w:shd w:val="clear" w:color="auto" w:fill="FBE4D5" w:themeFill="accent2" w:themeFillTint="33"/>
            <w:vAlign w:val="center"/>
          </w:tcPr>
          <w:p w14:paraId="497BCB12" w14:textId="0CBF44B4" w:rsidR="00031B9A" w:rsidRPr="00103028" w:rsidRDefault="00031B9A" w:rsidP="00643C3C">
            <w:pPr>
              <w:rPr>
                <w:rFonts w:ascii="Arial" w:hAnsi="Arial" w:cs="Arial"/>
                <w:b/>
                <w:color w:val="595959"/>
                <w:sz w:val="24"/>
                <w:szCs w:val="28"/>
              </w:rPr>
            </w:pPr>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96539A" w:rsidRPr="00261E59" w14:paraId="583BDEBF" w14:textId="77777777" w:rsidTr="00CF40A7">
        <w:tblPrEx>
          <w:tblCellMar>
            <w:top w:w="28" w:type="dxa"/>
            <w:bottom w:w="28" w:type="dxa"/>
          </w:tblCellMar>
        </w:tblPrEx>
        <w:trPr>
          <w:trHeight w:val="627"/>
        </w:trPr>
        <w:tc>
          <w:tcPr>
            <w:tcW w:w="10349" w:type="dxa"/>
            <w:gridSpan w:val="4"/>
            <w:shd w:val="clear" w:color="auto" w:fill="auto"/>
            <w:vAlign w:val="center"/>
          </w:tcPr>
          <w:p w14:paraId="20AC773A"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The learning environment in most classes support the pupils to achieve their potential.</w:t>
            </w:r>
          </w:p>
          <w:p w14:paraId="1366C22A"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Learners’ achievements in and out of school are celebrated at weekly assemblies and in class.</w:t>
            </w:r>
          </w:p>
          <w:p w14:paraId="683393C8"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Pupils play an active role in the school and wider community, and some are taking on leadership roles within the school.</w:t>
            </w:r>
          </w:p>
          <w:p w14:paraId="1DB94749"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Most pupils receive high quality feedback to allow them to accurately understand their progress in their learning.</w:t>
            </w:r>
          </w:p>
          <w:p w14:paraId="67F07703"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Planning is proportionate and manageable and identifies what is to be learned and assessed.</w:t>
            </w:r>
          </w:p>
          <w:p w14:paraId="0F129079"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 xml:space="preserve">Assessment approaches are consistent across all stages. </w:t>
            </w:r>
          </w:p>
          <w:p w14:paraId="563D3863"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Assessment is relevant and proportionate and informs improvements in decisions on next steps.</w:t>
            </w:r>
          </w:p>
          <w:p w14:paraId="05A92448"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 xml:space="preserve">Tracking and monitoring discussions take place termly and support the teachers to plan for </w:t>
            </w:r>
            <w:proofErr w:type="spellStart"/>
            <w:r w:rsidRPr="00DF10F1">
              <w:rPr>
                <w:rFonts w:ascii="Times New Roman" w:hAnsi="Times New Roman" w:cs="Times New Roman"/>
                <w:color w:val="595959"/>
                <w:sz w:val="24"/>
                <w:szCs w:val="24"/>
              </w:rPr>
              <w:t>al</w:t>
            </w:r>
            <w:proofErr w:type="spellEnd"/>
            <w:r w:rsidRPr="00DF10F1">
              <w:rPr>
                <w:rFonts w:ascii="Times New Roman" w:hAnsi="Times New Roman" w:cs="Times New Roman"/>
                <w:color w:val="595959"/>
                <w:sz w:val="24"/>
                <w:szCs w:val="24"/>
              </w:rPr>
              <w:t xml:space="preserve"> of the pupils and discuss specific needs or concerns with SLT.</w:t>
            </w:r>
          </w:p>
          <w:p w14:paraId="44E18A5D" w14:textId="77777777" w:rsidR="0096539A" w:rsidRPr="00DF10F1" w:rsidRDefault="0096539A" w:rsidP="0096539A">
            <w:pPr>
              <w:pStyle w:val="ListParagraph"/>
              <w:numPr>
                <w:ilvl w:val="0"/>
                <w:numId w:val="27"/>
              </w:numPr>
              <w:rPr>
                <w:rFonts w:ascii="Times New Roman" w:hAnsi="Times New Roman" w:cs="Times New Roman"/>
                <w:color w:val="595959"/>
                <w:sz w:val="24"/>
                <w:szCs w:val="24"/>
              </w:rPr>
            </w:pPr>
            <w:r w:rsidRPr="00DF10F1">
              <w:rPr>
                <w:rFonts w:ascii="Times New Roman" w:hAnsi="Times New Roman" w:cs="Times New Roman"/>
                <w:color w:val="595959"/>
                <w:sz w:val="24"/>
                <w:szCs w:val="24"/>
              </w:rPr>
              <w:t xml:space="preserve">Teachers are growing in confidence to analyse data which focuses on improvement. </w:t>
            </w:r>
          </w:p>
          <w:p w14:paraId="48FACA9E" w14:textId="77777777" w:rsidR="0096539A" w:rsidRPr="00103028" w:rsidRDefault="0096539A" w:rsidP="000D59DB">
            <w:pPr>
              <w:pStyle w:val="ListParagraph"/>
              <w:rPr>
                <w:rFonts w:ascii="Arial" w:hAnsi="Arial" w:cs="Arial"/>
                <w:b/>
                <w:color w:val="595959"/>
                <w:sz w:val="24"/>
                <w:szCs w:val="28"/>
              </w:rPr>
            </w:pPr>
          </w:p>
        </w:tc>
      </w:tr>
      <w:tr w:rsidR="0096539A" w:rsidRPr="00261E59" w14:paraId="291B9568" w14:textId="77777777" w:rsidTr="00E7317E">
        <w:tblPrEx>
          <w:tblCellMar>
            <w:top w:w="28" w:type="dxa"/>
            <w:bottom w:w="28" w:type="dxa"/>
          </w:tblCellMar>
        </w:tblPrEx>
        <w:trPr>
          <w:trHeight w:val="277"/>
        </w:trPr>
        <w:tc>
          <w:tcPr>
            <w:tcW w:w="10349" w:type="dxa"/>
            <w:gridSpan w:val="4"/>
            <w:shd w:val="clear" w:color="auto" w:fill="FBE4D5" w:themeFill="accent2" w:themeFillTint="33"/>
            <w:vAlign w:val="center"/>
          </w:tcPr>
          <w:p w14:paraId="3F11CE13" w14:textId="25F19BAE" w:rsidR="0096539A" w:rsidRPr="00103028" w:rsidRDefault="0096539A" w:rsidP="0096539A">
            <w:pPr>
              <w:rPr>
                <w:rFonts w:ascii="Arial" w:hAnsi="Arial" w:cs="Arial"/>
                <w:b/>
                <w:color w:val="595959"/>
                <w:sz w:val="24"/>
                <w:szCs w:val="28"/>
              </w:rPr>
            </w:pPr>
            <w:r w:rsidRPr="00B677DA">
              <w:rPr>
                <w:rFonts w:ascii="Arial" w:hAnsi="Arial" w:cs="Arial"/>
                <w:b/>
                <w:color w:val="595959"/>
                <w:sz w:val="24"/>
                <w:szCs w:val="28"/>
              </w:rPr>
              <w:t>How do you know?</w:t>
            </w:r>
            <w:r>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96539A" w:rsidRPr="00261E59" w14:paraId="00C45216" w14:textId="77777777" w:rsidTr="00CF40A7">
        <w:tblPrEx>
          <w:tblCellMar>
            <w:top w:w="28" w:type="dxa"/>
            <w:bottom w:w="28" w:type="dxa"/>
          </w:tblCellMar>
        </w:tblPrEx>
        <w:trPr>
          <w:trHeight w:val="627"/>
        </w:trPr>
        <w:tc>
          <w:tcPr>
            <w:tcW w:w="10349" w:type="dxa"/>
            <w:gridSpan w:val="4"/>
            <w:shd w:val="clear" w:color="auto" w:fill="auto"/>
            <w:vAlign w:val="center"/>
          </w:tcPr>
          <w:p w14:paraId="301B97F7" w14:textId="77777777" w:rsidR="0096539A" w:rsidRPr="00851106" w:rsidRDefault="0096539A" w:rsidP="0096539A">
            <w:pPr>
              <w:pStyle w:val="ListParagraph"/>
              <w:numPr>
                <w:ilvl w:val="0"/>
                <w:numId w:val="28"/>
              </w:numPr>
              <w:rPr>
                <w:rFonts w:ascii="Times New Roman" w:hAnsi="Times New Roman" w:cs="Times New Roman"/>
                <w:color w:val="595959"/>
                <w:szCs w:val="24"/>
              </w:rPr>
            </w:pPr>
            <w:r w:rsidRPr="00851106">
              <w:rPr>
                <w:rFonts w:ascii="Times New Roman" w:hAnsi="Times New Roman" w:cs="Times New Roman"/>
                <w:color w:val="595959"/>
                <w:szCs w:val="24"/>
              </w:rPr>
              <w:t>Class Learning Visits</w:t>
            </w:r>
            <w:r>
              <w:rPr>
                <w:rFonts w:ascii="Times New Roman" w:hAnsi="Times New Roman" w:cs="Times New Roman"/>
                <w:color w:val="595959"/>
                <w:szCs w:val="24"/>
              </w:rPr>
              <w:t xml:space="preserve"> take place termly and focus on Maths and Language.</w:t>
            </w:r>
          </w:p>
          <w:p w14:paraId="2DA19ECC" w14:textId="77777777" w:rsidR="0096539A" w:rsidRPr="00851106" w:rsidRDefault="0096539A" w:rsidP="0096539A">
            <w:pPr>
              <w:pStyle w:val="ListParagraph"/>
              <w:numPr>
                <w:ilvl w:val="0"/>
                <w:numId w:val="28"/>
              </w:numPr>
              <w:rPr>
                <w:rFonts w:ascii="Times New Roman" w:hAnsi="Times New Roman" w:cs="Times New Roman"/>
                <w:color w:val="595959"/>
                <w:szCs w:val="24"/>
              </w:rPr>
            </w:pPr>
            <w:r w:rsidRPr="00851106">
              <w:rPr>
                <w:rFonts w:ascii="Times New Roman" w:hAnsi="Times New Roman" w:cs="Times New Roman"/>
                <w:color w:val="595959"/>
                <w:szCs w:val="24"/>
              </w:rPr>
              <w:t>Staff Self-evaluations</w:t>
            </w:r>
            <w:r>
              <w:rPr>
                <w:rFonts w:ascii="Times New Roman" w:hAnsi="Times New Roman" w:cs="Times New Roman"/>
                <w:color w:val="595959"/>
                <w:szCs w:val="24"/>
              </w:rPr>
              <w:t xml:space="preserve"> from the Assessment and Moderation Team help staff to reflect on their practice.</w:t>
            </w:r>
          </w:p>
          <w:p w14:paraId="2C55B733" w14:textId="77777777" w:rsidR="0096539A" w:rsidRPr="00851106" w:rsidRDefault="0096539A" w:rsidP="0096539A">
            <w:pPr>
              <w:pStyle w:val="ListParagraph"/>
              <w:numPr>
                <w:ilvl w:val="0"/>
                <w:numId w:val="28"/>
              </w:numPr>
              <w:rPr>
                <w:rFonts w:ascii="Times New Roman" w:hAnsi="Times New Roman" w:cs="Times New Roman"/>
                <w:color w:val="595959"/>
                <w:szCs w:val="24"/>
              </w:rPr>
            </w:pPr>
            <w:r w:rsidRPr="00851106">
              <w:rPr>
                <w:rFonts w:ascii="Times New Roman" w:hAnsi="Times New Roman" w:cs="Times New Roman"/>
                <w:color w:val="595959"/>
                <w:szCs w:val="24"/>
              </w:rPr>
              <w:t>Pupil assessment information</w:t>
            </w:r>
            <w:r>
              <w:rPr>
                <w:rFonts w:ascii="Times New Roman" w:hAnsi="Times New Roman" w:cs="Times New Roman"/>
                <w:color w:val="595959"/>
                <w:szCs w:val="24"/>
              </w:rPr>
              <w:t xml:space="preserve"> is robust and informs planning in Reading and Maths.</w:t>
            </w:r>
          </w:p>
          <w:p w14:paraId="6F61F71E" w14:textId="77777777" w:rsidR="0096539A" w:rsidRDefault="0096539A" w:rsidP="0096539A">
            <w:pPr>
              <w:pStyle w:val="ListParagraph"/>
              <w:numPr>
                <w:ilvl w:val="0"/>
                <w:numId w:val="28"/>
              </w:numPr>
              <w:rPr>
                <w:rFonts w:ascii="Times New Roman" w:hAnsi="Times New Roman" w:cs="Times New Roman"/>
                <w:color w:val="595959"/>
                <w:szCs w:val="24"/>
              </w:rPr>
            </w:pPr>
            <w:r w:rsidRPr="00851106">
              <w:rPr>
                <w:rFonts w:ascii="Times New Roman" w:hAnsi="Times New Roman" w:cs="Times New Roman"/>
                <w:color w:val="595959"/>
                <w:szCs w:val="24"/>
              </w:rPr>
              <w:t>Tracking information</w:t>
            </w:r>
            <w:r>
              <w:rPr>
                <w:rFonts w:ascii="Times New Roman" w:hAnsi="Times New Roman" w:cs="Times New Roman"/>
                <w:color w:val="595959"/>
                <w:szCs w:val="24"/>
              </w:rPr>
              <w:t xml:space="preserve"> informs teachers’ next steps.</w:t>
            </w:r>
          </w:p>
          <w:p w14:paraId="65740228" w14:textId="1940C107" w:rsidR="0096539A" w:rsidRPr="0096539A" w:rsidRDefault="0096539A" w:rsidP="0096539A">
            <w:pPr>
              <w:pStyle w:val="ListParagraph"/>
              <w:numPr>
                <w:ilvl w:val="0"/>
                <w:numId w:val="28"/>
              </w:numPr>
              <w:rPr>
                <w:rFonts w:ascii="Times New Roman" w:hAnsi="Times New Roman" w:cs="Times New Roman"/>
                <w:color w:val="595959"/>
                <w:szCs w:val="24"/>
              </w:rPr>
            </w:pPr>
            <w:r>
              <w:rPr>
                <w:rFonts w:ascii="Times New Roman" w:hAnsi="Times New Roman" w:cs="Times New Roman"/>
                <w:color w:val="595959"/>
                <w:szCs w:val="24"/>
              </w:rPr>
              <w:t xml:space="preserve">Staff CLPL on Digital (Clicker and Sway) and Numeracy (SEAL) are ensuring a consistent approach to interventions and a shared understanding. </w:t>
            </w:r>
          </w:p>
          <w:p w14:paraId="476820EF" w14:textId="2E83B7E9" w:rsidR="0096539A" w:rsidRPr="004E406C" w:rsidRDefault="0096539A" w:rsidP="0096539A">
            <w:pPr>
              <w:pStyle w:val="ListParagraph"/>
              <w:numPr>
                <w:ilvl w:val="0"/>
                <w:numId w:val="11"/>
              </w:numPr>
              <w:rPr>
                <w:rFonts w:ascii="Arial" w:hAnsi="Arial" w:cs="Arial"/>
                <w:bCs/>
                <w:szCs w:val="24"/>
              </w:rPr>
            </w:pPr>
            <w:r w:rsidRPr="00A918B3">
              <w:rPr>
                <w:rFonts w:ascii="Times New Roman" w:hAnsi="Times New Roman" w:cs="Times New Roman"/>
                <w:color w:val="595959"/>
                <w:sz w:val="24"/>
                <w:szCs w:val="24"/>
              </w:rPr>
              <w:t>Tracking information is clear and identifies which children require additional support.</w:t>
            </w:r>
          </w:p>
        </w:tc>
      </w:tr>
      <w:tr w:rsidR="0096539A" w:rsidRPr="00261E59" w14:paraId="7CF8907D" w14:textId="77777777" w:rsidTr="00E7317E">
        <w:tblPrEx>
          <w:tblCellMar>
            <w:top w:w="28" w:type="dxa"/>
            <w:bottom w:w="28" w:type="dxa"/>
          </w:tblCellMar>
        </w:tblPrEx>
        <w:trPr>
          <w:trHeight w:val="249"/>
        </w:trPr>
        <w:tc>
          <w:tcPr>
            <w:tcW w:w="10349" w:type="dxa"/>
            <w:gridSpan w:val="4"/>
            <w:shd w:val="clear" w:color="auto" w:fill="FBE4D5" w:themeFill="accent2" w:themeFillTint="33"/>
            <w:vAlign w:val="center"/>
          </w:tcPr>
          <w:p w14:paraId="0723A188" w14:textId="22524405" w:rsidR="0096539A" w:rsidRPr="00C44346" w:rsidRDefault="0096539A" w:rsidP="0096539A">
            <w:pPr>
              <w:rPr>
                <w:rFonts w:ascii="Arial" w:hAnsi="Arial" w:cs="Arial"/>
                <w:b/>
                <w:color w:val="595959"/>
                <w:sz w:val="24"/>
                <w:szCs w:val="28"/>
              </w:rPr>
            </w:pPr>
            <w:r w:rsidRPr="00C44346">
              <w:rPr>
                <w:rFonts w:ascii="Arial" w:hAnsi="Arial" w:cs="Arial"/>
                <w:b/>
                <w:color w:val="595959"/>
                <w:sz w:val="24"/>
                <w:szCs w:val="28"/>
              </w:rPr>
              <w:t>What are you going to do now?</w:t>
            </w:r>
            <w:r>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96539A" w:rsidRPr="00261E59" w14:paraId="76AFA149" w14:textId="77777777" w:rsidTr="00CF40A7">
        <w:tblPrEx>
          <w:tblCellMar>
            <w:top w:w="28" w:type="dxa"/>
            <w:bottom w:w="28" w:type="dxa"/>
          </w:tblCellMar>
        </w:tblPrEx>
        <w:trPr>
          <w:trHeight w:val="627"/>
        </w:trPr>
        <w:tc>
          <w:tcPr>
            <w:tcW w:w="10349" w:type="dxa"/>
            <w:gridSpan w:val="4"/>
            <w:shd w:val="clear" w:color="auto" w:fill="auto"/>
            <w:vAlign w:val="center"/>
          </w:tcPr>
          <w:p w14:paraId="4B59AC0C" w14:textId="77777777" w:rsidR="0096539A" w:rsidRPr="00444198" w:rsidRDefault="0096539A" w:rsidP="0096539A">
            <w:pPr>
              <w:pStyle w:val="ListParagraph"/>
              <w:numPr>
                <w:ilvl w:val="0"/>
                <w:numId w:val="10"/>
              </w:numPr>
              <w:rPr>
                <w:rFonts w:ascii="Times New Roman" w:hAnsi="Times New Roman" w:cs="Times New Roman"/>
                <w:color w:val="595959"/>
                <w:sz w:val="24"/>
                <w:szCs w:val="24"/>
              </w:rPr>
            </w:pPr>
            <w:r w:rsidRPr="00444198">
              <w:rPr>
                <w:rFonts w:ascii="Times New Roman" w:hAnsi="Times New Roman" w:cs="Times New Roman"/>
                <w:color w:val="595959"/>
                <w:sz w:val="24"/>
                <w:szCs w:val="24"/>
              </w:rPr>
              <w:t>Moderation within school to validate Achievement of a Level.</w:t>
            </w:r>
          </w:p>
          <w:p w14:paraId="4A2A16F5" w14:textId="77777777" w:rsidR="0096539A" w:rsidRPr="00444198" w:rsidRDefault="0096539A" w:rsidP="0096539A">
            <w:pPr>
              <w:pStyle w:val="ListParagraph"/>
              <w:numPr>
                <w:ilvl w:val="0"/>
                <w:numId w:val="10"/>
              </w:numPr>
              <w:rPr>
                <w:color w:val="595959"/>
                <w:sz w:val="24"/>
                <w:szCs w:val="24"/>
              </w:rPr>
            </w:pPr>
            <w:r w:rsidRPr="00444198">
              <w:rPr>
                <w:rFonts w:ascii="Times New Roman" w:hAnsi="Times New Roman" w:cs="Times New Roman"/>
                <w:color w:val="595959"/>
                <w:sz w:val="24"/>
                <w:szCs w:val="24"/>
              </w:rPr>
              <w:t>Peer Learning Visits to start up this session.</w:t>
            </w:r>
          </w:p>
          <w:p w14:paraId="0EABFA57" w14:textId="4BBFA399" w:rsidR="0096539A" w:rsidRPr="00C44346" w:rsidRDefault="0096539A" w:rsidP="0096539A">
            <w:pPr>
              <w:pStyle w:val="ListParagraph"/>
              <w:numPr>
                <w:ilvl w:val="0"/>
                <w:numId w:val="10"/>
              </w:numPr>
              <w:rPr>
                <w:rFonts w:ascii="Arial" w:hAnsi="Arial" w:cs="Arial"/>
                <w:b/>
                <w:color w:val="595959"/>
                <w:sz w:val="24"/>
                <w:szCs w:val="28"/>
              </w:rPr>
            </w:pPr>
            <w:r w:rsidRPr="00444198">
              <w:rPr>
                <w:rFonts w:ascii="Times New Roman" w:hAnsi="Times New Roman" w:cs="Times New Roman"/>
                <w:color w:val="595959"/>
                <w:sz w:val="24"/>
                <w:szCs w:val="24"/>
              </w:rPr>
              <w:t>Pupil focus groups to start up to discuss progress and feedback in Learning.</w:t>
            </w:r>
          </w:p>
        </w:tc>
      </w:tr>
    </w:tbl>
    <w:p w14:paraId="4ACB6AE0" w14:textId="77777777" w:rsidR="00031B9A" w:rsidRDefault="00031B9A" w:rsidP="00031B9A">
      <w:pPr>
        <w:pStyle w:val="BodyText3"/>
        <w:rPr>
          <w:b w:val="0"/>
          <w:i w:val="0"/>
        </w:rPr>
        <w:sectPr w:rsidR="00031B9A">
          <w:pgSz w:w="11906" w:h="16838"/>
          <w:pgMar w:top="1440" w:right="1440" w:bottom="1440" w:left="1440" w:header="708" w:footer="708" w:gutter="0"/>
          <w:cols w:space="708"/>
          <w:docGrid w:linePitch="360"/>
        </w:sectPr>
      </w:pPr>
    </w:p>
    <w:p w14:paraId="555D1C3A" w14:textId="3698A310" w:rsidR="00E7317E" w:rsidRPr="008C223C" w:rsidRDefault="009F04AF" w:rsidP="00031B9A">
      <w:pPr>
        <w:pStyle w:val="BodyText3"/>
        <w:rPr>
          <w:bCs w:val="0"/>
          <w:i w:val="0"/>
          <w:u w:val="single"/>
        </w:rPr>
      </w:pPr>
      <w:r>
        <w:rPr>
          <w:bCs w:val="0"/>
          <w:i w:val="0"/>
          <w:u w:val="single"/>
        </w:rPr>
        <w:lastRenderedPageBreak/>
        <w:t>How g</w:t>
      </w:r>
      <w:r w:rsidR="00E7317E" w:rsidRPr="008C223C">
        <w:rPr>
          <w:bCs w:val="0"/>
          <w:i w:val="0"/>
          <w:u w:val="single"/>
        </w:rPr>
        <w:t>ood are we at improving outcomes for all our learners?</w:t>
      </w:r>
    </w:p>
    <w:tbl>
      <w:tblPr>
        <w:tblStyle w:val="TableGrid"/>
        <w:tblW w:w="10349" w:type="dxa"/>
        <w:tblInd w:w="-856" w:type="dxa"/>
        <w:tblLook w:val="04A0" w:firstRow="1" w:lastRow="0" w:firstColumn="1" w:lastColumn="0" w:noHBand="0" w:noVBand="1"/>
      </w:tblPr>
      <w:tblGrid>
        <w:gridCol w:w="3449"/>
        <w:gridCol w:w="3450"/>
        <w:gridCol w:w="3450"/>
      </w:tblGrid>
      <w:tr w:rsidR="00031B9A" w:rsidRPr="00DA3EA4" w14:paraId="17C03988" w14:textId="77777777" w:rsidTr="009F787B">
        <w:trPr>
          <w:trHeight w:val="277"/>
        </w:trPr>
        <w:tc>
          <w:tcPr>
            <w:tcW w:w="10349" w:type="dxa"/>
            <w:gridSpan w:val="3"/>
            <w:shd w:val="clear" w:color="auto" w:fill="E2EFD9" w:themeFill="accent6" w:themeFillTint="33"/>
          </w:tcPr>
          <w:p w14:paraId="3345CC6D" w14:textId="09F27180" w:rsidR="00031B9A" w:rsidRPr="009F787B" w:rsidRDefault="00031B9A" w:rsidP="009F787B">
            <w:pPr>
              <w:rPr>
                <w:rFonts w:ascii="Arial" w:hAnsi="Arial" w:cs="Arial"/>
                <w:b/>
                <w:sz w:val="28"/>
                <w:szCs w:val="32"/>
              </w:rPr>
            </w:pPr>
            <w:r w:rsidRPr="0055133B">
              <w:rPr>
                <w:rFonts w:ascii="Arial" w:hAnsi="Arial" w:cs="Arial"/>
                <w:b/>
                <w:sz w:val="28"/>
                <w:szCs w:val="32"/>
              </w:rPr>
              <w:t>QI 3.1 Ensuring wellbeing, equality and inclusion</w:t>
            </w:r>
          </w:p>
        </w:tc>
      </w:tr>
      <w:tr w:rsidR="009F787B" w:rsidRPr="00DA3EA4" w14:paraId="48722CBD" w14:textId="77777777" w:rsidTr="009F787B">
        <w:trPr>
          <w:trHeight w:val="226"/>
        </w:trPr>
        <w:tc>
          <w:tcPr>
            <w:tcW w:w="3449" w:type="dxa"/>
            <w:shd w:val="clear" w:color="auto" w:fill="E2EFD9" w:themeFill="accent6" w:themeFillTint="33"/>
          </w:tcPr>
          <w:p w14:paraId="36BAFA2A" w14:textId="2A12974C"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Wellbeing</w:t>
            </w:r>
          </w:p>
        </w:tc>
        <w:tc>
          <w:tcPr>
            <w:tcW w:w="3450" w:type="dxa"/>
            <w:shd w:val="clear" w:color="auto" w:fill="E2EFD9" w:themeFill="accent6" w:themeFillTint="33"/>
          </w:tcPr>
          <w:p w14:paraId="3E1BF7FF" w14:textId="26431228"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Fulfilment of statutory duties</w:t>
            </w:r>
          </w:p>
        </w:tc>
        <w:tc>
          <w:tcPr>
            <w:tcW w:w="3450" w:type="dxa"/>
            <w:shd w:val="clear" w:color="auto" w:fill="E2EFD9" w:themeFill="accent6" w:themeFillTint="33"/>
          </w:tcPr>
          <w:p w14:paraId="5C912CD7" w14:textId="57D10397" w:rsidR="009F787B" w:rsidRPr="0055133B" w:rsidRDefault="009F787B" w:rsidP="00CF40A7">
            <w:pPr>
              <w:rPr>
                <w:rFonts w:ascii="Arial" w:hAnsi="Arial" w:cs="Arial"/>
                <w:b/>
                <w:sz w:val="28"/>
                <w:szCs w:val="32"/>
              </w:rPr>
            </w:pPr>
            <w:r w:rsidRPr="00CF40A7">
              <w:rPr>
                <w:rFonts w:ascii="Arial" w:hAnsi="Arial" w:cs="Arial"/>
                <w:color w:val="595959"/>
                <w:sz w:val="18"/>
                <w:szCs w:val="18"/>
              </w:rPr>
              <w:t>Inclusion and equality</w:t>
            </w:r>
          </w:p>
        </w:tc>
      </w:tr>
      <w:tr w:rsidR="00CF40A7" w:rsidRPr="00ED6508" w14:paraId="14859F45" w14:textId="77777777" w:rsidTr="00ED6508">
        <w:tblPrEx>
          <w:tblCellMar>
            <w:top w:w="28" w:type="dxa"/>
            <w:bottom w:w="28" w:type="dxa"/>
          </w:tblCellMar>
        </w:tblPrEx>
        <w:trPr>
          <w:trHeight w:val="406"/>
        </w:trPr>
        <w:tc>
          <w:tcPr>
            <w:tcW w:w="10349" w:type="dxa"/>
            <w:gridSpan w:val="3"/>
            <w:shd w:val="clear" w:color="auto" w:fill="auto"/>
            <w:vAlign w:val="center"/>
          </w:tcPr>
          <w:p w14:paraId="06235522"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41C4E51E" w14:textId="77777777" w:rsidTr="00CF40A7">
        <w:tblPrEx>
          <w:tblCellMar>
            <w:top w:w="28" w:type="dxa"/>
            <w:bottom w:w="28" w:type="dxa"/>
          </w:tblCellMar>
        </w:tblPrEx>
        <w:trPr>
          <w:trHeight w:val="237"/>
        </w:trPr>
        <w:tc>
          <w:tcPr>
            <w:tcW w:w="10349" w:type="dxa"/>
            <w:gridSpan w:val="3"/>
            <w:shd w:val="clear" w:color="auto" w:fill="auto"/>
            <w:vAlign w:val="center"/>
          </w:tcPr>
          <w:p w14:paraId="653BCA18" w14:textId="25E427EF"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NIF Priority:</w:t>
            </w:r>
            <w:r w:rsidR="005C3FE6">
              <w:rPr>
                <w:rFonts w:ascii="Arial" w:hAnsi="Arial" w:cs="Arial"/>
                <w:b/>
                <w:color w:val="595959"/>
                <w:sz w:val="20"/>
                <w:szCs w:val="20"/>
              </w:rPr>
              <w:t xml:space="preserve"> </w:t>
            </w:r>
            <w:r w:rsidR="005C3FE6" w:rsidRPr="005C3FE6">
              <w:rPr>
                <w:rFonts w:ascii="Times New Roman" w:hAnsi="Times New Roman" w:cs="Times New Roman"/>
                <w:color w:val="595959"/>
              </w:rPr>
              <w:t>Placing the human rights and needs of every child and young person at the centre of education. Improvement in children and young people’s health and wellbeing.</w:t>
            </w:r>
          </w:p>
        </w:tc>
      </w:tr>
      <w:tr w:rsidR="00CF40A7" w:rsidRPr="00ED6508" w14:paraId="5EC76DFC" w14:textId="77777777" w:rsidTr="00CF40A7">
        <w:tblPrEx>
          <w:tblCellMar>
            <w:top w:w="28" w:type="dxa"/>
            <w:bottom w:w="28" w:type="dxa"/>
          </w:tblCellMar>
        </w:tblPrEx>
        <w:trPr>
          <w:trHeight w:val="326"/>
        </w:trPr>
        <w:tc>
          <w:tcPr>
            <w:tcW w:w="10349" w:type="dxa"/>
            <w:gridSpan w:val="3"/>
            <w:shd w:val="clear" w:color="auto" w:fill="auto"/>
            <w:vAlign w:val="center"/>
          </w:tcPr>
          <w:p w14:paraId="3996870A" w14:textId="6C43070F"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NIF Driver:</w:t>
            </w:r>
            <w:r w:rsidR="005C3FE6">
              <w:rPr>
                <w:rFonts w:ascii="Arial" w:hAnsi="Arial" w:cs="Arial"/>
                <w:b/>
                <w:color w:val="595959"/>
                <w:sz w:val="20"/>
                <w:szCs w:val="20"/>
              </w:rPr>
              <w:t xml:space="preserve"> </w:t>
            </w:r>
            <w:r w:rsidR="005C3FE6" w:rsidRPr="005C3FE6">
              <w:rPr>
                <w:rFonts w:ascii="Times New Roman" w:hAnsi="Times New Roman" w:cs="Times New Roman"/>
                <w:color w:val="595959"/>
              </w:rPr>
              <w:t>School leadership, Teacher professionalism. Parent/Carer involvement and engagement, Performance information</w:t>
            </w:r>
            <w:r w:rsidR="005C3FE6">
              <w:rPr>
                <w:rFonts w:ascii="Times New Roman" w:hAnsi="Times New Roman" w:cs="Times New Roman"/>
                <w:color w:val="595959"/>
              </w:rPr>
              <w:t>.</w:t>
            </w:r>
          </w:p>
        </w:tc>
      </w:tr>
      <w:tr w:rsidR="00CF40A7" w:rsidRPr="00ED6508" w14:paraId="7DC54CFD" w14:textId="77777777" w:rsidTr="00CF40A7">
        <w:tblPrEx>
          <w:tblCellMar>
            <w:top w:w="28" w:type="dxa"/>
            <w:bottom w:w="28" w:type="dxa"/>
          </w:tblCellMar>
        </w:tblPrEx>
        <w:trPr>
          <w:trHeight w:val="205"/>
        </w:trPr>
        <w:tc>
          <w:tcPr>
            <w:tcW w:w="10349" w:type="dxa"/>
            <w:gridSpan w:val="3"/>
            <w:shd w:val="clear" w:color="auto" w:fill="auto"/>
            <w:vAlign w:val="center"/>
          </w:tcPr>
          <w:p w14:paraId="23D35735"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UNCRC:</w:t>
            </w:r>
          </w:p>
        </w:tc>
      </w:tr>
      <w:tr w:rsidR="00CF40A7" w:rsidRPr="00ED6508" w14:paraId="27F4DC6C" w14:textId="77777777" w:rsidTr="00CF40A7">
        <w:tblPrEx>
          <w:tblCellMar>
            <w:top w:w="28" w:type="dxa"/>
            <w:bottom w:w="28" w:type="dxa"/>
          </w:tblCellMar>
        </w:tblPrEx>
        <w:trPr>
          <w:trHeight w:val="205"/>
        </w:trPr>
        <w:tc>
          <w:tcPr>
            <w:tcW w:w="10349" w:type="dxa"/>
            <w:gridSpan w:val="3"/>
            <w:shd w:val="clear" w:color="auto" w:fill="auto"/>
            <w:vAlign w:val="center"/>
          </w:tcPr>
          <w:p w14:paraId="152783B8"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0B5CE592" w14:textId="77777777" w:rsidTr="00CF40A7">
        <w:tblPrEx>
          <w:tblCellMar>
            <w:top w:w="28" w:type="dxa"/>
            <w:bottom w:w="28" w:type="dxa"/>
          </w:tblCellMar>
        </w:tblPrEx>
        <w:trPr>
          <w:trHeight w:val="295"/>
        </w:trPr>
        <w:tc>
          <w:tcPr>
            <w:tcW w:w="10349" w:type="dxa"/>
            <w:gridSpan w:val="3"/>
            <w:shd w:val="clear" w:color="auto" w:fill="auto"/>
            <w:vAlign w:val="center"/>
          </w:tcPr>
          <w:p w14:paraId="77B8E602" w14:textId="66AB76C8"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Linked SIP/PEF Priority:</w:t>
            </w:r>
            <w:r w:rsidR="005C3FE6">
              <w:rPr>
                <w:rFonts w:ascii="Arial" w:hAnsi="Arial" w:cs="Arial"/>
                <w:b/>
                <w:color w:val="595959"/>
                <w:sz w:val="20"/>
                <w:szCs w:val="20"/>
              </w:rPr>
              <w:t xml:space="preserve"> </w:t>
            </w:r>
            <w:r w:rsidR="005C3FE6" w:rsidRPr="005C3FE6">
              <w:rPr>
                <w:rFonts w:ascii="Times New Roman" w:hAnsi="Times New Roman" w:cs="Times New Roman"/>
                <w:color w:val="595959"/>
              </w:rPr>
              <w:t>SIP Priority 2, PEF nurture priority. Engagement, Inclusion and Participation.</w:t>
            </w:r>
          </w:p>
        </w:tc>
      </w:tr>
      <w:tr w:rsidR="00031B9A" w:rsidRPr="00261E59" w14:paraId="2F77038D" w14:textId="77777777" w:rsidTr="00E7317E">
        <w:tblPrEx>
          <w:tblCellMar>
            <w:top w:w="28" w:type="dxa"/>
            <w:bottom w:w="28" w:type="dxa"/>
          </w:tblCellMar>
        </w:tblPrEx>
        <w:trPr>
          <w:trHeight w:val="313"/>
        </w:trPr>
        <w:tc>
          <w:tcPr>
            <w:tcW w:w="10349" w:type="dxa"/>
            <w:gridSpan w:val="3"/>
            <w:shd w:val="clear" w:color="auto" w:fill="E2EFD9" w:themeFill="accent6" w:themeFillTint="33"/>
            <w:vAlign w:val="center"/>
          </w:tcPr>
          <w:p w14:paraId="3BA7CD2D" w14:textId="7E6603EF" w:rsidR="00031B9A" w:rsidRPr="00103028" w:rsidRDefault="00031B9A" w:rsidP="00643C3C">
            <w:pPr>
              <w:rPr>
                <w:rFonts w:ascii="Arial" w:hAnsi="Arial" w:cs="Arial"/>
                <w:b/>
                <w:color w:val="595959"/>
                <w:sz w:val="24"/>
                <w:szCs w:val="28"/>
              </w:rPr>
            </w:pPr>
            <w:bookmarkStart w:id="5" w:name="_Hlk31115505"/>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412C73" w:rsidRPr="00261E59" w14:paraId="410E1149" w14:textId="77777777" w:rsidTr="00CF40A7">
        <w:tblPrEx>
          <w:tblCellMar>
            <w:top w:w="28" w:type="dxa"/>
            <w:bottom w:w="28" w:type="dxa"/>
          </w:tblCellMar>
        </w:tblPrEx>
        <w:trPr>
          <w:trHeight w:val="627"/>
        </w:trPr>
        <w:tc>
          <w:tcPr>
            <w:tcW w:w="10349" w:type="dxa"/>
            <w:gridSpan w:val="3"/>
            <w:shd w:val="clear" w:color="auto" w:fill="auto"/>
            <w:vAlign w:val="center"/>
          </w:tcPr>
          <w:sdt>
            <w:sdtPr>
              <w:rPr>
                <w:rFonts w:ascii="Arial" w:hAnsi="Arial" w:cs="Arial"/>
                <w:sz w:val="24"/>
              </w:rPr>
              <w:alias w:val="High level evaluative messages in bullets to be inserted here"/>
              <w:tag w:val="High level evaluative messages in bullets to be inserted here"/>
              <w:id w:val="906489749"/>
              <w:placeholder>
                <w:docPart w:val="CB930297F14849A1B30390984ADF2168"/>
              </w:placeholder>
            </w:sdtPr>
            <w:sdtEndPr>
              <w:rPr>
                <w:rFonts w:asciiTheme="minorHAnsi" w:hAnsiTheme="minorHAnsi" w:cstheme="minorBidi"/>
                <w:sz w:val="22"/>
              </w:rPr>
            </w:sdtEndPr>
            <w:sdtContent>
              <w:p w14:paraId="11E36B38" w14:textId="77777777" w:rsidR="00412C73" w:rsidRPr="00142690" w:rsidRDefault="00412C73" w:rsidP="00412C73">
                <w:pPr>
                  <w:pStyle w:val="ListParagraph"/>
                  <w:numPr>
                    <w:ilvl w:val="0"/>
                    <w:numId w:val="31"/>
                  </w:numPr>
                  <w:rPr>
                    <w:rFonts w:ascii="Times New Roman" w:hAnsi="Times New Roman" w:cs="Times New Roman"/>
                    <w:color w:val="595959"/>
                    <w:sz w:val="24"/>
                    <w:szCs w:val="24"/>
                  </w:rPr>
                </w:pPr>
                <w:r w:rsidRPr="00142690">
                  <w:rPr>
                    <w:rFonts w:ascii="Times New Roman" w:hAnsi="Times New Roman" w:cs="Times New Roman"/>
                    <w:color w:val="595959"/>
                    <w:sz w:val="24"/>
                    <w:szCs w:val="24"/>
                  </w:rPr>
                  <w:t>The whole school has a shared understanding of wellbeing</w:t>
                </w:r>
                <w:r>
                  <w:rPr>
                    <w:rFonts w:ascii="Times New Roman" w:hAnsi="Times New Roman" w:cs="Times New Roman"/>
                    <w:color w:val="595959"/>
                    <w:sz w:val="24"/>
                    <w:szCs w:val="24"/>
                  </w:rPr>
                  <w:t>,</w:t>
                </w:r>
                <w:r w:rsidRPr="00142690">
                  <w:rPr>
                    <w:rFonts w:ascii="Times New Roman" w:hAnsi="Times New Roman" w:cs="Times New Roman"/>
                    <w:color w:val="595959"/>
                    <w:sz w:val="24"/>
                    <w:szCs w:val="24"/>
                  </w:rPr>
                  <w:t xml:space="preserve"> the </w:t>
                </w:r>
                <w:r>
                  <w:rPr>
                    <w:rFonts w:ascii="Times New Roman" w:hAnsi="Times New Roman" w:cs="Times New Roman"/>
                    <w:color w:val="595959"/>
                    <w:sz w:val="24"/>
                    <w:szCs w:val="24"/>
                  </w:rPr>
                  <w:t>R</w:t>
                </w:r>
                <w:r w:rsidRPr="00142690">
                  <w:rPr>
                    <w:rFonts w:ascii="Times New Roman" w:hAnsi="Times New Roman" w:cs="Times New Roman"/>
                    <w:color w:val="595959"/>
                    <w:sz w:val="24"/>
                    <w:szCs w:val="24"/>
                  </w:rPr>
                  <w:t>ights of the child</w:t>
                </w:r>
                <w:r>
                  <w:rPr>
                    <w:rFonts w:ascii="Times New Roman" w:hAnsi="Times New Roman" w:cs="Times New Roman"/>
                    <w:color w:val="595959"/>
                    <w:sz w:val="24"/>
                    <w:szCs w:val="24"/>
                  </w:rPr>
                  <w:t xml:space="preserve"> through our school Charter and our Promoting Positive Behaviour and Relationships policy.</w:t>
                </w:r>
              </w:p>
              <w:p w14:paraId="5C95049B" w14:textId="77777777" w:rsidR="00412C73" w:rsidRPr="00142690" w:rsidRDefault="00412C73" w:rsidP="00412C73">
                <w:pPr>
                  <w:pStyle w:val="ListParagraph"/>
                  <w:numPr>
                    <w:ilvl w:val="0"/>
                    <w:numId w:val="31"/>
                  </w:numPr>
                  <w:rPr>
                    <w:rFonts w:cs="Arial"/>
                    <w:color w:val="595959"/>
                    <w:szCs w:val="24"/>
                  </w:rPr>
                </w:pPr>
                <w:r w:rsidRPr="00142690">
                  <w:rPr>
                    <w:rFonts w:ascii="Times New Roman" w:hAnsi="Times New Roman" w:cs="Times New Roman"/>
                    <w:color w:val="595959"/>
                    <w:sz w:val="24"/>
                    <w:szCs w:val="24"/>
                  </w:rPr>
                  <w:t>All staff promote a climate where children feel safe and secure.</w:t>
                </w:r>
                <w:r>
                  <w:rPr>
                    <w:rFonts w:ascii="Times New Roman" w:hAnsi="Times New Roman" w:cs="Times New Roman"/>
                    <w:color w:val="595959"/>
                    <w:sz w:val="24"/>
                    <w:szCs w:val="24"/>
                  </w:rPr>
                  <w:t xml:space="preserve"> We work well as a team to support the children when they require targeted support.</w:t>
                </w:r>
              </w:p>
              <w:p w14:paraId="5BDE902A" w14:textId="77777777" w:rsidR="00412C73" w:rsidRPr="00142690" w:rsidRDefault="00412C73" w:rsidP="00412C73">
                <w:pPr>
                  <w:pStyle w:val="ListParagraph"/>
                  <w:numPr>
                    <w:ilvl w:val="0"/>
                    <w:numId w:val="31"/>
                  </w:numPr>
                  <w:rPr>
                    <w:rFonts w:ascii="Times New Roman" w:hAnsi="Times New Roman" w:cs="Times New Roman"/>
                    <w:color w:val="595959"/>
                    <w:sz w:val="24"/>
                    <w:szCs w:val="24"/>
                  </w:rPr>
                </w:pPr>
                <w:r w:rsidRPr="00142690">
                  <w:rPr>
                    <w:rFonts w:ascii="Times New Roman" w:hAnsi="Times New Roman" w:cs="Times New Roman"/>
                    <w:color w:val="595959"/>
                    <w:sz w:val="24"/>
                    <w:szCs w:val="24"/>
                  </w:rPr>
                  <w:t>All staff model behaviour which promotes and supports the wellbeing of all.</w:t>
                </w:r>
              </w:p>
              <w:p w14:paraId="044D7DA5" w14:textId="77777777" w:rsidR="00412C73" w:rsidRPr="00142690" w:rsidRDefault="00412C73" w:rsidP="00412C73">
                <w:pPr>
                  <w:pStyle w:val="ListParagraph"/>
                  <w:numPr>
                    <w:ilvl w:val="0"/>
                    <w:numId w:val="31"/>
                  </w:numPr>
                  <w:rPr>
                    <w:rFonts w:cs="Arial"/>
                    <w:color w:val="595959"/>
                    <w:szCs w:val="24"/>
                  </w:rPr>
                </w:pPr>
                <w:r w:rsidRPr="00142690">
                  <w:rPr>
                    <w:rFonts w:ascii="Times New Roman" w:hAnsi="Times New Roman" w:cs="Times New Roman"/>
                    <w:color w:val="595959"/>
                    <w:sz w:val="24"/>
                    <w:szCs w:val="24"/>
                  </w:rPr>
                  <w:t>A majority of staff are sensitive and responsive to the wellbeing of each individual child and colleague</w:t>
                </w:r>
                <w:r>
                  <w:rPr>
                    <w:rFonts w:ascii="Times New Roman" w:hAnsi="Times New Roman" w:cs="Times New Roman"/>
                    <w:color w:val="595959"/>
                    <w:sz w:val="24"/>
                    <w:szCs w:val="24"/>
                  </w:rPr>
                  <w:t>s</w:t>
                </w:r>
                <w:r w:rsidRPr="00142690">
                  <w:rPr>
                    <w:rFonts w:ascii="Times New Roman" w:hAnsi="Times New Roman" w:cs="Times New Roman"/>
                    <w:color w:val="595959"/>
                    <w:sz w:val="24"/>
                    <w:szCs w:val="24"/>
                  </w:rPr>
                  <w:t>.</w:t>
                </w:r>
              </w:p>
              <w:p w14:paraId="2BD9C303" w14:textId="77777777" w:rsidR="00412C73" w:rsidRDefault="00412C73" w:rsidP="00412C73">
                <w:pPr>
                  <w:pStyle w:val="ListParagraph"/>
                  <w:numPr>
                    <w:ilvl w:val="0"/>
                    <w:numId w:val="31"/>
                  </w:numPr>
                  <w:rPr>
                    <w:rFonts w:ascii="Times New Roman" w:hAnsi="Times New Roman" w:cs="Times New Roman"/>
                    <w:color w:val="595959"/>
                    <w:sz w:val="24"/>
                    <w:szCs w:val="24"/>
                  </w:rPr>
                </w:pPr>
                <w:r>
                  <w:rPr>
                    <w:rFonts w:ascii="Times New Roman" w:hAnsi="Times New Roman" w:cs="Times New Roman"/>
                    <w:color w:val="595959"/>
                    <w:sz w:val="24"/>
                    <w:szCs w:val="24"/>
                  </w:rPr>
                  <w:t>All staff take due regard for the legislation around wellbeing, equality, and inclusion.</w:t>
                </w:r>
              </w:p>
              <w:p w14:paraId="6D67C56E" w14:textId="5C1B1A09" w:rsidR="00412C73" w:rsidRPr="00E7317E" w:rsidRDefault="00412C73" w:rsidP="00412C73">
                <w:pPr>
                  <w:pStyle w:val="ListParagraph"/>
                  <w:numPr>
                    <w:ilvl w:val="0"/>
                    <w:numId w:val="6"/>
                  </w:numPr>
                  <w:rPr>
                    <w:rFonts w:ascii="Arial" w:hAnsi="Arial" w:cs="Arial"/>
                    <w:bCs/>
                    <w:szCs w:val="24"/>
                  </w:rPr>
                </w:pPr>
                <w:r>
                  <w:rPr>
                    <w:rFonts w:ascii="Times New Roman" w:hAnsi="Times New Roman" w:cs="Times New Roman"/>
                    <w:color w:val="595959"/>
                    <w:sz w:val="24"/>
                    <w:szCs w:val="24"/>
                  </w:rPr>
                  <w:t>Outdoor learning gives children the opportunity to creative and work collaboratively with each other.</w:t>
                </w:r>
              </w:p>
            </w:sdtContent>
          </w:sdt>
        </w:tc>
      </w:tr>
      <w:tr w:rsidR="00412C73" w:rsidRPr="00261E59" w14:paraId="794C5C5A" w14:textId="77777777" w:rsidTr="00E7317E">
        <w:tblPrEx>
          <w:tblCellMar>
            <w:top w:w="28" w:type="dxa"/>
            <w:bottom w:w="28" w:type="dxa"/>
          </w:tblCellMar>
        </w:tblPrEx>
        <w:trPr>
          <w:trHeight w:val="385"/>
        </w:trPr>
        <w:tc>
          <w:tcPr>
            <w:tcW w:w="10349" w:type="dxa"/>
            <w:gridSpan w:val="3"/>
            <w:shd w:val="clear" w:color="auto" w:fill="E2EFD9" w:themeFill="accent6" w:themeFillTint="33"/>
            <w:vAlign w:val="center"/>
          </w:tcPr>
          <w:p w14:paraId="1F116495" w14:textId="369D78F1" w:rsidR="00412C73" w:rsidRPr="00103028" w:rsidRDefault="00412C73" w:rsidP="00412C73">
            <w:pPr>
              <w:rPr>
                <w:rFonts w:ascii="Arial" w:hAnsi="Arial" w:cs="Arial"/>
                <w:b/>
                <w:color w:val="595959"/>
                <w:sz w:val="24"/>
                <w:szCs w:val="28"/>
              </w:rPr>
            </w:pPr>
            <w:r w:rsidRPr="00B677DA">
              <w:rPr>
                <w:rFonts w:ascii="Arial" w:hAnsi="Arial" w:cs="Arial"/>
                <w:b/>
                <w:color w:val="595959"/>
                <w:sz w:val="24"/>
                <w:szCs w:val="28"/>
              </w:rPr>
              <w:t>How do you know?</w:t>
            </w:r>
            <w:r>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412C73" w:rsidRPr="00261E59" w14:paraId="30F7E639" w14:textId="77777777" w:rsidTr="00CF40A7">
        <w:tblPrEx>
          <w:tblCellMar>
            <w:top w:w="28" w:type="dxa"/>
            <w:bottom w:w="28" w:type="dxa"/>
          </w:tblCellMar>
        </w:tblPrEx>
        <w:trPr>
          <w:trHeight w:val="627"/>
        </w:trPr>
        <w:tc>
          <w:tcPr>
            <w:tcW w:w="10349" w:type="dxa"/>
            <w:gridSpan w:val="3"/>
            <w:shd w:val="clear" w:color="auto" w:fill="auto"/>
            <w:vAlign w:val="center"/>
          </w:tcPr>
          <w:p w14:paraId="57E759BB" w14:textId="77777777" w:rsidR="00412C73" w:rsidRPr="00122340" w:rsidRDefault="00412C73" w:rsidP="00412C73">
            <w:pPr>
              <w:pStyle w:val="ListParagraph"/>
              <w:numPr>
                <w:ilvl w:val="0"/>
                <w:numId w:val="32"/>
              </w:numPr>
              <w:rPr>
                <w:rFonts w:ascii="Times New Roman" w:hAnsi="Times New Roman" w:cs="Times New Roman"/>
                <w:color w:val="595959"/>
                <w:sz w:val="24"/>
                <w:szCs w:val="28"/>
              </w:rPr>
            </w:pPr>
            <w:r w:rsidRPr="00122340">
              <w:rPr>
                <w:rFonts w:ascii="Times New Roman" w:hAnsi="Times New Roman" w:cs="Times New Roman"/>
                <w:color w:val="595959"/>
                <w:sz w:val="24"/>
                <w:szCs w:val="28"/>
              </w:rPr>
              <w:t>Almost all classes have a Calming area for children when they need it.</w:t>
            </w:r>
          </w:p>
          <w:p w14:paraId="616A5058" w14:textId="77777777" w:rsidR="00412C73" w:rsidRPr="00122340" w:rsidRDefault="00412C73" w:rsidP="00412C73">
            <w:pPr>
              <w:pStyle w:val="ListParagraph"/>
              <w:numPr>
                <w:ilvl w:val="0"/>
                <w:numId w:val="32"/>
              </w:numPr>
              <w:rPr>
                <w:rFonts w:ascii="Times New Roman" w:hAnsi="Times New Roman" w:cs="Times New Roman"/>
                <w:color w:val="595959"/>
                <w:sz w:val="24"/>
                <w:szCs w:val="28"/>
              </w:rPr>
            </w:pPr>
            <w:r w:rsidRPr="00122340">
              <w:rPr>
                <w:rFonts w:ascii="Times New Roman" w:hAnsi="Times New Roman" w:cs="Times New Roman"/>
                <w:color w:val="595959"/>
                <w:sz w:val="24"/>
                <w:szCs w:val="28"/>
              </w:rPr>
              <w:t>Our deaf children are fully included in the life of the school and benefit from bespoke learning experiences.</w:t>
            </w:r>
          </w:p>
          <w:p w14:paraId="46993202" w14:textId="77777777" w:rsidR="00412C73" w:rsidRPr="00122340" w:rsidRDefault="00412C73" w:rsidP="00412C73">
            <w:pPr>
              <w:pStyle w:val="ListParagraph"/>
              <w:numPr>
                <w:ilvl w:val="0"/>
                <w:numId w:val="32"/>
              </w:numPr>
              <w:rPr>
                <w:rFonts w:ascii="Times New Roman" w:hAnsi="Times New Roman" w:cs="Times New Roman"/>
                <w:color w:val="595959"/>
                <w:sz w:val="24"/>
                <w:szCs w:val="28"/>
              </w:rPr>
            </w:pPr>
            <w:proofErr w:type="spellStart"/>
            <w:r w:rsidRPr="00122340">
              <w:rPr>
                <w:rFonts w:ascii="Times New Roman" w:hAnsi="Times New Roman" w:cs="Times New Roman"/>
                <w:color w:val="595959"/>
                <w:sz w:val="24"/>
                <w:szCs w:val="28"/>
              </w:rPr>
              <w:t>Girfme</w:t>
            </w:r>
            <w:proofErr w:type="spellEnd"/>
            <w:r w:rsidRPr="00122340">
              <w:rPr>
                <w:rFonts w:ascii="Times New Roman" w:hAnsi="Times New Roman" w:cs="Times New Roman"/>
                <w:color w:val="595959"/>
                <w:sz w:val="24"/>
                <w:szCs w:val="28"/>
              </w:rPr>
              <w:t xml:space="preserve"> plans focus on SMART targets.</w:t>
            </w:r>
          </w:p>
          <w:p w14:paraId="7E206218" w14:textId="77777777" w:rsidR="00412C73" w:rsidRPr="00122340" w:rsidRDefault="00412C73" w:rsidP="00412C73">
            <w:pPr>
              <w:pStyle w:val="ListParagraph"/>
              <w:numPr>
                <w:ilvl w:val="0"/>
                <w:numId w:val="32"/>
              </w:numPr>
              <w:rPr>
                <w:color w:val="595959"/>
                <w:szCs w:val="24"/>
              </w:rPr>
            </w:pPr>
            <w:r w:rsidRPr="00122340">
              <w:rPr>
                <w:rFonts w:ascii="Times New Roman" w:hAnsi="Times New Roman" w:cs="Times New Roman"/>
                <w:color w:val="595959"/>
                <w:sz w:val="24"/>
                <w:szCs w:val="28"/>
              </w:rPr>
              <w:t>Teachers know if children are on the Child Protection register and are aware of Health and Wellbeing concerns.</w:t>
            </w:r>
          </w:p>
          <w:p w14:paraId="3B603E16" w14:textId="77777777" w:rsidR="00412C73" w:rsidRPr="00A918B3" w:rsidRDefault="00412C73" w:rsidP="00412C73">
            <w:pPr>
              <w:pStyle w:val="ListParagraph"/>
              <w:numPr>
                <w:ilvl w:val="0"/>
                <w:numId w:val="32"/>
              </w:numPr>
              <w:rPr>
                <w:color w:val="595959"/>
                <w:sz w:val="24"/>
                <w:szCs w:val="24"/>
              </w:rPr>
            </w:pPr>
            <w:r w:rsidRPr="00A918B3">
              <w:rPr>
                <w:rFonts w:ascii="Times New Roman" w:hAnsi="Times New Roman" w:cs="Times New Roman"/>
                <w:color w:val="595959"/>
                <w:sz w:val="24"/>
                <w:szCs w:val="24"/>
              </w:rPr>
              <w:t>Our PEF Nurture provision is having a positive impact on almost all of the children who go there.</w:t>
            </w:r>
          </w:p>
          <w:p w14:paraId="763AA622" w14:textId="77777777" w:rsidR="00412C73" w:rsidRPr="00122340" w:rsidRDefault="00412C73" w:rsidP="00412C73">
            <w:pPr>
              <w:pStyle w:val="ListParagraph"/>
              <w:numPr>
                <w:ilvl w:val="0"/>
                <w:numId w:val="32"/>
              </w:numPr>
              <w:rPr>
                <w:rFonts w:ascii="Times New Roman" w:hAnsi="Times New Roman" w:cs="Times New Roman"/>
                <w:color w:val="595959"/>
                <w:sz w:val="24"/>
                <w:szCs w:val="24"/>
              </w:rPr>
            </w:pPr>
            <w:r w:rsidRPr="00122340">
              <w:rPr>
                <w:rFonts w:ascii="Times New Roman" w:hAnsi="Times New Roman" w:cs="Times New Roman"/>
                <w:color w:val="595959"/>
                <w:sz w:val="24"/>
                <w:szCs w:val="24"/>
              </w:rPr>
              <w:t>Our CLD Worker and Family Support Worker (Cluster) target families living in poverty and whose children have barriers to attendance or engagement.</w:t>
            </w:r>
          </w:p>
          <w:p w14:paraId="6EC972E2" w14:textId="430465E1" w:rsidR="00412C73" w:rsidRPr="006A70C3" w:rsidRDefault="00412C73" w:rsidP="00412C73">
            <w:pPr>
              <w:pStyle w:val="ListParagraph"/>
              <w:numPr>
                <w:ilvl w:val="0"/>
                <w:numId w:val="7"/>
              </w:numPr>
              <w:rPr>
                <w:rFonts w:ascii="Arial" w:hAnsi="Arial" w:cs="Arial"/>
                <w:bCs/>
                <w:szCs w:val="24"/>
              </w:rPr>
            </w:pPr>
            <w:r w:rsidRPr="00122340">
              <w:rPr>
                <w:rFonts w:ascii="Times New Roman" w:hAnsi="Times New Roman" w:cs="Times New Roman"/>
                <w:color w:val="595959"/>
                <w:sz w:val="24"/>
                <w:szCs w:val="24"/>
              </w:rPr>
              <w:t>Feedback shows that this is having a positive impact.</w:t>
            </w:r>
          </w:p>
          <w:p w14:paraId="4149380B" w14:textId="77777777" w:rsidR="00412C73" w:rsidRPr="00C44346" w:rsidRDefault="00412C73" w:rsidP="00412C73">
            <w:pPr>
              <w:rPr>
                <w:rFonts w:ascii="Arial" w:hAnsi="Arial" w:cs="Arial"/>
                <w:b/>
                <w:color w:val="595959"/>
                <w:sz w:val="24"/>
                <w:szCs w:val="28"/>
              </w:rPr>
            </w:pPr>
          </w:p>
        </w:tc>
      </w:tr>
      <w:tr w:rsidR="00412C73" w:rsidRPr="00261E59" w14:paraId="5241C9B6" w14:textId="77777777" w:rsidTr="00E7317E">
        <w:tblPrEx>
          <w:tblCellMar>
            <w:top w:w="28" w:type="dxa"/>
            <w:bottom w:w="28" w:type="dxa"/>
          </w:tblCellMar>
        </w:tblPrEx>
        <w:trPr>
          <w:trHeight w:val="231"/>
        </w:trPr>
        <w:tc>
          <w:tcPr>
            <w:tcW w:w="10349" w:type="dxa"/>
            <w:gridSpan w:val="3"/>
            <w:shd w:val="clear" w:color="auto" w:fill="E2EFD9" w:themeFill="accent6" w:themeFillTint="33"/>
            <w:vAlign w:val="center"/>
          </w:tcPr>
          <w:p w14:paraId="2E3F6CE8" w14:textId="387D05B4" w:rsidR="00412C73" w:rsidRPr="00C44346" w:rsidRDefault="00412C73" w:rsidP="00412C73">
            <w:pPr>
              <w:rPr>
                <w:rFonts w:ascii="Arial" w:hAnsi="Arial" w:cs="Arial"/>
                <w:b/>
                <w:color w:val="595959"/>
                <w:sz w:val="24"/>
                <w:szCs w:val="28"/>
              </w:rPr>
            </w:pPr>
            <w:r w:rsidRPr="00C44346">
              <w:rPr>
                <w:rFonts w:ascii="Arial" w:hAnsi="Arial" w:cs="Arial"/>
                <w:b/>
                <w:color w:val="595959"/>
                <w:sz w:val="24"/>
                <w:szCs w:val="28"/>
              </w:rPr>
              <w:t>What are you going to do now?</w:t>
            </w:r>
            <w:r>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412C73" w:rsidRPr="00261E59" w14:paraId="11186B32" w14:textId="77777777" w:rsidTr="00CF40A7">
        <w:tblPrEx>
          <w:tblCellMar>
            <w:top w:w="28" w:type="dxa"/>
            <w:bottom w:w="28" w:type="dxa"/>
          </w:tblCellMar>
        </w:tblPrEx>
        <w:trPr>
          <w:trHeight w:val="627"/>
        </w:trPr>
        <w:tc>
          <w:tcPr>
            <w:tcW w:w="10349" w:type="dxa"/>
            <w:gridSpan w:val="3"/>
            <w:shd w:val="clear" w:color="auto" w:fill="auto"/>
            <w:vAlign w:val="center"/>
          </w:tcPr>
          <w:p w14:paraId="1D0155D5" w14:textId="77777777" w:rsidR="00412C73" w:rsidRPr="0096539A" w:rsidRDefault="00412C73" w:rsidP="00412C73">
            <w:pPr>
              <w:pStyle w:val="ListParagraph"/>
              <w:numPr>
                <w:ilvl w:val="0"/>
                <w:numId w:val="29"/>
              </w:numPr>
              <w:rPr>
                <w:color w:val="595959"/>
                <w:sz w:val="24"/>
                <w:szCs w:val="24"/>
              </w:rPr>
            </w:pPr>
            <w:r w:rsidRPr="00057D01">
              <w:rPr>
                <w:rFonts w:ascii="Arial" w:hAnsi="Arial" w:cs="Arial"/>
                <w:bCs/>
                <w:szCs w:val="24"/>
              </w:rPr>
              <w:t xml:space="preserve"> </w:t>
            </w:r>
            <w:r w:rsidRPr="00850B51">
              <w:rPr>
                <w:rFonts w:ascii="Times New Roman" w:hAnsi="Times New Roman" w:cs="Times New Roman"/>
                <w:color w:val="595959"/>
                <w:sz w:val="24"/>
                <w:szCs w:val="24"/>
              </w:rPr>
              <w:t>Rights Respecting School group to be restarted this session</w:t>
            </w:r>
            <w:r>
              <w:rPr>
                <w:rFonts w:ascii="Times New Roman" w:hAnsi="Times New Roman" w:cs="Times New Roman"/>
                <w:color w:val="595959"/>
                <w:sz w:val="24"/>
                <w:szCs w:val="24"/>
              </w:rPr>
              <w:t>.</w:t>
            </w:r>
          </w:p>
          <w:p w14:paraId="57468194" w14:textId="77777777" w:rsidR="00412C73" w:rsidRPr="0096539A" w:rsidRDefault="00412C73" w:rsidP="00412C73">
            <w:pPr>
              <w:pStyle w:val="ListParagraph"/>
              <w:numPr>
                <w:ilvl w:val="0"/>
                <w:numId w:val="29"/>
              </w:numPr>
              <w:rPr>
                <w:color w:val="595959"/>
              </w:rPr>
            </w:pPr>
            <w:r w:rsidRPr="26A707AB">
              <w:rPr>
                <w:rFonts w:ascii="Times New Roman" w:hAnsi="Times New Roman" w:cs="Times New Roman"/>
                <w:color w:val="595959" w:themeColor="text1" w:themeTint="A6"/>
                <w:sz w:val="24"/>
                <w:szCs w:val="24"/>
              </w:rPr>
              <w:t>HT to meet with Barnardo’s to discuss plans for two families funded from PEF.</w:t>
            </w:r>
          </w:p>
          <w:p w14:paraId="46E5E341" w14:textId="77777777" w:rsidR="00412C73" w:rsidRPr="0096539A" w:rsidRDefault="00412C73" w:rsidP="00412C73">
            <w:pPr>
              <w:pStyle w:val="ListParagraph"/>
              <w:numPr>
                <w:ilvl w:val="0"/>
                <w:numId w:val="29"/>
              </w:numPr>
              <w:rPr>
                <w:rFonts w:ascii="Times New Roman" w:hAnsi="Times New Roman" w:cs="Times New Roman"/>
                <w:sz w:val="24"/>
                <w:szCs w:val="24"/>
              </w:rPr>
            </w:pPr>
            <w:r w:rsidRPr="3F8B5D4A">
              <w:rPr>
                <w:rFonts w:ascii="Times New Roman" w:hAnsi="Times New Roman" w:cs="Times New Roman"/>
                <w:sz w:val="24"/>
                <w:szCs w:val="24"/>
              </w:rPr>
              <w:t>Identified cohorts of pupils will take part in Forest School – Outlet Play Resource and the Reading with Dogs programme</w:t>
            </w:r>
          </w:p>
          <w:p w14:paraId="7C4C224E" w14:textId="77777777" w:rsidR="00412C73" w:rsidRPr="0096539A" w:rsidRDefault="00412C73" w:rsidP="00412C73">
            <w:pPr>
              <w:pStyle w:val="ListParagraph"/>
              <w:numPr>
                <w:ilvl w:val="0"/>
                <w:numId w:val="29"/>
              </w:numPr>
              <w:rPr>
                <w:rFonts w:ascii="Times New Roman" w:hAnsi="Times New Roman" w:cs="Times New Roman"/>
                <w:sz w:val="24"/>
                <w:szCs w:val="24"/>
              </w:rPr>
            </w:pPr>
            <w:r w:rsidRPr="3F8B5D4A">
              <w:rPr>
                <w:rFonts w:ascii="Times New Roman" w:hAnsi="Times New Roman" w:cs="Times New Roman"/>
                <w:sz w:val="24"/>
                <w:szCs w:val="24"/>
              </w:rPr>
              <w:t>LIAM training – Nurture teacher and PT to roll out</w:t>
            </w:r>
          </w:p>
          <w:p w14:paraId="56A19D32" w14:textId="0FCD078B" w:rsidR="00412C73" w:rsidRPr="00057D01" w:rsidRDefault="00412C73" w:rsidP="00412C73">
            <w:pPr>
              <w:pStyle w:val="ListParagraph"/>
              <w:numPr>
                <w:ilvl w:val="0"/>
                <w:numId w:val="8"/>
              </w:numPr>
              <w:rPr>
                <w:rFonts w:ascii="Arial" w:hAnsi="Arial" w:cs="Arial"/>
                <w:bCs/>
                <w:szCs w:val="24"/>
              </w:rPr>
            </w:pPr>
            <w:r w:rsidRPr="3F8B5D4A">
              <w:rPr>
                <w:rFonts w:ascii="Times New Roman" w:hAnsi="Times New Roman" w:cs="Times New Roman"/>
                <w:sz w:val="24"/>
                <w:szCs w:val="24"/>
              </w:rPr>
              <w:t>My Outcome Star training – PT to administer</w:t>
            </w:r>
          </w:p>
        </w:tc>
      </w:tr>
      <w:bookmarkEnd w:id="5"/>
    </w:tbl>
    <w:p w14:paraId="76EF7624" w14:textId="5CE0898C" w:rsidR="002F412B" w:rsidRDefault="002F412B" w:rsidP="002F412B">
      <w:pPr>
        <w:pStyle w:val="BodyText3"/>
        <w:rPr>
          <w:b w:val="0"/>
          <w:i w:val="0"/>
        </w:rPr>
      </w:pPr>
    </w:p>
    <w:p w14:paraId="2D09B772" w14:textId="68CF665B" w:rsidR="00B95C40" w:rsidRDefault="00B95C40" w:rsidP="002F412B">
      <w:pPr>
        <w:pStyle w:val="BodyText3"/>
        <w:rPr>
          <w:b w:val="0"/>
          <w:i w:val="0"/>
        </w:rPr>
      </w:pPr>
    </w:p>
    <w:p w14:paraId="77969802" w14:textId="67527498" w:rsidR="00B95C40" w:rsidRDefault="00B95C40" w:rsidP="002F412B">
      <w:pPr>
        <w:pStyle w:val="BodyText3"/>
        <w:rPr>
          <w:b w:val="0"/>
          <w:i w:val="0"/>
        </w:rPr>
      </w:pPr>
    </w:p>
    <w:p w14:paraId="614FCC66" w14:textId="4D615572" w:rsidR="00B95C40" w:rsidRDefault="00B95C40" w:rsidP="002F412B">
      <w:pPr>
        <w:pStyle w:val="BodyText3"/>
        <w:rPr>
          <w:b w:val="0"/>
          <w:i w:val="0"/>
        </w:rPr>
      </w:pPr>
    </w:p>
    <w:p w14:paraId="2A17E1F0" w14:textId="77777777" w:rsidR="00B95C40" w:rsidRDefault="00B95C40" w:rsidP="002F412B">
      <w:pPr>
        <w:pStyle w:val="BodyText3"/>
        <w:rPr>
          <w:b w:val="0"/>
          <w:i w:val="0"/>
        </w:rPr>
      </w:pPr>
    </w:p>
    <w:p w14:paraId="633643B2" w14:textId="77777777" w:rsidR="002F412B" w:rsidRDefault="002F412B" w:rsidP="002F412B">
      <w:pPr>
        <w:pStyle w:val="BodyText3"/>
        <w:rPr>
          <w:b w:val="0"/>
          <w:i w:val="0"/>
        </w:rPr>
      </w:pPr>
    </w:p>
    <w:p w14:paraId="28B50F54" w14:textId="65F62C03" w:rsidR="00CF40A7" w:rsidRDefault="002F412B" w:rsidP="00031B9A">
      <w:pPr>
        <w:pStyle w:val="BodyText3"/>
        <w:rPr>
          <w:bCs w:val="0"/>
          <w:i w:val="0"/>
          <w:u w:val="single"/>
        </w:rPr>
      </w:pPr>
      <w:r w:rsidRPr="008C223C">
        <w:rPr>
          <w:bCs w:val="0"/>
          <w:i w:val="0"/>
          <w:u w:val="single"/>
        </w:rPr>
        <w:t>How good are we at improving outcomes for all our learners?</w:t>
      </w:r>
    </w:p>
    <w:p w14:paraId="30035AEA" w14:textId="77777777" w:rsidR="00822447" w:rsidRPr="002F412B" w:rsidRDefault="00822447" w:rsidP="00031B9A">
      <w:pPr>
        <w:pStyle w:val="BodyText3"/>
        <w:rPr>
          <w:bCs w:val="0"/>
          <w:i w:val="0"/>
          <w:u w:val="single"/>
        </w:rPr>
      </w:pPr>
    </w:p>
    <w:tbl>
      <w:tblPr>
        <w:tblStyle w:val="TableGrid"/>
        <w:tblW w:w="10349" w:type="dxa"/>
        <w:tblInd w:w="-856" w:type="dxa"/>
        <w:tblCellMar>
          <w:top w:w="28" w:type="dxa"/>
          <w:bottom w:w="28" w:type="dxa"/>
        </w:tblCellMar>
        <w:tblLook w:val="04A0" w:firstRow="1" w:lastRow="0" w:firstColumn="1" w:lastColumn="0" w:noHBand="0" w:noVBand="1"/>
      </w:tblPr>
      <w:tblGrid>
        <w:gridCol w:w="3119"/>
        <w:gridCol w:w="1985"/>
        <w:gridCol w:w="3402"/>
        <w:gridCol w:w="1843"/>
      </w:tblGrid>
      <w:tr w:rsidR="00031B9A" w:rsidRPr="00C44346" w14:paraId="57542666" w14:textId="77777777" w:rsidTr="00822447">
        <w:trPr>
          <w:trHeight w:val="237"/>
        </w:trPr>
        <w:tc>
          <w:tcPr>
            <w:tcW w:w="10349" w:type="dxa"/>
            <w:gridSpan w:val="4"/>
            <w:shd w:val="clear" w:color="auto" w:fill="E2EFD9" w:themeFill="accent6" w:themeFillTint="33"/>
          </w:tcPr>
          <w:p w14:paraId="3DDCB68D" w14:textId="08562681" w:rsidR="00031B9A" w:rsidRPr="00822447" w:rsidRDefault="00031B9A" w:rsidP="0082244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00822447" w:rsidRPr="00C44346" w14:paraId="5E5FB65A" w14:textId="77777777" w:rsidTr="00822447">
        <w:trPr>
          <w:trHeight w:val="402"/>
        </w:trPr>
        <w:tc>
          <w:tcPr>
            <w:tcW w:w="3119" w:type="dxa"/>
            <w:shd w:val="clear" w:color="auto" w:fill="E2EFD9" w:themeFill="accent6" w:themeFillTint="33"/>
          </w:tcPr>
          <w:p w14:paraId="1F0F0E08" w14:textId="4E1D948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in literacy and numeracy</w:t>
            </w:r>
          </w:p>
        </w:tc>
        <w:tc>
          <w:tcPr>
            <w:tcW w:w="1985" w:type="dxa"/>
            <w:shd w:val="clear" w:color="auto" w:fill="E2EFD9" w:themeFill="accent6" w:themeFillTint="33"/>
          </w:tcPr>
          <w:p w14:paraId="026B8C49" w14:textId="7777777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over time</w:t>
            </w:r>
          </w:p>
          <w:p w14:paraId="1F9A1316" w14:textId="77777777" w:rsidR="00822447" w:rsidRPr="0055133B" w:rsidRDefault="00822447" w:rsidP="00822447">
            <w:pPr>
              <w:rPr>
                <w:rFonts w:ascii="Arial" w:hAnsi="Arial" w:cs="Arial"/>
                <w:b/>
                <w:sz w:val="28"/>
                <w:szCs w:val="32"/>
              </w:rPr>
            </w:pPr>
          </w:p>
        </w:tc>
        <w:tc>
          <w:tcPr>
            <w:tcW w:w="3402" w:type="dxa"/>
            <w:shd w:val="clear" w:color="auto" w:fill="E2EFD9" w:themeFill="accent6" w:themeFillTint="33"/>
          </w:tcPr>
          <w:p w14:paraId="74DB0616" w14:textId="4C7AC3CF"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Overall quality of learners’</w:t>
            </w:r>
            <w:r>
              <w:rPr>
                <w:rFonts w:ascii="Arial" w:hAnsi="Arial" w:cs="Arial"/>
                <w:color w:val="595959"/>
                <w:sz w:val="18"/>
                <w:szCs w:val="18"/>
              </w:rPr>
              <w:t xml:space="preserve"> </w:t>
            </w:r>
            <w:r w:rsidRPr="00822447">
              <w:rPr>
                <w:rFonts w:ascii="Arial" w:hAnsi="Arial" w:cs="Arial"/>
                <w:color w:val="595959"/>
                <w:sz w:val="18"/>
                <w:szCs w:val="18"/>
              </w:rPr>
              <w:t>achievement</w:t>
            </w:r>
          </w:p>
        </w:tc>
        <w:tc>
          <w:tcPr>
            <w:tcW w:w="1843" w:type="dxa"/>
            <w:shd w:val="clear" w:color="auto" w:fill="E2EFD9" w:themeFill="accent6" w:themeFillTint="33"/>
          </w:tcPr>
          <w:p w14:paraId="76C0D2B1" w14:textId="5E922885" w:rsidR="00822447" w:rsidRPr="0055133B" w:rsidRDefault="00822447" w:rsidP="00822447">
            <w:pPr>
              <w:rPr>
                <w:rFonts w:ascii="Arial" w:hAnsi="Arial" w:cs="Arial"/>
                <w:b/>
                <w:sz w:val="28"/>
                <w:szCs w:val="32"/>
              </w:rPr>
            </w:pPr>
            <w:r w:rsidRPr="00E7317E">
              <w:rPr>
                <w:rFonts w:ascii="Arial" w:hAnsi="Arial" w:cs="Arial"/>
                <w:color w:val="595959"/>
                <w:sz w:val="18"/>
                <w:szCs w:val="18"/>
              </w:rPr>
              <w:t>Equity for all learners</w:t>
            </w:r>
          </w:p>
        </w:tc>
      </w:tr>
      <w:tr w:rsidR="00CF40A7" w:rsidRPr="00ED6508" w14:paraId="7543CF44" w14:textId="77777777" w:rsidTr="00CF40A7">
        <w:trPr>
          <w:trHeight w:val="627"/>
        </w:trPr>
        <w:tc>
          <w:tcPr>
            <w:tcW w:w="10349" w:type="dxa"/>
            <w:gridSpan w:val="4"/>
            <w:shd w:val="clear" w:color="auto" w:fill="auto"/>
            <w:vAlign w:val="center"/>
          </w:tcPr>
          <w:p w14:paraId="1D08CA41"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740F2C95" w14:textId="77777777" w:rsidTr="00CF40A7">
        <w:trPr>
          <w:trHeight w:val="237"/>
        </w:trPr>
        <w:tc>
          <w:tcPr>
            <w:tcW w:w="10349" w:type="dxa"/>
            <w:gridSpan w:val="4"/>
            <w:shd w:val="clear" w:color="auto" w:fill="auto"/>
            <w:vAlign w:val="center"/>
          </w:tcPr>
          <w:p w14:paraId="4573519F" w14:textId="76807502"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NIF Priority:</w:t>
            </w:r>
            <w:r w:rsidR="00295CEE">
              <w:rPr>
                <w:rFonts w:ascii="Arial" w:hAnsi="Arial" w:cs="Arial"/>
                <w:b/>
                <w:color w:val="595959"/>
                <w:sz w:val="20"/>
                <w:szCs w:val="20"/>
              </w:rPr>
              <w:t xml:space="preserve"> </w:t>
            </w:r>
            <w:r w:rsidR="00295CEE" w:rsidRPr="00295CEE">
              <w:rPr>
                <w:rFonts w:ascii="Times New Roman" w:hAnsi="Times New Roman" w:cs="Times New Roman"/>
                <w:color w:val="595959"/>
              </w:rPr>
              <w:t>Closing the attainment gap between the most and least disadvantaged children and young people.  Improvement in attainment, particularly in literacy and numeracy.</w:t>
            </w:r>
            <w:r w:rsidR="00295CEE">
              <w:rPr>
                <w:rFonts w:ascii="Arial" w:hAnsi="Arial" w:cs="Arial"/>
                <w:b/>
                <w:color w:val="595959"/>
                <w:sz w:val="20"/>
                <w:szCs w:val="20"/>
              </w:rPr>
              <w:t xml:space="preserve"> </w:t>
            </w:r>
          </w:p>
        </w:tc>
      </w:tr>
      <w:tr w:rsidR="00CF40A7" w:rsidRPr="00ED6508" w14:paraId="593D67B2" w14:textId="77777777" w:rsidTr="00CF40A7">
        <w:trPr>
          <w:trHeight w:val="326"/>
        </w:trPr>
        <w:tc>
          <w:tcPr>
            <w:tcW w:w="10349" w:type="dxa"/>
            <w:gridSpan w:val="4"/>
            <w:shd w:val="clear" w:color="auto" w:fill="auto"/>
            <w:vAlign w:val="center"/>
          </w:tcPr>
          <w:p w14:paraId="052E3895" w14:textId="3A5288FF"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NIF Driver:</w:t>
            </w:r>
            <w:r w:rsidR="00295CEE">
              <w:rPr>
                <w:rFonts w:ascii="Arial" w:hAnsi="Arial" w:cs="Arial"/>
                <w:b/>
                <w:color w:val="595959"/>
                <w:sz w:val="20"/>
                <w:szCs w:val="20"/>
              </w:rPr>
              <w:t xml:space="preserve"> </w:t>
            </w:r>
            <w:r w:rsidR="00295CEE" w:rsidRPr="00295CEE">
              <w:rPr>
                <w:rFonts w:ascii="Times New Roman" w:hAnsi="Times New Roman" w:cs="Times New Roman"/>
                <w:color w:val="595959"/>
              </w:rPr>
              <w:t>School Leadership, Teacher professionalism, Curriculum and assessment, School improvement and Performance information.</w:t>
            </w:r>
          </w:p>
        </w:tc>
      </w:tr>
      <w:tr w:rsidR="00CF40A7" w:rsidRPr="00ED6508" w14:paraId="17F3B8C4" w14:textId="77777777" w:rsidTr="00CF40A7">
        <w:trPr>
          <w:trHeight w:val="205"/>
        </w:trPr>
        <w:tc>
          <w:tcPr>
            <w:tcW w:w="10349" w:type="dxa"/>
            <w:gridSpan w:val="4"/>
            <w:shd w:val="clear" w:color="auto" w:fill="auto"/>
            <w:vAlign w:val="center"/>
          </w:tcPr>
          <w:p w14:paraId="23C00104"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UNCRC:</w:t>
            </w:r>
          </w:p>
        </w:tc>
      </w:tr>
      <w:tr w:rsidR="00CF40A7" w:rsidRPr="00ED6508" w14:paraId="41A19518" w14:textId="77777777" w:rsidTr="00CF40A7">
        <w:trPr>
          <w:trHeight w:val="205"/>
        </w:trPr>
        <w:tc>
          <w:tcPr>
            <w:tcW w:w="10349" w:type="dxa"/>
            <w:gridSpan w:val="4"/>
            <w:shd w:val="clear" w:color="auto" w:fill="auto"/>
            <w:vAlign w:val="center"/>
          </w:tcPr>
          <w:p w14:paraId="7C040786"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5CCA3EEF" w14:textId="77777777" w:rsidTr="00CF40A7">
        <w:trPr>
          <w:trHeight w:val="295"/>
        </w:trPr>
        <w:tc>
          <w:tcPr>
            <w:tcW w:w="10349" w:type="dxa"/>
            <w:gridSpan w:val="4"/>
            <w:shd w:val="clear" w:color="auto" w:fill="auto"/>
            <w:vAlign w:val="center"/>
          </w:tcPr>
          <w:p w14:paraId="6EE18578" w14:textId="72F3B98F" w:rsidR="00CF40A7" w:rsidRPr="00ED6508" w:rsidRDefault="00CF40A7" w:rsidP="00FB530A">
            <w:pPr>
              <w:rPr>
                <w:rFonts w:ascii="Arial" w:hAnsi="Arial" w:cs="Arial"/>
                <w:b/>
                <w:color w:val="595959"/>
                <w:sz w:val="20"/>
                <w:szCs w:val="20"/>
              </w:rPr>
            </w:pPr>
            <w:r w:rsidRPr="00ED6508">
              <w:rPr>
                <w:rFonts w:ascii="Arial" w:hAnsi="Arial" w:cs="Arial"/>
                <w:b/>
                <w:color w:val="595959"/>
                <w:sz w:val="20"/>
                <w:szCs w:val="20"/>
              </w:rPr>
              <w:t>Linked SIP/PEF Priority:</w:t>
            </w:r>
            <w:r w:rsidR="00295CEE">
              <w:rPr>
                <w:rFonts w:ascii="Arial" w:hAnsi="Arial" w:cs="Arial"/>
                <w:b/>
                <w:color w:val="595959"/>
                <w:sz w:val="20"/>
                <w:szCs w:val="20"/>
              </w:rPr>
              <w:t xml:space="preserve"> </w:t>
            </w:r>
            <w:r w:rsidR="00FB530A">
              <w:rPr>
                <w:rFonts w:ascii="Times New Roman" w:hAnsi="Times New Roman" w:cs="Times New Roman"/>
                <w:color w:val="595959"/>
              </w:rPr>
              <w:t xml:space="preserve">SIP Priority 1, PEF- Promoting a high quality learning experience, Using evidence and data, Differentiated support. </w:t>
            </w:r>
          </w:p>
        </w:tc>
      </w:tr>
      <w:tr w:rsidR="00031B9A" w:rsidRPr="00103028" w14:paraId="2635157B" w14:textId="77777777" w:rsidTr="008C223C">
        <w:trPr>
          <w:trHeight w:val="363"/>
        </w:trPr>
        <w:tc>
          <w:tcPr>
            <w:tcW w:w="10349" w:type="dxa"/>
            <w:gridSpan w:val="4"/>
            <w:shd w:val="clear" w:color="auto" w:fill="E2EFD9" w:themeFill="accent6" w:themeFillTint="33"/>
            <w:vAlign w:val="center"/>
          </w:tcPr>
          <w:p w14:paraId="69881FB3" w14:textId="671650F6" w:rsidR="00031B9A" w:rsidRPr="00103028" w:rsidRDefault="00031B9A" w:rsidP="00643C3C">
            <w:pPr>
              <w:rPr>
                <w:rFonts w:ascii="Arial" w:hAnsi="Arial" w:cs="Arial"/>
                <w:b/>
                <w:color w:val="595959"/>
                <w:sz w:val="24"/>
                <w:szCs w:val="28"/>
              </w:rPr>
            </w:pPr>
            <w:r w:rsidRPr="00103028">
              <w:rPr>
                <w:rFonts w:ascii="Arial" w:hAnsi="Arial" w:cs="Arial"/>
                <w:b/>
                <w:color w:val="595959"/>
                <w:sz w:val="24"/>
                <w:szCs w:val="28"/>
              </w:rPr>
              <w:t>How well are you doing?</w:t>
            </w:r>
            <w:r w:rsidR="008C223C">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412C73" w:rsidRPr="00103028" w14:paraId="60E2B076" w14:textId="77777777" w:rsidTr="00CF40A7">
        <w:trPr>
          <w:trHeight w:val="627"/>
        </w:trPr>
        <w:tc>
          <w:tcPr>
            <w:tcW w:w="10349" w:type="dxa"/>
            <w:gridSpan w:val="4"/>
            <w:shd w:val="clear" w:color="auto" w:fill="auto"/>
            <w:vAlign w:val="center"/>
          </w:tcPr>
          <w:p w14:paraId="5ECEA325" w14:textId="77777777" w:rsidR="00412C73" w:rsidRPr="00BC146A" w:rsidRDefault="00412C73" w:rsidP="00412C73">
            <w:pPr>
              <w:rPr>
                <w:rFonts w:ascii="Times New Roman" w:hAnsi="Times New Roman" w:cs="Times New Roman"/>
                <w:bCs/>
                <w:i/>
                <w:iCs/>
                <w:color w:val="595959"/>
                <w:szCs w:val="24"/>
              </w:rPr>
            </w:pPr>
            <w:r w:rsidRPr="00BC146A">
              <w:rPr>
                <w:rFonts w:ascii="Times New Roman" w:hAnsi="Times New Roman" w:cs="Times New Roman"/>
                <w:bCs/>
                <w:i/>
                <w:iCs/>
                <w:color w:val="595959"/>
                <w:szCs w:val="24"/>
              </w:rPr>
              <w:t>Attainment in Literacy and Numeracy-</w:t>
            </w:r>
          </w:p>
          <w:p w14:paraId="3855BD8D" w14:textId="77777777" w:rsidR="00412C73" w:rsidRPr="00DF10F1"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Attainment in Literacy for P1in 2022 was 64.2%. This has fallen three times since 2018, when the attainment level was 78%.</w:t>
            </w:r>
          </w:p>
          <w:p w14:paraId="4C558E68" w14:textId="77777777" w:rsidR="00412C73"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Attainment in Literacy for P4 is 54.2%. This has fallen from its peak of 85.3% in 2019 but is higher than the data of 48.8% in 2021.</w:t>
            </w:r>
          </w:p>
          <w:p w14:paraId="39A4A309" w14:textId="58A9AC75" w:rsidR="00412C73" w:rsidRPr="00A208A8" w:rsidRDefault="00412C73" w:rsidP="00412C73">
            <w:pPr>
              <w:rPr>
                <w:rFonts w:ascii="Times New Roman" w:hAnsi="Times New Roman" w:cs="Times New Roman"/>
                <w:bCs/>
                <w:color w:val="595959"/>
                <w:szCs w:val="24"/>
              </w:rPr>
            </w:pPr>
          </w:p>
          <w:p w14:paraId="7C0F654F" w14:textId="77777777" w:rsidR="00412C73" w:rsidRPr="00DF10F1"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P7 attainment in Literacy was 58.8% in 2022. This is also sitting at its lowest level since 2019 when the level was 82.9%.</w:t>
            </w:r>
          </w:p>
          <w:p w14:paraId="448F1001" w14:textId="14D55EFC" w:rsidR="00412C73" w:rsidRPr="00DF10F1" w:rsidRDefault="00412C73" w:rsidP="00412C73">
            <w:pPr>
              <w:rPr>
                <w:rFonts w:ascii="Times New Roman" w:hAnsi="Times New Roman" w:cs="Times New Roman"/>
                <w:bCs/>
                <w:color w:val="595959"/>
                <w:szCs w:val="24"/>
              </w:rPr>
            </w:pPr>
          </w:p>
          <w:p w14:paraId="3F65E0FD" w14:textId="77777777" w:rsidR="00412C73"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Attainment in Numeracy for P1in 2022 was 69.8% which is at its lowest level since its peak of 92.7% in 2018.</w:t>
            </w:r>
          </w:p>
          <w:p w14:paraId="1FE41136" w14:textId="0049E637" w:rsidR="00412C73" w:rsidRPr="00A208A8" w:rsidRDefault="00412C73" w:rsidP="00412C73">
            <w:pPr>
              <w:rPr>
                <w:rFonts w:ascii="Times New Roman" w:hAnsi="Times New Roman" w:cs="Times New Roman"/>
                <w:bCs/>
                <w:color w:val="595959"/>
                <w:szCs w:val="24"/>
              </w:rPr>
            </w:pPr>
          </w:p>
          <w:p w14:paraId="0B751A0A" w14:textId="77777777" w:rsidR="00412C73" w:rsidRPr="00DF10F1"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In 2022, the attainment in Numeracy for P4 was 70.8% which is lower than the peak of 91.2% in 2019.</w:t>
            </w:r>
          </w:p>
          <w:p w14:paraId="2674A7CF" w14:textId="77777777" w:rsidR="00412C73"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In P7, the Numeracy attainment level was 67.6% and this is lower than the peak of 74.3% in 2019.</w:t>
            </w:r>
          </w:p>
          <w:p w14:paraId="64567030" w14:textId="77777777" w:rsidR="00412C73" w:rsidRPr="00266616" w:rsidRDefault="00412C73" w:rsidP="00412C73">
            <w:pPr>
              <w:rPr>
                <w:rFonts w:ascii="Times New Roman" w:hAnsi="Times New Roman" w:cs="Times New Roman"/>
                <w:bCs/>
                <w:color w:val="595959"/>
                <w:szCs w:val="24"/>
              </w:rPr>
            </w:pPr>
          </w:p>
          <w:p w14:paraId="631ABFEC" w14:textId="77777777" w:rsidR="00412C73" w:rsidRPr="00266616" w:rsidRDefault="00412C73" w:rsidP="00412C73">
            <w:pPr>
              <w:rPr>
                <w:rFonts w:ascii="Times New Roman" w:hAnsi="Times New Roman" w:cs="Times New Roman"/>
                <w:bCs/>
                <w:i/>
                <w:iCs/>
                <w:color w:val="595959"/>
                <w:szCs w:val="24"/>
              </w:rPr>
            </w:pPr>
            <w:r w:rsidRPr="00266616">
              <w:rPr>
                <w:rFonts w:ascii="Times New Roman" w:hAnsi="Times New Roman" w:cs="Times New Roman"/>
                <w:bCs/>
                <w:i/>
                <w:iCs/>
                <w:color w:val="595959"/>
                <w:szCs w:val="24"/>
              </w:rPr>
              <w:t>Attainment trends over time-</w:t>
            </w:r>
          </w:p>
          <w:p w14:paraId="14419C73" w14:textId="77777777" w:rsidR="00412C73" w:rsidRPr="00DF10F1"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P1 Literacy attainment from 2019 to 2021 fell by 0.7% and then fell again by 9.1% between 2021 and 2022.</w:t>
            </w:r>
          </w:p>
          <w:p w14:paraId="341BA7D8" w14:textId="77777777" w:rsidR="00412C73" w:rsidRPr="00DF10F1"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P4 Literacy attainment from 2019 to 2021 fell by 36.5% and then increased by 5.4% between 2021 and 2022.</w:t>
            </w:r>
          </w:p>
          <w:p w14:paraId="2402C88F" w14:textId="77777777" w:rsidR="00412C73"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P7 Literacy attainment from 2019 to 2021 fell by 15.5% and then fell again by 8.6% from 2021 to 2022.</w:t>
            </w:r>
          </w:p>
          <w:p w14:paraId="19D4ED8B" w14:textId="77777777" w:rsidR="00412C73" w:rsidRPr="00A208A8" w:rsidRDefault="00412C73" w:rsidP="00412C73">
            <w:pPr>
              <w:rPr>
                <w:rFonts w:ascii="Times New Roman" w:hAnsi="Times New Roman" w:cs="Times New Roman"/>
                <w:bCs/>
                <w:color w:val="595959"/>
                <w:szCs w:val="24"/>
              </w:rPr>
            </w:pPr>
          </w:p>
          <w:p w14:paraId="18A9ADF0" w14:textId="77777777" w:rsidR="00412C73" w:rsidRPr="00DF10F1"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P1 Numeracy attainment from 2019 to 2021 fell by 16.4% and then fell again by 5.8% between 2021 and 2022.</w:t>
            </w:r>
          </w:p>
          <w:p w14:paraId="40828BC1" w14:textId="77777777" w:rsidR="00412C73" w:rsidRPr="00DF10F1"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P4 Numeracy attainment from 2019 to 2021 fell by 19.1% and then fell again by 1.3% between 2021 and 2022.</w:t>
            </w:r>
          </w:p>
          <w:p w14:paraId="6B385476" w14:textId="77777777" w:rsidR="00412C73" w:rsidRDefault="00412C73" w:rsidP="00412C73">
            <w:pPr>
              <w:pStyle w:val="ListParagraph"/>
              <w:numPr>
                <w:ilvl w:val="0"/>
                <w:numId w:val="33"/>
              </w:numPr>
              <w:rPr>
                <w:rFonts w:ascii="Times New Roman" w:hAnsi="Times New Roman" w:cs="Times New Roman"/>
                <w:bCs/>
                <w:color w:val="595959"/>
                <w:sz w:val="24"/>
                <w:szCs w:val="24"/>
              </w:rPr>
            </w:pPr>
            <w:r w:rsidRPr="00DF10F1">
              <w:rPr>
                <w:rFonts w:ascii="Times New Roman" w:hAnsi="Times New Roman" w:cs="Times New Roman"/>
                <w:bCs/>
                <w:color w:val="595959"/>
                <w:sz w:val="24"/>
                <w:szCs w:val="24"/>
              </w:rPr>
              <w:t>P7 Numeracy attainment from 2019 to 2021 fell by 4.5% and then fell again by 2.2% between 2021 and 2022.</w:t>
            </w:r>
          </w:p>
          <w:p w14:paraId="6B0D1B8A" w14:textId="77777777" w:rsidR="00412C73" w:rsidRPr="00BC146A" w:rsidRDefault="00412C73" w:rsidP="00412C73">
            <w:pPr>
              <w:rPr>
                <w:rFonts w:ascii="Times New Roman" w:hAnsi="Times New Roman" w:cs="Times New Roman"/>
                <w:bCs/>
                <w:color w:val="595959"/>
                <w:szCs w:val="24"/>
              </w:rPr>
            </w:pPr>
          </w:p>
          <w:p w14:paraId="70E673E4" w14:textId="77777777" w:rsidR="00412C73" w:rsidRPr="00851106" w:rsidRDefault="00412C73" w:rsidP="00412C73">
            <w:pPr>
              <w:pStyle w:val="ListParagraph"/>
              <w:numPr>
                <w:ilvl w:val="0"/>
                <w:numId w:val="33"/>
              </w:numPr>
              <w:rPr>
                <w:rFonts w:ascii="Times New Roman" w:hAnsi="Times New Roman" w:cs="Times New Roman"/>
                <w:bCs/>
                <w:color w:val="595959"/>
                <w:sz w:val="24"/>
                <w:szCs w:val="24"/>
              </w:rPr>
            </w:pPr>
            <w:r w:rsidRPr="00851106">
              <w:rPr>
                <w:rFonts w:ascii="Times New Roman" w:hAnsi="Times New Roman" w:cs="Times New Roman"/>
                <w:bCs/>
                <w:color w:val="595959"/>
                <w:sz w:val="24"/>
                <w:szCs w:val="24"/>
              </w:rPr>
              <w:t>Literacy and Numeracy interventions-</w:t>
            </w:r>
          </w:p>
          <w:p w14:paraId="53F8EE48" w14:textId="77777777" w:rsidR="00412C73" w:rsidRPr="00851106" w:rsidRDefault="00412C73" w:rsidP="00412C73">
            <w:pPr>
              <w:pStyle w:val="ListParagraph"/>
              <w:numPr>
                <w:ilvl w:val="0"/>
                <w:numId w:val="33"/>
              </w:numPr>
              <w:rPr>
                <w:rFonts w:ascii="Times New Roman" w:hAnsi="Times New Roman" w:cs="Times New Roman"/>
                <w:bCs/>
                <w:color w:val="595959"/>
                <w:sz w:val="24"/>
                <w:szCs w:val="24"/>
              </w:rPr>
            </w:pPr>
            <w:r w:rsidRPr="00851106">
              <w:rPr>
                <w:rFonts w:ascii="Times New Roman" w:hAnsi="Times New Roman" w:cs="Times New Roman"/>
                <w:bCs/>
                <w:color w:val="595959"/>
                <w:sz w:val="24"/>
                <w:szCs w:val="24"/>
              </w:rPr>
              <w:t>Cluster Support Teacher- targeted P4 and P7 reading and spelling interventions.</w:t>
            </w:r>
          </w:p>
          <w:p w14:paraId="0FDA351F" w14:textId="77777777" w:rsidR="00412C73" w:rsidRPr="00851106" w:rsidRDefault="00412C73" w:rsidP="00412C73">
            <w:pPr>
              <w:pStyle w:val="ListParagraph"/>
              <w:numPr>
                <w:ilvl w:val="0"/>
                <w:numId w:val="33"/>
              </w:numPr>
              <w:rPr>
                <w:rFonts w:ascii="Times New Roman" w:hAnsi="Times New Roman" w:cs="Times New Roman"/>
                <w:bCs/>
                <w:color w:val="595959"/>
                <w:sz w:val="24"/>
                <w:szCs w:val="24"/>
              </w:rPr>
            </w:pPr>
            <w:r w:rsidRPr="00851106">
              <w:rPr>
                <w:rFonts w:ascii="Times New Roman" w:hAnsi="Times New Roman" w:cs="Times New Roman"/>
                <w:bCs/>
                <w:color w:val="595959"/>
                <w:sz w:val="24"/>
                <w:szCs w:val="24"/>
              </w:rPr>
              <w:t>Cluster Attainment Teacher- targeted P4 and P2 Reading and Spelling interventions.</w:t>
            </w:r>
          </w:p>
          <w:p w14:paraId="4134AE7E" w14:textId="77777777" w:rsidR="00412C73" w:rsidRPr="00851106" w:rsidRDefault="00412C73" w:rsidP="00412C73">
            <w:pPr>
              <w:pStyle w:val="ListParagraph"/>
              <w:numPr>
                <w:ilvl w:val="0"/>
                <w:numId w:val="33"/>
              </w:numPr>
              <w:rPr>
                <w:rFonts w:ascii="Times New Roman" w:hAnsi="Times New Roman" w:cs="Times New Roman"/>
                <w:bCs/>
                <w:color w:val="595959"/>
                <w:sz w:val="24"/>
                <w:szCs w:val="24"/>
              </w:rPr>
            </w:pPr>
            <w:r w:rsidRPr="00851106">
              <w:rPr>
                <w:rFonts w:ascii="Times New Roman" w:hAnsi="Times New Roman" w:cs="Times New Roman"/>
                <w:bCs/>
                <w:color w:val="595959"/>
                <w:sz w:val="24"/>
                <w:szCs w:val="24"/>
              </w:rPr>
              <w:t>Cluster Resource Teachers- started a programme of support in Writing but were both required to cover classes.</w:t>
            </w:r>
          </w:p>
          <w:p w14:paraId="1D16F583" w14:textId="77777777" w:rsidR="00412C73" w:rsidRPr="00DF10F1" w:rsidRDefault="00412C73" w:rsidP="00412C73">
            <w:pPr>
              <w:rPr>
                <w:rFonts w:cs="Arial"/>
                <w:b/>
                <w:color w:val="595959"/>
                <w:szCs w:val="24"/>
              </w:rPr>
            </w:pPr>
          </w:p>
          <w:p w14:paraId="17883EEC" w14:textId="10FA4209" w:rsidR="00412C73" w:rsidRPr="0096539A" w:rsidRDefault="00412C73" w:rsidP="00412C73">
            <w:pPr>
              <w:pStyle w:val="ListParagraph"/>
              <w:rPr>
                <w:rFonts w:ascii="Times New Roman" w:hAnsi="Times New Roman" w:cs="Times New Roman"/>
                <w:color w:val="595959"/>
                <w:sz w:val="24"/>
                <w:szCs w:val="24"/>
              </w:rPr>
            </w:pPr>
          </w:p>
        </w:tc>
      </w:tr>
      <w:tr w:rsidR="00412C73" w:rsidRPr="00103028" w14:paraId="41B3F423" w14:textId="77777777" w:rsidTr="008C223C">
        <w:trPr>
          <w:trHeight w:val="223"/>
        </w:trPr>
        <w:tc>
          <w:tcPr>
            <w:tcW w:w="10349" w:type="dxa"/>
            <w:gridSpan w:val="4"/>
            <w:shd w:val="clear" w:color="auto" w:fill="E2EFD9" w:themeFill="accent6" w:themeFillTint="33"/>
            <w:vAlign w:val="center"/>
          </w:tcPr>
          <w:p w14:paraId="3B5B896D" w14:textId="509A285B" w:rsidR="00412C73" w:rsidRPr="00103028" w:rsidRDefault="00412C73" w:rsidP="00412C73">
            <w:pPr>
              <w:rPr>
                <w:rFonts w:ascii="Arial" w:hAnsi="Arial" w:cs="Arial"/>
                <w:b/>
                <w:color w:val="595959"/>
                <w:sz w:val="24"/>
                <w:szCs w:val="28"/>
              </w:rPr>
            </w:pPr>
            <w:r w:rsidRPr="00B677DA">
              <w:rPr>
                <w:rFonts w:ascii="Arial" w:hAnsi="Arial" w:cs="Arial"/>
                <w:b/>
                <w:color w:val="595959"/>
                <w:sz w:val="24"/>
                <w:szCs w:val="28"/>
              </w:rPr>
              <w:t>How do you know?</w:t>
            </w:r>
            <w:r>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412C73" w:rsidRPr="00C44346" w14:paraId="1AD8DB07" w14:textId="77777777" w:rsidTr="00CF40A7">
        <w:trPr>
          <w:trHeight w:val="627"/>
        </w:trPr>
        <w:tc>
          <w:tcPr>
            <w:tcW w:w="10349" w:type="dxa"/>
            <w:gridSpan w:val="4"/>
            <w:shd w:val="clear" w:color="auto" w:fill="auto"/>
            <w:vAlign w:val="center"/>
          </w:tcPr>
          <w:p w14:paraId="5802AED2" w14:textId="77777777" w:rsidR="00412C73" w:rsidRDefault="00412C73" w:rsidP="00412C73">
            <w:pPr>
              <w:rPr>
                <w:rFonts w:ascii="Times New Roman" w:hAnsi="Times New Roman" w:cs="Times New Roman"/>
                <w:bCs/>
                <w:i/>
                <w:iCs/>
                <w:color w:val="595959"/>
                <w:szCs w:val="24"/>
              </w:rPr>
            </w:pPr>
          </w:p>
          <w:p w14:paraId="79F98102" w14:textId="77777777" w:rsidR="00412C73" w:rsidRPr="00BC146A" w:rsidRDefault="00412C73" w:rsidP="00412C73">
            <w:pPr>
              <w:rPr>
                <w:rFonts w:ascii="Times New Roman" w:hAnsi="Times New Roman" w:cs="Times New Roman"/>
                <w:bCs/>
                <w:i/>
                <w:iCs/>
                <w:color w:val="595959"/>
                <w:szCs w:val="24"/>
              </w:rPr>
            </w:pPr>
            <w:r w:rsidRPr="00BC146A">
              <w:rPr>
                <w:rFonts w:ascii="Times New Roman" w:hAnsi="Times New Roman" w:cs="Times New Roman"/>
                <w:bCs/>
                <w:i/>
                <w:iCs/>
                <w:color w:val="595959"/>
                <w:szCs w:val="24"/>
              </w:rPr>
              <w:t>Progress-</w:t>
            </w:r>
          </w:p>
          <w:p w14:paraId="73D717F1" w14:textId="77777777" w:rsidR="00412C73" w:rsidRDefault="00412C73" w:rsidP="00412C73">
            <w:pPr>
              <w:pStyle w:val="ListParagraph"/>
              <w:numPr>
                <w:ilvl w:val="0"/>
                <w:numId w:val="34"/>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Attainment information</w:t>
            </w:r>
            <w:r>
              <w:rPr>
                <w:rFonts w:ascii="Times New Roman" w:hAnsi="Times New Roman" w:cs="Times New Roman"/>
                <w:bCs/>
                <w:color w:val="595959"/>
                <w:sz w:val="24"/>
                <w:szCs w:val="24"/>
              </w:rPr>
              <w:t xml:space="preserve"> from the dashboard</w:t>
            </w:r>
            <w:r w:rsidRPr="00BC146A">
              <w:rPr>
                <w:rFonts w:ascii="Times New Roman" w:hAnsi="Times New Roman" w:cs="Times New Roman"/>
                <w:bCs/>
                <w:color w:val="595959"/>
                <w:sz w:val="24"/>
                <w:szCs w:val="24"/>
              </w:rPr>
              <w:t xml:space="preserve"> indicates that children are not making progress and for most subjects and year groups, the progress is decreasing. </w:t>
            </w:r>
          </w:p>
          <w:p w14:paraId="1DBE8040" w14:textId="77777777" w:rsidR="00412C73" w:rsidRDefault="00412C73" w:rsidP="00412C73">
            <w:pPr>
              <w:pStyle w:val="ListParagraph"/>
              <w:numPr>
                <w:ilvl w:val="0"/>
                <w:numId w:val="34"/>
              </w:numPr>
              <w:rPr>
                <w:rFonts w:ascii="Times New Roman" w:hAnsi="Times New Roman" w:cs="Times New Roman"/>
                <w:bCs/>
                <w:color w:val="595959"/>
                <w:sz w:val="24"/>
                <w:szCs w:val="24"/>
              </w:rPr>
            </w:pPr>
            <w:r>
              <w:rPr>
                <w:rFonts w:ascii="Times New Roman" w:hAnsi="Times New Roman" w:cs="Times New Roman"/>
                <w:bCs/>
                <w:color w:val="595959"/>
                <w:sz w:val="24"/>
                <w:szCs w:val="24"/>
              </w:rPr>
              <w:t>Data gathered six months later in January 2023 indicates that our attainment is now 88.1% for the current P2 cohort- an increase of 23.9%.</w:t>
            </w:r>
          </w:p>
          <w:p w14:paraId="2A2075B2" w14:textId="58839384" w:rsidR="00412C73" w:rsidRPr="00412C73" w:rsidRDefault="00412C73" w:rsidP="00412C73">
            <w:pPr>
              <w:pStyle w:val="ListParagraph"/>
              <w:numPr>
                <w:ilvl w:val="0"/>
                <w:numId w:val="34"/>
              </w:numPr>
              <w:rPr>
                <w:rFonts w:ascii="Times New Roman" w:hAnsi="Times New Roman" w:cs="Times New Roman"/>
                <w:bCs/>
                <w:color w:val="595959"/>
                <w:sz w:val="24"/>
                <w:szCs w:val="24"/>
              </w:rPr>
            </w:pPr>
            <w:r>
              <w:rPr>
                <w:rFonts w:ascii="Times New Roman" w:hAnsi="Times New Roman" w:cs="Times New Roman"/>
                <w:bCs/>
                <w:color w:val="595959"/>
                <w:sz w:val="24"/>
                <w:szCs w:val="24"/>
              </w:rPr>
              <w:t>For the current P5 cohort, Literacy attainment in January 2023 is 69.5%, an increase of 15.3% in six months.</w:t>
            </w:r>
          </w:p>
          <w:p w14:paraId="3A4FF572" w14:textId="77777777" w:rsidR="00412C73" w:rsidRDefault="00412C73" w:rsidP="00412C73">
            <w:pPr>
              <w:pStyle w:val="ListParagraph"/>
              <w:numPr>
                <w:ilvl w:val="0"/>
                <w:numId w:val="34"/>
              </w:numPr>
              <w:rPr>
                <w:rFonts w:ascii="Times New Roman" w:hAnsi="Times New Roman" w:cs="Times New Roman"/>
                <w:bCs/>
                <w:color w:val="595959"/>
                <w:sz w:val="24"/>
                <w:szCs w:val="24"/>
              </w:rPr>
            </w:pPr>
            <w:r>
              <w:rPr>
                <w:rFonts w:ascii="Times New Roman" w:hAnsi="Times New Roman" w:cs="Times New Roman"/>
                <w:bCs/>
                <w:color w:val="595959"/>
                <w:sz w:val="24"/>
                <w:szCs w:val="24"/>
              </w:rPr>
              <w:t>In Numeracy and Maths, data gathered in January 2023 shows that in the P2 cohort, 92% have now achieved Early level, an increase of 22.2%.</w:t>
            </w:r>
          </w:p>
          <w:p w14:paraId="0229FE83" w14:textId="62A81526" w:rsidR="00412C73" w:rsidRPr="00412C73" w:rsidRDefault="00412C73" w:rsidP="00412C73">
            <w:pPr>
              <w:pStyle w:val="ListParagraph"/>
              <w:numPr>
                <w:ilvl w:val="0"/>
                <w:numId w:val="34"/>
              </w:numPr>
              <w:rPr>
                <w:rFonts w:ascii="Times New Roman" w:hAnsi="Times New Roman" w:cs="Times New Roman"/>
                <w:bCs/>
                <w:color w:val="595959"/>
                <w:sz w:val="24"/>
                <w:szCs w:val="24"/>
              </w:rPr>
            </w:pPr>
            <w:r>
              <w:rPr>
                <w:rFonts w:ascii="Times New Roman" w:hAnsi="Times New Roman" w:cs="Times New Roman"/>
                <w:bCs/>
                <w:color w:val="595959"/>
                <w:sz w:val="24"/>
                <w:szCs w:val="24"/>
              </w:rPr>
              <w:t>In the P5 cohort, 79.5% have achieved First level. Catch-up Numeracy is starting for these 10 children.</w:t>
            </w:r>
          </w:p>
          <w:p w14:paraId="2015A841" w14:textId="77777777" w:rsidR="00412C73" w:rsidRPr="00BC146A" w:rsidRDefault="00412C73" w:rsidP="00412C73">
            <w:pPr>
              <w:pStyle w:val="ListParagraph"/>
              <w:numPr>
                <w:ilvl w:val="0"/>
                <w:numId w:val="34"/>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Possible factors</w:t>
            </w:r>
            <w:r>
              <w:rPr>
                <w:rFonts w:ascii="Times New Roman" w:hAnsi="Times New Roman" w:cs="Times New Roman"/>
                <w:bCs/>
                <w:color w:val="595959"/>
                <w:sz w:val="24"/>
                <w:szCs w:val="24"/>
              </w:rPr>
              <w:t xml:space="preserve"> contributing to our current attainment rate-</w:t>
            </w:r>
          </w:p>
          <w:p w14:paraId="79E49616" w14:textId="77777777" w:rsidR="00412C73" w:rsidRPr="00BC146A" w:rsidRDefault="00412C73" w:rsidP="00412C73">
            <w:pPr>
              <w:pStyle w:val="ListParagraph"/>
              <w:numPr>
                <w:ilvl w:val="0"/>
                <w:numId w:val="34"/>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Staff changes every year.</w:t>
            </w:r>
          </w:p>
          <w:p w14:paraId="515EBDFB" w14:textId="77777777" w:rsidR="00412C73" w:rsidRPr="00BC146A" w:rsidRDefault="00412C73" w:rsidP="00412C73">
            <w:pPr>
              <w:pStyle w:val="ListParagraph"/>
              <w:numPr>
                <w:ilvl w:val="0"/>
                <w:numId w:val="34"/>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A better understanding of the Benchmarks.</w:t>
            </w:r>
          </w:p>
          <w:p w14:paraId="3AAB26EB" w14:textId="77777777" w:rsidR="00412C73" w:rsidRPr="00BC146A" w:rsidRDefault="00412C73" w:rsidP="00412C73">
            <w:pPr>
              <w:pStyle w:val="ListParagraph"/>
              <w:numPr>
                <w:ilvl w:val="0"/>
                <w:numId w:val="34"/>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Professional Learning around moderation and assessment leading to more accurate judgements.</w:t>
            </w:r>
          </w:p>
          <w:p w14:paraId="5300CBF4" w14:textId="77777777" w:rsidR="00412C73" w:rsidRPr="00BC146A" w:rsidRDefault="00412C73" w:rsidP="00412C73">
            <w:pPr>
              <w:pStyle w:val="ListParagraph"/>
              <w:numPr>
                <w:ilvl w:val="0"/>
                <w:numId w:val="34"/>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A more robust tracking system is now in place.</w:t>
            </w:r>
          </w:p>
          <w:p w14:paraId="609D2D86" w14:textId="77777777" w:rsidR="00412C73" w:rsidRDefault="00412C73" w:rsidP="00412C73">
            <w:pPr>
              <w:pStyle w:val="ListParagraph"/>
              <w:numPr>
                <w:ilvl w:val="0"/>
                <w:numId w:val="34"/>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2021 results are after the COVID-19 Pandemic which had a negative impact on attainment overall.</w:t>
            </w:r>
          </w:p>
          <w:p w14:paraId="08E85E60" w14:textId="77777777" w:rsidR="00412C73" w:rsidRPr="00266616" w:rsidRDefault="00412C73" w:rsidP="00412C73">
            <w:pPr>
              <w:rPr>
                <w:rFonts w:ascii="Times New Roman" w:hAnsi="Times New Roman" w:cs="Times New Roman"/>
                <w:bCs/>
                <w:i/>
                <w:iCs/>
                <w:color w:val="595959"/>
                <w:szCs w:val="24"/>
              </w:rPr>
            </w:pPr>
            <w:r w:rsidRPr="00266616">
              <w:rPr>
                <w:rFonts w:ascii="Times New Roman" w:hAnsi="Times New Roman" w:cs="Times New Roman"/>
                <w:bCs/>
                <w:i/>
                <w:iCs/>
                <w:color w:val="595959"/>
                <w:szCs w:val="24"/>
              </w:rPr>
              <w:t>Attainment Gap-</w:t>
            </w:r>
          </w:p>
          <w:p w14:paraId="5579438B" w14:textId="77777777" w:rsidR="00412C73" w:rsidRDefault="00412C73" w:rsidP="00412C73">
            <w:pPr>
              <w:pStyle w:val="ListParagraph"/>
              <w:numPr>
                <w:ilvl w:val="0"/>
                <w:numId w:val="33"/>
              </w:numPr>
              <w:rPr>
                <w:rFonts w:ascii="Times New Roman" w:hAnsi="Times New Roman" w:cs="Times New Roman"/>
                <w:bCs/>
                <w:color w:val="595959"/>
                <w:sz w:val="24"/>
                <w:szCs w:val="24"/>
              </w:rPr>
            </w:pPr>
            <w:r w:rsidRPr="00684BA2">
              <w:rPr>
                <w:rFonts w:ascii="Times New Roman" w:hAnsi="Times New Roman" w:cs="Times New Roman"/>
                <w:bCs/>
                <w:color w:val="595959"/>
                <w:sz w:val="24"/>
                <w:szCs w:val="24"/>
              </w:rPr>
              <w:t xml:space="preserve">Our Attainment gap </w:t>
            </w:r>
            <w:r>
              <w:rPr>
                <w:rFonts w:ascii="Times New Roman" w:hAnsi="Times New Roman" w:cs="Times New Roman"/>
                <w:bCs/>
                <w:color w:val="595959"/>
                <w:sz w:val="24"/>
                <w:szCs w:val="24"/>
              </w:rPr>
              <w:t xml:space="preserve">in 2022 </w:t>
            </w:r>
            <w:r w:rsidRPr="00684BA2">
              <w:rPr>
                <w:rFonts w:ascii="Times New Roman" w:hAnsi="Times New Roman" w:cs="Times New Roman"/>
                <w:bCs/>
                <w:color w:val="595959"/>
                <w:sz w:val="24"/>
                <w:szCs w:val="24"/>
              </w:rPr>
              <w:t>in Listening and Talking is 7.8%; in Reading is 1.9%; in Writing is 3.7% and Numeracy is 8.8%.</w:t>
            </w:r>
          </w:p>
          <w:p w14:paraId="28210DF4" w14:textId="77777777" w:rsidR="00412C73" w:rsidRDefault="00412C73" w:rsidP="00412C73">
            <w:pPr>
              <w:pStyle w:val="ListParagraph"/>
              <w:numPr>
                <w:ilvl w:val="0"/>
                <w:numId w:val="33"/>
              </w:numPr>
              <w:rPr>
                <w:rFonts w:ascii="Times New Roman" w:hAnsi="Times New Roman" w:cs="Times New Roman"/>
                <w:bCs/>
                <w:color w:val="595959"/>
                <w:sz w:val="24"/>
                <w:szCs w:val="24"/>
              </w:rPr>
            </w:pPr>
            <w:r w:rsidRPr="00BC146A">
              <w:rPr>
                <w:rFonts w:ascii="Times New Roman" w:hAnsi="Times New Roman" w:cs="Times New Roman"/>
                <w:bCs/>
                <w:color w:val="595959"/>
                <w:sz w:val="24"/>
                <w:szCs w:val="24"/>
              </w:rPr>
              <w:t>The attainment gap is not very wide as overall levels of attainment have decreased over time.</w:t>
            </w:r>
          </w:p>
          <w:p w14:paraId="431BC171" w14:textId="4A99A496" w:rsidR="00412C73" w:rsidRPr="00412C73" w:rsidRDefault="00412C73" w:rsidP="00412C73">
            <w:pPr>
              <w:rPr>
                <w:rFonts w:ascii="Arial" w:hAnsi="Arial" w:cs="Arial"/>
                <w:bCs/>
                <w:szCs w:val="24"/>
              </w:rPr>
            </w:pPr>
          </w:p>
        </w:tc>
      </w:tr>
      <w:tr w:rsidR="00412C73" w:rsidRPr="00C44346" w14:paraId="1CB66BA8" w14:textId="77777777" w:rsidTr="008C223C">
        <w:trPr>
          <w:trHeight w:val="323"/>
        </w:trPr>
        <w:tc>
          <w:tcPr>
            <w:tcW w:w="10349" w:type="dxa"/>
            <w:gridSpan w:val="4"/>
            <w:shd w:val="clear" w:color="auto" w:fill="E2EFD9" w:themeFill="accent6" w:themeFillTint="33"/>
            <w:vAlign w:val="center"/>
          </w:tcPr>
          <w:p w14:paraId="0F1466BF" w14:textId="74970EBD" w:rsidR="00412C73" w:rsidRPr="00C44346" w:rsidRDefault="00412C73" w:rsidP="00412C73">
            <w:pPr>
              <w:rPr>
                <w:rFonts w:ascii="Arial" w:hAnsi="Arial" w:cs="Arial"/>
                <w:b/>
                <w:color w:val="595959"/>
                <w:sz w:val="24"/>
                <w:szCs w:val="28"/>
              </w:rPr>
            </w:pPr>
            <w:r w:rsidRPr="00C44346">
              <w:rPr>
                <w:rFonts w:ascii="Arial" w:hAnsi="Arial" w:cs="Arial"/>
                <w:b/>
                <w:color w:val="595959"/>
                <w:sz w:val="24"/>
                <w:szCs w:val="28"/>
              </w:rPr>
              <w:t>What are you going to do now?</w:t>
            </w:r>
            <w:r>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412C73" w:rsidRPr="00C44346" w14:paraId="6ECB7342" w14:textId="77777777" w:rsidTr="00CF40A7">
        <w:trPr>
          <w:trHeight w:val="627"/>
        </w:trPr>
        <w:tc>
          <w:tcPr>
            <w:tcW w:w="10349" w:type="dxa"/>
            <w:gridSpan w:val="4"/>
            <w:shd w:val="clear" w:color="auto" w:fill="auto"/>
            <w:vAlign w:val="center"/>
          </w:tcPr>
          <w:p w14:paraId="3F5ABA07" w14:textId="77777777" w:rsidR="00412C73" w:rsidRPr="00412C73" w:rsidRDefault="00412C73" w:rsidP="00412C73">
            <w:pPr>
              <w:rPr>
                <w:rFonts w:ascii="Times New Roman" w:hAnsi="Times New Roman" w:cs="Times New Roman"/>
                <w:bCs/>
                <w:color w:val="595959"/>
                <w:sz w:val="24"/>
                <w:szCs w:val="24"/>
              </w:rPr>
            </w:pPr>
          </w:p>
          <w:p w14:paraId="169F74CA" w14:textId="77777777" w:rsidR="00412C73" w:rsidRPr="002C6AF0" w:rsidRDefault="00412C73" w:rsidP="00412C73">
            <w:pPr>
              <w:pStyle w:val="ListParagraph"/>
              <w:numPr>
                <w:ilvl w:val="0"/>
                <w:numId w:val="33"/>
              </w:numPr>
              <w:rPr>
                <w:rFonts w:ascii="Times New Roman" w:hAnsi="Times New Roman" w:cs="Times New Roman"/>
                <w:bCs/>
                <w:color w:val="595959"/>
                <w:sz w:val="24"/>
                <w:szCs w:val="24"/>
              </w:rPr>
            </w:pPr>
            <w:r w:rsidRPr="002C6AF0">
              <w:rPr>
                <w:rFonts w:ascii="Times New Roman" w:hAnsi="Times New Roman" w:cs="Times New Roman"/>
                <w:bCs/>
                <w:color w:val="595959"/>
                <w:sz w:val="24"/>
                <w:szCs w:val="24"/>
              </w:rPr>
              <w:t>Train the ASN assistants in Number Box and Rainbow Reading and timetable them to carry out these interventions.</w:t>
            </w:r>
          </w:p>
          <w:p w14:paraId="7E501F7A" w14:textId="77777777" w:rsidR="00412C73" w:rsidRPr="002C6AF0" w:rsidRDefault="00412C73" w:rsidP="00412C73">
            <w:pPr>
              <w:pStyle w:val="ListParagraph"/>
              <w:numPr>
                <w:ilvl w:val="0"/>
                <w:numId w:val="33"/>
              </w:numPr>
              <w:rPr>
                <w:rFonts w:ascii="Times New Roman" w:hAnsi="Times New Roman" w:cs="Times New Roman"/>
                <w:bCs/>
                <w:color w:val="595959"/>
                <w:sz w:val="24"/>
                <w:szCs w:val="24"/>
              </w:rPr>
            </w:pPr>
            <w:r w:rsidRPr="002C6AF0">
              <w:rPr>
                <w:rFonts w:ascii="Times New Roman" w:hAnsi="Times New Roman" w:cs="Times New Roman"/>
                <w:bCs/>
                <w:color w:val="595959"/>
                <w:sz w:val="24"/>
                <w:szCs w:val="24"/>
              </w:rPr>
              <w:t>Share tracking information with parents and carers.</w:t>
            </w:r>
          </w:p>
          <w:p w14:paraId="62D49111" w14:textId="77777777" w:rsidR="00412C73" w:rsidRPr="002C6AF0" w:rsidRDefault="00412C73" w:rsidP="00412C73">
            <w:pPr>
              <w:pStyle w:val="ListParagraph"/>
              <w:numPr>
                <w:ilvl w:val="0"/>
                <w:numId w:val="33"/>
              </w:numPr>
              <w:rPr>
                <w:rFonts w:ascii="Times New Roman" w:hAnsi="Times New Roman" w:cs="Times New Roman"/>
                <w:bCs/>
                <w:color w:val="595959"/>
                <w:sz w:val="24"/>
                <w:szCs w:val="24"/>
              </w:rPr>
            </w:pPr>
            <w:r w:rsidRPr="002C6AF0">
              <w:rPr>
                <w:rFonts w:ascii="Times New Roman" w:hAnsi="Times New Roman" w:cs="Times New Roman"/>
                <w:bCs/>
                <w:color w:val="595959"/>
                <w:sz w:val="24"/>
                <w:szCs w:val="24"/>
              </w:rPr>
              <w:t>February 2023- Due to a budget review, staffing increase now allow</w:t>
            </w:r>
            <w:r>
              <w:rPr>
                <w:rFonts w:ascii="Times New Roman" w:hAnsi="Times New Roman" w:cs="Times New Roman"/>
                <w:bCs/>
                <w:color w:val="595959"/>
                <w:sz w:val="24"/>
                <w:szCs w:val="24"/>
              </w:rPr>
              <w:t>s</w:t>
            </w:r>
            <w:r w:rsidRPr="002C6AF0">
              <w:rPr>
                <w:rFonts w:ascii="Times New Roman" w:hAnsi="Times New Roman" w:cs="Times New Roman"/>
                <w:bCs/>
                <w:color w:val="595959"/>
                <w:sz w:val="24"/>
                <w:szCs w:val="24"/>
              </w:rPr>
              <w:t xml:space="preserve"> us to plan some targeted support in Literacy and Numeracy.</w:t>
            </w:r>
          </w:p>
          <w:p w14:paraId="0FCE1BDC" w14:textId="77777777" w:rsidR="00412C73" w:rsidRPr="002C6AF0" w:rsidRDefault="00412C73" w:rsidP="00412C73">
            <w:pPr>
              <w:pStyle w:val="ListParagraph"/>
              <w:numPr>
                <w:ilvl w:val="0"/>
                <w:numId w:val="33"/>
              </w:numPr>
              <w:rPr>
                <w:rFonts w:ascii="Times New Roman" w:hAnsi="Times New Roman" w:cs="Times New Roman"/>
                <w:bCs/>
                <w:color w:val="595959"/>
                <w:sz w:val="24"/>
                <w:szCs w:val="24"/>
              </w:rPr>
            </w:pPr>
            <w:r w:rsidRPr="002C6AF0">
              <w:rPr>
                <w:rFonts w:ascii="Times New Roman" w:hAnsi="Times New Roman" w:cs="Times New Roman"/>
                <w:bCs/>
                <w:color w:val="595959"/>
                <w:sz w:val="24"/>
                <w:szCs w:val="24"/>
              </w:rPr>
              <w:t>This will continue for the rest of the school session.</w:t>
            </w:r>
          </w:p>
          <w:p w14:paraId="710F82DD" w14:textId="77777777" w:rsidR="00412C73" w:rsidRPr="002C6AF0" w:rsidRDefault="00412C73" w:rsidP="00412C73">
            <w:pPr>
              <w:pStyle w:val="ListParagraph"/>
              <w:numPr>
                <w:ilvl w:val="0"/>
                <w:numId w:val="33"/>
              </w:numPr>
              <w:rPr>
                <w:rFonts w:ascii="Times New Roman" w:hAnsi="Times New Roman" w:cs="Times New Roman"/>
                <w:bCs/>
                <w:color w:val="595959"/>
                <w:sz w:val="24"/>
                <w:szCs w:val="24"/>
              </w:rPr>
            </w:pPr>
            <w:r w:rsidRPr="26A707AB">
              <w:rPr>
                <w:rFonts w:ascii="Times New Roman" w:hAnsi="Times New Roman" w:cs="Times New Roman"/>
                <w:color w:val="595959" w:themeColor="text1" w:themeTint="A6"/>
                <w:sz w:val="24"/>
                <w:szCs w:val="24"/>
              </w:rPr>
              <w:t>Cluster Attainment Teacher has a new post and will be finishing her group work at the end of February. We need to plan for the groups that she was working with.</w:t>
            </w:r>
          </w:p>
          <w:p w14:paraId="7B1C3E1C" w14:textId="77777777" w:rsidR="00412C73" w:rsidRDefault="00412C73" w:rsidP="00412C73">
            <w:pPr>
              <w:pStyle w:val="ListParagraph"/>
              <w:numPr>
                <w:ilvl w:val="0"/>
                <w:numId w:val="33"/>
              </w:numPr>
              <w:rPr>
                <w:rFonts w:ascii="Times New Roman" w:hAnsi="Times New Roman" w:cs="Times New Roman"/>
                <w:sz w:val="24"/>
                <w:szCs w:val="24"/>
              </w:rPr>
            </w:pPr>
            <w:r w:rsidRPr="3F8B5D4A">
              <w:rPr>
                <w:rFonts w:ascii="Times New Roman" w:hAnsi="Times New Roman" w:cs="Times New Roman"/>
                <w:sz w:val="24"/>
                <w:szCs w:val="24"/>
              </w:rPr>
              <w:t>Literacy Coach assessing pupils to determine areas of difficulty – YARC, PHAB2</w:t>
            </w:r>
          </w:p>
          <w:p w14:paraId="0587B2AF" w14:textId="77777777" w:rsidR="00412C73" w:rsidRDefault="00412C73" w:rsidP="00412C73">
            <w:pPr>
              <w:pStyle w:val="ListParagraph"/>
              <w:numPr>
                <w:ilvl w:val="0"/>
                <w:numId w:val="33"/>
              </w:numPr>
              <w:rPr>
                <w:rFonts w:ascii="Times New Roman" w:hAnsi="Times New Roman" w:cs="Times New Roman"/>
                <w:sz w:val="24"/>
                <w:szCs w:val="24"/>
              </w:rPr>
            </w:pPr>
            <w:r w:rsidRPr="3F8B5D4A">
              <w:rPr>
                <w:rFonts w:ascii="Times New Roman" w:hAnsi="Times New Roman" w:cs="Times New Roman"/>
                <w:sz w:val="24"/>
                <w:szCs w:val="24"/>
              </w:rPr>
              <w:t>Literacy Coach to attend termly sessions – Feb to support writing</w:t>
            </w:r>
          </w:p>
          <w:p w14:paraId="41DE9673" w14:textId="77777777" w:rsidR="00412C73" w:rsidRDefault="00412C73" w:rsidP="00412C73">
            <w:pPr>
              <w:pStyle w:val="ListParagraph"/>
              <w:numPr>
                <w:ilvl w:val="0"/>
                <w:numId w:val="33"/>
              </w:numPr>
              <w:rPr>
                <w:rFonts w:ascii="Times New Roman" w:hAnsi="Times New Roman" w:cs="Times New Roman"/>
                <w:sz w:val="24"/>
                <w:szCs w:val="24"/>
              </w:rPr>
            </w:pPr>
            <w:r w:rsidRPr="3F8B5D4A">
              <w:rPr>
                <w:rFonts w:ascii="Times New Roman" w:hAnsi="Times New Roman" w:cs="Times New Roman"/>
                <w:sz w:val="24"/>
                <w:szCs w:val="24"/>
              </w:rPr>
              <w:t>Portfolio of evidence gathered to support Literacy Consultations</w:t>
            </w:r>
          </w:p>
          <w:p w14:paraId="6E7DE51D" w14:textId="7E188D37" w:rsidR="00412C73" w:rsidRPr="00412C73" w:rsidRDefault="00412C73" w:rsidP="00412C73">
            <w:pPr>
              <w:rPr>
                <w:rFonts w:ascii="Times New Roman" w:hAnsi="Times New Roman" w:cs="Times New Roman"/>
              </w:rPr>
            </w:pPr>
            <w:r w:rsidRPr="3F8B5D4A">
              <w:rPr>
                <w:rFonts w:ascii="Times New Roman" w:hAnsi="Times New Roman" w:cs="Times New Roman"/>
              </w:rPr>
              <w:t xml:space="preserve"> </w:t>
            </w:r>
          </w:p>
        </w:tc>
      </w:tr>
    </w:tbl>
    <w:p w14:paraId="148E95E1" w14:textId="43D72AA4" w:rsidR="005A0AB4" w:rsidRDefault="005A0AB4" w:rsidP="00031B9A">
      <w:pPr>
        <w:rPr>
          <w:sz w:val="24"/>
          <w:szCs w:val="24"/>
        </w:rPr>
      </w:pPr>
    </w:p>
    <w:p w14:paraId="308BA082" w14:textId="7D0F3DE0" w:rsidR="008C223C" w:rsidRPr="008C223C" w:rsidRDefault="0034397B" w:rsidP="008C223C">
      <w:pPr>
        <w:ind w:left="-851"/>
        <w:rPr>
          <w:b/>
          <w:bCs/>
          <w:sz w:val="24"/>
          <w:szCs w:val="24"/>
          <w:u w:val="single"/>
        </w:rPr>
      </w:pPr>
      <w:r>
        <w:rPr>
          <w:b/>
          <w:bCs/>
          <w:sz w:val="24"/>
          <w:szCs w:val="24"/>
          <w:u w:val="single"/>
        </w:rPr>
        <w:lastRenderedPageBreak/>
        <w:t xml:space="preserve">Section 5: </w:t>
      </w:r>
      <w:r w:rsidR="008C223C" w:rsidRPr="008C223C">
        <w:rPr>
          <w:b/>
          <w:bCs/>
          <w:sz w:val="24"/>
          <w:szCs w:val="24"/>
          <w:u w:val="single"/>
        </w:rPr>
        <w:t>NIF Quality Indicators: Summary</w:t>
      </w:r>
    </w:p>
    <w:tbl>
      <w:tblPr>
        <w:tblStyle w:val="TableGrid"/>
        <w:tblW w:w="10207" w:type="dxa"/>
        <w:tblInd w:w="-856" w:type="dxa"/>
        <w:tblLook w:val="04A0" w:firstRow="1" w:lastRow="0" w:firstColumn="1" w:lastColumn="0" w:noHBand="0" w:noVBand="1"/>
      </w:tblPr>
      <w:tblGrid>
        <w:gridCol w:w="4537"/>
        <w:gridCol w:w="566"/>
        <w:gridCol w:w="1844"/>
        <w:gridCol w:w="3260"/>
      </w:tblGrid>
      <w:tr w:rsidR="005A0AB4" w14:paraId="54FCD09F" w14:textId="77777777" w:rsidTr="008C223C">
        <w:tc>
          <w:tcPr>
            <w:tcW w:w="10207" w:type="dxa"/>
            <w:gridSpan w:val="4"/>
          </w:tcPr>
          <w:p w14:paraId="6B3BD925" w14:textId="77777777" w:rsidR="005A0AB4" w:rsidRPr="009B7BB0" w:rsidRDefault="005A0AB4" w:rsidP="0023673A">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6D8C4A5" w14:textId="7C88C992" w:rsidR="005A0AB4" w:rsidRPr="008C223C" w:rsidRDefault="005A0AB4" w:rsidP="008C223C">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6 point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5A0AB4" w14:paraId="62383D99" w14:textId="77777777" w:rsidTr="008C223C">
        <w:tc>
          <w:tcPr>
            <w:tcW w:w="4537" w:type="dxa"/>
          </w:tcPr>
          <w:p w14:paraId="01DC4612" w14:textId="77777777" w:rsidR="005A0AB4" w:rsidRDefault="005A0AB4" w:rsidP="0023673A">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410" w:type="dxa"/>
            <w:gridSpan w:val="2"/>
          </w:tcPr>
          <w:p w14:paraId="7A78E000" w14:textId="77777777" w:rsidR="005A0AB4" w:rsidRDefault="005A0AB4" w:rsidP="0023673A">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260" w:type="dxa"/>
          </w:tcPr>
          <w:p w14:paraId="0A365A70" w14:textId="77777777" w:rsidR="005A0AB4" w:rsidRDefault="005A0AB4" w:rsidP="0023673A">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5A0AB4" w14:paraId="5A21205B" w14:textId="77777777" w:rsidTr="008C223C">
        <w:tc>
          <w:tcPr>
            <w:tcW w:w="4537" w:type="dxa"/>
          </w:tcPr>
          <w:p w14:paraId="229FF84A" w14:textId="77777777" w:rsidR="005A0AB4" w:rsidRDefault="005A0AB4" w:rsidP="0023673A">
            <w:pPr>
              <w:spacing w:before="5"/>
              <w:rPr>
                <w:rFonts w:ascii="Arial" w:hAnsi="Arial" w:cs="Arial"/>
                <w:sz w:val="24"/>
                <w:szCs w:val="24"/>
              </w:rPr>
            </w:pPr>
            <w:r w:rsidRPr="004A7EEF">
              <w:rPr>
                <w:rFonts w:ascii="Arial" w:hAnsi="Arial" w:cs="Arial"/>
                <w:sz w:val="24"/>
                <w:szCs w:val="24"/>
              </w:rPr>
              <w:t>1.3 Leadership of change</w:t>
            </w:r>
          </w:p>
          <w:p w14:paraId="6E050353" w14:textId="77777777" w:rsidR="005A0AB4" w:rsidRDefault="005A0AB4" w:rsidP="0023673A">
            <w:pPr>
              <w:spacing w:before="5"/>
              <w:rPr>
                <w:rFonts w:ascii="Arial" w:eastAsia="Arial" w:hAnsi="Arial" w:cs="Arial"/>
                <w:b/>
                <w:bCs/>
                <w:sz w:val="32"/>
                <w:szCs w:val="32"/>
              </w:rPr>
            </w:pPr>
          </w:p>
        </w:tc>
        <w:tc>
          <w:tcPr>
            <w:tcW w:w="2410" w:type="dxa"/>
            <w:gridSpan w:val="2"/>
          </w:tcPr>
          <w:p w14:paraId="515D7C31" w14:textId="08210A77" w:rsidR="005A0AB4" w:rsidRDefault="00190F8F" w:rsidP="0023673A">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0A723327" w14:textId="77777777" w:rsidR="005A0AB4" w:rsidRDefault="005A0AB4" w:rsidP="0023673A">
            <w:pPr>
              <w:spacing w:before="5"/>
              <w:rPr>
                <w:rFonts w:ascii="Arial" w:eastAsia="Arial" w:hAnsi="Arial" w:cs="Arial"/>
                <w:b/>
                <w:bCs/>
                <w:sz w:val="32"/>
                <w:szCs w:val="32"/>
              </w:rPr>
            </w:pPr>
          </w:p>
        </w:tc>
      </w:tr>
      <w:tr w:rsidR="005A0AB4" w14:paraId="69EE1781" w14:textId="77777777" w:rsidTr="008C223C">
        <w:tc>
          <w:tcPr>
            <w:tcW w:w="4537" w:type="dxa"/>
          </w:tcPr>
          <w:p w14:paraId="43E31DF2" w14:textId="77777777" w:rsidR="005A0AB4" w:rsidRDefault="005A0AB4" w:rsidP="0023673A">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B00B36A" w14:textId="77777777" w:rsidR="005A0AB4" w:rsidRDefault="005A0AB4" w:rsidP="0023673A">
            <w:pPr>
              <w:spacing w:before="5"/>
              <w:rPr>
                <w:rFonts w:ascii="Arial" w:eastAsia="Arial" w:hAnsi="Arial" w:cs="Arial"/>
                <w:b/>
                <w:bCs/>
                <w:sz w:val="32"/>
                <w:szCs w:val="32"/>
              </w:rPr>
            </w:pPr>
          </w:p>
        </w:tc>
        <w:tc>
          <w:tcPr>
            <w:tcW w:w="2410" w:type="dxa"/>
            <w:gridSpan w:val="2"/>
          </w:tcPr>
          <w:p w14:paraId="64EFD5ED" w14:textId="1B3D5905" w:rsidR="005A0AB4" w:rsidRDefault="00190F8F" w:rsidP="0023673A">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5FEEDF01" w14:textId="77777777" w:rsidR="005A0AB4" w:rsidRDefault="005A0AB4" w:rsidP="0023673A">
            <w:pPr>
              <w:spacing w:before="5"/>
              <w:rPr>
                <w:rFonts w:ascii="Arial" w:eastAsia="Arial" w:hAnsi="Arial" w:cs="Arial"/>
                <w:b/>
                <w:bCs/>
                <w:sz w:val="32"/>
                <w:szCs w:val="32"/>
              </w:rPr>
            </w:pPr>
          </w:p>
        </w:tc>
      </w:tr>
      <w:tr w:rsidR="005A0AB4" w14:paraId="3EA7EFF1" w14:textId="77777777" w:rsidTr="008C223C">
        <w:tc>
          <w:tcPr>
            <w:tcW w:w="4537" w:type="dxa"/>
          </w:tcPr>
          <w:p w14:paraId="6E08B083" w14:textId="77777777" w:rsidR="005A0AB4" w:rsidRDefault="005A0AB4" w:rsidP="0023673A">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5E688D12" w14:textId="77777777" w:rsidR="005A0AB4" w:rsidRDefault="005A0AB4" w:rsidP="0023673A">
            <w:pPr>
              <w:spacing w:before="5"/>
              <w:rPr>
                <w:rFonts w:ascii="Arial" w:eastAsia="Arial" w:hAnsi="Arial" w:cs="Arial"/>
                <w:b/>
                <w:bCs/>
                <w:sz w:val="32"/>
                <w:szCs w:val="32"/>
              </w:rPr>
            </w:pPr>
          </w:p>
        </w:tc>
        <w:tc>
          <w:tcPr>
            <w:tcW w:w="2410" w:type="dxa"/>
            <w:gridSpan w:val="2"/>
          </w:tcPr>
          <w:p w14:paraId="6BF8D290" w14:textId="1B8CD136" w:rsidR="005A0AB4" w:rsidRDefault="00190F8F" w:rsidP="0023673A">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43B2D526" w14:textId="77777777" w:rsidR="005A0AB4" w:rsidRDefault="005A0AB4" w:rsidP="0023673A">
            <w:pPr>
              <w:spacing w:before="5"/>
              <w:rPr>
                <w:rFonts w:ascii="Arial" w:eastAsia="Arial" w:hAnsi="Arial" w:cs="Arial"/>
                <w:b/>
                <w:bCs/>
                <w:sz w:val="32"/>
                <w:szCs w:val="32"/>
              </w:rPr>
            </w:pPr>
          </w:p>
        </w:tc>
      </w:tr>
      <w:tr w:rsidR="005A0AB4" w14:paraId="5F54B5A4" w14:textId="77777777" w:rsidTr="008C223C">
        <w:tc>
          <w:tcPr>
            <w:tcW w:w="4537" w:type="dxa"/>
          </w:tcPr>
          <w:p w14:paraId="4BACC1EC" w14:textId="77777777" w:rsidR="005A0AB4" w:rsidRDefault="005A0AB4" w:rsidP="0023673A">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D985E9D" w14:textId="77777777" w:rsidR="005A0AB4" w:rsidRDefault="005A0AB4" w:rsidP="0023673A">
            <w:pPr>
              <w:tabs>
                <w:tab w:val="left" w:pos="810"/>
              </w:tabs>
              <w:spacing w:before="5"/>
              <w:rPr>
                <w:rFonts w:ascii="Arial" w:eastAsia="Arial" w:hAnsi="Arial" w:cs="Arial"/>
                <w:b/>
                <w:bCs/>
                <w:sz w:val="32"/>
                <w:szCs w:val="32"/>
              </w:rPr>
            </w:pPr>
          </w:p>
        </w:tc>
        <w:tc>
          <w:tcPr>
            <w:tcW w:w="2410" w:type="dxa"/>
            <w:gridSpan w:val="2"/>
          </w:tcPr>
          <w:p w14:paraId="19728BBF" w14:textId="0442C788" w:rsidR="005A0AB4" w:rsidRDefault="00190F8F" w:rsidP="0023673A">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5A67E8A4" w14:textId="77777777" w:rsidR="005A0AB4" w:rsidRDefault="005A0AB4" w:rsidP="0023673A">
            <w:pPr>
              <w:spacing w:before="5"/>
              <w:rPr>
                <w:rFonts w:ascii="Arial" w:eastAsia="Arial" w:hAnsi="Arial" w:cs="Arial"/>
                <w:b/>
                <w:bCs/>
                <w:sz w:val="32"/>
                <w:szCs w:val="32"/>
              </w:rPr>
            </w:pPr>
          </w:p>
        </w:tc>
      </w:tr>
      <w:tr w:rsidR="000536C9" w14:paraId="6E76BEDF" w14:textId="77777777" w:rsidTr="008C223C">
        <w:tc>
          <w:tcPr>
            <w:tcW w:w="10207" w:type="dxa"/>
            <w:gridSpan w:val="4"/>
          </w:tcPr>
          <w:p w14:paraId="15DD6975" w14:textId="77777777" w:rsidR="000536C9" w:rsidRPr="00492DDC" w:rsidRDefault="000536C9" w:rsidP="0023673A">
            <w:pPr>
              <w:rPr>
                <w:rFonts w:ascii="Arial" w:hAnsi="Arial" w:cs="Arial"/>
                <w:b/>
                <w:sz w:val="24"/>
                <w:szCs w:val="24"/>
              </w:rPr>
            </w:pPr>
            <w:r w:rsidRPr="00492DDC">
              <w:rPr>
                <w:rFonts w:ascii="Arial" w:hAnsi="Arial" w:cs="Arial"/>
                <w:b/>
                <w:sz w:val="24"/>
                <w:szCs w:val="24"/>
              </w:rPr>
              <w:t>Additional Quality Indicator</w:t>
            </w:r>
          </w:p>
          <w:p w14:paraId="6A237CC7" w14:textId="77777777" w:rsidR="000536C9" w:rsidRPr="00637512" w:rsidRDefault="000536C9" w:rsidP="0023673A">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r w:rsidR="008C223C" w14:paraId="56C0497D" w14:textId="77777777" w:rsidTr="00B55A67">
        <w:tc>
          <w:tcPr>
            <w:tcW w:w="5103" w:type="dxa"/>
            <w:gridSpan w:val="2"/>
          </w:tcPr>
          <w:p w14:paraId="0B554197" w14:textId="102B7D49" w:rsidR="008C223C" w:rsidRPr="00492DDC" w:rsidRDefault="008C223C" w:rsidP="0023673A">
            <w:pPr>
              <w:rPr>
                <w:rFonts w:ascii="Arial" w:hAnsi="Arial" w:cs="Arial"/>
                <w:b/>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104" w:type="dxa"/>
            <w:gridSpan w:val="2"/>
          </w:tcPr>
          <w:p w14:paraId="3E80011F" w14:textId="67844152" w:rsidR="008C223C" w:rsidRDefault="008C223C" w:rsidP="008C223C">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14:paraId="79EEBC72" w14:textId="628B0BEC" w:rsidR="008C223C" w:rsidRPr="00492DDC" w:rsidRDefault="008C223C" w:rsidP="0023673A">
            <w:pPr>
              <w:rPr>
                <w:rFonts w:ascii="Arial" w:hAnsi="Arial" w:cs="Arial"/>
                <w:b/>
                <w:sz w:val="24"/>
                <w:szCs w:val="24"/>
              </w:rPr>
            </w:pPr>
          </w:p>
        </w:tc>
      </w:tr>
      <w:tr w:rsidR="008C223C" w14:paraId="6CF5DA57" w14:textId="77777777" w:rsidTr="00B55A67">
        <w:tc>
          <w:tcPr>
            <w:tcW w:w="5103" w:type="dxa"/>
            <w:gridSpan w:val="2"/>
          </w:tcPr>
          <w:p w14:paraId="65753247" w14:textId="77777777" w:rsidR="008C223C" w:rsidRPr="00492DDC" w:rsidRDefault="008C223C" w:rsidP="0023673A">
            <w:pPr>
              <w:rPr>
                <w:rFonts w:ascii="Arial" w:hAnsi="Arial" w:cs="Arial"/>
                <w:b/>
                <w:sz w:val="24"/>
                <w:szCs w:val="24"/>
              </w:rPr>
            </w:pPr>
          </w:p>
        </w:tc>
        <w:tc>
          <w:tcPr>
            <w:tcW w:w="5104" w:type="dxa"/>
            <w:gridSpan w:val="2"/>
          </w:tcPr>
          <w:p w14:paraId="5C16ACF3" w14:textId="77777777" w:rsidR="008C223C" w:rsidRPr="00492DDC" w:rsidRDefault="008C223C" w:rsidP="0023673A">
            <w:pPr>
              <w:rPr>
                <w:rFonts w:ascii="Arial" w:hAnsi="Arial" w:cs="Arial"/>
                <w:b/>
                <w:sz w:val="24"/>
                <w:szCs w:val="24"/>
              </w:rPr>
            </w:pPr>
          </w:p>
        </w:tc>
      </w:tr>
    </w:tbl>
    <w:p w14:paraId="1E1F61F2" w14:textId="77777777" w:rsidR="004B5847" w:rsidRPr="003934AC" w:rsidRDefault="004B5847" w:rsidP="00031B9A">
      <w:pPr>
        <w:rPr>
          <w:sz w:val="24"/>
          <w:szCs w:val="24"/>
          <w:highlight w:val="yellow"/>
        </w:rPr>
      </w:pPr>
    </w:p>
    <w:tbl>
      <w:tblPr>
        <w:tblStyle w:val="TableGrid"/>
        <w:tblW w:w="0" w:type="auto"/>
        <w:tblInd w:w="-856" w:type="dxa"/>
        <w:tblLook w:val="04A0" w:firstRow="1" w:lastRow="0" w:firstColumn="1" w:lastColumn="0" w:noHBand="0" w:noVBand="1"/>
      </w:tblPr>
      <w:tblGrid>
        <w:gridCol w:w="9752"/>
      </w:tblGrid>
      <w:tr w:rsidR="004B5847" w:rsidRPr="00637512" w14:paraId="48C4A9B3" w14:textId="77777777" w:rsidTr="00CF767E">
        <w:tc>
          <w:tcPr>
            <w:tcW w:w="9752" w:type="dxa"/>
          </w:tcPr>
          <w:p w14:paraId="34FD4F97" w14:textId="77777777" w:rsidR="004B5847" w:rsidRPr="00CF767E" w:rsidRDefault="004B5847" w:rsidP="0023673A">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next session</w:t>
            </w:r>
          </w:p>
          <w:p w14:paraId="74E3230D" w14:textId="77777777" w:rsidR="004B5847" w:rsidRPr="00637512" w:rsidRDefault="004B5847" w:rsidP="0023673A">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4B5847" w:rsidRPr="00BC24CE" w14:paraId="7B1A88B1" w14:textId="77777777" w:rsidTr="00CF767E">
        <w:tc>
          <w:tcPr>
            <w:tcW w:w="9752" w:type="dxa"/>
          </w:tcPr>
          <w:p w14:paraId="09A613D2" w14:textId="77777777" w:rsidR="004B5847" w:rsidRDefault="004B5847" w:rsidP="004B5847">
            <w:pPr>
              <w:widowControl w:val="0"/>
              <w:tabs>
                <w:tab w:val="left" w:pos="2670"/>
              </w:tabs>
              <w:spacing w:before="69"/>
              <w:rPr>
                <w:rFonts w:ascii="Arial" w:hAnsi="Arial" w:cs="Arial"/>
                <w:sz w:val="24"/>
                <w:szCs w:val="24"/>
              </w:rPr>
            </w:pPr>
          </w:p>
          <w:p w14:paraId="65CCF1D2" w14:textId="77777777" w:rsidR="00CF767E" w:rsidRDefault="00CF767E" w:rsidP="004B5847">
            <w:pPr>
              <w:widowControl w:val="0"/>
              <w:tabs>
                <w:tab w:val="left" w:pos="2670"/>
              </w:tabs>
              <w:spacing w:before="69"/>
              <w:rPr>
                <w:rFonts w:ascii="Arial" w:hAnsi="Arial" w:cs="Arial"/>
                <w:sz w:val="24"/>
                <w:szCs w:val="24"/>
              </w:rPr>
            </w:pPr>
          </w:p>
          <w:p w14:paraId="1BDFA7A0" w14:textId="77777777" w:rsidR="00CF767E" w:rsidRDefault="00CF767E" w:rsidP="004B5847">
            <w:pPr>
              <w:widowControl w:val="0"/>
              <w:tabs>
                <w:tab w:val="left" w:pos="2670"/>
              </w:tabs>
              <w:spacing w:before="69"/>
              <w:rPr>
                <w:rFonts w:ascii="Arial" w:hAnsi="Arial" w:cs="Arial"/>
                <w:sz w:val="24"/>
                <w:szCs w:val="24"/>
              </w:rPr>
            </w:pPr>
          </w:p>
          <w:p w14:paraId="043AA6EA" w14:textId="77777777" w:rsidR="00CF767E" w:rsidRDefault="00CF767E" w:rsidP="004B5847">
            <w:pPr>
              <w:widowControl w:val="0"/>
              <w:tabs>
                <w:tab w:val="left" w:pos="2670"/>
              </w:tabs>
              <w:spacing w:before="69"/>
              <w:rPr>
                <w:rFonts w:ascii="Arial" w:hAnsi="Arial" w:cs="Arial"/>
                <w:sz w:val="24"/>
                <w:szCs w:val="24"/>
              </w:rPr>
            </w:pPr>
          </w:p>
          <w:p w14:paraId="017EDE15" w14:textId="6E2E608B" w:rsidR="00CF767E" w:rsidRPr="004B5847" w:rsidRDefault="00CF767E" w:rsidP="004B5847">
            <w:pPr>
              <w:widowControl w:val="0"/>
              <w:tabs>
                <w:tab w:val="left" w:pos="2670"/>
              </w:tabs>
              <w:spacing w:before="69"/>
              <w:rPr>
                <w:rFonts w:ascii="Arial" w:hAnsi="Arial" w:cs="Arial"/>
                <w:sz w:val="24"/>
                <w:szCs w:val="24"/>
              </w:rPr>
            </w:pPr>
          </w:p>
        </w:tc>
      </w:tr>
    </w:tbl>
    <w:p w14:paraId="26CA26CD" w14:textId="77777777" w:rsidR="004B5847" w:rsidRDefault="004B5847" w:rsidP="00031B9A">
      <w:pPr>
        <w:rPr>
          <w:sz w:val="24"/>
          <w:szCs w:val="24"/>
        </w:rPr>
      </w:pPr>
    </w:p>
    <w:p w14:paraId="2AE0121D" w14:textId="3E027456" w:rsidR="00707375" w:rsidRDefault="00707375" w:rsidP="00031B9A">
      <w:pPr>
        <w:rPr>
          <w:sz w:val="24"/>
          <w:szCs w:val="24"/>
        </w:rPr>
      </w:pPr>
    </w:p>
    <w:p w14:paraId="7F35D90F" w14:textId="77777777" w:rsidR="00707375" w:rsidRDefault="00707375" w:rsidP="00031B9A">
      <w:pPr>
        <w:rPr>
          <w:sz w:val="24"/>
          <w:szCs w:val="24"/>
        </w:rPr>
      </w:pPr>
    </w:p>
    <w:p w14:paraId="6B40EB66" w14:textId="77777777" w:rsidR="00707375" w:rsidRDefault="00707375" w:rsidP="00031B9A">
      <w:pPr>
        <w:rPr>
          <w:sz w:val="24"/>
          <w:szCs w:val="24"/>
        </w:rPr>
      </w:pPr>
    </w:p>
    <w:sectPr w:rsidR="0070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E3A"/>
    <w:multiLevelType w:val="hybridMultilevel"/>
    <w:tmpl w:val="CEA4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34D"/>
    <w:multiLevelType w:val="hybridMultilevel"/>
    <w:tmpl w:val="6E28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08C3"/>
    <w:multiLevelType w:val="hybridMultilevel"/>
    <w:tmpl w:val="B4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B0727"/>
    <w:multiLevelType w:val="hybridMultilevel"/>
    <w:tmpl w:val="2EF2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C2570"/>
    <w:multiLevelType w:val="hybridMultilevel"/>
    <w:tmpl w:val="CE0054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F3583"/>
    <w:multiLevelType w:val="hybridMultilevel"/>
    <w:tmpl w:val="B0B472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7485E"/>
    <w:multiLevelType w:val="hybridMultilevel"/>
    <w:tmpl w:val="F9CCB148"/>
    <w:lvl w:ilvl="0" w:tplc="134EF9AE">
      <w:start w:val="1"/>
      <w:numFmt w:val="bullet"/>
      <w:suff w:val="nothing"/>
      <w:lvlText w:val=""/>
      <w:lvlJc w:val="left"/>
      <w:pPr>
        <w:ind w:left="680" w:hanging="6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57EDD"/>
    <w:multiLevelType w:val="hybridMultilevel"/>
    <w:tmpl w:val="5050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335C4"/>
    <w:multiLevelType w:val="hybridMultilevel"/>
    <w:tmpl w:val="DE94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23897"/>
    <w:multiLevelType w:val="hybridMultilevel"/>
    <w:tmpl w:val="889E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63253"/>
    <w:multiLevelType w:val="hybridMultilevel"/>
    <w:tmpl w:val="A1E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368F7"/>
    <w:multiLevelType w:val="hybridMultilevel"/>
    <w:tmpl w:val="0E5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03960"/>
    <w:multiLevelType w:val="hybridMultilevel"/>
    <w:tmpl w:val="8794A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A4B86"/>
    <w:multiLevelType w:val="hybridMultilevel"/>
    <w:tmpl w:val="1214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06DC9"/>
    <w:multiLevelType w:val="hybridMultilevel"/>
    <w:tmpl w:val="2F1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8512A"/>
    <w:multiLevelType w:val="hybridMultilevel"/>
    <w:tmpl w:val="1BDA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A08D3"/>
    <w:multiLevelType w:val="hybridMultilevel"/>
    <w:tmpl w:val="8EDAC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1495A"/>
    <w:multiLevelType w:val="hybridMultilevel"/>
    <w:tmpl w:val="8256C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191715"/>
    <w:multiLevelType w:val="hybridMultilevel"/>
    <w:tmpl w:val="031A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1748E"/>
    <w:multiLevelType w:val="hybridMultilevel"/>
    <w:tmpl w:val="830C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36D22"/>
    <w:multiLevelType w:val="hybridMultilevel"/>
    <w:tmpl w:val="F23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61C92"/>
    <w:multiLevelType w:val="hybridMultilevel"/>
    <w:tmpl w:val="A280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766A"/>
    <w:multiLevelType w:val="hybridMultilevel"/>
    <w:tmpl w:val="98E6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86560"/>
    <w:multiLevelType w:val="hybridMultilevel"/>
    <w:tmpl w:val="214839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F61BB"/>
    <w:multiLevelType w:val="multilevel"/>
    <w:tmpl w:val="82C2F5F6"/>
    <w:lvl w:ilvl="0">
      <w:start w:val="1"/>
      <w:numFmt w:val="decimal"/>
      <w:lvlText w:val="%1."/>
      <w:lvlJc w:val="left"/>
      <w:pPr>
        <w:tabs>
          <w:tab w:val="num" w:pos="720"/>
        </w:tabs>
        <w:ind w:left="624" w:hanging="567"/>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56C7D"/>
    <w:multiLevelType w:val="hybridMultilevel"/>
    <w:tmpl w:val="A0C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76590"/>
    <w:multiLevelType w:val="hybridMultilevel"/>
    <w:tmpl w:val="A468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655121">
    <w:abstractNumId w:val="38"/>
  </w:num>
  <w:num w:numId="2" w16cid:durableId="258561464">
    <w:abstractNumId w:val="17"/>
  </w:num>
  <w:num w:numId="3" w16cid:durableId="1532186399">
    <w:abstractNumId w:val="1"/>
  </w:num>
  <w:num w:numId="4" w16cid:durableId="437720903">
    <w:abstractNumId w:val="12"/>
  </w:num>
  <w:num w:numId="5" w16cid:durableId="613752080">
    <w:abstractNumId w:val="6"/>
  </w:num>
  <w:num w:numId="6" w16cid:durableId="1235314270">
    <w:abstractNumId w:val="9"/>
  </w:num>
  <w:num w:numId="7" w16cid:durableId="140731078">
    <w:abstractNumId w:val="33"/>
  </w:num>
  <w:num w:numId="8" w16cid:durableId="185873223">
    <w:abstractNumId w:val="37"/>
  </w:num>
  <w:num w:numId="9" w16cid:durableId="1314291468">
    <w:abstractNumId w:val="11"/>
  </w:num>
  <w:num w:numId="10" w16cid:durableId="783110409">
    <w:abstractNumId w:val="29"/>
  </w:num>
  <w:num w:numId="11" w16cid:durableId="2064865180">
    <w:abstractNumId w:val="35"/>
  </w:num>
  <w:num w:numId="12" w16cid:durableId="1754544737">
    <w:abstractNumId w:val="28"/>
  </w:num>
  <w:num w:numId="13" w16cid:durableId="832570032">
    <w:abstractNumId w:val="5"/>
  </w:num>
  <w:num w:numId="14" w16cid:durableId="1179390698">
    <w:abstractNumId w:val="5"/>
  </w:num>
  <w:num w:numId="15" w16cid:durableId="2021930466">
    <w:abstractNumId w:val="16"/>
  </w:num>
  <w:num w:numId="16" w16cid:durableId="1449082603">
    <w:abstractNumId w:val="22"/>
  </w:num>
  <w:num w:numId="17" w16cid:durableId="301232644">
    <w:abstractNumId w:val="20"/>
  </w:num>
  <w:num w:numId="18" w16cid:durableId="1486624627">
    <w:abstractNumId w:val="8"/>
  </w:num>
  <w:num w:numId="19" w16cid:durableId="1546914277">
    <w:abstractNumId w:val="34"/>
  </w:num>
  <w:num w:numId="20" w16cid:durableId="1007176295">
    <w:abstractNumId w:val="32"/>
  </w:num>
  <w:num w:numId="21" w16cid:durableId="1670525399">
    <w:abstractNumId w:val="7"/>
  </w:num>
  <w:num w:numId="22" w16cid:durableId="2025590104">
    <w:abstractNumId w:val="30"/>
  </w:num>
  <w:num w:numId="23" w16cid:durableId="604189558">
    <w:abstractNumId w:val="31"/>
  </w:num>
  <w:num w:numId="24" w16cid:durableId="430466332">
    <w:abstractNumId w:val="18"/>
  </w:num>
  <w:num w:numId="25" w16cid:durableId="1971476800">
    <w:abstractNumId w:val="23"/>
  </w:num>
  <w:num w:numId="26" w16cid:durableId="1202284021">
    <w:abstractNumId w:val="19"/>
  </w:num>
  <w:num w:numId="27" w16cid:durableId="723526204">
    <w:abstractNumId w:val="14"/>
  </w:num>
  <w:num w:numId="28" w16cid:durableId="1482693805">
    <w:abstractNumId w:val="2"/>
  </w:num>
  <w:num w:numId="29" w16cid:durableId="1431123292">
    <w:abstractNumId w:val="24"/>
  </w:num>
  <w:num w:numId="30" w16cid:durableId="439765479">
    <w:abstractNumId w:val="15"/>
  </w:num>
  <w:num w:numId="31" w16cid:durableId="647783741">
    <w:abstractNumId w:val="26"/>
  </w:num>
  <w:num w:numId="32" w16cid:durableId="450705918">
    <w:abstractNumId w:val="13"/>
  </w:num>
  <w:num w:numId="33" w16cid:durableId="1235621599">
    <w:abstractNumId w:val="0"/>
  </w:num>
  <w:num w:numId="34" w16cid:durableId="582616152">
    <w:abstractNumId w:val="36"/>
  </w:num>
  <w:num w:numId="35" w16cid:durableId="1084961373">
    <w:abstractNumId w:val="25"/>
  </w:num>
  <w:num w:numId="36" w16cid:durableId="1206331174">
    <w:abstractNumId w:val="4"/>
  </w:num>
  <w:num w:numId="37" w16cid:durableId="392311872">
    <w:abstractNumId w:val="10"/>
  </w:num>
  <w:num w:numId="38" w16cid:durableId="742798414">
    <w:abstractNumId w:val="27"/>
  </w:num>
  <w:num w:numId="39" w16cid:durableId="1652371194">
    <w:abstractNumId w:val="21"/>
  </w:num>
  <w:num w:numId="40" w16cid:durableId="1820026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75"/>
    <w:rsid w:val="00003691"/>
    <w:rsid w:val="00031B9A"/>
    <w:rsid w:val="0003247D"/>
    <w:rsid w:val="00033FC0"/>
    <w:rsid w:val="000536C9"/>
    <w:rsid w:val="00080A31"/>
    <w:rsid w:val="00091520"/>
    <w:rsid w:val="000D59DB"/>
    <w:rsid w:val="00112132"/>
    <w:rsid w:val="00115996"/>
    <w:rsid w:val="00122951"/>
    <w:rsid w:val="00157D60"/>
    <w:rsid w:val="00170016"/>
    <w:rsid w:val="001805D9"/>
    <w:rsid w:val="00190F8F"/>
    <w:rsid w:val="001B31AF"/>
    <w:rsid w:val="001B701C"/>
    <w:rsid w:val="001C49B5"/>
    <w:rsid w:val="001E209C"/>
    <w:rsid w:val="00207A86"/>
    <w:rsid w:val="00212689"/>
    <w:rsid w:val="00217885"/>
    <w:rsid w:val="0023684E"/>
    <w:rsid w:val="002414DD"/>
    <w:rsid w:val="00274E11"/>
    <w:rsid w:val="00290BAA"/>
    <w:rsid w:val="00295CEE"/>
    <w:rsid w:val="002A3958"/>
    <w:rsid w:val="002C2952"/>
    <w:rsid w:val="002D2F91"/>
    <w:rsid w:val="002F412B"/>
    <w:rsid w:val="003052CC"/>
    <w:rsid w:val="00321037"/>
    <w:rsid w:val="003229C9"/>
    <w:rsid w:val="00323FAE"/>
    <w:rsid w:val="00341528"/>
    <w:rsid w:val="0034397B"/>
    <w:rsid w:val="003764A2"/>
    <w:rsid w:val="0038542B"/>
    <w:rsid w:val="003934AC"/>
    <w:rsid w:val="00394DDE"/>
    <w:rsid w:val="003A615D"/>
    <w:rsid w:val="003E387D"/>
    <w:rsid w:val="003F34DA"/>
    <w:rsid w:val="0040171D"/>
    <w:rsid w:val="004111C8"/>
    <w:rsid w:val="00412C73"/>
    <w:rsid w:val="00423646"/>
    <w:rsid w:val="004251EA"/>
    <w:rsid w:val="00430D80"/>
    <w:rsid w:val="00462AA3"/>
    <w:rsid w:val="00484848"/>
    <w:rsid w:val="004A6153"/>
    <w:rsid w:val="004B5847"/>
    <w:rsid w:val="00514251"/>
    <w:rsid w:val="00530970"/>
    <w:rsid w:val="00544A8D"/>
    <w:rsid w:val="00560873"/>
    <w:rsid w:val="0058742E"/>
    <w:rsid w:val="005A0AB4"/>
    <w:rsid w:val="005C3FE6"/>
    <w:rsid w:val="005D33CF"/>
    <w:rsid w:val="005E4D1D"/>
    <w:rsid w:val="005E5975"/>
    <w:rsid w:val="005E63A5"/>
    <w:rsid w:val="00616EF9"/>
    <w:rsid w:val="00633869"/>
    <w:rsid w:val="0063457B"/>
    <w:rsid w:val="006956DB"/>
    <w:rsid w:val="00695C46"/>
    <w:rsid w:val="006B53AD"/>
    <w:rsid w:val="006C2A4B"/>
    <w:rsid w:val="006E5219"/>
    <w:rsid w:val="006E73A0"/>
    <w:rsid w:val="007033E2"/>
    <w:rsid w:val="00707375"/>
    <w:rsid w:val="00717883"/>
    <w:rsid w:val="00724B41"/>
    <w:rsid w:val="00736AC6"/>
    <w:rsid w:val="007538D4"/>
    <w:rsid w:val="00773437"/>
    <w:rsid w:val="00777B18"/>
    <w:rsid w:val="007814E3"/>
    <w:rsid w:val="007817D6"/>
    <w:rsid w:val="007C03AA"/>
    <w:rsid w:val="007D3855"/>
    <w:rsid w:val="00811FF0"/>
    <w:rsid w:val="00814E60"/>
    <w:rsid w:val="0082001A"/>
    <w:rsid w:val="00822447"/>
    <w:rsid w:val="00852D47"/>
    <w:rsid w:val="0086476C"/>
    <w:rsid w:val="00865D45"/>
    <w:rsid w:val="00894D23"/>
    <w:rsid w:val="008A04B6"/>
    <w:rsid w:val="008A3D83"/>
    <w:rsid w:val="008C223C"/>
    <w:rsid w:val="008C2541"/>
    <w:rsid w:val="008F05CB"/>
    <w:rsid w:val="009154B0"/>
    <w:rsid w:val="00920D7C"/>
    <w:rsid w:val="00922DA4"/>
    <w:rsid w:val="00922FAD"/>
    <w:rsid w:val="0096539A"/>
    <w:rsid w:val="009B2E10"/>
    <w:rsid w:val="009B7E51"/>
    <w:rsid w:val="009C3CA8"/>
    <w:rsid w:val="009C57D1"/>
    <w:rsid w:val="009E35A1"/>
    <w:rsid w:val="009F04AF"/>
    <w:rsid w:val="009F787B"/>
    <w:rsid w:val="00A07BEA"/>
    <w:rsid w:val="00A11B6E"/>
    <w:rsid w:val="00A30ED3"/>
    <w:rsid w:val="00A35248"/>
    <w:rsid w:val="00A45456"/>
    <w:rsid w:val="00A552BC"/>
    <w:rsid w:val="00AC4A7F"/>
    <w:rsid w:val="00AD6618"/>
    <w:rsid w:val="00AF0183"/>
    <w:rsid w:val="00AF5190"/>
    <w:rsid w:val="00B13754"/>
    <w:rsid w:val="00B52485"/>
    <w:rsid w:val="00B95C40"/>
    <w:rsid w:val="00BF4F7C"/>
    <w:rsid w:val="00C16E7B"/>
    <w:rsid w:val="00C3560B"/>
    <w:rsid w:val="00C520DE"/>
    <w:rsid w:val="00C62CC9"/>
    <w:rsid w:val="00C7641D"/>
    <w:rsid w:val="00C801BA"/>
    <w:rsid w:val="00C86511"/>
    <w:rsid w:val="00CB7FCD"/>
    <w:rsid w:val="00CC2D77"/>
    <w:rsid w:val="00CF40A7"/>
    <w:rsid w:val="00CF5BA8"/>
    <w:rsid w:val="00CF67E4"/>
    <w:rsid w:val="00CF767E"/>
    <w:rsid w:val="00D17AA8"/>
    <w:rsid w:val="00D23989"/>
    <w:rsid w:val="00D64E22"/>
    <w:rsid w:val="00D66883"/>
    <w:rsid w:val="00D70FA2"/>
    <w:rsid w:val="00DB1806"/>
    <w:rsid w:val="00DB3BF0"/>
    <w:rsid w:val="00DD3020"/>
    <w:rsid w:val="00DE2F91"/>
    <w:rsid w:val="00E04EE7"/>
    <w:rsid w:val="00E26572"/>
    <w:rsid w:val="00E35CE9"/>
    <w:rsid w:val="00E41F35"/>
    <w:rsid w:val="00E6697E"/>
    <w:rsid w:val="00E7317E"/>
    <w:rsid w:val="00E7513E"/>
    <w:rsid w:val="00EB6947"/>
    <w:rsid w:val="00ED1EEC"/>
    <w:rsid w:val="00ED3428"/>
    <w:rsid w:val="00ED6508"/>
    <w:rsid w:val="00EE46F9"/>
    <w:rsid w:val="00F057DF"/>
    <w:rsid w:val="00F21800"/>
    <w:rsid w:val="00F3507C"/>
    <w:rsid w:val="00F440F3"/>
    <w:rsid w:val="00F50458"/>
    <w:rsid w:val="00F61BDB"/>
    <w:rsid w:val="00F74C57"/>
    <w:rsid w:val="00FB530A"/>
    <w:rsid w:val="00FD2C5C"/>
    <w:rsid w:val="00FD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0B4FC"/>
  <w15:chartTrackingRefBased/>
  <w15:docId w15:val="{8BF5DFAF-0E23-429A-AB7B-375DFBCB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eastAsia="Times New Roman" w:hAnsi="Times New Roman" w:cs="Times New Roman"/>
      <w:b/>
      <w:bCs/>
      <w:sz w:val="24"/>
      <w:szCs w:val="24"/>
      <w:u w:val="single"/>
      <w:lang w:val="x-none"/>
    </w:rPr>
  </w:style>
  <w:style w:type="paragraph" w:styleId="Heading3">
    <w:name w:val="heading 3"/>
    <w:basedOn w:val="Normal"/>
    <w:next w:val="Normal"/>
    <w:link w:val="Heading3Char"/>
    <w:uiPriority w:val="9"/>
    <w:semiHidden/>
    <w:unhideWhenUsed/>
    <w:qFormat/>
    <w:rsid w:val="0096539A"/>
    <w:pPr>
      <w:keepNext/>
      <w:keepLines/>
      <w:spacing w:before="200" w:after="0" w:line="240" w:lineRule="auto"/>
      <w:ind w:right="2835"/>
      <w:outlineLvl w:val="2"/>
    </w:pPr>
    <w:rPr>
      <w:rFonts w:ascii="Arial" w:eastAsiaTheme="majorEastAsia" w:hAnsi="Arial" w:cstheme="majorBidi"/>
      <w:b/>
      <w:bCs/>
      <w:color w:val="009BA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75"/>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031B9A"/>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31B9A"/>
  </w:style>
  <w:style w:type="character" w:styleId="Hyperlink">
    <w:name w:val="Hyperlink"/>
    <w:basedOn w:val="DefaultParagraphFont"/>
    <w:uiPriority w:val="99"/>
    <w:unhideWhenUsed/>
    <w:rsid w:val="00C520DE"/>
    <w:rPr>
      <w:color w:val="0563C1" w:themeColor="hyperlink"/>
      <w:u w:val="single"/>
    </w:rPr>
  </w:style>
  <w:style w:type="paragraph" w:customStyle="1" w:styleId="TableParagraph">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18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semiHidden/>
    <w:unhideWhenUsed/>
    <w:rsid w:val="00ED6508"/>
    <w:pPr>
      <w:spacing w:line="240" w:lineRule="auto"/>
    </w:pPr>
    <w:rPr>
      <w:sz w:val="20"/>
      <w:szCs w:val="20"/>
    </w:rPr>
  </w:style>
  <w:style w:type="character" w:customStyle="1" w:styleId="CommentTextChar">
    <w:name w:val="Comment Text Char"/>
    <w:basedOn w:val="DefaultParagraphFont"/>
    <w:link w:val="CommentText"/>
    <w:uiPriority w:val="99"/>
    <w:semiHidden/>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customStyle="1" w:styleId="CommentSubjectChar">
    <w:name w:val="Comment Subject Char"/>
    <w:basedOn w:val="CommentTextChar"/>
    <w:link w:val="CommentSubject"/>
    <w:uiPriority w:val="99"/>
    <w:semiHidden/>
    <w:rsid w:val="00ED6508"/>
    <w:rPr>
      <w:b/>
      <w:bCs/>
      <w:sz w:val="20"/>
      <w:szCs w:val="20"/>
    </w:rPr>
  </w:style>
  <w:style w:type="character" w:customStyle="1" w:styleId="Heading3Char">
    <w:name w:val="Heading 3 Char"/>
    <w:basedOn w:val="DefaultParagraphFont"/>
    <w:link w:val="Heading3"/>
    <w:uiPriority w:val="9"/>
    <w:semiHidden/>
    <w:rsid w:val="0096539A"/>
    <w:rPr>
      <w:rFonts w:ascii="Arial" w:eastAsiaTheme="majorEastAsia" w:hAnsi="Arial" w:cstheme="majorBidi"/>
      <w:b/>
      <w:bCs/>
      <w:color w:val="009BA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30297F14849A1B30390984ADF2168"/>
        <w:category>
          <w:name w:val="General"/>
          <w:gallery w:val="placeholder"/>
        </w:category>
        <w:types>
          <w:type w:val="bbPlcHdr"/>
        </w:types>
        <w:behaviors>
          <w:behavior w:val="content"/>
        </w:behaviors>
        <w:guid w:val="{570878D7-4162-4F25-9629-F65019AAC3DE}"/>
      </w:docPartPr>
      <w:docPartBody>
        <w:p w:rsidR="004D0F93" w:rsidRDefault="00D0297E" w:rsidP="00D0297E">
          <w:pPr>
            <w:pStyle w:val="CB930297F14849A1B30390984ADF2168"/>
          </w:pPr>
          <w:r w:rsidRPr="003F61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7E"/>
    <w:rsid w:val="00102C3B"/>
    <w:rsid w:val="002F0638"/>
    <w:rsid w:val="00363D9E"/>
    <w:rsid w:val="004D0F93"/>
    <w:rsid w:val="00D0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97E"/>
    <w:rPr>
      <w:color w:val="808080"/>
    </w:rPr>
  </w:style>
  <w:style w:type="paragraph" w:customStyle="1" w:styleId="CB930297F14849A1B30390984ADF2168">
    <w:name w:val="CB930297F14849A1B30390984ADF2168"/>
    <w:rsid w:val="00D02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D7C9-290D-473F-9242-6CA32D9C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O'Halleron</dc:creator>
  <cp:keywords/>
  <dc:description/>
  <cp:lastModifiedBy>Mrs Reilly</cp:lastModifiedBy>
  <cp:revision>4</cp:revision>
  <dcterms:created xsi:type="dcterms:W3CDTF">2023-02-17T15:56:00Z</dcterms:created>
  <dcterms:modified xsi:type="dcterms:W3CDTF">2023-02-17T15:58:00Z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ies>
</file>