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A9D" w:rsidRDefault="00FB4A9D" w:rsidP="00FB4A9D">
      <w:pPr>
        <w:jc w:val="center"/>
        <w:rPr>
          <w:rFonts w:asciiTheme="majorHAnsi" w:hAnsiTheme="majorHAnsi" w:cstheme="majorHAnsi"/>
          <w:sz w:val="56"/>
        </w:rPr>
      </w:pPr>
      <w:r>
        <w:rPr>
          <w:noProof/>
          <w:lang w:eastAsia="en-GB"/>
        </w:rPr>
        <w:drawing>
          <wp:inline distT="0" distB="0" distL="0" distR="0" wp14:anchorId="1C5A91BF" wp14:editId="6F485C1F">
            <wp:extent cx="2583180" cy="2497455"/>
            <wp:effectExtent l="0" t="0" r="762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249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A9D" w:rsidRDefault="00FB4A9D" w:rsidP="00FB4A9D">
      <w:pPr>
        <w:jc w:val="center"/>
        <w:rPr>
          <w:rFonts w:asciiTheme="majorHAnsi" w:hAnsiTheme="majorHAnsi" w:cstheme="majorHAnsi"/>
          <w:sz w:val="56"/>
        </w:rPr>
      </w:pPr>
      <w:r>
        <w:rPr>
          <w:rFonts w:asciiTheme="majorHAnsi" w:hAnsiTheme="majorHAnsi" w:cstheme="majorHAnsi"/>
          <w:sz w:val="56"/>
        </w:rPr>
        <w:t xml:space="preserve">S3 </w:t>
      </w:r>
    </w:p>
    <w:p w:rsidR="00FB4A9D" w:rsidRDefault="00FB4A9D" w:rsidP="00FB4A9D">
      <w:pPr>
        <w:jc w:val="center"/>
        <w:rPr>
          <w:rFonts w:asciiTheme="majorHAnsi" w:hAnsiTheme="majorHAnsi" w:cstheme="majorHAnsi"/>
          <w:sz w:val="56"/>
        </w:rPr>
      </w:pPr>
      <w:r>
        <w:rPr>
          <w:rFonts w:asciiTheme="majorHAnsi" w:hAnsiTheme="majorHAnsi" w:cstheme="majorHAnsi"/>
          <w:sz w:val="56"/>
        </w:rPr>
        <w:t>BGE to Nat 5</w:t>
      </w:r>
    </w:p>
    <w:p w:rsidR="004737CF" w:rsidRDefault="004737CF" w:rsidP="00FB4A9D">
      <w:pPr>
        <w:jc w:val="center"/>
        <w:rPr>
          <w:rFonts w:asciiTheme="majorHAnsi" w:hAnsiTheme="majorHAnsi" w:cstheme="majorHAnsi"/>
          <w:sz w:val="56"/>
        </w:rPr>
      </w:pPr>
      <w:r>
        <w:rPr>
          <w:rFonts w:asciiTheme="majorHAnsi" w:hAnsiTheme="majorHAnsi" w:cstheme="majorHAnsi"/>
          <w:sz w:val="56"/>
        </w:rPr>
        <w:t>Miss Gilluley, Mr Early, Mrs Paton and Mrs Barr</w:t>
      </w:r>
    </w:p>
    <w:p w:rsidR="00FB4A9D" w:rsidRDefault="00C34E9C" w:rsidP="00FB4A9D">
      <w:pPr>
        <w:jc w:val="center"/>
        <w:rPr>
          <w:rFonts w:asciiTheme="majorHAnsi" w:hAnsiTheme="majorHAnsi" w:cstheme="majorHAnsi"/>
          <w:sz w:val="56"/>
        </w:rPr>
      </w:pPr>
      <w:r>
        <w:rPr>
          <w:rFonts w:asciiTheme="majorHAnsi" w:hAnsiTheme="majorHAnsi" w:cstheme="majorHAnsi"/>
          <w:sz w:val="56"/>
        </w:rPr>
        <w:t>20</w:t>
      </w:r>
      <w:r w:rsidRPr="00C34E9C">
        <w:rPr>
          <w:rFonts w:asciiTheme="majorHAnsi" w:hAnsiTheme="majorHAnsi" w:cstheme="majorHAnsi"/>
          <w:sz w:val="56"/>
          <w:vertAlign w:val="superscript"/>
        </w:rPr>
        <w:t>th</w:t>
      </w:r>
      <w:r>
        <w:rPr>
          <w:rFonts w:asciiTheme="majorHAnsi" w:hAnsiTheme="majorHAnsi" w:cstheme="majorHAnsi"/>
          <w:sz w:val="56"/>
        </w:rPr>
        <w:t xml:space="preserve"> -24</w:t>
      </w:r>
      <w:r w:rsidRPr="00C34E9C">
        <w:rPr>
          <w:rFonts w:asciiTheme="majorHAnsi" w:hAnsiTheme="majorHAnsi" w:cstheme="majorHAnsi"/>
          <w:sz w:val="56"/>
          <w:vertAlign w:val="superscript"/>
        </w:rPr>
        <w:t>th</w:t>
      </w:r>
      <w:r>
        <w:rPr>
          <w:rFonts w:asciiTheme="majorHAnsi" w:hAnsiTheme="majorHAnsi" w:cstheme="majorHAnsi"/>
          <w:sz w:val="56"/>
        </w:rPr>
        <w:t xml:space="preserve"> April </w:t>
      </w:r>
    </w:p>
    <w:p w:rsidR="00FB4A9D" w:rsidRDefault="004737CF" w:rsidP="004737CF">
      <w:pPr>
        <w:rPr>
          <w:u w:val="single"/>
        </w:rPr>
      </w:pPr>
      <w:r w:rsidRPr="004737CF">
        <w:rPr>
          <w:u w:val="single"/>
        </w:rPr>
        <w:t>Miss Gilluley’s Class</w:t>
      </w:r>
    </w:p>
    <w:p w:rsidR="004737CF" w:rsidRPr="004737CF" w:rsidRDefault="004737CF" w:rsidP="004737CF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Start working from </w:t>
      </w:r>
      <w:proofErr w:type="spellStart"/>
      <w:r>
        <w:t>SohCahToa</w:t>
      </w:r>
      <w:proofErr w:type="spellEnd"/>
      <w:r>
        <w:t xml:space="preserve"> Booklet</w:t>
      </w:r>
    </w:p>
    <w:p w:rsidR="00DD0DD5" w:rsidRPr="00DD0DD5" w:rsidRDefault="004737CF" w:rsidP="005724F0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Day 1 and 2: </w:t>
      </w:r>
      <w:r w:rsidR="00AA1718">
        <w:t xml:space="preserve">Complete </w:t>
      </w:r>
      <w:r>
        <w:t xml:space="preserve">pages </w:t>
      </w:r>
      <w:r w:rsidR="00DD0DD5">
        <w:t>134-135 (Sine Angle)</w:t>
      </w:r>
    </w:p>
    <w:p w:rsidR="00DD0DD5" w:rsidRPr="00DD0DD5" w:rsidRDefault="004737CF" w:rsidP="005724F0">
      <w:pPr>
        <w:pStyle w:val="ListParagraph"/>
        <w:numPr>
          <w:ilvl w:val="0"/>
          <w:numId w:val="1"/>
        </w:numPr>
        <w:rPr>
          <w:u w:val="single"/>
        </w:rPr>
      </w:pPr>
      <w:r>
        <w:t>Day 3: Complete page</w:t>
      </w:r>
      <w:r w:rsidR="00DD0DD5">
        <w:t xml:space="preserve"> 137 Questions 2-5 (Cosine Side)</w:t>
      </w:r>
    </w:p>
    <w:p w:rsidR="004737CF" w:rsidRPr="00DD0DD5" w:rsidRDefault="00DD0DD5" w:rsidP="005724F0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Day 4: Complete page 138- 139 Questions 7- 9 (Cosine Angle) </w:t>
      </w:r>
      <w:r w:rsidR="004737CF">
        <w:br/>
        <w:t xml:space="preserve">Find video for explanation at </w:t>
      </w:r>
      <w:hyperlink r:id="rId6" w:history="1">
        <w:r w:rsidR="00404366">
          <w:rPr>
            <w:rStyle w:val="Hyperlink"/>
          </w:rPr>
          <w:t>https://corbettmaths.com/2013/05/03/sine-rule-missing-sides/</w:t>
        </w:r>
      </w:hyperlink>
      <w:r w:rsidR="00404366">
        <w:br/>
        <w:t xml:space="preserve">Extra Questions at </w:t>
      </w:r>
      <w:hyperlink r:id="rId7" w:history="1">
        <w:r w:rsidR="00404366">
          <w:rPr>
            <w:rStyle w:val="Hyperlink"/>
          </w:rPr>
          <w:t>https://corbettmaths.com/wp-content/uploads/2018/09/Sine-Rule-pdf.pdf</w:t>
        </w:r>
      </w:hyperlink>
      <w:r w:rsidR="004737CF">
        <w:br/>
      </w:r>
    </w:p>
    <w:p w:rsidR="004737CF" w:rsidRDefault="004737CF" w:rsidP="004737CF">
      <w:pPr>
        <w:rPr>
          <w:u w:val="single"/>
        </w:rPr>
      </w:pPr>
      <w:r>
        <w:rPr>
          <w:u w:val="single"/>
        </w:rPr>
        <w:t xml:space="preserve">Mr Early’s Class </w:t>
      </w:r>
    </w:p>
    <w:p w:rsidR="004737CF" w:rsidRPr="004737CF" w:rsidRDefault="004737CF" w:rsidP="004737CF">
      <w:pPr>
        <w:pStyle w:val="ListParagraph"/>
        <w:numPr>
          <w:ilvl w:val="0"/>
          <w:numId w:val="1"/>
        </w:numPr>
        <w:rPr>
          <w:u w:val="single"/>
        </w:rPr>
      </w:pPr>
      <w:r>
        <w:t>Start working from Surds and Indices Booklet</w:t>
      </w:r>
    </w:p>
    <w:p w:rsidR="004737CF" w:rsidRPr="00F44E0B" w:rsidRDefault="004737CF" w:rsidP="009105DD">
      <w:pPr>
        <w:pStyle w:val="ListParagraph"/>
        <w:numPr>
          <w:ilvl w:val="0"/>
          <w:numId w:val="1"/>
        </w:numPr>
        <w:rPr>
          <w:u w:val="single"/>
        </w:rPr>
      </w:pPr>
      <w:r>
        <w:t>Day 1</w:t>
      </w:r>
      <w:r w:rsidR="00DD0DD5">
        <w:t xml:space="preserve"> and 2</w:t>
      </w:r>
      <w:r>
        <w:t xml:space="preserve">: Complete page </w:t>
      </w:r>
      <w:r w:rsidR="00DD0DD5">
        <w:t>6-7 Questions 12-19 (Rule 4 and 5)</w:t>
      </w:r>
    </w:p>
    <w:p w:rsidR="00DD0DD5" w:rsidRPr="00477E6F" w:rsidRDefault="004737CF" w:rsidP="00BA665F">
      <w:pPr>
        <w:pStyle w:val="ListParagraph"/>
        <w:numPr>
          <w:ilvl w:val="0"/>
          <w:numId w:val="1"/>
        </w:numPr>
        <w:rPr>
          <w:u w:val="single"/>
        </w:rPr>
      </w:pPr>
      <w:r>
        <w:t>Day 3</w:t>
      </w:r>
      <w:r w:rsidR="00DD0DD5">
        <w:t xml:space="preserve"> and 4</w:t>
      </w:r>
      <w:r>
        <w:t xml:space="preserve">: Complete page </w:t>
      </w:r>
      <w:r w:rsidR="00DD0DD5">
        <w:t>8 (Rule 6)</w:t>
      </w:r>
    </w:p>
    <w:p w:rsidR="00477E6F" w:rsidRPr="00DD0DD5" w:rsidRDefault="00477E6F" w:rsidP="00477E6F">
      <w:pPr>
        <w:pStyle w:val="ListParagraph"/>
        <w:rPr>
          <w:u w:val="single"/>
        </w:rPr>
      </w:pPr>
    </w:p>
    <w:p w:rsidR="00F44E0B" w:rsidRPr="00DD0DD5" w:rsidRDefault="00F44E0B" w:rsidP="00DD0DD5">
      <w:pPr>
        <w:ind w:left="360"/>
        <w:rPr>
          <w:u w:val="single"/>
        </w:rPr>
      </w:pPr>
    </w:p>
    <w:p w:rsidR="004737CF" w:rsidRDefault="004737CF" w:rsidP="004737CF">
      <w:pPr>
        <w:rPr>
          <w:u w:val="single"/>
        </w:rPr>
      </w:pPr>
      <w:r>
        <w:rPr>
          <w:u w:val="single"/>
        </w:rPr>
        <w:lastRenderedPageBreak/>
        <w:t>Mrs Paton’s Class</w:t>
      </w:r>
    </w:p>
    <w:p w:rsidR="008F55BC" w:rsidRDefault="008F55BC" w:rsidP="008F55BC">
      <w:pPr>
        <w:pStyle w:val="ListParagraph"/>
        <w:numPr>
          <w:ilvl w:val="0"/>
          <w:numId w:val="2"/>
        </w:numPr>
        <w:spacing w:line="254" w:lineRule="auto"/>
        <w:rPr>
          <w:u w:val="single"/>
        </w:rPr>
      </w:pPr>
      <w:r>
        <w:t>Start working from Simultaneous Equations Booklet</w:t>
      </w:r>
    </w:p>
    <w:p w:rsidR="008F55BC" w:rsidRDefault="008F55BC" w:rsidP="008F55BC">
      <w:pPr>
        <w:pStyle w:val="ListParagraph"/>
        <w:numPr>
          <w:ilvl w:val="0"/>
          <w:numId w:val="2"/>
        </w:numPr>
        <w:spacing w:line="254" w:lineRule="auto"/>
        <w:rPr>
          <w:u w:val="single"/>
        </w:rPr>
      </w:pPr>
      <w:r>
        <w:t xml:space="preserve">If you do not have your booklet please contact the school. </w:t>
      </w:r>
    </w:p>
    <w:p w:rsidR="008F55BC" w:rsidRDefault="008F55BC" w:rsidP="008F55BC">
      <w:pPr>
        <w:pStyle w:val="ListParagraph"/>
        <w:numPr>
          <w:ilvl w:val="0"/>
          <w:numId w:val="2"/>
        </w:numPr>
        <w:spacing w:line="254" w:lineRule="auto"/>
        <w:rPr>
          <w:u w:val="single"/>
        </w:rPr>
      </w:pPr>
      <w:r>
        <w:t>Day 1 and 2: Read pages 1 and 2, then complete page 3</w:t>
      </w:r>
      <w:r>
        <w:br/>
        <w:t xml:space="preserve">Find video for explanation at </w:t>
      </w:r>
      <w:hyperlink r:id="rId8" w:history="1">
        <w:r>
          <w:rPr>
            <w:rStyle w:val="Hyperlink"/>
          </w:rPr>
          <w:t>https://corbettmaths.com/2019/03/27/solving-simultaneous-equations-graphically/</w:t>
        </w:r>
      </w:hyperlink>
    </w:p>
    <w:p w:rsidR="008F55BC" w:rsidRDefault="008F55BC" w:rsidP="008F55BC">
      <w:pPr>
        <w:pStyle w:val="ListParagraph"/>
        <w:numPr>
          <w:ilvl w:val="0"/>
          <w:numId w:val="2"/>
        </w:numPr>
        <w:spacing w:line="254" w:lineRule="auto"/>
        <w:rPr>
          <w:u w:val="single"/>
        </w:rPr>
      </w:pPr>
      <w:r>
        <w:t xml:space="preserve">Find video for explanation at </w:t>
      </w:r>
      <w:hyperlink r:id="rId9" w:history="1">
        <w:r>
          <w:rPr>
            <w:rStyle w:val="Hyperlink"/>
          </w:rPr>
          <w:t>https://corbettmaths.com/2013/03/05/simultaneous-equations-elimination-method/</w:t>
        </w:r>
      </w:hyperlink>
    </w:p>
    <w:p w:rsidR="008F55BC" w:rsidRDefault="008F55BC" w:rsidP="008F55BC">
      <w:pPr>
        <w:pStyle w:val="ListParagraph"/>
        <w:numPr>
          <w:ilvl w:val="0"/>
          <w:numId w:val="2"/>
        </w:numPr>
        <w:spacing w:line="254" w:lineRule="auto"/>
        <w:rPr>
          <w:u w:val="single"/>
        </w:rPr>
      </w:pPr>
      <w:r>
        <w:t>Day 3 and 4: Complete pages 4 and 5</w:t>
      </w:r>
      <w:r>
        <w:br/>
        <w:t xml:space="preserve">Find video for explanation at </w:t>
      </w:r>
      <w:hyperlink r:id="rId10" w:history="1">
        <w:r>
          <w:rPr>
            <w:rStyle w:val="Hyperlink"/>
          </w:rPr>
          <w:t>https://corbettmaths.com/2013/03/05/simultaneous-equations-elimination-method/</w:t>
        </w:r>
      </w:hyperlink>
    </w:p>
    <w:p w:rsidR="004737CF" w:rsidRDefault="004737CF" w:rsidP="004737CF">
      <w:pPr>
        <w:rPr>
          <w:u w:val="single"/>
        </w:rPr>
      </w:pPr>
      <w:r>
        <w:rPr>
          <w:u w:val="single"/>
        </w:rPr>
        <w:t>Mrs Barr’s Class</w:t>
      </w:r>
    </w:p>
    <w:p w:rsidR="008F55BC" w:rsidRDefault="008F55BC" w:rsidP="008F55BC">
      <w:pPr>
        <w:pStyle w:val="ListParagraph"/>
        <w:numPr>
          <w:ilvl w:val="0"/>
          <w:numId w:val="2"/>
        </w:numPr>
        <w:spacing w:line="254" w:lineRule="auto"/>
        <w:rPr>
          <w:u w:val="single"/>
        </w:rPr>
      </w:pPr>
      <w:r>
        <w:t>Start working from Surds and Indices Booklet</w:t>
      </w:r>
    </w:p>
    <w:p w:rsidR="008F55BC" w:rsidRDefault="008F55BC" w:rsidP="008F55BC">
      <w:pPr>
        <w:pStyle w:val="ListParagraph"/>
        <w:numPr>
          <w:ilvl w:val="0"/>
          <w:numId w:val="2"/>
        </w:numPr>
        <w:spacing w:line="254" w:lineRule="auto"/>
        <w:rPr>
          <w:u w:val="single"/>
        </w:rPr>
      </w:pPr>
      <w:r>
        <w:t>If you do not have your booklet please contact the school</w:t>
      </w:r>
      <w:r>
        <w:t xml:space="preserve"> through teams</w:t>
      </w:r>
      <w:r>
        <w:t xml:space="preserve">. </w:t>
      </w:r>
    </w:p>
    <w:p w:rsidR="008F55BC" w:rsidRDefault="008F55BC" w:rsidP="008F55BC">
      <w:pPr>
        <w:pStyle w:val="ListParagraph"/>
        <w:numPr>
          <w:ilvl w:val="0"/>
          <w:numId w:val="2"/>
        </w:numPr>
        <w:spacing w:line="254" w:lineRule="auto"/>
        <w:rPr>
          <w:u w:val="single"/>
        </w:rPr>
      </w:pPr>
      <w:r>
        <w:t>Day 1: Complete page 1 (understanding a surd)</w:t>
      </w:r>
      <w:r>
        <w:br/>
        <w:t xml:space="preserve">Find video for explanation at </w:t>
      </w:r>
      <w:hyperlink r:id="rId11" w:history="1">
        <w:r>
          <w:rPr>
            <w:rStyle w:val="Hyperlink"/>
          </w:rPr>
          <w:t>https://corbettmaths.com/2013/05/11/surds/</w:t>
        </w:r>
      </w:hyperlink>
    </w:p>
    <w:p w:rsidR="008F55BC" w:rsidRDefault="008F55BC" w:rsidP="008F55BC">
      <w:pPr>
        <w:pStyle w:val="ListParagraph"/>
        <w:numPr>
          <w:ilvl w:val="0"/>
          <w:numId w:val="2"/>
        </w:numPr>
        <w:spacing w:line="254" w:lineRule="auto"/>
        <w:rPr>
          <w:u w:val="single"/>
        </w:rPr>
      </w:pPr>
      <w:r>
        <w:t>Day 2: Complete page 2 question 1 (adding and subtracting surds)</w:t>
      </w:r>
      <w:r>
        <w:br/>
        <w:t xml:space="preserve">Find video for explanation at </w:t>
      </w:r>
      <w:hyperlink r:id="rId12" w:history="1">
        <w:r>
          <w:rPr>
            <w:rStyle w:val="Hyperlink"/>
          </w:rPr>
          <w:t>https://corbettmaths.com/2013/05/11/surds-addition/</w:t>
        </w:r>
      </w:hyperlink>
    </w:p>
    <w:p w:rsidR="008F55BC" w:rsidRDefault="008F55BC" w:rsidP="008F55BC">
      <w:pPr>
        <w:pStyle w:val="ListParagraph"/>
        <w:numPr>
          <w:ilvl w:val="0"/>
          <w:numId w:val="2"/>
        </w:numPr>
        <w:spacing w:line="254" w:lineRule="auto"/>
        <w:rPr>
          <w:u w:val="single"/>
        </w:rPr>
      </w:pPr>
      <w:r>
        <w:t>Day 3: Complete page 2 questions 2-6 (simplifying a surd)</w:t>
      </w:r>
      <w:r>
        <w:br/>
        <w:t xml:space="preserve">Find video for explanation at </w:t>
      </w:r>
      <w:hyperlink r:id="rId13" w:history="1">
        <w:r>
          <w:rPr>
            <w:rStyle w:val="Hyperlink"/>
          </w:rPr>
          <w:t>https://corbettmaths.com/2013/05/11/surds/</w:t>
        </w:r>
      </w:hyperlink>
    </w:p>
    <w:p w:rsidR="008F55BC" w:rsidRDefault="008F55BC" w:rsidP="008F55BC">
      <w:pPr>
        <w:pStyle w:val="ListParagraph"/>
        <w:numPr>
          <w:ilvl w:val="0"/>
          <w:numId w:val="2"/>
        </w:numPr>
        <w:spacing w:line="254" w:lineRule="auto"/>
        <w:rPr>
          <w:u w:val="single"/>
        </w:rPr>
      </w:pPr>
      <w:r>
        <w:t>Day 4: Complete page 2-3 questions 7-9 (multiplying surds)</w:t>
      </w:r>
      <w:r>
        <w:br/>
        <w:t xml:space="preserve">Find video for explanation at </w:t>
      </w:r>
      <w:hyperlink r:id="rId14" w:history="1">
        <w:r>
          <w:rPr>
            <w:rStyle w:val="Hyperlink"/>
          </w:rPr>
          <w:t>https://corbettmaths.com/2013/05/11/surds-expanding-brackets/</w:t>
        </w:r>
      </w:hyperlink>
    </w:p>
    <w:p w:rsidR="004737CF" w:rsidRDefault="004737CF" w:rsidP="004737CF">
      <w:pPr>
        <w:rPr>
          <w:u w:val="single"/>
        </w:rPr>
      </w:pPr>
    </w:p>
    <w:p w:rsidR="00635751" w:rsidRDefault="00635751" w:rsidP="004737CF">
      <w:pPr>
        <w:rPr>
          <w:u w:val="single"/>
        </w:rPr>
      </w:pPr>
    </w:p>
    <w:p w:rsidR="00635751" w:rsidRDefault="00635751" w:rsidP="004737CF">
      <w:pPr>
        <w:rPr>
          <w:u w:val="single"/>
        </w:rPr>
      </w:pPr>
    </w:p>
    <w:p w:rsidR="00635751" w:rsidRDefault="00635751" w:rsidP="004737CF">
      <w:pPr>
        <w:rPr>
          <w:u w:val="single"/>
        </w:rPr>
      </w:pPr>
    </w:p>
    <w:p w:rsidR="00635751" w:rsidRDefault="00635751" w:rsidP="004737CF">
      <w:pPr>
        <w:rPr>
          <w:u w:val="single"/>
        </w:rPr>
      </w:pPr>
      <w:bookmarkStart w:id="0" w:name="_GoBack"/>
      <w:bookmarkEnd w:id="0"/>
    </w:p>
    <w:p w:rsidR="004737CF" w:rsidRPr="004737CF" w:rsidRDefault="004737CF" w:rsidP="004737CF">
      <w:pPr>
        <w:rPr>
          <w:u w:val="single"/>
        </w:rPr>
      </w:pPr>
    </w:p>
    <w:p w:rsidR="004737CF" w:rsidRDefault="004737CF" w:rsidP="004737CF">
      <w:pPr>
        <w:rPr>
          <w:u w:val="single"/>
        </w:rPr>
      </w:pPr>
    </w:p>
    <w:p w:rsidR="004737CF" w:rsidRPr="004737CF" w:rsidRDefault="004737CF" w:rsidP="004737CF">
      <w:pPr>
        <w:rPr>
          <w:u w:val="single"/>
        </w:rPr>
      </w:pPr>
    </w:p>
    <w:p w:rsidR="004737CF" w:rsidRPr="004737CF" w:rsidRDefault="004737CF" w:rsidP="004737CF">
      <w:pPr>
        <w:pStyle w:val="ListParagraph"/>
        <w:ind w:left="1440"/>
        <w:rPr>
          <w:u w:val="single"/>
        </w:rPr>
      </w:pPr>
    </w:p>
    <w:sectPr w:rsidR="004737CF" w:rsidRPr="00473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F1409"/>
    <w:multiLevelType w:val="hybridMultilevel"/>
    <w:tmpl w:val="C2582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A9D"/>
    <w:rsid w:val="00404366"/>
    <w:rsid w:val="004737CF"/>
    <w:rsid w:val="00477E6F"/>
    <w:rsid w:val="00585E69"/>
    <w:rsid w:val="005D7F46"/>
    <w:rsid w:val="00635751"/>
    <w:rsid w:val="00795CFF"/>
    <w:rsid w:val="008F55BC"/>
    <w:rsid w:val="00AA1718"/>
    <w:rsid w:val="00AF6E3B"/>
    <w:rsid w:val="00C34E9C"/>
    <w:rsid w:val="00C73A60"/>
    <w:rsid w:val="00DD0DD5"/>
    <w:rsid w:val="00F44E0B"/>
    <w:rsid w:val="00FA5BAF"/>
    <w:rsid w:val="00FB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7A5D6"/>
  <w15:chartTrackingRefBased/>
  <w15:docId w15:val="{65D5EB38-9392-4D49-84A6-3A055307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A9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7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7C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17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bettmaths.com/2019/03/27/solving-simultaneous-equations-graphically/" TargetMode="External"/><Relationship Id="rId13" Type="http://schemas.openxmlformats.org/officeDocument/2006/relationships/hyperlink" Target="https://corbettmaths.com/2013/05/11/sur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rbettmaths.com/wp-content/uploads/2018/09/Sine-Rule-pdf.pdf" TargetMode="External"/><Relationship Id="rId12" Type="http://schemas.openxmlformats.org/officeDocument/2006/relationships/hyperlink" Target="https://corbettmaths.com/2013/05/11/surds-additio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rbettmaths.com/2013/05/03/sine-rule-missing-sides/" TargetMode="External"/><Relationship Id="rId11" Type="http://schemas.openxmlformats.org/officeDocument/2006/relationships/hyperlink" Target="https://corbettmaths.com/2013/05/11/surds/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s://corbettmaths.com/2013/03/05/simultaneous-equations-elimination-metho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rbettmaths.com/2013/03/05/simultaneous-equations-elimination-method/" TargetMode="External"/><Relationship Id="rId14" Type="http://schemas.openxmlformats.org/officeDocument/2006/relationships/hyperlink" Target="https://corbettmaths.com/2013/05/11/surds-expanding-bracke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Gilluley</dc:creator>
  <cp:keywords/>
  <dc:description/>
  <cp:lastModifiedBy>Alexandra Gilluley</cp:lastModifiedBy>
  <cp:revision>4</cp:revision>
  <dcterms:created xsi:type="dcterms:W3CDTF">2020-04-16T07:13:00Z</dcterms:created>
  <dcterms:modified xsi:type="dcterms:W3CDTF">2020-04-16T07:34:00Z</dcterms:modified>
</cp:coreProperties>
</file>