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CF21B" w14:textId="2DDD2536" w:rsidR="00281724" w:rsidRPr="00D73BCB" w:rsidRDefault="00281724" w:rsidP="005F4B1B">
      <w:pPr>
        <w:rPr>
          <w:rFonts w:cstheme="minorHAnsi"/>
          <w:b/>
          <w:sz w:val="36"/>
          <w:szCs w:val="36"/>
        </w:rPr>
      </w:pPr>
      <w:r w:rsidRPr="00D73BCB">
        <w:rPr>
          <w:rFonts w:cstheme="minorHAnsi"/>
          <w:noProof/>
          <w:sz w:val="24"/>
          <w:szCs w:val="24"/>
          <w:lang w:eastAsia="en-GB"/>
        </w:rPr>
        <w:drawing>
          <wp:anchor distT="0" distB="0" distL="114300" distR="114300" simplePos="0" relativeHeight="251660288" behindDoc="1" locked="0" layoutInCell="1" allowOverlap="1" wp14:anchorId="029ECB4C" wp14:editId="432B7201">
            <wp:simplePos x="0" y="0"/>
            <wp:positionH relativeFrom="margin">
              <wp:align>center</wp:align>
            </wp:positionH>
            <wp:positionV relativeFrom="paragraph">
              <wp:posOffset>-96283</wp:posOffset>
            </wp:positionV>
            <wp:extent cx="1581785" cy="1960880"/>
            <wp:effectExtent l="0" t="0" r="0" b="1270"/>
            <wp:wrapNone/>
            <wp:docPr id="6" name="Picture 6" descr="http://www.northlanarkshire.gov.uk/media/image/n/1/carbrain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rthlanarkshire.gov.uk/media/image/n/1/carbrainprimar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785" cy="1960880"/>
                    </a:xfrm>
                    <a:prstGeom prst="rect">
                      <a:avLst/>
                    </a:prstGeom>
                    <a:noFill/>
                  </pic:spPr>
                </pic:pic>
              </a:graphicData>
            </a:graphic>
            <wp14:sizeRelH relativeFrom="page">
              <wp14:pctWidth>0</wp14:pctWidth>
            </wp14:sizeRelH>
            <wp14:sizeRelV relativeFrom="page">
              <wp14:pctHeight>0</wp14:pctHeight>
            </wp14:sizeRelV>
          </wp:anchor>
        </w:drawing>
      </w:r>
    </w:p>
    <w:p w14:paraId="1EF0B56D" w14:textId="77777777" w:rsidR="00281724" w:rsidRPr="00D73BCB" w:rsidRDefault="00281724" w:rsidP="00281724">
      <w:pPr>
        <w:jc w:val="center"/>
        <w:rPr>
          <w:rFonts w:cstheme="minorHAnsi"/>
          <w:b/>
          <w:sz w:val="36"/>
          <w:szCs w:val="36"/>
        </w:rPr>
      </w:pPr>
    </w:p>
    <w:p w14:paraId="136CD23E" w14:textId="77777777" w:rsidR="00281724" w:rsidRPr="00D73BCB" w:rsidRDefault="00281724" w:rsidP="00281724">
      <w:pPr>
        <w:jc w:val="center"/>
        <w:rPr>
          <w:rFonts w:cstheme="minorHAnsi"/>
          <w:noProof/>
        </w:rPr>
      </w:pPr>
    </w:p>
    <w:p w14:paraId="27CEA082" w14:textId="669D5AAE" w:rsidR="00281724" w:rsidRDefault="00281724" w:rsidP="00281724">
      <w:pPr>
        <w:tabs>
          <w:tab w:val="left" w:pos="6809"/>
        </w:tabs>
        <w:rPr>
          <w:rFonts w:cstheme="minorHAnsi"/>
          <w:noProof/>
        </w:rPr>
      </w:pPr>
      <w:r>
        <w:rPr>
          <w:rFonts w:cstheme="minorHAnsi"/>
          <w:noProof/>
        </w:rPr>
        <w:tab/>
      </w:r>
    </w:p>
    <w:p w14:paraId="3DACC437" w14:textId="68F061B5" w:rsidR="0052643F" w:rsidRDefault="0052643F" w:rsidP="00281724">
      <w:pPr>
        <w:tabs>
          <w:tab w:val="left" w:pos="6809"/>
        </w:tabs>
        <w:rPr>
          <w:rFonts w:cstheme="minorHAnsi"/>
          <w:b/>
          <w:sz w:val="36"/>
          <w:szCs w:val="36"/>
        </w:rPr>
      </w:pPr>
    </w:p>
    <w:p w14:paraId="68E14CFF" w14:textId="77777777" w:rsidR="0052643F" w:rsidRPr="00D73BCB" w:rsidRDefault="0052643F" w:rsidP="00281724">
      <w:pPr>
        <w:tabs>
          <w:tab w:val="left" w:pos="6809"/>
        </w:tabs>
        <w:rPr>
          <w:rFonts w:cstheme="minorHAnsi"/>
          <w:b/>
          <w:sz w:val="36"/>
          <w:szCs w:val="36"/>
        </w:rPr>
      </w:pPr>
    </w:p>
    <w:p w14:paraId="3CF05945" w14:textId="58556964" w:rsidR="00281724" w:rsidRPr="00D73BCB" w:rsidRDefault="005F4B1B" w:rsidP="005F4B1B">
      <w:pPr>
        <w:tabs>
          <w:tab w:val="center" w:pos="4513"/>
          <w:tab w:val="left" w:pos="5516"/>
          <w:tab w:val="left" w:pos="6297"/>
        </w:tabs>
        <w:rPr>
          <w:rFonts w:cstheme="minorHAnsi"/>
          <w:b/>
          <w:sz w:val="36"/>
          <w:szCs w:val="36"/>
        </w:rPr>
      </w:pPr>
      <w:r w:rsidRPr="00D73BCB">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6CF5FEDC" wp14:editId="5ADAF3A3">
                <wp:simplePos x="0" y="0"/>
                <wp:positionH relativeFrom="column">
                  <wp:posOffset>3250306</wp:posOffset>
                </wp:positionH>
                <wp:positionV relativeFrom="paragraph">
                  <wp:posOffset>263525</wp:posOffset>
                </wp:positionV>
                <wp:extent cx="1554480" cy="635"/>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635"/>
                        </a:xfrm>
                        <a:prstGeom prst="straightConnector1">
                          <a:avLst/>
                        </a:prstGeom>
                        <a:noFill/>
                        <a:ln w="44450">
                          <a:solidFill>
                            <a:srgbClr val="8A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2BFC5" id="_x0000_t32" coordsize="21600,21600" o:spt="32" o:oned="t" path="m,l21600,21600e" filled="f">
                <v:path arrowok="t" fillok="f" o:connecttype="none"/>
                <o:lock v:ext="edit" shapetype="t"/>
              </v:shapetype>
              <v:shape id="Straight Arrow Connector 4" o:spid="_x0000_s1026" type="#_x0000_t32" style="position:absolute;margin-left:255.95pt;margin-top:20.75pt;width:122.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" strokecolor="#8a0000" strokeweight="3.5pt"/>
            </w:pict>
          </mc:Fallback>
        </mc:AlternateContent>
      </w:r>
      <w:r>
        <w:rPr>
          <w:rFonts w:cstheme="minorHAnsi"/>
          <w:b/>
          <w:sz w:val="36"/>
          <w:szCs w:val="36"/>
        </w:rPr>
        <w:tab/>
      </w:r>
      <w:r w:rsidR="00281724" w:rsidRPr="00D73BCB">
        <w:rPr>
          <w:rFonts w:cstheme="minorHAnsi"/>
          <w:b/>
          <w:noProof/>
          <w:sz w:val="36"/>
          <w:szCs w:val="36"/>
          <w:lang w:eastAsia="en-GB"/>
        </w:rPr>
        <mc:AlternateContent>
          <mc:Choice Requires="wps">
            <w:drawing>
              <wp:anchor distT="0" distB="0" distL="114300" distR="114300" simplePos="0" relativeHeight="251661312" behindDoc="0" locked="0" layoutInCell="1" allowOverlap="1" wp14:anchorId="44B2E815" wp14:editId="49D37FE3">
                <wp:simplePos x="0" y="0"/>
                <wp:positionH relativeFrom="column">
                  <wp:posOffset>933267</wp:posOffset>
                </wp:positionH>
                <wp:positionV relativeFrom="paragraph">
                  <wp:posOffset>263525</wp:posOffset>
                </wp:positionV>
                <wp:extent cx="1594485" cy="635"/>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485" cy="635"/>
                        </a:xfrm>
                        <a:prstGeom prst="straightConnector1">
                          <a:avLst/>
                        </a:prstGeom>
                        <a:noFill/>
                        <a:ln w="44450">
                          <a:solidFill>
                            <a:srgbClr val="8A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5E070" id="Straight Arrow Connector 5" o:spid="_x0000_s1026" type="#_x0000_t32" style="position:absolute;margin-left:73.5pt;margin-top:20.75pt;width:125.55pt;height:.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" strokecolor="#8a0000" strokeweight="3.5pt"/>
            </w:pict>
          </mc:Fallback>
        </mc:AlternateContent>
      </w:r>
      <w:r>
        <w:rPr>
          <w:rFonts w:cstheme="minorHAnsi"/>
          <w:b/>
          <w:sz w:val="36"/>
          <w:szCs w:val="36"/>
        </w:rPr>
        <w:tab/>
      </w:r>
      <w:r>
        <w:rPr>
          <w:rFonts w:cstheme="minorHAnsi"/>
          <w:b/>
          <w:sz w:val="36"/>
          <w:szCs w:val="36"/>
        </w:rPr>
        <w:tab/>
      </w:r>
    </w:p>
    <w:p w14:paraId="11B18ECA" w14:textId="77777777" w:rsidR="00281724" w:rsidRPr="0052643F" w:rsidRDefault="00281724" w:rsidP="00281724">
      <w:pPr>
        <w:jc w:val="center"/>
        <w:rPr>
          <w:rFonts w:asciiTheme="minorHAnsi" w:hAnsiTheme="minorHAnsi" w:cstheme="minorHAnsi"/>
          <w:b/>
          <w:sz w:val="56"/>
          <w:szCs w:val="64"/>
        </w:rPr>
      </w:pPr>
      <w:r w:rsidRPr="0052643F">
        <w:rPr>
          <w:rFonts w:asciiTheme="minorHAnsi" w:hAnsiTheme="minorHAnsi" w:cstheme="minorHAnsi"/>
          <w:b/>
          <w:sz w:val="56"/>
          <w:szCs w:val="64"/>
        </w:rPr>
        <w:t>Carbrain Primary School</w:t>
      </w:r>
    </w:p>
    <w:p w14:paraId="63BF91DB" w14:textId="77777777" w:rsidR="00281724" w:rsidRPr="0052643F" w:rsidRDefault="00281724" w:rsidP="00281724">
      <w:pPr>
        <w:jc w:val="center"/>
        <w:rPr>
          <w:rFonts w:asciiTheme="minorHAnsi" w:hAnsiTheme="minorHAnsi" w:cstheme="minorHAnsi"/>
          <w:noProof/>
          <w:sz w:val="56"/>
          <w:szCs w:val="64"/>
        </w:rPr>
      </w:pPr>
      <w:r w:rsidRPr="0052643F">
        <w:rPr>
          <w:rFonts w:asciiTheme="minorHAnsi" w:hAnsiTheme="minorHAnsi" w:cstheme="minorHAnsi"/>
          <w:b/>
          <w:sz w:val="56"/>
          <w:szCs w:val="64"/>
        </w:rPr>
        <w:t>&amp; Nursery Class</w:t>
      </w:r>
      <w:r w:rsidRPr="0052643F">
        <w:rPr>
          <w:rFonts w:asciiTheme="minorHAnsi" w:hAnsiTheme="minorHAnsi" w:cstheme="minorHAnsi"/>
          <w:noProof/>
          <w:sz w:val="56"/>
          <w:szCs w:val="64"/>
        </w:rPr>
        <w:t xml:space="preserve"> </w:t>
      </w:r>
    </w:p>
    <w:p w14:paraId="474B5A6C" w14:textId="745895FB" w:rsidR="00281724" w:rsidRDefault="00281724" w:rsidP="00281724">
      <w:pPr>
        <w:jc w:val="center"/>
        <w:rPr>
          <w:rFonts w:cstheme="minorHAnsi"/>
          <w:b/>
          <w:color w:val="993366"/>
          <w:sz w:val="72"/>
          <w:szCs w:val="72"/>
        </w:rPr>
      </w:pPr>
    </w:p>
    <w:p w14:paraId="327626EE" w14:textId="77777777" w:rsidR="006309C5" w:rsidRPr="006309C5" w:rsidRDefault="006309C5" w:rsidP="0052643F">
      <w:pPr>
        <w:jc w:val="center"/>
        <w:rPr>
          <w:rFonts w:asciiTheme="minorHAnsi" w:hAnsiTheme="minorHAnsi" w:cstheme="minorHAnsi"/>
          <w:b/>
          <w:sz w:val="76"/>
          <w:szCs w:val="76"/>
        </w:rPr>
      </w:pPr>
      <w:r w:rsidRPr="006309C5">
        <w:rPr>
          <w:rFonts w:asciiTheme="minorHAnsi" w:hAnsiTheme="minorHAnsi" w:cstheme="minorHAnsi"/>
          <w:b/>
          <w:sz w:val="76"/>
          <w:szCs w:val="76"/>
        </w:rPr>
        <w:t>Respect for All:</w:t>
      </w:r>
    </w:p>
    <w:p w14:paraId="4140EC67" w14:textId="77777777" w:rsidR="006309C5" w:rsidRPr="006309C5" w:rsidRDefault="0052643F" w:rsidP="0052643F">
      <w:pPr>
        <w:jc w:val="center"/>
        <w:rPr>
          <w:rFonts w:asciiTheme="minorHAnsi" w:hAnsiTheme="minorHAnsi" w:cstheme="minorHAnsi"/>
          <w:sz w:val="56"/>
          <w:szCs w:val="76"/>
        </w:rPr>
      </w:pPr>
      <w:r w:rsidRPr="006309C5">
        <w:rPr>
          <w:rFonts w:asciiTheme="minorHAnsi" w:hAnsiTheme="minorHAnsi" w:cstheme="minorHAnsi"/>
          <w:sz w:val="56"/>
          <w:szCs w:val="76"/>
        </w:rPr>
        <w:t>Pr</w:t>
      </w:r>
      <w:r w:rsidR="00DB1B41" w:rsidRPr="006309C5">
        <w:rPr>
          <w:rFonts w:asciiTheme="minorHAnsi" w:hAnsiTheme="minorHAnsi" w:cstheme="minorHAnsi"/>
          <w:sz w:val="56"/>
          <w:szCs w:val="76"/>
        </w:rPr>
        <w:t>omoting Positive Relationships</w:t>
      </w:r>
    </w:p>
    <w:p w14:paraId="1C9A4D8A" w14:textId="4EE84F8E" w:rsidR="0052643F" w:rsidRPr="006309C5" w:rsidRDefault="006309C5" w:rsidP="0052643F">
      <w:pPr>
        <w:jc w:val="center"/>
        <w:rPr>
          <w:rFonts w:asciiTheme="minorHAnsi" w:hAnsiTheme="minorHAnsi" w:cstheme="minorHAnsi"/>
          <w:sz w:val="56"/>
          <w:szCs w:val="76"/>
        </w:rPr>
      </w:pPr>
      <w:r w:rsidRPr="006309C5">
        <w:rPr>
          <w:rFonts w:asciiTheme="minorHAnsi" w:hAnsiTheme="minorHAnsi" w:cstheme="minorHAnsi"/>
          <w:sz w:val="56"/>
          <w:szCs w:val="76"/>
        </w:rPr>
        <w:t>(Anti Bullying) Policy</w:t>
      </w:r>
    </w:p>
    <w:p w14:paraId="281F3AF0" w14:textId="77777777" w:rsidR="00281724" w:rsidRPr="00D73BCB" w:rsidRDefault="00281724" w:rsidP="00281724">
      <w:pPr>
        <w:jc w:val="center"/>
        <w:rPr>
          <w:rFonts w:cstheme="minorHAnsi"/>
          <w:b/>
          <w:sz w:val="72"/>
          <w:szCs w:val="52"/>
        </w:rPr>
      </w:pPr>
    </w:p>
    <w:p w14:paraId="5124C1E8" w14:textId="5F824DF6" w:rsidR="00281724" w:rsidRPr="00D73BCB" w:rsidRDefault="002F1F17" w:rsidP="00281724">
      <w:pPr>
        <w:jc w:val="center"/>
        <w:rPr>
          <w:rFonts w:cstheme="minorHAnsi"/>
          <w:b/>
          <w:sz w:val="72"/>
          <w:szCs w:val="52"/>
        </w:rPr>
      </w:pPr>
      <w:r w:rsidRPr="00DC4382">
        <w:rPr>
          <w:rFonts w:cstheme="minorHAnsi"/>
          <w:b/>
          <w:noProof/>
          <w:sz w:val="72"/>
          <w:szCs w:val="52"/>
          <w:lang w:eastAsia="en-GB"/>
        </w:rPr>
        <mc:AlternateContent>
          <mc:Choice Requires="wps">
            <w:drawing>
              <wp:anchor distT="45720" distB="45720" distL="114300" distR="114300" simplePos="0" relativeHeight="251655680" behindDoc="0" locked="0" layoutInCell="1" allowOverlap="1" wp14:anchorId="762E66C0" wp14:editId="136D42E6">
                <wp:simplePos x="0" y="0"/>
                <wp:positionH relativeFrom="margin">
                  <wp:posOffset>1609587</wp:posOffset>
                </wp:positionH>
                <wp:positionV relativeFrom="paragraph">
                  <wp:posOffset>356235</wp:posOffset>
                </wp:positionV>
                <wp:extent cx="2534285" cy="495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495300"/>
                        </a:xfrm>
                        <a:prstGeom prst="rect">
                          <a:avLst/>
                        </a:prstGeom>
                        <a:solidFill>
                          <a:srgbClr val="FFFFFF"/>
                        </a:solidFill>
                        <a:ln w="9525">
                          <a:noFill/>
                          <a:miter lim="800000"/>
                          <a:headEnd/>
                          <a:tailEnd/>
                        </a:ln>
                      </wps:spPr>
                      <wps:txbx>
                        <w:txbxContent>
                          <w:p w14:paraId="09D963C7" w14:textId="23D88CA2" w:rsidR="0052643F" w:rsidRPr="00A66074" w:rsidRDefault="006309C5" w:rsidP="0052643F">
                            <w:pPr>
                              <w:jc w:val="center"/>
                              <w:rPr>
                                <w:rFonts w:asciiTheme="minorHAnsi" w:hAnsiTheme="minorHAnsi" w:cstheme="minorHAnsi"/>
                              </w:rPr>
                            </w:pPr>
                            <w:r>
                              <w:rPr>
                                <w:rFonts w:asciiTheme="minorHAnsi" w:hAnsiTheme="minorHAnsi" w:cstheme="minorHAnsi"/>
                                <w:b/>
                                <w:sz w:val="52"/>
                                <w:szCs w:val="52"/>
                              </w:rPr>
                              <w:t>December 2019</w:t>
                            </w:r>
                          </w:p>
                          <w:p w14:paraId="4341F926" w14:textId="77777777" w:rsidR="00281724" w:rsidRDefault="00281724" w:rsidP="002817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2E66C0" id="_x0000_t202" coordsize="21600,21600" o:spt="202" path="m,l,21600r21600,l21600,xe">
                <v:stroke joinstyle="miter"/>
                <v:path gradientshapeok="t" o:connecttype="rect"/>
              </v:shapetype>
              <v:shape id="Text Box 2" o:spid="_x0000_s1026" type="#_x0000_t202" style="position:absolute;left:0;text-align:left;margin-left:126.75pt;margin-top:28.05pt;width:199.55pt;height:39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" stroked="f">
                <v:textbox>
                  <w:txbxContent>
                    <w:p w14:paraId="09D963C7" w14:textId="23D88CA2" w:rsidR="0052643F" w:rsidRPr="00A66074" w:rsidRDefault="006309C5" w:rsidP="0052643F">
                      <w:pPr>
                        <w:jc w:val="center"/>
                        <w:rPr>
                          <w:rFonts w:asciiTheme="minorHAnsi" w:hAnsiTheme="minorHAnsi" w:cstheme="minorHAnsi"/>
                        </w:rPr>
                      </w:pPr>
                      <w:r>
                        <w:rPr>
                          <w:rFonts w:asciiTheme="minorHAnsi" w:hAnsiTheme="minorHAnsi" w:cstheme="minorHAnsi"/>
                          <w:b/>
                          <w:sz w:val="52"/>
                          <w:szCs w:val="52"/>
                        </w:rPr>
                        <w:t>December 2019</w:t>
                      </w:r>
                    </w:p>
                    <w:p w14:paraId="4341F926" w14:textId="77777777" w:rsidR="00281724" w:rsidRDefault="00281724" w:rsidP="00281724"/>
                  </w:txbxContent>
                </v:textbox>
                <w10:wrap type="square" anchorx="margin"/>
              </v:shape>
            </w:pict>
          </mc:Fallback>
        </mc:AlternateContent>
      </w:r>
      <w:r w:rsidR="005F4B1B" w:rsidRPr="00D73BCB">
        <w:rPr>
          <w:rFonts w:cstheme="minorHAnsi"/>
          <w:i/>
          <w:noProof/>
          <w:sz w:val="52"/>
          <w:szCs w:val="52"/>
          <w:lang w:eastAsia="en-GB"/>
        </w:rPr>
        <mc:AlternateContent>
          <mc:Choice Requires="wps">
            <w:drawing>
              <wp:anchor distT="0" distB="0" distL="114300" distR="114300" simplePos="0" relativeHeight="251654656" behindDoc="1" locked="0" layoutInCell="1" allowOverlap="1" wp14:anchorId="507DBECD" wp14:editId="5F33FB99">
                <wp:simplePos x="0" y="0"/>
                <wp:positionH relativeFrom="margin">
                  <wp:align>center</wp:align>
                </wp:positionH>
                <wp:positionV relativeFrom="paragraph">
                  <wp:posOffset>635904</wp:posOffset>
                </wp:positionV>
                <wp:extent cx="4029075" cy="9525"/>
                <wp:effectExtent l="19050" t="19050" r="2857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9525"/>
                        </a:xfrm>
                        <a:prstGeom prst="straightConnector1">
                          <a:avLst/>
                        </a:prstGeom>
                        <a:noFill/>
                        <a:ln w="44450">
                          <a:solidFill>
                            <a:srgbClr val="8A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F743E" id="Straight Arrow Connector 2" o:spid="_x0000_s1026" type="#_x0000_t32" style="position:absolute;margin-left:0;margin-top:50.05pt;width:317.25pt;height:.7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" strokecolor="#8a0000" strokeweight="3.5pt">
                <w10:wrap anchorx="margin"/>
              </v:shape>
            </w:pict>
          </mc:Fallback>
        </mc:AlternateContent>
      </w:r>
    </w:p>
    <w:p w14:paraId="0A2FCE61" w14:textId="10707788" w:rsidR="00281724" w:rsidRPr="00D73BCB" w:rsidRDefault="00281724" w:rsidP="00281724">
      <w:pPr>
        <w:jc w:val="both"/>
        <w:rPr>
          <w:rFonts w:cstheme="minorHAnsi"/>
          <w:b/>
          <w:sz w:val="24"/>
          <w:szCs w:val="24"/>
        </w:rPr>
      </w:pPr>
    </w:p>
    <w:p w14:paraId="670D24B2" w14:textId="7284CD2C" w:rsidR="00281724" w:rsidRPr="00D73BCB" w:rsidRDefault="00281724" w:rsidP="00281724">
      <w:pPr>
        <w:jc w:val="both"/>
        <w:rPr>
          <w:rFonts w:cstheme="minorHAnsi"/>
          <w:b/>
          <w:sz w:val="24"/>
          <w:szCs w:val="24"/>
        </w:rPr>
      </w:pPr>
    </w:p>
    <w:p w14:paraId="7E45A91C" w14:textId="2866A29E" w:rsidR="00281724" w:rsidRPr="00D73BCB" w:rsidRDefault="00281724" w:rsidP="00281724">
      <w:pPr>
        <w:jc w:val="both"/>
        <w:rPr>
          <w:rFonts w:cstheme="minorHAnsi"/>
          <w:b/>
          <w:sz w:val="24"/>
          <w:szCs w:val="24"/>
        </w:rPr>
      </w:pPr>
    </w:p>
    <w:p w14:paraId="51759F51" w14:textId="514B41BB" w:rsidR="00281724" w:rsidRPr="00D73BCB" w:rsidRDefault="00281724" w:rsidP="00281724">
      <w:pPr>
        <w:jc w:val="both"/>
        <w:rPr>
          <w:rFonts w:cstheme="minorHAnsi"/>
          <w:b/>
          <w:sz w:val="24"/>
          <w:szCs w:val="24"/>
        </w:rPr>
      </w:pPr>
    </w:p>
    <w:p w14:paraId="286DC1EA" w14:textId="35D7CFEE" w:rsidR="00281724" w:rsidRPr="00D73BCB" w:rsidRDefault="00281724" w:rsidP="00281724">
      <w:pPr>
        <w:jc w:val="both"/>
        <w:rPr>
          <w:rFonts w:cstheme="minorHAnsi"/>
          <w:b/>
          <w:sz w:val="24"/>
          <w:szCs w:val="24"/>
        </w:rPr>
      </w:pPr>
    </w:p>
    <w:p w14:paraId="43CAEEE5" w14:textId="0496F64B" w:rsidR="00214EA7" w:rsidRDefault="00214EA7" w:rsidP="1670716D">
      <w:pPr>
        <w:autoSpaceDE w:val="0"/>
        <w:autoSpaceDN w:val="0"/>
        <w:adjustRightInd w:val="0"/>
        <w:rPr>
          <w:rFonts w:cstheme="minorHAnsi"/>
          <w:b/>
          <w:color w:val="000000" w:themeColor="text1"/>
          <w:szCs w:val="24"/>
        </w:rPr>
      </w:pPr>
      <w:bookmarkStart w:id="0" w:name="OLE_LINK1"/>
    </w:p>
    <w:p w14:paraId="4DF71986" w14:textId="0B7AFED1" w:rsidR="002F1F17" w:rsidRDefault="002F1F17" w:rsidP="1670716D">
      <w:pPr>
        <w:autoSpaceDE w:val="0"/>
        <w:autoSpaceDN w:val="0"/>
        <w:adjustRightInd w:val="0"/>
        <w:rPr>
          <w:rFonts w:cstheme="minorHAnsi"/>
          <w:b/>
          <w:color w:val="000000" w:themeColor="text1"/>
          <w:szCs w:val="24"/>
        </w:rPr>
      </w:pPr>
    </w:p>
    <w:p w14:paraId="42E996E6" w14:textId="7056CF9C" w:rsidR="0052643F" w:rsidRDefault="0052643F" w:rsidP="1670716D">
      <w:pPr>
        <w:autoSpaceDE w:val="0"/>
        <w:autoSpaceDN w:val="0"/>
        <w:adjustRightInd w:val="0"/>
        <w:rPr>
          <w:rFonts w:cstheme="minorHAnsi"/>
          <w:b/>
          <w:color w:val="000000" w:themeColor="text1"/>
          <w:szCs w:val="24"/>
        </w:rPr>
      </w:pPr>
    </w:p>
    <w:p w14:paraId="2AC58270" w14:textId="3CFB2160" w:rsidR="0052643F" w:rsidRDefault="0052643F" w:rsidP="1670716D">
      <w:pPr>
        <w:autoSpaceDE w:val="0"/>
        <w:autoSpaceDN w:val="0"/>
        <w:adjustRightInd w:val="0"/>
        <w:rPr>
          <w:rFonts w:cstheme="minorHAnsi"/>
          <w:b/>
          <w:color w:val="000000" w:themeColor="text1"/>
          <w:szCs w:val="24"/>
        </w:rPr>
      </w:pPr>
    </w:p>
    <w:p w14:paraId="572409B8" w14:textId="57454B45" w:rsidR="0052643F" w:rsidRDefault="0052643F" w:rsidP="1670716D">
      <w:pPr>
        <w:autoSpaceDE w:val="0"/>
        <w:autoSpaceDN w:val="0"/>
        <w:adjustRightInd w:val="0"/>
        <w:rPr>
          <w:rFonts w:cstheme="minorHAnsi"/>
          <w:b/>
          <w:color w:val="000000" w:themeColor="text1"/>
          <w:szCs w:val="24"/>
        </w:rPr>
      </w:pPr>
    </w:p>
    <w:p w14:paraId="1865888F" w14:textId="4D679A18" w:rsidR="006309C5" w:rsidRDefault="006309C5" w:rsidP="1670716D">
      <w:pPr>
        <w:autoSpaceDE w:val="0"/>
        <w:autoSpaceDN w:val="0"/>
        <w:adjustRightInd w:val="0"/>
        <w:rPr>
          <w:rFonts w:cstheme="minorHAnsi"/>
          <w:b/>
          <w:color w:val="000000" w:themeColor="text1"/>
          <w:szCs w:val="24"/>
        </w:rPr>
      </w:pPr>
      <w:r w:rsidRPr="00D73BCB">
        <w:rPr>
          <w:rFonts w:cstheme="minorHAnsi"/>
          <w:noProof/>
          <w:sz w:val="24"/>
          <w:szCs w:val="24"/>
          <w:lang w:eastAsia="en-GB"/>
        </w:rPr>
        <w:drawing>
          <wp:anchor distT="0" distB="0" distL="114300" distR="114300" simplePos="0" relativeHeight="251653632" behindDoc="0" locked="0" layoutInCell="1" allowOverlap="1" wp14:anchorId="3C0C0190" wp14:editId="1A8F5F77">
            <wp:simplePos x="0" y="0"/>
            <wp:positionH relativeFrom="margin">
              <wp:align>center</wp:align>
            </wp:positionH>
            <wp:positionV relativeFrom="paragraph">
              <wp:posOffset>127083</wp:posOffset>
            </wp:positionV>
            <wp:extent cx="5164455" cy="1191895"/>
            <wp:effectExtent l="0" t="0" r="0" b="8255"/>
            <wp:wrapNone/>
            <wp:docPr id="1" name="Picture 1" descr="CarbrainC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brainCa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4455" cy="1191895"/>
                    </a:xfrm>
                    <a:prstGeom prst="rect">
                      <a:avLst/>
                    </a:prstGeom>
                    <a:noFill/>
                  </pic:spPr>
                </pic:pic>
              </a:graphicData>
            </a:graphic>
            <wp14:sizeRelH relativeFrom="page">
              <wp14:pctWidth>0</wp14:pctWidth>
            </wp14:sizeRelH>
            <wp14:sizeRelV relativeFrom="page">
              <wp14:pctHeight>0</wp14:pctHeight>
            </wp14:sizeRelV>
          </wp:anchor>
        </w:drawing>
      </w:r>
    </w:p>
    <w:p w14:paraId="74770AD6" w14:textId="63BDB049" w:rsidR="0052643F" w:rsidRDefault="0052643F" w:rsidP="1670716D">
      <w:pPr>
        <w:autoSpaceDE w:val="0"/>
        <w:autoSpaceDN w:val="0"/>
        <w:adjustRightInd w:val="0"/>
        <w:rPr>
          <w:rFonts w:cstheme="minorHAnsi"/>
          <w:b/>
          <w:color w:val="000000" w:themeColor="text1"/>
          <w:szCs w:val="24"/>
        </w:rPr>
      </w:pPr>
    </w:p>
    <w:p w14:paraId="7CD832EB" w14:textId="77777777" w:rsidR="00D416DC" w:rsidRDefault="00D416DC" w:rsidP="0052643F">
      <w:pPr>
        <w:autoSpaceDE w:val="0"/>
        <w:autoSpaceDN w:val="0"/>
        <w:adjustRightInd w:val="0"/>
        <w:rPr>
          <w:rFonts w:asciiTheme="minorHAnsi" w:hAnsiTheme="minorHAnsi" w:cstheme="minorHAnsi"/>
          <w:b/>
          <w:color w:val="000000" w:themeColor="text1"/>
          <w:szCs w:val="24"/>
        </w:rPr>
      </w:pPr>
    </w:p>
    <w:p w14:paraId="6F09097C" w14:textId="77777777" w:rsidR="00DB1B41" w:rsidRDefault="00DB1B41" w:rsidP="0052643F">
      <w:pPr>
        <w:autoSpaceDE w:val="0"/>
        <w:autoSpaceDN w:val="0"/>
        <w:adjustRightInd w:val="0"/>
        <w:rPr>
          <w:rFonts w:asciiTheme="minorHAnsi" w:hAnsiTheme="minorHAnsi" w:cstheme="minorHAnsi"/>
          <w:b/>
          <w:color w:val="000000" w:themeColor="text1"/>
          <w:szCs w:val="24"/>
        </w:rPr>
      </w:pPr>
    </w:p>
    <w:p w14:paraId="41C3AE6B" w14:textId="77777777" w:rsidR="00DB1B41" w:rsidRDefault="00DB1B41" w:rsidP="0052643F">
      <w:pPr>
        <w:autoSpaceDE w:val="0"/>
        <w:autoSpaceDN w:val="0"/>
        <w:adjustRightInd w:val="0"/>
        <w:rPr>
          <w:rFonts w:asciiTheme="minorHAnsi" w:hAnsiTheme="minorHAnsi" w:cstheme="minorHAnsi"/>
          <w:b/>
          <w:color w:val="000000" w:themeColor="text1"/>
          <w:szCs w:val="24"/>
        </w:rPr>
      </w:pPr>
    </w:p>
    <w:p w14:paraId="78A87EA7" w14:textId="77777777" w:rsidR="00DB1B41" w:rsidRDefault="00DB1B41" w:rsidP="0052643F">
      <w:pPr>
        <w:autoSpaceDE w:val="0"/>
        <w:autoSpaceDN w:val="0"/>
        <w:adjustRightInd w:val="0"/>
        <w:rPr>
          <w:rFonts w:asciiTheme="minorHAnsi" w:hAnsiTheme="minorHAnsi" w:cstheme="minorHAnsi"/>
          <w:b/>
          <w:color w:val="000000" w:themeColor="text1"/>
          <w:szCs w:val="24"/>
        </w:rPr>
      </w:pPr>
    </w:p>
    <w:p w14:paraId="66A9F8DC" w14:textId="2C2617CF" w:rsidR="0052643F" w:rsidRPr="0052643F" w:rsidRDefault="0052643F" w:rsidP="0052643F">
      <w:pPr>
        <w:autoSpaceDE w:val="0"/>
        <w:autoSpaceDN w:val="0"/>
        <w:adjustRightInd w:val="0"/>
        <w:rPr>
          <w:rFonts w:asciiTheme="minorHAnsi" w:hAnsiTheme="minorHAnsi" w:cstheme="minorHAnsi"/>
          <w:b/>
          <w:color w:val="000000" w:themeColor="text1"/>
          <w:szCs w:val="24"/>
        </w:rPr>
      </w:pPr>
      <w:r w:rsidRPr="0052643F">
        <w:rPr>
          <w:rFonts w:asciiTheme="minorHAnsi" w:hAnsiTheme="minorHAnsi" w:cstheme="minorHAnsi"/>
          <w:b/>
          <w:color w:val="000000" w:themeColor="text1"/>
          <w:szCs w:val="24"/>
        </w:rPr>
        <w:lastRenderedPageBreak/>
        <w:t>Rationale</w:t>
      </w:r>
    </w:p>
    <w:p w14:paraId="6B86E051" w14:textId="0D8C44F9" w:rsidR="00AF5053" w:rsidRPr="00AF5053" w:rsidRDefault="00AF5053" w:rsidP="00AF5053">
      <w:pPr>
        <w:autoSpaceDE w:val="0"/>
        <w:autoSpaceDN w:val="0"/>
        <w:adjustRightInd w:val="0"/>
        <w:rPr>
          <w:rFonts w:ascii="Calibri" w:hAnsi="Calibri" w:cs="Calibri"/>
          <w:sz w:val="22"/>
          <w:szCs w:val="22"/>
          <w:shd w:val="clear" w:color="auto" w:fill="FAF9F8"/>
        </w:rPr>
      </w:pPr>
      <w:r w:rsidRPr="00AF5053">
        <w:rPr>
          <w:rFonts w:ascii="Calibri" w:hAnsi="Calibri" w:cs="Calibri"/>
          <w:sz w:val="22"/>
          <w:szCs w:val="22"/>
          <w:shd w:val="clear" w:color="auto" w:fill="FAF9F8"/>
        </w:rPr>
        <w:t>Bullying is both behaviour and impact; the impact is on a person’s capacity to feel in control of themselves. This is what we term as their sense of ‘agency’. Bullying takes place in the context of relationships; it is behaviour that can make people feel hurt, threatened, frightened and left out. This behaviour happens face to face and online.</w:t>
      </w:r>
      <w:r>
        <w:rPr>
          <w:rFonts w:ascii="Calibri" w:hAnsi="Calibri" w:cs="Calibri"/>
          <w:sz w:val="22"/>
          <w:szCs w:val="22"/>
          <w:shd w:val="clear" w:color="auto" w:fill="FAF9F8"/>
        </w:rPr>
        <w:t xml:space="preserve"> </w:t>
      </w:r>
      <w:r w:rsidRPr="00AF5053">
        <w:rPr>
          <w:rFonts w:ascii="Calibri" w:hAnsi="Calibri" w:cs="Calibri"/>
          <w:sz w:val="22"/>
          <w:szCs w:val="22"/>
          <w:shd w:val="clear" w:color="auto" w:fill="FAF9F8"/>
        </w:rPr>
        <w:t>(</w:t>
      </w:r>
      <w:proofErr w:type="spellStart"/>
      <w:r w:rsidRPr="00AF5053">
        <w:rPr>
          <w:rFonts w:ascii="Calibri" w:hAnsi="Calibri" w:cs="Calibri"/>
          <w:sz w:val="22"/>
          <w:szCs w:val="22"/>
          <w:shd w:val="clear" w:color="auto" w:fill="FAF9F8"/>
        </w:rPr>
        <w:t>respectme</w:t>
      </w:r>
      <w:proofErr w:type="spellEnd"/>
      <w:r w:rsidRPr="00AF5053">
        <w:rPr>
          <w:rFonts w:ascii="Calibri" w:hAnsi="Calibri" w:cs="Calibri"/>
          <w:sz w:val="22"/>
          <w:szCs w:val="22"/>
          <w:shd w:val="clear" w:color="auto" w:fill="FAF9F8"/>
        </w:rPr>
        <w:t>, 2015)</w:t>
      </w:r>
    </w:p>
    <w:p w14:paraId="0AC32128" w14:textId="6BFCBC62" w:rsidR="006309C5" w:rsidRPr="00AF5053" w:rsidRDefault="006309C5" w:rsidP="006309C5">
      <w:pPr>
        <w:autoSpaceDE w:val="0"/>
        <w:autoSpaceDN w:val="0"/>
        <w:adjustRightInd w:val="0"/>
        <w:rPr>
          <w:rFonts w:ascii="Arial" w:hAnsi="Arial" w:cs="Arial"/>
          <w:sz w:val="18"/>
          <w:szCs w:val="18"/>
          <w:shd w:val="clear" w:color="auto" w:fill="FAF9F8"/>
        </w:rPr>
      </w:pPr>
    </w:p>
    <w:p w14:paraId="5E1CB3CA" w14:textId="051ED44C" w:rsidR="006309C5" w:rsidRPr="006309C5" w:rsidRDefault="006309C5" w:rsidP="006309C5">
      <w:pPr>
        <w:autoSpaceDE w:val="0"/>
        <w:autoSpaceDN w:val="0"/>
        <w:adjustRightInd w:val="0"/>
        <w:rPr>
          <w:rFonts w:asciiTheme="minorHAnsi" w:hAnsiTheme="minorHAnsi" w:cstheme="minorHAnsi"/>
          <w:color w:val="000000" w:themeColor="text1"/>
          <w:sz w:val="22"/>
          <w:szCs w:val="24"/>
        </w:rPr>
      </w:pPr>
      <w:r w:rsidRPr="006309C5">
        <w:rPr>
          <w:rFonts w:asciiTheme="minorHAnsi" w:hAnsiTheme="minorHAnsi" w:cstheme="minorHAnsi"/>
          <w:color w:val="000000" w:themeColor="text1"/>
          <w:sz w:val="22"/>
          <w:szCs w:val="24"/>
        </w:rPr>
        <w:t>The purpose of this policy is to ensure a consistent approach in promoting positive relationships and to provide clarity on practice that prevents and manages incidents of bullying</w:t>
      </w:r>
      <w:r>
        <w:rPr>
          <w:rFonts w:asciiTheme="minorHAnsi" w:hAnsiTheme="minorHAnsi" w:cstheme="minorHAnsi"/>
          <w:color w:val="000000" w:themeColor="text1"/>
          <w:sz w:val="22"/>
          <w:szCs w:val="24"/>
        </w:rPr>
        <w:t xml:space="preserve"> and disrespectful behaviours</w:t>
      </w:r>
      <w:r w:rsidRPr="006309C5">
        <w:rPr>
          <w:rFonts w:asciiTheme="minorHAnsi" w:hAnsiTheme="minorHAnsi" w:cstheme="minorHAnsi"/>
          <w:color w:val="000000" w:themeColor="text1"/>
          <w:sz w:val="22"/>
          <w:szCs w:val="24"/>
        </w:rPr>
        <w:t>.</w:t>
      </w:r>
    </w:p>
    <w:p w14:paraId="0E2A23FA" w14:textId="77777777" w:rsidR="006309C5" w:rsidRPr="006309C5" w:rsidRDefault="006309C5" w:rsidP="006309C5">
      <w:pPr>
        <w:autoSpaceDE w:val="0"/>
        <w:autoSpaceDN w:val="0"/>
        <w:adjustRightInd w:val="0"/>
        <w:rPr>
          <w:rFonts w:asciiTheme="minorHAnsi" w:hAnsiTheme="minorHAnsi" w:cstheme="minorHAnsi"/>
          <w:color w:val="000000" w:themeColor="text1"/>
          <w:sz w:val="22"/>
          <w:szCs w:val="24"/>
        </w:rPr>
      </w:pPr>
    </w:p>
    <w:p w14:paraId="28A9D91C" w14:textId="01B2EE43" w:rsidR="006309C5" w:rsidRDefault="006309C5" w:rsidP="006309C5">
      <w:pPr>
        <w:autoSpaceDE w:val="0"/>
        <w:autoSpaceDN w:val="0"/>
        <w:adjustRightInd w:val="0"/>
        <w:rPr>
          <w:rFonts w:asciiTheme="minorHAnsi" w:hAnsiTheme="minorHAnsi" w:cstheme="minorHAnsi"/>
          <w:color w:val="000000" w:themeColor="text1"/>
          <w:sz w:val="22"/>
          <w:szCs w:val="24"/>
        </w:rPr>
      </w:pPr>
      <w:r w:rsidRPr="006309C5">
        <w:rPr>
          <w:rFonts w:asciiTheme="minorHAnsi" w:hAnsiTheme="minorHAnsi" w:cstheme="minorHAnsi"/>
          <w:color w:val="000000" w:themeColor="text1"/>
          <w:sz w:val="22"/>
          <w:szCs w:val="24"/>
        </w:rPr>
        <w:t>The overarching aim is for children and young people to grow up free from bullying and develop respectful, responsible and confident relationships with other children, young people and adults.</w:t>
      </w:r>
    </w:p>
    <w:p w14:paraId="260F5686" w14:textId="77777777" w:rsidR="006309C5" w:rsidRDefault="006309C5" w:rsidP="0052643F">
      <w:pPr>
        <w:autoSpaceDE w:val="0"/>
        <w:autoSpaceDN w:val="0"/>
        <w:adjustRightInd w:val="0"/>
        <w:rPr>
          <w:rFonts w:asciiTheme="minorHAnsi" w:hAnsiTheme="minorHAnsi" w:cstheme="minorHAnsi"/>
          <w:color w:val="000000" w:themeColor="text1"/>
          <w:sz w:val="22"/>
          <w:szCs w:val="24"/>
        </w:rPr>
      </w:pPr>
    </w:p>
    <w:p w14:paraId="31CCC2B8" w14:textId="259F45DF" w:rsidR="0052643F" w:rsidRPr="0052643F" w:rsidRDefault="0052643F" w:rsidP="0052643F">
      <w:pPr>
        <w:autoSpaceDE w:val="0"/>
        <w:autoSpaceDN w:val="0"/>
        <w:adjustRightInd w:val="0"/>
        <w:rPr>
          <w:rFonts w:asciiTheme="minorHAnsi" w:hAnsiTheme="minorHAnsi" w:cstheme="minorHAnsi"/>
          <w:color w:val="000000" w:themeColor="text1"/>
          <w:sz w:val="22"/>
          <w:szCs w:val="24"/>
        </w:rPr>
      </w:pPr>
      <w:r w:rsidRPr="0052643F">
        <w:rPr>
          <w:rFonts w:asciiTheme="minorHAnsi" w:hAnsiTheme="minorHAnsi" w:cstheme="minorHAnsi"/>
          <w:color w:val="000000" w:themeColor="text1"/>
          <w:sz w:val="22"/>
          <w:szCs w:val="24"/>
        </w:rPr>
        <w:t>North Lanarkshire Council recognises its responsibility to keep every</w:t>
      </w:r>
      <w:r>
        <w:rPr>
          <w:rFonts w:asciiTheme="minorHAnsi" w:hAnsiTheme="minorHAnsi" w:cstheme="minorHAnsi"/>
          <w:color w:val="000000" w:themeColor="text1"/>
          <w:sz w:val="22"/>
          <w:szCs w:val="24"/>
        </w:rPr>
        <w:t xml:space="preserve">one safe </w:t>
      </w:r>
      <w:r w:rsidR="006309C5">
        <w:rPr>
          <w:rFonts w:asciiTheme="minorHAnsi" w:hAnsiTheme="minorHAnsi" w:cstheme="minorHAnsi"/>
          <w:color w:val="000000" w:themeColor="text1"/>
          <w:sz w:val="22"/>
          <w:szCs w:val="24"/>
        </w:rPr>
        <w:t xml:space="preserve">from harm. </w:t>
      </w:r>
      <w:r w:rsidRPr="0052643F">
        <w:rPr>
          <w:rFonts w:asciiTheme="minorHAnsi" w:hAnsiTheme="minorHAnsi" w:cstheme="minorHAnsi"/>
          <w:color w:val="000000" w:themeColor="text1"/>
          <w:sz w:val="22"/>
          <w:szCs w:val="24"/>
        </w:rPr>
        <w:t>An establishment’s approach to prompting positive relationships an</w:t>
      </w:r>
      <w:r>
        <w:rPr>
          <w:rFonts w:asciiTheme="minorHAnsi" w:hAnsiTheme="minorHAnsi" w:cstheme="minorHAnsi"/>
          <w:color w:val="000000" w:themeColor="text1"/>
          <w:sz w:val="22"/>
          <w:szCs w:val="24"/>
        </w:rPr>
        <w:t xml:space="preserve">d behaviours should be </w:t>
      </w:r>
      <w:r w:rsidRPr="0052643F">
        <w:rPr>
          <w:rFonts w:asciiTheme="minorHAnsi" w:hAnsiTheme="minorHAnsi" w:cstheme="minorHAnsi"/>
          <w:color w:val="000000" w:themeColor="text1"/>
          <w:sz w:val="22"/>
          <w:szCs w:val="24"/>
        </w:rPr>
        <w:t xml:space="preserve">welcoming and nurturing, ensuring that that the safety and wellbeing of </w:t>
      </w:r>
      <w:r>
        <w:rPr>
          <w:rFonts w:asciiTheme="minorHAnsi" w:hAnsiTheme="minorHAnsi" w:cstheme="minorHAnsi"/>
          <w:color w:val="000000" w:themeColor="text1"/>
          <w:sz w:val="22"/>
          <w:szCs w:val="24"/>
        </w:rPr>
        <w:t>all members of the</w:t>
      </w:r>
      <w:r w:rsidR="006309C5">
        <w:rPr>
          <w:rFonts w:asciiTheme="minorHAnsi" w:hAnsiTheme="minorHAnsi" w:cstheme="minorHAnsi"/>
          <w:color w:val="000000" w:themeColor="text1"/>
          <w:sz w:val="22"/>
          <w:szCs w:val="24"/>
        </w:rPr>
        <w:t xml:space="preserve"> school community</w:t>
      </w:r>
      <w:r w:rsidRPr="0052643F">
        <w:rPr>
          <w:rFonts w:asciiTheme="minorHAnsi" w:hAnsiTheme="minorHAnsi" w:cstheme="minorHAnsi"/>
          <w:color w:val="000000" w:themeColor="text1"/>
          <w:sz w:val="22"/>
          <w:szCs w:val="24"/>
        </w:rPr>
        <w:t xml:space="preserve"> is prioritised.   </w:t>
      </w:r>
    </w:p>
    <w:p w14:paraId="1756D65A" w14:textId="77777777" w:rsidR="0052643F" w:rsidRPr="0052643F" w:rsidRDefault="0052643F" w:rsidP="0052643F">
      <w:pPr>
        <w:autoSpaceDE w:val="0"/>
        <w:autoSpaceDN w:val="0"/>
        <w:adjustRightInd w:val="0"/>
        <w:rPr>
          <w:rFonts w:asciiTheme="minorHAnsi" w:hAnsiTheme="minorHAnsi" w:cstheme="minorHAnsi"/>
          <w:color w:val="000000" w:themeColor="text1"/>
          <w:sz w:val="22"/>
          <w:szCs w:val="24"/>
        </w:rPr>
      </w:pPr>
    </w:p>
    <w:p w14:paraId="6550E598" w14:textId="2549AB41" w:rsidR="007767EF" w:rsidRDefault="0052643F" w:rsidP="0052643F">
      <w:pPr>
        <w:autoSpaceDE w:val="0"/>
        <w:autoSpaceDN w:val="0"/>
        <w:adjustRightInd w:val="0"/>
        <w:rPr>
          <w:rFonts w:asciiTheme="minorHAnsi" w:hAnsiTheme="minorHAnsi" w:cstheme="minorHAnsi"/>
          <w:color w:val="000000" w:themeColor="text1"/>
          <w:sz w:val="22"/>
          <w:szCs w:val="24"/>
        </w:rPr>
      </w:pPr>
      <w:r w:rsidRPr="0052643F">
        <w:rPr>
          <w:rFonts w:asciiTheme="minorHAnsi" w:hAnsiTheme="minorHAnsi" w:cstheme="minorHAnsi"/>
          <w:color w:val="000000" w:themeColor="text1"/>
          <w:sz w:val="22"/>
          <w:szCs w:val="24"/>
        </w:rPr>
        <w:t>Staff are expected to work positively and confidently with children and you</w:t>
      </w:r>
      <w:r>
        <w:rPr>
          <w:rFonts w:asciiTheme="minorHAnsi" w:hAnsiTheme="minorHAnsi" w:cstheme="minorHAnsi"/>
          <w:color w:val="000000" w:themeColor="text1"/>
          <w:sz w:val="22"/>
          <w:szCs w:val="24"/>
        </w:rPr>
        <w:t xml:space="preserve">ng people, building </w:t>
      </w:r>
      <w:r w:rsidRPr="0052643F">
        <w:rPr>
          <w:rFonts w:asciiTheme="minorHAnsi" w:hAnsiTheme="minorHAnsi" w:cstheme="minorHAnsi"/>
          <w:color w:val="000000" w:themeColor="text1"/>
          <w:sz w:val="22"/>
          <w:szCs w:val="24"/>
        </w:rPr>
        <w:t>relationships of trust and understanding.  In responding to challengin</w:t>
      </w:r>
      <w:r>
        <w:rPr>
          <w:rFonts w:asciiTheme="minorHAnsi" w:hAnsiTheme="minorHAnsi" w:cstheme="minorHAnsi"/>
          <w:color w:val="000000" w:themeColor="text1"/>
          <w:sz w:val="22"/>
          <w:szCs w:val="24"/>
        </w:rPr>
        <w:t xml:space="preserve">g behaviour it is important to </w:t>
      </w:r>
      <w:r w:rsidRPr="0052643F">
        <w:rPr>
          <w:rFonts w:asciiTheme="minorHAnsi" w:hAnsiTheme="minorHAnsi" w:cstheme="minorHAnsi"/>
          <w:color w:val="000000" w:themeColor="text1"/>
          <w:sz w:val="22"/>
          <w:szCs w:val="24"/>
        </w:rPr>
        <w:t xml:space="preserve">remember that all behaviours are a form of communication.  The </w:t>
      </w:r>
      <w:r>
        <w:rPr>
          <w:rFonts w:asciiTheme="minorHAnsi" w:hAnsiTheme="minorHAnsi" w:cstheme="minorHAnsi"/>
          <w:color w:val="000000" w:themeColor="text1"/>
          <w:sz w:val="22"/>
          <w:szCs w:val="24"/>
        </w:rPr>
        <w:t xml:space="preserve">foundation of good practice is </w:t>
      </w:r>
      <w:r w:rsidRPr="0052643F">
        <w:rPr>
          <w:rFonts w:asciiTheme="minorHAnsi" w:hAnsiTheme="minorHAnsi" w:cstheme="minorHAnsi"/>
          <w:color w:val="000000" w:themeColor="text1"/>
          <w:sz w:val="22"/>
          <w:szCs w:val="24"/>
        </w:rPr>
        <w:t>understanding that child or young person’s needs, understanding the c</w:t>
      </w:r>
      <w:r w:rsidR="006309C5">
        <w:rPr>
          <w:rFonts w:asciiTheme="minorHAnsi" w:hAnsiTheme="minorHAnsi" w:cstheme="minorHAnsi"/>
          <w:color w:val="000000" w:themeColor="text1"/>
          <w:sz w:val="22"/>
          <w:szCs w:val="24"/>
        </w:rPr>
        <w:t xml:space="preserve">auses of their behaviour, </w:t>
      </w:r>
      <w:r w:rsidR="007767EF">
        <w:rPr>
          <w:rFonts w:asciiTheme="minorHAnsi" w:hAnsiTheme="minorHAnsi" w:cstheme="minorHAnsi"/>
          <w:color w:val="000000" w:themeColor="text1"/>
          <w:sz w:val="22"/>
          <w:szCs w:val="24"/>
        </w:rPr>
        <w:t>addressing</w:t>
      </w:r>
      <w:r w:rsidR="006309C5">
        <w:rPr>
          <w:rFonts w:asciiTheme="minorHAnsi" w:hAnsiTheme="minorHAnsi" w:cstheme="minorHAnsi"/>
          <w:color w:val="000000" w:themeColor="text1"/>
          <w:sz w:val="22"/>
          <w:szCs w:val="24"/>
        </w:rPr>
        <w:t xml:space="preserve"> the impact this is having, </w:t>
      </w:r>
      <w:r>
        <w:rPr>
          <w:rFonts w:asciiTheme="minorHAnsi" w:hAnsiTheme="minorHAnsi" w:cstheme="minorHAnsi"/>
          <w:color w:val="000000" w:themeColor="text1"/>
          <w:sz w:val="22"/>
          <w:szCs w:val="24"/>
        </w:rPr>
        <w:t>and</w:t>
      </w:r>
      <w:r w:rsidR="007767EF">
        <w:rPr>
          <w:rFonts w:asciiTheme="minorHAnsi" w:hAnsiTheme="minorHAnsi" w:cstheme="minorHAnsi"/>
          <w:color w:val="000000" w:themeColor="text1"/>
          <w:sz w:val="22"/>
          <w:szCs w:val="24"/>
        </w:rPr>
        <w:t xml:space="preserve"> using restorative approaches to</w:t>
      </w:r>
      <w:r>
        <w:rPr>
          <w:rFonts w:asciiTheme="minorHAnsi" w:hAnsiTheme="minorHAnsi" w:cstheme="minorHAnsi"/>
          <w:color w:val="000000" w:themeColor="text1"/>
          <w:sz w:val="22"/>
          <w:szCs w:val="24"/>
        </w:rPr>
        <w:t xml:space="preserve"> </w:t>
      </w:r>
      <w:r w:rsidR="007767EF">
        <w:rPr>
          <w:rFonts w:asciiTheme="minorHAnsi" w:hAnsiTheme="minorHAnsi" w:cstheme="minorHAnsi"/>
          <w:color w:val="000000" w:themeColor="text1"/>
          <w:sz w:val="22"/>
          <w:szCs w:val="24"/>
        </w:rPr>
        <w:t>find solutions.</w:t>
      </w:r>
    </w:p>
    <w:p w14:paraId="163AAB05" w14:textId="1FD576EC" w:rsidR="0052643F" w:rsidRDefault="0052643F" w:rsidP="1670716D">
      <w:pPr>
        <w:autoSpaceDE w:val="0"/>
        <w:autoSpaceDN w:val="0"/>
        <w:adjustRightInd w:val="0"/>
        <w:rPr>
          <w:rFonts w:cstheme="minorHAnsi"/>
          <w:b/>
          <w:color w:val="000000" w:themeColor="text1"/>
          <w:szCs w:val="24"/>
        </w:rPr>
      </w:pPr>
    </w:p>
    <w:p w14:paraId="5B3FF0C8" w14:textId="77777777" w:rsidR="008D3E48" w:rsidRDefault="008D3E48" w:rsidP="1670716D">
      <w:pPr>
        <w:autoSpaceDE w:val="0"/>
        <w:autoSpaceDN w:val="0"/>
        <w:adjustRightInd w:val="0"/>
        <w:rPr>
          <w:rFonts w:cstheme="minorHAnsi"/>
          <w:b/>
          <w:color w:val="000000" w:themeColor="text1"/>
          <w:szCs w:val="24"/>
        </w:rPr>
      </w:pPr>
    </w:p>
    <w:p w14:paraId="2958E012" w14:textId="4F12763E" w:rsidR="0052643F" w:rsidRPr="0052643F" w:rsidRDefault="0052643F" w:rsidP="0052643F">
      <w:pPr>
        <w:autoSpaceDE w:val="0"/>
        <w:autoSpaceDN w:val="0"/>
        <w:adjustRightInd w:val="0"/>
        <w:rPr>
          <w:rFonts w:asciiTheme="minorHAnsi" w:hAnsiTheme="minorHAnsi" w:cstheme="minorHAnsi"/>
          <w:b/>
          <w:color w:val="000000" w:themeColor="text1"/>
          <w:szCs w:val="24"/>
        </w:rPr>
      </w:pPr>
      <w:r w:rsidRPr="0052643F">
        <w:rPr>
          <w:rFonts w:asciiTheme="minorHAnsi" w:hAnsiTheme="minorHAnsi" w:cstheme="minorHAnsi"/>
          <w:b/>
          <w:color w:val="000000" w:themeColor="text1"/>
          <w:szCs w:val="24"/>
        </w:rPr>
        <w:t xml:space="preserve">Policy Context and Legislation </w:t>
      </w:r>
    </w:p>
    <w:p w14:paraId="0A7A094C" w14:textId="78FB0E7F" w:rsidR="00AF5053" w:rsidRPr="00AF5053" w:rsidRDefault="00AF5053" w:rsidP="006309C5">
      <w:pPr>
        <w:autoSpaceDE w:val="0"/>
        <w:autoSpaceDN w:val="0"/>
        <w:adjustRightInd w:val="0"/>
        <w:rPr>
          <w:rFonts w:asciiTheme="minorHAnsi" w:hAnsiTheme="minorHAnsi" w:cstheme="minorHAnsi"/>
          <w:sz w:val="22"/>
          <w:szCs w:val="31"/>
          <w:shd w:val="clear" w:color="auto" w:fill="FAF9F8"/>
        </w:rPr>
      </w:pPr>
      <w:r>
        <w:rPr>
          <w:rFonts w:asciiTheme="minorHAnsi" w:hAnsiTheme="minorHAnsi" w:cstheme="minorHAnsi"/>
          <w:sz w:val="22"/>
          <w:szCs w:val="31"/>
          <w:shd w:val="clear" w:color="auto" w:fill="FAF9F8"/>
        </w:rPr>
        <w:t>‘</w:t>
      </w:r>
      <w:r w:rsidRPr="00AF5053">
        <w:rPr>
          <w:rFonts w:asciiTheme="minorHAnsi" w:hAnsiTheme="minorHAnsi" w:cstheme="minorHAnsi"/>
          <w:sz w:val="22"/>
          <w:szCs w:val="31"/>
          <w:shd w:val="clear" w:color="auto" w:fill="FAF9F8"/>
        </w:rPr>
        <w:t>Respect for All</w:t>
      </w:r>
      <w:r>
        <w:rPr>
          <w:rFonts w:asciiTheme="minorHAnsi" w:hAnsiTheme="minorHAnsi" w:cstheme="minorHAnsi"/>
          <w:sz w:val="22"/>
          <w:szCs w:val="31"/>
          <w:shd w:val="clear" w:color="auto" w:fill="FAF9F8"/>
        </w:rPr>
        <w:t xml:space="preserve"> (2017) is t</w:t>
      </w:r>
      <w:r w:rsidRPr="00AF5053">
        <w:rPr>
          <w:rFonts w:asciiTheme="minorHAnsi" w:hAnsiTheme="minorHAnsi" w:cstheme="minorHAnsi"/>
          <w:sz w:val="22"/>
          <w:szCs w:val="31"/>
          <w:shd w:val="clear" w:color="auto" w:fill="FAF9F8"/>
        </w:rPr>
        <w:t>he National Approach to Anti-Bullying for Scotland’s Children and Young People</w:t>
      </w:r>
      <w:r>
        <w:rPr>
          <w:rFonts w:asciiTheme="minorHAnsi" w:hAnsiTheme="minorHAnsi" w:cstheme="minorHAnsi"/>
          <w:sz w:val="22"/>
          <w:szCs w:val="31"/>
          <w:shd w:val="clear" w:color="auto" w:fill="FAF9F8"/>
        </w:rPr>
        <w:t xml:space="preserve"> </w:t>
      </w:r>
      <w:hyperlink r:id="rId12" w:history="1">
        <w:r w:rsidRPr="00AF5053">
          <w:rPr>
            <w:rStyle w:val="Hyperlink"/>
            <w:rFonts w:asciiTheme="minorHAnsi" w:hAnsiTheme="minorHAnsi" w:cstheme="minorHAnsi"/>
            <w:sz w:val="22"/>
          </w:rPr>
          <w:t>Respect for All: national approach to anti-bullying - gov.scot (www.gov.scot)</w:t>
        </w:r>
      </w:hyperlink>
    </w:p>
    <w:p w14:paraId="435E9436" w14:textId="77777777" w:rsidR="00AF5053" w:rsidRPr="00AF5053" w:rsidRDefault="00AF5053" w:rsidP="006309C5">
      <w:pPr>
        <w:autoSpaceDE w:val="0"/>
        <w:autoSpaceDN w:val="0"/>
        <w:adjustRightInd w:val="0"/>
        <w:rPr>
          <w:rFonts w:asciiTheme="minorHAnsi" w:hAnsiTheme="minorHAnsi" w:cstheme="minorHAnsi"/>
          <w:sz w:val="22"/>
          <w:szCs w:val="31"/>
          <w:shd w:val="clear" w:color="auto" w:fill="FAF9F8"/>
        </w:rPr>
      </w:pPr>
    </w:p>
    <w:p w14:paraId="7F3B340F" w14:textId="664A0913" w:rsidR="006309C5" w:rsidRPr="006309C5" w:rsidRDefault="006309C5" w:rsidP="006309C5">
      <w:pPr>
        <w:autoSpaceDE w:val="0"/>
        <w:autoSpaceDN w:val="0"/>
        <w:adjustRightInd w:val="0"/>
        <w:rPr>
          <w:rFonts w:asciiTheme="minorHAnsi" w:hAnsiTheme="minorHAnsi" w:cstheme="minorHAnsi"/>
          <w:color w:val="000000" w:themeColor="text1"/>
          <w:sz w:val="22"/>
          <w:szCs w:val="24"/>
        </w:rPr>
      </w:pPr>
      <w:r w:rsidRPr="006309C5">
        <w:rPr>
          <w:rFonts w:asciiTheme="minorHAnsi" w:hAnsiTheme="minorHAnsi" w:cstheme="minorHAnsi"/>
          <w:color w:val="000000" w:themeColor="text1"/>
          <w:sz w:val="22"/>
          <w:szCs w:val="24"/>
        </w:rPr>
        <w:t>Firmly embedded within the Children and Young People Act (Scotland) 2014 are children’s rights in line with the United Nations Convention of the Rights of the Child (UNCRC). This policy ensures all partners who work with children and young people understand that bullying is in breach of the UNCRC and are fully supported to promote and protect the rights of children and young people in North Lanarkshire.</w:t>
      </w:r>
    </w:p>
    <w:p w14:paraId="1D49193D" w14:textId="77777777" w:rsidR="006309C5" w:rsidRPr="006309C5" w:rsidRDefault="006309C5" w:rsidP="006309C5">
      <w:pPr>
        <w:autoSpaceDE w:val="0"/>
        <w:autoSpaceDN w:val="0"/>
        <w:adjustRightInd w:val="0"/>
        <w:rPr>
          <w:rFonts w:asciiTheme="minorHAnsi" w:hAnsiTheme="minorHAnsi" w:cstheme="minorHAnsi"/>
          <w:color w:val="000000" w:themeColor="text1"/>
          <w:sz w:val="22"/>
          <w:szCs w:val="24"/>
        </w:rPr>
      </w:pPr>
    </w:p>
    <w:p w14:paraId="185A0152" w14:textId="59726CEF" w:rsidR="006309C5" w:rsidRPr="006309C5" w:rsidRDefault="006309C5" w:rsidP="006309C5">
      <w:pPr>
        <w:autoSpaceDE w:val="0"/>
        <w:autoSpaceDN w:val="0"/>
        <w:adjustRightInd w:val="0"/>
        <w:rPr>
          <w:rFonts w:asciiTheme="minorHAnsi" w:hAnsiTheme="minorHAnsi" w:cstheme="minorHAnsi"/>
          <w:color w:val="000000" w:themeColor="text1"/>
          <w:sz w:val="22"/>
          <w:szCs w:val="24"/>
        </w:rPr>
      </w:pPr>
      <w:r w:rsidRPr="006309C5">
        <w:rPr>
          <w:rFonts w:asciiTheme="minorHAnsi" w:hAnsiTheme="minorHAnsi" w:cstheme="minorHAnsi"/>
          <w:color w:val="000000" w:themeColor="text1"/>
          <w:sz w:val="22"/>
          <w:szCs w:val="24"/>
        </w:rPr>
        <w:t>How Good is our School 4? has a strong focus on inclusion and equity. The framework includes quality indicators on ‘Personalised Support’ and ‘Ensuring Wellbeing Inclusion and Equity’ and it references bullying, including prejudice-based bullying as well as considerations for all protected characteristics.</w:t>
      </w:r>
    </w:p>
    <w:p w14:paraId="4FF15731" w14:textId="77777777" w:rsidR="006309C5" w:rsidRPr="006309C5" w:rsidRDefault="006309C5" w:rsidP="006309C5">
      <w:pPr>
        <w:autoSpaceDE w:val="0"/>
        <w:autoSpaceDN w:val="0"/>
        <w:adjustRightInd w:val="0"/>
        <w:rPr>
          <w:rFonts w:asciiTheme="minorHAnsi" w:hAnsiTheme="minorHAnsi" w:cstheme="minorHAnsi"/>
          <w:color w:val="000000" w:themeColor="text1"/>
          <w:sz w:val="22"/>
          <w:szCs w:val="24"/>
        </w:rPr>
      </w:pPr>
    </w:p>
    <w:p w14:paraId="16276B4A" w14:textId="09C09A84" w:rsidR="1670716D" w:rsidRPr="006309C5" w:rsidRDefault="006309C5" w:rsidP="006309C5">
      <w:pPr>
        <w:autoSpaceDE w:val="0"/>
        <w:autoSpaceDN w:val="0"/>
        <w:adjustRightInd w:val="0"/>
        <w:rPr>
          <w:rFonts w:asciiTheme="minorHAnsi" w:hAnsiTheme="minorHAnsi" w:cstheme="minorHAnsi"/>
          <w:color w:val="000000" w:themeColor="text1"/>
          <w:sz w:val="22"/>
          <w:szCs w:val="24"/>
        </w:rPr>
      </w:pPr>
      <w:r w:rsidRPr="006309C5">
        <w:rPr>
          <w:rFonts w:asciiTheme="minorHAnsi" w:hAnsiTheme="minorHAnsi" w:cstheme="minorHAnsi"/>
          <w:color w:val="000000" w:themeColor="text1"/>
          <w:sz w:val="22"/>
          <w:szCs w:val="24"/>
        </w:rPr>
        <w:t>In addition, the National Improvement Framework for Scottish Education prioritises children and young people’s health and wellbeing. By recording and monitoring bullying incidents at local level, local authorities will be able to identify trends or themes emerging and where improvements can be made to support the wellbeing of all children and young people.</w:t>
      </w:r>
      <w:bookmarkEnd w:id="0"/>
    </w:p>
    <w:p w14:paraId="23A87A90" w14:textId="172D21EE" w:rsidR="005F4B1B" w:rsidRPr="007D406F" w:rsidRDefault="005F4B1B" w:rsidP="004827AB">
      <w:pPr>
        <w:autoSpaceDE w:val="0"/>
        <w:autoSpaceDN w:val="0"/>
        <w:adjustRightInd w:val="0"/>
        <w:rPr>
          <w:rFonts w:cstheme="minorHAnsi"/>
          <w:b/>
          <w:bCs/>
          <w:i/>
          <w:iCs/>
          <w:color w:val="000000"/>
        </w:rPr>
      </w:pPr>
    </w:p>
    <w:p w14:paraId="067A89C4" w14:textId="397B6D4B" w:rsidR="007767EF" w:rsidRDefault="007767EF" w:rsidP="0052643F">
      <w:pPr>
        <w:autoSpaceDE w:val="0"/>
        <w:autoSpaceDN w:val="0"/>
        <w:adjustRightInd w:val="0"/>
        <w:rPr>
          <w:rFonts w:asciiTheme="minorHAnsi" w:hAnsiTheme="minorHAnsi" w:cstheme="minorHAnsi"/>
          <w:b/>
          <w:bCs/>
          <w:iCs/>
          <w:color w:val="000000"/>
        </w:rPr>
      </w:pPr>
      <w:r>
        <w:rPr>
          <w:rFonts w:ascii="Arial" w:hAnsi="Arial" w:cs="Arial"/>
          <w:noProof/>
          <w:color w:val="000000"/>
          <w:sz w:val="20"/>
          <w:lang w:eastAsia="en-GB"/>
        </w:rPr>
        <w:drawing>
          <wp:anchor distT="0" distB="0" distL="114300" distR="114300" simplePos="0" relativeHeight="251681280" behindDoc="0" locked="0" layoutInCell="1" allowOverlap="1" wp14:anchorId="03D75D01" wp14:editId="6458929C">
            <wp:simplePos x="0" y="0"/>
            <wp:positionH relativeFrom="margin">
              <wp:posOffset>1410721</wp:posOffset>
            </wp:positionH>
            <wp:positionV relativeFrom="paragraph">
              <wp:posOffset>7979</wp:posOffset>
            </wp:positionV>
            <wp:extent cx="2791047" cy="168965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l="-3703" t="-6444" r="-3703" b="-6444"/>
                    <a:stretch>
                      <a:fillRect/>
                    </a:stretch>
                  </pic:blipFill>
                  <pic:spPr bwMode="auto">
                    <a:xfrm>
                      <a:off x="0" y="0"/>
                      <a:ext cx="2791047" cy="1689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DA5E26" w14:textId="77777777" w:rsidR="007767EF" w:rsidRDefault="007767EF" w:rsidP="0052643F">
      <w:pPr>
        <w:autoSpaceDE w:val="0"/>
        <w:autoSpaceDN w:val="0"/>
        <w:adjustRightInd w:val="0"/>
        <w:rPr>
          <w:rFonts w:asciiTheme="minorHAnsi" w:hAnsiTheme="minorHAnsi" w:cstheme="minorHAnsi"/>
          <w:b/>
          <w:bCs/>
          <w:iCs/>
          <w:color w:val="000000"/>
        </w:rPr>
      </w:pPr>
    </w:p>
    <w:p w14:paraId="0A5DB39B" w14:textId="77777777" w:rsidR="007767EF" w:rsidRDefault="007767EF" w:rsidP="0052643F">
      <w:pPr>
        <w:autoSpaceDE w:val="0"/>
        <w:autoSpaceDN w:val="0"/>
        <w:adjustRightInd w:val="0"/>
        <w:rPr>
          <w:rFonts w:asciiTheme="minorHAnsi" w:hAnsiTheme="minorHAnsi" w:cstheme="minorHAnsi"/>
          <w:b/>
          <w:bCs/>
          <w:iCs/>
          <w:color w:val="000000"/>
        </w:rPr>
      </w:pPr>
    </w:p>
    <w:p w14:paraId="084F8F09" w14:textId="77777777" w:rsidR="008D3E48" w:rsidRDefault="008D3E48" w:rsidP="0052643F">
      <w:pPr>
        <w:rPr>
          <w:rFonts w:asciiTheme="minorHAnsi" w:hAnsiTheme="minorHAnsi" w:cstheme="minorHAnsi"/>
          <w:b/>
          <w:color w:val="000000" w:themeColor="text1"/>
          <w:szCs w:val="28"/>
        </w:rPr>
      </w:pPr>
    </w:p>
    <w:p w14:paraId="5C8A080B" w14:textId="77777777" w:rsidR="008D3E48" w:rsidRDefault="008D3E48" w:rsidP="0052643F">
      <w:pPr>
        <w:rPr>
          <w:rFonts w:asciiTheme="minorHAnsi" w:hAnsiTheme="minorHAnsi" w:cstheme="minorHAnsi"/>
          <w:b/>
          <w:color w:val="000000" w:themeColor="text1"/>
          <w:szCs w:val="28"/>
        </w:rPr>
      </w:pPr>
    </w:p>
    <w:p w14:paraId="6D2DB1F8" w14:textId="64C1092E" w:rsidR="0052643F" w:rsidRPr="0052643F" w:rsidRDefault="00AF75CE" w:rsidP="0052643F">
      <w:pPr>
        <w:rPr>
          <w:rFonts w:asciiTheme="minorHAnsi" w:hAnsiTheme="minorHAnsi" w:cstheme="minorHAnsi"/>
          <w:b/>
          <w:color w:val="000000" w:themeColor="text1"/>
          <w:szCs w:val="28"/>
        </w:rPr>
      </w:pPr>
      <w:r>
        <w:rPr>
          <w:rFonts w:asciiTheme="minorHAnsi" w:hAnsiTheme="minorHAnsi" w:cstheme="minorHAnsi"/>
          <w:b/>
          <w:color w:val="000000" w:themeColor="text1"/>
          <w:szCs w:val="28"/>
        </w:rPr>
        <w:lastRenderedPageBreak/>
        <w:t xml:space="preserve">School </w:t>
      </w:r>
      <w:r w:rsidR="0052643F" w:rsidRPr="0052643F">
        <w:rPr>
          <w:rFonts w:asciiTheme="minorHAnsi" w:hAnsiTheme="minorHAnsi" w:cstheme="minorHAnsi"/>
          <w:b/>
          <w:color w:val="000000" w:themeColor="text1"/>
          <w:szCs w:val="28"/>
        </w:rPr>
        <w:t>Context</w:t>
      </w:r>
    </w:p>
    <w:p w14:paraId="12E8FDC9" w14:textId="10613775" w:rsidR="0052643F" w:rsidRPr="00AF75CE" w:rsidRDefault="0052643F" w:rsidP="0052643F">
      <w:pPr>
        <w:rPr>
          <w:rFonts w:asciiTheme="minorHAnsi" w:hAnsiTheme="minorHAnsi" w:cstheme="minorHAnsi"/>
          <w:color w:val="000000" w:themeColor="text1"/>
          <w:sz w:val="22"/>
          <w:szCs w:val="28"/>
        </w:rPr>
      </w:pPr>
      <w:r w:rsidRPr="0052643F">
        <w:rPr>
          <w:rFonts w:asciiTheme="minorHAnsi" w:hAnsiTheme="minorHAnsi" w:cstheme="minorHAnsi"/>
          <w:color w:val="000000" w:themeColor="text1"/>
          <w:sz w:val="22"/>
          <w:szCs w:val="28"/>
        </w:rPr>
        <w:t>In Ca</w:t>
      </w:r>
      <w:r>
        <w:rPr>
          <w:rFonts w:asciiTheme="minorHAnsi" w:hAnsiTheme="minorHAnsi" w:cstheme="minorHAnsi"/>
          <w:color w:val="000000" w:themeColor="text1"/>
          <w:sz w:val="22"/>
          <w:szCs w:val="28"/>
        </w:rPr>
        <w:t>rbrain Primary School p</w:t>
      </w:r>
      <w:r w:rsidRPr="0052643F">
        <w:rPr>
          <w:rFonts w:asciiTheme="minorHAnsi" w:hAnsiTheme="minorHAnsi" w:cstheme="minorHAnsi"/>
          <w:color w:val="000000" w:themeColor="text1"/>
          <w:sz w:val="22"/>
        </w:rPr>
        <w:t xml:space="preserve">ositive relationships and mutual respect between staff, children and young people are essential to </w:t>
      </w:r>
      <w:r w:rsidR="00AF75CE">
        <w:rPr>
          <w:rFonts w:asciiTheme="minorHAnsi" w:hAnsiTheme="minorHAnsi" w:cstheme="minorHAnsi"/>
          <w:color w:val="000000" w:themeColor="text1"/>
          <w:sz w:val="22"/>
        </w:rPr>
        <w:t xml:space="preserve">an </w:t>
      </w:r>
      <w:r w:rsidRPr="0052643F">
        <w:rPr>
          <w:rFonts w:asciiTheme="minorHAnsi" w:hAnsiTheme="minorHAnsi" w:cstheme="minorHAnsi"/>
          <w:color w:val="000000" w:themeColor="text1"/>
          <w:sz w:val="22"/>
        </w:rPr>
        <w:t xml:space="preserve">effective care and learning environment. A nurturing climate which focuses on children and young people’s entitlement to be safe, healthy, active, nurtured, achieving, respected, responsible and included is the foundation of </w:t>
      </w:r>
      <w:r w:rsidR="00AF75CE">
        <w:rPr>
          <w:rFonts w:asciiTheme="minorHAnsi" w:hAnsiTheme="minorHAnsi" w:cstheme="minorHAnsi"/>
          <w:color w:val="000000" w:themeColor="text1"/>
          <w:sz w:val="22"/>
        </w:rPr>
        <w:t xml:space="preserve">the School and </w:t>
      </w:r>
      <w:r w:rsidRPr="0052643F">
        <w:rPr>
          <w:rFonts w:asciiTheme="minorHAnsi" w:hAnsiTheme="minorHAnsi" w:cstheme="minorHAnsi"/>
          <w:color w:val="000000" w:themeColor="text1"/>
          <w:sz w:val="22"/>
        </w:rPr>
        <w:t xml:space="preserve">North Lanarkshire’s approach to supporting children and young people to realise their full potential. </w:t>
      </w:r>
    </w:p>
    <w:p w14:paraId="0F5CB701" w14:textId="50A295E3" w:rsidR="0052643F" w:rsidRPr="0052643F" w:rsidRDefault="0052643F" w:rsidP="0052643F">
      <w:pPr>
        <w:rPr>
          <w:rFonts w:asciiTheme="minorHAnsi" w:hAnsiTheme="minorHAnsi" w:cstheme="minorHAnsi"/>
          <w:color w:val="000000" w:themeColor="text1"/>
          <w:sz w:val="22"/>
        </w:rPr>
      </w:pPr>
    </w:p>
    <w:p w14:paraId="2B520AD1" w14:textId="77777777" w:rsidR="007767EF" w:rsidRPr="007767EF" w:rsidRDefault="007767EF" w:rsidP="007767EF">
      <w:pPr>
        <w:rPr>
          <w:rFonts w:asciiTheme="minorHAnsi" w:hAnsiTheme="minorHAnsi" w:cstheme="minorHAnsi"/>
          <w:color w:val="000000" w:themeColor="text1"/>
          <w:sz w:val="22"/>
        </w:rPr>
      </w:pPr>
      <w:r w:rsidRPr="007767EF">
        <w:rPr>
          <w:rFonts w:asciiTheme="minorHAnsi" w:hAnsiTheme="minorHAnsi" w:cstheme="minorHAnsi"/>
          <w:color w:val="000000" w:themeColor="text1"/>
          <w:sz w:val="22"/>
        </w:rPr>
        <w:t>Bullying of any kind is unacceptable and must be addressed quickly. Bullying should never be seen as a typical part of growing up and our challenge is to prevent bullying from taking place.</w:t>
      </w:r>
    </w:p>
    <w:p w14:paraId="0575C766" w14:textId="77777777" w:rsidR="007767EF" w:rsidRPr="007767EF" w:rsidRDefault="007767EF" w:rsidP="007767EF">
      <w:pPr>
        <w:rPr>
          <w:rFonts w:asciiTheme="minorHAnsi" w:hAnsiTheme="minorHAnsi" w:cstheme="minorHAnsi"/>
          <w:color w:val="000000" w:themeColor="text1"/>
          <w:sz w:val="22"/>
        </w:rPr>
      </w:pPr>
    </w:p>
    <w:p w14:paraId="126F54DF" w14:textId="77777777" w:rsidR="007767EF" w:rsidRPr="007767EF" w:rsidRDefault="007767EF" w:rsidP="007767EF">
      <w:pPr>
        <w:rPr>
          <w:rFonts w:asciiTheme="minorHAnsi" w:hAnsiTheme="minorHAnsi" w:cstheme="minorHAnsi"/>
          <w:color w:val="000000" w:themeColor="text1"/>
          <w:sz w:val="22"/>
        </w:rPr>
      </w:pPr>
      <w:r w:rsidRPr="007767EF">
        <w:rPr>
          <w:rFonts w:asciiTheme="minorHAnsi" w:hAnsiTheme="minorHAnsi" w:cstheme="minorHAnsi"/>
          <w:color w:val="000000" w:themeColor="text1"/>
          <w:sz w:val="22"/>
        </w:rPr>
        <w:t>Our vision is that:</w:t>
      </w:r>
    </w:p>
    <w:p w14:paraId="5417A70F" w14:textId="5D2D9F04" w:rsidR="007767EF" w:rsidRPr="007767EF" w:rsidRDefault="007767EF" w:rsidP="0096773D">
      <w:pPr>
        <w:pStyle w:val="ListParagraph"/>
        <w:numPr>
          <w:ilvl w:val="0"/>
          <w:numId w:val="1"/>
        </w:numPr>
        <w:ind w:left="567" w:hanging="207"/>
        <w:rPr>
          <w:rFonts w:asciiTheme="minorHAnsi" w:hAnsiTheme="minorHAnsi" w:cstheme="minorHAnsi"/>
          <w:color w:val="000000" w:themeColor="text1"/>
          <w:sz w:val="22"/>
        </w:rPr>
      </w:pPr>
      <w:r w:rsidRPr="007767EF">
        <w:rPr>
          <w:rFonts w:asciiTheme="minorHAnsi" w:hAnsiTheme="minorHAnsi" w:cstheme="minorHAnsi"/>
          <w:color w:val="000000" w:themeColor="text1"/>
          <w:sz w:val="22"/>
        </w:rPr>
        <w:t>Every child and young person in our school will grow up free from bullying and will develop respectful, responsible and confident relationships with other children, young people and adults</w:t>
      </w:r>
    </w:p>
    <w:p w14:paraId="2A70BF32" w14:textId="631E6E01" w:rsidR="007767EF" w:rsidRPr="007767EF" w:rsidRDefault="007767EF" w:rsidP="0096773D">
      <w:pPr>
        <w:pStyle w:val="ListParagraph"/>
        <w:numPr>
          <w:ilvl w:val="0"/>
          <w:numId w:val="1"/>
        </w:numPr>
        <w:ind w:left="567" w:hanging="207"/>
        <w:rPr>
          <w:rFonts w:asciiTheme="minorHAnsi" w:hAnsiTheme="minorHAnsi" w:cstheme="minorHAnsi"/>
          <w:color w:val="000000" w:themeColor="text1"/>
          <w:sz w:val="22"/>
        </w:rPr>
      </w:pPr>
      <w:r w:rsidRPr="007767EF">
        <w:rPr>
          <w:rFonts w:asciiTheme="minorHAnsi" w:hAnsiTheme="minorHAnsi" w:cstheme="minorHAnsi"/>
          <w:color w:val="000000" w:themeColor="text1"/>
          <w:sz w:val="22"/>
        </w:rPr>
        <w:t>Children and young people and their parent/carer(s) will have the skills and resilience to prevent and/or respond to bullying appropriately</w:t>
      </w:r>
    </w:p>
    <w:p w14:paraId="4EE251E2" w14:textId="3A4ADB14" w:rsidR="007767EF" w:rsidRPr="007767EF" w:rsidRDefault="007767EF" w:rsidP="0096773D">
      <w:pPr>
        <w:pStyle w:val="ListParagraph"/>
        <w:numPr>
          <w:ilvl w:val="0"/>
          <w:numId w:val="1"/>
        </w:numPr>
        <w:ind w:left="567" w:hanging="207"/>
        <w:rPr>
          <w:rFonts w:asciiTheme="minorHAnsi" w:hAnsiTheme="minorHAnsi" w:cstheme="minorHAnsi"/>
          <w:color w:val="000000" w:themeColor="text1"/>
          <w:sz w:val="22"/>
        </w:rPr>
      </w:pPr>
      <w:r w:rsidRPr="007767EF">
        <w:rPr>
          <w:rFonts w:asciiTheme="minorHAnsi" w:hAnsiTheme="minorHAnsi" w:cstheme="minorHAnsi"/>
          <w:color w:val="000000" w:themeColor="text1"/>
          <w:sz w:val="22"/>
        </w:rPr>
        <w:t>Every child and young person who requires help will know who can help them and what support is available</w:t>
      </w:r>
    </w:p>
    <w:p w14:paraId="66639BF9" w14:textId="77777777" w:rsidR="007767EF" w:rsidRDefault="007767EF" w:rsidP="0052643F">
      <w:pPr>
        <w:rPr>
          <w:rFonts w:asciiTheme="minorHAnsi" w:hAnsiTheme="minorHAnsi" w:cstheme="minorHAnsi"/>
          <w:color w:val="000000" w:themeColor="text1"/>
          <w:sz w:val="22"/>
        </w:rPr>
      </w:pPr>
    </w:p>
    <w:p w14:paraId="522831D4" w14:textId="67B558FC" w:rsidR="00621DCF" w:rsidRDefault="00621DCF" w:rsidP="1670716D">
      <w:pPr>
        <w:rPr>
          <w:rFonts w:cstheme="minorHAnsi"/>
          <w:color w:val="000000" w:themeColor="text1"/>
        </w:rPr>
      </w:pPr>
    </w:p>
    <w:p w14:paraId="2F47146D" w14:textId="77777777" w:rsidR="007767EF" w:rsidRPr="007767EF" w:rsidRDefault="007767EF" w:rsidP="007767EF">
      <w:pPr>
        <w:rPr>
          <w:rFonts w:asciiTheme="minorHAnsi" w:hAnsiTheme="minorHAnsi" w:cstheme="minorHAnsi"/>
          <w:b/>
          <w:color w:val="000000" w:themeColor="text1"/>
        </w:rPr>
      </w:pPr>
      <w:r w:rsidRPr="007767EF">
        <w:rPr>
          <w:rFonts w:asciiTheme="minorHAnsi" w:hAnsiTheme="minorHAnsi" w:cstheme="minorHAnsi"/>
          <w:b/>
          <w:color w:val="000000" w:themeColor="text1"/>
        </w:rPr>
        <w:t>Purpose</w:t>
      </w:r>
    </w:p>
    <w:p w14:paraId="54E76BB8" w14:textId="77777777" w:rsidR="007767EF" w:rsidRPr="007767EF" w:rsidRDefault="007767EF" w:rsidP="007767EF">
      <w:pPr>
        <w:rPr>
          <w:rFonts w:asciiTheme="minorHAnsi" w:hAnsiTheme="minorHAnsi" w:cstheme="minorHAnsi"/>
          <w:color w:val="000000" w:themeColor="text1"/>
          <w:sz w:val="22"/>
        </w:rPr>
      </w:pPr>
      <w:r w:rsidRPr="007767EF">
        <w:rPr>
          <w:rFonts w:asciiTheme="minorHAnsi" w:hAnsiTheme="minorHAnsi" w:cstheme="minorHAnsi"/>
          <w:color w:val="000000" w:themeColor="text1"/>
          <w:sz w:val="22"/>
        </w:rPr>
        <w:t>Bullying behaviour impacts on children and young people’s wellbeing and can affect their participation, attainment and inclusion.</w:t>
      </w:r>
    </w:p>
    <w:p w14:paraId="4D1C4EAE" w14:textId="77777777" w:rsidR="007767EF" w:rsidRPr="007767EF" w:rsidRDefault="007767EF" w:rsidP="007767EF">
      <w:pPr>
        <w:rPr>
          <w:rFonts w:asciiTheme="minorHAnsi" w:hAnsiTheme="minorHAnsi" w:cstheme="minorHAnsi"/>
          <w:color w:val="000000" w:themeColor="text1"/>
          <w:sz w:val="22"/>
        </w:rPr>
      </w:pPr>
    </w:p>
    <w:p w14:paraId="52034512" w14:textId="77777777" w:rsidR="007767EF" w:rsidRPr="007767EF" w:rsidRDefault="007767EF" w:rsidP="007767EF">
      <w:pPr>
        <w:rPr>
          <w:rFonts w:asciiTheme="minorHAnsi" w:hAnsiTheme="minorHAnsi" w:cstheme="minorHAnsi"/>
          <w:color w:val="000000" w:themeColor="text1"/>
          <w:sz w:val="22"/>
        </w:rPr>
      </w:pPr>
      <w:r w:rsidRPr="007767EF">
        <w:rPr>
          <w:rFonts w:asciiTheme="minorHAnsi" w:hAnsiTheme="minorHAnsi" w:cstheme="minorHAnsi"/>
          <w:color w:val="000000" w:themeColor="text1"/>
          <w:sz w:val="22"/>
        </w:rPr>
        <w:t>Respect for All (2017) aims to ensure that all sectors and communities, at a national and local level, are consistently and coherently contributing to a holistic approach to anti-bullying; regardless of the type of bullying. This includes an explicit commitment to addressing prejudice-based bullying.</w:t>
      </w:r>
    </w:p>
    <w:p w14:paraId="627DB7E7" w14:textId="77777777" w:rsidR="007767EF" w:rsidRPr="007767EF" w:rsidRDefault="007767EF" w:rsidP="007767EF">
      <w:pPr>
        <w:rPr>
          <w:rFonts w:asciiTheme="minorHAnsi" w:hAnsiTheme="minorHAnsi" w:cstheme="minorHAnsi"/>
          <w:color w:val="000000" w:themeColor="text1"/>
          <w:sz w:val="22"/>
        </w:rPr>
      </w:pPr>
    </w:p>
    <w:p w14:paraId="0C04F622" w14:textId="77777777" w:rsidR="007767EF" w:rsidRPr="007767EF" w:rsidRDefault="007767EF" w:rsidP="007767EF">
      <w:pPr>
        <w:rPr>
          <w:rFonts w:asciiTheme="minorHAnsi" w:hAnsiTheme="minorHAnsi" w:cstheme="minorHAnsi"/>
          <w:color w:val="000000" w:themeColor="text1"/>
          <w:sz w:val="22"/>
        </w:rPr>
      </w:pPr>
      <w:r w:rsidRPr="007767EF">
        <w:rPr>
          <w:rFonts w:asciiTheme="minorHAnsi" w:hAnsiTheme="minorHAnsi" w:cstheme="minorHAnsi"/>
          <w:color w:val="000000" w:themeColor="text1"/>
          <w:sz w:val="22"/>
        </w:rPr>
        <w:t>Central to this, Respect for All is underpinned by a set of values</w:t>
      </w:r>
    </w:p>
    <w:p w14:paraId="35632854" w14:textId="06110222" w:rsidR="007767EF" w:rsidRPr="007767EF" w:rsidRDefault="007767EF" w:rsidP="0096773D">
      <w:pPr>
        <w:pStyle w:val="ListParagraph"/>
        <w:numPr>
          <w:ilvl w:val="0"/>
          <w:numId w:val="2"/>
        </w:numPr>
        <w:ind w:left="709" w:hanging="349"/>
        <w:rPr>
          <w:rFonts w:asciiTheme="minorHAnsi" w:hAnsiTheme="minorHAnsi" w:cstheme="minorHAnsi"/>
          <w:color w:val="000000" w:themeColor="text1"/>
          <w:sz w:val="22"/>
        </w:rPr>
      </w:pPr>
      <w:r w:rsidRPr="007767EF">
        <w:rPr>
          <w:rFonts w:asciiTheme="minorHAnsi" w:hAnsiTheme="minorHAnsi" w:cstheme="minorHAnsi"/>
          <w:color w:val="000000" w:themeColor="text1"/>
          <w:sz w:val="22"/>
        </w:rPr>
        <w:t>Fairness</w:t>
      </w:r>
    </w:p>
    <w:p w14:paraId="380EFE46" w14:textId="78C3E307" w:rsidR="007767EF" w:rsidRPr="007767EF" w:rsidRDefault="007767EF" w:rsidP="0096773D">
      <w:pPr>
        <w:pStyle w:val="ListParagraph"/>
        <w:numPr>
          <w:ilvl w:val="0"/>
          <w:numId w:val="2"/>
        </w:numPr>
        <w:ind w:left="709" w:hanging="349"/>
        <w:rPr>
          <w:rFonts w:asciiTheme="minorHAnsi" w:hAnsiTheme="minorHAnsi" w:cstheme="minorHAnsi"/>
          <w:color w:val="000000" w:themeColor="text1"/>
          <w:sz w:val="22"/>
        </w:rPr>
      </w:pPr>
      <w:r w:rsidRPr="007767EF">
        <w:rPr>
          <w:rFonts w:asciiTheme="minorHAnsi" w:hAnsiTheme="minorHAnsi" w:cstheme="minorHAnsi"/>
          <w:color w:val="000000" w:themeColor="text1"/>
          <w:sz w:val="22"/>
        </w:rPr>
        <w:t xml:space="preserve">Respect </w:t>
      </w:r>
    </w:p>
    <w:p w14:paraId="323DA284" w14:textId="2659D7B9" w:rsidR="007767EF" w:rsidRPr="007767EF" w:rsidRDefault="007767EF" w:rsidP="0096773D">
      <w:pPr>
        <w:pStyle w:val="ListParagraph"/>
        <w:numPr>
          <w:ilvl w:val="0"/>
          <w:numId w:val="2"/>
        </w:numPr>
        <w:ind w:left="709" w:hanging="349"/>
        <w:rPr>
          <w:rFonts w:asciiTheme="minorHAnsi" w:hAnsiTheme="minorHAnsi" w:cstheme="minorHAnsi"/>
          <w:color w:val="000000" w:themeColor="text1"/>
          <w:sz w:val="22"/>
        </w:rPr>
      </w:pPr>
      <w:r w:rsidRPr="007767EF">
        <w:rPr>
          <w:rFonts w:asciiTheme="minorHAnsi" w:hAnsiTheme="minorHAnsi" w:cstheme="minorHAnsi"/>
          <w:color w:val="000000" w:themeColor="text1"/>
          <w:sz w:val="22"/>
        </w:rPr>
        <w:t xml:space="preserve">Equality </w:t>
      </w:r>
    </w:p>
    <w:p w14:paraId="019068B1" w14:textId="75C4C651" w:rsidR="007767EF" w:rsidRPr="007767EF" w:rsidRDefault="007767EF" w:rsidP="0096773D">
      <w:pPr>
        <w:pStyle w:val="ListParagraph"/>
        <w:numPr>
          <w:ilvl w:val="0"/>
          <w:numId w:val="2"/>
        </w:numPr>
        <w:ind w:left="709" w:hanging="349"/>
        <w:rPr>
          <w:rFonts w:asciiTheme="minorHAnsi" w:hAnsiTheme="minorHAnsi" w:cstheme="minorHAnsi"/>
          <w:color w:val="000000" w:themeColor="text1"/>
          <w:sz w:val="22"/>
        </w:rPr>
      </w:pPr>
      <w:r w:rsidRPr="007767EF">
        <w:rPr>
          <w:rFonts w:asciiTheme="minorHAnsi" w:hAnsiTheme="minorHAnsi" w:cstheme="minorHAnsi"/>
          <w:color w:val="000000" w:themeColor="text1"/>
          <w:sz w:val="22"/>
        </w:rPr>
        <w:t xml:space="preserve">Inclusion </w:t>
      </w:r>
    </w:p>
    <w:p w14:paraId="6A144CA5" w14:textId="77777777" w:rsidR="007767EF" w:rsidRDefault="007767EF" w:rsidP="007767EF">
      <w:pPr>
        <w:rPr>
          <w:rFonts w:asciiTheme="minorHAnsi" w:hAnsiTheme="minorHAnsi" w:cstheme="minorHAnsi"/>
          <w:color w:val="000000" w:themeColor="text1"/>
          <w:sz w:val="22"/>
        </w:rPr>
      </w:pPr>
    </w:p>
    <w:p w14:paraId="33239EAE" w14:textId="176F4180" w:rsidR="007767EF" w:rsidRPr="007767EF" w:rsidRDefault="007767EF" w:rsidP="007767EF">
      <w:pPr>
        <w:rPr>
          <w:rFonts w:asciiTheme="minorHAnsi" w:hAnsiTheme="minorHAnsi" w:cstheme="minorHAnsi"/>
          <w:color w:val="000000" w:themeColor="text1"/>
          <w:sz w:val="22"/>
        </w:rPr>
      </w:pPr>
      <w:r w:rsidRPr="007767EF">
        <w:rPr>
          <w:rFonts w:asciiTheme="minorHAnsi" w:hAnsiTheme="minorHAnsi" w:cstheme="minorHAnsi"/>
          <w:color w:val="000000" w:themeColor="text1"/>
          <w:sz w:val="22"/>
        </w:rPr>
        <w:t>The Respect for All Anti-Bullying Policy and practice guide aims to provide an overarching framework and context for all anti-bullying work that is undertaken in all North Lanarkshire Council establishments. The policy vision is to build capacity, resilience and skills in children and young people, and all those who play a role in their lives, to prevent and deal with bullying.</w:t>
      </w:r>
    </w:p>
    <w:p w14:paraId="2A0E01A9" w14:textId="3137A84B" w:rsidR="004827AB" w:rsidRPr="007D406F" w:rsidRDefault="00997030" w:rsidP="1670716D">
      <w:pPr>
        <w:rPr>
          <w:rFonts w:cstheme="minorHAnsi"/>
        </w:rPr>
      </w:pPr>
      <w:r>
        <w:rPr>
          <w:rFonts w:cstheme="minorHAnsi"/>
          <w:color w:val="000000" w:themeColor="text1"/>
        </w:rPr>
        <w:t xml:space="preserve"> </w:t>
      </w:r>
    </w:p>
    <w:p w14:paraId="356C7BA8" w14:textId="77777777" w:rsidR="008D3E48" w:rsidRDefault="008D3E48" w:rsidP="009A78B5">
      <w:pPr>
        <w:rPr>
          <w:rFonts w:asciiTheme="minorHAnsi" w:hAnsiTheme="minorHAnsi" w:cstheme="minorHAnsi"/>
          <w:b/>
          <w:szCs w:val="22"/>
        </w:rPr>
      </w:pPr>
    </w:p>
    <w:p w14:paraId="2C6D1A05" w14:textId="7236A533" w:rsidR="009A78B5" w:rsidRPr="00502498" w:rsidRDefault="008D3E48" w:rsidP="009A78B5">
      <w:pPr>
        <w:rPr>
          <w:rFonts w:asciiTheme="minorHAnsi" w:hAnsiTheme="minorHAnsi" w:cstheme="minorHAnsi"/>
          <w:b/>
          <w:szCs w:val="22"/>
        </w:rPr>
      </w:pPr>
      <w:r>
        <w:rPr>
          <w:rFonts w:asciiTheme="minorHAnsi" w:hAnsiTheme="minorHAnsi" w:cstheme="minorHAnsi"/>
          <w:b/>
          <w:szCs w:val="22"/>
        </w:rPr>
        <w:t>I</w:t>
      </w:r>
      <w:r w:rsidR="009A78B5" w:rsidRPr="00502498">
        <w:rPr>
          <w:rFonts w:asciiTheme="minorHAnsi" w:hAnsiTheme="minorHAnsi" w:cstheme="minorHAnsi"/>
          <w:b/>
          <w:szCs w:val="22"/>
        </w:rPr>
        <w:t xml:space="preserve">mpact and Outcomes of Bullying </w:t>
      </w:r>
    </w:p>
    <w:p w14:paraId="708BF733"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Bullying can have long and short term effects on the physical and mental health and wellbeing of children and young people. There can be no doubt that being bullied is traumatic for the individual and is, therefore, likely to lead to a range of coping mechanisms and reactive behaviours which may stay with an individual throughout their lifetime</w:t>
      </w:r>
    </w:p>
    <w:p w14:paraId="44974102" w14:textId="77777777" w:rsidR="009A78B5" w:rsidRPr="009A78B5" w:rsidRDefault="009A78B5" w:rsidP="009A78B5">
      <w:pPr>
        <w:rPr>
          <w:rFonts w:asciiTheme="minorHAnsi" w:hAnsiTheme="minorHAnsi" w:cstheme="minorHAnsi"/>
          <w:sz w:val="22"/>
          <w:szCs w:val="22"/>
        </w:rPr>
      </w:pPr>
    </w:p>
    <w:p w14:paraId="79A5CFB3"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The impact of bullying behaviour can extend far beyond the individuals involved. Bullying affects individuals, families and relationships as well as a child or young person’s education and participation.</w:t>
      </w:r>
    </w:p>
    <w:p w14:paraId="691E0E65" w14:textId="77777777" w:rsidR="009A78B5" w:rsidRPr="009A78B5" w:rsidRDefault="009A78B5" w:rsidP="009A78B5">
      <w:pPr>
        <w:rPr>
          <w:rFonts w:asciiTheme="minorHAnsi" w:hAnsiTheme="minorHAnsi" w:cstheme="minorHAnsi"/>
          <w:sz w:val="22"/>
          <w:szCs w:val="22"/>
        </w:rPr>
      </w:pPr>
    </w:p>
    <w:p w14:paraId="6871199E" w14:textId="77777777" w:rsidR="008D3E48" w:rsidRDefault="008D3E48" w:rsidP="009A78B5">
      <w:pPr>
        <w:rPr>
          <w:rFonts w:asciiTheme="minorHAnsi" w:hAnsiTheme="minorHAnsi" w:cstheme="minorHAnsi"/>
          <w:b/>
          <w:sz w:val="24"/>
          <w:szCs w:val="22"/>
        </w:rPr>
      </w:pPr>
    </w:p>
    <w:p w14:paraId="411B2902" w14:textId="1DD0A5B0" w:rsidR="009A78B5" w:rsidRPr="00502498" w:rsidRDefault="009A78B5" w:rsidP="009A78B5">
      <w:pPr>
        <w:rPr>
          <w:rFonts w:asciiTheme="minorHAnsi" w:hAnsiTheme="minorHAnsi" w:cstheme="minorHAnsi"/>
          <w:b/>
          <w:szCs w:val="22"/>
        </w:rPr>
      </w:pPr>
      <w:r w:rsidRPr="00502498">
        <w:rPr>
          <w:rFonts w:asciiTheme="minorHAnsi" w:hAnsiTheme="minorHAnsi" w:cstheme="minorHAnsi"/>
          <w:b/>
          <w:sz w:val="24"/>
          <w:szCs w:val="22"/>
        </w:rPr>
        <w:lastRenderedPageBreak/>
        <w:t>What do we mean by bullying?</w:t>
      </w:r>
    </w:p>
    <w:p w14:paraId="4A011648"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Bullying is both the behaviour and impact; the impact is on a person’s capacity to feel in control of themselves. This is what we term as their sense of ‘agency’. Bullying takes place in the context of relationships; it is behaviour that can make people feel hurt, threatened, frightened and left out. This behaviour happens face to face and online.</w:t>
      </w:r>
    </w:p>
    <w:p w14:paraId="26C098DB" w14:textId="77777777" w:rsidR="009A78B5" w:rsidRPr="009A78B5" w:rsidRDefault="009A78B5" w:rsidP="009A78B5">
      <w:pPr>
        <w:rPr>
          <w:rFonts w:asciiTheme="minorHAnsi" w:hAnsiTheme="minorHAnsi" w:cstheme="minorHAnsi"/>
          <w:sz w:val="22"/>
          <w:szCs w:val="22"/>
        </w:rPr>
      </w:pPr>
    </w:p>
    <w:p w14:paraId="437F85DD" w14:textId="3EDFBF6E"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This behaviour can harm people physically or emotionally and, although the actual behaviour may not be repeated, the threat may be sustained over time, typically by actions, looks, messages, confrontations, physical inte</w:t>
      </w:r>
      <w:r w:rsidR="00502498">
        <w:rPr>
          <w:rFonts w:asciiTheme="minorHAnsi" w:hAnsiTheme="minorHAnsi" w:cstheme="minorHAnsi"/>
          <w:sz w:val="22"/>
          <w:szCs w:val="22"/>
        </w:rPr>
        <w:t>rventions or the fear of these. This behaviour can include:</w:t>
      </w:r>
    </w:p>
    <w:p w14:paraId="0E3F4F92" w14:textId="714793EE" w:rsidR="009A78B5" w:rsidRPr="00502498" w:rsidRDefault="009A78B5" w:rsidP="0096773D">
      <w:pPr>
        <w:pStyle w:val="ListParagraph"/>
        <w:numPr>
          <w:ilvl w:val="0"/>
          <w:numId w:val="1"/>
        </w:numPr>
        <w:ind w:left="709" w:hanging="349"/>
        <w:rPr>
          <w:rFonts w:asciiTheme="minorHAnsi" w:hAnsiTheme="minorHAnsi" w:cstheme="minorHAnsi"/>
          <w:sz w:val="22"/>
          <w:szCs w:val="22"/>
        </w:rPr>
      </w:pPr>
      <w:r w:rsidRPr="00502498">
        <w:rPr>
          <w:rFonts w:asciiTheme="minorHAnsi" w:hAnsiTheme="minorHAnsi" w:cstheme="minorHAnsi"/>
          <w:sz w:val="22"/>
          <w:szCs w:val="22"/>
        </w:rPr>
        <w:t>Emotional- Being unfriendly, excluding, tormenting (</w:t>
      </w:r>
      <w:proofErr w:type="spellStart"/>
      <w:r w:rsidRPr="00502498">
        <w:rPr>
          <w:rFonts w:asciiTheme="minorHAnsi" w:hAnsiTheme="minorHAnsi" w:cstheme="minorHAnsi"/>
          <w:sz w:val="22"/>
          <w:szCs w:val="22"/>
        </w:rPr>
        <w:t>e.g</w:t>
      </w:r>
      <w:proofErr w:type="spellEnd"/>
      <w:r w:rsidRPr="00502498">
        <w:rPr>
          <w:rFonts w:asciiTheme="minorHAnsi" w:hAnsiTheme="minorHAnsi" w:cstheme="minorHAnsi"/>
          <w:sz w:val="22"/>
          <w:szCs w:val="22"/>
        </w:rPr>
        <w:t xml:space="preserve"> hiding books, threatening gestures)</w:t>
      </w:r>
    </w:p>
    <w:p w14:paraId="2DDC572D" w14:textId="24055359" w:rsidR="009A78B5" w:rsidRPr="00502498" w:rsidRDefault="009A78B5" w:rsidP="0096773D">
      <w:pPr>
        <w:pStyle w:val="ListParagraph"/>
        <w:numPr>
          <w:ilvl w:val="0"/>
          <w:numId w:val="1"/>
        </w:numPr>
        <w:ind w:left="709" w:hanging="349"/>
        <w:rPr>
          <w:rFonts w:asciiTheme="minorHAnsi" w:hAnsiTheme="minorHAnsi" w:cstheme="minorHAnsi"/>
          <w:sz w:val="22"/>
          <w:szCs w:val="22"/>
        </w:rPr>
      </w:pPr>
      <w:r w:rsidRPr="00502498">
        <w:rPr>
          <w:rFonts w:asciiTheme="minorHAnsi" w:hAnsiTheme="minorHAnsi" w:cstheme="minorHAnsi"/>
          <w:sz w:val="22"/>
          <w:szCs w:val="22"/>
        </w:rPr>
        <w:t>Physical- Pushing, kicking, biting, hitting, punching or any use of violence</w:t>
      </w:r>
    </w:p>
    <w:p w14:paraId="79092998" w14:textId="65C21AAB" w:rsidR="009A78B5" w:rsidRPr="00502498" w:rsidRDefault="009A78B5" w:rsidP="0096773D">
      <w:pPr>
        <w:pStyle w:val="ListParagraph"/>
        <w:numPr>
          <w:ilvl w:val="0"/>
          <w:numId w:val="1"/>
        </w:numPr>
        <w:ind w:left="709" w:hanging="349"/>
        <w:rPr>
          <w:rFonts w:asciiTheme="minorHAnsi" w:hAnsiTheme="minorHAnsi" w:cstheme="minorHAnsi"/>
          <w:sz w:val="22"/>
          <w:szCs w:val="22"/>
        </w:rPr>
      </w:pPr>
      <w:r w:rsidRPr="00502498">
        <w:rPr>
          <w:rFonts w:asciiTheme="minorHAnsi" w:hAnsiTheme="minorHAnsi" w:cstheme="minorHAnsi"/>
          <w:sz w:val="22"/>
          <w:szCs w:val="22"/>
        </w:rPr>
        <w:t>Racial- Racial taunts, graffiti, gestures</w:t>
      </w:r>
    </w:p>
    <w:p w14:paraId="6F8D9AA9" w14:textId="23B2C95F" w:rsidR="009A78B5" w:rsidRPr="00502498" w:rsidRDefault="009A78B5" w:rsidP="0096773D">
      <w:pPr>
        <w:pStyle w:val="ListParagraph"/>
        <w:numPr>
          <w:ilvl w:val="0"/>
          <w:numId w:val="1"/>
        </w:numPr>
        <w:ind w:left="709" w:hanging="349"/>
        <w:rPr>
          <w:rFonts w:asciiTheme="minorHAnsi" w:hAnsiTheme="minorHAnsi" w:cstheme="minorHAnsi"/>
          <w:sz w:val="22"/>
          <w:szCs w:val="22"/>
        </w:rPr>
      </w:pPr>
      <w:r w:rsidRPr="00502498">
        <w:rPr>
          <w:rFonts w:asciiTheme="minorHAnsi" w:hAnsiTheme="minorHAnsi" w:cstheme="minorHAnsi"/>
          <w:sz w:val="22"/>
          <w:szCs w:val="22"/>
        </w:rPr>
        <w:t xml:space="preserve">Sexual- Unwanted physical contact or sexually abusive comments </w:t>
      </w:r>
    </w:p>
    <w:p w14:paraId="26733BB5" w14:textId="6E72CC34" w:rsidR="009A78B5" w:rsidRPr="00502498" w:rsidRDefault="009A78B5" w:rsidP="0096773D">
      <w:pPr>
        <w:pStyle w:val="ListParagraph"/>
        <w:numPr>
          <w:ilvl w:val="0"/>
          <w:numId w:val="1"/>
        </w:numPr>
        <w:ind w:left="709" w:hanging="349"/>
        <w:rPr>
          <w:rFonts w:asciiTheme="minorHAnsi" w:hAnsiTheme="minorHAnsi" w:cstheme="minorHAnsi"/>
          <w:sz w:val="22"/>
          <w:szCs w:val="22"/>
        </w:rPr>
      </w:pPr>
      <w:r w:rsidRPr="00502498">
        <w:rPr>
          <w:rFonts w:asciiTheme="minorHAnsi" w:hAnsiTheme="minorHAnsi" w:cstheme="minorHAnsi"/>
          <w:sz w:val="22"/>
          <w:szCs w:val="22"/>
        </w:rPr>
        <w:t xml:space="preserve">Homophobic- Because of, or focusing on the issue of sexuality </w:t>
      </w:r>
    </w:p>
    <w:p w14:paraId="2DC66167" w14:textId="176D9B90" w:rsidR="009A78B5" w:rsidRPr="00502498" w:rsidRDefault="009A78B5" w:rsidP="0096773D">
      <w:pPr>
        <w:pStyle w:val="ListParagraph"/>
        <w:numPr>
          <w:ilvl w:val="0"/>
          <w:numId w:val="1"/>
        </w:numPr>
        <w:ind w:left="709" w:hanging="349"/>
        <w:rPr>
          <w:rFonts w:asciiTheme="minorHAnsi" w:hAnsiTheme="minorHAnsi" w:cstheme="minorHAnsi"/>
          <w:sz w:val="22"/>
          <w:szCs w:val="22"/>
        </w:rPr>
      </w:pPr>
      <w:r w:rsidRPr="00502498">
        <w:rPr>
          <w:rFonts w:asciiTheme="minorHAnsi" w:hAnsiTheme="minorHAnsi" w:cstheme="minorHAnsi"/>
          <w:sz w:val="22"/>
          <w:szCs w:val="22"/>
        </w:rPr>
        <w:t>Direct or indirect Verbal- name-calling, sarcasm, spreading rumours, teasing</w:t>
      </w:r>
    </w:p>
    <w:p w14:paraId="2E936D4F" w14:textId="1314714B" w:rsidR="009A78B5" w:rsidRPr="00502498" w:rsidRDefault="009A78B5" w:rsidP="0096773D">
      <w:pPr>
        <w:pStyle w:val="ListParagraph"/>
        <w:numPr>
          <w:ilvl w:val="0"/>
          <w:numId w:val="1"/>
        </w:numPr>
        <w:ind w:left="709" w:hanging="349"/>
        <w:rPr>
          <w:rFonts w:asciiTheme="minorHAnsi" w:hAnsiTheme="minorHAnsi" w:cstheme="minorHAnsi"/>
          <w:sz w:val="22"/>
          <w:szCs w:val="22"/>
        </w:rPr>
      </w:pPr>
      <w:r w:rsidRPr="00502498">
        <w:rPr>
          <w:rFonts w:asciiTheme="minorHAnsi" w:hAnsiTheme="minorHAnsi" w:cstheme="minorHAnsi"/>
          <w:sz w:val="22"/>
          <w:szCs w:val="22"/>
        </w:rPr>
        <w:t xml:space="preserve">Cyberbullying- All areas of internet, such as, email, and internet chat on Twitter, Facebook misuse, Mobile threats by text messaging and calls, Misuse of associated technology, </w:t>
      </w:r>
      <w:proofErr w:type="spellStart"/>
      <w:r w:rsidRPr="00502498">
        <w:rPr>
          <w:rFonts w:asciiTheme="minorHAnsi" w:hAnsiTheme="minorHAnsi" w:cstheme="minorHAnsi"/>
          <w:sz w:val="22"/>
          <w:szCs w:val="22"/>
        </w:rPr>
        <w:t>i.e</w:t>
      </w:r>
      <w:proofErr w:type="spellEnd"/>
      <w:r w:rsidRPr="00502498">
        <w:rPr>
          <w:rFonts w:asciiTheme="minorHAnsi" w:hAnsiTheme="minorHAnsi" w:cstheme="minorHAnsi"/>
          <w:sz w:val="22"/>
          <w:szCs w:val="22"/>
        </w:rPr>
        <w:t xml:space="preserve"> camera and video facilities, </w:t>
      </w:r>
      <w:proofErr w:type="spellStart"/>
      <w:r w:rsidRPr="00502498">
        <w:rPr>
          <w:rFonts w:asciiTheme="minorHAnsi" w:hAnsiTheme="minorHAnsi" w:cstheme="minorHAnsi"/>
          <w:sz w:val="22"/>
          <w:szCs w:val="22"/>
        </w:rPr>
        <w:t>IPad</w:t>
      </w:r>
      <w:proofErr w:type="spellEnd"/>
      <w:r w:rsidRPr="00502498">
        <w:rPr>
          <w:rFonts w:asciiTheme="minorHAnsi" w:hAnsiTheme="minorHAnsi" w:cstheme="minorHAnsi"/>
          <w:sz w:val="22"/>
          <w:szCs w:val="22"/>
        </w:rPr>
        <w:t xml:space="preserve"> and games consoles.</w:t>
      </w:r>
    </w:p>
    <w:p w14:paraId="68D52EB6" w14:textId="77777777" w:rsidR="009A78B5" w:rsidRPr="009A78B5" w:rsidRDefault="009A78B5" w:rsidP="009A78B5">
      <w:pPr>
        <w:rPr>
          <w:rFonts w:asciiTheme="minorHAnsi" w:hAnsiTheme="minorHAnsi" w:cstheme="minorHAnsi"/>
          <w:sz w:val="22"/>
          <w:szCs w:val="22"/>
        </w:rPr>
      </w:pPr>
    </w:p>
    <w:p w14:paraId="556DF31A" w14:textId="77777777" w:rsidR="009A78B5" w:rsidRPr="00502498" w:rsidRDefault="009A78B5" w:rsidP="009A78B5">
      <w:pPr>
        <w:rPr>
          <w:rFonts w:asciiTheme="minorHAnsi" w:hAnsiTheme="minorHAnsi" w:cstheme="minorHAnsi"/>
          <w:b/>
          <w:sz w:val="24"/>
          <w:szCs w:val="22"/>
        </w:rPr>
      </w:pPr>
      <w:r w:rsidRPr="00502498">
        <w:rPr>
          <w:rFonts w:asciiTheme="minorHAnsi" w:hAnsiTheme="minorHAnsi" w:cstheme="minorHAnsi"/>
          <w:b/>
          <w:sz w:val="24"/>
          <w:szCs w:val="22"/>
        </w:rPr>
        <w:t>Prejudice-based bullying</w:t>
      </w:r>
    </w:p>
    <w:p w14:paraId="285EB06A" w14:textId="69D1B220"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Bullying behaviour may be as a result of prejudice that relates to perceiv</w:t>
      </w:r>
      <w:r w:rsidR="00502498">
        <w:rPr>
          <w:rFonts w:asciiTheme="minorHAnsi" w:hAnsiTheme="minorHAnsi" w:cstheme="minorHAnsi"/>
          <w:sz w:val="22"/>
          <w:szCs w:val="22"/>
        </w:rPr>
        <w:t xml:space="preserve">ed or actual differences. This </w:t>
      </w:r>
      <w:r w:rsidRPr="009A78B5">
        <w:rPr>
          <w:rFonts w:asciiTheme="minorHAnsi" w:hAnsiTheme="minorHAnsi" w:cstheme="minorHAnsi"/>
          <w:sz w:val="22"/>
          <w:szCs w:val="22"/>
        </w:rPr>
        <w:t>can lead to behaviour and language that could manifest into racism, sexism, homophobia</w:t>
      </w:r>
      <w:r w:rsidR="00502498">
        <w:rPr>
          <w:rFonts w:asciiTheme="minorHAnsi" w:hAnsiTheme="minorHAnsi" w:cstheme="minorHAnsi"/>
          <w:sz w:val="22"/>
          <w:szCs w:val="22"/>
        </w:rPr>
        <w:t xml:space="preserve">/ </w:t>
      </w:r>
      <w:r w:rsidRPr="009A78B5">
        <w:rPr>
          <w:rFonts w:asciiTheme="minorHAnsi" w:hAnsiTheme="minorHAnsi" w:cstheme="minorHAnsi"/>
          <w:sz w:val="22"/>
          <w:szCs w:val="22"/>
        </w:rPr>
        <w:t>transphobia</w:t>
      </w:r>
      <w:r w:rsidR="00502498">
        <w:rPr>
          <w:rFonts w:asciiTheme="minorHAnsi" w:hAnsiTheme="minorHAnsi" w:cstheme="minorHAnsi"/>
          <w:sz w:val="22"/>
          <w:szCs w:val="22"/>
        </w:rPr>
        <w:t>,</w:t>
      </w:r>
      <w:r w:rsidRPr="009A78B5">
        <w:rPr>
          <w:rFonts w:asciiTheme="minorHAnsi" w:hAnsiTheme="minorHAnsi" w:cstheme="minorHAnsi"/>
          <w:sz w:val="22"/>
          <w:szCs w:val="22"/>
        </w:rPr>
        <w:t xml:space="preserve"> or prejudice and discrimination towards disability or faith.</w:t>
      </w:r>
    </w:p>
    <w:p w14:paraId="53A29112" w14:textId="77777777" w:rsidR="009A78B5" w:rsidRPr="009A78B5" w:rsidRDefault="009A78B5" w:rsidP="009A78B5">
      <w:pPr>
        <w:rPr>
          <w:rFonts w:asciiTheme="minorHAnsi" w:hAnsiTheme="minorHAnsi" w:cstheme="minorHAnsi"/>
          <w:sz w:val="22"/>
          <w:szCs w:val="22"/>
        </w:rPr>
      </w:pPr>
    </w:p>
    <w:p w14:paraId="2114038E" w14:textId="7BEB3474"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Prejudice-based bullying is when bullying behaviour is motiv</w:t>
      </w:r>
      <w:r w:rsidR="00502498">
        <w:rPr>
          <w:rFonts w:asciiTheme="minorHAnsi" w:hAnsiTheme="minorHAnsi" w:cstheme="minorHAnsi"/>
          <w:sz w:val="22"/>
          <w:szCs w:val="22"/>
        </w:rPr>
        <w:t xml:space="preserve">ated by prejudice based on an </w:t>
      </w:r>
      <w:r w:rsidRPr="009A78B5">
        <w:rPr>
          <w:rFonts w:asciiTheme="minorHAnsi" w:hAnsiTheme="minorHAnsi" w:cstheme="minorHAnsi"/>
          <w:sz w:val="22"/>
          <w:szCs w:val="22"/>
        </w:rPr>
        <w:t>ind</w:t>
      </w:r>
      <w:r w:rsidR="00502498">
        <w:rPr>
          <w:rFonts w:asciiTheme="minorHAnsi" w:hAnsiTheme="minorHAnsi" w:cstheme="minorHAnsi"/>
          <w:sz w:val="22"/>
          <w:szCs w:val="22"/>
        </w:rPr>
        <w:t>i</w:t>
      </w:r>
      <w:r w:rsidRPr="009A78B5">
        <w:rPr>
          <w:rFonts w:asciiTheme="minorHAnsi" w:hAnsiTheme="minorHAnsi" w:cstheme="minorHAnsi"/>
          <w:sz w:val="22"/>
          <w:szCs w:val="22"/>
        </w:rPr>
        <w:t>vidual’s actual or perceived identity; it can be based on characteristics unique to a child or young</w:t>
      </w:r>
    </w:p>
    <w:p w14:paraId="17D91789"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person’s identity or circumstance.</w:t>
      </w:r>
    </w:p>
    <w:p w14:paraId="7E68980A" w14:textId="77777777" w:rsidR="009A78B5" w:rsidRPr="009A78B5" w:rsidRDefault="009A78B5" w:rsidP="009A78B5">
      <w:pPr>
        <w:rPr>
          <w:rFonts w:asciiTheme="minorHAnsi" w:hAnsiTheme="minorHAnsi" w:cstheme="minorHAnsi"/>
          <w:sz w:val="22"/>
          <w:szCs w:val="22"/>
        </w:rPr>
      </w:pPr>
    </w:p>
    <w:p w14:paraId="0D9DBD75" w14:textId="67C883CB" w:rsidR="009A78B5" w:rsidRPr="00502498" w:rsidRDefault="00502498" w:rsidP="009A78B5">
      <w:pPr>
        <w:rPr>
          <w:rFonts w:asciiTheme="minorHAnsi" w:hAnsiTheme="minorHAnsi" w:cstheme="minorHAnsi"/>
          <w:sz w:val="22"/>
          <w:szCs w:val="22"/>
          <w:u w:val="single"/>
        </w:rPr>
      </w:pPr>
      <w:r w:rsidRPr="00502498">
        <w:rPr>
          <w:rFonts w:asciiTheme="minorHAnsi" w:hAnsiTheme="minorHAnsi" w:cstheme="minorHAnsi"/>
          <w:sz w:val="22"/>
          <w:szCs w:val="22"/>
          <w:u w:val="single"/>
        </w:rPr>
        <w:t>Research recommends that only by explicitly embedding consideration of all protected characteristics across learning will children, young people and the adults who work with them, have the language, understanding and confidence to respond to prejudice-based bullying effectively.</w:t>
      </w:r>
    </w:p>
    <w:p w14:paraId="03BE8EAD" w14:textId="297846BD" w:rsidR="00502498" w:rsidRDefault="00502498" w:rsidP="009A78B5">
      <w:pPr>
        <w:rPr>
          <w:rFonts w:asciiTheme="minorHAnsi" w:hAnsiTheme="minorHAnsi" w:cstheme="minorHAnsi"/>
          <w:b/>
          <w:szCs w:val="22"/>
        </w:rPr>
      </w:pPr>
    </w:p>
    <w:p w14:paraId="7779F4DD" w14:textId="7D240D79" w:rsidR="009A78B5" w:rsidRPr="00502498" w:rsidRDefault="009A78B5" w:rsidP="009A78B5">
      <w:pPr>
        <w:rPr>
          <w:rFonts w:asciiTheme="minorHAnsi" w:hAnsiTheme="minorHAnsi" w:cstheme="minorHAnsi"/>
          <w:b/>
          <w:sz w:val="24"/>
          <w:szCs w:val="22"/>
        </w:rPr>
      </w:pPr>
      <w:r w:rsidRPr="00502498">
        <w:rPr>
          <w:rFonts w:asciiTheme="minorHAnsi" w:hAnsiTheme="minorHAnsi" w:cstheme="minorHAnsi"/>
          <w:b/>
          <w:sz w:val="24"/>
          <w:szCs w:val="22"/>
        </w:rPr>
        <w:t>The Equality Act</w:t>
      </w:r>
    </w:p>
    <w:p w14:paraId="1CB3A771" w14:textId="28BFC2B1" w:rsid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The Equality Act 2010 supports progress on equality, particularly in relation to nine protected characteristics, which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02498" w14:paraId="31299D9A" w14:textId="77777777" w:rsidTr="00502498">
        <w:tc>
          <w:tcPr>
            <w:tcW w:w="4508" w:type="dxa"/>
          </w:tcPr>
          <w:p w14:paraId="2203D979" w14:textId="77777777" w:rsidR="00502498" w:rsidRPr="00502498" w:rsidRDefault="00502498" w:rsidP="0096773D">
            <w:pPr>
              <w:pStyle w:val="ListParagraph"/>
              <w:numPr>
                <w:ilvl w:val="0"/>
                <w:numId w:val="4"/>
              </w:numPr>
              <w:ind w:left="709" w:hanging="349"/>
              <w:rPr>
                <w:rFonts w:asciiTheme="minorHAnsi" w:hAnsiTheme="minorHAnsi" w:cstheme="minorHAnsi"/>
                <w:sz w:val="22"/>
                <w:szCs w:val="22"/>
              </w:rPr>
            </w:pPr>
            <w:r w:rsidRPr="00502498">
              <w:rPr>
                <w:rFonts w:asciiTheme="minorHAnsi" w:hAnsiTheme="minorHAnsi" w:cstheme="minorHAnsi"/>
                <w:sz w:val="22"/>
                <w:szCs w:val="22"/>
              </w:rPr>
              <w:t>Age</w:t>
            </w:r>
          </w:p>
          <w:p w14:paraId="08BAB90C" w14:textId="77777777" w:rsidR="00502498" w:rsidRPr="00502498" w:rsidRDefault="00502498" w:rsidP="0096773D">
            <w:pPr>
              <w:pStyle w:val="ListParagraph"/>
              <w:numPr>
                <w:ilvl w:val="0"/>
                <w:numId w:val="4"/>
              </w:numPr>
              <w:ind w:left="709" w:hanging="349"/>
              <w:rPr>
                <w:rFonts w:asciiTheme="minorHAnsi" w:hAnsiTheme="minorHAnsi" w:cstheme="minorHAnsi"/>
                <w:sz w:val="22"/>
                <w:szCs w:val="22"/>
              </w:rPr>
            </w:pPr>
            <w:r w:rsidRPr="00502498">
              <w:rPr>
                <w:rFonts w:asciiTheme="minorHAnsi" w:hAnsiTheme="minorHAnsi" w:cstheme="minorHAnsi"/>
                <w:sz w:val="22"/>
                <w:szCs w:val="22"/>
              </w:rPr>
              <w:t xml:space="preserve">Disability </w:t>
            </w:r>
          </w:p>
          <w:p w14:paraId="7E59BCC6" w14:textId="77777777" w:rsidR="00502498" w:rsidRPr="00502498" w:rsidRDefault="00502498" w:rsidP="0096773D">
            <w:pPr>
              <w:pStyle w:val="ListParagraph"/>
              <w:numPr>
                <w:ilvl w:val="0"/>
                <w:numId w:val="4"/>
              </w:numPr>
              <w:ind w:left="709" w:hanging="349"/>
              <w:rPr>
                <w:rFonts w:asciiTheme="minorHAnsi" w:hAnsiTheme="minorHAnsi" w:cstheme="minorHAnsi"/>
                <w:sz w:val="22"/>
                <w:szCs w:val="22"/>
              </w:rPr>
            </w:pPr>
            <w:r w:rsidRPr="00502498">
              <w:rPr>
                <w:rFonts w:asciiTheme="minorHAnsi" w:hAnsiTheme="minorHAnsi" w:cstheme="minorHAnsi"/>
                <w:sz w:val="22"/>
                <w:szCs w:val="22"/>
              </w:rPr>
              <w:t xml:space="preserve">Gender reassignment </w:t>
            </w:r>
          </w:p>
          <w:p w14:paraId="53ABF9B4" w14:textId="77777777" w:rsidR="00502498" w:rsidRPr="00502498" w:rsidRDefault="00502498" w:rsidP="0096773D">
            <w:pPr>
              <w:pStyle w:val="ListParagraph"/>
              <w:numPr>
                <w:ilvl w:val="0"/>
                <w:numId w:val="4"/>
              </w:numPr>
              <w:ind w:left="709" w:hanging="349"/>
              <w:rPr>
                <w:rFonts w:asciiTheme="minorHAnsi" w:hAnsiTheme="minorHAnsi" w:cstheme="minorHAnsi"/>
                <w:sz w:val="22"/>
                <w:szCs w:val="22"/>
              </w:rPr>
            </w:pPr>
            <w:r w:rsidRPr="00502498">
              <w:rPr>
                <w:rFonts w:asciiTheme="minorHAnsi" w:hAnsiTheme="minorHAnsi" w:cstheme="minorHAnsi"/>
                <w:sz w:val="22"/>
                <w:szCs w:val="22"/>
              </w:rPr>
              <w:t>Marriage and civil partnership</w:t>
            </w:r>
          </w:p>
          <w:p w14:paraId="07975F50" w14:textId="77777777" w:rsidR="00502498" w:rsidRPr="00502498" w:rsidRDefault="00502498" w:rsidP="0096773D">
            <w:pPr>
              <w:pStyle w:val="ListParagraph"/>
              <w:numPr>
                <w:ilvl w:val="0"/>
                <w:numId w:val="4"/>
              </w:numPr>
              <w:ind w:left="709" w:hanging="349"/>
              <w:rPr>
                <w:rFonts w:asciiTheme="minorHAnsi" w:hAnsiTheme="minorHAnsi" w:cstheme="minorHAnsi"/>
                <w:sz w:val="22"/>
                <w:szCs w:val="22"/>
              </w:rPr>
            </w:pPr>
            <w:r w:rsidRPr="00502498">
              <w:rPr>
                <w:rFonts w:asciiTheme="minorHAnsi" w:hAnsiTheme="minorHAnsi" w:cstheme="minorHAnsi"/>
                <w:sz w:val="22"/>
                <w:szCs w:val="22"/>
              </w:rPr>
              <w:t>Pregnancy and civil partnership</w:t>
            </w:r>
          </w:p>
          <w:p w14:paraId="1659B788" w14:textId="77777777" w:rsidR="00502498" w:rsidRDefault="00502498" w:rsidP="009A78B5">
            <w:pPr>
              <w:rPr>
                <w:rFonts w:asciiTheme="minorHAnsi" w:hAnsiTheme="minorHAnsi" w:cstheme="minorHAnsi"/>
                <w:sz w:val="22"/>
                <w:szCs w:val="22"/>
              </w:rPr>
            </w:pPr>
          </w:p>
        </w:tc>
        <w:tc>
          <w:tcPr>
            <w:tcW w:w="4508" w:type="dxa"/>
          </w:tcPr>
          <w:p w14:paraId="2B97A6E3" w14:textId="77777777" w:rsidR="00502498" w:rsidRPr="00502498" w:rsidRDefault="00502498" w:rsidP="0096773D">
            <w:pPr>
              <w:pStyle w:val="ListParagraph"/>
              <w:numPr>
                <w:ilvl w:val="0"/>
                <w:numId w:val="4"/>
              </w:numPr>
              <w:ind w:left="709" w:hanging="349"/>
              <w:rPr>
                <w:rFonts w:asciiTheme="minorHAnsi" w:hAnsiTheme="minorHAnsi" w:cstheme="minorHAnsi"/>
                <w:sz w:val="22"/>
                <w:szCs w:val="22"/>
              </w:rPr>
            </w:pPr>
            <w:r w:rsidRPr="00502498">
              <w:rPr>
                <w:rFonts w:asciiTheme="minorHAnsi" w:hAnsiTheme="minorHAnsi" w:cstheme="minorHAnsi"/>
                <w:sz w:val="22"/>
                <w:szCs w:val="22"/>
              </w:rPr>
              <w:t>Race</w:t>
            </w:r>
          </w:p>
          <w:p w14:paraId="73EA1573" w14:textId="77777777" w:rsidR="00502498" w:rsidRPr="00502498" w:rsidRDefault="00502498" w:rsidP="0096773D">
            <w:pPr>
              <w:pStyle w:val="ListParagraph"/>
              <w:numPr>
                <w:ilvl w:val="0"/>
                <w:numId w:val="4"/>
              </w:numPr>
              <w:ind w:left="709" w:hanging="349"/>
              <w:rPr>
                <w:rFonts w:asciiTheme="minorHAnsi" w:hAnsiTheme="minorHAnsi" w:cstheme="minorHAnsi"/>
                <w:sz w:val="22"/>
                <w:szCs w:val="22"/>
              </w:rPr>
            </w:pPr>
            <w:r w:rsidRPr="00502498">
              <w:rPr>
                <w:rFonts w:asciiTheme="minorHAnsi" w:hAnsiTheme="minorHAnsi" w:cstheme="minorHAnsi"/>
                <w:sz w:val="22"/>
                <w:szCs w:val="22"/>
              </w:rPr>
              <w:t>Religion or belief</w:t>
            </w:r>
          </w:p>
          <w:p w14:paraId="7645C573" w14:textId="77777777" w:rsidR="00502498" w:rsidRPr="00502498" w:rsidRDefault="00502498" w:rsidP="0096773D">
            <w:pPr>
              <w:pStyle w:val="ListParagraph"/>
              <w:numPr>
                <w:ilvl w:val="0"/>
                <w:numId w:val="4"/>
              </w:numPr>
              <w:ind w:left="709" w:hanging="349"/>
              <w:rPr>
                <w:rFonts w:asciiTheme="minorHAnsi" w:hAnsiTheme="minorHAnsi" w:cstheme="minorHAnsi"/>
                <w:sz w:val="22"/>
                <w:szCs w:val="22"/>
              </w:rPr>
            </w:pPr>
            <w:r w:rsidRPr="00502498">
              <w:rPr>
                <w:rFonts w:asciiTheme="minorHAnsi" w:hAnsiTheme="minorHAnsi" w:cstheme="minorHAnsi"/>
                <w:sz w:val="22"/>
                <w:szCs w:val="22"/>
              </w:rPr>
              <w:t>Sex</w:t>
            </w:r>
          </w:p>
          <w:p w14:paraId="6DB4C389" w14:textId="77777777" w:rsidR="00502498" w:rsidRPr="00502498" w:rsidRDefault="00502498" w:rsidP="0096773D">
            <w:pPr>
              <w:pStyle w:val="ListParagraph"/>
              <w:numPr>
                <w:ilvl w:val="0"/>
                <w:numId w:val="4"/>
              </w:numPr>
              <w:ind w:left="709" w:hanging="349"/>
              <w:rPr>
                <w:rFonts w:asciiTheme="minorHAnsi" w:hAnsiTheme="minorHAnsi" w:cstheme="minorHAnsi"/>
                <w:sz w:val="22"/>
                <w:szCs w:val="22"/>
              </w:rPr>
            </w:pPr>
            <w:r w:rsidRPr="00502498">
              <w:rPr>
                <w:rFonts w:asciiTheme="minorHAnsi" w:hAnsiTheme="minorHAnsi" w:cstheme="minorHAnsi"/>
                <w:sz w:val="22"/>
                <w:szCs w:val="22"/>
              </w:rPr>
              <w:t xml:space="preserve">Sexual orientation </w:t>
            </w:r>
          </w:p>
          <w:p w14:paraId="0AE292E2" w14:textId="77777777" w:rsidR="00502498" w:rsidRDefault="00502498" w:rsidP="009A78B5">
            <w:pPr>
              <w:rPr>
                <w:rFonts w:asciiTheme="minorHAnsi" w:hAnsiTheme="minorHAnsi" w:cstheme="minorHAnsi"/>
                <w:sz w:val="22"/>
                <w:szCs w:val="22"/>
              </w:rPr>
            </w:pPr>
          </w:p>
        </w:tc>
      </w:tr>
    </w:tbl>
    <w:p w14:paraId="239C2CE6"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Although the harassment provisions of the Equality Act 2010 do not protect pupils from harassment by other pupils, the Act creates a duty in public bodies to have due regard to the need to: eliminate discrimination, harassment and victimisation; advance equality of opportunity; and, to foster good relations between people who share a relevant and protected characteristic and those who do not (known as the public sector equality duty)</w:t>
      </w:r>
    </w:p>
    <w:p w14:paraId="39733066" w14:textId="77777777" w:rsidR="009A78B5" w:rsidRPr="009A78B5" w:rsidRDefault="009A78B5" w:rsidP="009A78B5">
      <w:pPr>
        <w:rPr>
          <w:rFonts w:asciiTheme="minorHAnsi" w:hAnsiTheme="minorHAnsi" w:cstheme="minorHAnsi"/>
          <w:sz w:val="22"/>
          <w:szCs w:val="22"/>
        </w:rPr>
      </w:pPr>
    </w:p>
    <w:p w14:paraId="1468CE7E" w14:textId="274A59BF" w:rsidR="009A78B5" w:rsidRPr="00502498" w:rsidRDefault="009A78B5" w:rsidP="009A78B5">
      <w:pPr>
        <w:rPr>
          <w:rFonts w:asciiTheme="minorHAnsi" w:hAnsiTheme="minorHAnsi" w:cstheme="minorHAnsi"/>
          <w:b/>
          <w:sz w:val="24"/>
          <w:szCs w:val="22"/>
        </w:rPr>
      </w:pPr>
      <w:r w:rsidRPr="00502498">
        <w:rPr>
          <w:rFonts w:asciiTheme="minorHAnsi" w:hAnsiTheme="minorHAnsi" w:cstheme="minorHAnsi"/>
          <w:b/>
          <w:sz w:val="24"/>
          <w:szCs w:val="22"/>
        </w:rPr>
        <w:t>Additional Support Need</w:t>
      </w:r>
      <w:r w:rsidR="00502498">
        <w:rPr>
          <w:rFonts w:asciiTheme="minorHAnsi" w:hAnsiTheme="minorHAnsi" w:cstheme="minorHAnsi"/>
          <w:b/>
          <w:sz w:val="24"/>
          <w:szCs w:val="22"/>
        </w:rPr>
        <w:t>s and Protected Characteristics</w:t>
      </w:r>
    </w:p>
    <w:p w14:paraId="13C6681B"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 xml:space="preserve">The Education (Additional Support for Learning) (Scotland) Act 2004 (as amended) provides a comprehensive legal framework for the provision of additional, targeted support for children and young people who face barriers to learning. Children with additional support needs may experience bullying differently and may be targeted because of their additional support need. In addition, social, </w:t>
      </w:r>
      <w:r w:rsidRPr="009A78B5">
        <w:rPr>
          <w:rFonts w:asciiTheme="minorHAnsi" w:hAnsiTheme="minorHAnsi" w:cstheme="minorHAnsi"/>
          <w:sz w:val="22"/>
          <w:szCs w:val="22"/>
        </w:rPr>
        <w:lastRenderedPageBreak/>
        <w:t>emotional or behavioural needs which can arise from bullying, may be considered an additional support need if the bullying is having an impact on the child or young person’s learning, including those children and young people who are demonstrating bullying behaviour. Practitioners should fully take into account additional support needs and the principles of inclusion when addressing bullying.</w:t>
      </w:r>
    </w:p>
    <w:p w14:paraId="3D948D5B" w14:textId="77777777" w:rsidR="009A78B5" w:rsidRPr="009A78B5" w:rsidRDefault="009A78B5" w:rsidP="009A78B5">
      <w:pPr>
        <w:rPr>
          <w:rFonts w:asciiTheme="minorHAnsi" w:hAnsiTheme="minorHAnsi" w:cstheme="minorHAnsi"/>
          <w:sz w:val="22"/>
          <w:szCs w:val="22"/>
        </w:rPr>
      </w:pPr>
    </w:p>
    <w:p w14:paraId="06FFA2B8" w14:textId="3603A770" w:rsidR="009A78B5" w:rsidRPr="009A78B5" w:rsidRDefault="00502498" w:rsidP="009A78B5">
      <w:pPr>
        <w:rPr>
          <w:rFonts w:asciiTheme="minorHAnsi" w:hAnsiTheme="minorHAnsi" w:cstheme="minorHAnsi"/>
          <w:sz w:val="22"/>
          <w:szCs w:val="22"/>
        </w:rPr>
      </w:pPr>
      <w:r w:rsidRPr="00502498">
        <w:rPr>
          <w:rFonts w:asciiTheme="minorHAnsi" w:hAnsiTheme="minorHAnsi" w:cstheme="minorHAnsi"/>
          <w:b/>
          <w:i/>
          <w:sz w:val="22"/>
          <w:szCs w:val="22"/>
        </w:rPr>
        <w:t>Asyl</w:t>
      </w:r>
      <w:r w:rsidR="009A78B5" w:rsidRPr="00502498">
        <w:rPr>
          <w:rFonts w:asciiTheme="minorHAnsi" w:hAnsiTheme="minorHAnsi" w:cstheme="minorHAnsi"/>
          <w:b/>
          <w:i/>
          <w:sz w:val="22"/>
          <w:szCs w:val="22"/>
        </w:rPr>
        <w:t>um Seekers and Refugees:</w:t>
      </w:r>
      <w:r w:rsidR="009A78B5" w:rsidRPr="009A78B5">
        <w:rPr>
          <w:rFonts w:asciiTheme="minorHAnsi" w:hAnsiTheme="minorHAnsi" w:cstheme="minorHAnsi"/>
          <w:sz w:val="22"/>
          <w:szCs w:val="22"/>
        </w:rPr>
        <w:t xml:space="preserve"> Children and young people who are asylum seekers or refugees may be at greater risk of bullying directly or indirectly. Stigma, due to lack of knowledge and understanding of asylum seekers and refugees, and reluctance to burden parents with extra worries can allow bullying to go undetected and continue.</w:t>
      </w:r>
    </w:p>
    <w:p w14:paraId="18122B56" w14:textId="77777777" w:rsidR="009A78B5" w:rsidRPr="009A78B5" w:rsidRDefault="009A78B5" w:rsidP="009A78B5">
      <w:pPr>
        <w:rPr>
          <w:rFonts w:asciiTheme="minorHAnsi" w:hAnsiTheme="minorHAnsi" w:cstheme="minorHAnsi"/>
          <w:sz w:val="22"/>
          <w:szCs w:val="22"/>
        </w:rPr>
      </w:pPr>
    </w:p>
    <w:p w14:paraId="0C154874" w14:textId="77777777" w:rsidR="009A78B5" w:rsidRPr="009A78B5" w:rsidRDefault="009A78B5" w:rsidP="009A78B5">
      <w:pPr>
        <w:rPr>
          <w:rFonts w:asciiTheme="minorHAnsi" w:hAnsiTheme="minorHAnsi" w:cstheme="minorHAnsi"/>
          <w:sz w:val="22"/>
          <w:szCs w:val="22"/>
        </w:rPr>
      </w:pPr>
      <w:r w:rsidRPr="00502498">
        <w:rPr>
          <w:rFonts w:asciiTheme="minorHAnsi" w:hAnsiTheme="minorHAnsi" w:cstheme="minorHAnsi"/>
          <w:b/>
          <w:i/>
          <w:sz w:val="22"/>
          <w:szCs w:val="22"/>
        </w:rPr>
        <w:t>Body Image and Physical appearance:</w:t>
      </w:r>
      <w:r w:rsidRPr="009A78B5">
        <w:rPr>
          <w:rFonts w:asciiTheme="minorHAnsi" w:hAnsiTheme="minorHAnsi" w:cstheme="minorHAnsi"/>
          <w:sz w:val="22"/>
          <w:szCs w:val="22"/>
        </w:rPr>
        <w:t xml:space="preserve"> This can be hugely important to children and young people, with bullying because of body image having the potential to negatively impact upon their wellbeing.</w:t>
      </w:r>
    </w:p>
    <w:p w14:paraId="27894530" w14:textId="77777777" w:rsidR="009A78B5" w:rsidRPr="009A78B5" w:rsidRDefault="009A78B5" w:rsidP="009A78B5">
      <w:pPr>
        <w:rPr>
          <w:rFonts w:asciiTheme="minorHAnsi" w:hAnsiTheme="minorHAnsi" w:cstheme="minorHAnsi"/>
          <w:sz w:val="22"/>
          <w:szCs w:val="22"/>
        </w:rPr>
      </w:pPr>
    </w:p>
    <w:p w14:paraId="582FFB02" w14:textId="77777777" w:rsidR="009A78B5" w:rsidRPr="009A78B5" w:rsidRDefault="009A78B5" w:rsidP="009A78B5">
      <w:pPr>
        <w:rPr>
          <w:rFonts w:asciiTheme="minorHAnsi" w:hAnsiTheme="minorHAnsi" w:cstheme="minorHAnsi"/>
          <w:sz w:val="22"/>
          <w:szCs w:val="22"/>
        </w:rPr>
      </w:pPr>
      <w:r w:rsidRPr="00502498">
        <w:rPr>
          <w:rFonts w:asciiTheme="minorHAnsi" w:hAnsiTheme="minorHAnsi" w:cstheme="minorHAnsi"/>
          <w:b/>
          <w:i/>
          <w:sz w:val="22"/>
          <w:szCs w:val="22"/>
        </w:rPr>
        <w:t>Disablist Bullying:</w:t>
      </w:r>
      <w:r w:rsidRPr="009A78B5">
        <w:rPr>
          <w:rFonts w:asciiTheme="minorHAnsi" w:hAnsiTheme="minorHAnsi" w:cstheme="minorHAnsi"/>
          <w:sz w:val="22"/>
          <w:szCs w:val="22"/>
        </w:rPr>
        <w:t xml:space="preserve"> People who bully others may see children and young people with disabilities as being less able to defend themselves and less able to tell an adult about the specific bullying. The bullying behaviour is likely to be focused upon their specific disability or disabilities.</w:t>
      </w:r>
    </w:p>
    <w:p w14:paraId="43BD5AE3" w14:textId="77777777" w:rsidR="009A78B5" w:rsidRPr="009A78B5" w:rsidRDefault="009A78B5" w:rsidP="009A78B5">
      <w:pPr>
        <w:rPr>
          <w:rFonts w:asciiTheme="minorHAnsi" w:hAnsiTheme="minorHAnsi" w:cstheme="minorHAnsi"/>
          <w:sz w:val="22"/>
          <w:szCs w:val="22"/>
        </w:rPr>
      </w:pPr>
    </w:p>
    <w:p w14:paraId="5254842A" w14:textId="77777777" w:rsidR="009A78B5" w:rsidRPr="009A78B5" w:rsidRDefault="009A78B5" w:rsidP="009A78B5">
      <w:pPr>
        <w:rPr>
          <w:rFonts w:asciiTheme="minorHAnsi" w:hAnsiTheme="minorHAnsi" w:cstheme="minorHAnsi"/>
          <w:sz w:val="22"/>
          <w:szCs w:val="22"/>
        </w:rPr>
      </w:pPr>
      <w:r w:rsidRPr="00502498">
        <w:rPr>
          <w:rFonts w:asciiTheme="minorHAnsi" w:hAnsiTheme="minorHAnsi" w:cstheme="minorHAnsi"/>
          <w:b/>
          <w:i/>
          <w:sz w:val="22"/>
          <w:szCs w:val="22"/>
        </w:rPr>
        <w:t>Gypsy/Travellers:</w:t>
      </w:r>
      <w:r w:rsidRPr="009A78B5">
        <w:rPr>
          <w:rFonts w:asciiTheme="minorHAnsi" w:hAnsiTheme="minorHAnsi" w:cstheme="minorHAnsi"/>
          <w:sz w:val="22"/>
          <w:szCs w:val="22"/>
        </w:rPr>
        <w:t xml:space="preserve"> This group of children and young people are a particularly discriminated against and marginalised group. Perceived risks about bullying and parents’ own experiences of discriminatory behaviour may lead to low levels of enrolment and poor school attendance.</w:t>
      </w:r>
    </w:p>
    <w:p w14:paraId="0F5F26F6" w14:textId="77777777" w:rsidR="009A78B5" w:rsidRPr="009A78B5" w:rsidRDefault="009A78B5" w:rsidP="009A78B5">
      <w:pPr>
        <w:rPr>
          <w:rFonts w:asciiTheme="minorHAnsi" w:hAnsiTheme="minorHAnsi" w:cstheme="minorHAnsi"/>
          <w:sz w:val="22"/>
          <w:szCs w:val="22"/>
        </w:rPr>
      </w:pPr>
    </w:p>
    <w:p w14:paraId="50666DD4" w14:textId="77777777" w:rsidR="009A78B5" w:rsidRPr="009A78B5" w:rsidRDefault="009A78B5" w:rsidP="009A78B5">
      <w:pPr>
        <w:rPr>
          <w:rFonts w:asciiTheme="minorHAnsi" w:hAnsiTheme="minorHAnsi" w:cstheme="minorHAnsi"/>
          <w:sz w:val="22"/>
          <w:szCs w:val="22"/>
        </w:rPr>
      </w:pPr>
      <w:r w:rsidRPr="00502498">
        <w:rPr>
          <w:rFonts w:asciiTheme="minorHAnsi" w:hAnsiTheme="minorHAnsi" w:cstheme="minorHAnsi"/>
          <w:b/>
          <w:i/>
          <w:sz w:val="22"/>
          <w:szCs w:val="22"/>
        </w:rPr>
        <w:t>Sexual Orientation and Homophobic Bullying:</w:t>
      </w:r>
      <w:r w:rsidRPr="009A78B5">
        <w:rPr>
          <w:rFonts w:asciiTheme="minorHAnsi" w:hAnsiTheme="minorHAnsi" w:cstheme="minorHAnsi"/>
          <w:sz w:val="22"/>
          <w:szCs w:val="22"/>
        </w:rPr>
        <w:t xml:space="preserve"> Bullying based in sexual orientation is motivated by a prejudice against lesbian, gay, bisexual. transgender (LGBT+) people. It is commonly referred to as ‘homophobic bullying’ but can also be expanded to recognise the specific experiences of bisexual young people using the term ‘</w:t>
      </w:r>
      <w:proofErr w:type="spellStart"/>
      <w:r w:rsidRPr="009A78B5">
        <w:rPr>
          <w:rFonts w:asciiTheme="minorHAnsi" w:hAnsiTheme="minorHAnsi" w:cstheme="minorHAnsi"/>
          <w:sz w:val="22"/>
          <w:szCs w:val="22"/>
        </w:rPr>
        <w:t>biphobic</w:t>
      </w:r>
      <w:proofErr w:type="spellEnd"/>
      <w:r w:rsidRPr="009A78B5">
        <w:rPr>
          <w:rFonts w:asciiTheme="minorHAnsi" w:hAnsiTheme="minorHAnsi" w:cstheme="minorHAnsi"/>
          <w:sz w:val="22"/>
          <w:szCs w:val="22"/>
        </w:rPr>
        <w:t xml:space="preserve"> bullying’.</w:t>
      </w:r>
    </w:p>
    <w:p w14:paraId="04903C48" w14:textId="77777777" w:rsidR="009A78B5" w:rsidRPr="009A78B5" w:rsidRDefault="009A78B5" w:rsidP="009A78B5">
      <w:pPr>
        <w:rPr>
          <w:rFonts w:asciiTheme="minorHAnsi" w:hAnsiTheme="minorHAnsi" w:cstheme="minorHAnsi"/>
          <w:sz w:val="22"/>
          <w:szCs w:val="22"/>
        </w:rPr>
      </w:pPr>
    </w:p>
    <w:p w14:paraId="2C65369A"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Children and young people do not necessarily have to be gay, lesbian or bisexual themselves to experience ‘homophobic bullying’. This type of bullying may be directed towards young people perceived to be lesbian, gay or bisexual young people; those who do not conform to gender norms and/or expectations; and those who have gay friends or family. Children with LGBT+ parents may also experience homophobic bullying. Although homophobic bullying is distinct from sexist and transphobic bullying, it is related to these forms of bullying through underlying sexist attitudes.</w:t>
      </w:r>
    </w:p>
    <w:p w14:paraId="41EC7E5F" w14:textId="77777777" w:rsidR="009A78B5" w:rsidRPr="009A78B5" w:rsidRDefault="009A78B5" w:rsidP="009A78B5">
      <w:pPr>
        <w:rPr>
          <w:rFonts w:asciiTheme="minorHAnsi" w:hAnsiTheme="minorHAnsi" w:cstheme="minorHAnsi"/>
          <w:sz w:val="22"/>
          <w:szCs w:val="22"/>
        </w:rPr>
      </w:pPr>
    </w:p>
    <w:p w14:paraId="28B8E6D8" w14:textId="52EC3333" w:rsidR="009A78B5" w:rsidRPr="009A78B5" w:rsidRDefault="009A78B5" w:rsidP="009A78B5">
      <w:pPr>
        <w:rPr>
          <w:rFonts w:asciiTheme="minorHAnsi" w:hAnsiTheme="minorHAnsi" w:cstheme="minorHAnsi"/>
          <w:sz w:val="22"/>
          <w:szCs w:val="22"/>
        </w:rPr>
      </w:pPr>
      <w:r w:rsidRPr="00502498">
        <w:rPr>
          <w:rFonts w:asciiTheme="minorHAnsi" w:hAnsiTheme="minorHAnsi" w:cstheme="minorHAnsi"/>
          <w:b/>
          <w:i/>
          <w:sz w:val="22"/>
          <w:szCs w:val="22"/>
        </w:rPr>
        <w:t>Care Experienced</w:t>
      </w:r>
      <w:r w:rsidR="00502498" w:rsidRPr="00502498">
        <w:rPr>
          <w:rFonts w:asciiTheme="minorHAnsi" w:hAnsiTheme="minorHAnsi" w:cstheme="minorHAnsi"/>
          <w:b/>
          <w:i/>
          <w:sz w:val="22"/>
          <w:szCs w:val="22"/>
        </w:rPr>
        <w:t>:</w:t>
      </w:r>
      <w:r w:rsidRPr="009A78B5">
        <w:rPr>
          <w:rFonts w:asciiTheme="minorHAnsi" w:hAnsiTheme="minorHAnsi" w:cstheme="minorHAnsi"/>
          <w:sz w:val="22"/>
          <w:szCs w:val="22"/>
        </w:rPr>
        <w:t xml:space="preserve"> Children and Young People </w:t>
      </w:r>
      <w:r w:rsidR="00502498">
        <w:rPr>
          <w:rFonts w:asciiTheme="minorHAnsi" w:hAnsiTheme="minorHAnsi" w:cstheme="minorHAnsi"/>
          <w:sz w:val="22"/>
          <w:szCs w:val="22"/>
        </w:rPr>
        <w:t xml:space="preserve">who are care experienced </w:t>
      </w:r>
      <w:r w:rsidRPr="009A78B5">
        <w:rPr>
          <w:rFonts w:asciiTheme="minorHAnsi" w:hAnsiTheme="minorHAnsi" w:cstheme="minorHAnsi"/>
          <w:sz w:val="22"/>
          <w:szCs w:val="22"/>
        </w:rPr>
        <w:t>are either looked after at home, looked after and accommodated or been previously looked after. They are more vulnerable to bullying behaviour. Vulnerability may be due to regular changes in schools or where they are placed, thereby making friendships mire difficult. Forming friendships with peers and adults can be more difficult due to their early childhood adversity.</w:t>
      </w:r>
    </w:p>
    <w:p w14:paraId="587CA843" w14:textId="77777777" w:rsidR="009A78B5" w:rsidRPr="009A78B5" w:rsidRDefault="009A78B5" w:rsidP="009A78B5">
      <w:pPr>
        <w:rPr>
          <w:rFonts w:asciiTheme="minorHAnsi" w:hAnsiTheme="minorHAnsi" w:cstheme="minorHAnsi"/>
          <w:sz w:val="22"/>
          <w:szCs w:val="22"/>
        </w:rPr>
      </w:pPr>
    </w:p>
    <w:p w14:paraId="414FEA3B" w14:textId="77777777" w:rsidR="009A78B5" w:rsidRPr="009A78B5" w:rsidRDefault="009A78B5" w:rsidP="009A78B5">
      <w:pPr>
        <w:rPr>
          <w:rFonts w:asciiTheme="minorHAnsi" w:hAnsiTheme="minorHAnsi" w:cstheme="minorHAnsi"/>
          <w:sz w:val="22"/>
          <w:szCs w:val="22"/>
        </w:rPr>
      </w:pPr>
      <w:r w:rsidRPr="00502498">
        <w:rPr>
          <w:rFonts w:asciiTheme="minorHAnsi" w:hAnsiTheme="minorHAnsi" w:cstheme="minorHAnsi"/>
          <w:b/>
          <w:i/>
          <w:sz w:val="22"/>
          <w:szCs w:val="22"/>
        </w:rPr>
        <w:t>Racial Bullying:</w:t>
      </w:r>
      <w:r w:rsidRPr="009A78B5">
        <w:rPr>
          <w:rFonts w:asciiTheme="minorHAnsi" w:hAnsiTheme="minorHAnsi" w:cstheme="minorHAnsi"/>
          <w:sz w:val="22"/>
          <w:szCs w:val="22"/>
        </w:rPr>
        <w:t xml:space="preserve"> Children and young people from minority ethnic groups often experience bullying based on perceived differences in dress, communication, appearance, beliefs and/or culture as well as their skin colour and accent. The status of the ethnic group a child belongs to (or people assume they belong to) in a school, community or organisation can often lead to a child or young person experiencing bullying behaviour. This can arise from a misguided and/or learned belief that they are less valued and ‘deserve’ to be treated differently, or with less respect.</w:t>
      </w:r>
    </w:p>
    <w:p w14:paraId="31D9B5BF" w14:textId="77777777" w:rsidR="009A78B5" w:rsidRPr="009A78B5" w:rsidRDefault="009A78B5" w:rsidP="009A78B5">
      <w:pPr>
        <w:rPr>
          <w:rFonts w:asciiTheme="minorHAnsi" w:hAnsiTheme="minorHAnsi" w:cstheme="minorHAnsi"/>
          <w:sz w:val="22"/>
          <w:szCs w:val="22"/>
        </w:rPr>
      </w:pPr>
    </w:p>
    <w:p w14:paraId="081E31D6" w14:textId="77777777" w:rsidR="009A78B5" w:rsidRPr="009A78B5" w:rsidRDefault="009A78B5" w:rsidP="009A78B5">
      <w:pPr>
        <w:rPr>
          <w:rFonts w:asciiTheme="minorHAnsi" w:hAnsiTheme="minorHAnsi" w:cstheme="minorHAnsi"/>
          <w:sz w:val="22"/>
          <w:szCs w:val="22"/>
        </w:rPr>
      </w:pPr>
      <w:r w:rsidRPr="00502498">
        <w:rPr>
          <w:rFonts w:asciiTheme="minorHAnsi" w:hAnsiTheme="minorHAnsi" w:cstheme="minorHAnsi"/>
          <w:b/>
          <w:i/>
          <w:sz w:val="22"/>
          <w:szCs w:val="22"/>
        </w:rPr>
        <w:t>Religion and Belief:</w:t>
      </w:r>
      <w:r w:rsidRPr="009A78B5">
        <w:rPr>
          <w:rFonts w:asciiTheme="minorHAnsi" w:hAnsiTheme="minorHAnsi" w:cstheme="minorHAnsi"/>
          <w:sz w:val="22"/>
          <w:szCs w:val="22"/>
        </w:rPr>
        <w:t xml:space="preserve"> Lack of knowledge and understanding about the traditions, beliefs and etiquette of different faiths can lead to religious intolerance. Lack of awareness about the differences and practices of religions such as prayer times, dietary requirements, fasting and the wearing of religious clothing or articles of faith can result in misunderstandings and stereotyping, which may lead to bullying. People who have no religion or belief are also protected under the Equality Act.</w:t>
      </w:r>
    </w:p>
    <w:p w14:paraId="5B04C2A8" w14:textId="77777777" w:rsidR="009A78B5" w:rsidRPr="009A78B5" w:rsidRDefault="009A78B5" w:rsidP="009A78B5">
      <w:pPr>
        <w:rPr>
          <w:rFonts w:asciiTheme="minorHAnsi" w:hAnsiTheme="minorHAnsi" w:cstheme="minorHAnsi"/>
          <w:sz w:val="22"/>
          <w:szCs w:val="22"/>
        </w:rPr>
      </w:pPr>
      <w:r w:rsidRPr="00502498">
        <w:rPr>
          <w:rFonts w:asciiTheme="minorHAnsi" w:hAnsiTheme="minorHAnsi" w:cstheme="minorHAnsi"/>
          <w:b/>
          <w:i/>
          <w:sz w:val="22"/>
          <w:szCs w:val="22"/>
        </w:rPr>
        <w:lastRenderedPageBreak/>
        <w:t>Sectarianism:</w:t>
      </w:r>
      <w:r w:rsidRPr="009A78B5">
        <w:rPr>
          <w:rFonts w:asciiTheme="minorHAnsi" w:hAnsiTheme="minorHAnsi" w:cstheme="minorHAnsi"/>
          <w:sz w:val="22"/>
          <w:szCs w:val="22"/>
        </w:rPr>
        <w:t xml:space="preserve"> Most people understandably associate Sectarianism with religion. The reality of prejudice however means that your family background, the football team you support, the community you live in, the school you attend and even the colour of your clothing can mark out sectarian abuse- whatever your beliefs may be. In Scotland, sectarianism is most often related to Protestant and Roma Catholic divisions within Christianity but can also relate to other religions, for example Sunni and Shia Muslims within Islam, and Orthodox and Reform Jews with Judaism.</w:t>
      </w:r>
    </w:p>
    <w:p w14:paraId="60AC9805" w14:textId="77777777" w:rsidR="009A78B5" w:rsidRPr="009A78B5" w:rsidRDefault="009A78B5" w:rsidP="009A78B5">
      <w:pPr>
        <w:rPr>
          <w:rFonts w:asciiTheme="minorHAnsi" w:hAnsiTheme="minorHAnsi" w:cstheme="minorHAnsi"/>
          <w:sz w:val="22"/>
          <w:szCs w:val="22"/>
        </w:rPr>
      </w:pPr>
    </w:p>
    <w:p w14:paraId="5850F4B9" w14:textId="77777777" w:rsidR="009A78B5" w:rsidRPr="009A78B5" w:rsidRDefault="009A78B5" w:rsidP="009A78B5">
      <w:pPr>
        <w:rPr>
          <w:rFonts w:asciiTheme="minorHAnsi" w:hAnsiTheme="minorHAnsi" w:cstheme="minorHAnsi"/>
          <w:sz w:val="22"/>
          <w:szCs w:val="22"/>
        </w:rPr>
      </w:pPr>
      <w:r w:rsidRPr="00502498">
        <w:rPr>
          <w:rFonts w:asciiTheme="minorHAnsi" w:hAnsiTheme="minorHAnsi" w:cstheme="minorHAnsi"/>
          <w:b/>
          <w:i/>
          <w:sz w:val="22"/>
          <w:szCs w:val="22"/>
        </w:rPr>
        <w:t>Sexism and gender:</w:t>
      </w:r>
      <w:r w:rsidRPr="009A78B5">
        <w:rPr>
          <w:rFonts w:asciiTheme="minorHAnsi" w:hAnsiTheme="minorHAnsi" w:cstheme="minorHAnsi"/>
          <w:sz w:val="22"/>
          <w:szCs w:val="22"/>
        </w:rPr>
        <w:t xml:space="preserve"> Bullying in the form of derogatory language and the spreading of malicious rumours can be used to regulate both girls’ and boys’ behaviour- suggesting that they are not being a ‘real’ man or a ‘real’ woman. These terms can be of an explicit nature and it is worth noting that many can involve the use of terms for people who are gay and lesbian as a negative towards a person’s masculinity or femininity. Sexism and gender stereotypes feed into homophobia, biphobia and transphobia. Gender stereotyping, based on children and young people who are not perceived to conform to these notions vulnerable to indirect and direct bullying. Personality traits that do not fit into these unwritten rules of ‘appropriate’ male and female behaviour can lead to bullying because of the prejudice towards their perceived difference.</w:t>
      </w:r>
    </w:p>
    <w:p w14:paraId="34C92F2E" w14:textId="77777777" w:rsidR="009A78B5" w:rsidRPr="009A78B5" w:rsidRDefault="009A78B5" w:rsidP="009A78B5">
      <w:pPr>
        <w:rPr>
          <w:rFonts w:asciiTheme="minorHAnsi" w:hAnsiTheme="minorHAnsi" w:cstheme="minorHAnsi"/>
          <w:sz w:val="22"/>
          <w:szCs w:val="22"/>
        </w:rPr>
      </w:pPr>
    </w:p>
    <w:p w14:paraId="2523C69D" w14:textId="77777777" w:rsidR="009A78B5" w:rsidRPr="009A78B5" w:rsidRDefault="009A78B5" w:rsidP="009A78B5">
      <w:pPr>
        <w:rPr>
          <w:rFonts w:asciiTheme="minorHAnsi" w:hAnsiTheme="minorHAnsi" w:cstheme="minorHAnsi"/>
          <w:sz w:val="22"/>
          <w:szCs w:val="22"/>
        </w:rPr>
      </w:pPr>
      <w:r w:rsidRPr="00502498">
        <w:rPr>
          <w:rFonts w:asciiTheme="minorHAnsi" w:hAnsiTheme="minorHAnsi" w:cstheme="minorHAnsi"/>
          <w:b/>
          <w:i/>
          <w:sz w:val="22"/>
          <w:szCs w:val="22"/>
        </w:rPr>
        <w:t>Gender Identity and Transphobic Bullying:</w:t>
      </w:r>
      <w:r w:rsidRPr="009A78B5">
        <w:rPr>
          <w:rFonts w:asciiTheme="minorHAnsi" w:hAnsiTheme="minorHAnsi" w:cstheme="minorHAnsi"/>
          <w:sz w:val="22"/>
          <w:szCs w:val="22"/>
        </w:rPr>
        <w:t xml:space="preserve"> The term ‘transgender’ is an ‘umbrella term’ for those whose ‘gender identity’ or expression differs in some way from the gender that was assigned to them at birth. Gender identity reflects an individual’s internal sense of self as being male, female or an identity between or outside the two.</w:t>
      </w:r>
    </w:p>
    <w:p w14:paraId="688732C6" w14:textId="77777777" w:rsidR="009A78B5" w:rsidRPr="009A78B5" w:rsidRDefault="009A78B5" w:rsidP="009A78B5">
      <w:pPr>
        <w:rPr>
          <w:rFonts w:asciiTheme="minorHAnsi" w:hAnsiTheme="minorHAnsi" w:cstheme="minorHAnsi"/>
          <w:sz w:val="22"/>
          <w:szCs w:val="22"/>
        </w:rPr>
      </w:pPr>
    </w:p>
    <w:p w14:paraId="25B3C98C" w14:textId="77777777" w:rsidR="009A78B5" w:rsidRPr="009A78B5" w:rsidRDefault="009A78B5" w:rsidP="009A78B5">
      <w:pPr>
        <w:rPr>
          <w:rFonts w:asciiTheme="minorHAnsi" w:hAnsiTheme="minorHAnsi" w:cstheme="minorHAnsi"/>
          <w:sz w:val="22"/>
          <w:szCs w:val="22"/>
        </w:rPr>
      </w:pPr>
      <w:r w:rsidRPr="003335C2">
        <w:rPr>
          <w:rFonts w:asciiTheme="minorHAnsi" w:hAnsiTheme="minorHAnsi" w:cstheme="minorHAnsi"/>
          <w:b/>
          <w:i/>
          <w:sz w:val="22"/>
          <w:szCs w:val="22"/>
        </w:rPr>
        <w:t>Transgender people:</w:t>
      </w:r>
      <w:r w:rsidRPr="009A78B5">
        <w:rPr>
          <w:rFonts w:asciiTheme="minorHAnsi" w:hAnsiTheme="minorHAnsi" w:cstheme="minorHAnsi"/>
          <w:sz w:val="22"/>
          <w:szCs w:val="22"/>
        </w:rPr>
        <w:t xml:space="preserve"> face significant societal prejudice, largely because they are perceived as not conforming to gender stereotypes, expectations and norms. As a result, transgender or gender ‘variant’ children and young people can be particularly vulnerable to bullying. This can manifest in many ways, including transphobic and homophobic name calling or deliberately mis-gendering them. An individual may also experience transphobic bullying as a result of a perception that a parent, relative or other significant figure is transgender.</w:t>
      </w:r>
    </w:p>
    <w:p w14:paraId="7D47BDBF" w14:textId="77777777" w:rsidR="009A78B5" w:rsidRPr="009A78B5" w:rsidRDefault="009A78B5" w:rsidP="009A78B5">
      <w:pPr>
        <w:rPr>
          <w:rFonts w:asciiTheme="minorHAnsi" w:hAnsiTheme="minorHAnsi" w:cstheme="minorHAnsi"/>
          <w:sz w:val="22"/>
          <w:szCs w:val="22"/>
        </w:rPr>
      </w:pPr>
    </w:p>
    <w:p w14:paraId="444749F0" w14:textId="77777777" w:rsidR="009A78B5" w:rsidRPr="009A78B5" w:rsidRDefault="009A78B5" w:rsidP="009A78B5">
      <w:pPr>
        <w:rPr>
          <w:rFonts w:asciiTheme="minorHAnsi" w:hAnsiTheme="minorHAnsi" w:cstheme="minorHAnsi"/>
          <w:sz w:val="22"/>
          <w:szCs w:val="22"/>
        </w:rPr>
      </w:pPr>
      <w:r w:rsidRPr="003335C2">
        <w:rPr>
          <w:rFonts w:asciiTheme="minorHAnsi" w:hAnsiTheme="minorHAnsi" w:cstheme="minorHAnsi"/>
          <w:b/>
          <w:i/>
          <w:sz w:val="22"/>
          <w:szCs w:val="22"/>
        </w:rPr>
        <w:t>Young carers:</w:t>
      </w:r>
      <w:r w:rsidRPr="009A78B5">
        <w:rPr>
          <w:rFonts w:asciiTheme="minorHAnsi" w:hAnsiTheme="minorHAnsi" w:cstheme="minorHAnsi"/>
          <w:sz w:val="22"/>
          <w:szCs w:val="22"/>
        </w:rPr>
        <w:t xml:space="preserve"> The lives of young carers can be significantly affected by their responsibility to care for a family member who has a physical illness or disability, mental health problem, sensory or learning disability or issues with the misuse of drugs or alcohol. Young carers are at risk of bullying for a variety of reasons. Depending on responsibilities at home, they may find themselves being unable to fully participate in school or after-school activities or ‘fun stuff’. This can make it difficult for them to form relationships; it can hinder successful transitions or lead to educational difficulties.</w:t>
      </w:r>
    </w:p>
    <w:p w14:paraId="7DEC5845" w14:textId="77777777" w:rsidR="009A78B5" w:rsidRPr="009A78B5" w:rsidRDefault="009A78B5" w:rsidP="009A78B5">
      <w:pPr>
        <w:rPr>
          <w:rFonts w:asciiTheme="minorHAnsi" w:hAnsiTheme="minorHAnsi" w:cstheme="minorHAnsi"/>
          <w:sz w:val="22"/>
          <w:szCs w:val="22"/>
        </w:rPr>
      </w:pPr>
    </w:p>
    <w:p w14:paraId="6F035855" w14:textId="77777777" w:rsidR="009A78B5" w:rsidRPr="009A78B5" w:rsidRDefault="009A78B5" w:rsidP="009A78B5">
      <w:pPr>
        <w:rPr>
          <w:rFonts w:asciiTheme="minorHAnsi" w:hAnsiTheme="minorHAnsi" w:cstheme="minorHAnsi"/>
          <w:sz w:val="22"/>
          <w:szCs w:val="22"/>
        </w:rPr>
      </w:pPr>
      <w:r w:rsidRPr="003335C2">
        <w:rPr>
          <w:rFonts w:asciiTheme="minorHAnsi" w:hAnsiTheme="minorHAnsi" w:cstheme="minorHAnsi"/>
          <w:b/>
          <w:i/>
          <w:sz w:val="22"/>
          <w:szCs w:val="22"/>
        </w:rPr>
        <w:t>Socio-economic Prejudice:</w:t>
      </w:r>
      <w:r w:rsidRPr="009A78B5">
        <w:rPr>
          <w:rFonts w:asciiTheme="minorHAnsi" w:hAnsiTheme="minorHAnsi" w:cstheme="minorHAnsi"/>
          <w:sz w:val="22"/>
          <w:szCs w:val="22"/>
        </w:rPr>
        <w:t xml:space="preserve"> Bullying due to socio-economic status can take place in any community. Small differences in perceived family income/family living arrangements/social circumstances or values can be used as a basis for bullying behaviours. These behaviours, such as mocking speech patterns, accents, belongings, clothing etc can become widespread through those considering themselves to be the dominant social economic group. Bullying of children who endure parental substance misuse can also be prevalent. (respectme.org.uk)</w:t>
      </w:r>
    </w:p>
    <w:p w14:paraId="6E60AC16" w14:textId="77777777" w:rsidR="009A78B5" w:rsidRPr="009A78B5" w:rsidRDefault="009A78B5" w:rsidP="009A78B5">
      <w:pPr>
        <w:rPr>
          <w:rFonts w:asciiTheme="minorHAnsi" w:hAnsiTheme="minorHAnsi" w:cstheme="minorHAnsi"/>
          <w:sz w:val="22"/>
          <w:szCs w:val="22"/>
        </w:rPr>
      </w:pPr>
    </w:p>
    <w:p w14:paraId="0DB6C7E6" w14:textId="0086AE2C" w:rsidR="009A78B5" w:rsidRPr="009A78B5" w:rsidRDefault="009A78B5" w:rsidP="009A78B5">
      <w:pPr>
        <w:rPr>
          <w:rFonts w:asciiTheme="minorHAnsi" w:hAnsiTheme="minorHAnsi" w:cstheme="minorHAnsi"/>
          <w:sz w:val="22"/>
          <w:szCs w:val="22"/>
        </w:rPr>
      </w:pPr>
      <w:r w:rsidRPr="003335C2">
        <w:rPr>
          <w:rFonts w:asciiTheme="minorHAnsi" w:hAnsiTheme="minorHAnsi" w:cstheme="minorHAnsi"/>
          <w:b/>
          <w:i/>
          <w:sz w:val="22"/>
          <w:szCs w:val="22"/>
        </w:rPr>
        <w:t>Marriage/Civil Partnership:</w:t>
      </w:r>
      <w:r w:rsidRPr="009A78B5">
        <w:rPr>
          <w:rFonts w:asciiTheme="minorHAnsi" w:hAnsiTheme="minorHAnsi" w:cstheme="minorHAnsi"/>
          <w:sz w:val="22"/>
          <w:szCs w:val="22"/>
        </w:rPr>
        <w:t xml:space="preserve"> Whilst it is unlikely that a school-aged pupil will be in a same sex marriage or civil partnership and directly experience prejudice and discrimination as a result, there could be instances of indirect discrimination. For example, if the child or young person is associated with someone (parent, sibling, etc</w:t>
      </w:r>
      <w:r w:rsidR="003335C2">
        <w:rPr>
          <w:rFonts w:asciiTheme="minorHAnsi" w:hAnsiTheme="minorHAnsi" w:cstheme="minorHAnsi"/>
          <w:sz w:val="22"/>
          <w:szCs w:val="22"/>
        </w:rPr>
        <w:t>.</w:t>
      </w:r>
      <w:r w:rsidRPr="009A78B5">
        <w:rPr>
          <w:rFonts w:asciiTheme="minorHAnsi" w:hAnsiTheme="minorHAnsi" w:cstheme="minorHAnsi"/>
          <w:sz w:val="22"/>
          <w:szCs w:val="22"/>
        </w:rPr>
        <w:t>) who is in a same sex marriage or civil partnership or in a same sex relationship. Marriage and civil partnership discrimination and preju</w:t>
      </w:r>
      <w:r w:rsidR="003335C2">
        <w:rPr>
          <w:rFonts w:asciiTheme="minorHAnsi" w:hAnsiTheme="minorHAnsi" w:cstheme="minorHAnsi"/>
          <w:sz w:val="22"/>
          <w:szCs w:val="22"/>
        </w:rPr>
        <w:t>dice can also affect children an</w:t>
      </w:r>
      <w:r w:rsidRPr="009A78B5">
        <w:rPr>
          <w:rFonts w:asciiTheme="minorHAnsi" w:hAnsiTheme="minorHAnsi" w:cstheme="minorHAnsi"/>
          <w:sz w:val="22"/>
          <w:szCs w:val="22"/>
        </w:rPr>
        <w:t>d young people in a variety of other settings affect children and young people of other settings, for example in workplaces, further and higher education in wider society.</w:t>
      </w:r>
    </w:p>
    <w:p w14:paraId="381F786E" w14:textId="77777777" w:rsidR="009A78B5" w:rsidRPr="009A78B5" w:rsidRDefault="009A78B5" w:rsidP="009A78B5">
      <w:pPr>
        <w:rPr>
          <w:rFonts w:asciiTheme="minorHAnsi" w:hAnsiTheme="minorHAnsi" w:cstheme="minorHAnsi"/>
          <w:sz w:val="22"/>
          <w:szCs w:val="22"/>
        </w:rPr>
      </w:pPr>
    </w:p>
    <w:p w14:paraId="0BC05529" w14:textId="77777777" w:rsidR="008D3E48" w:rsidRDefault="008D3E48" w:rsidP="009A78B5">
      <w:pPr>
        <w:rPr>
          <w:rFonts w:asciiTheme="minorHAnsi" w:hAnsiTheme="minorHAnsi" w:cstheme="minorHAnsi"/>
          <w:b/>
          <w:sz w:val="24"/>
          <w:szCs w:val="22"/>
        </w:rPr>
      </w:pPr>
    </w:p>
    <w:p w14:paraId="5DAAB67C" w14:textId="55F0A394" w:rsidR="003335C2" w:rsidRPr="008D3E48" w:rsidRDefault="003335C2" w:rsidP="009A78B5">
      <w:pPr>
        <w:rPr>
          <w:rFonts w:asciiTheme="minorHAnsi" w:hAnsiTheme="minorHAnsi" w:cstheme="minorHAnsi"/>
          <w:b/>
          <w:szCs w:val="22"/>
        </w:rPr>
      </w:pPr>
      <w:r w:rsidRPr="008D3E48">
        <w:rPr>
          <w:rFonts w:asciiTheme="minorHAnsi" w:hAnsiTheme="minorHAnsi" w:cstheme="minorHAnsi"/>
          <w:b/>
          <w:szCs w:val="22"/>
        </w:rPr>
        <w:lastRenderedPageBreak/>
        <w:t>Online Bullying</w:t>
      </w:r>
    </w:p>
    <w:p w14:paraId="2A5BDE71" w14:textId="17A8E4C5"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 xml:space="preserve">For children and young people, the internet is a place, not a thing. It’s a social space where they can hang out and meet friends. Like any other place they visit, there are benefits and risks. Adults need to be engaged with children and young people about where they go online, just as they are when they go into town or to any other ‘real’ physical place. Online bullying, or ‘cyberbullying’ as it is often referred to, shouldn’t be treated any </w:t>
      </w:r>
      <w:r w:rsidR="00233EB4" w:rsidRPr="009A78B5">
        <w:rPr>
          <w:rFonts w:asciiTheme="minorHAnsi" w:hAnsiTheme="minorHAnsi" w:cstheme="minorHAnsi"/>
          <w:sz w:val="22"/>
          <w:szCs w:val="22"/>
        </w:rPr>
        <w:t>differently,</w:t>
      </w:r>
      <w:r w:rsidRPr="009A78B5">
        <w:rPr>
          <w:rFonts w:asciiTheme="minorHAnsi" w:hAnsiTheme="minorHAnsi" w:cstheme="minorHAnsi"/>
          <w:sz w:val="22"/>
          <w:szCs w:val="22"/>
        </w:rPr>
        <w:t xml:space="preserve"> from face-to-face bullying. It is still about behaviour and impact. A person can be called names, threatened or have rumours spread about them and this can (like other behaviours) happen in person and online. We address online bullying effectively when we address it as part of our whole anti-bullying approach, not as a separate area of work or policy. The curriculum framework includes an explicit strand related to digital literacy which incorporates cyber resilience and internet safety. This provides an opportunity for all practitioners to incorporate learning around these issues into their lessons in all curricular areas.</w:t>
      </w:r>
    </w:p>
    <w:p w14:paraId="21715DA9" w14:textId="77777777" w:rsidR="009A78B5" w:rsidRPr="009A78B5" w:rsidRDefault="009A78B5" w:rsidP="009A78B5">
      <w:pPr>
        <w:rPr>
          <w:rFonts w:asciiTheme="minorHAnsi" w:hAnsiTheme="minorHAnsi" w:cstheme="minorHAnsi"/>
          <w:sz w:val="22"/>
          <w:szCs w:val="22"/>
        </w:rPr>
      </w:pPr>
    </w:p>
    <w:p w14:paraId="1522D03F" w14:textId="77777777" w:rsidR="009A78B5" w:rsidRPr="008D3E48" w:rsidRDefault="009A78B5" w:rsidP="009A78B5">
      <w:pPr>
        <w:rPr>
          <w:rFonts w:asciiTheme="minorHAnsi" w:hAnsiTheme="minorHAnsi" w:cstheme="minorHAnsi"/>
          <w:b/>
          <w:sz w:val="24"/>
          <w:szCs w:val="22"/>
        </w:rPr>
      </w:pPr>
      <w:r w:rsidRPr="008D3E48">
        <w:rPr>
          <w:rFonts w:asciiTheme="minorHAnsi" w:hAnsiTheme="minorHAnsi" w:cstheme="minorHAnsi"/>
          <w:b/>
          <w:sz w:val="24"/>
          <w:szCs w:val="22"/>
        </w:rPr>
        <w:t>Bullying or Criminal Behaviour?</w:t>
      </w:r>
    </w:p>
    <w:p w14:paraId="25F9E634" w14:textId="5DCC648D"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Some online behaviour may be illegal, and children and young people need to be made aware of th</w:t>
      </w:r>
      <w:r w:rsidR="003335C2">
        <w:rPr>
          <w:rFonts w:asciiTheme="minorHAnsi" w:hAnsiTheme="minorHAnsi" w:cstheme="minorHAnsi"/>
          <w:sz w:val="22"/>
          <w:szCs w:val="22"/>
        </w:rPr>
        <w:t xml:space="preserve">e </w:t>
      </w:r>
      <w:r w:rsidRPr="009A78B5">
        <w:rPr>
          <w:rFonts w:asciiTheme="minorHAnsi" w:hAnsiTheme="minorHAnsi" w:cstheme="minorHAnsi"/>
          <w:sz w:val="22"/>
          <w:szCs w:val="22"/>
        </w:rPr>
        <w:t>far-reaching consequences of posting inappropriate or harmful con</w:t>
      </w:r>
      <w:r w:rsidR="003335C2">
        <w:rPr>
          <w:rFonts w:asciiTheme="minorHAnsi" w:hAnsiTheme="minorHAnsi" w:cstheme="minorHAnsi"/>
          <w:sz w:val="22"/>
          <w:szCs w:val="22"/>
        </w:rPr>
        <w:t xml:space="preserve">tent online. In cases of sexual </w:t>
      </w:r>
      <w:r w:rsidRPr="009A78B5">
        <w:rPr>
          <w:rFonts w:asciiTheme="minorHAnsi" w:hAnsiTheme="minorHAnsi" w:cstheme="minorHAnsi"/>
          <w:sz w:val="22"/>
          <w:szCs w:val="22"/>
        </w:rPr>
        <w:t xml:space="preserve">imagery, the Abusive Behaviour and Sexual Harm (Scotland) </w:t>
      </w:r>
      <w:r w:rsidR="003335C2">
        <w:rPr>
          <w:rFonts w:asciiTheme="minorHAnsi" w:hAnsiTheme="minorHAnsi" w:cstheme="minorHAnsi"/>
          <w:sz w:val="22"/>
          <w:szCs w:val="22"/>
        </w:rPr>
        <w:t>Act 2016, criminalises the non-</w:t>
      </w:r>
      <w:r w:rsidRPr="009A78B5">
        <w:rPr>
          <w:rFonts w:asciiTheme="minorHAnsi" w:hAnsiTheme="minorHAnsi" w:cstheme="minorHAnsi"/>
          <w:sz w:val="22"/>
          <w:szCs w:val="22"/>
        </w:rPr>
        <w:t>consensual sharing of intimate images. Similarly, hate crime is defi</w:t>
      </w:r>
      <w:r w:rsidR="003335C2">
        <w:rPr>
          <w:rFonts w:asciiTheme="minorHAnsi" w:hAnsiTheme="minorHAnsi" w:cstheme="minorHAnsi"/>
          <w:sz w:val="22"/>
          <w:szCs w:val="22"/>
        </w:rPr>
        <w:t xml:space="preserve">ned through the law as a crime </w:t>
      </w:r>
      <w:r w:rsidRPr="009A78B5">
        <w:rPr>
          <w:rFonts w:asciiTheme="minorHAnsi" w:hAnsiTheme="minorHAnsi" w:cstheme="minorHAnsi"/>
          <w:sz w:val="22"/>
          <w:szCs w:val="22"/>
        </w:rPr>
        <w:t>motivated by malice or ill-will towards individuals because of their actual or perceive</w:t>
      </w:r>
      <w:r w:rsidR="003335C2">
        <w:rPr>
          <w:rFonts w:asciiTheme="minorHAnsi" w:hAnsiTheme="minorHAnsi" w:cstheme="minorHAnsi"/>
          <w:sz w:val="22"/>
          <w:szCs w:val="22"/>
        </w:rPr>
        <w:t xml:space="preserve">d disability, race, </w:t>
      </w:r>
      <w:r w:rsidRPr="009A78B5">
        <w:rPr>
          <w:rFonts w:asciiTheme="minorHAnsi" w:hAnsiTheme="minorHAnsi" w:cstheme="minorHAnsi"/>
          <w:sz w:val="22"/>
          <w:szCs w:val="22"/>
        </w:rPr>
        <w:t>religion, sexual orientation or transgender identity.</w:t>
      </w:r>
    </w:p>
    <w:p w14:paraId="7F011B0C"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 xml:space="preserve"> </w:t>
      </w:r>
    </w:p>
    <w:p w14:paraId="71314A18" w14:textId="2BFAEBAC"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There is no legal definition of bullying in Scotland and, as such, bullyin</w:t>
      </w:r>
      <w:r w:rsidR="003335C2">
        <w:rPr>
          <w:rFonts w:asciiTheme="minorHAnsi" w:hAnsiTheme="minorHAnsi" w:cstheme="minorHAnsi"/>
          <w:sz w:val="22"/>
          <w:szCs w:val="22"/>
        </w:rPr>
        <w:t xml:space="preserve">g is not a crime. Bullying can </w:t>
      </w:r>
      <w:r w:rsidRPr="009A78B5">
        <w:rPr>
          <w:rFonts w:asciiTheme="minorHAnsi" w:hAnsiTheme="minorHAnsi" w:cstheme="minorHAnsi"/>
          <w:sz w:val="22"/>
          <w:szCs w:val="22"/>
        </w:rPr>
        <w:t xml:space="preserve">be motivated by prejudice similar to hate crime; the distinction is when a </w:t>
      </w:r>
      <w:r w:rsidR="003335C2">
        <w:rPr>
          <w:rFonts w:asciiTheme="minorHAnsi" w:hAnsiTheme="minorHAnsi" w:cstheme="minorHAnsi"/>
          <w:sz w:val="22"/>
          <w:szCs w:val="22"/>
        </w:rPr>
        <w:t>crime has taken place, such</w:t>
      </w:r>
      <w:r w:rsidRPr="009A78B5">
        <w:rPr>
          <w:rFonts w:asciiTheme="minorHAnsi" w:hAnsiTheme="minorHAnsi" w:cstheme="minorHAnsi"/>
          <w:sz w:val="22"/>
          <w:szCs w:val="22"/>
        </w:rPr>
        <w:t xml:space="preserve"> as assault, graffiti or a breach of the peace that has been motivated by prejudice. </w:t>
      </w:r>
      <w:r w:rsidR="003335C2">
        <w:rPr>
          <w:rFonts w:asciiTheme="minorHAnsi" w:hAnsiTheme="minorHAnsi" w:cstheme="minorHAnsi"/>
          <w:sz w:val="22"/>
          <w:szCs w:val="22"/>
        </w:rPr>
        <w:t xml:space="preserve">The presumption </w:t>
      </w:r>
      <w:r w:rsidRPr="009A78B5">
        <w:rPr>
          <w:rFonts w:asciiTheme="minorHAnsi" w:hAnsiTheme="minorHAnsi" w:cstheme="minorHAnsi"/>
          <w:sz w:val="22"/>
          <w:szCs w:val="22"/>
        </w:rPr>
        <w:t>should be against criminalising children and young people wherever possi</w:t>
      </w:r>
      <w:r w:rsidR="003335C2">
        <w:rPr>
          <w:rFonts w:asciiTheme="minorHAnsi" w:hAnsiTheme="minorHAnsi" w:cstheme="minorHAnsi"/>
          <w:sz w:val="22"/>
          <w:szCs w:val="22"/>
        </w:rPr>
        <w:t xml:space="preserve">ble unless it is in the public </w:t>
      </w:r>
      <w:r w:rsidRPr="009A78B5">
        <w:rPr>
          <w:rFonts w:asciiTheme="minorHAnsi" w:hAnsiTheme="minorHAnsi" w:cstheme="minorHAnsi"/>
          <w:sz w:val="22"/>
          <w:szCs w:val="22"/>
        </w:rPr>
        <w:t>interest.</w:t>
      </w:r>
    </w:p>
    <w:p w14:paraId="0AF46A71" w14:textId="77777777" w:rsidR="009A78B5" w:rsidRPr="009A78B5" w:rsidRDefault="009A78B5" w:rsidP="009A78B5">
      <w:pPr>
        <w:rPr>
          <w:rFonts w:asciiTheme="minorHAnsi" w:hAnsiTheme="minorHAnsi" w:cstheme="minorHAnsi"/>
          <w:sz w:val="22"/>
          <w:szCs w:val="22"/>
        </w:rPr>
      </w:pPr>
    </w:p>
    <w:p w14:paraId="7C1D2C18" w14:textId="2C5A6BF5"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Promoting the principles of inclusion amongst children and young pe</w:t>
      </w:r>
      <w:r w:rsidR="003335C2">
        <w:rPr>
          <w:rFonts w:asciiTheme="minorHAnsi" w:hAnsiTheme="minorHAnsi" w:cstheme="minorHAnsi"/>
          <w:sz w:val="22"/>
          <w:szCs w:val="22"/>
        </w:rPr>
        <w:t xml:space="preserve">ople is key to preventing hate </w:t>
      </w:r>
      <w:r w:rsidRPr="009A78B5">
        <w:rPr>
          <w:rFonts w:asciiTheme="minorHAnsi" w:hAnsiTheme="minorHAnsi" w:cstheme="minorHAnsi"/>
          <w:sz w:val="22"/>
          <w:szCs w:val="22"/>
        </w:rPr>
        <w:t>crime and bullying.</w:t>
      </w:r>
    </w:p>
    <w:p w14:paraId="06317F7F" w14:textId="77777777" w:rsidR="009A78B5" w:rsidRPr="009A78B5" w:rsidRDefault="009A78B5" w:rsidP="009A78B5">
      <w:pPr>
        <w:rPr>
          <w:rFonts w:asciiTheme="minorHAnsi" w:hAnsiTheme="minorHAnsi" w:cstheme="minorHAnsi"/>
          <w:sz w:val="22"/>
          <w:szCs w:val="22"/>
        </w:rPr>
      </w:pPr>
    </w:p>
    <w:p w14:paraId="636DA4A9" w14:textId="77777777" w:rsidR="008D3E48" w:rsidRDefault="008D3E48" w:rsidP="009A78B5">
      <w:pPr>
        <w:rPr>
          <w:rFonts w:asciiTheme="minorHAnsi" w:hAnsiTheme="minorHAnsi" w:cstheme="minorHAnsi"/>
          <w:b/>
          <w:szCs w:val="22"/>
        </w:rPr>
      </w:pPr>
    </w:p>
    <w:p w14:paraId="33F4D878" w14:textId="6C8FCB0D" w:rsidR="009A78B5" w:rsidRPr="003335C2" w:rsidRDefault="009A78B5" w:rsidP="009A78B5">
      <w:pPr>
        <w:rPr>
          <w:rFonts w:asciiTheme="minorHAnsi" w:hAnsiTheme="minorHAnsi" w:cstheme="minorHAnsi"/>
          <w:b/>
          <w:szCs w:val="22"/>
        </w:rPr>
      </w:pPr>
      <w:r w:rsidRPr="003335C2">
        <w:rPr>
          <w:rFonts w:asciiTheme="minorHAnsi" w:hAnsiTheme="minorHAnsi" w:cstheme="minorHAnsi"/>
          <w:b/>
          <w:szCs w:val="22"/>
        </w:rPr>
        <w:t>When it is not bullying behaviour?</w:t>
      </w:r>
    </w:p>
    <w:p w14:paraId="53214950"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It is important for children and young people to discuss how they feel and help them develop resilience to manage their relationships. We know that children and young people will fall out and disagree with each other as they form and build relationships. This is a normal part of growing up and most children and young people have the ability to bounce back from this type of behaviour.</w:t>
      </w:r>
    </w:p>
    <w:p w14:paraId="3F06541C" w14:textId="77777777" w:rsidR="009A78B5" w:rsidRPr="009A78B5" w:rsidRDefault="009A78B5" w:rsidP="009A78B5">
      <w:pPr>
        <w:rPr>
          <w:rFonts w:asciiTheme="minorHAnsi" w:hAnsiTheme="minorHAnsi" w:cstheme="minorHAnsi"/>
          <w:sz w:val="22"/>
          <w:szCs w:val="22"/>
        </w:rPr>
      </w:pPr>
    </w:p>
    <w:p w14:paraId="70D58C09"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Early intervention and prevention are key elements of an approach focused on ensuring we get it right for all of our children and young people.</w:t>
      </w:r>
    </w:p>
    <w:p w14:paraId="4B6A3B9E" w14:textId="77777777" w:rsidR="009A78B5" w:rsidRPr="009A78B5" w:rsidRDefault="009A78B5" w:rsidP="009A78B5">
      <w:pPr>
        <w:rPr>
          <w:rFonts w:asciiTheme="minorHAnsi" w:hAnsiTheme="minorHAnsi" w:cstheme="minorHAnsi"/>
          <w:sz w:val="22"/>
          <w:szCs w:val="22"/>
        </w:rPr>
      </w:pPr>
    </w:p>
    <w:p w14:paraId="3D83660F" w14:textId="77777777" w:rsidR="003335C2" w:rsidRDefault="003335C2" w:rsidP="009A78B5">
      <w:pPr>
        <w:rPr>
          <w:rFonts w:asciiTheme="minorHAnsi" w:hAnsiTheme="minorHAnsi" w:cstheme="minorHAnsi"/>
          <w:b/>
          <w:szCs w:val="22"/>
        </w:rPr>
      </w:pPr>
    </w:p>
    <w:p w14:paraId="457DEA19" w14:textId="23EC5B9D" w:rsidR="009A78B5" w:rsidRPr="003335C2" w:rsidRDefault="009A78B5" w:rsidP="009A78B5">
      <w:pPr>
        <w:rPr>
          <w:rFonts w:asciiTheme="minorHAnsi" w:hAnsiTheme="minorHAnsi" w:cstheme="minorHAnsi"/>
          <w:b/>
          <w:szCs w:val="22"/>
        </w:rPr>
      </w:pPr>
      <w:r w:rsidRPr="003335C2">
        <w:rPr>
          <w:rFonts w:asciiTheme="minorHAnsi" w:hAnsiTheme="minorHAnsi" w:cstheme="minorHAnsi"/>
          <w:b/>
          <w:szCs w:val="22"/>
        </w:rPr>
        <w:t xml:space="preserve">Prevention of Bullying </w:t>
      </w:r>
    </w:p>
    <w:p w14:paraId="0A8AA8C9"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Bullying takes place in the context of relationships. Promoting respectful relationships, repairing relationships where appropriate and ensuring we respond to all forms of prejudice will help create an environment where bullying cannot thrive.</w:t>
      </w:r>
    </w:p>
    <w:p w14:paraId="0479E97C"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 xml:space="preserve">  </w:t>
      </w:r>
    </w:p>
    <w:p w14:paraId="3D8D60A2" w14:textId="1702B77D" w:rsid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 xml:space="preserve">There are a range of strategies and programmes that </w:t>
      </w:r>
      <w:r w:rsidR="003335C2">
        <w:rPr>
          <w:rFonts w:asciiTheme="minorHAnsi" w:hAnsiTheme="minorHAnsi" w:cstheme="minorHAnsi"/>
          <w:sz w:val="22"/>
          <w:szCs w:val="22"/>
        </w:rPr>
        <w:t xml:space="preserve">School Communities, Parents, and Carers </w:t>
      </w:r>
      <w:r w:rsidRPr="009A78B5">
        <w:rPr>
          <w:rFonts w:asciiTheme="minorHAnsi" w:hAnsiTheme="minorHAnsi" w:cstheme="minorHAnsi"/>
          <w:sz w:val="22"/>
          <w:szCs w:val="22"/>
        </w:rPr>
        <w:t xml:space="preserve">can </w:t>
      </w:r>
      <w:r w:rsidR="003335C2">
        <w:rPr>
          <w:rFonts w:asciiTheme="minorHAnsi" w:hAnsiTheme="minorHAnsi" w:cstheme="minorHAnsi"/>
          <w:sz w:val="22"/>
          <w:szCs w:val="22"/>
        </w:rPr>
        <w:t xml:space="preserve">use to </w:t>
      </w:r>
      <w:r w:rsidRPr="009A78B5">
        <w:rPr>
          <w:rFonts w:asciiTheme="minorHAnsi" w:hAnsiTheme="minorHAnsi" w:cstheme="minorHAnsi"/>
          <w:sz w:val="22"/>
          <w:szCs w:val="22"/>
        </w:rPr>
        <w:t>improv</w:t>
      </w:r>
      <w:r w:rsidR="003335C2">
        <w:rPr>
          <w:rFonts w:asciiTheme="minorHAnsi" w:hAnsiTheme="minorHAnsi" w:cstheme="minorHAnsi"/>
          <w:sz w:val="22"/>
          <w:szCs w:val="22"/>
        </w:rPr>
        <w:t xml:space="preserve">e relationships and behaviour, </w:t>
      </w:r>
      <w:r w:rsidRPr="009A78B5">
        <w:rPr>
          <w:rFonts w:asciiTheme="minorHAnsi" w:hAnsiTheme="minorHAnsi" w:cstheme="minorHAnsi"/>
          <w:sz w:val="22"/>
          <w:szCs w:val="22"/>
        </w:rPr>
        <w:t>promote equality and challenge inequality, and develop emotional wellbeing to help prev</w:t>
      </w:r>
      <w:r w:rsidR="003335C2">
        <w:rPr>
          <w:rFonts w:asciiTheme="minorHAnsi" w:hAnsiTheme="minorHAnsi" w:cstheme="minorHAnsi"/>
          <w:sz w:val="22"/>
          <w:szCs w:val="22"/>
        </w:rPr>
        <w:t xml:space="preserve">ent and </w:t>
      </w:r>
      <w:r w:rsidRPr="009A78B5">
        <w:rPr>
          <w:rFonts w:asciiTheme="minorHAnsi" w:hAnsiTheme="minorHAnsi" w:cstheme="minorHAnsi"/>
          <w:sz w:val="22"/>
          <w:szCs w:val="22"/>
        </w:rPr>
        <w:t xml:space="preserve">address bullying. </w:t>
      </w:r>
    </w:p>
    <w:p w14:paraId="0CD4FE48" w14:textId="622BBB3D" w:rsidR="003335C2" w:rsidRDefault="003335C2" w:rsidP="009A78B5">
      <w:pPr>
        <w:rPr>
          <w:rFonts w:asciiTheme="minorHAnsi" w:hAnsiTheme="minorHAnsi" w:cstheme="minorHAnsi"/>
          <w:sz w:val="22"/>
          <w:szCs w:val="22"/>
        </w:rPr>
      </w:pPr>
    </w:p>
    <w:p w14:paraId="42BAFE02" w14:textId="33D5283C" w:rsidR="003335C2" w:rsidRDefault="003335C2" w:rsidP="009A78B5">
      <w:pPr>
        <w:rPr>
          <w:rFonts w:asciiTheme="minorHAnsi" w:hAnsiTheme="minorHAnsi" w:cstheme="minorHAnsi"/>
          <w:sz w:val="22"/>
          <w:szCs w:val="22"/>
        </w:rPr>
      </w:pPr>
      <w:r>
        <w:rPr>
          <w:rFonts w:asciiTheme="minorHAnsi" w:hAnsiTheme="minorHAnsi" w:cstheme="minorHAnsi"/>
          <w:sz w:val="22"/>
          <w:szCs w:val="22"/>
        </w:rPr>
        <w:t>The main resources used in Carbrain Primary are:</w:t>
      </w:r>
    </w:p>
    <w:p w14:paraId="66F7C685" w14:textId="5FED6885" w:rsidR="003335C2" w:rsidRPr="003335C2" w:rsidRDefault="003335C2" w:rsidP="0096773D">
      <w:pPr>
        <w:pStyle w:val="ListParagraph"/>
        <w:numPr>
          <w:ilvl w:val="0"/>
          <w:numId w:val="5"/>
        </w:numPr>
        <w:ind w:left="709" w:hanging="349"/>
        <w:rPr>
          <w:rFonts w:asciiTheme="minorHAnsi" w:hAnsiTheme="minorHAnsi" w:cstheme="minorHAnsi"/>
          <w:sz w:val="22"/>
          <w:szCs w:val="22"/>
        </w:rPr>
      </w:pPr>
      <w:r w:rsidRPr="003335C2">
        <w:rPr>
          <w:rFonts w:asciiTheme="minorHAnsi" w:hAnsiTheme="minorHAnsi" w:cstheme="minorHAnsi"/>
          <w:sz w:val="22"/>
          <w:szCs w:val="22"/>
        </w:rPr>
        <w:lastRenderedPageBreak/>
        <w:t>Respect Me</w:t>
      </w:r>
    </w:p>
    <w:p w14:paraId="31CFB206" w14:textId="31C99452" w:rsidR="003335C2" w:rsidRPr="003335C2" w:rsidRDefault="003335C2" w:rsidP="0096773D">
      <w:pPr>
        <w:pStyle w:val="ListParagraph"/>
        <w:numPr>
          <w:ilvl w:val="0"/>
          <w:numId w:val="5"/>
        </w:numPr>
        <w:ind w:left="709" w:hanging="349"/>
        <w:rPr>
          <w:rFonts w:asciiTheme="minorHAnsi" w:hAnsiTheme="minorHAnsi" w:cstheme="minorHAnsi"/>
          <w:sz w:val="22"/>
          <w:szCs w:val="22"/>
        </w:rPr>
      </w:pPr>
      <w:r w:rsidRPr="003335C2">
        <w:rPr>
          <w:rFonts w:asciiTheme="minorHAnsi" w:hAnsiTheme="minorHAnsi" w:cstheme="minorHAnsi"/>
          <w:sz w:val="22"/>
          <w:szCs w:val="22"/>
        </w:rPr>
        <w:t>Resilience Programme</w:t>
      </w:r>
    </w:p>
    <w:p w14:paraId="1D4BDFD7" w14:textId="5E45E71D" w:rsidR="003335C2" w:rsidRPr="003335C2" w:rsidRDefault="003335C2" w:rsidP="0096773D">
      <w:pPr>
        <w:pStyle w:val="ListParagraph"/>
        <w:numPr>
          <w:ilvl w:val="0"/>
          <w:numId w:val="5"/>
        </w:numPr>
        <w:ind w:left="709" w:hanging="349"/>
        <w:rPr>
          <w:rFonts w:asciiTheme="minorHAnsi" w:hAnsiTheme="minorHAnsi" w:cstheme="minorHAnsi"/>
          <w:sz w:val="22"/>
          <w:szCs w:val="22"/>
        </w:rPr>
      </w:pPr>
      <w:r w:rsidRPr="003335C2">
        <w:rPr>
          <w:rFonts w:asciiTheme="minorHAnsi" w:hAnsiTheme="minorHAnsi" w:cstheme="minorHAnsi"/>
          <w:sz w:val="22"/>
          <w:szCs w:val="22"/>
        </w:rPr>
        <w:t>Rights Respecting Schools Award</w:t>
      </w:r>
    </w:p>
    <w:p w14:paraId="3AC01FEC" w14:textId="4A3C9F62" w:rsidR="003335C2" w:rsidRPr="003335C2" w:rsidRDefault="003335C2" w:rsidP="0096773D">
      <w:pPr>
        <w:pStyle w:val="ListParagraph"/>
        <w:numPr>
          <w:ilvl w:val="0"/>
          <w:numId w:val="5"/>
        </w:numPr>
        <w:ind w:left="709" w:hanging="349"/>
        <w:rPr>
          <w:rFonts w:asciiTheme="minorHAnsi" w:hAnsiTheme="minorHAnsi" w:cstheme="minorHAnsi"/>
          <w:sz w:val="22"/>
          <w:szCs w:val="22"/>
        </w:rPr>
      </w:pPr>
      <w:r w:rsidRPr="003335C2">
        <w:rPr>
          <w:rFonts w:asciiTheme="minorHAnsi" w:hAnsiTheme="minorHAnsi" w:cstheme="minorHAnsi"/>
          <w:sz w:val="22"/>
          <w:szCs w:val="22"/>
        </w:rPr>
        <w:t>Emotion Works</w:t>
      </w:r>
    </w:p>
    <w:p w14:paraId="70CE3835" w14:textId="7C69507B" w:rsidR="003335C2" w:rsidRDefault="003335C2" w:rsidP="0096773D">
      <w:pPr>
        <w:pStyle w:val="ListParagraph"/>
        <w:numPr>
          <w:ilvl w:val="0"/>
          <w:numId w:val="5"/>
        </w:numPr>
        <w:ind w:left="709" w:hanging="349"/>
        <w:rPr>
          <w:rFonts w:asciiTheme="minorHAnsi" w:hAnsiTheme="minorHAnsi" w:cstheme="minorHAnsi"/>
          <w:sz w:val="22"/>
          <w:szCs w:val="22"/>
        </w:rPr>
      </w:pPr>
      <w:r w:rsidRPr="003335C2">
        <w:rPr>
          <w:rFonts w:asciiTheme="minorHAnsi" w:hAnsiTheme="minorHAnsi" w:cstheme="minorHAnsi"/>
          <w:sz w:val="22"/>
          <w:szCs w:val="22"/>
        </w:rPr>
        <w:t>Health &amp; Wellbeing Curriculum</w:t>
      </w:r>
    </w:p>
    <w:p w14:paraId="0438A863" w14:textId="77777777" w:rsidR="003315EE" w:rsidRPr="003315EE" w:rsidRDefault="003315EE" w:rsidP="003315EE">
      <w:pPr>
        <w:pStyle w:val="ListParagraph"/>
        <w:ind w:left="709"/>
        <w:rPr>
          <w:rFonts w:asciiTheme="minorHAnsi" w:hAnsiTheme="minorHAnsi" w:cstheme="minorHAnsi"/>
          <w:sz w:val="22"/>
          <w:szCs w:val="22"/>
        </w:rPr>
      </w:pPr>
    </w:p>
    <w:p w14:paraId="4FD6C5DE" w14:textId="7D8BC314" w:rsidR="009A78B5" w:rsidRPr="009A78B5" w:rsidRDefault="003335C2" w:rsidP="009A78B5">
      <w:pPr>
        <w:rPr>
          <w:rFonts w:asciiTheme="minorHAnsi" w:hAnsiTheme="minorHAnsi" w:cstheme="minorHAnsi"/>
          <w:sz w:val="22"/>
          <w:szCs w:val="22"/>
        </w:rPr>
      </w:pPr>
      <w:r>
        <w:rPr>
          <w:rFonts w:asciiTheme="minorHAnsi" w:hAnsiTheme="minorHAnsi" w:cstheme="minorHAnsi"/>
          <w:sz w:val="22"/>
          <w:szCs w:val="22"/>
        </w:rPr>
        <w:t xml:space="preserve">These </w:t>
      </w:r>
      <w:r w:rsidR="009A78B5" w:rsidRPr="009A78B5">
        <w:rPr>
          <w:rFonts w:asciiTheme="minorHAnsi" w:hAnsiTheme="minorHAnsi" w:cstheme="minorHAnsi"/>
          <w:sz w:val="22"/>
          <w:szCs w:val="22"/>
        </w:rPr>
        <w:t>focus on:</w:t>
      </w:r>
    </w:p>
    <w:p w14:paraId="7D71ADB0" w14:textId="1DF564E0" w:rsidR="009A78B5" w:rsidRPr="003335C2" w:rsidRDefault="009A78B5" w:rsidP="0096773D">
      <w:pPr>
        <w:pStyle w:val="ListParagraph"/>
        <w:numPr>
          <w:ilvl w:val="0"/>
          <w:numId w:val="4"/>
        </w:numPr>
        <w:ind w:left="709" w:hanging="349"/>
        <w:rPr>
          <w:rFonts w:asciiTheme="minorHAnsi" w:hAnsiTheme="minorHAnsi" w:cstheme="minorHAnsi"/>
          <w:sz w:val="22"/>
          <w:szCs w:val="22"/>
        </w:rPr>
      </w:pPr>
      <w:r w:rsidRPr="003335C2">
        <w:rPr>
          <w:rFonts w:asciiTheme="minorHAnsi" w:hAnsiTheme="minorHAnsi" w:cstheme="minorHAnsi"/>
          <w:sz w:val="22"/>
          <w:szCs w:val="22"/>
        </w:rPr>
        <w:t>Embedding Children’s Rights Agenda</w:t>
      </w:r>
    </w:p>
    <w:p w14:paraId="0D212330" w14:textId="533B9CD5" w:rsidR="009A78B5" w:rsidRPr="003335C2" w:rsidRDefault="009A78B5" w:rsidP="0096773D">
      <w:pPr>
        <w:pStyle w:val="ListParagraph"/>
        <w:numPr>
          <w:ilvl w:val="0"/>
          <w:numId w:val="4"/>
        </w:numPr>
        <w:ind w:left="709" w:hanging="349"/>
        <w:rPr>
          <w:rFonts w:asciiTheme="minorHAnsi" w:hAnsiTheme="minorHAnsi" w:cstheme="minorHAnsi"/>
          <w:sz w:val="22"/>
          <w:szCs w:val="22"/>
        </w:rPr>
      </w:pPr>
      <w:r w:rsidRPr="003335C2">
        <w:rPr>
          <w:rFonts w:asciiTheme="minorHAnsi" w:hAnsiTheme="minorHAnsi" w:cstheme="minorHAnsi"/>
          <w:sz w:val="22"/>
          <w:szCs w:val="22"/>
        </w:rPr>
        <w:t>Creating inclusive and supportive learning environments</w:t>
      </w:r>
    </w:p>
    <w:p w14:paraId="4B4FB1CB" w14:textId="21D8B444" w:rsidR="009A78B5" w:rsidRPr="003335C2" w:rsidRDefault="009A78B5" w:rsidP="0096773D">
      <w:pPr>
        <w:pStyle w:val="ListParagraph"/>
        <w:numPr>
          <w:ilvl w:val="0"/>
          <w:numId w:val="4"/>
        </w:numPr>
        <w:ind w:left="709" w:hanging="349"/>
        <w:rPr>
          <w:rFonts w:asciiTheme="minorHAnsi" w:hAnsiTheme="minorHAnsi" w:cstheme="minorHAnsi"/>
          <w:sz w:val="22"/>
          <w:szCs w:val="22"/>
        </w:rPr>
      </w:pPr>
      <w:r w:rsidRPr="003335C2">
        <w:rPr>
          <w:rFonts w:asciiTheme="minorHAnsi" w:hAnsiTheme="minorHAnsi" w:cstheme="minorHAnsi"/>
          <w:sz w:val="22"/>
          <w:szCs w:val="22"/>
        </w:rPr>
        <w:t xml:space="preserve">Curriculum for Excellence through Health and Wellbeing </w:t>
      </w:r>
    </w:p>
    <w:p w14:paraId="4B648BEB" w14:textId="2109EBE6" w:rsidR="009A78B5" w:rsidRPr="003335C2" w:rsidRDefault="009A78B5" w:rsidP="0096773D">
      <w:pPr>
        <w:pStyle w:val="ListParagraph"/>
        <w:numPr>
          <w:ilvl w:val="0"/>
          <w:numId w:val="4"/>
        </w:numPr>
        <w:ind w:left="709" w:hanging="349"/>
        <w:rPr>
          <w:rFonts w:asciiTheme="minorHAnsi" w:hAnsiTheme="minorHAnsi" w:cstheme="minorHAnsi"/>
          <w:sz w:val="22"/>
          <w:szCs w:val="22"/>
        </w:rPr>
      </w:pPr>
      <w:r w:rsidRPr="003335C2">
        <w:rPr>
          <w:rFonts w:asciiTheme="minorHAnsi" w:hAnsiTheme="minorHAnsi" w:cstheme="minorHAnsi"/>
          <w:sz w:val="22"/>
          <w:szCs w:val="22"/>
        </w:rPr>
        <w:t xml:space="preserve">Nurturing principles, positive relationships and attachment </w:t>
      </w:r>
    </w:p>
    <w:p w14:paraId="6B5881AC" w14:textId="0531D1EA" w:rsidR="009A78B5" w:rsidRPr="003335C2" w:rsidRDefault="009A78B5" w:rsidP="0096773D">
      <w:pPr>
        <w:pStyle w:val="ListParagraph"/>
        <w:numPr>
          <w:ilvl w:val="0"/>
          <w:numId w:val="4"/>
        </w:numPr>
        <w:ind w:left="709" w:hanging="349"/>
        <w:rPr>
          <w:rFonts w:asciiTheme="minorHAnsi" w:hAnsiTheme="minorHAnsi" w:cstheme="minorHAnsi"/>
          <w:sz w:val="22"/>
          <w:szCs w:val="22"/>
        </w:rPr>
      </w:pPr>
      <w:r w:rsidRPr="003335C2">
        <w:rPr>
          <w:rFonts w:asciiTheme="minorHAnsi" w:hAnsiTheme="minorHAnsi" w:cstheme="minorHAnsi"/>
          <w:sz w:val="22"/>
          <w:szCs w:val="22"/>
        </w:rPr>
        <w:t>GIRFEC and Staged Intervention</w:t>
      </w:r>
      <w:r w:rsidR="003335C2" w:rsidRPr="003335C2">
        <w:rPr>
          <w:rFonts w:asciiTheme="minorHAnsi" w:hAnsiTheme="minorHAnsi" w:cstheme="minorHAnsi"/>
          <w:sz w:val="22"/>
          <w:szCs w:val="22"/>
        </w:rPr>
        <w:t xml:space="preserve"> Processes and Procedures</w:t>
      </w:r>
    </w:p>
    <w:p w14:paraId="3D739261" w14:textId="6A9AEBEF" w:rsidR="009A78B5" w:rsidRPr="003335C2" w:rsidRDefault="009A78B5" w:rsidP="0096773D">
      <w:pPr>
        <w:pStyle w:val="ListParagraph"/>
        <w:numPr>
          <w:ilvl w:val="0"/>
          <w:numId w:val="4"/>
        </w:numPr>
        <w:ind w:left="709" w:hanging="349"/>
        <w:rPr>
          <w:rFonts w:asciiTheme="minorHAnsi" w:hAnsiTheme="minorHAnsi" w:cstheme="minorHAnsi"/>
          <w:sz w:val="22"/>
          <w:szCs w:val="22"/>
        </w:rPr>
      </w:pPr>
      <w:r w:rsidRPr="003335C2">
        <w:rPr>
          <w:rFonts w:asciiTheme="minorHAnsi" w:hAnsiTheme="minorHAnsi" w:cstheme="minorHAnsi"/>
          <w:sz w:val="22"/>
          <w:szCs w:val="22"/>
        </w:rPr>
        <w:t>Solution Oriented Approaches such as Restorative Practice</w:t>
      </w:r>
    </w:p>
    <w:p w14:paraId="15C3667D" w14:textId="732E3282" w:rsidR="009A78B5" w:rsidRPr="003335C2" w:rsidRDefault="009A78B5" w:rsidP="0096773D">
      <w:pPr>
        <w:pStyle w:val="ListParagraph"/>
        <w:numPr>
          <w:ilvl w:val="0"/>
          <w:numId w:val="4"/>
        </w:numPr>
        <w:ind w:left="709" w:hanging="349"/>
        <w:rPr>
          <w:rFonts w:asciiTheme="minorHAnsi" w:hAnsiTheme="minorHAnsi" w:cstheme="minorHAnsi"/>
          <w:sz w:val="22"/>
          <w:szCs w:val="22"/>
        </w:rPr>
      </w:pPr>
      <w:r w:rsidRPr="003335C2">
        <w:rPr>
          <w:rFonts w:asciiTheme="minorHAnsi" w:hAnsiTheme="minorHAnsi" w:cstheme="minorHAnsi"/>
          <w:sz w:val="22"/>
          <w:szCs w:val="22"/>
        </w:rPr>
        <w:t>Mentoring and peer support</w:t>
      </w:r>
    </w:p>
    <w:p w14:paraId="043F7552" w14:textId="07CB6F87" w:rsidR="009A78B5" w:rsidRPr="003335C2" w:rsidRDefault="009A78B5" w:rsidP="0096773D">
      <w:pPr>
        <w:pStyle w:val="ListParagraph"/>
        <w:numPr>
          <w:ilvl w:val="0"/>
          <w:numId w:val="4"/>
        </w:numPr>
        <w:ind w:left="709" w:hanging="349"/>
        <w:rPr>
          <w:rFonts w:asciiTheme="minorHAnsi" w:hAnsiTheme="minorHAnsi" w:cstheme="minorHAnsi"/>
          <w:sz w:val="22"/>
          <w:szCs w:val="22"/>
        </w:rPr>
      </w:pPr>
      <w:r w:rsidRPr="003335C2">
        <w:rPr>
          <w:rFonts w:asciiTheme="minorHAnsi" w:hAnsiTheme="minorHAnsi" w:cstheme="minorHAnsi"/>
          <w:sz w:val="22"/>
          <w:szCs w:val="22"/>
        </w:rPr>
        <w:t>Anti-bullying professional learning and support</w:t>
      </w:r>
      <w:r w:rsidR="003335C2" w:rsidRPr="003335C2">
        <w:rPr>
          <w:rFonts w:asciiTheme="minorHAnsi" w:hAnsiTheme="minorHAnsi" w:cstheme="minorHAnsi"/>
          <w:sz w:val="22"/>
          <w:szCs w:val="22"/>
        </w:rPr>
        <w:t xml:space="preserve"> (Respect Me)</w:t>
      </w:r>
    </w:p>
    <w:p w14:paraId="11848F34" w14:textId="77777777" w:rsidR="009A78B5" w:rsidRPr="009A78B5" w:rsidRDefault="009A78B5" w:rsidP="009A78B5">
      <w:pPr>
        <w:rPr>
          <w:rFonts w:asciiTheme="minorHAnsi" w:hAnsiTheme="minorHAnsi" w:cstheme="minorHAnsi"/>
          <w:sz w:val="22"/>
          <w:szCs w:val="22"/>
        </w:rPr>
      </w:pPr>
    </w:p>
    <w:p w14:paraId="25766B26"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By supporting children and young people to make choices, this helps restore their sense of agency; develop their resilience; and establish positive relationship approaches that they will need for the rest of their lives.</w:t>
      </w:r>
    </w:p>
    <w:p w14:paraId="4AF95F8E" w14:textId="77777777" w:rsidR="009A78B5" w:rsidRPr="009A78B5" w:rsidRDefault="009A78B5" w:rsidP="009A78B5">
      <w:pPr>
        <w:rPr>
          <w:rFonts w:asciiTheme="minorHAnsi" w:hAnsiTheme="minorHAnsi" w:cstheme="minorHAnsi"/>
          <w:sz w:val="22"/>
          <w:szCs w:val="22"/>
        </w:rPr>
      </w:pPr>
    </w:p>
    <w:p w14:paraId="5BD3A0C1"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Children and young people value choice when responding to bullying. They need to explore a range of options that may suit them, as what works for one person may not work for another. Adults can support children and young people to make informed choices about how to respond to bullying.</w:t>
      </w:r>
    </w:p>
    <w:p w14:paraId="60CAE19B" w14:textId="77777777" w:rsidR="009A78B5" w:rsidRPr="009A78B5" w:rsidRDefault="009A78B5" w:rsidP="009A78B5">
      <w:pPr>
        <w:rPr>
          <w:rFonts w:asciiTheme="minorHAnsi" w:hAnsiTheme="minorHAnsi" w:cstheme="minorHAnsi"/>
          <w:sz w:val="22"/>
          <w:szCs w:val="22"/>
        </w:rPr>
      </w:pPr>
    </w:p>
    <w:p w14:paraId="623DDAD0" w14:textId="77777777" w:rsidR="009A78B5" w:rsidRPr="003315EE" w:rsidRDefault="009A78B5" w:rsidP="009A78B5">
      <w:pPr>
        <w:rPr>
          <w:rFonts w:asciiTheme="minorHAnsi" w:hAnsiTheme="minorHAnsi" w:cstheme="minorHAnsi"/>
          <w:b/>
          <w:sz w:val="24"/>
          <w:szCs w:val="22"/>
        </w:rPr>
      </w:pPr>
      <w:r w:rsidRPr="003315EE">
        <w:rPr>
          <w:rFonts w:asciiTheme="minorHAnsi" w:hAnsiTheme="minorHAnsi" w:cstheme="minorHAnsi"/>
          <w:b/>
          <w:sz w:val="24"/>
          <w:szCs w:val="22"/>
        </w:rPr>
        <w:t xml:space="preserve">Responding to attempted bullying behaviour </w:t>
      </w:r>
    </w:p>
    <w:p w14:paraId="68DD332D" w14:textId="7002956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Sometimes, attempts to bully can have no obvious or immediate effect.</w:t>
      </w:r>
      <w:r w:rsidR="003315EE">
        <w:rPr>
          <w:rFonts w:asciiTheme="minorHAnsi" w:hAnsiTheme="minorHAnsi" w:cstheme="minorHAnsi"/>
          <w:sz w:val="22"/>
          <w:szCs w:val="22"/>
        </w:rPr>
        <w:t xml:space="preserve"> A person can attempt to bully </w:t>
      </w:r>
      <w:r w:rsidRPr="009A78B5">
        <w:rPr>
          <w:rFonts w:asciiTheme="minorHAnsi" w:hAnsiTheme="minorHAnsi" w:cstheme="minorHAnsi"/>
          <w:sz w:val="22"/>
          <w:szCs w:val="22"/>
        </w:rPr>
        <w:t xml:space="preserve">someone using a range of behaviours but it may have no impact - </w:t>
      </w:r>
      <w:r w:rsidR="003315EE">
        <w:rPr>
          <w:rFonts w:asciiTheme="minorHAnsi" w:hAnsiTheme="minorHAnsi" w:cstheme="minorHAnsi"/>
          <w:sz w:val="22"/>
          <w:szCs w:val="22"/>
        </w:rPr>
        <w:t>in this case the person has not</w:t>
      </w:r>
      <w:r w:rsidRPr="009A78B5">
        <w:rPr>
          <w:rFonts w:asciiTheme="minorHAnsi" w:hAnsiTheme="minorHAnsi" w:cstheme="minorHAnsi"/>
          <w:sz w:val="22"/>
          <w:szCs w:val="22"/>
        </w:rPr>
        <w:t xml:space="preserve"> been bullied (because their sense of agency has been unaffected) however, the behavio</w:t>
      </w:r>
      <w:r w:rsidR="003315EE">
        <w:rPr>
          <w:rFonts w:asciiTheme="minorHAnsi" w:hAnsiTheme="minorHAnsi" w:cstheme="minorHAnsi"/>
          <w:sz w:val="22"/>
          <w:szCs w:val="22"/>
        </w:rPr>
        <w:t xml:space="preserve">ur needs </w:t>
      </w:r>
      <w:r w:rsidRPr="009A78B5">
        <w:rPr>
          <w:rFonts w:asciiTheme="minorHAnsi" w:hAnsiTheme="minorHAnsi" w:cstheme="minorHAnsi"/>
          <w:sz w:val="22"/>
          <w:szCs w:val="22"/>
        </w:rPr>
        <w:t>challenged and recorded appropriately and should not be ignored. For exampl</w:t>
      </w:r>
      <w:r w:rsidR="003315EE">
        <w:rPr>
          <w:rFonts w:asciiTheme="minorHAnsi" w:hAnsiTheme="minorHAnsi" w:cstheme="minorHAnsi"/>
          <w:sz w:val="22"/>
          <w:szCs w:val="22"/>
        </w:rPr>
        <w:t xml:space="preserve">e, the use of </w:t>
      </w:r>
      <w:r w:rsidRPr="009A78B5">
        <w:rPr>
          <w:rFonts w:asciiTheme="minorHAnsi" w:hAnsiTheme="minorHAnsi" w:cstheme="minorHAnsi"/>
          <w:sz w:val="22"/>
          <w:szCs w:val="22"/>
        </w:rPr>
        <w:t>homophobic or other derogatory language, which may have no impact</w:t>
      </w:r>
      <w:r w:rsidR="003315EE">
        <w:rPr>
          <w:rFonts w:asciiTheme="minorHAnsi" w:hAnsiTheme="minorHAnsi" w:cstheme="minorHAnsi"/>
          <w:sz w:val="22"/>
          <w:szCs w:val="22"/>
        </w:rPr>
        <w:t xml:space="preserve"> on the person it is aimed at, </w:t>
      </w:r>
      <w:r w:rsidRPr="009A78B5">
        <w:rPr>
          <w:rFonts w:asciiTheme="minorHAnsi" w:hAnsiTheme="minorHAnsi" w:cstheme="minorHAnsi"/>
          <w:sz w:val="22"/>
          <w:szCs w:val="22"/>
        </w:rPr>
        <w:t>must still be challenged as the language itself is unacceptable and could impact on other people.</w:t>
      </w:r>
    </w:p>
    <w:p w14:paraId="0901318C" w14:textId="77777777" w:rsidR="009A78B5" w:rsidRPr="009A78B5" w:rsidRDefault="009A78B5" w:rsidP="009A78B5">
      <w:pPr>
        <w:rPr>
          <w:rFonts w:asciiTheme="minorHAnsi" w:hAnsiTheme="minorHAnsi" w:cstheme="minorHAnsi"/>
          <w:sz w:val="22"/>
          <w:szCs w:val="22"/>
        </w:rPr>
      </w:pPr>
    </w:p>
    <w:p w14:paraId="0DD6866E"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Some behaviour can be perceived as or assumed to be bullying. However, certain incidents can often be more serious and in fact, criminal in nature.</w:t>
      </w:r>
    </w:p>
    <w:p w14:paraId="79EFD0C5" w14:textId="77777777" w:rsidR="009A78B5" w:rsidRPr="009A78B5" w:rsidRDefault="009A78B5" w:rsidP="009A78B5">
      <w:pPr>
        <w:rPr>
          <w:rFonts w:asciiTheme="minorHAnsi" w:hAnsiTheme="minorHAnsi" w:cstheme="minorHAnsi"/>
          <w:sz w:val="22"/>
          <w:szCs w:val="22"/>
        </w:rPr>
      </w:pPr>
    </w:p>
    <w:p w14:paraId="00291938"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Understanding the individual circumstances is important to ensure that there is a clear distinction between bullying and criminal offences such as hate crime, child sexual exploitation and gender-based violence such as domestic abuse and sexual assault. For instance, when someone is coerced or pressurised to do something sexual or is touched inappropriately, this is not bullying, this is sexual assault or abuse and a form of gender-based violence. There are laws to protect children and young people from this very serious type of behaviour. For further information, please refer to North Lanarkshire Child Protection Guidance.</w:t>
      </w:r>
    </w:p>
    <w:p w14:paraId="43B9325D" w14:textId="77777777" w:rsidR="009A78B5" w:rsidRPr="009A78B5" w:rsidRDefault="009A78B5" w:rsidP="009A78B5">
      <w:pPr>
        <w:rPr>
          <w:rFonts w:asciiTheme="minorHAnsi" w:hAnsiTheme="minorHAnsi" w:cstheme="minorHAnsi"/>
          <w:sz w:val="22"/>
          <w:szCs w:val="22"/>
        </w:rPr>
      </w:pPr>
    </w:p>
    <w:p w14:paraId="2358720E" w14:textId="77777777" w:rsidR="009A78B5" w:rsidRPr="008D3E48" w:rsidRDefault="009A78B5" w:rsidP="009A78B5">
      <w:pPr>
        <w:rPr>
          <w:rFonts w:asciiTheme="minorHAnsi" w:hAnsiTheme="minorHAnsi" w:cstheme="minorHAnsi"/>
          <w:b/>
          <w:sz w:val="24"/>
          <w:szCs w:val="22"/>
        </w:rPr>
      </w:pPr>
      <w:r w:rsidRPr="008D3E48">
        <w:rPr>
          <w:rFonts w:asciiTheme="minorHAnsi" w:hAnsiTheme="minorHAnsi" w:cstheme="minorHAnsi"/>
          <w:b/>
          <w:sz w:val="24"/>
          <w:szCs w:val="22"/>
        </w:rPr>
        <w:t xml:space="preserve">Responding to Bullying </w:t>
      </w:r>
    </w:p>
    <w:p w14:paraId="131C41E1"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Each bullying incident should be reviewed individually and a number of different practices may be adopted before finding one that is effective.</w:t>
      </w:r>
    </w:p>
    <w:p w14:paraId="3E181075" w14:textId="77777777" w:rsidR="009A78B5" w:rsidRPr="009A78B5" w:rsidRDefault="009A78B5" w:rsidP="009A78B5">
      <w:pPr>
        <w:rPr>
          <w:rFonts w:asciiTheme="minorHAnsi" w:hAnsiTheme="minorHAnsi" w:cstheme="minorHAnsi"/>
          <w:sz w:val="22"/>
          <w:szCs w:val="22"/>
        </w:rPr>
      </w:pPr>
    </w:p>
    <w:p w14:paraId="172FD2FB" w14:textId="4CFCB2A7" w:rsid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Bullying is a combination of behaviour and impact and shou</w:t>
      </w:r>
      <w:r w:rsidR="008D3E48">
        <w:rPr>
          <w:rFonts w:asciiTheme="minorHAnsi" w:hAnsiTheme="minorHAnsi" w:cstheme="minorHAnsi"/>
          <w:sz w:val="22"/>
          <w:szCs w:val="22"/>
        </w:rPr>
        <w:t xml:space="preserve">ld be addressed appropriately. </w:t>
      </w:r>
      <w:r w:rsidRPr="009A78B5">
        <w:rPr>
          <w:rFonts w:asciiTheme="minorHAnsi" w:hAnsiTheme="minorHAnsi" w:cstheme="minorHAnsi"/>
          <w:sz w:val="22"/>
          <w:szCs w:val="22"/>
        </w:rPr>
        <w:t>Bullying often takes place in groups. Children and young people have a choice of:</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8D3E48" w14:paraId="11D1629D" w14:textId="77777777" w:rsidTr="008D3E48">
        <w:trPr>
          <w:trHeight w:val="792"/>
        </w:trPr>
        <w:tc>
          <w:tcPr>
            <w:tcW w:w="3539" w:type="dxa"/>
          </w:tcPr>
          <w:p w14:paraId="0ADF7C11" w14:textId="77777777" w:rsidR="008D3E48" w:rsidRPr="003315EE" w:rsidRDefault="008D3E48" w:rsidP="0096773D">
            <w:pPr>
              <w:pStyle w:val="ListParagraph"/>
              <w:numPr>
                <w:ilvl w:val="0"/>
                <w:numId w:val="6"/>
              </w:numPr>
              <w:rPr>
                <w:rFonts w:asciiTheme="minorHAnsi" w:hAnsiTheme="minorHAnsi" w:cstheme="minorHAnsi"/>
                <w:sz w:val="22"/>
                <w:szCs w:val="22"/>
              </w:rPr>
            </w:pPr>
            <w:r w:rsidRPr="003315EE">
              <w:rPr>
                <w:rFonts w:asciiTheme="minorHAnsi" w:hAnsiTheme="minorHAnsi" w:cstheme="minorHAnsi"/>
                <w:sz w:val="22"/>
                <w:szCs w:val="22"/>
              </w:rPr>
              <w:t xml:space="preserve">Watching </w:t>
            </w:r>
          </w:p>
          <w:p w14:paraId="3AA751CC" w14:textId="77777777" w:rsidR="008D3E48" w:rsidRPr="003315EE" w:rsidRDefault="008D3E48" w:rsidP="0096773D">
            <w:pPr>
              <w:pStyle w:val="ListParagraph"/>
              <w:numPr>
                <w:ilvl w:val="0"/>
                <w:numId w:val="6"/>
              </w:numPr>
              <w:rPr>
                <w:rFonts w:asciiTheme="minorHAnsi" w:hAnsiTheme="minorHAnsi" w:cstheme="minorHAnsi"/>
                <w:sz w:val="22"/>
                <w:szCs w:val="22"/>
              </w:rPr>
            </w:pPr>
            <w:r w:rsidRPr="003315EE">
              <w:rPr>
                <w:rFonts w:asciiTheme="minorHAnsi" w:hAnsiTheme="minorHAnsi" w:cstheme="minorHAnsi"/>
                <w:sz w:val="22"/>
                <w:szCs w:val="22"/>
              </w:rPr>
              <w:t>Joining in</w:t>
            </w:r>
          </w:p>
          <w:p w14:paraId="6BE8E699" w14:textId="12CD3B5D" w:rsidR="008D3E48" w:rsidRPr="008D3E48" w:rsidRDefault="008D3E48" w:rsidP="0096773D">
            <w:pPr>
              <w:pStyle w:val="ListParagraph"/>
              <w:numPr>
                <w:ilvl w:val="0"/>
                <w:numId w:val="6"/>
              </w:numPr>
              <w:rPr>
                <w:rFonts w:asciiTheme="minorHAnsi" w:hAnsiTheme="minorHAnsi" w:cstheme="minorHAnsi"/>
                <w:sz w:val="22"/>
                <w:szCs w:val="22"/>
              </w:rPr>
            </w:pPr>
            <w:r w:rsidRPr="003315EE">
              <w:rPr>
                <w:rFonts w:asciiTheme="minorHAnsi" w:hAnsiTheme="minorHAnsi" w:cstheme="minorHAnsi"/>
                <w:sz w:val="22"/>
                <w:szCs w:val="22"/>
              </w:rPr>
              <w:t>Trying to remain uninvolved</w:t>
            </w:r>
          </w:p>
        </w:tc>
        <w:tc>
          <w:tcPr>
            <w:tcW w:w="5954" w:type="dxa"/>
          </w:tcPr>
          <w:p w14:paraId="0914D0C2" w14:textId="77777777" w:rsidR="008D3E48" w:rsidRPr="003315EE" w:rsidRDefault="008D3E48" w:rsidP="0096773D">
            <w:pPr>
              <w:pStyle w:val="ListParagraph"/>
              <w:numPr>
                <w:ilvl w:val="0"/>
                <w:numId w:val="6"/>
              </w:numPr>
              <w:rPr>
                <w:rFonts w:asciiTheme="minorHAnsi" w:hAnsiTheme="minorHAnsi" w:cstheme="minorHAnsi"/>
                <w:sz w:val="22"/>
                <w:szCs w:val="22"/>
              </w:rPr>
            </w:pPr>
            <w:r w:rsidRPr="003315EE">
              <w:rPr>
                <w:rFonts w:asciiTheme="minorHAnsi" w:hAnsiTheme="minorHAnsi" w:cstheme="minorHAnsi"/>
                <w:sz w:val="22"/>
                <w:szCs w:val="22"/>
              </w:rPr>
              <w:t xml:space="preserve">Ignoring </w:t>
            </w:r>
          </w:p>
          <w:p w14:paraId="7E995BDE" w14:textId="77777777" w:rsidR="008D3E48" w:rsidRPr="003315EE" w:rsidRDefault="008D3E48" w:rsidP="0096773D">
            <w:pPr>
              <w:pStyle w:val="ListParagraph"/>
              <w:numPr>
                <w:ilvl w:val="0"/>
                <w:numId w:val="6"/>
              </w:numPr>
              <w:rPr>
                <w:rFonts w:asciiTheme="minorHAnsi" w:hAnsiTheme="minorHAnsi" w:cstheme="minorHAnsi"/>
                <w:sz w:val="22"/>
                <w:szCs w:val="22"/>
              </w:rPr>
            </w:pPr>
            <w:r w:rsidRPr="003315EE">
              <w:rPr>
                <w:rFonts w:asciiTheme="minorHAnsi" w:hAnsiTheme="minorHAnsi" w:cstheme="minorHAnsi"/>
                <w:sz w:val="22"/>
                <w:szCs w:val="22"/>
              </w:rPr>
              <w:t>Trying to support those experiencing bullying behaviour</w:t>
            </w:r>
          </w:p>
          <w:p w14:paraId="60E37A22" w14:textId="557EF670" w:rsidR="008D3E48" w:rsidRPr="008D3E48" w:rsidRDefault="008D3E48" w:rsidP="0096773D">
            <w:pPr>
              <w:pStyle w:val="ListParagraph"/>
              <w:numPr>
                <w:ilvl w:val="0"/>
                <w:numId w:val="6"/>
              </w:numPr>
              <w:rPr>
                <w:rFonts w:asciiTheme="minorHAnsi" w:hAnsiTheme="minorHAnsi" w:cstheme="minorHAnsi"/>
                <w:sz w:val="22"/>
                <w:szCs w:val="22"/>
              </w:rPr>
            </w:pPr>
            <w:r w:rsidRPr="003315EE">
              <w:rPr>
                <w:rFonts w:asciiTheme="minorHAnsi" w:hAnsiTheme="minorHAnsi" w:cstheme="minorHAnsi"/>
                <w:sz w:val="22"/>
                <w:szCs w:val="22"/>
              </w:rPr>
              <w:t>Reporting to staff</w:t>
            </w:r>
          </w:p>
        </w:tc>
      </w:tr>
    </w:tbl>
    <w:p w14:paraId="5E9E730C" w14:textId="77777777" w:rsidR="009A78B5" w:rsidRPr="003315EE" w:rsidRDefault="009A78B5" w:rsidP="009A78B5">
      <w:pPr>
        <w:rPr>
          <w:rFonts w:asciiTheme="minorHAnsi" w:hAnsiTheme="minorHAnsi" w:cstheme="minorHAnsi"/>
          <w:b/>
          <w:sz w:val="24"/>
          <w:szCs w:val="22"/>
        </w:rPr>
      </w:pPr>
      <w:r w:rsidRPr="003315EE">
        <w:rPr>
          <w:rFonts w:asciiTheme="minorHAnsi" w:hAnsiTheme="minorHAnsi" w:cstheme="minorHAnsi"/>
          <w:b/>
          <w:sz w:val="24"/>
          <w:szCs w:val="22"/>
        </w:rPr>
        <w:lastRenderedPageBreak/>
        <w:t>Seeking Children and Young People’s views</w:t>
      </w:r>
    </w:p>
    <w:p w14:paraId="7FB06C68"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We aim to create an environment in which children and young people feel safe and secure in order to report bullying. Having a nurturing ethos which develops relationships and mutual respect will ensure that children and young people’s views are considered and responded appropriately to.</w:t>
      </w:r>
    </w:p>
    <w:p w14:paraId="2E3BE099" w14:textId="77777777" w:rsidR="009A78B5" w:rsidRPr="009A78B5" w:rsidRDefault="009A78B5" w:rsidP="009A78B5">
      <w:pPr>
        <w:rPr>
          <w:rFonts w:asciiTheme="minorHAnsi" w:hAnsiTheme="minorHAnsi" w:cstheme="minorHAnsi"/>
          <w:sz w:val="22"/>
          <w:szCs w:val="22"/>
        </w:rPr>
      </w:pPr>
    </w:p>
    <w:p w14:paraId="4A240926"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When responding to incidents or accusations of bullying the approach should be to ask:</w:t>
      </w:r>
    </w:p>
    <w:p w14:paraId="637FE027" w14:textId="56234847" w:rsidR="009A78B5" w:rsidRPr="003315EE" w:rsidRDefault="009A78B5" w:rsidP="0096773D">
      <w:pPr>
        <w:pStyle w:val="ListParagraph"/>
        <w:numPr>
          <w:ilvl w:val="0"/>
          <w:numId w:val="7"/>
        </w:numPr>
        <w:ind w:left="709" w:hanging="349"/>
        <w:rPr>
          <w:rFonts w:asciiTheme="minorHAnsi" w:hAnsiTheme="minorHAnsi" w:cstheme="minorHAnsi"/>
          <w:sz w:val="22"/>
          <w:szCs w:val="22"/>
        </w:rPr>
      </w:pPr>
      <w:r w:rsidRPr="003315EE">
        <w:rPr>
          <w:rFonts w:asciiTheme="minorHAnsi" w:hAnsiTheme="minorHAnsi" w:cstheme="minorHAnsi"/>
          <w:sz w:val="22"/>
          <w:szCs w:val="22"/>
        </w:rPr>
        <w:t>What was the behaviour?</w:t>
      </w:r>
    </w:p>
    <w:p w14:paraId="3BC720D8" w14:textId="4DD4CBA9" w:rsidR="009A78B5" w:rsidRPr="003315EE" w:rsidRDefault="009A78B5" w:rsidP="0096773D">
      <w:pPr>
        <w:pStyle w:val="ListParagraph"/>
        <w:numPr>
          <w:ilvl w:val="0"/>
          <w:numId w:val="7"/>
        </w:numPr>
        <w:ind w:left="709" w:hanging="349"/>
        <w:rPr>
          <w:rFonts w:asciiTheme="minorHAnsi" w:hAnsiTheme="minorHAnsi" w:cstheme="minorHAnsi"/>
          <w:sz w:val="22"/>
          <w:szCs w:val="22"/>
        </w:rPr>
      </w:pPr>
      <w:r w:rsidRPr="003315EE">
        <w:rPr>
          <w:rFonts w:asciiTheme="minorHAnsi" w:hAnsiTheme="minorHAnsi" w:cstheme="minorHAnsi"/>
          <w:sz w:val="22"/>
          <w:szCs w:val="22"/>
        </w:rPr>
        <w:t>What Impact did it have?</w:t>
      </w:r>
    </w:p>
    <w:p w14:paraId="6143CECA" w14:textId="0EB4916B" w:rsidR="009A78B5" w:rsidRPr="003315EE" w:rsidRDefault="009A78B5" w:rsidP="0096773D">
      <w:pPr>
        <w:pStyle w:val="ListParagraph"/>
        <w:numPr>
          <w:ilvl w:val="0"/>
          <w:numId w:val="7"/>
        </w:numPr>
        <w:ind w:left="709" w:hanging="349"/>
        <w:rPr>
          <w:rFonts w:asciiTheme="minorHAnsi" w:hAnsiTheme="minorHAnsi" w:cstheme="minorHAnsi"/>
          <w:sz w:val="22"/>
          <w:szCs w:val="22"/>
        </w:rPr>
      </w:pPr>
      <w:r w:rsidRPr="003315EE">
        <w:rPr>
          <w:rFonts w:asciiTheme="minorHAnsi" w:hAnsiTheme="minorHAnsi" w:cstheme="minorHAnsi"/>
          <w:sz w:val="22"/>
          <w:szCs w:val="22"/>
        </w:rPr>
        <w:t>What does the child or young person want to happen?</w:t>
      </w:r>
    </w:p>
    <w:p w14:paraId="016110CD" w14:textId="6921A96D" w:rsidR="009A78B5" w:rsidRPr="003315EE" w:rsidRDefault="009A78B5" w:rsidP="0096773D">
      <w:pPr>
        <w:pStyle w:val="ListParagraph"/>
        <w:numPr>
          <w:ilvl w:val="0"/>
          <w:numId w:val="7"/>
        </w:numPr>
        <w:ind w:left="709" w:hanging="349"/>
        <w:rPr>
          <w:rFonts w:asciiTheme="minorHAnsi" w:hAnsiTheme="minorHAnsi" w:cstheme="minorHAnsi"/>
          <w:sz w:val="22"/>
          <w:szCs w:val="22"/>
        </w:rPr>
      </w:pPr>
      <w:r w:rsidRPr="003315EE">
        <w:rPr>
          <w:rFonts w:asciiTheme="minorHAnsi" w:hAnsiTheme="minorHAnsi" w:cstheme="minorHAnsi"/>
          <w:sz w:val="22"/>
          <w:szCs w:val="22"/>
        </w:rPr>
        <w:t>What do I need to do about it?</w:t>
      </w:r>
    </w:p>
    <w:p w14:paraId="03CE2DCA" w14:textId="3AA9EAFA" w:rsidR="009A78B5" w:rsidRPr="003315EE" w:rsidRDefault="009A78B5" w:rsidP="0096773D">
      <w:pPr>
        <w:pStyle w:val="ListParagraph"/>
        <w:numPr>
          <w:ilvl w:val="0"/>
          <w:numId w:val="7"/>
        </w:numPr>
        <w:ind w:left="709" w:hanging="349"/>
        <w:rPr>
          <w:rFonts w:asciiTheme="minorHAnsi" w:hAnsiTheme="minorHAnsi" w:cstheme="minorHAnsi"/>
          <w:sz w:val="22"/>
          <w:szCs w:val="22"/>
        </w:rPr>
      </w:pPr>
      <w:r w:rsidRPr="003315EE">
        <w:rPr>
          <w:rFonts w:asciiTheme="minorHAnsi" w:hAnsiTheme="minorHAnsi" w:cstheme="minorHAnsi"/>
          <w:sz w:val="22"/>
          <w:szCs w:val="22"/>
        </w:rPr>
        <w:t>What attitudes, prejudices or other factors have influenced the behaviour?</w:t>
      </w:r>
    </w:p>
    <w:p w14:paraId="17BF6365" w14:textId="77777777" w:rsidR="009A78B5" w:rsidRPr="009A78B5" w:rsidRDefault="009A78B5" w:rsidP="009A78B5">
      <w:pPr>
        <w:rPr>
          <w:rFonts w:asciiTheme="minorHAnsi" w:hAnsiTheme="minorHAnsi" w:cstheme="minorHAnsi"/>
          <w:sz w:val="22"/>
          <w:szCs w:val="22"/>
        </w:rPr>
      </w:pPr>
    </w:p>
    <w:p w14:paraId="2454E3D5"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Children and young people who are exhibiting bullying behaviour will need help and support to:</w:t>
      </w:r>
    </w:p>
    <w:p w14:paraId="67B5172F" w14:textId="35307A1F" w:rsidR="009A78B5" w:rsidRPr="003315EE" w:rsidRDefault="009A78B5" w:rsidP="0096773D">
      <w:pPr>
        <w:pStyle w:val="ListParagraph"/>
        <w:numPr>
          <w:ilvl w:val="0"/>
          <w:numId w:val="8"/>
        </w:numPr>
        <w:ind w:left="709" w:hanging="349"/>
        <w:rPr>
          <w:rFonts w:asciiTheme="minorHAnsi" w:hAnsiTheme="minorHAnsi" w:cstheme="minorHAnsi"/>
          <w:sz w:val="22"/>
          <w:szCs w:val="22"/>
        </w:rPr>
      </w:pPr>
      <w:r w:rsidRPr="003315EE">
        <w:rPr>
          <w:rFonts w:asciiTheme="minorHAnsi" w:hAnsiTheme="minorHAnsi" w:cstheme="minorHAnsi"/>
          <w:sz w:val="22"/>
          <w:szCs w:val="22"/>
        </w:rPr>
        <w:t>Identify the feelings that cause them to act this way</w:t>
      </w:r>
    </w:p>
    <w:p w14:paraId="294749F5" w14:textId="1DBCF313" w:rsidR="009A78B5" w:rsidRPr="003315EE" w:rsidRDefault="009A78B5" w:rsidP="0096773D">
      <w:pPr>
        <w:pStyle w:val="ListParagraph"/>
        <w:numPr>
          <w:ilvl w:val="0"/>
          <w:numId w:val="8"/>
        </w:numPr>
        <w:ind w:left="709" w:hanging="349"/>
        <w:rPr>
          <w:rFonts w:asciiTheme="minorHAnsi" w:hAnsiTheme="minorHAnsi" w:cstheme="minorHAnsi"/>
          <w:sz w:val="22"/>
          <w:szCs w:val="22"/>
        </w:rPr>
      </w:pPr>
      <w:r w:rsidRPr="003315EE">
        <w:rPr>
          <w:rFonts w:asciiTheme="minorHAnsi" w:hAnsiTheme="minorHAnsi" w:cstheme="minorHAnsi"/>
          <w:sz w:val="22"/>
          <w:szCs w:val="22"/>
        </w:rPr>
        <w:t>Develop alternative ways of responding to these feelings</w:t>
      </w:r>
    </w:p>
    <w:p w14:paraId="2EECF45A" w14:textId="7DCD4B68" w:rsidR="009A78B5" w:rsidRPr="003315EE" w:rsidRDefault="009A78B5" w:rsidP="0096773D">
      <w:pPr>
        <w:pStyle w:val="ListParagraph"/>
        <w:numPr>
          <w:ilvl w:val="0"/>
          <w:numId w:val="8"/>
        </w:numPr>
        <w:ind w:left="709" w:hanging="349"/>
        <w:rPr>
          <w:rFonts w:asciiTheme="minorHAnsi" w:hAnsiTheme="minorHAnsi" w:cstheme="minorHAnsi"/>
          <w:sz w:val="22"/>
          <w:szCs w:val="22"/>
        </w:rPr>
      </w:pPr>
      <w:r w:rsidRPr="003315EE">
        <w:rPr>
          <w:rFonts w:asciiTheme="minorHAnsi" w:hAnsiTheme="minorHAnsi" w:cstheme="minorHAnsi"/>
          <w:sz w:val="22"/>
          <w:szCs w:val="22"/>
        </w:rPr>
        <w:t>Understand the impact of their behaviour on other people</w:t>
      </w:r>
    </w:p>
    <w:p w14:paraId="5366EAF3" w14:textId="7ECD9BCE" w:rsidR="009A78B5" w:rsidRPr="003315EE" w:rsidRDefault="009A78B5" w:rsidP="0096773D">
      <w:pPr>
        <w:pStyle w:val="ListParagraph"/>
        <w:numPr>
          <w:ilvl w:val="0"/>
          <w:numId w:val="8"/>
        </w:numPr>
        <w:ind w:left="709" w:hanging="349"/>
        <w:rPr>
          <w:rFonts w:asciiTheme="minorHAnsi" w:hAnsiTheme="minorHAnsi" w:cstheme="minorHAnsi"/>
          <w:sz w:val="22"/>
          <w:szCs w:val="22"/>
        </w:rPr>
      </w:pPr>
      <w:r w:rsidRPr="003315EE">
        <w:rPr>
          <w:rFonts w:asciiTheme="minorHAnsi" w:hAnsiTheme="minorHAnsi" w:cstheme="minorHAnsi"/>
          <w:sz w:val="22"/>
          <w:szCs w:val="22"/>
        </w:rPr>
        <w:t>Repair relationships</w:t>
      </w:r>
    </w:p>
    <w:p w14:paraId="2E504658" w14:textId="77777777" w:rsidR="009A78B5" w:rsidRPr="009A78B5" w:rsidRDefault="009A78B5" w:rsidP="009A78B5">
      <w:pPr>
        <w:rPr>
          <w:rFonts w:asciiTheme="minorHAnsi" w:hAnsiTheme="minorHAnsi" w:cstheme="minorHAnsi"/>
          <w:sz w:val="22"/>
          <w:szCs w:val="22"/>
        </w:rPr>
      </w:pPr>
    </w:p>
    <w:p w14:paraId="58A75E2E"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Staff will help children and young people who demonstrate bullying behaviour by providing clear expectations about behaviour as well as providing a range of ways to respond. This can include taking steps to repair a relationship, and where appropriate, supporting them to make amends. We need to challenge prejudice and offer the opportunity to learn and change behaviour.</w:t>
      </w:r>
    </w:p>
    <w:p w14:paraId="27D4FE1A" w14:textId="77777777" w:rsidR="009A78B5" w:rsidRPr="009A78B5" w:rsidRDefault="009A78B5" w:rsidP="009A78B5">
      <w:pPr>
        <w:rPr>
          <w:rFonts w:asciiTheme="minorHAnsi" w:hAnsiTheme="minorHAnsi" w:cstheme="minorHAnsi"/>
          <w:sz w:val="22"/>
          <w:szCs w:val="22"/>
        </w:rPr>
      </w:pPr>
    </w:p>
    <w:p w14:paraId="3124FACC"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Consideration should be given to any factors that may impact upon a child or young person’s wellbeing, including whether any additional support for learning is required.</w:t>
      </w:r>
    </w:p>
    <w:p w14:paraId="72B6254B" w14:textId="77777777" w:rsidR="009A78B5" w:rsidRPr="009A78B5" w:rsidRDefault="009A78B5" w:rsidP="009A78B5">
      <w:pPr>
        <w:rPr>
          <w:rFonts w:asciiTheme="minorHAnsi" w:hAnsiTheme="minorHAnsi" w:cstheme="minorHAnsi"/>
          <w:sz w:val="22"/>
          <w:szCs w:val="22"/>
        </w:rPr>
      </w:pPr>
    </w:p>
    <w:p w14:paraId="50C1AF7F"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Responses to bullying should focus on promoting positive relationships, developing resilience and wellbeing.</w:t>
      </w:r>
    </w:p>
    <w:p w14:paraId="2A5B1682" w14:textId="2A211667" w:rsidR="009A78B5" w:rsidRPr="009A78B5" w:rsidRDefault="009A78B5" w:rsidP="009A78B5">
      <w:pPr>
        <w:rPr>
          <w:rFonts w:asciiTheme="minorHAnsi" w:hAnsiTheme="minorHAnsi" w:cstheme="minorHAnsi"/>
          <w:sz w:val="22"/>
          <w:szCs w:val="22"/>
        </w:rPr>
      </w:pPr>
    </w:p>
    <w:p w14:paraId="037B4894" w14:textId="77777777" w:rsidR="009A78B5" w:rsidRPr="003315EE" w:rsidRDefault="009A78B5" w:rsidP="009A78B5">
      <w:pPr>
        <w:rPr>
          <w:rFonts w:asciiTheme="minorHAnsi" w:hAnsiTheme="minorHAnsi" w:cstheme="minorHAnsi"/>
          <w:b/>
          <w:sz w:val="22"/>
          <w:szCs w:val="22"/>
        </w:rPr>
      </w:pPr>
      <w:r w:rsidRPr="003315EE">
        <w:rPr>
          <w:rFonts w:asciiTheme="minorHAnsi" w:hAnsiTheme="minorHAnsi" w:cstheme="minorHAnsi"/>
          <w:b/>
          <w:sz w:val="22"/>
          <w:szCs w:val="22"/>
        </w:rPr>
        <w:t>Recording and monitoring bullying incidents</w:t>
      </w:r>
    </w:p>
    <w:p w14:paraId="2B9C16F4"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All bullying incidents should be recorded on SEEMIS as per Circular 183/18. The recording should include:</w:t>
      </w:r>
    </w:p>
    <w:p w14:paraId="1E296988" w14:textId="308FB22E" w:rsidR="009A78B5" w:rsidRPr="003315EE" w:rsidRDefault="009A78B5" w:rsidP="0096773D">
      <w:pPr>
        <w:pStyle w:val="ListParagraph"/>
        <w:numPr>
          <w:ilvl w:val="0"/>
          <w:numId w:val="9"/>
        </w:numPr>
        <w:rPr>
          <w:rFonts w:asciiTheme="minorHAnsi" w:hAnsiTheme="minorHAnsi" w:cstheme="minorHAnsi"/>
          <w:sz w:val="22"/>
          <w:szCs w:val="22"/>
        </w:rPr>
      </w:pPr>
      <w:r w:rsidRPr="003315EE">
        <w:rPr>
          <w:rFonts w:asciiTheme="minorHAnsi" w:hAnsiTheme="minorHAnsi" w:cstheme="minorHAnsi"/>
          <w:sz w:val="22"/>
          <w:szCs w:val="22"/>
        </w:rPr>
        <w:t>The children and young people involved, as well as staff or other adults</w:t>
      </w:r>
    </w:p>
    <w:p w14:paraId="35C2468C" w14:textId="7DD5862A" w:rsidR="009A78B5" w:rsidRPr="003315EE" w:rsidRDefault="009A78B5" w:rsidP="0096773D">
      <w:pPr>
        <w:pStyle w:val="ListParagraph"/>
        <w:numPr>
          <w:ilvl w:val="0"/>
          <w:numId w:val="9"/>
        </w:numPr>
        <w:rPr>
          <w:rFonts w:asciiTheme="minorHAnsi" w:hAnsiTheme="minorHAnsi" w:cstheme="minorHAnsi"/>
          <w:sz w:val="22"/>
          <w:szCs w:val="22"/>
        </w:rPr>
      </w:pPr>
      <w:r w:rsidRPr="003315EE">
        <w:rPr>
          <w:rFonts w:asciiTheme="minorHAnsi" w:hAnsiTheme="minorHAnsi" w:cstheme="minorHAnsi"/>
          <w:sz w:val="22"/>
          <w:szCs w:val="22"/>
        </w:rPr>
        <w:t>Where and when bullying has taken place</w:t>
      </w:r>
    </w:p>
    <w:p w14:paraId="79192EEA" w14:textId="7133C98C" w:rsidR="009A78B5" w:rsidRPr="003315EE" w:rsidRDefault="009A78B5" w:rsidP="0096773D">
      <w:pPr>
        <w:pStyle w:val="ListParagraph"/>
        <w:numPr>
          <w:ilvl w:val="0"/>
          <w:numId w:val="9"/>
        </w:numPr>
        <w:rPr>
          <w:rFonts w:asciiTheme="minorHAnsi" w:hAnsiTheme="minorHAnsi" w:cstheme="minorHAnsi"/>
          <w:sz w:val="22"/>
          <w:szCs w:val="22"/>
        </w:rPr>
      </w:pPr>
      <w:r w:rsidRPr="003315EE">
        <w:rPr>
          <w:rFonts w:asciiTheme="minorHAnsi" w:hAnsiTheme="minorHAnsi" w:cstheme="minorHAnsi"/>
          <w:sz w:val="22"/>
          <w:szCs w:val="22"/>
        </w:rPr>
        <w:t xml:space="preserve">The type of bullying experienced, </w:t>
      </w:r>
      <w:proofErr w:type="spellStart"/>
      <w:r w:rsidRPr="003315EE">
        <w:rPr>
          <w:rFonts w:asciiTheme="minorHAnsi" w:hAnsiTheme="minorHAnsi" w:cstheme="minorHAnsi"/>
          <w:sz w:val="22"/>
          <w:szCs w:val="22"/>
        </w:rPr>
        <w:t>e.g</w:t>
      </w:r>
      <w:proofErr w:type="spellEnd"/>
      <w:r w:rsidRPr="003315EE">
        <w:rPr>
          <w:rFonts w:asciiTheme="minorHAnsi" w:hAnsiTheme="minorHAnsi" w:cstheme="minorHAnsi"/>
          <w:sz w:val="22"/>
          <w:szCs w:val="22"/>
        </w:rPr>
        <w:t xml:space="preserve"> name-calling, rumours, threats etc</w:t>
      </w:r>
    </w:p>
    <w:p w14:paraId="5629C0D7" w14:textId="1F173F72" w:rsidR="009A78B5" w:rsidRPr="003315EE" w:rsidRDefault="009A78B5" w:rsidP="0096773D">
      <w:pPr>
        <w:pStyle w:val="ListParagraph"/>
        <w:numPr>
          <w:ilvl w:val="0"/>
          <w:numId w:val="9"/>
        </w:numPr>
        <w:rPr>
          <w:rFonts w:asciiTheme="minorHAnsi" w:hAnsiTheme="minorHAnsi" w:cstheme="minorHAnsi"/>
          <w:sz w:val="22"/>
          <w:szCs w:val="22"/>
        </w:rPr>
      </w:pPr>
      <w:r w:rsidRPr="003315EE">
        <w:rPr>
          <w:rFonts w:asciiTheme="minorHAnsi" w:hAnsiTheme="minorHAnsi" w:cstheme="minorHAnsi"/>
          <w:sz w:val="22"/>
          <w:szCs w:val="22"/>
        </w:rPr>
        <w:t>Any underlying prejudice including details of any protected characteristics</w:t>
      </w:r>
    </w:p>
    <w:p w14:paraId="1AD7DF6F" w14:textId="25C3169A" w:rsidR="009A78B5" w:rsidRPr="003315EE" w:rsidRDefault="009A78B5" w:rsidP="0096773D">
      <w:pPr>
        <w:pStyle w:val="ListParagraph"/>
        <w:numPr>
          <w:ilvl w:val="0"/>
          <w:numId w:val="9"/>
        </w:numPr>
        <w:rPr>
          <w:rFonts w:asciiTheme="minorHAnsi" w:hAnsiTheme="minorHAnsi" w:cstheme="minorHAnsi"/>
          <w:sz w:val="22"/>
          <w:szCs w:val="22"/>
        </w:rPr>
      </w:pPr>
      <w:r w:rsidRPr="003315EE">
        <w:rPr>
          <w:rFonts w:asciiTheme="minorHAnsi" w:hAnsiTheme="minorHAnsi" w:cstheme="minorHAnsi"/>
          <w:sz w:val="22"/>
          <w:szCs w:val="22"/>
        </w:rPr>
        <w:t>Consideration of any personal or additional support needs and wellbeing concerns</w:t>
      </w:r>
    </w:p>
    <w:p w14:paraId="66A36B4E" w14:textId="2FFE89A4" w:rsidR="009A78B5" w:rsidRPr="003315EE" w:rsidRDefault="009A78B5" w:rsidP="0096773D">
      <w:pPr>
        <w:pStyle w:val="ListParagraph"/>
        <w:numPr>
          <w:ilvl w:val="0"/>
          <w:numId w:val="9"/>
        </w:numPr>
        <w:rPr>
          <w:rFonts w:asciiTheme="minorHAnsi" w:hAnsiTheme="minorHAnsi" w:cstheme="minorHAnsi"/>
          <w:sz w:val="22"/>
          <w:szCs w:val="22"/>
        </w:rPr>
      </w:pPr>
      <w:r w:rsidRPr="003315EE">
        <w:rPr>
          <w:rFonts w:asciiTheme="minorHAnsi" w:hAnsiTheme="minorHAnsi" w:cstheme="minorHAnsi"/>
          <w:sz w:val="22"/>
          <w:szCs w:val="22"/>
        </w:rPr>
        <w:t>Actions taken including resolution at individual or organisational level</w:t>
      </w:r>
    </w:p>
    <w:p w14:paraId="26588234" w14:textId="77777777" w:rsidR="009A78B5" w:rsidRPr="009A78B5" w:rsidRDefault="009A78B5" w:rsidP="009A78B5">
      <w:pPr>
        <w:rPr>
          <w:rFonts w:asciiTheme="minorHAnsi" w:hAnsiTheme="minorHAnsi" w:cstheme="minorHAnsi"/>
          <w:sz w:val="22"/>
          <w:szCs w:val="22"/>
        </w:rPr>
      </w:pPr>
    </w:p>
    <w:p w14:paraId="41BA1534" w14:textId="7B3B2CE8"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 xml:space="preserve">The monitoring of bullying incidents is essential and helps the school to identify recurring patterns thereby </w:t>
      </w:r>
      <w:r w:rsidR="008D3E48">
        <w:rPr>
          <w:rFonts w:asciiTheme="minorHAnsi" w:hAnsiTheme="minorHAnsi" w:cstheme="minorHAnsi"/>
          <w:sz w:val="22"/>
          <w:szCs w:val="22"/>
        </w:rPr>
        <w:t xml:space="preserve">encouraging early intervention. </w:t>
      </w:r>
      <w:r w:rsidRPr="009A78B5">
        <w:rPr>
          <w:rFonts w:asciiTheme="minorHAnsi" w:hAnsiTheme="minorHAnsi" w:cstheme="minorHAnsi"/>
          <w:sz w:val="22"/>
          <w:szCs w:val="22"/>
        </w:rPr>
        <w:t>Data should not be analysed in isolation. The local context, professional judgement, and other relevant information should be considered alongside the statistical evidence.</w:t>
      </w:r>
    </w:p>
    <w:p w14:paraId="1ACC44D5" w14:textId="77777777" w:rsidR="009A78B5" w:rsidRPr="009A78B5" w:rsidRDefault="009A78B5" w:rsidP="009A78B5">
      <w:pPr>
        <w:rPr>
          <w:rFonts w:asciiTheme="minorHAnsi" w:hAnsiTheme="minorHAnsi" w:cstheme="minorHAnsi"/>
          <w:sz w:val="22"/>
          <w:szCs w:val="22"/>
        </w:rPr>
      </w:pPr>
    </w:p>
    <w:p w14:paraId="29796A29"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The school will make parents, carers, children and young people aware of their complaints procedures. Approaches to monitoring and recording should also take into consideration children and young people’s rights as outlined in the UNCRC.</w:t>
      </w:r>
    </w:p>
    <w:p w14:paraId="31EA6503" w14:textId="77777777" w:rsidR="009A78B5" w:rsidRPr="009A78B5" w:rsidRDefault="009A78B5" w:rsidP="009A78B5">
      <w:pPr>
        <w:rPr>
          <w:rFonts w:asciiTheme="minorHAnsi" w:hAnsiTheme="minorHAnsi" w:cstheme="minorHAnsi"/>
          <w:sz w:val="22"/>
          <w:szCs w:val="22"/>
        </w:rPr>
      </w:pPr>
    </w:p>
    <w:p w14:paraId="7ABA4758" w14:textId="77777777" w:rsidR="003315EE" w:rsidRDefault="003315EE" w:rsidP="009A78B5">
      <w:pPr>
        <w:rPr>
          <w:rFonts w:asciiTheme="minorHAnsi" w:hAnsiTheme="minorHAnsi" w:cstheme="minorHAnsi"/>
          <w:b/>
          <w:szCs w:val="22"/>
        </w:rPr>
      </w:pPr>
    </w:p>
    <w:p w14:paraId="0831EDD3" w14:textId="43581A5A" w:rsidR="009A78B5" w:rsidRPr="003315EE" w:rsidRDefault="009A78B5" w:rsidP="009A78B5">
      <w:pPr>
        <w:rPr>
          <w:rFonts w:asciiTheme="minorHAnsi" w:hAnsiTheme="minorHAnsi" w:cstheme="minorHAnsi"/>
          <w:b/>
          <w:szCs w:val="22"/>
        </w:rPr>
      </w:pPr>
      <w:r w:rsidRPr="003315EE">
        <w:rPr>
          <w:rFonts w:asciiTheme="minorHAnsi" w:hAnsiTheme="minorHAnsi" w:cstheme="minorHAnsi"/>
          <w:b/>
          <w:szCs w:val="22"/>
        </w:rPr>
        <w:t>Effective engagement</w:t>
      </w:r>
    </w:p>
    <w:p w14:paraId="128A78EE" w14:textId="77777777" w:rsidR="008D3E48" w:rsidRPr="008D3E48" w:rsidRDefault="008D3E48" w:rsidP="008D3E48">
      <w:pPr>
        <w:autoSpaceDE w:val="0"/>
        <w:autoSpaceDN w:val="0"/>
        <w:adjustRightInd w:val="0"/>
        <w:rPr>
          <w:rFonts w:asciiTheme="minorHAnsi" w:hAnsiTheme="minorHAnsi" w:cstheme="minorHAnsi"/>
          <w:color w:val="000000" w:themeColor="text1"/>
          <w:sz w:val="22"/>
          <w:szCs w:val="24"/>
        </w:rPr>
      </w:pPr>
      <w:r w:rsidRPr="008D3E48">
        <w:rPr>
          <w:rFonts w:asciiTheme="minorHAnsi" w:hAnsiTheme="minorHAnsi" w:cstheme="minorHAnsi"/>
          <w:color w:val="000000" w:themeColor="text1"/>
          <w:sz w:val="22"/>
          <w:szCs w:val="24"/>
        </w:rPr>
        <w:t>Promoting positive behaviour is a responsibility for all.</w:t>
      </w:r>
    </w:p>
    <w:p w14:paraId="324169F4" w14:textId="77777777" w:rsidR="008D3E48" w:rsidRPr="009A78B5" w:rsidRDefault="008D3E48" w:rsidP="009A78B5">
      <w:pPr>
        <w:rPr>
          <w:rFonts w:asciiTheme="minorHAnsi" w:hAnsiTheme="minorHAnsi" w:cstheme="minorHAnsi"/>
          <w:sz w:val="22"/>
          <w:szCs w:val="22"/>
        </w:rPr>
      </w:pPr>
    </w:p>
    <w:p w14:paraId="2AFCB440" w14:textId="77777777" w:rsidR="009A78B5" w:rsidRPr="008D3E48" w:rsidRDefault="009A78B5" w:rsidP="009A78B5">
      <w:pPr>
        <w:rPr>
          <w:rFonts w:asciiTheme="minorHAnsi" w:hAnsiTheme="minorHAnsi" w:cstheme="minorHAnsi"/>
          <w:b/>
          <w:sz w:val="24"/>
          <w:szCs w:val="22"/>
        </w:rPr>
      </w:pPr>
      <w:r w:rsidRPr="008D3E48">
        <w:rPr>
          <w:rFonts w:asciiTheme="minorHAnsi" w:hAnsiTheme="minorHAnsi" w:cstheme="minorHAnsi"/>
          <w:b/>
          <w:sz w:val="24"/>
          <w:szCs w:val="22"/>
        </w:rPr>
        <w:lastRenderedPageBreak/>
        <w:t>Role of Pupils</w:t>
      </w:r>
    </w:p>
    <w:p w14:paraId="3B9BC5CE"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Children and young people should:</w:t>
      </w:r>
    </w:p>
    <w:p w14:paraId="62003F68" w14:textId="5C91720E" w:rsidR="009A78B5" w:rsidRPr="003315EE" w:rsidRDefault="009A78B5" w:rsidP="0096773D">
      <w:pPr>
        <w:pStyle w:val="ListParagraph"/>
        <w:numPr>
          <w:ilvl w:val="0"/>
          <w:numId w:val="9"/>
        </w:numPr>
        <w:rPr>
          <w:rFonts w:asciiTheme="minorHAnsi" w:hAnsiTheme="minorHAnsi" w:cstheme="minorHAnsi"/>
          <w:sz w:val="22"/>
          <w:szCs w:val="22"/>
        </w:rPr>
      </w:pPr>
      <w:r w:rsidRPr="003315EE">
        <w:rPr>
          <w:rFonts w:asciiTheme="minorHAnsi" w:hAnsiTheme="minorHAnsi" w:cstheme="minorHAnsi"/>
          <w:sz w:val="22"/>
          <w:szCs w:val="22"/>
        </w:rPr>
        <w:t>Care for everyone with mutual courtesy and respect, recognising the rig</w:t>
      </w:r>
      <w:r w:rsidR="008D3E48">
        <w:rPr>
          <w:rFonts w:asciiTheme="minorHAnsi" w:hAnsiTheme="minorHAnsi" w:cstheme="minorHAnsi"/>
          <w:sz w:val="22"/>
          <w:szCs w:val="22"/>
        </w:rPr>
        <w:t>hts and responsibilities of all</w:t>
      </w:r>
    </w:p>
    <w:p w14:paraId="3E8D753D" w14:textId="76F39E80" w:rsidR="009A78B5" w:rsidRPr="003315EE" w:rsidRDefault="009A78B5" w:rsidP="0096773D">
      <w:pPr>
        <w:pStyle w:val="ListParagraph"/>
        <w:numPr>
          <w:ilvl w:val="0"/>
          <w:numId w:val="9"/>
        </w:numPr>
        <w:rPr>
          <w:rFonts w:asciiTheme="minorHAnsi" w:hAnsiTheme="minorHAnsi" w:cstheme="minorHAnsi"/>
          <w:sz w:val="22"/>
          <w:szCs w:val="22"/>
        </w:rPr>
      </w:pPr>
      <w:r w:rsidRPr="003315EE">
        <w:rPr>
          <w:rFonts w:asciiTheme="minorHAnsi" w:hAnsiTheme="minorHAnsi" w:cstheme="minorHAnsi"/>
          <w:sz w:val="22"/>
          <w:szCs w:val="22"/>
        </w:rPr>
        <w:t>Show self-discipline and self-control in difficult situations, ensuring that bullyi</w:t>
      </w:r>
      <w:r w:rsidR="008D3E48">
        <w:rPr>
          <w:rFonts w:asciiTheme="minorHAnsi" w:hAnsiTheme="minorHAnsi" w:cstheme="minorHAnsi"/>
          <w:sz w:val="22"/>
          <w:szCs w:val="22"/>
        </w:rPr>
        <w:t>ng behaviours do not take place</w:t>
      </w:r>
    </w:p>
    <w:p w14:paraId="53D773AF" w14:textId="489134FC" w:rsidR="009A78B5" w:rsidRPr="003315EE" w:rsidRDefault="009A78B5" w:rsidP="0096773D">
      <w:pPr>
        <w:pStyle w:val="ListParagraph"/>
        <w:numPr>
          <w:ilvl w:val="0"/>
          <w:numId w:val="9"/>
        </w:numPr>
        <w:rPr>
          <w:rFonts w:asciiTheme="minorHAnsi" w:hAnsiTheme="minorHAnsi" w:cstheme="minorHAnsi"/>
          <w:sz w:val="22"/>
          <w:szCs w:val="22"/>
        </w:rPr>
      </w:pPr>
      <w:r w:rsidRPr="003315EE">
        <w:rPr>
          <w:rFonts w:asciiTheme="minorHAnsi" w:hAnsiTheme="minorHAnsi" w:cstheme="minorHAnsi"/>
          <w:sz w:val="22"/>
          <w:szCs w:val="22"/>
        </w:rPr>
        <w:t>Tell someone so that behaviours can be dealt</w:t>
      </w:r>
      <w:r w:rsidR="008D3E48">
        <w:rPr>
          <w:rFonts w:asciiTheme="minorHAnsi" w:hAnsiTheme="minorHAnsi" w:cstheme="minorHAnsi"/>
          <w:sz w:val="22"/>
          <w:szCs w:val="22"/>
        </w:rPr>
        <w:t xml:space="preserve"> with quickly and appropriately</w:t>
      </w:r>
    </w:p>
    <w:p w14:paraId="0B7DE834" w14:textId="337D6773" w:rsidR="009A78B5" w:rsidRPr="003315EE" w:rsidRDefault="009A78B5" w:rsidP="0096773D">
      <w:pPr>
        <w:pStyle w:val="ListParagraph"/>
        <w:numPr>
          <w:ilvl w:val="0"/>
          <w:numId w:val="9"/>
        </w:numPr>
        <w:rPr>
          <w:rFonts w:asciiTheme="minorHAnsi" w:hAnsiTheme="minorHAnsi" w:cstheme="minorHAnsi"/>
          <w:sz w:val="22"/>
          <w:szCs w:val="22"/>
        </w:rPr>
      </w:pPr>
      <w:r w:rsidRPr="003315EE">
        <w:rPr>
          <w:rFonts w:asciiTheme="minorHAnsi" w:hAnsiTheme="minorHAnsi" w:cstheme="minorHAnsi"/>
          <w:sz w:val="22"/>
          <w:szCs w:val="22"/>
        </w:rPr>
        <w:t>Don’t join in with behaviour</w:t>
      </w:r>
      <w:r w:rsidR="008D3E48">
        <w:rPr>
          <w:rFonts w:asciiTheme="minorHAnsi" w:hAnsiTheme="minorHAnsi" w:cstheme="minorHAnsi"/>
          <w:sz w:val="22"/>
          <w:szCs w:val="22"/>
        </w:rPr>
        <w:t>s you know to be inappropriate.</w:t>
      </w:r>
    </w:p>
    <w:p w14:paraId="7841CE61" w14:textId="18D89419" w:rsidR="009A78B5" w:rsidRPr="003315EE" w:rsidRDefault="009A78B5" w:rsidP="0096773D">
      <w:pPr>
        <w:pStyle w:val="ListParagraph"/>
        <w:numPr>
          <w:ilvl w:val="0"/>
          <w:numId w:val="9"/>
        </w:numPr>
        <w:rPr>
          <w:rFonts w:asciiTheme="minorHAnsi" w:hAnsiTheme="minorHAnsi" w:cstheme="minorHAnsi"/>
          <w:sz w:val="22"/>
          <w:szCs w:val="22"/>
        </w:rPr>
      </w:pPr>
      <w:r w:rsidRPr="003315EE">
        <w:rPr>
          <w:rFonts w:asciiTheme="minorHAnsi" w:hAnsiTheme="minorHAnsi" w:cstheme="minorHAnsi"/>
          <w:sz w:val="22"/>
          <w:szCs w:val="22"/>
        </w:rPr>
        <w:t>Talk to someone you trust. This is not ‘grassing’, every</w:t>
      </w:r>
      <w:r w:rsidR="008D3E48">
        <w:rPr>
          <w:rFonts w:asciiTheme="minorHAnsi" w:hAnsiTheme="minorHAnsi" w:cstheme="minorHAnsi"/>
          <w:sz w:val="22"/>
          <w:szCs w:val="22"/>
        </w:rPr>
        <w:t>one has the right to feel safe.</w:t>
      </w:r>
    </w:p>
    <w:p w14:paraId="0F9767FC" w14:textId="726A328F" w:rsidR="009A78B5" w:rsidRPr="003315EE" w:rsidRDefault="009A78B5" w:rsidP="0096773D">
      <w:pPr>
        <w:pStyle w:val="ListParagraph"/>
        <w:numPr>
          <w:ilvl w:val="0"/>
          <w:numId w:val="9"/>
        </w:numPr>
        <w:rPr>
          <w:rFonts w:asciiTheme="minorHAnsi" w:hAnsiTheme="minorHAnsi" w:cstheme="minorHAnsi"/>
          <w:sz w:val="22"/>
          <w:szCs w:val="22"/>
        </w:rPr>
      </w:pPr>
      <w:r w:rsidRPr="003315EE">
        <w:rPr>
          <w:rFonts w:asciiTheme="minorHAnsi" w:hAnsiTheme="minorHAnsi" w:cstheme="minorHAnsi"/>
          <w:sz w:val="22"/>
          <w:szCs w:val="22"/>
        </w:rPr>
        <w:t>Continue to raise the subject until</w:t>
      </w:r>
      <w:r w:rsidR="008D3E48">
        <w:rPr>
          <w:rFonts w:asciiTheme="minorHAnsi" w:hAnsiTheme="minorHAnsi" w:cstheme="minorHAnsi"/>
          <w:sz w:val="22"/>
          <w:szCs w:val="22"/>
        </w:rPr>
        <w:t xml:space="preserve"> the problem has been resolved.</w:t>
      </w:r>
    </w:p>
    <w:p w14:paraId="3E7CF50E" w14:textId="77777777" w:rsidR="009A78B5" w:rsidRPr="009A78B5" w:rsidRDefault="009A78B5" w:rsidP="009A78B5">
      <w:pPr>
        <w:rPr>
          <w:rFonts w:asciiTheme="minorHAnsi" w:hAnsiTheme="minorHAnsi" w:cstheme="minorHAnsi"/>
          <w:sz w:val="22"/>
          <w:szCs w:val="22"/>
        </w:rPr>
      </w:pPr>
    </w:p>
    <w:p w14:paraId="5AD1F100" w14:textId="77777777" w:rsidR="009A78B5" w:rsidRPr="008D3E48" w:rsidRDefault="009A78B5" w:rsidP="009A78B5">
      <w:pPr>
        <w:rPr>
          <w:rFonts w:asciiTheme="minorHAnsi" w:hAnsiTheme="minorHAnsi" w:cstheme="minorHAnsi"/>
          <w:b/>
          <w:sz w:val="24"/>
          <w:szCs w:val="22"/>
        </w:rPr>
      </w:pPr>
      <w:r w:rsidRPr="008D3E48">
        <w:rPr>
          <w:rFonts w:asciiTheme="minorHAnsi" w:hAnsiTheme="minorHAnsi" w:cstheme="minorHAnsi"/>
          <w:b/>
          <w:sz w:val="24"/>
          <w:szCs w:val="22"/>
        </w:rPr>
        <w:t>Role of Parents</w:t>
      </w:r>
    </w:p>
    <w:p w14:paraId="019993F6" w14:textId="77777777" w:rsidR="00364D9E"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Parents/carers have an important role in alerting</w:t>
      </w:r>
      <w:r w:rsidR="003315EE">
        <w:rPr>
          <w:rFonts w:asciiTheme="minorHAnsi" w:hAnsiTheme="minorHAnsi" w:cstheme="minorHAnsi"/>
          <w:sz w:val="22"/>
          <w:szCs w:val="22"/>
        </w:rPr>
        <w:t xml:space="preserve"> bullying incidents to staff. They</w:t>
      </w:r>
      <w:r w:rsidRPr="009A78B5">
        <w:rPr>
          <w:rFonts w:asciiTheme="minorHAnsi" w:hAnsiTheme="minorHAnsi" w:cstheme="minorHAnsi"/>
          <w:sz w:val="22"/>
          <w:szCs w:val="22"/>
        </w:rPr>
        <w:t xml:space="preserve"> should expect to be </w:t>
      </w:r>
      <w:r w:rsidR="003315EE">
        <w:rPr>
          <w:rFonts w:asciiTheme="minorHAnsi" w:hAnsiTheme="minorHAnsi" w:cstheme="minorHAnsi"/>
          <w:sz w:val="22"/>
          <w:szCs w:val="22"/>
        </w:rPr>
        <w:t xml:space="preserve">listened to and taken seriously. </w:t>
      </w:r>
    </w:p>
    <w:p w14:paraId="274B0F69" w14:textId="77777777" w:rsidR="00364D9E" w:rsidRDefault="00364D9E" w:rsidP="009A78B5">
      <w:pPr>
        <w:rPr>
          <w:rFonts w:asciiTheme="minorHAnsi" w:hAnsiTheme="minorHAnsi" w:cstheme="minorHAnsi"/>
          <w:sz w:val="22"/>
          <w:szCs w:val="22"/>
        </w:rPr>
      </w:pPr>
    </w:p>
    <w:p w14:paraId="4A8EEF52" w14:textId="7BCDF55E"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Parents should support their children by:</w:t>
      </w:r>
    </w:p>
    <w:p w14:paraId="687FFEDE" w14:textId="68BDCF92" w:rsidR="009A78B5" w:rsidRPr="003315EE" w:rsidRDefault="009A78B5" w:rsidP="0096773D">
      <w:pPr>
        <w:pStyle w:val="ListParagraph"/>
        <w:numPr>
          <w:ilvl w:val="0"/>
          <w:numId w:val="9"/>
        </w:numPr>
        <w:rPr>
          <w:rFonts w:asciiTheme="minorHAnsi" w:hAnsiTheme="minorHAnsi" w:cstheme="minorHAnsi"/>
          <w:sz w:val="22"/>
          <w:szCs w:val="22"/>
        </w:rPr>
      </w:pPr>
      <w:r w:rsidRPr="003315EE">
        <w:rPr>
          <w:rFonts w:asciiTheme="minorHAnsi" w:hAnsiTheme="minorHAnsi" w:cstheme="minorHAnsi"/>
          <w:sz w:val="22"/>
          <w:szCs w:val="22"/>
        </w:rPr>
        <w:t>Supporting the school’s policy that the rights and needs of all must be respected</w:t>
      </w:r>
    </w:p>
    <w:p w14:paraId="116181F0" w14:textId="21F9B99C" w:rsidR="009A78B5" w:rsidRPr="003315EE" w:rsidRDefault="009A78B5" w:rsidP="0096773D">
      <w:pPr>
        <w:pStyle w:val="ListParagraph"/>
        <w:numPr>
          <w:ilvl w:val="0"/>
          <w:numId w:val="9"/>
        </w:numPr>
        <w:rPr>
          <w:rFonts w:asciiTheme="minorHAnsi" w:hAnsiTheme="minorHAnsi" w:cstheme="minorHAnsi"/>
          <w:sz w:val="22"/>
          <w:szCs w:val="22"/>
        </w:rPr>
      </w:pPr>
      <w:r w:rsidRPr="003315EE">
        <w:rPr>
          <w:rFonts w:asciiTheme="minorHAnsi" w:hAnsiTheme="minorHAnsi" w:cstheme="minorHAnsi"/>
          <w:sz w:val="22"/>
          <w:szCs w:val="22"/>
        </w:rPr>
        <w:t>Alerting the school to any concerns so they can be dealt with p</w:t>
      </w:r>
      <w:r w:rsidR="008D3E48">
        <w:rPr>
          <w:rFonts w:asciiTheme="minorHAnsi" w:hAnsiTheme="minorHAnsi" w:cstheme="minorHAnsi"/>
          <w:sz w:val="22"/>
          <w:szCs w:val="22"/>
        </w:rPr>
        <w:t>romptly</w:t>
      </w:r>
    </w:p>
    <w:p w14:paraId="64C28E41" w14:textId="5A2E5231" w:rsidR="009A78B5" w:rsidRPr="003315EE" w:rsidRDefault="009A78B5" w:rsidP="0096773D">
      <w:pPr>
        <w:pStyle w:val="ListParagraph"/>
        <w:numPr>
          <w:ilvl w:val="0"/>
          <w:numId w:val="9"/>
        </w:numPr>
        <w:rPr>
          <w:rFonts w:asciiTheme="minorHAnsi" w:hAnsiTheme="minorHAnsi" w:cstheme="minorHAnsi"/>
          <w:sz w:val="22"/>
          <w:szCs w:val="22"/>
        </w:rPr>
      </w:pPr>
      <w:r w:rsidRPr="003315EE">
        <w:rPr>
          <w:rFonts w:asciiTheme="minorHAnsi" w:hAnsiTheme="minorHAnsi" w:cstheme="minorHAnsi"/>
          <w:sz w:val="22"/>
          <w:szCs w:val="22"/>
        </w:rPr>
        <w:t>Working in partnership with the school in reso</w:t>
      </w:r>
      <w:r w:rsidR="008D3E48">
        <w:rPr>
          <w:rFonts w:asciiTheme="minorHAnsi" w:hAnsiTheme="minorHAnsi" w:cstheme="minorHAnsi"/>
          <w:sz w:val="22"/>
          <w:szCs w:val="22"/>
        </w:rPr>
        <w:t>lving any incidents of bullying</w:t>
      </w:r>
    </w:p>
    <w:p w14:paraId="16D84B0D" w14:textId="77777777" w:rsidR="009A78B5" w:rsidRPr="009A78B5" w:rsidRDefault="009A78B5" w:rsidP="009A78B5">
      <w:pPr>
        <w:rPr>
          <w:rFonts w:asciiTheme="minorHAnsi" w:hAnsiTheme="minorHAnsi" w:cstheme="minorHAnsi"/>
          <w:sz w:val="22"/>
          <w:szCs w:val="22"/>
        </w:rPr>
      </w:pPr>
    </w:p>
    <w:p w14:paraId="02C3F9BC"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What if your child displays bullying behaviour?</w:t>
      </w:r>
    </w:p>
    <w:p w14:paraId="335043C4" w14:textId="35F16B04" w:rsidR="009A78B5" w:rsidRPr="003315EE" w:rsidRDefault="009A78B5" w:rsidP="0096773D">
      <w:pPr>
        <w:pStyle w:val="ListParagraph"/>
        <w:numPr>
          <w:ilvl w:val="0"/>
          <w:numId w:val="10"/>
        </w:numPr>
        <w:rPr>
          <w:rFonts w:asciiTheme="minorHAnsi" w:hAnsiTheme="minorHAnsi" w:cstheme="minorHAnsi"/>
          <w:sz w:val="22"/>
          <w:szCs w:val="22"/>
        </w:rPr>
      </w:pPr>
      <w:r w:rsidRPr="003315EE">
        <w:rPr>
          <w:rFonts w:asciiTheme="minorHAnsi" w:hAnsiTheme="minorHAnsi" w:cstheme="minorHAnsi"/>
          <w:sz w:val="22"/>
          <w:szCs w:val="22"/>
        </w:rPr>
        <w:t>Explain the behaviour is unacceptable and is</w:t>
      </w:r>
      <w:r w:rsidR="008D3E48">
        <w:rPr>
          <w:rFonts w:asciiTheme="minorHAnsi" w:hAnsiTheme="minorHAnsi" w:cstheme="minorHAnsi"/>
          <w:sz w:val="22"/>
          <w:szCs w:val="22"/>
        </w:rPr>
        <w:t xml:space="preserve"> not a joke</w:t>
      </w:r>
    </w:p>
    <w:p w14:paraId="29447EF6" w14:textId="4E95919F" w:rsidR="009A78B5" w:rsidRPr="003315EE" w:rsidRDefault="009A78B5" w:rsidP="0096773D">
      <w:pPr>
        <w:pStyle w:val="ListParagraph"/>
        <w:numPr>
          <w:ilvl w:val="0"/>
          <w:numId w:val="10"/>
        </w:numPr>
        <w:rPr>
          <w:rFonts w:asciiTheme="minorHAnsi" w:hAnsiTheme="minorHAnsi" w:cstheme="minorHAnsi"/>
          <w:sz w:val="22"/>
          <w:szCs w:val="22"/>
        </w:rPr>
      </w:pPr>
      <w:r w:rsidRPr="003315EE">
        <w:rPr>
          <w:rFonts w:asciiTheme="minorHAnsi" w:hAnsiTheme="minorHAnsi" w:cstheme="minorHAnsi"/>
          <w:sz w:val="22"/>
          <w:szCs w:val="22"/>
        </w:rPr>
        <w:t>Provide effective non- violent conseq</w:t>
      </w:r>
      <w:r w:rsidR="008D3E48">
        <w:rPr>
          <w:rFonts w:asciiTheme="minorHAnsi" w:hAnsiTheme="minorHAnsi" w:cstheme="minorHAnsi"/>
          <w:sz w:val="22"/>
          <w:szCs w:val="22"/>
        </w:rPr>
        <w:t>uences for your child’s actions</w:t>
      </w:r>
    </w:p>
    <w:p w14:paraId="43C77C28" w14:textId="598F881F" w:rsidR="009A78B5" w:rsidRPr="003315EE" w:rsidRDefault="009A78B5" w:rsidP="0096773D">
      <w:pPr>
        <w:pStyle w:val="ListParagraph"/>
        <w:numPr>
          <w:ilvl w:val="0"/>
          <w:numId w:val="10"/>
        </w:numPr>
        <w:rPr>
          <w:rFonts w:asciiTheme="minorHAnsi" w:hAnsiTheme="minorHAnsi" w:cstheme="minorHAnsi"/>
          <w:sz w:val="22"/>
          <w:szCs w:val="22"/>
        </w:rPr>
      </w:pPr>
      <w:r w:rsidRPr="003315EE">
        <w:rPr>
          <w:rFonts w:asciiTheme="minorHAnsi" w:hAnsiTheme="minorHAnsi" w:cstheme="minorHAnsi"/>
          <w:sz w:val="22"/>
          <w:szCs w:val="22"/>
        </w:rPr>
        <w:t>Help your child to understand the effec</w:t>
      </w:r>
      <w:r w:rsidR="008D3E48">
        <w:rPr>
          <w:rFonts w:asciiTheme="minorHAnsi" w:hAnsiTheme="minorHAnsi" w:cstheme="minorHAnsi"/>
          <w:sz w:val="22"/>
          <w:szCs w:val="22"/>
        </w:rPr>
        <w:t>ts of their behaviour on others</w:t>
      </w:r>
    </w:p>
    <w:p w14:paraId="56F2EDBC" w14:textId="1E7FB391" w:rsidR="009A78B5" w:rsidRPr="003315EE" w:rsidRDefault="009A78B5" w:rsidP="0096773D">
      <w:pPr>
        <w:pStyle w:val="ListParagraph"/>
        <w:numPr>
          <w:ilvl w:val="0"/>
          <w:numId w:val="10"/>
        </w:numPr>
        <w:rPr>
          <w:rFonts w:asciiTheme="minorHAnsi" w:hAnsiTheme="minorHAnsi" w:cstheme="minorHAnsi"/>
          <w:sz w:val="22"/>
          <w:szCs w:val="22"/>
        </w:rPr>
      </w:pPr>
      <w:r w:rsidRPr="003315EE">
        <w:rPr>
          <w:rFonts w:asciiTheme="minorHAnsi" w:hAnsiTheme="minorHAnsi" w:cstheme="minorHAnsi"/>
          <w:sz w:val="22"/>
          <w:szCs w:val="22"/>
        </w:rPr>
        <w:t>Teach your child to value diversity</w:t>
      </w:r>
    </w:p>
    <w:p w14:paraId="40973205" w14:textId="77777777" w:rsidR="009A78B5" w:rsidRPr="009A78B5" w:rsidRDefault="009A78B5" w:rsidP="009A78B5">
      <w:pPr>
        <w:rPr>
          <w:rFonts w:asciiTheme="minorHAnsi" w:hAnsiTheme="minorHAnsi" w:cstheme="minorHAnsi"/>
          <w:sz w:val="22"/>
          <w:szCs w:val="22"/>
        </w:rPr>
      </w:pPr>
    </w:p>
    <w:p w14:paraId="0366B2CD"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What if your child is experiencing bullying behaviour?</w:t>
      </w:r>
    </w:p>
    <w:p w14:paraId="15E612CE" w14:textId="7FB6D989" w:rsidR="009A78B5" w:rsidRPr="003315EE" w:rsidRDefault="008D3E48" w:rsidP="0096773D">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Listen to them and believe them</w:t>
      </w:r>
    </w:p>
    <w:p w14:paraId="366C2262" w14:textId="05C04E7C" w:rsidR="009A78B5" w:rsidRPr="003315EE" w:rsidRDefault="009A78B5" w:rsidP="0096773D">
      <w:pPr>
        <w:pStyle w:val="ListParagraph"/>
        <w:numPr>
          <w:ilvl w:val="0"/>
          <w:numId w:val="11"/>
        </w:numPr>
        <w:rPr>
          <w:rFonts w:asciiTheme="minorHAnsi" w:hAnsiTheme="minorHAnsi" w:cstheme="minorHAnsi"/>
          <w:sz w:val="22"/>
          <w:szCs w:val="22"/>
        </w:rPr>
      </w:pPr>
      <w:r w:rsidRPr="003315EE">
        <w:rPr>
          <w:rFonts w:asciiTheme="minorHAnsi" w:hAnsiTheme="minorHAnsi" w:cstheme="minorHAnsi"/>
          <w:sz w:val="22"/>
          <w:szCs w:val="22"/>
        </w:rPr>
        <w:t>Assure them it is not their fault</w:t>
      </w:r>
    </w:p>
    <w:p w14:paraId="6D6FD042" w14:textId="27822B26" w:rsidR="009A78B5" w:rsidRPr="003315EE" w:rsidRDefault="009A78B5" w:rsidP="0096773D">
      <w:pPr>
        <w:pStyle w:val="ListParagraph"/>
        <w:numPr>
          <w:ilvl w:val="0"/>
          <w:numId w:val="11"/>
        </w:numPr>
        <w:rPr>
          <w:rFonts w:asciiTheme="minorHAnsi" w:hAnsiTheme="minorHAnsi" w:cstheme="minorHAnsi"/>
          <w:sz w:val="22"/>
          <w:szCs w:val="22"/>
        </w:rPr>
      </w:pPr>
      <w:r w:rsidRPr="003315EE">
        <w:rPr>
          <w:rFonts w:asciiTheme="minorHAnsi" w:hAnsiTheme="minorHAnsi" w:cstheme="minorHAnsi"/>
          <w:sz w:val="22"/>
          <w:szCs w:val="22"/>
        </w:rPr>
        <w:t>Tell them you can work together to solve the problem</w:t>
      </w:r>
    </w:p>
    <w:p w14:paraId="759558D4" w14:textId="3D6539A2" w:rsidR="009A78B5" w:rsidRPr="003315EE" w:rsidRDefault="009A78B5" w:rsidP="0096773D">
      <w:pPr>
        <w:pStyle w:val="ListParagraph"/>
        <w:numPr>
          <w:ilvl w:val="0"/>
          <w:numId w:val="11"/>
        </w:numPr>
        <w:rPr>
          <w:rFonts w:asciiTheme="minorHAnsi" w:hAnsiTheme="minorHAnsi" w:cstheme="minorHAnsi"/>
          <w:sz w:val="22"/>
          <w:szCs w:val="22"/>
        </w:rPr>
      </w:pPr>
      <w:r w:rsidRPr="003315EE">
        <w:rPr>
          <w:rFonts w:asciiTheme="minorHAnsi" w:hAnsiTheme="minorHAnsi" w:cstheme="minorHAnsi"/>
          <w:sz w:val="22"/>
          <w:szCs w:val="22"/>
        </w:rPr>
        <w:t>Report the bullying behaviour to the school</w:t>
      </w:r>
    </w:p>
    <w:p w14:paraId="6D5213BD" w14:textId="77777777" w:rsidR="008D3E48" w:rsidRDefault="009A78B5" w:rsidP="0096773D">
      <w:pPr>
        <w:pStyle w:val="ListParagraph"/>
        <w:numPr>
          <w:ilvl w:val="0"/>
          <w:numId w:val="11"/>
        </w:numPr>
        <w:rPr>
          <w:rFonts w:asciiTheme="minorHAnsi" w:hAnsiTheme="minorHAnsi" w:cstheme="minorHAnsi"/>
          <w:sz w:val="22"/>
          <w:szCs w:val="22"/>
        </w:rPr>
      </w:pPr>
      <w:r w:rsidRPr="003315EE">
        <w:rPr>
          <w:rFonts w:asciiTheme="minorHAnsi" w:hAnsiTheme="minorHAnsi" w:cstheme="minorHAnsi"/>
          <w:sz w:val="22"/>
          <w:szCs w:val="22"/>
        </w:rPr>
        <w:t>Provide evidence, if possible when online or on mobile devices</w:t>
      </w:r>
    </w:p>
    <w:p w14:paraId="588D01DC" w14:textId="77777777" w:rsid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Help your child feel comfortable when telling you.</w:t>
      </w:r>
    </w:p>
    <w:p w14:paraId="7787CA36" w14:textId="438821FF"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 xml:space="preserve">Ensure your child’s online accounts are secure. </w:t>
      </w:r>
    </w:p>
    <w:p w14:paraId="2E33FB4B" w14:textId="77777777" w:rsidR="008D3E48" w:rsidRDefault="008D3E48" w:rsidP="009A78B5">
      <w:pPr>
        <w:rPr>
          <w:rFonts w:asciiTheme="minorHAnsi" w:hAnsiTheme="minorHAnsi" w:cstheme="minorHAnsi"/>
          <w:b/>
          <w:szCs w:val="22"/>
        </w:rPr>
      </w:pPr>
    </w:p>
    <w:p w14:paraId="64554FB8" w14:textId="1DAD0E50" w:rsidR="009A78B5" w:rsidRPr="008D3E48" w:rsidRDefault="009A78B5" w:rsidP="009A78B5">
      <w:pPr>
        <w:rPr>
          <w:rFonts w:asciiTheme="minorHAnsi" w:hAnsiTheme="minorHAnsi" w:cstheme="minorHAnsi"/>
          <w:b/>
          <w:sz w:val="24"/>
          <w:szCs w:val="22"/>
        </w:rPr>
      </w:pPr>
      <w:r w:rsidRPr="008D3E48">
        <w:rPr>
          <w:rFonts w:asciiTheme="minorHAnsi" w:hAnsiTheme="minorHAnsi" w:cstheme="minorHAnsi"/>
          <w:b/>
          <w:sz w:val="24"/>
          <w:szCs w:val="22"/>
        </w:rPr>
        <w:t xml:space="preserve">Role of </w:t>
      </w:r>
      <w:r w:rsidR="008D3E48" w:rsidRPr="008D3E48">
        <w:rPr>
          <w:rFonts w:asciiTheme="minorHAnsi" w:hAnsiTheme="minorHAnsi" w:cstheme="minorHAnsi"/>
          <w:b/>
          <w:sz w:val="24"/>
          <w:szCs w:val="22"/>
        </w:rPr>
        <w:t xml:space="preserve">Pupil </w:t>
      </w:r>
      <w:r w:rsidR="00CE3EC1">
        <w:rPr>
          <w:rFonts w:asciiTheme="minorHAnsi" w:hAnsiTheme="minorHAnsi" w:cstheme="minorHAnsi"/>
          <w:b/>
          <w:sz w:val="24"/>
          <w:szCs w:val="22"/>
        </w:rPr>
        <w:t xml:space="preserve">Support, and Non-Teaching </w:t>
      </w:r>
      <w:r w:rsidRPr="008D3E48">
        <w:rPr>
          <w:rFonts w:asciiTheme="minorHAnsi" w:hAnsiTheme="minorHAnsi" w:cstheme="minorHAnsi"/>
          <w:b/>
          <w:sz w:val="24"/>
          <w:szCs w:val="22"/>
        </w:rPr>
        <w:t>Staff</w:t>
      </w:r>
    </w:p>
    <w:p w14:paraId="32504A07" w14:textId="77777777" w:rsidR="00CE3EC1" w:rsidRDefault="00CE3EC1" w:rsidP="00CE3EC1">
      <w:pPr>
        <w:rPr>
          <w:rFonts w:asciiTheme="minorHAnsi" w:hAnsiTheme="minorHAnsi" w:cstheme="minorHAnsi"/>
          <w:sz w:val="22"/>
          <w:szCs w:val="22"/>
        </w:rPr>
      </w:pPr>
      <w:r w:rsidRPr="009A78B5">
        <w:rPr>
          <w:rFonts w:asciiTheme="minorHAnsi" w:hAnsiTheme="minorHAnsi" w:cstheme="minorHAnsi"/>
          <w:sz w:val="22"/>
          <w:szCs w:val="22"/>
        </w:rPr>
        <w:t>To support children in preventing and dealing with bullying behaviours by:</w:t>
      </w:r>
    </w:p>
    <w:p w14:paraId="58A28B24" w14:textId="77777777" w:rsidR="008D3E48" w:rsidRPr="009A78B5" w:rsidRDefault="008D3E48" w:rsidP="009A78B5">
      <w:pPr>
        <w:rPr>
          <w:rFonts w:asciiTheme="minorHAnsi" w:hAnsiTheme="minorHAnsi" w:cstheme="minorHAnsi"/>
          <w:sz w:val="22"/>
          <w:szCs w:val="22"/>
        </w:rPr>
      </w:pPr>
    </w:p>
    <w:p w14:paraId="2F70C89D" w14:textId="5E5C7C1E" w:rsidR="009A78B5" w:rsidRDefault="00CE3EC1" w:rsidP="0096773D">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Observing</w:t>
      </w:r>
      <w:r w:rsidR="009A78B5" w:rsidRPr="008D3E48">
        <w:rPr>
          <w:rFonts w:asciiTheme="minorHAnsi" w:hAnsiTheme="minorHAnsi" w:cstheme="minorHAnsi"/>
          <w:sz w:val="22"/>
          <w:szCs w:val="22"/>
        </w:rPr>
        <w:t xml:space="preserve"> and monitor</w:t>
      </w:r>
      <w:r>
        <w:rPr>
          <w:rFonts w:asciiTheme="minorHAnsi" w:hAnsiTheme="minorHAnsi" w:cstheme="minorHAnsi"/>
          <w:sz w:val="22"/>
          <w:szCs w:val="22"/>
        </w:rPr>
        <w:t>ing</w:t>
      </w:r>
      <w:r w:rsidR="009A78B5" w:rsidRPr="008D3E48">
        <w:rPr>
          <w:rFonts w:asciiTheme="minorHAnsi" w:hAnsiTheme="minorHAnsi" w:cstheme="minorHAnsi"/>
          <w:sz w:val="22"/>
          <w:szCs w:val="22"/>
        </w:rPr>
        <w:t xml:space="preserve"> children’s behaviour while outside of the classroom and in the playground</w:t>
      </w:r>
    </w:p>
    <w:p w14:paraId="74EDB26D" w14:textId="71C056FE" w:rsidR="008D3E48" w:rsidRPr="008D3E48" w:rsidRDefault="008D3E48" w:rsidP="0096773D">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Use restorative approaches and HWB resources to develop respectful relationships</w:t>
      </w:r>
    </w:p>
    <w:p w14:paraId="14CCFE76" w14:textId="65506847"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Support situations and if possible diffuse</w:t>
      </w:r>
      <w:r w:rsidR="008D3E48">
        <w:rPr>
          <w:rFonts w:asciiTheme="minorHAnsi" w:hAnsiTheme="minorHAnsi" w:cstheme="minorHAnsi"/>
          <w:sz w:val="22"/>
          <w:szCs w:val="22"/>
        </w:rPr>
        <w:t>/ de-escalate</w:t>
      </w:r>
      <w:r w:rsidRPr="008D3E48">
        <w:rPr>
          <w:rFonts w:asciiTheme="minorHAnsi" w:hAnsiTheme="minorHAnsi" w:cstheme="minorHAnsi"/>
          <w:sz w:val="22"/>
          <w:szCs w:val="22"/>
        </w:rPr>
        <w:t>.</w:t>
      </w:r>
    </w:p>
    <w:p w14:paraId="174ABD07" w14:textId="0B849BE2"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Report incidents, which give rise to concern to appropriate teaching staff/senior management.</w:t>
      </w:r>
    </w:p>
    <w:p w14:paraId="294265F3" w14:textId="77777777" w:rsidR="009A78B5" w:rsidRPr="009A78B5" w:rsidRDefault="009A78B5" w:rsidP="009A78B5">
      <w:pPr>
        <w:rPr>
          <w:rFonts w:asciiTheme="minorHAnsi" w:hAnsiTheme="minorHAnsi" w:cstheme="minorHAnsi"/>
          <w:sz w:val="22"/>
          <w:szCs w:val="22"/>
        </w:rPr>
      </w:pPr>
    </w:p>
    <w:p w14:paraId="734DDBCA" w14:textId="77777777" w:rsidR="009A78B5" w:rsidRPr="008D3E48" w:rsidRDefault="009A78B5" w:rsidP="009A78B5">
      <w:pPr>
        <w:rPr>
          <w:rFonts w:asciiTheme="minorHAnsi" w:hAnsiTheme="minorHAnsi" w:cstheme="minorHAnsi"/>
          <w:b/>
          <w:sz w:val="24"/>
          <w:szCs w:val="22"/>
        </w:rPr>
      </w:pPr>
      <w:r w:rsidRPr="008D3E48">
        <w:rPr>
          <w:rFonts w:asciiTheme="minorHAnsi" w:hAnsiTheme="minorHAnsi" w:cstheme="minorHAnsi"/>
          <w:b/>
          <w:sz w:val="24"/>
          <w:szCs w:val="22"/>
        </w:rPr>
        <w:t>Role of Class Teacher</w:t>
      </w:r>
    </w:p>
    <w:p w14:paraId="7B0B48C1" w14:textId="04D0F0F9" w:rsidR="008D3E48"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To support children in preventing and dealing with bullying behaviours by:</w:t>
      </w:r>
    </w:p>
    <w:p w14:paraId="5EB93FD8" w14:textId="77777777" w:rsidR="008D3E48" w:rsidRPr="009A78B5" w:rsidRDefault="008D3E48" w:rsidP="009A78B5">
      <w:pPr>
        <w:rPr>
          <w:rFonts w:asciiTheme="minorHAnsi" w:hAnsiTheme="minorHAnsi" w:cstheme="minorHAnsi"/>
          <w:sz w:val="22"/>
          <w:szCs w:val="22"/>
        </w:rPr>
      </w:pPr>
    </w:p>
    <w:p w14:paraId="4A6B5862" w14:textId="1957DABE"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Providing a full and comprehensive Personal and Social Developm</w:t>
      </w:r>
      <w:r w:rsidR="008D3E48">
        <w:rPr>
          <w:rFonts w:asciiTheme="minorHAnsi" w:hAnsiTheme="minorHAnsi" w:cstheme="minorHAnsi"/>
          <w:sz w:val="22"/>
          <w:szCs w:val="22"/>
        </w:rPr>
        <w:t>ent programme which builds self-</w:t>
      </w:r>
      <w:r w:rsidRPr="008D3E48">
        <w:rPr>
          <w:rFonts w:asciiTheme="minorHAnsi" w:hAnsiTheme="minorHAnsi" w:cstheme="minorHAnsi"/>
          <w:sz w:val="22"/>
          <w:szCs w:val="22"/>
        </w:rPr>
        <w:t>esteem and develops skills and strategies to deal with a range of situations</w:t>
      </w:r>
    </w:p>
    <w:p w14:paraId="6B3E221E" w14:textId="16DEC3EB" w:rsidR="008D3E48" w:rsidRDefault="008D3E48" w:rsidP="0096773D">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Use restorative approaches and HWB resources to develop respectful relationships</w:t>
      </w:r>
    </w:p>
    <w:p w14:paraId="132A90A7" w14:textId="449A3709"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Building a relationship and an atmosphere of trust with all children in their class.</w:t>
      </w:r>
    </w:p>
    <w:p w14:paraId="62FC2378" w14:textId="1F7F7D4C"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lastRenderedPageBreak/>
        <w:t>Ensuring that their interaction with pupils does not allow or encourage bullying behaviours.</w:t>
      </w:r>
    </w:p>
    <w:p w14:paraId="7DE99366" w14:textId="19B12C4D"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Listen to children’s concerns and take them seriously.</w:t>
      </w:r>
    </w:p>
    <w:p w14:paraId="04C8A3F9" w14:textId="7C5C3B76"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Taking action or advice where necessary.</w:t>
      </w:r>
    </w:p>
    <w:p w14:paraId="20473AEF" w14:textId="79F17776"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Monitoring and recording incidents in line with school policy and procedures.</w:t>
      </w:r>
    </w:p>
    <w:p w14:paraId="67ACB47E" w14:textId="40096CA8"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Reporting serious impac</w:t>
      </w:r>
      <w:r w:rsidR="008D3E48">
        <w:rPr>
          <w:rFonts w:asciiTheme="minorHAnsi" w:hAnsiTheme="minorHAnsi" w:cstheme="minorHAnsi"/>
          <w:sz w:val="22"/>
          <w:szCs w:val="22"/>
        </w:rPr>
        <w:t>ts on children immediately to SL</w:t>
      </w:r>
      <w:r w:rsidRPr="008D3E48">
        <w:rPr>
          <w:rFonts w:asciiTheme="minorHAnsi" w:hAnsiTheme="minorHAnsi" w:cstheme="minorHAnsi"/>
          <w:sz w:val="22"/>
          <w:szCs w:val="22"/>
        </w:rPr>
        <w:t>T.</w:t>
      </w:r>
    </w:p>
    <w:p w14:paraId="67954586" w14:textId="77777777" w:rsidR="009A78B5" w:rsidRPr="009A78B5" w:rsidRDefault="009A78B5" w:rsidP="009A78B5">
      <w:pPr>
        <w:rPr>
          <w:rFonts w:asciiTheme="minorHAnsi" w:hAnsiTheme="minorHAnsi" w:cstheme="minorHAnsi"/>
          <w:sz w:val="22"/>
          <w:szCs w:val="22"/>
        </w:rPr>
      </w:pPr>
    </w:p>
    <w:p w14:paraId="64991A44" w14:textId="158E482D" w:rsidR="009A78B5" w:rsidRPr="00CE3EC1" w:rsidRDefault="008D3E48" w:rsidP="009A78B5">
      <w:pPr>
        <w:rPr>
          <w:rFonts w:asciiTheme="minorHAnsi" w:hAnsiTheme="minorHAnsi" w:cstheme="minorHAnsi"/>
          <w:b/>
          <w:sz w:val="24"/>
          <w:szCs w:val="22"/>
        </w:rPr>
      </w:pPr>
      <w:r w:rsidRPr="00CE3EC1">
        <w:rPr>
          <w:rFonts w:asciiTheme="minorHAnsi" w:hAnsiTheme="minorHAnsi" w:cstheme="minorHAnsi"/>
          <w:b/>
          <w:sz w:val="24"/>
          <w:szCs w:val="22"/>
        </w:rPr>
        <w:t xml:space="preserve">Role of School Leadership </w:t>
      </w:r>
      <w:r w:rsidR="009A78B5" w:rsidRPr="00CE3EC1">
        <w:rPr>
          <w:rFonts w:asciiTheme="minorHAnsi" w:hAnsiTheme="minorHAnsi" w:cstheme="minorHAnsi"/>
          <w:b/>
          <w:sz w:val="24"/>
          <w:szCs w:val="22"/>
        </w:rPr>
        <w:t>Team</w:t>
      </w:r>
    </w:p>
    <w:p w14:paraId="609194D1" w14:textId="77777777"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The senior management team will work with the whole school community to create a caring and supportive ethos, which discourages bullying behaviour. They will do this by:</w:t>
      </w:r>
    </w:p>
    <w:p w14:paraId="4C070844" w14:textId="77777777" w:rsidR="009A78B5" w:rsidRPr="009A78B5" w:rsidRDefault="009A78B5" w:rsidP="009A78B5">
      <w:pPr>
        <w:rPr>
          <w:rFonts w:asciiTheme="minorHAnsi" w:hAnsiTheme="minorHAnsi" w:cstheme="minorHAnsi"/>
          <w:sz w:val="22"/>
          <w:szCs w:val="22"/>
        </w:rPr>
      </w:pPr>
    </w:p>
    <w:p w14:paraId="44D4F996" w14:textId="3880CD5B"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Employing a whole school approach to dealing with bullying behaviours.</w:t>
      </w:r>
    </w:p>
    <w:p w14:paraId="3977C403" w14:textId="713E4967"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Promoting partnership with parents</w:t>
      </w:r>
    </w:p>
    <w:p w14:paraId="42A77CBC" w14:textId="33F06F92"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Supporting class teachers in their efforts to deal with behaviours/incidents</w:t>
      </w:r>
    </w:p>
    <w:p w14:paraId="2E690360" w14:textId="23E3738B"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Ensure that support is given to those displaying the behaviour and in receipt of behaviours.</w:t>
      </w:r>
    </w:p>
    <w:p w14:paraId="0DB353DE" w14:textId="2658B63F"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Ensure that every reported incident is dealt with promptly and sensitively.</w:t>
      </w:r>
    </w:p>
    <w:p w14:paraId="33A524E5" w14:textId="33D1DC4B" w:rsidR="009A78B5" w:rsidRPr="008D3E48" w:rsidRDefault="009A78B5" w:rsidP="0096773D">
      <w:pPr>
        <w:pStyle w:val="ListParagraph"/>
        <w:numPr>
          <w:ilvl w:val="0"/>
          <w:numId w:val="11"/>
        </w:numPr>
        <w:rPr>
          <w:rFonts w:asciiTheme="minorHAnsi" w:hAnsiTheme="minorHAnsi" w:cstheme="minorHAnsi"/>
          <w:sz w:val="22"/>
          <w:szCs w:val="22"/>
        </w:rPr>
      </w:pPr>
      <w:r w:rsidRPr="008D3E48">
        <w:rPr>
          <w:rFonts w:asciiTheme="minorHAnsi" w:hAnsiTheme="minorHAnsi" w:cstheme="minorHAnsi"/>
          <w:sz w:val="22"/>
          <w:szCs w:val="22"/>
        </w:rPr>
        <w:t>Keep full records of any serious incident and monitor the outcome.</w:t>
      </w:r>
    </w:p>
    <w:p w14:paraId="61853656" w14:textId="77777777" w:rsidR="009A78B5" w:rsidRPr="009A78B5" w:rsidRDefault="009A78B5" w:rsidP="009A78B5">
      <w:pPr>
        <w:rPr>
          <w:rFonts w:asciiTheme="minorHAnsi" w:hAnsiTheme="minorHAnsi" w:cstheme="minorHAnsi"/>
          <w:sz w:val="22"/>
          <w:szCs w:val="22"/>
        </w:rPr>
      </w:pPr>
    </w:p>
    <w:p w14:paraId="4E827694" w14:textId="77777777" w:rsidR="009A78B5" w:rsidRPr="00CE3EC1" w:rsidRDefault="009A78B5" w:rsidP="009A78B5">
      <w:pPr>
        <w:rPr>
          <w:rFonts w:asciiTheme="minorHAnsi" w:hAnsiTheme="minorHAnsi" w:cstheme="minorHAnsi"/>
          <w:b/>
          <w:sz w:val="24"/>
          <w:szCs w:val="22"/>
        </w:rPr>
      </w:pPr>
      <w:r w:rsidRPr="00CE3EC1">
        <w:rPr>
          <w:rFonts w:asciiTheme="minorHAnsi" w:hAnsiTheme="minorHAnsi" w:cstheme="minorHAnsi"/>
          <w:b/>
          <w:sz w:val="24"/>
          <w:szCs w:val="22"/>
        </w:rPr>
        <w:t>Following Behaviour Incidents</w:t>
      </w:r>
    </w:p>
    <w:p w14:paraId="5AE8B19A" w14:textId="77777777" w:rsidR="00CE3EC1"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 xml:space="preserve">Primarily class teachers should deal with behaviour issues within the class.  More serious instances of bullying behaviour should be referred to the Principal Teacher/s, as appropriate and </w:t>
      </w:r>
      <w:r w:rsidR="00CE3EC1">
        <w:rPr>
          <w:rFonts w:asciiTheme="minorHAnsi" w:hAnsiTheme="minorHAnsi" w:cstheme="minorHAnsi"/>
          <w:sz w:val="22"/>
          <w:szCs w:val="22"/>
        </w:rPr>
        <w:t>thereafter to the Head Teacher.</w:t>
      </w:r>
    </w:p>
    <w:p w14:paraId="098EE29F" w14:textId="77777777" w:rsidR="00CE3EC1" w:rsidRDefault="00CE3EC1" w:rsidP="009A78B5">
      <w:pPr>
        <w:rPr>
          <w:rFonts w:asciiTheme="minorHAnsi" w:hAnsiTheme="minorHAnsi" w:cstheme="minorHAnsi"/>
          <w:sz w:val="22"/>
          <w:szCs w:val="22"/>
        </w:rPr>
      </w:pPr>
    </w:p>
    <w:p w14:paraId="7E0BF6D6" w14:textId="782DCF4E" w:rsidR="009A78B5" w:rsidRPr="009A78B5" w:rsidRDefault="009A78B5" w:rsidP="009A78B5">
      <w:pPr>
        <w:rPr>
          <w:rFonts w:asciiTheme="minorHAnsi" w:hAnsiTheme="minorHAnsi" w:cstheme="minorHAnsi"/>
          <w:sz w:val="22"/>
          <w:szCs w:val="22"/>
        </w:rPr>
      </w:pPr>
      <w:r w:rsidRPr="009A78B5">
        <w:rPr>
          <w:rFonts w:asciiTheme="minorHAnsi" w:hAnsiTheme="minorHAnsi" w:cstheme="minorHAnsi"/>
          <w:sz w:val="22"/>
          <w:szCs w:val="22"/>
        </w:rPr>
        <w:t>If a bullying incident is reported the following procedur</w:t>
      </w:r>
      <w:r w:rsidR="00CE3EC1">
        <w:rPr>
          <w:rFonts w:asciiTheme="minorHAnsi" w:hAnsiTheme="minorHAnsi" w:cstheme="minorHAnsi"/>
          <w:sz w:val="22"/>
          <w:szCs w:val="22"/>
        </w:rPr>
        <w:t>es must take place:</w:t>
      </w:r>
    </w:p>
    <w:p w14:paraId="2C095F3D" w14:textId="679AA277" w:rsidR="009A78B5" w:rsidRPr="00CE3EC1" w:rsidRDefault="009A78B5" w:rsidP="0096773D">
      <w:pPr>
        <w:pStyle w:val="ListParagraph"/>
        <w:numPr>
          <w:ilvl w:val="0"/>
          <w:numId w:val="12"/>
        </w:numPr>
        <w:rPr>
          <w:rFonts w:asciiTheme="minorHAnsi" w:hAnsiTheme="minorHAnsi" w:cstheme="minorHAnsi"/>
          <w:sz w:val="22"/>
          <w:szCs w:val="22"/>
        </w:rPr>
      </w:pPr>
      <w:r w:rsidRPr="00CE3EC1">
        <w:rPr>
          <w:rFonts w:asciiTheme="minorHAnsi" w:hAnsiTheme="minorHAnsi" w:cstheme="minorHAnsi"/>
          <w:sz w:val="22"/>
          <w:szCs w:val="22"/>
        </w:rPr>
        <w:t xml:space="preserve">Time should be taken to listen to and discuss the issue with both the child receiving the behaviours and the child displaying bullying behaviour. </w:t>
      </w:r>
      <w:r w:rsidR="00CE3EC1">
        <w:rPr>
          <w:rFonts w:asciiTheme="minorHAnsi" w:hAnsiTheme="minorHAnsi" w:cstheme="minorHAnsi"/>
          <w:sz w:val="22"/>
          <w:szCs w:val="22"/>
        </w:rPr>
        <w:t>Notes should be made of the discussion.</w:t>
      </w:r>
    </w:p>
    <w:p w14:paraId="7E97656C" w14:textId="580F4BAE" w:rsidR="009A78B5" w:rsidRPr="00CE3EC1" w:rsidRDefault="009A78B5" w:rsidP="0096773D">
      <w:pPr>
        <w:pStyle w:val="ListParagraph"/>
        <w:numPr>
          <w:ilvl w:val="0"/>
          <w:numId w:val="12"/>
        </w:numPr>
        <w:rPr>
          <w:rFonts w:asciiTheme="minorHAnsi" w:hAnsiTheme="minorHAnsi" w:cstheme="minorHAnsi"/>
          <w:sz w:val="22"/>
          <w:szCs w:val="22"/>
        </w:rPr>
      </w:pPr>
      <w:r w:rsidRPr="00CE3EC1">
        <w:rPr>
          <w:rFonts w:asciiTheme="minorHAnsi" w:hAnsiTheme="minorHAnsi" w:cstheme="minorHAnsi"/>
          <w:sz w:val="22"/>
          <w:szCs w:val="22"/>
        </w:rPr>
        <w:t xml:space="preserve">The format of the discussion will depend on the children and the incident. This may be the children separately or together or a mixture of both. </w:t>
      </w:r>
    </w:p>
    <w:p w14:paraId="111ADE44" w14:textId="47F92E02" w:rsidR="009A78B5" w:rsidRPr="00CE3EC1" w:rsidRDefault="009A78B5" w:rsidP="0096773D">
      <w:pPr>
        <w:pStyle w:val="ListParagraph"/>
        <w:numPr>
          <w:ilvl w:val="0"/>
          <w:numId w:val="12"/>
        </w:numPr>
        <w:rPr>
          <w:rFonts w:asciiTheme="minorHAnsi" w:hAnsiTheme="minorHAnsi" w:cstheme="minorHAnsi"/>
          <w:sz w:val="22"/>
          <w:szCs w:val="22"/>
        </w:rPr>
      </w:pPr>
      <w:r w:rsidRPr="00CE3EC1">
        <w:rPr>
          <w:rFonts w:asciiTheme="minorHAnsi" w:hAnsiTheme="minorHAnsi" w:cstheme="minorHAnsi"/>
          <w:sz w:val="22"/>
          <w:szCs w:val="22"/>
        </w:rPr>
        <w:t>Through discussion the child/children should be encouraged to acknowledge the upset and extent their bullying behaviour has caused. This will take the form of a restorative conversation:</w:t>
      </w:r>
    </w:p>
    <w:p w14:paraId="4ECD9E42" w14:textId="77777777" w:rsidR="009A78B5" w:rsidRPr="009A78B5" w:rsidRDefault="009A78B5" w:rsidP="009A78B5">
      <w:pPr>
        <w:rPr>
          <w:rFonts w:asciiTheme="minorHAnsi" w:hAnsiTheme="minorHAnsi" w:cstheme="minorHAnsi"/>
          <w:sz w:val="22"/>
          <w:szCs w:val="22"/>
        </w:rPr>
      </w:pPr>
    </w:p>
    <w:p w14:paraId="413D35B9" w14:textId="5D67E711" w:rsidR="009A78B5" w:rsidRPr="00AF5053" w:rsidRDefault="009A78B5" w:rsidP="00CE3EC1">
      <w:pPr>
        <w:ind w:left="720"/>
        <w:rPr>
          <w:rFonts w:asciiTheme="minorHAnsi" w:hAnsiTheme="minorHAnsi" w:cstheme="minorHAnsi"/>
          <w:i/>
          <w:sz w:val="22"/>
          <w:szCs w:val="22"/>
        </w:rPr>
      </w:pPr>
      <w:r w:rsidRPr="00AF5053">
        <w:rPr>
          <w:rFonts w:asciiTheme="minorHAnsi" w:hAnsiTheme="minorHAnsi" w:cstheme="minorHAnsi"/>
          <w:i/>
          <w:sz w:val="22"/>
          <w:szCs w:val="22"/>
        </w:rPr>
        <w:t>For those displaying the bullying behaviour</w:t>
      </w:r>
      <w:r w:rsidR="00AF5053">
        <w:rPr>
          <w:rFonts w:asciiTheme="minorHAnsi" w:hAnsiTheme="minorHAnsi" w:cstheme="minorHAnsi"/>
          <w:i/>
          <w:sz w:val="22"/>
          <w:szCs w:val="22"/>
        </w:rPr>
        <w:t>:</w:t>
      </w:r>
    </w:p>
    <w:p w14:paraId="6442DBB0" w14:textId="3BB314C3" w:rsidR="009A78B5" w:rsidRPr="00AF5053" w:rsidRDefault="009A78B5" w:rsidP="0096773D">
      <w:pPr>
        <w:pStyle w:val="ListParagraph"/>
        <w:numPr>
          <w:ilvl w:val="0"/>
          <w:numId w:val="3"/>
        </w:numPr>
        <w:ind w:left="1440"/>
        <w:rPr>
          <w:rFonts w:asciiTheme="minorHAnsi" w:hAnsiTheme="minorHAnsi" w:cstheme="minorHAnsi"/>
          <w:sz w:val="22"/>
          <w:szCs w:val="22"/>
        </w:rPr>
      </w:pPr>
      <w:r w:rsidRPr="00AF5053">
        <w:rPr>
          <w:rFonts w:asciiTheme="minorHAnsi" w:hAnsiTheme="minorHAnsi" w:cstheme="minorHAnsi"/>
          <w:sz w:val="22"/>
          <w:szCs w:val="22"/>
        </w:rPr>
        <w:t>What happened?</w:t>
      </w:r>
    </w:p>
    <w:p w14:paraId="73F2D4D6" w14:textId="53078635" w:rsidR="009A78B5" w:rsidRPr="00AF5053" w:rsidRDefault="009A78B5" w:rsidP="0096773D">
      <w:pPr>
        <w:pStyle w:val="ListParagraph"/>
        <w:numPr>
          <w:ilvl w:val="0"/>
          <w:numId w:val="3"/>
        </w:numPr>
        <w:ind w:left="1440"/>
        <w:rPr>
          <w:rFonts w:asciiTheme="minorHAnsi" w:hAnsiTheme="minorHAnsi" w:cstheme="minorHAnsi"/>
          <w:sz w:val="22"/>
          <w:szCs w:val="22"/>
        </w:rPr>
      </w:pPr>
      <w:r w:rsidRPr="00AF5053">
        <w:rPr>
          <w:rFonts w:asciiTheme="minorHAnsi" w:hAnsiTheme="minorHAnsi" w:cstheme="minorHAnsi"/>
          <w:sz w:val="22"/>
          <w:szCs w:val="22"/>
        </w:rPr>
        <w:t>What were you thinking at the time?</w:t>
      </w:r>
    </w:p>
    <w:p w14:paraId="45DC1725" w14:textId="76CFD5B6" w:rsidR="009A78B5" w:rsidRPr="00AF5053" w:rsidRDefault="009A78B5" w:rsidP="0096773D">
      <w:pPr>
        <w:pStyle w:val="ListParagraph"/>
        <w:numPr>
          <w:ilvl w:val="0"/>
          <w:numId w:val="3"/>
        </w:numPr>
        <w:ind w:left="1440"/>
        <w:rPr>
          <w:rFonts w:asciiTheme="minorHAnsi" w:hAnsiTheme="minorHAnsi" w:cstheme="minorHAnsi"/>
          <w:sz w:val="22"/>
          <w:szCs w:val="22"/>
        </w:rPr>
      </w:pPr>
      <w:r w:rsidRPr="00AF5053">
        <w:rPr>
          <w:rFonts w:asciiTheme="minorHAnsi" w:hAnsiTheme="minorHAnsi" w:cstheme="minorHAnsi"/>
          <w:sz w:val="22"/>
          <w:szCs w:val="22"/>
        </w:rPr>
        <w:t>What have you thought/felt since?</w:t>
      </w:r>
    </w:p>
    <w:p w14:paraId="2770B498" w14:textId="66B0C35C" w:rsidR="009A78B5" w:rsidRPr="00AF5053" w:rsidRDefault="009A78B5" w:rsidP="0096773D">
      <w:pPr>
        <w:pStyle w:val="ListParagraph"/>
        <w:numPr>
          <w:ilvl w:val="0"/>
          <w:numId w:val="3"/>
        </w:numPr>
        <w:ind w:left="1440"/>
        <w:rPr>
          <w:rFonts w:asciiTheme="minorHAnsi" w:hAnsiTheme="minorHAnsi" w:cstheme="minorHAnsi"/>
          <w:sz w:val="22"/>
          <w:szCs w:val="22"/>
        </w:rPr>
      </w:pPr>
      <w:r w:rsidRPr="00AF5053">
        <w:rPr>
          <w:rFonts w:asciiTheme="minorHAnsi" w:hAnsiTheme="minorHAnsi" w:cstheme="minorHAnsi"/>
          <w:sz w:val="22"/>
          <w:szCs w:val="22"/>
        </w:rPr>
        <w:t>Who else has been affected by what you did</w:t>
      </w:r>
      <w:r w:rsidR="00CE3EC1">
        <w:rPr>
          <w:rFonts w:asciiTheme="minorHAnsi" w:hAnsiTheme="minorHAnsi" w:cstheme="minorHAnsi"/>
          <w:sz w:val="22"/>
          <w:szCs w:val="22"/>
        </w:rPr>
        <w:t>/ have done</w:t>
      </w:r>
      <w:r w:rsidRPr="00AF5053">
        <w:rPr>
          <w:rFonts w:asciiTheme="minorHAnsi" w:hAnsiTheme="minorHAnsi" w:cstheme="minorHAnsi"/>
          <w:sz w:val="22"/>
          <w:szCs w:val="22"/>
        </w:rPr>
        <w:t>?</w:t>
      </w:r>
    </w:p>
    <w:p w14:paraId="29CCF001" w14:textId="5E1997F1" w:rsidR="009A78B5" w:rsidRPr="00AF5053" w:rsidRDefault="009A78B5" w:rsidP="0096773D">
      <w:pPr>
        <w:pStyle w:val="ListParagraph"/>
        <w:numPr>
          <w:ilvl w:val="0"/>
          <w:numId w:val="3"/>
        </w:numPr>
        <w:ind w:left="1440"/>
        <w:rPr>
          <w:rFonts w:asciiTheme="minorHAnsi" w:hAnsiTheme="minorHAnsi" w:cstheme="minorHAnsi"/>
          <w:sz w:val="22"/>
          <w:szCs w:val="22"/>
        </w:rPr>
      </w:pPr>
      <w:r w:rsidRPr="00AF5053">
        <w:rPr>
          <w:rFonts w:asciiTheme="minorHAnsi" w:hAnsiTheme="minorHAnsi" w:cstheme="minorHAnsi"/>
          <w:sz w:val="22"/>
          <w:szCs w:val="22"/>
        </w:rPr>
        <w:t>In what way</w:t>
      </w:r>
      <w:r w:rsidR="00CE3EC1">
        <w:rPr>
          <w:rFonts w:asciiTheme="minorHAnsi" w:hAnsiTheme="minorHAnsi" w:cstheme="minorHAnsi"/>
          <w:sz w:val="22"/>
          <w:szCs w:val="22"/>
        </w:rPr>
        <w:t xml:space="preserve"> have they been affected</w:t>
      </w:r>
      <w:r w:rsidRPr="00AF5053">
        <w:rPr>
          <w:rFonts w:asciiTheme="minorHAnsi" w:hAnsiTheme="minorHAnsi" w:cstheme="minorHAnsi"/>
          <w:sz w:val="22"/>
          <w:szCs w:val="22"/>
        </w:rPr>
        <w:t>?</w:t>
      </w:r>
    </w:p>
    <w:p w14:paraId="36202676" w14:textId="20B25576" w:rsidR="009A78B5" w:rsidRDefault="009A78B5" w:rsidP="0096773D">
      <w:pPr>
        <w:pStyle w:val="ListParagraph"/>
        <w:numPr>
          <w:ilvl w:val="0"/>
          <w:numId w:val="3"/>
        </w:numPr>
        <w:ind w:left="1440"/>
        <w:rPr>
          <w:rFonts w:asciiTheme="minorHAnsi" w:hAnsiTheme="minorHAnsi" w:cstheme="minorHAnsi"/>
          <w:sz w:val="22"/>
          <w:szCs w:val="22"/>
        </w:rPr>
      </w:pPr>
      <w:r w:rsidRPr="00AF5053">
        <w:rPr>
          <w:rFonts w:asciiTheme="minorHAnsi" w:hAnsiTheme="minorHAnsi" w:cstheme="minorHAnsi"/>
          <w:sz w:val="22"/>
          <w:szCs w:val="22"/>
        </w:rPr>
        <w:t>What do you think you need to do to make things right?</w:t>
      </w:r>
    </w:p>
    <w:p w14:paraId="74854523" w14:textId="0AEC4696" w:rsidR="00CE3EC1" w:rsidRDefault="00CE3EC1" w:rsidP="00CE3EC1">
      <w:pPr>
        <w:rPr>
          <w:rFonts w:asciiTheme="minorHAnsi" w:hAnsiTheme="minorHAnsi" w:cstheme="minorHAnsi"/>
          <w:sz w:val="22"/>
          <w:szCs w:val="22"/>
        </w:rPr>
      </w:pPr>
    </w:p>
    <w:p w14:paraId="6BA79879" w14:textId="24D6BF52" w:rsidR="00CE3EC1" w:rsidRPr="00AF5053" w:rsidRDefault="00CE3EC1" w:rsidP="00CE3EC1">
      <w:pPr>
        <w:ind w:left="720"/>
        <w:rPr>
          <w:rFonts w:asciiTheme="minorHAnsi" w:hAnsiTheme="minorHAnsi" w:cstheme="minorHAnsi"/>
          <w:i/>
          <w:sz w:val="22"/>
          <w:szCs w:val="22"/>
        </w:rPr>
      </w:pPr>
      <w:r w:rsidRPr="00AF5053">
        <w:rPr>
          <w:rFonts w:asciiTheme="minorHAnsi" w:hAnsiTheme="minorHAnsi" w:cstheme="minorHAnsi"/>
          <w:i/>
          <w:sz w:val="22"/>
          <w:szCs w:val="22"/>
        </w:rPr>
        <w:t xml:space="preserve">For those </w:t>
      </w:r>
      <w:r>
        <w:rPr>
          <w:rFonts w:asciiTheme="minorHAnsi" w:hAnsiTheme="minorHAnsi" w:cstheme="minorHAnsi"/>
          <w:i/>
          <w:sz w:val="22"/>
          <w:szCs w:val="22"/>
        </w:rPr>
        <w:t xml:space="preserve">impacted by </w:t>
      </w:r>
      <w:r w:rsidRPr="00AF5053">
        <w:rPr>
          <w:rFonts w:asciiTheme="minorHAnsi" w:hAnsiTheme="minorHAnsi" w:cstheme="minorHAnsi"/>
          <w:i/>
          <w:sz w:val="22"/>
          <w:szCs w:val="22"/>
        </w:rPr>
        <w:t>the bullying behaviour</w:t>
      </w:r>
      <w:r>
        <w:rPr>
          <w:rFonts w:asciiTheme="minorHAnsi" w:hAnsiTheme="minorHAnsi" w:cstheme="minorHAnsi"/>
          <w:i/>
          <w:sz w:val="22"/>
          <w:szCs w:val="22"/>
        </w:rPr>
        <w:t>:</w:t>
      </w:r>
    </w:p>
    <w:p w14:paraId="24CDBE46" w14:textId="6BB8E43B" w:rsidR="00CE3EC1" w:rsidRDefault="00CE3EC1" w:rsidP="0096773D">
      <w:pPr>
        <w:pStyle w:val="ListParagraph"/>
        <w:numPr>
          <w:ilvl w:val="0"/>
          <w:numId w:val="3"/>
        </w:numPr>
        <w:ind w:left="1440"/>
        <w:rPr>
          <w:rFonts w:asciiTheme="minorHAnsi" w:hAnsiTheme="minorHAnsi" w:cstheme="minorHAnsi"/>
          <w:sz w:val="22"/>
          <w:szCs w:val="22"/>
        </w:rPr>
      </w:pPr>
      <w:r w:rsidRPr="00AF5053">
        <w:rPr>
          <w:rFonts w:asciiTheme="minorHAnsi" w:hAnsiTheme="minorHAnsi" w:cstheme="minorHAnsi"/>
          <w:sz w:val="22"/>
          <w:szCs w:val="22"/>
        </w:rPr>
        <w:t xml:space="preserve">What </w:t>
      </w:r>
      <w:r>
        <w:rPr>
          <w:rFonts w:asciiTheme="minorHAnsi" w:hAnsiTheme="minorHAnsi" w:cstheme="minorHAnsi"/>
          <w:sz w:val="22"/>
          <w:szCs w:val="22"/>
        </w:rPr>
        <w:t>did you think when you realised what had happened?</w:t>
      </w:r>
    </w:p>
    <w:p w14:paraId="2F18ABCA" w14:textId="54A6BC3B" w:rsidR="00CE3EC1" w:rsidRDefault="00CE3EC1" w:rsidP="0096773D">
      <w:pPr>
        <w:pStyle w:val="ListParagraph"/>
        <w:numPr>
          <w:ilvl w:val="0"/>
          <w:numId w:val="3"/>
        </w:numPr>
        <w:ind w:left="1440"/>
        <w:rPr>
          <w:rFonts w:asciiTheme="minorHAnsi" w:hAnsiTheme="minorHAnsi" w:cstheme="minorHAnsi"/>
          <w:sz w:val="22"/>
          <w:szCs w:val="22"/>
        </w:rPr>
      </w:pPr>
      <w:r>
        <w:rPr>
          <w:rFonts w:asciiTheme="minorHAnsi" w:hAnsiTheme="minorHAnsi" w:cstheme="minorHAnsi"/>
          <w:sz w:val="22"/>
          <w:szCs w:val="22"/>
        </w:rPr>
        <w:t>What impact has this incident had on you and others?</w:t>
      </w:r>
    </w:p>
    <w:p w14:paraId="1B901986" w14:textId="7056D57D" w:rsidR="00CE3EC1" w:rsidRDefault="00CE3EC1" w:rsidP="0096773D">
      <w:pPr>
        <w:pStyle w:val="ListParagraph"/>
        <w:numPr>
          <w:ilvl w:val="0"/>
          <w:numId w:val="3"/>
        </w:numPr>
        <w:ind w:left="1440"/>
        <w:rPr>
          <w:rFonts w:asciiTheme="minorHAnsi" w:hAnsiTheme="minorHAnsi" w:cstheme="minorHAnsi"/>
          <w:sz w:val="22"/>
          <w:szCs w:val="22"/>
        </w:rPr>
      </w:pPr>
      <w:r>
        <w:rPr>
          <w:rFonts w:asciiTheme="minorHAnsi" w:hAnsiTheme="minorHAnsi" w:cstheme="minorHAnsi"/>
          <w:sz w:val="22"/>
          <w:szCs w:val="22"/>
        </w:rPr>
        <w:t>What has been the hardest thing for you?</w:t>
      </w:r>
    </w:p>
    <w:p w14:paraId="4E490130" w14:textId="3DD343E3" w:rsidR="00CE3EC1" w:rsidRPr="00AF5053" w:rsidRDefault="00CE3EC1" w:rsidP="0096773D">
      <w:pPr>
        <w:pStyle w:val="ListParagraph"/>
        <w:numPr>
          <w:ilvl w:val="0"/>
          <w:numId w:val="3"/>
        </w:numPr>
        <w:ind w:left="1440"/>
        <w:rPr>
          <w:rFonts w:asciiTheme="minorHAnsi" w:hAnsiTheme="minorHAnsi" w:cstheme="minorHAnsi"/>
          <w:sz w:val="22"/>
          <w:szCs w:val="22"/>
        </w:rPr>
      </w:pPr>
      <w:r>
        <w:rPr>
          <w:rFonts w:asciiTheme="minorHAnsi" w:hAnsiTheme="minorHAnsi" w:cstheme="minorHAnsi"/>
          <w:sz w:val="22"/>
          <w:szCs w:val="22"/>
        </w:rPr>
        <w:t>What do you think needs to happen to make things right?</w:t>
      </w:r>
    </w:p>
    <w:p w14:paraId="255C9407" w14:textId="77777777" w:rsidR="00CE3EC1" w:rsidRPr="00CE3EC1" w:rsidRDefault="00CE3EC1" w:rsidP="00CE3EC1">
      <w:pPr>
        <w:rPr>
          <w:rFonts w:asciiTheme="minorHAnsi" w:hAnsiTheme="minorHAnsi" w:cstheme="minorHAnsi"/>
          <w:sz w:val="22"/>
          <w:szCs w:val="22"/>
        </w:rPr>
      </w:pPr>
    </w:p>
    <w:p w14:paraId="0A705D61" w14:textId="77777777" w:rsidR="009A78B5" w:rsidRPr="009A78B5" w:rsidRDefault="009A78B5" w:rsidP="009A78B5">
      <w:pPr>
        <w:rPr>
          <w:rFonts w:asciiTheme="minorHAnsi" w:hAnsiTheme="minorHAnsi" w:cstheme="minorHAnsi"/>
          <w:sz w:val="22"/>
          <w:szCs w:val="22"/>
        </w:rPr>
      </w:pPr>
    </w:p>
    <w:p w14:paraId="047B3F1C" w14:textId="61FC00A9" w:rsidR="00BD6E40" w:rsidRDefault="00364D9E" w:rsidP="00AF75CE">
      <w:pPr>
        <w:rPr>
          <w:rFonts w:asciiTheme="minorHAnsi" w:hAnsiTheme="minorHAnsi" w:cstheme="minorHAnsi"/>
          <w:b/>
          <w:sz w:val="22"/>
          <w:szCs w:val="22"/>
        </w:rPr>
      </w:pPr>
      <w:r>
        <w:rPr>
          <w:rFonts w:asciiTheme="minorHAnsi" w:hAnsiTheme="minorHAnsi" w:cstheme="minorHAnsi"/>
          <w:b/>
          <w:sz w:val="22"/>
          <w:szCs w:val="22"/>
        </w:rPr>
        <w:t xml:space="preserve">Reference </w:t>
      </w:r>
      <w:r w:rsidR="0096773D">
        <w:rPr>
          <w:rFonts w:asciiTheme="minorHAnsi" w:hAnsiTheme="minorHAnsi" w:cstheme="minorHAnsi"/>
          <w:b/>
          <w:sz w:val="22"/>
          <w:szCs w:val="22"/>
        </w:rPr>
        <w:t xml:space="preserve">&amp; Support </w:t>
      </w:r>
      <w:r>
        <w:rPr>
          <w:rFonts w:asciiTheme="minorHAnsi" w:hAnsiTheme="minorHAnsi" w:cstheme="minorHAnsi"/>
          <w:b/>
          <w:sz w:val="22"/>
          <w:szCs w:val="22"/>
        </w:rPr>
        <w:t>Materials</w:t>
      </w:r>
      <w:r w:rsidR="0096773D">
        <w:rPr>
          <w:rFonts w:asciiTheme="minorHAnsi" w:hAnsiTheme="minorHAnsi" w:cstheme="minorHAnsi"/>
          <w:b/>
          <w:sz w:val="22"/>
          <w:szCs w:val="22"/>
        </w:rPr>
        <w:t xml:space="preserve"> Attached</w:t>
      </w:r>
    </w:p>
    <w:p w14:paraId="3A96AE48" w14:textId="63D4EFD4" w:rsidR="00364D9E" w:rsidRPr="00364D9E" w:rsidRDefault="00364D9E" w:rsidP="0096773D">
      <w:pPr>
        <w:pStyle w:val="ListParagraph"/>
        <w:numPr>
          <w:ilvl w:val="0"/>
          <w:numId w:val="19"/>
        </w:numPr>
        <w:rPr>
          <w:rFonts w:asciiTheme="minorHAnsi" w:hAnsiTheme="minorHAnsi" w:cstheme="minorHAnsi"/>
          <w:sz w:val="22"/>
          <w:szCs w:val="22"/>
        </w:rPr>
      </w:pPr>
      <w:r w:rsidRPr="00364D9E">
        <w:rPr>
          <w:rFonts w:asciiTheme="minorHAnsi" w:hAnsiTheme="minorHAnsi" w:cstheme="minorHAnsi"/>
          <w:sz w:val="22"/>
          <w:szCs w:val="22"/>
        </w:rPr>
        <w:t>APPENDIX A: FAQ’s</w:t>
      </w:r>
    </w:p>
    <w:p w14:paraId="110D94B1" w14:textId="35A5E936" w:rsidR="00364D9E" w:rsidRPr="00364D9E" w:rsidRDefault="00364D9E" w:rsidP="0096773D">
      <w:pPr>
        <w:pStyle w:val="ListParagraph"/>
        <w:numPr>
          <w:ilvl w:val="0"/>
          <w:numId w:val="19"/>
        </w:numPr>
        <w:rPr>
          <w:rFonts w:asciiTheme="minorHAnsi" w:hAnsiTheme="minorHAnsi" w:cstheme="minorHAnsi"/>
          <w:sz w:val="22"/>
          <w:szCs w:val="22"/>
        </w:rPr>
      </w:pPr>
      <w:r w:rsidRPr="00364D9E">
        <w:rPr>
          <w:rFonts w:asciiTheme="minorHAnsi" w:hAnsiTheme="minorHAnsi" w:cstheme="minorHAnsi"/>
          <w:sz w:val="22"/>
          <w:szCs w:val="22"/>
        </w:rPr>
        <w:t>APPENDIX 2: Useful Links</w:t>
      </w:r>
    </w:p>
    <w:p w14:paraId="3376C899" w14:textId="77777777" w:rsidR="00364D9E" w:rsidRDefault="00364D9E" w:rsidP="00AF75CE">
      <w:pPr>
        <w:rPr>
          <w:rFonts w:asciiTheme="minorHAnsi" w:hAnsiTheme="minorHAnsi" w:cstheme="minorHAnsi"/>
          <w:b/>
          <w:sz w:val="22"/>
          <w:szCs w:val="22"/>
        </w:rPr>
      </w:pPr>
    </w:p>
    <w:p w14:paraId="74B3E3CD" w14:textId="77777777" w:rsidR="00BD6E40" w:rsidRDefault="00BD6E40" w:rsidP="00AF75CE">
      <w:pPr>
        <w:rPr>
          <w:rFonts w:asciiTheme="minorHAnsi" w:hAnsiTheme="minorHAnsi" w:cstheme="minorHAnsi"/>
          <w:b/>
          <w:sz w:val="22"/>
          <w:szCs w:val="22"/>
        </w:rPr>
      </w:pPr>
    </w:p>
    <w:p w14:paraId="25D55E3D" w14:textId="23EDF362" w:rsidR="00BD6E40" w:rsidRPr="00364D9E" w:rsidRDefault="00BD6E40" w:rsidP="00AF75CE">
      <w:pPr>
        <w:rPr>
          <w:rFonts w:asciiTheme="minorHAnsi" w:hAnsiTheme="minorHAnsi" w:cstheme="minorHAnsi"/>
          <w:b/>
          <w:sz w:val="32"/>
          <w:szCs w:val="22"/>
        </w:rPr>
      </w:pPr>
      <w:r w:rsidRPr="00364D9E">
        <w:rPr>
          <w:rFonts w:asciiTheme="minorHAnsi" w:hAnsiTheme="minorHAnsi" w:cstheme="minorHAnsi"/>
          <w:b/>
          <w:sz w:val="32"/>
          <w:szCs w:val="22"/>
        </w:rPr>
        <w:lastRenderedPageBreak/>
        <w:t>APPENDIX 1: FAQs</w:t>
      </w:r>
    </w:p>
    <w:p w14:paraId="7F65136A" w14:textId="77777777" w:rsidR="00BD6E40" w:rsidRDefault="00BD6E40" w:rsidP="00BD6E40">
      <w:pPr>
        <w:rPr>
          <w:rFonts w:asciiTheme="minorHAnsi" w:hAnsiTheme="minorHAnsi" w:cstheme="minorHAnsi"/>
          <w:b/>
          <w:sz w:val="22"/>
          <w:szCs w:val="22"/>
        </w:rPr>
      </w:pPr>
    </w:p>
    <w:p w14:paraId="1EECE600" w14:textId="0B6366A2" w:rsidR="00BD6E40" w:rsidRPr="00BD6E40" w:rsidRDefault="00BD6E40" w:rsidP="00BD6E40">
      <w:pPr>
        <w:rPr>
          <w:rFonts w:asciiTheme="minorHAnsi" w:hAnsiTheme="minorHAnsi" w:cstheme="minorHAnsi"/>
          <w:b/>
          <w:sz w:val="22"/>
          <w:szCs w:val="22"/>
        </w:rPr>
      </w:pPr>
      <w:r w:rsidRPr="00BD6E40">
        <w:rPr>
          <w:rFonts w:asciiTheme="minorHAnsi" w:hAnsiTheme="minorHAnsi" w:cstheme="minorHAnsi"/>
          <w:b/>
          <w:sz w:val="22"/>
          <w:szCs w:val="22"/>
        </w:rPr>
        <w:t>What is bullying?</w:t>
      </w:r>
    </w:p>
    <w:p w14:paraId="01404AB2" w14:textId="77777777" w:rsidR="00BD6E40" w:rsidRPr="00BD6E40" w:rsidRDefault="00BD6E40" w:rsidP="00BD6E40">
      <w:pPr>
        <w:rPr>
          <w:rFonts w:asciiTheme="minorHAnsi" w:hAnsiTheme="minorHAnsi" w:cstheme="minorHAnsi"/>
          <w:sz w:val="22"/>
          <w:szCs w:val="22"/>
        </w:rPr>
      </w:pPr>
      <w:r w:rsidRPr="00BD6E40">
        <w:rPr>
          <w:rFonts w:asciiTheme="minorHAnsi" w:hAnsiTheme="minorHAnsi" w:cstheme="minorHAnsi"/>
          <w:sz w:val="22"/>
          <w:szCs w:val="22"/>
        </w:rPr>
        <w:t>Bullying is both behaviour and impact; what someone does and the impact it has on a person’s capacity to feel in control of themselves. We call this their sense of ‘agency’. Bullying takes place in the context of relationships. It is behaviour that can make people feel hurt, threatened, frightened and left out and it can happen face-to-face and online.</w:t>
      </w:r>
    </w:p>
    <w:p w14:paraId="1A7E4716" w14:textId="77777777" w:rsidR="00BD6E40" w:rsidRPr="00BD6E40" w:rsidRDefault="00BD6E40" w:rsidP="00BD6E40">
      <w:pPr>
        <w:rPr>
          <w:rFonts w:asciiTheme="minorHAnsi" w:hAnsiTheme="minorHAnsi" w:cstheme="minorHAnsi"/>
          <w:b/>
          <w:sz w:val="22"/>
          <w:szCs w:val="22"/>
        </w:rPr>
      </w:pPr>
    </w:p>
    <w:p w14:paraId="5493AFAA" w14:textId="5A4C4E6B" w:rsidR="00BD6E40" w:rsidRPr="00BD6E40" w:rsidRDefault="00BD6E40" w:rsidP="00BD6E40">
      <w:pPr>
        <w:rPr>
          <w:rFonts w:asciiTheme="minorHAnsi" w:hAnsiTheme="minorHAnsi" w:cstheme="minorHAnsi"/>
          <w:b/>
          <w:sz w:val="22"/>
          <w:szCs w:val="22"/>
        </w:rPr>
      </w:pPr>
      <w:r w:rsidRPr="00BD6E40">
        <w:rPr>
          <w:rFonts w:asciiTheme="minorHAnsi" w:hAnsiTheme="minorHAnsi" w:cstheme="minorHAnsi"/>
          <w:b/>
          <w:sz w:val="22"/>
          <w:szCs w:val="22"/>
        </w:rPr>
        <w:t>What do we mean by bullying?</w:t>
      </w:r>
    </w:p>
    <w:p w14:paraId="0D628FF3" w14:textId="20EB4C22" w:rsidR="00BD6E40" w:rsidRPr="00364D9E" w:rsidRDefault="00BD6E40" w:rsidP="0096773D">
      <w:pPr>
        <w:pStyle w:val="ListParagraph"/>
        <w:numPr>
          <w:ilvl w:val="0"/>
          <w:numId w:val="14"/>
        </w:numPr>
        <w:rPr>
          <w:rFonts w:asciiTheme="minorHAnsi" w:hAnsiTheme="minorHAnsi" w:cstheme="minorHAnsi"/>
          <w:sz w:val="22"/>
          <w:szCs w:val="22"/>
        </w:rPr>
      </w:pPr>
      <w:r w:rsidRPr="00BD6E40">
        <w:rPr>
          <w:rFonts w:asciiTheme="minorHAnsi" w:hAnsiTheme="minorHAnsi" w:cstheme="minorHAnsi"/>
          <w:sz w:val="22"/>
          <w:szCs w:val="22"/>
        </w:rPr>
        <w:t>Emotional- being unfriendly, excluding, tormenting (e.g. hiding books, threatening gestures)</w:t>
      </w:r>
    </w:p>
    <w:p w14:paraId="3F52961E" w14:textId="3910BDA1" w:rsidR="00BD6E40" w:rsidRPr="00364D9E" w:rsidRDefault="00BD6E40" w:rsidP="0096773D">
      <w:pPr>
        <w:pStyle w:val="ListParagraph"/>
        <w:numPr>
          <w:ilvl w:val="0"/>
          <w:numId w:val="14"/>
        </w:numPr>
        <w:rPr>
          <w:rFonts w:asciiTheme="minorHAnsi" w:hAnsiTheme="minorHAnsi" w:cstheme="minorHAnsi"/>
          <w:sz w:val="22"/>
          <w:szCs w:val="22"/>
        </w:rPr>
      </w:pPr>
      <w:r w:rsidRPr="00BD6E40">
        <w:rPr>
          <w:rFonts w:asciiTheme="minorHAnsi" w:hAnsiTheme="minorHAnsi" w:cstheme="minorHAnsi"/>
          <w:sz w:val="22"/>
          <w:szCs w:val="22"/>
        </w:rPr>
        <w:t>Physical- pushing, kicking, biting, hitting, punching or any use of violence.</w:t>
      </w:r>
    </w:p>
    <w:p w14:paraId="2001AC7A" w14:textId="46B453F4" w:rsidR="00BD6E40" w:rsidRPr="00364D9E" w:rsidRDefault="00BD6E40" w:rsidP="0096773D">
      <w:pPr>
        <w:pStyle w:val="ListParagraph"/>
        <w:numPr>
          <w:ilvl w:val="0"/>
          <w:numId w:val="14"/>
        </w:numPr>
        <w:rPr>
          <w:rFonts w:asciiTheme="minorHAnsi" w:hAnsiTheme="minorHAnsi" w:cstheme="minorHAnsi"/>
          <w:sz w:val="22"/>
          <w:szCs w:val="22"/>
        </w:rPr>
      </w:pPr>
      <w:r w:rsidRPr="00BD6E40">
        <w:rPr>
          <w:rFonts w:asciiTheme="minorHAnsi" w:hAnsiTheme="minorHAnsi" w:cstheme="minorHAnsi"/>
          <w:sz w:val="22"/>
          <w:szCs w:val="22"/>
        </w:rPr>
        <w:t>Racial- racial taunts, graffiti, gestures.</w:t>
      </w:r>
    </w:p>
    <w:p w14:paraId="44C6078F" w14:textId="0D534777" w:rsidR="00BD6E40" w:rsidRPr="00364D9E" w:rsidRDefault="00BD6E40" w:rsidP="0096773D">
      <w:pPr>
        <w:pStyle w:val="ListParagraph"/>
        <w:numPr>
          <w:ilvl w:val="0"/>
          <w:numId w:val="14"/>
        </w:numPr>
        <w:rPr>
          <w:rFonts w:asciiTheme="minorHAnsi" w:hAnsiTheme="minorHAnsi" w:cstheme="minorHAnsi"/>
          <w:sz w:val="22"/>
          <w:szCs w:val="22"/>
        </w:rPr>
      </w:pPr>
      <w:r w:rsidRPr="00BD6E40">
        <w:rPr>
          <w:rFonts w:asciiTheme="minorHAnsi" w:hAnsiTheme="minorHAnsi" w:cstheme="minorHAnsi"/>
          <w:sz w:val="22"/>
          <w:szCs w:val="22"/>
        </w:rPr>
        <w:t>Sexual- unwanted physical contact or sexually abusive comments.</w:t>
      </w:r>
    </w:p>
    <w:p w14:paraId="79819909" w14:textId="37654994" w:rsidR="00BD6E40" w:rsidRPr="00364D9E" w:rsidRDefault="00BD6E40" w:rsidP="0096773D">
      <w:pPr>
        <w:pStyle w:val="ListParagraph"/>
        <w:numPr>
          <w:ilvl w:val="0"/>
          <w:numId w:val="14"/>
        </w:numPr>
        <w:rPr>
          <w:rFonts w:asciiTheme="minorHAnsi" w:hAnsiTheme="minorHAnsi" w:cstheme="minorHAnsi"/>
          <w:sz w:val="22"/>
          <w:szCs w:val="22"/>
        </w:rPr>
      </w:pPr>
      <w:r w:rsidRPr="00BD6E40">
        <w:rPr>
          <w:rFonts w:asciiTheme="minorHAnsi" w:hAnsiTheme="minorHAnsi" w:cstheme="minorHAnsi"/>
          <w:sz w:val="22"/>
          <w:szCs w:val="22"/>
        </w:rPr>
        <w:t xml:space="preserve">Homophobic – because of, or focusing on the issue of sexuality </w:t>
      </w:r>
    </w:p>
    <w:p w14:paraId="48649631" w14:textId="32AC177A" w:rsidR="00BD6E40" w:rsidRPr="00364D9E" w:rsidRDefault="00BD6E40" w:rsidP="0096773D">
      <w:pPr>
        <w:pStyle w:val="ListParagraph"/>
        <w:numPr>
          <w:ilvl w:val="0"/>
          <w:numId w:val="14"/>
        </w:numPr>
        <w:rPr>
          <w:rFonts w:asciiTheme="minorHAnsi" w:hAnsiTheme="minorHAnsi" w:cstheme="minorHAnsi"/>
          <w:sz w:val="22"/>
          <w:szCs w:val="22"/>
        </w:rPr>
      </w:pPr>
      <w:r w:rsidRPr="00BD6E40">
        <w:rPr>
          <w:rFonts w:asciiTheme="minorHAnsi" w:hAnsiTheme="minorHAnsi" w:cstheme="minorHAnsi"/>
          <w:sz w:val="22"/>
          <w:szCs w:val="22"/>
        </w:rPr>
        <w:t>Direct or Indirect Verbal- name-calling, sarcasm, spreading rumours, teasing.</w:t>
      </w:r>
    </w:p>
    <w:p w14:paraId="55E2B46F" w14:textId="77777777" w:rsidR="00BD6E40" w:rsidRPr="00BD6E40" w:rsidRDefault="00BD6E40" w:rsidP="0096773D">
      <w:pPr>
        <w:pStyle w:val="ListParagraph"/>
        <w:numPr>
          <w:ilvl w:val="0"/>
          <w:numId w:val="14"/>
        </w:numPr>
        <w:rPr>
          <w:rFonts w:asciiTheme="minorHAnsi" w:hAnsiTheme="minorHAnsi" w:cstheme="minorHAnsi"/>
          <w:sz w:val="22"/>
          <w:szCs w:val="22"/>
        </w:rPr>
      </w:pPr>
      <w:r w:rsidRPr="00BD6E40">
        <w:rPr>
          <w:rFonts w:asciiTheme="minorHAnsi" w:hAnsiTheme="minorHAnsi" w:cstheme="minorHAnsi"/>
          <w:sz w:val="22"/>
          <w:szCs w:val="22"/>
        </w:rPr>
        <w:t>Cyber- Bullying- All areas of internet (e.g. emails and social media)</w:t>
      </w:r>
    </w:p>
    <w:p w14:paraId="7530EFF8" w14:textId="77777777" w:rsidR="00BD6E40" w:rsidRPr="00BD6E40" w:rsidRDefault="00BD6E40" w:rsidP="00BD6E40">
      <w:pPr>
        <w:rPr>
          <w:rFonts w:asciiTheme="minorHAnsi" w:hAnsiTheme="minorHAnsi" w:cstheme="minorHAnsi"/>
          <w:b/>
          <w:sz w:val="22"/>
          <w:szCs w:val="22"/>
        </w:rPr>
      </w:pPr>
    </w:p>
    <w:p w14:paraId="717301A4" w14:textId="77777777" w:rsidR="00BD6E40" w:rsidRPr="00BD6E40" w:rsidRDefault="00BD6E40" w:rsidP="00BD6E40">
      <w:pPr>
        <w:rPr>
          <w:rFonts w:asciiTheme="minorHAnsi" w:hAnsiTheme="minorHAnsi" w:cstheme="minorHAnsi"/>
          <w:b/>
          <w:sz w:val="22"/>
          <w:szCs w:val="22"/>
        </w:rPr>
      </w:pPr>
      <w:r w:rsidRPr="00BD6E40">
        <w:rPr>
          <w:rFonts w:asciiTheme="minorHAnsi" w:hAnsiTheme="minorHAnsi" w:cstheme="minorHAnsi"/>
          <w:b/>
          <w:sz w:val="22"/>
          <w:szCs w:val="22"/>
        </w:rPr>
        <w:t>Who gets bullied?</w:t>
      </w:r>
    </w:p>
    <w:p w14:paraId="6412D6DA" w14:textId="77777777" w:rsidR="00BD6E40" w:rsidRPr="00BD6E40" w:rsidRDefault="00BD6E40" w:rsidP="00BD6E40">
      <w:pPr>
        <w:rPr>
          <w:rFonts w:asciiTheme="minorHAnsi" w:hAnsiTheme="minorHAnsi" w:cstheme="minorHAnsi"/>
          <w:sz w:val="22"/>
          <w:szCs w:val="22"/>
        </w:rPr>
      </w:pPr>
      <w:r w:rsidRPr="00BD6E40">
        <w:rPr>
          <w:rFonts w:asciiTheme="minorHAnsi" w:hAnsiTheme="minorHAnsi" w:cstheme="minorHAnsi"/>
          <w:sz w:val="22"/>
          <w:szCs w:val="22"/>
        </w:rPr>
        <w:t>Anyone can be bullied. Some are more likely to be bullied due to their body image and physical appearance, disability, sexual orientation, gender identity, race, religion and belief.</w:t>
      </w:r>
    </w:p>
    <w:p w14:paraId="41C96726" w14:textId="77777777" w:rsidR="00BD6E40" w:rsidRPr="00BD6E40" w:rsidRDefault="00BD6E40" w:rsidP="00BD6E40">
      <w:pPr>
        <w:rPr>
          <w:rFonts w:asciiTheme="minorHAnsi" w:hAnsiTheme="minorHAnsi" w:cstheme="minorHAnsi"/>
          <w:b/>
          <w:sz w:val="22"/>
          <w:szCs w:val="22"/>
        </w:rPr>
      </w:pPr>
    </w:p>
    <w:p w14:paraId="6687039B" w14:textId="77777777" w:rsidR="00BD6E40" w:rsidRPr="00BD6E40" w:rsidRDefault="00BD6E40" w:rsidP="00BD6E40">
      <w:pPr>
        <w:rPr>
          <w:rFonts w:asciiTheme="minorHAnsi" w:hAnsiTheme="minorHAnsi" w:cstheme="minorHAnsi"/>
          <w:b/>
          <w:sz w:val="22"/>
          <w:szCs w:val="22"/>
        </w:rPr>
      </w:pPr>
      <w:r w:rsidRPr="00BD6E40">
        <w:rPr>
          <w:rFonts w:asciiTheme="minorHAnsi" w:hAnsiTheme="minorHAnsi" w:cstheme="minorHAnsi"/>
          <w:b/>
          <w:sz w:val="22"/>
          <w:szCs w:val="22"/>
        </w:rPr>
        <w:t>What should we look for?</w:t>
      </w:r>
    </w:p>
    <w:p w14:paraId="64A2333D" w14:textId="77777777" w:rsidR="00BD6E40" w:rsidRPr="00BD6E40" w:rsidRDefault="00BD6E40" w:rsidP="0096773D">
      <w:pPr>
        <w:pStyle w:val="ListParagraph"/>
        <w:numPr>
          <w:ilvl w:val="0"/>
          <w:numId w:val="15"/>
        </w:numPr>
        <w:rPr>
          <w:rFonts w:asciiTheme="minorHAnsi" w:hAnsiTheme="minorHAnsi" w:cstheme="minorHAnsi"/>
          <w:sz w:val="22"/>
          <w:szCs w:val="22"/>
        </w:rPr>
      </w:pPr>
      <w:r w:rsidRPr="00BD6E40">
        <w:rPr>
          <w:rFonts w:asciiTheme="minorHAnsi" w:hAnsiTheme="minorHAnsi" w:cstheme="minorHAnsi"/>
          <w:sz w:val="22"/>
          <w:szCs w:val="22"/>
        </w:rPr>
        <w:t>Sudden and dramatic change in behaviour e.g.</w:t>
      </w:r>
    </w:p>
    <w:p w14:paraId="3D949483" w14:textId="7BE80F15" w:rsidR="00BD6E40" w:rsidRPr="00BD6E40" w:rsidRDefault="00BD6E40" w:rsidP="0096773D">
      <w:pPr>
        <w:pStyle w:val="ListParagraph"/>
        <w:numPr>
          <w:ilvl w:val="0"/>
          <w:numId w:val="15"/>
        </w:numPr>
        <w:rPr>
          <w:rFonts w:asciiTheme="minorHAnsi" w:hAnsiTheme="minorHAnsi" w:cstheme="minorHAnsi"/>
          <w:sz w:val="22"/>
          <w:szCs w:val="22"/>
        </w:rPr>
      </w:pPr>
      <w:r w:rsidRPr="00BD6E40">
        <w:rPr>
          <w:rFonts w:asciiTheme="minorHAnsi" w:hAnsiTheme="minorHAnsi" w:cstheme="minorHAnsi"/>
          <w:sz w:val="22"/>
          <w:szCs w:val="22"/>
        </w:rPr>
        <w:t>Not wanting to go to school</w:t>
      </w:r>
    </w:p>
    <w:p w14:paraId="081227E8" w14:textId="7D8F588E" w:rsidR="00BD6E40" w:rsidRPr="00BD6E40" w:rsidRDefault="00BD6E40" w:rsidP="0096773D">
      <w:pPr>
        <w:pStyle w:val="ListParagraph"/>
        <w:numPr>
          <w:ilvl w:val="0"/>
          <w:numId w:val="15"/>
        </w:numPr>
        <w:rPr>
          <w:rFonts w:asciiTheme="minorHAnsi" w:hAnsiTheme="minorHAnsi" w:cstheme="minorHAnsi"/>
          <w:sz w:val="22"/>
          <w:szCs w:val="22"/>
        </w:rPr>
      </w:pPr>
      <w:r w:rsidRPr="00BD6E40">
        <w:rPr>
          <w:rFonts w:asciiTheme="minorHAnsi" w:hAnsiTheme="minorHAnsi" w:cstheme="minorHAnsi"/>
          <w:sz w:val="22"/>
          <w:szCs w:val="22"/>
        </w:rPr>
        <w:t>Continually losing money, personal belongings</w:t>
      </w:r>
    </w:p>
    <w:p w14:paraId="3B91993E" w14:textId="6A5D56AB" w:rsidR="00BD6E40" w:rsidRPr="00BD6E40" w:rsidRDefault="00BD6E40" w:rsidP="0096773D">
      <w:pPr>
        <w:pStyle w:val="ListParagraph"/>
        <w:numPr>
          <w:ilvl w:val="0"/>
          <w:numId w:val="15"/>
        </w:numPr>
        <w:rPr>
          <w:rFonts w:asciiTheme="minorHAnsi" w:hAnsiTheme="minorHAnsi" w:cstheme="minorHAnsi"/>
          <w:sz w:val="22"/>
          <w:szCs w:val="22"/>
        </w:rPr>
      </w:pPr>
      <w:r w:rsidRPr="00BD6E40">
        <w:rPr>
          <w:rFonts w:asciiTheme="minorHAnsi" w:hAnsiTheme="minorHAnsi" w:cstheme="minorHAnsi"/>
          <w:sz w:val="22"/>
          <w:szCs w:val="22"/>
        </w:rPr>
        <w:t xml:space="preserve">Refusing to tell what is wrong </w:t>
      </w:r>
    </w:p>
    <w:p w14:paraId="5BB0AE92" w14:textId="77777777" w:rsidR="00BD6E40" w:rsidRPr="00BD6E40" w:rsidRDefault="00BD6E40" w:rsidP="00BD6E40">
      <w:pPr>
        <w:rPr>
          <w:rFonts w:asciiTheme="minorHAnsi" w:hAnsiTheme="minorHAnsi" w:cstheme="minorHAnsi"/>
          <w:b/>
          <w:sz w:val="22"/>
          <w:szCs w:val="22"/>
        </w:rPr>
      </w:pPr>
    </w:p>
    <w:p w14:paraId="24260915" w14:textId="77777777" w:rsidR="00BD6E40" w:rsidRPr="00BD6E40" w:rsidRDefault="00BD6E40" w:rsidP="00BD6E40">
      <w:pPr>
        <w:rPr>
          <w:rFonts w:asciiTheme="minorHAnsi" w:hAnsiTheme="minorHAnsi" w:cstheme="minorHAnsi"/>
          <w:b/>
          <w:sz w:val="22"/>
          <w:szCs w:val="22"/>
        </w:rPr>
      </w:pPr>
      <w:r w:rsidRPr="00BD6E40">
        <w:rPr>
          <w:rFonts w:asciiTheme="minorHAnsi" w:hAnsiTheme="minorHAnsi" w:cstheme="minorHAnsi"/>
          <w:b/>
          <w:sz w:val="22"/>
          <w:szCs w:val="22"/>
        </w:rPr>
        <w:t>What can we do?</w:t>
      </w:r>
    </w:p>
    <w:p w14:paraId="62372FA3" w14:textId="363AA42D" w:rsidR="00BD6E40" w:rsidRPr="00BD6E40" w:rsidRDefault="00BD6E40" w:rsidP="0096773D">
      <w:pPr>
        <w:pStyle w:val="ListParagraph"/>
        <w:numPr>
          <w:ilvl w:val="0"/>
          <w:numId w:val="16"/>
        </w:numPr>
        <w:rPr>
          <w:rFonts w:asciiTheme="minorHAnsi" w:hAnsiTheme="minorHAnsi" w:cstheme="minorHAnsi"/>
          <w:sz w:val="22"/>
          <w:szCs w:val="22"/>
        </w:rPr>
      </w:pPr>
      <w:r w:rsidRPr="00BD6E40">
        <w:rPr>
          <w:rFonts w:asciiTheme="minorHAnsi" w:hAnsiTheme="minorHAnsi" w:cstheme="minorHAnsi"/>
          <w:sz w:val="22"/>
          <w:szCs w:val="22"/>
        </w:rPr>
        <w:t>Give explicit messages that bullying is unacceptable.</w:t>
      </w:r>
    </w:p>
    <w:p w14:paraId="7A2B6537" w14:textId="51464C29" w:rsidR="00BD6E40" w:rsidRPr="00BD6E40" w:rsidRDefault="00BD6E40" w:rsidP="0096773D">
      <w:pPr>
        <w:pStyle w:val="ListParagraph"/>
        <w:numPr>
          <w:ilvl w:val="0"/>
          <w:numId w:val="16"/>
        </w:numPr>
        <w:rPr>
          <w:rFonts w:asciiTheme="minorHAnsi" w:hAnsiTheme="minorHAnsi" w:cstheme="minorHAnsi"/>
          <w:sz w:val="22"/>
          <w:szCs w:val="22"/>
        </w:rPr>
      </w:pPr>
      <w:r w:rsidRPr="00BD6E40">
        <w:rPr>
          <w:rFonts w:asciiTheme="minorHAnsi" w:hAnsiTheme="minorHAnsi" w:cstheme="minorHAnsi"/>
          <w:sz w:val="22"/>
          <w:szCs w:val="22"/>
        </w:rPr>
        <w:t>Take children and young people’s complaints seriously</w:t>
      </w:r>
    </w:p>
    <w:p w14:paraId="6DD6E97C" w14:textId="15A3ADFF" w:rsidR="00BD6E40" w:rsidRPr="00BD6E40" w:rsidRDefault="00BD6E40" w:rsidP="0096773D">
      <w:pPr>
        <w:pStyle w:val="ListParagraph"/>
        <w:numPr>
          <w:ilvl w:val="0"/>
          <w:numId w:val="16"/>
        </w:numPr>
        <w:rPr>
          <w:rFonts w:asciiTheme="minorHAnsi" w:hAnsiTheme="minorHAnsi" w:cstheme="minorHAnsi"/>
          <w:sz w:val="22"/>
          <w:szCs w:val="22"/>
        </w:rPr>
      </w:pPr>
      <w:r w:rsidRPr="00BD6E40">
        <w:rPr>
          <w:rFonts w:asciiTheme="minorHAnsi" w:hAnsiTheme="minorHAnsi" w:cstheme="minorHAnsi"/>
          <w:sz w:val="22"/>
          <w:szCs w:val="22"/>
        </w:rPr>
        <w:t>Let all children and young people know how important it is to report any bullying they witness</w:t>
      </w:r>
    </w:p>
    <w:p w14:paraId="68C839A6" w14:textId="77777777" w:rsidR="00BD6E40" w:rsidRPr="00BD6E40" w:rsidRDefault="00BD6E40" w:rsidP="00BD6E40">
      <w:pPr>
        <w:rPr>
          <w:rFonts w:asciiTheme="minorHAnsi" w:hAnsiTheme="minorHAnsi" w:cstheme="minorHAnsi"/>
          <w:b/>
          <w:sz w:val="22"/>
          <w:szCs w:val="22"/>
        </w:rPr>
      </w:pPr>
    </w:p>
    <w:p w14:paraId="20AE5491" w14:textId="2B9A70D3" w:rsidR="00BD6E40" w:rsidRDefault="00BD6E40" w:rsidP="00BD6E40">
      <w:pPr>
        <w:rPr>
          <w:rFonts w:asciiTheme="minorHAnsi" w:hAnsiTheme="minorHAnsi" w:cstheme="minorHAnsi"/>
          <w:b/>
          <w:sz w:val="22"/>
          <w:szCs w:val="22"/>
        </w:rPr>
      </w:pPr>
      <w:r w:rsidRPr="00BD6E40">
        <w:rPr>
          <w:rFonts w:asciiTheme="minorHAnsi" w:hAnsiTheme="minorHAnsi" w:cstheme="minorHAnsi"/>
          <w:b/>
          <w:sz w:val="22"/>
          <w:szCs w:val="22"/>
        </w:rPr>
        <w:t xml:space="preserve">What would be the school </w:t>
      </w:r>
      <w:r w:rsidR="00364D9E">
        <w:rPr>
          <w:rFonts w:asciiTheme="minorHAnsi" w:hAnsiTheme="minorHAnsi" w:cstheme="minorHAnsi"/>
          <w:b/>
          <w:sz w:val="22"/>
          <w:szCs w:val="22"/>
        </w:rPr>
        <w:t>action?</w:t>
      </w:r>
    </w:p>
    <w:p w14:paraId="319B19DF" w14:textId="69DB6493" w:rsidR="00BD6E40" w:rsidRPr="00364D9E" w:rsidRDefault="00BD6E40" w:rsidP="00BD6E40">
      <w:pPr>
        <w:rPr>
          <w:rFonts w:asciiTheme="minorHAnsi" w:hAnsiTheme="minorHAnsi" w:cstheme="minorHAnsi"/>
          <w:sz w:val="22"/>
          <w:szCs w:val="22"/>
        </w:rPr>
      </w:pPr>
      <w:r w:rsidRPr="00364D9E">
        <w:rPr>
          <w:rFonts w:asciiTheme="minorHAnsi" w:hAnsiTheme="minorHAnsi" w:cstheme="minorHAnsi"/>
          <w:sz w:val="22"/>
          <w:szCs w:val="22"/>
        </w:rPr>
        <w:t>When responding to incidents or accusations of bullying, the approach should be to ask:</w:t>
      </w:r>
    </w:p>
    <w:p w14:paraId="263C471F" w14:textId="71D5CEB9" w:rsidR="00BD6E40" w:rsidRPr="00BD6E40" w:rsidRDefault="00BD6E40" w:rsidP="0096773D">
      <w:pPr>
        <w:pStyle w:val="ListParagraph"/>
        <w:numPr>
          <w:ilvl w:val="0"/>
          <w:numId w:val="16"/>
        </w:numPr>
        <w:rPr>
          <w:rFonts w:asciiTheme="minorHAnsi" w:hAnsiTheme="minorHAnsi" w:cstheme="minorHAnsi"/>
          <w:sz w:val="22"/>
          <w:szCs w:val="22"/>
        </w:rPr>
      </w:pPr>
      <w:r w:rsidRPr="00BD6E40">
        <w:rPr>
          <w:rFonts w:asciiTheme="minorHAnsi" w:hAnsiTheme="minorHAnsi" w:cstheme="minorHAnsi"/>
          <w:sz w:val="22"/>
          <w:szCs w:val="22"/>
        </w:rPr>
        <w:t>What was the behaviour?</w:t>
      </w:r>
    </w:p>
    <w:p w14:paraId="71813232" w14:textId="3D415E24" w:rsidR="00BD6E40" w:rsidRPr="00BD6E40" w:rsidRDefault="00BD6E40" w:rsidP="0096773D">
      <w:pPr>
        <w:pStyle w:val="ListParagraph"/>
        <w:numPr>
          <w:ilvl w:val="0"/>
          <w:numId w:val="16"/>
        </w:numPr>
        <w:rPr>
          <w:rFonts w:asciiTheme="minorHAnsi" w:hAnsiTheme="minorHAnsi" w:cstheme="minorHAnsi"/>
          <w:sz w:val="22"/>
          <w:szCs w:val="22"/>
        </w:rPr>
      </w:pPr>
      <w:r w:rsidRPr="00BD6E40">
        <w:rPr>
          <w:rFonts w:asciiTheme="minorHAnsi" w:hAnsiTheme="minorHAnsi" w:cstheme="minorHAnsi"/>
          <w:sz w:val="22"/>
          <w:szCs w:val="22"/>
        </w:rPr>
        <w:t>What impact did it have?</w:t>
      </w:r>
    </w:p>
    <w:p w14:paraId="046FA260" w14:textId="65727048" w:rsidR="00BD6E40" w:rsidRPr="00BD6E40" w:rsidRDefault="00BD6E40" w:rsidP="0096773D">
      <w:pPr>
        <w:pStyle w:val="ListParagraph"/>
        <w:numPr>
          <w:ilvl w:val="0"/>
          <w:numId w:val="16"/>
        </w:numPr>
        <w:rPr>
          <w:rFonts w:asciiTheme="minorHAnsi" w:hAnsiTheme="minorHAnsi" w:cstheme="minorHAnsi"/>
          <w:sz w:val="22"/>
          <w:szCs w:val="22"/>
        </w:rPr>
      </w:pPr>
      <w:r w:rsidRPr="00BD6E40">
        <w:rPr>
          <w:rFonts w:asciiTheme="minorHAnsi" w:hAnsiTheme="minorHAnsi" w:cstheme="minorHAnsi"/>
          <w:sz w:val="22"/>
          <w:szCs w:val="22"/>
        </w:rPr>
        <w:t>What does the child or young person want to happen?</w:t>
      </w:r>
    </w:p>
    <w:p w14:paraId="49B4FA3E" w14:textId="09C89E51" w:rsidR="00BD6E40" w:rsidRPr="00BD6E40" w:rsidRDefault="00BD6E40" w:rsidP="0096773D">
      <w:pPr>
        <w:pStyle w:val="ListParagraph"/>
        <w:numPr>
          <w:ilvl w:val="0"/>
          <w:numId w:val="16"/>
        </w:numPr>
        <w:rPr>
          <w:rFonts w:asciiTheme="minorHAnsi" w:hAnsiTheme="minorHAnsi" w:cstheme="minorHAnsi"/>
          <w:sz w:val="22"/>
          <w:szCs w:val="22"/>
        </w:rPr>
      </w:pPr>
      <w:r w:rsidRPr="00BD6E40">
        <w:rPr>
          <w:rFonts w:asciiTheme="minorHAnsi" w:hAnsiTheme="minorHAnsi" w:cstheme="minorHAnsi"/>
          <w:sz w:val="22"/>
          <w:szCs w:val="22"/>
        </w:rPr>
        <w:t>What do I need to do about it?</w:t>
      </w:r>
    </w:p>
    <w:p w14:paraId="3EF0ED4C" w14:textId="3F94D5A1" w:rsidR="00BD6E40" w:rsidRPr="00BD6E40" w:rsidRDefault="00BD6E40" w:rsidP="0096773D">
      <w:pPr>
        <w:pStyle w:val="ListParagraph"/>
        <w:numPr>
          <w:ilvl w:val="0"/>
          <w:numId w:val="16"/>
        </w:numPr>
        <w:rPr>
          <w:rFonts w:asciiTheme="minorHAnsi" w:hAnsiTheme="minorHAnsi" w:cstheme="minorHAnsi"/>
          <w:sz w:val="22"/>
          <w:szCs w:val="22"/>
        </w:rPr>
      </w:pPr>
      <w:r w:rsidRPr="00BD6E40">
        <w:rPr>
          <w:rFonts w:asciiTheme="minorHAnsi" w:hAnsiTheme="minorHAnsi" w:cstheme="minorHAnsi"/>
          <w:sz w:val="22"/>
          <w:szCs w:val="22"/>
        </w:rPr>
        <w:t>What attitudes, prejudices or other factors have influenced the behaviour?</w:t>
      </w:r>
    </w:p>
    <w:p w14:paraId="28039820" w14:textId="5EE722A5" w:rsidR="00BD6E40" w:rsidRPr="00BD6E40" w:rsidRDefault="00BD6E40" w:rsidP="00BD6E40">
      <w:pPr>
        <w:rPr>
          <w:rFonts w:asciiTheme="minorHAnsi" w:hAnsiTheme="minorHAnsi" w:cstheme="minorHAnsi"/>
          <w:b/>
          <w:sz w:val="22"/>
          <w:szCs w:val="22"/>
        </w:rPr>
      </w:pPr>
    </w:p>
    <w:p w14:paraId="2CEFCAE2" w14:textId="77777777" w:rsidR="00BD6E40" w:rsidRPr="00BD6E40" w:rsidRDefault="00BD6E40" w:rsidP="00BD6E40">
      <w:pPr>
        <w:rPr>
          <w:rFonts w:asciiTheme="minorHAnsi" w:hAnsiTheme="minorHAnsi" w:cstheme="minorHAnsi"/>
          <w:b/>
          <w:sz w:val="22"/>
          <w:szCs w:val="22"/>
        </w:rPr>
      </w:pPr>
      <w:r w:rsidRPr="00BD6E40">
        <w:rPr>
          <w:rFonts w:asciiTheme="minorHAnsi" w:hAnsiTheme="minorHAnsi" w:cstheme="minorHAnsi"/>
          <w:b/>
          <w:sz w:val="22"/>
          <w:szCs w:val="22"/>
        </w:rPr>
        <w:t>How do we record and monitor bullying incidents?</w:t>
      </w:r>
    </w:p>
    <w:p w14:paraId="1C39CEEE" w14:textId="799221FC" w:rsidR="00BD6E40" w:rsidRPr="00BD6E40" w:rsidRDefault="00364D9E" w:rsidP="0096773D">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Minutes</w:t>
      </w:r>
      <w:r w:rsidR="00BD6E40" w:rsidRPr="00BD6E40">
        <w:rPr>
          <w:rFonts w:asciiTheme="minorHAnsi" w:hAnsiTheme="minorHAnsi" w:cstheme="minorHAnsi"/>
          <w:sz w:val="22"/>
          <w:szCs w:val="22"/>
        </w:rPr>
        <w:t xml:space="preserve"> of meetings and recording of events on </w:t>
      </w:r>
      <w:r>
        <w:rPr>
          <w:rFonts w:asciiTheme="minorHAnsi" w:hAnsiTheme="minorHAnsi" w:cstheme="minorHAnsi"/>
          <w:sz w:val="22"/>
          <w:szCs w:val="22"/>
        </w:rPr>
        <w:t>SEEMIS ‘</w:t>
      </w:r>
      <w:r w:rsidR="00BD6E40" w:rsidRPr="00BD6E40">
        <w:rPr>
          <w:rFonts w:asciiTheme="minorHAnsi" w:hAnsiTheme="minorHAnsi" w:cstheme="minorHAnsi"/>
          <w:sz w:val="22"/>
          <w:szCs w:val="22"/>
        </w:rPr>
        <w:t>pastoral notes</w:t>
      </w:r>
      <w:r>
        <w:rPr>
          <w:rFonts w:asciiTheme="minorHAnsi" w:hAnsiTheme="minorHAnsi" w:cstheme="minorHAnsi"/>
          <w:sz w:val="22"/>
          <w:szCs w:val="22"/>
        </w:rPr>
        <w:t>’</w:t>
      </w:r>
      <w:r w:rsidR="00BD6E40" w:rsidRPr="00BD6E40">
        <w:rPr>
          <w:rFonts w:asciiTheme="minorHAnsi" w:hAnsiTheme="minorHAnsi" w:cstheme="minorHAnsi"/>
          <w:sz w:val="22"/>
          <w:szCs w:val="22"/>
        </w:rPr>
        <w:t>.</w:t>
      </w:r>
    </w:p>
    <w:p w14:paraId="06470FFB" w14:textId="5AEEF4FF" w:rsidR="00BD6E40" w:rsidRPr="00BD6E40" w:rsidRDefault="00BD6E40" w:rsidP="0096773D">
      <w:pPr>
        <w:pStyle w:val="ListParagraph"/>
        <w:numPr>
          <w:ilvl w:val="0"/>
          <w:numId w:val="17"/>
        </w:numPr>
        <w:rPr>
          <w:rFonts w:asciiTheme="minorHAnsi" w:hAnsiTheme="minorHAnsi" w:cstheme="minorHAnsi"/>
          <w:sz w:val="22"/>
          <w:szCs w:val="22"/>
        </w:rPr>
      </w:pPr>
      <w:r w:rsidRPr="00BD6E40">
        <w:rPr>
          <w:rFonts w:asciiTheme="minorHAnsi" w:hAnsiTheme="minorHAnsi" w:cstheme="minorHAnsi"/>
          <w:sz w:val="22"/>
          <w:szCs w:val="22"/>
        </w:rPr>
        <w:t xml:space="preserve">Accurate recording of bullying incidents on </w:t>
      </w:r>
      <w:proofErr w:type="spellStart"/>
      <w:r w:rsidRPr="00BD6E40">
        <w:rPr>
          <w:rFonts w:asciiTheme="minorHAnsi" w:hAnsiTheme="minorHAnsi" w:cstheme="minorHAnsi"/>
          <w:sz w:val="22"/>
          <w:szCs w:val="22"/>
        </w:rPr>
        <w:t>SEEMiS</w:t>
      </w:r>
      <w:proofErr w:type="spellEnd"/>
      <w:r w:rsidRPr="00BD6E40">
        <w:rPr>
          <w:rFonts w:asciiTheme="minorHAnsi" w:hAnsiTheme="minorHAnsi" w:cstheme="minorHAnsi"/>
          <w:sz w:val="22"/>
          <w:szCs w:val="22"/>
        </w:rPr>
        <w:t xml:space="preserve"> ‘Bullying and Equalities’ ensures that an appropriate response has taken place in line with data protection legislation.</w:t>
      </w:r>
    </w:p>
    <w:p w14:paraId="6F3CB56C" w14:textId="77777777" w:rsidR="00BD6E40" w:rsidRPr="00BD6E40" w:rsidRDefault="00BD6E40" w:rsidP="00BD6E40">
      <w:pPr>
        <w:rPr>
          <w:rFonts w:asciiTheme="minorHAnsi" w:hAnsiTheme="minorHAnsi" w:cstheme="minorHAnsi"/>
          <w:b/>
          <w:sz w:val="22"/>
          <w:szCs w:val="22"/>
        </w:rPr>
      </w:pPr>
    </w:p>
    <w:p w14:paraId="0708D4A4" w14:textId="77777777" w:rsidR="00BD6E40" w:rsidRPr="00BD6E40" w:rsidRDefault="00BD6E40" w:rsidP="00BD6E40">
      <w:pPr>
        <w:rPr>
          <w:rFonts w:asciiTheme="minorHAnsi" w:hAnsiTheme="minorHAnsi" w:cstheme="minorHAnsi"/>
          <w:b/>
          <w:sz w:val="22"/>
          <w:szCs w:val="22"/>
        </w:rPr>
      </w:pPr>
      <w:r w:rsidRPr="00BD6E40">
        <w:rPr>
          <w:rFonts w:asciiTheme="minorHAnsi" w:hAnsiTheme="minorHAnsi" w:cstheme="minorHAnsi"/>
          <w:b/>
          <w:sz w:val="22"/>
          <w:szCs w:val="22"/>
        </w:rPr>
        <w:t>What help and support can be given to those who exhibit bullying behaviour?</w:t>
      </w:r>
    </w:p>
    <w:p w14:paraId="78D25A56" w14:textId="77777777" w:rsidR="00BD6E40" w:rsidRPr="00BD6E40" w:rsidRDefault="00BD6E40" w:rsidP="00BD6E40">
      <w:pPr>
        <w:rPr>
          <w:rFonts w:asciiTheme="minorHAnsi" w:hAnsiTheme="minorHAnsi" w:cstheme="minorHAnsi"/>
          <w:sz w:val="22"/>
          <w:szCs w:val="22"/>
        </w:rPr>
      </w:pPr>
      <w:r w:rsidRPr="00BD6E40">
        <w:rPr>
          <w:rFonts w:asciiTheme="minorHAnsi" w:hAnsiTheme="minorHAnsi" w:cstheme="minorHAnsi"/>
          <w:sz w:val="22"/>
          <w:szCs w:val="22"/>
        </w:rPr>
        <w:t>Children and young people will need help and support to:</w:t>
      </w:r>
    </w:p>
    <w:p w14:paraId="38E08F60" w14:textId="20591808" w:rsidR="00BD6E40" w:rsidRPr="00BD6E40" w:rsidRDefault="00BD6E40" w:rsidP="0096773D">
      <w:pPr>
        <w:pStyle w:val="ListParagraph"/>
        <w:numPr>
          <w:ilvl w:val="0"/>
          <w:numId w:val="18"/>
        </w:numPr>
        <w:rPr>
          <w:rFonts w:asciiTheme="minorHAnsi" w:hAnsiTheme="minorHAnsi" w:cstheme="minorHAnsi"/>
          <w:sz w:val="22"/>
          <w:szCs w:val="22"/>
        </w:rPr>
      </w:pPr>
      <w:r w:rsidRPr="00BD6E40">
        <w:rPr>
          <w:rFonts w:asciiTheme="minorHAnsi" w:hAnsiTheme="minorHAnsi" w:cstheme="minorHAnsi"/>
          <w:sz w:val="22"/>
          <w:szCs w:val="22"/>
        </w:rPr>
        <w:t>Identify the feelings that cause them to act this way</w:t>
      </w:r>
    </w:p>
    <w:p w14:paraId="19E932B7" w14:textId="093D0513" w:rsidR="00BD6E40" w:rsidRPr="00BD6E40" w:rsidRDefault="00BD6E40" w:rsidP="0096773D">
      <w:pPr>
        <w:pStyle w:val="ListParagraph"/>
        <w:numPr>
          <w:ilvl w:val="0"/>
          <w:numId w:val="18"/>
        </w:numPr>
        <w:rPr>
          <w:rFonts w:asciiTheme="minorHAnsi" w:hAnsiTheme="minorHAnsi" w:cstheme="minorHAnsi"/>
          <w:sz w:val="22"/>
          <w:szCs w:val="22"/>
        </w:rPr>
      </w:pPr>
      <w:r w:rsidRPr="00BD6E40">
        <w:rPr>
          <w:rFonts w:asciiTheme="minorHAnsi" w:hAnsiTheme="minorHAnsi" w:cstheme="minorHAnsi"/>
          <w:sz w:val="22"/>
          <w:szCs w:val="22"/>
        </w:rPr>
        <w:t>Develop alternative ways of responding to these feelings</w:t>
      </w:r>
    </w:p>
    <w:p w14:paraId="224B4BFB" w14:textId="15378C75" w:rsidR="00BD6E40" w:rsidRPr="00BD6E40" w:rsidRDefault="00BD6E40" w:rsidP="0096773D">
      <w:pPr>
        <w:pStyle w:val="ListParagraph"/>
        <w:numPr>
          <w:ilvl w:val="0"/>
          <w:numId w:val="18"/>
        </w:numPr>
        <w:rPr>
          <w:rFonts w:asciiTheme="minorHAnsi" w:hAnsiTheme="minorHAnsi" w:cstheme="minorHAnsi"/>
          <w:sz w:val="22"/>
          <w:szCs w:val="22"/>
        </w:rPr>
      </w:pPr>
      <w:r w:rsidRPr="00BD6E40">
        <w:rPr>
          <w:rFonts w:asciiTheme="minorHAnsi" w:hAnsiTheme="minorHAnsi" w:cstheme="minorHAnsi"/>
          <w:sz w:val="22"/>
          <w:szCs w:val="22"/>
        </w:rPr>
        <w:t>Understand the impact of their behaviour on other people</w:t>
      </w:r>
    </w:p>
    <w:p w14:paraId="3DAEAA2F" w14:textId="1A885945" w:rsidR="00BD6E40" w:rsidRPr="00BD6E40" w:rsidRDefault="00BD6E40" w:rsidP="0096773D">
      <w:pPr>
        <w:pStyle w:val="ListParagraph"/>
        <w:numPr>
          <w:ilvl w:val="0"/>
          <w:numId w:val="18"/>
        </w:numPr>
        <w:rPr>
          <w:rFonts w:asciiTheme="minorHAnsi" w:hAnsiTheme="minorHAnsi" w:cstheme="minorHAnsi"/>
          <w:sz w:val="22"/>
          <w:szCs w:val="22"/>
        </w:rPr>
      </w:pPr>
      <w:r w:rsidRPr="00BD6E40">
        <w:rPr>
          <w:rFonts w:asciiTheme="minorHAnsi" w:hAnsiTheme="minorHAnsi" w:cstheme="minorHAnsi"/>
          <w:sz w:val="22"/>
          <w:szCs w:val="22"/>
        </w:rPr>
        <w:t>Repair relationship</w:t>
      </w:r>
    </w:p>
    <w:p w14:paraId="1D688ADD" w14:textId="77777777" w:rsidR="00BD6E40" w:rsidRPr="00BD6E40" w:rsidRDefault="00BD6E40" w:rsidP="00BD6E40">
      <w:pPr>
        <w:rPr>
          <w:rFonts w:asciiTheme="minorHAnsi" w:hAnsiTheme="minorHAnsi" w:cstheme="minorHAnsi"/>
          <w:b/>
          <w:sz w:val="22"/>
          <w:szCs w:val="22"/>
        </w:rPr>
      </w:pPr>
      <w:r w:rsidRPr="00BD6E40">
        <w:rPr>
          <w:rFonts w:asciiTheme="minorHAnsi" w:hAnsiTheme="minorHAnsi" w:cstheme="minorHAnsi"/>
          <w:b/>
          <w:sz w:val="22"/>
          <w:szCs w:val="22"/>
        </w:rPr>
        <w:lastRenderedPageBreak/>
        <w:t>How do we involve parents and carers?</w:t>
      </w:r>
    </w:p>
    <w:p w14:paraId="4EA3F9C1" w14:textId="64718CF7" w:rsidR="00BD6E40" w:rsidRPr="00BD6E40" w:rsidRDefault="00BD6E40" w:rsidP="00BD6E40">
      <w:pPr>
        <w:rPr>
          <w:rFonts w:asciiTheme="minorHAnsi" w:hAnsiTheme="minorHAnsi" w:cstheme="minorHAnsi"/>
          <w:sz w:val="22"/>
          <w:szCs w:val="22"/>
        </w:rPr>
      </w:pPr>
      <w:r w:rsidRPr="00BD6E40">
        <w:rPr>
          <w:rFonts w:asciiTheme="minorHAnsi" w:hAnsiTheme="minorHAnsi" w:cstheme="minorHAnsi"/>
          <w:sz w:val="22"/>
          <w:szCs w:val="22"/>
        </w:rPr>
        <w:t xml:space="preserve">Parents have an important role to in alerting bullying incidents to school staff and </w:t>
      </w:r>
      <w:r w:rsidR="00364D9E">
        <w:rPr>
          <w:rFonts w:asciiTheme="minorHAnsi" w:hAnsiTheme="minorHAnsi" w:cstheme="minorHAnsi"/>
          <w:sz w:val="22"/>
          <w:szCs w:val="22"/>
        </w:rPr>
        <w:t>can</w:t>
      </w:r>
      <w:r w:rsidRPr="00BD6E40">
        <w:rPr>
          <w:rFonts w:asciiTheme="minorHAnsi" w:hAnsiTheme="minorHAnsi" w:cstheme="minorHAnsi"/>
          <w:sz w:val="22"/>
          <w:szCs w:val="22"/>
        </w:rPr>
        <w:t xml:space="preserve"> expect to be listened to and taken seriously.</w:t>
      </w:r>
      <w:r w:rsidR="00364D9E">
        <w:rPr>
          <w:rFonts w:asciiTheme="minorHAnsi" w:hAnsiTheme="minorHAnsi" w:cstheme="minorHAnsi"/>
          <w:sz w:val="22"/>
          <w:szCs w:val="22"/>
        </w:rPr>
        <w:t xml:space="preserve"> Reasonable time should be given for the School to investigate concerns; reaching a positive outcome can be a long process and will require the school, pupils, and parents to work together to secure this.</w:t>
      </w:r>
    </w:p>
    <w:p w14:paraId="03B1472B" w14:textId="77777777" w:rsidR="00BD6E40" w:rsidRPr="00BD6E40" w:rsidRDefault="00BD6E40" w:rsidP="00BD6E40">
      <w:pPr>
        <w:rPr>
          <w:rFonts w:asciiTheme="minorHAnsi" w:hAnsiTheme="minorHAnsi" w:cstheme="minorHAnsi"/>
          <w:b/>
          <w:sz w:val="22"/>
          <w:szCs w:val="22"/>
        </w:rPr>
      </w:pPr>
    </w:p>
    <w:p w14:paraId="0848B4D9" w14:textId="77777777" w:rsidR="00364D9E" w:rsidRDefault="00BD6E40" w:rsidP="00BD6E40">
      <w:pPr>
        <w:rPr>
          <w:rFonts w:asciiTheme="minorHAnsi" w:hAnsiTheme="minorHAnsi" w:cstheme="minorHAnsi"/>
          <w:sz w:val="22"/>
          <w:szCs w:val="22"/>
        </w:rPr>
      </w:pPr>
      <w:r w:rsidRPr="00BD6E40">
        <w:rPr>
          <w:rFonts w:asciiTheme="minorHAnsi" w:hAnsiTheme="minorHAnsi" w:cstheme="minorHAnsi"/>
          <w:sz w:val="22"/>
          <w:szCs w:val="22"/>
        </w:rPr>
        <w:t>Parents and carers should be informed of bullying behaviour to/by their child or young person to ensure a consistent message is shared between home and school.</w:t>
      </w:r>
    </w:p>
    <w:p w14:paraId="2D087AC4" w14:textId="77777777" w:rsidR="00364D9E" w:rsidRDefault="00364D9E" w:rsidP="00BD6E40">
      <w:pPr>
        <w:rPr>
          <w:rFonts w:asciiTheme="minorHAnsi" w:hAnsiTheme="minorHAnsi" w:cstheme="minorHAnsi"/>
          <w:sz w:val="22"/>
          <w:szCs w:val="22"/>
        </w:rPr>
      </w:pPr>
    </w:p>
    <w:p w14:paraId="46640BA6" w14:textId="32F8C251" w:rsidR="00364D9E" w:rsidRDefault="00BD6E40" w:rsidP="00BD6E40">
      <w:pPr>
        <w:rPr>
          <w:rFonts w:asciiTheme="minorHAnsi" w:hAnsiTheme="minorHAnsi" w:cstheme="minorHAnsi"/>
          <w:sz w:val="22"/>
          <w:szCs w:val="22"/>
        </w:rPr>
      </w:pPr>
      <w:r>
        <w:rPr>
          <w:rFonts w:asciiTheme="minorHAnsi" w:hAnsiTheme="minorHAnsi" w:cstheme="minorHAnsi"/>
          <w:sz w:val="22"/>
          <w:szCs w:val="22"/>
        </w:rPr>
        <w:t xml:space="preserve">Parents, Carers, Pupils, and Staff may be invited to attend a meeting with SLT to investigate and support </w:t>
      </w:r>
      <w:r w:rsidR="00364D9E">
        <w:rPr>
          <w:rFonts w:asciiTheme="minorHAnsi" w:hAnsiTheme="minorHAnsi" w:cstheme="minorHAnsi"/>
          <w:sz w:val="22"/>
          <w:szCs w:val="22"/>
        </w:rPr>
        <w:t>individuals involved.</w:t>
      </w:r>
    </w:p>
    <w:p w14:paraId="0C437698" w14:textId="13295E8B" w:rsidR="00364D9E" w:rsidRDefault="00364D9E" w:rsidP="00BD6E40">
      <w:pPr>
        <w:rPr>
          <w:rFonts w:asciiTheme="minorHAnsi" w:hAnsiTheme="minorHAnsi" w:cstheme="minorHAnsi"/>
          <w:sz w:val="22"/>
          <w:szCs w:val="22"/>
        </w:rPr>
      </w:pPr>
    </w:p>
    <w:p w14:paraId="351CAC40" w14:textId="53B42E91" w:rsidR="00364D9E" w:rsidRPr="00BD6E40" w:rsidRDefault="00364D9E" w:rsidP="00BD6E40">
      <w:pPr>
        <w:rPr>
          <w:rFonts w:asciiTheme="minorHAnsi" w:hAnsiTheme="minorHAnsi" w:cstheme="minorHAnsi"/>
          <w:sz w:val="22"/>
          <w:szCs w:val="22"/>
        </w:rPr>
      </w:pPr>
      <w:r>
        <w:rPr>
          <w:rFonts w:asciiTheme="minorHAnsi" w:hAnsiTheme="minorHAnsi" w:cstheme="minorHAnsi"/>
          <w:sz w:val="22"/>
          <w:szCs w:val="22"/>
        </w:rPr>
        <w:t>SLT will Check-in with Pupils, Staff, Parent’s, and Carers daily, weekly or at an agreed time period as appropriate to continue to monitor and support where concerns have been raised.</w:t>
      </w:r>
    </w:p>
    <w:p w14:paraId="08548377" w14:textId="77777777" w:rsidR="00BD6E40" w:rsidRDefault="00BD6E40" w:rsidP="00AF75CE">
      <w:pPr>
        <w:rPr>
          <w:rFonts w:asciiTheme="minorHAnsi" w:hAnsiTheme="minorHAnsi" w:cstheme="minorHAnsi"/>
          <w:b/>
          <w:sz w:val="22"/>
          <w:szCs w:val="22"/>
        </w:rPr>
      </w:pPr>
    </w:p>
    <w:p w14:paraId="2AE5A464" w14:textId="77777777" w:rsidR="00BD6E40" w:rsidRDefault="00BD6E40" w:rsidP="00AF75CE">
      <w:pPr>
        <w:rPr>
          <w:rFonts w:asciiTheme="minorHAnsi" w:hAnsiTheme="minorHAnsi" w:cstheme="minorHAnsi"/>
          <w:b/>
          <w:sz w:val="22"/>
          <w:szCs w:val="22"/>
        </w:rPr>
      </w:pPr>
    </w:p>
    <w:p w14:paraId="77807BB4" w14:textId="77777777" w:rsidR="00364D9E" w:rsidRDefault="00364D9E" w:rsidP="00AF75CE">
      <w:pPr>
        <w:rPr>
          <w:rFonts w:asciiTheme="minorHAnsi" w:hAnsiTheme="minorHAnsi" w:cstheme="minorHAnsi"/>
          <w:b/>
          <w:szCs w:val="22"/>
        </w:rPr>
      </w:pPr>
    </w:p>
    <w:p w14:paraId="5CBE9069" w14:textId="77777777" w:rsidR="00364D9E" w:rsidRDefault="00364D9E" w:rsidP="00AF75CE">
      <w:pPr>
        <w:rPr>
          <w:rFonts w:asciiTheme="minorHAnsi" w:hAnsiTheme="minorHAnsi" w:cstheme="minorHAnsi"/>
          <w:b/>
          <w:szCs w:val="22"/>
        </w:rPr>
      </w:pPr>
    </w:p>
    <w:p w14:paraId="270BCA6A" w14:textId="77777777" w:rsidR="00364D9E" w:rsidRDefault="00364D9E" w:rsidP="00AF75CE">
      <w:pPr>
        <w:rPr>
          <w:rFonts w:asciiTheme="minorHAnsi" w:hAnsiTheme="minorHAnsi" w:cstheme="minorHAnsi"/>
          <w:b/>
          <w:szCs w:val="22"/>
        </w:rPr>
      </w:pPr>
    </w:p>
    <w:p w14:paraId="4A37F51E" w14:textId="77777777" w:rsidR="00364D9E" w:rsidRDefault="00364D9E" w:rsidP="00AF75CE">
      <w:pPr>
        <w:rPr>
          <w:rFonts w:asciiTheme="minorHAnsi" w:hAnsiTheme="minorHAnsi" w:cstheme="minorHAnsi"/>
          <w:b/>
          <w:szCs w:val="22"/>
        </w:rPr>
      </w:pPr>
    </w:p>
    <w:p w14:paraId="63BE202F" w14:textId="77777777" w:rsidR="00364D9E" w:rsidRDefault="00364D9E" w:rsidP="00AF75CE">
      <w:pPr>
        <w:rPr>
          <w:rFonts w:asciiTheme="minorHAnsi" w:hAnsiTheme="minorHAnsi" w:cstheme="minorHAnsi"/>
          <w:b/>
          <w:szCs w:val="22"/>
        </w:rPr>
      </w:pPr>
    </w:p>
    <w:p w14:paraId="7714098B" w14:textId="77777777" w:rsidR="00364D9E" w:rsidRDefault="00364D9E" w:rsidP="00AF75CE">
      <w:pPr>
        <w:rPr>
          <w:rFonts w:asciiTheme="minorHAnsi" w:hAnsiTheme="minorHAnsi" w:cstheme="minorHAnsi"/>
          <w:b/>
          <w:szCs w:val="22"/>
        </w:rPr>
      </w:pPr>
    </w:p>
    <w:p w14:paraId="7966FB15" w14:textId="77777777" w:rsidR="00364D9E" w:rsidRDefault="00364D9E" w:rsidP="00AF75CE">
      <w:pPr>
        <w:rPr>
          <w:rFonts w:asciiTheme="minorHAnsi" w:hAnsiTheme="minorHAnsi" w:cstheme="minorHAnsi"/>
          <w:b/>
          <w:szCs w:val="22"/>
        </w:rPr>
      </w:pPr>
    </w:p>
    <w:p w14:paraId="7375E3EA" w14:textId="77777777" w:rsidR="00364D9E" w:rsidRDefault="00364D9E" w:rsidP="00AF75CE">
      <w:pPr>
        <w:rPr>
          <w:rFonts w:asciiTheme="minorHAnsi" w:hAnsiTheme="minorHAnsi" w:cstheme="minorHAnsi"/>
          <w:b/>
          <w:szCs w:val="22"/>
        </w:rPr>
      </w:pPr>
    </w:p>
    <w:p w14:paraId="28F86B3B" w14:textId="77777777" w:rsidR="00364D9E" w:rsidRDefault="00364D9E" w:rsidP="00AF75CE">
      <w:pPr>
        <w:rPr>
          <w:rFonts w:asciiTheme="minorHAnsi" w:hAnsiTheme="minorHAnsi" w:cstheme="minorHAnsi"/>
          <w:b/>
          <w:szCs w:val="22"/>
        </w:rPr>
      </w:pPr>
    </w:p>
    <w:p w14:paraId="0F4CD5FF" w14:textId="77777777" w:rsidR="00364D9E" w:rsidRDefault="00364D9E" w:rsidP="00AF75CE">
      <w:pPr>
        <w:rPr>
          <w:rFonts w:asciiTheme="minorHAnsi" w:hAnsiTheme="minorHAnsi" w:cstheme="minorHAnsi"/>
          <w:b/>
          <w:szCs w:val="22"/>
        </w:rPr>
      </w:pPr>
    </w:p>
    <w:p w14:paraId="32E34914" w14:textId="77777777" w:rsidR="00364D9E" w:rsidRDefault="00364D9E" w:rsidP="00AF75CE">
      <w:pPr>
        <w:rPr>
          <w:rFonts w:asciiTheme="minorHAnsi" w:hAnsiTheme="minorHAnsi" w:cstheme="minorHAnsi"/>
          <w:b/>
          <w:szCs w:val="22"/>
        </w:rPr>
      </w:pPr>
    </w:p>
    <w:p w14:paraId="01B2AB60" w14:textId="77777777" w:rsidR="00364D9E" w:rsidRDefault="00364D9E" w:rsidP="00AF75CE">
      <w:pPr>
        <w:rPr>
          <w:rFonts w:asciiTheme="minorHAnsi" w:hAnsiTheme="minorHAnsi" w:cstheme="minorHAnsi"/>
          <w:b/>
          <w:szCs w:val="22"/>
        </w:rPr>
      </w:pPr>
    </w:p>
    <w:p w14:paraId="49190DC3" w14:textId="77777777" w:rsidR="00364D9E" w:rsidRDefault="00364D9E" w:rsidP="00AF75CE">
      <w:pPr>
        <w:rPr>
          <w:rFonts w:asciiTheme="minorHAnsi" w:hAnsiTheme="minorHAnsi" w:cstheme="minorHAnsi"/>
          <w:b/>
          <w:szCs w:val="22"/>
        </w:rPr>
      </w:pPr>
    </w:p>
    <w:p w14:paraId="4D686F01" w14:textId="77777777" w:rsidR="00364D9E" w:rsidRDefault="00364D9E" w:rsidP="00AF75CE">
      <w:pPr>
        <w:rPr>
          <w:rFonts w:asciiTheme="minorHAnsi" w:hAnsiTheme="minorHAnsi" w:cstheme="minorHAnsi"/>
          <w:b/>
          <w:szCs w:val="22"/>
        </w:rPr>
      </w:pPr>
    </w:p>
    <w:p w14:paraId="100D3490" w14:textId="77777777" w:rsidR="00364D9E" w:rsidRDefault="00364D9E" w:rsidP="00AF75CE">
      <w:pPr>
        <w:rPr>
          <w:rFonts w:asciiTheme="minorHAnsi" w:hAnsiTheme="minorHAnsi" w:cstheme="minorHAnsi"/>
          <w:b/>
          <w:szCs w:val="22"/>
        </w:rPr>
      </w:pPr>
    </w:p>
    <w:p w14:paraId="35F2D323" w14:textId="77777777" w:rsidR="00364D9E" w:rsidRDefault="00364D9E" w:rsidP="00AF75CE">
      <w:pPr>
        <w:rPr>
          <w:rFonts w:asciiTheme="minorHAnsi" w:hAnsiTheme="minorHAnsi" w:cstheme="minorHAnsi"/>
          <w:b/>
          <w:szCs w:val="22"/>
        </w:rPr>
      </w:pPr>
    </w:p>
    <w:p w14:paraId="2E9C7D4B" w14:textId="77777777" w:rsidR="00364D9E" w:rsidRDefault="00364D9E" w:rsidP="00AF75CE">
      <w:pPr>
        <w:rPr>
          <w:rFonts w:asciiTheme="minorHAnsi" w:hAnsiTheme="minorHAnsi" w:cstheme="minorHAnsi"/>
          <w:b/>
          <w:szCs w:val="22"/>
        </w:rPr>
      </w:pPr>
    </w:p>
    <w:p w14:paraId="698167C0" w14:textId="77777777" w:rsidR="00364D9E" w:rsidRDefault="00364D9E" w:rsidP="00AF75CE">
      <w:pPr>
        <w:rPr>
          <w:rFonts w:asciiTheme="minorHAnsi" w:hAnsiTheme="minorHAnsi" w:cstheme="minorHAnsi"/>
          <w:b/>
          <w:szCs w:val="22"/>
        </w:rPr>
      </w:pPr>
    </w:p>
    <w:p w14:paraId="619D7C36" w14:textId="77777777" w:rsidR="00364D9E" w:rsidRDefault="00364D9E" w:rsidP="00AF75CE">
      <w:pPr>
        <w:rPr>
          <w:rFonts w:asciiTheme="minorHAnsi" w:hAnsiTheme="minorHAnsi" w:cstheme="minorHAnsi"/>
          <w:b/>
          <w:szCs w:val="22"/>
        </w:rPr>
      </w:pPr>
    </w:p>
    <w:p w14:paraId="7F414EAA" w14:textId="77777777" w:rsidR="00364D9E" w:rsidRDefault="00364D9E" w:rsidP="00AF75CE">
      <w:pPr>
        <w:rPr>
          <w:rFonts w:asciiTheme="minorHAnsi" w:hAnsiTheme="minorHAnsi" w:cstheme="minorHAnsi"/>
          <w:b/>
          <w:szCs w:val="22"/>
        </w:rPr>
      </w:pPr>
    </w:p>
    <w:p w14:paraId="0325C94A" w14:textId="77777777" w:rsidR="00364D9E" w:rsidRDefault="00364D9E" w:rsidP="00AF75CE">
      <w:pPr>
        <w:rPr>
          <w:rFonts w:asciiTheme="minorHAnsi" w:hAnsiTheme="minorHAnsi" w:cstheme="minorHAnsi"/>
          <w:b/>
          <w:szCs w:val="22"/>
        </w:rPr>
      </w:pPr>
    </w:p>
    <w:p w14:paraId="4D2D0C3A" w14:textId="77777777" w:rsidR="00364D9E" w:rsidRDefault="00364D9E" w:rsidP="00AF75CE">
      <w:pPr>
        <w:rPr>
          <w:rFonts w:asciiTheme="minorHAnsi" w:hAnsiTheme="minorHAnsi" w:cstheme="minorHAnsi"/>
          <w:b/>
          <w:szCs w:val="22"/>
        </w:rPr>
      </w:pPr>
    </w:p>
    <w:p w14:paraId="7645A172" w14:textId="77777777" w:rsidR="00364D9E" w:rsidRDefault="00364D9E" w:rsidP="00AF75CE">
      <w:pPr>
        <w:rPr>
          <w:rFonts w:asciiTheme="minorHAnsi" w:hAnsiTheme="minorHAnsi" w:cstheme="minorHAnsi"/>
          <w:b/>
          <w:szCs w:val="22"/>
        </w:rPr>
      </w:pPr>
    </w:p>
    <w:p w14:paraId="4FF7C64D" w14:textId="77777777" w:rsidR="00364D9E" w:rsidRDefault="00364D9E" w:rsidP="00AF75CE">
      <w:pPr>
        <w:rPr>
          <w:rFonts w:asciiTheme="minorHAnsi" w:hAnsiTheme="minorHAnsi" w:cstheme="minorHAnsi"/>
          <w:b/>
          <w:szCs w:val="22"/>
        </w:rPr>
      </w:pPr>
    </w:p>
    <w:p w14:paraId="0155D70B" w14:textId="77777777" w:rsidR="00364D9E" w:rsidRDefault="00364D9E" w:rsidP="00AF75CE">
      <w:pPr>
        <w:rPr>
          <w:rFonts w:asciiTheme="minorHAnsi" w:hAnsiTheme="minorHAnsi" w:cstheme="minorHAnsi"/>
          <w:b/>
          <w:szCs w:val="22"/>
        </w:rPr>
      </w:pPr>
    </w:p>
    <w:p w14:paraId="63843075" w14:textId="77777777" w:rsidR="00364D9E" w:rsidRDefault="00364D9E" w:rsidP="00AF75CE">
      <w:pPr>
        <w:rPr>
          <w:rFonts w:asciiTheme="minorHAnsi" w:hAnsiTheme="minorHAnsi" w:cstheme="minorHAnsi"/>
          <w:b/>
          <w:szCs w:val="22"/>
        </w:rPr>
      </w:pPr>
    </w:p>
    <w:p w14:paraId="0727AF40" w14:textId="77777777" w:rsidR="00364D9E" w:rsidRDefault="00364D9E" w:rsidP="00AF75CE">
      <w:pPr>
        <w:rPr>
          <w:rFonts w:asciiTheme="minorHAnsi" w:hAnsiTheme="minorHAnsi" w:cstheme="minorHAnsi"/>
          <w:b/>
          <w:szCs w:val="22"/>
        </w:rPr>
      </w:pPr>
    </w:p>
    <w:p w14:paraId="3B936603" w14:textId="77777777" w:rsidR="00364D9E" w:rsidRDefault="00364D9E" w:rsidP="00AF75CE">
      <w:pPr>
        <w:rPr>
          <w:rFonts w:asciiTheme="minorHAnsi" w:hAnsiTheme="minorHAnsi" w:cstheme="minorHAnsi"/>
          <w:b/>
          <w:szCs w:val="22"/>
        </w:rPr>
      </w:pPr>
    </w:p>
    <w:p w14:paraId="7B14D6D5" w14:textId="38F085AC" w:rsidR="009A78B5" w:rsidRPr="00364D9E" w:rsidRDefault="00BD6E40" w:rsidP="00AF75CE">
      <w:pPr>
        <w:rPr>
          <w:rFonts w:asciiTheme="minorHAnsi" w:hAnsiTheme="minorHAnsi" w:cstheme="minorHAnsi"/>
          <w:b/>
          <w:sz w:val="32"/>
          <w:szCs w:val="22"/>
        </w:rPr>
      </w:pPr>
      <w:r w:rsidRPr="00364D9E">
        <w:rPr>
          <w:rFonts w:asciiTheme="minorHAnsi" w:hAnsiTheme="minorHAnsi" w:cstheme="minorHAnsi"/>
          <w:b/>
          <w:sz w:val="32"/>
          <w:szCs w:val="22"/>
        </w:rPr>
        <w:lastRenderedPageBreak/>
        <w:t>APPENDIX 2: Useful Links</w:t>
      </w:r>
    </w:p>
    <w:p w14:paraId="7AAC5131" w14:textId="77777777" w:rsidR="00BD6E40" w:rsidRDefault="00BD6E40" w:rsidP="00AF75CE">
      <w:pPr>
        <w:rPr>
          <w:rFonts w:asciiTheme="minorHAnsi" w:hAnsiTheme="minorHAnsi" w:cstheme="minorHAnsi"/>
          <w:b/>
          <w:sz w:val="22"/>
          <w:szCs w:val="22"/>
        </w:rPr>
      </w:pPr>
    </w:p>
    <w:p w14:paraId="4CB56CC8" w14:textId="20BD51DD" w:rsidR="00CE3EC1" w:rsidRDefault="00000000" w:rsidP="0096773D">
      <w:pPr>
        <w:pStyle w:val="ListParagraph"/>
        <w:numPr>
          <w:ilvl w:val="0"/>
          <w:numId w:val="13"/>
        </w:numPr>
        <w:rPr>
          <w:rFonts w:asciiTheme="minorHAnsi" w:hAnsiTheme="minorHAnsi" w:cstheme="minorHAnsi"/>
          <w:sz w:val="22"/>
          <w:szCs w:val="22"/>
        </w:rPr>
      </w:pPr>
      <w:hyperlink r:id="rId14" w:history="1">
        <w:r w:rsidR="00CE3EC1" w:rsidRPr="00CE3EC1">
          <w:rPr>
            <w:rStyle w:val="Hyperlink"/>
            <w:rFonts w:asciiTheme="minorHAnsi" w:hAnsiTheme="minorHAnsi" w:cstheme="minorHAnsi"/>
            <w:sz w:val="22"/>
            <w:szCs w:val="22"/>
          </w:rPr>
          <w:t>https://education.gov.scot/improvement/self-evaluation/respect-for-all-the-national-approach-to-anti-bullying-for-scotland-s-children-and-young-people/</w:t>
        </w:r>
      </w:hyperlink>
    </w:p>
    <w:p w14:paraId="19FA5DC9" w14:textId="77777777" w:rsidR="00364D9E" w:rsidRPr="00CE3EC1" w:rsidRDefault="00364D9E" w:rsidP="00364D9E">
      <w:pPr>
        <w:pStyle w:val="ListParagraph"/>
        <w:rPr>
          <w:rFonts w:asciiTheme="minorHAnsi" w:hAnsiTheme="minorHAnsi" w:cstheme="minorHAnsi"/>
          <w:sz w:val="22"/>
          <w:szCs w:val="22"/>
        </w:rPr>
      </w:pPr>
    </w:p>
    <w:p w14:paraId="359DF082" w14:textId="34EC9AF9" w:rsidR="00CE3EC1" w:rsidRDefault="00000000" w:rsidP="0096773D">
      <w:pPr>
        <w:pStyle w:val="ListParagraph"/>
        <w:numPr>
          <w:ilvl w:val="0"/>
          <w:numId w:val="13"/>
        </w:numPr>
        <w:rPr>
          <w:rFonts w:asciiTheme="minorHAnsi" w:hAnsiTheme="minorHAnsi" w:cstheme="minorHAnsi"/>
          <w:sz w:val="22"/>
          <w:szCs w:val="22"/>
        </w:rPr>
      </w:pPr>
      <w:hyperlink r:id="rId15" w:history="1">
        <w:r w:rsidR="00CE3EC1" w:rsidRPr="00CE3EC1">
          <w:rPr>
            <w:rStyle w:val="Hyperlink"/>
            <w:rFonts w:asciiTheme="minorHAnsi" w:hAnsiTheme="minorHAnsi" w:cstheme="minorHAnsi"/>
            <w:sz w:val="22"/>
            <w:szCs w:val="22"/>
          </w:rPr>
          <w:t>https://respectme.org.uk/</w:t>
        </w:r>
      </w:hyperlink>
    </w:p>
    <w:p w14:paraId="740209B6" w14:textId="074D5EAC" w:rsidR="00364D9E" w:rsidRPr="00364D9E" w:rsidRDefault="00364D9E" w:rsidP="00364D9E">
      <w:pPr>
        <w:rPr>
          <w:rFonts w:asciiTheme="minorHAnsi" w:hAnsiTheme="minorHAnsi" w:cstheme="minorHAnsi"/>
          <w:sz w:val="22"/>
          <w:szCs w:val="22"/>
        </w:rPr>
      </w:pPr>
    </w:p>
    <w:p w14:paraId="3EFA2029" w14:textId="3E3599F7" w:rsidR="00CE3EC1" w:rsidRDefault="00000000" w:rsidP="0096773D">
      <w:pPr>
        <w:pStyle w:val="ListParagraph"/>
        <w:numPr>
          <w:ilvl w:val="0"/>
          <w:numId w:val="13"/>
        </w:numPr>
        <w:rPr>
          <w:rFonts w:asciiTheme="minorHAnsi" w:hAnsiTheme="minorHAnsi" w:cstheme="minorHAnsi"/>
          <w:sz w:val="22"/>
          <w:szCs w:val="22"/>
        </w:rPr>
      </w:pPr>
      <w:hyperlink r:id="rId16" w:history="1">
        <w:r w:rsidR="00CE3EC1" w:rsidRPr="00B10EDC">
          <w:rPr>
            <w:rStyle w:val="Hyperlink"/>
            <w:rFonts w:asciiTheme="minorHAnsi" w:hAnsiTheme="minorHAnsi" w:cstheme="minorHAnsi"/>
            <w:sz w:val="22"/>
            <w:szCs w:val="22"/>
          </w:rPr>
          <w:t>https://education.gov.scot/parentzone/additional-support/specific-support-needs/social-and-emotional-factors/restorative-approaches/</w:t>
        </w:r>
      </w:hyperlink>
    </w:p>
    <w:p w14:paraId="29607C63" w14:textId="35CD4DEC" w:rsidR="00364D9E" w:rsidRPr="00364D9E" w:rsidRDefault="00364D9E" w:rsidP="00364D9E">
      <w:pPr>
        <w:rPr>
          <w:rFonts w:asciiTheme="minorHAnsi" w:hAnsiTheme="minorHAnsi" w:cstheme="minorHAnsi"/>
          <w:sz w:val="22"/>
          <w:szCs w:val="22"/>
        </w:rPr>
      </w:pPr>
    </w:p>
    <w:p w14:paraId="29FC97E4" w14:textId="20331839" w:rsidR="00CE3EC1" w:rsidRDefault="00000000" w:rsidP="0096773D">
      <w:pPr>
        <w:pStyle w:val="ListParagraph"/>
        <w:numPr>
          <w:ilvl w:val="0"/>
          <w:numId w:val="13"/>
        </w:numPr>
        <w:rPr>
          <w:rFonts w:asciiTheme="minorHAnsi" w:hAnsiTheme="minorHAnsi" w:cstheme="minorHAnsi"/>
          <w:sz w:val="22"/>
          <w:szCs w:val="22"/>
        </w:rPr>
      </w:pPr>
      <w:hyperlink r:id="rId17" w:history="1">
        <w:r w:rsidR="00BD6E40" w:rsidRPr="00B10EDC">
          <w:rPr>
            <w:rStyle w:val="Hyperlink"/>
            <w:rFonts w:asciiTheme="minorHAnsi" w:hAnsiTheme="minorHAnsi" w:cstheme="minorHAnsi"/>
            <w:sz w:val="22"/>
            <w:szCs w:val="22"/>
          </w:rPr>
          <w:t>https://education.gov.scot/parentzone/</w:t>
        </w:r>
      </w:hyperlink>
    </w:p>
    <w:p w14:paraId="6335131A" w14:textId="01542098" w:rsidR="00364D9E" w:rsidRPr="00364D9E" w:rsidRDefault="00364D9E" w:rsidP="00364D9E">
      <w:pPr>
        <w:rPr>
          <w:rFonts w:asciiTheme="minorHAnsi" w:hAnsiTheme="minorHAnsi" w:cstheme="minorHAnsi"/>
          <w:sz w:val="22"/>
          <w:szCs w:val="22"/>
        </w:rPr>
      </w:pPr>
    </w:p>
    <w:p w14:paraId="493BF2E7" w14:textId="137317B3" w:rsidR="00BD6E40" w:rsidRDefault="00000000" w:rsidP="0096773D">
      <w:pPr>
        <w:pStyle w:val="ListParagraph"/>
        <w:numPr>
          <w:ilvl w:val="0"/>
          <w:numId w:val="13"/>
        </w:numPr>
        <w:rPr>
          <w:rFonts w:asciiTheme="minorHAnsi" w:hAnsiTheme="minorHAnsi" w:cstheme="minorHAnsi"/>
          <w:sz w:val="22"/>
          <w:szCs w:val="22"/>
        </w:rPr>
      </w:pPr>
      <w:hyperlink r:id="rId18" w:history="1">
        <w:r w:rsidR="00BD6E40" w:rsidRPr="00B10EDC">
          <w:rPr>
            <w:rStyle w:val="Hyperlink"/>
            <w:rFonts w:asciiTheme="minorHAnsi" w:hAnsiTheme="minorHAnsi" w:cstheme="minorHAnsi"/>
            <w:sz w:val="22"/>
            <w:szCs w:val="22"/>
          </w:rPr>
          <w:t>https://www.parentclub.scot/</w:t>
        </w:r>
      </w:hyperlink>
    </w:p>
    <w:p w14:paraId="4160F583" w14:textId="388588D7" w:rsidR="00364D9E" w:rsidRPr="00364D9E" w:rsidRDefault="00364D9E" w:rsidP="00364D9E">
      <w:pPr>
        <w:rPr>
          <w:rFonts w:asciiTheme="minorHAnsi" w:hAnsiTheme="minorHAnsi" w:cstheme="minorHAnsi"/>
          <w:sz w:val="22"/>
          <w:szCs w:val="22"/>
        </w:rPr>
      </w:pPr>
    </w:p>
    <w:p w14:paraId="4D4C4F16" w14:textId="75DF626A" w:rsidR="00BD6E40" w:rsidRDefault="00000000" w:rsidP="0096773D">
      <w:pPr>
        <w:pStyle w:val="ListParagraph"/>
        <w:numPr>
          <w:ilvl w:val="0"/>
          <w:numId w:val="13"/>
        </w:numPr>
        <w:rPr>
          <w:rFonts w:asciiTheme="minorHAnsi" w:hAnsiTheme="minorHAnsi" w:cstheme="minorHAnsi"/>
          <w:sz w:val="22"/>
          <w:szCs w:val="22"/>
        </w:rPr>
      </w:pPr>
      <w:hyperlink r:id="rId19" w:history="1">
        <w:r w:rsidR="00BD6E40" w:rsidRPr="00B10EDC">
          <w:rPr>
            <w:rStyle w:val="Hyperlink"/>
            <w:rFonts w:asciiTheme="minorHAnsi" w:hAnsiTheme="minorHAnsi" w:cstheme="minorHAnsi"/>
            <w:sz w:val="22"/>
            <w:szCs w:val="22"/>
          </w:rPr>
          <w:t>https://www.unicef.org.uk/what-we-do/un-convention-child-rights/</w:t>
        </w:r>
      </w:hyperlink>
    </w:p>
    <w:p w14:paraId="15CF7332" w14:textId="629FED15" w:rsidR="00364D9E" w:rsidRPr="00364D9E" w:rsidRDefault="00364D9E" w:rsidP="00364D9E">
      <w:pPr>
        <w:rPr>
          <w:rFonts w:asciiTheme="minorHAnsi" w:hAnsiTheme="minorHAnsi" w:cstheme="minorHAnsi"/>
          <w:sz w:val="22"/>
          <w:szCs w:val="22"/>
        </w:rPr>
      </w:pPr>
    </w:p>
    <w:p w14:paraId="6074010F" w14:textId="4AEFB654" w:rsidR="00BD6E40" w:rsidRPr="00BD6E40" w:rsidRDefault="00000000" w:rsidP="0096773D">
      <w:pPr>
        <w:pStyle w:val="ListParagraph"/>
        <w:numPr>
          <w:ilvl w:val="0"/>
          <w:numId w:val="13"/>
        </w:numPr>
        <w:rPr>
          <w:rFonts w:asciiTheme="minorHAnsi" w:hAnsiTheme="minorHAnsi" w:cstheme="minorHAnsi"/>
          <w:sz w:val="22"/>
          <w:szCs w:val="22"/>
        </w:rPr>
      </w:pPr>
      <w:hyperlink r:id="rId20" w:history="1">
        <w:r w:rsidR="00BD6E40" w:rsidRPr="00B10EDC">
          <w:rPr>
            <w:rStyle w:val="Hyperlink"/>
            <w:rFonts w:asciiTheme="minorHAnsi" w:hAnsiTheme="minorHAnsi" w:cstheme="minorHAnsi"/>
            <w:sz w:val="22"/>
            <w:szCs w:val="22"/>
          </w:rPr>
          <w:t>https://www.northlanarkshire.gov.uk/schools-and-learning/maintaining-school-standards/school-complaints</w:t>
        </w:r>
      </w:hyperlink>
    </w:p>
    <w:p w14:paraId="39EDF665" w14:textId="77777777" w:rsidR="00CE3EC1" w:rsidRDefault="00CE3EC1" w:rsidP="00AF75CE">
      <w:pPr>
        <w:rPr>
          <w:rFonts w:asciiTheme="minorHAnsi" w:hAnsiTheme="minorHAnsi" w:cstheme="minorHAnsi"/>
          <w:sz w:val="22"/>
          <w:szCs w:val="22"/>
        </w:rPr>
      </w:pPr>
    </w:p>
    <w:p w14:paraId="395061D2" w14:textId="77777777" w:rsidR="00CE3EC1" w:rsidRPr="00AF75CE" w:rsidRDefault="00CE3EC1" w:rsidP="00AF75CE">
      <w:pPr>
        <w:rPr>
          <w:rFonts w:asciiTheme="minorHAnsi" w:hAnsiTheme="minorHAnsi" w:cstheme="minorHAnsi"/>
          <w:sz w:val="22"/>
          <w:szCs w:val="22"/>
        </w:rPr>
      </w:pPr>
    </w:p>
    <w:p w14:paraId="6414DDC0" w14:textId="60EB164B" w:rsidR="001A1507" w:rsidRPr="00D416DC" w:rsidRDefault="001A1507" w:rsidP="00AF75CE">
      <w:pPr>
        <w:rPr>
          <w:rFonts w:asciiTheme="minorHAnsi" w:hAnsiTheme="minorHAnsi" w:cstheme="minorHAnsi"/>
          <w:b/>
          <w:sz w:val="22"/>
          <w:szCs w:val="22"/>
        </w:rPr>
      </w:pPr>
    </w:p>
    <w:sectPr w:rsidR="001A1507" w:rsidRPr="00D416DC" w:rsidSect="00D416DC">
      <w:headerReference w:type="default" r:id="rId21"/>
      <w:footerReference w:type="default" r:id="rId2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04BF7" w14:textId="77777777" w:rsidR="00DB1FDE" w:rsidRDefault="00DB1FDE">
      <w:r>
        <w:separator/>
      </w:r>
    </w:p>
  </w:endnote>
  <w:endnote w:type="continuationSeparator" w:id="0">
    <w:p w14:paraId="0A688074" w14:textId="77777777" w:rsidR="00DB1FDE" w:rsidRDefault="00DB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UCLUY S+ Avant Garde ITC by BT">
    <w:altName w:val="Avant Garde IT Cb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670716D" w14:paraId="6765E3F8" w14:textId="77777777" w:rsidTr="1670716D">
      <w:tc>
        <w:tcPr>
          <w:tcW w:w="3005" w:type="dxa"/>
        </w:tcPr>
        <w:p w14:paraId="737C58EA" w14:textId="692E697E" w:rsidR="00DB1B41" w:rsidRPr="00DB1B41" w:rsidRDefault="00DB1B41" w:rsidP="00DB1B41">
          <w:pPr>
            <w:pStyle w:val="Header"/>
            <w:rPr>
              <w:rFonts w:asciiTheme="minorHAnsi" w:hAnsiTheme="minorHAnsi" w:cstheme="minorHAnsi"/>
              <w:b/>
              <w:sz w:val="22"/>
            </w:rPr>
          </w:pPr>
        </w:p>
      </w:tc>
      <w:tc>
        <w:tcPr>
          <w:tcW w:w="3005" w:type="dxa"/>
        </w:tcPr>
        <w:p w14:paraId="13437A3C" w14:textId="56683444" w:rsidR="1670716D" w:rsidRPr="00DB1B41" w:rsidRDefault="1670716D" w:rsidP="00DB1B41">
          <w:pPr>
            <w:pStyle w:val="Header"/>
            <w:jc w:val="center"/>
            <w:rPr>
              <w:rFonts w:asciiTheme="minorHAnsi" w:hAnsiTheme="minorHAnsi" w:cstheme="minorHAnsi"/>
              <w:b/>
              <w:sz w:val="22"/>
            </w:rPr>
          </w:pPr>
        </w:p>
      </w:tc>
      <w:tc>
        <w:tcPr>
          <w:tcW w:w="3005" w:type="dxa"/>
        </w:tcPr>
        <w:p w14:paraId="303AB9F9" w14:textId="4F4648EB" w:rsidR="1670716D" w:rsidRPr="00DB1B41" w:rsidRDefault="1670716D" w:rsidP="00DB1B41">
          <w:pPr>
            <w:pStyle w:val="Header"/>
            <w:tabs>
              <w:tab w:val="left" w:pos="923"/>
            </w:tabs>
            <w:ind w:right="-115"/>
            <w:jc w:val="center"/>
            <w:rPr>
              <w:rFonts w:asciiTheme="minorHAnsi" w:hAnsiTheme="minorHAnsi" w:cstheme="minorHAnsi"/>
              <w:b/>
              <w:sz w:val="22"/>
            </w:rPr>
          </w:pPr>
        </w:p>
      </w:tc>
    </w:tr>
  </w:tbl>
  <w:p w14:paraId="56D98007" w14:textId="7E59CAC1" w:rsidR="1670716D" w:rsidRDefault="1670716D" w:rsidP="16707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E34F5" w14:textId="77777777" w:rsidR="00DB1FDE" w:rsidRDefault="00DB1FDE">
      <w:r>
        <w:separator/>
      </w:r>
    </w:p>
  </w:footnote>
  <w:footnote w:type="continuationSeparator" w:id="0">
    <w:p w14:paraId="39927A89" w14:textId="77777777" w:rsidR="00DB1FDE" w:rsidRDefault="00DB1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670716D" w14:paraId="226687FB" w14:textId="77777777" w:rsidTr="1670716D">
      <w:tc>
        <w:tcPr>
          <w:tcW w:w="3005" w:type="dxa"/>
        </w:tcPr>
        <w:p w14:paraId="697C170D" w14:textId="103CB7B7" w:rsidR="1670716D" w:rsidRDefault="1670716D" w:rsidP="1670716D">
          <w:pPr>
            <w:pStyle w:val="Header"/>
            <w:ind w:left="-115"/>
          </w:pPr>
        </w:p>
      </w:tc>
      <w:tc>
        <w:tcPr>
          <w:tcW w:w="3005" w:type="dxa"/>
        </w:tcPr>
        <w:p w14:paraId="19D07D5B" w14:textId="2C9DCC22" w:rsidR="1670716D" w:rsidRDefault="1670716D" w:rsidP="1670716D">
          <w:pPr>
            <w:pStyle w:val="Header"/>
            <w:jc w:val="center"/>
          </w:pPr>
        </w:p>
      </w:tc>
      <w:tc>
        <w:tcPr>
          <w:tcW w:w="3005" w:type="dxa"/>
        </w:tcPr>
        <w:p w14:paraId="11515201" w14:textId="4ADC72CC" w:rsidR="1670716D" w:rsidRDefault="1670716D" w:rsidP="1670716D">
          <w:pPr>
            <w:pStyle w:val="Header"/>
            <w:ind w:right="-115"/>
            <w:jc w:val="right"/>
          </w:pPr>
        </w:p>
      </w:tc>
    </w:tr>
  </w:tbl>
  <w:p w14:paraId="6BB70BC0" w14:textId="7A2DE1CE" w:rsidR="1670716D" w:rsidRDefault="1670716D" w:rsidP="16707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3EEA"/>
    <w:multiLevelType w:val="hybridMultilevel"/>
    <w:tmpl w:val="90FC8BAE"/>
    <w:lvl w:ilvl="0" w:tplc="0BE25D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46587"/>
    <w:multiLevelType w:val="hybridMultilevel"/>
    <w:tmpl w:val="93140484"/>
    <w:lvl w:ilvl="0" w:tplc="0BE25D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E316F"/>
    <w:multiLevelType w:val="hybridMultilevel"/>
    <w:tmpl w:val="7CE01028"/>
    <w:lvl w:ilvl="0" w:tplc="0BE25D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C25CC"/>
    <w:multiLevelType w:val="hybridMultilevel"/>
    <w:tmpl w:val="8A80C420"/>
    <w:lvl w:ilvl="0" w:tplc="0BE25D6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4684D"/>
    <w:multiLevelType w:val="hybridMultilevel"/>
    <w:tmpl w:val="5B789C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918EF"/>
    <w:multiLevelType w:val="hybridMultilevel"/>
    <w:tmpl w:val="CEA8ADFC"/>
    <w:lvl w:ilvl="0" w:tplc="F83A60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854B1"/>
    <w:multiLevelType w:val="hybridMultilevel"/>
    <w:tmpl w:val="2DB49CE0"/>
    <w:lvl w:ilvl="0" w:tplc="F83A60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9663E"/>
    <w:multiLevelType w:val="hybridMultilevel"/>
    <w:tmpl w:val="4B02E9CE"/>
    <w:lvl w:ilvl="0" w:tplc="0BE25D6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033DF"/>
    <w:multiLevelType w:val="hybridMultilevel"/>
    <w:tmpl w:val="7A56AE78"/>
    <w:lvl w:ilvl="0" w:tplc="0BE25D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A6296"/>
    <w:multiLevelType w:val="hybridMultilevel"/>
    <w:tmpl w:val="95A09D74"/>
    <w:lvl w:ilvl="0" w:tplc="F83A60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8C360A"/>
    <w:multiLevelType w:val="hybridMultilevel"/>
    <w:tmpl w:val="D284B0EE"/>
    <w:lvl w:ilvl="0" w:tplc="0809000D">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50EAF"/>
    <w:multiLevelType w:val="hybridMultilevel"/>
    <w:tmpl w:val="EE0E1C66"/>
    <w:lvl w:ilvl="0" w:tplc="0BE25D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51BB8"/>
    <w:multiLevelType w:val="hybridMultilevel"/>
    <w:tmpl w:val="22321D5E"/>
    <w:lvl w:ilvl="0" w:tplc="0BE25D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870FBB"/>
    <w:multiLevelType w:val="hybridMultilevel"/>
    <w:tmpl w:val="4AECA34C"/>
    <w:lvl w:ilvl="0" w:tplc="0BE25D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92C16"/>
    <w:multiLevelType w:val="hybridMultilevel"/>
    <w:tmpl w:val="046E50DC"/>
    <w:lvl w:ilvl="0" w:tplc="0BE25D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560D7A"/>
    <w:multiLevelType w:val="hybridMultilevel"/>
    <w:tmpl w:val="439E9954"/>
    <w:lvl w:ilvl="0" w:tplc="0BE25D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F7004"/>
    <w:multiLevelType w:val="hybridMultilevel"/>
    <w:tmpl w:val="5080BA74"/>
    <w:lvl w:ilvl="0" w:tplc="F83A60C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000545"/>
    <w:multiLevelType w:val="hybridMultilevel"/>
    <w:tmpl w:val="9AC2A8D2"/>
    <w:lvl w:ilvl="0" w:tplc="0BE25D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541AE6"/>
    <w:multiLevelType w:val="hybridMultilevel"/>
    <w:tmpl w:val="317CDEA6"/>
    <w:lvl w:ilvl="0" w:tplc="0BE25D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917591">
    <w:abstractNumId w:val="7"/>
  </w:num>
  <w:num w:numId="2" w16cid:durableId="1128401730">
    <w:abstractNumId w:val="9"/>
  </w:num>
  <w:num w:numId="3" w16cid:durableId="2052918948">
    <w:abstractNumId w:val="4"/>
  </w:num>
  <w:num w:numId="4" w16cid:durableId="1813982027">
    <w:abstractNumId w:val="3"/>
  </w:num>
  <w:num w:numId="5" w16cid:durableId="1018241873">
    <w:abstractNumId w:val="10"/>
  </w:num>
  <w:num w:numId="6" w16cid:durableId="994801207">
    <w:abstractNumId w:val="16"/>
  </w:num>
  <w:num w:numId="7" w16cid:durableId="302930916">
    <w:abstractNumId w:val="6"/>
  </w:num>
  <w:num w:numId="8" w16cid:durableId="1773208262">
    <w:abstractNumId w:val="5"/>
  </w:num>
  <w:num w:numId="9" w16cid:durableId="1328941159">
    <w:abstractNumId w:val="14"/>
  </w:num>
  <w:num w:numId="10" w16cid:durableId="640503193">
    <w:abstractNumId w:val="12"/>
  </w:num>
  <w:num w:numId="11" w16cid:durableId="684407944">
    <w:abstractNumId w:val="2"/>
  </w:num>
  <w:num w:numId="12" w16cid:durableId="685407917">
    <w:abstractNumId w:val="13"/>
  </w:num>
  <w:num w:numId="13" w16cid:durableId="902256740">
    <w:abstractNumId w:val="0"/>
  </w:num>
  <w:num w:numId="14" w16cid:durableId="702824326">
    <w:abstractNumId w:val="11"/>
  </w:num>
  <w:num w:numId="15" w16cid:durableId="1081373631">
    <w:abstractNumId w:val="1"/>
  </w:num>
  <w:num w:numId="16" w16cid:durableId="1156456701">
    <w:abstractNumId w:val="15"/>
  </w:num>
  <w:num w:numId="17" w16cid:durableId="946303900">
    <w:abstractNumId w:val="8"/>
  </w:num>
  <w:num w:numId="18" w16cid:durableId="1589735219">
    <w:abstractNumId w:val="18"/>
  </w:num>
  <w:num w:numId="19" w16cid:durableId="13345005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55"/>
    <w:rsid w:val="00037A2F"/>
    <w:rsid w:val="00077533"/>
    <w:rsid w:val="00084EA9"/>
    <w:rsid w:val="000D59FD"/>
    <w:rsid w:val="000D6639"/>
    <w:rsid w:val="00122923"/>
    <w:rsid w:val="001328EE"/>
    <w:rsid w:val="001451D2"/>
    <w:rsid w:val="001710E8"/>
    <w:rsid w:val="001A1507"/>
    <w:rsid w:val="00214EA7"/>
    <w:rsid w:val="00233EB4"/>
    <w:rsid w:val="0025059B"/>
    <w:rsid w:val="00281724"/>
    <w:rsid w:val="002D09F9"/>
    <w:rsid w:val="002F1F17"/>
    <w:rsid w:val="00305E6E"/>
    <w:rsid w:val="00323855"/>
    <w:rsid w:val="003315EE"/>
    <w:rsid w:val="003335C2"/>
    <w:rsid w:val="00364D9E"/>
    <w:rsid w:val="00395DFC"/>
    <w:rsid w:val="004827AB"/>
    <w:rsid w:val="00502498"/>
    <w:rsid w:val="0052643F"/>
    <w:rsid w:val="00556AD2"/>
    <w:rsid w:val="005F4B1B"/>
    <w:rsid w:val="00621DCF"/>
    <w:rsid w:val="006309C5"/>
    <w:rsid w:val="00673546"/>
    <w:rsid w:val="00675697"/>
    <w:rsid w:val="006A0A0F"/>
    <w:rsid w:val="00760401"/>
    <w:rsid w:val="007767EF"/>
    <w:rsid w:val="007D406F"/>
    <w:rsid w:val="00804FFD"/>
    <w:rsid w:val="0087218C"/>
    <w:rsid w:val="008741D2"/>
    <w:rsid w:val="00876BD1"/>
    <w:rsid w:val="008D3E48"/>
    <w:rsid w:val="00914A0A"/>
    <w:rsid w:val="0096773D"/>
    <w:rsid w:val="00997030"/>
    <w:rsid w:val="009A7881"/>
    <w:rsid w:val="009A78B5"/>
    <w:rsid w:val="00A05702"/>
    <w:rsid w:val="00A14B8B"/>
    <w:rsid w:val="00A95545"/>
    <w:rsid w:val="00AA3B32"/>
    <w:rsid w:val="00AE4991"/>
    <w:rsid w:val="00AF5053"/>
    <w:rsid w:val="00AF75CE"/>
    <w:rsid w:val="00B3521F"/>
    <w:rsid w:val="00B55740"/>
    <w:rsid w:val="00B7450E"/>
    <w:rsid w:val="00B94C98"/>
    <w:rsid w:val="00BA64E3"/>
    <w:rsid w:val="00BB763D"/>
    <w:rsid w:val="00BC3D76"/>
    <w:rsid w:val="00BD6E40"/>
    <w:rsid w:val="00BF174F"/>
    <w:rsid w:val="00C45EA7"/>
    <w:rsid w:val="00CC75A8"/>
    <w:rsid w:val="00CD7A78"/>
    <w:rsid w:val="00CE3EC1"/>
    <w:rsid w:val="00D07639"/>
    <w:rsid w:val="00D416DC"/>
    <w:rsid w:val="00D84AAF"/>
    <w:rsid w:val="00DB1B41"/>
    <w:rsid w:val="00DB1FDE"/>
    <w:rsid w:val="00E43E8B"/>
    <w:rsid w:val="00E63541"/>
    <w:rsid w:val="00E94FFE"/>
    <w:rsid w:val="00EA4FE0"/>
    <w:rsid w:val="00ED533C"/>
    <w:rsid w:val="00F501A2"/>
    <w:rsid w:val="00F6692C"/>
    <w:rsid w:val="00F9132C"/>
    <w:rsid w:val="00FA40C6"/>
    <w:rsid w:val="03A65727"/>
    <w:rsid w:val="03C9C552"/>
    <w:rsid w:val="040B284F"/>
    <w:rsid w:val="05668AB0"/>
    <w:rsid w:val="05B5DB78"/>
    <w:rsid w:val="06936CCC"/>
    <w:rsid w:val="0A939230"/>
    <w:rsid w:val="0C163A34"/>
    <w:rsid w:val="11E9E801"/>
    <w:rsid w:val="125C7A45"/>
    <w:rsid w:val="14F9E612"/>
    <w:rsid w:val="1670716D"/>
    <w:rsid w:val="16B0DF6D"/>
    <w:rsid w:val="16F442C5"/>
    <w:rsid w:val="17721538"/>
    <w:rsid w:val="17A5F147"/>
    <w:rsid w:val="1AFF2FEB"/>
    <w:rsid w:val="1FAF4F9E"/>
    <w:rsid w:val="21F39214"/>
    <w:rsid w:val="22CE2CAA"/>
    <w:rsid w:val="26552FC5"/>
    <w:rsid w:val="2862D398"/>
    <w:rsid w:val="2941998B"/>
    <w:rsid w:val="2A8316DC"/>
    <w:rsid w:val="2B893983"/>
    <w:rsid w:val="2C6F7CA9"/>
    <w:rsid w:val="2F6AF30A"/>
    <w:rsid w:val="3033DB09"/>
    <w:rsid w:val="30402C9D"/>
    <w:rsid w:val="30651E34"/>
    <w:rsid w:val="31B80D07"/>
    <w:rsid w:val="322128A7"/>
    <w:rsid w:val="3391A9C3"/>
    <w:rsid w:val="33D7AEC0"/>
    <w:rsid w:val="35AF27C4"/>
    <w:rsid w:val="3FDBFBD9"/>
    <w:rsid w:val="421A8414"/>
    <w:rsid w:val="4227C72E"/>
    <w:rsid w:val="4327A0C6"/>
    <w:rsid w:val="4345C51C"/>
    <w:rsid w:val="43C3978F"/>
    <w:rsid w:val="4546436D"/>
    <w:rsid w:val="4620DA29"/>
    <w:rsid w:val="463A0286"/>
    <w:rsid w:val="4B37AEA4"/>
    <w:rsid w:val="4CF35A88"/>
    <w:rsid w:val="4E2ADCC2"/>
    <w:rsid w:val="4F1F4A5A"/>
    <w:rsid w:val="4F1FAF01"/>
    <w:rsid w:val="508E7979"/>
    <w:rsid w:val="50F6C35E"/>
    <w:rsid w:val="51186FBE"/>
    <w:rsid w:val="52BBC405"/>
    <w:rsid w:val="53C092FC"/>
    <w:rsid w:val="56F50FDD"/>
    <w:rsid w:val="570DFE9F"/>
    <w:rsid w:val="59B2D2C2"/>
    <w:rsid w:val="5C617B17"/>
    <w:rsid w:val="5E49FD5E"/>
    <w:rsid w:val="5FD939E6"/>
    <w:rsid w:val="5FDDE039"/>
    <w:rsid w:val="61819E20"/>
    <w:rsid w:val="61DB37A0"/>
    <w:rsid w:val="6200AA1B"/>
    <w:rsid w:val="66E74E53"/>
    <w:rsid w:val="6740E4B0"/>
    <w:rsid w:val="698CB005"/>
    <w:rsid w:val="6CC450C7"/>
    <w:rsid w:val="6CD12C76"/>
    <w:rsid w:val="6F75FFBA"/>
    <w:rsid w:val="70838187"/>
    <w:rsid w:val="71DB89E9"/>
    <w:rsid w:val="7333924B"/>
    <w:rsid w:val="77E6FD10"/>
    <w:rsid w:val="77F5362A"/>
    <w:rsid w:val="7965B073"/>
    <w:rsid w:val="79A2D3CF"/>
    <w:rsid w:val="79D75935"/>
    <w:rsid w:val="7B2164CF"/>
    <w:rsid w:val="7B26CCFB"/>
    <w:rsid w:val="7C30B1DC"/>
    <w:rsid w:val="7D00A7C2"/>
    <w:rsid w:val="7DDF4A22"/>
    <w:rsid w:val="7F7B1A83"/>
    <w:rsid w:val="7FCC4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EE58"/>
  <w15:chartTrackingRefBased/>
  <w15:docId w15:val="{DEB220BC-C6EA-413B-B84A-D0D9AE9F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D9E"/>
    <w:pPr>
      <w:spacing w:after="0" w:line="240" w:lineRule="auto"/>
    </w:pPr>
    <w:rPr>
      <w:rFonts w:ascii="Bookman Old Style" w:eastAsia="Times New Roman" w:hAnsi="Bookman Old Styl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rsid w:val="005F4B1B"/>
    <w:pPr>
      <w:ind w:left="720"/>
      <w:contextualSpacing/>
    </w:pPr>
  </w:style>
  <w:style w:type="paragraph" w:styleId="NoSpacing">
    <w:name w:val="No Spacing"/>
    <w:uiPriority w:val="1"/>
    <w:qFormat/>
    <w:rsid w:val="00F501A2"/>
    <w:pPr>
      <w:spacing w:after="0" w:line="240" w:lineRule="auto"/>
    </w:pPr>
  </w:style>
  <w:style w:type="character" w:styleId="Hyperlink">
    <w:name w:val="Hyperlink"/>
    <w:basedOn w:val="DefaultParagraphFont"/>
    <w:uiPriority w:val="99"/>
    <w:unhideWhenUsed/>
    <w:rsid w:val="006A0A0F"/>
    <w:rPr>
      <w:color w:val="0563C1" w:themeColor="hyperlink"/>
      <w:u w:val="single"/>
    </w:rPr>
  </w:style>
  <w:style w:type="paragraph" w:customStyle="1" w:styleId="Default">
    <w:name w:val="Default"/>
    <w:rsid w:val="00876BD1"/>
    <w:pPr>
      <w:autoSpaceDE w:val="0"/>
      <w:autoSpaceDN w:val="0"/>
      <w:adjustRightInd w:val="0"/>
      <w:spacing w:after="0" w:line="240" w:lineRule="auto"/>
    </w:pPr>
    <w:rPr>
      <w:rFonts w:ascii="UCLUY S+ Avant Garde ITC by BT" w:hAnsi="UCLUY S+ Avant Garde ITC by BT" w:cs="UCLUY S+ Avant Garde ITC by BT"/>
      <w:color w:val="000000"/>
      <w:sz w:val="24"/>
      <w:szCs w:val="24"/>
    </w:rPr>
  </w:style>
  <w:style w:type="character" w:customStyle="1" w:styleId="A12">
    <w:name w:val="A12"/>
    <w:uiPriority w:val="99"/>
    <w:rsid w:val="00876BD1"/>
    <w:rPr>
      <w:rFonts w:cs="UCLUY S+ Avant Garde ITC by B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128990">
      <w:bodyDiv w:val="1"/>
      <w:marLeft w:val="0"/>
      <w:marRight w:val="0"/>
      <w:marTop w:val="0"/>
      <w:marBottom w:val="0"/>
      <w:divBdr>
        <w:top w:val="none" w:sz="0" w:space="0" w:color="auto"/>
        <w:left w:val="none" w:sz="0" w:space="0" w:color="auto"/>
        <w:bottom w:val="none" w:sz="0" w:space="0" w:color="auto"/>
        <w:right w:val="none" w:sz="0" w:space="0" w:color="auto"/>
      </w:divBdr>
      <w:divsChild>
        <w:div w:id="2001500512">
          <w:marLeft w:val="0"/>
          <w:marRight w:val="0"/>
          <w:marTop w:val="0"/>
          <w:marBottom w:val="0"/>
          <w:divBdr>
            <w:top w:val="none" w:sz="0" w:space="0" w:color="auto"/>
            <w:left w:val="none" w:sz="0" w:space="0" w:color="auto"/>
            <w:bottom w:val="none" w:sz="0" w:space="0" w:color="auto"/>
            <w:right w:val="none" w:sz="0" w:space="0" w:color="auto"/>
          </w:divBdr>
        </w:div>
        <w:div w:id="330059635">
          <w:marLeft w:val="0"/>
          <w:marRight w:val="0"/>
          <w:marTop w:val="0"/>
          <w:marBottom w:val="0"/>
          <w:divBdr>
            <w:top w:val="none" w:sz="0" w:space="0" w:color="auto"/>
            <w:left w:val="none" w:sz="0" w:space="0" w:color="auto"/>
            <w:bottom w:val="none" w:sz="0" w:space="0" w:color="auto"/>
            <w:right w:val="none" w:sz="0" w:space="0" w:color="auto"/>
          </w:divBdr>
        </w:div>
        <w:div w:id="508101145">
          <w:marLeft w:val="0"/>
          <w:marRight w:val="0"/>
          <w:marTop w:val="0"/>
          <w:marBottom w:val="0"/>
          <w:divBdr>
            <w:top w:val="none" w:sz="0" w:space="0" w:color="auto"/>
            <w:left w:val="none" w:sz="0" w:space="0" w:color="auto"/>
            <w:bottom w:val="none" w:sz="0" w:space="0" w:color="auto"/>
            <w:right w:val="none" w:sz="0" w:space="0" w:color="auto"/>
          </w:divBdr>
        </w:div>
        <w:div w:id="1974753874">
          <w:marLeft w:val="0"/>
          <w:marRight w:val="0"/>
          <w:marTop w:val="0"/>
          <w:marBottom w:val="0"/>
          <w:divBdr>
            <w:top w:val="none" w:sz="0" w:space="0" w:color="auto"/>
            <w:left w:val="none" w:sz="0" w:space="0" w:color="auto"/>
            <w:bottom w:val="none" w:sz="0" w:space="0" w:color="auto"/>
            <w:right w:val="none" w:sz="0" w:space="0" w:color="auto"/>
          </w:divBdr>
        </w:div>
        <w:div w:id="474873925">
          <w:marLeft w:val="0"/>
          <w:marRight w:val="0"/>
          <w:marTop w:val="0"/>
          <w:marBottom w:val="0"/>
          <w:divBdr>
            <w:top w:val="none" w:sz="0" w:space="0" w:color="auto"/>
            <w:left w:val="none" w:sz="0" w:space="0" w:color="auto"/>
            <w:bottom w:val="none" w:sz="0" w:space="0" w:color="auto"/>
            <w:right w:val="none" w:sz="0" w:space="0" w:color="auto"/>
          </w:divBdr>
        </w:div>
        <w:div w:id="1300459028">
          <w:marLeft w:val="0"/>
          <w:marRight w:val="0"/>
          <w:marTop w:val="0"/>
          <w:marBottom w:val="0"/>
          <w:divBdr>
            <w:top w:val="none" w:sz="0" w:space="0" w:color="auto"/>
            <w:left w:val="none" w:sz="0" w:space="0" w:color="auto"/>
            <w:bottom w:val="none" w:sz="0" w:space="0" w:color="auto"/>
            <w:right w:val="none" w:sz="0" w:space="0" w:color="auto"/>
          </w:divBdr>
        </w:div>
        <w:div w:id="676427705">
          <w:marLeft w:val="0"/>
          <w:marRight w:val="0"/>
          <w:marTop w:val="0"/>
          <w:marBottom w:val="0"/>
          <w:divBdr>
            <w:top w:val="none" w:sz="0" w:space="0" w:color="auto"/>
            <w:left w:val="none" w:sz="0" w:space="0" w:color="auto"/>
            <w:bottom w:val="none" w:sz="0" w:space="0" w:color="auto"/>
            <w:right w:val="none" w:sz="0" w:space="0" w:color="auto"/>
          </w:divBdr>
        </w:div>
        <w:div w:id="823741502">
          <w:marLeft w:val="0"/>
          <w:marRight w:val="0"/>
          <w:marTop w:val="0"/>
          <w:marBottom w:val="0"/>
          <w:divBdr>
            <w:top w:val="none" w:sz="0" w:space="0" w:color="auto"/>
            <w:left w:val="none" w:sz="0" w:space="0" w:color="auto"/>
            <w:bottom w:val="none" w:sz="0" w:space="0" w:color="auto"/>
            <w:right w:val="none" w:sz="0" w:space="0" w:color="auto"/>
          </w:divBdr>
        </w:div>
        <w:div w:id="2026781244">
          <w:marLeft w:val="0"/>
          <w:marRight w:val="0"/>
          <w:marTop w:val="0"/>
          <w:marBottom w:val="0"/>
          <w:divBdr>
            <w:top w:val="none" w:sz="0" w:space="0" w:color="auto"/>
            <w:left w:val="none" w:sz="0" w:space="0" w:color="auto"/>
            <w:bottom w:val="none" w:sz="0" w:space="0" w:color="auto"/>
            <w:right w:val="none" w:sz="0" w:space="0" w:color="auto"/>
          </w:divBdr>
        </w:div>
        <w:div w:id="900366050">
          <w:marLeft w:val="0"/>
          <w:marRight w:val="0"/>
          <w:marTop w:val="0"/>
          <w:marBottom w:val="0"/>
          <w:divBdr>
            <w:top w:val="none" w:sz="0" w:space="0" w:color="auto"/>
            <w:left w:val="none" w:sz="0" w:space="0" w:color="auto"/>
            <w:bottom w:val="none" w:sz="0" w:space="0" w:color="auto"/>
            <w:right w:val="none" w:sz="0" w:space="0" w:color="auto"/>
          </w:divBdr>
        </w:div>
        <w:div w:id="1531724448">
          <w:marLeft w:val="0"/>
          <w:marRight w:val="0"/>
          <w:marTop w:val="0"/>
          <w:marBottom w:val="0"/>
          <w:divBdr>
            <w:top w:val="none" w:sz="0" w:space="0" w:color="auto"/>
            <w:left w:val="none" w:sz="0" w:space="0" w:color="auto"/>
            <w:bottom w:val="none" w:sz="0" w:space="0" w:color="auto"/>
            <w:right w:val="none" w:sz="0" w:space="0" w:color="auto"/>
          </w:divBdr>
        </w:div>
        <w:div w:id="533884187">
          <w:marLeft w:val="0"/>
          <w:marRight w:val="0"/>
          <w:marTop w:val="0"/>
          <w:marBottom w:val="0"/>
          <w:divBdr>
            <w:top w:val="none" w:sz="0" w:space="0" w:color="auto"/>
            <w:left w:val="none" w:sz="0" w:space="0" w:color="auto"/>
            <w:bottom w:val="none" w:sz="0" w:space="0" w:color="auto"/>
            <w:right w:val="none" w:sz="0" w:space="0" w:color="auto"/>
          </w:divBdr>
        </w:div>
        <w:div w:id="1230655477">
          <w:marLeft w:val="0"/>
          <w:marRight w:val="0"/>
          <w:marTop w:val="0"/>
          <w:marBottom w:val="0"/>
          <w:divBdr>
            <w:top w:val="none" w:sz="0" w:space="0" w:color="auto"/>
            <w:left w:val="none" w:sz="0" w:space="0" w:color="auto"/>
            <w:bottom w:val="none" w:sz="0" w:space="0" w:color="auto"/>
            <w:right w:val="none" w:sz="0" w:space="0" w:color="auto"/>
          </w:divBdr>
        </w:div>
        <w:div w:id="94599038">
          <w:marLeft w:val="0"/>
          <w:marRight w:val="0"/>
          <w:marTop w:val="0"/>
          <w:marBottom w:val="0"/>
          <w:divBdr>
            <w:top w:val="none" w:sz="0" w:space="0" w:color="auto"/>
            <w:left w:val="none" w:sz="0" w:space="0" w:color="auto"/>
            <w:bottom w:val="none" w:sz="0" w:space="0" w:color="auto"/>
            <w:right w:val="none" w:sz="0" w:space="0" w:color="auto"/>
          </w:divBdr>
        </w:div>
        <w:div w:id="1389961063">
          <w:marLeft w:val="0"/>
          <w:marRight w:val="0"/>
          <w:marTop w:val="0"/>
          <w:marBottom w:val="0"/>
          <w:divBdr>
            <w:top w:val="none" w:sz="0" w:space="0" w:color="auto"/>
            <w:left w:val="none" w:sz="0" w:space="0" w:color="auto"/>
            <w:bottom w:val="none" w:sz="0" w:space="0" w:color="auto"/>
            <w:right w:val="none" w:sz="0" w:space="0" w:color="auto"/>
          </w:divBdr>
        </w:div>
        <w:div w:id="1392578266">
          <w:marLeft w:val="0"/>
          <w:marRight w:val="0"/>
          <w:marTop w:val="0"/>
          <w:marBottom w:val="0"/>
          <w:divBdr>
            <w:top w:val="none" w:sz="0" w:space="0" w:color="auto"/>
            <w:left w:val="none" w:sz="0" w:space="0" w:color="auto"/>
            <w:bottom w:val="none" w:sz="0" w:space="0" w:color="auto"/>
            <w:right w:val="none" w:sz="0" w:space="0" w:color="auto"/>
          </w:divBdr>
        </w:div>
        <w:div w:id="1079868825">
          <w:marLeft w:val="0"/>
          <w:marRight w:val="0"/>
          <w:marTop w:val="0"/>
          <w:marBottom w:val="0"/>
          <w:divBdr>
            <w:top w:val="none" w:sz="0" w:space="0" w:color="auto"/>
            <w:left w:val="none" w:sz="0" w:space="0" w:color="auto"/>
            <w:bottom w:val="none" w:sz="0" w:space="0" w:color="auto"/>
            <w:right w:val="none" w:sz="0" w:space="0" w:color="auto"/>
          </w:divBdr>
        </w:div>
        <w:div w:id="2137140810">
          <w:marLeft w:val="0"/>
          <w:marRight w:val="0"/>
          <w:marTop w:val="0"/>
          <w:marBottom w:val="0"/>
          <w:divBdr>
            <w:top w:val="none" w:sz="0" w:space="0" w:color="auto"/>
            <w:left w:val="none" w:sz="0" w:space="0" w:color="auto"/>
            <w:bottom w:val="none" w:sz="0" w:space="0" w:color="auto"/>
            <w:right w:val="none" w:sz="0" w:space="0" w:color="auto"/>
          </w:divBdr>
        </w:div>
        <w:div w:id="1632248676">
          <w:marLeft w:val="0"/>
          <w:marRight w:val="0"/>
          <w:marTop w:val="0"/>
          <w:marBottom w:val="0"/>
          <w:divBdr>
            <w:top w:val="none" w:sz="0" w:space="0" w:color="auto"/>
            <w:left w:val="none" w:sz="0" w:space="0" w:color="auto"/>
            <w:bottom w:val="none" w:sz="0" w:space="0" w:color="auto"/>
            <w:right w:val="none" w:sz="0" w:space="0" w:color="auto"/>
          </w:divBdr>
        </w:div>
        <w:div w:id="1424842416">
          <w:marLeft w:val="0"/>
          <w:marRight w:val="0"/>
          <w:marTop w:val="0"/>
          <w:marBottom w:val="0"/>
          <w:divBdr>
            <w:top w:val="none" w:sz="0" w:space="0" w:color="auto"/>
            <w:left w:val="none" w:sz="0" w:space="0" w:color="auto"/>
            <w:bottom w:val="none" w:sz="0" w:space="0" w:color="auto"/>
            <w:right w:val="none" w:sz="0" w:space="0" w:color="auto"/>
          </w:divBdr>
        </w:div>
        <w:div w:id="499390183">
          <w:marLeft w:val="0"/>
          <w:marRight w:val="0"/>
          <w:marTop w:val="0"/>
          <w:marBottom w:val="0"/>
          <w:divBdr>
            <w:top w:val="none" w:sz="0" w:space="0" w:color="auto"/>
            <w:left w:val="none" w:sz="0" w:space="0" w:color="auto"/>
            <w:bottom w:val="none" w:sz="0" w:space="0" w:color="auto"/>
            <w:right w:val="none" w:sz="0" w:space="0" w:color="auto"/>
          </w:divBdr>
        </w:div>
        <w:div w:id="1034842451">
          <w:marLeft w:val="0"/>
          <w:marRight w:val="0"/>
          <w:marTop w:val="0"/>
          <w:marBottom w:val="0"/>
          <w:divBdr>
            <w:top w:val="none" w:sz="0" w:space="0" w:color="auto"/>
            <w:left w:val="none" w:sz="0" w:space="0" w:color="auto"/>
            <w:bottom w:val="none" w:sz="0" w:space="0" w:color="auto"/>
            <w:right w:val="none" w:sz="0" w:space="0" w:color="auto"/>
          </w:divBdr>
        </w:div>
        <w:div w:id="682976640">
          <w:marLeft w:val="0"/>
          <w:marRight w:val="0"/>
          <w:marTop w:val="0"/>
          <w:marBottom w:val="0"/>
          <w:divBdr>
            <w:top w:val="none" w:sz="0" w:space="0" w:color="auto"/>
            <w:left w:val="none" w:sz="0" w:space="0" w:color="auto"/>
            <w:bottom w:val="none" w:sz="0" w:space="0" w:color="auto"/>
            <w:right w:val="none" w:sz="0" w:space="0" w:color="auto"/>
          </w:divBdr>
        </w:div>
        <w:div w:id="373193137">
          <w:marLeft w:val="0"/>
          <w:marRight w:val="0"/>
          <w:marTop w:val="0"/>
          <w:marBottom w:val="0"/>
          <w:divBdr>
            <w:top w:val="none" w:sz="0" w:space="0" w:color="auto"/>
            <w:left w:val="none" w:sz="0" w:space="0" w:color="auto"/>
            <w:bottom w:val="none" w:sz="0" w:space="0" w:color="auto"/>
            <w:right w:val="none" w:sz="0" w:space="0" w:color="auto"/>
          </w:divBdr>
        </w:div>
        <w:div w:id="479199653">
          <w:marLeft w:val="0"/>
          <w:marRight w:val="0"/>
          <w:marTop w:val="0"/>
          <w:marBottom w:val="0"/>
          <w:divBdr>
            <w:top w:val="none" w:sz="0" w:space="0" w:color="auto"/>
            <w:left w:val="none" w:sz="0" w:space="0" w:color="auto"/>
            <w:bottom w:val="none" w:sz="0" w:space="0" w:color="auto"/>
            <w:right w:val="none" w:sz="0" w:space="0" w:color="auto"/>
          </w:divBdr>
        </w:div>
        <w:div w:id="473838001">
          <w:marLeft w:val="0"/>
          <w:marRight w:val="0"/>
          <w:marTop w:val="0"/>
          <w:marBottom w:val="0"/>
          <w:divBdr>
            <w:top w:val="none" w:sz="0" w:space="0" w:color="auto"/>
            <w:left w:val="none" w:sz="0" w:space="0" w:color="auto"/>
            <w:bottom w:val="none" w:sz="0" w:space="0" w:color="auto"/>
            <w:right w:val="none" w:sz="0" w:space="0" w:color="auto"/>
          </w:divBdr>
        </w:div>
        <w:div w:id="1938126932">
          <w:marLeft w:val="0"/>
          <w:marRight w:val="0"/>
          <w:marTop w:val="0"/>
          <w:marBottom w:val="0"/>
          <w:divBdr>
            <w:top w:val="none" w:sz="0" w:space="0" w:color="auto"/>
            <w:left w:val="none" w:sz="0" w:space="0" w:color="auto"/>
            <w:bottom w:val="none" w:sz="0" w:space="0" w:color="auto"/>
            <w:right w:val="none" w:sz="0" w:space="0" w:color="auto"/>
          </w:divBdr>
        </w:div>
        <w:div w:id="1241063299">
          <w:marLeft w:val="0"/>
          <w:marRight w:val="0"/>
          <w:marTop w:val="0"/>
          <w:marBottom w:val="0"/>
          <w:divBdr>
            <w:top w:val="none" w:sz="0" w:space="0" w:color="auto"/>
            <w:left w:val="none" w:sz="0" w:space="0" w:color="auto"/>
            <w:bottom w:val="none" w:sz="0" w:space="0" w:color="auto"/>
            <w:right w:val="none" w:sz="0" w:space="0" w:color="auto"/>
          </w:divBdr>
        </w:div>
        <w:div w:id="151534285">
          <w:marLeft w:val="0"/>
          <w:marRight w:val="0"/>
          <w:marTop w:val="0"/>
          <w:marBottom w:val="0"/>
          <w:divBdr>
            <w:top w:val="none" w:sz="0" w:space="0" w:color="auto"/>
            <w:left w:val="none" w:sz="0" w:space="0" w:color="auto"/>
            <w:bottom w:val="none" w:sz="0" w:space="0" w:color="auto"/>
            <w:right w:val="none" w:sz="0" w:space="0" w:color="auto"/>
          </w:divBdr>
        </w:div>
        <w:div w:id="1640528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parentclub.sco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gov.scot/publications/respect-national-approach-anti-bullying-scotlands-children-young-people/" TargetMode="External"/><Relationship Id="rId17" Type="http://schemas.openxmlformats.org/officeDocument/2006/relationships/hyperlink" Target="https://education.gov.scot/parentzone/" TargetMode="External"/><Relationship Id="rId2" Type="http://schemas.openxmlformats.org/officeDocument/2006/relationships/customXml" Target="../customXml/item2.xml"/><Relationship Id="rId16" Type="http://schemas.openxmlformats.org/officeDocument/2006/relationships/hyperlink" Target="https://education.gov.scot/parentzone/additional-support/specific-support-needs/social-and-emotional-factors/restorative-approaches/" TargetMode="External"/><Relationship Id="rId20" Type="http://schemas.openxmlformats.org/officeDocument/2006/relationships/hyperlink" Target="https://www.northlanarkshire.gov.uk/schools-and-learning/maintaining-school-standards/school-complai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espectme.org.u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unicef.org.uk/what-we-do/un-convention-child-righ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gov.scot/improvement/self-evaluation/respect-for-all-the-national-approach-to-anti-bullying-for-scotland-s-children-and-young-peopl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A47E8E19191498F49DA929CB699FA" ma:contentTypeVersion="15" ma:contentTypeDescription="Create a new document." ma:contentTypeScope="" ma:versionID="31a2534ebda17d0470b2c450d33ecdf4">
  <xsd:schema xmlns:xsd="http://www.w3.org/2001/XMLSchema" xmlns:xs="http://www.w3.org/2001/XMLSchema" xmlns:p="http://schemas.microsoft.com/office/2006/metadata/properties" xmlns:ns1="http://schemas.microsoft.com/sharepoint/v3" xmlns:ns3="bcd9e460-e1ca-444d-a6b0-4054d7f23093" xmlns:ns4="45936df9-b5d7-416f-9c35-98598bee5c9d" targetNamespace="http://schemas.microsoft.com/office/2006/metadata/properties" ma:root="true" ma:fieldsID="1be30c1fc4dd348dcdcdbbeabed9541a" ns1:_="" ns3:_="" ns4:_="">
    <xsd:import namespace="http://schemas.microsoft.com/sharepoint/v3"/>
    <xsd:import namespace="bcd9e460-e1ca-444d-a6b0-4054d7f23093"/>
    <xsd:import namespace="45936df9-b5d7-416f-9c35-98598bee5c9d"/>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9e460-e1ca-444d-a6b0-4054d7f230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936df9-b5d7-416f-9c35-98598bee5c9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DF7F1-1DDD-43EA-B9A7-64EBF2B28BE6}">
  <ds:schemaRefs>
    <ds:schemaRef ds:uri="http://schemas.microsoft.com/sharepoint/v3/contenttype/forms"/>
  </ds:schemaRefs>
</ds:datastoreItem>
</file>

<file path=customXml/itemProps2.xml><?xml version="1.0" encoding="utf-8"?>
<ds:datastoreItem xmlns:ds="http://schemas.openxmlformats.org/officeDocument/2006/customXml" ds:itemID="{CC076172-294F-4150-B898-9155DD4DC39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BF9C3D4-1B4A-458F-934F-DDC720E3E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9e460-e1ca-444d-a6b0-4054d7f23093"/>
    <ds:schemaRef ds:uri="45936df9-b5d7-416f-9c35-98598bee5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5330</Words>
  <Characters>30383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Watt</dc:creator>
  <cp:keywords/>
  <dc:description/>
  <cp:lastModifiedBy>Mrs Lowe</cp:lastModifiedBy>
  <cp:revision>5</cp:revision>
  <dcterms:created xsi:type="dcterms:W3CDTF">2022-04-28T22:30:00Z</dcterms:created>
  <dcterms:modified xsi:type="dcterms:W3CDTF">2024-10-23T13:02:00Z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0x010100123A47E8E19191498F49DA929CB699FA</vt:lpwstr>
  </property>
</Properties>
</file>