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FEC" w:rsidRDefault="00A15FEC">
      <w:pPr>
        <w:rPr>
          <w:rFonts w:ascii="Trebuchet MS" w:hAnsi="Trebuchet MS"/>
          <w:b/>
          <w:sz w:val="28"/>
          <w:szCs w:val="28"/>
        </w:rPr>
      </w:pPr>
    </w:p>
    <w:p w:rsidR="00A15FEC" w:rsidRDefault="00A15FEC">
      <w:pPr>
        <w:rPr>
          <w:rFonts w:ascii="Trebuchet MS" w:hAnsi="Trebuchet MS"/>
          <w:b/>
          <w:sz w:val="28"/>
          <w:szCs w:val="28"/>
        </w:rPr>
      </w:pPr>
    </w:p>
    <w:p w:rsidR="00A15FEC" w:rsidRPr="00A15F70" w:rsidRDefault="00A15F70" w:rsidP="003107FE">
      <w:pPr>
        <w:ind w:firstLine="720"/>
        <w:rPr>
          <w:rFonts w:ascii="Arial Rounded MT Bold" w:hAnsi="Arial Rounded MT Bold"/>
          <w:sz w:val="36"/>
          <w:szCs w:val="36"/>
        </w:rPr>
      </w:pPr>
      <w:r w:rsidRPr="00A15F70">
        <w:rPr>
          <w:rFonts w:ascii="Arial Rounded MT Bold" w:hAnsi="Arial Rounded MT Bold"/>
          <w:sz w:val="36"/>
          <w:szCs w:val="36"/>
        </w:rPr>
        <w:t>A Really useful guide to…</w:t>
      </w:r>
    </w:p>
    <w:p w:rsidR="00A15FEC" w:rsidRDefault="00A15FEC">
      <w:pPr>
        <w:rPr>
          <w:rFonts w:ascii="Trebuchet MS" w:hAnsi="Trebuchet MS"/>
          <w:b/>
          <w:sz w:val="28"/>
          <w:szCs w:val="28"/>
        </w:rPr>
      </w:pPr>
    </w:p>
    <w:p w:rsidR="00A15FEC" w:rsidRDefault="00A15FEC">
      <w:pPr>
        <w:rPr>
          <w:rFonts w:ascii="Trebuchet MS" w:hAnsi="Trebuchet MS"/>
          <w:b/>
          <w:sz w:val="28"/>
          <w:szCs w:val="28"/>
        </w:rPr>
      </w:pPr>
    </w:p>
    <w:p w:rsidR="00A15FEC" w:rsidRDefault="00A15FEC" w:rsidP="00491742">
      <w:pPr>
        <w:jc w:val="center"/>
        <w:rPr>
          <w:rFonts w:ascii="Trebuchet MS" w:hAnsi="Trebuchet MS"/>
          <w:b/>
          <w:sz w:val="36"/>
          <w:szCs w:val="36"/>
        </w:rPr>
      </w:pPr>
    </w:p>
    <w:p w:rsidR="00A15FEC" w:rsidRDefault="00A15FEC" w:rsidP="00491742">
      <w:pPr>
        <w:jc w:val="center"/>
        <w:rPr>
          <w:rFonts w:ascii="Trebuchet MS" w:hAnsi="Trebuchet MS"/>
          <w:b/>
          <w:sz w:val="36"/>
          <w:szCs w:val="36"/>
        </w:rPr>
      </w:pPr>
    </w:p>
    <w:p w:rsidR="00A15FEC" w:rsidRPr="00A15F70" w:rsidRDefault="004A0CB3" w:rsidP="00491742">
      <w:pPr>
        <w:jc w:val="center"/>
        <w:rPr>
          <w:rFonts w:ascii="Arial Rounded MT Bold" w:hAnsi="Arial Rounded MT Bold"/>
          <w:b/>
          <w:color w:val="FF0000"/>
          <w:sz w:val="72"/>
          <w:szCs w:val="72"/>
        </w:rPr>
      </w:pPr>
      <w:r>
        <w:rPr>
          <w:rFonts w:ascii="Arial Rounded MT Bold" w:hAnsi="Arial Rounded MT Bold"/>
          <w:b/>
          <w:color w:val="FF0000"/>
          <w:sz w:val="72"/>
          <w:szCs w:val="72"/>
        </w:rPr>
        <w:t xml:space="preserve">CfE Higher </w:t>
      </w:r>
      <w:r w:rsidR="00251CB7">
        <w:rPr>
          <w:rFonts w:ascii="Arial Rounded MT Bold" w:hAnsi="Arial Rounded MT Bold"/>
          <w:b/>
          <w:color w:val="FF0000"/>
          <w:sz w:val="72"/>
          <w:szCs w:val="72"/>
        </w:rPr>
        <w:t>French</w:t>
      </w:r>
    </w:p>
    <w:p w:rsidR="00A15FEC" w:rsidRDefault="00A15FEC" w:rsidP="00491742">
      <w:pPr>
        <w:jc w:val="center"/>
        <w:rPr>
          <w:rFonts w:ascii="Trebuchet MS" w:hAnsi="Trebuchet MS"/>
          <w:b/>
          <w:sz w:val="36"/>
          <w:szCs w:val="36"/>
        </w:rPr>
      </w:pPr>
    </w:p>
    <w:p w:rsidR="00A15F70" w:rsidRDefault="00A15F70" w:rsidP="003107FE">
      <w:pPr>
        <w:ind w:firstLine="360"/>
        <w:rPr>
          <w:rFonts w:ascii="Trebuchet MS" w:hAnsi="Trebuchet MS"/>
          <w:sz w:val="28"/>
          <w:szCs w:val="28"/>
        </w:rPr>
      </w:pPr>
    </w:p>
    <w:p w:rsidR="00A15F70" w:rsidRDefault="00A15F70" w:rsidP="003107FE">
      <w:pPr>
        <w:ind w:firstLine="360"/>
        <w:rPr>
          <w:rFonts w:ascii="Trebuchet MS" w:hAnsi="Trebuchet MS"/>
          <w:sz w:val="28"/>
          <w:szCs w:val="28"/>
        </w:rPr>
      </w:pPr>
      <w:r>
        <w:rPr>
          <w:rFonts w:ascii="Trebuchet MS" w:hAnsi="Trebuchet MS"/>
          <w:sz w:val="28"/>
          <w:szCs w:val="28"/>
        </w:rPr>
        <w:t xml:space="preserve">   </w:t>
      </w:r>
    </w:p>
    <w:p w:rsidR="00A15F70" w:rsidRDefault="00A15F70" w:rsidP="003107FE">
      <w:pPr>
        <w:ind w:firstLine="360"/>
        <w:rPr>
          <w:rFonts w:ascii="Trebuchet MS" w:hAnsi="Trebuchet MS"/>
          <w:sz w:val="28"/>
          <w:szCs w:val="28"/>
        </w:rPr>
      </w:pPr>
    </w:p>
    <w:p w:rsidR="00A15F70" w:rsidRDefault="00A15F70" w:rsidP="003107FE">
      <w:pPr>
        <w:ind w:firstLine="360"/>
        <w:rPr>
          <w:rFonts w:ascii="Trebuchet MS" w:hAnsi="Trebuchet MS"/>
          <w:sz w:val="28"/>
          <w:szCs w:val="28"/>
        </w:rPr>
      </w:pPr>
    </w:p>
    <w:p w:rsidR="00A15F70" w:rsidRDefault="00251CB7" w:rsidP="003107FE">
      <w:pPr>
        <w:ind w:firstLine="360"/>
        <w:rPr>
          <w:rFonts w:ascii="Trebuchet MS" w:hAnsi="Trebuchet MS"/>
          <w:sz w:val="28"/>
          <w:szCs w:val="28"/>
        </w:rPr>
      </w:pPr>
      <w:r>
        <w:rPr>
          <w:rFonts w:eastAsia="Times New Roman"/>
          <w:noProof/>
          <w:lang w:eastAsia="en-GB"/>
        </w:rPr>
        <w:drawing>
          <wp:anchor distT="0" distB="0" distL="114300" distR="114300" simplePos="0" relativeHeight="251701760" behindDoc="1" locked="0" layoutInCell="1" allowOverlap="1">
            <wp:simplePos x="0" y="0"/>
            <wp:positionH relativeFrom="column">
              <wp:posOffset>4528185</wp:posOffset>
            </wp:positionH>
            <wp:positionV relativeFrom="paragraph">
              <wp:posOffset>14365</wp:posOffset>
            </wp:positionV>
            <wp:extent cx="1675457" cy="1716657"/>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ranceFlag_svg.png"/>
                    <pic:cNvPicPr/>
                  </pic:nvPicPr>
                  <pic:blipFill>
                    <a:blip r:embed="rId7">
                      <a:extLst>
                        <a:ext uri="{28A0092B-C50C-407E-A947-70E740481C1C}">
                          <a14:useLocalDpi xmlns:a14="http://schemas.microsoft.com/office/drawing/2010/main" val="0"/>
                        </a:ext>
                      </a:extLst>
                    </a:blip>
                    <a:stretch>
                      <a:fillRect/>
                    </a:stretch>
                  </pic:blipFill>
                  <pic:spPr>
                    <a:xfrm>
                      <a:off x="0" y="0"/>
                      <a:ext cx="1675457" cy="1716657"/>
                    </a:xfrm>
                    <a:prstGeom prst="rect">
                      <a:avLst/>
                    </a:prstGeom>
                  </pic:spPr>
                </pic:pic>
              </a:graphicData>
            </a:graphic>
          </wp:anchor>
        </w:drawing>
      </w:r>
      <w:r>
        <w:rPr>
          <w:rFonts w:ascii="Trebuchet MS" w:hAnsi="Trebuchet MS"/>
          <w:noProof/>
          <w:sz w:val="28"/>
          <w:szCs w:val="28"/>
          <w:lang w:eastAsia="en-GB"/>
        </w:rPr>
        <w:drawing>
          <wp:anchor distT="0" distB="0" distL="114300" distR="114300" simplePos="0" relativeHeight="251702784" behindDoc="1" locked="0" layoutInCell="1" allowOverlap="1">
            <wp:simplePos x="0" y="0"/>
            <wp:positionH relativeFrom="column">
              <wp:posOffset>215157</wp:posOffset>
            </wp:positionH>
            <wp:positionV relativeFrom="paragraph">
              <wp:posOffset>70353</wp:posOffset>
            </wp:positionV>
            <wp:extent cx="2857500" cy="1600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 (1).jpg"/>
                    <pic:cNvPicPr/>
                  </pic:nvPicPr>
                  <pic:blipFill>
                    <a:blip r:embed="rId8">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anchor>
        </w:drawing>
      </w:r>
    </w:p>
    <w:p w:rsidR="00A15F70" w:rsidRDefault="00A15F70" w:rsidP="003107FE">
      <w:pPr>
        <w:ind w:firstLine="360"/>
        <w:rPr>
          <w:rFonts w:ascii="Trebuchet MS" w:hAnsi="Trebuchet MS"/>
          <w:sz w:val="28"/>
          <w:szCs w:val="28"/>
        </w:rPr>
      </w:pPr>
    </w:p>
    <w:p w:rsidR="00500C76" w:rsidRPr="00500C76" w:rsidRDefault="00500C76" w:rsidP="00500C76">
      <w:pPr>
        <w:jc w:val="center"/>
        <w:rPr>
          <w:rFonts w:eastAsia="Times New Roman"/>
        </w:rPr>
      </w:pPr>
    </w:p>
    <w:p w:rsidR="00A15F70" w:rsidRDefault="00A15F70" w:rsidP="003107FE">
      <w:pPr>
        <w:ind w:firstLine="360"/>
        <w:rPr>
          <w:rFonts w:ascii="Trebuchet MS" w:hAnsi="Trebuchet MS"/>
          <w:sz w:val="28"/>
          <w:szCs w:val="28"/>
        </w:rPr>
      </w:pPr>
    </w:p>
    <w:p w:rsidR="00A15F70" w:rsidRDefault="00A15F70" w:rsidP="003107FE">
      <w:pPr>
        <w:ind w:firstLine="360"/>
        <w:rPr>
          <w:rFonts w:ascii="Trebuchet MS" w:hAnsi="Trebuchet MS"/>
          <w:sz w:val="28"/>
          <w:szCs w:val="28"/>
        </w:rPr>
      </w:pPr>
    </w:p>
    <w:p w:rsidR="00A15F70" w:rsidRDefault="00A15F70" w:rsidP="003107FE">
      <w:pPr>
        <w:ind w:firstLine="360"/>
        <w:rPr>
          <w:rFonts w:ascii="Trebuchet MS" w:hAnsi="Trebuchet MS"/>
          <w:sz w:val="28"/>
          <w:szCs w:val="28"/>
        </w:rPr>
      </w:pPr>
    </w:p>
    <w:p w:rsidR="00A15F70" w:rsidRDefault="00A15F70" w:rsidP="003107FE">
      <w:pPr>
        <w:ind w:firstLine="360"/>
        <w:rPr>
          <w:rFonts w:ascii="Trebuchet MS" w:hAnsi="Trebuchet MS"/>
          <w:sz w:val="28"/>
          <w:szCs w:val="28"/>
        </w:rPr>
      </w:pPr>
    </w:p>
    <w:p w:rsidR="00A15F70" w:rsidRDefault="00A15F70" w:rsidP="003107FE">
      <w:pPr>
        <w:ind w:firstLine="360"/>
        <w:rPr>
          <w:rFonts w:ascii="Trebuchet MS" w:hAnsi="Trebuchet MS"/>
          <w:sz w:val="28"/>
          <w:szCs w:val="28"/>
        </w:rPr>
      </w:pPr>
    </w:p>
    <w:p w:rsidR="00A15F70" w:rsidRDefault="00A15F70" w:rsidP="003107FE">
      <w:pPr>
        <w:ind w:firstLine="360"/>
        <w:rPr>
          <w:rFonts w:ascii="Trebuchet MS" w:hAnsi="Trebuchet MS"/>
          <w:sz w:val="28"/>
          <w:szCs w:val="28"/>
        </w:rPr>
      </w:pPr>
    </w:p>
    <w:p w:rsidR="00A15FEC" w:rsidRDefault="00A15FEC" w:rsidP="00491742">
      <w:pPr>
        <w:spacing w:line="360" w:lineRule="auto"/>
        <w:rPr>
          <w:rFonts w:ascii="Trebuchet MS" w:hAnsi="Trebuchet MS"/>
          <w:sz w:val="28"/>
          <w:szCs w:val="28"/>
        </w:rPr>
      </w:pPr>
    </w:p>
    <w:p w:rsidR="00A15FEC" w:rsidRPr="00491742" w:rsidRDefault="00A15FEC" w:rsidP="00491742">
      <w:pPr>
        <w:spacing w:line="360" w:lineRule="auto"/>
        <w:rPr>
          <w:rFonts w:ascii="Trebuchet MS" w:hAnsi="Trebuchet MS"/>
          <w:sz w:val="28"/>
          <w:szCs w:val="28"/>
        </w:rPr>
      </w:pPr>
    </w:p>
    <w:p w:rsidR="00A15FEC" w:rsidRDefault="00A15FEC" w:rsidP="00491742">
      <w:pPr>
        <w:spacing w:line="360" w:lineRule="auto"/>
        <w:rPr>
          <w:rFonts w:ascii="Trebuchet MS" w:hAnsi="Trebuchet MS"/>
          <w:sz w:val="28"/>
          <w:szCs w:val="28"/>
        </w:rPr>
      </w:pPr>
    </w:p>
    <w:p w:rsidR="00F92593" w:rsidRDefault="009C3388" w:rsidP="00491742">
      <w:pPr>
        <w:spacing w:line="360" w:lineRule="auto"/>
        <w:jc w:val="center"/>
        <w:rPr>
          <w:rFonts w:ascii="Trebuchet MS" w:hAnsi="Trebuchet MS"/>
          <w:noProof/>
          <w:sz w:val="28"/>
          <w:szCs w:val="28"/>
          <w:lang w:eastAsia="zh-TW"/>
        </w:rPr>
      </w:pPr>
      <w:r>
        <w:rPr>
          <w:noProof/>
          <w:lang w:eastAsia="en-GB"/>
        </w:rPr>
        <mc:AlternateContent>
          <mc:Choice Requires="wps">
            <w:drawing>
              <wp:anchor distT="45720" distB="45720" distL="114300" distR="114300" simplePos="0" relativeHeight="251667968" behindDoc="0" locked="0" layoutInCell="1" allowOverlap="1">
                <wp:simplePos x="0" y="0"/>
                <wp:positionH relativeFrom="column">
                  <wp:align>center</wp:align>
                </wp:positionH>
                <wp:positionV relativeFrom="paragraph">
                  <wp:posOffset>187960</wp:posOffset>
                </wp:positionV>
                <wp:extent cx="4295775" cy="3103245"/>
                <wp:effectExtent l="12700" t="10795" r="635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3103245"/>
                        </a:xfrm>
                        <a:prstGeom prst="rect">
                          <a:avLst/>
                        </a:prstGeom>
                        <a:solidFill>
                          <a:srgbClr val="FFFFFF"/>
                        </a:solidFill>
                        <a:ln w="9525">
                          <a:solidFill>
                            <a:srgbClr val="000000"/>
                          </a:solidFill>
                          <a:miter lim="800000"/>
                          <a:headEnd/>
                          <a:tailEnd/>
                        </a:ln>
                      </wps:spPr>
                      <wps:txbx>
                        <w:txbxContent>
                          <w:p w:rsidR="004802F8" w:rsidRDefault="004802F8" w:rsidP="00F92593">
                            <w:pPr>
                              <w:rPr>
                                <w:rFonts w:ascii="Book Antiqua" w:hAnsi="Book Antiqua"/>
                                <w:sz w:val="36"/>
                                <w:szCs w:val="36"/>
                              </w:rPr>
                            </w:pPr>
                            <w:r w:rsidRPr="00834A4D">
                              <w:rPr>
                                <w:rFonts w:ascii="Book Antiqua" w:hAnsi="Book Antiqua"/>
                                <w:sz w:val="36"/>
                                <w:szCs w:val="36"/>
                              </w:rPr>
                              <w:t>In this booklet you will find:</w:t>
                            </w:r>
                          </w:p>
                          <w:p w:rsidR="004802F8" w:rsidRPr="00834A4D" w:rsidRDefault="004802F8" w:rsidP="00F92593">
                            <w:pPr>
                              <w:rPr>
                                <w:rFonts w:ascii="Book Antiqua" w:hAnsi="Book Antiqua"/>
                                <w:sz w:val="36"/>
                                <w:szCs w:val="36"/>
                              </w:rPr>
                            </w:pPr>
                          </w:p>
                          <w:p w:rsidR="004802F8" w:rsidRDefault="004802F8" w:rsidP="00F92593">
                            <w:pPr>
                              <w:pStyle w:val="ListParagraph"/>
                              <w:numPr>
                                <w:ilvl w:val="0"/>
                                <w:numId w:val="15"/>
                              </w:numPr>
                              <w:spacing w:after="160" w:line="259" w:lineRule="auto"/>
                              <w:rPr>
                                <w:rFonts w:ascii="Book Antiqua" w:hAnsi="Book Antiqua"/>
                                <w:sz w:val="36"/>
                                <w:szCs w:val="36"/>
                              </w:rPr>
                            </w:pPr>
                            <w:r>
                              <w:rPr>
                                <w:rFonts w:ascii="Book Antiqua" w:hAnsi="Book Antiqua"/>
                                <w:sz w:val="36"/>
                                <w:szCs w:val="36"/>
                              </w:rPr>
                              <w:t>Getting organised for class</w:t>
                            </w:r>
                          </w:p>
                          <w:p w:rsidR="004802F8" w:rsidRDefault="004802F8" w:rsidP="00F92593">
                            <w:pPr>
                              <w:pStyle w:val="ListParagraph"/>
                              <w:numPr>
                                <w:ilvl w:val="0"/>
                                <w:numId w:val="15"/>
                              </w:numPr>
                              <w:spacing w:after="160" w:line="259" w:lineRule="auto"/>
                              <w:rPr>
                                <w:rFonts w:ascii="Book Antiqua" w:hAnsi="Book Antiqua"/>
                                <w:sz w:val="36"/>
                                <w:szCs w:val="36"/>
                              </w:rPr>
                            </w:pPr>
                            <w:r w:rsidRPr="00834A4D">
                              <w:rPr>
                                <w:rFonts w:ascii="Book Antiqua" w:hAnsi="Book Antiqua"/>
                                <w:sz w:val="36"/>
                                <w:szCs w:val="36"/>
                              </w:rPr>
                              <w:t xml:space="preserve">An overview of the </w:t>
                            </w:r>
                            <w:r>
                              <w:rPr>
                                <w:rFonts w:ascii="Book Antiqua" w:hAnsi="Book Antiqua"/>
                                <w:sz w:val="36"/>
                                <w:szCs w:val="36"/>
                              </w:rPr>
                              <w:t>Higher</w:t>
                            </w:r>
                            <w:r w:rsidRPr="00834A4D">
                              <w:rPr>
                                <w:rFonts w:ascii="Book Antiqua" w:hAnsi="Book Antiqua"/>
                                <w:sz w:val="36"/>
                                <w:szCs w:val="36"/>
                              </w:rPr>
                              <w:t xml:space="preserve"> course</w:t>
                            </w:r>
                          </w:p>
                          <w:p w:rsidR="004802F8" w:rsidRPr="00834A4D" w:rsidRDefault="004802F8" w:rsidP="00F92593">
                            <w:pPr>
                              <w:pStyle w:val="ListParagraph"/>
                              <w:numPr>
                                <w:ilvl w:val="0"/>
                                <w:numId w:val="15"/>
                              </w:numPr>
                              <w:spacing w:after="160" w:line="259" w:lineRule="auto"/>
                              <w:rPr>
                                <w:rFonts w:ascii="Book Antiqua" w:hAnsi="Book Antiqua"/>
                                <w:sz w:val="36"/>
                                <w:szCs w:val="36"/>
                              </w:rPr>
                            </w:pPr>
                            <w:r>
                              <w:rPr>
                                <w:rFonts w:ascii="Book Antiqua" w:hAnsi="Book Antiqua"/>
                                <w:sz w:val="36"/>
                                <w:szCs w:val="36"/>
                              </w:rPr>
                              <w:t>Contexts and topics covered</w:t>
                            </w:r>
                          </w:p>
                          <w:p w:rsidR="004802F8" w:rsidRPr="00834A4D" w:rsidRDefault="004802F8" w:rsidP="00F92593">
                            <w:pPr>
                              <w:pStyle w:val="ListParagraph"/>
                              <w:numPr>
                                <w:ilvl w:val="0"/>
                                <w:numId w:val="15"/>
                              </w:numPr>
                              <w:spacing w:after="160" w:line="259" w:lineRule="auto"/>
                              <w:rPr>
                                <w:rFonts w:ascii="Book Antiqua" w:hAnsi="Book Antiqua"/>
                                <w:sz w:val="36"/>
                                <w:szCs w:val="36"/>
                              </w:rPr>
                            </w:pPr>
                            <w:r w:rsidRPr="00834A4D">
                              <w:rPr>
                                <w:rFonts w:ascii="Book Antiqua" w:hAnsi="Book Antiqua"/>
                                <w:sz w:val="36"/>
                                <w:szCs w:val="36"/>
                              </w:rPr>
                              <w:t>Details on unit assessments</w:t>
                            </w:r>
                          </w:p>
                          <w:p w:rsidR="004802F8" w:rsidRPr="00834A4D" w:rsidRDefault="004802F8" w:rsidP="00F92593">
                            <w:pPr>
                              <w:pStyle w:val="ListParagraph"/>
                              <w:numPr>
                                <w:ilvl w:val="0"/>
                                <w:numId w:val="15"/>
                              </w:numPr>
                              <w:spacing w:after="160" w:line="259" w:lineRule="auto"/>
                              <w:rPr>
                                <w:rFonts w:ascii="Book Antiqua" w:hAnsi="Book Antiqua"/>
                                <w:sz w:val="36"/>
                                <w:szCs w:val="36"/>
                              </w:rPr>
                            </w:pPr>
                            <w:r w:rsidRPr="00834A4D">
                              <w:rPr>
                                <w:rFonts w:ascii="Book Antiqua" w:hAnsi="Book Antiqua"/>
                                <w:sz w:val="36"/>
                                <w:szCs w:val="36"/>
                              </w:rPr>
                              <w:t>Details of the final exam</w:t>
                            </w:r>
                          </w:p>
                          <w:p w:rsidR="004802F8" w:rsidRPr="00834A4D" w:rsidRDefault="004802F8" w:rsidP="00F92593">
                            <w:pPr>
                              <w:pStyle w:val="ListParagraph"/>
                              <w:numPr>
                                <w:ilvl w:val="0"/>
                                <w:numId w:val="15"/>
                              </w:numPr>
                              <w:spacing w:after="160" w:line="259" w:lineRule="auto"/>
                              <w:rPr>
                                <w:rFonts w:ascii="Book Antiqua" w:hAnsi="Book Antiqua"/>
                                <w:sz w:val="36"/>
                                <w:szCs w:val="36"/>
                              </w:rPr>
                            </w:pPr>
                            <w:r w:rsidRPr="00834A4D">
                              <w:rPr>
                                <w:rFonts w:ascii="Book Antiqua" w:hAnsi="Book Antiqua"/>
                                <w:sz w:val="36"/>
                                <w:szCs w:val="36"/>
                              </w:rPr>
                              <w:t>Marking schemes</w:t>
                            </w:r>
                          </w:p>
                          <w:p w:rsidR="004802F8" w:rsidRPr="00834A4D" w:rsidRDefault="004802F8" w:rsidP="00F92593">
                            <w:pPr>
                              <w:pStyle w:val="ListParagraph"/>
                              <w:numPr>
                                <w:ilvl w:val="0"/>
                                <w:numId w:val="15"/>
                              </w:numPr>
                              <w:spacing w:after="160" w:line="259" w:lineRule="auto"/>
                              <w:rPr>
                                <w:rFonts w:ascii="Book Antiqua" w:hAnsi="Book Antiqua"/>
                                <w:sz w:val="36"/>
                                <w:szCs w:val="36"/>
                              </w:rPr>
                            </w:pPr>
                            <w:r>
                              <w:rPr>
                                <w:rFonts w:ascii="Book Antiqua" w:hAnsi="Book Antiqua"/>
                                <w:sz w:val="36"/>
                                <w:szCs w:val="36"/>
                              </w:rPr>
                              <w:t>Websites for independent study</w:t>
                            </w:r>
                          </w:p>
                          <w:p w:rsidR="004802F8" w:rsidRDefault="004802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4.8pt;width:338.25pt;height:244.35pt;z-index:251667968;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">
                <v:textbox>
                  <w:txbxContent>
                    <w:p w:rsidR="004802F8" w:rsidRDefault="004802F8" w:rsidP="00F92593">
                      <w:pPr>
                        <w:rPr>
                          <w:rFonts w:ascii="Book Antiqua" w:hAnsi="Book Antiqua"/>
                          <w:sz w:val="36"/>
                          <w:szCs w:val="36"/>
                        </w:rPr>
                      </w:pPr>
                      <w:r w:rsidRPr="00834A4D">
                        <w:rPr>
                          <w:rFonts w:ascii="Book Antiqua" w:hAnsi="Book Antiqua"/>
                          <w:sz w:val="36"/>
                          <w:szCs w:val="36"/>
                        </w:rPr>
                        <w:t>In this booklet you will find:</w:t>
                      </w:r>
                    </w:p>
                    <w:p w:rsidR="004802F8" w:rsidRPr="00834A4D" w:rsidRDefault="004802F8" w:rsidP="00F92593">
                      <w:pPr>
                        <w:rPr>
                          <w:rFonts w:ascii="Book Antiqua" w:hAnsi="Book Antiqua"/>
                          <w:sz w:val="36"/>
                          <w:szCs w:val="36"/>
                        </w:rPr>
                      </w:pPr>
                    </w:p>
                    <w:p w:rsidR="004802F8" w:rsidRDefault="004802F8" w:rsidP="00F92593">
                      <w:pPr>
                        <w:pStyle w:val="ListParagraph"/>
                        <w:numPr>
                          <w:ilvl w:val="0"/>
                          <w:numId w:val="15"/>
                        </w:numPr>
                        <w:spacing w:after="160" w:line="259" w:lineRule="auto"/>
                        <w:rPr>
                          <w:rFonts w:ascii="Book Antiqua" w:hAnsi="Book Antiqua"/>
                          <w:sz w:val="36"/>
                          <w:szCs w:val="36"/>
                        </w:rPr>
                      </w:pPr>
                      <w:r>
                        <w:rPr>
                          <w:rFonts w:ascii="Book Antiqua" w:hAnsi="Book Antiqua"/>
                          <w:sz w:val="36"/>
                          <w:szCs w:val="36"/>
                        </w:rPr>
                        <w:t>Getting organised for class</w:t>
                      </w:r>
                    </w:p>
                    <w:p w:rsidR="004802F8" w:rsidRDefault="004802F8" w:rsidP="00F92593">
                      <w:pPr>
                        <w:pStyle w:val="ListParagraph"/>
                        <w:numPr>
                          <w:ilvl w:val="0"/>
                          <w:numId w:val="15"/>
                        </w:numPr>
                        <w:spacing w:after="160" w:line="259" w:lineRule="auto"/>
                        <w:rPr>
                          <w:rFonts w:ascii="Book Antiqua" w:hAnsi="Book Antiqua"/>
                          <w:sz w:val="36"/>
                          <w:szCs w:val="36"/>
                        </w:rPr>
                      </w:pPr>
                      <w:r w:rsidRPr="00834A4D">
                        <w:rPr>
                          <w:rFonts w:ascii="Book Antiqua" w:hAnsi="Book Antiqua"/>
                          <w:sz w:val="36"/>
                          <w:szCs w:val="36"/>
                        </w:rPr>
                        <w:t xml:space="preserve">An overview of the </w:t>
                      </w:r>
                      <w:r>
                        <w:rPr>
                          <w:rFonts w:ascii="Book Antiqua" w:hAnsi="Book Antiqua"/>
                          <w:sz w:val="36"/>
                          <w:szCs w:val="36"/>
                        </w:rPr>
                        <w:t>Higher</w:t>
                      </w:r>
                      <w:r w:rsidRPr="00834A4D">
                        <w:rPr>
                          <w:rFonts w:ascii="Book Antiqua" w:hAnsi="Book Antiqua"/>
                          <w:sz w:val="36"/>
                          <w:szCs w:val="36"/>
                        </w:rPr>
                        <w:t xml:space="preserve"> course</w:t>
                      </w:r>
                    </w:p>
                    <w:p w:rsidR="004802F8" w:rsidRPr="00834A4D" w:rsidRDefault="004802F8" w:rsidP="00F92593">
                      <w:pPr>
                        <w:pStyle w:val="ListParagraph"/>
                        <w:numPr>
                          <w:ilvl w:val="0"/>
                          <w:numId w:val="15"/>
                        </w:numPr>
                        <w:spacing w:after="160" w:line="259" w:lineRule="auto"/>
                        <w:rPr>
                          <w:rFonts w:ascii="Book Antiqua" w:hAnsi="Book Antiqua"/>
                          <w:sz w:val="36"/>
                          <w:szCs w:val="36"/>
                        </w:rPr>
                      </w:pPr>
                      <w:r>
                        <w:rPr>
                          <w:rFonts w:ascii="Book Antiqua" w:hAnsi="Book Antiqua"/>
                          <w:sz w:val="36"/>
                          <w:szCs w:val="36"/>
                        </w:rPr>
                        <w:t>Contexts and topics covered</w:t>
                      </w:r>
                    </w:p>
                    <w:p w:rsidR="004802F8" w:rsidRPr="00834A4D" w:rsidRDefault="004802F8" w:rsidP="00F92593">
                      <w:pPr>
                        <w:pStyle w:val="ListParagraph"/>
                        <w:numPr>
                          <w:ilvl w:val="0"/>
                          <w:numId w:val="15"/>
                        </w:numPr>
                        <w:spacing w:after="160" w:line="259" w:lineRule="auto"/>
                        <w:rPr>
                          <w:rFonts w:ascii="Book Antiqua" w:hAnsi="Book Antiqua"/>
                          <w:sz w:val="36"/>
                          <w:szCs w:val="36"/>
                        </w:rPr>
                      </w:pPr>
                      <w:r w:rsidRPr="00834A4D">
                        <w:rPr>
                          <w:rFonts w:ascii="Book Antiqua" w:hAnsi="Book Antiqua"/>
                          <w:sz w:val="36"/>
                          <w:szCs w:val="36"/>
                        </w:rPr>
                        <w:t>Details on unit assessments</w:t>
                      </w:r>
                    </w:p>
                    <w:p w:rsidR="004802F8" w:rsidRPr="00834A4D" w:rsidRDefault="004802F8" w:rsidP="00F92593">
                      <w:pPr>
                        <w:pStyle w:val="ListParagraph"/>
                        <w:numPr>
                          <w:ilvl w:val="0"/>
                          <w:numId w:val="15"/>
                        </w:numPr>
                        <w:spacing w:after="160" w:line="259" w:lineRule="auto"/>
                        <w:rPr>
                          <w:rFonts w:ascii="Book Antiqua" w:hAnsi="Book Antiqua"/>
                          <w:sz w:val="36"/>
                          <w:szCs w:val="36"/>
                        </w:rPr>
                      </w:pPr>
                      <w:r w:rsidRPr="00834A4D">
                        <w:rPr>
                          <w:rFonts w:ascii="Book Antiqua" w:hAnsi="Book Antiqua"/>
                          <w:sz w:val="36"/>
                          <w:szCs w:val="36"/>
                        </w:rPr>
                        <w:t>Details of the final exam</w:t>
                      </w:r>
                    </w:p>
                    <w:p w:rsidR="004802F8" w:rsidRPr="00834A4D" w:rsidRDefault="004802F8" w:rsidP="00F92593">
                      <w:pPr>
                        <w:pStyle w:val="ListParagraph"/>
                        <w:numPr>
                          <w:ilvl w:val="0"/>
                          <w:numId w:val="15"/>
                        </w:numPr>
                        <w:spacing w:after="160" w:line="259" w:lineRule="auto"/>
                        <w:rPr>
                          <w:rFonts w:ascii="Book Antiqua" w:hAnsi="Book Antiqua"/>
                          <w:sz w:val="36"/>
                          <w:szCs w:val="36"/>
                        </w:rPr>
                      </w:pPr>
                      <w:r w:rsidRPr="00834A4D">
                        <w:rPr>
                          <w:rFonts w:ascii="Book Antiqua" w:hAnsi="Book Antiqua"/>
                          <w:sz w:val="36"/>
                          <w:szCs w:val="36"/>
                        </w:rPr>
                        <w:t>Marking schemes</w:t>
                      </w:r>
                    </w:p>
                    <w:p w:rsidR="004802F8" w:rsidRPr="00834A4D" w:rsidRDefault="004802F8" w:rsidP="00F92593">
                      <w:pPr>
                        <w:pStyle w:val="ListParagraph"/>
                        <w:numPr>
                          <w:ilvl w:val="0"/>
                          <w:numId w:val="15"/>
                        </w:numPr>
                        <w:spacing w:after="160" w:line="259" w:lineRule="auto"/>
                        <w:rPr>
                          <w:rFonts w:ascii="Book Antiqua" w:hAnsi="Book Antiqua"/>
                          <w:sz w:val="36"/>
                          <w:szCs w:val="36"/>
                        </w:rPr>
                      </w:pPr>
                      <w:r>
                        <w:rPr>
                          <w:rFonts w:ascii="Book Antiqua" w:hAnsi="Book Antiqua"/>
                          <w:sz w:val="36"/>
                          <w:szCs w:val="36"/>
                        </w:rPr>
                        <w:t>Websites for independent study</w:t>
                      </w:r>
                    </w:p>
                    <w:p w:rsidR="004802F8" w:rsidRDefault="004802F8"/>
                  </w:txbxContent>
                </v:textbox>
                <w10:wrap type="square"/>
              </v:shape>
            </w:pict>
          </mc:Fallback>
        </mc:AlternateContent>
      </w:r>
    </w:p>
    <w:p w:rsidR="00F92593" w:rsidRDefault="00F92593" w:rsidP="00491742">
      <w:pPr>
        <w:spacing w:line="360" w:lineRule="auto"/>
        <w:jc w:val="center"/>
        <w:rPr>
          <w:rFonts w:ascii="Trebuchet MS" w:hAnsi="Trebuchet MS"/>
          <w:noProof/>
          <w:sz w:val="28"/>
          <w:szCs w:val="28"/>
          <w:lang w:eastAsia="zh-TW"/>
        </w:rPr>
      </w:pPr>
    </w:p>
    <w:p w:rsidR="00F92593" w:rsidRDefault="00F92593" w:rsidP="00491742">
      <w:pPr>
        <w:spacing w:line="360" w:lineRule="auto"/>
        <w:jc w:val="center"/>
        <w:rPr>
          <w:rFonts w:ascii="Trebuchet MS" w:hAnsi="Trebuchet MS"/>
          <w:noProof/>
          <w:sz w:val="28"/>
          <w:szCs w:val="28"/>
          <w:lang w:eastAsia="zh-TW"/>
        </w:rPr>
      </w:pPr>
    </w:p>
    <w:p w:rsidR="00F92593" w:rsidRDefault="00F92593" w:rsidP="00491742">
      <w:pPr>
        <w:spacing w:line="360" w:lineRule="auto"/>
        <w:jc w:val="center"/>
        <w:rPr>
          <w:rFonts w:ascii="Trebuchet MS" w:hAnsi="Trebuchet MS"/>
          <w:noProof/>
          <w:sz w:val="28"/>
          <w:szCs w:val="28"/>
          <w:lang w:eastAsia="zh-TW"/>
        </w:rPr>
      </w:pPr>
    </w:p>
    <w:p w:rsidR="00F92593" w:rsidRDefault="00F92593" w:rsidP="00491742">
      <w:pPr>
        <w:spacing w:line="360" w:lineRule="auto"/>
        <w:jc w:val="center"/>
        <w:rPr>
          <w:rFonts w:ascii="Trebuchet MS" w:hAnsi="Trebuchet MS"/>
          <w:noProof/>
          <w:sz w:val="28"/>
          <w:szCs w:val="28"/>
          <w:lang w:eastAsia="zh-TW"/>
        </w:rPr>
      </w:pPr>
    </w:p>
    <w:p w:rsidR="00F92593" w:rsidRDefault="00F92593" w:rsidP="00491742">
      <w:pPr>
        <w:spacing w:line="360" w:lineRule="auto"/>
        <w:jc w:val="center"/>
        <w:rPr>
          <w:rFonts w:ascii="Trebuchet MS" w:hAnsi="Trebuchet MS"/>
          <w:noProof/>
          <w:sz w:val="28"/>
          <w:szCs w:val="28"/>
          <w:lang w:eastAsia="zh-TW"/>
        </w:rPr>
      </w:pPr>
    </w:p>
    <w:p w:rsidR="00F92593" w:rsidRDefault="00F92593" w:rsidP="00491742">
      <w:pPr>
        <w:spacing w:line="360" w:lineRule="auto"/>
        <w:jc w:val="center"/>
        <w:rPr>
          <w:rFonts w:ascii="Trebuchet MS" w:hAnsi="Trebuchet MS"/>
          <w:noProof/>
          <w:sz w:val="28"/>
          <w:szCs w:val="28"/>
          <w:lang w:eastAsia="zh-TW"/>
        </w:rPr>
      </w:pPr>
    </w:p>
    <w:p w:rsidR="00A15FEC" w:rsidRPr="00491742" w:rsidRDefault="00A15FEC" w:rsidP="00491742">
      <w:pPr>
        <w:spacing w:line="360" w:lineRule="auto"/>
        <w:jc w:val="center"/>
        <w:rPr>
          <w:rFonts w:ascii="Trebuchet MS" w:hAnsi="Trebuchet MS"/>
          <w:sz w:val="28"/>
          <w:szCs w:val="28"/>
        </w:rPr>
      </w:pPr>
    </w:p>
    <w:p w:rsidR="00A15FEC" w:rsidRDefault="00A15FEC" w:rsidP="00491742">
      <w:pPr>
        <w:rPr>
          <w:rFonts w:ascii="Trebuchet MS" w:hAnsi="Trebuchet MS"/>
          <w:b/>
          <w:sz w:val="36"/>
          <w:szCs w:val="36"/>
        </w:rPr>
      </w:pPr>
    </w:p>
    <w:p w:rsidR="00A15FEC" w:rsidRDefault="00A15FEC" w:rsidP="00491742">
      <w:pPr>
        <w:rPr>
          <w:rFonts w:ascii="Trebuchet MS" w:hAnsi="Trebuchet MS"/>
          <w:b/>
          <w:sz w:val="36"/>
          <w:szCs w:val="36"/>
        </w:rPr>
      </w:pPr>
    </w:p>
    <w:p w:rsidR="00A15FEC" w:rsidRDefault="00A15FEC" w:rsidP="00491742">
      <w:pPr>
        <w:rPr>
          <w:rFonts w:ascii="Trebuchet MS" w:hAnsi="Trebuchet MS"/>
          <w:b/>
          <w:sz w:val="36"/>
          <w:szCs w:val="36"/>
        </w:rPr>
      </w:pPr>
    </w:p>
    <w:p w:rsidR="00373487" w:rsidRDefault="00373487" w:rsidP="00373487">
      <w:pPr>
        <w:pStyle w:val="ListParagraph"/>
        <w:rPr>
          <w:rFonts w:ascii="Trebuchet MS" w:hAnsi="Trebuchet MS"/>
          <w:b/>
          <w:sz w:val="36"/>
          <w:szCs w:val="36"/>
        </w:rPr>
      </w:pPr>
    </w:p>
    <w:p w:rsidR="00A15FEC" w:rsidRPr="00367ADA" w:rsidRDefault="00373487" w:rsidP="00373487">
      <w:pPr>
        <w:pStyle w:val="ListParagraph"/>
        <w:jc w:val="center"/>
        <w:rPr>
          <w:rFonts w:ascii="Arial Rounded MT Bold" w:hAnsi="Arial Rounded MT Bold"/>
          <w:b/>
          <w:color w:val="002060"/>
          <w:sz w:val="36"/>
          <w:szCs w:val="36"/>
          <w:u w:val="single"/>
        </w:rPr>
      </w:pPr>
      <w:r w:rsidRPr="00367ADA">
        <w:rPr>
          <w:rFonts w:ascii="Arial Rounded MT Bold" w:hAnsi="Arial Rounded MT Bold"/>
          <w:b/>
          <w:color w:val="002060"/>
          <w:sz w:val="36"/>
          <w:szCs w:val="36"/>
          <w:u w:val="single"/>
        </w:rPr>
        <w:lastRenderedPageBreak/>
        <w:t>GETTING ORGANISED FOR CLASS</w:t>
      </w:r>
    </w:p>
    <w:p w:rsidR="00A15FEC" w:rsidRPr="00373487" w:rsidRDefault="00A15FEC" w:rsidP="00491742">
      <w:pPr>
        <w:rPr>
          <w:rFonts w:ascii="Arial Rounded MT Bold" w:hAnsi="Arial Rounded MT Bold"/>
          <w:b/>
          <w:sz w:val="28"/>
          <w:szCs w:val="28"/>
        </w:rPr>
      </w:pPr>
    </w:p>
    <w:p w:rsidR="00A15FEC" w:rsidRPr="00373487" w:rsidRDefault="00A15FEC" w:rsidP="00491742">
      <w:pPr>
        <w:rPr>
          <w:rFonts w:ascii="Arial Rounded MT Bold" w:hAnsi="Arial Rounded MT Bold"/>
          <w:b/>
          <w:sz w:val="28"/>
          <w:szCs w:val="28"/>
        </w:rPr>
      </w:pPr>
    </w:p>
    <w:p w:rsidR="00A15FEC" w:rsidRDefault="00A15FEC" w:rsidP="00491742">
      <w:pPr>
        <w:rPr>
          <w:rFonts w:ascii="Arial Rounded MT Bold" w:hAnsi="Arial Rounded MT Bold"/>
          <w:b/>
          <w:color w:val="002060"/>
          <w:sz w:val="28"/>
          <w:szCs w:val="28"/>
        </w:rPr>
      </w:pPr>
      <w:r w:rsidRPr="00373487">
        <w:rPr>
          <w:rFonts w:ascii="Arial Rounded MT Bold" w:hAnsi="Arial Rounded MT Bold"/>
          <w:b/>
          <w:color w:val="002060"/>
          <w:sz w:val="28"/>
          <w:szCs w:val="28"/>
        </w:rPr>
        <w:t>Books</w:t>
      </w:r>
    </w:p>
    <w:p w:rsidR="008910CF" w:rsidRDefault="008910CF" w:rsidP="00491742">
      <w:pPr>
        <w:rPr>
          <w:rFonts w:ascii="Arial Rounded MT Bold" w:hAnsi="Arial Rounded MT Bold"/>
        </w:rPr>
      </w:pPr>
      <w:r>
        <w:rPr>
          <w:rFonts w:ascii="Arial Rounded MT Bold" w:hAnsi="Arial Rounded MT Bold"/>
        </w:rPr>
        <w:t>There is no prescribed textbook for Higher but you will receive a number of booklets and worksheets from your teacher- keeping things filed neatly and in the correct place will be very important!</w:t>
      </w:r>
    </w:p>
    <w:p w:rsidR="008910CF" w:rsidRDefault="008910CF" w:rsidP="00491742">
      <w:pPr>
        <w:rPr>
          <w:rFonts w:ascii="Arial Rounded MT Bold" w:hAnsi="Arial Rounded MT Bold"/>
        </w:rPr>
      </w:pPr>
    </w:p>
    <w:p w:rsidR="00A15FEC" w:rsidRPr="00373487" w:rsidRDefault="00A15FEC" w:rsidP="00491742">
      <w:pPr>
        <w:rPr>
          <w:rFonts w:ascii="Arial Rounded MT Bold" w:hAnsi="Arial Rounded MT Bold"/>
        </w:rPr>
      </w:pPr>
      <w:r w:rsidRPr="00373487">
        <w:rPr>
          <w:rFonts w:ascii="Arial Rounded MT Bold" w:hAnsi="Arial Rounded MT Bold"/>
        </w:rPr>
        <w:t xml:space="preserve">You should also bring your dictionary to </w:t>
      </w:r>
      <w:r w:rsidRPr="00373487">
        <w:rPr>
          <w:rFonts w:ascii="Arial Rounded MT Bold" w:hAnsi="Arial Rounded MT Bold"/>
          <w:b/>
        </w:rPr>
        <w:t>every</w:t>
      </w:r>
      <w:r w:rsidRPr="00373487">
        <w:rPr>
          <w:rFonts w:ascii="Arial Rounded MT Bold" w:hAnsi="Arial Rounded MT Bold"/>
        </w:rPr>
        <w:t xml:space="preserve"> lesson</w:t>
      </w:r>
      <w:r w:rsidR="005C0A1D">
        <w:rPr>
          <w:rFonts w:ascii="Arial Rounded MT Bold" w:hAnsi="Arial Rounded MT Bold"/>
        </w:rPr>
        <w:t xml:space="preserve"> if you have one</w:t>
      </w:r>
      <w:r w:rsidRPr="00373487">
        <w:rPr>
          <w:rFonts w:ascii="Arial Rounded MT Bold" w:hAnsi="Arial Rounded MT Bold"/>
        </w:rPr>
        <w:t xml:space="preserve">. </w:t>
      </w:r>
      <w:r w:rsidR="008910CF">
        <w:rPr>
          <w:rFonts w:ascii="Arial Rounded MT Bold" w:hAnsi="Arial Rounded MT Bold"/>
        </w:rPr>
        <w:t xml:space="preserve"> </w:t>
      </w:r>
      <w:r w:rsidRPr="00373487">
        <w:rPr>
          <w:rFonts w:ascii="Arial Rounded MT Bold" w:hAnsi="Arial Rounded MT Bold"/>
        </w:rPr>
        <w:t>Although there may be occasions when these are not used, it is better to get into the habit of bringing them. They are also excellent reference tools and the more familiar you become with them the more efficient and useful you will find them. Get to know them inside out!</w:t>
      </w:r>
    </w:p>
    <w:p w:rsidR="00A15FEC" w:rsidRPr="00373487" w:rsidRDefault="00A15FEC" w:rsidP="00491742">
      <w:pPr>
        <w:rPr>
          <w:rFonts w:ascii="Arial Rounded MT Bold" w:hAnsi="Arial Rounded MT Bold"/>
        </w:rPr>
      </w:pPr>
    </w:p>
    <w:p w:rsidR="00A15FEC" w:rsidRDefault="00A15FEC" w:rsidP="00491742">
      <w:pPr>
        <w:rPr>
          <w:rFonts w:ascii="Arial Rounded MT Bold" w:hAnsi="Arial Rounded MT Bold"/>
          <w:b/>
          <w:color w:val="002060"/>
          <w:sz w:val="28"/>
          <w:szCs w:val="28"/>
        </w:rPr>
      </w:pPr>
      <w:r w:rsidRPr="00373487">
        <w:rPr>
          <w:rFonts w:ascii="Arial Rounded MT Bold" w:hAnsi="Arial Rounded MT Bold"/>
          <w:b/>
          <w:color w:val="002060"/>
          <w:sz w:val="28"/>
          <w:szCs w:val="28"/>
        </w:rPr>
        <w:t>File</w:t>
      </w:r>
    </w:p>
    <w:p w:rsidR="00A15FEC" w:rsidRPr="00373487" w:rsidRDefault="00A15FEC" w:rsidP="00491742">
      <w:pPr>
        <w:rPr>
          <w:rFonts w:ascii="Arial Rounded MT Bold" w:hAnsi="Arial Rounded MT Bold"/>
        </w:rPr>
      </w:pPr>
      <w:r w:rsidRPr="00373487">
        <w:rPr>
          <w:rFonts w:ascii="Arial Rounded MT Bold" w:hAnsi="Arial Rounded MT Bold"/>
          <w:b/>
        </w:rPr>
        <w:t>Well organised notes are key to success at Higher</w:t>
      </w:r>
      <w:r w:rsidRPr="00373487">
        <w:rPr>
          <w:rFonts w:ascii="Arial Rounded MT Bold" w:hAnsi="Arial Rounded MT Bold"/>
        </w:rPr>
        <w:t>- do not under-estimate this one! Make sure your notes are clear as well as easy to read over and to refer back to. Careful note-taking now will help you make the most of your notes in class and for prep, enhance your learning AND save on valuable revision time as exams approach. Make good use of different coloured pens and space to help this.</w:t>
      </w:r>
    </w:p>
    <w:p w:rsidR="00A15FEC" w:rsidRPr="00373487" w:rsidRDefault="00A15FEC" w:rsidP="00491742">
      <w:pPr>
        <w:rPr>
          <w:rFonts w:ascii="Arial Rounded MT Bold" w:hAnsi="Arial Rounded MT Bold"/>
        </w:rPr>
      </w:pPr>
    </w:p>
    <w:p w:rsidR="00A15FEC" w:rsidRPr="00373487" w:rsidRDefault="00A15FEC" w:rsidP="00491742">
      <w:pPr>
        <w:rPr>
          <w:rFonts w:ascii="Arial Rounded MT Bold" w:hAnsi="Arial Rounded MT Bold"/>
          <w:color w:val="FF0000"/>
        </w:rPr>
      </w:pPr>
      <w:r w:rsidRPr="00373487">
        <w:rPr>
          <w:rFonts w:ascii="Arial Rounded MT Bold" w:hAnsi="Arial Rounded MT Bold"/>
          <w:color w:val="FF0000"/>
        </w:rPr>
        <w:t>You should label the dividers in your folder as follows:</w:t>
      </w:r>
    </w:p>
    <w:p w:rsidR="00A15FEC" w:rsidRPr="00373487" w:rsidRDefault="00A15FEC" w:rsidP="00491742">
      <w:pPr>
        <w:rPr>
          <w:rFonts w:ascii="Arial Rounded MT Bold" w:hAnsi="Arial Rounded MT Bold"/>
          <w:color w:val="FF0000"/>
        </w:rPr>
      </w:pPr>
    </w:p>
    <w:p w:rsidR="00A15FEC" w:rsidRPr="00373487" w:rsidRDefault="00A15FEC" w:rsidP="000B0968">
      <w:pPr>
        <w:pStyle w:val="ListParagraph"/>
        <w:numPr>
          <w:ilvl w:val="0"/>
          <w:numId w:val="4"/>
        </w:numPr>
        <w:rPr>
          <w:rFonts w:ascii="Arial Rounded MT Bold" w:hAnsi="Arial Rounded MT Bold"/>
          <w:color w:val="FF0000"/>
        </w:rPr>
      </w:pPr>
      <w:r w:rsidRPr="00373487">
        <w:rPr>
          <w:rFonts w:ascii="Arial Rounded MT Bold" w:hAnsi="Arial Rounded MT Bold"/>
          <w:color w:val="FF0000"/>
        </w:rPr>
        <w:t>Course Information</w:t>
      </w:r>
    </w:p>
    <w:p w:rsidR="00A15FEC" w:rsidRPr="00373487" w:rsidRDefault="00373487" w:rsidP="000B0968">
      <w:pPr>
        <w:pStyle w:val="ListParagraph"/>
        <w:numPr>
          <w:ilvl w:val="0"/>
          <w:numId w:val="4"/>
        </w:numPr>
        <w:rPr>
          <w:rFonts w:ascii="Arial Rounded MT Bold" w:hAnsi="Arial Rounded MT Bold"/>
          <w:color w:val="FF0000"/>
        </w:rPr>
      </w:pPr>
      <w:r w:rsidRPr="00373487">
        <w:rPr>
          <w:rFonts w:ascii="Arial Rounded MT Bold" w:hAnsi="Arial Rounded MT Bold"/>
          <w:color w:val="FF0000"/>
        </w:rPr>
        <w:t>Society</w:t>
      </w:r>
    </w:p>
    <w:p w:rsidR="00A15FEC" w:rsidRPr="00373487" w:rsidRDefault="00373487" w:rsidP="000B0968">
      <w:pPr>
        <w:pStyle w:val="ListParagraph"/>
        <w:numPr>
          <w:ilvl w:val="0"/>
          <w:numId w:val="4"/>
        </w:numPr>
        <w:rPr>
          <w:rFonts w:ascii="Arial Rounded MT Bold" w:hAnsi="Arial Rounded MT Bold"/>
          <w:color w:val="FF0000"/>
        </w:rPr>
      </w:pPr>
      <w:r w:rsidRPr="00373487">
        <w:rPr>
          <w:rFonts w:ascii="Arial Rounded MT Bold" w:hAnsi="Arial Rounded MT Bold"/>
          <w:color w:val="FF0000"/>
        </w:rPr>
        <w:t>Learning</w:t>
      </w:r>
    </w:p>
    <w:p w:rsidR="00A15FEC" w:rsidRPr="00373487" w:rsidRDefault="00373487" w:rsidP="000B0968">
      <w:pPr>
        <w:pStyle w:val="ListParagraph"/>
        <w:numPr>
          <w:ilvl w:val="0"/>
          <w:numId w:val="4"/>
        </w:numPr>
        <w:rPr>
          <w:rFonts w:ascii="Arial Rounded MT Bold" w:hAnsi="Arial Rounded MT Bold"/>
          <w:color w:val="FF0000"/>
        </w:rPr>
      </w:pPr>
      <w:r w:rsidRPr="00373487">
        <w:rPr>
          <w:rFonts w:ascii="Arial Rounded MT Bold" w:hAnsi="Arial Rounded MT Bold"/>
          <w:color w:val="FF0000"/>
        </w:rPr>
        <w:t>Employability</w:t>
      </w:r>
    </w:p>
    <w:p w:rsidR="00A15FEC" w:rsidRDefault="00373487" w:rsidP="000B0968">
      <w:pPr>
        <w:pStyle w:val="ListParagraph"/>
        <w:numPr>
          <w:ilvl w:val="0"/>
          <w:numId w:val="4"/>
        </w:numPr>
        <w:rPr>
          <w:rFonts w:ascii="Arial Rounded MT Bold" w:hAnsi="Arial Rounded MT Bold"/>
          <w:color w:val="FF0000"/>
        </w:rPr>
      </w:pPr>
      <w:r w:rsidRPr="00373487">
        <w:rPr>
          <w:rFonts w:ascii="Arial Rounded MT Bold" w:hAnsi="Arial Rounded MT Bold"/>
          <w:color w:val="FF0000"/>
        </w:rPr>
        <w:t>Culture</w:t>
      </w:r>
    </w:p>
    <w:p w:rsidR="00765B1D" w:rsidRPr="00373487" w:rsidRDefault="00765B1D" w:rsidP="000B0968">
      <w:pPr>
        <w:pStyle w:val="ListParagraph"/>
        <w:numPr>
          <w:ilvl w:val="0"/>
          <w:numId w:val="4"/>
        </w:numPr>
        <w:rPr>
          <w:rFonts w:ascii="Arial Rounded MT Bold" w:hAnsi="Arial Rounded MT Bold"/>
          <w:color w:val="FF0000"/>
        </w:rPr>
      </w:pPr>
      <w:r>
        <w:rPr>
          <w:rFonts w:ascii="Arial Rounded MT Bold" w:hAnsi="Arial Rounded MT Bold"/>
          <w:color w:val="FF0000"/>
        </w:rPr>
        <w:t>Assignment Writing</w:t>
      </w:r>
    </w:p>
    <w:p w:rsidR="00765B1D" w:rsidRPr="00765B1D" w:rsidRDefault="00A15FEC" w:rsidP="00765B1D">
      <w:pPr>
        <w:pStyle w:val="ListParagraph"/>
        <w:numPr>
          <w:ilvl w:val="0"/>
          <w:numId w:val="4"/>
        </w:numPr>
        <w:rPr>
          <w:rFonts w:ascii="Arial Rounded MT Bold" w:hAnsi="Arial Rounded MT Bold"/>
          <w:color w:val="FF0000"/>
        </w:rPr>
      </w:pPr>
      <w:r w:rsidRPr="00373487">
        <w:rPr>
          <w:rFonts w:ascii="Arial Rounded MT Bold" w:hAnsi="Arial Rounded MT Bold"/>
          <w:color w:val="FF0000"/>
        </w:rPr>
        <w:t>Directed Writing</w:t>
      </w:r>
      <w:r w:rsidR="008910CF">
        <w:rPr>
          <w:rFonts w:ascii="Arial Rounded MT Bold" w:hAnsi="Arial Rounded MT Bold"/>
          <w:color w:val="FF0000"/>
        </w:rPr>
        <w:t xml:space="preserve"> </w:t>
      </w:r>
    </w:p>
    <w:p w:rsidR="00A15FEC" w:rsidRPr="00373487" w:rsidRDefault="00373487" w:rsidP="000B0968">
      <w:pPr>
        <w:pStyle w:val="ListParagraph"/>
        <w:numPr>
          <w:ilvl w:val="0"/>
          <w:numId w:val="4"/>
        </w:numPr>
        <w:rPr>
          <w:rFonts w:ascii="Arial Rounded MT Bold" w:hAnsi="Arial Rounded MT Bold"/>
          <w:color w:val="FF0000"/>
        </w:rPr>
      </w:pPr>
      <w:r w:rsidRPr="00373487">
        <w:rPr>
          <w:rFonts w:ascii="Arial Rounded MT Bold" w:hAnsi="Arial Rounded MT Bold"/>
          <w:color w:val="FF0000"/>
        </w:rPr>
        <w:t>Grammar</w:t>
      </w:r>
    </w:p>
    <w:p w:rsidR="00A15FEC" w:rsidRPr="00373487" w:rsidRDefault="00373487" w:rsidP="000B0968">
      <w:pPr>
        <w:pStyle w:val="ListParagraph"/>
        <w:numPr>
          <w:ilvl w:val="0"/>
          <w:numId w:val="4"/>
        </w:numPr>
        <w:rPr>
          <w:rFonts w:ascii="Arial Rounded MT Bold" w:hAnsi="Arial Rounded MT Bold"/>
          <w:color w:val="FF0000"/>
        </w:rPr>
      </w:pPr>
      <w:r w:rsidRPr="00373487">
        <w:rPr>
          <w:rFonts w:ascii="Arial Rounded MT Bold" w:hAnsi="Arial Rounded MT Bold"/>
          <w:color w:val="FF0000"/>
        </w:rPr>
        <w:t>Performance</w:t>
      </w:r>
      <w:r w:rsidR="008910CF">
        <w:rPr>
          <w:rFonts w:ascii="Arial Rounded MT Bold" w:hAnsi="Arial Rounded MT Bold"/>
          <w:color w:val="FF0000"/>
        </w:rPr>
        <w:t xml:space="preserve"> (Talking)</w:t>
      </w:r>
    </w:p>
    <w:p w:rsidR="00373487" w:rsidRPr="00373487" w:rsidRDefault="00373487" w:rsidP="000B0968">
      <w:pPr>
        <w:pStyle w:val="ListParagraph"/>
        <w:numPr>
          <w:ilvl w:val="0"/>
          <w:numId w:val="4"/>
        </w:numPr>
        <w:rPr>
          <w:rFonts w:ascii="Arial Rounded MT Bold" w:hAnsi="Arial Rounded MT Bold"/>
          <w:color w:val="FF0000"/>
        </w:rPr>
      </w:pPr>
      <w:r w:rsidRPr="00373487">
        <w:rPr>
          <w:rFonts w:ascii="Arial Rounded MT Bold" w:hAnsi="Arial Rounded MT Bold"/>
          <w:color w:val="FF0000"/>
        </w:rPr>
        <w:t>Exam practice</w:t>
      </w:r>
    </w:p>
    <w:p w:rsidR="00A15FEC" w:rsidRPr="00373487" w:rsidRDefault="00A15FEC" w:rsidP="000B0968">
      <w:pPr>
        <w:rPr>
          <w:rFonts w:ascii="Arial Rounded MT Bold" w:hAnsi="Arial Rounded MT Bold"/>
        </w:rPr>
      </w:pPr>
    </w:p>
    <w:p w:rsidR="00A15FEC" w:rsidRPr="00373487" w:rsidRDefault="00A15FEC" w:rsidP="000B0968">
      <w:pPr>
        <w:rPr>
          <w:rFonts w:ascii="Arial Rounded MT Bold" w:hAnsi="Arial Rounded MT Bold"/>
        </w:rPr>
      </w:pPr>
    </w:p>
    <w:p w:rsidR="00A15FEC" w:rsidRDefault="00A15FEC" w:rsidP="000B0968">
      <w:pPr>
        <w:rPr>
          <w:rFonts w:ascii="Arial Rounded MT Bold" w:hAnsi="Arial Rounded MT Bold"/>
          <w:b/>
          <w:color w:val="002060"/>
          <w:sz w:val="28"/>
          <w:szCs w:val="28"/>
        </w:rPr>
      </w:pPr>
      <w:r w:rsidRPr="00373487">
        <w:rPr>
          <w:rFonts w:ascii="Arial Rounded MT Bold" w:hAnsi="Arial Rounded MT Bold"/>
          <w:b/>
          <w:color w:val="002060"/>
          <w:sz w:val="28"/>
          <w:szCs w:val="28"/>
        </w:rPr>
        <w:t>Vocabulary</w:t>
      </w:r>
    </w:p>
    <w:p w:rsidR="00A15FEC" w:rsidRPr="00373487" w:rsidRDefault="005C0A1D" w:rsidP="000B0968">
      <w:pPr>
        <w:rPr>
          <w:rFonts w:ascii="Arial Rounded MT Bold" w:hAnsi="Arial Rounded MT Bold"/>
        </w:rPr>
      </w:pPr>
      <w:r>
        <w:rPr>
          <w:rFonts w:ascii="Arial Rounded MT Bold" w:hAnsi="Arial Rounded MT Bold"/>
        </w:rPr>
        <w:t>You should keep a piece of lined paper</w:t>
      </w:r>
      <w:r w:rsidR="00A15FEC" w:rsidRPr="00373487">
        <w:rPr>
          <w:rFonts w:ascii="Arial Rounded MT Bold" w:hAnsi="Arial Rounded MT Bold"/>
        </w:rPr>
        <w:t xml:space="preserve">, with a dividing line down the middle, at the front of each of the </w:t>
      </w:r>
      <w:r w:rsidR="008910CF">
        <w:rPr>
          <w:rFonts w:ascii="Arial Rounded MT Bold" w:hAnsi="Arial Rounded MT Bold"/>
        </w:rPr>
        <w:t>four context</w:t>
      </w:r>
      <w:r w:rsidR="00A15FEC" w:rsidRPr="00373487">
        <w:rPr>
          <w:rFonts w:ascii="Arial Rounded MT Bold" w:hAnsi="Arial Rounded MT Bold"/>
        </w:rPr>
        <w:t xml:space="preserve"> sections 2, 3, 4, </w:t>
      </w:r>
      <w:r w:rsidR="008910CF">
        <w:rPr>
          <w:rFonts w:ascii="Arial Rounded MT Bold" w:hAnsi="Arial Rounded MT Bold"/>
        </w:rPr>
        <w:t>5</w:t>
      </w:r>
      <w:r w:rsidR="00A15FEC" w:rsidRPr="00373487">
        <w:rPr>
          <w:rFonts w:ascii="Arial Rounded MT Bold" w:hAnsi="Arial Rounded MT Bold"/>
        </w:rPr>
        <w:t>. These should be used for jotting down new vocabulary related to that section as you come across it.</w:t>
      </w:r>
    </w:p>
    <w:p w:rsidR="00A15FEC" w:rsidRPr="00373487" w:rsidRDefault="00A15FEC" w:rsidP="000B0968">
      <w:pPr>
        <w:rPr>
          <w:rFonts w:ascii="Arial Rounded MT Bold" w:hAnsi="Arial Rounded MT Bold"/>
        </w:rPr>
      </w:pPr>
    </w:p>
    <w:p w:rsidR="00A15FEC" w:rsidRPr="00373487" w:rsidRDefault="00A15FEC" w:rsidP="000B0968">
      <w:pPr>
        <w:rPr>
          <w:rFonts w:ascii="Arial Rounded MT Bold" w:hAnsi="Arial Rounded MT Bold"/>
        </w:rPr>
      </w:pPr>
      <w:r w:rsidRPr="00373487">
        <w:rPr>
          <w:rFonts w:ascii="Arial Rounded MT Bold" w:hAnsi="Arial Rounded MT Bold"/>
        </w:rPr>
        <w:t>You should keep a similar piece of paper at the front of your folder for noting any generic vocabulary.</w:t>
      </w:r>
    </w:p>
    <w:p w:rsidR="00A15FEC" w:rsidRPr="00373487" w:rsidRDefault="00A15FEC" w:rsidP="000B0968">
      <w:pPr>
        <w:rPr>
          <w:rFonts w:ascii="Arial Rounded MT Bold" w:hAnsi="Arial Rounded MT Bold"/>
        </w:rPr>
      </w:pPr>
    </w:p>
    <w:p w:rsidR="00A15FEC" w:rsidRPr="00373487" w:rsidRDefault="00A15FEC" w:rsidP="000B0968">
      <w:pPr>
        <w:rPr>
          <w:rFonts w:ascii="Arial Rounded MT Bold" w:hAnsi="Arial Rounded MT Bold"/>
        </w:rPr>
      </w:pPr>
      <w:r w:rsidRPr="00373487">
        <w:rPr>
          <w:rFonts w:ascii="Arial Rounded MT Bold" w:hAnsi="Arial Rounded MT Bold"/>
        </w:rPr>
        <w:t>You should make a habit of reading over these vocabulary notes once a week. It won’t take long, but it will hugely enhance your working knowledge of the language and therefore your overall performance. It will also save on revision time at the end of the year. You will also have a handy list of relevant words and phrases for writing essays on a topic.</w:t>
      </w:r>
    </w:p>
    <w:p w:rsidR="00A15FEC" w:rsidRDefault="00A15FEC" w:rsidP="000B0968">
      <w:pPr>
        <w:rPr>
          <w:rFonts w:ascii="Arial Rounded MT Bold" w:hAnsi="Arial Rounded MT Bold"/>
        </w:rPr>
      </w:pPr>
    </w:p>
    <w:p w:rsidR="00657D51" w:rsidRDefault="00657D51" w:rsidP="000B0968">
      <w:pPr>
        <w:rPr>
          <w:rFonts w:ascii="Arial Rounded MT Bold" w:hAnsi="Arial Rounded MT Bold"/>
        </w:rPr>
      </w:pPr>
    </w:p>
    <w:p w:rsidR="00657D51" w:rsidRPr="00373487" w:rsidRDefault="00657D51" w:rsidP="000B0968">
      <w:pPr>
        <w:rPr>
          <w:rFonts w:ascii="Arial Rounded MT Bold" w:hAnsi="Arial Rounded MT Bold"/>
        </w:rPr>
      </w:pPr>
    </w:p>
    <w:p w:rsidR="00A15FEC" w:rsidRDefault="00A15FEC" w:rsidP="000B0968">
      <w:pPr>
        <w:rPr>
          <w:rFonts w:ascii="Trebuchet MS" w:hAnsi="Trebuchet MS"/>
        </w:rPr>
      </w:pPr>
    </w:p>
    <w:p w:rsidR="00765B1D" w:rsidRDefault="00765B1D" w:rsidP="000B0968">
      <w:pPr>
        <w:rPr>
          <w:rFonts w:ascii="Trebuchet MS" w:hAnsi="Trebuchet MS"/>
        </w:rPr>
      </w:pPr>
    </w:p>
    <w:p w:rsidR="00765B1D" w:rsidRDefault="00765B1D" w:rsidP="000B0968">
      <w:pPr>
        <w:rPr>
          <w:rFonts w:ascii="Trebuchet MS" w:hAnsi="Trebuchet MS"/>
        </w:rPr>
      </w:pPr>
    </w:p>
    <w:p w:rsidR="00A15FEC" w:rsidRPr="00367ADA" w:rsidRDefault="00373487" w:rsidP="00373487">
      <w:pPr>
        <w:jc w:val="center"/>
        <w:rPr>
          <w:rFonts w:ascii="Arial Rounded MT Bold" w:hAnsi="Arial Rounded MT Bold"/>
          <w:b/>
          <w:color w:val="002060"/>
          <w:sz w:val="36"/>
          <w:szCs w:val="36"/>
          <w:u w:val="single"/>
        </w:rPr>
      </w:pPr>
      <w:r w:rsidRPr="00367ADA">
        <w:rPr>
          <w:rFonts w:ascii="Arial Rounded MT Bold" w:hAnsi="Arial Rounded MT Bold"/>
          <w:b/>
          <w:color w:val="002060"/>
          <w:sz w:val="36"/>
          <w:szCs w:val="36"/>
          <w:u w:val="single"/>
        </w:rPr>
        <w:lastRenderedPageBreak/>
        <w:t>COURSE OVERVIEW</w:t>
      </w:r>
    </w:p>
    <w:p w:rsidR="00A15FEC" w:rsidRDefault="00A15FEC" w:rsidP="000B0968">
      <w:pPr>
        <w:rPr>
          <w:rFonts w:ascii="Trebuchet MS" w:hAnsi="Trebuchet MS"/>
        </w:rPr>
      </w:pPr>
    </w:p>
    <w:p w:rsidR="007571B7" w:rsidRPr="0009241A" w:rsidRDefault="007571B7" w:rsidP="007571B7">
      <w:pPr>
        <w:rPr>
          <w:rFonts w:ascii="Arial Rounded MT Bold" w:hAnsi="Arial Rounded MT Bold"/>
        </w:rPr>
      </w:pPr>
      <w:r w:rsidRPr="0009241A">
        <w:rPr>
          <w:rFonts w:ascii="Arial Rounded MT Bold" w:hAnsi="Arial Rounded MT Bold"/>
        </w:rPr>
        <w:t>The content of your course will cover four main real-life contexts:</w:t>
      </w:r>
    </w:p>
    <w:p w:rsidR="007571B7" w:rsidRPr="0041328B" w:rsidRDefault="007571B7" w:rsidP="007571B7">
      <w:pPr>
        <w:pStyle w:val="ListParagraph"/>
        <w:numPr>
          <w:ilvl w:val="0"/>
          <w:numId w:val="16"/>
        </w:numPr>
        <w:spacing w:after="160" w:line="259" w:lineRule="auto"/>
        <w:rPr>
          <w:rFonts w:ascii="Arial Rounded MT Bold" w:hAnsi="Arial Rounded MT Bold"/>
          <w:color w:val="FF0000"/>
        </w:rPr>
      </w:pPr>
      <w:r w:rsidRPr="0041328B">
        <w:rPr>
          <w:rFonts w:ascii="Arial Rounded MT Bold" w:hAnsi="Arial Rounded MT Bold"/>
          <w:color w:val="FF0000"/>
        </w:rPr>
        <w:t>Society</w:t>
      </w:r>
    </w:p>
    <w:p w:rsidR="007571B7" w:rsidRPr="0041328B" w:rsidRDefault="007571B7" w:rsidP="007571B7">
      <w:pPr>
        <w:pStyle w:val="ListParagraph"/>
        <w:numPr>
          <w:ilvl w:val="0"/>
          <w:numId w:val="16"/>
        </w:numPr>
        <w:spacing w:after="160" w:line="259" w:lineRule="auto"/>
        <w:rPr>
          <w:rFonts w:ascii="Arial Rounded MT Bold" w:hAnsi="Arial Rounded MT Bold"/>
          <w:color w:val="FF0000"/>
        </w:rPr>
      </w:pPr>
      <w:r w:rsidRPr="0041328B">
        <w:rPr>
          <w:rFonts w:ascii="Arial Rounded MT Bold" w:hAnsi="Arial Rounded MT Bold"/>
          <w:color w:val="FF0000"/>
        </w:rPr>
        <w:t>Learning</w:t>
      </w:r>
    </w:p>
    <w:p w:rsidR="007571B7" w:rsidRPr="0041328B" w:rsidRDefault="007571B7" w:rsidP="007571B7">
      <w:pPr>
        <w:pStyle w:val="ListParagraph"/>
        <w:numPr>
          <w:ilvl w:val="0"/>
          <w:numId w:val="16"/>
        </w:numPr>
        <w:spacing w:after="160" w:line="259" w:lineRule="auto"/>
        <w:rPr>
          <w:rFonts w:ascii="Arial Rounded MT Bold" w:hAnsi="Arial Rounded MT Bold"/>
          <w:color w:val="FF0000"/>
        </w:rPr>
      </w:pPr>
      <w:r w:rsidRPr="0041328B">
        <w:rPr>
          <w:rFonts w:ascii="Arial Rounded MT Bold" w:hAnsi="Arial Rounded MT Bold"/>
          <w:color w:val="FF0000"/>
        </w:rPr>
        <w:t>Employability</w:t>
      </w:r>
    </w:p>
    <w:p w:rsidR="007571B7" w:rsidRPr="0041328B" w:rsidRDefault="007571B7" w:rsidP="007571B7">
      <w:pPr>
        <w:pStyle w:val="ListParagraph"/>
        <w:numPr>
          <w:ilvl w:val="0"/>
          <w:numId w:val="16"/>
        </w:numPr>
        <w:spacing w:after="160" w:line="259" w:lineRule="auto"/>
        <w:rPr>
          <w:rFonts w:ascii="Arial Rounded MT Bold" w:hAnsi="Arial Rounded MT Bold"/>
          <w:color w:val="FF0000"/>
        </w:rPr>
      </w:pPr>
      <w:r w:rsidRPr="0041328B">
        <w:rPr>
          <w:rFonts w:ascii="Arial Rounded MT Bold" w:hAnsi="Arial Rounded MT Bold"/>
          <w:color w:val="FF0000"/>
        </w:rPr>
        <w:t>Culture</w:t>
      </w:r>
    </w:p>
    <w:p w:rsidR="007571B7" w:rsidRPr="007571B7" w:rsidRDefault="007571B7" w:rsidP="007571B7">
      <w:pPr>
        <w:rPr>
          <w:rFonts w:ascii="Arial Rounded MT Bold" w:hAnsi="Arial Rounded MT Bold"/>
          <w:i/>
        </w:rPr>
      </w:pPr>
      <w:r w:rsidRPr="0009241A">
        <w:rPr>
          <w:rFonts w:ascii="Arial Rounded MT Bold" w:hAnsi="Arial Rounded MT Bold"/>
        </w:rPr>
        <w:t>You can find a list of these contexts, the topics that fall within them, and how these topics will be developed, in the next section of this booklet.</w:t>
      </w:r>
      <w:r>
        <w:rPr>
          <w:rFonts w:ascii="Arial Rounded MT Bold" w:hAnsi="Arial Rounded MT Bold"/>
        </w:rPr>
        <w:t xml:space="preserve"> </w:t>
      </w:r>
      <w:r w:rsidRPr="007571B7">
        <w:rPr>
          <w:rFonts w:ascii="Arial Rounded MT Bold" w:hAnsi="Arial Rounded MT Bold"/>
          <w:i/>
        </w:rPr>
        <w:t xml:space="preserve">(NB: if progressing from National 5, you will notice the contexts remain the same, but please note that the way in which they are developed </w:t>
      </w:r>
      <w:r>
        <w:rPr>
          <w:rFonts w:ascii="Arial Rounded MT Bold" w:hAnsi="Arial Rounded MT Bold"/>
          <w:i/>
        </w:rPr>
        <w:t>is in</w:t>
      </w:r>
      <w:r w:rsidRPr="007571B7">
        <w:rPr>
          <w:rFonts w:ascii="Arial Rounded MT Bold" w:hAnsi="Arial Rounded MT Bold"/>
          <w:i/>
        </w:rPr>
        <w:t xml:space="preserve"> greater detail)</w:t>
      </w:r>
    </w:p>
    <w:p w:rsidR="007571B7" w:rsidRDefault="007571B7" w:rsidP="007571B7">
      <w:pPr>
        <w:rPr>
          <w:rFonts w:ascii="Arial Rounded MT Bold" w:hAnsi="Arial Rounded MT Bold"/>
        </w:rPr>
      </w:pPr>
    </w:p>
    <w:p w:rsidR="007571B7" w:rsidRPr="0009241A" w:rsidRDefault="007571B7" w:rsidP="007571B7">
      <w:pPr>
        <w:rPr>
          <w:rFonts w:ascii="Arial Rounded MT Bold" w:hAnsi="Arial Rounded MT Bold"/>
        </w:rPr>
      </w:pPr>
      <w:r w:rsidRPr="0009241A">
        <w:rPr>
          <w:rFonts w:ascii="Arial Rounded MT Bold" w:hAnsi="Arial Rounded MT Bold"/>
        </w:rPr>
        <w:t xml:space="preserve">The course is made up of </w:t>
      </w:r>
      <w:r w:rsidRPr="0009241A">
        <w:rPr>
          <w:rFonts w:ascii="Arial Rounded MT Bold" w:hAnsi="Arial Rounded MT Bold"/>
          <w:u w:val="single"/>
        </w:rPr>
        <w:t>two units</w:t>
      </w:r>
      <w:r w:rsidRPr="0009241A">
        <w:rPr>
          <w:rFonts w:ascii="Arial Rounded MT Bold" w:hAnsi="Arial Rounded MT Bold"/>
        </w:rPr>
        <w:t xml:space="preserve"> </w:t>
      </w:r>
      <w:r w:rsidR="00765B1D">
        <w:rPr>
          <w:rFonts w:ascii="Arial Rounded MT Bold" w:hAnsi="Arial Rounded MT Bold"/>
        </w:rPr>
        <w:t xml:space="preserve">, </w:t>
      </w:r>
      <w:r w:rsidR="00765B1D" w:rsidRPr="00765B1D">
        <w:rPr>
          <w:rFonts w:ascii="Arial Rounded MT Bold" w:hAnsi="Arial Rounded MT Bold"/>
          <w:u w:val="single"/>
        </w:rPr>
        <w:t>an assignment</w:t>
      </w:r>
      <w:r w:rsidR="00765B1D">
        <w:rPr>
          <w:rFonts w:ascii="Arial Rounded MT Bold" w:hAnsi="Arial Rounded MT Bold"/>
        </w:rPr>
        <w:t xml:space="preserve"> </w:t>
      </w:r>
      <w:r w:rsidRPr="0009241A">
        <w:rPr>
          <w:rFonts w:ascii="Arial Rounded MT Bold" w:hAnsi="Arial Rounded MT Bold"/>
        </w:rPr>
        <w:t xml:space="preserve">and </w:t>
      </w:r>
      <w:r w:rsidR="00765B1D">
        <w:rPr>
          <w:rFonts w:ascii="Arial Rounded MT Bold" w:hAnsi="Arial Rounded MT Bold"/>
        </w:rPr>
        <w:t>an exam</w:t>
      </w:r>
      <w:r w:rsidRPr="0009241A">
        <w:rPr>
          <w:rFonts w:ascii="Arial Rounded MT Bold" w:hAnsi="Arial Rounded MT Bold"/>
        </w:rPr>
        <w:t>.</w:t>
      </w:r>
    </w:p>
    <w:p w:rsidR="007571B7" w:rsidRPr="0009241A" w:rsidRDefault="007571B7" w:rsidP="007571B7">
      <w:pPr>
        <w:rPr>
          <w:rFonts w:ascii="Arial Rounded MT Bold" w:hAnsi="Arial Rounded MT Bold"/>
        </w:rPr>
      </w:pPr>
      <w:r w:rsidRPr="0009241A">
        <w:rPr>
          <w:rFonts w:ascii="Arial Rounded MT Bold" w:hAnsi="Arial Rounded MT Bold"/>
        </w:rPr>
        <w:t>The units are:</w:t>
      </w:r>
    </w:p>
    <w:p w:rsidR="007571B7" w:rsidRPr="0041328B" w:rsidRDefault="007571B7" w:rsidP="007571B7">
      <w:pPr>
        <w:pStyle w:val="ListParagraph"/>
        <w:numPr>
          <w:ilvl w:val="0"/>
          <w:numId w:val="17"/>
        </w:numPr>
        <w:spacing w:after="160" w:line="259" w:lineRule="auto"/>
        <w:rPr>
          <w:rFonts w:ascii="Arial Rounded MT Bold" w:hAnsi="Arial Rounded MT Bold"/>
          <w:color w:val="002060"/>
        </w:rPr>
      </w:pPr>
      <w:r w:rsidRPr="0041328B">
        <w:rPr>
          <w:rFonts w:ascii="Arial Rounded MT Bold" w:hAnsi="Arial Rounded MT Bold"/>
          <w:color w:val="002060"/>
        </w:rPr>
        <w:t>Understanding language (</w:t>
      </w:r>
      <w:r w:rsidRPr="0041328B">
        <w:rPr>
          <w:rFonts w:ascii="Arial Rounded MT Bold" w:hAnsi="Arial Rounded MT Bold"/>
          <w:i/>
          <w:color w:val="002060"/>
        </w:rPr>
        <w:t>reading and listening)</w:t>
      </w:r>
    </w:p>
    <w:p w:rsidR="007571B7" w:rsidRPr="0041328B" w:rsidRDefault="007571B7" w:rsidP="007571B7">
      <w:pPr>
        <w:pStyle w:val="ListParagraph"/>
        <w:numPr>
          <w:ilvl w:val="0"/>
          <w:numId w:val="17"/>
        </w:numPr>
        <w:spacing w:after="160" w:line="259" w:lineRule="auto"/>
        <w:rPr>
          <w:rFonts w:ascii="Arial Rounded MT Bold" w:hAnsi="Arial Rounded MT Bold"/>
          <w:color w:val="002060"/>
        </w:rPr>
      </w:pPr>
      <w:r w:rsidRPr="0041328B">
        <w:rPr>
          <w:rFonts w:ascii="Arial Rounded MT Bold" w:hAnsi="Arial Rounded MT Bold"/>
          <w:color w:val="002060"/>
        </w:rPr>
        <w:t xml:space="preserve">Using language </w:t>
      </w:r>
      <w:r w:rsidRPr="0041328B">
        <w:rPr>
          <w:rFonts w:ascii="Arial Rounded MT Bold" w:hAnsi="Arial Rounded MT Bold"/>
          <w:i/>
          <w:color w:val="002060"/>
        </w:rPr>
        <w:t>(writing and speaking)</w:t>
      </w:r>
    </w:p>
    <w:p w:rsidR="007571B7" w:rsidRDefault="00765B1D" w:rsidP="007571B7">
      <w:pPr>
        <w:rPr>
          <w:rFonts w:ascii="Arial Rounded MT Bold" w:hAnsi="Arial Rounded MT Bold"/>
        </w:rPr>
      </w:pPr>
      <w:r>
        <w:rPr>
          <w:rFonts w:ascii="Arial Rounded MT Bold" w:hAnsi="Arial Rounded MT Bold"/>
        </w:rPr>
        <w:t>The assignment consists of a piece of writing, about 200 words long, on a topic of your choice.  You must write the assignment in class with the help of a dictionary and grammar notes, the teacher will then apply a correction code, and you will re-write it for sending away to be externally marked.  This is worth 20 points.</w:t>
      </w:r>
    </w:p>
    <w:p w:rsidR="00765B1D" w:rsidRDefault="00765B1D" w:rsidP="007571B7">
      <w:pPr>
        <w:rPr>
          <w:rFonts w:ascii="Arial Rounded MT Bold" w:hAnsi="Arial Rounded MT Bold"/>
        </w:rPr>
      </w:pPr>
    </w:p>
    <w:p w:rsidR="007571B7" w:rsidRPr="0009241A" w:rsidRDefault="007571B7" w:rsidP="007571B7">
      <w:pPr>
        <w:rPr>
          <w:rFonts w:ascii="Arial Rounded MT Bold" w:hAnsi="Arial Rounded MT Bold"/>
        </w:rPr>
      </w:pPr>
      <w:r w:rsidRPr="0009241A">
        <w:rPr>
          <w:rFonts w:ascii="Arial Rounded MT Bold" w:hAnsi="Arial Rounded MT Bold"/>
        </w:rPr>
        <w:t xml:space="preserve">The </w:t>
      </w:r>
      <w:r w:rsidR="00765B1D">
        <w:rPr>
          <w:rFonts w:ascii="Arial Rounded MT Bold" w:hAnsi="Arial Rounded MT Bold"/>
        </w:rPr>
        <w:t xml:space="preserve">exam </w:t>
      </w:r>
      <w:r w:rsidRPr="0009241A">
        <w:rPr>
          <w:rFonts w:ascii="Arial Rounded MT Bold" w:hAnsi="Arial Rounded MT Bold"/>
        </w:rPr>
        <w:t>consists of:</w:t>
      </w:r>
    </w:p>
    <w:p w:rsidR="007571B7" w:rsidRPr="00367ADA" w:rsidRDefault="007571B7" w:rsidP="007571B7">
      <w:pPr>
        <w:pStyle w:val="ListParagraph"/>
        <w:numPr>
          <w:ilvl w:val="0"/>
          <w:numId w:val="18"/>
        </w:numPr>
        <w:spacing w:after="160" w:line="259" w:lineRule="auto"/>
        <w:rPr>
          <w:rFonts w:ascii="Arial Rounded MT Bold" w:hAnsi="Arial Rounded MT Bold"/>
          <w:color w:val="4F6228"/>
        </w:rPr>
      </w:pPr>
      <w:r w:rsidRPr="00367ADA">
        <w:rPr>
          <w:rFonts w:ascii="Arial Rounded MT Bold" w:hAnsi="Arial Rounded MT Bold"/>
          <w:color w:val="4F6228"/>
        </w:rPr>
        <w:t>2 written papers</w:t>
      </w:r>
    </w:p>
    <w:p w:rsidR="007571B7" w:rsidRPr="00367ADA" w:rsidRDefault="007571B7" w:rsidP="007571B7">
      <w:pPr>
        <w:pStyle w:val="ListParagraph"/>
        <w:numPr>
          <w:ilvl w:val="0"/>
          <w:numId w:val="18"/>
        </w:numPr>
        <w:spacing w:after="160" w:line="259" w:lineRule="auto"/>
        <w:rPr>
          <w:rFonts w:ascii="Arial Rounded MT Bold" w:hAnsi="Arial Rounded MT Bold"/>
          <w:color w:val="4F6228"/>
          <w:sz w:val="28"/>
          <w:szCs w:val="28"/>
        </w:rPr>
      </w:pPr>
      <w:r w:rsidRPr="00367ADA">
        <w:rPr>
          <w:rFonts w:ascii="Arial Rounded MT Bold" w:hAnsi="Arial Rounded MT Bold"/>
          <w:color w:val="4F6228"/>
        </w:rPr>
        <w:t>A performance (talking)</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471"/>
        <w:gridCol w:w="1395"/>
        <w:gridCol w:w="1452"/>
        <w:gridCol w:w="4428"/>
      </w:tblGrid>
      <w:tr w:rsidR="007571B7" w:rsidRPr="00367ADA" w:rsidTr="00A26F0C">
        <w:tc>
          <w:tcPr>
            <w:tcW w:w="1739" w:type="dxa"/>
            <w:vMerge w:val="restart"/>
            <w:shd w:val="clear" w:color="auto" w:fill="auto"/>
          </w:tcPr>
          <w:p w:rsidR="007571B7" w:rsidRPr="00367ADA" w:rsidRDefault="007571B7" w:rsidP="007571B7">
            <w:pPr>
              <w:rPr>
                <w:rFonts w:ascii="Arial Rounded MT Bold" w:hAnsi="Arial Rounded MT Bold"/>
                <w:color w:val="4F6228"/>
                <w:sz w:val="22"/>
                <w:szCs w:val="22"/>
              </w:rPr>
            </w:pPr>
            <w:r w:rsidRPr="00367ADA">
              <w:rPr>
                <w:rFonts w:ascii="Arial Rounded MT Bold" w:hAnsi="Arial Rounded MT Bold"/>
                <w:color w:val="4F6228"/>
                <w:sz w:val="22"/>
                <w:szCs w:val="22"/>
              </w:rPr>
              <w:t>Paper 1</w:t>
            </w:r>
          </w:p>
        </w:tc>
        <w:tc>
          <w:tcPr>
            <w:tcW w:w="1471" w:type="dxa"/>
            <w:vMerge w:val="restart"/>
            <w:shd w:val="clear" w:color="auto" w:fill="auto"/>
          </w:tcPr>
          <w:p w:rsidR="007571B7" w:rsidRPr="00367ADA" w:rsidRDefault="00291F2B" w:rsidP="007571B7">
            <w:pPr>
              <w:rPr>
                <w:rFonts w:ascii="Arial Rounded MT Bold" w:hAnsi="Arial Rounded MT Bold"/>
                <w:sz w:val="22"/>
                <w:szCs w:val="22"/>
              </w:rPr>
            </w:pPr>
            <w:r>
              <w:rPr>
                <w:rFonts w:ascii="Arial Rounded MT Bold" w:hAnsi="Arial Rounded MT Bold"/>
                <w:sz w:val="22"/>
                <w:szCs w:val="22"/>
              </w:rPr>
              <w:t>2 hours</w:t>
            </w:r>
          </w:p>
        </w:tc>
        <w:tc>
          <w:tcPr>
            <w:tcW w:w="1395" w:type="dxa"/>
            <w:shd w:val="clear" w:color="auto" w:fill="auto"/>
          </w:tcPr>
          <w:p w:rsidR="007571B7" w:rsidRPr="00367ADA" w:rsidRDefault="007571B7" w:rsidP="007571B7">
            <w:pPr>
              <w:rPr>
                <w:rFonts w:ascii="Arial Rounded MT Bold" w:hAnsi="Arial Rounded MT Bold"/>
                <w:sz w:val="22"/>
                <w:szCs w:val="22"/>
              </w:rPr>
            </w:pPr>
            <w:r w:rsidRPr="00367ADA">
              <w:rPr>
                <w:rFonts w:ascii="Arial Rounded MT Bold" w:hAnsi="Arial Rounded MT Bold"/>
                <w:sz w:val="22"/>
                <w:szCs w:val="22"/>
              </w:rPr>
              <w:t>Reading</w:t>
            </w:r>
          </w:p>
        </w:tc>
        <w:tc>
          <w:tcPr>
            <w:tcW w:w="1452" w:type="dxa"/>
            <w:shd w:val="clear" w:color="auto" w:fill="auto"/>
          </w:tcPr>
          <w:p w:rsidR="007571B7" w:rsidRPr="00367ADA" w:rsidRDefault="007571B7" w:rsidP="007571B7">
            <w:pPr>
              <w:rPr>
                <w:rFonts w:ascii="Arial Rounded MT Bold" w:hAnsi="Arial Rounded MT Bold"/>
                <w:sz w:val="22"/>
                <w:szCs w:val="22"/>
              </w:rPr>
            </w:pPr>
            <w:r w:rsidRPr="00367ADA">
              <w:rPr>
                <w:rFonts w:ascii="Arial Rounded MT Bold" w:hAnsi="Arial Rounded MT Bold"/>
                <w:sz w:val="22"/>
                <w:szCs w:val="22"/>
              </w:rPr>
              <w:t>30 marks</w:t>
            </w:r>
          </w:p>
        </w:tc>
        <w:tc>
          <w:tcPr>
            <w:tcW w:w="4428" w:type="dxa"/>
            <w:shd w:val="clear" w:color="auto" w:fill="auto"/>
          </w:tcPr>
          <w:p w:rsidR="007571B7" w:rsidRPr="00367ADA" w:rsidRDefault="0033795C" w:rsidP="007571B7">
            <w:pPr>
              <w:rPr>
                <w:rFonts w:ascii="Arial Rounded MT Bold" w:hAnsi="Arial Rounded MT Bold"/>
                <w:sz w:val="22"/>
                <w:szCs w:val="22"/>
              </w:rPr>
            </w:pPr>
            <w:r w:rsidRPr="00367ADA">
              <w:rPr>
                <w:rFonts w:ascii="Arial Rounded MT Bold" w:hAnsi="Arial Rounded MT Bold"/>
                <w:sz w:val="22"/>
                <w:szCs w:val="22"/>
              </w:rPr>
              <w:t xml:space="preserve">1 text of approx. 650 words. </w:t>
            </w:r>
          </w:p>
          <w:p w:rsidR="007571B7" w:rsidRPr="00367ADA" w:rsidRDefault="007571B7" w:rsidP="007571B7">
            <w:pPr>
              <w:rPr>
                <w:rFonts w:ascii="Arial Rounded MT Bold" w:hAnsi="Arial Rounded MT Bold"/>
                <w:sz w:val="22"/>
                <w:szCs w:val="22"/>
              </w:rPr>
            </w:pPr>
            <w:r w:rsidRPr="00367ADA">
              <w:rPr>
                <w:rFonts w:ascii="Arial Rounded MT Bold" w:hAnsi="Arial Rounded MT Bold"/>
                <w:sz w:val="22"/>
                <w:szCs w:val="22"/>
              </w:rPr>
              <w:t>Questions &amp; answers in English</w:t>
            </w:r>
            <w:r w:rsidR="0033795C" w:rsidRPr="00367ADA">
              <w:rPr>
                <w:rFonts w:ascii="Arial Rounded MT Bold" w:hAnsi="Arial Rounded MT Bold"/>
                <w:sz w:val="22"/>
                <w:szCs w:val="22"/>
              </w:rPr>
              <w:t xml:space="preserve"> (20 marks)</w:t>
            </w:r>
          </w:p>
          <w:p w:rsidR="007571B7" w:rsidRPr="00367ADA" w:rsidRDefault="0033795C" w:rsidP="007571B7">
            <w:pPr>
              <w:rPr>
                <w:rFonts w:ascii="Arial Rounded MT Bold" w:hAnsi="Arial Rounded MT Bold"/>
                <w:sz w:val="22"/>
                <w:szCs w:val="22"/>
              </w:rPr>
            </w:pPr>
            <w:r w:rsidRPr="00367ADA">
              <w:rPr>
                <w:rFonts w:ascii="Arial Rounded MT Bold" w:hAnsi="Arial Rounded MT Bold"/>
                <w:sz w:val="22"/>
                <w:szCs w:val="22"/>
              </w:rPr>
              <w:t>Translation (10 marks)</w:t>
            </w:r>
          </w:p>
          <w:p w:rsidR="007571B7" w:rsidRPr="00367ADA" w:rsidRDefault="007571B7" w:rsidP="007571B7">
            <w:pPr>
              <w:rPr>
                <w:rFonts w:ascii="Arial Rounded MT Bold" w:hAnsi="Arial Rounded MT Bold"/>
                <w:sz w:val="22"/>
                <w:szCs w:val="22"/>
              </w:rPr>
            </w:pPr>
            <w:r w:rsidRPr="00367ADA">
              <w:rPr>
                <w:rFonts w:ascii="Arial Rounded MT Bold" w:hAnsi="Arial Rounded MT Bold"/>
                <w:sz w:val="22"/>
                <w:szCs w:val="22"/>
              </w:rPr>
              <w:t>Dictionary allowed</w:t>
            </w:r>
          </w:p>
          <w:p w:rsidR="007571B7" w:rsidRPr="00367ADA" w:rsidRDefault="007571B7" w:rsidP="007571B7">
            <w:pPr>
              <w:rPr>
                <w:rFonts w:ascii="Arial Rounded MT Bold" w:hAnsi="Arial Rounded MT Bold"/>
                <w:sz w:val="22"/>
                <w:szCs w:val="22"/>
              </w:rPr>
            </w:pPr>
          </w:p>
        </w:tc>
      </w:tr>
      <w:tr w:rsidR="007571B7" w:rsidRPr="00367ADA" w:rsidTr="00A26F0C">
        <w:tc>
          <w:tcPr>
            <w:tcW w:w="1739" w:type="dxa"/>
            <w:vMerge/>
            <w:shd w:val="clear" w:color="auto" w:fill="auto"/>
          </w:tcPr>
          <w:p w:rsidR="007571B7" w:rsidRPr="00367ADA" w:rsidRDefault="007571B7" w:rsidP="007571B7">
            <w:pPr>
              <w:rPr>
                <w:rFonts w:ascii="Arial Rounded MT Bold" w:hAnsi="Arial Rounded MT Bold"/>
                <w:color w:val="984806"/>
                <w:sz w:val="22"/>
                <w:szCs w:val="22"/>
              </w:rPr>
            </w:pPr>
          </w:p>
        </w:tc>
        <w:tc>
          <w:tcPr>
            <w:tcW w:w="1471" w:type="dxa"/>
            <w:vMerge/>
            <w:shd w:val="clear" w:color="auto" w:fill="auto"/>
          </w:tcPr>
          <w:p w:rsidR="007571B7" w:rsidRPr="00367ADA" w:rsidRDefault="007571B7" w:rsidP="007571B7">
            <w:pPr>
              <w:rPr>
                <w:rFonts w:ascii="Arial Rounded MT Bold" w:hAnsi="Arial Rounded MT Bold"/>
                <w:sz w:val="22"/>
                <w:szCs w:val="22"/>
              </w:rPr>
            </w:pPr>
          </w:p>
        </w:tc>
        <w:tc>
          <w:tcPr>
            <w:tcW w:w="1395" w:type="dxa"/>
            <w:shd w:val="clear" w:color="auto" w:fill="auto"/>
          </w:tcPr>
          <w:p w:rsidR="007571B7" w:rsidRPr="00367ADA" w:rsidRDefault="007571B7" w:rsidP="007571B7">
            <w:pPr>
              <w:rPr>
                <w:rFonts w:ascii="Arial Rounded MT Bold" w:hAnsi="Arial Rounded MT Bold"/>
                <w:sz w:val="22"/>
                <w:szCs w:val="22"/>
              </w:rPr>
            </w:pPr>
            <w:r w:rsidRPr="00367ADA">
              <w:rPr>
                <w:rFonts w:ascii="Arial Rounded MT Bold" w:hAnsi="Arial Rounded MT Bold"/>
                <w:sz w:val="22"/>
                <w:szCs w:val="22"/>
              </w:rPr>
              <w:t>Directed</w:t>
            </w:r>
          </w:p>
          <w:p w:rsidR="007571B7" w:rsidRPr="00367ADA" w:rsidRDefault="007571B7" w:rsidP="007571B7">
            <w:pPr>
              <w:rPr>
                <w:rFonts w:ascii="Arial Rounded MT Bold" w:hAnsi="Arial Rounded MT Bold"/>
                <w:sz w:val="22"/>
                <w:szCs w:val="22"/>
              </w:rPr>
            </w:pPr>
            <w:r w:rsidRPr="00367ADA">
              <w:rPr>
                <w:rFonts w:ascii="Arial Rounded MT Bold" w:hAnsi="Arial Rounded MT Bold"/>
                <w:sz w:val="22"/>
                <w:szCs w:val="22"/>
              </w:rPr>
              <w:t>Writing</w:t>
            </w:r>
          </w:p>
        </w:tc>
        <w:tc>
          <w:tcPr>
            <w:tcW w:w="1452" w:type="dxa"/>
            <w:shd w:val="clear" w:color="auto" w:fill="auto"/>
          </w:tcPr>
          <w:p w:rsidR="007571B7" w:rsidRPr="00367ADA" w:rsidRDefault="00A26F0C" w:rsidP="007571B7">
            <w:pPr>
              <w:rPr>
                <w:rFonts w:ascii="Arial Rounded MT Bold" w:hAnsi="Arial Rounded MT Bold"/>
                <w:sz w:val="22"/>
                <w:szCs w:val="22"/>
              </w:rPr>
            </w:pPr>
            <w:r>
              <w:rPr>
                <w:rFonts w:ascii="Arial Rounded MT Bold" w:hAnsi="Arial Rounded MT Bold"/>
                <w:sz w:val="22"/>
                <w:szCs w:val="22"/>
              </w:rPr>
              <w:t>2</w:t>
            </w:r>
            <w:r w:rsidR="007571B7" w:rsidRPr="00367ADA">
              <w:rPr>
                <w:rFonts w:ascii="Arial Rounded MT Bold" w:hAnsi="Arial Rounded MT Bold"/>
                <w:sz w:val="22"/>
                <w:szCs w:val="22"/>
              </w:rPr>
              <w:t>0 marks</w:t>
            </w:r>
          </w:p>
        </w:tc>
        <w:tc>
          <w:tcPr>
            <w:tcW w:w="4428" w:type="dxa"/>
            <w:shd w:val="clear" w:color="auto" w:fill="auto"/>
          </w:tcPr>
          <w:p w:rsidR="0033795C" w:rsidRPr="00367ADA" w:rsidRDefault="007571B7" w:rsidP="0033795C">
            <w:pPr>
              <w:rPr>
                <w:rFonts w:ascii="Arial Rounded MT Bold" w:hAnsi="Arial Rounded MT Bold"/>
                <w:sz w:val="22"/>
                <w:szCs w:val="22"/>
              </w:rPr>
            </w:pPr>
            <w:r w:rsidRPr="00367ADA">
              <w:rPr>
                <w:rFonts w:ascii="Arial Rounded MT Bold" w:hAnsi="Arial Rounded MT Bold"/>
                <w:sz w:val="22"/>
                <w:szCs w:val="22"/>
              </w:rPr>
              <w:t xml:space="preserve">Written </w:t>
            </w:r>
            <w:r w:rsidR="0033795C" w:rsidRPr="00367ADA">
              <w:rPr>
                <w:rFonts w:ascii="Arial Rounded MT Bold" w:hAnsi="Arial Rounded MT Bold"/>
                <w:sz w:val="22"/>
                <w:szCs w:val="22"/>
              </w:rPr>
              <w:t xml:space="preserve">account of a past experience based on a choice of two scenarios. </w:t>
            </w:r>
          </w:p>
          <w:p w:rsidR="007571B7" w:rsidRPr="00367ADA" w:rsidRDefault="0033795C" w:rsidP="0033795C">
            <w:pPr>
              <w:rPr>
                <w:rFonts w:ascii="Arial Rounded MT Bold" w:hAnsi="Arial Rounded MT Bold"/>
                <w:sz w:val="22"/>
                <w:szCs w:val="22"/>
              </w:rPr>
            </w:pPr>
            <w:r w:rsidRPr="00367ADA">
              <w:rPr>
                <w:rFonts w:ascii="Arial Rounded MT Bold" w:hAnsi="Arial Rounded MT Bold"/>
                <w:sz w:val="22"/>
                <w:szCs w:val="22"/>
              </w:rPr>
              <w:t>The contexts will be whichever isn’t covered in the reading and listening</w:t>
            </w:r>
          </w:p>
          <w:p w:rsidR="0033795C" w:rsidRPr="00367ADA" w:rsidRDefault="0033795C" w:rsidP="0033795C">
            <w:pPr>
              <w:rPr>
                <w:rFonts w:ascii="Arial Rounded MT Bold" w:hAnsi="Arial Rounded MT Bold"/>
                <w:sz w:val="22"/>
                <w:szCs w:val="22"/>
              </w:rPr>
            </w:pPr>
            <w:r w:rsidRPr="00367ADA">
              <w:rPr>
                <w:rFonts w:ascii="Arial Rounded MT Bold" w:hAnsi="Arial Rounded MT Bold"/>
                <w:sz w:val="22"/>
                <w:szCs w:val="22"/>
              </w:rPr>
              <w:t>4 bullet points must be addressed.</w:t>
            </w:r>
          </w:p>
          <w:p w:rsidR="0033795C" w:rsidRPr="00367ADA" w:rsidRDefault="0033795C" w:rsidP="0033795C">
            <w:pPr>
              <w:rPr>
                <w:rFonts w:ascii="Arial Rounded MT Bold" w:hAnsi="Arial Rounded MT Bold"/>
                <w:sz w:val="22"/>
                <w:szCs w:val="22"/>
              </w:rPr>
            </w:pPr>
            <w:r w:rsidRPr="00367ADA">
              <w:rPr>
                <w:rFonts w:ascii="Arial Rounded MT Bold" w:hAnsi="Arial Rounded MT Bold"/>
                <w:sz w:val="22"/>
                <w:szCs w:val="22"/>
              </w:rPr>
              <w:t>Dictionary allowed.</w:t>
            </w:r>
          </w:p>
          <w:p w:rsidR="007571B7" w:rsidRPr="00367ADA" w:rsidRDefault="007571B7" w:rsidP="007571B7">
            <w:pPr>
              <w:rPr>
                <w:rFonts w:ascii="Arial Rounded MT Bold" w:hAnsi="Arial Rounded MT Bold"/>
                <w:sz w:val="22"/>
                <w:szCs w:val="22"/>
              </w:rPr>
            </w:pPr>
          </w:p>
        </w:tc>
      </w:tr>
      <w:tr w:rsidR="007571B7" w:rsidRPr="00367ADA" w:rsidTr="00A26F0C">
        <w:tc>
          <w:tcPr>
            <w:tcW w:w="1739" w:type="dxa"/>
            <w:vMerge w:val="restart"/>
            <w:shd w:val="clear" w:color="auto" w:fill="auto"/>
          </w:tcPr>
          <w:p w:rsidR="007571B7" w:rsidRPr="00367ADA" w:rsidRDefault="007571B7" w:rsidP="007571B7">
            <w:pPr>
              <w:rPr>
                <w:rFonts w:ascii="Arial Rounded MT Bold" w:hAnsi="Arial Rounded MT Bold"/>
                <w:color w:val="4F6228"/>
                <w:sz w:val="22"/>
                <w:szCs w:val="22"/>
              </w:rPr>
            </w:pPr>
            <w:r w:rsidRPr="00367ADA">
              <w:rPr>
                <w:rFonts w:ascii="Arial Rounded MT Bold" w:hAnsi="Arial Rounded MT Bold"/>
                <w:color w:val="4F6228"/>
                <w:sz w:val="22"/>
                <w:szCs w:val="22"/>
              </w:rPr>
              <w:t>Paper 2</w:t>
            </w:r>
          </w:p>
        </w:tc>
        <w:tc>
          <w:tcPr>
            <w:tcW w:w="1471" w:type="dxa"/>
            <w:vMerge w:val="restart"/>
            <w:shd w:val="clear" w:color="auto" w:fill="auto"/>
          </w:tcPr>
          <w:p w:rsidR="007571B7" w:rsidRPr="00367ADA" w:rsidRDefault="007571B7" w:rsidP="007571B7">
            <w:pPr>
              <w:rPr>
                <w:rFonts w:ascii="Arial Rounded MT Bold" w:hAnsi="Arial Rounded MT Bold"/>
                <w:sz w:val="22"/>
                <w:szCs w:val="22"/>
              </w:rPr>
            </w:pPr>
            <w:r w:rsidRPr="00367ADA">
              <w:rPr>
                <w:rFonts w:ascii="Arial Rounded MT Bold" w:hAnsi="Arial Rounded MT Bold"/>
                <w:sz w:val="22"/>
                <w:szCs w:val="22"/>
              </w:rPr>
              <w:t>1 hour</w:t>
            </w:r>
          </w:p>
        </w:tc>
        <w:tc>
          <w:tcPr>
            <w:tcW w:w="1395" w:type="dxa"/>
            <w:shd w:val="clear" w:color="auto" w:fill="auto"/>
          </w:tcPr>
          <w:p w:rsidR="007571B7" w:rsidRPr="00367ADA" w:rsidRDefault="007571B7" w:rsidP="007571B7">
            <w:pPr>
              <w:rPr>
                <w:rFonts w:ascii="Arial Rounded MT Bold" w:hAnsi="Arial Rounded MT Bold"/>
                <w:sz w:val="22"/>
                <w:szCs w:val="22"/>
              </w:rPr>
            </w:pPr>
            <w:r w:rsidRPr="00367ADA">
              <w:rPr>
                <w:rFonts w:ascii="Arial Rounded MT Bold" w:hAnsi="Arial Rounded MT Bold"/>
                <w:sz w:val="22"/>
                <w:szCs w:val="22"/>
              </w:rPr>
              <w:t>Listening</w:t>
            </w:r>
          </w:p>
          <w:p w:rsidR="007571B7" w:rsidRPr="00367ADA" w:rsidRDefault="007571B7" w:rsidP="007571B7">
            <w:pPr>
              <w:rPr>
                <w:rFonts w:ascii="Arial Rounded MT Bold" w:hAnsi="Arial Rounded MT Bold"/>
                <w:sz w:val="22"/>
                <w:szCs w:val="22"/>
              </w:rPr>
            </w:pPr>
          </w:p>
        </w:tc>
        <w:tc>
          <w:tcPr>
            <w:tcW w:w="1452" w:type="dxa"/>
            <w:shd w:val="clear" w:color="auto" w:fill="auto"/>
          </w:tcPr>
          <w:p w:rsidR="007571B7" w:rsidRPr="00367ADA" w:rsidRDefault="007571B7" w:rsidP="007571B7">
            <w:pPr>
              <w:rPr>
                <w:rFonts w:ascii="Arial Rounded MT Bold" w:hAnsi="Arial Rounded MT Bold"/>
                <w:sz w:val="22"/>
                <w:szCs w:val="22"/>
              </w:rPr>
            </w:pPr>
            <w:r w:rsidRPr="00367ADA">
              <w:rPr>
                <w:rFonts w:ascii="Arial Rounded MT Bold" w:hAnsi="Arial Rounded MT Bold"/>
                <w:sz w:val="22"/>
                <w:szCs w:val="22"/>
              </w:rPr>
              <w:t>20 marks</w:t>
            </w:r>
          </w:p>
        </w:tc>
        <w:tc>
          <w:tcPr>
            <w:tcW w:w="4428" w:type="dxa"/>
            <w:shd w:val="clear" w:color="auto" w:fill="auto"/>
          </w:tcPr>
          <w:p w:rsidR="007571B7" w:rsidRPr="00367ADA" w:rsidRDefault="007571B7" w:rsidP="007571B7">
            <w:pPr>
              <w:rPr>
                <w:rFonts w:ascii="Arial Rounded MT Bold" w:hAnsi="Arial Rounded MT Bold"/>
                <w:sz w:val="22"/>
                <w:szCs w:val="22"/>
              </w:rPr>
            </w:pPr>
            <w:r w:rsidRPr="00367ADA">
              <w:rPr>
                <w:rFonts w:ascii="Arial Rounded MT Bold" w:hAnsi="Arial Rounded MT Bold"/>
                <w:sz w:val="22"/>
                <w:szCs w:val="22"/>
              </w:rPr>
              <w:t>Monologue (8 marks)</w:t>
            </w:r>
          </w:p>
          <w:p w:rsidR="007571B7" w:rsidRPr="00367ADA" w:rsidRDefault="007571B7" w:rsidP="007571B7">
            <w:pPr>
              <w:rPr>
                <w:rFonts w:ascii="Arial Rounded MT Bold" w:hAnsi="Arial Rounded MT Bold"/>
                <w:sz w:val="22"/>
                <w:szCs w:val="22"/>
              </w:rPr>
            </w:pPr>
            <w:r w:rsidRPr="00367ADA">
              <w:rPr>
                <w:rFonts w:ascii="Arial Rounded MT Bold" w:hAnsi="Arial Rounded MT Bold"/>
                <w:sz w:val="22"/>
                <w:szCs w:val="22"/>
              </w:rPr>
              <w:t>Conversation (12 marks)</w:t>
            </w:r>
          </w:p>
          <w:p w:rsidR="007571B7" w:rsidRPr="00367ADA" w:rsidRDefault="007571B7" w:rsidP="007571B7">
            <w:pPr>
              <w:rPr>
                <w:rFonts w:ascii="Arial Rounded MT Bold" w:hAnsi="Arial Rounded MT Bold"/>
                <w:sz w:val="22"/>
                <w:szCs w:val="22"/>
              </w:rPr>
            </w:pPr>
            <w:r w:rsidRPr="00367ADA">
              <w:rPr>
                <w:rFonts w:ascii="Arial Rounded MT Bold" w:hAnsi="Arial Rounded MT Bold"/>
                <w:sz w:val="22"/>
                <w:szCs w:val="22"/>
              </w:rPr>
              <w:t>Both recordings linked to same context (one not covered in reading</w:t>
            </w:r>
            <w:r w:rsidR="0033795C" w:rsidRPr="00367ADA">
              <w:rPr>
                <w:rFonts w:ascii="Arial Rounded MT Bold" w:hAnsi="Arial Rounded MT Bold"/>
                <w:sz w:val="22"/>
                <w:szCs w:val="22"/>
              </w:rPr>
              <w:t xml:space="preserve"> or directed writing</w:t>
            </w:r>
            <w:r w:rsidRPr="00367ADA">
              <w:rPr>
                <w:rFonts w:ascii="Arial Rounded MT Bold" w:hAnsi="Arial Rounded MT Bold"/>
                <w:sz w:val="22"/>
                <w:szCs w:val="22"/>
              </w:rPr>
              <w:t>)</w:t>
            </w:r>
          </w:p>
          <w:p w:rsidR="0033795C" w:rsidRPr="00367ADA" w:rsidRDefault="0033795C" w:rsidP="007571B7">
            <w:pPr>
              <w:rPr>
                <w:rFonts w:ascii="Arial Rounded MT Bold" w:hAnsi="Arial Rounded MT Bold"/>
                <w:sz w:val="22"/>
                <w:szCs w:val="22"/>
              </w:rPr>
            </w:pPr>
            <w:r w:rsidRPr="00367ADA">
              <w:rPr>
                <w:rFonts w:ascii="Arial Rounded MT Bold" w:hAnsi="Arial Rounded MT Bold"/>
                <w:sz w:val="22"/>
                <w:szCs w:val="22"/>
              </w:rPr>
              <w:t>Dictionary</w:t>
            </w:r>
            <w:r w:rsidR="00765B1D">
              <w:rPr>
                <w:rFonts w:ascii="Arial Rounded MT Bold" w:hAnsi="Arial Rounded MT Bold"/>
                <w:sz w:val="22"/>
                <w:szCs w:val="22"/>
              </w:rPr>
              <w:t xml:space="preserve"> NOT</w:t>
            </w:r>
            <w:r w:rsidRPr="00367ADA">
              <w:rPr>
                <w:rFonts w:ascii="Arial Rounded MT Bold" w:hAnsi="Arial Rounded MT Bold"/>
                <w:sz w:val="22"/>
                <w:szCs w:val="22"/>
              </w:rPr>
              <w:t xml:space="preserve"> allowed</w:t>
            </w:r>
          </w:p>
          <w:p w:rsidR="007571B7" w:rsidRPr="00367ADA" w:rsidRDefault="007571B7" w:rsidP="007571B7">
            <w:pPr>
              <w:rPr>
                <w:rFonts w:ascii="Arial Rounded MT Bold" w:hAnsi="Arial Rounded MT Bold"/>
                <w:sz w:val="22"/>
                <w:szCs w:val="22"/>
              </w:rPr>
            </w:pPr>
          </w:p>
        </w:tc>
      </w:tr>
      <w:tr w:rsidR="00765B1D" w:rsidRPr="00367ADA" w:rsidTr="00A26F0C">
        <w:trPr>
          <w:gridAfter w:val="3"/>
          <w:wAfter w:w="7275" w:type="dxa"/>
          <w:trHeight w:val="255"/>
        </w:trPr>
        <w:tc>
          <w:tcPr>
            <w:tcW w:w="1739" w:type="dxa"/>
            <w:vMerge/>
            <w:shd w:val="clear" w:color="auto" w:fill="auto"/>
          </w:tcPr>
          <w:p w:rsidR="00765B1D" w:rsidRPr="00367ADA" w:rsidRDefault="00765B1D" w:rsidP="007571B7">
            <w:pPr>
              <w:rPr>
                <w:rFonts w:ascii="Arial Rounded MT Bold" w:hAnsi="Arial Rounded MT Bold"/>
                <w:color w:val="4F6228"/>
                <w:sz w:val="22"/>
                <w:szCs w:val="22"/>
              </w:rPr>
            </w:pPr>
          </w:p>
        </w:tc>
        <w:tc>
          <w:tcPr>
            <w:tcW w:w="1471" w:type="dxa"/>
            <w:vMerge/>
            <w:shd w:val="clear" w:color="auto" w:fill="auto"/>
          </w:tcPr>
          <w:p w:rsidR="00765B1D" w:rsidRPr="00367ADA" w:rsidRDefault="00765B1D" w:rsidP="007571B7">
            <w:pPr>
              <w:rPr>
                <w:rFonts w:ascii="Arial Rounded MT Bold" w:hAnsi="Arial Rounded MT Bold"/>
                <w:sz w:val="22"/>
                <w:szCs w:val="22"/>
              </w:rPr>
            </w:pPr>
          </w:p>
        </w:tc>
      </w:tr>
      <w:tr w:rsidR="007571B7" w:rsidRPr="00367ADA" w:rsidTr="00A26F0C">
        <w:tc>
          <w:tcPr>
            <w:tcW w:w="1739" w:type="dxa"/>
            <w:shd w:val="clear" w:color="auto" w:fill="auto"/>
          </w:tcPr>
          <w:p w:rsidR="007571B7" w:rsidRPr="00367ADA" w:rsidRDefault="007571B7" w:rsidP="007571B7">
            <w:pPr>
              <w:rPr>
                <w:rFonts w:ascii="Arial Rounded MT Bold" w:hAnsi="Arial Rounded MT Bold"/>
                <w:color w:val="4F6228"/>
                <w:sz w:val="22"/>
                <w:szCs w:val="22"/>
              </w:rPr>
            </w:pPr>
            <w:r w:rsidRPr="00367ADA">
              <w:rPr>
                <w:rFonts w:ascii="Arial Rounded MT Bold" w:hAnsi="Arial Rounded MT Bold"/>
                <w:color w:val="4F6228"/>
                <w:sz w:val="22"/>
                <w:szCs w:val="22"/>
              </w:rPr>
              <w:t>Performance</w:t>
            </w:r>
          </w:p>
        </w:tc>
        <w:tc>
          <w:tcPr>
            <w:tcW w:w="1471" w:type="dxa"/>
            <w:shd w:val="clear" w:color="auto" w:fill="auto"/>
          </w:tcPr>
          <w:p w:rsidR="007571B7" w:rsidRPr="00367ADA" w:rsidRDefault="00765B1D" w:rsidP="007571B7">
            <w:pPr>
              <w:rPr>
                <w:rFonts w:ascii="Arial Rounded MT Bold" w:hAnsi="Arial Rounded MT Bold"/>
                <w:sz w:val="22"/>
                <w:szCs w:val="22"/>
              </w:rPr>
            </w:pPr>
            <w:r>
              <w:rPr>
                <w:rFonts w:ascii="Arial Rounded MT Bold" w:hAnsi="Arial Rounded MT Bold"/>
                <w:sz w:val="22"/>
                <w:szCs w:val="22"/>
              </w:rPr>
              <w:t>10+</w:t>
            </w:r>
            <w:r w:rsidR="007571B7" w:rsidRPr="00367ADA">
              <w:rPr>
                <w:rFonts w:ascii="Arial Rounded MT Bold" w:hAnsi="Arial Rounded MT Bold"/>
                <w:sz w:val="22"/>
                <w:szCs w:val="22"/>
              </w:rPr>
              <w:t xml:space="preserve"> mins</w:t>
            </w:r>
          </w:p>
        </w:tc>
        <w:tc>
          <w:tcPr>
            <w:tcW w:w="1395" w:type="dxa"/>
            <w:shd w:val="clear" w:color="auto" w:fill="auto"/>
          </w:tcPr>
          <w:p w:rsidR="007571B7" w:rsidRPr="00367ADA" w:rsidRDefault="007571B7" w:rsidP="007571B7">
            <w:pPr>
              <w:rPr>
                <w:rFonts w:ascii="Arial Rounded MT Bold" w:hAnsi="Arial Rounded MT Bold"/>
                <w:sz w:val="22"/>
                <w:szCs w:val="22"/>
              </w:rPr>
            </w:pPr>
            <w:r w:rsidRPr="00367ADA">
              <w:rPr>
                <w:rFonts w:ascii="Arial Rounded MT Bold" w:hAnsi="Arial Rounded MT Bold"/>
                <w:sz w:val="22"/>
                <w:szCs w:val="22"/>
              </w:rPr>
              <w:t>Talking</w:t>
            </w:r>
          </w:p>
        </w:tc>
        <w:tc>
          <w:tcPr>
            <w:tcW w:w="1452" w:type="dxa"/>
            <w:shd w:val="clear" w:color="auto" w:fill="auto"/>
          </w:tcPr>
          <w:p w:rsidR="007571B7" w:rsidRPr="00367ADA" w:rsidRDefault="007571B7" w:rsidP="007571B7">
            <w:pPr>
              <w:rPr>
                <w:rFonts w:ascii="Arial Rounded MT Bold" w:hAnsi="Arial Rounded MT Bold"/>
                <w:sz w:val="22"/>
                <w:szCs w:val="22"/>
              </w:rPr>
            </w:pPr>
            <w:r w:rsidRPr="00367ADA">
              <w:rPr>
                <w:rFonts w:ascii="Arial Rounded MT Bold" w:hAnsi="Arial Rounded MT Bold"/>
                <w:sz w:val="22"/>
                <w:szCs w:val="22"/>
              </w:rPr>
              <w:t>30 marks</w:t>
            </w:r>
          </w:p>
        </w:tc>
        <w:tc>
          <w:tcPr>
            <w:tcW w:w="4428" w:type="dxa"/>
            <w:shd w:val="clear" w:color="auto" w:fill="auto"/>
          </w:tcPr>
          <w:p w:rsidR="0033795C" w:rsidRPr="00367ADA" w:rsidRDefault="00765B1D" w:rsidP="007571B7">
            <w:pPr>
              <w:rPr>
                <w:rFonts w:ascii="Arial Rounded MT Bold" w:hAnsi="Arial Rounded MT Bold"/>
                <w:sz w:val="22"/>
                <w:szCs w:val="22"/>
              </w:rPr>
            </w:pPr>
            <w:r>
              <w:rPr>
                <w:rFonts w:ascii="Arial Rounded MT Bold" w:hAnsi="Arial Rounded MT Bold"/>
                <w:sz w:val="22"/>
                <w:szCs w:val="22"/>
              </w:rPr>
              <w:t>Conversation covering at least 2 contexts</w:t>
            </w:r>
          </w:p>
          <w:p w:rsidR="007571B7" w:rsidRPr="00367ADA" w:rsidRDefault="007571B7" w:rsidP="007571B7">
            <w:pPr>
              <w:rPr>
                <w:rFonts w:ascii="Arial Rounded MT Bold" w:hAnsi="Arial Rounded MT Bold"/>
                <w:sz w:val="22"/>
                <w:szCs w:val="22"/>
              </w:rPr>
            </w:pPr>
          </w:p>
        </w:tc>
      </w:tr>
      <w:tr w:rsidR="00A26F0C" w:rsidRPr="00367ADA" w:rsidTr="00A26F0C">
        <w:tc>
          <w:tcPr>
            <w:tcW w:w="1739" w:type="dxa"/>
            <w:shd w:val="clear" w:color="auto" w:fill="auto"/>
          </w:tcPr>
          <w:p w:rsidR="00A26F0C" w:rsidRPr="0041328B" w:rsidRDefault="00A26F0C" w:rsidP="00A26F0C">
            <w:pPr>
              <w:rPr>
                <w:rFonts w:ascii="Arial Rounded MT Bold" w:hAnsi="Arial Rounded MT Bold"/>
                <w:color w:val="984806" w:themeColor="accent6" w:themeShade="80"/>
              </w:rPr>
            </w:pPr>
            <w:r w:rsidRPr="00A26F0C">
              <w:rPr>
                <w:rFonts w:ascii="Arial Rounded MT Bold" w:hAnsi="Arial Rounded MT Bold"/>
                <w:color w:val="4F6228" w:themeColor="accent3" w:themeShade="80"/>
              </w:rPr>
              <w:t>Assignment</w:t>
            </w:r>
          </w:p>
        </w:tc>
        <w:tc>
          <w:tcPr>
            <w:tcW w:w="1471" w:type="dxa"/>
            <w:shd w:val="clear" w:color="auto" w:fill="auto"/>
          </w:tcPr>
          <w:p w:rsidR="00A26F0C" w:rsidRDefault="00A26F0C" w:rsidP="00A26F0C">
            <w:pPr>
              <w:rPr>
                <w:rFonts w:ascii="Arial Rounded MT Bold" w:hAnsi="Arial Rounded MT Bold"/>
              </w:rPr>
            </w:pPr>
            <w:r>
              <w:rPr>
                <w:rFonts w:ascii="Arial Rounded MT Bold" w:hAnsi="Arial Rounded MT Bold"/>
              </w:rPr>
              <w:t>In class</w:t>
            </w:r>
          </w:p>
        </w:tc>
        <w:tc>
          <w:tcPr>
            <w:tcW w:w="1395" w:type="dxa"/>
            <w:shd w:val="clear" w:color="auto" w:fill="auto"/>
          </w:tcPr>
          <w:p w:rsidR="00A26F0C" w:rsidRDefault="00A26F0C" w:rsidP="00A26F0C">
            <w:pPr>
              <w:rPr>
                <w:rFonts w:ascii="Arial Rounded MT Bold" w:hAnsi="Arial Rounded MT Bold"/>
              </w:rPr>
            </w:pPr>
            <w:r>
              <w:rPr>
                <w:rFonts w:ascii="Arial Rounded MT Bold" w:hAnsi="Arial Rounded MT Bold"/>
              </w:rPr>
              <w:t>Writing</w:t>
            </w:r>
          </w:p>
        </w:tc>
        <w:tc>
          <w:tcPr>
            <w:tcW w:w="1452" w:type="dxa"/>
            <w:shd w:val="clear" w:color="auto" w:fill="auto"/>
          </w:tcPr>
          <w:p w:rsidR="00A26F0C" w:rsidRDefault="00A26F0C" w:rsidP="00A26F0C">
            <w:pPr>
              <w:rPr>
                <w:rFonts w:ascii="Arial Rounded MT Bold" w:hAnsi="Arial Rounded MT Bold"/>
              </w:rPr>
            </w:pPr>
            <w:r>
              <w:rPr>
                <w:rFonts w:ascii="Arial Rounded MT Bold" w:hAnsi="Arial Rounded MT Bold"/>
              </w:rPr>
              <w:t>20 marks</w:t>
            </w:r>
          </w:p>
        </w:tc>
        <w:tc>
          <w:tcPr>
            <w:tcW w:w="4428" w:type="dxa"/>
            <w:shd w:val="clear" w:color="auto" w:fill="auto"/>
          </w:tcPr>
          <w:p w:rsidR="00A26F0C" w:rsidRDefault="00A26F0C" w:rsidP="00A26F0C">
            <w:pPr>
              <w:rPr>
                <w:rFonts w:ascii="Arial Rounded MT Bold" w:hAnsi="Arial Rounded MT Bold"/>
              </w:rPr>
            </w:pPr>
            <w:r>
              <w:rPr>
                <w:rFonts w:ascii="Arial Rounded MT Bold" w:hAnsi="Arial Rounded MT Bold"/>
              </w:rPr>
              <w:t>Piece of writing of 120-200 words submitted to SQA</w:t>
            </w:r>
          </w:p>
        </w:tc>
      </w:tr>
    </w:tbl>
    <w:p w:rsidR="00A15FEC" w:rsidRDefault="00A15FEC" w:rsidP="000B0968">
      <w:pPr>
        <w:rPr>
          <w:rFonts w:ascii="Trebuchet MS" w:hAnsi="Trebuchet MS"/>
        </w:rPr>
      </w:pPr>
    </w:p>
    <w:p w:rsidR="00A15FEC" w:rsidRDefault="00A15FEC" w:rsidP="000B0968">
      <w:pPr>
        <w:rPr>
          <w:rFonts w:ascii="Trebuchet MS" w:hAnsi="Trebuchet MS"/>
        </w:rPr>
      </w:pPr>
    </w:p>
    <w:p w:rsidR="00765B1D" w:rsidRDefault="00765B1D" w:rsidP="000B0968">
      <w:pPr>
        <w:rPr>
          <w:rFonts w:ascii="Trebuchet MS" w:hAnsi="Trebuchet MS"/>
        </w:rPr>
      </w:pPr>
    </w:p>
    <w:p w:rsidR="00765B1D" w:rsidRDefault="00765B1D" w:rsidP="000B0968">
      <w:pPr>
        <w:rPr>
          <w:rFonts w:ascii="Trebuchet MS" w:hAnsi="Trebuchet MS"/>
        </w:rPr>
      </w:pPr>
    </w:p>
    <w:p w:rsidR="00765B1D" w:rsidRDefault="00765B1D" w:rsidP="000B0968">
      <w:pPr>
        <w:rPr>
          <w:rFonts w:ascii="Trebuchet MS" w:hAnsi="Trebuchet MS"/>
        </w:rPr>
      </w:pPr>
    </w:p>
    <w:p w:rsidR="005365FC" w:rsidRDefault="005365FC" w:rsidP="005365FC">
      <w:pPr>
        <w:jc w:val="center"/>
        <w:rPr>
          <w:rFonts w:ascii="Arial Rounded MT Bold" w:hAnsi="Arial Rounded MT Bold"/>
          <w:sz w:val="36"/>
          <w:szCs w:val="36"/>
          <w:u w:val="single"/>
        </w:rPr>
      </w:pPr>
      <w:r>
        <w:rPr>
          <w:rFonts w:ascii="Arial Rounded MT Bold" w:hAnsi="Arial Rounded MT Bold"/>
          <w:sz w:val="36"/>
          <w:szCs w:val="36"/>
          <w:u w:val="single"/>
        </w:rPr>
        <w:t>SCALING</w:t>
      </w:r>
    </w:p>
    <w:p w:rsidR="005365FC" w:rsidRDefault="005365FC" w:rsidP="00B24BDE">
      <w:pPr>
        <w:jc w:val="center"/>
        <w:rPr>
          <w:rFonts w:ascii="Arial Rounded MT Bold" w:hAnsi="Arial Rounded MT Bold"/>
          <w:sz w:val="28"/>
          <w:szCs w:val="28"/>
        </w:rPr>
      </w:pPr>
    </w:p>
    <w:p w:rsidR="005365FC" w:rsidRDefault="005365FC" w:rsidP="005365FC">
      <w:pPr>
        <w:rPr>
          <w:rFonts w:ascii="Arial Rounded MT Bold" w:hAnsi="Arial Rounded MT Bold"/>
          <w:sz w:val="28"/>
          <w:szCs w:val="28"/>
        </w:rPr>
      </w:pPr>
      <w:r w:rsidRPr="0013209A">
        <w:rPr>
          <w:rFonts w:ascii="Arial Rounded MT Bold" w:hAnsi="Arial Rounded MT Bold"/>
          <w:sz w:val="28"/>
          <w:szCs w:val="28"/>
        </w:rPr>
        <w:t>Component</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Mark</w:t>
      </w:r>
      <w:r>
        <w:rPr>
          <w:rFonts w:ascii="Arial Rounded MT Bold" w:hAnsi="Arial Rounded MT Bold"/>
          <w:sz w:val="28"/>
          <w:szCs w:val="28"/>
        </w:rPr>
        <w:tab/>
      </w:r>
      <w:r>
        <w:rPr>
          <w:rFonts w:ascii="Arial Rounded MT Bold" w:hAnsi="Arial Rounded MT Bold"/>
          <w:sz w:val="28"/>
          <w:szCs w:val="28"/>
        </w:rPr>
        <w:tab/>
        <w:t>Scaled mark</w:t>
      </w:r>
      <w:r>
        <w:rPr>
          <w:rFonts w:ascii="Arial Rounded MT Bold" w:hAnsi="Arial Rounded MT Bold"/>
          <w:sz w:val="28"/>
          <w:szCs w:val="28"/>
        </w:rPr>
        <w:tab/>
      </w:r>
      <w:r>
        <w:rPr>
          <w:rFonts w:ascii="Arial Rounded MT Bold" w:hAnsi="Arial Rounded MT Bold"/>
          <w:sz w:val="28"/>
          <w:szCs w:val="28"/>
        </w:rPr>
        <w:tab/>
        <w:t>Duration</w:t>
      </w:r>
    </w:p>
    <w:p w:rsidR="005365FC" w:rsidRDefault="005365FC" w:rsidP="00B24BDE">
      <w:pPr>
        <w:jc w:val="center"/>
        <w:rPr>
          <w:rFonts w:ascii="Arial Rounded MT Bold" w:hAnsi="Arial Rounded MT Bold"/>
          <w:sz w:val="28"/>
          <w:szCs w:val="28"/>
        </w:rPr>
      </w:pPr>
    </w:p>
    <w:tbl>
      <w:tblPr>
        <w:tblpPr w:leftFromText="180" w:rightFromText="180" w:vertAnchor="page" w:horzAnchor="margin" w:tblpY="2718"/>
        <w:tblW w:w="10000" w:type="dxa"/>
        <w:tblCellMar>
          <w:left w:w="0" w:type="dxa"/>
          <w:right w:w="0" w:type="dxa"/>
        </w:tblCellMar>
        <w:tblLook w:val="04A0" w:firstRow="1" w:lastRow="0" w:firstColumn="1" w:lastColumn="0" w:noHBand="0" w:noVBand="1"/>
      </w:tblPr>
      <w:tblGrid>
        <w:gridCol w:w="2915"/>
        <w:gridCol w:w="1914"/>
        <w:gridCol w:w="2230"/>
        <w:gridCol w:w="2941"/>
      </w:tblGrid>
      <w:tr w:rsidR="005365FC" w:rsidRPr="0013209A" w:rsidTr="00283D4B">
        <w:trPr>
          <w:trHeight w:val="1378"/>
        </w:trPr>
        <w:tc>
          <w:tcPr>
            <w:tcW w:w="2915" w:type="dxa"/>
            <w:tcBorders>
              <w:top w:val="single" w:sz="8" w:space="0" w:color="EAEAEA"/>
              <w:left w:val="single" w:sz="8" w:space="0" w:color="EAEAEA"/>
              <w:bottom w:val="single" w:sz="24" w:space="0" w:color="EAEAEA"/>
              <w:right w:val="single" w:sz="8" w:space="0" w:color="EAEAEA"/>
            </w:tcBorders>
            <w:shd w:val="clear" w:color="auto" w:fill="auto"/>
            <w:tcMar>
              <w:top w:w="15" w:type="dxa"/>
              <w:left w:w="108" w:type="dxa"/>
              <w:bottom w:w="0" w:type="dxa"/>
              <w:right w:w="108" w:type="dxa"/>
            </w:tcMar>
            <w:vAlign w:val="center"/>
            <w:hideMark/>
          </w:tcPr>
          <w:p w:rsidR="005365FC" w:rsidRPr="0013209A" w:rsidRDefault="005365FC" w:rsidP="00283D4B">
            <w:pPr>
              <w:jc w:val="center"/>
              <w:rPr>
                <w:rFonts w:ascii="Arial Rounded MT Bold" w:hAnsi="Arial Rounded MT Bold"/>
                <w:sz w:val="28"/>
                <w:szCs w:val="28"/>
                <w:u w:val="single"/>
              </w:rPr>
            </w:pPr>
            <w:r w:rsidRPr="0013209A">
              <w:rPr>
                <w:rFonts w:ascii="Arial Rounded MT Bold" w:hAnsi="Arial Rounded MT Bold"/>
                <w:b/>
                <w:bCs/>
                <w:sz w:val="28"/>
                <w:szCs w:val="28"/>
                <w:u w:val="single"/>
              </w:rPr>
              <w:t xml:space="preserve">Component 1: question paper 1 Reading </w:t>
            </w:r>
          </w:p>
        </w:tc>
        <w:tc>
          <w:tcPr>
            <w:tcW w:w="1914" w:type="dxa"/>
            <w:tcBorders>
              <w:top w:val="single" w:sz="8" w:space="0" w:color="EAEAEA"/>
              <w:left w:val="single" w:sz="8" w:space="0" w:color="EAEAEA"/>
              <w:bottom w:val="single" w:sz="24" w:space="0" w:color="EAEAEA"/>
              <w:right w:val="single" w:sz="8" w:space="0" w:color="EAEAEA"/>
            </w:tcBorders>
            <w:shd w:val="clear" w:color="auto" w:fill="auto"/>
            <w:tcMar>
              <w:top w:w="15" w:type="dxa"/>
              <w:left w:w="108" w:type="dxa"/>
              <w:bottom w:w="0" w:type="dxa"/>
              <w:right w:w="108" w:type="dxa"/>
            </w:tcMar>
            <w:vAlign w:val="center"/>
            <w:hideMark/>
          </w:tcPr>
          <w:p w:rsidR="005365FC" w:rsidRPr="0013209A" w:rsidRDefault="005365FC" w:rsidP="00283D4B">
            <w:pPr>
              <w:jc w:val="center"/>
              <w:rPr>
                <w:rFonts w:ascii="Arial Rounded MT Bold" w:hAnsi="Arial Rounded MT Bold"/>
                <w:sz w:val="28"/>
                <w:szCs w:val="28"/>
                <w:u w:val="single"/>
              </w:rPr>
            </w:pPr>
            <w:r w:rsidRPr="0013209A">
              <w:rPr>
                <w:rFonts w:ascii="Arial Rounded MT Bold" w:hAnsi="Arial Rounded MT Bold"/>
                <w:b/>
                <w:bCs/>
                <w:sz w:val="28"/>
                <w:szCs w:val="28"/>
                <w:u w:val="single"/>
              </w:rPr>
              <w:t xml:space="preserve">30 </w:t>
            </w:r>
          </w:p>
        </w:tc>
        <w:tc>
          <w:tcPr>
            <w:tcW w:w="2230" w:type="dxa"/>
            <w:tcBorders>
              <w:top w:val="single" w:sz="8" w:space="0" w:color="EAEAEA"/>
              <w:left w:val="single" w:sz="8" w:space="0" w:color="EAEAEA"/>
              <w:bottom w:val="single" w:sz="24" w:space="0" w:color="EAEAEA"/>
              <w:right w:val="single" w:sz="8" w:space="0" w:color="EAEAEA"/>
            </w:tcBorders>
            <w:shd w:val="clear" w:color="auto" w:fill="auto"/>
            <w:tcMar>
              <w:top w:w="15" w:type="dxa"/>
              <w:left w:w="108" w:type="dxa"/>
              <w:bottom w:w="0" w:type="dxa"/>
              <w:right w:w="108" w:type="dxa"/>
            </w:tcMar>
            <w:vAlign w:val="center"/>
            <w:hideMark/>
          </w:tcPr>
          <w:p w:rsidR="005365FC" w:rsidRPr="0013209A" w:rsidRDefault="005365FC" w:rsidP="00283D4B">
            <w:pPr>
              <w:jc w:val="center"/>
              <w:rPr>
                <w:rFonts w:ascii="Arial Rounded MT Bold" w:hAnsi="Arial Rounded MT Bold"/>
                <w:sz w:val="28"/>
                <w:szCs w:val="28"/>
                <w:u w:val="single"/>
              </w:rPr>
            </w:pPr>
            <w:r w:rsidRPr="0013209A">
              <w:rPr>
                <w:rFonts w:ascii="Arial Rounded MT Bold" w:hAnsi="Arial Rounded MT Bold"/>
                <w:b/>
                <w:bCs/>
                <w:sz w:val="28"/>
                <w:szCs w:val="28"/>
                <w:u w:val="single"/>
              </w:rPr>
              <w:t>30  (25%)</w:t>
            </w:r>
          </w:p>
        </w:tc>
        <w:tc>
          <w:tcPr>
            <w:tcW w:w="2941" w:type="dxa"/>
            <w:vMerge w:val="restart"/>
            <w:tcBorders>
              <w:top w:val="single" w:sz="8" w:space="0" w:color="EAEAEA"/>
              <w:left w:val="single" w:sz="8" w:space="0" w:color="EAEAEA"/>
              <w:bottom w:val="single" w:sz="24" w:space="0" w:color="EAEAEA"/>
              <w:right w:val="single" w:sz="8" w:space="0" w:color="EAEAEA"/>
            </w:tcBorders>
            <w:shd w:val="clear" w:color="auto" w:fill="auto"/>
            <w:tcMar>
              <w:top w:w="15" w:type="dxa"/>
              <w:left w:w="108" w:type="dxa"/>
              <w:bottom w:w="0" w:type="dxa"/>
              <w:right w:w="108" w:type="dxa"/>
            </w:tcMar>
            <w:vAlign w:val="center"/>
            <w:hideMark/>
          </w:tcPr>
          <w:p w:rsidR="005365FC" w:rsidRPr="0013209A" w:rsidRDefault="005365FC" w:rsidP="00283D4B">
            <w:pPr>
              <w:jc w:val="center"/>
              <w:rPr>
                <w:rFonts w:ascii="Arial Rounded MT Bold" w:hAnsi="Arial Rounded MT Bold"/>
                <w:sz w:val="28"/>
                <w:szCs w:val="28"/>
                <w:u w:val="single"/>
              </w:rPr>
            </w:pPr>
            <w:r>
              <w:rPr>
                <w:rFonts w:ascii="Arial Rounded MT Bold" w:hAnsi="Arial Rounded MT Bold"/>
                <w:b/>
                <w:bCs/>
                <w:sz w:val="28"/>
                <w:szCs w:val="28"/>
                <w:u w:val="single"/>
              </w:rPr>
              <w:t>2 hours</w:t>
            </w:r>
          </w:p>
          <w:p w:rsidR="005365FC" w:rsidRPr="0013209A" w:rsidRDefault="005365FC" w:rsidP="00283D4B">
            <w:pPr>
              <w:jc w:val="center"/>
              <w:rPr>
                <w:rFonts w:ascii="Arial Rounded MT Bold" w:hAnsi="Arial Rounded MT Bold"/>
                <w:sz w:val="28"/>
                <w:szCs w:val="28"/>
                <w:u w:val="single"/>
              </w:rPr>
            </w:pPr>
            <w:r w:rsidRPr="0013209A">
              <w:rPr>
                <w:rFonts w:ascii="Arial Rounded MT Bold" w:hAnsi="Arial Rounded MT Bold"/>
                <w:b/>
                <w:bCs/>
                <w:sz w:val="28"/>
                <w:szCs w:val="28"/>
                <w:u w:val="single"/>
              </w:rPr>
              <w:t> </w:t>
            </w:r>
          </w:p>
        </w:tc>
      </w:tr>
      <w:tr w:rsidR="005365FC" w:rsidRPr="0013209A" w:rsidTr="00283D4B">
        <w:trPr>
          <w:trHeight w:val="1034"/>
        </w:trPr>
        <w:tc>
          <w:tcPr>
            <w:tcW w:w="2915" w:type="dxa"/>
            <w:tcBorders>
              <w:top w:val="single" w:sz="24" w:space="0" w:color="EAEAEA"/>
              <w:left w:val="single" w:sz="8" w:space="0" w:color="EAEAEA"/>
              <w:bottom w:val="single" w:sz="8" w:space="0" w:color="EAEAEA"/>
              <w:right w:val="single" w:sz="8" w:space="0" w:color="EAEAEA"/>
            </w:tcBorders>
            <w:shd w:val="clear" w:color="auto" w:fill="auto"/>
            <w:tcMar>
              <w:top w:w="15" w:type="dxa"/>
              <w:left w:w="108" w:type="dxa"/>
              <w:bottom w:w="0" w:type="dxa"/>
              <w:right w:w="108" w:type="dxa"/>
            </w:tcMar>
            <w:vAlign w:val="center"/>
            <w:hideMark/>
          </w:tcPr>
          <w:p w:rsidR="005365FC" w:rsidRPr="0013209A" w:rsidRDefault="005365FC" w:rsidP="00283D4B">
            <w:pPr>
              <w:jc w:val="center"/>
              <w:rPr>
                <w:rFonts w:ascii="Arial Rounded MT Bold" w:hAnsi="Arial Rounded MT Bold"/>
                <w:sz w:val="28"/>
                <w:szCs w:val="28"/>
                <w:u w:val="single"/>
              </w:rPr>
            </w:pPr>
            <w:r w:rsidRPr="0013209A">
              <w:rPr>
                <w:rFonts w:ascii="Arial Rounded MT Bold" w:hAnsi="Arial Rounded MT Bold"/>
                <w:b/>
                <w:bCs/>
                <w:sz w:val="28"/>
                <w:szCs w:val="28"/>
                <w:u w:val="single"/>
              </w:rPr>
              <w:t xml:space="preserve">Component 2: question paper 1 </w:t>
            </w:r>
            <w:r w:rsidR="000D3025">
              <w:rPr>
                <w:rFonts w:ascii="Arial Rounded MT Bold" w:hAnsi="Arial Rounded MT Bold"/>
                <w:b/>
                <w:bCs/>
                <w:sz w:val="28"/>
                <w:szCs w:val="28"/>
                <w:u w:val="single"/>
              </w:rPr>
              <w:t xml:space="preserve">Directed </w:t>
            </w:r>
            <w:r w:rsidRPr="0013209A">
              <w:rPr>
                <w:rFonts w:ascii="Arial Rounded MT Bold" w:hAnsi="Arial Rounded MT Bold"/>
                <w:b/>
                <w:bCs/>
                <w:sz w:val="28"/>
                <w:szCs w:val="28"/>
                <w:u w:val="single"/>
              </w:rPr>
              <w:t xml:space="preserve">Writing </w:t>
            </w:r>
          </w:p>
        </w:tc>
        <w:tc>
          <w:tcPr>
            <w:tcW w:w="1914" w:type="dxa"/>
            <w:tcBorders>
              <w:top w:val="single" w:sz="24" w:space="0" w:color="EAEAEA"/>
              <w:left w:val="single" w:sz="8" w:space="0" w:color="EAEAEA"/>
              <w:bottom w:val="single" w:sz="8" w:space="0" w:color="EAEAEA"/>
              <w:right w:val="single" w:sz="8" w:space="0" w:color="EAEAEA"/>
            </w:tcBorders>
            <w:shd w:val="clear" w:color="auto" w:fill="FFFFFF"/>
            <w:tcMar>
              <w:top w:w="15" w:type="dxa"/>
              <w:left w:w="108" w:type="dxa"/>
              <w:bottom w:w="0" w:type="dxa"/>
              <w:right w:w="108" w:type="dxa"/>
            </w:tcMar>
            <w:vAlign w:val="center"/>
            <w:hideMark/>
          </w:tcPr>
          <w:p w:rsidR="005365FC" w:rsidRPr="0013209A" w:rsidRDefault="005365FC" w:rsidP="00283D4B">
            <w:pPr>
              <w:jc w:val="center"/>
              <w:rPr>
                <w:rFonts w:ascii="Arial Rounded MT Bold" w:hAnsi="Arial Rounded MT Bold"/>
                <w:sz w:val="28"/>
                <w:szCs w:val="28"/>
                <w:u w:val="single"/>
              </w:rPr>
            </w:pPr>
            <w:r w:rsidRPr="0013209A">
              <w:rPr>
                <w:rFonts w:ascii="Arial Rounded MT Bold" w:hAnsi="Arial Rounded MT Bold"/>
                <w:sz w:val="28"/>
                <w:szCs w:val="28"/>
                <w:u w:val="single"/>
              </w:rPr>
              <w:t xml:space="preserve">20 </w:t>
            </w:r>
          </w:p>
        </w:tc>
        <w:tc>
          <w:tcPr>
            <w:tcW w:w="2230" w:type="dxa"/>
            <w:tcBorders>
              <w:top w:val="single" w:sz="24" w:space="0" w:color="EAEAEA"/>
              <w:left w:val="single" w:sz="8" w:space="0" w:color="EAEAEA"/>
              <w:bottom w:val="single" w:sz="8" w:space="0" w:color="EAEAEA"/>
              <w:right w:val="single" w:sz="24" w:space="0" w:color="EAEAEA"/>
            </w:tcBorders>
            <w:shd w:val="clear" w:color="auto" w:fill="FFFFFF"/>
            <w:tcMar>
              <w:top w:w="15" w:type="dxa"/>
              <w:left w:w="108" w:type="dxa"/>
              <w:bottom w:w="0" w:type="dxa"/>
              <w:right w:w="108" w:type="dxa"/>
            </w:tcMar>
            <w:vAlign w:val="center"/>
            <w:hideMark/>
          </w:tcPr>
          <w:p w:rsidR="005365FC" w:rsidRPr="0013209A" w:rsidRDefault="005365FC" w:rsidP="00283D4B">
            <w:pPr>
              <w:jc w:val="center"/>
              <w:rPr>
                <w:rFonts w:ascii="Arial Rounded MT Bold" w:hAnsi="Arial Rounded MT Bold"/>
                <w:sz w:val="28"/>
                <w:szCs w:val="28"/>
                <w:u w:val="single"/>
              </w:rPr>
            </w:pPr>
            <w:r w:rsidRPr="0013209A">
              <w:rPr>
                <w:rFonts w:ascii="Arial Rounded MT Bold" w:hAnsi="Arial Rounded MT Bold"/>
                <w:sz w:val="28"/>
                <w:szCs w:val="28"/>
                <w:u w:val="single"/>
              </w:rPr>
              <w:t>15  (12.5%)</w:t>
            </w:r>
          </w:p>
        </w:tc>
        <w:tc>
          <w:tcPr>
            <w:tcW w:w="0" w:type="auto"/>
            <w:vMerge/>
            <w:tcBorders>
              <w:top w:val="single" w:sz="8" w:space="0" w:color="EAEAEA"/>
              <w:left w:val="single" w:sz="8" w:space="0" w:color="EAEAEA"/>
              <w:bottom w:val="single" w:sz="24" w:space="0" w:color="EAEAEA"/>
              <w:right w:val="single" w:sz="8" w:space="0" w:color="EAEAEA"/>
            </w:tcBorders>
            <w:vAlign w:val="center"/>
            <w:hideMark/>
          </w:tcPr>
          <w:p w:rsidR="005365FC" w:rsidRPr="0013209A" w:rsidRDefault="005365FC" w:rsidP="00283D4B">
            <w:pPr>
              <w:jc w:val="center"/>
              <w:rPr>
                <w:rFonts w:ascii="Arial Rounded MT Bold" w:hAnsi="Arial Rounded MT Bold"/>
                <w:sz w:val="28"/>
                <w:szCs w:val="28"/>
                <w:u w:val="single"/>
              </w:rPr>
            </w:pPr>
          </w:p>
        </w:tc>
      </w:tr>
      <w:tr w:rsidR="005365FC" w:rsidRPr="0013209A" w:rsidTr="00283D4B">
        <w:trPr>
          <w:trHeight w:val="1034"/>
        </w:trPr>
        <w:tc>
          <w:tcPr>
            <w:tcW w:w="2915" w:type="dxa"/>
            <w:tcBorders>
              <w:top w:val="single" w:sz="8" w:space="0" w:color="EAEAEA"/>
              <w:left w:val="single" w:sz="8" w:space="0" w:color="EAEAEA"/>
              <w:bottom w:val="single" w:sz="8" w:space="0" w:color="EAEAEA"/>
              <w:right w:val="single" w:sz="8" w:space="0" w:color="EAEAEA"/>
            </w:tcBorders>
            <w:shd w:val="clear" w:color="auto" w:fill="auto"/>
            <w:tcMar>
              <w:top w:w="15" w:type="dxa"/>
              <w:left w:w="108" w:type="dxa"/>
              <w:bottom w:w="0" w:type="dxa"/>
              <w:right w:w="108" w:type="dxa"/>
            </w:tcMar>
            <w:vAlign w:val="center"/>
            <w:hideMark/>
          </w:tcPr>
          <w:p w:rsidR="005365FC" w:rsidRPr="0013209A" w:rsidRDefault="005365FC" w:rsidP="00283D4B">
            <w:pPr>
              <w:jc w:val="center"/>
              <w:rPr>
                <w:rFonts w:ascii="Arial Rounded MT Bold" w:hAnsi="Arial Rounded MT Bold"/>
                <w:sz w:val="28"/>
                <w:szCs w:val="28"/>
                <w:u w:val="single"/>
              </w:rPr>
            </w:pPr>
            <w:r w:rsidRPr="0013209A">
              <w:rPr>
                <w:rFonts w:ascii="Arial Rounded MT Bold" w:hAnsi="Arial Rounded MT Bold"/>
                <w:b/>
                <w:bCs/>
                <w:sz w:val="28"/>
                <w:szCs w:val="28"/>
                <w:u w:val="single"/>
              </w:rPr>
              <w:t xml:space="preserve">Component 3: question paper 2 Listening </w:t>
            </w:r>
          </w:p>
        </w:tc>
        <w:tc>
          <w:tcPr>
            <w:tcW w:w="1914" w:type="dxa"/>
            <w:tcBorders>
              <w:top w:val="single" w:sz="8" w:space="0" w:color="EAEAEA"/>
              <w:left w:val="single" w:sz="8" w:space="0" w:color="EAEAEA"/>
              <w:bottom w:val="single" w:sz="8" w:space="0" w:color="EAEAEA"/>
              <w:right w:val="single" w:sz="8" w:space="0" w:color="EAEAEA"/>
            </w:tcBorders>
            <w:shd w:val="clear" w:color="auto" w:fill="FFFFFF"/>
            <w:tcMar>
              <w:top w:w="15" w:type="dxa"/>
              <w:left w:w="108" w:type="dxa"/>
              <w:bottom w:w="0" w:type="dxa"/>
              <w:right w:w="108" w:type="dxa"/>
            </w:tcMar>
            <w:vAlign w:val="center"/>
            <w:hideMark/>
          </w:tcPr>
          <w:p w:rsidR="005365FC" w:rsidRPr="0013209A" w:rsidRDefault="005365FC" w:rsidP="00283D4B">
            <w:pPr>
              <w:jc w:val="center"/>
              <w:rPr>
                <w:rFonts w:ascii="Arial Rounded MT Bold" w:hAnsi="Arial Rounded MT Bold"/>
                <w:sz w:val="28"/>
                <w:szCs w:val="28"/>
                <w:u w:val="single"/>
              </w:rPr>
            </w:pPr>
            <w:r w:rsidRPr="0013209A">
              <w:rPr>
                <w:rFonts w:ascii="Arial Rounded MT Bold" w:hAnsi="Arial Rounded MT Bold"/>
                <w:sz w:val="28"/>
                <w:szCs w:val="28"/>
                <w:u w:val="single"/>
              </w:rPr>
              <w:t xml:space="preserve">20 </w:t>
            </w:r>
          </w:p>
        </w:tc>
        <w:tc>
          <w:tcPr>
            <w:tcW w:w="2230" w:type="dxa"/>
            <w:tcBorders>
              <w:top w:val="single" w:sz="8" w:space="0" w:color="EAEAEA"/>
              <w:left w:val="single" w:sz="8" w:space="0" w:color="EAEAEA"/>
              <w:bottom w:val="single" w:sz="8" w:space="0" w:color="EAEAEA"/>
              <w:right w:val="single" w:sz="8" w:space="0" w:color="EAEAEA"/>
            </w:tcBorders>
            <w:shd w:val="clear" w:color="auto" w:fill="FFFFFF"/>
            <w:tcMar>
              <w:top w:w="15" w:type="dxa"/>
              <w:left w:w="108" w:type="dxa"/>
              <w:bottom w:w="0" w:type="dxa"/>
              <w:right w:w="108" w:type="dxa"/>
            </w:tcMar>
            <w:vAlign w:val="center"/>
            <w:hideMark/>
          </w:tcPr>
          <w:p w:rsidR="005365FC" w:rsidRPr="0013209A" w:rsidRDefault="005365FC" w:rsidP="00283D4B">
            <w:pPr>
              <w:jc w:val="center"/>
              <w:rPr>
                <w:rFonts w:ascii="Arial Rounded MT Bold" w:hAnsi="Arial Rounded MT Bold"/>
                <w:sz w:val="28"/>
                <w:szCs w:val="28"/>
                <w:u w:val="single"/>
              </w:rPr>
            </w:pPr>
            <w:r w:rsidRPr="0013209A">
              <w:rPr>
                <w:rFonts w:ascii="Arial Rounded MT Bold" w:hAnsi="Arial Rounded MT Bold"/>
                <w:sz w:val="28"/>
                <w:szCs w:val="28"/>
                <w:u w:val="single"/>
              </w:rPr>
              <w:t>30 (25%)</w:t>
            </w:r>
          </w:p>
        </w:tc>
        <w:tc>
          <w:tcPr>
            <w:tcW w:w="2941" w:type="dxa"/>
            <w:tcBorders>
              <w:top w:val="single" w:sz="24" w:space="0" w:color="EAEAEA"/>
              <w:left w:val="single" w:sz="8" w:space="0" w:color="EAEAEA"/>
              <w:bottom w:val="single" w:sz="8" w:space="0" w:color="EAEAEA"/>
              <w:right w:val="single" w:sz="8" w:space="0" w:color="EAEAEA"/>
            </w:tcBorders>
            <w:shd w:val="clear" w:color="auto" w:fill="FFFFFF"/>
            <w:tcMar>
              <w:top w:w="15" w:type="dxa"/>
              <w:left w:w="108" w:type="dxa"/>
              <w:bottom w:w="0" w:type="dxa"/>
              <w:right w:w="108" w:type="dxa"/>
            </w:tcMar>
            <w:vAlign w:val="center"/>
            <w:hideMark/>
          </w:tcPr>
          <w:p w:rsidR="005365FC" w:rsidRPr="0013209A" w:rsidRDefault="005365FC" w:rsidP="00283D4B">
            <w:pPr>
              <w:jc w:val="center"/>
              <w:rPr>
                <w:rFonts w:ascii="Arial Rounded MT Bold" w:hAnsi="Arial Rounded MT Bold"/>
                <w:sz w:val="28"/>
                <w:szCs w:val="28"/>
                <w:u w:val="single"/>
              </w:rPr>
            </w:pPr>
            <w:r w:rsidRPr="0013209A">
              <w:rPr>
                <w:rFonts w:ascii="Arial Rounded MT Bold" w:hAnsi="Arial Rounded MT Bold"/>
                <w:sz w:val="28"/>
                <w:szCs w:val="28"/>
                <w:u w:val="single"/>
              </w:rPr>
              <w:t xml:space="preserve">30 minutes approximately </w:t>
            </w:r>
          </w:p>
        </w:tc>
      </w:tr>
      <w:tr w:rsidR="005365FC" w:rsidRPr="0013209A" w:rsidTr="00283D4B">
        <w:trPr>
          <w:trHeight w:val="1034"/>
        </w:trPr>
        <w:tc>
          <w:tcPr>
            <w:tcW w:w="2915" w:type="dxa"/>
            <w:tcBorders>
              <w:top w:val="single" w:sz="8" w:space="0" w:color="EAEAEA"/>
              <w:left w:val="single" w:sz="8" w:space="0" w:color="EAEAEA"/>
              <w:bottom w:val="single" w:sz="8" w:space="0" w:color="EAEAEA"/>
              <w:right w:val="single" w:sz="8" w:space="0" w:color="EAEAEA"/>
            </w:tcBorders>
            <w:shd w:val="clear" w:color="auto" w:fill="auto"/>
            <w:tcMar>
              <w:top w:w="15" w:type="dxa"/>
              <w:left w:w="108" w:type="dxa"/>
              <w:bottom w:w="0" w:type="dxa"/>
              <w:right w:w="108" w:type="dxa"/>
            </w:tcMar>
            <w:vAlign w:val="center"/>
            <w:hideMark/>
          </w:tcPr>
          <w:p w:rsidR="005365FC" w:rsidRPr="0013209A" w:rsidRDefault="005365FC" w:rsidP="00283D4B">
            <w:pPr>
              <w:jc w:val="center"/>
              <w:rPr>
                <w:rFonts w:ascii="Arial Rounded MT Bold" w:hAnsi="Arial Rounded MT Bold"/>
                <w:sz w:val="28"/>
                <w:szCs w:val="28"/>
                <w:u w:val="single"/>
              </w:rPr>
            </w:pPr>
            <w:r w:rsidRPr="0013209A">
              <w:rPr>
                <w:rFonts w:ascii="Arial Rounded MT Bold" w:hAnsi="Arial Rounded MT Bold"/>
                <w:b/>
                <w:bCs/>
                <w:sz w:val="28"/>
                <w:szCs w:val="28"/>
                <w:u w:val="single"/>
              </w:rPr>
              <w:t xml:space="preserve">Component 4: Assignment–writing </w:t>
            </w:r>
          </w:p>
        </w:tc>
        <w:tc>
          <w:tcPr>
            <w:tcW w:w="1914" w:type="dxa"/>
            <w:tcBorders>
              <w:top w:val="single" w:sz="8" w:space="0" w:color="EAEAEA"/>
              <w:left w:val="single" w:sz="8" w:space="0" w:color="EAEAEA"/>
              <w:bottom w:val="single" w:sz="8" w:space="0" w:color="EAEAEA"/>
              <w:right w:val="single" w:sz="8" w:space="0" w:color="EAEAEA"/>
            </w:tcBorders>
            <w:shd w:val="clear" w:color="auto" w:fill="FFFFFF"/>
            <w:tcMar>
              <w:top w:w="15" w:type="dxa"/>
              <w:left w:w="108" w:type="dxa"/>
              <w:bottom w:w="0" w:type="dxa"/>
              <w:right w:w="108" w:type="dxa"/>
            </w:tcMar>
            <w:vAlign w:val="center"/>
            <w:hideMark/>
          </w:tcPr>
          <w:p w:rsidR="005365FC" w:rsidRPr="0013209A" w:rsidRDefault="005365FC" w:rsidP="00283D4B">
            <w:pPr>
              <w:jc w:val="center"/>
              <w:rPr>
                <w:rFonts w:ascii="Arial Rounded MT Bold" w:hAnsi="Arial Rounded MT Bold"/>
                <w:sz w:val="28"/>
                <w:szCs w:val="28"/>
                <w:u w:val="single"/>
              </w:rPr>
            </w:pPr>
            <w:r w:rsidRPr="0013209A">
              <w:rPr>
                <w:rFonts w:ascii="Arial Rounded MT Bold" w:hAnsi="Arial Rounded MT Bold"/>
                <w:sz w:val="28"/>
                <w:szCs w:val="28"/>
                <w:u w:val="single"/>
              </w:rPr>
              <w:t xml:space="preserve">20 </w:t>
            </w:r>
          </w:p>
        </w:tc>
        <w:tc>
          <w:tcPr>
            <w:tcW w:w="2230" w:type="dxa"/>
            <w:tcBorders>
              <w:top w:val="single" w:sz="8" w:space="0" w:color="EAEAEA"/>
              <w:left w:val="single" w:sz="8" w:space="0" w:color="EAEAEA"/>
              <w:bottom w:val="single" w:sz="8" w:space="0" w:color="EAEAEA"/>
              <w:right w:val="single" w:sz="8" w:space="0" w:color="EAEAEA"/>
            </w:tcBorders>
            <w:shd w:val="clear" w:color="auto" w:fill="FFFFFF"/>
            <w:tcMar>
              <w:top w:w="15" w:type="dxa"/>
              <w:left w:w="108" w:type="dxa"/>
              <w:bottom w:w="0" w:type="dxa"/>
              <w:right w:w="108" w:type="dxa"/>
            </w:tcMar>
            <w:vAlign w:val="center"/>
            <w:hideMark/>
          </w:tcPr>
          <w:p w:rsidR="005365FC" w:rsidRPr="0013209A" w:rsidRDefault="005365FC" w:rsidP="00283D4B">
            <w:pPr>
              <w:jc w:val="center"/>
              <w:rPr>
                <w:rFonts w:ascii="Arial Rounded MT Bold" w:hAnsi="Arial Rounded MT Bold"/>
                <w:sz w:val="28"/>
                <w:szCs w:val="28"/>
                <w:u w:val="single"/>
              </w:rPr>
            </w:pPr>
            <w:r w:rsidRPr="0013209A">
              <w:rPr>
                <w:rFonts w:ascii="Arial Rounded MT Bold" w:hAnsi="Arial Rounded MT Bold"/>
                <w:sz w:val="28"/>
                <w:szCs w:val="28"/>
                <w:u w:val="single"/>
              </w:rPr>
              <w:t>15 (12.5%)</w:t>
            </w:r>
          </w:p>
        </w:tc>
        <w:tc>
          <w:tcPr>
            <w:tcW w:w="2941" w:type="dxa"/>
            <w:tcBorders>
              <w:top w:val="single" w:sz="8" w:space="0" w:color="EAEAEA"/>
              <w:left w:val="single" w:sz="8" w:space="0" w:color="EAEAEA"/>
              <w:bottom w:val="single" w:sz="8" w:space="0" w:color="EAEAEA"/>
              <w:right w:val="single" w:sz="8" w:space="0" w:color="EAEAEA"/>
            </w:tcBorders>
            <w:shd w:val="clear" w:color="auto" w:fill="FFFFFF"/>
            <w:tcMar>
              <w:top w:w="15" w:type="dxa"/>
              <w:left w:w="108" w:type="dxa"/>
              <w:bottom w:w="0" w:type="dxa"/>
              <w:right w:w="108" w:type="dxa"/>
            </w:tcMar>
            <w:vAlign w:val="center"/>
            <w:hideMark/>
          </w:tcPr>
          <w:p w:rsidR="005365FC" w:rsidRPr="0013209A" w:rsidRDefault="005365FC" w:rsidP="00283D4B">
            <w:pPr>
              <w:jc w:val="center"/>
              <w:rPr>
                <w:rFonts w:ascii="Arial Rounded MT Bold" w:hAnsi="Arial Rounded MT Bold"/>
                <w:sz w:val="28"/>
                <w:szCs w:val="28"/>
                <w:u w:val="single"/>
              </w:rPr>
            </w:pPr>
          </w:p>
        </w:tc>
      </w:tr>
      <w:tr w:rsidR="005365FC" w:rsidRPr="0013209A" w:rsidTr="00283D4B">
        <w:trPr>
          <w:trHeight w:val="1378"/>
        </w:trPr>
        <w:tc>
          <w:tcPr>
            <w:tcW w:w="2915" w:type="dxa"/>
            <w:tcBorders>
              <w:top w:val="single" w:sz="8" w:space="0" w:color="EAEAEA"/>
              <w:left w:val="single" w:sz="8" w:space="0" w:color="EAEAEA"/>
              <w:bottom w:val="single" w:sz="8" w:space="0" w:color="EAEAEA"/>
              <w:right w:val="single" w:sz="8" w:space="0" w:color="EAEAEA"/>
            </w:tcBorders>
            <w:shd w:val="clear" w:color="auto" w:fill="auto"/>
            <w:tcMar>
              <w:top w:w="15" w:type="dxa"/>
              <w:left w:w="108" w:type="dxa"/>
              <w:bottom w:w="0" w:type="dxa"/>
              <w:right w:w="108" w:type="dxa"/>
            </w:tcMar>
            <w:vAlign w:val="center"/>
            <w:hideMark/>
          </w:tcPr>
          <w:p w:rsidR="005365FC" w:rsidRPr="0013209A" w:rsidRDefault="005365FC" w:rsidP="00283D4B">
            <w:pPr>
              <w:jc w:val="center"/>
              <w:rPr>
                <w:rFonts w:ascii="Arial Rounded MT Bold" w:hAnsi="Arial Rounded MT Bold"/>
                <w:sz w:val="28"/>
                <w:szCs w:val="28"/>
                <w:u w:val="single"/>
              </w:rPr>
            </w:pPr>
            <w:r w:rsidRPr="0013209A">
              <w:rPr>
                <w:rFonts w:ascii="Arial Rounded MT Bold" w:hAnsi="Arial Rounded MT Bold"/>
                <w:b/>
                <w:bCs/>
                <w:sz w:val="28"/>
                <w:szCs w:val="28"/>
                <w:u w:val="single"/>
              </w:rPr>
              <w:t xml:space="preserve">Component 5: Performance–talking </w:t>
            </w:r>
          </w:p>
        </w:tc>
        <w:tc>
          <w:tcPr>
            <w:tcW w:w="1914" w:type="dxa"/>
            <w:tcBorders>
              <w:top w:val="single" w:sz="8" w:space="0" w:color="EAEAEA"/>
              <w:left w:val="single" w:sz="8" w:space="0" w:color="EAEAEA"/>
              <w:bottom w:val="single" w:sz="8" w:space="0" w:color="EAEAEA"/>
              <w:right w:val="single" w:sz="8" w:space="0" w:color="EAEAEA"/>
            </w:tcBorders>
            <w:shd w:val="clear" w:color="auto" w:fill="FFFFFF"/>
            <w:tcMar>
              <w:top w:w="15" w:type="dxa"/>
              <w:left w:w="108" w:type="dxa"/>
              <w:bottom w:w="0" w:type="dxa"/>
              <w:right w:w="108" w:type="dxa"/>
            </w:tcMar>
            <w:vAlign w:val="center"/>
            <w:hideMark/>
          </w:tcPr>
          <w:p w:rsidR="005365FC" w:rsidRPr="0013209A" w:rsidRDefault="005365FC" w:rsidP="00283D4B">
            <w:pPr>
              <w:jc w:val="center"/>
              <w:rPr>
                <w:rFonts w:ascii="Arial Rounded MT Bold" w:hAnsi="Arial Rounded MT Bold"/>
                <w:sz w:val="28"/>
                <w:szCs w:val="28"/>
                <w:u w:val="single"/>
              </w:rPr>
            </w:pPr>
            <w:r w:rsidRPr="0013209A">
              <w:rPr>
                <w:rFonts w:ascii="Arial Rounded MT Bold" w:hAnsi="Arial Rounded MT Bold"/>
                <w:sz w:val="28"/>
                <w:szCs w:val="28"/>
                <w:u w:val="single"/>
              </w:rPr>
              <w:t xml:space="preserve">30 </w:t>
            </w:r>
          </w:p>
        </w:tc>
        <w:tc>
          <w:tcPr>
            <w:tcW w:w="2230" w:type="dxa"/>
            <w:tcBorders>
              <w:top w:val="single" w:sz="8" w:space="0" w:color="EAEAEA"/>
              <w:left w:val="single" w:sz="8" w:space="0" w:color="EAEAEA"/>
              <w:bottom w:val="single" w:sz="8" w:space="0" w:color="EAEAEA"/>
              <w:right w:val="single" w:sz="8" w:space="0" w:color="EAEAEA"/>
            </w:tcBorders>
            <w:shd w:val="clear" w:color="auto" w:fill="FFFFFF"/>
            <w:tcMar>
              <w:top w:w="15" w:type="dxa"/>
              <w:left w:w="108" w:type="dxa"/>
              <w:bottom w:w="0" w:type="dxa"/>
              <w:right w:w="108" w:type="dxa"/>
            </w:tcMar>
            <w:vAlign w:val="center"/>
            <w:hideMark/>
          </w:tcPr>
          <w:p w:rsidR="005365FC" w:rsidRPr="0013209A" w:rsidRDefault="005365FC" w:rsidP="00283D4B">
            <w:pPr>
              <w:jc w:val="center"/>
              <w:rPr>
                <w:rFonts w:ascii="Arial Rounded MT Bold" w:hAnsi="Arial Rounded MT Bold"/>
                <w:sz w:val="28"/>
                <w:szCs w:val="28"/>
                <w:u w:val="single"/>
              </w:rPr>
            </w:pPr>
            <w:r w:rsidRPr="0013209A">
              <w:rPr>
                <w:rFonts w:ascii="Arial Rounded MT Bold" w:hAnsi="Arial Rounded MT Bold"/>
                <w:sz w:val="28"/>
                <w:szCs w:val="28"/>
                <w:u w:val="single"/>
              </w:rPr>
              <w:t>30 (25%)</w:t>
            </w:r>
          </w:p>
        </w:tc>
        <w:tc>
          <w:tcPr>
            <w:tcW w:w="2941" w:type="dxa"/>
            <w:tcBorders>
              <w:top w:val="single" w:sz="8" w:space="0" w:color="EAEAEA"/>
              <w:left w:val="single" w:sz="8" w:space="0" w:color="EAEAEA"/>
              <w:bottom w:val="single" w:sz="8" w:space="0" w:color="EAEAEA"/>
              <w:right w:val="single" w:sz="8" w:space="0" w:color="EAEAEA"/>
            </w:tcBorders>
            <w:shd w:val="clear" w:color="auto" w:fill="FFFFFF"/>
            <w:tcMar>
              <w:top w:w="15" w:type="dxa"/>
              <w:left w:w="108" w:type="dxa"/>
              <w:bottom w:w="0" w:type="dxa"/>
              <w:right w:w="108" w:type="dxa"/>
            </w:tcMar>
            <w:vAlign w:val="center"/>
            <w:hideMark/>
          </w:tcPr>
          <w:p w:rsidR="005365FC" w:rsidRPr="0013209A" w:rsidRDefault="000D3025" w:rsidP="00283D4B">
            <w:pPr>
              <w:jc w:val="center"/>
              <w:rPr>
                <w:rFonts w:ascii="Arial Rounded MT Bold" w:hAnsi="Arial Rounded MT Bold"/>
                <w:sz w:val="28"/>
                <w:szCs w:val="28"/>
                <w:u w:val="single"/>
              </w:rPr>
            </w:pPr>
            <w:r>
              <w:rPr>
                <w:rFonts w:ascii="Arial Rounded MT Bold" w:hAnsi="Arial Rounded MT Bold"/>
                <w:sz w:val="28"/>
                <w:szCs w:val="28"/>
                <w:u w:val="single"/>
              </w:rPr>
              <w:t>10</w:t>
            </w:r>
            <w:r w:rsidR="005365FC" w:rsidRPr="0013209A">
              <w:rPr>
                <w:rFonts w:ascii="Arial Rounded MT Bold" w:hAnsi="Arial Rounded MT Bold"/>
                <w:sz w:val="28"/>
                <w:szCs w:val="28"/>
                <w:u w:val="single"/>
              </w:rPr>
              <w:t xml:space="preserve"> minutes approximately</w:t>
            </w:r>
            <w:r w:rsidR="005365FC" w:rsidRPr="0013209A">
              <w:rPr>
                <w:rFonts w:ascii="Arial Rounded MT Bold" w:hAnsi="Arial Rounded MT Bold"/>
                <w:sz w:val="28"/>
                <w:szCs w:val="28"/>
                <w:u w:val="single"/>
              </w:rPr>
              <w:br/>
              <w:t xml:space="preserve">See course assessment section </w:t>
            </w:r>
          </w:p>
        </w:tc>
      </w:tr>
    </w:tbl>
    <w:p w:rsidR="005365FC" w:rsidRDefault="005365FC" w:rsidP="00B24BDE">
      <w:pPr>
        <w:jc w:val="center"/>
        <w:rPr>
          <w:rFonts w:ascii="Arial Rounded MT Bold" w:hAnsi="Arial Rounded MT Bold"/>
          <w:b/>
          <w:color w:val="FF0000"/>
          <w:sz w:val="36"/>
          <w:szCs w:val="36"/>
          <w:u w:val="single"/>
        </w:rPr>
      </w:pPr>
    </w:p>
    <w:p w:rsidR="005365FC" w:rsidRDefault="005365FC" w:rsidP="00B24BDE">
      <w:pPr>
        <w:jc w:val="center"/>
        <w:rPr>
          <w:rFonts w:ascii="Arial Rounded MT Bold" w:hAnsi="Arial Rounded MT Bold"/>
          <w:b/>
          <w:color w:val="FF0000"/>
          <w:sz w:val="36"/>
          <w:szCs w:val="36"/>
          <w:u w:val="single"/>
        </w:rPr>
      </w:pPr>
    </w:p>
    <w:p w:rsidR="005365FC" w:rsidRDefault="005365FC" w:rsidP="00B24BDE">
      <w:pPr>
        <w:jc w:val="center"/>
        <w:rPr>
          <w:rFonts w:ascii="Arial Rounded MT Bold" w:hAnsi="Arial Rounded MT Bold"/>
          <w:b/>
          <w:color w:val="FF0000"/>
          <w:sz w:val="36"/>
          <w:szCs w:val="36"/>
          <w:u w:val="single"/>
        </w:rPr>
      </w:pPr>
    </w:p>
    <w:p w:rsidR="005365FC" w:rsidRDefault="005365FC" w:rsidP="00B24BDE">
      <w:pPr>
        <w:jc w:val="center"/>
        <w:rPr>
          <w:rFonts w:ascii="Arial Rounded MT Bold" w:hAnsi="Arial Rounded MT Bold"/>
          <w:b/>
          <w:color w:val="FF0000"/>
          <w:sz w:val="36"/>
          <w:szCs w:val="36"/>
          <w:u w:val="single"/>
        </w:rPr>
      </w:pPr>
    </w:p>
    <w:p w:rsidR="005365FC" w:rsidRDefault="005365FC" w:rsidP="00B24BDE">
      <w:pPr>
        <w:jc w:val="center"/>
        <w:rPr>
          <w:rFonts w:ascii="Arial Rounded MT Bold" w:hAnsi="Arial Rounded MT Bold"/>
          <w:b/>
          <w:color w:val="FF0000"/>
          <w:sz w:val="36"/>
          <w:szCs w:val="36"/>
          <w:u w:val="single"/>
        </w:rPr>
      </w:pPr>
    </w:p>
    <w:p w:rsidR="005365FC" w:rsidRDefault="005365FC" w:rsidP="00B24BDE">
      <w:pPr>
        <w:jc w:val="center"/>
        <w:rPr>
          <w:rFonts w:ascii="Arial Rounded MT Bold" w:hAnsi="Arial Rounded MT Bold"/>
          <w:b/>
          <w:color w:val="FF0000"/>
          <w:sz w:val="36"/>
          <w:szCs w:val="36"/>
          <w:u w:val="single"/>
        </w:rPr>
      </w:pPr>
    </w:p>
    <w:p w:rsidR="005365FC" w:rsidRDefault="005365FC" w:rsidP="00B24BDE">
      <w:pPr>
        <w:jc w:val="center"/>
        <w:rPr>
          <w:rFonts w:ascii="Arial Rounded MT Bold" w:hAnsi="Arial Rounded MT Bold"/>
          <w:b/>
          <w:color w:val="FF0000"/>
          <w:sz w:val="36"/>
          <w:szCs w:val="36"/>
          <w:u w:val="single"/>
        </w:rPr>
      </w:pPr>
    </w:p>
    <w:p w:rsidR="005365FC" w:rsidRDefault="005365FC" w:rsidP="00B24BDE">
      <w:pPr>
        <w:jc w:val="center"/>
        <w:rPr>
          <w:rFonts w:ascii="Arial Rounded MT Bold" w:hAnsi="Arial Rounded MT Bold"/>
          <w:b/>
          <w:color w:val="FF0000"/>
          <w:sz w:val="36"/>
          <w:szCs w:val="36"/>
          <w:u w:val="single"/>
        </w:rPr>
      </w:pPr>
    </w:p>
    <w:p w:rsidR="005365FC" w:rsidRDefault="005365FC" w:rsidP="00B24BDE">
      <w:pPr>
        <w:jc w:val="center"/>
        <w:rPr>
          <w:rFonts w:ascii="Arial Rounded MT Bold" w:hAnsi="Arial Rounded MT Bold"/>
          <w:b/>
          <w:color w:val="FF0000"/>
          <w:sz w:val="36"/>
          <w:szCs w:val="36"/>
          <w:u w:val="single"/>
        </w:rPr>
      </w:pPr>
    </w:p>
    <w:p w:rsidR="005365FC" w:rsidRDefault="005365FC" w:rsidP="00B24BDE">
      <w:pPr>
        <w:jc w:val="center"/>
        <w:rPr>
          <w:rFonts w:ascii="Arial Rounded MT Bold" w:hAnsi="Arial Rounded MT Bold"/>
          <w:b/>
          <w:color w:val="FF0000"/>
          <w:sz w:val="36"/>
          <w:szCs w:val="36"/>
          <w:u w:val="single"/>
        </w:rPr>
      </w:pPr>
    </w:p>
    <w:p w:rsidR="005365FC" w:rsidRDefault="005365FC" w:rsidP="00B24BDE">
      <w:pPr>
        <w:jc w:val="center"/>
        <w:rPr>
          <w:rFonts w:ascii="Arial Rounded MT Bold" w:hAnsi="Arial Rounded MT Bold"/>
          <w:b/>
          <w:color w:val="FF0000"/>
          <w:sz w:val="36"/>
          <w:szCs w:val="36"/>
          <w:u w:val="single"/>
        </w:rPr>
      </w:pPr>
    </w:p>
    <w:p w:rsidR="005365FC" w:rsidRDefault="005365FC" w:rsidP="00B24BDE">
      <w:pPr>
        <w:jc w:val="center"/>
        <w:rPr>
          <w:rFonts w:ascii="Arial Rounded MT Bold" w:hAnsi="Arial Rounded MT Bold"/>
          <w:b/>
          <w:color w:val="FF0000"/>
          <w:sz w:val="36"/>
          <w:szCs w:val="36"/>
          <w:u w:val="single"/>
        </w:rPr>
      </w:pPr>
    </w:p>
    <w:p w:rsidR="005365FC" w:rsidRDefault="005365FC" w:rsidP="00B24BDE">
      <w:pPr>
        <w:jc w:val="center"/>
        <w:rPr>
          <w:rFonts w:ascii="Arial Rounded MT Bold" w:hAnsi="Arial Rounded MT Bold"/>
          <w:b/>
          <w:color w:val="FF0000"/>
          <w:sz w:val="36"/>
          <w:szCs w:val="36"/>
          <w:u w:val="single"/>
        </w:rPr>
      </w:pPr>
    </w:p>
    <w:p w:rsidR="005365FC" w:rsidRDefault="005365FC" w:rsidP="00B24BDE">
      <w:pPr>
        <w:jc w:val="center"/>
        <w:rPr>
          <w:rFonts w:ascii="Arial Rounded MT Bold" w:hAnsi="Arial Rounded MT Bold"/>
          <w:b/>
          <w:color w:val="FF0000"/>
          <w:sz w:val="36"/>
          <w:szCs w:val="36"/>
          <w:u w:val="single"/>
        </w:rPr>
      </w:pPr>
    </w:p>
    <w:p w:rsidR="005365FC" w:rsidRDefault="005365FC" w:rsidP="001964E9">
      <w:pPr>
        <w:rPr>
          <w:rFonts w:ascii="Arial Rounded MT Bold" w:hAnsi="Arial Rounded MT Bold"/>
          <w:b/>
          <w:color w:val="FF0000"/>
          <w:sz w:val="36"/>
          <w:szCs w:val="36"/>
          <w:u w:val="single"/>
        </w:rPr>
      </w:pPr>
    </w:p>
    <w:p w:rsidR="005365FC" w:rsidRDefault="005365FC" w:rsidP="00B24BDE">
      <w:pPr>
        <w:jc w:val="center"/>
        <w:rPr>
          <w:rFonts w:ascii="Arial Rounded MT Bold" w:hAnsi="Arial Rounded MT Bold"/>
          <w:b/>
          <w:color w:val="FF0000"/>
          <w:sz w:val="36"/>
          <w:szCs w:val="36"/>
          <w:u w:val="single"/>
        </w:rPr>
      </w:pPr>
    </w:p>
    <w:p w:rsidR="005365FC" w:rsidRDefault="005365FC" w:rsidP="00B24BDE">
      <w:pPr>
        <w:jc w:val="center"/>
        <w:rPr>
          <w:rFonts w:ascii="Arial Rounded MT Bold" w:hAnsi="Arial Rounded MT Bold"/>
          <w:b/>
          <w:color w:val="FF0000"/>
          <w:sz w:val="36"/>
          <w:szCs w:val="36"/>
          <w:u w:val="single"/>
        </w:rPr>
      </w:pPr>
    </w:p>
    <w:p w:rsidR="005365FC" w:rsidRDefault="005365FC" w:rsidP="00B24BDE">
      <w:pPr>
        <w:jc w:val="center"/>
        <w:rPr>
          <w:rFonts w:ascii="Arial Rounded MT Bold" w:hAnsi="Arial Rounded MT Bold"/>
          <w:b/>
          <w:color w:val="FF0000"/>
          <w:sz w:val="36"/>
          <w:szCs w:val="36"/>
          <w:u w:val="single"/>
        </w:rPr>
      </w:pPr>
    </w:p>
    <w:p w:rsidR="00A15FEC" w:rsidRPr="00367ADA" w:rsidRDefault="00765B1D" w:rsidP="00B24BDE">
      <w:pPr>
        <w:jc w:val="center"/>
        <w:rPr>
          <w:rFonts w:ascii="Arial Rounded MT Bold" w:hAnsi="Arial Rounded MT Bold"/>
          <w:b/>
          <w:color w:val="FF0000"/>
          <w:sz w:val="36"/>
          <w:szCs w:val="36"/>
          <w:u w:val="single"/>
        </w:rPr>
      </w:pPr>
      <w:r>
        <w:rPr>
          <w:rFonts w:ascii="Arial Rounded MT Bold" w:hAnsi="Arial Rounded MT Bold"/>
          <w:b/>
          <w:color w:val="FF0000"/>
          <w:sz w:val="36"/>
          <w:szCs w:val="36"/>
          <w:u w:val="single"/>
        </w:rPr>
        <w:t xml:space="preserve">CONTEXTS &amp; </w:t>
      </w:r>
      <w:r w:rsidR="006E37D9" w:rsidRPr="00367ADA">
        <w:rPr>
          <w:rFonts w:ascii="Arial Rounded MT Bold" w:hAnsi="Arial Rounded MT Bold"/>
          <w:b/>
          <w:color w:val="FF0000"/>
          <w:sz w:val="36"/>
          <w:szCs w:val="36"/>
          <w:u w:val="single"/>
        </w:rPr>
        <w:t>TOPIC DEVELOPMENT</w:t>
      </w:r>
    </w:p>
    <w:p w:rsidR="00A15FEC" w:rsidRDefault="009C3388" w:rsidP="00B24BDE">
      <w:pPr>
        <w:rPr>
          <w:rFonts w:ascii="Trebuchet MS" w:hAnsi="Trebuchet MS"/>
          <w:b/>
          <w:sz w:val="32"/>
          <w:szCs w:val="32"/>
        </w:rPr>
      </w:pPr>
      <w:r>
        <w:rPr>
          <w:noProof/>
          <w:lang w:eastAsia="en-GB"/>
        </w:rPr>
        <w:drawing>
          <wp:inline distT="0" distB="0" distL="0" distR="0">
            <wp:extent cx="6562725" cy="85915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5502" t="13083" r="25644" b="6989"/>
                    <a:stretch>
                      <a:fillRect/>
                    </a:stretch>
                  </pic:blipFill>
                  <pic:spPr bwMode="auto">
                    <a:xfrm>
                      <a:off x="0" y="0"/>
                      <a:ext cx="6562725" cy="8591550"/>
                    </a:xfrm>
                    <a:prstGeom prst="rect">
                      <a:avLst/>
                    </a:prstGeom>
                    <a:noFill/>
                    <a:ln>
                      <a:noFill/>
                    </a:ln>
                  </pic:spPr>
                </pic:pic>
              </a:graphicData>
            </a:graphic>
          </wp:inline>
        </w:drawing>
      </w:r>
    </w:p>
    <w:p w:rsidR="00A15FEC" w:rsidRDefault="00A15FEC" w:rsidP="00B24BDE">
      <w:pPr>
        <w:rPr>
          <w:rFonts w:ascii="Trebuchet MS" w:hAnsi="Trebuchet MS"/>
          <w:b/>
          <w:sz w:val="32"/>
          <w:szCs w:val="32"/>
        </w:rPr>
      </w:pPr>
    </w:p>
    <w:p w:rsidR="00657D51" w:rsidRDefault="00657D51" w:rsidP="00B24BDE">
      <w:pPr>
        <w:rPr>
          <w:rFonts w:ascii="Trebuchet MS" w:hAnsi="Trebuchet MS"/>
          <w:b/>
          <w:sz w:val="32"/>
          <w:szCs w:val="32"/>
        </w:rPr>
      </w:pPr>
    </w:p>
    <w:p w:rsidR="00A15FEC" w:rsidRDefault="00A15FEC" w:rsidP="00B24BDE">
      <w:pPr>
        <w:rPr>
          <w:rFonts w:ascii="Trebuchet MS" w:hAnsi="Trebuchet MS"/>
        </w:rPr>
      </w:pPr>
    </w:p>
    <w:p w:rsidR="00A15FEC" w:rsidRDefault="00A15FEC" w:rsidP="00B24BDE">
      <w:pPr>
        <w:rPr>
          <w:rFonts w:ascii="Trebuchet MS" w:hAnsi="Trebuchet MS"/>
        </w:rPr>
      </w:pPr>
    </w:p>
    <w:p w:rsidR="00A15FEC" w:rsidRPr="00367ADA" w:rsidRDefault="00367ADA" w:rsidP="00367ADA">
      <w:pPr>
        <w:ind w:left="720"/>
        <w:jc w:val="center"/>
        <w:rPr>
          <w:rFonts w:ascii="Arial Rounded MT Bold" w:hAnsi="Arial Rounded MT Bold"/>
          <w:b/>
          <w:color w:val="4F6228"/>
          <w:sz w:val="32"/>
          <w:szCs w:val="32"/>
          <w:u w:val="single"/>
        </w:rPr>
      </w:pPr>
      <w:r w:rsidRPr="00367ADA">
        <w:rPr>
          <w:rFonts w:ascii="Arial Rounded MT Bold" w:hAnsi="Arial Rounded MT Bold"/>
          <w:b/>
          <w:color w:val="4F6228"/>
          <w:sz w:val="32"/>
          <w:szCs w:val="32"/>
          <w:u w:val="single"/>
        </w:rPr>
        <w:t>THE EXAM</w:t>
      </w:r>
    </w:p>
    <w:p w:rsidR="00367ADA" w:rsidRPr="00367ADA" w:rsidRDefault="00367ADA" w:rsidP="00367ADA">
      <w:pPr>
        <w:ind w:left="720"/>
        <w:jc w:val="center"/>
        <w:rPr>
          <w:rFonts w:ascii="Arial Rounded MT Bold" w:hAnsi="Arial Rounded MT Bold"/>
          <w:b/>
          <w:color w:val="4F6228"/>
          <w:sz w:val="32"/>
          <w:szCs w:val="32"/>
          <w:u w:val="single"/>
        </w:rPr>
      </w:pPr>
    </w:p>
    <w:p w:rsidR="00367ADA" w:rsidRPr="00367ADA" w:rsidRDefault="00367ADA" w:rsidP="00367ADA">
      <w:pPr>
        <w:ind w:left="720"/>
        <w:jc w:val="center"/>
        <w:rPr>
          <w:rFonts w:ascii="Arial Rounded MT Bold" w:hAnsi="Arial Rounded MT Bold"/>
          <w:b/>
          <w:color w:val="4F6228"/>
          <w:sz w:val="28"/>
          <w:szCs w:val="28"/>
        </w:rPr>
      </w:pPr>
      <w:r w:rsidRPr="00367ADA">
        <w:rPr>
          <w:rFonts w:ascii="Arial Rounded MT Bold" w:hAnsi="Arial Rounded MT Bold"/>
          <w:b/>
          <w:color w:val="4F6228"/>
          <w:sz w:val="28"/>
          <w:szCs w:val="28"/>
        </w:rPr>
        <w:t>Paper 1 – Reading &amp; Directed Writing</w:t>
      </w:r>
    </w:p>
    <w:p w:rsidR="00367ADA" w:rsidRPr="00367ADA" w:rsidRDefault="00367ADA" w:rsidP="00367ADA">
      <w:pPr>
        <w:ind w:left="720"/>
        <w:jc w:val="center"/>
        <w:rPr>
          <w:rFonts w:ascii="Arial Rounded MT Bold" w:hAnsi="Arial Rounded MT Bold"/>
          <w:b/>
          <w:color w:val="4F6228"/>
          <w:sz w:val="28"/>
          <w:szCs w:val="28"/>
        </w:rPr>
      </w:pPr>
      <w:r w:rsidRPr="00367ADA">
        <w:rPr>
          <w:rFonts w:ascii="Arial Rounded MT Bold" w:hAnsi="Arial Rounded MT Bold"/>
          <w:b/>
          <w:color w:val="4F6228"/>
          <w:sz w:val="28"/>
          <w:szCs w:val="28"/>
        </w:rPr>
        <w:t xml:space="preserve">Paper 2 – Listening </w:t>
      </w:r>
    </w:p>
    <w:p w:rsidR="00765B1D" w:rsidRDefault="00765B1D" w:rsidP="00367ADA">
      <w:pPr>
        <w:ind w:left="720"/>
        <w:jc w:val="center"/>
        <w:rPr>
          <w:rFonts w:ascii="Arial Rounded MT Bold" w:hAnsi="Arial Rounded MT Bold"/>
          <w:b/>
          <w:color w:val="4F6228"/>
          <w:sz w:val="28"/>
          <w:szCs w:val="28"/>
        </w:rPr>
      </w:pPr>
      <w:r>
        <w:rPr>
          <w:rFonts w:ascii="Arial Rounded MT Bold" w:hAnsi="Arial Rounded MT Bold"/>
          <w:b/>
          <w:color w:val="4F6228"/>
          <w:sz w:val="28"/>
          <w:szCs w:val="28"/>
        </w:rPr>
        <w:t>Assignment</w:t>
      </w:r>
    </w:p>
    <w:p w:rsidR="00367ADA" w:rsidRPr="00367ADA" w:rsidRDefault="00367ADA" w:rsidP="00367ADA">
      <w:pPr>
        <w:ind w:left="720"/>
        <w:jc w:val="center"/>
        <w:rPr>
          <w:rFonts w:ascii="Arial Rounded MT Bold" w:hAnsi="Arial Rounded MT Bold"/>
          <w:b/>
          <w:color w:val="4F6228"/>
          <w:sz w:val="28"/>
          <w:szCs w:val="28"/>
        </w:rPr>
      </w:pPr>
      <w:r w:rsidRPr="00367ADA">
        <w:rPr>
          <w:rFonts w:ascii="Arial Rounded MT Bold" w:hAnsi="Arial Rounded MT Bold"/>
          <w:b/>
          <w:color w:val="4F6228"/>
          <w:sz w:val="28"/>
          <w:szCs w:val="28"/>
        </w:rPr>
        <w:t>Performance</w:t>
      </w:r>
      <w:r w:rsidR="00765B1D">
        <w:rPr>
          <w:rFonts w:ascii="Arial Rounded MT Bold" w:hAnsi="Arial Rounded MT Bold"/>
          <w:b/>
          <w:color w:val="4F6228"/>
          <w:sz w:val="28"/>
          <w:szCs w:val="28"/>
        </w:rPr>
        <w:t xml:space="preserve"> - talking</w:t>
      </w:r>
    </w:p>
    <w:p w:rsidR="00367ADA" w:rsidRPr="00367ADA" w:rsidRDefault="00367ADA" w:rsidP="00367ADA">
      <w:pPr>
        <w:ind w:left="720"/>
        <w:jc w:val="center"/>
        <w:rPr>
          <w:rFonts w:ascii="Arial Rounded MT Bold" w:hAnsi="Arial Rounded MT Bold"/>
          <w:b/>
          <w:color w:val="4F6228"/>
          <w:sz w:val="32"/>
          <w:szCs w:val="32"/>
        </w:rPr>
      </w:pPr>
    </w:p>
    <w:p w:rsidR="00A15FEC" w:rsidRPr="00367ADA" w:rsidRDefault="00A15FEC" w:rsidP="00367ADA">
      <w:pPr>
        <w:rPr>
          <w:rFonts w:ascii="Arial Rounded MT Bold" w:hAnsi="Arial Rounded MT Bold"/>
          <w:b/>
          <w:color w:val="4F6228"/>
        </w:rPr>
      </w:pPr>
    </w:p>
    <w:p w:rsidR="00A15FEC" w:rsidRPr="00AB5D21" w:rsidRDefault="00A15FEC" w:rsidP="00367ADA">
      <w:pPr>
        <w:rPr>
          <w:rFonts w:ascii="Arial Rounded MT Bold" w:hAnsi="Arial Rounded MT Bold"/>
          <w:b/>
          <w:sz w:val="28"/>
          <w:szCs w:val="28"/>
        </w:rPr>
      </w:pPr>
      <w:r w:rsidRPr="00AB5D21">
        <w:rPr>
          <w:rFonts w:ascii="Arial Rounded MT Bold" w:hAnsi="Arial Rounded MT Bold"/>
          <w:b/>
          <w:color w:val="4F6228"/>
          <w:sz w:val="28"/>
          <w:szCs w:val="28"/>
        </w:rPr>
        <w:t>Paper 1 – Reading &amp; Directed Writing</w:t>
      </w:r>
      <w:r w:rsidR="00367ADA" w:rsidRPr="00AB5D21">
        <w:rPr>
          <w:rFonts w:ascii="Arial Rounded MT Bold" w:hAnsi="Arial Rounded MT Bold"/>
          <w:b/>
          <w:color w:val="4F6228"/>
          <w:sz w:val="28"/>
          <w:szCs w:val="28"/>
        </w:rPr>
        <w:t xml:space="preserve"> </w:t>
      </w:r>
    </w:p>
    <w:p w:rsidR="00A15FEC" w:rsidRPr="00367ADA" w:rsidRDefault="007D0567" w:rsidP="00367ADA">
      <w:pPr>
        <w:numPr>
          <w:ilvl w:val="1"/>
          <w:numId w:val="2"/>
        </w:numPr>
        <w:rPr>
          <w:rFonts w:ascii="Arial Rounded MT Bold" w:hAnsi="Arial Rounded MT Bold"/>
        </w:rPr>
      </w:pPr>
      <w:r>
        <w:rPr>
          <w:rFonts w:ascii="Arial Rounded MT Bold" w:hAnsi="Arial Rounded MT Bold"/>
        </w:rPr>
        <w:t>2 hours</w:t>
      </w:r>
    </w:p>
    <w:p w:rsidR="00A15FEC" w:rsidRPr="00367ADA" w:rsidRDefault="007D0567" w:rsidP="00367ADA">
      <w:pPr>
        <w:numPr>
          <w:ilvl w:val="1"/>
          <w:numId w:val="2"/>
        </w:numPr>
        <w:rPr>
          <w:rFonts w:ascii="Arial Rounded MT Bold" w:hAnsi="Arial Rounded MT Bold"/>
        </w:rPr>
      </w:pPr>
      <w:r>
        <w:rPr>
          <w:rFonts w:ascii="Arial Rounded MT Bold" w:hAnsi="Arial Rounded MT Bold"/>
        </w:rPr>
        <w:t>5</w:t>
      </w:r>
      <w:r w:rsidR="00367ADA">
        <w:rPr>
          <w:rFonts w:ascii="Arial Rounded MT Bold" w:hAnsi="Arial Rounded MT Bold"/>
        </w:rPr>
        <w:t>0</w:t>
      </w:r>
      <w:r w:rsidR="00A15FEC" w:rsidRPr="00367ADA">
        <w:rPr>
          <w:rFonts w:ascii="Arial Rounded MT Bold" w:hAnsi="Arial Rounded MT Bold"/>
        </w:rPr>
        <w:t xml:space="preserve"> marks</w:t>
      </w:r>
    </w:p>
    <w:p w:rsidR="00A15FEC" w:rsidRPr="00367ADA" w:rsidRDefault="00A15FEC" w:rsidP="003E58AB">
      <w:pPr>
        <w:ind w:left="1080"/>
        <w:rPr>
          <w:rFonts w:ascii="Arial Rounded MT Bold" w:hAnsi="Arial Rounded MT Bold"/>
        </w:rPr>
      </w:pPr>
    </w:p>
    <w:p w:rsidR="00A15FEC" w:rsidRPr="00367ADA" w:rsidRDefault="00A15FEC" w:rsidP="003E58AB">
      <w:pPr>
        <w:ind w:left="1080"/>
        <w:rPr>
          <w:rFonts w:ascii="Arial Rounded MT Bold" w:hAnsi="Arial Rounded MT Bold"/>
          <w:u w:val="single"/>
        </w:rPr>
      </w:pPr>
      <w:r w:rsidRPr="00367ADA">
        <w:rPr>
          <w:rFonts w:ascii="Arial Rounded MT Bold" w:hAnsi="Arial Rounded MT Bold"/>
          <w:u w:val="single"/>
        </w:rPr>
        <w:t>Section A- Reading</w:t>
      </w:r>
    </w:p>
    <w:p w:rsidR="00A15FEC" w:rsidRPr="00367ADA" w:rsidRDefault="00A15FEC" w:rsidP="00AB5D21">
      <w:pPr>
        <w:numPr>
          <w:ilvl w:val="1"/>
          <w:numId w:val="22"/>
        </w:numPr>
        <w:rPr>
          <w:rFonts w:ascii="Arial Rounded MT Bold" w:hAnsi="Arial Rounded MT Bold"/>
        </w:rPr>
      </w:pPr>
      <w:r w:rsidRPr="00367ADA">
        <w:rPr>
          <w:rFonts w:ascii="Arial Rounded MT Bold" w:hAnsi="Arial Rounded MT Bold"/>
        </w:rPr>
        <w:t xml:space="preserve">Spend </w:t>
      </w:r>
      <w:r w:rsidR="007D0567">
        <w:rPr>
          <w:rFonts w:ascii="Arial Rounded MT Bold" w:hAnsi="Arial Rounded MT Bold"/>
        </w:rPr>
        <w:t>45</w:t>
      </w:r>
      <w:r w:rsidR="00120B5E">
        <w:rPr>
          <w:rFonts w:ascii="Arial Rounded MT Bold" w:hAnsi="Arial Rounded MT Bold"/>
        </w:rPr>
        <w:t>/50</w:t>
      </w:r>
      <w:r w:rsidR="007D0567">
        <w:rPr>
          <w:rFonts w:ascii="Arial Rounded MT Bold" w:hAnsi="Arial Rounded MT Bold"/>
        </w:rPr>
        <w:t xml:space="preserve"> </w:t>
      </w:r>
      <w:r w:rsidRPr="00367ADA">
        <w:rPr>
          <w:rFonts w:ascii="Arial Rounded MT Bold" w:hAnsi="Arial Rounded MT Bold"/>
        </w:rPr>
        <w:t>minutes on it</w:t>
      </w:r>
    </w:p>
    <w:p w:rsidR="00A15FEC" w:rsidRPr="00367ADA" w:rsidRDefault="00A15FEC" w:rsidP="00AB5D21">
      <w:pPr>
        <w:numPr>
          <w:ilvl w:val="1"/>
          <w:numId w:val="22"/>
        </w:numPr>
        <w:rPr>
          <w:rFonts w:ascii="Arial Rounded MT Bold" w:hAnsi="Arial Rounded MT Bold"/>
        </w:rPr>
      </w:pPr>
      <w:r w:rsidRPr="00367ADA">
        <w:rPr>
          <w:rFonts w:ascii="Arial Rounded MT Bold" w:hAnsi="Arial Rounded MT Bold"/>
        </w:rPr>
        <w:t xml:space="preserve">One text of 550-650 words, questions &amp; answers in English, based on </w:t>
      </w:r>
      <w:r w:rsidR="00367ADA">
        <w:rPr>
          <w:rFonts w:ascii="Arial Rounded MT Bold" w:hAnsi="Arial Rounded MT Bold"/>
        </w:rPr>
        <w:t>a context</w:t>
      </w:r>
    </w:p>
    <w:p w:rsidR="00A15FEC" w:rsidRPr="00367ADA" w:rsidRDefault="00A15FEC" w:rsidP="00AB5D21">
      <w:pPr>
        <w:numPr>
          <w:ilvl w:val="1"/>
          <w:numId w:val="22"/>
        </w:numPr>
        <w:rPr>
          <w:rFonts w:ascii="Arial Rounded MT Bold" w:hAnsi="Arial Rounded MT Bold"/>
        </w:rPr>
      </w:pPr>
      <w:r w:rsidRPr="00367ADA">
        <w:rPr>
          <w:rFonts w:ascii="Arial Rounded MT Bold" w:hAnsi="Arial Rounded MT Bold"/>
        </w:rPr>
        <w:t>Dictionary allowed</w:t>
      </w:r>
    </w:p>
    <w:p w:rsidR="00A15FEC" w:rsidRDefault="00A15FEC" w:rsidP="00AB5D21">
      <w:pPr>
        <w:numPr>
          <w:ilvl w:val="1"/>
          <w:numId w:val="22"/>
        </w:numPr>
        <w:rPr>
          <w:rFonts w:ascii="Arial Rounded MT Bold" w:hAnsi="Arial Rounded MT Bold"/>
        </w:rPr>
      </w:pPr>
      <w:r w:rsidRPr="00367ADA">
        <w:rPr>
          <w:rFonts w:ascii="Arial Rounded MT Bold" w:hAnsi="Arial Rounded MT Bold"/>
        </w:rPr>
        <w:t>Questions &amp; answers – 20 marks</w:t>
      </w:r>
    </w:p>
    <w:p w:rsidR="00367ADA" w:rsidRPr="00367ADA" w:rsidRDefault="00367ADA" w:rsidP="00AB5D21">
      <w:pPr>
        <w:numPr>
          <w:ilvl w:val="1"/>
          <w:numId w:val="22"/>
        </w:numPr>
        <w:rPr>
          <w:rFonts w:ascii="Arial Rounded MT Bold" w:hAnsi="Arial Rounded MT Bold"/>
        </w:rPr>
      </w:pPr>
      <w:r>
        <w:rPr>
          <w:rFonts w:ascii="Arial Rounded MT Bold" w:hAnsi="Arial Rounded MT Bold"/>
        </w:rPr>
        <w:t>Overall purpose question</w:t>
      </w:r>
    </w:p>
    <w:p w:rsidR="00A15FEC" w:rsidRDefault="007D0567" w:rsidP="00AB5D21">
      <w:pPr>
        <w:numPr>
          <w:ilvl w:val="1"/>
          <w:numId w:val="22"/>
        </w:numPr>
        <w:rPr>
          <w:rFonts w:ascii="Arial Rounded MT Bold" w:hAnsi="Arial Rounded MT Bold"/>
        </w:rPr>
      </w:pPr>
      <w:r>
        <w:rPr>
          <w:rFonts w:ascii="Arial Rounded MT Bold" w:hAnsi="Arial Rounded MT Bold"/>
        </w:rPr>
        <w:t>Translation from text –  spend 15 minutes on it, for 10 marks</w:t>
      </w:r>
    </w:p>
    <w:p w:rsidR="00960962" w:rsidRPr="00367ADA" w:rsidRDefault="00960962" w:rsidP="00AB5D21">
      <w:pPr>
        <w:numPr>
          <w:ilvl w:val="1"/>
          <w:numId w:val="22"/>
        </w:numPr>
        <w:rPr>
          <w:rFonts w:ascii="Arial Rounded MT Bold" w:hAnsi="Arial Rounded MT Bold"/>
        </w:rPr>
      </w:pPr>
      <w:r>
        <w:rPr>
          <w:rFonts w:ascii="Arial Rounded MT Bold" w:hAnsi="Arial Rounded MT Bold"/>
        </w:rPr>
        <w:t>Reading + translation together worth 30 marks, so 25% of exam</w:t>
      </w:r>
    </w:p>
    <w:p w:rsidR="00A15FEC" w:rsidRPr="00367ADA" w:rsidRDefault="00A15FEC" w:rsidP="003E58AB">
      <w:pPr>
        <w:ind w:left="1080"/>
        <w:rPr>
          <w:rFonts w:ascii="Arial Rounded MT Bold" w:hAnsi="Arial Rounded MT Bold"/>
        </w:rPr>
      </w:pPr>
    </w:p>
    <w:p w:rsidR="00A15FEC" w:rsidRPr="00367ADA" w:rsidRDefault="00A15FEC" w:rsidP="003E58AB">
      <w:pPr>
        <w:ind w:left="1080"/>
        <w:rPr>
          <w:rFonts w:ascii="Arial Rounded MT Bold" w:hAnsi="Arial Rounded MT Bold"/>
          <w:u w:val="single"/>
        </w:rPr>
      </w:pPr>
      <w:r w:rsidRPr="00367ADA">
        <w:rPr>
          <w:rFonts w:ascii="Arial Rounded MT Bold" w:hAnsi="Arial Rounded MT Bold"/>
          <w:u w:val="single"/>
        </w:rPr>
        <w:t>Section B – Directed Writing</w:t>
      </w:r>
    </w:p>
    <w:p w:rsidR="00A15FEC" w:rsidRPr="00367ADA" w:rsidRDefault="00367ADA" w:rsidP="00AB5D21">
      <w:pPr>
        <w:numPr>
          <w:ilvl w:val="0"/>
          <w:numId w:val="23"/>
        </w:numPr>
        <w:rPr>
          <w:rFonts w:ascii="Arial Rounded MT Bold" w:hAnsi="Arial Rounded MT Bold"/>
        </w:rPr>
      </w:pPr>
      <w:r>
        <w:rPr>
          <w:rFonts w:ascii="Arial Rounded MT Bold" w:hAnsi="Arial Rounded MT Bold"/>
        </w:rPr>
        <w:t xml:space="preserve">Spend </w:t>
      </w:r>
      <w:r w:rsidR="007D0567">
        <w:rPr>
          <w:rFonts w:ascii="Arial Rounded MT Bold" w:hAnsi="Arial Rounded MT Bold"/>
        </w:rPr>
        <w:t>1 hour on it</w:t>
      </w:r>
    </w:p>
    <w:p w:rsidR="00A15FEC" w:rsidRDefault="00367ADA" w:rsidP="00AB5D21">
      <w:pPr>
        <w:numPr>
          <w:ilvl w:val="0"/>
          <w:numId w:val="23"/>
        </w:numPr>
        <w:rPr>
          <w:rFonts w:ascii="Arial Rounded MT Bold" w:hAnsi="Arial Rounded MT Bold"/>
        </w:rPr>
      </w:pPr>
      <w:r>
        <w:rPr>
          <w:rFonts w:ascii="Arial Rounded MT Bold" w:hAnsi="Arial Rounded MT Bold"/>
        </w:rPr>
        <w:t xml:space="preserve">Choice of two scenarios </w:t>
      </w:r>
    </w:p>
    <w:p w:rsidR="00367ADA" w:rsidRPr="00887769" w:rsidRDefault="007D0567" w:rsidP="00AB5D21">
      <w:pPr>
        <w:numPr>
          <w:ilvl w:val="0"/>
          <w:numId w:val="23"/>
        </w:numPr>
        <w:rPr>
          <w:rFonts w:ascii="Arial Rounded MT Bold" w:hAnsi="Arial Rounded MT Bold"/>
          <w:u w:val="single"/>
        </w:rPr>
      </w:pPr>
      <w:r>
        <w:rPr>
          <w:rFonts w:ascii="Arial Rounded MT Bold" w:hAnsi="Arial Rounded MT Bold"/>
        </w:rPr>
        <w:t>6</w:t>
      </w:r>
      <w:r w:rsidR="00367ADA">
        <w:rPr>
          <w:rFonts w:ascii="Arial Rounded MT Bold" w:hAnsi="Arial Rounded MT Bold"/>
        </w:rPr>
        <w:t xml:space="preserve"> bullet points must be addressed</w:t>
      </w:r>
      <w:r w:rsidR="00887769" w:rsidRPr="00887769">
        <w:rPr>
          <w:rFonts w:ascii="Arial Rounded MT Bold" w:hAnsi="Arial Rounded MT Bold"/>
          <w:u w:val="single"/>
        </w:rPr>
        <w:t>. If you do not address a bullet point you will be penalised.</w:t>
      </w:r>
    </w:p>
    <w:p w:rsidR="00367ADA" w:rsidRPr="00367ADA" w:rsidRDefault="00367ADA" w:rsidP="00AB5D21">
      <w:pPr>
        <w:numPr>
          <w:ilvl w:val="0"/>
          <w:numId w:val="23"/>
        </w:numPr>
        <w:rPr>
          <w:rFonts w:ascii="Arial Rounded MT Bold" w:hAnsi="Arial Rounded MT Bold"/>
        </w:rPr>
      </w:pPr>
      <w:r>
        <w:rPr>
          <w:rFonts w:ascii="Arial Rounded MT Bold" w:hAnsi="Arial Rounded MT Bold"/>
        </w:rPr>
        <w:t>1</w:t>
      </w:r>
      <w:r w:rsidR="007D0567">
        <w:rPr>
          <w:rFonts w:ascii="Arial Rounded MT Bold" w:hAnsi="Arial Rounded MT Bold"/>
        </w:rPr>
        <w:t>5</w:t>
      </w:r>
      <w:r>
        <w:rPr>
          <w:rFonts w:ascii="Arial Rounded MT Bold" w:hAnsi="Arial Rounded MT Bold"/>
        </w:rPr>
        <w:t>0-1</w:t>
      </w:r>
      <w:r w:rsidR="007D0567">
        <w:rPr>
          <w:rFonts w:ascii="Arial Rounded MT Bold" w:hAnsi="Arial Rounded MT Bold"/>
        </w:rPr>
        <w:t>8</w:t>
      </w:r>
      <w:r>
        <w:rPr>
          <w:rFonts w:ascii="Arial Rounded MT Bold" w:hAnsi="Arial Rounded MT Bold"/>
        </w:rPr>
        <w:t>0 words</w:t>
      </w:r>
    </w:p>
    <w:p w:rsidR="00A15FEC" w:rsidRDefault="00A15FEC" w:rsidP="00AB5D21">
      <w:pPr>
        <w:numPr>
          <w:ilvl w:val="0"/>
          <w:numId w:val="23"/>
        </w:numPr>
        <w:rPr>
          <w:rFonts w:ascii="Arial Rounded MT Bold" w:hAnsi="Arial Rounded MT Bold"/>
        </w:rPr>
      </w:pPr>
      <w:r w:rsidRPr="00367ADA">
        <w:rPr>
          <w:rFonts w:ascii="Arial Rounded MT Bold" w:hAnsi="Arial Rounded MT Bold"/>
        </w:rPr>
        <w:t>Dictionary allowed</w:t>
      </w:r>
    </w:p>
    <w:p w:rsidR="00367ADA" w:rsidRDefault="007D0567" w:rsidP="00AB5D21">
      <w:pPr>
        <w:numPr>
          <w:ilvl w:val="0"/>
          <w:numId w:val="23"/>
        </w:numPr>
        <w:rPr>
          <w:rFonts w:ascii="Arial Rounded MT Bold" w:hAnsi="Arial Rounded MT Bold"/>
        </w:rPr>
      </w:pPr>
      <w:r>
        <w:rPr>
          <w:rFonts w:ascii="Arial Rounded MT Bold" w:hAnsi="Arial Rounded MT Bold"/>
        </w:rPr>
        <w:t>2</w:t>
      </w:r>
      <w:r w:rsidR="00367ADA">
        <w:rPr>
          <w:rFonts w:ascii="Arial Rounded MT Bold" w:hAnsi="Arial Rounded MT Bold"/>
        </w:rPr>
        <w:t>0 marks</w:t>
      </w:r>
      <w:r w:rsidR="00960962">
        <w:rPr>
          <w:rFonts w:ascii="Arial Rounded MT Bold" w:hAnsi="Arial Rounded MT Bold"/>
        </w:rPr>
        <w:t xml:space="preserve"> (scaled to 15, so 12.5% of exam)</w:t>
      </w:r>
    </w:p>
    <w:p w:rsidR="00367ADA" w:rsidRDefault="009C3388" w:rsidP="00367ADA">
      <w:pPr>
        <w:rPr>
          <w:rFonts w:ascii="Arial Rounded MT Bold" w:hAnsi="Arial Rounded MT Bold"/>
        </w:rPr>
      </w:pPr>
      <w:r>
        <w:rPr>
          <w:noProof/>
          <w:lang w:eastAsia="en-GB"/>
        </w:rPr>
        <mc:AlternateContent>
          <mc:Choice Requires="wps">
            <w:drawing>
              <wp:anchor distT="45720" distB="45720" distL="114300" distR="114300" simplePos="0" relativeHeight="251670016" behindDoc="0" locked="0" layoutInCell="1" allowOverlap="1">
                <wp:simplePos x="0" y="0"/>
                <wp:positionH relativeFrom="column">
                  <wp:posOffset>457200</wp:posOffset>
                </wp:positionH>
                <wp:positionV relativeFrom="paragraph">
                  <wp:posOffset>135890</wp:posOffset>
                </wp:positionV>
                <wp:extent cx="5962650" cy="872490"/>
                <wp:effectExtent l="9525" t="12065" r="28575" b="29845"/>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8724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802F8" w:rsidRPr="00AB5D21" w:rsidRDefault="004802F8">
                            <w:pPr>
                              <w:rPr>
                                <w:rFonts w:ascii="Book Antiqua" w:hAnsi="Book Antiqua"/>
                                <w:color w:val="FF0000"/>
                              </w:rPr>
                            </w:pPr>
                            <w:r w:rsidRPr="00AB5D21">
                              <w:rPr>
                                <w:rFonts w:ascii="Book Antiqua" w:hAnsi="Book Antiqua"/>
                                <w:color w:val="FF0000"/>
                              </w:rPr>
                              <w:t>Tip: For each bullet point, make sure you include:</w:t>
                            </w:r>
                          </w:p>
                          <w:p w:rsidR="004802F8" w:rsidRPr="00AB5D21" w:rsidRDefault="004802F8" w:rsidP="00AB5D21">
                            <w:pPr>
                              <w:numPr>
                                <w:ilvl w:val="0"/>
                                <w:numId w:val="19"/>
                              </w:numPr>
                              <w:rPr>
                                <w:rFonts w:ascii="Book Antiqua" w:hAnsi="Book Antiqua"/>
                                <w:color w:val="FF0000"/>
                              </w:rPr>
                            </w:pPr>
                            <w:r w:rsidRPr="00AB5D21">
                              <w:rPr>
                                <w:rFonts w:ascii="Book Antiqua" w:hAnsi="Book Antiqua"/>
                                <w:color w:val="FF0000"/>
                              </w:rPr>
                              <w:t xml:space="preserve">at least one complex sentence with a sub clause </w:t>
                            </w:r>
                          </w:p>
                          <w:p w:rsidR="004802F8" w:rsidRDefault="004802F8" w:rsidP="00AB5D21">
                            <w:pPr>
                              <w:numPr>
                                <w:ilvl w:val="0"/>
                                <w:numId w:val="19"/>
                              </w:numPr>
                              <w:rPr>
                                <w:rFonts w:ascii="Book Antiqua" w:hAnsi="Book Antiqua"/>
                                <w:color w:val="FF0000"/>
                              </w:rPr>
                            </w:pPr>
                            <w:r w:rsidRPr="00AB5D21">
                              <w:rPr>
                                <w:rFonts w:ascii="Book Antiqua" w:hAnsi="Book Antiqua"/>
                                <w:color w:val="FF0000"/>
                              </w:rPr>
                              <w:t>a positive and a negative</w:t>
                            </w:r>
                          </w:p>
                          <w:p w:rsidR="004802F8" w:rsidRPr="00AB5D21" w:rsidRDefault="004802F8" w:rsidP="00AB5D21">
                            <w:pPr>
                              <w:rPr>
                                <w:rFonts w:ascii="Book Antiqua" w:hAnsi="Book Antiqua"/>
                                <w:color w:val="FF0000"/>
                              </w:rPr>
                            </w:pPr>
                            <w:r w:rsidRPr="00AB5D21">
                              <w:rPr>
                                <w:rFonts w:ascii="Book Antiqua" w:hAnsi="Book Antiqua"/>
                                <w:color w:val="FF0000"/>
                              </w:rPr>
                              <w:t>In the final sentence, try to include both the conditional and future tenses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27" type="#_x0000_t202" style="position:absolute;margin-left:36pt;margin-top:10.7pt;width:469.5pt;height:68.7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">
                <v:shadow on="t"/>
                <v:textbox style="mso-fit-shape-to-text:t">
                  <w:txbxContent>
                    <w:p w:rsidR="004802F8" w:rsidRPr="00AB5D21" w:rsidRDefault="004802F8">
                      <w:pPr>
                        <w:rPr>
                          <w:rFonts w:ascii="Book Antiqua" w:hAnsi="Book Antiqua"/>
                          <w:color w:val="FF0000"/>
                        </w:rPr>
                      </w:pPr>
                      <w:r w:rsidRPr="00AB5D21">
                        <w:rPr>
                          <w:rFonts w:ascii="Book Antiqua" w:hAnsi="Book Antiqua"/>
                          <w:color w:val="FF0000"/>
                        </w:rPr>
                        <w:t>Tip: For each bullet point, make sure you include:</w:t>
                      </w:r>
                    </w:p>
                    <w:p w:rsidR="004802F8" w:rsidRPr="00AB5D21" w:rsidRDefault="004802F8" w:rsidP="00AB5D21">
                      <w:pPr>
                        <w:numPr>
                          <w:ilvl w:val="0"/>
                          <w:numId w:val="19"/>
                        </w:numPr>
                        <w:rPr>
                          <w:rFonts w:ascii="Book Antiqua" w:hAnsi="Book Antiqua"/>
                          <w:color w:val="FF0000"/>
                        </w:rPr>
                      </w:pPr>
                      <w:r w:rsidRPr="00AB5D21">
                        <w:rPr>
                          <w:rFonts w:ascii="Book Antiqua" w:hAnsi="Book Antiqua"/>
                          <w:color w:val="FF0000"/>
                        </w:rPr>
                        <w:t xml:space="preserve">at least one complex sentence with a sub clause </w:t>
                      </w:r>
                    </w:p>
                    <w:p w:rsidR="004802F8" w:rsidRDefault="004802F8" w:rsidP="00AB5D21">
                      <w:pPr>
                        <w:numPr>
                          <w:ilvl w:val="0"/>
                          <w:numId w:val="19"/>
                        </w:numPr>
                        <w:rPr>
                          <w:rFonts w:ascii="Book Antiqua" w:hAnsi="Book Antiqua"/>
                          <w:color w:val="FF0000"/>
                        </w:rPr>
                      </w:pPr>
                      <w:r w:rsidRPr="00AB5D21">
                        <w:rPr>
                          <w:rFonts w:ascii="Book Antiqua" w:hAnsi="Book Antiqua"/>
                          <w:color w:val="FF0000"/>
                        </w:rPr>
                        <w:t>a positive and a negative</w:t>
                      </w:r>
                    </w:p>
                    <w:p w:rsidR="004802F8" w:rsidRPr="00AB5D21" w:rsidRDefault="004802F8" w:rsidP="00AB5D21">
                      <w:pPr>
                        <w:rPr>
                          <w:rFonts w:ascii="Book Antiqua" w:hAnsi="Book Antiqua"/>
                          <w:color w:val="FF0000"/>
                        </w:rPr>
                      </w:pPr>
                      <w:r w:rsidRPr="00AB5D21">
                        <w:rPr>
                          <w:rFonts w:ascii="Book Antiqua" w:hAnsi="Book Antiqua"/>
                          <w:color w:val="FF0000"/>
                        </w:rPr>
                        <w:t>In the final sentence, try to include both the conditional and future tenses</w:t>
                      </w:r>
                    </w:p>
                  </w:txbxContent>
                </v:textbox>
                <w10:wrap type="square"/>
              </v:shape>
            </w:pict>
          </mc:Fallback>
        </mc:AlternateContent>
      </w:r>
    </w:p>
    <w:p w:rsidR="00367ADA" w:rsidRPr="00367ADA" w:rsidRDefault="00367ADA" w:rsidP="00367ADA">
      <w:pPr>
        <w:rPr>
          <w:rFonts w:ascii="Arial Rounded MT Bold" w:hAnsi="Arial Rounded MT Bold"/>
        </w:rPr>
      </w:pPr>
    </w:p>
    <w:p w:rsidR="00A15FEC" w:rsidRPr="00367ADA" w:rsidRDefault="00A15FEC" w:rsidP="003E58AB">
      <w:pPr>
        <w:rPr>
          <w:rFonts w:ascii="Arial Rounded MT Bold" w:hAnsi="Arial Rounded MT Bold"/>
        </w:rPr>
      </w:pPr>
    </w:p>
    <w:p w:rsidR="00AB5D21" w:rsidRDefault="00AB5D21" w:rsidP="00AB5D21">
      <w:pPr>
        <w:ind w:left="1080"/>
        <w:rPr>
          <w:rFonts w:ascii="Arial Rounded MT Bold" w:hAnsi="Arial Rounded MT Bold"/>
          <w:b/>
          <w:color w:val="4F6228" w:themeColor="accent3" w:themeShade="80"/>
        </w:rPr>
      </w:pPr>
    </w:p>
    <w:p w:rsidR="00AB5D21" w:rsidRDefault="00AB5D21" w:rsidP="00AB5D21">
      <w:pPr>
        <w:ind w:left="1080"/>
        <w:rPr>
          <w:rFonts w:ascii="Arial Rounded MT Bold" w:hAnsi="Arial Rounded MT Bold"/>
          <w:b/>
          <w:color w:val="4F6228" w:themeColor="accent3" w:themeShade="80"/>
        </w:rPr>
      </w:pPr>
    </w:p>
    <w:p w:rsidR="00A15FEC" w:rsidRPr="00AB5D21" w:rsidRDefault="00AB5D21" w:rsidP="00AB5D21">
      <w:pPr>
        <w:rPr>
          <w:rFonts w:ascii="Arial Rounded MT Bold" w:hAnsi="Arial Rounded MT Bold"/>
          <w:b/>
          <w:color w:val="4F6228" w:themeColor="accent3" w:themeShade="80"/>
          <w:sz w:val="28"/>
          <w:szCs w:val="28"/>
        </w:rPr>
      </w:pPr>
      <w:r w:rsidRPr="00AB5D21">
        <w:rPr>
          <w:rFonts w:ascii="Arial Rounded MT Bold" w:hAnsi="Arial Rounded MT Bold"/>
          <w:b/>
          <w:color w:val="4F6228" w:themeColor="accent3" w:themeShade="80"/>
          <w:sz w:val="28"/>
          <w:szCs w:val="28"/>
        </w:rPr>
        <w:t>Pape</w:t>
      </w:r>
      <w:r w:rsidR="00A15FEC" w:rsidRPr="00AB5D21">
        <w:rPr>
          <w:rFonts w:ascii="Arial Rounded MT Bold" w:hAnsi="Arial Rounded MT Bold"/>
          <w:b/>
          <w:color w:val="4F6228" w:themeColor="accent3" w:themeShade="80"/>
          <w:sz w:val="28"/>
          <w:szCs w:val="28"/>
        </w:rPr>
        <w:t xml:space="preserve">r 2 – Listening </w:t>
      </w:r>
    </w:p>
    <w:p w:rsidR="00A15FEC" w:rsidRPr="00367ADA" w:rsidRDefault="007D0567" w:rsidP="00AB5D21">
      <w:pPr>
        <w:numPr>
          <w:ilvl w:val="0"/>
          <w:numId w:val="21"/>
        </w:numPr>
        <w:ind w:left="1080"/>
        <w:rPr>
          <w:rFonts w:ascii="Arial Rounded MT Bold" w:hAnsi="Arial Rounded MT Bold"/>
        </w:rPr>
      </w:pPr>
      <w:r>
        <w:rPr>
          <w:rFonts w:ascii="Arial Rounded MT Bold" w:hAnsi="Arial Rounded MT Bold"/>
        </w:rPr>
        <w:t>30 minutes</w:t>
      </w:r>
    </w:p>
    <w:p w:rsidR="00A15FEC" w:rsidRPr="00367ADA" w:rsidRDefault="007D0567" w:rsidP="00AB5D21">
      <w:pPr>
        <w:numPr>
          <w:ilvl w:val="0"/>
          <w:numId w:val="21"/>
        </w:numPr>
        <w:ind w:left="1080"/>
        <w:rPr>
          <w:rFonts w:ascii="Arial Rounded MT Bold" w:hAnsi="Arial Rounded MT Bold"/>
        </w:rPr>
      </w:pPr>
      <w:r>
        <w:rPr>
          <w:rFonts w:ascii="Arial Rounded MT Bold" w:hAnsi="Arial Rounded MT Bold"/>
        </w:rPr>
        <w:t>2</w:t>
      </w:r>
      <w:r w:rsidR="00A15FEC" w:rsidRPr="00367ADA">
        <w:rPr>
          <w:rFonts w:ascii="Arial Rounded MT Bold" w:hAnsi="Arial Rounded MT Bold"/>
        </w:rPr>
        <w:t>0 marks</w:t>
      </w:r>
    </w:p>
    <w:p w:rsidR="00A15FEC" w:rsidRPr="00367ADA" w:rsidRDefault="00A15FEC" w:rsidP="00AB5D21">
      <w:pPr>
        <w:ind w:left="360"/>
        <w:rPr>
          <w:rFonts w:ascii="Arial Rounded MT Bold" w:hAnsi="Arial Rounded MT Bold"/>
        </w:rPr>
      </w:pPr>
    </w:p>
    <w:p w:rsidR="00A15FEC" w:rsidRPr="00367ADA" w:rsidRDefault="00A15FEC" w:rsidP="00AB5D21">
      <w:pPr>
        <w:ind w:left="360"/>
        <w:rPr>
          <w:rFonts w:ascii="Arial Rounded MT Bold" w:hAnsi="Arial Rounded MT Bold"/>
          <w:u w:val="single"/>
        </w:rPr>
      </w:pPr>
      <w:r w:rsidRPr="00367ADA">
        <w:rPr>
          <w:rFonts w:ascii="Arial Rounded MT Bold" w:hAnsi="Arial Rounded MT Bold"/>
          <w:u w:val="single"/>
        </w:rPr>
        <w:t>Section A – Listening</w:t>
      </w:r>
    </w:p>
    <w:p w:rsidR="00A15FEC" w:rsidRPr="00367ADA" w:rsidRDefault="00A15FEC" w:rsidP="00AB5D21">
      <w:pPr>
        <w:numPr>
          <w:ilvl w:val="0"/>
          <w:numId w:val="24"/>
        </w:numPr>
        <w:ind w:left="1080"/>
        <w:rPr>
          <w:rFonts w:ascii="Arial Rounded MT Bold" w:hAnsi="Arial Rounded MT Bold"/>
        </w:rPr>
      </w:pPr>
      <w:r w:rsidRPr="00367ADA">
        <w:rPr>
          <w:rFonts w:ascii="Arial Rounded MT Bold" w:hAnsi="Arial Rounded MT Bold"/>
        </w:rPr>
        <w:t>20 marks</w:t>
      </w:r>
      <w:r w:rsidR="00960962">
        <w:rPr>
          <w:rFonts w:ascii="Arial Rounded MT Bold" w:hAnsi="Arial Rounded MT Bold"/>
        </w:rPr>
        <w:t xml:space="preserve"> (scaled to </w:t>
      </w:r>
      <w:r w:rsidR="004C15F3">
        <w:rPr>
          <w:rFonts w:ascii="Arial Rounded MT Bold" w:hAnsi="Arial Rounded MT Bold"/>
        </w:rPr>
        <w:t>30</w:t>
      </w:r>
      <w:r w:rsidR="00960962">
        <w:rPr>
          <w:rFonts w:ascii="Arial Rounded MT Bold" w:hAnsi="Arial Rounded MT Bold"/>
        </w:rPr>
        <w:t>, so 25% of exam)</w:t>
      </w:r>
    </w:p>
    <w:p w:rsidR="00A15FEC" w:rsidRPr="00367ADA" w:rsidRDefault="007D0567" w:rsidP="00AB5D21">
      <w:pPr>
        <w:numPr>
          <w:ilvl w:val="0"/>
          <w:numId w:val="24"/>
        </w:numPr>
        <w:ind w:left="1080"/>
        <w:rPr>
          <w:rFonts w:ascii="Arial Rounded MT Bold" w:hAnsi="Arial Rounded MT Bold"/>
        </w:rPr>
      </w:pPr>
      <w:r>
        <w:rPr>
          <w:rFonts w:ascii="Arial Rounded MT Bold" w:hAnsi="Arial Rounded MT Bold"/>
        </w:rPr>
        <w:t>1 m</w:t>
      </w:r>
      <w:r w:rsidR="00AB5D21">
        <w:rPr>
          <w:rFonts w:ascii="Arial Rounded MT Bold" w:hAnsi="Arial Rounded MT Bold"/>
        </w:rPr>
        <w:t xml:space="preserve">onologue and </w:t>
      </w:r>
      <w:r>
        <w:rPr>
          <w:rFonts w:ascii="Arial Rounded MT Bold" w:hAnsi="Arial Rounded MT Bold"/>
        </w:rPr>
        <w:t xml:space="preserve">1 </w:t>
      </w:r>
      <w:r w:rsidR="00AB5D21">
        <w:rPr>
          <w:rFonts w:ascii="Arial Rounded MT Bold" w:hAnsi="Arial Rounded MT Bold"/>
        </w:rPr>
        <w:t>conversation</w:t>
      </w:r>
      <w:r>
        <w:rPr>
          <w:rFonts w:ascii="Arial Rounded MT Bold" w:hAnsi="Arial Rounded MT Bold"/>
        </w:rPr>
        <w:t xml:space="preserve"> (8 marks and 12 marks respectively)</w:t>
      </w:r>
    </w:p>
    <w:p w:rsidR="007D0567" w:rsidRDefault="00A15FEC" w:rsidP="0005489A">
      <w:pPr>
        <w:numPr>
          <w:ilvl w:val="0"/>
          <w:numId w:val="24"/>
        </w:numPr>
        <w:ind w:left="1080"/>
        <w:rPr>
          <w:rFonts w:ascii="Arial Rounded MT Bold" w:hAnsi="Arial Rounded MT Bold"/>
        </w:rPr>
      </w:pPr>
      <w:r w:rsidRPr="007D0567">
        <w:rPr>
          <w:rFonts w:ascii="Arial Rounded MT Bold" w:hAnsi="Arial Rounded MT Bold"/>
        </w:rPr>
        <w:t>Questions and answers in English</w:t>
      </w:r>
      <w:r w:rsidR="00AB5D21" w:rsidRPr="007D0567">
        <w:rPr>
          <w:rFonts w:ascii="Arial Rounded MT Bold" w:hAnsi="Arial Rounded MT Bold"/>
        </w:rPr>
        <w:t xml:space="preserve">. </w:t>
      </w:r>
    </w:p>
    <w:p w:rsidR="00A15FEC" w:rsidRPr="007D0567" w:rsidRDefault="00A15FEC" w:rsidP="0005489A">
      <w:pPr>
        <w:numPr>
          <w:ilvl w:val="0"/>
          <w:numId w:val="24"/>
        </w:numPr>
        <w:ind w:left="1080"/>
        <w:rPr>
          <w:rFonts w:ascii="Arial Rounded MT Bold" w:hAnsi="Arial Rounded MT Bold"/>
        </w:rPr>
      </w:pPr>
      <w:r w:rsidRPr="007D0567">
        <w:rPr>
          <w:rFonts w:ascii="Arial Rounded MT Bold" w:hAnsi="Arial Rounded MT Bold"/>
        </w:rPr>
        <w:t xml:space="preserve">Dictionary </w:t>
      </w:r>
      <w:r w:rsidR="007D0567" w:rsidRPr="007D0567">
        <w:rPr>
          <w:rFonts w:ascii="Arial Rounded MT Bold" w:hAnsi="Arial Rounded MT Bold"/>
        </w:rPr>
        <w:t xml:space="preserve">NOT </w:t>
      </w:r>
      <w:r w:rsidRPr="007D0567">
        <w:rPr>
          <w:rFonts w:ascii="Arial Rounded MT Bold" w:hAnsi="Arial Rounded MT Bold"/>
        </w:rPr>
        <w:t>allowed</w:t>
      </w:r>
    </w:p>
    <w:p w:rsidR="00AB5D21" w:rsidRDefault="00AB5D21" w:rsidP="00AB5D21">
      <w:pPr>
        <w:rPr>
          <w:rFonts w:ascii="Arial Rounded MT Bold" w:hAnsi="Arial Rounded MT Bold"/>
        </w:rPr>
      </w:pPr>
    </w:p>
    <w:p w:rsidR="00A15FEC" w:rsidRPr="00367ADA" w:rsidRDefault="00A15FEC" w:rsidP="003E58AB">
      <w:pPr>
        <w:rPr>
          <w:rFonts w:ascii="Arial Rounded MT Bold" w:hAnsi="Arial Rounded MT Bold"/>
        </w:rPr>
      </w:pPr>
    </w:p>
    <w:p w:rsidR="00AB5D21" w:rsidRDefault="00AB5D21" w:rsidP="00AB5D21">
      <w:pPr>
        <w:rPr>
          <w:rFonts w:ascii="Arial Rounded MT Bold" w:hAnsi="Arial Rounded MT Bold"/>
        </w:rPr>
      </w:pPr>
    </w:p>
    <w:p w:rsidR="007D0567" w:rsidRDefault="007D0567" w:rsidP="00AB5D21">
      <w:pPr>
        <w:rPr>
          <w:rFonts w:ascii="Arial Rounded MT Bold" w:hAnsi="Arial Rounded MT Bold"/>
        </w:rPr>
      </w:pPr>
    </w:p>
    <w:p w:rsidR="007D0567" w:rsidRDefault="007D0567" w:rsidP="00AB5D21">
      <w:pPr>
        <w:rPr>
          <w:rFonts w:ascii="Arial Rounded MT Bold" w:hAnsi="Arial Rounded MT Bold"/>
        </w:rPr>
      </w:pPr>
    </w:p>
    <w:p w:rsidR="00AB5D21" w:rsidRDefault="00AB5D21" w:rsidP="00AB5D21">
      <w:pPr>
        <w:rPr>
          <w:rFonts w:ascii="Arial Rounded MT Bold" w:hAnsi="Arial Rounded MT Bold"/>
        </w:rPr>
      </w:pPr>
    </w:p>
    <w:p w:rsidR="00A24FD0" w:rsidRDefault="00A24FD0" w:rsidP="00AB5D21">
      <w:pPr>
        <w:rPr>
          <w:rFonts w:ascii="Arial Rounded MT Bold" w:hAnsi="Arial Rounded MT Bold"/>
          <w:b/>
          <w:color w:val="4F6228" w:themeColor="accent3" w:themeShade="80"/>
          <w:sz w:val="28"/>
          <w:szCs w:val="28"/>
        </w:rPr>
      </w:pPr>
      <w:r w:rsidRPr="00A24FD0">
        <w:rPr>
          <w:rFonts w:ascii="Arial Rounded MT Bold" w:hAnsi="Arial Rounded MT Bold"/>
          <w:b/>
          <w:color w:val="4F6228" w:themeColor="accent3" w:themeShade="80"/>
          <w:sz w:val="28"/>
          <w:szCs w:val="28"/>
        </w:rPr>
        <w:t xml:space="preserve">Assignment </w:t>
      </w:r>
      <w:r>
        <w:rPr>
          <w:rFonts w:ascii="Arial Rounded MT Bold" w:hAnsi="Arial Rounded MT Bold"/>
          <w:b/>
          <w:color w:val="4F6228" w:themeColor="accent3" w:themeShade="80"/>
          <w:sz w:val="28"/>
          <w:szCs w:val="28"/>
        </w:rPr>
        <w:t>–</w:t>
      </w:r>
      <w:r w:rsidRPr="00A24FD0">
        <w:rPr>
          <w:rFonts w:ascii="Arial Rounded MT Bold" w:hAnsi="Arial Rounded MT Bold"/>
          <w:b/>
          <w:color w:val="4F6228" w:themeColor="accent3" w:themeShade="80"/>
          <w:sz w:val="28"/>
          <w:szCs w:val="28"/>
        </w:rPr>
        <w:t xml:space="preserve"> Writing</w:t>
      </w:r>
    </w:p>
    <w:p w:rsidR="00A24FD0" w:rsidRDefault="00A24FD0" w:rsidP="00AB5D21">
      <w:pPr>
        <w:rPr>
          <w:rFonts w:ascii="Arial Rounded MT Bold" w:hAnsi="Arial Rounded MT Bold"/>
          <w:b/>
          <w:color w:val="4F6228" w:themeColor="accent3" w:themeShade="80"/>
          <w:sz w:val="28"/>
          <w:szCs w:val="28"/>
        </w:rPr>
      </w:pPr>
    </w:p>
    <w:p w:rsidR="00A24FD0" w:rsidRPr="00A24FD0" w:rsidRDefault="00A24FD0" w:rsidP="00A24FD0">
      <w:pPr>
        <w:pStyle w:val="ListParagraph"/>
        <w:numPr>
          <w:ilvl w:val="0"/>
          <w:numId w:val="27"/>
        </w:numPr>
        <w:rPr>
          <w:rFonts w:ascii="Arial Rounded MT Bold" w:hAnsi="Arial Rounded MT Bold"/>
          <w:color w:val="000000" w:themeColor="text1"/>
        </w:rPr>
      </w:pPr>
      <w:r w:rsidRPr="00A24FD0">
        <w:rPr>
          <w:rFonts w:ascii="Arial Rounded MT Bold" w:hAnsi="Arial Rounded MT Bold"/>
          <w:color w:val="000000" w:themeColor="text1"/>
        </w:rPr>
        <w:t>Write 200 – 250 words on a topic of your choice, in class, with a dictionary and grammar notes if required.</w:t>
      </w:r>
    </w:p>
    <w:p w:rsidR="00A24FD0" w:rsidRPr="00A24FD0" w:rsidRDefault="00A24FD0" w:rsidP="00A24FD0">
      <w:pPr>
        <w:pStyle w:val="ListParagraph"/>
        <w:numPr>
          <w:ilvl w:val="0"/>
          <w:numId w:val="27"/>
        </w:numPr>
        <w:rPr>
          <w:rFonts w:ascii="Arial Rounded MT Bold" w:hAnsi="Arial Rounded MT Bold"/>
          <w:color w:val="000000" w:themeColor="text1"/>
        </w:rPr>
      </w:pPr>
      <w:r w:rsidRPr="00A24FD0">
        <w:rPr>
          <w:rFonts w:ascii="Arial Rounded MT Bold" w:hAnsi="Arial Rounded MT Bold"/>
          <w:color w:val="000000" w:themeColor="text1"/>
        </w:rPr>
        <w:t>Writing corrected by teacher using a correction code.</w:t>
      </w:r>
    </w:p>
    <w:p w:rsidR="00A24FD0" w:rsidRDefault="00A24FD0" w:rsidP="00A24FD0">
      <w:pPr>
        <w:pStyle w:val="ListParagraph"/>
        <w:numPr>
          <w:ilvl w:val="0"/>
          <w:numId w:val="27"/>
        </w:numPr>
        <w:rPr>
          <w:rFonts w:ascii="Arial Rounded MT Bold" w:hAnsi="Arial Rounded MT Bold"/>
          <w:color w:val="000000" w:themeColor="text1"/>
        </w:rPr>
      </w:pPr>
      <w:r w:rsidRPr="00A24FD0">
        <w:rPr>
          <w:rFonts w:ascii="Arial Rounded MT Bold" w:hAnsi="Arial Rounded MT Bold"/>
          <w:color w:val="000000" w:themeColor="text1"/>
        </w:rPr>
        <w:t>Writing re-written by you and sent away for external marking</w:t>
      </w:r>
    </w:p>
    <w:p w:rsidR="00A24FD0" w:rsidRPr="00A24FD0" w:rsidRDefault="00960962" w:rsidP="00A24FD0">
      <w:pPr>
        <w:pStyle w:val="ListParagraph"/>
        <w:numPr>
          <w:ilvl w:val="0"/>
          <w:numId w:val="27"/>
        </w:numPr>
        <w:rPr>
          <w:rFonts w:ascii="Arial Rounded MT Bold" w:hAnsi="Arial Rounded MT Bold"/>
          <w:color w:val="000000" w:themeColor="text1"/>
        </w:rPr>
      </w:pPr>
      <w:r>
        <w:rPr>
          <w:rFonts w:ascii="Arial Rounded MT Bold" w:hAnsi="Arial Rounded MT Bold"/>
          <w:color w:val="000000" w:themeColor="text1"/>
        </w:rPr>
        <w:t>Worth 20 marks (scaled to 15, so 12.5% of exam)</w:t>
      </w:r>
    </w:p>
    <w:p w:rsidR="00A24FD0" w:rsidRDefault="00A24FD0" w:rsidP="00AB5D21">
      <w:pPr>
        <w:rPr>
          <w:rFonts w:ascii="Arial Rounded MT Bold" w:hAnsi="Arial Rounded MT Bold"/>
          <w:b/>
          <w:color w:val="4F6228" w:themeColor="accent3" w:themeShade="80"/>
          <w:sz w:val="28"/>
          <w:szCs w:val="28"/>
        </w:rPr>
      </w:pPr>
    </w:p>
    <w:p w:rsidR="00A24FD0" w:rsidRDefault="00AB5D21" w:rsidP="00AB5D21">
      <w:pPr>
        <w:rPr>
          <w:rFonts w:ascii="Arial Rounded MT Bold" w:hAnsi="Arial Rounded MT Bold"/>
          <w:b/>
          <w:color w:val="4F6228" w:themeColor="accent3" w:themeShade="80"/>
          <w:sz w:val="28"/>
          <w:szCs w:val="28"/>
        </w:rPr>
      </w:pPr>
      <w:r w:rsidRPr="00AB5D21">
        <w:rPr>
          <w:rFonts w:ascii="Arial Rounded MT Bold" w:hAnsi="Arial Rounded MT Bold"/>
          <w:b/>
          <w:color w:val="4F6228" w:themeColor="accent3" w:themeShade="80"/>
          <w:sz w:val="28"/>
          <w:szCs w:val="28"/>
        </w:rPr>
        <w:t>Performance</w:t>
      </w:r>
      <w:r>
        <w:rPr>
          <w:rFonts w:ascii="Arial Rounded MT Bold" w:hAnsi="Arial Rounded MT Bold"/>
          <w:b/>
          <w:color w:val="4F6228" w:themeColor="accent3" w:themeShade="80"/>
          <w:sz w:val="28"/>
          <w:szCs w:val="28"/>
        </w:rPr>
        <w:t xml:space="preserve"> </w:t>
      </w:r>
      <w:r w:rsidR="007D0567">
        <w:rPr>
          <w:rFonts w:ascii="Arial Rounded MT Bold" w:hAnsi="Arial Rounded MT Bold"/>
          <w:b/>
          <w:color w:val="4F6228" w:themeColor="accent3" w:themeShade="80"/>
          <w:sz w:val="28"/>
          <w:szCs w:val="28"/>
        </w:rPr>
        <w:t xml:space="preserve">– talking </w:t>
      </w:r>
    </w:p>
    <w:p w:rsidR="00AB5D21" w:rsidRDefault="00AB5D21" w:rsidP="00AB5D21">
      <w:pPr>
        <w:rPr>
          <w:rFonts w:ascii="Arial Rounded MT Bold" w:hAnsi="Arial Rounded MT Bold"/>
          <w:b/>
          <w:color w:val="4F6228" w:themeColor="accent3" w:themeShade="80"/>
          <w:sz w:val="28"/>
          <w:szCs w:val="28"/>
        </w:rPr>
      </w:pPr>
    </w:p>
    <w:p w:rsidR="00AB5D21" w:rsidRDefault="00AB5D21" w:rsidP="00AB5D21">
      <w:pPr>
        <w:numPr>
          <w:ilvl w:val="0"/>
          <w:numId w:val="26"/>
        </w:numPr>
        <w:rPr>
          <w:rFonts w:ascii="Arial Rounded MT Bold" w:hAnsi="Arial Rounded MT Bold"/>
        </w:rPr>
      </w:pPr>
      <w:r>
        <w:rPr>
          <w:rFonts w:ascii="Arial Rounded MT Bold" w:hAnsi="Arial Rounded MT Bold"/>
        </w:rPr>
        <w:t>30 marks</w:t>
      </w:r>
      <w:r w:rsidR="00480313">
        <w:rPr>
          <w:rFonts w:ascii="Arial Rounded MT Bold" w:hAnsi="Arial Rounded MT Bold"/>
        </w:rPr>
        <w:t xml:space="preserve"> </w:t>
      </w:r>
      <w:r w:rsidR="00960962">
        <w:rPr>
          <w:rFonts w:ascii="Arial Rounded MT Bold" w:hAnsi="Arial Rounded MT Bold"/>
        </w:rPr>
        <w:t>(so, 25% of the exam)</w:t>
      </w:r>
      <w:r w:rsidR="00480313">
        <w:rPr>
          <w:rFonts w:ascii="Arial Rounded MT Bold" w:hAnsi="Arial Rounded MT Bold"/>
        </w:rPr>
        <w:t xml:space="preserve"> </w:t>
      </w:r>
    </w:p>
    <w:p w:rsidR="00AB5D21" w:rsidRDefault="00A24FD0" w:rsidP="00AB5D21">
      <w:pPr>
        <w:numPr>
          <w:ilvl w:val="0"/>
          <w:numId w:val="26"/>
        </w:numPr>
        <w:rPr>
          <w:rFonts w:ascii="Arial Rounded MT Bold" w:hAnsi="Arial Rounded MT Bold"/>
        </w:rPr>
      </w:pPr>
      <w:r>
        <w:rPr>
          <w:rFonts w:ascii="Arial Rounded MT Bold" w:hAnsi="Arial Rounded MT Bold"/>
        </w:rPr>
        <w:t>10+</w:t>
      </w:r>
      <w:r w:rsidR="00AB5D21">
        <w:rPr>
          <w:rFonts w:ascii="Arial Rounded MT Bold" w:hAnsi="Arial Rounded MT Bold"/>
        </w:rPr>
        <w:t xml:space="preserve"> minutes</w:t>
      </w:r>
    </w:p>
    <w:p w:rsidR="00F63256" w:rsidRPr="00F63256" w:rsidRDefault="00A24FD0" w:rsidP="00A24FD0">
      <w:pPr>
        <w:numPr>
          <w:ilvl w:val="0"/>
          <w:numId w:val="26"/>
        </w:numPr>
        <w:rPr>
          <w:rFonts w:ascii="Arial Rounded MT Bold" w:hAnsi="Arial Rounded MT Bold"/>
          <w:u w:val="single"/>
        </w:rPr>
      </w:pPr>
      <w:r>
        <w:rPr>
          <w:rFonts w:ascii="Arial Rounded MT Bold" w:hAnsi="Arial Rounded MT Bold"/>
        </w:rPr>
        <w:t>C</w:t>
      </w:r>
      <w:r w:rsidR="00AB5D21">
        <w:rPr>
          <w:rFonts w:ascii="Arial Rounded MT Bold" w:hAnsi="Arial Rounded MT Bold"/>
        </w:rPr>
        <w:t xml:space="preserve">onversation based on </w:t>
      </w:r>
      <w:r>
        <w:rPr>
          <w:rFonts w:ascii="Arial Rounded MT Bold" w:hAnsi="Arial Rounded MT Bold"/>
        </w:rPr>
        <w:t>at least two contexts</w:t>
      </w:r>
      <w:r w:rsidR="00AB5D21">
        <w:rPr>
          <w:rFonts w:ascii="Arial Rounded MT Bold" w:hAnsi="Arial Rounded MT Bold"/>
        </w:rPr>
        <w:t xml:space="preserve"> </w:t>
      </w:r>
    </w:p>
    <w:p w:rsidR="00F63256" w:rsidRPr="00F63256" w:rsidRDefault="00F63256" w:rsidP="00F63256">
      <w:pPr>
        <w:numPr>
          <w:ilvl w:val="0"/>
          <w:numId w:val="26"/>
        </w:numPr>
        <w:rPr>
          <w:rFonts w:ascii="Arial Rounded MT Bold" w:hAnsi="Arial Rounded MT Bold"/>
          <w:u w:val="single"/>
        </w:rPr>
      </w:pPr>
      <w:r>
        <w:rPr>
          <w:rFonts w:ascii="Arial Rounded MT Bold" w:hAnsi="Arial Rounded MT Bold"/>
        </w:rPr>
        <w:t>You may use a sheet of notes consisting of a maximum of 5 headings with no more than 8 words per heading</w:t>
      </w:r>
    </w:p>
    <w:p w:rsidR="00AB5D21" w:rsidRPr="00480313" w:rsidRDefault="00480313" w:rsidP="00AB5D21">
      <w:pPr>
        <w:numPr>
          <w:ilvl w:val="0"/>
          <w:numId w:val="26"/>
        </w:numPr>
        <w:rPr>
          <w:rFonts w:ascii="Arial Rounded MT Bold" w:hAnsi="Arial Rounded MT Bold"/>
        </w:rPr>
      </w:pPr>
      <w:r w:rsidRPr="00480313">
        <w:rPr>
          <w:rFonts w:ascii="Arial Rounded MT Bold" w:hAnsi="Arial Rounded MT Bold"/>
        </w:rPr>
        <w:t xml:space="preserve">Conducted in school with your teacher </w:t>
      </w:r>
      <w:r>
        <w:rPr>
          <w:rFonts w:ascii="Arial Rounded MT Bold" w:hAnsi="Arial Rounded MT Bold"/>
        </w:rPr>
        <w:t>and</w:t>
      </w:r>
      <w:r w:rsidRPr="00480313">
        <w:rPr>
          <w:rFonts w:ascii="Arial Rounded MT Bold" w:hAnsi="Arial Rounded MT Bold"/>
        </w:rPr>
        <w:t xml:space="preserve"> recorded </w:t>
      </w:r>
    </w:p>
    <w:p w:rsidR="00AB5D21" w:rsidRDefault="00AB5D21" w:rsidP="00AB5D21">
      <w:pPr>
        <w:rPr>
          <w:rFonts w:ascii="Arial Rounded MT Bold" w:hAnsi="Arial Rounded MT Bold"/>
          <w:b/>
          <w:color w:val="4F6228" w:themeColor="accent3" w:themeShade="80"/>
          <w:sz w:val="28"/>
          <w:szCs w:val="28"/>
        </w:rPr>
      </w:pPr>
    </w:p>
    <w:p w:rsidR="00887769" w:rsidRDefault="00887769"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0C1CCF" w:rsidP="00F63256">
      <w:pPr>
        <w:ind w:left="720"/>
        <w:rPr>
          <w:rFonts w:ascii="Arial Rounded MT Bold" w:hAnsi="Arial Rounded MT Bold"/>
          <w:b/>
          <w:color w:val="4F6228" w:themeColor="accent3" w:themeShade="80"/>
          <w:sz w:val="28"/>
          <w:szCs w:val="28"/>
        </w:rPr>
      </w:pPr>
      <w:r>
        <w:rPr>
          <w:rFonts w:ascii="Book Antiqua" w:hAnsi="Book Antiqua"/>
          <w:noProof/>
          <w:color w:val="FF0000"/>
          <w:sz w:val="28"/>
          <w:szCs w:val="28"/>
          <w:lang w:eastAsia="en-GB"/>
        </w:rPr>
        <w:drawing>
          <wp:anchor distT="0" distB="0" distL="114300" distR="114300" simplePos="0" relativeHeight="251704832" behindDoc="1" locked="0" layoutInCell="1" allowOverlap="1" wp14:anchorId="2E83C4AC" wp14:editId="101CB6F4">
            <wp:simplePos x="0" y="0"/>
            <wp:positionH relativeFrom="margin">
              <wp:align>center</wp:align>
            </wp:positionH>
            <wp:positionV relativeFrom="paragraph">
              <wp:posOffset>9716</wp:posOffset>
            </wp:positionV>
            <wp:extent cx="2364105" cy="1704975"/>
            <wp:effectExtent l="0" t="0" r="0" b="9525"/>
            <wp:wrapNone/>
            <wp:docPr id="12" name="Picture 12" descr="C:\Users\stmcqlou01\AppData\Local\Microsoft\Windows\Temporary Internet Files\Content.IE5\YKY9UJLJ\tumblr_lqv3giyv641qlf112o1_500_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mcqlou01\AppData\Local\Microsoft\Windows\Temporary Internet Files\Content.IE5\YKY9UJLJ\tumblr_lqv3giyv641qlf112o1_500_larg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410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Trebuchet MS" w:hAnsi="Trebuchet MS"/>
          <w:b/>
          <w:sz w:val="32"/>
          <w:szCs w:val="32"/>
          <w:lang w:val="en-US"/>
        </w:rPr>
      </w:pPr>
    </w:p>
    <w:p w:rsidR="00A15FEC" w:rsidRDefault="004802F8" w:rsidP="00E8514F">
      <w:pPr>
        <w:ind w:left="1080"/>
        <w:jc w:val="center"/>
        <w:rPr>
          <w:rFonts w:ascii="Arial Rounded MT Bold" w:hAnsi="Arial Rounded MT Bold"/>
          <w:b/>
          <w:color w:val="7030A0"/>
          <w:sz w:val="32"/>
          <w:szCs w:val="32"/>
          <w:u w:val="single"/>
        </w:rPr>
      </w:pPr>
      <w:r w:rsidRPr="00206058">
        <w:rPr>
          <w:rFonts w:ascii="Arial Rounded MT Bold" w:hAnsi="Arial Rounded MT Bold"/>
          <w:b/>
          <w:color w:val="7030A0"/>
          <w:sz w:val="32"/>
          <w:szCs w:val="32"/>
          <w:u w:val="single"/>
        </w:rPr>
        <w:t>WEBSITES FOR INDEPENDENT STUDY</w:t>
      </w:r>
    </w:p>
    <w:p w:rsidR="00741222" w:rsidRPr="00206058" w:rsidRDefault="00741222" w:rsidP="00E8514F">
      <w:pPr>
        <w:ind w:left="1080"/>
        <w:jc w:val="center"/>
        <w:rPr>
          <w:rFonts w:ascii="Arial Rounded MT Bold" w:hAnsi="Arial Rounded MT Bold"/>
          <w:b/>
          <w:color w:val="7030A0"/>
          <w:sz w:val="32"/>
          <w:szCs w:val="32"/>
          <w:u w:val="single"/>
        </w:rPr>
      </w:pPr>
    </w:p>
    <w:p w:rsidR="00A15FEC" w:rsidRPr="004802F8" w:rsidRDefault="00A15FEC" w:rsidP="00E8514F">
      <w:pPr>
        <w:ind w:left="1080"/>
        <w:jc w:val="center"/>
        <w:rPr>
          <w:rFonts w:ascii="Arial Rounded MT Bold" w:hAnsi="Arial Rounded MT Bold"/>
          <w:sz w:val="32"/>
          <w:szCs w:val="32"/>
        </w:rPr>
      </w:pPr>
    </w:p>
    <w:p w:rsidR="004802F8" w:rsidRPr="00960962" w:rsidRDefault="00927AD9" w:rsidP="00E8514F">
      <w:pPr>
        <w:ind w:left="360"/>
        <w:rPr>
          <w:rFonts w:ascii="Arial Rounded MT Bold" w:hAnsi="Arial Rounded MT Bold"/>
          <w:color w:val="000000" w:themeColor="text1"/>
        </w:rPr>
      </w:pPr>
      <w:hyperlink r:id="rId11" w:history="1">
        <w:r w:rsidR="004802F8" w:rsidRPr="00960962">
          <w:rPr>
            <w:rStyle w:val="Hyperlink"/>
            <w:rFonts w:ascii="Arial Rounded MT Bold" w:hAnsi="Arial Rounded MT Bold"/>
            <w:color w:val="000000" w:themeColor="text1"/>
          </w:rPr>
          <w:t>http://scholar.hw.ac.uk/</w:t>
        </w:r>
      </w:hyperlink>
    </w:p>
    <w:p w:rsidR="004802F8" w:rsidRPr="00960962" w:rsidRDefault="004802F8" w:rsidP="004802F8">
      <w:pPr>
        <w:ind w:left="360"/>
        <w:rPr>
          <w:rFonts w:ascii="Arial Rounded MT Bold" w:hAnsi="Arial Rounded MT Bold"/>
          <w:color w:val="000000" w:themeColor="text1"/>
          <w:lang w:val="en-US"/>
        </w:rPr>
      </w:pPr>
      <w:r w:rsidRPr="00960962">
        <w:rPr>
          <w:rFonts w:ascii="Arial Rounded MT Bold" w:hAnsi="Arial Rounded MT Bold"/>
          <w:color w:val="000000" w:themeColor="text1"/>
          <w:lang w:val="en-US"/>
        </w:rPr>
        <w:t>Username:</w:t>
      </w:r>
    </w:p>
    <w:p w:rsidR="004802F8" w:rsidRPr="00960962" w:rsidRDefault="004802F8" w:rsidP="004802F8">
      <w:pPr>
        <w:ind w:left="360"/>
        <w:rPr>
          <w:rFonts w:ascii="Arial Rounded MT Bold" w:hAnsi="Arial Rounded MT Bold"/>
          <w:color w:val="000000" w:themeColor="text1"/>
          <w:lang w:val="en-US"/>
        </w:rPr>
      </w:pPr>
      <w:r w:rsidRPr="00960962">
        <w:rPr>
          <w:rFonts w:ascii="Arial Rounded MT Bold" w:hAnsi="Arial Rounded MT Bold"/>
          <w:color w:val="000000" w:themeColor="text1"/>
          <w:lang w:val="en-US"/>
        </w:rPr>
        <w:t>Password:</w:t>
      </w:r>
    </w:p>
    <w:p w:rsidR="004802F8" w:rsidRPr="00960962" w:rsidRDefault="004802F8" w:rsidP="00E8514F">
      <w:pPr>
        <w:ind w:left="360"/>
        <w:rPr>
          <w:rFonts w:ascii="Arial Rounded MT Bold" w:hAnsi="Arial Rounded MT Bold"/>
          <w:color w:val="000000" w:themeColor="text1"/>
        </w:rPr>
      </w:pPr>
      <w:r w:rsidRPr="00960962">
        <w:rPr>
          <w:rFonts w:ascii="Arial Rounded MT Bold" w:hAnsi="Arial Rounded MT Bold"/>
          <w:color w:val="000000" w:themeColor="text1"/>
        </w:rPr>
        <w:t>(the above details will be provided by your teacher)</w:t>
      </w:r>
    </w:p>
    <w:p w:rsidR="004802F8" w:rsidRPr="00960962" w:rsidRDefault="004802F8" w:rsidP="00E8514F">
      <w:pPr>
        <w:ind w:left="360"/>
        <w:rPr>
          <w:rFonts w:ascii="Arial Rounded MT Bold" w:hAnsi="Arial Rounded MT Bold"/>
          <w:color w:val="000000" w:themeColor="text1"/>
        </w:rPr>
      </w:pPr>
      <w:r w:rsidRPr="00960962">
        <w:rPr>
          <w:rFonts w:ascii="Arial Rounded MT Bold" w:hAnsi="Arial Rounded MT Bold"/>
          <w:color w:val="000000" w:themeColor="text1"/>
        </w:rPr>
        <w:t xml:space="preserve">This is the most useful site for Higher. It contains loads of really useful exercises on reading, writing, translation, listening and grammar. It is specifically designed to prepare you for Higher. </w:t>
      </w:r>
    </w:p>
    <w:p w:rsidR="004802F8" w:rsidRPr="00960962" w:rsidRDefault="004802F8" w:rsidP="00E8514F">
      <w:pPr>
        <w:ind w:left="360"/>
        <w:rPr>
          <w:rFonts w:ascii="Arial Rounded MT Bold" w:hAnsi="Arial Rounded MT Bold"/>
          <w:color w:val="000000" w:themeColor="text1"/>
        </w:rPr>
      </w:pPr>
      <w:r w:rsidRPr="00960962">
        <w:rPr>
          <w:rFonts w:ascii="Arial Rounded MT Bold" w:hAnsi="Arial Rounded MT Bold"/>
          <w:color w:val="000000" w:themeColor="text1"/>
        </w:rPr>
        <w:t>USE IT AND COMPLETE IT!!!</w:t>
      </w:r>
    </w:p>
    <w:p w:rsidR="00960962" w:rsidRPr="00960962" w:rsidRDefault="00960962" w:rsidP="00E8514F">
      <w:pPr>
        <w:ind w:left="360"/>
        <w:rPr>
          <w:rFonts w:ascii="Arial Rounded MT Bold" w:hAnsi="Arial Rounded MT Bold"/>
          <w:color w:val="000000" w:themeColor="text1"/>
        </w:rPr>
      </w:pPr>
    </w:p>
    <w:p w:rsidR="00960962" w:rsidRPr="00960962" w:rsidRDefault="00960962" w:rsidP="00E8514F">
      <w:pPr>
        <w:ind w:left="360"/>
        <w:rPr>
          <w:rFonts w:ascii="Arial Rounded MT Bold" w:hAnsi="Arial Rounded MT Bold"/>
          <w:color w:val="000000" w:themeColor="text1"/>
        </w:rPr>
      </w:pPr>
      <w:r w:rsidRPr="00960962">
        <w:rPr>
          <w:rFonts w:ascii="Arial Rounded MT Bold" w:hAnsi="Arial Rounded MT Bold"/>
          <w:color w:val="000000" w:themeColor="text1"/>
        </w:rPr>
        <w:t xml:space="preserve">Quizlet.com – as directed by your teacher, or search for </w:t>
      </w:r>
      <w:r w:rsidR="0068181D">
        <w:rPr>
          <w:rFonts w:ascii="Arial Rounded MT Bold" w:hAnsi="Arial Rounded MT Bold"/>
          <w:color w:val="000000" w:themeColor="text1"/>
        </w:rPr>
        <w:t>French</w:t>
      </w:r>
      <w:r w:rsidRPr="00960962">
        <w:rPr>
          <w:rFonts w:ascii="Arial Rounded MT Bold" w:hAnsi="Arial Rounded MT Bold"/>
          <w:color w:val="000000" w:themeColor="text1"/>
        </w:rPr>
        <w:t xml:space="preserve"> topics yourself.</w:t>
      </w:r>
    </w:p>
    <w:p w:rsidR="00960962" w:rsidRPr="00960962" w:rsidRDefault="00960962" w:rsidP="00E8514F">
      <w:pPr>
        <w:ind w:left="360"/>
        <w:rPr>
          <w:rFonts w:ascii="Arial Rounded MT Bold" w:hAnsi="Arial Rounded MT Bold"/>
          <w:color w:val="000000" w:themeColor="text1"/>
        </w:rPr>
      </w:pPr>
    </w:p>
    <w:p w:rsidR="00960962" w:rsidRPr="00960962" w:rsidRDefault="00960962" w:rsidP="00E8514F">
      <w:pPr>
        <w:ind w:left="360"/>
        <w:rPr>
          <w:rFonts w:ascii="Arial Rounded MT Bold" w:hAnsi="Arial Rounded MT Bold"/>
          <w:color w:val="000000" w:themeColor="text1"/>
        </w:rPr>
      </w:pPr>
      <w:r w:rsidRPr="00960962">
        <w:rPr>
          <w:rFonts w:ascii="Arial Rounded MT Bold" w:hAnsi="Arial Rounded MT Bold"/>
          <w:color w:val="000000" w:themeColor="text1"/>
        </w:rPr>
        <w:t>Kahoot.com – there are games here as well for language acquisition.</w:t>
      </w:r>
    </w:p>
    <w:p w:rsidR="004802F8" w:rsidRPr="00960962" w:rsidRDefault="004802F8" w:rsidP="00E8514F">
      <w:pPr>
        <w:ind w:left="360"/>
        <w:rPr>
          <w:rFonts w:ascii="Arial Rounded MT Bold" w:hAnsi="Arial Rounded MT Bold"/>
          <w:color w:val="000000" w:themeColor="text1"/>
        </w:rPr>
      </w:pPr>
    </w:p>
    <w:p w:rsidR="00A15FEC" w:rsidRPr="00960962" w:rsidRDefault="00927AD9" w:rsidP="004802F8">
      <w:pPr>
        <w:ind w:left="360"/>
        <w:rPr>
          <w:rStyle w:val="Hyperlink"/>
          <w:rFonts w:ascii="Arial Rounded MT Bold" w:hAnsi="Arial Rounded MT Bold"/>
          <w:color w:val="000000" w:themeColor="text1"/>
          <w:lang w:val="en-US"/>
        </w:rPr>
      </w:pPr>
      <w:hyperlink r:id="rId12" w:history="1">
        <w:r w:rsidR="00A15FEC" w:rsidRPr="00960962">
          <w:rPr>
            <w:rStyle w:val="Hyperlink"/>
            <w:rFonts w:ascii="Arial Rounded MT Bold" w:hAnsi="Arial Rounded MT Bold"/>
            <w:color w:val="000000" w:themeColor="text1"/>
            <w:lang w:val="en-US"/>
          </w:rPr>
          <w:t>www.linguascope.com</w:t>
        </w:r>
      </w:hyperlink>
      <w:r w:rsidRPr="00960962">
        <w:rPr>
          <w:rStyle w:val="Hyperlink"/>
          <w:rFonts w:ascii="Arial Rounded MT Bold" w:hAnsi="Arial Rounded MT Bold"/>
          <w:color w:val="000000" w:themeColor="text1"/>
          <w:lang w:val="en-US"/>
        </w:rPr>
        <w:t xml:space="preserve"> </w:t>
      </w:r>
    </w:p>
    <w:p w:rsidR="004802F8" w:rsidRPr="00960962" w:rsidRDefault="00927AD9" w:rsidP="004802F8">
      <w:pPr>
        <w:ind w:left="360"/>
        <w:rPr>
          <w:rFonts w:ascii="Arial Rounded MT Bold" w:hAnsi="Arial Rounded MT Bold"/>
          <w:color w:val="000000" w:themeColor="text1"/>
          <w:lang w:val="en-US"/>
        </w:rPr>
      </w:pPr>
      <w:r>
        <w:rPr>
          <w:rStyle w:val="Hyperlink"/>
          <w:rFonts w:ascii="Arial Rounded MT Bold" w:hAnsi="Arial Rounded MT Bold"/>
          <w:color w:val="000000" w:themeColor="text1"/>
          <w:u w:val="none"/>
          <w:lang w:val="en-US"/>
        </w:rPr>
        <w:t>This is</w:t>
      </w:r>
      <w:r w:rsidR="004802F8" w:rsidRPr="00960962">
        <w:rPr>
          <w:rStyle w:val="Hyperlink"/>
          <w:rFonts w:ascii="Arial Rounded MT Bold" w:hAnsi="Arial Rounded MT Bold"/>
          <w:color w:val="000000" w:themeColor="text1"/>
          <w:u w:val="none"/>
          <w:lang w:val="en-US"/>
        </w:rPr>
        <w:t xml:space="preserve"> more useful for National 5 and earlier, but if you feel you require a recap of the basics, they are a good place to go.</w:t>
      </w:r>
    </w:p>
    <w:p w:rsidR="00A15FEC" w:rsidRPr="00960962" w:rsidRDefault="00741222" w:rsidP="00E8514F">
      <w:pPr>
        <w:ind w:left="360"/>
        <w:rPr>
          <w:rFonts w:ascii="Arial Rounded MT Bold" w:hAnsi="Arial Rounded MT Bold"/>
          <w:color w:val="000000" w:themeColor="text1"/>
          <w:lang w:val="en-US"/>
        </w:rPr>
      </w:pPr>
      <w:r w:rsidRPr="00960962">
        <w:rPr>
          <w:rFonts w:ascii="Arial Rounded MT Bold" w:hAnsi="Arial Rounded MT Bold"/>
          <w:color w:val="000000" w:themeColor="text1"/>
          <w:lang w:val="en-US"/>
        </w:rPr>
        <w:t xml:space="preserve">Linguascope Username: </w:t>
      </w:r>
      <w:r w:rsidR="00960962" w:rsidRPr="00960962">
        <w:rPr>
          <w:rFonts w:ascii="Arial Rounded MT Bold" w:hAnsi="Arial Rounded MT Bold"/>
          <w:color w:val="000000" w:themeColor="text1"/>
          <w:lang w:val="en-US"/>
        </w:rPr>
        <w:t>cumber</w:t>
      </w:r>
    </w:p>
    <w:p w:rsidR="00741222" w:rsidRDefault="00741222" w:rsidP="00E8514F">
      <w:pPr>
        <w:ind w:left="360"/>
        <w:rPr>
          <w:rFonts w:ascii="Arial Rounded MT Bold" w:hAnsi="Arial Rounded MT Bold"/>
          <w:color w:val="000000" w:themeColor="text1"/>
          <w:lang w:val="en-US"/>
        </w:rPr>
      </w:pPr>
      <w:r w:rsidRPr="00960962">
        <w:rPr>
          <w:rFonts w:ascii="Arial Rounded MT Bold" w:hAnsi="Arial Rounded MT Bold"/>
          <w:color w:val="000000" w:themeColor="text1"/>
          <w:lang w:val="en-US"/>
        </w:rPr>
        <w:t xml:space="preserve">Linguascope Password: </w:t>
      </w:r>
      <w:r w:rsidR="0068181D">
        <w:rPr>
          <w:rFonts w:ascii="Arial Rounded MT Bold" w:hAnsi="Arial Rounded MT Bold"/>
          <w:color w:val="000000" w:themeColor="text1"/>
          <w:lang w:val="en-US"/>
        </w:rPr>
        <w:t>frenc</w:t>
      </w:r>
      <w:r w:rsidR="00960962">
        <w:rPr>
          <w:rFonts w:ascii="Arial Rounded MT Bold" w:hAnsi="Arial Rounded MT Bold"/>
          <w:color w:val="000000" w:themeColor="text1"/>
          <w:lang w:val="en-US"/>
        </w:rPr>
        <w:t>h (but check for up to date password)</w:t>
      </w:r>
    </w:p>
    <w:p w:rsidR="00927AD9" w:rsidRDefault="00927AD9" w:rsidP="00E8514F">
      <w:pPr>
        <w:ind w:left="360"/>
        <w:rPr>
          <w:rFonts w:ascii="Arial Rounded MT Bold" w:hAnsi="Arial Rounded MT Bold"/>
          <w:color w:val="000000" w:themeColor="text1"/>
          <w:lang w:val="en-US"/>
        </w:rPr>
      </w:pPr>
      <w:bookmarkStart w:id="0" w:name="_GoBack"/>
      <w:bookmarkEnd w:id="0"/>
    </w:p>
    <w:p w:rsidR="00927AD9" w:rsidRPr="00927AD9" w:rsidRDefault="00927AD9" w:rsidP="00927AD9">
      <w:pPr>
        <w:ind w:firstLine="360"/>
        <w:rPr>
          <w:rFonts w:ascii="Arial Rounded MT Bold" w:hAnsi="Arial Rounded MT Bold"/>
        </w:rPr>
      </w:pPr>
      <w:hyperlink r:id="rId13" w:history="1">
        <w:r w:rsidRPr="00927AD9">
          <w:rPr>
            <w:rStyle w:val="Hyperlink"/>
            <w:rFonts w:ascii="Arial Rounded MT Bold" w:hAnsi="Arial Rounded MT Bold"/>
            <w:color w:val="auto"/>
          </w:rPr>
          <w:t>www.languagesonline.org.uk</w:t>
        </w:r>
      </w:hyperlink>
    </w:p>
    <w:p w:rsidR="00927AD9" w:rsidRDefault="00927AD9" w:rsidP="00927AD9">
      <w:pPr>
        <w:ind w:left="360"/>
        <w:rPr>
          <w:rFonts w:ascii="Arial Rounded MT Bold" w:hAnsi="Arial Rounded MT Bold"/>
        </w:rPr>
      </w:pPr>
      <w:r>
        <w:rPr>
          <w:rFonts w:ascii="Arial Rounded MT Bold" w:hAnsi="Arial Rounded MT Bold"/>
        </w:rPr>
        <w:t>This is a fantastic site for practising grammar to improve your Writing. It is based on a different textbook to ours but you can still find appropriate content by looking at what each chapter covers. Alternatively, use the grammar section.</w:t>
      </w:r>
    </w:p>
    <w:p w:rsidR="00927AD9" w:rsidRPr="00960962" w:rsidRDefault="00927AD9" w:rsidP="00E8514F">
      <w:pPr>
        <w:ind w:left="360"/>
        <w:rPr>
          <w:rFonts w:ascii="Arial Rounded MT Bold" w:hAnsi="Arial Rounded MT Bold"/>
          <w:color w:val="000000" w:themeColor="text1"/>
          <w:lang w:val="en-US"/>
        </w:rPr>
      </w:pPr>
    </w:p>
    <w:p w:rsidR="004802F8" w:rsidRPr="00960962" w:rsidRDefault="004802F8" w:rsidP="00E8514F">
      <w:pPr>
        <w:ind w:left="360"/>
        <w:rPr>
          <w:rFonts w:ascii="Arial Rounded MT Bold" w:hAnsi="Arial Rounded MT Bold"/>
          <w:color w:val="000000" w:themeColor="text1"/>
          <w:lang w:val="en-US"/>
        </w:rPr>
      </w:pPr>
    </w:p>
    <w:p w:rsidR="0035738E" w:rsidRPr="00927AD9" w:rsidRDefault="0035738E" w:rsidP="0035738E">
      <w:pPr>
        <w:ind w:firstLine="360"/>
        <w:rPr>
          <w:rFonts w:ascii="Arial Rounded MT Bold" w:hAnsi="Arial Rounded MT Bold"/>
        </w:rPr>
      </w:pPr>
      <w:hyperlink r:id="rId14" w:history="1">
        <w:r w:rsidRPr="00927AD9">
          <w:rPr>
            <w:rStyle w:val="Hyperlink"/>
            <w:rFonts w:ascii="Arial Rounded MT Bold" w:hAnsi="Arial Rounded MT Bold"/>
            <w:color w:val="auto"/>
          </w:rPr>
          <w:t>www.bbc.co.uk/schools/gcsebitesize</w:t>
        </w:r>
      </w:hyperlink>
    </w:p>
    <w:p w:rsidR="0035738E" w:rsidRDefault="0035738E" w:rsidP="0035738E">
      <w:pPr>
        <w:ind w:left="360"/>
        <w:rPr>
          <w:rFonts w:ascii="Arial Rounded MT Bold" w:hAnsi="Arial Rounded MT Bold"/>
        </w:rPr>
      </w:pPr>
      <w:r w:rsidRPr="00767413">
        <w:rPr>
          <w:rFonts w:ascii="Arial Rounded MT Bold" w:hAnsi="Arial Rounded MT Bold"/>
          <w:noProof/>
          <w:color w:val="FF0000"/>
          <w:lang w:eastAsia="en-GB"/>
        </w:rPr>
        <mc:AlternateContent>
          <mc:Choice Requires="wps">
            <w:drawing>
              <wp:anchor distT="45720" distB="45720" distL="114300" distR="114300" simplePos="0" relativeHeight="251706880" behindDoc="0" locked="0" layoutInCell="1" allowOverlap="1" wp14:anchorId="45F64669" wp14:editId="13F7F84C">
                <wp:simplePos x="0" y="0"/>
                <wp:positionH relativeFrom="column">
                  <wp:posOffset>58420</wp:posOffset>
                </wp:positionH>
                <wp:positionV relativeFrom="paragraph">
                  <wp:posOffset>679643</wp:posOffset>
                </wp:positionV>
                <wp:extent cx="6334125" cy="819150"/>
                <wp:effectExtent l="57150" t="57150" r="47625" b="571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819150"/>
                        </a:xfrm>
                        <a:prstGeom prst="rect">
                          <a:avLst/>
                        </a:prstGeom>
                        <a:solidFill>
                          <a:srgbClr val="FFFFFF"/>
                        </a:solidFill>
                        <a:ln w="9525">
                          <a:solidFill>
                            <a:srgbClr val="000000"/>
                          </a:solidFill>
                          <a:miter lim="800000"/>
                          <a:headEnd/>
                          <a:tailEnd/>
                        </a:ln>
                        <a:scene3d>
                          <a:camera prst="orthographicFront"/>
                          <a:lightRig rig="threePt" dir="t"/>
                        </a:scene3d>
                        <a:sp3d>
                          <a:bevelT/>
                        </a:sp3d>
                      </wps:spPr>
                      <wps:txbx>
                        <w:txbxContent>
                          <w:p w:rsidR="0035738E" w:rsidRPr="00767413" w:rsidRDefault="0035738E" w:rsidP="0035738E">
                            <w:pPr>
                              <w:rPr>
                                <w:rFonts w:ascii="Book Antiqua" w:hAnsi="Book Antiqua"/>
                                <w:color w:val="FF0000"/>
                                <w:sz w:val="28"/>
                                <w:szCs w:val="28"/>
                              </w:rPr>
                            </w:pPr>
                            <w:r w:rsidRPr="00767413">
                              <w:rPr>
                                <w:rFonts w:ascii="Book Antiqua" w:hAnsi="Book Antiqua"/>
                                <w:color w:val="FF0000"/>
                                <w:sz w:val="28"/>
                                <w:szCs w:val="28"/>
                              </w:rPr>
                              <w:t xml:space="preserve">Tip: look on the back of DVD cases (especially Simpsons, Pixar, Disney, Friends etc). Often you can </w:t>
                            </w:r>
                            <w:r>
                              <w:rPr>
                                <w:rFonts w:ascii="Book Antiqua" w:hAnsi="Book Antiqua"/>
                                <w:color w:val="FF0000"/>
                                <w:sz w:val="28"/>
                                <w:szCs w:val="28"/>
                              </w:rPr>
                              <w:t>change the language into French</w:t>
                            </w:r>
                            <w:r w:rsidRPr="00767413">
                              <w:rPr>
                                <w:rFonts w:ascii="Book Antiqua" w:hAnsi="Book Antiqua"/>
                                <w:color w:val="FF0000"/>
                                <w:sz w:val="28"/>
                                <w:szCs w:val="28"/>
                              </w:rPr>
                              <w:t xml:space="preserve"> and put English s</w:t>
                            </w:r>
                            <w:r>
                              <w:rPr>
                                <w:rFonts w:ascii="Book Antiqua" w:hAnsi="Book Antiqua"/>
                                <w:color w:val="FF0000"/>
                                <w:sz w:val="28"/>
                                <w:szCs w:val="28"/>
                              </w:rPr>
                              <w:t>ubtitles on, helping you practis</w:t>
                            </w:r>
                            <w:r w:rsidRPr="00767413">
                              <w:rPr>
                                <w:rFonts w:ascii="Book Antiqua" w:hAnsi="Book Antiqua"/>
                                <w:color w:val="FF0000"/>
                                <w:sz w:val="28"/>
                                <w:szCs w:val="28"/>
                              </w:rPr>
                              <w:t>e listening for fun!</w:t>
                            </w:r>
                          </w:p>
                          <w:p w:rsidR="0035738E" w:rsidRDefault="0035738E" w:rsidP="003573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64669" id="_x0000_t202" coordsize="21600,21600" o:spt="202" path="m,l,21600r21600,l21600,xe">
                <v:stroke joinstyle="miter"/>
                <v:path gradientshapeok="t" o:connecttype="rect"/>
              </v:shapetype>
              <v:shape id="_x0000_s1028" type="#_x0000_t202" style="position:absolute;left:0;text-align:left;margin-left:4.6pt;margin-top:53.5pt;width:498.75pt;height:64.5pt;z-index:25170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">
                <v:textbox>
                  <w:txbxContent>
                    <w:p w:rsidR="0035738E" w:rsidRPr="00767413" w:rsidRDefault="0035738E" w:rsidP="0035738E">
                      <w:pPr>
                        <w:rPr>
                          <w:rFonts w:ascii="Book Antiqua" w:hAnsi="Book Antiqua"/>
                          <w:color w:val="FF0000"/>
                          <w:sz w:val="28"/>
                          <w:szCs w:val="28"/>
                        </w:rPr>
                      </w:pPr>
                      <w:r w:rsidRPr="00767413">
                        <w:rPr>
                          <w:rFonts w:ascii="Book Antiqua" w:hAnsi="Book Antiqua"/>
                          <w:color w:val="FF0000"/>
                          <w:sz w:val="28"/>
                          <w:szCs w:val="28"/>
                        </w:rPr>
                        <w:t xml:space="preserve">Tip: look on the back of DVD cases (especially Simpsons, Pixar, Disney, Friends etc). Often you can </w:t>
                      </w:r>
                      <w:r>
                        <w:rPr>
                          <w:rFonts w:ascii="Book Antiqua" w:hAnsi="Book Antiqua"/>
                          <w:color w:val="FF0000"/>
                          <w:sz w:val="28"/>
                          <w:szCs w:val="28"/>
                        </w:rPr>
                        <w:t>change the language into French</w:t>
                      </w:r>
                      <w:r w:rsidRPr="00767413">
                        <w:rPr>
                          <w:rFonts w:ascii="Book Antiqua" w:hAnsi="Book Antiqua"/>
                          <w:color w:val="FF0000"/>
                          <w:sz w:val="28"/>
                          <w:szCs w:val="28"/>
                        </w:rPr>
                        <w:t xml:space="preserve"> and put English s</w:t>
                      </w:r>
                      <w:r>
                        <w:rPr>
                          <w:rFonts w:ascii="Book Antiqua" w:hAnsi="Book Antiqua"/>
                          <w:color w:val="FF0000"/>
                          <w:sz w:val="28"/>
                          <w:szCs w:val="28"/>
                        </w:rPr>
                        <w:t>ubtitles on, helping you practis</w:t>
                      </w:r>
                      <w:r w:rsidRPr="00767413">
                        <w:rPr>
                          <w:rFonts w:ascii="Book Antiqua" w:hAnsi="Book Antiqua"/>
                          <w:color w:val="FF0000"/>
                          <w:sz w:val="28"/>
                          <w:szCs w:val="28"/>
                        </w:rPr>
                        <w:t>e listening for fun!</w:t>
                      </w:r>
                    </w:p>
                    <w:p w:rsidR="0035738E" w:rsidRDefault="0035738E" w:rsidP="0035738E"/>
                  </w:txbxContent>
                </v:textbox>
                <w10:wrap type="square"/>
              </v:shape>
            </w:pict>
          </mc:Fallback>
        </mc:AlternateContent>
      </w:r>
      <w:r>
        <w:rPr>
          <w:rFonts w:ascii="Arial Rounded MT Bold" w:hAnsi="Arial Rounded MT Bold"/>
        </w:rPr>
        <w:t>Really useful practice for Listening and Reading. Based on GCSE; however exercises are still good practice for National 5 also.</w:t>
      </w:r>
    </w:p>
    <w:p w:rsidR="00A15FEC" w:rsidRPr="00960962" w:rsidRDefault="00A15FEC" w:rsidP="00E8514F">
      <w:pPr>
        <w:ind w:left="360"/>
        <w:rPr>
          <w:rFonts w:ascii="Arial Rounded MT Bold" w:hAnsi="Arial Rounded MT Bold"/>
          <w:color w:val="000000" w:themeColor="text1"/>
          <w:lang w:val="en-US"/>
        </w:rPr>
      </w:pPr>
    </w:p>
    <w:p w:rsidR="00A15FEC" w:rsidRPr="00960962" w:rsidRDefault="00A15FEC" w:rsidP="00E8514F">
      <w:pPr>
        <w:ind w:left="360"/>
        <w:rPr>
          <w:rFonts w:ascii="Arial Rounded MT Bold" w:hAnsi="Arial Rounded MT Bold"/>
          <w:color w:val="000000" w:themeColor="text1"/>
          <w:lang w:val="en-US"/>
        </w:rPr>
      </w:pPr>
    </w:p>
    <w:p w:rsidR="00A15FEC" w:rsidRPr="00960962" w:rsidRDefault="00741222" w:rsidP="00E8514F">
      <w:pPr>
        <w:ind w:left="360"/>
        <w:rPr>
          <w:rFonts w:ascii="Arial Rounded MT Bold" w:hAnsi="Arial Rounded MT Bold"/>
          <w:color w:val="000000" w:themeColor="text1"/>
          <w:lang w:val="en-US"/>
        </w:rPr>
      </w:pPr>
      <w:r w:rsidRPr="00960962">
        <w:rPr>
          <w:rFonts w:ascii="Arial Rounded MT Bold" w:hAnsi="Arial Rounded MT Bold"/>
          <w:noProof/>
          <w:color w:val="000000" w:themeColor="text1"/>
          <w:lang w:eastAsia="en-GB"/>
        </w:rPr>
        <w:drawing>
          <wp:anchor distT="0" distB="0" distL="114300" distR="114300" simplePos="0" relativeHeight="251699712" behindDoc="0" locked="0" layoutInCell="1" allowOverlap="1" wp14:anchorId="49F9676C" wp14:editId="000163E5">
            <wp:simplePos x="0" y="0"/>
            <wp:positionH relativeFrom="column">
              <wp:posOffset>161925</wp:posOffset>
            </wp:positionH>
            <wp:positionV relativeFrom="paragraph">
              <wp:posOffset>5080</wp:posOffset>
            </wp:positionV>
            <wp:extent cx="1031790" cy="933450"/>
            <wp:effectExtent l="0" t="0" r="0" b="0"/>
            <wp:wrapSquare wrapText="bothSides"/>
            <wp:docPr id="6" name="Picture 6" descr="http://www.accountcleaner.com/wp-content/uploads/2015/03/Delete-duolingo-accou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ccountcleaner.com/wp-content/uploads/2015/03/Delete-duolingo-accoun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1790" cy="933450"/>
                    </a:xfrm>
                    <a:prstGeom prst="rect">
                      <a:avLst/>
                    </a:prstGeom>
                    <a:noFill/>
                    <a:ln>
                      <a:noFill/>
                    </a:ln>
                  </pic:spPr>
                </pic:pic>
              </a:graphicData>
            </a:graphic>
          </wp:anchor>
        </w:drawing>
      </w:r>
    </w:p>
    <w:p w:rsidR="00A15FEC" w:rsidRPr="00960962" w:rsidRDefault="00741222" w:rsidP="00E8514F">
      <w:pPr>
        <w:ind w:left="360"/>
        <w:rPr>
          <w:rFonts w:ascii="Arial Rounded MT Bold" w:hAnsi="Arial Rounded MT Bold"/>
          <w:color w:val="000000" w:themeColor="text1"/>
          <w:lang w:val="en-US"/>
        </w:rPr>
      </w:pPr>
      <w:r w:rsidRPr="00960962">
        <w:rPr>
          <w:rFonts w:ascii="Arial Rounded MT Bold" w:hAnsi="Arial Rounded MT Bold"/>
          <w:color w:val="000000" w:themeColor="text1"/>
          <w:lang w:val="en-US"/>
        </w:rPr>
        <w:t>Duolingo is o</w:t>
      </w:r>
      <w:r w:rsidRPr="00960962">
        <w:rPr>
          <w:rFonts w:ascii="Arial Rounded MT Bold" w:hAnsi="Arial Rounded MT Bold" w:cs="Arial"/>
          <w:color w:val="000000" w:themeColor="text1"/>
          <w:shd w:val="clear" w:color="auto" w:fill="FFFFFF"/>
        </w:rPr>
        <w:t>ne of the most popular and well-known tools for learning a language online and it is completely free! Learning with</w:t>
      </w:r>
      <w:r w:rsidRPr="00960962">
        <w:rPr>
          <w:rStyle w:val="apple-converted-space"/>
          <w:rFonts w:ascii="Arial Rounded MT Bold" w:hAnsi="Arial Rounded MT Bold" w:cs="Arial"/>
          <w:color w:val="000000" w:themeColor="text1"/>
          <w:shd w:val="clear" w:color="auto" w:fill="FFFFFF"/>
        </w:rPr>
        <w:t> </w:t>
      </w:r>
      <w:r w:rsidRPr="00960962">
        <w:rPr>
          <w:rStyle w:val="Emphasis"/>
          <w:rFonts w:ascii="Arial Rounded MT Bold" w:hAnsi="Arial Rounded MT Bold" w:cs="Arial"/>
          <w:b/>
          <w:bCs/>
          <w:i w:val="0"/>
          <w:iCs w:val="0"/>
          <w:color w:val="000000" w:themeColor="text1"/>
          <w:shd w:val="clear" w:color="auto" w:fill="FFFFFF"/>
        </w:rPr>
        <w:t>Duolingo</w:t>
      </w:r>
      <w:r w:rsidRPr="00960962">
        <w:rPr>
          <w:rStyle w:val="apple-converted-space"/>
          <w:rFonts w:ascii="Arial Rounded MT Bold" w:hAnsi="Arial Rounded MT Bold" w:cs="Arial"/>
          <w:color w:val="000000" w:themeColor="text1"/>
          <w:shd w:val="clear" w:color="auto" w:fill="FFFFFF"/>
        </w:rPr>
        <w:t> </w:t>
      </w:r>
      <w:r w:rsidRPr="00960962">
        <w:rPr>
          <w:rFonts w:ascii="Arial Rounded MT Bold" w:hAnsi="Arial Rounded MT Bold" w:cs="Arial"/>
          <w:color w:val="000000" w:themeColor="text1"/>
          <w:shd w:val="clear" w:color="auto" w:fill="FFFFFF"/>
        </w:rPr>
        <w:t>is fun and addictive. Earn points for correct answers, race against the clock, and level up.</w:t>
      </w:r>
    </w:p>
    <w:p w:rsidR="00A15FEC" w:rsidRPr="004802F8" w:rsidRDefault="00A15FEC" w:rsidP="00E8514F">
      <w:pPr>
        <w:ind w:left="360"/>
        <w:rPr>
          <w:rFonts w:ascii="Arial Rounded MT Bold" w:hAnsi="Arial Rounded MT Bold"/>
          <w:lang w:val="en-US"/>
        </w:rPr>
      </w:pPr>
    </w:p>
    <w:p w:rsidR="00A15FEC" w:rsidRPr="004802F8" w:rsidRDefault="00A15FEC" w:rsidP="00E8514F">
      <w:pPr>
        <w:ind w:left="360"/>
        <w:rPr>
          <w:rFonts w:ascii="Arial Rounded MT Bold" w:hAnsi="Arial Rounded MT Bold"/>
          <w:lang w:val="en-US"/>
        </w:rPr>
      </w:pPr>
    </w:p>
    <w:p w:rsidR="00A15FEC" w:rsidRPr="004802F8" w:rsidRDefault="00A15FEC" w:rsidP="00E8514F">
      <w:pPr>
        <w:ind w:left="360"/>
        <w:jc w:val="center"/>
        <w:rPr>
          <w:rFonts w:ascii="Arial Rounded MT Bold" w:hAnsi="Arial Rounded MT Bold"/>
          <w:lang w:val="en-US"/>
        </w:rPr>
      </w:pPr>
    </w:p>
    <w:p w:rsidR="00A15FEC" w:rsidRPr="00E8514F" w:rsidRDefault="00A15FEC" w:rsidP="00E8514F">
      <w:pPr>
        <w:ind w:left="1080"/>
        <w:jc w:val="center"/>
        <w:rPr>
          <w:rFonts w:ascii="Trebuchet MS" w:hAnsi="Trebuchet MS"/>
          <w:b/>
          <w:sz w:val="32"/>
          <w:szCs w:val="32"/>
        </w:rPr>
      </w:pPr>
    </w:p>
    <w:sectPr w:rsidR="00A15FEC" w:rsidRPr="00E8514F" w:rsidSect="00F92593">
      <w:pgSz w:w="11906" w:h="16838"/>
      <w:pgMar w:top="720" w:right="720" w:bottom="720" w:left="720" w:header="708" w:footer="708" w:gutter="0"/>
      <w:pgBorders w:offsetFrom="page">
        <w:top w:val="single" w:sz="12" w:space="24" w:color="595959"/>
        <w:left w:val="single" w:sz="12" w:space="24" w:color="595959"/>
        <w:bottom w:val="single" w:sz="12" w:space="24" w:color="595959"/>
        <w:right w:val="single" w:sz="12" w:space="24" w:color="59595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C13" w:rsidRDefault="003C4C13" w:rsidP="003C4C13">
      <w:r>
        <w:separator/>
      </w:r>
    </w:p>
  </w:endnote>
  <w:endnote w:type="continuationSeparator" w:id="0">
    <w:p w:rsidR="003C4C13" w:rsidRDefault="003C4C13" w:rsidP="003C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C13" w:rsidRDefault="003C4C13" w:rsidP="003C4C13">
      <w:r>
        <w:separator/>
      </w:r>
    </w:p>
  </w:footnote>
  <w:footnote w:type="continuationSeparator" w:id="0">
    <w:p w:rsidR="003C4C13" w:rsidRDefault="003C4C13" w:rsidP="003C4C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8.5pt;height:28.5pt" o:bullet="t">
        <v:imagedata r:id="rId1" o:title=""/>
      </v:shape>
    </w:pict>
  </w:numPicBullet>
  <w:abstractNum w:abstractNumId="0" w15:restartNumberingAfterBreak="0">
    <w:nsid w:val="02D37C93"/>
    <w:multiLevelType w:val="hybridMultilevel"/>
    <w:tmpl w:val="ADBA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40EDF"/>
    <w:multiLevelType w:val="hybridMultilevel"/>
    <w:tmpl w:val="88A6E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75620"/>
    <w:multiLevelType w:val="hybridMultilevel"/>
    <w:tmpl w:val="8306E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69A6"/>
    <w:multiLevelType w:val="hybridMultilevel"/>
    <w:tmpl w:val="8E76D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4B969B6"/>
    <w:multiLevelType w:val="hybridMultilevel"/>
    <w:tmpl w:val="693ED392"/>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BDF0F5F"/>
    <w:multiLevelType w:val="hybridMultilevel"/>
    <w:tmpl w:val="C1E64D60"/>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313703"/>
    <w:multiLevelType w:val="hybridMultilevel"/>
    <w:tmpl w:val="448892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184B49"/>
    <w:multiLevelType w:val="hybridMultilevel"/>
    <w:tmpl w:val="E7902F04"/>
    <w:lvl w:ilvl="0" w:tplc="A01CC330">
      <w:start w:val="8"/>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4B20CC9"/>
    <w:multiLevelType w:val="hybridMultilevel"/>
    <w:tmpl w:val="3838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61E27"/>
    <w:multiLevelType w:val="hybridMultilevel"/>
    <w:tmpl w:val="D1BA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64730"/>
    <w:multiLevelType w:val="hybridMultilevel"/>
    <w:tmpl w:val="B198956C"/>
    <w:lvl w:ilvl="0" w:tplc="0809000F">
      <w:start w:val="1"/>
      <w:numFmt w:val="decimal"/>
      <w:lvlText w:val="%1."/>
      <w:lvlJc w:val="left"/>
      <w:pPr>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ind w:left="2160" w:hanging="180"/>
      </w:pPr>
      <w:rPr>
        <w:rFonts w:cs="Times New Roman"/>
      </w:rPr>
    </w:lvl>
    <w:lvl w:ilvl="3" w:tplc="BA18CA62">
      <w:start w:val="25"/>
      <w:numFmt w:val="decimal"/>
      <w:lvlText w:val="%4"/>
      <w:lvlJc w:val="left"/>
      <w:pPr>
        <w:ind w:left="2880" w:hanging="360"/>
      </w:pPr>
      <w:rPr>
        <w:rFonts w:hint="default"/>
        <w:b w:val="0"/>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C5A3B68"/>
    <w:multiLevelType w:val="hybridMultilevel"/>
    <w:tmpl w:val="63FAF622"/>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2CF7ECE"/>
    <w:multiLevelType w:val="hybridMultilevel"/>
    <w:tmpl w:val="D88C2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57087"/>
    <w:multiLevelType w:val="hybridMultilevel"/>
    <w:tmpl w:val="76921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02205"/>
    <w:multiLevelType w:val="hybridMultilevel"/>
    <w:tmpl w:val="9E441202"/>
    <w:lvl w:ilvl="0" w:tplc="0809000F">
      <w:start w:val="1"/>
      <w:numFmt w:val="decimal"/>
      <w:lvlText w:val="%1."/>
      <w:lvlJc w:val="left"/>
      <w:pPr>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BD74DD8"/>
    <w:multiLevelType w:val="hybridMultilevel"/>
    <w:tmpl w:val="36B2B5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BF82DB7"/>
    <w:multiLevelType w:val="hybridMultilevel"/>
    <w:tmpl w:val="0C6011DC"/>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ED5978"/>
    <w:multiLevelType w:val="hybridMultilevel"/>
    <w:tmpl w:val="109A3AD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B0F20AD"/>
    <w:multiLevelType w:val="hybridMultilevel"/>
    <w:tmpl w:val="8A38F53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514A41"/>
    <w:multiLevelType w:val="hybridMultilevel"/>
    <w:tmpl w:val="C0307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2965EB"/>
    <w:multiLevelType w:val="hybridMultilevel"/>
    <w:tmpl w:val="DC6E23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0833A3A"/>
    <w:multiLevelType w:val="hybridMultilevel"/>
    <w:tmpl w:val="18420072"/>
    <w:lvl w:ilvl="0" w:tplc="0809000F">
      <w:start w:val="1"/>
      <w:numFmt w:val="decimal"/>
      <w:lvlText w:val="%1."/>
      <w:lvlJc w:val="left"/>
      <w:pPr>
        <w:ind w:left="720" w:hanging="360"/>
      </w:pPr>
      <w:rPr>
        <w:rFonts w:cs="Times New Roman" w:hint="default"/>
      </w:rPr>
    </w:lvl>
    <w:lvl w:ilvl="1" w:tplc="0809000B">
      <w:start w:val="1"/>
      <w:numFmt w:val="bullet"/>
      <w:lvlText w:val=""/>
      <w:lvlJc w:val="left"/>
      <w:pPr>
        <w:tabs>
          <w:tab w:val="num" w:pos="1440"/>
        </w:tabs>
        <w:ind w:left="1440" w:hanging="360"/>
      </w:pPr>
      <w:rPr>
        <w:rFonts w:ascii="Wingdings" w:hAnsi="Wingdings"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5EE2E32"/>
    <w:multiLevelType w:val="multilevel"/>
    <w:tmpl w:val="2470224C"/>
    <w:lvl w:ilvl="0">
      <w:start w:val="1"/>
      <w:numFmt w:val="decimal"/>
      <w:lvlText w:val="%1."/>
      <w:lvlJc w:val="left"/>
      <w:pPr>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68025600"/>
    <w:multiLevelType w:val="hybridMultilevel"/>
    <w:tmpl w:val="EEFA965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4" w15:restartNumberingAfterBreak="0">
    <w:nsid w:val="764F15CD"/>
    <w:multiLevelType w:val="hybridMultilevel"/>
    <w:tmpl w:val="21041F6A"/>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C8B24B2"/>
    <w:multiLevelType w:val="hybridMultilevel"/>
    <w:tmpl w:val="D980A030"/>
    <w:lvl w:ilvl="0" w:tplc="E80A6888">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817313"/>
    <w:multiLevelType w:val="hybridMultilevel"/>
    <w:tmpl w:val="CE60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0"/>
  </w:num>
  <w:num w:numId="4">
    <w:abstractNumId w:val="16"/>
  </w:num>
  <w:num w:numId="5">
    <w:abstractNumId w:val="22"/>
  </w:num>
  <w:num w:numId="6">
    <w:abstractNumId w:val="21"/>
  </w:num>
  <w:num w:numId="7">
    <w:abstractNumId w:val="11"/>
  </w:num>
  <w:num w:numId="8">
    <w:abstractNumId w:val="4"/>
  </w:num>
  <w:num w:numId="9">
    <w:abstractNumId w:val="5"/>
  </w:num>
  <w:num w:numId="10">
    <w:abstractNumId w:val="25"/>
  </w:num>
  <w:num w:numId="11">
    <w:abstractNumId w:val="6"/>
  </w:num>
  <w:num w:numId="12">
    <w:abstractNumId w:val="24"/>
  </w:num>
  <w:num w:numId="13">
    <w:abstractNumId w:val="18"/>
  </w:num>
  <w:num w:numId="14">
    <w:abstractNumId w:val="7"/>
  </w:num>
  <w:num w:numId="15">
    <w:abstractNumId w:val="13"/>
  </w:num>
  <w:num w:numId="16">
    <w:abstractNumId w:val="2"/>
  </w:num>
  <w:num w:numId="17">
    <w:abstractNumId w:val="12"/>
  </w:num>
  <w:num w:numId="18">
    <w:abstractNumId w:val="9"/>
  </w:num>
  <w:num w:numId="19">
    <w:abstractNumId w:val="1"/>
  </w:num>
  <w:num w:numId="20">
    <w:abstractNumId w:val="17"/>
  </w:num>
  <w:num w:numId="21">
    <w:abstractNumId w:val="15"/>
  </w:num>
  <w:num w:numId="22">
    <w:abstractNumId w:val="14"/>
  </w:num>
  <w:num w:numId="23">
    <w:abstractNumId w:val="3"/>
  </w:num>
  <w:num w:numId="24">
    <w:abstractNumId w:val="20"/>
  </w:num>
  <w:num w:numId="25">
    <w:abstractNumId w:val="19"/>
  </w:num>
  <w:num w:numId="26">
    <w:abstractNumId w:val="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42"/>
    <w:rsid w:val="00004B3F"/>
    <w:rsid w:val="000B0968"/>
    <w:rsid w:val="000C1CCF"/>
    <w:rsid w:val="000D3025"/>
    <w:rsid w:val="00120B5E"/>
    <w:rsid w:val="00136138"/>
    <w:rsid w:val="00140E26"/>
    <w:rsid w:val="0014213F"/>
    <w:rsid w:val="001964E9"/>
    <w:rsid w:val="00206058"/>
    <w:rsid w:val="002206B2"/>
    <w:rsid w:val="00251CB7"/>
    <w:rsid w:val="002666DA"/>
    <w:rsid w:val="00291F2B"/>
    <w:rsid w:val="002E6FD5"/>
    <w:rsid w:val="003107FE"/>
    <w:rsid w:val="0033795C"/>
    <w:rsid w:val="00356836"/>
    <w:rsid w:val="0035738E"/>
    <w:rsid w:val="00367ADA"/>
    <w:rsid w:val="00373487"/>
    <w:rsid w:val="00395BAB"/>
    <w:rsid w:val="003C4C13"/>
    <w:rsid w:val="003E58AB"/>
    <w:rsid w:val="004802F8"/>
    <w:rsid w:val="00480313"/>
    <w:rsid w:val="00491742"/>
    <w:rsid w:val="004A0CB3"/>
    <w:rsid w:val="004C15F3"/>
    <w:rsid w:val="004C3B35"/>
    <w:rsid w:val="00500C76"/>
    <w:rsid w:val="005106D4"/>
    <w:rsid w:val="005365FC"/>
    <w:rsid w:val="0055720F"/>
    <w:rsid w:val="005628C7"/>
    <w:rsid w:val="00576BE6"/>
    <w:rsid w:val="0058661E"/>
    <w:rsid w:val="005C0A1D"/>
    <w:rsid w:val="005C2754"/>
    <w:rsid w:val="006037ED"/>
    <w:rsid w:val="006241EB"/>
    <w:rsid w:val="0063053D"/>
    <w:rsid w:val="00657D51"/>
    <w:rsid w:val="0066126A"/>
    <w:rsid w:val="0068181D"/>
    <w:rsid w:val="0069291D"/>
    <w:rsid w:val="006E37D9"/>
    <w:rsid w:val="00735C4C"/>
    <w:rsid w:val="00741222"/>
    <w:rsid w:val="007571B7"/>
    <w:rsid w:val="00765B1D"/>
    <w:rsid w:val="007D0567"/>
    <w:rsid w:val="0080054B"/>
    <w:rsid w:val="00887769"/>
    <w:rsid w:val="008910CF"/>
    <w:rsid w:val="008A518A"/>
    <w:rsid w:val="008B6303"/>
    <w:rsid w:val="00927AD9"/>
    <w:rsid w:val="00960962"/>
    <w:rsid w:val="009C3388"/>
    <w:rsid w:val="00A15F70"/>
    <w:rsid w:val="00A15FEC"/>
    <w:rsid w:val="00A24FD0"/>
    <w:rsid w:val="00A26F0C"/>
    <w:rsid w:val="00AB5D21"/>
    <w:rsid w:val="00AC0F3E"/>
    <w:rsid w:val="00B06525"/>
    <w:rsid w:val="00B24BDE"/>
    <w:rsid w:val="00B731D4"/>
    <w:rsid w:val="00BB3D78"/>
    <w:rsid w:val="00C50CA8"/>
    <w:rsid w:val="00D41729"/>
    <w:rsid w:val="00D43F09"/>
    <w:rsid w:val="00E8514F"/>
    <w:rsid w:val="00EE679F"/>
    <w:rsid w:val="00F63256"/>
    <w:rsid w:val="00F92593"/>
    <w:rsid w:val="00FF2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97B5B936-B3AB-4A2E-B4AC-CD5F4EC3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1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742"/>
    <w:pPr>
      <w:ind w:left="720"/>
      <w:contextualSpacing/>
    </w:pPr>
  </w:style>
  <w:style w:type="paragraph" w:styleId="BalloonText">
    <w:name w:val="Balloon Text"/>
    <w:basedOn w:val="Normal"/>
    <w:link w:val="BalloonTextChar"/>
    <w:uiPriority w:val="99"/>
    <w:rsid w:val="00491742"/>
    <w:rPr>
      <w:rFonts w:ascii="Tahoma" w:hAnsi="Tahoma" w:cs="Tahoma"/>
      <w:sz w:val="16"/>
      <w:szCs w:val="16"/>
    </w:rPr>
  </w:style>
  <w:style w:type="character" w:customStyle="1" w:styleId="BalloonTextChar">
    <w:name w:val="Balloon Text Char"/>
    <w:link w:val="BalloonText"/>
    <w:uiPriority w:val="99"/>
    <w:locked/>
    <w:rsid w:val="00491742"/>
    <w:rPr>
      <w:rFonts w:ascii="Tahoma" w:hAnsi="Tahoma" w:cs="Tahoma"/>
      <w:sz w:val="16"/>
      <w:szCs w:val="16"/>
    </w:rPr>
  </w:style>
  <w:style w:type="table" w:styleId="TableGrid">
    <w:name w:val="Table Grid"/>
    <w:basedOn w:val="TableNormal"/>
    <w:uiPriority w:val="39"/>
    <w:rsid w:val="00B2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24BDE"/>
    <w:pPr>
      <w:autoSpaceDE w:val="0"/>
      <w:autoSpaceDN w:val="0"/>
      <w:adjustRightInd w:val="0"/>
    </w:pPr>
    <w:rPr>
      <w:color w:val="000000"/>
      <w:sz w:val="24"/>
      <w:szCs w:val="24"/>
    </w:rPr>
  </w:style>
  <w:style w:type="character" w:styleId="Hyperlink">
    <w:name w:val="Hyperlink"/>
    <w:uiPriority w:val="99"/>
    <w:rsid w:val="00E8514F"/>
    <w:rPr>
      <w:rFonts w:cs="Times New Roman"/>
      <w:color w:val="0000FF"/>
      <w:u w:val="single"/>
    </w:rPr>
  </w:style>
  <w:style w:type="paragraph" w:styleId="Header">
    <w:name w:val="header"/>
    <w:basedOn w:val="Normal"/>
    <w:link w:val="HeaderChar"/>
    <w:uiPriority w:val="99"/>
    <w:unhideWhenUsed/>
    <w:rsid w:val="003C4C13"/>
    <w:pPr>
      <w:tabs>
        <w:tab w:val="center" w:pos="4513"/>
        <w:tab w:val="right" w:pos="9026"/>
      </w:tabs>
    </w:pPr>
  </w:style>
  <w:style w:type="character" w:customStyle="1" w:styleId="HeaderChar">
    <w:name w:val="Header Char"/>
    <w:basedOn w:val="DefaultParagraphFont"/>
    <w:link w:val="Header"/>
    <w:uiPriority w:val="99"/>
    <w:rsid w:val="003C4C13"/>
    <w:rPr>
      <w:sz w:val="24"/>
      <w:szCs w:val="24"/>
    </w:rPr>
  </w:style>
  <w:style w:type="paragraph" w:styleId="Footer">
    <w:name w:val="footer"/>
    <w:basedOn w:val="Normal"/>
    <w:link w:val="FooterChar"/>
    <w:uiPriority w:val="99"/>
    <w:unhideWhenUsed/>
    <w:rsid w:val="003C4C13"/>
    <w:pPr>
      <w:tabs>
        <w:tab w:val="center" w:pos="4513"/>
        <w:tab w:val="right" w:pos="9026"/>
      </w:tabs>
    </w:pPr>
  </w:style>
  <w:style w:type="character" w:customStyle="1" w:styleId="FooterChar">
    <w:name w:val="Footer Char"/>
    <w:basedOn w:val="DefaultParagraphFont"/>
    <w:link w:val="Footer"/>
    <w:uiPriority w:val="99"/>
    <w:rsid w:val="003C4C13"/>
    <w:rPr>
      <w:sz w:val="24"/>
      <w:szCs w:val="24"/>
    </w:rPr>
  </w:style>
  <w:style w:type="character" w:styleId="FollowedHyperlink">
    <w:name w:val="FollowedHyperlink"/>
    <w:basedOn w:val="DefaultParagraphFont"/>
    <w:uiPriority w:val="99"/>
    <w:semiHidden/>
    <w:unhideWhenUsed/>
    <w:rsid w:val="00657D51"/>
    <w:rPr>
      <w:color w:val="800080" w:themeColor="followedHyperlink"/>
      <w:u w:val="single"/>
    </w:rPr>
  </w:style>
  <w:style w:type="character" w:styleId="Emphasis">
    <w:name w:val="Emphasis"/>
    <w:basedOn w:val="DefaultParagraphFont"/>
    <w:uiPriority w:val="20"/>
    <w:qFormat/>
    <w:locked/>
    <w:rsid w:val="00741222"/>
    <w:rPr>
      <w:i/>
      <w:iCs/>
    </w:rPr>
  </w:style>
  <w:style w:type="character" w:customStyle="1" w:styleId="apple-converted-space">
    <w:name w:val="apple-converted-space"/>
    <w:basedOn w:val="DefaultParagraphFont"/>
    <w:rsid w:val="00741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56032">
      <w:bodyDiv w:val="1"/>
      <w:marLeft w:val="0"/>
      <w:marRight w:val="0"/>
      <w:marTop w:val="0"/>
      <w:marBottom w:val="0"/>
      <w:divBdr>
        <w:top w:val="none" w:sz="0" w:space="0" w:color="auto"/>
        <w:left w:val="none" w:sz="0" w:space="0" w:color="auto"/>
        <w:bottom w:val="none" w:sz="0" w:space="0" w:color="auto"/>
        <w:right w:val="none" w:sz="0" w:space="0" w:color="auto"/>
      </w:divBdr>
      <w:divsChild>
        <w:div w:id="1303193335">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languagesonline.org.u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linguascop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lar.hw.ac.uk/"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bbc.co.uk/schools/gcsebitesiz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1178</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Edinburgh Academy</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dc:creator>
  <cp:keywords/>
  <dc:description/>
  <cp:lastModifiedBy>Rachel McNally</cp:lastModifiedBy>
  <cp:revision>16</cp:revision>
  <dcterms:created xsi:type="dcterms:W3CDTF">2018-05-24T08:26:00Z</dcterms:created>
  <dcterms:modified xsi:type="dcterms:W3CDTF">2018-05-24T08:48:00Z</dcterms:modified>
</cp:coreProperties>
</file>