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D274" w14:textId="6A232F01" w:rsidR="00CC4CB5" w:rsidRPr="00A25FD6" w:rsidRDefault="00B12176">
      <w:pPr>
        <w:rPr>
          <w:rFonts w:cstheme="minorHAnsi"/>
          <w:b/>
          <w:bCs/>
          <w:sz w:val="32"/>
          <w:szCs w:val="32"/>
        </w:rPr>
      </w:pPr>
      <w:r w:rsidRPr="00A25FD6">
        <w:rPr>
          <w:rFonts w:cstheme="minorHAnsi"/>
          <w:b/>
          <w:bCs/>
          <w:noProof/>
          <w:sz w:val="32"/>
          <w:szCs w:val="32"/>
        </w:rPr>
        <w:drawing>
          <wp:anchor distT="0" distB="0" distL="114300" distR="114300" simplePos="0" relativeHeight="251658240" behindDoc="0" locked="0" layoutInCell="1" allowOverlap="1" wp14:anchorId="0D26C7FC" wp14:editId="57D5F235">
            <wp:simplePos x="0" y="0"/>
            <wp:positionH relativeFrom="margin">
              <wp:align>right</wp:align>
            </wp:positionH>
            <wp:positionV relativeFrom="paragraph">
              <wp:posOffset>493</wp:posOffset>
            </wp:positionV>
            <wp:extent cx="788035" cy="726440"/>
            <wp:effectExtent l="0" t="0" r="0" b="0"/>
            <wp:wrapThrough wrapText="bothSides">
              <wp:wrapPolygon edited="0">
                <wp:start x="0" y="0"/>
                <wp:lineTo x="0" y="20958"/>
                <wp:lineTo x="20886" y="20958"/>
                <wp:lineTo x="20886"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035" cy="726440"/>
                    </a:xfrm>
                    <a:prstGeom prst="rect">
                      <a:avLst/>
                    </a:prstGeom>
                  </pic:spPr>
                </pic:pic>
              </a:graphicData>
            </a:graphic>
            <wp14:sizeRelH relativeFrom="margin">
              <wp14:pctWidth>0</wp14:pctWidth>
            </wp14:sizeRelH>
            <wp14:sizeRelV relativeFrom="margin">
              <wp14:pctHeight>0</wp14:pctHeight>
            </wp14:sizeRelV>
          </wp:anchor>
        </w:drawing>
      </w:r>
      <w:r w:rsidR="001B79D0" w:rsidRPr="00A25FD6">
        <w:rPr>
          <w:rFonts w:cstheme="minorHAnsi"/>
          <w:b/>
          <w:bCs/>
          <w:sz w:val="32"/>
          <w:szCs w:val="32"/>
        </w:rPr>
        <w:t>Parent Council Update</w:t>
      </w:r>
    </w:p>
    <w:p w14:paraId="78303D10" w14:textId="13F6478A" w:rsidR="00B12176" w:rsidRPr="00A25FD6" w:rsidRDefault="00B12176">
      <w:pPr>
        <w:rPr>
          <w:rFonts w:cstheme="minorHAnsi"/>
          <w:b/>
          <w:bCs/>
          <w:sz w:val="32"/>
          <w:szCs w:val="32"/>
        </w:rPr>
      </w:pPr>
      <w:r w:rsidRPr="00A25FD6">
        <w:rPr>
          <w:rFonts w:cstheme="minorHAnsi"/>
          <w:b/>
          <w:bCs/>
          <w:sz w:val="32"/>
          <w:szCs w:val="32"/>
        </w:rPr>
        <w:t>22 March 2023</w:t>
      </w:r>
    </w:p>
    <w:p w14:paraId="298B5FF7" w14:textId="77777777" w:rsidR="00A25FD6" w:rsidRDefault="00A25FD6">
      <w:pPr>
        <w:rPr>
          <w:rFonts w:cstheme="minorHAnsi"/>
          <w:b/>
          <w:bCs/>
        </w:rPr>
      </w:pPr>
    </w:p>
    <w:p w14:paraId="76B45E62" w14:textId="474B29B2" w:rsidR="001B79D0" w:rsidRPr="00A25FD6" w:rsidRDefault="001B79D0">
      <w:pPr>
        <w:rPr>
          <w:rFonts w:cstheme="minorHAnsi"/>
          <w:b/>
          <w:bCs/>
        </w:rPr>
      </w:pPr>
      <w:r w:rsidRPr="00A25FD6">
        <w:rPr>
          <w:rFonts w:cstheme="minorHAnsi"/>
          <w:b/>
          <w:bCs/>
        </w:rPr>
        <w:t>Staffing</w:t>
      </w:r>
    </w:p>
    <w:p w14:paraId="34BF6BDC" w14:textId="5BAEA226" w:rsidR="001B79D0" w:rsidRPr="00A25FD6" w:rsidRDefault="001B79D0">
      <w:pPr>
        <w:rPr>
          <w:rFonts w:cstheme="minorHAnsi"/>
        </w:rPr>
      </w:pPr>
      <w:r w:rsidRPr="00A25FD6">
        <w:rPr>
          <w:rFonts w:cstheme="minorHAnsi"/>
        </w:rPr>
        <w:t>Next session staffing – Mainstream 66.9 FTE, LCSC 13 FTE. This represents a slight decrease in the mainstream allocation and a slight increase in the LCSC allocation.</w:t>
      </w:r>
      <w:r w:rsidR="007C620E" w:rsidRPr="00A25FD6">
        <w:rPr>
          <w:rFonts w:cstheme="minorHAnsi"/>
        </w:rPr>
        <w:t xml:space="preserve"> Expected total intake to S1 is 210 – 190 Mainstream and 20 LCSC. This figure could change between now and August.</w:t>
      </w:r>
    </w:p>
    <w:p w14:paraId="16557389" w14:textId="468D7EFF" w:rsidR="007C620E" w:rsidRPr="00A25FD6" w:rsidRDefault="001B79D0" w:rsidP="007C620E">
      <w:pPr>
        <w:rPr>
          <w:rFonts w:cstheme="minorHAnsi"/>
        </w:rPr>
      </w:pPr>
      <w:r w:rsidRPr="00A25FD6">
        <w:rPr>
          <w:rFonts w:cstheme="minorHAnsi"/>
        </w:rPr>
        <w:t>In mainstream, vacancies in Maths (x3), Modern Languages (x1)</w:t>
      </w:r>
      <w:r w:rsidR="007C620E" w:rsidRPr="00A25FD6">
        <w:rPr>
          <w:rFonts w:cstheme="minorHAnsi"/>
        </w:rPr>
        <w:t>. In LCSC, 2 vacancies.</w:t>
      </w:r>
    </w:p>
    <w:p w14:paraId="2D476CB7" w14:textId="53BF6D71" w:rsidR="007C620E" w:rsidRPr="00A25FD6" w:rsidRDefault="007C620E" w:rsidP="007C620E">
      <w:pPr>
        <w:rPr>
          <w:rFonts w:cstheme="minorHAnsi"/>
        </w:rPr>
      </w:pPr>
      <w:r w:rsidRPr="00A25FD6">
        <w:rPr>
          <w:rFonts w:cstheme="minorHAnsi"/>
        </w:rPr>
        <w:t xml:space="preserve">SLT changes – Mr Urquhart is expected to return to </w:t>
      </w:r>
      <w:proofErr w:type="spellStart"/>
      <w:r w:rsidRPr="00A25FD6">
        <w:rPr>
          <w:rFonts w:cstheme="minorHAnsi"/>
        </w:rPr>
        <w:t>Caldervale</w:t>
      </w:r>
      <w:proofErr w:type="spellEnd"/>
      <w:r w:rsidRPr="00A25FD6">
        <w:rPr>
          <w:rFonts w:cstheme="minorHAnsi"/>
        </w:rPr>
        <w:t xml:space="preserve"> sometime after Easter.</w:t>
      </w:r>
    </w:p>
    <w:p w14:paraId="71D66DCD" w14:textId="77777777" w:rsidR="00B52EC9" w:rsidRPr="00A25FD6" w:rsidRDefault="00B52EC9" w:rsidP="007C620E">
      <w:pPr>
        <w:rPr>
          <w:rFonts w:cstheme="minorHAnsi"/>
        </w:rPr>
      </w:pPr>
    </w:p>
    <w:p w14:paraId="029E7592" w14:textId="6BDE185F" w:rsidR="00A25FD6" w:rsidRDefault="007C620E">
      <w:pPr>
        <w:rPr>
          <w:rFonts w:cstheme="minorHAnsi"/>
          <w:b/>
          <w:bCs/>
        </w:rPr>
      </w:pPr>
      <w:r w:rsidRPr="00A25FD6">
        <w:rPr>
          <w:rFonts w:cstheme="minorHAnsi"/>
          <w:b/>
          <w:bCs/>
        </w:rPr>
        <w:t>PEF Spend 2022/</w:t>
      </w:r>
      <w:r w:rsidR="00B52EC9" w:rsidRPr="00A25FD6">
        <w:rPr>
          <w:rFonts w:cstheme="minorHAnsi"/>
          <w:b/>
          <w:bCs/>
        </w:rPr>
        <w:t>2</w:t>
      </w:r>
      <w:r w:rsidRPr="00A25FD6">
        <w:rPr>
          <w:rFonts w:cstheme="minorHAnsi"/>
          <w:b/>
          <w:bCs/>
        </w:rPr>
        <w:t>3</w:t>
      </w:r>
      <w:r w:rsidR="00A25FD6">
        <w:rPr>
          <w:rFonts w:cstheme="minorHAnsi"/>
          <w:b/>
          <w:bCs/>
        </w:rPr>
        <w:t xml:space="preserve"> Overview and Impact</w:t>
      </w:r>
      <w:r w:rsidR="00B52EC9" w:rsidRPr="00A25FD6">
        <w:rPr>
          <w:rFonts w:cstheme="minorHAnsi"/>
          <w:b/>
          <w:bCs/>
        </w:rPr>
        <w:t xml:space="preserve"> </w:t>
      </w:r>
    </w:p>
    <w:p w14:paraId="378162ED" w14:textId="6E1D5664" w:rsidR="001B79D0" w:rsidRPr="00A25FD6" w:rsidRDefault="00B52EC9">
      <w:pPr>
        <w:rPr>
          <w:rFonts w:cstheme="minorHAnsi"/>
          <w:b/>
          <w:bCs/>
        </w:rPr>
      </w:pPr>
      <w:r w:rsidRPr="00A25FD6">
        <w:rPr>
          <w:rFonts w:cstheme="minorHAnsi"/>
          <w:b/>
          <w:bCs/>
        </w:rPr>
        <w:t>Total PEF allocation was £154000</w:t>
      </w:r>
    </w:p>
    <w:p w14:paraId="75F4C4EE" w14:textId="772BF529" w:rsidR="007C620E" w:rsidRPr="00A25FD6" w:rsidRDefault="007C620E">
      <w:pPr>
        <w:rPr>
          <w:rFonts w:cstheme="minorHAnsi"/>
          <w:b/>
          <w:bCs/>
        </w:rPr>
      </w:pPr>
      <w:r w:rsidRPr="00A25FD6">
        <w:rPr>
          <w:rFonts w:cstheme="minorHAnsi"/>
          <w:b/>
          <w:bCs/>
        </w:rPr>
        <w:t>Counselling accounted for £2</w:t>
      </w:r>
      <w:r w:rsidR="00B52EC9" w:rsidRPr="00A25FD6">
        <w:rPr>
          <w:rFonts w:cstheme="minorHAnsi"/>
          <w:b/>
          <w:bCs/>
        </w:rPr>
        <w:t>5</w:t>
      </w:r>
      <w:r w:rsidRPr="00A25FD6">
        <w:rPr>
          <w:rFonts w:cstheme="minorHAnsi"/>
          <w:b/>
          <w:bCs/>
        </w:rPr>
        <w:t>000 of total PEF spend.</w:t>
      </w:r>
    </w:p>
    <w:p w14:paraId="166730EE" w14:textId="1000CBA7" w:rsidR="007C620E" w:rsidRPr="00A25FD6" w:rsidRDefault="007C620E"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41 pupils accessed the service</w:t>
      </w:r>
    </w:p>
    <w:p w14:paraId="3F361FA9" w14:textId="55EA5BF7" w:rsidR="007C620E" w:rsidRPr="00A25FD6" w:rsidRDefault="007C620E"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Child Outcome Rating Scales (CORS) were taken each session and the data analysed upon disengagement: 36 out of the 41 pupils felt counselling had helped them, with an average of 35.67% improvement </w:t>
      </w:r>
    </w:p>
    <w:p w14:paraId="14124CE9" w14:textId="6C2C879D" w:rsidR="007C620E" w:rsidRPr="00A25FD6" w:rsidRDefault="007C620E"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 xml:space="preserve">Wide range of issues being addressed in sessions included: anxiety, psychiatric issues, support in onward referral to CAMHS, loss of a parent, addiction issues, eating disorders, young carers, </w:t>
      </w:r>
      <w:proofErr w:type="spellStart"/>
      <w:r w:rsidRPr="00A25FD6">
        <w:rPr>
          <w:rFonts w:eastAsia="Times New Roman" w:cstheme="minorHAnsi"/>
          <w:color w:val="242424"/>
          <w:lang w:eastAsia="en-GB"/>
        </w:rPr>
        <w:t>self harm</w:t>
      </w:r>
      <w:proofErr w:type="spellEnd"/>
      <w:r w:rsidRPr="00A25FD6">
        <w:rPr>
          <w:rFonts w:eastAsia="Times New Roman" w:cstheme="minorHAnsi"/>
          <w:color w:val="242424"/>
          <w:lang w:eastAsia="en-GB"/>
        </w:rPr>
        <w:t>, disordered attachments among many others.</w:t>
      </w:r>
    </w:p>
    <w:p w14:paraId="1D1D4D9B" w14:textId="035B94DD" w:rsidR="007C620E" w:rsidRPr="00A25FD6" w:rsidRDefault="007C620E"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 xml:space="preserve">Clients are also offered Art Therapy within this counselling </w:t>
      </w:r>
      <w:proofErr w:type="gramStart"/>
      <w:r w:rsidRPr="00A25FD6">
        <w:rPr>
          <w:rFonts w:eastAsia="Times New Roman" w:cstheme="minorHAnsi"/>
          <w:color w:val="242424"/>
          <w:lang w:eastAsia="en-GB"/>
        </w:rPr>
        <w:t>service,</w:t>
      </w:r>
      <w:proofErr w:type="gramEnd"/>
      <w:r w:rsidRPr="00A25FD6">
        <w:rPr>
          <w:rFonts w:eastAsia="Times New Roman" w:cstheme="minorHAnsi"/>
          <w:color w:val="242424"/>
          <w:lang w:eastAsia="en-GB"/>
        </w:rPr>
        <w:t xml:space="preserve"> the majority find the use of the art materials beneficial in helping them express and understand their situation</w:t>
      </w:r>
    </w:p>
    <w:p w14:paraId="6B6A9B74" w14:textId="6470FA12" w:rsidR="007C620E" w:rsidRPr="00A25FD6" w:rsidRDefault="007C620E"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 xml:space="preserve">Overall view of pupils is that the counselling service is positive and </w:t>
      </w:r>
      <w:r w:rsidR="00B52EC9" w:rsidRPr="00A25FD6">
        <w:rPr>
          <w:rFonts w:eastAsia="Times New Roman" w:cstheme="minorHAnsi"/>
          <w:color w:val="242424"/>
          <w:lang w:eastAsia="en-GB"/>
        </w:rPr>
        <w:t>beneficial to them</w:t>
      </w:r>
    </w:p>
    <w:p w14:paraId="3799B606" w14:textId="7F5469EF" w:rsidR="00B52EC9" w:rsidRPr="00A25FD6" w:rsidRDefault="00B52EC9" w:rsidP="007C620E">
      <w:pPr>
        <w:pStyle w:val="ListParagraph"/>
        <w:numPr>
          <w:ilvl w:val="0"/>
          <w:numId w:val="1"/>
        </w:num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Has positively impacted on attendance and engagement</w:t>
      </w:r>
    </w:p>
    <w:p w14:paraId="0D3F1957" w14:textId="1A91D1CE"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p>
    <w:p w14:paraId="672A8A2D" w14:textId="545E3CEB"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This is in addition to the central funded counselling service – the outcomes of that service are broadly similar.</w:t>
      </w:r>
    </w:p>
    <w:p w14:paraId="3E53EF31" w14:textId="350C1340"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p>
    <w:p w14:paraId="2B4B6008" w14:textId="57FCEC4A" w:rsidR="00B52EC9" w:rsidRPr="00A25FD6" w:rsidRDefault="00B52EC9" w:rsidP="007C620E">
      <w:pPr>
        <w:shd w:val="clear" w:color="auto" w:fill="FFFFFF"/>
        <w:spacing w:after="0" w:line="240" w:lineRule="auto"/>
        <w:textAlignment w:val="baseline"/>
        <w:rPr>
          <w:rFonts w:eastAsia="Times New Roman" w:cstheme="minorHAnsi"/>
          <w:b/>
          <w:bCs/>
          <w:color w:val="242424"/>
          <w:lang w:eastAsia="en-GB"/>
        </w:rPr>
      </w:pPr>
      <w:r w:rsidRPr="00A25FD6">
        <w:rPr>
          <w:rFonts w:eastAsia="Times New Roman" w:cstheme="minorHAnsi"/>
          <w:b/>
          <w:bCs/>
          <w:color w:val="242424"/>
          <w:lang w:eastAsia="en-GB"/>
        </w:rPr>
        <w:t>Staffing accounted for approx. £</w:t>
      </w:r>
      <w:r w:rsidR="000A1CC4" w:rsidRPr="00A25FD6">
        <w:rPr>
          <w:rFonts w:eastAsia="Times New Roman" w:cstheme="minorHAnsi"/>
          <w:b/>
          <w:bCs/>
          <w:color w:val="242424"/>
          <w:lang w:eastAsia="en-GB"/>
        </w:rPr>
        <w:t>9</w:t>
      </w:r>
      <w:r w:rsidRPr="00A25FD6">
        <w:rPr>
          <w:rFonts w:eastAsia="Times New Roman" w:cstheme="minorHAnsi"/>
          <w:b/>
          <w:bCs/>
          <w:color w:val="242424"/>
          <w:lang w:eastAsia="en-GB"/>
        </w:rPr>
        <w:t>5000 of PEF spend</w:t>
      </w:r>
    </w:p>
    <w:p w14:paraId="4A0AB349" w14:textId="1B4E9929"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 xml:space="preserve">An additional 3 teachers were recruited through PEF funding last year. Two staff enabled more time to be created on the timetable for the interventions outlined on attached sheet to be arranged. This also allowed Pupil Support to be provided with 3 additional periods of </w:t>
      </w:r>
      <w:proofErr w:type="spellStart"/>
      <w:r w:rsidRPr="00A25FD6">
        <w:rPr>
          <w:rFonts w:eastAsia="Times New Roman" w:cstheme="minorHAnsi"/>
          <w:color w:val="242424"/>
          <w:lang w:eastAsia="en-GB"/>
        </w:rPr>
        <w:t>non class</w:t>
      </w:r>
      <w:proofErr w:type="spellEnd"/>
      <w:r w:rsidRPr="00A25FD6">
        <w:rPr>
          <w:rFonts w:eastAsia="Times New Roman" w:cstheme="minorHAnsi"/>
          <w:color w:val="242424"/>
          <w:lang w:eastAsia="en-GB"/>
        </w:rPr>
        <w:t xml:space="preserve"> contact time to support pupils and to focus on improving and supporting attendance.</w:t>
      </w:r>
    </w:p>
    <w:p w14:paraId="31567BFC" w14:textId="5DDF2DF7"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p>
    <w:p w14:paraId="55F33824" w14:textId="0ED067DD" w:rsidR="00B52EC9" w:rsidRPr="00A25FD6" w:rsidRDefault="00B52EC9" w:rsidP="007C620E">
      <w:p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Our Transition Teacher has focussed on supporting learners with literacy and numeracy, building on work which was carried out in P7.</w:t>
      </w:r>
    </w:p>
    <w:p w14:paraId="6C2D4E24" w14:textId="211BB883" w:rsidR="000A1CC4" w:rsidRPr="00A25FD6" w:rsidRDefault="000A1CC4" w:rsidP="007C620E">
      <w:pPr>
        <w:shd w:val="clear" w:color="auto" w:fill="FFFFFF"/>
        <w:spacing w:after="0" w:line="240" w:lineRule="auto"/>
        <w:textAlignment w:val="baseline"/>
        <w:rPr>
          <w:rFonts w:eastAsia="Times New Roman" w:cstheme="minorHAnsi"/>
          <w:color w:val="242424"/>
          <w:lang w:eastAsia="en-GB"/>
        </w:rPr>
      </w:pPr>
    </w:p>
    <w:p w14:paraId="10ED9668" w14:textId="64042A1C" w:rsidR="00B52EC9" w:rsidRPr="00A25FD6" w:rsidRDefault="00B52EC9" w:rsidP="007C620E">
      <w:pPr>
        <w:shd w:val="clear" w:color="auto" w:fill="FFFFFF"/>
        <w:spacing w:after="0" w:line="240" w:lineRule="auto"/>
        <w:textAlignment w:val="baseline"/>
        <w:rPr>
          <w:rFonts w:eastAsia="Times New Roman" w:cstheme="minorHAnsi"/>
          <w:b/>
          <w:bCs/>
          <w:color w:val="242424"/>
          <w:lang w:eastAsia="en-GB"/>
        </w:rPr>
      </w:pPr>
      <w:r w:rsidRPr="00A25FD6">
        <w:rPr>
          <w:rFonts w:eastAsia="Times New Roman" w:cstheme="minorHAnsi"/>
          <w:b/>
          <w:bCs/>
          <w:color w:val="242424"/>
          <w:lang w:eastAsia="en-GB"/>
        </w:rPr>
        <w:t xml:space="preserve">Additional Interventions </w:t>
      </w:r>
      <w:r w:rsidR="000A1CC4" w:rsidRPr="00A25FD6">
        <w:rPr>
          <w:rFonts w:eastAsia="Times New Roman" w:cstheme="minorHAnsi"/>
          <w:b/>
          <w:bCs/>
          <w:color w:val="242424"/>
          <w:lang w:eastAsia="en-GB"/>
        </w:rPr>
        <w:t xml:space="preserve">– See attached – </w:t>
      </w:r>
      <w:proofErr w:type="spellStart"/>
      <w:r w:rsidR="000A1CC4" w:rsidRPr="00A25FD6">
        <w:rPr>
          <w:rFonts w:eastAsia="Times New Roman" w:cstheme="minorHAnsi"/>
          <w:b/>
          <w:bCs/>
          <w:color w:val="242424"/>
          <w:lang w:eastAsia="en-GB"/>
        </w:rPr>
        <w:t>approx</w:t>
      </w:r>
      <w:proofErr w:type="spellEnd"/>
      <w:r w:rsidR="000A1CC4" w:rsidRPr="00A25FD6">
        <w:rPr>
          <w:rFonts w:eastAsia="Times New Roman" w:cstheme="minorHAnsi"/>
          <w:b/>
          <w:bCs/>
          <w:color w:val="242424"/>
          <w:lang w:eastAsia="en-GB"/>
        </w:rPr>
        <w:t xml:space="preserve"> £30000</w:t>
      </w:r>
    </w:p>
    <w:p w14:paraId="5C9A8919" w14:textId="77777777" w:rsidR="000A1CC4" w:rsidRPr="00A25FD6" w:rsidRDefault="000A1CC4" w:rsidP="007C620E">
      <w:pPr>
        <w:shd w:val="clear" w:color="auto" w:fill="FFFFFF"/>
        <w:spacing w:after="0" w:line="240" w:lineRule="auto"/>
        <w:textAlignment w:val="baseline"/>
        <w:rPr>
          <w:rFonts w:eastAsia="Times New Roman" w:cstheme="minorHAnsi"/>
          <w:color w:val="242424"/>
          <w:lang w:eastAsia="en-GB"/>
        </w:rPr>
      </w:pPr>
    </w:p>
    <w:p w14:paraId="584FC1C3" w14:textId="1E17BF8F" w:rsidR="000A1CC4" w:rsidRDefault="000A1CC4" w:rsidP="007C620E">
      <w:p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t>A PT Interventions was appointed to lead a range of interventions over the year – impact of this is on the attached sheet.</w:t>
      </w:r>
    </w:p>
    <w:p w14:paraId="101C8D58" w14:textId="77777777" w:rsidR="00895DED" w:rsidRPr="00A25FD6" w:rsidRDefault="00895DED" w:rsidP="007C620E">
      <w:pPr>
        <w:shd w:val="clear" w:color="auto" w:fill="FFFFFF"/>
        <w:spacing w:after="0" w:line="240" w:lineRule="auto"/>
        <w:textAlignment w:val="baseline"/>
        <w:rPr>
          <w:rFonts w:eastAsia="Times New Roman" w:cstheme="minorHAnsi"/>
          <w:color w:val="242424"/>
          <w:lang w:eastAsia="en-GB"/>
        </w:rPr>
      </w:pPr>
    </w:p>
    <w:p w14:paraId="20652BDE" w14:textId="588BE5DC" w:rsidR="00B52EC9" w:rsidRPr="007C620E" w:rsidRDefault="000A1CC4" w:rsidP="007C620E">
      <w:pPr>
        <w:shd w:val="clear" w:color="auto" w:fill="FFFFFF"/>
        <w:spacing w:after="0" w:line="240" w:lineRule="auto"/>
        <w:textAlignment w:val="baseline"/>
        <w:rPr>
          <w:rFonts w:eastAsia="Times New Roman" w:cstheme="minorHAnsi"/>
          <w:color w:val="242424"/>
          <w:lang w:eastAsia="en-GB"/>
        </w:rPr>
      </w:pPr>
      <w:r w:rsidRPr="00A25FD6">
        <w:rPr>
          <w:rFonts w:eastAsia="Times New Roman" w:cstheme="minorHAnsi"/>
          <w:color w:val="242424"/>
          <w:lang w:eastAsia="en-GB"/>
        </w:rPr>
        <w:lastRenderedPageBreak/>
        <w:t>Coming out of Covid, much of t</w:t>
      </w:r>
      <w:r w:rsidR="00B52EC9" w:rsidRPr="00A25FD6">
        <w:rPr>
          <w:rFonts w:eastAsia="Times New Roman" w:cstheme="minorHAnsi"/>
          <w:color w:val="242424"/>
          <w:lang w:eastAsia="en-GB"/>
        </w:rPr>
        <w:t>he focus o</w:t>
      </w:r>
      <w:r w:rsidRPr="00A25FD6">
        <w:rPr>
          <w:rFonts w:eastAsia="Times New Roman" w:cstheme="minorHAnsi"/>
          <w:color w:val="242424"/>
          <w:lang w:eastAsia="en-GB"/>
        </w:rPr>
        <w:t xml:space="preserve">f our PEF spend </w:t>
      </w:r>
      <w:r w:rsidR="00B52EC9" w:rsidRPr="00A25FD6">
        <w:rPr>
          <w:rFonts w:eastAsia="Times New Roman" w:cstheme="minorHAnsi"/>
          <w:color w:val="242424"/>
          <w:lang w:eastAsia="en-GB"/>
        </w:rPr>
        <w:t xml:space="preserve">has been </w:t>
      </w:r>
      <w:r w:rsidRPr="00A25FD6">
        <w:rPr>
          <w:rFonts w:eastAsia="Times New Roman" w:cstheme="minorHAnsi"/>
          <w:color w:val="242424"/>
          <w:lang w:eastAsia="en-GB"/>
        </w:rPr>
        <w:t xml:space="preserve">on young people’s </w:t>
      </w:r>
      <w:r w:rsidR="00B52EC9" w:rsidRPr="00A25FD6">
        <w:rPr>
          <w:rFonts w:eastAsia="Times New Roman" w:cstheme="minorHAnsi"/>
          <w:color w:val="242424"/>
          <w:lang w:eastAsia="en-GB"/>
        </w:rPr>
        <w:t>Health &amp; Wellbeing</w:t>
      </w:r>
      <w:r w:rsidRPr="00A25FD6">
        <w:rPr>
          <w:rFonts w:eastAsia="Times New Roman" w:cstheme="minorHAnsi"/>
          <w:color w:val="242424"/>
          <w:lang w:eastAsia="en-GB"/>
        </w:rPr>
        <w:t>, with a view to increasing engagement and reducing exclusions</w:t>
      </w:r>
      <w:r w:rsidR="00B52EC9" w:rsidRPr="00A25FD6">
        <w:rPr>
          <w:rFonts w:eastAsia="Times New Roman" w:cstheme="minorHAnsi"/>
          <w:color w:val="242424"/>
          <w:lang w:eastAsia="en-GB"/>
        </w:rPr>
        <w:t xml:space="preserve">. </w:t>
      </w:r>
      <w:r w:rsidRPr="00A25FD6">
        <w:rPr>
          <w:rFonts w:eastAsia="Times New Roman" w:cstheme="minorHAnsi"/>
          <w:color w:val="242424"/>
          <w:lang w:eastAsia="en-GB"/>
        </w:rPr>
        <w:t>Overall,</w:t>
      </w:r>
      <w:r w:rsidR="00B52EC9" w:rsidRPr="00A25FD6">
        <w:rPr>
          <w:rFonts w:eastAsia="Times New Roman" w:cstheme="minorHAnsi"/>
          <w:color w:val="242424"/>
          <w:lang w:eastAsia="en-GB"/>
        </w:rPr>
        <w:t xml:space="preserve"> our exclusions have reduced to 46 half days</w:t>
      </w:r>
      <w:r w:rsidRPr="00A25FD6">
        <w:rPr>
          <w:rFonts w:eastAsia="Times New Roman" w:cstheme="minorHAnsi"/>
          <w:color w:val="242424"/>
          <w:lang w:eastAsia="en-GB"/>
        </w:rPr>
        <w:t xml:space="preserve"> this session</w:t>
      </w:r>
      <w:r w:rsidR="00B52EC9" w:rsidRPr="00A25FD6">
        <w:rPr>
          <w:rFonts w:eastAsia="Times New Roman" w:cstheme="minorHAnsi"/>
          <w:color w:val="242424"/>
          <w:lang w:eastAsia="en-GB"/>
        </w:rPr>
        <w:t xml:space="preserve">, which is down from 160 half days last session </w:t>
      </w:r>
      <w:r w:rsidRPr="00A25FD6">
        <w:rPr>
          <w:rFonts w:eastAsia="Times New Roman" w:cstheme="minorHAnsi"/>
          <w:color w:val="242424"/>
          <w:lang w:eastAsia="en-GB"/>
        </w:rPr>
        <w:t xml:space="preserve">(2021/22) </w:t>
      </w:r>
      <w:r w:rsidR="00B52EC9" w:rsidRPr="00A25FD6">
        <w:rPr>
          <w:rFonts w:eastAsia="Times New Roman" w:cstheme="minorHAnsi"/>
          <w:color w:val="242424"/>
          <w:lang w:eastAsia="en-GB"/>
        </w:rPr>
        <w:t>and 416 half days in session 2018/19, which was the last full year before Covid.</w:t>
      </w:r>
    </w:p>
    <w:p w14:paraId="19C607A2" w14:textId="09FE1B57" w:rsidR="007C620E" w:rsidRPr="00A25FD6" w:rsidRDefault="007C620E">
      <w:pPr>
        <w:rPr>
          <w:rFonts w:cstheme="minorHAnsi"/>
          <w:b/>
          <w:bCs/>
        </w:rPr>
      </w:pPr>
    </w:p>
    <w:p w14:paraId="746B9A17" w14:textId="5F1707A9" w:rsidR="000A1CC4" w:rsidRPr="00A25FD6" w:rsidRDefault="000A1CC4">
      <w:pPr>
        <w:rPr>
          <w:rFonts w:cstheme="minorHAnsi"/>
        </w:rPr>
      </w:pPr>
      <w:r w:rsidRPr="00A25FD6">
        <w:rPr>
          <w:rFonts w:cstheme="minorHAnsi"/>
          <w:b/>
          <w:bCs/>
        </w:rPr>
        <w:t>Next Session PEF Spend</w:t>
      </w:r>
    </w:p>
    <w:p w14:paraId="118DBEAE" w14:textId="25A69102" w:rsidR="000A1CC4" w:rsidRPr="00A25FD6" w:rsidRDefault="000A1CC4">
      <w:pPr>
        <w:rPr>
          <w:rFonts w:cstheme="minorHAnsi"/>
        </w:rPr>
      </w:pPr>
      <w:r w:rsidRPr="00A25FD6">
        <w:rPr>
          <w:rFonts w:cstheme="minorHAnsi"/>
        </w:rPr>
        <w:t>Total allocation will remain at £154000.</w:t>
      </w:r>
    </w:p>
    <w:p w14:paraId="0215B3BA" w14:textId="3E0F2734" w:rsidR="000A1CC4" w:rsidRPr="00A25FD6" w:rsidRDefault="000A1CC4">
      <w:pPr>
        <w:rPr>
          <w:rFonts w:cstheme="minorHAnsi"/>
        </w:rPr>
      </w:pPr>
      <w:r w:rsidRPr="00A25FD6">
        <w:rPr>
          <w:rFonts w:cstheme="minorHAnsi"/>
        </w:rPr>
        <w:t xml:space="preserve">Planned </w:t>
      </w:r>
      <w:proofErr w:type="gramStart"/>
      <w:r w:rsidRPr="00A25FD6">
        <w:rPr>
          <w:rFonts w:cstheme="minorHAnsi"/>
        </w:rPr>
        <w:t>spend :</w:t>
      </w:r>
      <w:proofErr w:type="gramEnd"/>
    </w:p>
    <w:p w14:paraId="665FD606" w14:textId="627332F8" w:rsidR="000A1CC4" w:rsidRPr="00A25FD6" w:rsidRDefault="000A1CC4">
      <w:pPr>
        <w:rPr>
          <w:rFonts w:cstheme="minorHAnsi"/>
        </w:rPr>
      </w:pPr>
      <w:r w:rsidRPr="00A25FD6">
        <w:rPr>
          <w:rFonts w:cstheme="minorHAnsi"/>
        </w:rPr>
        <w:t xml:space="preserve">Appointment of DHT funded by PEF to oversee all aspects of PEF programme, including interventions in Health and Wellbeing and Literacy and Numeracy. </w:t>
      </w:r>
      <w:proofErr w:type="gramStart"/>
      <w:r w:rsidRPr="00A25FD6">
        <w:rPr>
          <w:rFonts w:cstheme="minorHAnsi"/>
        </w:rPr>
        <w:t>Cost :</w:t>
      </w:r>
      <w:proofErr w:type="gramEnd"/>
      <w:r w:rsidRPr="00A25FD6">
        <w:rPr>
          <w:rFonts w:cstheme="minorHAnsi"/>
        </w:rPr>
        <w:t xml:space="preserve"> Approx £40000</w:t>
      </w:r>
    </w:p>
    <w:p w14:paraId="78774921" w14:textId="5A47785B" w:rsidR="000A1CC4" w:rsidRPr="00A25FD6" w:rsidRDefault="000A1CC4">
      <w:pPr>
        <w:rPr>
          <w:rFonts w:cstheme="minorHAnsi"/>
        </w:rPr>
      </w:pPr>
      <w:r w:rsidRPr="00A25FD6">
        <w:rPr>
          <w:rFonts w:cstheme="minorHAnsi"/>
        </w:rPr>
        <w:t>Data collected from primary schools and from our own tracking systems indicate that there is still a significant need for interventions in Literacy and Numeracy. DHT PEF with transition teacher will lead on this.</w:t>
      </w:r>
    </w:p>
    <w:p w14:paraId="02E112BB" w14:textId="7169E966" w:rsidR="000A1CC4" w:rsidRPr="00A25FD6" w:rsidRDefault="000A1CC4">
      <w:pPr>
        <w:rPr>
          <w:rFonts w:cstheme="minorHAnsi"/>
        </w:rPr>
      </w:pPr>
      <w:r w:rsidRPr="00A25FD6">
        <w:rPr>
          <w:rFonts w:cstheme="minorHAnsi"/>
        </w:rPr>
        <w:t xml:space="preserve">Health &amp; Wellbeing, and young people’s mental health, remains a priority for us. Interventions will be explored to support this within the </w:t>
      </w:r>
      <w:proofErr w:type="gramStart"/>
      <w:r w:rsidRPr="00A25FD6">
        <w:rPr>
          <w:rFonts w:cstheme="minorHAnsi"/>
        </w:rPr>
        <w:t>school, and</w:t>
      </w:r>
      <w:proofErr w:type="gramEnd"/>
      <w:r w:rsidRPr="00A25FD6">
        <w:rPr>
          <w:rFonts w:cstheme="minorHAnsi"/>
        </w:rPr>
        <w:t xml:space="preserve"> using a range of partners. We will also investigate costs for continuing counselling next session. Approx £24000 is anticipated.</w:t>
      </w:r>
    </w:p>
    <w:p w14:paraId="251D6468" w14:textId="2F264328" w:rsidR="000A1CC4" w:rsidRPr="00A25FD6" w:rsidRDefault="000A1CC4">
      <w:pPr>
        <w:rPr>
          <w:rFonts w:cstheme="minorHAnsi"/>
        </w:rPr>
      </w:pPr>
      <w:r w:rsidRPr="00A25FD6">
        <w:rPr>
          <w:rFonts w:cstheme="minorHAnsi"/>
        </w:rPr>
        <w:t>MCR Pathways – this is a mentoring programme which will support disengaging learners. Cost approx. £40000</w:t>
      </w:r>
    </w:p>
    <w:p w14:paraId="69EB28A0" w14:textId="02047BE1" w:rsidR="000A1CC4" w:rsidRPr="00A25FD6" w:rsidRDefault="000A1CC4">
      <w:pPr>
        <w:rPr>
          <w:rFonts w:cstheme="minorHAnsi"/>
        </w:rPr>
      </w:pPr>
      <w:r w:rsidRPr="00A25FD6">
        <w:rPr>
          <w:rFonts w:cstheme="minorHAnsi"/>
        </w:rPr>
        <w:t xml:space="preserve">Staffing to allow Pupil Support staff to have increased management time </w:t>
      </w:r>
      <w:r w:rsidR="00AC37C4">
        <w:rPr>
          <w:rFonts w:cstheme="minorHAnsi"/>
        </w:rPr>
        <w:t xml:space="preserve">to continue to focus on attendance and supporting young people </w:t>
      </w:r>
      <w:r w:rsidRPr="00A25FD6">
        <w:rPr>
          <w:rFonts w:cstheme="minorHAnsi"/>
        </w:rPr>
        <w:t>- £20000</w:t>
      </w:r>
    </w:p>
    <w:p w14:paraId="0FB31191" w14:textId="77777777" w:rsidR="00566417" w:rsidRPr="00A25FD6" w:rsidRDefault="00566417">
      <w:pPr>
        <w:rPr>
          <w:rFonts w:cstheme="minorHAnsi"/>
          <w:b/>
          <w:bCs/>
        </w:rPr>
      </w:pPr>
    </w:p>
    <w:p w14:paraId="1ECB63FE" w14:textId="63B58E69" w:rsidR="000A1CC4" w:rsidRPr="00A25FD6" w:rsidRDefault="00566417">
      <w:pPr>
        <w:rPr>
          <w:rFonts w:cstheme="minorHAnsi"/>
          <w:b/>
          <w:bCs/>
        </w:rPr>
      </w:pPr>
      <w:proofErr w:type="gramStart"/>
      <w:r w:rsidRPr="00A25FD6">
        <w:rPr>
          <w:rFonts w:cstheme="minorHAnsi"/>
          <w:b/>
          <w:bCs/>
        </w:rPr>
        <w:t>Non PEF</w:t>
      </w:r>
      <w:proofErr w:type="gramEnd"/>
      <w:r w:rsidRPr="00A25FD6">
        <w:rPr>
          <w:rFonts w:cstheme="minorHAnsi"/>
          <w:b/>
          <w:bCs/>
        </w:rPr>
        <w:t xml:space="preserve"> matters</w:t>
      </w:r>
    </w:p>
    <w:p w14:paraId="47254ED3" w14:textId="5A76F62A" w:rsidR="00566417" w:rsidRDefault="00566417">
      <w:pPr>
        <w:rPr>
          <w:rFonts w:cstheme="minorHAnsi"/>
        </w:rPr>
      </w:pPr>
      <w:r w:rsidRPr="00A25FD6">
        <w:rPr>
          <w:rFonts w:cstheme="minorHAnsi"/>
          <w:b/>
          <w:bCs/>
        </w:rPr>
        <w:t xml:space="preserve">PT Employability </w:t>
      </w:r>
      <w:r w:rsidR="00AC37C4" w:rsidRPr="00AC37C4">
        <w:rPr>
          <w:rFonts w:cstheme="minorHAnsi"/>
        </w:rPr>
        <w:t>W</w:t>
      </w:r>
      <w:r w:rsidRPr="00A25FD6">
        <w:rPr>
          <w:rFonts w:cstheme="minorHAnsi"/>
        </w:rPr>
        <w:t>e will appoint a PT Employability using additional funding from Skills Development Scotland. This post holder will lead on employability in the curriculum, and work with our business partners to secure a range of work related activities for our pupils.</w:t>
      </w:r>
    </w:p>
    <w:p w14:paraId="20CE8B31" w14:textId="215BBD0C" w:rsidR="00AC37C4" w:rsidRPr="00AC37C4" w:rsidRDefault="00AC37C4">
      <w:pPr>
        <w:rPr>
          <w:rFonts w:cstheme="minorHAnsi"/>
        </w:rPr>
      </w:pPr>
      <w:r>
        <w:rPr>
          <w:rFonts w:cstheme="minorHAnsi"/>
          <w:b/>
          <w:bCs/>
        </w:rPr>
        <w:t xml:space="preserve">VSE NLC Visit </w:t>
      </w:r>
      <w:r>
        <w:rPr>
          <w:rFonts w:cstheme="minorHAnsi"/>
        </w:rPr>
        <w:t>Colleagues from NLC will visit the school week beginning 24</w:t>
      </w:r>
      <w:r w:rsidRPr="00AC37C4">
        <w:rPr>
          <w:rFonts w:cstheme="minorHAnsi"/>
          <w:vertAlign w:val="superscript"/>
        </w:rPr>
        <w:t>th</w:t>
      </w:r>
      <w:r>
        <w:rPr>
          <w:rFonts w:cstheme="minorHAnsi"/>
        </w:rPr>
        <w:t xml:space="preserve"> April to validate our </w:t>
      </w:r>
      <w:proofErr w:type="spellStart"/>
      <w:r>
        <w:rPr>
          <w:rFonts w:cstheme="minorHAnsi"/>
        </w:rPr>
        <w:t>self evaluation</w:t>
      </w:r>
      <w:proofErr w:type="spellEnd"/>
      <w:r>
        <w:rPr>
          <w:rFonts w:cstheme="minorHAnsi"/>
        </w:rPr>
        <w:t xml:space="preserve"> of learning and teaching. We have been gathering a range of data on this over the last few months, and are currently developing an action plan to move our learning and teaching forward. Colleagues will visit classes and meet with groups of pupils to discuss learning and teaching across the school, and feed back to us.</w:t>
      </w:r>
    </w:p>
    <w:p w14:paraId="41052260" w14:textId="21A31F8A" w:rsidR="00A25FD6" w:rsidRDefault="00A25FD6">
      <w:pPr>
        <w:rPr>
          <w:rFonts w:cstheme="minorHAnsi"/>
          <w:color w:val="242424"/>
          <w:shd w:val="clear" w:color="auto" w:fill="FFFFFF"/>
        </w:rPr>
      </w:pPr>
      <w:proofErr w:type="spellStart"/>
      <w:r w:rsidRPr="00A25FD6">
        <w:rPr>
          <w:rFonts w:cstheme="minorHAnsi"/>
          <w:b/>
          <w:bCs/>
        </w:rPr>
        <w:t>Kooth</w:t>
      </w:r>
      <w:proofErr w:type="spellEnd"/>
      <w:r w:rsidRPr="00A25FD6">
        <w:rPr>
          <w:rFonts w:cstheme="minorHAnsi"/>
          <w:b/>
          <w:bCs/>
        </w:rPr>
        <w:t xml:space="preserve"> Online Counselling Service </w:t>
      </w:r>
      <w:r w:rsidRPr="00A25FD6">
        <w:rPr>
          <w:rFonts w:cstheme="minorHAnsi"/>
          <w:color w:val="242424"/>
          <w:shd w:val="clear" w:color="auto" w:fill="FFFFFF"/>
        </w:rPr>
        <w:t>North Lanarkshire recently procured ‘</w:t>
      </w:r>
      <w:proofErr w:type="spellStart"/>
      <w:r w:rsidRPr="00A25FD6">
        <w:rPr>
          <w:rFonts w:cstheme="minorHAnsi"/>
          <w:color w:val="242424"/>
          <w:shd w:val="clear" w:color="auto" w:fill="FFFFFF"/>
        </w:rPr>
        <w:t>Kooth</w:t>
      </w:r>
      <w:proofErr w:type="spellEnd"/>
      <w:r w:rsidRPr="00A25FD6">
        <w:rPr>
          <w:rFonts w:cstheme="minorHAnsi"/>
          <w:color w:val="242424"/>
          <w:shd w:val="clear" w:color="auto" w:fill="FFFFFF"/>
        </w:rPr>
        <w:t>’ to provide an online counselling service. It involves self-referrals and gives our young people the opportunity to seek support anonymously should they choose.</w:t>
      </w:r>
      <w:r>
        <w:rPr>
          <w:rFonts w:cstheme="minorHAnsi"/>
          <w:color w:val="242424"/>
          <w:shd w:val="clear" w:color="auto" w:fill="FFFFFF"/>
        </w:rPr>
        <w:t xml:space="preserve"> See attached sheet.</w:t>
      </w:r>
    </w:p>
    <w:p w14:paraId="09FDB120" w14:textId="3C23913F" w:rsidR="006905DF" w:rsidRPr="006905DF" w:rsidRDefault="006905DF">
      <w:pPr>
        <w:rPr>
          <w:rFonts w:cstheme="minorHAnsi"/>
          <w:color w:val="242424"/>
          <w:shd w:val="clear" w:color="auto" w:fill="FFFFFF"/>
        </w:rPr>
      </w:pPr>
      <w:r>
        <w:rPr>
          <w:rFonts w:cstheme="minorHAnsi"/>
          <w:b/>
          <w:bCs/>
          <w:color w:val="242424"/>
          <w:shd w:val="clear" w:color="auto" w:fill="FFFFFF"/>
        </w:rPr>
        <w:t xml:space="preserve">Saturday School </w:t>
      </w:r>
      <w:r>
        <w:rPr>
          <w:rFonts w:cstheme="minorHAnsi"/>
          <w:color w:val="242424"/>
          <w:shd w:val="clear" w:color="auto" w:fill="FFFFFF"/>
        </w:rPr>
        <w:t>This has been ongoing over last couple of weeks. A note of the offering is attached to this update. There will also be an Easter School offering on Tues 4</w:t>
      </w:r>
      <w:r w:rsidRPr="006905DF">
        <w:rPr>
          <w:rFonts w:cstheme="minorHAnsi"/>
          <w:color w:val="242424"/>
          <w:shd w:val="clear" w:color="auto" w:fill="FFFFFF"/>
          <w:vertAlign w:val="superscript"/>
        </w:rPr>
        <w:t>th</w:t>
      </w:r>
      <w:r>
        <w:rPr>
          <w:rFonts w:cstheme="minorHAnsi"/>
          <w:color w:val="242424"/>
          <w:shd w:val="clear" w:color="auto" w:fill="FFFFFF"/>
        </w:rPr>
        <w:t xml:space="preserve"> &amp; Weds 5</w:t>
      </w:r>
      <w:r w:rsidRPr="006905DF">
        <w:rPr>
          <w:rFonts w:cstheme="minorHAnsi"/>
          <w:color w:val="242424"/>
          <w:shd w:val="clear" w:color="auto" w:fill="FFFFFF"/>
          <w:vertAlign w:val="superscript"/>
        </w:rPr>
        <w:t>th</w:t>
      </w:r>
      <w:r>
        <w:rPr>
          <w:rFonts w:cstheme="minorHAnsi"/>
          <w:color w:val="242424"/>
          <w:shd w:val="clear" w:color="auto" w:fill="FFFFFF"/>
        </w:rPr>
        <w:t xml:space="preserve"> April.</w:t>
      </w:r>
    </w:p>
    <w:p w14:paraId="4D041B10" w14:textId="0FA1B3C9" w:rsidR="00A25FD6" w:rsidRDefault="00A25FD6">
      <w:pPr>
        <w:rPr>
          <w:rFonts w:cstheme="minorHAnsi"/>
        </w:rPr>
      </w:pPr>
      <w:r>
        <w:rPr>
          <w:rFonts w:cstheme="minorHAnsi"/>
          <w:b/>
          <w:bCs/>
        </w:rPr>
        <w:t>Tracking Calendar next session</w:t>
      </w:r>
      <w:r w:rsidR="00AC37C4">
        <w:rPr>
          <w:rFonts w:cstheme="minorHAnsi"/>
          <w:b/>
          <w:bCs/>
        </w:rPr>
        <w:t xml:space="preserve"> </w:t>
      </w:r>
      <w:r>
        <w:rPr>
          <w:rFonts w:cstheme="minorHAnsi"/>
        </w:rPr>
        <w:t>We plan to review our tracking calendar for next session. This will be negotiated with the teaching staff through the normal working time discussions. We would welcome some opinions on the current timings / frequency of tracking information – the actual reports used cannot be changed.</w:t>
      </w:r>
    </w:p>
    <w:p w14:paraId="6006CB76" w14:textId="50293BBE" w:rsidR="00A25FD6" w:rsidRDefault="00A25FD6">
      <w:pPr>
        <w:rPr>
          <w:rFonts w:cstheme="minorHAnsi"/>
        </w:rPr>
      </w:pPr>
      <w:r>
        <w:rPr>
          <w:rFonts w:cstheme="minorHAnsi"/>
        </w:rPr>
        <w:lastRenderedPageBreak/>
        <w:t xml:space="preserve">At </w:t>
      </w:r>
      <w:proofErr w:type="gramStart"/>
      <w:r>
        <w:rPr>
          <w:rFonts w:cstheme="minorHAnsi"/>
        </w:rPr>
        <w:t>present :</w:t>
      </w:r>
      <w:proofErr w:type="gramEnd"/>
      <w:r>
        <w:rPr>
          <w:rFonts w:cstheme="minorHAnsi"/>
        </w:rPr>
        <w:t xml:space="preserve"> </w:t>
      </w:r>
    </w:p>
    <w:p w14:paraId="4FC62103" w14:textId="77777777" w:rsidR="00A25FD6" w:rsidRPr="00A25FD6" w:rsidRDefault="00A25FD6" w:rsidP="00A25FD6">
      <w:pPr>
        <w:spacing w:after="0"/>
        <w:rPr>
          <w:b/>
          <w:bCs/>
        </w:rPr>
      </w:pPr>
      <w:r w:rsidRPr="00A25FD6">
        <w:rPr>
          <w:b/>
          <w:bCs/>
        </w:rPr>
        <w:t>S1</w:t>
      </w:r>
    </w:p>
    <w:p w14:paraId="7EED596F" w14:textId="77777777" w:rsidR="00A25FD6" w:rsidRDefault="00A25FD6" w:rsidP="00A25FD6">
      <w:pPr>
        <w:spacing w:after="0"/>
      </w:pPr>
      <w:r>
        <w:t xml:space="preserve">October </w:t>
      </w:r>
    </w:p>
    <w:p w14:paraId="728D065C" w14:textId="77777777" w:rsidR="00A25FD6" w:rsidRDefault="00A25FD6" w:rsidP="00A25FD6">
      <w:pPr>
        <w:spacing w:after="0"/>
      </w:pPr>
      <w:r>
        <w:t>Parents night January</w:t>
      </w:r>
    </w:p>
    <w:p w14:paraId="2739EE2F" w14:textId="77777777" w:rsidR="00A25FD6" w:rsidRDefault="00A25FD6" w:rsidP="00A25FD6">
      <w:pPr>
        <w:spacing w:after="0"/>
      </w:pPr>
      <w:r>
        <w:t>May – full report</w:t>
      </w:r>
    </w:p>
    <w:p w14:paraId="4FF9088E" w14:textId="77777777" w:rsidR="00A25FD6" w:rsidRDefault="00A25FD6" w:rsidP="00A25FD6">
      <w:pPr>
        <w:spacing w:after="0"/>
        <w:rPr>
          <w:b/>
          <w:bCs/>
        </w:rPr>
      </w:pPr>
    </w:p>
    <w:p w14:paraId="7473572A" w14:textId="5047078A" w:rsidR="00A25FD6" w:rsidRPr="00A25FD6" w:rsidRDefault="00A25FD6" w:rsidP="00A25FD6">
      <w:pPr>
        <w:spacing w:after="0"/>
        <w:rPr>
          <w:b/>
          <w:bCs/>
        </w:rPr>
      </w:pPr>
      <w:r w:rsidRPr="00A25FD6">
        <w:rPr>
          <w:b/>
          <w:bCs/>
        </w:rPr>
        <w:t>S2</w:t>
      </w:r>
    </w:p>
    <w:p w14:paraId="07E3DB26" w14:textId="77777777" w:rsidR="00A25FD6" w:rsidRDefault="00A25FD6" w:rsidP="00A25FD6">
      <w:pPr>
        <w:spacing w:after="0"/>
      </w:pPr>
      <w:r>
        <w:t>November</w:t>
      </w:r>
    </w:p>
    <w:p w14:paraId="4B5B0211" w14:textId="77777777" w:rsidR="00A25FD6" w:rsidRDefault="00A25FD6" w:rsidP="00A25FD6">
      <w:pPr>
        <w:spacing w:after="0"/>
      </w:pPr>
      <w:r>
        <w:t>February – full report</w:t>
      </w:r>
    </w:p>
    <w:p w14:paraId="7D6B2807" w14:textId="77777777" w:rsidR="00A25FD6" w:rsidRDefault="00A25FD6" w:rsidP="00A25FD6">
      <w:pPr>
        <w:spacing w:after="0"/>
      </w:pPr>
      <w:r>
        <w:t>Parents night February</w:t>
      </w:r>
    </w:p>
    <w:p w14:paraId="12EB9D4A" w14:textId="77777777" w:rsidR="00A25FD6" w:rsidRPr="00A25FD6" w:rsidRDefault="00A25FD6" w:rsidP="00A25FD6">
      <w:pPr>
        <w:spacing w:after="0"/>
        <w:rPr>
          <w:b/>
          <w:bCs/>
        </w:rPr>
      </w:pPr>
      <w:r w:rsidRPr="00A25FD6">
        <w:rPr>
          <w:b/>
          <w:bCs/>
        </w:rPr>
        <w:t>S3</w:t>
      </w:r>
    </w:p>
    <w:p w14:paraId="73FDE663" w14:textId="77777777" w:rsidR="00A25FD6" w:rsidRDefault="00A25FD6" w:rsidP="00A25FD6">
      <w:pPr>
        <w:spacing w:after="0"/>
      </w:pPr>
      <w:r>
        <w:t>December – full report</w:t>
      </w:r>
    </w:p>
    <w:p w14:paraId="6E7C613E" w14:textId="77777777" w:rsidR="00A25FD6" w:rsidRDefault="00A25FD6" w:rsidP="00A25FD6">
      <w:pPr>
        <w:spacing w:after="0"/>
      </w:pPr>
      <w:r>
        <w:t>Parents night February</w:t>
      </w:r>
    </w:p>
    <w:p w14:paraId="34AB7C56" w14:textId="77777777" w:rsidR="00A25FD6" w:rsidRDefault="00A25FD6" w:rsidP="00A25FD6">
      <w:pPr>
        <w:spacing w:after="0"/>
      </w:pPr>
      <w:r>
        <w:t>April</w:t>
      </w:r>
    </w:p>
    <w:p w14:paraId="31CDCFFA" w14:textId="77777777" w:rsidR="00A25FD6" w:rsidRDefault="00A25FD6" w:rsidP="00A25FD6">
      <w:pPr>
        <w:spacing w:after="0"/>
      </w:pPr>
    </w:p>
    <w:p w14:paraId="3FB07067" w14:textId="77777777" w:rsidR="00A25FD6" w:rsidRPr="00A25FD6" w:rsidRDefault="00A25FD6" w:rsidP="00A25FD6">
      <w:pPr>
        <w:spacing w:after="0"/>
        <w:rPr>
          <w:b/>
          <w:bCs/>
        </w:rPr>
      </w:pPr>
      <w:r w:rsidRPr="00A25FD6">
        <w:rPr>
          <w:b/>
          <w:bCs/>
        </w:rPr>
        <w:t>S456</w:t>
      </w:r>
    </w:p>
    <w:p w14:paraId="6ED4FD4D" w14:textId="77777777" w:rsidR="00A25FD6" w:rsidRDefault="00A25FD6" w:rsidP="00A25FD6">
      <w:pPr>
        <w:spacing w:after="0"/>
      </w:pPr>
      <w:r>
        <w:t>October</w:t>
      </w:r>
    </w:p>
    <w:p w14:paraId="7C0663A9" w14:textId="77777777" w:rsidR="00A25FD6" w:rsidRDefault="00A25FD6" w:rsidP="00A25FD6">
      <w:pPr>
        <w:spacing w:after="0"/>
      </w:pPr>
      <w:r>
        <w:t>Parents night November</w:t>
      </w:r>
    </w:p>
    <w:p w14:paraId="1C2A51CB" w14:textId="77777777" w:rsidR="00A25FD6" w:rsidRDefault="00A25FD6" w:rsidP="00A25FD6">
      <w:pPr>
        <w:spacing w:after="0"/>
      </w:pPr>
      <w:r>
        <w:t>January – with comments</w:t>
      </w:r>
    </w:p>
    <w:p w14:paraId="1E9094EA" w14:textId="77777777" w:rsidR="00A25FD6" w:rsidRDefault="00A25FD6" w:rsidP="00A25FD6">
      <w:pPr>
        <w:spacing w:after="0"/>
      </w:pPr>
      <w:r>
        <w:t>March</w:t>
      </w:r>
    </w:p>
    <w:p w14:paraId="27F1C894" w14:textId="77777777" w:rsidR="00A25FD6" w:rsidRDefault="00A25FD6">
      <w:pPr>
        <w:rPr>
          <w:rFonts w:cstheme="minorHAnsi"/>
          <w:b/>
          <w:bCs/>
        </w:rPr>
      </w:pPr>
    </w:p>
    <w:p w14:paraId="59D3AEB7" w14:textId="1FCA1E1C" w:rsidR="001B79D0" w:rsidRPr="00A25FD6" w:rsidRDefault="001B79D0">
      <w:pPr>
        <w:rPr>
          <w:rFonts w:cstheme="minorHAnsi"/>
          <w:b/>
          <w:bCs/>
        </w:rPr>
      </w:pPr>
      <w:r w:rsidRPr="00A25FD6">
        <w:rPr>
          <w:rFonts w:cstheme="minorHAnsi"/>
          <w:b/>
          <w:bCs/>
        </w:rPr>
        <w:t xml:space="preserve">Forthcoming key </w:t>
      </w:r>
      <w:proofErr w:type="gramStart"/>
      <w:r w:rsidRPr="00A25FD6">
        <w:rPr>
          <w:rFonts w:cstheme="minorHAnsi"/>
          <w:b/>
          <w:bCs/>
        </w:rPr>
        <w:t>dates :</w:t>
      </w:r>
      <w:proofErr w:type="gramEnd"/>
      <w:r w:rsidRPr="00A25FD6">
        <w:rPr>
          <w:rFonts w:cstheme="minorHAnsi"/>
          <w:b/>
          <w:bCs/>
        </w:rPr>
        <w:t xml:space="preserve"> </w:t>
      </w:r>
    </w:p>
    <w:p w14:paraId="09BDA0A5" w14:textId="590AE2F1"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Last day of term - 31</w:t>
      </w:r>
      <w:r w:rsidRPr="00A25FD6">
        <w:rPr>
          <w:rFonts w:asciiTheme="minorHAnsi" w:hAnsiTheme="minorHAnsi" w:cstheme="minorHAnsi"/>
          <w:color w:val="000000"/>
          <w:sz w:val="22"/>
          <w:szCs w:val="22"/>
          <w:bdr w:val="none" w:sz="0" w:space="0" w:color="auto" w:frame="1"/>
          <w:vertAlign w:val="superscript"/>
        </w:rPr>
        <w:t>st</w:t>
      </w:r>
      <w:r w:rsidRPr="00A25FD6">
        <w:rPr>
          <w:rFonts w:asciiTheme="minorHAnsi" w:hAnsiTheme="minorHAnsi" w:cstheme="minorHAnsi"/>
          <w:color w:val="000000"/>
          <w:sz w:val="22"/>
          <w:szCs w:val="22"/>
          <w:bdr w:val="none" w:sz="0" w:space="0" w:color="auto" w:frame="1"/>
        </w:rPr>
        <w:t> March</w:t>
      </w:r>
    </w:p>
    <w:p w14:paraId="4AC87EA8" w14:textId="77777777"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Easter school - Tues 4</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&amp; Weds 5</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April</w:t>
      </w:r>
    </w:p>
    <w:p w14:paraId="08AFCD06" w14:textId="77777777"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Schools reopen - Monday 17</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April</w:t>
      </w:r>
    </w:p>
    <w:p w14:paraId="5B59186C" w14:textId="77777777"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Last day for seniors (S456) - Friday 21</w:t>
      </w:r>
      <w:r w:rsidRPr="00A25FD6">
        <w:rPr>
          <w:rFonts w:asciiTheme="minorHAnsi" w:hAnsiTheme="minorHAnsi" w:cstheme="minorHAnsi"/>
          <w:color w:val="000000"/>
          <w:sz w:val="22"/>
          <w:szCs w:val="22"/>
          <w:bdr w:val="none" w:sz="0" w:space="0" w:color="auto" w:frame="1"/>
          <w:vertAlign w:val="superscript"/>
        </w:rPr>
        <w:t>st</w:t>
      </w:r>
      <w:r w:rsidRPr="00A25FD6">
        <w:rPr>
          <w:rFonts w:asciiTheme="minorHAnsi" w:hAnsiTheme="minorHAnsi" w:cstheme="minorHAnsi"/>
          <w:color w:val="000000"/>
          <w:sz w:val="22"/>
          <w:szCs w:val="22"/>
          <w:bdr w:val="none" w:sz="0" w:space="0" w:color="auto" w:frame="1"/>
        </w:rPr>
        <w:t> April</w:t>
      </w:r>
    </w:p>
    <w:p w14:paraId="3C8069C7" w14:textId="77777777" w:rsidR="006905DF"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A25FD6">
        <w:rPr>
          <w:rFonts w:asciiTheme="minorHAnsi" w:hAnsiTheme="minorHAnsi" w:cstheme="minorHAnsi"/>
          <w:color w:val="000000"/>
          <w:sz w:val="22"/>
          <w:szCs w:val="22"/>
          <w:bdr w:val="none" w:sz="0" w:space="0" w:color="auto" w:frame="1"/>
        </w:rPr>
        <w:t>Study leave - Monday 24</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April - Friday 2</w:t>
      </w:r>
      <w:r w:rsidRPr="00A25FD6">
        <w:rPr>
          <w:rFonts w:asciiTheme="minorHAnsi" w:hAnsiTheme="minorHAnsi" w:cstheme="minorHAnsi"/>
          <w:color w:val="000000"/>
          <w:sz w:val="22"/>
          <w:szCs w:val="22"/>
          <w:bdr w:val="none" w:sz="0" w:space="0" w:color="auto" w:frame="1"/>
          <w:vertAlign w:val="superscript"/>
        </w:rPr>
        <w:t>nd</w:t>
      </w:r>
      <w:r w:rsidRPr="00A25FD6">
        <w:rPr>
          <w:rFonts w:asciiTheme="minorHAnsi" w:hAnsiTheme="minorHAnsi" w:cstheme="minorHAnsi"/>
          <w:color w:val="000000"/>
          <w:sz w:val="22"/>
          <w:szCs w:val="22"/>
          <w:bdr w:val="none" w:sz="0" w:space="0" w:color="auto" w:frame="1"/>
        </w:rPr>
        <w:t xml:space="preserve"> June. </w:t>
      </w:r>
    </w:p>
    <w:p w14:paraId="040ADEC0" w14:textId="799FD141"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Exam diet is 24 April to 31 May</w:t>
      </w:r>
    </w:p>
    <w:p w14:paraId="0C1B12A7" w14:textId="72560031" w:rsidR="006905DF" w:rsidRDefault="006905DF" w:rsidP="001B79D0">
      <w:pPr>
        <w:pStyle w:val="x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Monday 1</w:t>
      </w:r>
      <w:r w:rsidRPr="006905DF">
        <w:rPr>
          <w:rFonts w:asciiTheme="minorHAnsi" w:hAnsiTheme="minorHAnsi" w:cstheme="minorHAnsi"/>
          <w:color w:val="000000"/>
          <w:sz w:val="22"/>
          <w:szCs w:val="22"/>
          <w:bdr w:val="none" w:sz="0" w:space="0" w:color="auto" w:frame="1"/>
          <w:vertAlign w:val="superscript"/>
        </w:rPr>
        <w:t>st</w:t>
      </w:r>
      <w:r>
        <w:rPr>
          <w:rFonts w:asciiTheme="minorHAnsi" w:hAnsiTheme="minorHAnsi" w:cstheme="minorHAnsi"/>
          <w:color w:val="000000"/>
          <w:sz w:val="22"/>
          <w:szCs w:val="22"/>
          <w:bdr w:val="none" w:sz="0" w:space="0" w:color="auto" w:frame="1"/>
        </w:rPr>
        <w:t xml:space="preserve"> May - Holiday</w:t>
      </w:r>
    </w:p>
    <w:p w14:paraId="3010145D" w14:textId="393F2392" w:rsidR="001B79D0"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A25FD6">
        <w:rPr>
          <w:rFonts w:asciiTheme="minorHAnsi" w:hAnsiTheme="minorHAnsi" w:cstheme="minorHAnsi"/>
          <w:color w:val="000000"/>
          <w:sz w:val="22"/>
          <w:szCs w:val="22"/>
          <w:bdr w:val="none" w:sz="0" w:space="0" w:color="auto" w:frame="1"/>
        </w:rPr>
        <w:t>Tuesday 2</w:t>
      </w:r>
      <w:r w:rsidRPr="00A25FD6">
        <w:rPr>
          <w:rFonts w:asciiTheme="minorHAnsi" w:hAnsiTheme="minorHAnsi" w:cstheme="minorHAnsi"/>
          <w:color w:val="000000"/>
          <w:sz w:val="22"/>
          <w:szCs w:val="22"/>
          <w:bdr w:val="none" w:sz="0" w:space="0" w:color="auto" w:frame="1"/>
          <w:vertAlign w:val="superscript"/>
        </w:rPr>
        <w:t>nd</w:t>
      </w:r>
      <w:r w:rsidRPr="00A25FD6">
        <w:rPr>
          <w:rFonts w:asciiTheme="minorHAnsi" w:hAnsiTheme="minorHAnsi" w:cstheme="minorHAnsi"/>
          <w:color w:val="000000"/>
          <w:sz w:val="22"/>
          <w:szCs w:val="22"/>
          <w:bdr w:val="none" w:sz="0" w:space="0" w:color="auto" w:frame="1"/>
        </w:rPr>
        <w:t> May - Inservice day</w:t>
      </w:r>
    </w:p>
    <w:p w14:paraId="46447985" w14:textId="066F9860" w:rsidR="006905DF" w:rsidRDefault="006905DF" w:rsidP="001B79D0">
      <w:pPr>
        <w:pStyle w:val="x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Monday 8</w:t>
      </w:r>
      <w:r w:rsidRPr="006905DF">
        <w:rPr>
          <w:rFonts w:asciiTheme="minorHAnsi" w:hAnsiTheme="minorHAnsi" w:cstheme="minorHAnsi"/>
          <w:color w:val="000000"/>
          <w:sz w:val="22"/>
          <w:szCs w:val="22"/>
          <w:bdr w:val="none" w:sz="0" w:space="0" w:color="auto" w:frame="1"/>
          <w:vertAlign w:val="superscript"/>
        </w:rPr>
        <w:t>th</w:t>
      </w:r>
      <w:r>
        <w:rPr>
          <w:rFonts w:asciiTheme="minorHAnsi" w:hAnsiTheme="minorHAnsi" w:cstheme="minorHAnsi"/>
          <w:color w:val="000000"/>
          <w:sz w:val="22"/>
          <w:szCs w:val="22"/>
          <w:bdr w:val="none" w:sz="0" w:space="0" w:color="auto" w:frame="1"/>
        </w:rPr>
        <w:t xml:space="preserve"> May – Coronation Day Holiday</w:t>
      </w:r>
    </w:p>
    <w:p w14:paraId="023550C1" w14:textId="6B90DD23" w:rsidR="006905DF" w:rsidRPr="00A25FD6" w:rsidRDefault="006905DF"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Pr>
          <w:rFonts w:asciiTheme="minorHAnsi" w:hAnsiTheme="minorHAnsi" w:cstheme="minorHAnsi"/>
          <w:color w:val="000000"/>
          <w:sz w:val="22"/>
          <w:szCs w:val="22"/>
          <w:bdr w:val="none" w:sz="0" w:space="0" w:color="auto" w:frame="1"/>
        </w:rPr>
        <w:t>Friday 26</w:t>
      </w:r>
      <w:r w:rsidRPr="006905DF">
        <w:rPr>
          <w:rFonts w:asciiTheme="minorHAnsi" w:hAnsiTheme="minorHAnsi" w:cstheme="minorHAnsi"/>
          <w:color w:val="000000"/>
          <w:sz w:val="22"/>
          <w:szCs w:val="22"/>
          <w:bdr w:val="none" w:sz="0" w:space="0" w:color="auto" w:frame="1"/>
          <w:vertAlign w:val="superscript"/>
        </w:rPr>
        <w:t>th</w:t>
      </w:r>
      <w:r>
        <w:rPr>
          <w:rFonts w:asciiTheme="minorHAnsi" w:hAnsiTheme="minorHAnsi" w:cstheme="minorHAnsi"/>
          <w:color w:val="000000"/>
          <w:sz w:val="22"/>
          <w:szCs w:val="22"/>
          <w:bdr w:val="none" w:sz="0" w:space="0" w:color="auto" w:frame="1"/>
        </w:rPr>
        <w:t xml:space="preserve"> &amp; Monday 29</w:t>
      </w:r>
      <w:r w:rsidRPr="006905DF">
        <w:rPr>
          <w:rFonts w:asciiTheme="minorHAnsi" w:hAnsiTheme="minorHAnsi" w:cstheme="minorHAnsi"/>
          <w:color w:val="000000"/>
          <w:sz w:val="22"/>
          <w:szCs w:val="22"/>
          <w:bdr w:val="none" w:sz="0" w:space="0" w:color="auto" w:frame="1"/>
          <w:vertAlign w:val="superscript"/>
        </w:rPr>
        <w:t>th</w:t>
      </w:r>
      <w:r>
        <w:rPr>
          <w:rFonts w:asciiTheme="minorHAnsi" w:hAnsiTheme="minorHAnsi" w:cstheme="minorHAnsi"/>
          <w:color w:val="000000"/>
          <w:sz w:val="22"/>
          <w:szCs w:val="22"/>
          <w:bdr w:val="none" w:sz="0" w:space="0" w:color="auto" w:frame="1"/>
        </w:rPr>
        <w:t xml:space="preserve"> May - Holiday</w:t>
      </w:r>
    </w:p>
    <w:p w14:paraId="71EEE944" w14:textId="032BA3C7" w:rsidR="001B79D0"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A25FD6">
        <w:rPr>
          <w:rFonts w:asciiTheme="minorHAnsi" w:hAnsiTheme="minorHAnsi" w:cstheme="minorHAnsi"/>
          <w:color w:val="000000"/>
          <w:sz w:val="22"/>
          <w:szCs w:val="22"/>
          <w:bdr w:val="none" w:sz="0" w:space="0" w:color="auto" w:frame="1"/>
        </w:rPr>
        <w:t>P7 Transition days - 22nd, 23</w:t>
      </w:r>
      <w:r w:rsidRPr="00A25FD6">
        <w:rPr>
          <w:rFonts w:asciiTheme="minorHAnsi" w:hAnsiTheme="minorHAnsi" w:cstheme="minorHAnsi"/>
          <w:color w:val="000000"/>
          <w:sz w:val="22"/>
          <w:szCs w:val="22"/>
          <w:bdr w:val="none" w:sz="0" w:space="0" w:color="auto" w:frame="1"/>
          <w:vertAlign w:val="superscript"/>
        </w:rPr>
        <w:t>rd</w:t>
      </w:r>
      <w:r w:rsidRPr="00A25FD6">
        <w:rPr>
          <w:rFonts w:asciiTheme="minorHAnsi" w:hAnsiTheme="minorHAnsi" w:cstheme="minorHAnsi"/>
          <w:color w:val="000000"/>
          <w:sz w:val="22"/>
          <w:szCs w:val="22"/>
          <w:bdr w:val="none" w:sz="0" w:space="0" w:color="auto" w:frame="1"/>
        </w:rPr>
        <w:t> and 24</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May</w:t>
      </w:r>
    </w:p>
    <w:p w14:paraId="3C36B1D4" w14:textId="14D11C58" w:rsidR="006905DF" w:rsidRPr="00A25FD6" w:rsidRDefault="006905DF"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Pr>
          <w:rFonts w:asciiTheme="minorHAnsi" w:hAnsiTheme="minorHAnsi" w:cstheme="minorHAnsi"/>
          <w:color w:val="000000"/>
          <w:sz w:val="22"/>
          <w:szCs w:val="22"/>
          <w:bdr w:val="none" w:sz="0" w:space="0" w:color="auto" w:frame="1"/>
        </w:rPr>
        <w:t>New timetable scheduled for Monday 5</w:t>
      </w:r>
      <w:r w:rsidRPr="006905DF">
        <w:rPr>
          <w:rFonts w:asciiTheme="minorHAnsi" w:hAnsiTheme="minorHAnsi" w:cstheme="minorHAnsi"/>
          <w:color w:val="000000"/>
          <w:sz w:val="22"/>
          <w:szCs w:val="22"/>
          <w:bdr w:val="none" w:sz="0" w:space="0" w:color="auto" w:frame="1"/>
          <w:vertAlign w:val="superscript"/>
        </w:rPr>
        <w:t>th</w:t>
      </w:r>
      <w:r>
        <w:rPr>
          <w:rFonts w:asciiTheme="minorHAnsi" w:hAnsiTheme="minorHAnsi" w:cstheme="minorHAnsi"/>
          <w:color w:val="000000"/>
          <w:sz w:val="22"/>
          <w:szCs w:val="22"/>
          <w:bdr w:val="none" w:sz="0" w:space="0" w:color="auto" w:frame="1"/>
        </w:rPr>
        <w:t xml:space="preserve"> June</w:t>
      </w:r>
    </w:p>
    <w:p w14:paraId="7577BA54" w14:textId="2FC74899"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Prom - Weds 7</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June, Dalziel Park Hotel</w:t>
      </w:r>
    </w:p>
    <w:p w14:paraId="24BA7037" w14:textId="77777777" w:rsidR="001B79D0" w:rsidRPr="00A25FD6" w:rsidRDefault="001B79D0" w:rsidP="001B79D0">
      <w:pPr>
        <w:pStyle w:val="x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A25FD6">
        <w:rPr>
          <w:rFonts w:asciiTheme="minorHAnsi" w:hAnsiTheme="minorHAnsi" w:cstheme="minorHAnsi"/>
          <w:color w:val="000000"/>
          <w:sz w:val="22"/>
          <w:szCs w:val="22"/>
          <w:bdr w:val="none" w:sz="0" w:space="0" w:color="auto" w:frame="1"/>
        </w:rPr>
        <w:t>Weds 28</w:t>
      </w:r>
      <w:r w:rsidRPr="00A25FD6">
        <w:rPr>
          <w:rFonts w:asciiTheme="minorHAnsi" w:hAnsiTheme="minorHAnsi" w:cstheme="minorHAnsi"/>
          <w:color w:val="000000"/>
          <w:sz w:val="22"/>
          <w:szCs w:val="22"/>
          <w:bdr w:val="none" w:sz="0" w:space="0" w:color="auto" w:frame="1"/>
          <w:vertAlign w:val="superscript"/>
        </w:rPr>
        <w:t>th</w:t>
      </w:r>
      <w:r w:rsidRPr="00A25FD6">
        <w:rPr>
          <w:rFonts w:asciiTheme="minorHAnsi" w:hAnsiTheme="minorHAnsi" w:cstheme="minorHAnsi"/>
          <w:color w:val="000000"/>
          <w:sz w:val="22"/>
          <w:szCs w:val="22"/>
          <w:bdr w:val="none" w:sz="0" w:space="0" w:color="auto" w:frame="1"/>
        </w:rPr>
        <w:t> June - school closes for summer at 1pm</w:t>
      </w:r>
    </w:p>
    <w:p w14:paraId="0EDFC942" w14:textId="2244205D" w:rsidR="001B79D0" w:rsidRDefault="001B79D0">
      <w:pPr>
        <w:rPr>
          <w:rFonts w:cstheme="minorHAnsi"/>
        </w:rPr>
      </w:pPr>
    </w:p>
    <w:p w14:paraId="2A9A602F" w14:textId="036B9941" w:rsidR="00AC37C4" w:rsidRDefault="00AC37C4">
      <w:pPr>
        <w:rPr>
          <w:rFonts w:cstheme="minorHAnsi"/>
        </w:rPr>
      </w:pPr>
      <w:r>
        <w:rPr>
          <w:rFonts w:cstheme="minorHAnsi"/>
          <w:noProof/>
        </w:rPr>
        <w:lastRenderedPageBreak/>
        <w:drawing>
          <wp:inline distT="0" distB="0" distL="0" distR="0" wp14:anchorId="3D06D241" wp14:editId="296746F6">
            <wp:extent cx="5731510" cy="8136890"/>
            <wp:effectExtent l="0" t="0" r="2540" b="0"/>
            <wp:docPr id="2" name="Picture 2" descr="A picture containing text, aircraft, balloo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ircraft, balloon,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136890"/>
                    </a:xfrm>
                    <a:prstGeom prst="rect">
                      <a:avLst/>
                    </a:prstGeom>
                  </pic:spPr>
                </pic:pic>
              </a:graphicData>
            </a:graphic>
          </wp:inline>
        </w:drawing>
      </w:r>
    </w:p>
    <w:p w14:paraId="51E2FF58" w14:textId="0C6ABDAC" w:rsidR="006905DF" w:rsidRDefault="006905DF">
      <w:pPr>
        <w:rPr>
          <w:rFonts w:cstheme="minorHAnsi"/>
        </w:rPr>
      </w:pPr>
    </w:p>
    <w:p w14:paraId="68A51F00" w14:textId="77777777" w:rsidR="006905DF" w:rsidRDefault="006905DF" w:rsidP="006905DF">
      <w:pPr>
        <w:jc w:val="center"/>
        <w:rPr>
          <w:rFonts w:cstheme="minorHAnsi"/>
          <w:b/>
          <w:bCs/>
          <w:sz w:val="28"/>
          <w:szCs w:val="28"/>
        </w:rPr>
      </w:pPr>
    </w:p>
    <w:p w14:paraId="45D5EB5E" w14:textId="35390C99" w:rsidR="006905DF" w:rsidRPr="006905DF" w:rsidRDefault="006905DF" w:rsidP="006905DF">
      <w:pPr>
        <w:jc w:val="center"/>
        <w:rPr>
          <w:rFonts w:cstheme="minorHAnsi"/>
          <w:b/>
          <w:bCs/>
          <w:sz w:val="28"/>
          <w:szCs w:val="28"/>
        </w:rPr>
      </w:pPr>
      <w:r w:rsidRPr="006905DF">
        <w:rPr>
          <w:rFonts w:cstheme="minorHAnsi"/>
          <w:b/>
          <w:bCs/>
          <w:sz w:val="28"/>
          <w:szCs w:val="28"/>
        </w:rPr>
        <w:lastRenderedPageBreak/>
        <w:t>Saturday School Schedule</w:t>
      </w:r>
    </w:p>
    <w:p w14:paraId="71601F46" w14:textId="77777777" w:rsidR="006905DF" w:rsidRPr="006905DF" w:rsidRDefault="006905DF" w:rsidP="006905DF">
      <w:pPr>
        <w:jc w:val="center"/>
        <w:rPr>
          <w:rFonts w:cstheme="minorHAnsi"/>
          <w:b/>
          <w:b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1843"/>
        <w:gridCol w:w="1700"/>
        <w:gridCol w:w="1700"/>
      </w:tblGrid>
      <w:tr w:rsidR="006905DF" w14:paraId="3EE093B5" w14:textId="77777777" w:rsidTr="00BF39AE">
        <w:tblPrEx>
          <w:tblCellMar>
            <w:top w:w="0" w:type="dxa"/>
            <w:bottom w:w="0" w:type="dxa"/>
          </w:tblCellMar>
        </w:tblPrEx>
        <w:tc>
          <w:tcPr>
            <w:tcW w:w="1526" w:type="dxa"/>
          </w:tcPr>
          <w:p w14:paraId="6BB5B675" w14:textId="77777777" w:rsidR="006905DF" w:rsidRPr="006905DF" w:rsidRDefault="006905DF" w:rsidP="006905DF">
            <w:pPr>
              <w:spacing w:after="0"/>
              <w:rPr>
                <w:rFonts w:cstheme="minorHAnsi"/>
                <w:b/>
                <w:bCs/>
              </w:rPr>
            </w:pPr>
            <w:r w:rsidRPr="006905DF">
              <w:rPr>
                <w:rFonts w:cstheme="minorHAnsi"/>
                <w:b/>
                <w:bCs/>
              </w:rPr>
              <w:t>DAY</w:t>
            </w:r>
          </w:p>
        </w:tc>
        <w:tc>
          <w:tcPr>
            <w:tcW w:w="2551" w:type="dxa"/>
          </w:tcPr>
          <w:p w14:paraId="35259686" w14:textId="77777777" w:rsidR="006905DF" w:rsidRPr="006905DF" w:rsidRDefault="006905DF" w:rsidP="006905DF">
            <w:pPr>
              <w:spacing w:after="0"/>
              <w:rPr>
                <w:rFonts w:cstheme="minorHAnsi"/>
                <w:b/>
                <w:bCs/>
              </w:rPr>
            </w:pPr>
            <w:r w:rsidRPr="006905DF">
              <w:rPr>
                <w:rFonts w:cstheme="minorHAnsi"/>
                <w:b/>
                <w:bCs/>
              </w:rPr>
              <w:t>Subject</w:t>
            </w:r>
          </w:p>
        </w:tc>
        <w:tc>
          <w:tcPr>
            <w:tcW w:w="1843" w:type="dxa"/>
          </w:tcPr>
          <w:p w14:paraId="7E0C5B6E" w14:textId="77777777" w:rsidR="006905DF" w:rsidRPr="006905DF" w:rsidRDefault="006905DF" w:rsidP="006905DF">
            <w:pPr>
              <w:spacing w:after="0"/>
              <w:rPr>
                <w:rFonts w:cstheme="minorHAnsi"/>
                <w:b/>
                <w:bCs/>
              </w:rPr>
            </w:pPr>
            <w:r w:rsidRPr="006905DF">
              <w:rPr>
                <w:rFonts w:cstheme="minorHAnsi"/>
                <w:b/>
                <w:bCs/>
              </w:rPr>
              <w:t>Teacher</w:t>
            </w:r>
          </w:p>
        </w:tc>
        <w:tc>
          <w:tcPr>
            <w:tcW w:w="1700" w:type="dxa"/>
          </w:tcPr>
          <w:p w14:paraId="3B1C997A" w14:textId="77777777" w:rsidR="006905DF" w:rsidRPr="006905DF" w:rsidRDefault="006905DF" w:rsidP="006905DF">
            <w:pPr>
              <w:spacing w:after="0"/>
              <w:rPr>
                <w:rFonts w:cstheme="minorHAnsi"/>
                <w:b/>
                <w:bCs/>
              </w:rPr>
            </w:pPr>
            <w:r w:rsidRPr="006905DF">
              <w:rPr>
                <w:rFonts w:cstheme="minorHAnsi"/>
                <w:b/>
                <w:bCs/>
              </w:rPr>
              <w:t>TIME</w:t>
            </w:r>
          </w:p>
        </w:tc>
        <w:tc>
          <w:tcPr>
            <w:tcW w:w="1700" w:type="dxa"/>
          </w:tcPr>
          <w:p w14:paraId="5338A361" w14:textId="77777777" w:rsidR="006905DF" w:rsidRPr="006905DF" w:rsidRDefault="006905DF" w:rsidP="006905DF">
            <w:pPr>
              <w:spacing w:after="0"/>
              <w:rPr>
                <w:rFonts w:cstheme="minorHAnsi"/>
                <w:b/>
                <w:bCs/>
              </w:rPr>
            </w:pPr>
            <w:r w:rsidRPr="006905DF">
              <w:rPr>
                <w:rFonts w:cstheme="minorHAnsi"/>
                <w:b/>
                <w:bCs/>
              </w:rPr>
              <w:t>Level</w:t>
            </w:r>
          </w:p>
        </w:tc>
      </w:tr>
      <w:tr w:rsidR="006905DF" w:rsidRPr="00292CA2" w14:paraId="23B49296" w14:textId="77777777" w:rsidTr="00BF39AE">
        <w:tblPrEx>
          <w:tblCellMar>
            <w:top w:w="0" w:type="dxa"/>
            <w:bottom w:w="0" w:type="dxa"/>
          </w:tblCellMar>
        </w:tblPrEx>
        <w:trPr>
          <w:cantSplit/>
        </w:trPr>
        <w:tc>
          <w:tcPr>
            <w:tcW w:w="1526" w:type="dxa"/>
            <w:vMerge w:val="restart"/>
            <w:tcBorders>
              <w:top w:val="nil"/>
            </w:tcBorders>
          </w:tcPr>
          <w:p w14:paraId="488F6DEE"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 xml:space="preserve">Saturday </w:t>
            </w:r>
          </w:p>
          <w:p w14:paraId="417921DF"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11</w:t>
            </w:r>
            <w:r w:rsidRPr="006905DF">
              <w:rPr>
                <w:rFonts w:asciiTheme="minorHAnsi" w:hAnsiTheme="minorHAnsi" w:cstheme="minorHAnsi"/>
                <w:sz w:val="22"/>
                <w:szCs w:val="22"/>
                <w:vertAlign w:val="superscript"/>
              </w:rPr>
              <w:t>TH</w:t>
            </w:r>
            <w:r w:rsidRPr="006905DF">
              <w:rPr>
                <w:rFonts w:asciiTheme="minorHAnsi" w:hAnsiTheme="minorHAnsi" w:cstheme="minorHAnsi"/>
                <w:sz w:val="22"/>
                <w:szCs w:val="22"/>
              </w:rPr>
              <w:t xml:space="preserve"> MARCH</w:t>
            </w:r>
          </w:p>
        </w:tc>
        <w:tc>
          <w:tcPr>
            <w:tcW w:w="2551" w:type="dxa"/>
          </w:tcPr>
          <w:p w14:paraId="5F153CC1" w14:textId="77777777" w:rsidR="006905DF" w:rsidRPr="006905DF" w:rsidRDefault="006905DF" w:rsidP="006905DF">
            <w:pPr>
              <w:spacing w:after="0"/>
              <w:rPr>
                <w:rFonts w:cstheme="minorHAnsi"/>
              </w:rPr>
            </w:pPr>
            <w:r w:rsidRPr="006905DF">
              <w:rPr>
                <w:rFonts w:cstheme="minorHAnsi"/>
              </w:rPr>
              <w:t>Modern Studies</w:t>
            </w:r>
          </w:p>
        </w:tc>
        <w:tc>
          <w:tcPr>
            <w:tcW w:w="1843" w:type="dxa"/>
          </w:tcPr>
          <w:p w14:paraId="4CC8A2A9" w14:textId="77777777" w:rsidR="006905DF" w:rsidRPr="006905DF" w:rsidRDefault="006905DF" w:rsidP="006905DF">
            <w:pPr>
              <w:spacing w:after="0"/>
              <w:rPr>
                <w:rFonts w:cstheme="minorHAnsi"/>
              </w:rPr>
            </w:pPr>
            <w:r w:rsidRPr="006905DF">
              <w:rPr>
                <w:rFonts w:cstheme="minorHAnsi"/>
              </w:rPr>
              <w:t>Mr McLean</w:t>
            </w:r>
          </w:p>
        </w:tc>
        <w:tc>
          <w:tcPr>
            <w:tcW w:w="1700" w:type="dxa"/>
            <w:vAlign w:val="center"/>
          </w:tcPr>
          <w:p w14:paraId="48151279"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6B728711" w14:textId="77777777" w:rsidR="006905DF" w:rsidRPr="006905DF" w:rsidRDefault="006905DF" w:rsidP="006905DF">
            <w:pPr>
              <w:spacing w:after="0"/>
              <w:rPr>
                <w:rFonts w:cstheme="minorHAnsi"/>
              </w:rPr>
            </w:pPr>
            <w:r w:rsidRPr="006905DF">
              <w:rPr>
                <w:rFonts w:cstheme="minorHAnsi"/>
              </w:rPr>
              <w:t>NAT 5</w:t>
            </w:r>
          </w:p>
        </w:tc>
      </w:tr>
      <w:tr w:rsidR="006905DF" w:rsidRPr="00292CA2" w14:paraId="465643A1" w14:textId="77777777" w:rsidTr="00BF39AE">
        <w:tblPrEx>
          <w:tblCellMar>
            <w:top w:w="0" w:type="dxa"/>
            <w:bottom w:w="0" w:type="dxa"/>
          </w:tblCellMar>
        </w:tblPrEx>
        <w:trPr>
          <w:cantSplit/>
        </w:trPr>
        <w:tc>
          <w:tcPr>
            <w:tcW w:w="1526" w:type="dxa"/>
            <w:vMerge/>
          </w:tcPr>
          <w:p w14:paraId="61683E43"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77296BE6" w14:textId="77777777" w:rsidR="006905DF" w:rsidRPr="006905DF" w:rsidRDefault="006905DF" w:rsidP="006905DF">
            <w:pPr>
              <w:spacing w:after="0"/>
              <w:rPr>
                <w:rFonts w:cstheme="minorHAnsi"/>
              </w:rPr>
            </w:pPr>
          </w:p>
        </w:tc>
        <w:tc>
          <w:tcPr>
            <w:tcW w:w="1843" w:type="dxa"/>
          </w:tcPr>
          <w:p w14:paraId="0B1D5569" w14:textId="77777777" w:rsidR="006905DF" w:rsidRPr="006905DF" w:rsidRDefault="006905DF" w:rsidP="006905DF">
            <w:pPr>
              <w:spacing w:after="0"/>
              <w:rPr>
                <w:rFonts w:cstheme="minorHAnsi"/>
              </w:rPr>
            </w:pPr>
          </w:p>
        </w:tc>
        <w:tc>
          <w:tcPr>
            <w:tcW w:w="1700" w:type="dxa"/>
            <w:vAlign w:val="center"/>
          </w:tcPr>
          <w:p w14:paraId="7F62648C"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7CB85308" w14:textId="77777777" w:rsidR="006905DF" w:rsidRPr="006905DF" w:rsidRDefault="006905DF" w:rsidP="006905DF">
            <w:pPr>
              <w:spacing w:after="0"/>
              <w:rPr>
                <w:rFonts w:cstheme="minorHAnsi"/>
              </w:rPr>
            </w:pPr>
            <w:r w:rsidRPr="006905DF">
              <w:rPr>
                <w:rFonts w:cstheme="minorHAnsi"/>
              </w:rPr>
              <w:t>HIGHER</w:t>
            </w:r>
          </w:p>
        </w:tc>
      </w:tr>
      <w:tr w:rsidR="006905DF" w:rsidRPr="00292CA2" w14:paraId="66B24A07" w14:textId="77777777" w:rsidTr="00BF39AE">
        <w:tblPrEx>
          <w:tblCellMar>
            <w:top w:w="0" w:type="dxa"/>
            <w:bottom w:w="0" w:type="dxa"/>
          </w:tblCellMar>
        </w:tblPrEx>
        <w:trPr>
          <w:cantSplit/>
        </w:trPr>
        <w:tc>
          <w:tcPr>
            <w:tcW w:w="1526" w:type="dxa"/>
            <w:vMerge/>
          </w:tcPr>
          <w:p w14:paraId="766D5CB7"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5C8AC187" w14:textId="77777777" w:rsidR="006905DF" w:rsidRPr="006905DF" w:rsidRDefault="006905DF" w:rsidP="006905DF">
            <w:pPr>
              <w:spacing w:after="0"/>
              <w:rPr>
                <w:rFonts w:cstheme="minorHAnsi"/>
              </w:rPr>
            </w:pPr>
            <w:r w:rsidRPr="006905DF">
              <w:rPr>
                <w:rFonts w:cstheme="minorHAnsi"/>
              </w:rPr>
              <w:t>Biology</w:t>
            </w:r>
          </w:p>
        </w:tc>
        <w:tc>
          <w:tcPr>
            <w:tcW w:w="1843" w:type="dxa"/>
          </w:tcPr>
          <w:p w14:paraId="522F4B5B" w14:textId="77777777" w:rsidR="006905DF" w:rsidRPr="006905DF" w:rsidRDefault="006905DF" w:rsidP="006905DF">
            <w:pPr>
              <w:spacing w:after="0"/>
              <w:rPr>
                <w:rFonts w:cstheme="minorHAnsi"/>
              </w:rPr>
            </w:pPr>
            <w:r w:rsidRPr="006905DF">
              <w:rPr>
                <w:rFonts w:cstheme="minorHAnsi"/>
              </w:rPr>
              <w:t>Mr Ritchie</w:t>
            </w:r>
          </w:p>
        </w:tc>
        <w:tc>
          <w:tcPr>
            <w:tcW w:w="1700" w:type="dxa"/>
            <w:vAlign w:val="center"/>
          </w:tcPr>
          <w:p w14:paraId="7B6AD0CD"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4BD93425" w14:textId="77777777" w:rsidR="006905DF" w:rsidRPr="006905DF" w:rsidRDefault="006905DF" w:rsidP="006905DF">
            <w:pPr>
              <w:spacing w:after="0"/>
              <w:rPr>
                <w:rFonts w:cstheme="minorHAnsi"/>
              </w:rPr>
            </w:pPr>
            <w:r w:rsidRPr="006905DF">
              <w:rPr>
                <w:rFonts w:cstheme="minorHAnsi"/>
              </w:rPr>
              <w:t>HIGHER</w:t>
            </w:r>
          </w:p>
        </w:tc>
      </w:tr>
      <w:tr w:rsidR="006905DF" w:rsidRPr="00292CA2" w14:paraId="2C8B059B" w14:textId="77777777" w:rsidTr="00BF39AE">
        <w:tblPrEx>
          <w:tblCellMar>
            <w:top w:w="0" w:type="dxa"/>
            <w:bottom w:w="0" w:type="dxa"/>
          </w:tblCellMar>
        </w:tblPrEx>
        <w:trPr>
          <w:cantSplit/>
        </w:trPr>
        <w:tc>
          <w:tcPr>
            <w:tcW w:w="1526" w:type="dxa"/>
            <w:vMerge/>
          </w:tcPr>
          <w:p w14:paraId="60CEDF88"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7B62614F" w14:textId="77777777" w:rsidR="006905DF" w:rsidRPr="006905DF" w:rsidRDefault="006905DF" w:rsidP="006905DF">
            <w:pPr>
              <w:spacing w:after="0"/>
              <w:rPr>
                <w:rFonts w:cstheme="minorHAnsi"/>
              </w:rPr>
            </w:pPr>
          </w:p>
        </w:tc>
        <w:tc>
          <w:tcPr>
            <w:tcW w:w="1843" w:type="dxa"/>
          </w:tcPr>
          <w:p w14:paraId="083C0C0A" w14:textId="77777777" w:rsidR="006905DF" w:rsidRPr="006905DF" w:rsidRDefault="006905DF" w:rsidP="006905DF">
            <w:pPr>
              <w:spacing w:after="0"/>
              <w:rPr>
                <w:rFonts w:cstheme="minorHAnsi"/>
              </w:rPr>
            </w:pPr>
          </w:p>
        </w:tc>
        <w:tc>
          <w:tcPr>
            <w:tcW w:w="1700" w:type="dxa"/>
            <w:vAlign w:val="center"/>
          </w:tcPr>
          <w:p w14:paraId="02A68453"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492F0977" w14:textId="77777777" w:rsidR="006905DF" w:rsidRPr="006905DF" w:rsidRDefault="006905DF" w:rsidP="006905DF">
            <w:pPr>
              <w:spacing w:after="0"/>
              <w:rPr>
                <w:rFonts w:cstheme="minorHAnsi"/>
              </w:rPr>
            </w:pPr>
            <w:r w:rsidRPr="006905DF">
              <w:rPr>
                <w:rFonts w:cstheme="minorHAnsi"/>
              </w:rPr>
              <w:t>NAT 5</w:t>
            </w:r>
          </w:p>
        </w:tc>
      </w:tr>
      <w:tr w:rsidR="006905DF" w:rsidRPr="00292CA2" w14:paraId="6B3FFED4" w14:textId="77777777" w:rsidTr="00BF39AE">
        <w:tblPrEx>
          <w:tblCellMar>
            <w:top w:w="0" w:type="dxa"/>
            <w:bottom w:w="0" w:type="dxa"/>
          </w:tblCellMar>
        </w:tblPrEx>
        <w:trPr>
          <w:cantSplit/>
        </w:trPr>
        <w:tc>
          <w:tcPr>
            <w:tcW w:w="1526" w:type="dxa"/>
            <w:vMerge/>
          </w:tcPr>
          <w:p w14:paraId="6C62E0F3"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285CBBB8" w14:textId="77777777" w:rsidR="006905DF" w:rsidRPr="006905DF" w:rsidRDefault="006905DF" w:rsidP="006905DF">
            <w:pPr>
              <w:spacing w:after="0"/>
              <w:rPr>
                <w:rFonts w:cstheme="minorHAnsi"/>
              </w:rPr>
            </w:pPr>
            <w:r w:rsidRPr="006905DF">
              <w:rPr>
                <w:rFonts w:cstheme="minorHAnsi"/>
              </w:rPr>
              <w:t>Business Management</w:t>
            </w:r>
          </w:p>
        </w:tc>
        <w:tc>
          <w:tcPr>
            <w:tcW w:w="1843" w:type="dxa"/>
          </w:tcPr>
          <w:p w14:paraId="089A5BFC" w14:textId="77777777" w:rsidR="006905DF" w:rsidRPr="006905DF" w:rsidRDefault="006905DF" w:rsidP="006905DF">
            <w:pPr>
              <w:spacing w:after="0"/>
              <w:rPr>
                <w:rFonts w:cstheme="minorHAnsi"/>
              </w:rPr>
            </w:pPr>
            <w:r w:rsidRPr="006905DF">
              <w:rPr>
                <w:rFonts w:cstheme="minorHAnsi"/>
              </w:rPr>
              <w:t>Mrs Diamond</w:t>
            </w:r>
          </w:p>
        </w:tc>
        <w:tc>
          <w:tcPr>
            <w:tcW w:w="1700" w:type="dxa"/>
            <w:vAlign w:val="center"/>
          </w:tcPr>
          <w:p w14:paraId="24C799BB"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186163D7" w14:textId="77777777" w:rsidR="006905DF" w:rsidRPr="006905DF" w:rsidRDefault="006905DF" w:rsidP="006905DF">
            <w:pPr>
              <w:spacing w:after="0"/>
              <w:rPr>
                <w:rFonts w:cstheme="minorHAnsi"/>
              </w:rPr>
            </w:pPr>
            <w:r w:rsidRPr="006905DF">
              <w:rPr>
                <w:rFonts w:cstheme="minorHAnsi"/>
              </w:rPr>
              <w:t xml:space="preserve">NAT 5 </w:t>
            </w:r>
          </w:p>
        </w:tc>
      </w:tr>
      <w:tr w:rsidR="006905DF" w:rsidRPr="00292CA2" w14:paraId="48C4EA44" w14:textId="77777777" w:rsidTr="00BF39AE">
        <w:tblPrEx>
          <w:tblCellMar>
            <w:top w:w="0" w:type="dxa"/>
            <w:bottom w:w="0" w:type="dxa"/>
          </w:tblCellMar>
        </w:tblPrEx>
        <w:trPr>
          <w:cantSplit/>
        </w:trPr>
        <w:tc>
          <w:tcPr>
            <w:tcW w:w="1526" w:type="dxa"/>
            <w:vMerge/>
          </w:tcPr>
          <w:p w14:paraId="111FEF0C"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112265B8" w14:textId="77777777" w:rsidR="006905DF" w:rsidRPr="006905DF" w:rsidRDefault="006905DF" w:rsidP="006905DF">
            <w:pPr>
              <w:spacing w:after="0"/>
              <w:rPr>
                <w:rFonts w:cstheme="minorHAnsi"/>
              </w:rPr>
            </w:pPr>
          </w:p>
        </w:tc>
        <w:tc>
          <w:tcPr>
            <w:tcW w:w="1843" w:type="dxa"/>
          </w:tcPr>
          <w:p w14:paraId="6FA50CD2" w14:textId="77777777" w:rsidR="006905DF" w:rsidRPr="006905DF" w:rsidRDefault="006905DF" w:rsidP="006905DF">
            <w:pPr>
              <w:spacing w:after="0"/>
              <w:rPr>
                <w:rFonts w:cstheme="minorHAnsi"/>
              </w:rPr>
            </w:pPr>
          </w:p>
        </w:tc>
        <w:tc>
          <w:tcPr>
            <w:tcW w:w="1700" w:type="dxa"/>
            <w:vAlign w:val="center"/>
          </w:tcPr>
          <w:p w14:paraId="29E9D159"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0A10FCF5" w14:textId="77777777" w:rsidR="006905DF" w:rsidRPr="006905DF" w:rsidRDefault="006905DF" w:rsidP="006905DF">
            <w:pPr>
              <w:spacing w:after="0"/>
              <w:rPr>
                <w:rFonts w:cstheme="minorHAnsi"/>
              </w:rPr>
            </w:pPr>
            <w:r w:rsidRPr="006905DF">
              <w:rPr>
                <w:rFonts w:cstheme="minorHAnsi"/>
              </w:rPr>
              <w:t>HIGHER</w:t>
            </w:r>
          </w:p>
        </w:tc>
      </w:tr>
      <w:tr w:rsidR="006905DF" w:rsidRPr="00292CA2" w14:paraId="714CFAD7" w14:textId="77777777" w:rsidTr="00BF39AE">
        <w:tblPrEx>
          <w:tblCellMar>
            <w:top w:w="0" w:type="dxa"/>
            <w:bottom w:w="0" w:type="dxa"/>
          </w:tblCellMar>
        </w:tblPrEx>
        <w:trPr>
          <w:cantSplit/>
        </w:trPr>
        <w:tc>
          <w:tcPr>
            <w:tcW w:w="1526" w:type="dxa"/>
            <w:vMerge/>
          </w:tcPr>
          <w:p w14:paraId="455C1370"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78627644" w14:textId="77777777" w:rsidR="006905DF" w:rsidRPr="006905DF" w:rsidRDefault="006905DF" w:rsidP="006905DF">
            <w:pPr>
              <w:spacing w:after="0"/>
              <w:rPr>
                <w:rFonts w:cstheme="minorHAnsi"/>
              </w:rPr>
            </w:pPr>
            <w:r w:rsidRPr="006905DF">
              <w:rPr>
                <w:rFonts w:cstheme="minorHAnsi"/>
              </w:rPr>
              <w:t>English</w:t>
            </w:r>
          </w:p>
        </w:tc>
        <w:tc>
          <w:tcPr>
            <w:tcW w:w="1843" w:type="dxa"/>
          </w:tcPr>
          <w:p w14:paraId="746012F3" w14:textId="77777777" w:rsidR="006905DF" w:rsidRPr="006905DF" w:rsidRDefault="006905DF" w:rsidP="006905DF">
            <w:pPr>
              <w:spacing w:after="0"/>
              <w:rPr>
                <w:rFonts w:cstheme="minorHAnsi"/>
              </w:rPr>
            </w:pPr>
            <w:r w:rsidRPr="006905DF">
              <w:rPr>
                <w:rFonts w:cstheme="minorHAnsi"/>
              </w:rPr>
              <w:t>Mrs Sinclair</w:t>
            </w:r>
          </w:p>
        </w:tc>
        <w:tc>
          <w:tcPr>
            <w:tcW w:w="1700" w:type="dxa"/>
            <w:vAlign w:val="center"/>
          </w:tcPr>
          <w:p w14:paraId="24C3E50C"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0A36BF13" w14:textId="77777777" w:rsidR="006905DF" w:rsidRPr="006905DF" w:rsidRDefault="006905DF" w:rsidP="006905DF">
            <w:pPr>
              <w:spacing w:after="0"/>
              <w:rPr>
                <w:rFonts w:cstheme="minorHAnsi"/>
              </w:rPr>
            </w:pPr>
            <w:r w:rsidRPr="006905DF">
              <w:rPr>
                <w:rFonts w:cstheme="minorHAnsi"/>
              </w:rPr>
              <w:t>HIGHER</w:t>
            </w:r>
          </w:p>
        </w:tc>
      </w:tr>
      <w:tr w:rsidR="006905DF" w:rsidRPr="00292CA2" w14:paraId="5AD19B5F" w14:textId="77777777" w:rsidTr="00BF39AE">
        <w:tblPrEx>
          <w:tblCellMar>
            <w:top w:w="0" w:type="dxa"/>
            <w:bottom w:w="0" w:type="dxa"/>
          </w:tblCellMar>
        </w:tblPrEx>
        <w:trPr>
          <w:cantSplit/>
        </w:trPr>
        <w:tc>
          <w:tcPr>
            <w:tcW w:w="1526" w:type="dxa"/>
            <w:vMerge/>
          </w:tcPr>
          <w:p w14:paraId="313FFA20"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7E6B6660" w14:textId="77777777" w:rsidR="006905DF" w:rsidRPr="006905DF" w:rsidRDefault="006905DF" w:rsidP="006905DF">
            <w:pPr>
              <w:spacing w:after="0"/>
              <w:rPr>
                <w:rFonts w:cstheme="minorHAnsi"/>
              </w:rPr>
            </w:pPr>
          </w:p>
        </w:tc>
        <w:tc>
          <w:tcPr>
            <w:tcW w:w="1843" w:type="dxa"/>
          </w:tcPr>
          <w:p w14:paraId="79437F63" w14:textId="77777777" w:rsidR="006905DF" w:rsidRPr="006905DF" w:rsidRDefault="006905DF" w:rsidP="006905DF">
            <w:pPr>
              <w:spacing w:after="0"/>
              <w:rPr>
                <w:rFonts w:cstheme="minorHAnsi"/>
              </w:rPr>
            </w:pPr>
          </w:p>
        </w:tc>
        <w:tc>
          <w:tcPr>
            <w:tcW w:w="1700" w:type="dxa"/>
            <w:vAlign w:val="center"/>
          </w:tcPr>
          <w:p w14:paraId="2D7AE563"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5EBEDA82" w14:textId="77777777" w:rsidR="006905DF" w:rsidRPr="006905DF" w:rsidRDefault="006905DF" w:rsidP="006905DF">
            <w:pPr>
              <w:spacing w:after="0"/>
              <w:rPr>
                <w:rFonts w:cstheme="minorHAnsi"/>
              </w:rPr>
            </w:pPr>
            <w:r w:rsidRPr="006905DF">
              <w:rPr>
                <w:rFonts w:cstheme="minorHAnsi"/>
              </w:rPr>
              <w:t>NAT 5</w:t>
            </w:r>
          </w:p>
        </w:tc>
      </w:tr>
      <w:tr w:rsidR="006905DF" w:rsidRPr="00292CA2" w14:paraId="4AD372C3" w14:textId="77777777" w:rsidTr="00BF39AE">
        <w:tblPrEx>
          <w:tblCellMar>
            <w:top w:w="0" w:type="dxa"/>
            <w:bottom w:w="0" w:type="dxa"/>
          </w:tblCellMar>
        </w:tblPrEx>
        <w:trPr>
          <w:cantSplit/>
        </w:trPr>
        <w:tc>
          <w:tcPr>
            <w:tcW w:w="1526" w:type="dxa"/>
            <w:vMerge/>
          </w:tcPr>
          <w:p w14:paraId="364265CD"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2C483E98" w14:textId="77777777" w:rsidR="006905DF" w:rsidRPr="006905DF" w:rsidRDefault="006905DF" w:rsidP="006905DF">
            <w:pPr>
              <w:spacing w:after="0"/>
              <w:rPr>
                <w:rFonts w:cstheme="minorHAnsi"/>
              </w:rPr>
            </w:pPr>
            <w:r w:rsidRPr="006905DF">
              <w:rPr>
                <w:rFonts w:cstheme="minorHAnsi"/>
              </w:rPr>
              <w:t>History</w:t>
            </w:r>
          </w:p>
        </w:tc>
        <w:tc>
          <w:tcPr>
            <w:tcW w:w="1843" w:type="dxa"/>
          </w:tcPr>
          <w:p w14:paraId="6A960DE1" w14:textId="77777777" w:rsidR="006905DF" w:rsidRPr="006905DF" w:rsidRDefault="006905DF" w:rsidP="006905DF">
            <w:pPr>
              <w:spacing w:after="0"/>
              <w:rPr>
                <w:rFonts w:cstheme="minorHAnsi"/>
              </w:rPr>
            </w:pPr>
            <w:r w:rsidRPr="006905DF">
              <w:rPr>
                <w:rFonts w:cstheme="minorHAnsi"/>
              </w:rPr>
              <w:t>Miss Petale</w:t>
            </w:r>
          </w:p>
        </w:tc>
        <w:tc>
          <w:tcPr>
            <w:tcW w:w="1700" w:type="dxa"/>
            <w:vAlign w:val="center"/>
          </w:tcPr>
          <w:p w14:paraId="199F6794"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13554F64" w14:textId="77777777" w:rsidR="006905DF" w:rsidRPr="006905DF" w:rsidRDefault="006905DF" w:rsidP="006905DF">
            <w:pPr>
              <w:spacing w:after="0"/>
              <w:rPr>
                <w:rFonts w:cstheme="minorHAnsi"/>
              </w:rPr>
            </w:pPr>
            <w:r w:rsidRPr="006905DF">
              <w:rPr>
                <w:rFonts w:cstheme="minorHAnsi"/>
              </w:rPr>
              <w:t>NAT 5</w:t>
            </w:r>
          </w:p>
        </w:tc>
      </w:tr>
      <w:tr w:rsidR="006905DF" w:rsidRPr="00292CA2" w14:paraId="2008EF44" w14:textId="77777777" w:rsidTr="00BF39AE">
        <w:tblPrEx>
          <w:tblCellMar>
            <w:top w:w="0" w:type="dxa"/>
            <w:bottom w:w="0" w:type="dxa"/>
          </w:tblCellMar>
        </w:tblPrEx>
        <w:trPr>
          <w:cantSplit/>
        </w:trPr>
        <w:tc>
          <w:tcPr>
            <w:tcW w:w="1526" w:type="dxa"/>
            <w:vMerge/>
          </w:tcPr>
          <w:p w14:paraId="2CE68EF6"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24075154" w14:textId="77777777" w:rsidR="006905DF" w:rsidRPr="006905DF" w:rsidRDefault="006905DF" w:rsidP="006905DF">
            <w:pPr>
              <w:spacing w:after="0"/>
              <w:rPr>
                <w:rFonts w:cstheme="minorHAnsi"/>
              </w:rPr>
            </w:pPr>
          </w:p>
        </w:tc>
        <w:tc>
          <w:tcPr>
            <w:tcW w:w="1843" w:type="dxa"/>
          </w:tcPr>
          <w:p w14:paraId="47C7D4D0" w14:textId="77777777" w:rsidR="006905DF" w:rsidRPr="006905DF" w:rsidRDefault="006905DF" w:rsidP="006905DF">
            <w:pPr>
              <w:spacing w:after="0"/>
              <w:rPr>
                <w:rFonts w:cstheme="minorHAnsi"/>
              </w:rPr>
            </w:pPr>
          </w:p>
        </w:tc>
        <w:tc>
          <w:tcPr>
            <w:tcW w:w="1700" w:type="dxa"/>
            <w:vAlign w:val="center"/>
          </w:tcPr>
          <w:p w14:paraId="583C0C79"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12B760CA" w14:textId="77777777" w:rsidR="006905DF" w:rsidRPr="006905DF" w:rsidRDefault="006905DF" w:rsidP="006905DF">
            <w:pPr>
              <w:spacing w:after="0"/>
              <w:rPr>
                <w:rFonts w:cstheme="minorHAnsi"/>
              </w:rPr>
            </w:pPr>
            <w:r w:rsidRPr="006905DF">
              <w:rPr>
                <w:rFonts w:cstheme="minorHAnsi"/>
              </w:rPr>
              <w:t>HIGHER</w:t>
            </w:r>
          </w:p>
        </w:tc>
      </w:tr>
      <w:tr w:rsidR="006905DF" w:rsidRPr="002E4628" w14:paraId="386B63EA" w14:textId="77777777" w:rsidTr="00BF39AE">
        <w:tblPrEx>
          <w:tblCellMar>
            <w:top w:w="0" w:type="dxa"/>
            <w:bottom w:w="0" w:type="dxa"/>
          </w:tblCellMar>
        </w:tblPrEx>
        <w:trPr>
          <w:cantSplit/>
          <w:trHeight w:val="170"/>
        </w:trPr>
        <w:tc>
          <w:tcPr>
            <w:tcW w:w="1526" w:type="dxa"/>
            <w:shd w:val="clear" w:color="auto" w:fill="F4B083"/>
          </w:tcPr>
          <w:p w14:paraId="11CFBAEE" w14:textId="77777777" w:rsidR="006905DF" w:rsidRPr="006905DF" w:rsidRDefault="006905DF" w:rsidP="006905DF">
            <w:pPr>
              <w:spacing w:after="0"/>
              <w:rPr>
                <w:rFonts w:cstheme="minorHAnsi"/>
                <w:color w:val="000000"/>
              </w:rPr>
            </w:pPr>
          </w:p>
        </w:tc>
        <w:tc>
          <w:tcPr>
            <w:tcW w:w="2551" w:type="dxa"/>
            <w:shd w:val="clear" w:color="auto" w:fill="F4B083"/>
          </w:tcPr>
          <w:p w14:paraId="6942EAEA" w14:textId="77777777" w:rsidR="006905DF" w:rsidRPr="006905DF" w:rsidRDefault="006905DF" w:rsidP="006905DF">
            <w:pPr>
              <w:spacing w:after="0"/>
              <w:rPr>
                <w:rFonts w:cstheme="minorHAnsi"/>
                <w:color w:val="000000"/>
              </w:rPr>
            </w:pPr>
          </w:p>
        </w:tc>
        <w:tc>
          <w:tcPr>
            <w:tcW w:w="1843" w:type="dxa"/>
            <w:shd w:val="clear" w:color="auto" w:fill="F4B083"/>
          </w:tcPr>
          <w:p w14:paraId="473B0486" w14:textId="77777777" w:rsidR="006905DF" w:rsidRPr="006905DF" w:rsidRDefault="006905DF" w:rsidP="006905DF">
            <w:pPr>
              <w:spacing w:after="0"/>
              <w:jc w:val="center"/>
              <w:rPr>
                <w:rFonts w:cstheme="minorHAnsi"/>
                <w:color w:val="000000"/>
              </w:rPr>
            </w:pPr>
          </w:p>
        </w:tc>
        <w:tc>
          <w:tcPr>
            <w:tcW w:w="1700" w:type="dxa"/>
            <w:shd w:val="clear" w:color="auto" w:fill="F4B083"/>
          </w:tcPr>
          <w:p w14:paraId="3E2969A3" w14:textId="77777777" w:rsidR="006905DF" w:rsidRPr="006905DF" w:rsidRDefault="006905DF" w:rsidP="006905DF">
            <w:pPr>
              <w:spacing w:after="0"/>
              <w:rPr>
                <w:rFonts w:cstheme="minorHAnsi"/>
                <w:color w:val="000000"/>
              </w:rPr>
            </w:pPr>
          </w:p>
        </w:tc>
        <w:tc>
          <w:tcPr>
            <w:tcW w:w="1700" w:type="dxa"/>
            <w:shd w:val="clear" w:color="auto" w:fill="F4B083"/>
          </w:tcPr>
          <w:p w14:paraId="55C66DB4" w14:textId="77777777" w:rsidR="006905DF" w:rsidRPr="006905DF" w:rsidRDefault="006905DF" w:rsidP="006905DF">
            <w:pPr>
              <w:spacing w:after="0"/>
              <w:rPr>
                <w:rFonts w:cstheme="minorHAnsi"/>
                <w:color w:val="000000"/>
              </w:rPr>
            </w:pPr>
          </w:p>
        </w:tc>
      </w:tr>
      <w:tr w:rsidR="006905DF" w:rsidRPr="00292CA2" w14:paraId="25DA48C8" w14:textId="77777777" w:rsidTr="00BF39AE">
        <w:tblPrEx>
          <w:tblCellMar>
            <w:top w:w="0" w:type="dxa"/>
            <w:bottom w:w="0" w:type="dxa"/>
          </w:tblCellMar>
        </w:tblPrEx>
        <w:trPr>
          <w:cantSplit/>
          <w:trHeight w:val="295"/>
        </w:trPr>
        <w:tc>
          <w:tcPr>
            <w:tcW w:w="1526" w:type="dxa"/>
            <w:vMerge w:val="restart"/>
          </w:tcPr>
          <w:p w14:paraId="0AE4D377"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 xml:space="preserve">Saturday </w:t>
            </w:r>
          </w:p>
          <w:p w14:paraId="07912C57"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18</w:t>
            </w:r>
            <w:r w:rsidRPr="006905DF">
              <w:rPr>
                <w:rFonts w:asciiTheme="minorHAnsi" w:hAnsiTheme="minorHAnsi" w:cstheme="minorHAnsi"/>
                <w:sz w:val="22"/>
                <w:szCs w:val="22"/>
                <w:vertAlign w:val="superscript"/>
              </w:rPr>
              <w:t>TH</w:t>
            </w:r>
            <w:r w:rsidRPr="006905DF">
              <w:rPr>
                <w:rFonts w:asciiTheme="minorHAnsi" w:hAnsiTheme="minorHAnsi" w:cstheme="minorHAnsi"/>
                <w:sz w:val="22"/>
                <w:szCs w:val="22"/>
              </w:rPr>
              <w:t xml:space="preserve"> MARCH</w:t>
            </w:r>
          </w:p>
        </w:tc>
        <w:tc>
          <w:tcPr>
            <w:tcW w:w="2551" w:type="dxa"/>
          </w:tcPr>
          <w:p w14:paraId="675EAA3E" w14:textId="77777777" w:rsidR="006905DF" w:rsidRPr="006905DF" w:rsidRDefault="006905DF" w:rsidP="006905DF">
            <w:pPr>
              <w:spacing w:after="0"/>
              <w:rPr>
                <w:rFonts w:cstheme="minorHAnsi"/>
              </w:rPr>
            </w:pPr>
            <w:r w:rsidRPr="006905DF">
              <w:rPr>
                <w:rFonts w:cstheme="minorHAnsi"/>
              </w:rPr>
              <w:t>Modern Studies</w:t>
            </w:r>
          </w:p>
        </w:tc>
        <w:tc>
          <w:tcPr>
            <w:tcW w:w="1843" w:type="dxa"/>
          </w:tcPr>
          <w:p w14:paraId="35B605E9" w14:textId="77777777" w:rsidR="006905DF" w:rsidRPr="006905DF" w:rsidRDefault="006905DF" w:rsidP="006905DF">
            <w:pPr>
              <w:spacing w:after="0"/>
              <w:rPr>
                <w:rFonts w:cstheme="minorHAnsi"/>
              </w:rPr>
            </w:pPr>
            <w:r w:rsidRPr="006905DF">
              <w:rPr>
                <w:rFonts w:cstheme="minorHAnsi"/>
              </w:rPr>
              <w:t>Miss Loughran</w:t>
            </w:r>
          </w:p>
        </w:tc>
        <w:tc>
          <w:tcPr>
            <w:tcW w:w="1700" w:type="dxa"/>
            <w:vAlign w:val="center"/>
          </w:tcPr>
          <w:p w14:paraId="230D7903"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56E838DD" w14:textId="77777777" w:rsidR="006905DF" w:rsidRPr="006905DF" w:rsidRDefault="006905DF" w:rsidP="006905DF">
            <w:pPr>
              <w:spacing w:after="0"/>
              <w:rPr>
                <w:rFonts w:cstheme="minorHAnsi"/>
              </w:rPr>
            </w:pPr>
            <w:r w:rsidRPr="006905DF">
              <w:rPr>
                <w:rFonts w:cstheme="minorHAnsi"/>
              </w:rPr>
              <w:t>NAT 5</w:t>
            </w:r>
          </w:p>
        </w:tc>
      </w:tr>
      <w:tr w:rsidR="006905DF" w:rsidRPr="00292CA2" w14:paraId="1E7A2004" w14:textId="77777777" w:rsidTr="00BF39AE">
        <w:tblPrEx>
          <w:tblCellMar>
            <w:top w:w="0" w:type="dxa"/>
            <w:bottom w:w="0" w:type="dxa"/>
          </w:tblCellMar>
        </w:tblPrEx>
        <w:trPr>
          <w:cantSplit/>
        </w:trPr>
        <w:tc>
          <w:tcPr>
            <w:tcW w:w="1526" w:type="dxa"/>
            <w:vMerge/>
          </w:tcPr>
          <w:p w14:paraId="4226F9F9" w14:textId="77777777" w:rsidR="006905DF" w:rsidRPr="006905DF" w:rsidRDefault="006905DF" w:rsidP="006905DF">
            <w:pPr>
              <w:spacing w:after="0"/>
              <w:rPr>
                <w:rFonts w:cstheme="minorHAnsi"/>
              </w:rPr>
            </w:pPr>
          </w:p>
        </w:tc>
        <w:tc>
          <w:tcPr>
            <w:tcW w:w="2551" w:type="dxa"/>
          </w:tcPr>
          <w:p w14:paraId="6C508CB6" w14:textId="77777777" w:rsidR="006905DF" w:rsidRPr="006905DF" w:rsidRDefault="006905DF" w:rsidP="006905DF">
            <w:pPr>
              <w:spacing w:after="0"/>
              <w:rPr>
                <w:rFonts w:cstheme="minorHAnsi"/>
              </w:rPr>
            </w:pPr>
          </w:p>
        </w:tc>
        <w:tc>
          <w:tcPr>
            <w:tcW w:w="1843" w:type="dxa"/>
          </w:tcPr>
          <w:p w14:paraId="6933185A" w14:textId="77777777" w:rsidR="006905DF" w:rsidRPr="006905DF" w:rsidRDefault="006905DF" w:rsidP="006905DF">
            <w:pPr>
              <w:spacing w:after="0"/>
              <w:rPr>
                <w:rFonts w:cstheme="minorHAnsi"/>
              </w:rPr>
            </w:pPr>
          </w:p>
        </w:tc>
        <w:tc>
          <w:tcPr>
            <w:tcW w:w="1700" w:type="dxa"/>
            <w:vAlign w:val="center"/>
          </w:tcPr>
          <w:p w14:paraId="683A26CF"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19EFC58B" w14:textId="77777777" w:rsidR="006905DF" w:rsidRPr="006905DF" w:rsidRDefault="006905DF" w:rsidP="006905DF">
            <w:pPr>
              <w:spacing w:after="0"/>
              <w:rPr>
                <w:rFonts w:cstheme="minorHAnsi"/>
              </w:rPr>
            </w:pPr>
            <w:r w:rsidRPr="006905DF">
              <w:rPr>
                <w:rFonts w:cstheme="minorHAnsi"/>
              </w:rPr>
              <w:t>HIGHER</w:t>
            </w:r>
          </w:p>
        </w:tc>
      </w:tr>
      <w:tr w:rsidR="006905DF" w:rsidRPr="00292CA2" w14:paraId="71055714" w14:textId="77777777" w:rsidTr="00BF39AE">
        <w:tblPrEx>
          <w:tblCellMar>
            <w:top w:w="0" w:type="dxa"/>
            <w:bottom w:w="0" w:type="dxa"/>
          </w:tblCellMar>
        </w:tblPrEx>
        <w:trPr>
          <w:cantSplit/>
        </w:trPr>
        <w:tc>
          <w:tcPr>
            <w:tcW w:w="1526" w:type="dxa"/>
            <w:vMerge/>
          </w:tcPr>
          <w:p w14:paraId="4E2B0DF9" w14:textId="77777777" w:rsidR="006905DF" w:rsidRPr="006905DF" w:rsidRDefault="006905DF" w:rsidP="006905DF">
            <w:pPr>
              <w:spacing w:after="0"/>
              <w:rPr>
                <w:rFonts w:cstheme="minorHAnsi"/>
              </w:rPr>
            </w:pPr>
          </w:p>
        </w:tc>
        <w:tc>
          <w:tcPr>
            <w:tcW w:w="2551" w:type="dxa"/>
          </w:tcPr>
          <w:p w14:paraId="64C3DF19" w14:textId="77777777" w:rsidR="006905DF" w:rsidRPr="006905DF" w:rsidRDefault="006905DF" w:rsidP="006905DF">
            <w:pPr>
              <w:spacing w:after="0"/>
              <w:rPr>
                <w:rFonts w:cstheme="minorHAnsi"/>
              </w:rPr>
            </w:pPr>
            <w:r w:rsidRPr="006905DF">
              <w:rPr>
                <w:rFonts w:cstheme="minorHAnsi"/>
              </w:rPr>
              <w:t>Biology</w:t>
            </w:r>
          </w:p>
        </w:tc>
        <w:tc>
          <w:tcPr>
            <w:tcW w:w="1843" w:type="dxa"/>
          </w:tcPr>
          <w:p w14:paraId="4952B386" w14:textId="77777777" w:rsidR="006905DF" w:rsidRPr="006905DF" w:rsidRDefault="006905DF" w:rsidP="006905DF">
            <w:pPr>
              <w:spacing w:after="0"/>
              <w:rPr>
                <w:rFonts w:cstheme="minorHAnsi"/>
              </w:rPr>
            </w:pPr>
            <w:r w:rsidRPr="006905DF">
              <w:rPr>
                <w:rFonts w:cstheme="minorHAnsi"/>
              </w:rPr>
              <w:t>Miss Docherty</w:t>
            </w:r>
          </w:p>
        </w:tc>
        <w:tc>
          <w:tcPr>
            <w:tcW w:w="1700" w:type="dxa"/>
            <w:vAlign w:val="center"/>
          </w:tcPr>
          <w:p w14:paraId="04BDF5AC"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068680BC" w14:textId="77777777" w:rsidR="006905DF" w:rsidRPr="006905DF" w:rsidRDefault="006905DF" w:rsidP="006905DF">
            <w:pPr>
              <w:spacing w:after="0"/>
              <w:rPr>
                <w:rFonts w:cstheme="minorHAnsi"/>
              </w:rPr>
            </w:pPr>
            <w:r w:rsidRPr="006905DF">
              <w:rPr>
                <w:rFonts w:cstheme="minorHAnsi"/>
              </w:rPr>
              <w:t>HIGHER</w:t>
            </w:r>
          </w:p>
        </w:tc>
      </w:tr>
      <w:tr w:rsidR="006905DF" w:rsidRPr="00292CA2" w14:paraId="6834EF58" w14:textId="77777777" w:rsidTr="00BF39AE">
        <w:tblPrEx>
          <w:tblCellMar>
            <w:top w:w="0" w:type="dxa"/>
            <w:bottom w:w="0" w:type="dxa"/>
          </w:tblCellMar>
        </w:tblPrEx>
        <w:trPr>
          <w:cantSplit/>
        </w:trPr>
        <w:tc>
          <w:tcPr>
            <w:tcW w:w="1526" w:type="dxa"/>
            <w:vMerge/>
          </w:tcPr>
          <w:p w14:paraId="74EA8F9A" w14:textId="77777777" w:rsidR="006905DF" w:rsidRPr="006905DF" w:rsidRDefault="006905DF" w:rsidP="006905DF">
            <w:pPr>
              <w:spacing w:after="0"/>
              <w:rPr>
                <w:rFonts w:cstheme="minorHAnsi"/>
              </w:rPr>
            </w:pPr>
          </w:p>
        </w:tc>
        <w:tc>
          <w:tcPr>
            <w:tcW w:w="2551" w:type="dxa"/>
          </w:tcPr>
          <w:p w14:paraId="6593F22A" w14:textId="77777777" w:rsidR="006905DF" w:rsidRPr="006905DF" w:rsidRDefault="006905DF" w:rsidP="006905DF">
            <w:pPr>
              <w:spacing w:after="0"/>
              <w:rPr>
                <w:rFonts w:cstheme="minorHAnsi"/>
              </w:rPr>
            </w:pPr>
          </w:p>
        </w:tc>
        <w:tc>
          <w:tcPr>
            <w:tcW w:w="1843" w:type="dxa"/>
          </w:tcPr>
          <w:p w14:paraId="77BE32C2" w14:textId="77777777" w:rsidR="006905DF" w:rsidRPr="006905DF" w:rsidRDefault="006905DF" w:rsidP="006905DF">
            <w:pPr>
              <w:spacing w:after="0"/>
              <w:rPr>
                <w:rFonts w:cstheme="minorHAnsi"/>
              </w:rPr>
            </w:pPr>
          </w:p>
        </w:tc>
        <w:tc>
          <w:tcPr>
            <w:tcW w:w="1700" w:type="dxa"/>
            <w:vAlign w:val="center"/>
          </w:tcPr>
          <w:p w14:paraId="56AE4632"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76C7C09B" w14:textId="77777777" w:rsidR="006905DF" w:rsidRPr="006905DF" w:rsidRDefault="006905DF" w:rsidP="006905DF">
            <w:pPr>
              <w:spacing w:after="0"/>
              <w:rPr>
                <w:rFonts w:cstheme="minorHAnsi"/>
              </w:rPr>
            </w:pPr>
            <w:r w:rsidRPr="006905DF">
              <w:rPr>
                <w:rFonts w:cstheme="minorHAnsi"/>
              </w:rPr>
              <w:t>NAT 5</w:t>
            </w:r>
          </w:p>
        </w:tc>
      </w:tr>
      <w:tr w:rsidR="006905DF" w:rsidRPr="00292CA2" w14:paraId="5C519DD6" w14:textId="77777777" w:rsidTr="00BF39AE">
        <w:tblPrEx>
          <w:tblCellMar>
            <w:top w:w="0" w:type="dxa"/>
            <w:bottom w:w="0" w:type="dxa"/>
          </w:tblCellMar>
        </w:tblPrEx>
        <w:trPr>
          <w:cantSplit/>
        </w:trPr>
        <w:tc>
          <w:tcPr>
            <w:tcW w:w="1526" w:type="dxa"/>
            <w:vMerge/>
          </w:tcPr>
          <w:p w14:paraId="51CEF8AE" w14:textId="77777777" w:rsidR="006905DF" w:rsidRPr="006905DF" w:rsidRDefault="006905DF" w:rsidP="006905DF">
            <w:pPr>
              <w:spacing w:after="0"/>
              <w:rPr>
                <w:rFonts w:cstheme="minorHAnsi"/>
              </w:rPr>
            </w:pPr>
          </w:p>
        </w:tc>
        <w:tc>
          <w:tcPr>
            <w:tcW w:w="2551" w:type="dxa"/>
          </w:tcPr>
          <w:p w14:paraId="0C2712C4" w14:textId="77777777" w:rsidR="006905DF" w:rsidRPr="006905DF" w:rsidRDefault="006905DF" w:rsidP="006905DF">
            <w:pPr>
              <w:spacing w:after="0"/>
              <w:rPr>
                <w:rFonts w:cstheme="minorHAnsi"/>
              </w:rPr>
            </w:pPr>
            <w:r w:rsidRPr="006905DF">
              <w:rPr>
                <w:rFonts w:cstheme="minorHAnsi"/>
              </w:rPr>
              <w:t>Spanish</w:t>
            </w:r>
          </w:p>
        </w:tc>
        <w:tc>
          <w:tcPr>
            <w:tcW w:w="1843" w:type="dxa"/>
          </w:tcPr>
          <w:p w14:paraId="52079DBA" w14:textId="77777777" w:rsidR="006905DF" w:rsidRPr="006905DF" w:rsidRDefault="006905DF" w:rsidP="006905DF">
            <w:pPr>
              <w:spacing w:after="0"/>
              <w:rPr>
                <w:rFonts w:cstheme="minorHAnsi"/>
              </w:rPr>
            </w:pPr>
            <w:r w:rsidRPr="006905DF">
              <w:rPr>
                <w:rFonts w:cstheme="minorHAnsi"/>
              </w:rPr>
              <w:t>Miss McGlynn</w:t>
            </w:r>
          </w:p>
        </w:tc>
        <w:tc>
          <w:tcPr>
            <w:tcW w:w="1700" w:type="dxa"/>
            <w:vAlign w:val="center"/>
          </w:tcPr>
          <w:p w14:paraId="093ACF13"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3026D1F6" w14:textId="77777777" w:rsidR="006905DF" w:rsidRPr="006905DF" w:rsidRDefault="006905DF" w:rsidP="006905DF">
            <w:pPr>
              <w:spacing w:after="0"/>
              <w:rPr>
                <w:rFonts w:cstheme="minorHAnsi"/>
              </w:rPr>
            </w:pPr>
            <w:r w:rsidRPr="006905DF">
              <w:rPr>
                <w:rFonts w:cstheme="minorHAnsi"/>
              </w:rPr>
              <w:t>NAT 5</w:t>
            </w:r>
          </w:p>
        </w:tc>
      </w:tr>
      <w:tr w:rsidR="006905DF" w:rsidRPr="00292CA2" w14:paraId="32DC544B" w14:textId="77777777" w:rsidTr="00BF39AE">
        <w:tblPrEx>
          <w:tblCellMar>
            <w:top w:w="0" w:type="dxa"/>
            <w:bottom w:w="0" w:type="dxa"/>
          </w:tblCellMar>
        </w:tblPrEx>
        <w:trPr>
          <w:cantSplit/>
        </w:trPr>
        <w:tc>
          <w:tcPr>
            <w:tcW w:w="1526" w:type="dxa"/>
            <w:vMerge/>
          </w:tcPr>
          <w:p w14:paraId="422101EB" w14:textId="77777777" w:rsidR="006905DF" w:rsidRPr="006905DF" w:rsidRDefault="006905DF" w:rsidP="006905DF">
            <w:pPr>
              <w:spacing w:after="0"/>
              <w:rPr>
                <w:rFonts w:cstheme="minorHAnsi"/>
              </w:rPr>
            </w:pPr>
          </w:p>
        </w:tc>
        <w:tc>
          <w:tcPr>
            <w:tcW w:w="2551" w:type="dxa"/>
          </w:tcPr>
          <w:p w14:paraId="075372C9" w14:textId="77777777" w:rsidR="006905DF" w:rsidRPr="006905DF" w:rsidRDefault="006905DF" w:rsidP="006905DF">
            <w:pPr>
              <w:spacing w:after="0"/>
              <w:rPr>
                <w:rFonts w:cstheme="minorHAnsi"/>
              </w:rPr>
            </w:pPr>
          </w:p>
        </w:tc>
        <w:tc>
          <w:tcPr>
            <w:tcW w:w="1843" w:type="dxa"/>
          </w:tcPr>
          <w:p w14:paraId="27673767" w14:textId="77777777" w:rsidR="006905DF" w:rsidRPr="006905DF" w:rsidRDefault="006905DF" w:rsidP="006905DF">
            <w:pPr>
              <w:spacing w:after="0"/>
              <w:rPr>
                <w:rFonts w:cstheme="minorHAnsi"/>
              </w:rPr>
            </w:pPr>
          </w:p>
        </w:tc>
        <w:tc>
          <w:tcPr>
            <w:tcW w:w="1700" w:type="dxa"/>
            <w:vAlign w:val="center"/>
          </w:tcPr>
          <w:p w14:paraId="3DC52E9A"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5099AF06" w14:textId="77777777" w:rsidR="006905DF" w:rsidRPr="006905DF" w:rsidRDefault="006905DF" w:rsidP="006905DF">
            <w:pPr>
              <w:spacing w:after="0"/>
              <w:rPr>
                <w:rFonts w:cstheme="minorHAnsi"/>
              </w:rPr>
            </w:pPr>
            <w:r w:rsidRPr="006905DF">
              <w:rPr>
                <w:rFonts w:cstheme="minorHAnsi"/>
              </w:rPr>
              <w:t>HIGHER</w:t>
            </w:r>
          </w:p>
        </w:tc>
      </w:tr>
      <w:tr w:rsidR="006905DF" w:rsidRPr="00292CA2" w14:paraId="70C4F65B" w14:textId="77777777" w:rsidTr="00BF39AE">
        <w:tblPrEx>
          <w:tblCellMar>
            <w:top w:w="0" w:type="dxa"/>
            <w:bottom w:w="0" w:type="dxa"/>
          </w:tblCellMar>
        </w:tblPrEx>
        <w:trPr>
          <w:cantSplit/>
        </w:trPr>
        <w:tc>
          <w:tcPr>
            <w:tcW w:w="1526" w:type="dxa"/>
            <w:vMerge/>
          </w:tcPr>
          <w:p w14:paraId="499A964A" w14:textId="77777777" w:rsidR="006905DF" w:rsidRPr="006905DF" w:rsidRDefault="006905DF" w:rsidP="006905DF">
            <w:pPr>
              <w:spacing w:after="0"/>
              <w:rPr>
                <w:rFonts w:cstheme="minorHAnsi"/>
              </w:rPr>
            </w:pPr>
          </w:p>
        </w:tc>
        <w:tc>
          <w:tcPr>
            <w:tcW w:w="2551" w:type="dxa"/>
          </w:tcPr>
          <w:p w14:paraId="4A8474F1" w14:textId="77777777" w:rsidR="006905DF" w:rsidRPr="006905DF" w:rsidRDefault="006905DF" w:rsidP="006905DF">
            <w:pPr>
              <w:spacing w:after="0"/>
              <w:rPr>
                <w:rFonts w:cstheme="minorHAnsi"/>
              </w:rPr>
            </w:pPr>
            <w:r w:rsidRPr="006905DF">
              <w:rPr>
                <w:rFonts w:cstheme="minorHAnsi"/>
              </w:rPr>
              <w:t>Design</w:t>
            </w:r>
          </w:p>
        </w:tc>
        <w:tc>
          <w:tcPr>
            <w:tcW w:w="1843" w:type="dxa"/>
          </w:tcPr>
          <w:p w14:paraId="56871625" w14:textId="77777777" w:rsidR="006905DF" w:rsidRPr="006905DF" w:rsidRDefault="006905DF" w:rsidP="006905DF">
            <w:pPr>
              <w:spacing w:after="0"/>
              <w:rPr>
                <w:rFonts w:cstheme="minorHAnsi"/>
              </w:rPr>
            </w:pPr>
            <w:r w:rsidRPr="006905DF">
              <w:rPr>
                <w:rFonts w:cstheme="minorHAnsi"/>
              </w:rPr>
              <w:t>Mr Watters</w:t>
            </w:r>
          </w:p>
        </w:tc>
        <w:tc>
          <w:tcPr>
            <w:tcW w:w="1700" w:type="dxa"/>
            <w:vAlign w:val="center"/>
          </w:tcPr>
          <w:p w14:paraId="1769660E"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417CEE0B" w14:textId="77777777" w:rsidR="006905DF" w:rsidRPr="006905DF" w:rsidRDefault="006905DF" w:rsidP="006905DF">
            <w:pPr>
              <w:spacing w:after="0"/>
              <w:rPr>
                <w:rFonts w:cstheme="minorHAnsi"/>
              </w:rPr>
            </w:pPr>
            <w:r w:rsidRPr="006905DF">
              <w:rPr>
                <w:rFonts w:cstheme="minorHAnsi"/>
              </w:rPr>
              <w:t>NAT 5</w:t>
            </w:r>
          </w:p>
        </w:tc>
      </w:tr>
      <w:tr w:rsidR="006905DF" w:rsidRPr="00292CA2" w14:paraId="5B2D0298" w14:textId="77777777" w:rsidTr="00BF39AE">
        <w:tblPrEx>
          <w:tblCellMar>
            <w:top w:w="0" w:type="dxa"/>
            <w:bottom w:w="0" w:type="dxa"/>
          </w:tblCellMar>
        </w:tblPrEx>
        <w:trPr>
          <w:cantSplit/>
        </w:trPr>
        <w:tc>
          <w:tcPr>
            <w:tcW w:w="1526" w:type="dxa"/>
            <w:vMerge/>
          </w:tcPr>
          <w:p w14:paraId="4F2C0382" w14:textId="77777777" w:rsidR="006905DF" w:rsidRPr="006905DF" w:rsidRDefault="006905DF" w:rsidP="006905DF">
            <w:pPr>
              <w:spacing w:after="0"/>
              <w:rPr>
                <w:rFonts w:cstheme="minorHAnsi"/>
              </w:rPr>
            </w:pPr>
          </w:p>
        </w:tc>
        <w:tc>
          <w:tcPr>
            <w:tcW w:w="2551" w:type="dxa"/>
          </w:tcPr>
          <w:p w14:paraId="668F7534" w14:textId="77777777" w:rsidR="006905DF" w:rsidRPr="006905DF" w:rsidRDefault="006905DF" w:rsidP="006905DF">
            <w:pPr>
              <w:spacing w:after="0"/>
              <w:rPr>
                <w:rFonts w:cstheme="minorHAnsi"/>
              </w:rPr>
            </w:pPr>
          </w:p>
        </w:tc>
        <w:tc>
          <w:tcPr>
            <w:tcW w:w="1843" w:type="dxa"/>
          </w:tcPr>
          <w:p w14:paraId="28904A12" w14:textId="77777777" w:rsidR="006905DF" w:rsidRPr="006905DF" w:rsidRDefault="006905DF" w:rsidP="006905DF">
            <w:pPr>
              <w:spacing w:after="0"/>
              <w:rPr>
                <w:rFonts w:cstheme="minorHAnsi"/>
              </w:rPr>
            </w:pPr>
          </w:p>
        </w:tc>
        <w:tc>
          <w:tcPr>
            <w:tcW w:w="1700" w:type="dxa"/>
            <w:vAlign w:val="center"/>
          </w:tcPr>
          <w:p w14:paraId="427669E2"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53C8D8AB" w14:textId="77777777" w:rsidR="006905DF" w:rsidRPr="006905DF" w:rsidRDefault="006905DF" w:rsidP="006905DF">
            <w:pPr>
              <w:spacing w:after="0"/>
              <w:rPr>
                <w:rFonts w:cstheme="minorHAnsi"/>
              </w:rPr>
            </w:pPr>
            <w:r w:rsidRPr="006905DF">
              <w:rPr>
                <w:rFonts w:cstheme="minorHAnsi"/>
              </w:rPr>
              <w:t>HIGHER</w:t>
            </w:r>
          </w:p>
        </w:tc>
      </w:tr>
      <w:tr w:rsidR="006905DF" w:rsidRPr="00292CA2" w14:paraId="109B2B90" w14:textId="77777777" w:rsidTr="00BF39AE">
        <w:tblPrEx>
          <w:tblCellMar>
            <w:top w:w="0" w:type="dxa"/>
            <w:bottom w:w="0" w:type="dxa"/>
          </w:tblCellMar>
        </w:tblPrEx>
        <w:trPr>
          <w:cantSplit/>
        </w:trPr>
        <w:tc>
          <w:tcPr>
            <w:tcW w:w="1526" w:type="dxa"/>
            <w:vMerge/>
          </w:tcPr>
          <w:p w14:paraId="68C95F54" w14:textId="77777777" w:rsidR="006905DF" w:rsidRPr="006905DF" w:rsidRDefault="006905DF" w:rsidP="006905DF">
            <w:pPr>
              <w:spacing w:after="0"/>
              <w:rPr>
                <w:rFonts w:cstheme="minorHAnsi"/>
              </w:rPr>
            </w:pPr>
          </w:p>
        </w:tc>
        <w:tc>
          <w:tcPr>
            <w:tcW w:w="2551" w:type="dxa"/>
          </w:tcPr>
          <w:p w14:paraId="105AF8C1" w14:textId="77777777" w:rsidR="006905DF" w:rsidRPr="006905DF" w:rsidRDefault="006905DF" w:rsidP="006905DF">
            <w:pPr>
              <w:spacing w:after="0"/>
              <w:rPr>
                <w:rFonts w:cstheme="minorHAnsi"/>
              </w:rPr>
            </w:pPr>
            <w:r w:rsidRPr="006905DF">
              <w:rPr>
                <w:rFonts w:cstheme="minorHAnsi"/>
              </w:rPr>
              <w:t>Maths</w:t>
            </w:r>
          </w:p>
        </w:tc>
        <w:tc>
          <w:tcPr>
            <w:tcW w:w="1843" w:type="dxa"/>
          </w:tcPr>
          <w:p w14:paraId="0D05B26C" w14:textId="77777777" w:rsidR="006905DF" w:rsidRPr="006905DF" w:rsidRDefault="006905DF" w:rsidP="006905DF">
            <w:pPr>
              <w:spacing w:after="0"/>
              <w:rPr>
                <w:rFonts w:cstheme="minorHAnsi"/>
              </w:rPr>
            </w:pPr>
            <w:r w:rsidRPr="006905DF">
              <w:rPr>
                <w:rFonts w:cstheme="minorHAnsi"/>
              </w:rPr>
              <w:t>Mr McArthur</w:t>
            </w:r>
          </w:p>
        </w:tc>
        <w:tc>
          <w:tcPr>
            <w:tcW w:w="1700" w:type="dxa"/>
            <w:vAlign w:val="center"/>
          </w:tcPr>
          <w:p w14:paraId="2E9A9674"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7B8AA2F9" w14:textId="77777777" w:rsidR="006905DF" w:rsidRPr="006905DF" w:rsidRDefault="006905DF" w:rsidP="006905DF">
            <w:pPr>
              <w:spacing w:after="0"/>
              <w:rPr>
                <w:rFonts w:cstheme="minorHAnsi"/>
              </w:rPr>
            </w:pPr>
            <w:r w:rsidRPr="006905DF">
              <w:rPr>
                <w:rFonts w:cstheme="minorHAnsi"/>
              </w:rPr>
              <w:t>NAT 5</w:t>
            </w:r>
          </w:p>
        </w:tc>
      </w:tr>
      <w:tr w:rsidR="006905DF" w:rsidRPr="00292CA2" w14:paraId="40CFC796" w14:textId="77777777" w:rsidTr="00BF39AE">
        <w:tblPrEx>
          <w:tblCellMar>
            <w:top w:w="0" w:type="dxa"/>
            <w:bottom w:w="0" w:type="dxa"/>
          </w:tblCellMar>
        </w:tblPrEx>
        <w:trPr>
          <w:cantSplit/>
        </w:trPr>
        <w:tc>
          <w:tcPr>
            <w:tcW w:w="1526" w:type="dxa"/>
            <w:vMerge/>
          </w:tcPr>
          <w:p w14:paraId="2BE2E597" w14:textId="77777777" w:rsidR="006905DF" w:rsidRPr="006905DF" w:rsidRDefault="006905DF" w:rsidP="006905DF">
            <w:pPr>
              <w:spacing w:after="0"/>
              <w:rPr>
                <w:rFonts w:cstheme="minorHAnsi"/>
              </w:rPr>
            </w:pPr>
          </w:p>
        </w:tc>
        <w:tc>
          <w:tcPr>
            <w:tcW w:w="2551" w:type="dxa"/>
          </w:tcPr>
          <w:p w14:paraId="3A8EA720" w14:textId="77777777" w:rsidR="006905DF" w:rsidRPr="006905DF" w:rsidRDefault="006905DF" w:rsidP="006905DF">
            <w:pPr>
              <w:spacing w:after="0"/>
              <w:rPr>
                <w:rFonts w:cstheme="minorHAnsi"/>
              </w:rPr>
            </w:pPr>
          </w:p>
        </w:tc>
        <w:tc>
          <w:tcPr>
            <w:tcW w:w="1843" w:type="dxa"/>
          </w:tcPr>
          <w:p w14:paraId="0DAE453A" w14:textId="77777777" w:rsidR="006905DF" w:rsidRPr="006905DF" w:rsidRDefault="006905DF" w:rsidP="006905DF">
            <w:pPr>
              <w:spacing w:after="0"/>
              <w:rPr>
                <w:rFonts w:cstheme="minorHAnsi"/>
              </w:rPr>
            </w:pPr>
          </w:p>
        </w:tc>
        <w:tc>
          <w:tcPr>
            <w:tcW w:w="1700" w:type="dxa"/>
            <w:vAlign w:val="center"/>
          </w:tcPr>
          <w:p w14:paraId="71A28A4C"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03A089B6" w14:textId="77777777" w:rsidR="006905DF" w:rsidRPr="006905DF" w:rsidRDefault="006905DF" w:rsidP="006905DF">
            <w:pPr>
              <w:spacing w:after="0"/>
              <w:rPr>
                <w:rFonts w:cstheme="minorHAnsi"/>
              </w:rPr>
            </w:pPr>
            <w:r w:rsidRPr="006905DF">
              <w:rPr>
                <w:rFonts w:cstheme="minorHAnsi"/>
              </w:rPr>
              <w:t>HIGHER</w:t>
            </w:r>
          </w:p>
        </w:tc>
      </w:tr>
      <w:tr w:rsidR="006905DF" w:rsidRPr="00292CA2" w14:paraId="133CF1B8" w14:textId="77777777" w:rsidTr="00BF39AE">
        <w:tblPrEx>
          <w:tblCellMar>
            <w:top w:w="0" w:type="dxa"/>
            <w:bottom w:w="0" w:type="dxa"/>
          </w:tblCellMar>
        </w:tblPrEx>
        <w:trPr>
          <w:cantSplit/>
        </w:trPr>
        <w:tc>
          <w:tcPr>
            <w:tcW w:w="1526" w:type="dxa"/>
            <w:vMerge/>
          </w:tcPr>
          <w:p w14:paraId="7E288F5E" w14:textId="77777777" w:rsidR="006905DF" w:rsidRPr="006905DF" w:rsidRDefault="006905DF" w:rsidP="006905DF">
            <w:pPr>
              <w:spacing w:after="0"/>
              <w:rPr>
                <w:rFonts w:cstheme="minorHAnsi"/>
              </w:rPr>
            </w:pPr>
          </w:p>
        </w:tc>
        <w:tc>
          <w:tcPr>
            <w:tcW w:w="2551" w:type="dxa"/>
          </w:tcPr>
          <w:p w14:paraId="75110D18" w14:textId="77777777" w:rsidR="006905DF" w:rsidRPr="006905DF" w:rsidRDefault="006905DF" w:rsidP="006905DF">
            <w:pPr>
              <w:spacing w:after="0"/>
              <w:rPr>
                <w:rFonts w:cstheme="minorHAnsi"/>
              </w:rPr>
            </w:pPr>
            <w:r w:rsidRPr="006905DF">
              <w:rPr>
                <w:rFonts w:cstheme="minorHAnsi"/>
              </w:rPr>
              <w:t>Practical Woodwork</w:t>
            </w:r>
          </w:p>
        </w:tc>
        <w:tc>
          <w:tcPr>
            <w:tcW w:w="1843" w:type="dxa"/>
          </w:tcPr>
          <w:p w14:paraId="2A304CFA" w14:textId="77777777" w:rsidR="006905DF" w:rsidRPr="006905DF" w:rsidRDefault="006905DF" w:rsidP="006905DF">
            <w:pPr>
              <w:spacing w:after="0"/>
              <w:rPr>
                <w:rFonts w:cstheme="minorHAnsi"/>
              </w:rPr>
            </w:pPr>
            <w:r w:rsidRPr="006905DF">
              <w:rPr>
                <w:rFonts w:cstheme="minorHAnsi"/>
              </w:rPr>
              <w:t>Miss Spalding</w:t>
            </w:r>
          </w:p>
        </w:tc>
        <w:tc>
          <w:tcPr>
            <w:tcW w:w="1700" w:type="dxa"/>
            <w:vAlign w:val="center"/>
          </w:tcPr>
          <w:p w14:paraId="1A05E505"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6F2FAE41" w14:textId="77777777" w:rsidR="006905DF" w:rsidRPr="006905DF" w:rsidRDefault="006905DF" w:rsidP="006905DF">
            <w:pPr>
              <w:spacing w:after="0"/>
              <w:rPr>
                <w:rFonts w:cstheme="minorHAnsi"/>
              </w:rPr>
            </w:pPr>
            <w:r w:rsidRPr="006905DF">
              <w:rPr>
                <w:rFonts w:cstheme="minorHAnsi"/>
              </w:rPr>
              <w:t>NAT 5</w:t>
            </w:r>
          </w:p>
        </w:tc>
      </w:tr>
      <w:tr w:rsidR="006905DF" w:rsidRPr="00292CA2" w14:paraId="1C96E63D" w14:textId="77777777" w:rsidTr="00BF39AE">
        <w:tblPrEx>
          <w:tblCellMar>
            <w:top w:w="0" w:type="dxa"/>
            <w:bottom w:w="0" w:type="dxa"/>
          </w:tblCellMar>
        </w:tblPrEx>
        <w:trPr>
          <w:cantSplit/>
        </w:trPr>
        <w:tc>
          <w:tcPr>
            <w:tcW w:w="1526" w:type="dxa"/>
            <w:vMerge/>
          </w:tcPr>
          <w:p w14:paraId="2411EE4C" w14:textId="77777777" w:rsidR="006905DF" w:rsidRPr="006905DF" w:rsidRDefault="006905DF" w:rsidP="006905DF">
            <w:pPr>
              <w:spacing w:after="0"/>
              <w:rPr>
                <w:rFonts w:cstheme="minorHAnsi"/>
              </w:rPr>
            </w:pPr>
          </w:p>
        </w:tc>
        <w:tc>
          <w:tcPr>
            <w:tcW w:w="2551" w:type="dxa"/>
          </w:tcPr>
          <w:p w14:paraId="5EEF93E7" w14:textId="77777777" w:rsidR="006905DF" w:rsidRPr="006905DF" w:rsidRDefault="006905DF" w:rsidP="006905DF">
            <w:pPr>
              <w:spacing w:after="0"/>
              <w:rPr>
                <w:rFonts w:cstheme="minorHAnsi"/>
              </w:rPr>
            </w:pPr>
          </w:p>
        </w:tc>
        <w:tc>
          <w:tcPr>
            <w:tcW w:w="1843" w:type="dxa"/>
          </w:tcPr>
          <w:p w14:paraId="2809EAE6" w14:textId="77777777" w:rsidR="006905DF" w:rsidRPr="006905DF" w:rsidRDefault="006905DF" w:rsidP="006905DF">
            <w:pPr>
              <w:spacing w:after="0"/>
              <w:rPr>
                <w:rFonts w:cstheme="minorHAnsi"/>
              </w:rPr>
            </w:pPr>
          </w:p>
        </w:tc>
        <w:tc>
          <w:tcPr>
            <w:tcW w:w="1700" w:type="dxa"/>
            <w:vAlign w:val="center"/>
          </w:tcPr>
          <w:p w14:paraId="1F853533"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5456AF7B" w14:textId="77777777" w:rsidR="006905DF" w:rsidRPr="006905DF" w:rsidRDefault="006905DF" w:rsidP="006905DF">
            <w:pPr>
              <w:spacing w:after="0"/>
              <w:rPr>
                <w:rFonts w:cstheme="minorHAnsi"/>
              </w:rPr>
            </w:pPr>
            <w:r w:rsidRPr="006905DF">
              <w:rPr>
                <w:rFonts w:cstheme="minorHAnsi"/>
              </w:rPr>
              <w:t>NAT 5</w:t>
            </w:r>
          </w:p>
        </w:tc>
      </w:tr>
      <w:tr w:rsidR="006905DF" w:rsidRPr="002E4628" w14:paraId="1E20AE6C" w14:textId="77777777" w:rsidTr="00BF39AE">
        <w:tblPrEx>
          <w:tblCellMar>
            <w:top w:w="0" w:type="dxa"/>
            <w:bottom w:w="0" w:type="dxa"/>
          </w:tblCellMar>
        </w:tblPrEx>
        <w:trPr>
          <w:cantSplit/>
        </w:trPr>
        <w:tc>
          <w:tcPr>
            <w:tcW w:w="1526" w:type="dxa"/>
            <w:shd w:val="clear" w:color="auto" w:fill="F4B083"/>
          </w:tcPr>
          <w:p w14:paraId="640B82DB" w14:textId="77777777" w:rsidR="006905DF" w:rsidRPr="006905DF" w:rsidRDefault="006905DF" w:rsidP="006905DF">
            <w:pPr>
              <w:spacing w:after="0"/>
              <w:rPr>
                <w:rFonts w:cstheme="minorHAnsi"/>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F4B083"/>
          </w:tcPr>
          <w:p w14:paraId="28A7FD74" w14:textId="77777777" w:rsidR="006905DF" w:rsidRPr="006905DF" w:rsidRDefault="006905DF" w:rsidP="006905DF">
            <w:pPr>
              <w:pStyle w:val="Heading1"/>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14:paraId="4FB30236" w14:textId="77777777" w:rsidR="006905DF" w:rsidRPr="006905DF" w:rsidRDefault="006905DF" w:rsidP="006905DF">
            <w:pPr>
              <w:spacing w:after="0"/>
              <w:rPr>
                <w:rFonts w:cstheme="minorHAnsi"/>
              </w:rPr>
            </w:pPr>
          </w:p>
        </w:tc>
        <w:tc>
          <w:tcPr>
            <w:tcW w:w="1700" w:type="dxa"/>
            <w:tcBorders>
              <w:top w:val="single" w:sz="4" w:space="0" w:color="auto"/>
              <w:left w:val="single" w:sz="4" w:space="0" w:color="auto"/>
              <w:bottom w:val="single" w:sz="4" w:space="0" w:color="auto"/>
              <w:right w:val="single" w:sz="4" w:space="0" w:color="auto"/>
            </w:tcBorders>
            <w:shd w:val="clear" w:color="auto" w:fill="F4B083"/>
            <w:vAlign w:val="center"/>
          </w:tcPr>
          <w:p w14:paraId="2168BEDD" w14:textId="77777777" w:rsidR="006905DF" w:rsidRPr="006905DF" w:rsidRDefault="006905DF" w:rsidP="006905DF">
            <w:pPr>
              <w:spacing w:after="0"/>
              <w:rPr>
                <w:rFonts w:cstheme="minorHAnsi"/>
              </w:rPr>
            </w:pPr>
          </w:p>
        </w:tc>
        <w:tc>
          <w:tcPr>
            <w:tcW w:w="1700" w:type="dxa"/>
            <w:tcBorders>
              <w:top w:val="single" w:sz="4" w:space="0" w:color="auto"/>
              <w:left w:val="single" w:sz="4" w:space="0" w:color="auto"/>
              <w:bottom w:val="single" w:sz="4" w:space="0" w:color="auto"/>
              <w:right w:val="single" w:sz="4" w:space="0" w:color="auto"/>
            </w:tcBorders>
            <w:shd w:val="clear" w:color="auto" w:fill="F4B083"/>
          </w:tcPr>
          <w:p w14:paraId="4A6EF7AE" w14:textId="77777777" w:rsidR="006905DF" w:rsidRPr="006905DF" w:rsidRDefault="006905DF" w:rsidP="006905DF">
            <w:pPr>
              <w:spacing w:after="0"/>
              <w:rPr>
                <w:rFonts w:cstheme="minorHAnsi"/>
              </w:rPr>
            </w:pPr>
          </w:p>
        </w:tc>
      </w:tr>
      <w:tr w:rsidR="006905DF" w:rsidRPr="002E4628" w14:paraId="6E2E63EF" w14:textId="77777777" w:rsidTr="00BF39AE">
        <w:tblPrEx>
          <w:tblCellMar>
            <w:top w:w="0" w:type="dxa"/>
            <w:bottom w:w="0" w:type="dxa"/>
          </w:tblCellMar>
        </w:tblPrEx>
        <w:trPr>
          <w:cantSplit/>
          <w:trHeight w:val="295"/>
        </w:trPr>
        <w:tc>
          <w:tcPr>
            <w:tcW w:w="1526" w:type="dxa"/>
            <w:vMerge w:val="restart"/>
          </w:tcPr>
          <w:p w14:paraId="66D02166"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 xml:space="preserve">Saturday </w:t>
            </w:r>
          </w:p>
          <w:p w14:paraId="599E40C9" w14:textId="77777777" w:rsidR="006905DF" w:rsidRPr="006905DF" w:rsidRDefault="006905DF" w:rsidP="006905DF">
            <w:pPr>
              <w:pStyle w:val="Heading1"/>
              <w:rPr>
                <w:rFonts w:asciiTheme="minorHAnsi" w:hAnsiTheme="minorHAnsi" w:cstheme="minorHAnsi"/>
                <w:sz w:val="22"/>
                <w:szCs w:val="22"/>
              </w:rPr>
            </w:pPr>
            <w:r w:rsidRPr="006905DF">
              <w:rPr>
                <w:rFonts w:asciiTheme="minorHAnsi" w:hAnsiTheme="minorHAnsi" w:cstheme="minorHAnsi"/>
                <w:sz w:val="22"/>
                <w:szCs w:val="22"/>
              </w:rPr>
              <w:t>25</w:t>
            </w:r>
            <w:r w:rsidRPr="006905DF">
              <w:rPr>
                <w:rFonts w:asciiTheme="minorHAnsi" w:hAnsiTheme="minorHAnsi" w:cstheme="minorHAnsi"/>
                <w:sz w:val="22"/>
                <w:szCs w:val="22"/>
                <w:vertAlign w:val="superscript"/>
              </w:rPr>
              <w:t>TH</w:t>
            </w:r>
            <w:r w:rsidRPr="006905DF">
              <w:rPr>
                <w:rFonts w:asciiTheme="minorHAnsi" w:hAnsiTheme="minorHAnsi" w:cstheme="minorHAnsi"/>
                <w:sz w:val="22"/>
                <w:szCs w:val="22"/>
              </w:rPr>
              <w:t xml:space="preserve"> MARCH</w:t>
            </w:r>
          </w:p>
        </w:tc>
        <w:tc>
          <w:tcPr>
            <w:tcW w:w="2551" w:type="dxa"/>
          </w:tcPr>
          <w:p w14:paraId="27284D17" w14:textId="77777777" w:rsidR="006905DF" w:rsidRPr="006905DF" w:rsidRDefault="006905DF" w:rsidP="006905DF">
            <w:pPr>
              <w:spacing w:after="0"/>
              <w:rPr>
                <w:rFonts w:cstheme="minorHAnsi"/>
              </w:rPr>
            </w:pPr>
            <w:r w:rsidRPr="006905DF">
              <w:rPr>
                <w:rFonts w:cstheme="minorHAnsi"/>
              </w:rPr>
              <w:t>Biology</w:t>
            </w:r>
          </w:p>
        </w:tc>
        <w:tc>
          <w:tcPr>
            <w:tcW w:w="1843" w:type="dxa"/>
          </w:tcPr>
          <w:p w14:paraId="50223EAD" w14:textId="77777777" w:rsidR="006905DF" w:rsidRPr="006905DF" w:rsidRDefault="006905DF" w:rsidP="006905DF">
            <w:pPr>
              <w:spacing w:after="0"/>
              <w:rPr>
                <w:rFonts w:cstheme="minorHAnsi"/>
              </w:rPr>
            </w:pPr>
            <w:r w:rsidRPr="006905DF">
              <w:rPr>
                <w:rFonts w:cstheme="minorHAnsi"/>
              </w:rPr>
              <w:t>Miss Littlejohn</w:t>
            </w:r>
          </w:p>
        </w:tc>
        <w:tc>
          <w:tcPr>
            <w:tcW w:w="1700" w:type="dxa"/>
            <w:vAlign w:val="center"/>
          </w:tcPr>
          <w:p w14:paraId="4CCB4C16"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2E32CEA5" w14:textId="77777777" w:rsidR="006905DF" w:rsidRPr="006905DF" w:rsidRDefault="006905DF" w:rsidP="006905DF">
            <w:pPr>
              <w:spacing w:after="0"/>
              <w:rPr>
                <w:rFonts w:cstheme="minorHAnsi"/>
              </w:rPr>
            </w:pPr>
            <w:r w:rsidRPr="006905DF">
              <w:rPr>
                <w:rFonts w:cstheme="minorHAnsi"/>
              </w:rPr>
              <w:t>HIGHER</w:t>
            </w:r>
          </w:p>
        </w:tc>
      </w:tr>
      <w:tr w:rsidR="006905DF" w:rsidRPr="002E4628" w14:paraId="78E350BA" w14:textId="77777777" w:rsidTr="00BF39AE">
        <w:tblPrEx>
          <w:tblCellMar>
            <w:top w:w="0" w:type="dxa"/>
            <w:bottom w:w="0" w:type="dxa"/>
          </w:tblCellMar>
        </w:tblPrEx>
        <w:trPr>
          <w:cantSplit/>
          <w:trHeight w:val="295"/>
        </w:trPr>
        <w:tc>
          <w:tcPr>
            <w:tcW w:w="1526" w:type="dxa"/>
            <w:vMerge/>
          </w:tcPr>
          <w:p w14:paraId="04BCB96B"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5721FF6F" w14:textId="77777777" w:rsidR="006905DF" w:rsidRPr="006905DF" w:rsidRDefault="006905DF" w:rsidP="006905DF">
            <w:pPr>
              <w:spacing w:after="0"/>
              <w:rPr>
                <w:rFonts w:cstheme="minorHAnsi"/>
              </w:rPr>
            </w:pPr>
          </w:p>
        </w:tc>
        <w:tc>
          <w:tcPr>
            <w:tcW w:w="1843" w:type="dxa"/>
          </w:tcPr>
          <w:p w14:paraId="4E511CB1" w14:textId="77777777" w:rsidR="006905DF" w:rsidRPr="006905DF" w:rsidRDefault="006905DF" w:rsidP="006905DF">
            <w:pPr>
              <w:spacing w:after="0"/>
              <w:rPr>
                <w:rFonts w:cstheme="minorHAnsi"/>
              </w:rPr>
            </w:pPr>
          </w:p>
        </w:tc>
        <w:tc>
          <w:tcPr>
            <w:tcW w:w="1700" w:type="dxa"/>
            <w:vAlign w:val="center"/>
          </w:tcPr>
          <w:p w14:paraId="18C68433"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12CA6076" w14:textId="77777777" w:rsidR="006905DF" w:rsidRPr="006905DF" w:rsidRDefault="006905DF" w:rsidP="006905DF">
            <w:pPr>
              <w:spacing w:after="0"/>
              <w:rPr>
                <w:rFonts w:cstheme="minorHAnsi"/>
              </w:rPr>
            </w:pPr>
            <w:r w:rsidRPr="006905DF">
              <w:rPr>
                <w:rFonts w:cstheme="minorHAnsi"/>
              </w:rPr>
              <w:t>NAT 5</w:t>
            </w:r>
          </w:p>
        </w:tc>
      </w:tr>
      <w:tr w:rsidR="006905DF" w:rsidRPr="002E4628" w14:paraId="7102A303" w14:textId="77777777" w:rsidTr="00BF39AE">
        <w:tblPrEx>
          <w:tblCellMar>
            <w:top w:w="0" w:type="dxa"/>
            <w:bottom w:w="0" w:type="dxa"/>
          </w:tblCellMar>
        </w:tblPrEx>
        <w:trPr>
          <w:cantSplit/>
          <w:trHeight w:val="295"/>
        </w:trPr>
        <w:tc>
          <w:tcPr>
            <w:tcW w:w="1526" w:type="dxa"/>
            <w:vMerge/>
          </w:tcPr>
          <w:p w14:paraId="439CE2CF"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74B6071F" w14:textId="77777777" w:rsidR="006905DF" w:rsidRPr="006905DF" w:rsidRDefault="006905DF" w:rsidP="006905DF">
            <w:pPr>
              <w:spacing w:after="0"/>
              <w:rPr>
                <w:rFonts w:cstheme="minorHAnsi"/>
              </w:rPr>
            </w:pPr>
            <w:r w:rsidRPr="006905DF">
              <w:rPr>
                <w:rFonts w:cstheme="minorHAnsi"/>
              </w:rPr>
              <w:t>Spanish</w:t>
            </w:r>
          </w:p>
        </w:tc>
        <w:tc>
          <w:tcPr>
            <w:tcW w:w="1843" w:type="dxa"/>
          </w:tcPr>
          <w:p w14:paraId="063C2DFF" w14:textId="77777777" w:rsidR="006905DF" w:rsidRPr="006905DF" w:rsidRDefault="006905DF" w:rsidP="006905DF">
            <w:pPr>
              <w:spacing w:after="0"/>
              <w:rPr>
                <w:rFonts w:cstheme="minorHAnsi"/>
              </w:rPr>
            </w:pPr>
            <w:r w:rsidRPr="006905DF">
              <w:rPr>
                <w:rFonts w:cstheme="minorHAnsi"/>
              </w:rPr>
              <w:t>Miss McGlynn</w:t>
            </w:r>
          </w:p>
        </w:tc>
        <w:tc>
          <w:tcPr>
            <w:tcW w:w="1700" w:type="dxa"/>
            <w:vAlign w:val="center"/>
          </w:tcPr>
          <w:p w14:paraId="4DBD3B52" w14:textId="77777777" w:rsidR="006905DF" w:rsidRPr="006905DF" w:rsidRDefault="006905DF" w:rsidP="006905DF">
            <w:pPr>
              <w:spacing w:after="0"/>
              <w:rPr>
                <w:rFonts w:cstheme="minorHAnsi"/>
              </w:rPr>
            </w:pPr>
            <w:r w:rsidRPr="006905DF">
              <w:rPr>
                <w:rFonts w:cstheme="minorHAnsi"/>
              </w:rPr>
              <w:t>9.00-11.00</w:t>
            </w:r>
          </w:p>
        </w:tc>
        <w:tc>
          <w:tcPr>
            <w:tcW w:w="1700" w:type="dxa"/>
          </w:tcPr>
          <w:p w14:paraId="6F998EA8" w14:textId="77777777" w:rsidR="006905DF" w:rsidRPr="006905DF" w:rsidRDefault="006905DF" w:rsidP="006905DF">
            <w:pPr>
              <w:spacing w:after="0"/>
              <w:rPr>
                <w:rFonts w:cstheme="minorHAnsi"/>
              </w:rPr>
            </w:pPr>
            <w:r w:rsidRPr="006905DF">
              <w:rPr>
                <w:rFonts w:cstheme="minorHAnsi"/>
              </w:rPr>
              <w:t>HIGHER</w:t>
            </w:r>
          </w:p>
        </w:tc>
      </w:tr>
      <w:tr w:rsidR="006905DF" w:rsidRPr="002E4628" w14:paraId="4411311D" w14:textId="77777777" w:rsidTr="00BF39AE">
        <w:tblPrEx>
          <w:tblCellMar>
            <w:top w:w="0" w:type="dxa"/>
            <w:bottom w:w="0" w:type="dxa"/>
          </w:tblCellMar>
        </w:tblPrEx>
        <w:trPr>
          <w:cantSplit/>
          <w:trHeight w:val="295"/>
        </w:trPr>
        <w:tc>
          <w:tcPr>
            <w:tcW w:w="1526" w:type="dxa"/>
            <w:vMerge/>
          </w:tcPr>
          <w:p w14:paraId="0D349E28"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36A425F2" w14:textId="77777777" w:rsidR="006905DF" w:rsidRPr="006905DF" w:rsidRDefault="006905DF" w:rsidP="006905DF">
            <w:pPr>
              <w:spacing w:after="0"/>
              <w:rPr>
                <w:rFonts w:cstheme="minorHAnsi"/>
              </w:rPr>
            </w:pPr>
          </w:p>
        </w:tc>
        <w:tc>
          <w:tcPr>
            <w:tcW w:w="1843" w:type="dxa"/>
          </w:tcPr>
          <w:p w14:paraId="52507E58" w14:textId="77777777" w:rsidR="006905DF" w:rsidRPr="006905DF" w:rsidRDefault="006905DF" w:rsidP="006905DF">
            <w:pPr>
              <w:spacing w:after="0"/>
              <w:rPr>
                <w:rFonts w:cstheme="minorHAnsi"/>
              </w:rPr>
            </w:pPr>
          </w:p>
        </w:tc>
        <w:tc>
          <w:tcPr>
            <w:tcW w:w="1700" w:type="dxa"/>
            <w:vAlign w:val="center"/>
          </w:tcPr>
          <w:p w14:paraId="750BD01B"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613B895A" w14:textId="77777777" w:rsidR="006905DF" w:rsidRPr="006905DF" w:rsidRDefault="006905DF" w:rsidP="006905DF">
            <w:pPr>
              <w:spacing w:after="0"/>
              <w:rPr>
                <w:rFonts w:cstheme="minorHAnsi"/>
              </w:rPr>
            </w:pPr>
            <w:r w:rsidRPr="006905DF">
              <w:rPr>
                <w:rFonts w:cstheme="minorHAnsi"/>
              </w:rPr>
              <w:t>NAT 5</w:t>
            </w:r>
          </w:p>
        </w:tc>
      </w:tr>
      <w:tr w:rsidR="006905DF" w:rsidRPr="002E4628" w14:paraId="2963351C" w14:textId="77777777" w:rsidTr="00BF39AE">
        <w:tblPrEx>
          <w:tblCellMar>
            <w:top w:w="0" w:type="dxa"/>
            <w:bottom w:w="0" w:type="dxa"/>
          </w:tblCellMar>
        </w:tblPrEx>
        <w:trPr>
          <w:cantSplit/>
          <w:trHeight w:val="295"/>
        </w:trPr>
        <w:tc>
          <w:tcPr>
            <w:tcW w:w="1526" w:type="dxa"/>
            <w:vMerge/>
          </w:tcPr>
          <w:p w14:paraId="62960332"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300570F4" w14:textId="77777777" w:rsidR="006905DF" w:rsidRPr="006905DF" w:rsidRDefault="006905DF" w:rsidP="006905DF">
            <w:pPr>
              <w:spacing w:after="0"/>
              <w:rPr>
                <w:rFonts w:cstheme="minorHAnsi"/>
              </w:rPr>
            </w:pPr>
            <w:r w:rsidRPr="006905DF">
              <w:rPr>
                <w:rFonts w:cstheme="minorHAnsi"/>
              </w:rPr>
              <w:t xml:space="preserve">Design </w:t>
            </w:r>
          </w:p>
        </w:tc>
        <w:tc>
          <w:tcPr>
            <w:tcW w:w="1843" w:type="dxa"/>
          </w:tcPr>
          <w:p w14:paraId="5BCB07AC" w14:textId="77777777" w:rsidR="006905DF" w:rsidRPr="006905DF" w:rsidRDefault="006905DF" w:rsidP="006905DF">
            <w:pPr>
              <w:spacing w:after="0"/>
              <w:rPr>
                <w:rFonts w:cstheme="minorHAnsi"/>
              </w:rPr>
            </w:pPr>
            <w:r w:rsidRPr="006905DF">
              <w:rPr>
                <w:rFonts w:cstheme="minorHAnsi"/>
              </w:rPr>
              <w:t>Miss McMillan</w:t>
            </w:r>
          </w:p>
        </w:tc>
        <w:tc>
          <w:tcPr>
            <w:tcW w:w="1700" w:type="dxa"/>
            <w:vAlign w:val="center"/>
          </w:tcPr>
          <w:p w14:paraId="16F232D2"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649453E4" w14:textId="77777777" w:rsidR="006905DF" w:rsidRPr="006905DF" w:rsidRDefault="006905DF" w:rsidP="006905DF">
            <w:pPr>
              <w:spacing w:after="0"/>
              <w:rPr>
                <w:rFonts w:cstheme="minorHAnsi"/>
              </w:rPr>
            </w:pPr>
            <w:r w:rsidRPr="006905DF">
              <w:rPr>
                <w:rFonts w:cstheme="minorHAnsi"/>
              </w:rPr>
              <w:t xml:space="preserve">NAT 5 </w:t>
            </w:r>
          </w:p>
        </w:tc>
      </w:tr>
      <w:tr w:rsidR="006905DF" w:rsidRPr="002E4628" w14:paraId="520ACF68" w14:textId="77777777" w:rsidTr="00BF39AE">
        <w:tblPrEx>
          <w:tblCellMar>
            <w:top w:w="0" w:type="dxa"/>
            <w:bottom w:w="0" w:type="dxa"/>
          </w:tblCellMar>
        </w:tblPrEx>
        <w:trPr>
          <w:cantSplit/>
          <w:trHeight w:val="295"/>
        </w:trPr>
        <w:tc>
          <w:tcPr>
            <w:tcW w:w="1526" w:type="dxa"/>
            <w:vMerge/>
          </w:tcPr>
          <w:p w14:paraId="5DF9407F"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3E2C335C" w14:textId="77777777" w:rsidR="006905DF" w:rsidRPr="006905DF" w:rsidRDefault="006905DF" w:rsidP="006905DF">
            <w:pPr>
              <w:spacing w:after="0"/>
              <w:rPr>
                <w:rFonts w:cstheme="minorHAnsi"/>
              </w:rPr>
            </w:pPr>
          </w:p>
        </w:tc>
        <w:tc>
          <w:tcPr>
            <w:tcW w:w="1843" w:type="dxa"/>
          </w:tcPr>
          <w:p w14:paraId="40BB277D" w14:textId="77777777" w:rsidR="006905DF" w:rsidRPr="006905DF" w:rsidRDefault="006905DF" w:rsidP="006905DF">
            <w:pPr>
              <w:spacing w:after="0"/>
              <w:rPr>
                <w:rFonts w:cstheme="minorHAnsi"/>
              </w:rPr>
            </w:pPr>
          </w:p>
        </w:tc>
        <w:tc>
          <w:tcPr>
            <w:tcW w:w="1700" w:type="dxa"/>
            <w:vAlign w:val="center"/>
          </w:tcPr>
          <w:p w14:paraId="66E6C2CB"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3DCBE486" w14:textId="77777777" w:rsidR="006905DF" w:rsidRPr="006905DF" w:rsidRDefault="006905DF" w:rsidP="006905DF">
            <w:pPr>
              <w:spacing w:after="0"/>
              <w:rPr>
                <w:rFonts w:cstheme="minorHAnsi"/>
              </w:rPr>
            </w:pPr>
            <w:r w:rsidRPr="006905DF">
              <w:rPr>
                <w:rFonts w:cstheme="minorHAnsi"/>
              </w:rPr>
              <w:t>HIGHER</w:t>
            </w:r>
          </w:p>
        </w:tc>
      </w:tr>
      <w:tr w:rsidR="006905DF" w:rsidRPr="002E4628" w14:paraId="29F631F4" w14:textId="77777777" w:rsidTr="00BF39AE">
        <w:tblPrEx>
          <w:tblCellMar>
            <w:top w:w="0" w:type="dxa"/>
            <w:bottom w:w="0" w:type="dxa"/>
          </w:tblCellMar>
        </w:tblPrEx>
        <w:trPr>
          <w:cantSplit/>
          <w:trHeight w:val="295"/>
        </w:trPr>
        <w:tc>
          <w:tcPr>
            <w:tcW w:w="1526" w:type="dxa"/>
            <w:vMerge/>
          </w:tcPr>
          <w:p w14:paraId="03C3A3C0"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036D9D7F" w14:textId="77777777" w:rsidR="006905DF" w:rsidRPr="006905DF" w:rsidRDefault="006905DF" w:rsidP="006905DF">
            <w:pPr>
              <w:spacing w:after="0"/>
              <w:rPr>
                <w:rFonts w:cstheme="minorHAnsi"/>
              </w:rPr>
            </w:pPr>
            <w:r w:rsidRPr="006905DF">
              <w:rPr>
                <w:rFonts w:cstheme="minorHAnsi"/>
              </w:rPr>
              <w:t>Chemistry</w:t>
            </w:r>
          </w:p>
        </w:tc>
        <w:tc>
          <w:tcPr>
            <w:tcW w:w="1843" w:type="dxa"/>
          </w:tcPr>
          <w:p w14:paraId="1F3FD313" w14:textId="77777777" w:rsidR="006905DF" w:rsidRPr="006905DF" w:rsidRDefault="006905DF" w:rsidP="006905DF">
            <w:pPr>
              <w:spacing w:after="0"/>
              <w:rPr>
                <w:rFonts w:cstheme="minorHAnsi"/>
              </w:rPr>
            </w:pPr>
            <w:r w:rsidRPr="006905DF">
              <w:rPr>
                <w:rFonts w:cstheme="minorHAnsi"/>
              </w:rPr>
              <w:t>Miss McCarron</w:t>
            </w:r>
          </w:p>
        </w:tc>
        <w:tc>
          <w:tcPr>
            <w:tcW w:w="1700" w:type="dxa"/>
            <w:vAlign w:val="center"/>
          </w:tcPr>
          <w:p w14:paraId="6E9153BF"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5846AA0A" w14:textId="77777777" w:rsidR="006905DF" w:rsidRPr="006905DF" w:rsidRDefault="006905DF" w:rsidP="006905DF">
            <w:pPr>
              <w:spacing w:after="0"/>
              <w:rPr>
                <w:rFonts w:cstheme="minorHAnsi"/>
              </w:rPr>
            </w:pPr>
            <w:r w:rsidRPr="006905DF">
              <w:rPr>
                <w:rFonts w:cstheme="minorHAnsi"/>
              </w:rPr>
              <w:t>AH</w:t>
            </w:r>
          </w:p>
        </w:tc>
      </w:tr>
      <w:tr w:rsidR="006905DF" w:rsidRPr="002E4628" w14:paraId="295C3567" w14:textId="77777777" w:rsidTr="00BF39AE">
        <w:tblPrEx>
          <w:tblCellMar>
            <w:top w:w="0" w:type="dxa"/>
            <w:bottom w:w="0" w:type="dxa"/>
          </w:tblCellMar>
        </w:tblPrEx>
        <w:trPr>
          <w:cantSplit/>
          <w:trHeight w:val="295"/>
        </w:trPr>
        <w:tc>
          <w:tcPr>
            <w:tcW w:w="1526" w:type="dxa"/>
            <w:vMerge/>
          </w:tcPr>
          <w:p w14:paraId="64E71BD4"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11238B14" w14:textId="77777777" w:rsidR="006905DF" w:rsidRPr="006905DF" w:rsidRDefault="006905DF" w:rsidP="006905DF">
            <w:pPr>
              <w:spacing w:after="0"/>
              <w:rPr>
                <w:rFonts w:cstheme="minorHAnsi"/>
              </w:rPr>
            </w:pPr>
          </w:p>
        </w:tc>
        <w:tc>
          <w:tcPr>
            <w:tcW w:w="1843" w:type="dxa"/>
          </w:tcPr>
          <w:p w14:paraId="1B9B49CC" w14:textId="77777777" w:rsidR="006905DF" w:rsidRPr="006905DF" w:rsidRDefault="006905DF" w:rsidP="006905DF">
            <w:pPr>
              <w:spacing w:after="0"/>
              <w:rPr>
                <w:rFonts w:cstheme="minorHAnsi"/>
              </w:rPr>
            </w:pPr>
          </w:p>
        </w:tc>
        <w:tc>
          <w:tcPr>
            <w:tcW w:w="1700" w:type="dxa"/>
            <w:vAlign w:val="center"/>
          </w:tcPr>
          <w:p w14:paraId="2F6ACE2F"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2F74A7F5" w14:textId="77777777" w:rsidR="006905DF" w:rsidRPr="006905DF" w:rsidRDefault="006905DF" w:rsidP="006905DF">
            <w:pPr>
              <w:spacing w:after="0"/>
              <w:rPr>
                <w:rFonts w:cstheme="minorHAnsi"/>
              </w:rPr>
            </w:pPr>
            <w:r w:rsidRPr="006905DF">
              <w:rPr>
                <w:rFonts w:cstheme="minorHAnsi"/>
              </w:rPr>
              <w:t>AH</w:t>
            </w:r>
          </w:p>
        </w:tc>
      </w:tr>
      <w:tr w:rsidR="006905DF" w:rsidRPr="002E4628" w14:paraId="04B3D30F" w14:textId="77777777" w:rsidTr="00BF39AE">
        <w:tblPrEx>
          <w:tblCellMar>
            <w:top w:w="0" w:type="dxa"/>
            <w:bottom w:w="0" w:type="dxa"/>
          </w:tblCellMar>
        </w:tblPrEx>
        <w:trPr>
          <w:cantSplit/>
          <w:trHeight w:val="295"/>
        </w:trPr>
        <w:tc>
          <w:tcPr>
            <w:tcW w:w="1526" w:type="dxa"/>
            <w:vMerge/>
          </w:tcPr>
          <w:p w14:paraId="51796A43"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39EE6EDF" w14:textId="77777777" w:rsidR="006905DF" w:rsidRPr="006905DF" w:rsidRDefault="006905DF" w:rsidP="006905DF">
            <w:pPr>
              <w:spacing w:after="0"/>
              <w:rPr>
                <w:rFonts w:cstheme="minorHAnsi"/>
              </w:rPr>
            </w:pPr>
            <w:r w:rsidRPr="006905DF">
              <w:rPr>
                <w:rFonts w:cstheme="minorHAnsi"/>
              </w:rPr>
              <w:t>Graphic Communication</w:t>
            </w:r>
          </w:p>
        </w:tc>
        <w:tc>
          <w:tcPr>
            <w:tcW w:w="1843" w:type="dxa"/>
          </w:tcPr>
          <w:p w14:paraId="0B203562" w14:textId="77777777" w:rsidR="006905DF" w:rsidRPr="006905DF" w:rsidRDefault="006905DF" w:rsidP="006905DF">
            <w:pPr>
              <w:spacing w:after="0"/>
              <w:rPr>
                <w:rFonts w:cstheme="minorHAnsi"/>
              </w:rPr>
            </w:pPr>
            <w:r w:rsidRPr="006905DF">
              <w:rPr>
                <w:rFonts w:cstheme="minorHAnsi"/>
              </w:rPr>
              <w:t>Miss Spalding</w:t>
            </w:r>
          </w:p>
        </w:tc>
        <w:tc>
          <w:tcPr>
            <w:tcW w:w="1700" w:type="dxa"/>
            <w:vAlign w:val="center"/>
          </w:tcPr>
          <w:p w14:paraId="6DACB84E" w14:textId="77777777" w:rsidR="006905DF" w:rsidRPr="006905DF" w:rsidRDefault="006905DF" w:rsidP="006905DF">
            <w:pPr>
              <w:spacing w:after="0"/>
              <w:rPr>
                <w:rFonts w:cstheme="minorHAnsi"/>
              </w:rPr>
            </w:pPr>
            <w:r w:rsidRPr="006905DF">
              <w:rPr>
                <w:rFonts w:cstheme="minorHAnsi"/>
              </w:rPr>
              <w:t>9.00 – 11.00</w:t>
            </w:r>
          </w:p>
        </w:tc>
        <w:tc>
          <w:tcPr>
            <w:tcW w:w="1700" w:type="dxa"/>
          </w:tcPr>
          <w:p w14:paraId="16278206" w14:textId="77777777" w:rsidR="006905DF" w:rsidRPr="006905DF" w:rsidRDefault="006905DF" w:rsidP="006905DF">
            <w:pPr>
              <w:spacing w:after="0"/>
              <w:rPr>
                <w:rFonts w:cstheme="minorHAnsi"/>
              </w:rPr>
            </w:pPr>
            <w:r w:rsidRPr="006905DF">
              <w:rPr>
                <w:rFonts w:cstheme="minorHAnsi"/>
              </w:rPr>
              <w:t>HIGHER</w:t>
            </w:r>
          </w:p>
        </w:tc>
      </w:tr>
      <w:tr w:rsidR="006905DF" w:rsidRPr="002E4628" w14:paraId="6BA5BD98" w14:textId="77777777" w:rsidTr="00BF39AE">
        <w:tblPrEx>
          <w:tblCellMar>
            <w:top w:w="0" w:type="dxa"/>
            <w:bottom w:w="0" w:type="dxa"/>
          </w:tblCellMar>
        </w:tblPrEx>
        <w:trPr>
          <w:cantSplit/>
          <w:trHeight w:val="295"/>
        </w:trPr>
        <w:tc>
          <w:tcPr>
            <w:tcW w:w="1526" w:type="dxa"/>
            <w:vMerge/>
          </w:tcPr>
          <w:p w14:paraId="01B4A6BE" w14:textId="77777777" w:rsidR="006905DF" w:rsidRPr="006905DF" w:rsidRDefault="006905DF" w:rsidP="006905DF">
            <w:pPr>
              <w:pStyle w:val="Heading1"/>
              <w:rPr>
                <w:rFonts w:asciiTheme="minorHAnsi" w:hAnsiTheme="minorHAnsi" w:cstheme="minorHAnsi"/>
                <w:sz w:val="22"/>
                <w:szCs w:val="22"/>
              </w:rPr>
            </w:pPr>
          </w:p>
        </w:tc>
        <w:tc>
          <w:tcPr>
            <w:tcW w:w="2551" w:type="dxa"/>
          </w:tcPr>
          <w:p w14:paraId="0A6D74A9" w14:textId="77777777" w:rsidR="006905DF" w:rsidRPr="006905DF" w:rsidRDefault="006905DF" w:rsidP="006905DF">
            <w:pPr>
              <w:spacing w:after="0"/>
              <w:rPr>
                <w:rFonts w:cstheme="minorHAnsi"/>
              </w:rPr>
            </w:pPr>
          </w:p>
        </w:tc>
        <w:tc>
          <w:tcPr>
            <w:tcW w:w="1843" w:type="dxa"/>
          </w:tcPr>
          <w:p w14:paraId="24211C43" w14:textId="77777777" w:rsidR="006905DF" w:rsidRPr="006905DF" w:rsidRDefault="006905DF" w:rsidP="006905DF">
            <w:pPr>
              <w:spacing w:after="0"/>
              <w:rPr>
                <w:rFonts w:cstheme="minorHAnsi"/>
              </w:rPr>
            </w:pPr>
          </w:p>
        </w:tc>
        <w:tc>
          <w:tcPr>
            <w:tcW w:w="1700" w:type="dxa"/>
            <w:vAlign w:val="center"/>
          </w:tcPr>
          <w:p w14:paraId="25460EE6" w14:textId="77777777" w:rsidR="006905DF" w:rsidRPr="006905DF" w:rsidRDefault="006905DF" w:rsidP="006905DF">
            <w:pPr>
              <w:spacing w:after="0"/>
              <w:rPr>
                <w:rFonts w:cstheme="minorHAnsi"/>
              </w:rPr>
            </w:pPr>
            <w:r w:rsidRPr="006905DF">
              <w:rPr>
                <w:rFonts w:cstheme="minorHAnsi"/>
              </w:rPr>
              <w:t>11.15 – 13.15</w:t>
            </w:r>
          </w:p>
        </w:tc>
        <w:tc>
          <w:tcPr>
            <w:tcW w:w="1700" w:type="dxa"/>
          </w:tcPr>
          <w:p w14:paraId="0BB64C9C" w14:textId="77777777" w:rsidR="006905DF" w:rsidRPr="006905DF" w:rsidRDefault="006905DF" w:rsidP="006905DF">
            <w:pPr>
              <w:spacing w:after="0"/>
              <w:rPr>
                <w:rFonts w:cstheme="minorHAnsi"/>
              </w:rPr>
            </w:pPr>
            <w:r w:rsidRPr="006905DF">
              <w:rPr>
                <w:rFonts w:cstheme="minorHAnsi"/>
              </w:rPr>
              <w:t>NAT 5</w:t>
            </w:r>
          </w:p>
        </w:tc>
      </w:tr>
      <w:tr w:rsidR="006905DF" w:rsidRPr="002E4628" w14:paraId="6A3B435D" w14:textId="77777777" w:rsidTr="00BF39AE">
        <w:tblPrEx>
          <w:tblCellMar>
            <w:top w:w="0" w:type="dxa"/>
            <w:bottom w:w="0" w:type="dxa"/>
          </w:tblCellMar>
        </w:tblPrEx>
        <w:trPr>
          <w:cantSplit/>
          <w:trHeight w:val="295"/>
        </w:trPr>
        <w:tc>
          <w:tcPr>
            <w:tcW w:w="1526" w:type="dxa"/>
            <w:shd w:val="clear" w:color="auto" w:fill="F4B083"/>
          </w:tcPr>
          <w:p w14:paraId="50676C43" w14:textId="77777777" w:rsidR="006905DF" w:rsidRPr="002E4628" w:rsidRDefault="006905DF" w:rsidP="00BF39AE">
            <w:pPr>
              <w:pStyle w:val="Heading1"/>
              <w:rPr>
                <w:sz w:val="20"/>
                <w:szCs w:val="22"/>
              </w:rPr>
            </w:pPr>
          </w:p>
        </w:tc>
        <w:tc>
          <w:tcPr>
            <w:tcW w:w="2551" w:type="dxa"/>
            <w:shd w:val="clear" w:color="auto" w:fill="F4B083"/>
          </w:tcPr>
          <w:p w14:paraId="2AB1281F" w14:textId="77777777" w:rsidR="006905DF" w:rsidRPr="002E4628" w:rsidRDefault="006905DF" w:rsidP="00BF39AE">
            <w:pPr>
              <w:rPr>
                <w:rFonts w:ascii="Comic Sans MS" w:hAnsi="Comic Sans MS"/>
                <w:sz w:val="20"/>
              </w:rPr>
            </w:pPr>
          </w:p>
        </w:tc>
        <w:tc>
          <w:tcPr>
            <w:tcW w:w="1843" w:type="dxa"/>
            <w:shd w:val="clear" w:color="auto" w:fill="F4B083"/>
          </w:tcPr>
          <w:p w14:paraId="695D08AC" w14:textId="77777777" w:rsidR="006905DF" w:rsidRPr="002E4628" w:rsidRDefault="006905DF" w:rsidP="00BF39AE">
            <w:pPr>
              <w:rPr>
                <w:rFonts w:ascii="Comic Sans MS" w:hAnsi="Comic Sans MS"/>
                <w:sz w:val="20"/>
              </w:rPr>
            </w:pPr>
          </w:p>
        </w:tc>
        <w:tc>
          <w:tcPr>
            <w:tcW w:w="1700" w:type="dxa"/>
            <w:shd w:val="clear" w:color="auto" w:fill="F4B083"/>
            <w:vAlign w:val="center"/>
          </w:tcPr>
          <w:p w14:paraId="31229F67" w14:textId="77777777" w:rsidR="006905DF" w:rsidRPr="002E4628" w:rsidRDefault="006905DF" w:rsidP="00BF39AE">
            <w:pPr>
              <w:rPr>
                <w:rFonts w:ascii="Comic Sans MS" w:hAnsi="Comic Sans MS"/>
                <w:sz w:val="20"/>
              </w:rPr>
            </w:pPr>
          </w:p>
        </w:tc>
        <w:tc>
          <w:tcPr>
            <w:tcW w:w="1700" w:type="dxa"/>
            <w:shd w:val="clear" w:color="auto" w:fill="F4B083"/>
          </w:tcPr>
          <w:p w14:paraId="184A01FF" w14:textId="77777777" w:rsidR="006905DF" w:rsidRPr="002E4628" w:rsidRDefault="006905DF" w:rsidP="00BF39AE">
            <w:pPr>
              <w:rPr>
                <w:rFonts w:ascii="Comic Sans MS" w:hAnsi="Comic Sans MS"/>
                <w:sz w:val="20"/>
              </w:rPr>
            </w:pPr>
          </w:p>
        </w:tc>
      </w:tr>
    </w:tbl>
    <w:p w14:paraId="73F3D16A" w14:textId="47559B75" w:rsidR="006905DF" w:rsidRDefault="006905DF">
      <w:pPr>
        <w:rPr>
          <w:rFonts w:cstheme="minorHAnsi"/>
        </w:rPr>
      </w:pPr>
    </w:p>
    <w:p w14:paraId="3A39C247" w14:textId="54DEF169" w:rsidR="0088266E" w:rsidRDefault="0088266E">
      <w:pPr>
        <w:rPr>
          <w:rFonts w:cstheme="minorHAnsi"/>
        </w:rPr>
      </w:pPr>
    </w:p>
    <w:p w14:paraId="07E03E43" w14:textId="40C14025" w:rsidR="0088266E" w:rsidRDefault="0088266E">
      <w:pPr>
        <w:rPr>
          <w:rFonts w:cstheme="minorHAnsi"/>
        </w:rPr>
      </w:pPr>
    </w:p>
    <w:p w14:paraId="50C6A0EF" w14:textId="6F18D454" w:rsidR="0088266E" w:rsidRDefault="0088266E">
      <w:pPr>
        <w:rPr>
          <w:rFonts w:cstheme="minorHAnsi"/>
        </w:rPr>
      </w:pPr>
    </w:p>
    <w:p w14:paraId="12CCAE79" w14:textId="6CECBE42" w:rsidR="0088266E" w:rsidRDefault="0088266E" w:rsidP="0088266E">
      <w:pPr>
        <w:jc w:val="center"/>
        <w:rPr>
          <w:b/>
        </w:rPr>
      </w:pPr>
      <w:r>
        <w:rPr>
          <w:noProof/>
        </w:rPr>
        <w:lastRenderedPageBreak/>
        <mc:AlternateContent>
          <mc:Choice Requires="wps">
            <w:drawing>
              <wp:anchor distT="45720" distB="45720" distL="114300" distR="114300" simplePos="0" relativeHeight="251660288" behindDoc="1" locked="0" layoutInCell="1" allowOverlap="1" wp14:anchorId="26DE28C7" wp14:editId="741A688C">
                <wp:simplePos x="0" y="0"/>
                <wp:positionH relativeFrom="margin">
                  <wp:align>center</wp:align>
                </wp:positionH>
                <wp:positionV relativeFrom="paragraph">
                  <wp:posOffset>292735</wp:posOffset>
                </wp:positionV>
                <wp:extent cx="6729095" cy="9109710"/>
                <wp:effectExtent l="0" t="0" r="14605" b="15240"/>
                <wp:wrapTight wrapText="bothSides">
                  <wp:wrapPolygon edited="0">
                    <wp:start x="0" y="0"/>
                    <wp:lineTo x="0" y="21591"/>
                    <wp:lineTo x="21586" y="21591"/>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9109881"/>
                        </a:xfrm>
                        <a:prstGeom prst="rect">
                          <a:avLst/>
                        </a:prstGeom>
                        <a:solidFill>
                          <a:srgbClr val="FFFFFF"/>
                        </a:solidFill>
                        <a:ln w="9525">
                          <a:solidFill>
                            <a:srgbClr val="000000"/>
                          </a:solidFill>
                          <a:miter lim="800000"/>
                          <a:headEnd/>
                          <a:tailEnd/>
                        </a:ln>
                      </wps:spPr>
                      <wps:txbx>
                        <w:txbxContent>
                          <w:p w14:paraId="0B934AF4" w14:textId="77777777" w:rsidR="0088266E" w:rsidRDefault="0088266E" w:rsidP="0088266E">
                            <w:pPr>
                              <w:rPr>
                                <w:i/>
                              </w:rPr>
                            </w:pPr>
                            <w:r w:rsidRPr="00A829A5">
                              <w:rPr>
                                <w:b/>
                                <w:u w:val="single"/>
                              </w:rPr>
                              <w:t>TASK / ACTIVITY</w:t>
                            </w:r>
                            <w:r>
                              <w:rPr>
                                <w:u w:val="single"/>
                              </w:rPr>
                              <w:t>:</w:t>
                            </w:r>
                            <w:r w:rsidRPr="00CC015F">
                              <w:t xml:space="preserve">      </w:t>
                            </w:r>
                            <w:r>
                              <w:rPr>
                                <w:i/>
                              </w:rPr>
                              <w:t>Girls Can</w:t>
                            </w:r>
                          </w:p>
                          <w:p w14:paraId="2CAF1A21" w14:textId="77777777" w:rsidR="0088266E" w:rsidRPr="00CC015F" w:rsidRDefault="0088266E" w:rsidP="0088266E">
                            <w:pPr>
                              <w:rPr>
                                <w:b/>
                                <w:bCs/>
                                <w:sz w:val="6"/>
                                <w:szCs w:val="6"/>
                                <w:u w:val="single"/>
                              </w:rPr>
                            </w:pPr>
                          </w:p>
                          <w:p w14:paraId="548A3343" w14:textId="77777777" w:rsidR="0088266E" w:rsidRPr="00A829A5"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54DD71EC" w14:textId="77777777" w:rsidR="0088266E" w:rsidRDefault="0088266E" w:rsidP="0088266E">
                            <w:pPr>
                              <w:jc w:val="both"/>
                            </w:pPr>
                            <w:r>
                              <w:t xml:space="preserve">The group have finished 75% of their Bronze Youth Achievement Award paperwork and have been working on their personal challenges. As well as the BYA, the girls have successfully achieved the following qualifications: </w:t>
                            </w:r>
                          </w:p>
                          <w:p w14:paraId="4E6849BE"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CPR</w:t>
                            </w:r>
                          </w:p>
                          <w:p w14:paraId="11E1E427"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Intro to boccia</w:t>
                            </w:r>
                          </w:p>
                          <w:p w14:paraId="21FA75C0"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Fundamentals</w:t>
                            </w:r>
                          </w:p>
                          <w:p w14:paraId="20840877"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 xml:space="preserve">Intro to </w:t>
                            </w:r>
                            <w:proofErr w:type="spellStart"/>
                            <w:r>
                              <w:rPr>
                                <w:rFonts w:ascii="Calibri" w:hAnsi="Calibri" w:cs="Calibri"/>
                                <w:color w:val="242424"/>
                                <w:sz w:val="22"/>
                                <w:szCs w:val="22"/>
                              </w:rPr>
                              <w:t>Kurling</w:t>
                            </w:r>
                            <w:proofErr w:type="spellEnd"/>
                          </w:p>
                          <w:p w14:paraId="04457C2D"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Disability awareness</w:t>
                            </w:r>
                          </w:p>
                          <w:p w14:paraId="78B96DA3"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Intro to tri-golf</w:t>
                            </w:r>
                          </w:p>
                          <w:p w14:paraId="7CAFF541" w14:textId="77777777" w:rsidR="0088266E" w:rsidRDefault="0088266E" w:rsidP="0088266E">
                            <w:pPr>
                              <w:pStyle w:val="xmsonormal"/>
                              <w:shd w:val="clear" w:color="auto" w:fill="FFFFFF"/>
                              <w:spacing w:before="0" w:beforeAutospacing="0" w:after="0" w:afterAutospacing="0"/>
                              <w:rPr>
                                <w:rFonts w:ascii="Calibri" w:hAnsi="Calibri" w:cs="Calibri"/>
                                <w:color w:val="242424"/>
                                <w:sz w:val="22"/>
                                <w:szCs w:val="22"/>
                              </w:rPr>
                            </w:pPr>
                          </w:p>
                          <w:p w14:paraId="0560C650" w14:textId="77777777" w:rsidR="0088266E" w:rsidRDefault="0088266E" w:rsidP="0088266E">
                            <w:pPr>
                              <w:jc w:val="both"/>
                            </w:pPr>
                            <w:r>
                              <w:t xml:space="preserve">The pupils were able to use some of these qualifications in practise, as they spent two days each at Hilltop Primary, taking a leadership role to teach one of the sports they had learned to P1 pupils. The girls had to plan, practise, and then implement a lesson. Vikki said they took responsibility for this and were fantastic at the school. </w:t>
                            </w:r>
                          </w:p>
                          <w:p w14:paraId="6CA49CBD" w14:textId="77777777" w:rsidR="0088266E" w:rsidRDefault="0088266E" w:rsidP="0088266E">
                            <w:pPr>
                              <w:jc w:val="both"/>
                              <w:rPr>
                                <w:rFonts w:ascii="Segoe UI" w:hAnsi="Segoe UI" w:cs="Segoe UI"/>
                                <w:color w:val="000000"/>
                                <w:sz w:val="21"/>
                                <w:szCs w:val="21"/>
                                <w:shd w:val="clear" w:color="auto" w:fill="FFFFFF"/>
                              </w:rPr>
                            </w:pPr>
                            <w:r>
                              <w:t xml:space="preserve">The girls recently completed a Form with questions </w:t>
                            </w:r>
                            <w:r w:rsidRPr="00A829A5">
                              <w:t xml:space="preserve">using the </w:t>
                            </w:r>
                            <w:r w:rsidRPr="00A829A5">
                              <w:rPr>
                                <w:rFonts w:ascii="Segoe UI" w:hAnsi="Segoe UI" w:cs="Segoe UI"/>
                                <w:color w:val="000000"/>
                                <w:sz w:val="21"/>
                                <w:szCs w:val="21"/>
                                <w:shd w:val="clear" w:color="auto" w:fill="FFFFFF"/>
                              </w:rPr>
                              <w:t xml:space="preserve">'Achieving', 'Healthy' and 'Responsible'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65DC5F2C" w14:textId="77777777" w:rsidTr="001F7040">
                              <w:trPr>
                                <w:trHeight w:val="313"/>
                              </w:trPr>
                              <w:tc>
                                <w:tcPr>
                                  <w:tcW w:w="7828" w:type="dxa"/>
                                  <w:shd w:val="clear" w:color="auto" w:fill="D9D9D9" w:themeFill="background1" w:themeFillShade="D9"/>
                                  <w:vAlign w:val="center"/>
                                </w:tcPr>
                                <w:p w14:paraId="021DE8EA"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507CFC00"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20294B30" w14:textId="77777777" w:rsidTr="001F7040">
                              <w:trPr>
                                <w:trHeight w:val="485"/>
                              </w:trPr>
                              <w:tc>
                                <w:tcPr>
                                  <w:tcW w:w="7828" w:type="dxa"/>
                                  <w:shd w:val="clear" w:color="auto" w:fill="F2F2F2" w:themeFill="background1" w:themeFillShade="F2"/>
                                  <w:vAlign w:val="center"/>
                                </w:tcPr>
                                <w:p w14:paraId="523BFD4A"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gives me the opportunity to be involved in sporting activities.</w:t>
                                  </w:r>
                                </w:p>
                              </w:tc>
                              <w:tc>
                                <w:tcPr>
                                  <w:tcW w:w="1403" w:type="dxa"/>
                                  <w:shd w:val="clear" w:color="auto" w:fill="F2F2F2" w:themeFill="background1" w:themeFillShade="F2"/>
                                  <w:vAlign w:val="center"/>
                                </w:tcPr>
                                <w:p w14:paraId="6270E5B5"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9.33</w:t>
                                  </w:r>
                                </w:p>
                              </w:tc>
                            </w:tr>
                            <w:tr w:rsidR="0088266E" w14:paraId="763618C5" w14:textId="77777777" w:rsidTr="001F7040">
                              <w:trPr>
                                <w:trHeight w:val="313"/>
                              </w:trPr>
                              <w:tc>
                                <w:tcPr>
                                  <w:tcW w:w="7828" w:type="dxa"/>
                                  <w:shd w:val="clear" w:color="auto" w:fill="FBE4D5" w:themeFill="accent2" w:themeFillTint="33"/>
                                  <w:vAlign w:val="center"/>
                                </w:tcPr>
                                <w:p w14:paraId="6B3642A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gives me the opportunity to help me build my confidence.</w:t>
                                  </w:r>
                                </w:p>
                              </w:tc>
                              <w:tc>
                                <w:tcPr>
                                  <w:tcW w:w="1403" w:type="dxa"/>
                                  <w:shd w:val="clear" w:color="auto" w:fill="FBE4D5" w:themeFill="accent2" w:themeFillTint="33"/>
                                  <w:vAlign w:val="center"/>
                                </w:tcPr>
                                <w:p w14:paraId="1BA724A9"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w:t>
                                  </w:r>
                                  <w:r w:rsidRPr="001F7040">
                                    <w:rPr>
                                      <w:rFonts w:ascii="Trebuchet MS" w:eastAsia="Times New Roman" w:hAnsi="Trebuchet MS" w:cs="Segoe UI"/>
                                      <w:color w:val="212121"/>
                                      <w:sz w:val="20"/>
                                      <w:szCs w:val="20"/>
                                      <w:lang w:eastAsia="en-GB"/>
                                    </w:rPr>
                                    <w:t>00</w:t>
                                  </w:r>
                                </w:p>
                              </w:tc>
                            </w:tr>
                            <w:tr w:rsidR="0088266E" w14:paraId="27B3F405" w14:textId="77777777" w:rsidTr="001F7040">
                              <w:trPr>
                                <w:trHeight w:val="313"/>
                              </w:trPr>
                              <w:tc>
                                <w:tcPr>
                                  <w:tcW w:w="7828" w:type="dxa"/>
                                  <w:shd w:val="clear" w:color="auto" w:fill="F2F2F2" w:themeFill="background1" w:themeFillShade="F2"/>
                                  <w:vAlign w:val="center"/>
                                </w:tcPr>
                                <w:p w14:paraId="1461324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encourages me to play a responsible role in school</w:t>
                                  </w:r>
                                </w:p>
                              </w:tc>
                              <w:tc>
                                <w:tcPr>
                                  <w:tcW w:w="1403" w:type="dxa"/>
                                  <w:shd w:val="clear" w:color="auto" w:fill="F2F2F2" w:themeFill="background1" w:themeFillShade="F2"/>
                                  <w:vAlign w:val="center"/>
                                </w:tcPr>
                                <w:p w14:paraId="6FD3B42C"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4A555638" w14:textId="77777777" w:rsidTr="001F7040">
                              <w:trPr>
                                <w:trHeight w:val="313"/>
                              </w:trPr>
                              <w:tc>
                                <w:tcPr>
                                  <w:tcW w:w="7828" w:type="dxa"/>
                                  <w:shd w:val="clear" w:color="auto" w:fill="F2F2F2" w:themeFill="background1" w:themeFillShade="F2"/>
                                  <w:vAlign w:val="center"/>
                                </w:tcPr>
                                <w:p w14:paraId="3DA53D5B"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encourages me to play a responsible role in my community</w:t>
                                  </w:r>
                                </w:p>
                              </w:tc>
                              <w:tc>
                                <w:tcPr>
                                  <w:tcW w:w="1403" w:type="dxa"/>
                                  <w:shd w:val="clear" w:color="auto" w:fill="F2F2F2" w:themeFill="background1" w:themeFillShade="F2"/>
                                  <w:vAlign w:val="center"/>
                                </w:tcPr>
                                <w:p w14:paraId="072FA839"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37345DE9" w14:textId="77777777" w:rsidTr="001F7040">
                              <w:trPr>
                                <w:trHeight w:val="313"/>
                              </w:trPr>
                              <w:tc>
                                <w:tcPr>
                                  <w:tcW w:w="7828" w:type="dxa"/>
                                  <w:shd w:val="clear" w:color="auto" w:fill="F2F2F2" w:themeFill="background1" w:themeFillShade="F2"/>
                                  <w:vAlign w:val="center"/>
                                </w:tcPr>
                                <w:p w14:paraId="46D96F1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allows me to gain more skills.</w:t>
                                  </w:r>
                                </w:p>
                              </w:tc>
                              <w:tc>
                                <w:tcPr>
                                  <w:tcW w:w="1403" w:type="dxa"/>
                                  <w:shd w:val="clear" w:color="auto" w:fill="F2F2F2" w:themeFill="background1" w:themeFillShade="F2"/>
                                  <w:vAlign w:val="center"/>
                                </w:tcPr>
                                <w:p w14:paraId="1E86DF61"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9.50</w:t>
                                  </w:r>
                                </w:p>
                              </w:tc>
                            </w:tr>
                            <w:tr w:rsidR="0088266E" w14:paraId="04F0B3E5" w14:textId="77777777" w:rsidTr="001F7040">
                              <w:trPr>
                                <w:trHeight w:val="313"/>
                              </w:trPr>
                              <w:tc>
                                <w:tcPr>
                                  <w:tcW w:w="7828" w:type="dxa"/>
                                  <w:shd w:val="clear" w:color="auto" w:fill="F2F2F2" w:themeFill="background1" w:themeFillShade="F2"/>
                                  <w:vAlign w:val="center"/>
                                </w:tcPr>
                                <w:p w14:paraId="6F038D08"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am encouraged to share my views.</w:t>
                                  </w:r>
                                </w:p>
                              </w:tc>
                              <w:tc>
                                <w:tcPr>
                                  <w:tcW w:w="1403" w:type="dxa"/>
                                  <w:shd w:val="clear" w:color="auto" w:fill="F2F2F2" w:themeFill="background1" w:themeFillShade="F2"/>
                                  <w:vAlign w:val="center"/>
                                </w:tcPr>
                                <w:p w14:paraId="7646607E"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8.17</w:t>
                                  </w:r>
                                </w:p>
                              </w:tc>
                            </w:tr>
                            <w:tr w:rsidR="0088266E" w14:paraId="21B5D941" w14:textId="77777777" w:rsidTr="001F7040">
                              <w:trPr>
                                <w:trHeight w:val="313"/>
                              </w:trPr>
                              <w:tc>
                                <w:tcPr>
                                  <w:tcW w:w="7828" w:type="dxa"/>
                                  <w:shd w:val="clear" w:color="auto" w:fill="F2F2F2" w:themeFill="background1" w:themeFillShade="F2"/>
                                  <w:vAlign w:val="center"/>
                                </w:tcPr>
                                <w:p w14:paraId="2131FDE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I enjoy learning in a smaller setting </w:t>
                                  </w:r>
                                  <w:proofErr w:type="spellStart"/>
                                  <w:r w:rsidRPr="00515D18">
                                    <w:rPr>
                                      <w:rFonts w:ascii="Trebuchet MS" w:eastAsia="Times New Roman" w:hAnsi="Trebuchet MS" w:cs="Segoe UI"/>
                                      <w:color w:val="212121"/>
                                      <w:sz w:val="20"/>
                                      <w:szCs w:val="20"/>
                                      <w:lang w:eastAsia="en-GB"/>
                                    </w:rPr>
                                    <w:t>outwith</w:t>
                                  </w:r>
                                  <w:proofErr w:type="spellEnd"/>
                                  <w:r w:rsidRPr="00515D18">
                                    <w:rPr>
                                      <w:rFonts w:ascii="Trebuchet MS" w:eastAsia="Times New Roman" w:hAnsi="Trebuchet MS" w:cs="Segoe UI"/>
                                      <w:color w:val="212121"/>
                                      <w:sz w:val="20"/>
                                      <w:szCs w:val="20"/>
                                      <w:lang w:eastAsia="en-GB"/>
                                    </w:rPr>
                                    <w:t xml:space="preserve"> the classroom.</w:t>
                                  </w:r>
                                </w:p>
                              </w:tc>
                              <w:tc>
                                <w:tcPr>
                                  <w:tcW w:w="1403" w:type="dxa"/>
                                  <w:shd w:val="clear" w:color="auto" w:fill="F2F2F2" w:themeFill="background1" w:themeFillShade="F2"/>
                                  <w:vAlign w:val="center"/>
                                </w:tcPr>
                                <w:p w14:paraId="15E58897"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9.17</w:t>
                                  </w:r>
                                </w:p>
                              </w:tc>
                            </w:tr>
                            <w:tr w:rsidR="0088266E" w14:paraId="28FC3F88" w14:textId="77777777" w:rsidTr="001F7040">
                              <w:trPr>
                                <w:trHeight w:val="313"/>
                              </w:trPr>
                              <w:tc>
                                <w:tcPr>
                                  <w:tcW w:w="7828" w:type="dxa"/>
                                  <w:shd w:val="clear" w:color="auto" w:fill="F2F2F2" w:themeFill="background1" w:themeFillShade="F2"/>
                                  <w:vAlign w:val="center"/>
                                </w:tcPr>
                                <w:p w14:paraId="585C68A1"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feel included within the group.</w:t>
                                  </w:r>
                                </w:p>
                              </w:tc>
                              <w:tc>
                                <w:tcPr>
                                  <w:tcW w:w="1403" w:type="dxa"/>
                                  <w:shd w:val="clear" w:color="auto" w:fill="F2F2F2" w:themeFill="background1" w:themeFillShade="F2"/>
                                  <w:vAlign w:val="center"/>
                                </w:tcPr>
                                <w:p w14:paraId="6C26D66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8.67</w:t>
                                  </w:r>
                                </w:p>
                              </w:tc>
                            </w:tr>
                            <w:tr w:rsidR="0088266E" w14:paraId="2FD5635C" w14:textId="77777777" w:rsidTr="001F7040">
                              <w:trPr>
                                <w:trHeight w:val="313"/>
                              </w:trPr>
                              <w:tc>
                                <w:tcPr>
                                  <w:tcW w:w="9231" w:type="dxa"/>
                                  <w:gridSpan w:val="2"/>
                                  <w:shd w:val="clear" w:color="auto" w:fill="F2F2F2" w:themeFill="background1" w:themeFillShade="F2"/>
                                  <w:vAlign w:val="center"/>
                                </w:tcPr>
                                <w:p w14:paraId="701DFFAC" w14:textId="77777777" w:rsidR="0088266E" w:rsidRPr="001F7040" w:rsidRDefault="0088266E" w:rsidP="001F7040">
                                  <w:pPr>
                                    <w:spacing w:line="330" w:lineRule="atLeast"/>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The last section asked for a comment:</w:t>
                                  </w:r>
                                </w:p>
                                <w:p w14:paraId="49E65D53" w14:textId="4751E3BC"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“I feel like this because I feel </w:t>
                                  </w:r>
                                  <w:r w:rsidRPr="001F7040">
                                    <w:rPr>
                                      <w:rFonts w:ascii="Trebuchet MS" w:eastAsia="Times New Roman" w:hAnsi="Trebuchet MS" w:cs="Segoe UI"/>
                                      <w:color w:val="212121"/>
                                      <w:sz w:val="20"/>
                                      <w:szCs w:val="20"/>
                                      <w:lang w:eastAsia="en-GB"/>
                                    </w:rPr>
                                    <w:t>included</w:t>
                                  </w:r>
                                  <w:r w:rsidRPr="001F7040">
                                    <w:rPr>
                                      <w:rFonts w:ascii="Trebuchet MS" w:eastAsia="Times New Roman" w:hAnsi="Trebuchet MS" w:cs="Segoe UI"/>
                                      <w:color w:val="212121"/>
                                      <w:sz w:val="20"/>
                                      <w:szCs w:val="20"/>
                                      <w:lang w:eastAsia="en-GB"/>
                                    </w:rPr>
                                    <w:t xml:space="preserve"> in the group”</w:t>
                                  </w:r>
                                </w:p>
                                <w:p w14:paraId="25970C1A" w14:textId="32A46560"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like going to girls can it has made me come to school more on Tuesdays”</w:t>
                                  </w:r>
                                </w:p>
                                <w:p w14:paraId="2EB7F7D8" w14:textId="06203749"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“Being in a smaller group like this makes me feel as if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can talk aloud more and helps me </w:t>
                                  </w:r>
                                  <w:r w:rsidRPr="001F7040">
                                    <w:rPr>
                                      <w:rFonts w:ascii="Trebuchet MS" w:eastAsia="Times New Roman" w:hAnsi="Trebuchet MS" w:cs="Segoe UI"/>
                                      <w:color w:val="212121"/>
                                      <w:sz w:val="20"/>
                                      <w:szCs w:val="20"/>
                                      <w:lang w:eastAsia="en-GB"/>
                                    </w:rPr>
                                    <w:t>giving</w:t>
                                  </w:r>
                                  <w:r w:rsidRPr="001F7040">
                                    <w:rPr>
                                      <w:rFonts w:ascii="Trebuchet MS" w:eastAsia="Times New Roman" w:hAnsi="Trebuchet MS" w:cs="Segoe UI"/>
                                      <w:color w:val="212121"/>
                                      <w:sz w:val="20"/>
                                      <w:szCs w:val="20"/>
                                      <w:lang w:eastAsia="en-GB"/>
                                    </w:rPr>
                                    <w:t xml:space="preserve"> </w:t>
                                  </w:r>
                                  <w:proofErr w:type="gramStart"/>
                                  <w:r w:rsidRPr="001F7040">
                                    <w:rPr>
                                      <w:rFonts w:ascii="Trebuchet MS" w:eastAsia="Times New Roman" w:hAnsi="Trebuchet MS" w:cs="Segoe UI"/>
                                      <w:color w:val="212121"/>
                                      <w:sz w:val="20"/>
                                      <w:szCs w:val="20"/>
                                      <w:lang w:eastAsia="en-GB"/>
                                    </w:rPr>
                                    <w:t>my</w:t>
                                  </w:r>
                                  <w:proofErr w:type="gramEnd"/>
                                </w:p>
                                <w:p w14:paraId="62ABEE5C"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confidence when talking aloud to others.”</w:t>
                                  </w:r>
                                </w:p>
                                <w:p w14:paraId="78E437E7" w14:textId="6A513CE9"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feel </w:t>
                                  </w:r>
                                  <w:r>
                                    <w:rPr>
                                      <w:rFonts w:ascii="Trebuchet MS" w:eastAsia="Times New Roman" w:hAnsi="Trebuchet MS" w:cs="Segoe UI"/>
                                      <w:color w:val="212121"/>
                                      <w:sz w:val="20"/>
                                      <w:szCs w:val="20"/>
                                      <w:lang w:eastAsia="en-GB"/>
                                    </w:rPr>
                                    <w:t>included</w:t>
                                  </w:r>
                                  <w:r w:rsidRPr="001F7040">
                                    <w:rPr>
                                      <w:rFonts w:ascii="Trebuchet MS" w:eastAsia="Times New Roman" w:hAnsi="Trebuchet MS" w:cs="Segoe UI"/>
                                      <w:color w:val="212121"/>
                                      <w:sz w:val="20"/>
                                      <w:szCs w:val="20"/>
                                      <w:lang w:eastAsia="en-GB"/>
                                    </w:rPr>
                                    <w:t xml:space="preserve"> in exercises and that </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talk</w:t>
                                  </w:r>
                                  <w:r>
                                    <w:rPr>
                                      <w:rFonts w:ascii="Trebuchet MS" w:eastAsia="Times New Roman" w:hAnsi="Trebuchet MS" w:cs="Segoe UI"/>
                                      <w:color w:val="212121"/>
                                      <w:sz w:val="20"/>
                                      <w:szCs w:val="20"/>
                                      <w:lang w:eastAsia="en-GB"/>
                                    </w:rPr>
                                    <w:t xml:space="preserve"> more,</w:t>
                                  </w:r>
                                  <w:r w:rsidRPr="001F7040">
                                    <w:rPr>
                                      <w:rFonts w:ascii="Trebuchet MS" w:eastAsia="Times New Roman" w:hAnsi="Trebuchet MS" w:cs="Segoe UI"/>
                                      <w:color w:val="212121"/>
                                      <w:sz w:val="20"/>
                                      <w:szCs w:val="20"/>
                                      <w:lang w:eastAsia="en-GB"/>
                                    </w:rPr>
                                    <w:t xml:space="preserve"> and that my confidence has improved”</w:t>
                                  </w:r>
                                </w:p>
                                <w:p w14:paraId="7E0F06D5" w14:textId="7664C7EF" w:rsidR="0088266E"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t’s</w:t>
                                  </w:r>
                                  <w:r w:rsidRPr="001F7040">
                                    <w:rPr>
                                      <w:rFonts w:ascii="Trebuchet MS" w:eastAsia="Times New Roman" w:hAnsi="Trebuchet MS" w:cs="Segoe UI"/>
                                      <w:color w:val="212121"/>
                                      <w:sz w:val="20"/>
                                      <w:szCs w:val="20"/>
                                      <w:lang w:eastAsia="en-GB"/>
                                    </w:rPr>
                                    <w:t xml:space="preserve"> a good opportunity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have been given and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come to school more because of it”</w:t>
                                  </w:r>
                                </w:p>
                                <w:p w14:paraId="218614B7"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p>
                              </w:tc>
                            </w:tr>
                          </w:tbl>
                          <w:p w14:paraId="285180B6" w14:textId="77777777" w:rsidR="0088266E" w:rsidRDefault="0088266E" w:rsidP="0088266E"/>
                          <w:p w14:paraId="59C39A1C" w14:textId="0F459105" w:rsidR="0088266E" w:rsidRDefault="0088266E" w:rsidP="0088266E">
                            <w:pPr>
                              <w:jc w:val="both"/>
                            </w:pPr>
                            <w:r>
                              <w:t xml:space="preserve">Vikki has reported a significant increase in the girls’ confidence, so I have highlighted the response that evidences this.  The pupils are scheduled to go to the @HOME centre in </w:t>
                            </w:r>
                            <w:r>
                              <w:t>April and</w:t>
                            </w:r>
                            <w:r>
                              <w:t xml:space="preserve"> will get their introduction to Youth Work qualification. </w:t>
                            </w:r>
                          </w:p>
                          <w:p w14:paraId="3FFC15C3" w14:textId="77777777" w:rsidR="0088266E" w:rsidRDefault="0088266E" w:rsidP="0088266E">
                            <w:pPr>
                              <w:jc w:val="both"/>
                            </w:pPr>
                            <w:r>
                              <w:t xml:space="preserve">The girls who did Girls Can last year are still involved in the @HOME centre in their spare time, and Vikki believes this will be the same with the current cohort. Many of the girls have expressed interest in pursuing a career in coaching / teaching or working with children due to their participation in Girls Can. </w:t>
                            </w:r>
                          </w:p>
                          <w:p w14:paraId="44DBC1C4" w14:textId="77777777" w:rsidR="0088266E" w:rsidRDefault="0088266E" w:rsidP="0088266E">
                            <w:pPr>
                              <w:jc w:val="both"/>
                            </w:pPr>
                          </w:p>
                          <w:p w14:paraId="3DA55392" w14:textId="77777777" w:rsidR="0088266E" w:rsidRDefault="0088266E" w:rsidP="0088266E">
                            <w:pPr>
                              <w:jc w:val="both"/>
                            </w:pPr>
                          </w:p>
                          <w:p w14:paraId="0A83D9F0" w14:textId="77777777" w:rsidR="0088266E" w:rsidRDefault="0088266E" w:rsidP="0088266E">
                            <w:pPr>
                              <w:jc w:val="both"/>
                            </w:pPr>
                          </w:p>
                          <w:p w14:paraId="7F4C941D" w14:textId="77777777" w:rsidR="0088266E" w:rsidRDefault="0088266E" w:rsidP="0088266E">
                            <w:pPr>
                              <w:jc w:val="both"/>
                            </w:pPr>
                          </w:p>
                          <w:p w14:paraId="37DB2B20" w14:textId="77777777" w:rsidR="0088266E" w:rsidRDefault="0088266E" w:rsidP="0088266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E28C7" id="_x0000_t202" coordsize="21600,21600" o:spt="202" path="m,l,21600r21600,l21600,xe">
                <v:stroke joinstyle="miter"/>
                <v:path gradientshapeok="t" o:connecttype="rect"/>
              </v:shapetype>
              <v:shape id="Text Box 2" o:spid="_x0000_s1026" type="#_x0000_t202" style="position:absolute;left:0;text-align:left;margin-left:0;margin-top:23.05pt;width:529.85pt;height:717.3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">
                <v:textbox>
                  <w:txbxContent>
                    <w:p w14:paraId="0B934AF4" w14:textId="77777777" w:rsidR="0088266E" w:rsidRDefault="0088266E" w:rsidP="0088266E">
                      <w:pPr>
                        <w:rPr>
                          <w:i/>
                        </w:rPr>
                      </w:pPr>
                      <w:r w:rsidRPr="00A829A5">
                        <w:rPr>
                          <w:b/>
                          <w:u w:val="single"/>
                        </w:rPr>
                        <w:t>TASK / ACTIVITY</w:t>
                      </w:r>
                      <w:r>
                        <w:rPr>
                          <w:u w:val="single"/>
                        </w:rPr>
                        <w:t>:</w:t>
                      </w:r>
                      <w:r w:rsidRPr="00CC015F">
                        <w:t xml:space="preserve">      </w:t>
                      </w:r>
                      <w:r>
                        <w:rPr>
                          <w:i/>
                        </w:rPr>
                        <w:t>Girls Can</w:t>
                      </w:r>
                    </w:p>
                    <w:p w14:paraId="2CAF1A21" w14:textId="77777777" w:rsidR="0088266E" w:rsidRPr="00CC015F" w:rsidRDefault="0088266E" w:rsidP="0088266E">
                      <w:pPr>
                        <w:rPr>
                          <w:b/>
                          <w:bCs/>
                          <w:sz w:val="6"/>
                          <w:szCs w:val="6"/>
                          <w:u w:val="single"/>
                        </w:rPr>
                      </w:pPr>
                    </w:p>
                    <w:p w14:paraId="548A3343" w14:textId="77777777" w:rsidR="0088266E" w:rsidRPr="00A829A5"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54DD71EC" w14:textId="77777777" w:rsidR="0088266E" w:rsidRDefault="0088266E" w:rsidP="0088266E">
                      <w:pPr>
                        <w:jc w:val="both"/>
                      </w:pPr>
                      <w:r>
                        <w:t xml:space="preserve">The group have finished 75% of their Bronze Youth Achievement Award paperwork and have been working on their personal challenges. As well as the BYA, the girls have successfully achieved the following qualifications: </w:t>
                      </w:r>
                    </w:p>
                    <w:p w14:paraId="4E6849BE"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CPR</w:t>
                      </w:r>
                    </w:p>
                    <w:p w14:paraId="11E1E427"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Intro to boccia</w:t>
                      </w:r>
                    </w:p>
                    <w:p w14:paraId="21FA75C0"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Fundamentals</w:t>
                      </w:r>
                    </w:p>
                    <w:p w14:paraId="20840877"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 xml:space="preserve">Intro to </w:t>
                      </w:r>
                      <w:proofErr w:type="spellStart"/>
                      <w:r>
                        <w:rPr>
                          <w:rFonts w:ascii="Calibri" w:hAnsi="Calibri" w:cs="Calibri"/>
                          <w:color w:val="242424"/>
                          <w:sz w:val="22"/>
                          <w:szCs w:val="22"/>
                        </w:rPr>
                        <w:t>Kurling</w:t>
                      </w:r>
                      <w:proofErr w:type="spellEnd"/>
                    </w:p>
                    <w:p w14:paraId="04457C2D"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Disability awareness</w:t>
                      </w:r>
                    </w:p>
                    <w:p w14:paraId="78B96DA3" w14:textId="77777777" w:rsidR="0088266E" w:rsidRDefault="0088266E" w:rsidP="0088266E">
                      <w:pPr>
                        <w:pStyle w:val="xmsonormal"/>
                        <w:numPr>
                          <w:ilvl w:val="0"/>
                          <w:numId w:val="2"/>
                        </w:numPr>
                        <w:shd w:val="clear" w:color="auto" w:fill="FFFFFF"/>
                        <w:spacing w:before="0" w:beforeAutospacing="0" w:after="0" w:afterAutospacing="0"/>
                        <w:ind w:left="3856" w:hanging="283"/>
                        <w:rPr>
                          <w:rFonts w:ascii="Calibri" w:hAnsi="Calibri" w:cs="Calibri"/>
                          <w:color w:val="242424"/>
                          <w:sz w:val="22"/>
                          <w:szCs w:val="22"/>
                        </w:rPr>
                      </w:pPr>
                      <w:r>
                        <w:rPr>
                          <w:rFonts w:ascii="Calibri" w:hAnsi="Calibri" w:cs="Calibri"/>
                          <w:color w:val="242424"/>
                          <w:sz w:val="22"/>
                          <w:szCs w:val="22"/>
                        </w:rPr>
                        <w:t>Intro to tri-golf</w:t>
                      </w:r>
                    </w:p>
                    <w:p w14:paraId="7CAFF541" w14:textId="77777777" w:rsidR="0088266E" w:rsidRDefault="0088266E" w:rsidP="0088266E">
                      <w:pPr>
                        <w:pStyle w:val="xmsonormal"/>
                        <w:shd w:val="clear" w:color="auto" w:fill="FFFFFF"/>
                        <w:spacing w:before="0" w:beforeAutospacing="0" w:after="0" w:afterAutospacing="0"/>
                        <w:rPr>
                          <w:rFonts w:ascii="Calibri" w:hAnsi="Calibri" w:cs="Calibri"/>
                          <w:color w:val="242424"/>
                          <w:sz w:val="22"/>
                          <w:szCs w:val="22"/>
                        </w:rPr>
                      </w:pPr>
                    </w:p>
                    <w:p w14:paraId="0560C650" w14:textId="77777777" w:rsidR="0088266E" w:rsidRDefault="0088266E" w:rsidP="0088266E">
                      <w:pPr>
                        <w:jc w:val="both"/>
                      </w:pPr>
                      <w:r>
                        <w:t xml:space="preserve">The pupils were able to use some of these qualifications in practise, as they spent two days each at Hilltop Primary, taking a leadership role to teach one of the sports they had learned to P1 pupils. The girls had to plan, practise, and then implement a lesson. Vikki said they took responsibility for this and were fantastic at the school. </w:t>
                      </w:r>
                    </w:p>
                    <w:p w14:paraId="6CA49CBD" w14:textId="77777777" w:rsidR="0088266E" w:rsidRDefault="0088266E" w:rsidP="0088266E">
                      <w:pPr>
                        <w:jc w:val="both"/>
                        <w:rPr>
                          <w:rFonts w:ascii="Segoe UI" w:hAnsi="Segoe UI" w:cs="Segoe UI"/>
                          <w:color w:val="000000"/>
                          <w:sz w:val="21"/>
                          <w:szCs w:val="21"/>
                          <w:shd w:val="clear" w:color="auto" w:fill="FFFFFF"/>
                        </w:rPr>
                      </w:pPr>
                      <w:r>
                        <w:t xml:space="preserve">The girls recently completed a Form with questions </w:t>
                      </w:r>
                      <w:r w:rsidRPr="00A829A5">
                        <w:t xml:space="preserve">using the </w:t>
                      </w:r>
                      <w:r w:rsidRPr="00A829A5">
                        <w:rPr>
                          <w:rFonts w:ascii="Segoe UI" w:hAnsi="Segoe UI" w:cs="Segoe UI"/>
                          <w:color w:val="000000"/>
                          <w:sz w:val="21"/>
                          <w:szCs w:val="21"/>
                          <w:shd w:val="clear" w:color="auto" w:fill="FFFFFF"/>
                        </w:rPr>
                        <w:t xml:space="preserve">'Achieving', 'Healthy' and 'Responsible'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65DC5F2C" w14:textId="77777777" w:rsidTr="001F7040">
                        <w:trPr>
                          <w:trHeight w:val="313"/>
                        </w:trPr>
                        <w:tc>
                          <w:tcPr>
                            <w:tcW w:w="7828" w:type="dxa"/>
                            <w:shd w:val="clear" w:color="auto" w:fill="D9D9D9" w:themeFill="background1" w:themeFillShade="D9"/>
                            <w:vAlign w:val="center"/>
                          </w:tcPr>
                          <w:p w14:paraId="021DE8EA"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507CFC00"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20294B30" w14:textId="77777777" w:rsidTr="001F7040">
                        <w:trPr>
                          <w:trHeight w:val="485"/>
                        </w:trPr>
                        <w:tc>
                          <w:tcPr>
                            <w:tcW w:w="7828" w:type="dxa"/>
                            <w:shd w:val="clear" w:color="auto" w:fill="F2F2F2" w:themeFill="background1" w:themeFillShade="F2"/>
                            <w:vAlign w:val="center"/>
                          </w:tcPr>
                          <w:p w14:paraId="523BFD4A"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gives me the opportunity to be involved in sporting activities.</w:t>
                            </w:r>
                          </w:p>
                        </w:tc>
                        <w:tc>
                          <w:tcPr>
                            <w:tcW w:w="1403" w:type="dxa"/>
                            <w:shd w:val="clear" w:color="auto" w:fill="F2F2F2" w:themeFill="background1" w:themeFillShade="F2"/>
                            <w:vAlign w:val="center"/>
                          </w:tcPr>
                          <w:p w14:paraId="6270E5B5"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9.33</w:t>
                            </w:r>
                          </w:p>
                        </w:tc>
                      </w:tr>
                      <w:tr w:rsidR="0088266E" w14:paraId="763618C5" w14:textId="77777777" w:rsidTr="001F7040">
                        <w:trPr>
                          <w:trHeight w:val="313"/>
                        </w:trPr>
                        <w:tc>
                          <w:tcPr>
                            <w:tcW w:w="7828" w:type="dxa"/>
                            <w:shd w:val="clear" w:color="auto" w:fill="FBE4D5" w:themeFill="accent2" w:themeFillTint="33"/>
                            <w:vAlign w:val="center"/>
                          </w:tcPr>
                          <w:p w14:paraId="6B3642A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gives me the opportunity to help me build my confidence.</w:t>
                            </w:r>
                          </w:p>
                        </w:tc>
                        <w:tc>
                          <w:tcPr>
                            <w:tcW w:w="1403" w:type="dxa"/>
                            <w:shd w:val="clear" w:color="auto" w:fill="FBE4D5" w:themeFill="accent2" w:themeFillTint="33"/>
                            <w:vAlign w:val="center"/>
                          </w:tcPr>
                          <w:p w14:paraId="1BA724A9"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w:t>
                            </w:r>
                            <w:r w:rsidRPr="001F7040">
                              <w:rPr>
                                <w:rFonts w:ascii="Trebuchet MS" w:eastAsia="Times New Roman" w:hAnsi="Trebuchet MS" w:cs="Segoe UI"/>
                                <w:color w:val="212121"/>
                                <w:sz w:val="20"/>
                                <w:szCs w:val="20"/>
                                <w:lang w:eastAsia="en-GB"/>
                              </w:rPr>
                              <w:t>00</w:t>
                            </w:r>
                          </w:p>
                        </w:tc>
                      </w:tr>
                      <w:tr w:rsidR="0088266E" w14:paraId="27B3F405" w14:textId="77777777" w:rsidTr="001F7040">
                        <w:trPr>
                          <w:trHeight w:val="313"/>
                        </w:trPr>
                        <w:tc>
                          <w:tcPr>
                            <w:tcW w:w="7828" w:type="dxa"/>
                            <w:shd w:val="clear" w:color="auto" w:fill="F2F2F2" w:themeFill="background1" w:themeFillShade="F2"/>
                            <w:vAlign w:val="center"/>
                          </w:tcPr>
                          <w:p w14:paraId="1461324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encourages me to play a responsible role in school</w:t>
                            </w:r>
                          </w:p>
                        </w:tc>
                        <w:tc>
                          <w:tcPr>
                            <w:tcW w:w="1403" w:type="dxa"/>
                            <w:shd w:val="clear" w:color="auto" w:fill="F2F2F2" w:themeFill="background1" w:themeFillShade="F2"/>
                            <w:vAlign w:val="center"/>
                          </w:tcPr>
                          <w:p w14:paraId="6FD3B42C"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4A555638" w14:textId="77777777" w:rsidTr="001F7040">
                        <w:trPr>
                          <w:trHeight w:val="313"/>
                        </w:trPr>
                        <w:tc>
                          <w:tcPr>
                            <w:tcW w:w="7828" w:type="dxa"/>
                            <w:shd w:val="clear" w:color="auto" w:fill="F2F2F2" w:themeFill="background1" w:themeFillShade="F2"/>
                            <w:vAlign w:val="center"/>
                          </w:tcPr>
                          <w:p w14:paraId="3DA53D5B"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encourages me to play a responsible role in my community</w:t>
                            </w:r>
                          </w:p>
                        </w:tc>
                        <w:tc>
                          <w:tcPr>
                            <w:tcW w:w="1403" w:type="dxa"/>
                            <w:shd w:val="clear" w:color="auto" w:fill="F2F2F2" w:themeFill="background1" w:themeFillShade="F2"/>
                            <w:vAlign w:val="center"/>
                          </w:tcPr>
                          <w:p w14:paraId="072FA839"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37345DE9" w14:textId="77777777" w:rsidTr="001F7040">
                        <w:trPr>
                          <w:trHeight w:val="313"/>
                        </w:trPr>
                        <w:tc>
                          <w:tcPr>
                            <w:tcW w:w="7828" w:type="dxa"/>
                            <w:shd w:val="clear" w:color="auto" w:fill="F2F2F2" w:themeFill="background1" w:themeFillShade="F2"/>
                            <w:vAlign w:val="center"/>
                          </w:tcPr>
                          <w:p w14:paraId="46D96F1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Taking part in Girls Can allows me to gain more skills.</w:t>
                            </w:r>
                          </w:p>
                        </w:tc>
                        <w:tc>
                          <w:tcPr>
                            <w:tcW w:w="1403" w:type="dxa"/>
                            <w:shd w:val="clear" w:color="auto" w:fill="F2F2F2" w:themeFill="background1" w:themeFillShade="F2"/>
                            <w:vAlign w:val="center"/>
                          </w:tcPr>
                          <w:p w14:paraId="1E86DF61"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9.50</w:t>
                            </w:r>
                          </w:p>
                        </w:tc>
                      </w:tr>
                      <w:tr w:rsidR="0088266E" w14:paraId="04F0B3E5" w14:textId="77777777" w:rsidTr="001F7040">
                        <w:trPr>
                          <w:trHeight w:val="313"/>
                        </w:trPr>
                        <w:tc>
                          <w:tcPr>
                            <w:tcW w:w="7828" w:type="dxa"/>
                            <w:shd w:val="clear" w:color="auto" w:fill="F2F2F2" w:themeFill="background1" w:themeFillShade="F2"/>
                            <w:vAlign w:val="center"/>
                          </w:tcPr>
                          <w:p w14:paraId="6F038D08"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am encouraged to share my views.</w:t>
                            </w:r>
                          </w:p>
                        </w:tc>
                        <w:tc>
                          <w:tcPr>
                            <w:tcW w:w="1403" w:type="dxa"/>
                            <w:shd w:val="clear" w:color="auto" w:fill="F2F2F2" w:themeFill="background1" w:themeFillShade="F2"/>
                            <w:vAlign w:val="center"/>
                          </w:tcPr>
                          <w:p w14:paraId="7646607E"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8.17</w:t>
                            </w:r>
                          </w:p>
                        </w:tc>
                      </w:tr>
                      <w:tr w:rsidR="0088266E" w14:paraId="21B5D941" w14:textId="77777777" w:rsidTr="001F7040">
                        <w:trPr>
                          <w:trHeight w:val="313"/>
                        </w:trPr>
                        <w:tc>
                          <w:tcPr>
                            <w:tcW w:w="7828" w:type="dxa"/>
                            <w:shd w:val="clear" w:color="auto" w:fill="F2F2F2" w:themeFill="background1" w:themeFillShade="F2"/>
                            <w:vAlign w:val="center"/>
                          </w:tcPr>
                          <w:p w14:paraId="2131FDE2"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I enjoy learning in a smaller setting </w:t>
                            </w:r>
                            <w:proofErr w:type="spellStart"/>
                            <w:r w:rsidRPr="00515D18">
                              <w:rPr>
                                <w:rFonts w:ascii="Trebuchet MS" w:eastAsia="Times New Roman" w:hAnsi="Trebuchet MS" w:cs="Segoe UI"/>
                                <w:color w:val="212121"/>
                                <w:sz w:val="20"/>
                                <w:szCs w:val="20"/>
                                <w:lang w:eastAsia="en-GB"/>
                              </w:rPr>
                              <w:t>outwith</w:t>
                            </w:r>
                            <w:proofErr w:type="spellEnd"/>
                            <w:r w:rsidRPr="00515D18">
                              <w:rPr>
                                <w:rFonts w:ascii="Trebuchet MS" w:eastAsia="Times New Roman" w:hAnsi="Trebuchet MS" w:cs="Segoe UI"/>
                                <w:color w:val="212121"/>
                                <w:sz w:val="20"/>
                                <w:szCs w:val="20"/>
                                <w:lang w:eastAsia="en-GB"/>
                              </w:rPr>
                              <w:t xml:space="preserve"> the classroom.</w:t>
                            </w:r>
                          </w:p>
                        </w:tc>
                        <w:tc>
                          <w:tcPr>
                            <w:tcW w:w="1403" w:type="dxa"/>
                            <w:shd w:val="clear" w:color="auto" w:fill="F2F2F2" w:themeFill="background1" w:themeFillShade="F2"/>
                            <w:vAlign w:val="center"/>
                          </w:tcPr>
                          <w:p w14:paraId="15E58897"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9.17</w:t>
                            </w:r>
                          </w:p>
                        </w:tc>
                      </w:tr>
                      <w:tr w:rsidR="0088266E" w14:paraId="28FC3F88" w14:textId="77777777" w:rsidTr="001F7040">
                        <w:trPr>
                          <w:trHeight w:val="313"/>
                        </w:trPr>
                        <w:tc>
                          <w:tcPr>
                            <w:tcW w:w="7828" w:type="dxa"/>
                            <w:shd w:val="clear" w:color="auto" w:fill="F2F2F2" w:themeFill="background1" w:themeFillShade="F2"/>
                            <w:vAlign w:val="center"/>
                          </w:tcPr>
                          <w:p w14:paraId="585C68A1"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feel included within the group.</w:t>
                            </w:r>
                          </w:p>
                        </w:tc>
                        <w:tc>
                          <w:tcPr>
                            <w:tcW w:w="1403" w:type="dxa"/>
                            <w:shd w:val="clear" w:color="auto" w:fill="F2F2F2" w:themeFill="background1" w:themeFillShade="F2"/>
                            <w:vAlign w:val="center"/>
                          </w:tcPr>
                          <w:p w14:paraId="6C26D66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8.67</w:t>
                            </w:r>
                          </w:p>
                        </w:tc>
                      </w:tr>
                      <w:tr w:rsidR="0088266E" w14:paraId="2FD5635C" w14:textId="77777777" w:rsidTr="001F7040">
                        <w:trPr>
                          <w:trHeight w:val="313"/>
                        </w:trPr>
                        <w:tc>
                          <w:tcPr>
                            <w:tcW w:w="9231" w:type="dxa"/>
                            <w:gridSpan w:val="2"/>
                            <w:shd w:val="clear" w:color="auto" w:fill="F2F2F2" w:themeFill="background1" w:themeFillShade="F2"/>
                            <w:vAlign w:val="center"/>
                          </w:tcPr>
                          <w:p w14:paraId="701DFFAC" w14:textId="77777777" w:rsidR="0088266E" w:rsidRPr="001F7040" w:rsidRDefault="0088266E" w:rsidP="001F7040">
                            <w:pPr>
                              <w:spacing w:line="330" w:lineRule="atLeast"/>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The last section asked for a comment:</w:t>
                            </w:r>
                          </w:p>
                          <w:p w14:paraId="49E65D53" w14:textId="4751E3BC"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“I feel like this because I feel </w:t>
                            </w:r>
                            <w:r w:rsidRPr="001F7040">
                              <w:rPr>
                                <w:rFonts w:ascii="Trebuchet MS" w:eastAsia="Times New Roman" w:hAnsi="Trebuchet MS" w:cs="Segoe UI"/>
                                <w:color w:val="212121"/>
                                <w:sz w:val="20"/>
                                <w:szCs w:val="20"/>
                                <w:lang w:eastAsia="en-GB"/>
                              </w:rPr>
                              <w:t>included</w:t>
                            </w:r>
                            <w:r w:rsidRPr="001F7040">
                              <w:rPr>
                                <w:rFonts w:ascii="Trebuchet MS" w:eastAsia="Times New Roman" w:hAnsi="Trebuchet MS" w:cs="Segoe UI"/>
                                <w:color w:val="212121"/>
                                <w:sz w:val="20"/>
                                <w:szCs w:val="20"/>
                                <w:lang w:eastAsia="en-GB"/>
                              </w:rPr>
                              <w:t xml:space="preserve"> in the group”</w:t>
                            </w:r>
                          </w:p>
                          <w:p w14:paraId="25970C1A" w14:textId="32A46560"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like going to girls can it has made me come to school more on Tuesdays”</w:t>
                            </w:r>
                          </w:p>
                          <w:p w14:paraId="2EB7F7D8" w14:textId="06203749"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“Being in a smaller group like this makes me feel as if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can talk aloud more and helps me </w:t>
                            </w:r>
                            <w:r w:rsidRPr="001F7040">
                              <w:rPr>
                                <w:rFonts w:ascii="Trebuchet MS" w:eastAsia="Times New Roman" w:hAnsi="Trebuchet MS" w:cs="Segoe UI"/>
                                <w:color w:val="212121"/>
                                <w:sz w:val="20"/>
                                <w:szCs w:val="20"/>
                                <w:lang w:eastAsia="en-GB"/>
                              </w:rPr>
                              <w:t>giving</w:t>
                            </w:r>
                            <w:r w:rsidRPr="001F7040">
                              <w:rPr>
                                <w:rFonts w:ascii="Trebuchet MS" w:eastAsia="Times New Roman" w:hAnsi="Trebuchet MS" w:cs="Segoe UI"/>
                                <w:color w:val="212121"/>
                                <w:sz w:val="20"/>
                                <w:szCs w:val="20"/>
                                <w:lang w:eastAsia="en-GB"/>
                              </w:rPr>
                              <w:t xml:space="preserve"> </w:t>
                            </w:r>
                            <w:proofErr w:type="gramStart"/>
                            <w:r w:rsidRPr="001F7040">
                              <w:rPr>
                                <w:rFonts w:ascii="Trebuchet MS" w:eastAsia="Times New Roman" w:hAnsi="Trebuchet MS" w:cs="Segoe UI"/>
                                <w:color w:val="212121"/>
                                <w:sz w:val="20"/>
                                <w:szCs w:val="20"/>
                                <w:lang w:eastAsia="en-GB"/>
                              </w:rPr>
                              <w:t>my</w:t>
                            </w:r>
                            <w:proofErr w:type="gramEnd"/>
                          </w:p>
                          <w:p w14:paraId="62ABEE5C"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confidence when talking aloud to others.”</w:t>
                            </w:r>
                          </w:p>
                          <w:p w14:paraId="78E437E7" w14:textId="6A513CE9"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feel </w:t>
                            </w:r>
                            <w:r>
                              <w:rPr>
                                <w:rFonts w:ascii="Trebuchet MS" w:eastAsia="Times New Roman" w:hAnsi="Trebuchet MS" w:cs="Segoe UI"/>
                                <w:color w:val="212121"/>
                                <w:sz w:val="20"/>
                                <w:szCs w:val="20"/>
                                <w:lang w:eastAsia="en-GB"/>
                              </w:rPr>
                              <w:t>included</w:t>
                            </w:r>
                            <w:r w:rsidRPr="001F7040">
                              <w:rPr>
                                <w:rFonts w:ascii="Trebuchet MS" w:eastAsia="Times New Roman" w:hAnsi="Trebuchet MS" w:cs="Segoe UI"/>
                                <w:color w:val="212121"/>
                                <w:sz w:val="20"/>
                                <w:szCs w:val="20"/>
                                <w:lang w:eastAsia="en-GB"/>
                              </w:rPr>
                              <w:t xml:space="preserve"> in exercises and that </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talk</w:t>
                            </w:r>
                            <w:r>
                              <w:rPr>
                                <w:rFonts w:ascii="Trebuchet MS" w:eastAsia="Times New Roman" w:hAnsi="Trebuchet MS" w:cs="Segoe UI"/>
                                <w:color w:val="212121"/>
                                <w:sz w:val="20"/>
                                <w:szCs w:val="20"/>
                                <w:lang w:eastAsia="en-GB"/>
                              </w:rPr>
                              <w:t xml:space="preserve"> more,</w:t>
                            </w:r>
                            <w:r w:rsidRPr="001F7040">
                              <w:rPr>
                                <w:rFonts w:ascii="Trebuchet MS" w:eastAsia="Times New Roman" w:hAnsi="Trebuchet MS" w:cs="Segoe UI"/>
                                <w:color w:val="212121"/>
                                <w:sz w:val="20"/>
                                <w:szCs w:val="20"/>
                                <w:lang w:eastAsia="en-GB"/>
                              </w:rPr>
                              <w:t xml:space="preserve"> and that my confidence has improved”</w:t>
                            </w:r>
                          </w:p>
                          <w:p w14:paraId="7E0F06D5" w14:textId="7664C7EF" w:rsidR="0088266E" w:rsidRDefault="0088266E" w:rsidP="001F7040">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t’s</w:t>
                            </w:r>
                            <w:r w:rsidRPr="001F7040">
                              <w:rPr>
                                <w:rFonts w:ascii="Trebuchet MS" w:eastAsia="Times New Roman" w:hAnsi="Trebuchet MS" w:cs="Segoe UI"/>
                                <w:color w:val="212121"/>
                                <w:sz w:val="20"/>
                                <w:szCs w:val="20"/>
                                <w:lang w:eastAsia="en-GB"/>
                              </w:rPr>
                              <w:t xml:space="preserve"> a good opportunity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have been given and </w:t>
                            </w:r>
                            <w:r w:rsidRPr="001F7040">
                              <w:rPr>
                                <w:rFonts w:ascii="Trebuchet MS" w:eastAsia="Times New Roman" w:hAnsi="Trebuchet MS" w:cs="Segoe UI"/>
                                <w:color w:val="212121"/>
                                <w:sz w:val="20"/>
                                <w:szCs w:val="20"/>
                                <w:lang w:eastAsia="en-GB"/>
                              </w:rPr>
                              <w:t>I</w:t>
                            </w:r>
                            <w:r w:rsidRPr="001F7040">
                              <w:rPr>
                                <w:rFonts w:ascii="Trebuchet MS" w:eastAsia="Times New Roman" w:hAnsi="Trebuchet MS" w:cs="Segoe UI"/>
                                <w:color w:val="212121"/>
                                <w:sz w:val="20"/>
                                <w:szCs w:val="20"/>
                                <w:lang w:eastAsia="en-GB"/>
                              </w:rPr>
                              <w:t xml:space="preserve"> come to school more because of it”</w:t>
                            </w:r>
                          </w:p>
                          <w:p w14:paraId="218614B7"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p>
                        </w:tc>
                      </w:tr>
                    </w:tbl>
                    <w:p w14:paraId="285180B6" w14:textId="77777777" w:rsidR="0088266E" w:rsidRDefault="0088266E" w:rsidP="0088266E"/>
                    <w:p w14:paraId="59C39A1C" w14:textId="0F459105" w:rsidR="0088266E" w:rsidRDefault="0088266E" w:rsidP="0088266E">
                      <w:pPr>
                        <w:jc w:val="both"/>
                      </w:pPr>
                      <w:r>
                        <w:t xml:space="preserve">Vikki has reported a significant increase in the girls’ confidence, so I have highlighted the response that evidences this.  The pupils are scheduled to go to the @HOME centre in </w:t>
                      </w:r>
                      <w:r>
                        <w:t>April and</w:t>
                      </w:r>
                      <w:r>
                        <w:t xml:space="preserve"> will get their introduction to Youth Work qualification. </w:t>
                      </w:r>
                    </w:p>
                    <w:p w14:paraId="3FFC15C3" w14:textId="77777777" w:rsidR="0088266E" w:rsidRDefault="0088266E" w:rsidP="0088266E">
                      <w:pPr>
                        <w:jc w:val="both"/>
                      </w:pPr>
                      <w:r>
                        <w:t xml:space="preserve">The girls who did Girls Can last year are still involved in the @HOME centre in their spare time, and Vikki believes this will be the same with the current cohort. Many of the girls have expressed interest in pursuing a career in coaching / teaching or working with children due to their participation in Girls Can. </w:t>
                      </w:r>
                    </w:p>
                    <w:p w14:paraId="44DBC1C4" w14:textId="77777777" w:rsidR="0088266E" w:rsidRDefault="0088266E" w:rsidP="0088266E">
                      <w:pPr>
                        <w:jc w:val="both"/>
                      </w:pPr>
                    </w:p>
                    <w:p w14:paraId="3DA55392" w14:textId="77777777" w:rsidR="0088266E" w:rsidRDefault="0088266E" w:rsidP="0088266E">
                      <w:pPr>
                        <w:jc w:val="both"/>
                      </w:pPr>
                    </w:p>
                    <w:p w14:paraId="0A83D9F0" w14:textId="77777777" w:rsidR="0088266E" w:rsidRDefault="0088266E" w:rsidP="0088266E">
                      <w:pPr>
                        <w:jc w:val="both"/>
                      </w:pPr>
                    </w:p>
                    <w:p w14:paraId="7F4C941D" w14:textId="77777777" w:rsidR="0088266E" w:rsidRDefault="0088266E" w:rsidP="0088266E">
                      <w:pPr>
                        <w:jc w:val="both"/>
                      </w:pPr>
                    </w:p>
                    <w:p w14:paraId="37DB2B20" w14:textId="77777777" w:rsidR="0088266E" w:rsidRDefault="0088266E" w:rsidP="0088266E">
                      <w:pPr>
                        <w:jc w:val="both"/>
                      </w:pPr>
                    </w:p>
                  </w:txbxContent>
                </v:textbox>
                <w10:wrap type="tight" anchorx="margin"/>
              </v:shape>
            </w:pict>
          </mc:Fallback>
        </mc:AlternateContent>
      </w:r>
      <w:r>
        <w:rPr>
          <w:noProof/>
        </w:rPr>
        <mc:AlternateContent>
          <mc:Choice Requires="wps">
            <w:drawing>
              <wp:anchor distT="0" distB="0" distL="114300" distR="114300" simplePos="0" relativeHeight="251662336" behindDoc="0" locked="0" layoutInCell="1" allowOverlap="1" wp14:anchorId="4080BF1B" wp14:editId="623AD78D">
                <wp:simplePos x="0" y="0"/>
                <wp:positionH relativeFrom="margin">
                  <wp:align>center</wp:align>
                </wp:positionH>
                <wp:positionV relativeFrom="paragraph">
                  <wp:posOffset>661973</wp:posOffset>
                </wp:positionV>
                <wp:extent cx="6657654" cy="20550"/>
                <wp:effectExtent l="0" t="0" r="29210" b="36830"/>
                <wp:wrapNone/>
                <wp:docPr id="3" name="Straight Connector 3"/>
                <wp:cNvGraphicFramePr/>
                <a:graphic xmlns:a="http://schemas.openxmlformats.org/drawingml/2006/main">
                  <a:graphicData uri="http://schemas.microsoft.com/office/word/2010/wordprocessingShape">
                    <wps:wsp>
                      <wps:cNvCnPr/>
                      <wps:spPr>
                        <a:xfrm flipV="1">
                          <a:off x="0" y="0"/>
                          <a:ext cx="6657654" cy="2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77D58" id="Straight Connector 3"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1pt" to="524.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" strokecolor="black [3213]" strokeweight=".5pt">
                <v:stroke joinstyle="miter"/>
                <w10:wrap anchorx="margin"/>
              </v:line>
            </w:pict>
          </mc:Fallback>
        </mc:AlternateContent>
      </w:r>
      <w:r>
        <w:rPr>
          <w:b/>
        </w:rPr>
        <w:t xml:space="preserve">PEF </w:t>
      </w:r>
      <w:r w:rsidRPr="007061D7">
        <w:rPr>
          <w:b/>
        </w:rPr>
        <w:t>Improvement Reporting</w:t>
      </w:r>
      <w:r>
        <w:rPr>
          <w:b/>
        </w:rPr>
        <w:t xml:space="preserve"> - </w:t>
      </w:r>
      <w:r w:rsidRPr="007061D7">
        <w:rPr>
          <w:b/>
        </w:rPr>
        <w:t>Ma</w:t>
      </w:r>
      <w:r>
        <w:rPr>
          <w:b/>
        </w:rPr>
        <w:t>rch</w:t>
      </w:r>
      <w:r w:rsidRPr="007061D7">
        <w:rPr>
          <w:b/>
        </w:rPr>
        <w:t xml:space="preserve"> 202</w:t>
      </w:r>
      <w:r>
        <w:rPr>
          <w:b/>
        </w:rPr>
        <w:t>3</w:t>
      </w:r>
    </w:p>
    <w:p w14:paraId="514E1F5D" w14:textId="11F3BC7E" w:rsidR="0088266E" w:rsidRPr="00CC015F" w:rsidRDefault="0088266E" w:rsidP="0088266E">
      <w:pPr>
        <w:jc w:val="center"/>
        <w:rPr>
          <w:b/>
        </w:rPr>
      </w:pPr>
      <w:r>
        <w:rPr>
          <w:noProof/>
        </w:rPr>
        <w:lastRenderedPageBreak/>
        <mc:AlternateContent>
          <mc:Choice Requires="wps">
            <w:drawing>
              <wp:anchor distT="45720" distB="45720" distL="114300" distR="114300" simplePos="0" relativeHeight="251663360" behindDoc="1" locked="0" layoutInCell="1" allowOverlap="1" wp14:anchorId="4A7633CC" wp14:editId="66CC2632">
                <wp:simplePos x="0" y="0"/>
                <wp:positionH relativeFrom="margin">
                  <wp:align>center</wp:align>
                </wp:positionH>
                <wp:positionV relativeFrom="paragraph">
                  <wp:posOffset>292735</wp:posOffset>
                </wp:positionV>
                <wp:extent cx="6729095" cy="8686800"/>
                <wp:effectExtent l="0" t="0" r="14605" b="19050"/>
                <wp:wrapTight wrapText="bothSides">
                  <wp:wrapPolygon edited="0">
                    <wp:start x="0" y="0"/>
                    <wp:lineTo x="0" y="21600"/>
                    <wp:lineTo x="21586" y="21600"/>
                    <wp:lineTo x="2158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686800"/>
                        </a:xfrm>
                        <a:prstGeom prst="rect">
                          <a:avLst/>
                        </a:prstGeom>
                        <a:solidFill>
                          <a:srgbClr val="FFFFFF"/>
                        </a:solidFill>
                        <a:ln w="9525">
                          <a:solidFill>
                            <a:srgbClr val="000000"/>
                          </a:solidFill>
                          <a:miter lim="800000"/>
                          <a:headEnd/>
                          <a:tailEnd/>
                        </a:ln>
                      </wps:spPr>
                      <wps:txbx>
                        <w:txbxContent>
                          <w:p w14:paraId="4BEAF125"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Karate / Support for Sport</w:t>
                            </w:r>
                          </w:p>
                          <w:p w14:paraId="0F320444" w14:textId="77777777" w:rsidR="0088266E" w:rsidRPr="00CC015F" w:rsidRDefault="0088266E" w:rsidP="0088266E">
                            <w:pPr>
                              <w:rPr>
                                <w:b/>
                                <w:bCs/>
                                <w:sz w:val="6"/>
                                <w:szCs w:val="6"/>
                                <w:u w:val="single"/>
                              </w:rPr>
                            </w:pPr>
                          </w:p>
                          <w:p w14:paraId="0CDA66CB" w14:textId="77777777" w:rsidR="0088266E" w:rsidRPr="00A829A5"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31A6352A" w14:textId="77777777" w:rsidR="0088266E" w:rsidRDefault="0088266E" w:rsidP="0088266E">
                            <w:pPr>
                              <w:jc w:val="both"/>
                              <w:rPr>
                                <w:rFonts w:ascii="Calibri" w:hAnsi="Calibri" w:cs="Calibri"/>
                                <w:color w:val="242424"/>
                              </w:rPr>
                            </w:pPr>
                            <w:r>
                              <w:t xml:space="preserve">The group are currently collecting the paperwork to get their Karate Licence so that Vinny can grade them. </w:t>
                            </w:r>
                          </w:p>
                          <w:p w14:paraId="505267AB" w14:textId="77777777" w:rsidR="0088266E" w:rsidRDefault="0088266E" w:rsidP="0088266E">
                            <w:pPr>
                              <w:jc w:val="both"/>
                              <w:rPr>
                                <w:rFonts w:ascii="Segoe UI" w:hAnsi="Segoe UI" w:cs="Segoe UI"/>
                                <w:color w:val="000000"/>
                                <w:sz w:val="21"/>
                                <w:szCs w:val="21"/>
                                <w:shd w:val="clear" w:color="auto" w:fill="FFFFFF"/>
                              </w:rPr>
                            </w:pPr>
                            <w:r>
                              <w:t xml:space="preserve">The group filled in a Form with questions </w:t>
                            </w:r>
                            <w:r w:rsidRPr="00A829A5">
                              <w:t xml:space="preserve">using the </w:t>
                            </w:r>
                            <w:r w:rsidRPr="00A829A5">
                              <w:rPr>
                                <w:rFonts w:ascii="Segoe UI" w:hAnsi="Segoe UI" w:cs="Segoe UI"/>
                                <w:color w:val="000000"/>
                                <w:sz w:val="21"/>
                                <w:szCs w:val="21"/>
                                <w:shd w:val="clear" w:color="auto" w:fill="FFFFFF"/>
                              </w:rPr>
                              <w:t>'Achieving'</w:t>
                            </w:r>
                            <w:r>
                              <w:rPr>
                                <w:rFonts w:ascii="Segoe UI" w:hAnsi="Segoe UI" w:cs="Segoe UI"/>
                                <w:color w:val="000000"/>
                                <w:sz w:val="21"/>
                                <w:szCs w:val="21"/>
                                <w:shd w:val="clear" w:color="auto" w:fill="FFFFFF"/>
                              </w:rPr>
                              <w:t xml:space="preserve"> and</w:t>
                            </w:r>
                            <w:r w:rsidRPr="00A829A5">
                              <w:rPr>
                                <w:rFonts w:ascii="Segoe UI" w:hAnsi="Segoe UI" w:cs="Segoe UI"/>
                                <w:color w:val="000000"/>
                                <w:sz w:val="21"/>
                                <w:szCs w:val="21"/>
                                <w:shd w:val="clear" w:color="auto" w:fill="FFFFFF"/>
                              </w:rPr>
                              <w:t xml:space="preserve"> 'Healthy'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5F6A5658" w14:textId="77777777" w:rsidTr="001F7040">
                              <w:trPr>
                                <w:trHeight w:val="313"/>
                              </w:trPr>
                              <w:tc>
                                <w:tcPr>
                                  <w:tcW w:w="7828" w:type="dxa"/>
                                  <w:shd w:val="clear" w:color="auto" w:fill="D9D9D9" w:themeFill="background1" w:themeFillShade="D9"/>
                                  <w:vAlign w:val="center"/>
                                </w:tcPr>
                                <w:p w14:paraId="045FFC0B"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7154DB34"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74CA7DD1" w14:textId="77777777" w:rsidTr="001F7040">
                              <w:trPr>
                                <w:trHeight w:val="485"/>
                              </w:trPr>
                              <w:tc>
                                <w:tcPr>
                                  <w:tcW w:w="7828" w:type="dxa"/>
                                  <w:shd w:val="clear" w:color="auto" w:fill="F2F2F2" w:themeFill="background1" w:themeFillShade="F2"/>
                                  <w:vAlign w:val="center"/>
                                </w:tcPr>
                                <w:p w14:paraId="0D7F62E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gives me the opportunity to take part in active sport.</w:t>
                                  </w:r>
                                </w:p>
                              </w:tc>
                              <w:tc>
                                <w:tcPr>
                                  <w:tcW w:w="1403" w:type="dxa"/>
                                  <w:shd w:val="clear" w:color="auto" w:fill="F2F2F2" w:themeFill="background1" w:themeFillShade="F2"/>
                                  <w:vAlign w:val="center"/>
                                </w:tcPr>
                                <w:p w14:paraId="6B03330E"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7.25</w:t>
                                  </w:r>
                                </w:p>
                              </w:tc>
                            </w:tr>
                            <w:tr w:rsidR="0088266E" w14:paraId="0183598A" w14:textId="77777777" w:rsidTr="005D7546">
                              <w:trPr>
                                <w:trHeight w:val="313"/>
                              </w:trPr>
                              <w:tc>
                                <w:tcPr>
                                  <w:tcW w:w="7828" w:type="dxa"/>
                                  <w:shd w:val="clear" w:color="auto" w:fill="F2F2F2" w:themeFill="background1" w:themeFillShade="F2"/>
                                  <w:vAlign w:val="center"/>
                                </w:tcPr>
                                <w:p w14:paraId="1749C41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Whilst doing Karate I can experience success.</w:t>
                                  </w:r>
                                </w:p>
                              </w:tc>
                              <w:tc>
                                <w:tcPr>
                                  <w:tcW w:w="1403" w:type="dxa"/>
                                  <w:shd w:val="clear" w:color="auto" w:fill="F2F2F2" w:themeFill="background1" w:themeFillShade="F2"/>
                                  <w:vAlign w:val="center"/>
                                </w:tcPr>
                                <w:p w14:paraId="03F5A33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7.25</w:t>
                                  </w:r>
                                </w:p>
                              </w:tc>
                            </w:tr>
                            <w:tr w:rsidR="0088266E" w14:paraId="1A08AE34" w14:textId="77777777" w:rsidTr="005D7546">
                              <w:trPr>
                                <w:trHeight w:val="313"/>
                              </w:trPr>
                              <w:tc>
                                <w:tcPr>
                                  <w:tcW w:w="7828" w:type="dxa"/>
                                  <w:shd w:val="clear" w:color="auto" w:fill="FBE4D5" w:themeFill="accent2" w:themeFillTint="33"/>
                                  <w:vAlign w:val="center"/>
                                </w:tcPr>
                                <w:p w14:paraId="270EAD78"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helps my mental health</w:t>
                                  </w:r>
                                </w:p>
                              </w:tc>
                              <w:tc>
                                <w:tcPr>
                                  <w:tcW w:w="1403" w:type="dxa"/>
                                  <w:shd w:val="clear" w:color="auto" w:fill="FBE4D5" w:themeFill="accent2" w:themeFillTint="33"/>
                                  <w:vAlign w:val="center"/>
                                </w:tcPr>
                                <w:p w14:paraId="7921A01F"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9.50</w:t>
                                  </w:r>
                                </w:p>
                              </w:tc>
                            </w:tr>
                            <w:tr w:rsidR="0088266E" w14:paraId="6D0D66CD" w14:textId="77777777" w:rsidTr="001F7040">
                              <w:trPr>
                                <w:trHeight w:val="313"/>
                              </w:trPr>
                              <w:tc>
                                <w:tcPr>
                                  <w:tcW w:w="7828" w:type="dxa"/>
                                  <w:shd w:val="clear" w:color="auto" w:fill="F2F2F2" w:themeFill="background1" w:themeFillShade="F2"/>
                                  <w:vAlign w:val="center"/>
                                </w:tcPr>
                                <w:p w14:paraId="5A0FB02B" w14:textId="77777777" w:rsidR="0088266E" w:rsidRPr="001F7040" w:rsidRDefault="0088266E" w:rsidP="004B311F">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helps my physical health</w:t>
                                  </w:r>
                                </w:p>
                              </w:tc>
                              <w:tc>
                                <w:tcPr>
                                  <w:tcW w:w="1403" w:type="dxa"/>
                                  <w:shd w:val="clear" w:color="auto" w:fill="F2F2F2" w:themeFill="background1" w:themeFillShade="F2"/>
                                  <w:vAlign w:val="center"/>
                                </w:tcPr>
                                <w:p w14:paraId="26E65310"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5.50</w:t>
                                  </w:r>
                                </w:p>
                              </w:tc>
                            </w:tr>
                            <w:tr w:rsidR="0088266E" w14:paraId="65E05544" w14:textId="77777777" w:rsidTr="001F7040">
                              <w:trPr>
                                <w:trHeight w:val="313"/>
                              </w:trPr>
                              <w:tc>
                                <w:tcPr>
                                  <w:tcW w:w="7828" w:type="dxa"/>
                                  <w:shd w:val="clear" w:color="auto" w:fill="F2F2F2" w:themeFill="background1" w:themeFillShade="F2"/>
                                  <w:vAlign w:val="center"/>
                                </w:tcPr>
                                <w:p w14:paraId="362DA615"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During Karate I feel part of the school community</w:t>
                                  </w:r>
                                </w:p>
                              </w:tc>
                              <w:tc>
                                <w:tcPr>
                                  <w:tcW w:w="1403" w:type="dxa"/>
                                  <w:shd w:val="clear" w:color="auto" w:fill="F2F2F2" w:themeFill="background1" w:themeFillShade="F2"/>
                                  <w:vAlign w:val="center"/>
                                </w:tcPr>
                                <w:p w14:paraId="104944C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3</w:t>
                                  </w: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0</w:t>
                                  </w:r>
                                  <w:r w:rsidRPr="001F7040">
                                    <w:rPr>
                                      <w:rFonts w:ascii="Trebuchet MS" w:eastAsia="Times New Roman" w:hAnsi="Trebuchet MS" w:cs="Segoe UI"/>
                                      <w:color w:val="212121"/>
                                      <w:sz w:val="20"/>
                                      <w:szCs w:val="20"/>
                                      <w:lang w:eastAsia="en-GB"/>
                                    </w:rPr>
                                    <w:t>0</w:t>
                                  </w:r>
                                </w:p>
                              </w:tc>
                            </w:tr>
                            <w:tr w:rsidR="0088266E" w14:paraId="14763EDE" w14:textId="77777777" w:rsidTr="001F7040">
                              <w:trPr>
                                <w:trHeight w:val="313"/>
                              </w:trPr>
                              <w:tc>
                                <w:tcPr>
                                  <w:tcW w:w="7828" w:type="dxa"/>
                                  <w:shd w:val="clear" w:color="auto" w:fill="F2F2F2" w:themeFill="background1" w:themeFillShade="F2"/>
                                  <w:vAlign w:val="center"/>
                                </w:tcPr>
                                <w:p w14:paraId="6A33FCC6"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have enjoyed the Karate Intervention</w:t>
                                  </w:r>
                                </w:p>
                              </w:tc>
                              <w:tc>
                                <w:tcPr>
                                  <w:tcW w:w="1403" w:type="dxa"/>
                                  <w:shd w:val="clear" w:color="auto" w:fill="F2F2F2" w:themeFill="background1" w:themeFillShade="F2"/>
                                  <w:vAlign w:val="center"/>
                                </w:tcPr>
                                <w:p w14:paraId="6775276C"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8.</w:t>
                                  </w:r>
                                  <w:r>
                                    <w:rPr>
                                      <w:rFonts w:ascii="Trebuchet MS" w:eastAsia="Times New Roman" w:hAnsi="Trebuchet MS" w:cs="Segoe UI"/>
                                      <w:color w:val="212121"/>
                                      <w:sz w:val="20"/>
                                      <w:szCs w:val="20"/>
                                      <w:lang w:eastAsia="en-GB"/>
                                    </w:rPr>
                                    <w:t>25</w:t>
                                  </w:r>
                                </w:p>
                              </w:tc>
                            </w:tr>
                            <w:tr w:rsidR="0088266E" w14:paraId="3FC1352C" w14:textId="77777777" w:rsidTr="001F7040">
                              <w:trPr>
                                <w:trHeight w:val="313"/>
                              </w:trPr>
                              <w:tc>
                                <w:tcPr>
                                  <w:tcW w:w="9231" w:type="dxa"/>
                                  <w:gridSpan w:val="2"/>
                                  <w:shd w:val="clear" w:color="auto" w:fill="F2F2F2" w:themeFill="background1" w:themeFillShade="F2"/>
                                  <w:vAlign w:val="center"/>
                                </w:tcPr>
                                <w:p w14:paraId="17567BF4" w14:textId="7EC90220" w:rsidR="0088266E" w:rsidRPr="001F7040" w:rsidRDefault="0088266E" w:rsidP="001F7040">
                                  <w:pPr>
                                    <w:spacing w:line="330" w:lineRule="atLeast"/>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The </w:t>
                                  </w:r>
                                  <w:r>
                                    <w:rPr>
                                      <w:rFonts w:ascii="Trebuchet MS" w:eastAsia="Times New Roman" w:hAnsi="Trebuchet MS" w:cs="Segoe UI"/>
                                      <w:color w:val="212121"/>
                                      <w:sz w:val="20"/>
                                      <w:szCs w:val="20"/>
                                      <w:lang w:eastAsia="en-GB"/>
                                    </w:rPr>
                                    <w:t xml:space="preserve">boys didn’t add a comment at the </w:t>
                                  </w:r>
                                  <w:r>
                                    <w:rPr>
                                      <w:rFonts w:ascii="Trebuchet MS" w:eastAsia="Times New Roman" w:hAnsi="Trebuchet MS" w:cs="Segoe UI"/>
                                      <w:color w:val="212121"/>
                                      <w:sz w:val="20"/>
                                      <w:szCs w:val="20"/>
                                      <w:lang w:eastAsia="en-GB"/>
                                    </w:rPr>
                                    <w:t>end,</w:t>
                                  </w:r>
                                  <w:r>
                                    <w:rPr>
                                      <w:rFonts w:ascii="Trebuchet MS" w:eastAsia="Times New Roman" w:hAnsi="Trebuchet MS" w:cs="Segoe UI"/>
                                      <w:color w:val="212121"/>
                                      <w:sz w:val="20"/>
                                      <w:szCs w:val="20"/>
                                      <w:lang w:eastAsia="en-GB"/>
                                    </w:rPr>
                                    <w:t xml:space="preserve"> but we had a group discussion where they stated that working in a smaller group was beneficial, and that they enjoyed being out of difficult classes and feeling like they were achieving something. They also said that they would like to continue with karate. </w:t>
                                  </w:r>
                                </w:p>
                                <w:p w14:paraId="6BDE070C" w14:textId="77777777" w:rsidR="0088266E" w:rsidRPr="001F7040" w:rsidRDefault="0088266E" w:rsidP="004B311F">
                                  <w:pPr>
                                    <w:spacing w:line="330" w:lineRule="atLeast"/>
                                    <w:jc w:val="center"/>
                                    <w:rPr>
                                      <w:rFonts w:ascii="Trebuchet MS" w:eastAsia="Times New Roman" w:hAnsi="Trebuchet MS" w:cs="Segoe UI"/>
                                      <w:color w:val="212121"/>
                                      <w:sz w:val="20"/>
                                      <w:szCs w:val="20"/>
                                      <w:lang w:eastAsia="en-GB"/>
                                    </w:rPr>
                                  </w:pPr>
                                </w:p>
                              </w:tc>
                            </w:tr>
                          </w:tbl>
                          <w:p w14:paraId="72219C58" w14:textId="77777777" w:rsidR="0088266E" w:rsidRDefault="0088266E" w:rsidP="0088266E"/>
                          <w:p w14:paraId="0E77C120" w14:textId="77777777" w:rsidR="0088266E" w:rsidRDefault="0088266E" w:rsidP="0088266E">
                            <w:pPr>
                              <w:jc w:val="both"/>
                            </w:pPr>
                            <w:r>
                              <w:t xml:space="preserve">As well as achieving their licence and being graded, the boys responded that they felt that the Karate intervention helped their mental health. When asked to elaborate on this, the pupils explained that being able to be good at something made them feel good, and that working with a male role model in a more informal setting helped them relax and pay attention more than in a classroom situation. </w:t>
                            </w:r>
                          </w:p>
                          <w:p w14:paraId="2338A47F" w14:textId="77777777" w:rsidR="0088266E" w:rsidRDefault="0088266E" w:rsidP="0088266E">
                            <w:pPr>
                              <w:jc w:val="both"/>
                            </w:pPr>
                            <w:r>
                              <w:t xml:space="preserve">This group also meets with a North Lanarkshire coach on Wednesdays and have chosen the activity of Football. The boys will also have the opportunity to visit Airdrie Leisure Centre to get an induction and sign up for a free gym membership.  </w:t>
                            </w:r>
                          </w:p>
                          <w:p w14:paraId="4F0B54A2" w14:textId="77777777" w:rsidR="0088266E" w:rsidRDefault="0088266E" w:rsidP="0088266E">
                            <w:pPr>
                              <w:jc w:val="both"/>
                            </w:pPr>
                          </w:p>
                          <w:p w14:paraId="00BAA30C" w14:textId="00637473" w:rsidR="0088266E" w:rsidRDefault="0088266E" w:rsidP="0088266E">
                            <w:pPr>
                              <w:jc w:val="both"/>
                            </w:pPr>
                          </w:p>
                          <w:p w14:paraId="477EB43B" w14:textId="77777777" w:rsidR="0088266E" w:rsidRDefault="0088266E" w:rsidP="0088266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633CC" id="_x0000_s1027" type="#_x0000_t202" style="position:absolute;left:0;text-align:left;margin-left:0;margin-top:23.05pt;width:529.85pt;height:684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">
                <v:textbox>
                  <w:txbxContent>
                    <w:p w14:paraId="4BEAF125"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Karate / Support for Sport</w:t>
                      </w:r>
                    </w:p>
                    <w:p w14:paraId="0F320444" w14:textId="77777777" w:rsidR="0088266E" w:rsidRPr="00CC015F" w:rsidRDefault="0088266E" w:rsidP="0088266E">
                      <w:pPr>
                        <w:rPr>
                          <w:b/>
                          <w:bCs/>
                          <w:sz w:val="6"/>
                          <w:szCs w:val="6"/>
                          <w:u w:val="single"/>
                        </w:rPr>
                      </w:pPr>
                    </w:p>
                    <w:p w14:paraId="0CDA66CB" w14:textId="77777777" w:rsidR="0088266E" w:rsidRPr="00A829A5"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31A6352A" w14:textId="77777777" w:rsidR="0088266E" w:rsidRDefault="0088266E" w:rsidP="0088266E">
                      <w:pPr>
                        <w:jc w:val="both"/>
                        <w:rPr>
                          <w:rFonts w:ascii="Calibri" w:hAnsi="Calibri" w:cs="Calibri"/>
                          <w:color w:val="242424"/>
                        </w:rPr>
                      </w:pPr>
                      <w:r>
                        <w:t xml:space="preserve">The group are currently collecting the paperwork to get their Karate Licence so that Vinny can grade them. </w:t>
                      </w:r>
                    </w:p>
                    <w:p w14:paraId="505267AB" w14:textId="77777777" w:rsidR="0088266E" w:rsidRDefault="0088266E" w:rsidP="0088266E">
                      <w:pPr>
                        <w:jc w:val="both"/>
                        <w:rPr>
                          <w:rFonts w:ascii="Segoe UI" w:hAnsi="Segoe UI" w:cs="Segoe UI"/>
                          <w:color w:val="000000"/>
                          <w:sz w:val="21"/>
                          <w:szCs w:val="21"/>
                          <w:shd w:val="clear" w:color="auto" w:fill="FFFFFF"/>
                        </w:rPr>
                      </w:pPr>
                      <w:r>
                        <w:t xml:space="preserve">The group filled in a Form with questions </w:t>
                      </w:r>
                      <w:r w:rsidRPr="00A829A5">
                        <w:t xml:space="preserve">using the </w:t>
                      </w:r>
                      <w:r w:rsidRPr="00A829A5">
                        <w:rPr>
                          <w:rFonts w:ascii="Segoe UI" w:hAnsi="Segoe UI" w:cs="Segoe UI"/>
                          <w:color w:val="000000"/>
                          <w:sz w:val="21"/>
                          <w:szCs w:val="21"/>
                          <w:shd w:val="clear" w:color="auto" w:fill="FFFFFF"/>
                        </w:rPr>
                        <w:t>'Achieving'</w:t>
                      </w:r>
                      <w:r>
                        <w:rPr>
                          <w:rFonts w:ascii="Segoe UI" w:hAnsi="Segoe UI" w:cs="Segoe UI"/>
                          <w:color w:val="000000"/>
                          <w:sz w:val="21"/>
                          <w:szCs w:val="21"/>
                          <w:shd w:val="clear" w:color="auto" w:fill="FFFFFF"/>
                        </w:rPr>
                        <w:t xml:space="preserve"> and</w:t>
                      </w:r>
                      <w:r w:rsidRPr="00A829A5">
                        <w:rPr>
                          <w:rFonts w:ascii="Segoe UI" w:hAnsi="Segoe UI" w:cs="Segoe UI"/>
                          <w:color w:val="000000"/>
                          <w:sz w:val="21"/>
                          <w:szCs w:val="21"/>
                          <w:shd w:val="clear" w:color="auto" w:fill="FFFFFF"/>
                        </w:rPr>
                        <w:t xml:space="preserve"> 'Healthy'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5F6A5658" w14:textId="77777777" w:rsidTr="001F7040">
                        <w:trPr>
                          <w:trHeight w:val="313"/>
                        </w:trPr>
                        <w:tc>
                          <w:tcPr>
                            <w:tcW w:w="7828" w:type="dxa"/>
                            <w:shd w:val="clear" w:color="auto" w:fill="D9D9D9" w:themeFill="background1" w:themeFillShade="D9"/>
                            <w:vAlign w:val="center"/>
                          </w:tcPr>
                          <w:p w14:paraId="045FFC0B"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7154DB34" w14:textId="77777777" w:rsidR="0088266E" w:rsidRPr="00CC015F" w:rsidRDefault="0088266E" w:rsidP="00CC015F">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74CA7DD1" w14:textId="77777777" w:rsidTr="001F7040">
                        <w:trPr>
                          <w:trHeight w:val="485"/>
                        </w:trPr>
                        <w:tc>
                          <w:tcPr>
                            <w:tcW w:w="7828" w:type="dxa"/>
                            <w:shd w:val="clear" w:color="auto" w:fill="F2F2F2" w:themeFill="background1" w:themeFillShade="F2"/>
                            <w:vAlign w:val="center"/>
                          </w:tcPr>
                          <w:p w14:paraId="0D7F62E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gives me the opportunity to take part in active sport.</w:t>
                            </w:r>
                          </w:p>
                        </w:tc>
                        <w:tc>
                          <w:tcPr>
                            <w:tcW w:w="1403" w:type="dxa"/>
                            <w:shd w:val="clear" w:color="auto" w:fill="F2F2F2" w:themeFill="background1" w:themeFillShade="F2"/>
                            <w:vAlign w:val="center"/>
                          </w:tcPr>
                          <w:p w14:paraId="6B03330E" w14:textId="77777777" w:rsidR="0088266E" w:rsidRPr="001F7040" w:rsidRDefault="0088266E" w:rsidP="001F7040">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7.25</w:t>
                            </w:r>
                          </w:p>
                        </w:tc>
                      </w:tr>
                      <w:tr w:rsidR="0088266E" w14:paraId="0183598A" w14:textId="77777777" w:rsidTr="005D7546">
                        <w:trPr>
                          <w:trHeight w:val="313"/>
                        </w:trPr>
                        <w:tc>
                          <w:tcPr>
                            <w:tcW w:w="7828" w:type="dxa"/>
                            <w:shd w:val="clear" w:color="auto" w:fill="F2F2F2" w:themeFill="background1" w:themeFillShade="F2"/>
                            <w:vAlign w:val="center"/>
                          </w:tcPr>
                          <w:p w14:paraId="1749C41F"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Whilst doing Karate I can experience success.</w:t>
                            </w:r>
                          </w:p>
                        </w:tc>
                        <w:tc>
                          <w:tcPr>
                            <w:tcW w:w="1403" w:type="dxa"/>
                            <w:shd w:val="clear" w:color="auto" w:fill="F2F2F2" w:themeFill="background1" w:themeFillShade="F2"/>
                            <w:vAlign w:val="center"/>
                          </w:tcPr>
                          <w:p w14:paraId="03F5A33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7.25</w:t>
                            </w:r>
                          </w:p>
                        </w:tc>
                      </w:tr>
                      <w:tr w:rsidR="0088266E" w14:paraId="1A08AE34" w14:textId="77777777" w:rsidTr="005D7546">
                        <w:trPr>
                          <w:trHeight w:val="313"/>
                        </w:trPr>
                        <w:tc>
                          <w:tcPr>
                            <w:tcW w:w="7828" w:type="dxa"/>
                            <w:shd w:val="clear" w:color="auto" w:fill="FBE4D5" w:themeFill="accent2" w:themeFillTint="33"/>
                            <w:vAlign w:val="center"/>
                          </w:tcPr>
                          <w:p w14:paraId="270EAD78"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helps my mental health</w:t>
                            </w:r>
                          </w:p>
                        </w:tc>
                        <w:tc>
                          <w:tcPr>
                            <w:tcW w:w="1403" w:type="dxa"/>
                            <w:shd w:val="clear" w:color="auto" w:fill="FBE4D5" w:themeFill="accent2" w:themeFillTint="33"/>
                            <w:vAlign w:val="center"/>
                          </w:tcPr>
                          <w:p w14:paraId="7921A01F"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9.50</w:t>
                            </w:r>
                          </w:p>
                        </w:tc>
                      </w:tr>
                      <w:tr w:rsidR="0088266E" w14:paraId="6D0D66CD" w14:textId="77777777" w:rsidTr="001F7040">
                        <w:trPr>
                          <w:trHeight w:val="313"/>
                        </w:trPr>
                        <w:tc>
                          <w:tcPr>
                            <w:tcW w:w="7828" w:type="dxa"/>
                            <w:shd w:val="clear" w:color="auto" w:fill="F2F2F2" w:themeFill="background1" w:themeFillShade="F2"/>
                            <w:vAlign w:val="center"/>
                          </w:tcPr>
                          <w:p w14:paraId="5A0FB02B" w14:textId="77777777" w:rsidR="0088266E" w:rsidRPr="001F7040" w:rsidRDefault="0088266E" w:rsidP="004B311F">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feel that Karate helps my physical health</w:t>
                            </w:r>
                          </w:p>
                        </w:tc>
                        <w:tc>
                          <w:tcPr>
                            <w:tcW w:w="1403" w:type="dxa"/>
                            <w:shd w:val="clear" w:color="auto" w:fill="F2F2F2" w:themeFill="background1" w:themeFillShade="F2"/>
                            <w:vAlign w:val="center"/>
                          </w:tcPr>
                          <w:p w14:paraId="26E65310"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5.50</w:t>
                            </w:r>
                          </w:p>
                        </w:tc>
                      </w:tr>
                      <w:tr w:rsidR="0088266E" w14:paraId="65E05544" w14:textId="77777777" w:rsidTr="001F7040">
                        <w:trPr>
                          <w:trHeight w:val="313"/>
                        </w:trPr>
                        <w:tc>
                          <w:tcPr>
                            <w:tcW w:w="7828" w:type="dxa"/>
                            <w:shd w:val="clear" w:color="auto" w:fill="F2F2F2" w:themeFill="background1" w:themeFillShade="F2"/>
                            <w:vAlign w:val="center"/>
                          </w:tcPr>
                          <w:p w14:paraId="362DA615"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During Karate I feel part of the school community</w:t>
                            </w:r>
                          </w:p>
                        </w:tc>
                        <w:tc>
                          <w:tcPr>
                            <w:tcW w:w="1403" w:type="dxa"/>
                            <w:shd w:val="clear" w:color="auto" w:fill="F2F2F2" w:themeFill="background1" w:themeFillShade="F2"/>
                            <w:vAlign w:val="center"/>
                          </w:tcPr>
                          <w:p w14:paraId="104944C8"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3</w:t>
                            </w:r>
                            <w:r w:rsidRPr="001F7040">
                              <w:rPr>
                                <w:rFonts w:ascii="Trebuchet MS" w:eastAsia="Times New Roman" w:hAnsi="Trebuchet MS" w:cs="Segoe UI"/>
                                <w:color w:val="212121"/>
                                <w:sz w:val="20"/>
                                <w:szCs w:val="20"/>
                                <w:lang w:eastAsia="en-GB"/>
                              </w:rPr>
                              <w:t>.</w:t>
                            </w:r>
                            <w:r>
                              <w:rPr>
                                <w:rFonts w:ascii="Trebuchet MS" w:eastAsia="Times New Roman" w:hAnsi="Trebuchet MS" w:cs="Segoe UI"/>
                                <w:color w:val="212121"/>
                                <w:sz w:val="20"/>
                                <w:szCs w:val="20"/>
                                <w:lang w:eastAsia="en-GB"/>
                              </w:rPr>
                              <w:t>0</w:t>
                            </w:r>
                            <w:r w:rsidRPr="001F7040">
                              <w:rPr>
                                <w:rFonts w:ascii="Trebuchet MS" w:eastAsia="Times New Roman" w:hAnsi="Trebuchet MS" w:cs="Segoe UI"/>
                                <w:color w:val="212121"/>
                                <w:sz w:val="20"/>
                                <w:szCs w:val="20"/>
                                <w:lang w:eastAsia="en-GB"/>
                              </w:rPr>
                              <w:t>0</w:t>
                            </w:r>
                          </w:p>
                        </w:tc>
                      </w:tr>
                      <w:tr w:rsidR="0088266E" w14:paraId="14763EDE" w14:textId="77777777" w:rsidTr="001F7040">
                        <w:trPr>
                          <w:trHeight w:val="313"/>
                        </w:trPr>
                        <w:tc>
                          <w:tcPr>
                            <w:tcW w:w="7828" w:type="dxa"/>
                            <w:shd w:val="clear" w:color="auto" w:fill="F2F2F2" w:themeFill="background1" w:themeFillShade="F2"/>
                            <w:vAlign w:val="center"/>
                          </w:tcPr>
                          <w:p w14:paraId="6A33FCC6" w14:textId="77777777" w:rsidR="0088266E" w:rsidRPr="001F7040" w:rsidRDefault="0088266E" w:rsidP="001F7040">
                            <w:pPr>
                              <w:jc w:val="center"/>
                              <w:rPr>
                                <w:rFonts w:ascii="Trebuchet MS" w:eastAsia="Times New Roman" w:hAnsi="Trebuchet MS" w:cs="Segoe UI"/>
                                <w:color w:val="212121"/>
                                <w:sz w:val="20"/>
                                <w:szCs w:val="20"/>
                                <w:lang w:eastAsia="en-GB"/>
                              </w:rPr>
                            </w:pPr>
                            <w:r w:rsidRPr="004B311F">
                              <w:rPr>
                                <w:rFonts w:ascii="Trebuchet MS" w:eastAsia="Times New Roman" w:hAnsi="Trebuchet MS" w:cs="Segoe UI"/>
                                <w:color w:val="212121"/>
                                <w:sz w:val="20"/>
                                <w:szCs w:val="20"/>
                                <w:lang w:eastAsia="en-GB"/>
                              </w:rPr>
                              <w:t>I have enjoyed the Karate Intervention</w:t>
                            </w:r>
                          </w:p>
                        </w:tc>
                        <w:tc>
                          <w:tcPr>
                            <w:tcW w:w="1403" w:type="dxa"/>
                            <w:shd w:val="clear" w:color="auto" w:fill="F2F2F2" w:themeFill="background1" w:themeFillShade="F2"/>
                            <w:vAlign w:val="center"/>
                          </w:tcPr>
                          <w:p w14:paraId="6775276C" w14:textId="77777777" w:rsidR="0088266E" w:rsidRPr="001F7040" w:rsidRDefault="0088266E" w:rsidP="00A829A5">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8.</w:t>
                            </w:r>
                            <w:r>
                              <w:rPr>
                                <w:rFonts w:ascii="Trebuchet MS" w:eastAsia="Times New Roman" w:hAnsi="Trebuchet MS" w:cs="Segoe UI"/>
                                <w:color w:val="212121"/>
                                <w:sz w:val="20"/>
                                <w:szCs w:val="20"/>
                                <w:lang w:eastAsia="en-GB"/>
                              </w:rPr>
                              <w:t>25</w:t>
                            </w:r>
                          </w:p>
                        </w:tc>
                      </w:tr>
                      <w:tr w:rsidR="0088266E" w14:paraId="3FC1352C" w14:textId="77777777" w:rsidTr="001F7040">
                        <w:trPr>
                          <w:trHeight w:val="313"/>
                        </w:trPr>
                        <w:tc>
                          <w:tcPr>
                            <w:tcW w:w="9231" w:type="dxa"/>
                            <w:gridSpan w:val="2"/>
                            <w:shd w:val="clear" w:color="auto" w:fill="F2F2F2" w:themeFill="background1" w:themeFillShade="F2"/>
                            <w:vAlign w:val="center"/>
                          </w:tcPr>
                          <w:p w14:paraId="17567BF4" w14:textId="7EC90220" w:rsidR="0088266E" w:rsidRPr="001F7040" w:rsidRDefault="0088266E" w:rsidP="001F7040">
                            <w:pPr>
                              <w:spacing w:line="330" w:lineRule="atLeast"/>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 xml:space="preserve">The </w:t>
                            </w:r>
                            <w:r>
                              <w:rPr>
                                <w:rFonts w:ascii="Trebuchet MS" w:eastAsia="Times New Roman" w:hAnsi="Trebuchet MS" w:cs="Segoe UI"/>
                                <w:color w:val="212121"/>
                                <w:sz w:val="20"/>
                                <w:szCs w:val="20"/>
                                <w:lang w:eastAsia="en-GB"/>
                              </w:rPr>
                              <w:t xml:space="preserve">boys didn’t add a comment at the </w:t>
                            </w:r>
                            <w:r>
                              <w:rPr>
                                <w:rFonts w:ascii="Trebuchet MS" w:eastAsia="Times New Roman" w:hAnsi="Trebuchet MS" w:cs="Segoe UI"/>
                                <w:color w:val="212121"/>
                                <w:sz w:val="20"/>
                                <w:szCs w:val="20"/>
                                <w:lang w:eastAsia="en-GB"/>
                              </w:rPr>
                              <w:t>end,</w:t>
                            </w:r>
                            <w:r>
                              <w:rPr>
                                <w:rFonts w:ascii="Trebuchet MS" w:eastAsia="Times New Roman" w:hAnsi="Trebuchet MS" w:cs="Segoe UI"/>
                                <w:color w:val="212121"/>
                                <w:sz w:val="20"/>
                                <w:szCs w:val="20"/>
                                <w:lang w:eastAsia="en-GB"/>
                              </w:rPr>
                              <w:t xml:space="preserve"> but we had a group discussion where they stated that working in a smaller group was beneficial, and that they enjoyed being out of difficult classes and feeling like they were achieving something. They also said that they would like to continue with karate. </w:t>
                            </w:r>
                          </w:p>
                          <w:p w14:paraId="6BDE070C" w14:textId="77777777" w:rsidR="0088266E" w:rsidRPr="001F7040" w:rsidRDefault="0088266E" w:rsidP="004B311F">
                            <w:pPr>
                              <w:spacing w:line="330" w:lineRule="atLeast"/>
                              <w:jc w:val="center"/>
                              <w:rPr>
                                <w:rFonts w:ascii="Trebuchet MS" w:eastAsia="Times New Roman" w:hAnsi="Trebuchet MS" w:cs="Segoe UI"/>
                                <w:color w:val="212121"/>
                                <w:sz w:val="20"/>
                                <w:szCs w:val="20"/>
                                <w:lang w:eastAsia="en-GB"/>
                              </w:rPr>
                            </w:pPr>
                          </w:p>
                        </w:tc>
                      </w:tr>
                    </w:tbl>
                    <w:p w14:paraId="72219C58" w14:textId="77777777" w:rsidR="0088266E" w:rsidRDefault="0088266E" w:rsidP="0088266E"/>
                    <w:p w14:paraId="0E77C120" w14:textId="77777777" w:rsidR="0088266E" w:rsidRDefault="0088266E" w:rsidP="0088266E">
                      <w:pPr>
                        <w:jc w:val="both"/>
                      </w:pPr>
                      <w:r>
                        <w:t xml:space="preserve">As well as achieving their licence and being graded, the boys responded that they felt that the Karate intervention helped their mental health. When asked to elaborate on this, the pupils explained that being able to be good at something made them feel good, and that working with a male role model in a more informal setting helped them relax and pay attention more than in a classroom situation. </w:t>
                      </w:r>
                    </w:p>
                    <w:p w14:paraId="2338A47F" w14:textId="77777777" w:rsidR="0088266E" w:rsidRDefault="0088266E" w:rsidP="0088266E">
                      <w:pPr>
                        <w:jc w:val="both"/>
                      </w:pPr>
                      <w:r>
                        <w:t xml:space="preserve">This group also meets with a North Lanarkshire coach on Wednesdays and have chosen the activity of Football. The boys will also have the opportunity to visit Airdrie Leisure Centre to get an induction and sign up for a free gym membership.  </w:t>
                      </w:r>
                    </w:p>
                    <w:p w14:paraId="4F0B54A2" w14:textId="77777777" w:rsidR="0088266E" w:rsidRDefault="0088266E" w:rsidP="0088266E">
                      <w:pPr>
                        <w:jc w:val="both"/>
                      </w:pPr>
                    </w:p>
                    <w:p w14:paraId="00BAA30C" w14:textId="00637473" w:rsidR="0088266E" w:rsidRDefault="0088266E" w:rsidP="0088266E">
                      <w:pPr>
                        <w:jc w:val="both"/>
                      </w:pPr>
                    </w:p>
                    <w:p w14:paraId="477EB43B" w14:textId="77777777" w:rsidR="0088266E" w:rsidRDefault="0088266E" w:rsidP="0088266E">
                      <w:pPr>
                        <w:jc w:val="both"/>
                      </w:pPr>
                    </w:p>
                  </w:txbxContent>
                </v:textbox>
                <w10:wrap type="tight" anchorx="margin"/>
              </v:shape>
            </w:pict>
          </mc:Fallback>
        </mc:AlternateContent>
      </w:r>
      <w:r>
        <w:rPr>
          <w:noProof/>
        </w:rPr>
        <mc:AlternateContent>
          <mc:Choice Requires="wps">
            <w:drawing>
              <wp:anchor distT="0" distB="0" distL="114300" distR="114300" simplePos="0" relativeHeight="251665408" behindDoc="0" locked="0" layoutInCell="1" allowOverlap="1" wp14:anchorId="515DE13D" wp14:editId="005D509D">
                <wp:simplePos x="0" y="0"/>
                <wp:positionH relativeFrom="margin">
                  <wp:align>center</wp:align>
                </wp:positionH>
                <wp:positionV relativeFrom="paragraph">
                  <wp:posOffset>627854</wp:posOffset>
                </wp:positionV>
                <wp:extent cx="6657654" cy="20550"/>
                <wp:effectExtent l="0" t="0" r="29210" b="36830"/>
                <wp:wrapNone/>
                <wp:docPr id="5" name="Straight Connector 5"/>
                <wp:cNvGraphicFramePr/>
                <a:graphic xmlns:a="http://schemas.openxmlformats.org/drawingml/2006/main">
                  <a:graphicData uri="http://schemas.microsoft.com/office/word/2010/wordprocessingShape">
                    <wps:wsp>
                      <wps:cNvCnPr/>
                      <wps:spPr>
                        <a:xfrm flipV="1">
                          <a:off x="0" y="0"/>
                          <a:ext cx="6657654" cy="2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A8AF1"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9.45pt" to="524.2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" strokecolor="black [3213]" strokeweight=".5pt">
                <v:stroke joinstyle="miter"/>
                <w10:wrap anchorx="margin"/>
              </v:line>
            </w:pict>
          </mc:Fallback>
        </mc:AlternateContent>
      </w:r>
      <w:r>
        <w:rPr>
          <w:b/>
        </w:rPr>
        <w:t xml:space="preserve">PEF </w:t>
      </w:r>
      <w:r w:rsidRPr="007061D7">
        <w:rPr>
          <w:b/>
        </w:rPr>
        <w:t>Improvement Reporting</w:t>
      </w:r>
      <w:r>
        <w:rPr>
          <w:b/>
        </w:rPr>
        <w:t xml:space="preserve"> - </w:t>
      </w:r>
      <w:r w:rsidRPr="007061D7">
        <w:rPr>
          <w:b/>
        </w:rPr>
        <w:t>Ma</w:t>
      </w:r>
      <w:r>
        <w:rPr>
          <w:b/>
        </w:rPr>
        <w:t>rch</w:t>
      </w:r>
      <w:r w:rsidRPr="007061D7">
        <w:rPr>
          <w:b/>
        </w:rPr>
        <w:t xml:space="preserve"> 202</w:t>
      </w:r>
      <w:r>
        <w:rPr>
          <w:b/>
        </w:rPr>
        <w:t>3</w:t>
      </w:r>
    </w:p>
    <w:p w14:paraId="3D161099" w14:textId="3D2B17D4" w:rsidR="0088266E" w:rsidRPr="00CC015F" w:rsidRDefault="0088266E" w:rsidP="0088266E">
      <w:pPr>
        <w:jc w:val="center"/>
        <w:rPr>
          <w:b/>
        </w:rPr>
      </w:pPr>
      <w:r>
        <w:rPr>
          <w:noProof/>
        </w:rPr>
        <w:lastRenderedPageBreak/>
        <mc:AlternateContent>
          <mc:Choice Requires="wps">
            <w:drawing>
              <wp:anchor distT="0" distB="0" distL="114300" distR="114300" simplePos="0" relativeHeight="251668480" behindDoc="0" locked="0" layoutInCell="1" allowOverlap="1" wp14:anchorId="7BD7C489" wp14:editId="2D41F194">
                <wp:simplePos x="0" y="0"/>
                <wp:positionH relativeFrom="margin">
                  <wp:align>center</wp:align>
                </wp:positionH>
                <wp:positionV relativeFrom="paragraph">
                  <wp:posOffset>641350</wp:posOffset>
                </wp:positionV>
                <wp:extent cx="6657654" cy="20550"/>
                <wp:effectExtent l="0" t="0" r="29210" b="36830"/>
                <wp:wrapNone/>
                <wp:docPr id="10" name="Straight Connector 10"/>
                <wp:cNvGraphicFramePr/>
                <a:graphic xmlns:a="http://schemas.openxmlformats.org/drawingml/2006/main">
                  <a:graphicData uri="http://schemas.microsoft.com/office/word/2010/wordprocessingShape">
                    <wps:wsp>
                      <wps:cNvCnPr/>
                      <wps:spPr>
                        <a:xfrm flipV="1">
                          <a:off x="0" y="0"/>
                          <a:ext cx="6657654" cy="2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AB0DD" id="Straight Connector 10"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0.5pt" to="52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" strokecolor="black [3213]" strokeweight=".5pt">
                <v:stroke joinstyle="miter"/>
                <w10:wrap anchorx="margin"/>
              </v:line>
            </w:pict>
          </mc:Fallback>
        </mc:AlternateContent>
      </w:r>
      <w:r>
        <w:rPr>
          <w:noProof/>
        </w:rPr>
        <mc:AlternateContent>
          <mc:Choice Requires="wps">
            <w:drawing>
              <wp:anchor distT="45720" distB="45720" distL="114300" distR="114300" simplePos="0" relativeHeight="251666432" behindDoc="1" locked="0" layoutInCell="1" allowOverlap="1" wp14:anchorId="3541E8B9" wp14:editId="783FB402">
                <wp:simplePos x="0" y="0"/>
                <wp:positionH relativeFrom="margin">
                  <wp:align>center</wp:align>
                </wp:positionH>
                <wp:positionV relativeFrom="paragraph">
                  <wp:posOffset>0</wp:posOffset>
                </wp:positionV>
                <wp:extent cx="6729095" cy="9451975"/>
                <wp:effectExtent l="0" t="0" r="14605" b="15875"/>
                <wp:wrapTight wrapText="bothSides">
                  <wp:wrapPolygon edited="0">
                    <wp:start x="0" y="0"/>
                    <wp:lineTo x="0" y="21593"/>
                    <wp:lineTo x="21586" y="21593"/>
                    <wp:lineTo x="2158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9452225"/>
                        </a:xfrm>
                        <a:prstGeom prst="rect">
                          <a:avLst/>
                        </a:prstGeom>
                        <a:solidFill>
                          <a:srgbClr val="FFFFFF"/>
                        </a:solidFill>
                        <a:ln w="9525">
                          <a:solidFill>
                            <a:srgbClr val="000000"/>
                          </a:solidFill>
                          <a:miter lim="800000"/>
                          <a:headEnd/>
                          <a:tailEnd/>
                        </a:ln>
                      </wps:spPr>
                      <wps:txbx>
                        <w:txbxContent>
                          <w:p w14:paraId="253286A2"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Support for Sport/Leadership with Mr McLean</w:t>
                            </w:r>
                          </w:p>
                          <w:p w14:paraId="1E63BF68" w14:textId="77777777" w:rsidR="0088266E" w:rsidRPr="00CC015F" w:rsidRDefault="0088266E" w:rsidP="0088266E">
                            <w:pPr>
                              <w:rPr>
                                <w:b/>
                                <w:bCs/>
                                <w:sz w:val="6"/>
                                <w:szCs w:val="6"/>
                                <w:u w:val="single"/>
                              </w:rPr>
                            </w:pPr>
                          </w:p>
                          <w:p w14:paraId="73B2C85A" w14:textId="77777777" w:rsidR="0088266E"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2CBD2127" w14:textId="209FF111" w:rsidR="0088266E" w:rsidRDefault="0088266E" w:rsidP="0088266E">
                            <w:pPr>
                              <w:jc w:val="both"/>
                            </w:pPr>
                            <w:r>
                              <w:rPr>
                                <w:iCs/>
                              </w:rPr>
                              <w:t xml:space="preserve">This group work with a North Lanarkshire coach on Wednesdays and with R McLean on Fridays completing leadership and life skills.  Mr McLean has used his experience in </w:t>
                            </w:r>
                            <w:r>
                              <w:rPr>
                                <w:iCs/>
                              </w:rPr>
                              <w:t>B</w:t>
                            </w:r>
                            <w:r>
                              <w:rPr>
                                <w:iCs/>
                              </w:rPr>
                              <w:t xml:space="preserve">oys </w:t>
                            </w:r>
                            <w:r>
                              <w:rPr>
                                <w:iCs/>
                              </w:rPr>
                              <w:t>B</w:t>
                            </w:r>
                            <w:r>
                              <w:rPr>
                                <w:iCs/>
                              </w:rPr>
                              <w:t xml:space="preserve">rigade to create activities that </w:t>
                            </w:r>
                            <w:r w:rsidRPr="003A7DB4">
                              <w:rPr>
                                <w:iCs/>
                              </w:rPr>
                              <w:t xml:space="preserve">develop skills, build confidence, </w:t>
                            </w:r>
                            <w:r>
                              <w:rPr>
                                <w:iCs/>
                              </w:rPr>
                              <w:t>and encourage the pupils to be responsible.</w:t>
                            </w:r>
                          </w:p>
                          <w:p w14:paraId="6EADA3C4" w14:textId="77777777" w:rsidR="0088266E" w:rsidRPr="000829DD" w:rsidRDefault="0088266E" w:rsidP="0088266E">
                            <w:pPr>
                              <w:jc w:val="both"/>
                              <w:rPr>
                                <w:iCs/>
                              </w:rPr>
                            </w:pPr>
                            <w:r>
                              <w:rPr>
                                <w:iCs/>
                              </w:rPr>
                              <w:t xml:space="preserve">On Wednesdays, the boys chose the activity of football, and will soon </w:t>
                            </w:r>
                            <w:proofErr w:type="gramStart"/>
                            <w:r>
                              <w:rPr>
                                <w:iCs/>
                              </w:rPr>
                              <w:t>have the opportunity to</w:t>
                            </w:r>
                            <w:proofErr w:type="gramEnd"/>
                            <w:r>
                              <w:rPr>
                                <w:iCs/>
                              </w:rPr>
                              <w:t xml:space="preserve"> visit Airdrie Leisure Centre to get an induction and a free gym membership. </w:t>
                            </w:r>
                          </w:p>
                          <w:p w14:paraId="167084CD" w14:textId="77777777" w:rsidR="0088266E" w:rsidRDefault="0088266E" w:rsidP="0088266E">
                            <w:pPr>
                              <w:jc w:val="both"/>
                              <w:rPr>
                                <w:rFonts w:ascii="Segoe UI" w:hAnsi="Segoe UI" w:cs="Segoe UI"/>
                                <w:color w:val="000000"/>
                                <w:sz w:val="21"/>
                                <w:szCs w:val="21"/>
                                <w:shd w:val="clear" w:color="auto" w:fill="FFFFFF"/>
                              </w:rPr>
                            </w:pPr>
                            <w:r>
                              <w:rPr>
                                <w:iCs/>
                              </w:rPr>
                              <w:t xml:space="preserve">The boys completed </w:t>
                            </w:r>
                            <w:r>
                              <w:t xml:space="preserve">a Form with questions </w:t>
                            </w:r>
                            <w:r w:rsidRPr="00A829A5">
                              <w:t xml:space="preserve">using the </w:t>
                            </w:r>
                            <w:r w:rsidRPr="00A829A5">
                              <w:rPr>
                                <w:rFonts w:ascii="Segoe UI" w:hAnsi="Segoe UI" w:cs="Segoe UI"/>
                                <w:color w:val="000000"/>
                                <w:sz w:val="21"/>
                                <w:szCs w:val="21"/>
                                <w:shd w:val="clear" w:color="auto" w:fill="FFFFFF"/>
                              </w:rPr>
                              <w:t xml:space="preserve">'Achieving', 'Healthy' and 'Responsible'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p w14:paraId="75A363D7" w14:textId="77777777" w:rsidR="0088266E" w:rsidRPr="000829DD" w:rsidRDefault="0088266E" w:rsidP="0088266E">
                            <w:pPr>
                              <w:rPr>
                                <w:iCs/>
                              </w:rPr>
                            </w:pP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6A22FDA1" w14:textId="77777777" w:rsidTr="00723577">
                              <w:trPr>
                                <w:trHeight w:val="313"/>
                              </w:trPr>
                              <w:tc>
                                <w:tcPr>
                                  <w:tcW w:w="7828" w:type="dxa"/>
                                  <w:shd w:val="clear" w:color="auto" w:fill="D9D9D9" w:themeFill="background1" w:themeFillShade="D9"/>
                                  <w:vAlign w:val="center"/>
                                </w:tcPr>
                                <w:p w14:paraId="183A383A" w14:textId="77777777" w:rsidR="0088266E" w:rsidRPr="00CC015F" w:rsidRDefault="0088266E" w:rsidP="009316AB">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0C8BCC22" w14:textId="77777777" w:rsidR="0088266E" w:rsidRPr="00CC015F" w:rsidRDefault="0088266E" w:rsidP="009316AB">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71748DBE" w14:textId="77777777" w:rsidTr="00723577">
                              <w:trPr>
                                <w:trHeight w:val="485"/>
                              </w:trPr>
                              <w:tc>
                                <w:tcPr>
                                  <w:tcW w:w="7828" w:type="dxa"/>
                                  <w:shd w:val="clear" w:color="auto" w:fill="F2F2F2" w:themeFill="background1" w:themeFillShade="F2"/>
                                  <w:vAlign w:val="center"/>
                                </w:tcPr>
                                <w:p w14:paraId="5B68FC0D"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9316AB">
                                    <w:rPr>
                                      <w:rFonts w:ascii="Trebuchet MS" w:eastAsia="Times New Roman" w:hAnsi="Trebuchet MS" w:cs="Segoe UI"/>
                                      <w:color w:val="212121"/>
                                      <w:sz w:val="20"/>
                                      <w:szCs w:val="20"/>
                                      <w:lang w:eastAsia="en-GB"/>
                                    </w:rPr>
                                    <w:t>Taking part in</w:t>
                                  </w:r>
                                  <w:r>
                                    <w:rPr>
                                      <w:rFonts w:ascii="Trebuchet MS" w:eastAsia="Times New Roman" w:hAnsi="Trebuchet MS" w:cs="Segoe UI"/>
                                      <w:color w:val="212121"/>
                                      <w:sz w:val="20"/>
                                      <w:szCs w:val="20"/>
                                      <w:lang w:eastAsia="en-GB"/>
                                    </w:rPr>
                                    <w:t xml:space="preserve"> this intervention</w:t>
                                  </w:r>
                                  <w:r w:rsidRPr="009316AB">
                                    <w:rPr>
                                      <w:rFonts w:ascii="Trebuchet MS" w:eastAsia="Times New Roman" w:hAnsi="Trebuchet MS" w:cs="Segoe UI"/>
                                      <w:color w:val="212121"/>
                                      <w:sz w:val="20"/>
                                      <w:szCs w:val="20"/>
                                      <w:lang w:eastAsia="en-GB"/>
                                    </w:rPr>
                                    <w:t xml:space="preserve"> gives me the opportunity to be involved in sporting activities.</w:t>
                                  </w:r>
                                </w:p>
                              </w:tc>
                              <w:tc>
                                <w:tcPr>
                                  <w:tcW w:w="1403" w:type="dxa"/>
                                  <w:shd w:val="clear" w:color="auto" w:fill="F2F2F2" w:themeFill="background1" w:themeFillShade="F2"/>
                                  <w:vAlign w:val="center"/>
                                </w:tcPr>
                                <w:p w14:paraId="659A7482"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50</w:t>
                                  </w:r>
                                </w:p>
                              </w:tc>
                            </w:tr>
                            <w:tr w:rsidR="0088266E" w14:paraId="2F5818A3" w14:textId="77777777" w:rsidTr="00B42619">
                              <w:trPr>
                                <w:trHeight w:val="313"/>
                              </w:trPr>
                              <w:tc>
                                <w:tcPr>
                                  <w:tcW w:w="7828" w:type="dxa"/>
                                  <w:shd w:val="clear" w:color="auto" w:fill="F2F2F2" w:themeFill="background1" w:themeFillShade="F2"/>
                                  <w:vAlign w:val="center"/>
                                </w:tcPr>
                                <w:p w14:paraId="1F6EAF28"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gives me the opportunity to help me build my confidence.</w:t>
                                  </w:r>
                                </w:p>
                              </w:tc>
                              <w:tc>
                                <w:tcPr>
                                  <w:tcW w:w="1403" w:type="dxa"/>
                                  <w:shd w:val="clear" w:color="auto" w:fill="F2F2F2" w:themeFill="background1" w:themeFillShade="F2"/>
                                  <w:vAlign w:val="center"/>
                                </w:tcPr>
                                <w:p w14:paraId="74425231"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8</w:t>
                                  </w:r>
                                  <w:r w:rsidRPr="00515D18">
                                    <w:rPr>
                                      <w:rFonts w:ascii="Trebuchet MS" w:eastAsia="Times New Roman" w:hAnsi="Trebuchet MS" w:cs="Segoe UI"/>
                                      <w:color w:val="212121"/>
                                      <w:sz w:val="20"/>
                                      <w:szCs w:val="20"/>
                                      <w:lang w:eastAsia="en-GB"/>
                                    </w:rPr>
                                    <w:t>.</w:t>
                                  </w:r>
                                  <w:r w:rsidRPr="001F7040">
                                    <w:rPr>
                                      <w:rFonts w:ascii="Trebuchet MS" w:eastAsia="Times New Roman" w:hAnsi="Trebuchet MS" w:cs="Segoe UI"/>
                                      <w:color w:val="212121"/>
                                      <w:sz w:val="20"/>
                                      <w:szCs w:val="20"/>
                                      <w:lang w:eastAsia="en-GB"/>
                                    </w:rPr>
                                    <w:t>00</w:t>
                                  </w:r>
                                </w:p>
                              </w:tc>
                            </w:tr>
                            <w:tr w:rsidR="0088266E" w14:paraId="7093580D" w14:textId="77777777" w:rsidTr="00723577">
                              <w:trPr>
                                <w:trHeight w:val="313"/>
                              </w:trPr>
                              <w:tc>
                                <w:tcPr>
                                  <w:tcW w:w="7828" w:type="dxa"/>
                                  <w:shd w:val="clear" w:color="auto" w:fill="F2F2F2" w:themeFill="background1" w:themeFillShade="F2"/>
                                  <w:vAlign w:val="center"/>
                                </w:tcPr>
                                <w:p w14:paraId="61B60259"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encourages me to play a responsible role in school</w:t>
                                  </w:r>
                                </w:p>
                              </w:tc>
                              <w:tc>
                                <w:tcPr>
                                  <w:tcW w:w="1403" w:type="dxa"/>
                                  <w:shd w:val="clear" w:color="auto" w:fill="F2F2F2" w:themeFill="background1" w:themeFillShade="F2"/>
                                  <w:vAlign w:val="center"/>
                                </w:tcPr>
                                <w:p w14:paraId="1E850812"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w:t>
                                  </w:r>
                                  <w:r>
                                    <w:rPr>
                                      <w:rFonts w:ascii="Trebuchet MS" w:eastAsia="Times New Roman" w:hAnsi="Trebuchet MS" w:cs="Segoe UI"/>
                                      <w:color w:val="212121"/>
                                      <w:sz w:val="20"/>
                                      <w:szCs w:val="20"/>
                                      <w:lang w:eastAsia="en-GB"/>
                                    </w:rPr>
                                    <w:t>00</w:t>
                                  </w:r>
                                </w:p>
                              </w:tc>
                            </w:tr>
                            <w:tr w:rsidR="0088266E" w14:paraId="553EDCD9" w14:textId="77777777" w:rsidTr="00723577">
                              <w:trPr>
                                <w:trHeight w:val="313"/>
                              </w:trPr>
                              <w:tc>
                                <w:tcPr>
                                  <w:tcW w:w="7828" w:type="dxa"/>
                                  <w:shd w:val="clear" w:color="auto" w:fill="F2F2F2" w:themeFill="background1" w:themeFillShade="F2"/>
                                  <w:vAlign w:val="center"/>
                                </w:tcPr>
                                <w:p w14:paraId="5FA5EFCB"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encourages me to play a responsible role in my community</w:t>
                                  </w:r>
                                </w:p>
                              </w:tc>
                              <w:tc>
                                <w:tcPr>
                                  <w:tcW w:w="1403" w:type="dxa"/>
                                  <w:shd w:val="clear" w:color="auto" w:fill="F2F2F2" w:themeFill="background1" w:themeFillShade="F2"/>
                                  <w:vAlign w:val="center"/>
                                </w:tcPr>
                                <w:p w14:paraId="7BED2F5C"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5B164F1D" w14:textId="77777777" w:rsidTr="00723577">
                              <w:trPr>
                                <w:trHeight w:val="313"/>
                              </w:trPr>
                              <w:tc>
                                <w:tcPr>
                                  <w:tcW w:w="7828" w:type="dxa"/>
                                  <w:shd w:val="clear" w:color="auto" w:fill="F2F2F2" w:themeFill="background1" w:themeFillShade="F2"/>
                                  <w:vAlign w:val="center"/>
                                </w:tcPr>
                                <w:p w14:paraId="67AB578E"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allows me to gain more skills.</w:t>
                                  </w:r>
                                </w:p>
                              </w:tc>
                              <w:tc>
                                <w:tcPr>
                                  <w:tcW w:w="1403" w:type="dxa"/>
                                  <w:shd w:val="clear" w:color="auto" w:fill="F2F2F2" w:themeFill="background1" w:themeFillShade="F2"/>
                                  <w:vAlign w:val="center"/>
                                </w:tcPr>
                                <w:p w14:paraId="334AE3EA"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00</w:t>
                                  </w:r>
                                </w:p>
                              </w:tc>
                            </w:tr>
                            <w:tr w:rsidR="0088266E" w14:paraId="33635A26" w14:textId="77777777" w:rsidTr="00723577">
                              <w:trPr>
                                <w:trHeight w:val="313"/>
                              </w:trPr>
                              <w:tc>
                                <w:tcPr>
                                  <w:tcW w:w="7828" w:type="dxa"/>
                                  <w:shd w:val="clear" w:color="auto" w:fill="F2F2F2" w:themeFill="background1" w:themeFillShade="F2"/>
                                  <w:vAlign w:val="center"/>
                                </w:tcPr>
                                <w:p w14:paraId="01E5F3D7"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am encouraged to share my views.</w:t>
                                  </w:r>
                                </w:p>
                              </w:tc>
                              <w:tc>
                                <w:tcPr>
                                  <w:tcW w:w="1403" w:type="dxa"/>
                                  <w:shd w:val="clear" w:color="auto" w:fill="F2F2F2" w:themeFill="background1" w:themeFillShade="F2"/>
                                  <w:vAlign w:val="center"/>
                                </w:tcPr>
                                <w:p w14:paraId="6DC82C96"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9.50</w:t>
                                  </w:r>
                                </w:p>
                              </w:tc>
                            </w:tr>
                            <w:tr w:rsidR="0088266E" w14:paraId="7CB3A625" w14:textId="77777777" w:rsidTr="00723577">
                              <w:trPr>
                                <w:trHeight w:val="313"/>
                              </w:trPr>
                              <w:tc>
                                <w:tcPr>
                                  <w:tcW w:w="7828" w:type="dxa"/>
                                  <w:shd w:val="clear" w:color="auto" w:fill="F2F2F2" w:themeFill="background1" w:themeFillShade="F2"/>
                                  <w:vAlign w:val="center"/>
                                </w:tcPr>
                                <w:p w14:paraId="058644B1"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I enjoy learning in a smaller setting </w:t>
                                  </w:r>
                                  <w:proofErr w:type="spellStart"/>
                                  <w:r w:rsidRPr="00515D18">
                                    <w:rPr>
                                      <w:rFonts w:ascii="Trebuchet MS" w:eastAsia="Times New Roman" w:hAnsi="Trebuchet MS" w:cs="Segoe UI"/>
                                      <w:color w:val="212121"/>
                                      <w:sz w:val="20"/>
                                      <w:szCs w:val="20"/>
                                      <w:lang w:eastAsia="en-GB"/>
                                    </w:rPr>
                                    <w:t>outwith</w:t>
                                  </w:r>
                                  <w:proofErr w:type="spellEnd"/>
                                  <w:r w:rsidRPr="00515D18">
                                    <w:rPr>
                                      <w:rFonts w:ascii="Trebuchet MS" w:eastAsia="Times New Roman" w:hAnsi="Trebuchet MS" w:cs="Segoe UI"/>
                                      <w:color w:val="212121"/>
                                      <w:sz w:val="20"/>
                                      <w:szCs w:val="20"/>
                                      <w:lang w:eastAsia="en-GB"/>
                                    </w:rPr>
                                    <w:t xml:space="preserve"> the classroom.</w:t>
                                  </w:r>
                                </w:p>
                              </w:tc>
                              <w:tc>
                                <w:tcPr>
                                  <w:tcW w:w="1403" w:type="dxa"/>
                                  <w:shd w:val="clear" w:color="auto" w:fill="F2F2F2" w:themeFill="background1" w:themeFillShade="F2"/>
                                  <w:vAlign w:val="center"/>
                                </w:tcPr>
                                <w:p w14:paraId="0B05E876"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6</w:t>
                                  </w:r>
                                  <w:r w:rsidRPr="00515D18">
                                    <w:rPr>
                                      <w:rFonts w:ascii="Trebuchet MS" w:eastAsia="Times New Roman" w:hAnsi="Trebuchet MS" w:cs="Segoe UI"/>
                                      <w:color w:val="212121"/>
                                      <w:sz w:val="20"/>
                                      <w:szCs w:val="20"/>
                                      <w:lang w:eastAsia="en-GB"/>
                                    </w:rPr>
                                    <w:t>7</w:t>
                                  </w:r>
                                </w:p>
                              </w:tc>
                            </w:tr>
                            <w:tr w:rsidR="0088266E" w14:paraId="70A083B4" w14:textId="77777777" w:rsidTr="00723577">
                              <w:trPr>
                                <w:trHeight w:val="313"/>
                              </w:trPr>
                              <w:tc>
                                <w:tcPr>
                                  <w:tcW w:w="7828" w:type="dxa"/>
                                  <w:shd w:val="clear" w:color="auto" w:fill="F2F2F2" w:themeFill="background1" w:themeFillShade="F2"/>
                                  <w:vAlign w:val="center"/>
                                </w:tcPr>
                                <w:p w14:paraId="12F9CAE3"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feel included within the group.</w:t>
                                  </w:r>
                                </w:p>
                              </w:tc>
                              <w:tc>
                                <w:tcPr>
                                  <w:tcW w:w="1403" w:type="dxa"/>
                                  <w:shd w:val="clear" w:color="auto" w:fill="F2F2F2" w:themeFill="background1" w:themeFillShade="F2"/>
                                  <w:vAlign w:val="center"/>
                                </w:tcPr>
                                <w:p w14:paraId="13E91A3E"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9</w:t>
                                  </w:r>
                                  <w:r w:rsidRPr="00515D18">
                                    <w:rPr>
                                      <w:rFonts w:ascii="Trebuchet MS" w:eastAsia="Times New Roman" w:hAnsi="Trebuchet MS" w:cs="Segoe UI"/>
                                      <w:color w:val="212121"/>
                                      <w:sz w:val="20"/>
                                      <w:szCs w:val="20"/>
                                      <w:lang w:eastAsia="en-GB"/>
                                    </w:rPr>
                                    <w:t>.67</w:t>
                                  </w:r>
                                </w:p>
                              </w:tc>
                            </w:tr>
                            <w:tr w:rsidR="0088266E" w14:paraId="10D34632" w14:textId="77777777" w:rsidTr="00723577">
                              <w:trPr>
                                <w:trHeight w:val="313"/>
                              </w:trPr>
                              <w:tc>
                                <w:tcPr>
                                  <w:tcW w:w="9231" w:type="dxa"/>
                                  <w:gridSpan w:val="2"/>
                                  <w:shd w:val="clear" w:color="auto" w:fill="F2F2F2" w:themeFill="background1" w:themeFillShade="F2"/>
                                  <w:vAlign w:val="center"/>
                                </w:tcPr>
                                <w:p w14:paraId="3BB761FE" w14:textId="77777777" w:rsidR="0088266E" w:rsidRDefault="0088266E" w:rsidP="009316AB">
                                  <w:pPr>
                                    <w:spacing w:line="330" w:lineRule="atLeast"/>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 xml:space="preserve">The last section asked for a </w:t>
                                  </w:r>
                                  <w:r w:rsidR="00476BEF">
                                    <w:rPr>
                                      <w:rFonts w:ascii="Trebuchet MS" w:eastAsia="Times New Roman" w:hAnsi="Trebuchet MS" w:cs="Segoe UI"/>
                                      <w:color w:val="212121"/>
                                      <w:sz w:val="20"/>
                                      <w:szCs w:val="20"/>
                                      <w:lang w:eastAsia="en-GB"/>
                                    </w:rPr>
                                    <w:t>comment,</w:t>
                                  </w:r>
                                  <w:r>
                                    <w:rPr>
                                      <w:rFonts w:ascii="Trebuchet MS" w:eastAsia="Times New Roman" w:hAnsi="Trebuchet MS" w:cs="Segoe UI"/>
                                      <w:color w:val="212121"/>
                                      <w:sz w:val="20"/>
                                      <w:szCs w:val="20"/>
                                      <w:lang w:eastAsia="en-GB"/>
                                    </w:rPr>
                                    <w:t xml:space="preserve"> </w:t>
                                  </w:r>
                                  <w:r w:rsidR="00476BEF">
                                    <w:rPr>
                                      <w:rFonts w:ascii="Trebuchet MS" w:eastAsia="Times New Roman" w:hAnsi="Trebuchet MS" w:cs="Segoe UI"/>
                                      <w:color w:val="212121"/>
                                      <w:sz w:val="20"/>
                                      <w:szCs w:val="20"/>
                                      <w:lang w:eastAsia="en-GB"/>
                                    </w:rPr>
                                    <w:t xml:space="preserve">so </w:t>
                                  </w:r>
                                  <w:r>
                                    <w:rPr>
                                      <w:rFonts w:ascii="Trebuchet MS" w:eastAsia="Times New Roman" w:hAnsi="Trebuchet MS" w:cs="Segoe UI"/>
                                      <w:color w:val="212121"/>
                                      <w:sz w:val="20"/>
                                      <w:szCs w:val="20"/>
                                      <w:lang w:eastAsia="en-GB"/>
                                    </w:rPr>
                                    <w:t xml:space="preserve">we discussed anything they’d like to add. The consensus was that they enjoyed working with Mr McLean and felt he was a positive male role model for them. They enjoy working in a smaller setting and </w:t>
                                  </w:r>
                                  <w:r w:rsidR="00476BEF">
                                    <w:rPr>
                                      <w:rFonts w:ascii="Trebuchet MS" w:eastAsia="Times New Roman" w:hAnsi="Trebuchet MS" w:cs="Segoe UI"/>
                                      <w:color w:val="212121"/>
                                      <w:sz w:val="20"/>
                                      <w:szCs w:val="20"/>
                                      <w:lang w:eastAsia="en-GB"/>
                                    </w:rPr>
                                    <w:t>asked</w:t>
                                  </w:r>
                                  <w:r>
                                    <w:rPr>
                                      <w:rFonts w:ascii="Trebuchet MS" w:eastAsia="Times New Roman" w:hAnsi="Trebuchet MS" w:cs="Segoe UI"/>
                                      <w:color w:val="212121"/>
                                      <w:sz w:val="20"/>
                                      <w:szCs w:val="20"/>
                                      <w:lang w:eastAsia="en-GB"/>
                                    </w:rPr>
                                    <w:t xml:space="preserve"> about continuing something like this next year. They commented that they felt like they had the opportunity to complete tasks that would help them more than the classes that they were missing.</w:t>
                                  </w:r>
                                </w:p>
                                <w:p w14:paraId="58E97FA8" w14:textId="1CBA8CC7" w:rsidR="00476BEF" w:rsidRPr="001F7040" w:rsidRDefault="00476BEF" w:rsidP="009316AB">
                                  <w:pPr>
                                    <w:spacing w:line="330" w:lineRule="atLeast"/>
                                    <w:rPr>
                                      <w:rFonts w:ascii="Trebuchet MS" w:eastAsia="Times New Roman" w:hAnsi="Trebuchet MS" w:cs="Segoe UI"/>
                                      <w:color w:val="212121"/>
                                      <w:sz w:val="20"/>
                                      <w:szCs w:val="20"/>
                                      <w:lang w:eastAsia="en-GB"/>
                                    </w:rPr>
                                  </w:pPr>
                                </w:p>
                              </w:tc>
                            </w:tr>
                          </w:tbl>
                          <w:p w14:paraId="1438B0CD" w14:textId="77777777" w:rsidR="0088266E" w:rsidRDefault="0088266E" w:rsidP="00476BE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1E8B9" id="_x0000_s1028" type="#_x0000_t202" style="position:absolute;left:0;text-align:left;margin-left:0;margin-top:0;width:529.85pt;height:744.2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NTEwIAACc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">
                <v:textbox>
                  <w:txbxContent>
                    <w:p w14:paraId="253286A2"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Support for Sport/Leadership with Mr McLean</w:t>
                      </w:r>
                    </w:p>
                    <w:p w14:paraId="1E63BF68" w14:textId="77777777" w:rsidR="0088266E" w:rsidRPr="00CC015F" w:rsidRDefault="0088266E" w:rsidP="0088266E">
                      <w:pPr>
                        <w:rPr>
                          <w:b/>
                          <w:bCs/>
                          <w:sz w:val="6"/>
                          <w:szCs w:val="6"/>
                          <w:u w:val="single"/>
                        </w:rPr>
                      </w:pPr>
                    </w:p>
                    <w:p w14:paraId="73B2C85A" w14:textId="77777777" w:rsidR="0088266E"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2CBD2127" w14:textId="209FF111" w:rsidR="0088266E" w:rsidRDefault="0088266E" w:rsidP="0088266E">
                      <w:pPr>
                        <w:jc w:val="both"/>
                      </w:pPr>
                      <w:r>
                        <w:rPr>
                          <w:iCs/>
                        </w:rPr>
                        <w:t xml:space="preserve">This group work with a North Lanarkshire coach on Wednesdays and with R McLean on Fridays completing leadership and life skills.  Mr McLean has used his experience in </w:t>
                      </w:r>
                      <w:r>
                        <w:rPr>
                          <w:iCs/>
                        </w:rPr>
                        <w:t>B</w:t>
                      </w:r>
                      <w:r>
                        <w:rPr>
                          <w:iCs/>
                        </w:rPr>
                        <w:t xml:space="preserve">oys </w:t>
                      </w:r>
                      <w:r>
                        <w:rPr>
                          <w:iCs/>
                        </w:rPr>
                        <w:t>B</w:t>
                      </w:r>
                      <w:r>
                        <w:rPr>
                          <w:iCs/>
                        </w:rPr>
                        <w:t xml:space="preserve">rigade to create activities that </w:t>
                      </w:r>
                      <w:r w:rsidRPr="003A7DB4">
                        <w:rPr>
                          <w:iCs/>
                        </w:rPr>
                        <w:t xml:space="preserve">develop skills, build confidence, </w:t>
                      </w:r>
                      <w:r>
                        <w:rPr>
                          <w:iCs/>
                        </w:rPr>
                        <w:t>and encourage the pupils to be responsible.</w:t>
                      </w:r>
                    </w:p>
                    <w:p w14:paraId="6EADA3C4" w14:textId="77777777" w:rsidR="0088266E" w:rsidRPr="000829DD" w:rsidRDefault="0088266E" w:rsidP="0088266E">
                      <w:pPr>
                        <w:jc w:val="both"/>
                        <w:rPr>
                          <w:iCs/>
                        </w:rPr>
                      </w:pPr>
                      <w:r>
                        <w:rPr>
                          <w:iCs/>
                        </w:rPr>
                        <w:t xml:space="preserve">On Wednesdays, the boys chose the activity of football, and will soon </w:t>
                      </w:r>
                      <w:proofErr w:type="gramStart"/>
                      <w:r>
                        <w:rPr>
                          <w:iCs/>
                        </w:rPr>
                        <w:t>have the opportunity to</w:t>
                      </w:r>
                      <w:proofErr w:type="gramEnd"/>
                      <w:r>
                        <w:rPr>
                          <w:iCs/>
                        </w:rPr>
                        <w:t xml:space="preserve"> visit Airdrie Leisure Centre to get an induction and a free gym membership. </w:t>
                      </w:r>
                    </w:p>
                    <w:p w14:paraId="167084CD" w14:textId="77777777" w:rsidR="0088266E" w:rsidRDefault="0088266E" w:rsidP="0088266E">
                      <w:pPr>
                        <w:jc w:val="both"/>
                        <w:rPr>
                          <w:rFonts w:ascii="Segoe UI" w:hAnsi="Segoe UI" w:cs="Segoe UI"/>
                          <w:color w:val="000000"/>
                          <w:sz w:val="21"/>
                          <w:szCs w:val="21"/>
                          <w:shd w:val="clear" w:color="auto" w:fill="FFFFFF"/>
                        </w:rPr>
                      </w:pPr>
                      <w:r>
                        <w:rPr>
                          <w:iCs/>
                        </w:rPr>
                        <w:t xml:space="preserve">The boys completed </w:t>
                      </w:r>
                      <w:r>
                        <w:t xml:space="preserve">a Form with questions </w:t>
                      </w:r>
                      <w:r w:rsidRPr="00A829A5">
                        <w:t xml:space="preserve">using the </w:t>
                      </w:r>
                      <w:r w:rsidRPr="00A829A5">
                        <w:rPr>
                          <w:rFonts w:ascii="Segoe UI" w:hAnsi="Segoe UI" w:cs="Segoe UI"/>
                          <w:color w:val="000000"/>
                          <w:sz w:val="21"/>
                          <w:szCs w:val="21"/>
                          <w:shd w:val="clear" w:color="auto" w:fill="FFFFFF"/>
                        </w:rPr>
                        <w:t xml:space="preserve">'Achieving', 'Healthy' and 'Responsible' </w:t>
                      </w:r>
                      <w:proofErr w:type="spellStart"/>
                      <w:r>
                        <w:rPr>
                          <w:rFonts w:ascii="Segoe UI" w:hAnsi="Segoe UI" w:cs="Segoe UI"/>
                          <w:color w:val="000000"/>
                          <w:sz w:val="21"/>
                          <w:szCs w:val="21"/>
                          <w:shd w:val="clear" w:color="auto" w:fill="FFFFFF"/>
                        </w:rPr>
                        <w:t>S</w:t>
                      </w:r>
                      <w:r w:rsidRPr="00A829A5">
                        <w:rPr>
                          <w:rFonts w:ascii="Segoe UI" w:hAnsi="Segoe UI" w:cs="Segoe UI"/>
                          <w:color w:val="000000"/>
                          <w:sz w:val="21"/>
                          <w:szCs w:val="21"/>
                          <w:shd w:val="clear" w:color="auto" w:fill="FFFFFF"/>
                        </w:rPr>
                        <w:t>hanarri</w:t>
                      </w:r>
                      <w:proofErr w:type="spellEnd"/>
                      <w:r w:rsidRPr="00A829A5">
                        <w:rPr>
                          <w:rFonts w:ascii="Segoe UI" w:hAnsi="Segoe UI" w:cs="Segoe UI"/>
                          <w:color w:val="000000"/>
                          <w:sz w:val="21"/>
                          <w:szCs w:val="21"/>
                          <w:shd w:val="clear" w:color="auto" w:fill="FFFFFF"/>
                        </w:rPr>
                        <w:t xml:space="preserve"> indicators</w:t>
                      </w:r>
                      <w:r>
                        <w:rPr>
                          <w:rFonts w:ascii="Segoe UI" w:hAnsi="Segoe UI" w:cs="Segoe UI"/>
                          <w:color w:val="000000"/>
                          <w:sz w:val="21"/>
                          <w:szCs w:val="21"/>
                          <w:shd w:val="clear" w:color="auto" w:fill="FFFFFF"/>
                        </w:rPr>
                        <w:t xml:space="preserve">: </w:t>
                      </w:r>
                    </w:p>
                    <w:p w14:paraId="75A363D7" w14:textId="77777777" w:rsidR="0088266E" w:rsidRPr="000829DD" w:rsidRDefault="0088266E" w:rsidP="0088266E">
                      <w:pPr>
                        <w:rPr>
                          <w:iCs/>
                        </w:rPr>
                      </w:pPr>
                    </w:p>
                    <w:tbl>
                      <w:tblPr>
                        <w:tblStyle w:val="TableGrid"/>
                        <w:tblW w:w="0" w:type="auto"/>
                        <w:tblInd w:w="531" w:type="dxa"/>
                        <w:shd w:val="clear" w:color="auto" w:fill="F2F2F2" w:themeFill="background1" w:themeFillShade="F2"/>
                        <w:tblLayout w:type="fixed"/>
                        <w:tblLook w:val="04A0" w:firstRow="1" w:lastRow="0" w:firstColumn="1" w:lastColumn="0" w:noHBand="0" w:noVBand="1"/>
                      </w:tblPr>
                      <w:tblGrid>
                        <w:gridCol w:w="7828"/>
                        <w:gridCol w:w="1403"/>
                      </w:tblGrid>
                      <w:tr w:rsidR="0088266E" w14:paraId="6A22FDA1" w14:textId="77777777" w:rsidTr="00723577">
                        <w:trPr>
                          <w:trHeight w:val="313"/>
                        </w:trPr>
                        <w:tc>
                          <w:tcPr>
                            <w:tcW w:w="7828" w:type="dxa"/>
                            <w:shd w:val="clear" w:color="auto" w:fill="D9D9D9" w:themeFill="background1" w:themeFillShade="D9"/>
                            <w:vAlign w:val="center"/>
                          </w:tcPr>
                          <w:p w14:paraId="183A383A" w14:textId="77777777" w:rsidR="0088266E" w:rsidRPr="00CC015F" w:rsidRDefault="0088266E" w:rsidP="009316AB">
                            <w:pPr>
                              <w:spacing w:line="330" w:lineRule="atLeast"/>
                              <w:jc w:val="center"/>
                              <w:rPr>
                                <w:rFonts w:ascii="Trebuchet MS" w:eastAsia="Times New Roman" w:hAnsi="Trebuchet MS" w:cs="Segoe UI"/>
                                <w:color w:val="212121"/>
                                <w:sz w:val="20"/>
                                <w:szCs w:val="20"/>
                                <w:lang w:eastAsia="en-GB"/>
                              </w:rPr>
                            </w:pPr>
                            <w:r w:rsidRPr="00CC015F">
                              <w:rPr>
                                <w:rFonts w:ascii="Trebuchet MS" w:eastAsia="Times New Roman" w:hAnsi="Trebuchet MS" w:cs="Segoe UI"/>
                                <w:color w:val="212121"/>
                                <w:sz w:val="20"/>
                                <w:szCs w:val="20"/>
                                <w:lang w:eastAsia="en-GB"/>
                              </w:rPr>
                              <w:t>Question</w:t>
                            </w:r>
                          </w:p>
                        </w:tc>
                        <w:tc>
                          <w:tcPr>
                            <w:tcW w:w="1403" w:type="dxa"/>
                            <w:shd w:val="clear" w:color="auto" w:fill="D9D9D9" w:themeFill="background1" w:themeFillShade="D9"/>
                            <w:vAlign w:val="center"/>
                          </w:tcPr>
                          <w:p w14:paraId="0C8BCC22" w14:textId="77777777" w:rsidR="0088266E" w:rsidRPr="00CC015F" w:rsidRDefault="0088266E" w:rsidP="009316AB">
                            <w:pPr>
                              <w:spacing w:line="330" w:lineRule="atLeast"/>
                              <w:jc w:val="center"/>
                              <w:rPr>
                                <w:rFonts w:ascii="Trebuchet MS" w:eastAsia="Times New Roman" w:hAnsi="Trebuchet MS" w:cs="Segoe UI"/>
                                <w:color w:val="212121"/>
                                <w:sz w:val="20"/>
                                <w:szCs w:val="20"/>
                                <w:lang w:eastAsia="en-GB"/>
                              </w:rPr>
                            </w:pPr>
                            <w:proofErr w:type="spellStart"/>
                            <w:r w:rsidRPr="00CC015F">
                              <w:rPr>
                                <w:rFonts w:ascii="Trebuchet MS" w:eastAsia="Times New Roman" w:hAnsi="Trebuchet MS" w:cs="Segoe UI"/>
                                <w:color w:val="212121"/>
                                <w:sz w:val="20"/>
                                <w:szCs w:val="20"/>
                                <w:lang w:eastAsia="en-GB"/>
                              </w:rPr>
                              <w:t>Avg</w:t>
                            </w:r>
                            <w:proofErr w:type="spellEnd"/>
                            <w:r w:rsidRPr="00CC015F">
                              <w:rPr>
                                <w:rFonts w:ascii="Trebuchet MS" w:eastAsia="Times New Roman" w:hAnsi="Trebuchet MS" w:cs="Segoe UI"/>
                                <w:color w:val="212121"/>
                                <w:sz w:val="20"/>
                                <w:szCs w:val="20"/>
                                <w:lang w:eastAsia="en-GB"/>
                              </w:rPr>
                              <w:t xml:space="preserve"> Rating</w:t>
                            </w:r>
                          </w:p>
                        </w:tc>
                      </w:tr>
                      <w:tr w:rsidR="0088266E" w14:paraId="71748DBE" w14:textId="77777777" w:rsidTr="00723577">
                        <w:trPr>
                          <w:trHeight w:val="485"/>
                        </w:trPr>
                        <w:tc>
                          <w:tcPr>
                            <w:tcW w:w="7828" w:type="dxa"/>
                            <w:shd w:val="clear" w:color="auto" w:fill="F2F2F2" w:themeFill="background1" w:themeFillShade="F2"/>
                            <w:vAlign w:val="center"/>
                          </w:tcPr>
                          <w:p w14:paraId="5B68FC0D"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9316AB">
                              <w:rPr>
                                <w:rFonts w:ascii="Trebuchet MS" w:eastAsia="Times New Roman" w:hAnsi="Trebuchet MS" w:cs="Segoe UI"/>
                                <w:color w:val="212121"/>
                                <w:sz w:val="20"/>
                                <w:szCs w:val="20"/>
                                <w:lang w:eastAsia="en-GB"/>
                              </w:rPr>
                              <w:t>Taking part in</w:t>
                            </w:r>
                            <w:r>
                              <w:rPr>
                                <w:rFonts w:ascii="Trebuchet MS" w:eastAsia="Times New Roman" w:hAnsi="Trebuchet MS" w:cs="Segoe UI"/>
                                <w:color w:val="212121"/>
                                <w:sz w:val="20"/>
                                <w:szCs w:val="20"/>
                                <w:lang w:eastAsia="en-GB"/>
                              </w:rPr>
                              <w:t xml:space="preserve"> this intervention</w:t>
                            </w:r>
                            <w:r w:rsidRPr="009316AB">
                              <w:rPr>
                                <w:rFonts w:ascii="Trebuchet MS" w:eastAsia="Times New Roman" w:hAnsi="Trebuchet MS" w:cs="Segoe UI"/>
                                <w:color w:val="212121"/>
                                <w:sz w:val="20"/>
                                <w:szCs w:val="20"/>
                                <w:lang w:eastAsia="en-GB"/>
                              </w:rPr>
                              <w:t xml:space="preserve"> gives me the opportunity to be involved in sporting activities.</w:t>
                            </w:r>
                          </w:p>
                        </w:tc>
                        <w:tc>
                          <w:tcPr>
                            <w:tcW w:w="1403" w:type="dxa"/>
                            <w:shd w:val="clear" w:color="auto" w:fill="F2F2F2" w:themeFill="background1" w:themeFillShade="F2"/>
                            <w:vAlign w:val="center"/>
                          </w:tcPr>
                          <w:p w14:paraId="659A7482"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50</w:t>
                            </w:r>
                          </w:p>
                        </w:tc>
                      </w:tr>
                      <w:tr w:rsidR="0088266E" w14:paraId="2F5818A3" w14:textId="77777777" w:rsidTr="00B42619">
                        <w:trPr>
                          <w:trHeight w:val="313"/>
                        </w:trPr>
                        <w:tc>
                          <w:tcPr>
                            <w:tcW w:w="7828" w:type="dxa"/>
                            <w:shd w:val="clear" w:color="auto" w:fill="F2F2F2" w:themeFill="background1" w:themeFillShade="F2"/>
                            <w:vAlign w:val="center"/>
                          </w:tcPr>
                          <w:p w14:paraId="1F6EAF28"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gives me the opportunity to help me build my confidence.</w:t>
                            </w:r>
                          </w:p>
                        </w:tc>
                        <w:tc>
                          <w:tcPr>
                            <w:tcW w:w="1403" w:type="dxa"/>
                            <w:shd w:val="clear" w:color="auto" w:fill="F2F2F2" w:themeFill="background1" w:themeFillShade="F2"/>
                            <w:vAlign w:val="center"/>
                          </w:tcPr>
                          <w:p w14:paraId="74425231"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8</w:t>
                            </w:r>
                            <w:r w:rsidRPr="00515D18">
                              <w:rPr>
                                <w:rFonts w:ascii="Trebuchet MS" w:eastAsia="Times New Roman" w:hAnsi="Trebuchet MS" w:cs="Segoe UI"/>
                                <w:color w:val="212121"/>
                                <w:sz w:val="20"/>
                                <w:szCs w:val="20"/>
                                <w:lang w:eastAsia="en-GB"/>
                              </w:rPr>
                              <w:t>.</w:t>
                            </w:r>
                            <w:r w:rsidRPr="001F7040">
                              <w:rPr>
                                <w:rFonts w:ascii="Trebuchet MS" w:eastAsia="Times New Roman" w:hAnsi="Trebuchet MS" w:cs="Segoe UI"/>
                                <w:color w:val="212121"/>
                                <w:sz w:val="20"/>
                                <w:szCs w:val="20"/>
                                <w:lang w:eastAsia="en-GB"/>
                              </w:rPr>
                              <w:t>00</w:t>
                            </w:r>
                          </w:p>
                        </w:tc>
                      </w:tr>
                      <w:tr w:rsidR="0088266E" w14:paraId="7093580D" w14:textId="77777777" w:rsidTr="00723577">
                        <w:trPr>
                          <w:trHeight w:val="313"/>
                        </w:trPr>
                        <w:tc>
                          <w:tcPr>
                            <w:tcW w:w="7828" w:type="dxa"/>
                            <w:shd w:val="clear" w:color="auto" w:fill="F2F2F2" w:themeFill="background1" w:themeFillShade="F2"/>
                            <w:vAlign w:val="center"/>
                          </w:tcPr>
                          <w:p w14:paraId="61B60259"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encourages me to play a responsible role in school</w:t>
                            </w:r>
                          </w:p>
                        </w:tc>
                        <w:tc>
                          <w:tcPr>
                            <w:tcW w:w="1403" w:type="dxa"/>
                            <w:shd w:val="clear" w:color="auto" w:fill="F2F2F2" w:themeFill="background1" w:themeFillShade="F2"/>
                            <w:vAlign w:val="center"/>
                          </w:tcPr>
                          <w:p w14:paraId="1E850812"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w:t>
                            </w:r>
                            <w:r>
                              <w:rPr>
                                <w:rFonts w:ascii="Trebuchet MS" w:eastAsia="Times New Roman" w:hAnsi="Trebuchet MS" w:cs="Segoe UI"/>
                                <w:color w:val="212121"/>
                                <w:sz w:val="20"/>
                                <w:szCs w:val="20"/>
                                <w:lang w:eastAsia="en-GB"/>
                              </w:rPr>
                              <w:t>00</w:t>
                            </w:r>
                          </w:p>
                        </w:tc>
                      </w:tr>
                      <w:tr w:rsidR="0088266E" w14:paraId="553EDCD9" w14:textId="77777777" w:rsidTr="00723577">
                        <w:trPr>
                          <w:trHeight w:val="313"/>
                        </w:trPr>
                        <w:tc>
                          <w:tcPr>
                            <w:tcW w:w="7828" w:type="dxa"/>
                            <w:shd w:val="clear" w:color="auto" w:fill="F2F2F2" w:themeFill="background1" w:themeFillShade="F2"/>
                            <w:vAlign w:val="center"/>
                          </w:tcPr>
                          <w:p w14:paraId="5FA5EFCB"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encourages me to play a responsible role in my community</w:t>
                            </w:r>
                          </w:p>
                        </w:tc>
                        <w:tc>
                          <w:tcPr>
                            <w:tcW w:w="1403" w:type="dxa"/>
                            <w:shd w:val="clear" w:color="auto" w:fill="F2F2F2" w:themeFill="background1" w:themeFillShade="F2"/>
                            <w:vAlign w:val="center"/>
                          </w:tcPr>
                          <w:p w14:paraId="7BED2F5C"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7.67</w:t>
                            </w:r>
                          </w:p>
                        </w:tc>
                      </w:tr>
                      <w:tr w:rsidR="0088266E" w14:paraId="5B164F1D" w14:textId="77777777" w:rsidTr="00723577">
                        <w:trPr>
                          <w:trHeight w:val="313"/>
                        </w:trPr>
                        <w:tc>
                          <w:tcPr>
                            <w:tcW w:w="7828" w:type="dxa"/>
                            <w:shd w:val="clear" w:color="auto" w:fill="F2F2F2" w:themeFill="background1" w:themeFillShade="F2"/>
                            <w:vAlign w:val="center"/>
                          </w:tcPr>
                          <w:p w14:paraId="67AB578E"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Taking part in </w:t>
                            </w:r>
                            <w:r>
                              <w:rPr>
                                <w:rFonts w:ascii="Trebuchet MS" w:eastAsia="Times New Roman" w:hAnsi="Trebuchet MS" w:cs="Segoe UI"/>
                                <w:color w:val="212121"/>
                                <w:sz w:val="20"/>
                                <w:szCs w:val="20"/>
                                <w:lang w:eastAsia="en-GB"/>
                              </w:rPr>
                              <w:t>this intervention</w:t>
                            </w:r>
                            <w:r w:rsidRPr="00515D18">
                              <w:rPr>
                                <w:rFonts w:ascii="Trebuchet MS" w:eastAsia="Times New Roman" w:hAnsi="Trebuchet MS" w:cs="Segoe UI"/>
                                <w:color w:val="212121"/>
                                <w:sz w:val="20"/>
                                <w:szCs w:val="20"/>
                                <w:lang w:eastAsia="en-GB"/>
                              </w:rPr>
                              <w:t xml:space="preserve"> allows me to gain more skills.</w:t>
                            </w:r>
                          </w:p>
                        </w:tc>
                        <w:tc>
                          <w:tcPr>
                            <w:tcW w:w="1403" w:type="dxa"/>
                            <w:shd w:val="clear" w:color="auto" w:fill="F2F2F2" w:themeFill="background1" w:themeFillShade="F2"/>
                            <w:vAlign w:val="center"/>
                          </w:tcPr>
                          <w:p w14:paraId="334AE3EA"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1F7040">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00</w:t>
                            </w:r>
                          </w:p>
                        </w:tc>
                      </w:tr>
                      <w:tr w:rsidR="0088266E" w14:paraId="33635A26" w14:textId="77777777" w:rsidTr="00723577">
                        <w:trPr>
                          <w:trHeight w:val="313"/>
                        </w:trPr>
                        <w:tc>
                          <w:tcPr>
                            <w:tcW w:w="7828" w:type="dxa"/>
                            <w:shd w:val="clear" w:color="auto" w:fill="F2F2F2" w:themeFill="background1" w:themeFillShade="F2"/>
                            <w:vAlign w:val="center"/>
                          </w:tcPr>
                          <w:p w14:paraId="01E5F3D7"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am encouraged to share my views.</w:t>
                            </w:r>
                          </w:p>
                        </w:tc>
                        <w:tc>
                          <w:tcPr>
                            <w:tcW w:w="1403" w:type="dxa"/>
                            <w:shd w:val="clear" w:color="auto" w:fill="F2F2F2" w:themeFill="background1" w:themeFillShade="F2"/>
                            <w:vAlign w:val="center"/>
                          </w:tcPr>
                          <w:p w14:paraId="6DC82C96"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9.50</w:t>
                            </w:r>
                          </w:p>
                        </w:tc>
                      </w:tr>
                      <w:tr w:rsidR="0088266E" w14:paraId="7CB3A625" w14:textId="77777777" w:rsidTr="00723577">
                        <w:trPr>
                          <w:trHeight w:val="313"/>
                        </w:trPr>
                        <w:tc>
                          <w:tcPr>
                            <w:tcW w:w="7828" w:type="dxa"/>
                            <w:shd w:val="clear" w:color="auto" w:fill="F2F2F2" w:themeFill="background1" w:themeFillShade="F2"/>
                            <w:vAlign w:val="center"/>
                          </w:tcPr>
                          <w:p w14:paraId="058644B1"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 xml:space="preserve">I enjoy learning in a smaller setting </w:t>
                            </w:r>
                            <w:proofErr w:type="spellStart"/>
                            <w:r w:rsidRPr="00515D18">
                              <w:rPr>
                                <w:rFonts w:ascii="Trebuchet MS" w:eastAsia="Times New Roman" w:hAnsi="Trebuchet MS" w:cs="Segoe UI"/>
                                <w:color w:val="212121"/>
                                <w:sz w:val="20"/>
                                <w:szCs w:val="20"/>
                                <w:lang w:eastAsia="en-GB"/>
                              </w:rPr>
                              <w:t>outwith</w:t>
                            </w:r>
                            <w:proofErr w:type="spellEnd"/>
                            <w:r w:rsidRPr="00515D18">
                              <w:rPr>
                                <w:rFonts w:ascii="Trebuchet MS" w:eastAsia="Times New Roman" w:hAnsi="Trebuchet MS" w:cs="Segoe UI"/>
                                <w:color w:val="212121"/>
                                <w:sz w:val="20"/>
                                <w:szCs w:val="20"/>
                                <w:lang w:eastAsia="en-GB"/>
                              </w:rPr>
                              <w:t xml:space="preserve"> the classroom.</w:t>
                            </w:r>
                          </w:p>
                        </w:tc>
                        <w:tc>
                          <w:tcPr>
                            <w:tcW w:w="1403" w:type="dxa"/>
                            <w:shd w:val="clear" w:color="auto" w:fill="F2F2F2" w:themeFill="background1" w:themeFillShade="F2"/>
                            <w:vAlign w:val="center"/>
                          </w:tcPr>
                          <w:p w14:paraId="0B05E876"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9.</w:t>
                            </w:r>
                            <w:r>
                              <w:rPr>
                                <w:rFonts w:ascii="Trebuchet MS" w:eastAsia="Times New Roman" w:hAnsi="Trebuchet MS" w:cs="Segoe UI"/>
                                <w:color w:val="212121"/>
                                <w:sz w:val="20"/>
                                <w:szCs w:val="20"/>
                                <w:lang w:eastAsia="en-GB"/>
                              </w:rPr>
                              <w:t>6</w:t>
                            </w:r>
                            <w:r w:rsidRPr="00515D18">
                              <w:rPr>
                                <w:rFonts w:ascii="Trebuchet MS" w:eastAsia="Times New Roman" w:hAnsi="Trebuchet MS" w:cs="Segoe UI"/>
                                <w:color w:val="212121"/>
                                <w:sz w:val="20"/>
                                <w:szCs w:val="20"/>
                                <w:lang w:eastAsia="en-GB"/>
                              </w:rPr>
                              <w:t>7</w:t>
                            </w:r>
                          </w:p>
                        </w:tc>
                      </w:tr>
                      <w:tr w:rsidR="0088266E" w14:paraId="70A083B4" w14:textId="77777777" w:rsidTr="00723577">
                        <w:trPr>
                          <w:trHeight w:val="313"/>
                        </w:trPr>
                        <w:tc>
                          <w:tcPr>
                            <w:tcW w:w="7828" w:type="dxa"/>
                            <w:shd w:val="clear" w:color="auto" w:fill="F2F2F2" w:themeFill="background1" w:themeFillShade="F2"/>
                            <w:vAlign w:val="center"/>
                          </w:tcPr>
                          <w:p w14:paraId="12F9CAE3" w14:textId="77777777" w:rsidR="0088266E" w:rsidRPr="001F7040" w:rsidRDefault="0088266E" w:rsidP="009316AB">
                            <w:pPr>
                              <w:jc w:val="center"/>
                              <w:rPr>
                                <w:rFonts w:ascii="Trebuchet MS" w:eastAsia="Times New Roman" w:hAnsi="Trebuchet MS" w:cs="Segoe UI"/>
                                <w:color w:val="212121"/>
                                <w:sz w:val="20"/>
                                <w:szCs w:val="20"/>
                                <w:lang w:eastAsia="en-GB"/>
                              </w:rPr>
                            </w:pPr>
                            <w:r w:rsidRPr="00515D18">
                              <w:rPr>
                                <w:rFonts w:ascii="Trebuchet MS" w:eastAsia="Times New Roman" w:hAnsi="Trebuchet MS" w:cs="Segoe UI"/>
                                <w:color w:val="212121"/>
                                <w:sz w:val="20"/>
                                <w:szCs w:val="20"/>
                                <w:lang w:eastAsia="en-GB"/>
                              </w:rPr>
                              <w:t>I feel included within the group.</w:t>
                            </w:r>
                          </w:p>
                        </w:tc>
                        <w:tc>
                          <w:tcPr>
                            <w:tcW w:w="1403" w:type="dxa"/>
                            <w:shd w:val="clear" w:color="auto" w:fill="F2F2F2" w:themeFill="background1" w:themeFillShade="F2"/>
                            <w:vAlign w:val="center"/>
                          </w:tcPr>
                          <w:p w14:paraId="13E91A3E" w14:textId="77777777" w:rsidR="0088266E" w:rsidRPr="001F7040" w:rsidRDefault="0088266E" w:rsidP="009316AB">
                            <w:pPr>
                              <w:spacing w:line="330" w:lineRule="atLeast"/>
                              <w:jc w:val="center"/>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9</w:t>
                            </w:r>
                            <w:r w:rsidRPr="00515D18">
                              <w:rPr>
                                <w:rFonts w:ascii="Trebuchet MS" w:eastAsia="Times New Roman" w:hAnsi="Trebuchet MS" w:cs="Segoe UI"/>
                                <w:color w:val="212121"/>
                                <w:sz w:val="20"/>
                                <w:szCs w:val="20"/>
                                <w:lang w:eastAsia="en-GB"/>
                              </w:rPr>
                              <w:t>.67</w:t>
                            </w:r>
                          </w:p>
                        </w:tc>
                      </w:tr>
                      <w:tr w:rsidR="0088266E" w14:paraId="10D34632" w14:textId="77777777" w:rsidTr="00723577">
                        <w:trPr>
                          <w:trHeight w:val="313"/>
                        </w:trPr>
                        <w:tc>
                          <w:tcPr>
                            <w:tcW w:w="9231" w:type="dxa"/>
                            <w:gridSpan w:val="2"/>
                            <w:shd w:val="clear" w:color="auto" w:fill="F2F2F2" w:themeFill="background1" w:themeFillShade="F2"/>
                            <w:vAlign w:val="center"/>
                          </w:tcPr>
                          <w:p w14:paraId="3BB761FE" w14:textId="77777777" w:rsidR="0088266E" w:rsidRDefault="0088266E" w:rsidP="009316AB">
                            <w:pPr>
                              <w:spacing w:line="330" w:lineRule="atLeast"/>
                              <w:rPr>
                                <w:rFonts w:ascii="Trebuchet MS" w:eastAsia="Times New Roman" w:hAnsi="Trebuchet MS" w:cs="Segoe UI"/>
                                <w:color w:val="212121"/>
                                <w:sz w:val="20"/>
                                <w:szCs w:val="20"/>
                                <w:lang w:eastAsia="en-GB"/>
                              </w:rPr>
                            </w:pPr>
                            <w:r>
                              <w:rPr>
                                <w:rFonts w:ascii="Trebuchet MS" w:eastAsia="Times New Roman" w:hAnsi="Trebuchet MS" w:cs="Segoe UI"/>
                                <w:color w:val="212121"/>
                                <w:sz w:val="20"/>
                                <w:szCs w:val="20"/>
                                <w:lang w:eastAsia="en-GB"/>
                              </w:rPr>
                              <w:t xml:space="preserve">The last section asked for a </w:t>
                            </w:r>
                            <w:r w:rsidR="00476BEF">
                              <w:rPr>
                                <w:rFonts w:ascii="Trebuchet MS" w:eastAsia="Times New Roman" w:hAnsi="Trebuchet MS" w:cs="Segoe UI"/>
                                <w:color w:val="212121"/>
                                <w:sz w:val="20"/>
                                <w:szCs w:val="20"/>
                                <w:lang w:eastAsia="en-GB"/>
                              </w:rPr>
                              <w:t>comment,</w:t>
                            </w:r>
                            <w:r>
                              <w:rPr>
                                <w:rFonts w:ascii="Trebuchet MS" w:eastAsia="Times New Roman" w:hAnsi="Trebuchet MS" w:cs="Segoe UI"/>
                                <w:color w:val="212121"/>
                                <w:sz w:val="20"/>
                                <w:szCs w:val="20"/>
                                <w:lang w:eastAsia="en-GB"/>
                              </w:rPr>
                              <w:t xml:space="preserve"> </w:t>
                            </w:r>
                            <w:r w:rsidR="00476BEF">
                              <w:rPr>
                                <w:rFonts w:ascii="Trebuchet MS" w:eastAsia="Times New Roman" w:hAnsi="Trebuchet MS" w:cs="Segoe UI"/>
                                <w:color w:val="212121"/>
                                <w:sz w:val="20"/>
                                <w:szCs w:val="20"/>
                                <w:lang w:eastAsia="en-GB"/>
                              </w:rPr>
                              <w:t xml:space="preserve">so </w:t>
                            </w:r>
                            <w:r>
                              <w:rPr>
                                <w:rFonts w:ascii="Trebuchet MS" w:eastAsia="Times New Roman" w:hAnsi="Trebuchet MS" w:cs="Segoe UI"/>
                                <w:color w:val="212121"/>
                                <w:sz w:val="20"/>
                                <w:szCs w:val="20"/>
                                <w:lang w:eastAsia="en-GB"/>
                              </w:rPr>
                              <w:t xml:space="preserve">we discussed anything they’d like to add. The consensus was that they enjoyed working with Mr McLean and felt he was a positive male role model for them. They enjoy working in a smaller setting and </w:t>
                            </w:r>
                            <w:r w:rsidR="00476BEF">
                              <w:rPr>
                                <w:rFonts w:ascii="Trebuchet MS" w:eastAsia="Times New Roman" w:hAnsi="Trebuchet MS" w:cs="Segoe UI"/>
                                <w:color w:val="212121"/>
                                <w:sz w:val="20"/>
                                <w:szCs w:val="20"/>
                                <w:lang w:eastAsia="en-GB"/>
                              </w:rPr>
                              <w:t>asked</w:t>
                            </w:r>
                            <w:r>
                              <w:rPr>
                                <w:rFonts w:ascii="Trebuchet MS" w:eastAsia="Times New Roman" w:hAnsi="Trebuchet MS" w:cs="Segoe UI"/>
                                <w:color w:val="212121"/>
                                <w:sz w:val="20"/>
                                <w:szCs w:val="20"/>
                                <w:lang w:eastAsia="en-GB"/>
                              </w:rPr>
                              <w:t xml:space="preserve"> about continuing something like this next year. They commented that they felt like they had the opportunity to complete tasks that would help them more than the classes that they were missing.</w:t>
                            </w:r>
                          </w:p>
                          <w:p w14:paraId="58E97FA8" w14:textId="1CBA8CC7" w:rsidR="00476BEF" w:rsidRPr="001F7040" w:rsidRDefault="00476BEF" w:rsidP="009316AB">
                            <w:pPr>
                              <w:spacing w:line="330" w:lineRule="atLeast"/>
                              <w:rPr>
                                <w:rFonts w:ascii="Trebuchet MS" w:eastAsia="Times New Roman" w:hAnsi="Trebuchet MS" w:cs="Segoe UI"/>
                                <w:color w:val="212121"/>
                                <w:sz w:val="20"/>
                                <w:szCs w:val="20"/>
                                <w:lang w:eastAsia="en-GB"/>
                              </w:rPr>
                            </w:pPr>
                          </w:p>
                        </w:tc>
                      </w:tr>
                    </w:tbl>
                    <w:p w14:paraId="1438B0CD" w14:textId="77777777" w:rsidR="0088266E" w:rsidRDefault="0088266E" w:rsidP="00476BEF">
                      <w:pPr>
                        <w:jc w:val="both"/>
                      </w:pPr>
                    </w:p>
                  </w:txbxContent>
                </v:textbox>
                <w10:wrap type="tight" anchorx="margin"/>
              </v:shape>
            </w:pict>
          </mc:Fallback>
        </mc:AlternateContent>
      </w:r>
      <w:r>
        <w:rPr>
          <w:b/>
        </w:rPr>
        <w:t xml:space="preserve">PEF </w:t>
      </w:r>
      <w:r w:rsidRPr="007061D7">
        <w:rPr>
          <w:b/>
        </w:rPr>
        <w:t>Improvement Reporting</w:t>
      </w:r>
      <w:r>
        <w:rPr>
          <w:b/>
        </w:rPr>
        <w:t xml:space="preserve"> - </w:t>
      </w:r>
      <w:r w:rsidRPr="007061D7">
        <w:rPr>
          <w:b/>
        </w:rPr>
        <w:t>Ma</w:t>
      </w:r>
      <w:r>
        <w:rPr>
          <w:b/>
        </w:rPr>
        <w:t>rch</w:t>
      </w:r>
      <w:r w:rsidRPr="007061D7">
        <w:rPr>
          <w:b/>
        </w:rPr>
        <w:t xml:space="preserve"> 202</w:t>
      </w:r>
      <w:r>
        <w:rPr>
          <w:b/>
        </w:rPr>
        <w:t>3</w:t>
      </w:r>
    </w:p>
    <w:p w14:paraId="128780F2" w14:textId="74D9B87F" w:rsidR="0088266E" w:rsidRDefault="0088266E" w:rsidP="00476BEF">
      <w:pPr>
        <w:jc w:val="center"/>
        <w:rPr>
          <w:b/>
        </w:rPr>
      </w:pPr>
      <w:r>
        <w:rPr>
          <w:noProof/>
        </w:rPr>
        <w:lastRenderedPageBreak/>
        <mc:AlternateContent>
          <mc:Choice Requires="wps">
            <w:drawing>
              <wp:anchor distT="45720" distB="45720" distL="114300" distR="114300" simplePos="0" relativeHeight="251669504" behindDoc="1" locked="0" layoutInCell="1" allowOverlap="1" wp14:anchorId="5CC8D371" wp14:editId="1F647D9B">
                <wp:simplePos x="0" y="0"/>
                <wp:positionH relativeFrom="margin">
                  <wp:align>center</wp:align>
                </wp:positionH>
                <wp:positionV relativeFrom="paragraph">
                  <wp:posOffset>292735</wp:posOffset>
                </wp:positionV>
                <wp:extent cx="6729095" cy="6637106"/>
                <wp:effectExtent l="0" t="0" r="1460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6637106"/>
                        </a:xfrm>
                        <a:prstGeom prst="rect">
                          <a:avLst/>
                        </a:prstGeom>
                        <a:solidFill>
                          <a:srgbClr val="FFFFFF"/>
                        </a:solidFill>
                        <a:ln w="9525">
                          <a:solidFill>
                            <a:srgbClr val="000000"/>
                          </a:solidFill>
                          <a:miter lim="800000"/>
                          <a:headEnd/>
                          <a:tailEnd/>
                        </a:ln>
                      </wps:spPr>
                      <wps:txbx>
                        <w:txbxContent>
                          <w:p w14:paraId="2F70383D"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Live N Learn</w:t>
                            </w:r>
                          </w:p>
                          <w:p w14:paraId="7F2A4729" w14:textId="77777777" w:rsidR="0088266E" w:rsidRPr="00CC015F" w:rsidRDefault="0088266E" w:rsidP="0088266E">
                            <w:pPr>
                              <w:rPr>
                                <w:b/>
                                <w:bCs/>
                                <w:sz w:val="6"/>
                                <w:szCs w:val="6"/>
                                <w:u w:val="single"/>
                              </w:rPr>
                            </w:pPr>
                          </w:p>
                          <w:p w14:paraId="13F8E948" w14:textId="77777777" w:rsidR="0088266E"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4F1A2C86" w14:textId="77777777" w:rsidR="0088266E" w:rsidRDefault="0088266E" w:rsidP="0088266E">
                            <w:pPr>
                              <w:rPr>
                                <w:iCs/>
                              </w:rPr>
                            </w:pPr>
                            <w:r>
                              <w:rPr>
                                <w:iCs/>
                              </w:rPr>
                              <w:t xml:space="preserve">The S3 completed a workshop called “Mindset Matters” which was to help prepare them for S4 and the expectations around exams. The pupils worked with Jen, doing activities that are to build confidence and resilience by developing personal responsibility and a growth mindset. </w:t>
                            </w:r>
                          </w:p>
                          <w:p w14:paraId="3A2AE174" w14:textId="2DBD89C9" w:rsidR="0088266E" w:rsidRDefault="0088266E" w:rsidP="0088266E">
                            <w:pPr>
                              <w:rPr>
                                <w:iCs/>
                              </w:rPr>
                            </w:pPr>
                            <w:r>
                              <w:rPr>
                                <w:iCs/>
                              </w:rPr>
                              <w:t xml:space="preserve">Jen spoke highly of the S3’s and praised their willingness to participate. After the workshops, the S3 had to fill in an evaluation form to provide feedback. The results for the question “how confident are you about your upcoming assessments and exams” was answered as follows: </w:t>
                            </w:r>
                          </w:p>
                          <w:p w14:paraId="5B5BAD13" w14:textId="77777777" w:rsidR="00476BEF" w:rsidRDefault="00476BEF" w:rsidP="0088266E">
                            <w:pPr>
                              <w:rPr>
                                <w:iCs/>
                              </w:rPr>
                            </w:pPr>
                          </w:p>
                          <w:p w14:paraId="1A17F1A4" w14:textId="670B8F90" w:rsidR="0088266E" w:rsidRDefault="0088266E" w:rsidP="0088266E">
                            <w:pPr>
                              <w:jc w:val="center"/>
                            </w:pPr>
                            <w:r>
                              <w:rPr>
                                <w:noProof/>
                              </w:rPr>
                              <w:drawing>
                                <wp:inline distT="0" distB="0" distL="0" distR="0" wp14:anchorId="50592E75" wp14:editId="0858187F">
                                  <wp:extent cx="4152238" cy="2323487"/>
                                  <wp:effectExtent l="38100" t="38100" r="39370" b="38735"/>
                                  <wp:docPr id="13" name="Picture 2" descr="Chart, bar chart&#10;&#10;Description automatically generated">
                                    <a:extLst xmlns:a="http://schemas.openxmlformats.org/drawingml/2006/main">
                                      <a:ext uri="{FF2B5EF4-FFF2-40B4-BE49-F238E27FC236}">
                                        <a16:creationId xmlns:a16="http://schemas.microsoft.com/office/drawing/2014/main" id="{E86E289F-B44D-4230-B12D-5EFB89B1F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10;&#10;Description automatically generated">
                                            <a:extLst>
                                              <a:ext uri="{FF2B5EF4-FFF2-40B4-BE49-F238E27FC236}">
                                                <a16:creationId xmlns:a16="http://schemas.microsoft.com/office/drawing/2014/main" id="{E86E289F-B44D-4230-B12D-5EFB89B1FA5D}"/>
                                              </a:ext>
                                            </a:extLst>
                                          </pic:cNvPr>
                                          <pic:cNvPicPr>
                                            <a:picLocks noChangeAspect="1"/>
                                          </pic:cNvPicPr>
                                        </pic:nvPicPr>
                                        <pic:blipFill>
                                          <a:blip r:embed="rId8"/>
                                          <a:stretch>
                                            <a:fillRect/>
                                          </a:stretch>
                                        </pic:blipFill>
                                        <pic:spPr>
                                          <a:xfrm>
                                            <a:off x="0" y="0"/>
                                            <a:ext cx="4160438" cy="2328076"/>
                                          </a:xfrm>
                                          <a:prstGeom prst="rect">
                                            <a:avLst/>
                                          </a:prstGeom>
                                          <a:ln w="28575">
                                            <a:solidFill>
                                              <a:sysClr val="windowText" lastClr="000000"/>
                                            </a:solidFill>
                                          </a:ln>
                                        </pic:spPr>
                                      </pic:pic>
                                    </a:graphicData>
                                  </a:graphic>
                                </wp:inline>
                              </w:drawing>
                            </w:r>
                          </w:p>
                          <w:p w14:paraId="418F631A" w14:textId="77777777" w:rsidR="00476BEF" w:rsidRDefault="00476BEF" w:rsidP="0088266E">
                            <w:pPr>
                              <w:jc w:val="center"/>
                            </w:pPr>
                          </w:p>
                          <w:p w14:paraId="239DD388" w14:textId="77777777" w:rsidR="0088266E" w:rsidRDefault="0088266E" w:rsidP="00476BEF">
                            <w:r>
                              <w:t xml:space="preserve">Jen explained that their programme of workshops aims to close the attainment gap by working with young people to achieve equity in educational outcomes by raising aspirations, building </w:t>
                            </w:r>
                            <w:proofErr w:type="gramStart"/>
                            <w:r>
                              <w:t>confidence</w:t>
                            </w:r>
                            <w:proofErr w:type="gramEnd"/>
                            <w:r>
                              <w:t xml:space="preserve"> and changing attitudes. </w:t>
                            </w:r>
                          </w:p>
                          <w:p w14:paraId="2E611E9B" w14:textId="38D71140" w:rsidR="0088266E" w:rsidRDefault="0088266E" w:rsidP="0088266E">
                            <w:r>
                              <w:t xml:space="preserve">Live N Learn also worked with S4-S6, building upon the visits from last year to reiterate the messages and increase efficacy. We are still waiting on the feedback from these sessions as they were rescheduled only took place at the end of February. However, anecdotally the pupils have expressed that they enjoyed the workshops and found them incredibly helpful in providing study techniques and boosting their confidence. </w:t>
                            </w:r>
                          </w:p>
                          <w:p w14:paraId="5EDFEC49" w14:textId="77777777" w:rsidR="0088266E" w:rsidRDefault="0088266E" w:rsidP="0088266E">
                            <w:pPr>
                              <w:jc w:val="center"/>
                            </w:pPr>
                          </w:p>
                          <w:p w14:paraId="4F788D67" w14:textId="77777777" w:rsidR="0088266E" w:rsidRDefault="0088266E" w:rsidP="0088266E">
                            <w:pPr>
                              <w:jc w:val="center"/>
                            </w:pPr>
                          </w:p>
                          <w:p w14:paraId="5ED57CEF" w14:textId="77777777" w:rsidR="0088266E" w:rsidRDefault="0088266E" w:rsidP="008826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8D371" id="_x0000_s1029" type="#_x0000_t202" style="position:absolute;left:0;text-align:left;margin-left:0;margin-top:23.05pt;width:529.85pt;height:522.6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nFgIAACc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">
                <v:textbox>
                  <w:txbxContent>
                    <w:p w14:paraId="2F70383D" w14:textId="77777777" w:rsidR="0088266E" w:rsidRDefault="0088266E" w:rsidP="0088266E">
                      <w:pPr>
                        <w:rPr>
                          <w:i/>
                        </w:rPr>
                      </w:pPr>
                      <w:r w:rsidRPr="00A829A5">
                        <w:rPr>
                          <w:b/>
                          <w:u w:val="single"/>
                        </w:rPr>
                        <w:t>TASK / ACTIVITY</w:t>
                      </w:r>
                      <w:r>
                        <w:rPr>
                          <w:u w:val="single"/>
                        </w:rPr>
                        <w:t>:</w:t>
                      </w:r>
                      <w:r w:rsidRPr="00CC015F">
                        <w:t xml:space="preserve">      </w:t>
                      </w:r>
                      <w:r>
                        <w:t xml:space="preserve">S3 </w:t>
                      </w:r>
                      <w:r>
                        <w:rPr>
                          <w:i/>
                        </w:rPr>
                        <w:t>Live N Learn</w:t>
                      </w:r>
                    </w:p>
                    <w:p w14:paraId="7F2A4729" w14:textId="77777777" w:rsidR="0088266E" w:rsidRPr="00CC015F" w:rsidRDefault="0088266E" w:rsidP="0088266E">
                      <w:pPr>
                        <w:rPr>
                          <w:b/>
                          <w:bCs/>
                          <w:sz w:val="6"/>
                          <w:szCs w:val="6"/>
                          <w:u w:val="single"/>
                        </w:rPr>
                      </w:pPr>
                    </w:p>
                    <w:p w14:paraId="13F8E948" w14:textId="77777777" w:rsidR="0088266E" w:rsidRDefault="0088266E" w:rsidP="0088266E">
                      <w:pPr>
                        <w:rPr>
                          <w:b/>
                          <w:bCs/>
                          <w:i/>
                          <w:u w:val="single"/>
                        </w:rPr>
                      </w:pPr>
                      <w:r w:rsidRPr="00A829A5">
                        <w:rPr>
                          <w:b/>
                          <w:bCs/>
                          <w:u w:val="single"/>
                        </w:rPr>
                        <w:t xml:space="preserve">Evaluative statement / impact on learners </w:t>
                      </w:r>
                      <w:r w:rsidRPr="00A829A5">
                        <w:rPr>
                          <w:b/>
                          <w:bCs/>
                          <w:i/>
                          <w:u w:val="single"/>
                        </w:rPr>
                        <w:t>(How are you doing? How do you know?)</w:t>
                      </w:r>
                    </w:p>
                    <w:p w14:paraId="4F1A2C86" w14:textId="77777777" w:rsidR="0088266E" w:rsidRDefault="0088266E" w:rsidP="0088266E">
                      <w:pPr>
                        <w:rPr>
                          <w:iCs/>
                        </w:rPr>
                      </w:pPr>
                      <w:r>
                        <w:rPr>
                          <w:iCs/>
                        </w:rPr>
                        <w:t xml:space="preserve">The S3 completed a workshop called “Mindset Matters” which was to help prepare them for S4 and the expectations around exams. The pupils worked with Jen, doing activities that are to build confidence and resilience by developing personal responsibility and a growth mindset. </w:t>
                      </w:r>
                    </w:p>
                    <w:p w14:paraId="3A2AE174" w14:textId="2DBD89C9" w:rsidR="0088266E" w:rsidRDefault="0088266E" w:rsidP="0088266E">
                      <w:pPr>
                        <w:rPr>
                          <w:iCs/>
                        </w:rPr>
                      </w:pPr>
                      <w:r>
                        <w:rPr>
                          <w:iCs/>
                        </w:rPr>
                        <w:t xml:space="preserve">Jen spoke highly of the S3’s and praised their willingness to participate. After the workshops, the S3 had to fill in an evaluation form to provide feedback. The results for the question “how confident are you about your upcoming assessments and exams” was answered as follows: </w:t>
                      </w:r>
                    </w:p>
                    <w:p w14:paraId="5B5BAD13" w14:textId="77777777" w:rsidR="00476BEF" w:rsidRDefault="00476BEF" w:rsidP="0088266E">
                      <w:pPr>
                        <w:rPr>
                          <w:iCs/>
                        </w:rPr>
                      </w:pPr>
                    </w:p>
                    <w:p w14:paraId="1A17F1A4" w14:textId="670B8F90" w:rsidR="0088266E" w:rsidRDefault="0088266E" w:rsidP="0088266E">
                      <w:pPr>
                        <w:jc w:val="center"/>
                      </w:pPr>
                      <w:r>
                        <w:rPr>
                          <w:noProof/>
                        </w:rPr>
                        <w:drawing>
                          <wp:inline distT="0" distB="0" distL="0" distR="0" wp14:anchorId="50592E75" wp14:editId="0858187F">
                            <wp:extent cx="4152238" cy="2323487"/>
                            <wp:effectExtent l="38100" t="38100" r="39370" b="38735"/>
                            <wp:docPr id="13" name="Picture 2" descr="Chart, bar chart&#10;&#10;Description automatically generated">
                              <a:extLst xmlns:a="http://schemas.openxmlformats.org/drawingml/2006/main">
                                <a:ext uri="{FF2B5EF4-FFF2-40B4-BE49-F238E27FC236}">
                                  <a16:creationId xmlns:a16="http://schemas.microsoft.com/office/drawing/2014/main" id="{E86E289F-B44D-4230-B12D-5EFB89B1F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10;&#10;Description automatically generated">
                                      <a:extLst>
                                        <a:ext uri="{FF2B5EF4-FFF2-40B4-BE49-F238E27FC236}">
                                          <a16:creationId xmlns:a16="http://schemas.microsoft.com/office/drawing/2014/main" id="{E86E289F-B44D-4230-B12D-5EFB89B1FA5D}"/>
                                        </a:ext>
                                      </a:extLst>
                                    </pic:cNvPr>
                                    <pic:cNvPicPr>
                                      <a:picLocks noChangeAspect="1"/>
                                    </pic:cNvPicPr>
                                  </pic:nvPicPr>
                                  <pic:blipFill>
                                    <a:blip r:embed="rId8"/>
                                    <a:stretch>
                                      <a:fillRect/>
                                    </a:stretch>
                                  </pic:blipFill>
                                  <pic:spPr>
                                    <a:xfrm>
                                      <a:off x="0" y="0"/>
                                      <a:ext cx="4160438" cy="2328076"/>
                                    </a:xfrm>
                                    <a:prstGeom prst="rect">
                                      <a:avLst/>
                                    </a:prstGeom>
                                    <a:ln w="28575">
                                      <a:solidFill>
                                        <a:sysClr val="windowText" lastClr="000000"/>
                                      </a:solidFill>
                                    </a:ln>
                                  </pic:spPr>
                                </pic:pic>
                              </a:graphicData>
                            </a:graphic>
                          </wp:inline>
                        </w:drawing>
                      </w:r>
                    </w:p>
                    <w:p w14:paraId="418F631A" w14:textId="77777777" w:rsidR="00476BEF" w:rsidRDefault="00476BEF" w:rsidP="0088266E">
                      <w:pPr>
                        <w:jc w:val="center"/>
                      </w:pPr>
                    </w:p>
                    <w:p w14:paraId="239DD388" w14:textId="77777777" w:rsidR="0088266E" w:rsidRDefault="0088266E" w:rsidP="00476BEF">
                      <w:r>
                        <w:t xml:space="preserve">Jen explained that their programme of workshops aims to close the attainment gap by working with young people to achieve equity in educational outcomes by raising aspirations, building </w:t>
                      </w:r>
                      <w:proofErr w:type="gramStart"/>
                      <w:r>
                        <w:t>confidence</w:t>
                      </w:r>
                      <w:proofErr w:type="gramEnd"/>
                      <w:r>
                        <w:t xml:space="preserve"> and changing attitudes. </w:t>
                      </w:r>
                    </w:p>
                    <w:p w14:paraId="2E611E9B" w14:textId="38D71140" w:rsidR="0088266E" w:rsidRDefault="0088266E" w:rsidP="0088266E">
                      <w:r>
                        <w:t xml:space="preserve">Live N Learn also worked with S4-S6, building upon the visits from last year to reiterate the messages and increase efficacy. We are still waiting on the feedback from these sessions as they were rescheduled only took place at the end of February. However, anecdotally the pupils have expressed that they enjoyed the workshops and found them incredibly helpful in providing study techniques and boosting their confidence. </w:t>
                      </w:r>
                    </w:p>
                    <w:p w14:paraId="5EDFEC49" w14:textId="77777777" w:rsidR="0088266E" w:rsidRDefault="0088266E" w:rsidP="0088266E">
                      <w:pPr>
                        <w:jc w:val="center"/>
                      </w:pPr>
                    </w:p>
                    <w:p w14:paraId="4F788D67" w14:textId="77777777" w:rsidR="0088266E" w:rsidRDefault="0088266E" w:rsidP="0088266E">
                      <w:pPr>
                        <w:jc w:val="center"/>
                      </w:pPr>
                    </w:p>
                    <w:p w14:paraId="5ED57CEF" w14:textId="77777777" w:rsidR="0088266E" w:rsidRDefault="0088266E" w:rsidP="0088266E">
                      <w:pPr>
                        <w:jc w:val="center"/>
                      </w:pPr>
                    </w:p>
                  </w:txbxContent>
                </v:textbox>
                <w10:wrap anchorx="margin"/>
              </v:shape>
            </w:pict>
          </mc:Fallback>
        </mc:AlternateContent>
      </w:r>
      <w:r>
        <w:rPr>
          <w:b/>
        </w:rPr>
        <w:t xml:space="preserve">PEF </w:t>
      </w:r>
      <w:r w:rsidRPr="007061D7">
        <w:rPr>
          <w:b/>
        </w:rPr>
        <w:t>Improvement Reporting</w:t>
      </w:r>
      <w:r>
        <w:rPr>
          <w:b/>
        </w:rPr>
        <w:t xml:space="preserve"> - </w:t>
      </w:r>
      <w:r w:rsidRPr="007061D7">
        <w:rPr>
          <w:b/>
        </w:rPr>
        <w:t>Ma</w:t>
      </w:r>
      <w:r>
        <w:rPr>
          <w:b/>
        </w:rPr>
        <w:t>rch</w:t>
      </w:r>
      <w:r w:rsidRPr="007061D7">
        <w:rPr>
          <w:b/>
        </w:rPr>
        <w:t xml:space="preserve"> 202</w:t>
      </w:r>
      <w:r>
        <w:rPr>
          <w:b/>
        </w:rPr>
        <w:t>3</w:t>
      </w:r>
    </w:p>
    <w:p w14:paraId="736A82B3" w14:textId="5F87D3AD" w:rsidR="0088266E" w:rsidRDefault="00476BEF" w:rsidP="0088266E">
      <w:pPr>
        <w:rPr>
          <w:b/>
        </w:rPr>
      </w:pPr>
      <w:r>
        <w:rPr>
          <w:noProof/>
        </w:rPr>
        <mc:AlternateContent>
          <mc:Choice Requires="wps">
            <w:drawing>
              <wp:anchor distT="0" distB="0" distL="114300" distR="114300" simplePos="0" relativeHeight="251671552" behindDoc="0" locked="0" layoutInCell="1" allowOverlap="1" wp14:anchorId="6D3357D5" wp14:editId="78D07148">
                <wp:simplePos x="0" y="0"/>
                <wp:positionH relativeFrom="margin">
                  <wp:align>center</wp:align>
                </wp:positionH>
                <wp:positionV relativeFrom="paragraph">
                  <wp:posOffset>362576</wp:posOffset>
                </wp:positionV>
                <wp:extent cx="6657654" cy="20550"/>
                <wp:effectExtent l="0" t="0" r="29210" b="36830"/>
                <wp:wrapNone/>
                <wp:docPr id="24" name="Straight Connector 24"/>
                <wp:cNvGraphicFramePr/>
                <a:graphic xmlns:a="http://schemas.openxmlformats.org/drawingml/2006/main">
                  <a:graphicData uri="http://schemas.microsoft.com/office/word/2010/wordprocessingShape">
                    <wps:wsp>
                      <wps:cNvCnPr/>
                      <wps:spPr>
                        <a:xfrm flipV="1">
                          <a:off x="0" y="0"/>
                          <a:ext cx="6657654" cy="2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07A60" id="Straight Connector 24"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5pt" to="52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" strokecolor="black [3213]" strokeweight=".5pt">
                <v:stroke joinstyle="miter"/>
                <w10:wrap anchorx="margin"/>
              </v:line>
            </w:pict>
          </mc:Fallback>
        </mc:AlternateContent>
      </w:r>
    </w:p>
    <w:p w14:paraId="58251578" w14:textId="13E818F4" w:rsidR="0088266E" w:rsidRDefault="0088266E" w:rsidP="0088266E">
      <w:pPr>
        <w:rPr>
          <w:b/>
        </w:rPr>
      </w:pPr>
    </w:p>
    <w:p w14:paraId="21B593F5" w14:textId="77777777" w:rsidR="0088266E" w:rsidRDefault="0088266E" w:rsidP="0088266E">
      <w:pPr>
        <w:rPr>
          <w:b/>
        </w:rPr>
      </w:pPr>
    </w:p>
    <w:p w14:paraId="4DF9DF0B" w14:textId="77777777" w:rsidR="0088266E" w:rsidRDefault="0088266E" w:rsidP="0088266E">
      <w:pPr>
        <w:rPr>
          <w:b/>
        </w:rPr>
      </w:pPr>
    </w:p>
    <w:p w14:paraId="05EE75F4" w14:textId="77777777" w:rsidR="0088266E" w:rsidRDefault="0088266E" w:rsidP="0088266E">
      <w:pPr>
        <w:rPr>
          <w:b/>
        </w:rPr>
      </w:pPr>
    </w:p>
    <w:p w14:paraId="282FB3A9" w14:textId="77777777" w:rsidR="0088266E" w:rsidRDefault="0088266E" w:rsidP="0088266E">
      <w:pPr>
        <w:rPr>
          <w:b/>
        </w:rPr>
      </w:pPr>
    </w:p>
    <w:p w14:paraId="490C1FB4" w14:textId="77777777" w:rsidR="0088266E" w:rsidRDefault="0088266E" w:rsidP="0088266E">
      <w:pPr>
        <w:rPr>
          <w:b/>
        </w:rPr>
      </w:pPr>
    </w:p>
    <w:p w14:paraId="712916E7" w14:textId="77777777" w:rsidR="0088266E" w:rsidRDefault="0088266E" w:rsidP="0088266E">
      <w:pPr>
        <w:rPr>
          <w:b/>
        </w:rPr>
      </w:pPr>
    </w:p>
    <w:p w14:paraId="506085F1" w14:textId="77777777" w:rsidR="0088266E" w:rsidRDefault="0088266E" w:rsidP="0088266E">
      <w:pPr>
        <w:rPr>
          <w:b/>
        </w:rPr>
      </w:pPr>
    </w:p>
    <w:p w14:paraId="21FF494B" w14:textId="77777777" w:rsidR="0088266E" w:rsidRDefault="0088266E" w:rsidP="0088266E">
      <w:pPr>
        <w:rPr>
          <w:b/>
        </w:rPr>
      </w:pPr>
    </w:p>
    <w:p w14:paraId="59AB7472" w14:textId="77777777" w:rsidR="0088266E" w:rsidRDefault="0088266E" w:rsidP="0088266E">
      <w:pPr>
        <w:rPr>
          <w:b/>
        </w:rPr>
      </w:pPr>
    </w:p>
    <w:p w14:paraId="219F2E14" w14:textId="77777777" w:rsidR="0088266E" w:rsidRDefault="0088266E" w:rsidP="0088266E">
      <w:pPr>
        <w:rPr>
          <w:b/>
        </w:rPr>
      </w:pPr>
    </w:p>
    <w:p w14:paraId="72B787FC" w14:textId="77777777" w:rsidR="0088266E" w:rsidRDefault="0088266E" w:rsidP="0088266E">
      <w:pPr>
        <w:rPr>
          <w:b/>
        </w:rPr>
      </w:pPr>
    </w:p>
    <w:p w14:paraId="05E8BCC5" w14:textId="77777777" w:rsidR="0088266E" w:rsidRDefault="0088266E" w:rsidP="0088266E">
      <w:pPr>
        <w:rPr>
          <w:b/>
        </w:rPr>
      </w:pPr>
    </w:p>
    <w:p w14:paraId="4C9E8C89" w14:textId="77777777" w:rsidR="0088266E" w:rsidRDefault="0088266E" w:rsidP="0088266E">
      <w:pPr>
        <w:rPr>
          <w:b/>
        </w:rPr>
      </w:pPr>
    </w:p>
    <w:p w14:paraId="79823BBB" w14:textId="77777777" w:rsidR="0088266E" w:rsidRDefault="0088266E" w:rsidP="0088266E">
      <w:pPr>
        <w:rPr>
          <w:b/>
        </w:rPr>
      </w:pPr>
    </w:p>
    <w:p w14:paraId="143A7E94" w14:textId="77777777" w:rsidR="0088266E" w:rsidRDefault="0088266E" w:rsidP="0088266E">
      <w:pPr>
        <w:rPr>
          <w:b/>
        </w:rPr>
      </w:pPr>
    </w:p>
    <w:p w14:paraId="2316C12B" w14:textId="77777777" w:rsidR="0088266E" w:rsidRDefault="0088266E" w:rsidP="0088266E">
      <w:pPr>
        <w:rPr>
          <w:b/>
        </w:rPr>
      </w:pPr>
    </w:p>
    <w:p w14:paraId="3AFD5A73" w14:textId="121B3543" w:rsidR="0088266E" w:rsidRDefault="0088266E" w:rsidP="0088266E">
      <w:pPr>
        <w:rPr>
          <w:b/>
        </w:rPr>
      </w:pPr>
    </w:p>
    <w:p w14:paraId="2483C0BA" w14:textId="77777777" w:rsidR="0088266E" w:rsidRDefault="0088266E" w:rsidP="0088266E">
      <w:pPr>
        <w:rPr>
          <w:b/>
        </w:rPr>
      </w:pPr>
    </w:p>
    <w:p w14:paraId="6D8555F7" w14:textId="77777777" w:rsidR="0088266E" w:rsidRDefault="0088266E" w:rsidP="0088266E">
      <w:pPr>
        <w:rPr>
          <w:b/>
        </w:rPr>
      </w:pPr>
    </w:p>
    <w:p w14:paraId="2F3FDFFD" w14:textId="34D9A37A" w:rsidR="0088266E" w:rsidRPr="00CC015F" w:rsidRDefault="0088266E" w:rsidP="0088266E">
      <w:pPr>
        <w:tabs>
          <w:tab w:val="left" w:pos="1893"/>
        </w:tabs>
        <w:rPr>
          <w:b/>
        </w:rPr>
      </w:pPr>
      <w:r>
        <w:rPr>
          <w:b/>
        </w:rPr>
        <w:tab/>
      </w:r>
    </w:p>
    <w:p w14:paraId="26967CC0" w14:textId="77777777" w:rsidR="0088266E" w:rsidRPr="00A25FD6" w:rsidRDefault="0088266E">
      <w:pPr>
        <w:rPr>
          <w:rFonts w:cstheme="minorHAnsi"/>
        </w:rPr>
      </w:pPr>
    </w:p>
    <w:sectPr w:rsidR="0088266E" w:rsidRPr="00A25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2F0B"/>
    <w:multiLevelType w:val="hybridMultilevel"/>
    <w:tmpl w:val="F502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C6283"/>
    <w:multiLevelType w:val="hybridMultilevel"/>
    <w:tmpl w:val="0498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050003">
    <w:abstractNumId w:val="0"/>
  </w:num>
  <w:num w:numId="2" w16cid:durableId="1031800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0"/>
    <w:rsid w:val="00044DD2"/>
    <w:rsid w:val="000A1CC4"/>
    <w:rsid w:val="001B79D0"/>
    <w:rsid w:val="00476BEF"/>
    <w:rsid w:val="00566417"/>
    <w:rsid w:val="006905DF"/>
    <w:rsid w:val="007C620E"/>
    <w:rsid w:val="007D3EAD"/>
    <w:rsid w:val="008051C7"/>
    <w:rsid w:val="0088266E"/>
    <w:rsid w:val="00895DED"/>
    <w:rsid w:val="00A25FD6"/>
    <w:rsid w:val="00AC37C4"/>
    <w:rsid w:val="00B12176"/>
    <w:rsid w:val="00B5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614"/>
  <w15:chartTrackingRefBased/>
  <w15:docId w15:val="{B4CFC2BA-8E3C-49ED-9F93-BBC3E79E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05DF"/>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1B79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620E"/>
    <w:pPr>
      <w:ind w:left="720"/>
      <w:contextualSpacing/>
    </w:pPr>
  </w:style>
  <w:style w:type="character" w:customStyle="1" w:styleId="Heading1Char">
    <w:name w:val="Heading 1 Char"/>
    <w:basedOn w:val="DefaultParagraphFont"/>
    <w:link w:val="Heading1"/>
    <w:rsid w:val="006905DF"/>
    <w:rPr>
      <w:rFonts w:ascii="Comic Sans MS" w:eastAsia="Times New Roman" w:hAnsi="Comic Sans MS" w:cs="Times New Roman"/>
      <w:b/>
      <w:bCs/>
      <w:sz w:val="24"/>
      <w:szCs w:val="24"/>
    </w:rPr>
  </w:style>
  <w:style w:type="paragraph" w:customStyle="1" w:styleId="xmsonormal">
    <w:name w:val="x_msonormal"/>
    <w:basedOn w:val="Normal"/>
    <w:rsid w:val="008826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8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0875">
      <w:bodyDiv w:val="1"/>
      <w:marLeft w:val="0"/>
      <w:marRight w:val="0"/>
      <w:marTop w:val="0"/>
      <w:marBottom w:val="0"/>
      <w:divBdr>
        <w:top w:val="none" w:sz="0" w:space="0" w:color="auto"/>
        <w:left w:val="none" w:sz="0" w:space="0" w:color="auto"/>
        <w:bottom w:val="none" w:sz="0" w:space="0" w:color="auto"/>
        <w:right w:val="none" w:sz="0" w:space="0" w:color="auto"/>
      </w:divBdr>
      <w:divsChild>
        <w:div w:id="1148745982">
          <w:marLeft w:val="0"/>
          <w:marRight w:val="0"/>
          <w:marTop w:val="0"/>
          <w:marBottom w:val="0"/>
          <w:divBdr>
            <w:top w:val="none" w:sz="0" w:space="0" w:color="auto"/>
            <w:left w:val="none" w:sz="0" w:space="0" w:color="auto"/>
            <w:bottom w:val="none" w:sz="0" w:space="0" w:color="auto"/>
            <w:right w:val="none" w:sz="0" w:space="0" w:color="auto"/>
          </w:divBdr>
        </w:div>
        <w:div w:id="1278180558">
          <w:marLeft w:val="0"/>
          <w:marRight w:val="0"/>
          <w:marTop w:val="0"/>
          <w:marBottom w:val="0"/>
          <w:divBdr>
            <w:top w:val="none" w:sz="0" w:space="0" w:color="auto"/>
            <w:left w:val="none" w:sz="0" w:space="0" w:color="auto"/>
            <w:bottom w:val="none" w:sz="0" w:space="0" w:color="auto"/>
            <w:right w:val="none" w:sz="0" w:space="0" w:color="auto"/>
          </w:divBdr>
        </w:div>
        <w:div w:id="285695142">
          <w:marLeft w:val="0"/>
          <w:marRight w:val="0"/>
          <w:marTop w:val="0"/>
          <w:marBottom w:val="0"/>
          <w:divBdr>
            <w:top w:val="none" w:sz="0" w:space="0" w:color="auto"/>
            <w:left w:val="none" w:sz="0" w:space="0" w:color="auto"/>
            <w:bottom w:val="none" w:sz="0" w:space="0" w:color="auto"/>
            <w:right w:val="none" w:sz="0" w:space="0" w:color="auto"/>
          </w:divBdr>
        </w:div>
        <w:div w:id="1951086317">
          <w:marLeft w:val="0"/>
          <w:marRight w:val="0"/>
          <w:marTop w:val="0"/>
          <w:marBottom w:val="0"/>
          <w:divBdr>
            <w:top w:val="none" w:sz="0" w:space="0" w:color="auto"/>
            <w:left w:val="none" w:sz="0" w:space="0" w:color="auto"/>
            <w:bottom w:val="none" w:sz="0" w:space="0" w:color="auto"/>
            <w:right w:val="none" w:sz="0" w:space="0" w:color="auto"/>
          </w:divBdr>
        </w:div>
        <w:div w:id="770784043">
          <w:marLeft w:val="0"/>
          <w:marRight w:val="0"/>
          <w:marTop w:val="0"/>
          <w:marBottom w:val="0"/>
          <w:divBdr>
            <w:top w:val="none" w:sz="0" w:space="0" w:color="auto"/>
            <w:left w:val="none" w:sz="0" w:space="0" w:color="auto"/>
            <w:bottom w:val="none" w:sz="0" w:space="0" w:color="auto"/>
            <w:right w:val="none" w:sz="0" w:space="0" w:color="auto"/>
          </w:divBdr>
        </w:div>
        <w:div w:id="1941327788">
          <w:marLeft w:val="0"/>
          <w:marRight w:val="0"/>
          <w:marTop w:val="0"/>
          <w:marBottom w:val="0"/>
          <w:divBdr>
            <w:top w:val="none" w:sz="0" w:space="0" w:color="auto"/>
            <w:left w:val="none" w:sz="0" w:space="0" w:color="auto"/>
            <w:bottom w:val="none" w:sz="0" w:space="0" w:color="auto"/>
            <w:right w:val="none" w:sz="0" w:space="0" w:color="auto"/>
          </w:divBdr>
        </w:div>
        <w:div w:id="289171514">
          <w:marLeft w:val="0"/>
          <w:marRight w:val="0"/>
          <w:marTop w:val="0"/>
          <w:marBottom w:val="0"/>
          <w:divBdr>
            <w:top w:val="none" w:sz="0" w:space="0" w:color="auto"/>
            <w:left w:val="none" w:sz="0" w:space="0" w:color="auto"/>
            <w:bottom w:val="none" w:sz="0" w:space="0" w:color="auto"/>
            <w:right w:val="none" w:sz="0" w:space="0" w:color="auto"/>
          </w:divBdr>
        </w:div>
      </w:divsChild>
    </w:div>
    <w:div w:id="1386292381">
      <w:bodyDiv w:val="1"/>
      <w:marLeft w:val="0"/>
      <w:marRight w:val="0"/>
      <w:marTop w:val="0"/>
      <w:marBottom w:val="0"/>
      <w:divBdr>
        <w:top w:val="none" w:sz="0" w:space="0" w:color="auto"/>
        <w:left w:val="none" w:sz="0" w:space="0" w:color="auto"/>
        <w:bottom w:val="none" w:sz="0" w:space="0" w:color="auto"/>
        <w:right w:val="none" w:sz="0" w:space="0" w:color="auto"/>
      </w:divBdr>
      <w:divsChild>
        <w:div w:id="28292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829105">
              <w:marLeft w:val="0"/>
              <w:marRight w:val="0"/>
              <w:marTop w:val="0"/>
              <w:marBottom w:val="0"/>
              <w:divBdr>
                <w:top w:val="none" w:sz="0" w:space="0" w:color="auto"/>
                <w:left w:val="none" w:sz="0" w:space="0" w:color="auto"/>
                <w:bottom w:val="none" w:sz="0" w:space="0" w:color="auto"/>
                <w:right w:val="none" w:sz="0" w:space="0" w:color="auto"/>
              </w:divBdr>
              <w:divsChild>
                <w:div w:id="1120100928">
                  <w:marLeft w:val="0"/>
                  <w:marRight w:val="0"/>
                  <w:marTop w:val="0"/>
                  <w:marBottom w:val="0"/>
                  <w:divBdr>
                    <w:top w:val="none" w:sz="0" w:space="0" w:color="auto"/>
                    <w:left w:val="none" w:sz="0" w:space="0" w:color="auto"/>
                    <w:bottom w:val="none" w:sz="0" w:space="0" w:color="auto"/>
                    <w:right w:val="none" w:sz="0" w:space="0" w:color="auto"/>
                  </w:divBdr>
                  <w:divsChild>
                    <w:div w:id="90275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032491">
                          <w:marLeft w:val="0"/>
                          <w:marRight w:val="0"/>
                          <w:marTop w:val="0"/>
                          <w:marBottom w:val="0"/>
                          <w:divBdr>
                            <w:top w:val="none" w:sz="0" w:space="0" w:color="auto"/>
                            <w:left w:val="none" w:sz="0" w:space="0" w:color="auto"/>
                            <w:bottom w:val="none" w:sz="0" w:space="0" w:color="auto"/>
                            <w:right w:val="none" w:sz="0" w:space="0" w:color="auto"/>
                          </w:divBdr>
                          <w:divsChild>
                            <w:div w:id="1135101840">
                              <w:marLeft w:val="0"/>
                              <w:marRight w:val="0"/>
                              <w:marTop w:val="0"/>
                              <w:marBottom w:val="0"/>
                              <w:divBdr>
                                <w:top w:val="none" w:sz="0" w:space="0" w:color="auto"/>
                                <w:left w:val="none" w:sz="0" w:space="0" w:color="auto"/>
                                <w:bottom w:val="none" w:sz="0" w:space="0" w:color="auto"/>
                                <w:right w:val="none" w:sz="0" w:space="0" w:color="auto"/>
                              </w:divBdr>
                              <w:divsChild>
                                <w:div w:id="861629976">
                                  <w:marLeft w:val="0"/>
                                  <w:marRight w:val="0"/>
                                  <w:marTop w:val="0"/>
                                  <w:marBottom w:val="0"/>
                                  <w:divBdr>
                                    <w:top w:val="none" w:sz="0" w:space="0" w:color="auto"/>
                                    <w:left w:val="none" w:sz="0" w:space="0" w:color="auto"/>
                                    <w:bottom w:val="none" w:sz="0" w:space="0" w:color="auto"/>
                                    <w:right w:val="none" w:sz="0" w:space="0" w:color="auto"/>
                                  </w:divBdr>
                                  <w:divsChild>
                                    <w:div w:id="464931176">
                                      <w:marLeft w:val="0"/>
                                      <w:marRight w:val="0"/>
                                      <w:marTop w:val="0"/>
                                      <w:marBottom w:val="0"/>
                                      <w:divBdr>
                                        <w:top w:val="none" w:sz="0" w:space="0" w:color="auto"/>
                                        <w:left w:val="none" w:sz="0" w:space="0" w:color="auto"/>
                                        <w:bottom w:val="none" w:sz="0" w:space="0" w:color="auto"/>
                                        <w:right w:val="none" w:sz="0" w:space="0" w:color="auto"/>
                                      </w:divBdr>
                                      <w:divsChild>
                                        <w:div w:id="1729568546">
                                          <w:marLeft w:val="0"/>
                                          <w:marRight w:val="0"/>
                                          <w:marTop w:val="0"/>
                                          <w:marBottom w:val="0"/>
                                          <w:divBdr>
                                            <w:top w:val="none" w:sz="0" w:space="0" w:color="auto"/>
                                            <w:left w:val="none" w:sz="0" w:space="0" w:color="auto"/>
                                            <w:bottom w:val="none" w:sz="0" w:space="0" w:color="auto"/>
                                            <w:right w:val="none" w:sz="0" w:space="0" w:color="auto"/>
                                          </w:divBdr>
                                        </w:div>
                                        <w:div w:id="1963153490">
                                          <w:marLeft w:val="0"/>
                                          <w:marRight w:val="0"/>
                                          <w:marTop w:val="0"/>
                                          <w:marBottom w:val="0"/>
                                          <w:divBdr>
                                            <w:top w:val="none" w:sz="0" w:space="0" w:color="auto"/>
                                            <w:left w:val="none" w:sz="0" w:space="0" w:color="auto"/>
                                            <w:bottom w:val="none" w:sz="0" w:space="0" w:color="auto"/>
                                            <w:right w:val="none" w:sz="0" w:space="0" w:color="auto"/>
                                          </w:divBdr>
                                        </w:div>
                                        <w:div w:id="1653944777">
                                          <w:marLeft w:val="0"/>
                                          <w:marRight w:val="0"/>
                                          <w:marTop w:val="0"/>
                                          <w:marBottom w:val="0"/>
                                          <w:divBdr>
                                            <w:top w:val="none" w:sz="0" w:space="0" w:color="auto"/>
                                            <w:left w:val="none" w:sz="0" w:space="0" w:color="auto"/>
                                            <w:bottom w:val="none" w:sz="0" w:space="0" w:color="auto"/>
                                            <w:right w:val="none" w:sz="0" w:space="0" w:color="auto"/>
                                          </w:divBdr>
                                        </w:div>
                                        <w:div w:id="1991205559">
                                          <w:marLeft w:val="0"/>
                                          <w:marRight w:val="0"/>
                                          <w:marTop w:val="0"/>
                                          <w:marBottom w:val="0"/>
                                          <w:divBdr>
                                            <w:top w:val="none" w:sz="0" w:space="0" w:color="auto"/>
                                            <w:left w:val="none" w:sz="0" w:space="0" w:color="auto"/>
                                            <w:bottom w:val="none" w:sz="0" w:space="0" w:color="auto"/>
                                            <w:right w:val="none" w:sz="0" w:space="0" w:color="auto"/>
                                          </w:divBdr>
                                        </w:div>
                                        <w:div w:id="1044910147">
                                          <w:marLeft w:val="0"/>
                                          <w:marRight w:val="0"/>
                                          <w:marTop w:val="0"/>
                                          <w:marBottom w:val="0"/>
                                          <w:divBdr>
                                            <w:top w:val="none" w:sz="0" w:space="0" w:color="auto"/>
                                            <w:left w:val="none" w:sz="0" w:space="0" w:color="auto"/>
                                            <w:bottom w:val="none" w:sz="0" w:space="0" w:color="auto"/>
                                            <w:right w:val="none" w:sz="0" w:space="0" w:color="auto"/>
                                          </w:divBdr>
                                        </w:div>
                                        <w:div w:id="2046757221">
                                          <w:marLeft w:val="0"/>
                                          <w:marRight w:val="0"/>
                                          <w:marTop w:val="0"/>
                                          <w:marBottom w:val="0"/>
                                          <w:divBdr>
                                            <w:top w:val="none" w:sz="0" w:space="0" w:color="auto"/>
                                            <w:left w:val="none" w:sz="0" w:space="0" w:color="auto"/>
                                            <w:bottom w:val="none" w:sz="0" w:space="0" w:color="auto"/>
                                            <w:right w:val="none" w:sz="0" w:space="0" w:color="auto"/>
                                          </w:divBdr>
                                        </w:div>
                                        <w:div w:id="2137528701">
                                          <w:marLeft w:val="0"/>
                                          <w:marRight w:val="0"/>
                                          <w:marTop w:val="0"/>
                                          <w:marBottom w:val="0"/>
                                          <w:divBdr>
                                            <w:top w:val="none" w:sz="0" w:space="0" w:color="auto"/>
                                            <w:left w:val="none" w:sz="0" w:space="0" w:color="auto"/>
                                            <w:bottom w:val="none" w:sz="0" w:space="0" w:color="auto"/>
                                            <w:right w:val="none" w:sz="0" w:space="0" w:color="auto"/>
                                          </w:divBdr>
                                        </w:div>
                                        <w:div w:id="1467549088">
                                          <w:marLeft w:val="0"/>
                                          <w:marRight w:val="0"/>
                                          <w:marTop w:val="0"/>
                                          <w:marBottom w:val="0"/>
                                          <w:divBdr>
                                            <w:top w:val="none" w:sz="0" w:space="0" w:color="auto"/>
                                            <w:left w:val="none" w:sz="0" w:space="0" w:color="auto"/>
                                            <w:bottom w:val="none" w:sz="0" w:space="0" w:color="auto"/>
                                            <w:right w:val="none" w:sz="0" w:space="0" w:color="auto"/>
                                          </w:divBdr>
                                        </w:div>
                                        <w:div w:id="1700356051">
                                          <w:marLeft w:val="0"/>
                                          <w:marRight w:val="0"/>
                                          <w:marTop w:val="0"/>
                                          <w:marBottom w:val="0"/>
                                          <w:divBdr>
                                            <w:top w:val="none" w:sz="0" w:space="0" w:color="auto"/>
                                            <w:left w:val="none" w:sz="0" w:space="0" w:color="auto"/>
                                            <w:bottom w:val="none" w:sz="0" w:space="0" w:color="auto"/>
                                            <w:right w:val="none" w:sz="0" w:space="0" w:color="auto"/>
                                          </w:divBdr>
                                        </w:div>
                                        <w:div w:id="1024524737">
                                          <w:marLeft w:val="0"/>
                                          <w:marRight w:val="0"/>
                                          <w:marTop w:val="0"/>
                                          <w:marBottom w:val="0"/>
                                          <w:divBdr>
                                            <w:top w:val="none" w:sz="0" w:space="0" w:color="auto"/>
                                            <w:left w:val="none" w:sz="0" w:space="0" w:color="auto"/>
                                            <w:bottom w:val="none" w:sz="0" w:space="0" w:color="auto"/>
                                            <w:right w:val="none" w:sz="0" w:space="0" w:color="auto"/>
                                          </w:divBdr>
                                        </w:div>
                                        <w:div w:id="1594825174">
                                          <w:marLeft w:val="0"/>
                                          <w:marRight w:val="0"/>
                                          <w:marTop w:val="0"/>
                                          <w:marBottom w:val="0"/>
                                          <w:divBdr>
                                            <w:top w:val="none" w:sz="0" w:space="0" w:color="auto"/>
                                            <w:left w:val="none" w:sz="0" w:space="0" w:color="auto"/>
                                            <w:bottom w:val="none" w:sz="0" w:space="0" w:color="auto"/>
                                            <w:right w:val="none" w:sz="0" w:space="0" w:color="auto"/>
                                          </w:divBdr>
                                        </w:div>
                                        <w:div w:id="7975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758A-625A-4EF5-8032-38BE4EC6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McNulty</dc:creator>
  <cp:keywords/>
  <dc:description/>
  <cp:lastModifiedBy>Danny McNulty</cp:lastModifiedBy>
  <cp:revision>8</cp:revision>
  <dcterms:created xsi:type="dcterms:W3CDTF">2023-03-17T13:26:00Z</dcterms:created>
  <dcterms:modified xsi:type="dcterms:W3CDTF">2023-03-17T14:58:00Z</dcterms:modified>
</cp:coreProperties>
</file>