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39" w:rsidRPr="00826CA1" w:rsidRDefault="00221B39" w:rsidP="00221B39">
      <w:pPr>
        <w:spacing w:after="0"/>
        <w:rPr>
          <w:rFonts w:ascii="AR CENA" w:hAnsi="AR CENA"/>
          <w:b/>
          <w:sz w:val="26"/>
          <w:szCs w:val="26"/>
          <w:u w:val="single"/>
        </w:rPr>
      </w:pPr>
      <w:bookmarkStart w:id="0" w:name="_GoBack"/>
      <w:bookmarkEnd w:id="0"/>
      <w:r w:rsidRPr="00826CA1">
        <w:rPr>
          <w:rFonts w:ascii="AR CENA" w:hAnsi="AR CENA"/>
          <w:b/>
          <w:sz w:val="26"/>
          <w:szCs w:val="26"/>
          <w:u w:val="single"/>
        </w:rPr>
        <w:t>UNIVERSITY COURSES WITH MODERN LANGUAGES</w:t>
      </w:r>
    </w:p>
    <w:p w:rsidR="00221B39" w:rsidRPr="00826CA1" w:rsidRDefault="00221B39" w:rsidP="00221B39">
      <w:pPr>
        <w:spacing w:after="0"/>
        <w:rPr>
          <w:rFonts w:ascii="AR CENA" w:hAnsi="AR CENA"/>
          <w:b/>
          <w:sz w:val="26"/>
          <w:szCs w:val="26"/>
          <w:u w:val="single"/>
        </w:rPr>
      </w:pPr>
      <w:r w:rsidRPr="00826CA1">
        <w:rPr>
          <w:rFonts w:ascii="AR CENA" w:hAnsi="AR CENA"/>
          <w:b/>
          <w:sz w:val="26"/>
          <w:szCs w:val="26"/>
          <w:u w:val="single"/>
        </w:rPr>
        <w:t>STRATHCLYDE UNIVERSITY</w:t>
      </w:r>
    </w:p>
    <w:p w:rsidR="00221B39" w:rsidRPr="00826CA1" w:rsidRDefault="00221B39" w:rsidP="00221B39">
      <w:pPr>
        <w:pStyle w:val="ListParagraph"/>
        <w:numPr>
          <w:ilvl w:val="0"/>
          <w:numId w:val="1"/>
        </w:num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Economics – International Business and Modern Languages – BA (Hons)</w:t>
      </w:r>
    </w:p>
    <w:p w:rsidR="00221B39" w:rsidRPr="00826CA1" w:rsidRDefault="00221B39" w:rsidP="00221B39">
      <w:pPr>
        <w:pStyle w:val="ListParagraph"/>
        <w:numPr>
          <w:ilvl w:val="0"/>
          <w:numId w:val="1"/>
        </w:num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French – International Business and Modern Languages – BA (Hons)</w:t>
      </w:r>
    </w:p>
    <w:p w:rsidR="00221B39" w:rsidRPr="00826CA1" w:rsidRDefault="00221B39" w:rsidP="00221B39">
      <w:pPr>
        <w:pStyle w:val="ListParagraph"/>
        <w:numPr>
          <w:ilvl w:val="0"/>
          <w:numId w:val="1"/>
        </w:num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Hospitality and Tourism – International Business and Modern Languages – BA (Hons)</w:t>
      </w:r>
    </w:p>
    <w:p w:rsidR="00221B39" w:rsidRPr="00826CA1" w:rsidRDefault="00221B39" w:rsidP="00221B39">
      <w:pPr>
        <w:pStyle w:val="ListParagraph"/>
        <w:numPr>
          <w:ilvl w:val="0"/>
          <w:numId w:val="1"/>
        </w:num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Human Resource Management – International Business and Modern Languages – BA ( Hons)</w:t>
      </w:r>
    </w:p>
    <w:p w:rsidR="00221B39" w:rsidRPr="00826CA1" w:rsidRDefault="00221B39" w:rsidP="00221B39">
      <w:pPr>
        <w:pStyle w:val="ListParagraph"/>
        <w:numPr>
          <w:ilvl w:val="0"/>
          <w:numId w:val="1"/>
        </w:num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Management Science – International Business and Modern Languages – BA (Hons)</w:t>
      </w:r>
    </w:p>
    <w:p w:rsidR="00221B39" w:rsidRPr="00826CA1" w:rsidRDefault="00221B39" w:rsidP="00221B39">
      <w:pPr>
        <w:spacing w:after="0"/>
        <w:rPr>
          <w:rFonts w:ascii="AR CENA" w:hAnsi="AR CENA"/>
          <w:b/>
          <w:sz w:val="26"/>
          <w:szCs w:val="26"/>
          <w:u w:val="single"/>
        </w:rPr>
      </w:pPr>
    </w:p>
    <w:p w:rsidR="00221B39" w:rsidRPr="00826CA1" w:rsidRDefault="00221B39" w:rsidP="00221B39">
      <w:pPr>
        <w:spacing w:after="0"/>
        <w:rPr>
          <w:rFonts w:ascii="AR CENA" w:hAnsi="AR CENA"/>
          <w:b/>
          <w:sz w:val="26"/>
          <w:szCs w:val="26"/>
          <w:u w:val="single"/>
        </w:rPr>
      </w:pPr>
      <w:r w:rsidRPr="00826CA1">
        <w:rPr>
          <w:rFonts w:ascii="AR CENA" w:hAnsi="AR CENA"/>
          <w:b/>
          <w:sz w:val="26"/>
          <w:szCs w:val="26"/>
          <w:u w:val="single"/>
        </w:rPr>
        <w:t>GLASGOW UNIVERSITY</w:t>
      </w:r>
    </w:p>
    <w:p w:rsidR="00221B39" w:rsidRPr="00826CA1" w:rsidRDefault="00221B39" w:rsidP="00221B39">
      <w:pPr>
        <w:pStyle w:val="ListParagraph"/>
        <w:numPr>
          <w:ilvl w:val="0"/>
          <w:numId w:val="2"/>
        </w:num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European Legal Studies</w:t>
      </w:r>
    </w:p>
    <w:p w:rsidR="00221B39" w:rsidRPr="00826CA1" w:rsidRDefault="00221B39" w:rsidP="00221B39">
      <w:pPr>
        <w:pStyle w:val="ListParagraph"/>
        <w:numPr>
          <w:ilvl w:val="0"/>
          <w:numId w:val="2"/>
        </w:num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 xml:space="preserve">French / German – MA (Hons) </w:t>
      </w:r>
    </w:p>
    <w:p w:rsidR="00221B39" w:rsidRPr="00826CA1" w:rsidRDefault="00221B39" w:rsidP="00221B39">
      <w:pPr>
        <w:pStyle w:val="ListParagraph"/>
        <w:numPr>
          <w:ilvl w:val="0"/>
          <w:numId w:val="2"/>
        </w:num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Secondary Education – PGDE</w:t>
      </w:r>
    </w:p>
    <w:p w:rsidR="00221B39" w:rsidRPr="00826CA1" w:rsidRDefault="00221B39" w:rsidP="00221B39">
      <w:pPr>
        <w:spacing w:after="0"/>
        <w:rPr>
          <w:rFonts w:ascii="AR CENA" w:hAnsi="AR CENA"/>
          <w:sz w:val="26"/>
          <w:szCs w:val="26"/>
        </w:rPr>
      </w:pPr>
    </w:p>
    <w:p w:rsidR="00221B39" w:rsidRPr="00826CA1" w:rsidRDefault="00221B39" w:rsidP="00221B39">
      <w:pPr>
        <w:spacing w:after="0"/>
        <w:rPr>
          <w:rFonts w:ascii="AR CENA" w:hAnsi="AR CENA"/>
          <w:b/>
          <w:sz w:val="26"/>
          <w:szCs w:val="26"/>
          <w:u w:val="single"/>
        </w:rPr>
      </w:pPr>
      <w:r w:rsidRPr="00826CA1">
        <w:rPr>
          <w:rFonts w:ascii="AR CENA" w:hAnsi="AR CENA"/>
          <w:b/>
          <w:sz w:val="26"/>
          <w:szCs w:val="26"/>
          <w:u w:val="single"/>
        </w:rPr>
        <w:t>STIRLING UNIVERSITY</w:t>
      </w:r>
    </w:p>
    <w:p w:rsidR="00221B39" w:rsidRPr="00826CA1" w:rsidRDefault="00221B39" w:rsidP="00221B39">
      <w:pPr>
        <w:pStyle w:val="ListParagraph"/>
        <w:numPr>
          <w:ilvl w:val="0"/>
          <w:numId w:val="3"/>
        </w:num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Modern Languages and Business Studies – BA (Hons)</w:t>
      </w:r>
    </w:p>
    <w:p w:rsidR="00221B39" w:rsidRPr="00826CA1" w:rsidRDefault="00221B39" w:rsidP="00221B39">
      <w:pPr>
        <w:pStyle w:val="ListParagraph"/>
        <w:numPr>
          <w:ilvl w:val="0"/>
          <w:numId w:val="3"/>
        </w:num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Modern Languages and Marketing – BA (Hons)</w:t>
      </w:r>
    </w:p>
    <w:p w:rsidR="00221B39" w:rsidRPr="00826CA1" w:rsidRDefault="00221B39" w:rsidP="00221B39">
      <w:pPr>
        <w:pStyle w:val="ListParagraph"/>
        <w:spacing w:after="0"/>
        <w:rPr>
          <w:rFonts w:ascii="AR CENA" w:hAnsi="AR CENA"/>
          <w:sz w:val="26"/>
          <w:szCs w:val="26"/>
        </w:rPr>
      </w:pPr>
    </w:p>
    <w:p w:rsidR="00221B39" w:rsidRPr="00826CA1" w:rsidRDefault="00221B39" w:rsidP="00221B39">
      <w:pPr>
        <w:spacing w:after="0"/>
        <w:rPr>
          <w:rFonts w:ascii="AR CENA" w:hAnsi="AR CENA"/>
          <w:b/>
          <w:sz w:val="26"/>
          <w:szCs w:val="26"/>
          <w:u w:val="single"/>
        </w:rPr>
      </w:pPr>
      <w:r w:rsidRPr="00826CA1">
        <w:rPr>
          <w:rFonts w:ascii="AR CENA" w:hAnsi="AR CENA"/>
          <w:b/>
          <w:sz w:val="26"/>
          <w:szCs w:val="26"/>
          <w:u w:val="single"/>
        </w:rPr>
        <w:t>EDINBURGH NAPIER UNIVERSITY</w:t>
      </w:r>
    </w:p>
    <w:p w:rsidR="00221B39" w:rsidRPr="00826CA1" w:rsidRDefault="00221B39" w:rsidP="00221B39">
      <w:pPr>
        <w:pStyle w:val="ListParagraph"/>
        <w:numPr>
          <w:ilvl w:val="0"/>
          <w:numId w:val="4"/>
        </w:num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International Business Language with Human Resource Management – BA (Hons)</w:t>
      </w:r>
    </w:p>
    <w:p w:rsidR="00221B39" w:rsidRPr="00826CA1" w:rsidRDefault="00221B39" w:rsidP="00221B39">
      <w:pPr>
        <w:pStyle w:val="ListParagraph"/>
        <w:numPr>
          <w:ilvl w:val="0"/>
          <w:numId w:val="4"/>
        </w:num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International Business Language with Management BA (Hons)</w:t>
      </w:r>
    </w:p>
    <w:p w:rsidR="00221B39" w:rsidRPr="00826CA1" w:rsidRDefault="00221B39" w:rsidP="00221B39">
      <w:pPr>
        <w:pStyle w:val="ListParagraph"/>
        <w:numPr>
          <w:ilvl w:val="0"/>
          <w:numId w:val="4"/>
        </w:num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International Business Languages BA (Hons)</w:t>
      </w:r>
    </w:p>
    <w:p w:rsidR="00221B39" w:rsidRPr="00826CA1" w:rsidRDefault="00221B39" w:rsidP="00221B39">
      <w:pPr>
        <w:pStyle w:val="ListParagraph"/>
        <w:numPr>
          <w:ilvl w:val="0"/>
          <w:numId w:val="4"/>
        </w:num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International Business Languages with Entrepreneurship – BA (Hons)</w:t>
      </w:r>
    </w:p>
    <w:p w:rsidR="00221B39" w:rsidRPr="00826CA1" w:rsidRDefault="00221B39" w:rsidP="00221B39">
      <w:pPr>
        <w:pStyle w:val="ListParagraph"/>
        <w:numPr>
          <w:ilvl w:val="0"/>
          <w:numId w:val="4"/>
        </w:num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International Business Studies –BA (Hons)</w:t>
      </w:r>
    </w:p>
    <w:p w:rsidR="008306B1" w:rsidRPr="00826CA1" w:rsidRDefault="008306B1" w:rsidP="008306B1">
      <w:pPr>
        <w:pStyle w:val="ListParagraph"/>
        <w:spacing w:after="0"/>
        <w:rPr>
          <w:rFonts w:ascii="AR CENA" w:hAnsi="AR CENA"/>
          <w:b/>
          <w:sz w:val="26"/>
          <w:szCs w:val="26"/>
          <w:u w:val="single"/>
        </w:rPr>
      </w:pPr>
    </w:p>
    <w:p w:rsidR="008306B1" w:rsidRPr="00826CA1" w:rsidRDefault="008306B1" w:rsidP="008306B1">
      <w:pPr>
        <w:spacing w:after="0"/>
        <w:rPr>
          <w:rFonts w:ascii="AR CENA" w:hAnsi="AR CENA"/>
          <w:b/>
          <w:sz w:val="26"/>
          <w:szCs w:val="26"/>
          <w:u w:val="single"/>
        </w:rPr>
      </w:pPr>
      <w:r w:rsidRPr="00826CA1">
        <w:rPr>
          <w:rFonts w:ascii="AR CENA" w:hAnsi="AR CENA"/>
          <w:b/>
          <w:sz w:val="26"/>
          <w:szCs w:val="26"/>
          <w:u w:val="single"/>
        </w:rPr>
        <w:t>GLASGOW CALEDONIAN UNIVERSITY</w:t>
      </w:r>
    </w:p>
    <w:p w:rsidR="008306B1" w:rsidRPr="00826CA1" w:rsidRDefault="008306B1" w:rsidP="008306B1">
      <w:pPr>
        <w:pStyle w:val="ListParagraph"/>
        <w:numPr>
          <w:ilvl w:val="0"/>
          <w:numId w:val="5"/>
        </w:num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 xml:space="preserve">International Travel and Tourism – BA (Hons) </w:t>
      </w:r>
    </w:p>
    <w:p w:rsidR="008306B1" w:rsidRPr="00826CA1" w:rsidRDefault="008306B1" w:rsidP="008306B1">
      <w:pPr>
        <w:pStyle w:val="ListParagraph"/>
        <w:numPr>
          <w:ilvl w:val="0"/>
          <w:numId w:val="5"/>
        </w:num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International Business – BA (Hons)</w:t>
      </w:r>
    </w:p>
    <w:p w:rsidR="008306B1" w:rsidRPr="00826CA1" w:rsidRDefault="008306B1" w:rsidP="008306B1">
      <w:pPr>
        <w:pStyle w:val="ListParagraph"/>
        <w:spacing w:after="0"/>
        <w:rPr>
          <w:rFonts w:ascii="AR CENA" w:hAnsi="AR CENA"/>
          <w:sz w:val="26"/>
          <w:szCs w:val="26"/>
        </w:rPr>
      </w:pPr>
    </w:p>
    <w:p w:rsidR="008306B1" w:rsidRPr="00826CA1" w:rsidRDefault="008306B1" w:rsidP="008306B1">
      <w:pPr>
        <w:spacing w:after="0"/>
        <w:rPr>
          <w:rFonts w:ascii="AR CENA" w:hAnsi="AR CENA"/>
          <w:b/>
          <w:sz w:val="26"/>
          <w:szCs w:val="26"/>
          <w:u w:val="single"/>
        </w:rPr>
      </w:pPr>
      <w:r w:rsidRPr="00826CA1">
        <w:rPr>
          <w:rFonts w:ascii="AR CENA" w:hAnsi="AR CENA"/>
          <w:b/>
          <w:sz w:val="26"/>
          <w:szCs w:val="26"/>
          <w:u w:val="single"/>
        </w:rPr>
        <w:t>THE UNIVERSITY OF THE WEST OF SCOTLAND</w:t>
      </w:r>
    </w:p>
    <w:p w:rsidR="008306B1" w:rsidRPr="00826CA1" w:rsidRDefault="008306B1" w:rsidP="008306B1">
      <w:pPr>
        <w:pStyle w:val="ListParagraph"/>
        <w:numPr>
          <w:ilvl w:val="0"/>
          <w:numId w:val="6"/>
        </w:num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 xml:space="preserve">Languages – BA (hons) </w:t>
      </w:r>
    </w:p>
    <w:p w:rsidR="008306B1" w:rsidRPr="00826CA1" w:rsidRDefault="008306B1" w:rsidP="008306B1">
      <w:pPr>
        <w:spacing w:after="0"/>
        <w:rPr>
          <w:rFonts w:ascii="AR CENA" w:hAnsi="AR CENA"/>
          <w:sz w:val="26"/>
          <w:szCs w:val="26"/>
        </w:rPr>
      </w:pPr>
    </w:p>
    <w:p w:rsidR="008306B1" w:rsidRPr="00826CA1" w:rsidRDefault="008306B1" w:rsidP="008306B1">
      <w:pPr>
        <w:spacing w:after="0"/>
        <w:rPr>
          <w:rFonts w:ascii="AR CENA" w:hAnsi="AR CENA"/>
          <w:b/>
          <w:sz w:val="26"/>
          <w:szCs w:val="26"/>
          <w:u w:val="single"/>
        </w:rPr>
      </w:pPr>
      <w:r w:rsidRPr="00826CA1">
        <w:rPr>
          <w:rFonts w:ascii="AR CENA" w:hAnsi="AR CENA"/>
          <w:b/>
          <w:sz w:val="26"/>
          <w:szCs w:val="26"/>
          <w:u w:val="single"/>
        </w:rPr>
        <w:t>MOTHERWELL COLLEGE</w:t>
      </w:r>
    </w:p>
    <w:p w:rsidR="008306B1" w:rsidRPr="00826CA1" w:rsidRDefault="008306B1" w:rsidP="008306B1">
      <w:pPr>
        <w:pStyle w:val="ListParagraph"/>
        <w:numPr>
          <w:ilvl w:val="0"/>
          <w:numId w:val="7"/>
        </w:num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International Baccalaureate</w:t>
      </w:r>
    </w:p>
    <w:p w:rsidR="009672BA" w:rsidRPr="00826CA1" w:rsidRDefault="009672BA" w:rsidP="008306B1">
      <w:pPr>
        <w:pStyle w:val="ListParagraph"/>
        <w:numPr>
          <w:ilvl w:val="0"/>
          <w:numId w:val="7"/>
        </w:num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Retail Travel NQ</w:t>
      </w:r>
    </w:p>
    <w:p w:rsidR="009672BA" w:rsidRPr="00826CA1" w:rsidRDefault="009672BA" w:rsidP="008306B1">
      <w:pPr>
        <w:pStyle w:val="ListParagraph"/>
        <w:numPr>
          <w:ilvl w:val="0"/>
          <w:numId w:val="7"/>
        </w:num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Travel and Tourism NQ</w:t>
      </w:r>
    </w:p>
    <w:p w:rsidR="009672BA" w:rsidRPr="00826CA1" w:rsidRDefault="009672BA" w:rsidP="008306B1">
      <w:pPr>
        <w:pStyle w:val="ListParagraph"/>
        <w:numPr>
          <w:ilvl w:val="0"/>
          <w:numId w:val="7"/>
        </w:num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Travel HNC</w:t>
      </w:r>
    </w:p>
    <w:p w:rsidR="00233105" w:rsidRPr="00826CA1" w:rsidRDefault="00233105" w:rsidP="00233105">
      <w:pPr>
        <w:pStyle w:val="ListParagraph"/>
        <w:spacing w:after="0"/>
        <w:rPr>
          <w:rFonts w:ascii="AR CENA" w:hAnsi="AR CENA"/>
          <w:sz w:val="26"/>
          <w:szCs w:val="26"/>
        </w:rPr>
      </w:pPr>
    </w:p>
    <w:p w:rsidR="00233105" w:rsidRPr="00826CA1" w:rsidRDefault="00233105" w:rsidP="00233105">
      <w:pPr>
        <w:spacing w:after="0"/>
        <w:rPr>
          <w:rFonts w:ascii="AR CENA" w:hAnsi="AR CENA"/>
          <w:b/>
          <w:sz w:val="26"/>
          <w:szCs w:val="26"/>
          <w:u w:val="single"/>
        </w:rPr>
      </w:pPr>
      <w:r w:rsidRPr="00826CA1">
        <w:rPr>
          <w:rFonts w:ascii="AR CENA" w:hAnsi="AR CENA"/>
          <w:b/>
          <w:sz w:val="26"/>
          <w:szCs w:val="26"/>
          <w:u w:val="single"/>
        </w:rPr>
        <w:t>HERIOT WATT UNIVERSITY</w:t>
      </w:r>
    </w:p>
    <w:p w:rsidR="00233105" w:rsidRPr="00826CA1" w:rsidRDefault="00233105" w:rsidP="00233105">
      <w:pPr>
        <w:pStyle w:val="ListParagraph"/>
        <w:numPr>
          <w:ilvl w:val="0"/>
          <w:numId w:val="8"/>
        </w:num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Foreign Languages and TESOL – German or French as main  language –MA (Hons)</w:t>
      </w:r>
    </w:p>
    <w:p w:rsidR="00233105" w:rsidRPr="00826CA1" w:rsidRDefault="00233105" w:rsidP="00233105">
      <w:pPr>
        <w:pStyle w:val="ListParagraph"/>
        <w:numPr>
          <w:ilvl w:val="0"/>
          <w:numId w:val="8"/>
        </w:num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International Management and Language</w:t>
      </w:r>
      <w:r w:rsidR="0073616F" w:rsidRPr="00826CA1">
        <w:rPr>
          <w:rFonts w:ascii="AR CENA" w:hAnsi="AR CENA"/>
          <w:sz w:val="26"/>
          <w:szCs w:val="26"/>
        </w:rPr>
        <w:t>s – MA (Hons)</w:t>
      </w:r>
    </w:p>
    <w:p w:rsidR="0073616F" w:rsidRPr="00826CA1" w:rsidRDefault="0073616F" w:rsidP="00233105">
      <w:pPr>
        <w:pStyle w:val="ListParagraph"/>
        <w:numPr>
          <w:ilvl w:val="0"/>
          <w:numId w:val="8"/>
        </w:num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Languages – Interpreting and Translating – MA (Hons)</w:t>
      </w:r>
    </w:p>
    <w:p w:rsidR="0073616F" w:rsidRPr="00826CA1" w:rsidRDefault="0073616F" w:rsidP="00233105">
      <w:pPr>
        <w:pStyle w:val="ListParagraph"/>
        <w:numPr>
          <w:ilvl w:val="0"/>
          <w:numId w:val="8"/>
        </w:num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 xml:space="preserve">Applied Languages and Translating –MA (Hons) </w:t>
      </w:r>
    </w:p>
    <w:p w:rsidR="0073616F" w:rsidRPr="00826CA1" w:rsidRDefault="0073616F" w:rsidP="0073616F">
      <w:pPr>
        <w:spacing w:after="0"/>
        <w:rPr>
          <w:rFonts w:ascii="AR CENA" w:hAnsi="AR CENA"/>
          <w:b/>
          <w:sz w:val="26"/>
          <w:szCs w:val="26"/>
          <w:u w:val="single"/>
        </w:rPr>
      </w:pPr>
      <w:r w:rsidRPr="00826CA1">
        <w:rPr>
          <w:rFonts w:ascii="AR CENA" w:hAnsi="AR CENA"/>
          <w:b/>
          <w:sz w:val="26"/>
          <w:szCs w:val="26"/>
          <w:u w:val="single"/>
        </w:rPr>
        <w:t>CAREERS WITH LANGUAGES</w:t>
      </w:r>
    </w:p>
    <w:p w:rsidR="0073616F" w:rsidRPr="00826CA1" w:rsidRDefault="0073616F" w:rsidP="0073616F">
      <w:pPr>
        <w:spacing w:after="0"/>
        <w:rPr>
          <w:rFonts w:ascii="AR CENA" w:hAnsi="AR CENA"/>
          <w:b/>
          <w:sz w:val="26"/>
          <w:szCs w:val="26"/>
          <w:u w:val="single"/>
        </w:rPr>
      </w:pPr>
      <w:r w:rsidRPr="00826CA1">
        <w:rPr>
          <w:rFonts w:ascii="AR CENA" w:hAnsi="AR CENA"/>
          <w:b/>
          <w:sz w:val="26"/>
          <w:szCs w:val="26"/>
          <w:u w:val="single"/>
        </w:rPr>
        <w:lastRenderedPageBreak/>
        <w:t>BUSINESS</w:t>
      </w:r>
    </w:p>
    <w:p w:rsidR="0073616F" w:rsidRPr="00826CA1" w:rsidRDefault="0073616F" w:rsidP="0073616F">
      <w:p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Business Executive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Personnel Manager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Receptionist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Secretary</w:t>
      </w:r>
    </w:p>
    <w:p w:rsidR="0073616F" w:rsidRPr="00826CA1" w:rsidRDefault="0073616F" w:rsidP="0073616F">
      <w:p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Stenographer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Import/Export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Sales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International Law</w:t>
      </w:r>
    </w:p>
    <w:p w:rsidR="0073616F" w:rsidRPr="00826CA1" w:rsidRDefault="0073616F" w:rsidP="0073616F">
      <w:p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Banking and Finance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Fashion Industry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Car Industry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Public Relations</w:t>
      </w:r>
    </w:p>
    <w:p w:rsidR="0073616F" w:rsidRPr="00826CA1" w:rsidRDefault="0073616F" w:rsidP="0073616F">
      <w:pPr>
        <w:spacing w:after="0"/>
        <w:rPr>
          <w:rFonts w:ascii="AR CENA" w:hAnsi="AR CENA"/>
          <w:sz w:val="26"/>
          <w:szCs w:val="26"/>
        </w:rPr>
      </w:pPr>
    </w:p>
    <w:p w:rsidR="0073616F" w:rsidRPr="00826CA1" w:rsidRDefault="0073616F" w:rsidP="0073616F">
      <w:pPr>
        <w:spacing w:after="0"/>
        <w:rPr>
          <w:rFonts w:ascii="AR CENA" w:hAnsi="AR CENA"/>
          <w:b/>
          <w:sz w:val="26"/>
          <w:szCs w:val="26"/>
          <w:u w:val="single"/>
        </w:rPr>
      </w:pPr>
      <w:r w:rsidRPr="00826CA1">
        <w:rPr>
          <w:rFonts w:ascii="AR CENA" w:hAnsi="AR CENA"/>
          <w:b/>
          <w:sz w:val="26"/>
          <w:szCs w:val="26"/>
          <w:u w:val="single"/>
        </w:rPr>
        <w:t>COMMUNICATIONS</w:t>
      </w:r>
    </w:p>
    <w:p w:rsidR="0073616F" w:rsidRPr="00826CA1" w:rsidRDefault="0073616F" w:rsidP="0073616F">
      <w:p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International Operator</w:t>
      </w:r>
      <w:r w:rsidRPr="00826CA1">
        <w:rPr>
          <w:rFonts w:ascii="AR CENA" w:hAnsi="AR CENA"/>
          <w:sz w:val="26"/>
          <w:szCs w:val="26"/>
        </w:rPr>
        <w:tab/>
        <w:t>Foreign Correspondent</w:t>
      </w:r>
      <w:r w:rsidRPr="00826CA1">
        <w:rPr>
          <w:rFonts w:ascii="AR CENA" w:hAnsi="AR CENA"/>
          <w:sz w:val="26"/>
          <w:szCs w:val="26"/>
        </w:rPr>
        <w:tab/>
        <w:t>Journalist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Photographer</w:t>
      </w:r>
    </w:p>
    <w:p w:rsidR="0073616F" w:rsidRPr="00826CA1" w:rsidRDefault="0073616F" w:rsidP="0073616F">
      <w:p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Translator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Interpreter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Editor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Customer Service</w:t>
      </w:r>
    </w:p>
    <w:p w:rsidR="0073616F" w:rsidRPr="00826CA1" w:rsidRDefault="0073616F" w:rsidP="0073616F">
      <w:p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Publishing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Advertising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Telecommunications</w:t>
      </w:r>
      <w:r w:rsidRPr="00826CA1">
        <w:rPr>
          <w:rFonts w:ascii="AR CENA" w:hAnsi="AR CENA"/>
          <w:sz w:val="26"/>
          <w:szCs w:val="26"/>
        </w:rPr>
        <w:tab/>
        <w:t>Film &amp; Entertainment</w:t>
      </w:r>
    </w:p>
    <w:p w:rsidR="0052747A" w:rsidRPr="00826CA1" w:rsidRDefault="0052747A" w:rsidP="0073616F">
      <w:p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Au pair</w:t>
      </w:r>
    </w:p>
    <w:p w:rsidR="0073616F" w:rsidRPr="00826CA1" w:rsidRDefault="0073616F" w:rsidP="0073616F">
      <w:pPr>
        <w:spacing w:after="0"/>
        <w:rPr>
          <w:rFonts w:ascii="AR CENA" w:hAnsi="AR CENA"/>
          <w:sz w:val="26"/>
          <w:szCs w:val="26"/>
        </w:rPr>
      </w:pPr>
    </w:p>
    <w:p w:rsidR="0073616F" w:rsidRPr="00826CA1" w:rsidRDefault="0073616F" w:rsidP="0073616F">
      <w:pPr>
        <w:spacing w:after="0"/>
        <w:rPr>
          <w:rFonts w:ascii="AR CENA" w:hAnsi="AR CENA"/>
          <w:b/>
          <w:sz w:val="26"/>
          <w:szCs w:val="26"/>
          <w:u w:val="single"/>
        </w:rPr>
      </w:pPr>
      <w:r w:rsidRPr="00826CA1">
        <w:rPr>
          <w:rFonts w:ascii="AR CENA" w:hAnsi="AR CENA"/>
          <w:b/>
          <w:sz w:val="26"/>
          <w:szCs w:val="26"/>
          <w:u w:val="single"/>
        </w:rPr>
        <w:t>EDUCATION</w:t>
      </w:r>
    </w:p>
    <w:p w:rsidR="0073616F" w:rsidRPr="00826CA1" w:rsidRDefault="0073616F" w:rsidP="0073616F">
      <w:p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Teacher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University/College lecturer</w:t>
      </w:r>
      <w:r w:rsidRPr="00826CA1">
        <w:rPr>
          <w:rFonts w:ascii="AR CENA" w:hAnsi="AR CENA"/>
          <w:sz w:val="26"/>
          <w:szCs w:val="26"/>
        </w:rPr>
        <w:tab/>
        <w:t>Tutor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Author/Editor</w:t>
      </w:r>
    </w:p>
    <w:p w:rsidR="0073616F" w:rsidRPr="00826CA1" w:rsidRDefault="0073616F" w:rsidP="0073616F">
      <w:p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Missionary Work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English as a Second Language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Diplomat</w:t>
      </w:r>
    </w:p>
    <w:p w:rsidR="0073616F" w:rsidRPr="00826CA1" w:rsidRDefault="0073616F" w:rsidP="0073616F">
      <w:p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Teacher in Commercial Language School Overseas</w:t>
      </w:r>
      <w:r w:rsidRPr="00826CA1">
        <w:rPr>
          <w:rFonts w:ascii="AR CENA" w:hAnsi="AR CENA"/>
          <w:sz w:val="26"/>
          <w:szCs w:val="26"/>
        </w:rPr>
        <w:tab/>
        <w:t>Study Abroad Coordinator</w:t>
      </w:r>
    </w:p>
    <w:p w:rsidR="0073616F" w:rsidRPr="00826CA1" w:rsidRDefault="0073616F" w:rsidP="0073616F">
      <w:pPr>
        <w:spacing w:after="0"/>
        <w:rPr>
          <w:rFonts w:ascii="AR CENA" w:hAnsi="AR CENA"/>
          <w:sz w:val="26"/>
          <w:szCs w:val="26"/>
        </w:rPr>
      </w:pPr>
    </w:p>
    <w:p w:rsidR="0073616F" w:rsidRPr="00826CA1" w:rsidRDefault="0073616F" w:rsidP="0073616F">
      <w:pPr>
        <w:spacing w:after="0"/>
        <w:rPr>
          <w:rFonts w:ascii="AR CENA" w:hAnsi="AR CENA"/>
          <w:b/>
          <w:sz w:val="26"/>
          <w:szCs w:val="26"/>
          <w:u w:val="single"/>
        </w:rPr>
      </w:pPr>
      <w:r w:rsidRPr="00826CA1">
        <w:rPr>
          <w:rFonts w:ascii="AR CENA" w:hAnsi="AR CENA"/>
          <w:b/>
          <w:sz w:val="26"/>
          <w:szCs w:val="26"/>
          <w:u w:val="single"/>
        </w:rPr>
        <w:t>GOVERNMENT SERVICES</w:t>
      </w:r>
    </w:p>
    <w:p w:rsidR="0073616F" w:rsidRPr="00826CA1" w:rsidRDefault="0073616F" w:rsidP="0073616F">
      <w:p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Diplomatic Corps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 xml:space="preserve">Court </w:t>
      </w:r>
      <w:r w:rsidR="0052747A" w:rsidRPr="00826CA1">
        <w:rPr>
          <w:rFonts w:ascii="AR CENA" w:hAnsi="AR CENA"/>
          <w:sz w:val="26"/>
          <w:szCs w:val="26"/>
        </w:rPr>
        <w:t xml:space="preserve"> Interprete</w:t>
      </w:r>
      <w:r w:rsidRPr="00826CA1">
        <w:rPr>
          <w:rFonts w:ascii="AR CENA" w:hAnsi="AR CENA"/>
          <w:sz w:val="26"/>
          <w:szCs w:val="26"/>
        </w:rPr>
        <w:t>r</w:t>
      </w:r>
      <w:r w:rsidRPr="00826CA1">
        <w:rPr>
          <w:rFonts w:ascii="AR CENA" w:hAnsi="AR CENA"/>
          <w:sz w:val="26"/>
          <w:szCs w:val="26"/>
        </w:rPr>
        <w:tab/>
      </w:r>
      <w:r w:rsidR="00826CA1"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>Intelligence (</w:t>
      </w:r>
      <w:r w:rsidR="00826CA1" w:rsidRPr="00826CA1">
        <w:rPr>
          <w:rFonts w:ascii="AR CENA" w:hAnsi="AR CENA"/>
          <w:sz w:val="26"/>
          <w:szCs w:val="26"/>
        </w:rPr>
        <w:t>MI5</w:t>
      </w:r>
      <w:r w:rsidRPr="00826CA1">
        <w:rPr>
          <w:rFonts w:ascii="AR CENA" w:hAnsi="AR CENA"/>
          <w:sz w:val="26"/>
          <w:szCs w:val="26"/>
        </w:rPr>
        <w:t>)</w:t>
      </w:r>
    </w:p>
    <w:p w:rsidR="0073616F" w:rsidRPr="00826CA1" w:rsidRDefault="0073616F" w:rsidP="0073616F">
      <w:p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Immigration and Customs</w:t>
      </w:r>
      <w:r w:rsidRPr="00826CA1">
        <w:rPr>
          <w:rFonts w:ascii="AR CENA" w:hAnsi="AR CENA"/>
          <w:sz w:val="26"/>
          <w:szCs w:val="26"/>
        </w:rPr>
        <w:tab/>
        <w:t>INS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Federal Agencies</w:t>
      </w:r>
      <w:r w:rsidRPr="00826CA1">
        <w:rPr>
          <w:rFonts w:ascii="AR CENA" w:hAnsi="AR CENA"/>
          <w:sz w:val="26"/>
          <w:szCs w:val="26"/>
        </w:rPr>
        <w:tab/>
        <w:t>Aid Agencies</w:t>
      </w:r>
    </w:p>
    <w:p w:rsidR="0073616F" w:rsidRPr="00826CA1" w:rsidRDefault="0073616F" w:rsidP="0073616F">
      <w:p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Armed Forces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United Nations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Social Work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</w:r>
    </w:p>
    <w:p w:rsidR="0073616F" w:rsidRPr="00826CA1" w:rsidRDefault="0073616F" w:rsidP="0073616F">
      <w:p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Overseas Dependent Schools</w:t>
      </w:r>
    </w:p>
    <w:p w:rsidR="0073616F" w:rsidRPr="00826CA1" w:rsidRDefault="0073616F" w:rsidP="0073616F">
      <w:pPr>
        <w:spacing w:after="0"/>
        <w:rPr>
          <w:rFonts w:ascii="AR CENA" w:hAnsi="AR CENA"/>
          <w:sz w:val="26"/>
          <w:szCs w:val="26"/>
        </w:rPr>
      </w:pPr>
    </w:p>
    <w:p w:rsidR="0073616F" w:rsidRPr="00826CA1" w:rsidRDefault="0073616F" w:rsidP="0073616F">
      <w:pPr>
        <w:spacing w:after="0"/>
        <w:rPr>
          <w:rFonts w:ascii="AR CENA" w:hAnsi="AR CENA"/>
          <w:b/>
          <w:sz w:val="26"/>
          <w:szCs w:val="26"/>
          <w:u w:val="single"/>
        </w:rPr>
      </w:pPr>
      <w:r w:rsidRPr="00826CA1">
        <w:rPr>
          <w:rFonts w:ascii="AR CENA" w:hAnsi="AR CENA"/>
          <w:b/>
          <w:sz w:val="26"/>
          <w:szCs w:val="26"/>
          <w:u w:val="single"/>
        </w:rPr>
        <w:t>HUMANITIES AND ARTS</w:t>
      </w:r>
    </w:p>
    <w:p w:rsidR="0073616F" w:rsidRPr="00826CA1" w:rsidRDefault="0073616F" w:rsidP="0073616F">
      <w:p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Historian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Travel Writer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Author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Vocalist/singer</w:t>
      </w:r>
    </w:p>
    <w:p w:rsidR="0073616F" w:rsidRPr="00826CA1" w:rsidRDefault="0073616F" w:rsidP="0073616F">
      <w:p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Art Historian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Critic/Reviewer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Actor/Actress</w:t>
      </w:r>
      <w:r w:rsidRPr="00826CA1">
        <w:rPr>
          <w:rFonts w:ascii="AR CENA" w:hAnsi="AR CENA"/>
          <w:sz w:val="26"/>
          <w:szCs w:val="26"/>
        </w:rPr>
        <w:tab/>
        <w:t>Linguist</w:t>
      </w:r>
    </w:p>
    <w:p w:rsidR="0073616F" w:rsidRPr="00826CA1" w:rsidRDefault="0073616F" w:rsidP="0073616F">
      <w:pPr>
        <w:spacing w:after="0"/>
        <w:rPr>
          <w:rFonts w:ascii="AR CENA" w:hAnsi="AR CENA"/>
          <w:sz w:val="26"/>
          <w:szCs w:val="26"/>
        </w:rPr>
      </w:pPr>
      <w:proofErr w:type="spellStart"/>
      <w:r w:rsidRPr="00826CA1">
        <w:rPr>
          <w:rFonts w:ascii="AR CENA" w:hAnsi="AR CENA"/>
          <w:sz w:val="26"/>
          <w:szCs w:val="26"/>
        </w:rPr>
        <w:t>Theater</w:t>
      </w:r>
      <w:proofErr w:type="spellEnd"/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Philosophy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Theology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Area Studies</w:t>
      </w:r>
    </w:p>
    <w:p w:rsidR="0073616F" w:rsidRPr="00826CA1" w:rsidRDefault="0073616F" w:rsidP="0073616F">
      <w:pPr>
        <w:spacing w:after="0"/>
        <w:rPr>
          <w:rFonts w:ascii="AR CENA" w:hAnsi="AR CENA"/>
          <w:sz w:val="26"/>
          <w:szCs w:val="26"/>
        </w:rPr>
      </w:pPr>
    </w:p>
    <w:p w:rsidR="0073616F" w:rsidRPr="00826CA1" w:rsidRDefault="0073616F" w:rsidP="0073616F">
      <w:pPr>
        <w:spacing w:after="0"/>
        <w:rPr>
          <w:rFonts w:ascii="AR CENA" w:hAnsi="AR CENA"/>
          <w:b/>
          <w:sz w:val="26"/>
          <w:szCs w:val="26"/>
          <w:u w:val="single"/>
        </w:rPr>
      </w:pPr>
      <w:r w:rsidRPr="00826CA1">
        <w:rPr>
          <w:rFonts w:ascii="AR CENA" w:hAnsi="AR CENA"/>
          <w:b/>
          <w:sz w:val="26"/>
          <w:szCs w:val="26"/>
          <w:u w:val="single"/>
        </w:rPr>
        <w:t>SCIENCES</w:t>
      </w:r>
    </w:p>
    <w:p w:rsidR="0073616F" w:rsidRPr="00826CA1" w:rsidRDefault="0073616F" w:rsidP="0073616F">
      <w:p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Technical translator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Researcher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Lab Technician</w:t>
      </w:r>
      <w:r w:rsidRPr="00826CA1">
        <w:rPr>
          <w:rFonts w:ascii="AR CENA" w:hAnsi="AR CENA"/>
          <w:sz w:val="26"/>
          <w:szCs w:val="26"/>
        </w:rPr>
        <w:tab/>
        <w:t>Field Researcher</w:t>
      </w:r>
    </w:p>
    <w:p w:rsidR="0073616F" w:rsidRPr="00826CA1" w:rsidRDefault="0073616F" w:rsidP="0073616F">
      <w:p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Engineering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Medicine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Museum Studies</w:t>
      </w:r>
      <w:r w:rsidRPr="00826CA1">
        <w:rPr>
          <w:rFonts w:ascii="AR CENA" w:hAnsi="AR CENA"/>
          <w:sz w:val="26"/>
          <w:szCs w:val="26"/>
        </w:rPr>
        <w:tab/>
        <w:t>Archivist</w:t>
      </w:r>
    </w:p>
    <w:p w:rsidR="0052747A" w:rsidRPr="00826CA1" w:rsidRDefault="0052747A" w:rsidP="0073616F">
      <w:p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Librarian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</w:r>
      <w:proofErr w:type="spellStart"/>
      <w:r w:rsidRPr="00826CA1">
        <w:rPr>
          <w:rFonts w:ascii="AR CENA" w:hAnsi="AR CENA"/>
          <w:sz w:val="26"/>
          <w:szCs w:val="26"/>
        </w:rPr>
        <w:t>Archae</w:t>
      </w:r>
      <w:r w:rsidR="0073616F" w:rsidRPr="00826CA1">
        <w:rPr>
          <w:rFonts w:ascii="AR CENA" w:hAnsi="AR CENA"/>
          <w:sz w:val="26"/>
          <w:szCs w:val="26"/>
        </w:rPr>
        <w:t>logist</w:t>
      </w:r>
      <w:proofErr w:type="spellEnd"/>
      <w:r w:rsidR="0073616F" w:rsidRPr="00826CA1">
        <w:rPr>
          <w:rFonts w:ascii="AR CENA" w:hAnsi="AR CENA"/>
          <w:sz w:val="26"/>
          <w:szCs w:val="26"/>
        </w:rPr>
        <w:tab/>
      </w:r>
      <w:r w:rsidR="0073616F" w:rsidRPr="00826CA1">
        <w:rPr>
          <w:rFonts w:ascii="AR CENA" w:hAnsi="AR CENA"/>
          <w:sz w:val="26"/>
          <w:szCs w:val="26"/>
        </w:rPr>
        <w:tab/>
      </w:r>
      <w:r w:rsidR="0073616F"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>Anthropologist</w:t>
      </w:r>
    </w:p>
    <w:p w:rsidR="0052747A" w:rsidRPr="00826CA1" w:rsidRDefault="0052747A" w:rsidP="0073616F">
      <w:pPr>
        <w:spacing w:after="0"/>
        <w:rPr>
          <w:rFonts w:ascii="AR CENA" w:hAnsi="AR CENA"/>
          <w:sz w:val="26"/>
          <w:szCs w:val="26"/>
        </w:rPr>
      </w:pPr>
    </w:p>
    <w:p w:rsidR="0052747A" w:rsidRPr="00826CA1" w:rsidRDefault="0052747A" w:rsidP="0073616F">
      <w:pPr>
        <w:spacing w:after="0"/>
        <w:rPr>
          <w:rFonts w:ascii="AR CENA" w:hAnsi="AR CENA"/>
          <w:b/>
          <w:sz w:val="26"/>
          <w:szCs w:val="26"/>
          <w:u w:val="single"/>
        </w:rPr>
      </w:pPr>
      <w:r w:rsidRPr="00826CA1">
        <w:rPr>
          <w:rFonts w:ascii="AR CENA" w:hAnsi="AR CENA"/>
          <w:b/>
          <w:sz w:val="26"/>
          <w:szCs w:val="26"/>
          <w:u w:val="single"/>
        </w:rPr>
        <w:t>TECHNOLOGY</w:t>
      </w:r>
    </w:p>
    <w:p w:rsidR="0052747A" w:rsidRPr="00826CA1" w:rsidRDefault="0052747A" w:rsidP="0073616F">
      <w:p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Software designer / tester</w:t>
      </w:r>
      <w:r w:rsidRPr="00826CA1">
        <w:rPr>
          <w:rFonts w:ascii="AR CENA" w:hAnsi="AR CENA"/>
          <w:sz w:val="26"/>
          <w:szCs w:val="26"/>
        </w:rPr>
        <w:tab/>
        <w:t>Applications Trainer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Technical Writer</w:t>
      </w:r>
      <w:r w:rsidRPr="00826CA1">
        <w:rPr>
          <w:rFonts w:ascii="AR CENA" w:hAnsi="AR CENA"/>
          <w:sz w:val="26"/>
          <w:szCs w:val="26"/>
        </w:rPr>
        <w:tab/>
        <w:t>Web Developer</w:t>
      </w:r>
    </w:p>
    <w:p w:rsidR="0052747A" w:rsidRPr="00826CA1" w:rsidRDefault="0052747A" w:rsidP="0073616F">
      <w:p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Software consultant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Web Community Manager</w:t>
      </w:r>
      <w:r w:rsidRPr="00826CA1">
        <w:rPr>
          <w:rFonts w:ascii="AR CENA" w:hAnsi="AR CENA"/>
          <w:sz w:val="26"/>
          <w:szCs w:val="26"/>
        </w:rPr>
        <w:tab/>
        <w:t>Web Localization Specialist</w:t>
      </w:r>
    </w:p>
    <w:p w:rsidR="0052747A" w:rsidRPr="00826CA1" w:rsidRDefault="0052747A" w:rsidP="0073616F">
      <w:p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Technical Support Specialist</w:t>
      </w:r>
      <w:r w:rsidRPr="00826CA1">
        <w:rPr>
          <w:rFonts w:ascii="AR CENA" w:hAnsi="AR CENA"/>
          <w:sz w:val="26"/>
          <w:szCs w:val="26"/>
        </w:rPr>
        <w:tab/>
      </w:r>
    </w:p>
    <w:p w:rsidR="0052747A" w:rsidRPr="00826CA1" w:rsidRDefault="0052747A" w:rsidP="0073616F">
      <w:pPr>
        <w:spacing w:after="0"/>
        <w:rPr>
          <w:rFonts w:ascii="AR CENA" w:hAnsi="AR CENA"/>
          <w:sz w:val="26"/>
          <w:szCs w:val="26"/>
        </w:rPr>
      </w:pPr>
    </w:p>
    <w:p w:rsidR="0052747A" w:rsidRPr="00826CA1" w:rsidRDefault="0052747A" w:rsidP="0073616F">
      <w:pPr>
        <w:spacing w:after="0"/>
        <w:rPr>
          <w:rFonts w:ascii="AR CENA" w:hAnsi="AR CENA"/>
          <w:b/>
          <w:sz w:val="26"/>
          <w:szCs w:val="26"/>
          <w:u w:val="single"/>
        </w:rPr>
      </w:pPr>
      <w:r w:rsidRPr="00826CA1">
        <w:rPr>
          <w:rFonts w:ascii="AR CENA" w:hAnsi="AR CENA"/>
          <w:b/>
          <w:sz w:val="26"/>
          <w:szCs w:val="26"/>
          <w:u w:val="single"/>
        </w:rPr>
        <w:t>TRAVEL SERVICES</w:t>
      </w:r>
    </w:p>
    <w:p w:rsidR="0052747A" w:rsidRPr="00826CA1" w:rsidRDefault="0052747A" w:rsidP="0073616F">
      <w:p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Hotel/Restaurant staff/management</w:t>
      </w:r>
      <w:r w:rsidRPr="00826CA1">
        <w:rPr>
          <w:rFonts w:ascii="AR CENA" w:hAnsi="AR CENA"/>
          <w:sz w:val="26"/>
          <w:szCs w:val="26"/>
        </w:rPr>
        <w:tab/>
        <w:t>Tour Guides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Car Rental Agency</w:t>
      </w:r>
    </w:p>
    <w:p w:rsidR="0052747A" w:rsidRPr="00826CA1" w:rsidRDefault="0052747A" w:rsidP="0073616F">
      <w:p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Foreign Travel Advisors</w:t>
      </w:r>
      <w:r w:rsidRPr="00826CA1">
        <w:rPr>
          <w:rFonts w:ascii="AR CENA" w:hAnsi="AR CENA"/>
          <w:sz w:val="26"/>
          <w:szCs w:val="26"/>
        </w:rPr>
        <w:tab/>
        <w:t>Travel Agents</w:t>
      </w:r>
      <w:r w:rsidRPr="00826CA1">
        <w:rPr>
          <w:rFonts w:ascii="AR CENA" w:hAnsi="AR CENA"/>
          <w:sz w:val="26"/>
          <w:szCs w:val="26"/>
        </w:rPr>
        <w:tab/>
        <w:t>Airline Industry</w:t>
      </w:r>
      <w:r w:rsidRPr="00826CA1">
        <w:rPr>
          <w:rFonts w:ascii="AR CENA" w:hAnsi="AR CENA"/>
          <w:sz w:val="26"/>
          <w:szCs w:val="26"/>
        </w:rPr>
        <w:tab/>
        <w:t>National Parks</w:t>
      </w:r>
    </w:p>
    <w:p w:rsidR="0073616F" w:rsidRPr="00826CA1" w:rsidRDefault="0052747A" w:rsidP="0073616F">
      <w:pPr>
        <w:spacing w:after="0"/>
        <w:rPr>
          <w:rFonts w:ascii="AR CENA" w:hAnsi="AR CENA"/>
          <w:sz w:val="26"/>
          <w:szCs w:val="26"/>
        </w:rPr>
      </w:pPr>
      <w:r w:rsidRPr="00826CA1">
        <w:rPr>
          <w:rFonts w:ascii="AR CENA" w:hAnsi="AR CENA"/>
          <w:sz w:val="26"/>
          <w:szCs w:val="26"/>
        </w:rPr>
        <w:t>Holiday Rep</w:t>
      </w:r>
      <w:r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ab/>
        <w:t>Visitor and Convention Bureaux</w:t>
      </w:r>
      <w:r w:rsidR="0073616F" w:rsidRPr="00826CA1">
        <w:rPr>
          <w:rFonts w:ascii="AR CENA" w:hAnsi="AR CENA"/>
          <w:sz w:val="26"/>
          <w:szCs w:val="26"/>
        </w:rPr>
        <w:tab/>
      </w:r>
      <w:r w:rsidR="0073616F" w:rsidRPr="00826CA1">
        <w:rPr>
          <w:rFonts w:ascii="AR CENA" w:hAnsi="AR CENA"/>
          <w:sz w:val="26"/>
          <w:szCs w:val="26"/>
        </w:rPr>
        <w:tab/>
      </w:r>
      <w:r w:rsidRPr="00826CA1">
        <w:rPr>
          <w:rFonts w:ascii="AR CENA" w:hAnsi="AR CENA"/>
          <w:sz w:val="26"/>
          <w:szCs w:val="26"/>
        </w:rPr>
        <w:t>Publisher of Tourist Literature</w:t>
      </w:r>
    </w:p>
    <w:p w:rsidR="00221B39" w:rsidRPr="007E27F9" w:rsidRDefault="007E27F9" w:rsidP="00221B39">
      <w:pPr>
        <w:spacing w:after="0"/>
        <w:rPr>
          <w:rFonts w:ascii="AR CENA" w:hAnsi="AR CENA"/>
          <w:b/>
          <w:sz w:val="26"/>
          <w:szCs w:val="26"/>
          <w:u w:val="single"/>
        </w:rPr>
      </w:pPr>
      <w:r w:rsidRPr="007E27F9">
        <w:rPr>
          <w:rFonts w:ascii="AR CENA" w:hAnsi="AR CENA"/>
          <w:b/>
          <w:sz w:val="26"/>
          <w:szCs w:val="26"/>
        </w:rPr>
        <w:t xml:space="preserve">                </w:t>
      </w:r>
      <w:r>
        <w:rPr>
          <w:rFonts w:ascii="AR CENA" w:hAnsi="AR CENA"/>
          <w:b/>
          <w:sz w:val="26"/>
          <w:szCs w:val="26"/>
          <w:u w:val="single"/>
        </w:rPr>
        <w:t xml:space="preserve">  </w:t>
      </w:r>
      <w:r w:rsidR="00826CA1" w:rsidRPr="007E27F9">
        <w:rPr>
          <w:rFonts w:ascii="AR CENA" w:hAnsi="AR CENA"/>
          <w:b/>
          <w:sz w:val="26"/>
          <w:szCs w:val="26"/>
          <w:u w:val="single"/>
        </w:rPr>
        <w:t>WHY LEARN MODERN LANGUAGES IN UPPER SCHOOL? IMPORTANT FACTS!</w:t>
      </w:r>
    </w:p>
    <w:p w:rsidR="006D1A30" w:rsidRPr="006D1A30" w:rsidRDefault="006D1A30" w:rsidP="00221B39">
      <w:pPr>
        <w:spacing w:after="0"/>
        <w:rPr>
          <w:rFonts w:ascii="AR CENA" w:hAnsi="AR CENA"/>
          <w:sz w:val="26"/>
          <w:szCs w:val="26"/>
        </w:rPr>
      </w:pPr>
    </w:p>
    <w:p w:rsidR="00826CA1" w:rsidRPr="006D1A30" w:rsidRDefault="00826CA1" w:rsidP="00826CA1">
      <w:pPr>
        <w:pStyle w:val="ListParagraph"/>
        <w:numPr>
          <w:ilvl w:val="0"/>
          <w:numId w:val="9"/>
        </w:numPr>
        <w:spacing w:after="0"/>
        <w:rPr>
          <w:rFonts w:ascii="AR CENA" w:hAnsi="AR CENA"/>
          <w:sz w:val="26"/>
          <w:szCs w:val="26"/>
        </w:rPr>
      </w:pPr>
      <w:r w:rsidRPr="006D1A30">
        <w:rPr>
          <w:rFonts w:ascii="AR CENA" w:hAnsi="AR CENA"/>
          <w:sz w:val="26"/>
          <w:szCs w:val="26"/>
        </w:rPr>
        <w:t>Most pupils will leave school with an award in a language at Standard Grade. Many companies, however, want their staff to be able to cope with a language at a higher level!</w:t>
      </w:r>
    </w:p>
    <w:p w:rsidR="006D1A30" w:rsidRPr="006D1A30" w:rsidRDefault="006D1A30" w:rsidP="006D1A30">
      <w:pPr>
        <w:pStyle w:val="ListParagraph"/>
        <w:spacing w:after="0"/>
        <w:rPr>
          <w:rFonts w:ascii="AR CENA" w:hAnsi="AR CENA"/>
          <w:sz w:val="26"/>
          <w:szCs w:val="26"/>
        </w:rPr>
      </w:pPr>
    </w:p>
    <w:p w:rsidR="00826CA1" w:rsidRPr="006D1A30" w:rsidRDefault="00826CA1" w:rsidP="00826CA1">
      <w:pPr>
        <w:pStyle w:val="ListParagraph"/>
        <w:numPr>
          <w:ilvl w:val="0"/>
          <w:numId w:val="9"/>
        </w:numPr>
        <w:spacing w:after="0"/>
        <w:rPr>
          <w:rFonts w:ascii="AR CENA" w:hAnsi="AR CENA"/>
          <w:sz w:val="26"/>
          <w:szCs w:val="26"/>
        </w:rPr>
      </w:pPr>
      <w:r w:rsidRPr="006D1A30">
        <w:rPr>
          <w:rFonts w:ascii="AR CENA" w:hAnsi="AR CENA"/>
          <w:sz w:val="26"/>
          <w:szCs w:val="26"/>
        </w:rPr>
        <w:t>Most course at college or university ha</w:t>
      </w:r>
      <w:r w:rsidR="006D1A30" w:rsidRPr="006D1A30">
        <w:rPr>
          <w:rFonts w:ascii="AR CENA" w:hAnsi="AR CENA"/>
          <w:sz w:val="26"/>
          <w:szCs w:val="26"/>
        </w:rPr>
        <w:t>ve a languages section or option</w:t>
      </w:r>
    </w:p>
    <w:p w:rsidR="006D1A30" w:rsidRPr="006D1A30" w:rsidRDefault="006D1A30" w:rsidP="006D1A30">
      <w:pPr>
        <w:pStyle w:val="ListParagraph"/>
        <w:rPr>
          <w:rFonts w:ascii="AR CENA" w:hAnsi="AR CENA"/>
          <w:sz w:val="26"/>
          <w:szCs w:val="26"/>
        </w:rPr>
      </w:pPr>
    </w:p>
    <w:p w:rsidR="006D1A30" w:rsidRPr="006D1A30" w:rsidRDefault="006D1A30" w:rsidP="006D1A30">
      <w:pPr>
        <w:pStyle w:val="ListParagraph"/>
        <w:spacing w:after="0"/>
        <w:rPr>
          <w:rFonts w:ascii="AR CENA" w:hAnsi="AR CENA"/>
          <w:sz w:val="26"/>
          <w:szCs w:val="26"/>
        </w:rPr>
      </w:pPr>
    </w:p>
    <w:p w:rsidR="00826CA1" w:rsidRDefault="00826CA1" w:rsidP="00826CA1">
      <w:pPr>
        <w:pStyle w:val="ListParagraph"/>
        <w:numPr>
          <w:ilvl w:val="0"/>
          <w:numId w:val="9"/>
        </w:numPr>
        <w:spacing w:after="0"/>
        <w:rPr>
          <w:rFonts w:ascii="AR CENA" w:hAnsi="AR CENA"/>
          <w:sz w:val="26"/>
          <w:szCs w:val="26"/>
        </w:rPr>
      </w:pPr>
      <w:r w:rsidRPr="006D1A30">
        <w:rPr>
          <w:rFonts w:ascii="AR CENA" w:hAnsi="AR CENA"/>
          <w:sz w:val="26"/>
          <w:szCs w:val="26"/>
        </w:rPr>
        <w:t>Many courses offer the possibility of spending time abroad</w:t>
      </w:r>
      <w:r w:rsidR="006D1A30" w:rsidRPr="006D1A30">
        <w:rPr>
          <w:rFonts w:ascii="AR CENA" w:hAnsi="AR CENA"/>
          <w:sz w:val="26"/>
          <w:szCs w:val="26"/>
        </w:rPr>
        <w:t xml:space="preserve"> and if you have a languages qualification , it makes this much easier for you.</w:t>
      </w:r>
    </w:p>
    <w:p w:rsidR="006D1A30" w:rsidRPr="006D1A30" w:rsidRDefault="006D1A30" w:rsidP="006D1A30">
      <w:pPr>
        <w:pStyle w:val="ListParagraph"/>
        <w:spacing w:after="0"/>
        <w:rPr>
          <w:rFonts w:ascii="AR CENA" w:hAnsi="AR CENA"/>
          <w:sz w:val="26"/>
          <w:szCs w:val="26"/>
        </w:rPr>
      </w:pPr>
    </w:p>
    <w:p w:rsidR="006D1A30" w:rsidRDefault="006D1A30" w:rsidP="00826CA1">
      <w:pPr>
        <w:pStyle w:val="ListParagraph"/>
        <w:numPr>
          <w:ilvl w:val="0"/>
          <w:numId w:val="9"/>
        </w:numPr>
        <w:spacing w:after="0"/>
        <w:rPr>
          <w:rFonts w:ascii="AR CENA" w:hAnsi="AR CENA"/>
          <w:sz w:val="26"/>
          <w:szCs w:val="26"/>
        </w:rPr>
      </w:pPr>
      <w:r w:rsidRPr="006D1A30">
        <w:rPr>
          <w:rFonts w:ascii="AR CENA" w:hAnsi="AR CENA"/>
          <w:sz w:val="26"/>
          <w:szCs w:val="26"/>
        </w:rPr>
        <w:t>In Upper School, class sizes are smaller and there is a friendly, supportive atmosphere.</w:t>
      </w:r>
    </w:p>
    <w:p w:rsidR="006D1A30" w:rsidRPr="006D1A30" w:rsidRDefault="006D1A30" w:rsidP="006D1A30">
      <w:pPr>
        <w:pStyle w:val="ListParagraph"/>
        <w:rPr>
          <w:rFonts w:ascii="AR CENA" w:hAnsi="AR CENA"/>
          <w:sz w:val="26"/>
          <w:szCs w:val="26"/>
        </w:rPr>
      </w:pPr>
    </w:p>
    <w:p w:rsidR="006D1A30" w:rsidRPr="006D1A30" w:rsidRDefault="006D1A30" w:rsidP="006D1A30">
      <w:pPr>
        <w:pStyle w:val="ListParagraph"/>
        <w:spacing w:after="0"/>
        <w:rPr>
          <w:rFonts w:ascii="AR CENA" w:hAnsi="AR CENA"/>
          <w:sz w:val="26"/>
          <w:szCs w:val="26"/>
        </w:rPr>
      </w:pPr>
    </w:p>
    <w:p w:rsidR="006D1A30" w:rsidRDefault="006D1A30" w:rsidP="00826CA1">
      <w:pPr>
        <w:pStyle w:val="ListParagraph"/>
        <w:numPr>
          <w:ilvl w:val="0"/>
          <w:numId w:val="9"/>
        </w:numPr>
        <w:spacing w:after="0"/>
        <w:rPr>
          <w:rFonts w:ascii="AR CENA" w:hAnsi="AR CENA"/>
          <w:sz w:val="26"/>
          <w:szCs w:val="26"/>
        </w:rPr>
      </w:pPr>
      <w:r w:rsidRPr="006D1A30">
        <w:rPr>
          <w:rFonts w:ascii="AR CENA" w:hAnsi="AR CENA"/>
          <w:sz w:val="26"/>
          <w:szCs w:val="26"/>
        </w:rPr>
        <w:t>There may be the possibility of taking part in an Upper School trip to a Christmas market in France or Germany.</w:t>
      </w:r>
    </w:p>
    <w:p w:rsidR="006D1A30" w:rsidRPr="006D1A30" w:rsidRDefault="006D1A30" w:rsidP="006D1A30">
      <w:pPr>
        <w:pStyle w:val="ListParagraph"/>
        <w:spacing w:after="0"/>
        <w:rPr>
          <w:rFonts w:ascii="AR CENA" w:hAnsi="AR CENA"/>
          <w:sz w:val="26"/>
          <w:szCs w:val="26"/>
        </w:rPr>
      </w:pPr>
    </w:p>
    <w:p w:rsidR="006D1A30" w:rsidRDefault="006D1A30" w:rsidP="00826CA1">
      <w:pPr>
        <w:pStyle w:val="ListParagraph"/>
        <w:numPr>
          <w:ilvl w:val="0"/>
          <w:numId w:val="9"/>
        </w:numPr>
        <w:spacing w:after="0"/>
        <w:rPr>
          <w:rFonts w:ascii="AR CENA" w:hAnsi="AR CENA"/>
          <w:sz w:val="26"/>
          <w:szCs w:val="26"/>
        </w:rPr>
      </w:pPr>
      <w:r w:rsidRPr="006D1A30">
        <w:rPr>
          <w:rFonts w:ascii="AR CENA" w:hAnsi="AR CENA"/>
          <w:sz w:val="26"/>
          <w:szCs w:val="26"/>
        </w:rPr>
        <w:t xml:space="preserve">You will have the opportunity to visit the Glasgow Film Theatre to see French and German films. </w:t>
      </w:r>
    </w:p>
    <w:p w:rsidR="006D1A30" w:rsidRPr="006D1A30" w:rsidRDefault="006D1A30" w:rsidP="006D1A30">
      <w:pPr>
        <w:pStyle w:val="ListParagraph"/>
        <w:rPr>
          <w:rFonts w:ascii="AR CENA" w:hAnsi="AR CENA"/>
          <w:sz w:val="26"/>
          <w:szCs w:val="26"/>
        </w:rPr>
      </w:pPr>
    </w:p>
    <w:p w:rsidR="006D1A30" w:rsidRPr="006D1A30" w:rsidRDefault="006D1A30" w:rsidP="006D1A30">
      <w:pPr>
        <w:pStyle w:val="ListParagraph"/>
        <w:spacing w:after="0"/>
        <w:rPr>
          <w:rFonts w:ascii="AR CENA" w:hAnsi="AR CENA"/>
          <w:sz w:val="26"/>
          <w:szCs w:val="26"/>
        </w:rPr>
      </w:pPr>
    </w:p>
    <w:p w:rsidR="006D1A30" w:rsidRDefault="006D1A30" w:rsidP="00826CA1">
      <w:pPr>
        <w:pStyle w:val="ListParagraph"/>
        <w:numPr>
          <w:ilvl w:val="0"/>
          <w:numId w:val="9"/>
        </w:numPr>
        <w:spacing w:after="0"/>
        <w:rPr>
          <w:rFonts w:ascii="AR CENA" w:hAnsi="AR CENA"/>
          <w:sz w:val="26"/>
          <w:szCs w:val="26"/>
        </w:rPr>
      </w:pPr>
      <w:r w:rsidRPr="006D1A30">
        <w:rPr>
          <w:rFonts w:ascii="AR CENA" w:hAnsi="AR CENA"/>
          <w:sz w:val="26"/>
          <w:szCs w:val="26"/>
        </w:rPr>
        <w:t>You will take part in languages days organised by North Lanarkshire Council.</w:t>
      </w:r>
    </w:p>
    <w:p w:rsidR="006D1A30" w:rsidRPr="006D1A30" w:rsidRDefault="006D1A30" w:rsidP="006D1A30">
      <w:pPr>
        <w:pStyle w:val="ListParagraph"/>
        <w:spacing w:after="0"/>
        <w:rPr>
          <w:rFonts w:ascii="AR CENA" w:hAnsi="AR CENA"/>
          <w:sz w:val="26"/>
          <w:szCs w:val="26"/>
        </w:rPr>
      </w:pPr>
    </w:p>
    <w:p w:rsidR="006D1A30" w:rsidRDefault="006D1A30" w:rsidP="00826CA1">
      <w:pPr>
        <w:pStyle w:val="ListParagraph"/>
        <w:numPr>
          <w:ilvl w:val="0"/>
          <w:numId w:val="9"/>
        </w:numPr>
        <w:spacing w:after="0"/>
        <w:rPr>
          <w:rFonts w:ascii="AR CENA" w:hAnsi="AR CENA"/>
          <w:sz w:val="26"/>
          <w:szCs w:val="26"/>
        </w:rPr>
      </w:pPr>
      <w:r w:rsidRPr="006D1A30">
        <w:rPr>
          <w:rFonts w:ascii="AR CENA" w:hAnsi="AR CENA"/>
          <w:sz w:val="26"/>
          <w:szCs w:val="26"/>
        </w:rPr>
        <w:t xml:space="preserve">Most topics covered in Upper School will already be familiar to you from Standard Grade, so it is not such a big step. </w:t>
      </w:r>
    </w:p>
    <w:p w:rsidR="006D1A30" w:rsidRPr="006D1A30" w:rsidRDefault="006D1A30" w:rsidP="006D1A30">
      <w:pPr>
        <w:pStyle w:val="ListParagraph"/>
        <w:rPr>
          <w:rFonts w:ascii="AR CENA" w:hAnsi="AR CENA"/>
          <w:sz w:val="26"/>
          <w:szCs w:val="26"/>
        </w:rPr>
      </w:pPr>
    </w:p>
    <w:p w:rsidR="006D1A30" w:rsidRPr="006D1A30" w:rsidRDefault="006D1A30" w:rsidP="006D1A30">
      <w:pPr>
        <w:pStyle w:val="ListParagraph"/>
        <w:spacing w:after="0"/>
        <w:rPr>
          <w:rFonts w:ascii="AR CENA" w:hAnsi="AR CENA"/>
          <w:sz w:val="26"/>
          <w:szCs w:val="26"/>
        </w:rPr>
      </w:pPr>
    </w:p>
    <w:p w:rsidR="006D1A30" w:rsidRDefault="006D1A30" w:rsidP="00826CA1">
      <w:pPr>
        <w:pStyle w:val="ListParagraph"/>
        <w:numPr>
          <w:ilvl w:val="0"/>
          <w:numId w:val="9"/>
        </w:numPr>
        <w:spacing w:after="0"/>
        <w:rPr>
          <w:rFonts w:ascii="AR CENA" w:hAnsi="AR CENA"/>
          <w:sz w:val="26"/>
          <w:szCs w:val="26"/>
        </w:rPr>
      </w:pPr>
      <w:r w:rsidRPr="006D1A30">
        <w:rPr>
          <w:rFonts w:ascii="AR CENA" w:hAnsi="AR CENA"/>
          <w:sz w:val="26"/>
          <w:szCs w:val="26"/>
        </w:rPr>
        <w:t xml:space="preserve">The department has a high rate of success in SQA exams and you should achieve good results. </w:t>
      </w:r>
    </w:p>
    <w:p w:rsidR="006D1A30" w:rsidRPr="006D1A30" w:rsidRDefault="006D1A30" w:rsidP="006D1A30">
      <w:pPr>
        <w:pStyle w:val="ListParagraph"/>
        <w:spacing w:after="0"/>
        <w:rPr>
          <w:rFonts w:ascii="AR CENA" w:hAnsi="AR CENA"/>
          <w:sz w:val="26"/>
          <w:szCs w:val="26"/>
        </w:rPr>
      </w:pPr>
    </w:p>
    <w:p w:rsidR="006D1A30" w:rsidRDefault="006D1A30" w:rsidP="00826CA1">
      <w:pPr>
        <w:pStyle w:val="ListParagraph"/>
        <w:numPr>
          <w:ilvl w:val="0"/>
          <w:numId w:val="9"/>
        </w:numPr>
        <w:spacing w:after="0"/>
        <w:rPr>
          <w:rFonts w:ascii="AR CENA" w:hAnsi="AR CENA"/>
          <w:sz w:val="26"/>
          <w:szCs w:val="26"/>
        </w:rPr>
      </w:pPr>
      <w:r w:rsidRPr="006D1A30">
        <w:rPr>
          <w:rFonts w:ascii="AR CENA" w:hAnsi="AR CENA"/>
          <w:sz w:val="26"/>
          <w:szCs w:val="26"/>
        </w:rPr>
        <w:t>You will have the opportunity to use ICT in your learning.</w:t>
      </w:r>
    </w:p>
    <w:p w:rsidR="006D1A30" w:rsidRPr="006D1A30" w:rsidRDefault="006D1A30" w:rsidP="006D1A30">
      <w:pPr>
        <w:spacing w:after="0"/>
        <w:rPr>
          <w:rFonts w:ascii="AR CENA" w:hAnsi="AR CENA"/>
          <w:sz w:val="26"/>
          <w:szCs w:val="26"/>
        </w:rPr>
      </w:pPr>
    </w:p>
    <w:p w:rsidR="006D1A30" w:rsidRDefault="006D1A30" w:rsidP="00826CA1">
      <w:pPr>
        <w:pStyle w:val="ListParagraph"/>
        <w:numPr>
          <w:ilvl w:val="0"/>
          <w:numId w:val="9"/>
        </w:numPr>
        <w:spacing w:after="0"/>
        <w:rPr>
          <w:rFonts w:ascii="AR CENA" w:hAnsi="AR CENA"/>
          <w:sz w:val="26"/>
          <w:szCs w:val="26"/>
        </w:rPr>
      </w:pPr>
      <w:r w:rsidRPr="006D1A30">
        <w:rPr>
          <w:rFonts w:ascii="AR CENA" w:hAnsi="AR CENA"/>
          <w:sz w:val="26"/>
          <w:szCs w:val="26"/>
        </w:rPr>
        <w:t>The oral examination is worth 25% / 30% of the total mark awarded and you only need to sit ONE oral examination in the whole year!</w:t>
      </w:r>
    </w:p>
    <w:p w:rsidR="006D1A30" w:rsidRPr="006D1A30" w:rsidRDefault="006D1A30" w:rsidP="006D1A30">
      <w:pPr>
        <w:pStyle w:val="ListParagraph"/>
        <w:spacing w:after="0"/>
        <w:rPr>
          <w:rFonts w:ascii="AR CENA" w:hAnsi="AR CENA"/>
          <w:sz w:val="26"/>
          <w:szCs w:val="26"/>
        </w:rPr>
      </w:pPr>
    </w:p>
    <w:p w:rsidR="006D1A30" w:rsidRDefault="006D1A30" w:rsidP="00826CA1">
      <w:pPr>
        <w:pStyle w:val="ListParagraph"/>
        <w:numPr>
          <w:ilvl w:val="0"/>
          <w:numId w:val="9"/>
        </w:numPr>
        <w:spacing w:after="0"/>
        <w:rPr>
          <w:rFonts w:ascii="AR CENA" w:hAnsi="AR CENA"/>
          <w:sz w:val="26"/>
          <w:szCs w:val="26"/>
        </w:rPr>
      </w:pPr>
      <w:r w:rsidRPr="006D1A30">
        <w:rPr>
          <w:rFonts w:ascii="AR CENA" w:hAnsi="AR CENA"/>
          <w:sz w:val="26"/>
          <w:szCs w:val="26"/>
        </w:rPr>
        <w:t xml:space="preserve">The confidence you will gain from the work you carry out in Modern Languages will benefit  you in all areas of </w:t>
      </w:r>
      <w:proofErr w:type="spellStart"/>
      <w:r w:rsidRPr="006D1A30">
        <w:rPr>
          <w:rFonts w:ascii="AR CENA" w:hAnsi="AR CENA"/>
          <w:sz w:val="26"/>
          <w:szCs w:val="26"/>
        </w:rPr>
        <w:t>you</w:t>
      </w:r>
      <w:proofErr w:type="spellEnd"/>
      <w:r w:rsidRPr="006D1A30">
        <w:rPr>
          <w:rFonts w:ascii="AR CENA" w:hAnsi="AR CENA"/>
          <w:sz w:val="26"/>
          <w:szCs w:val="26"/>
        </w:rPr>
        <w:t xml:space="preserve"> life!</w:t>
      </w:r>
    </w:p>
    <w:p w:rsidR="006D1A30" w:rsidRPr="006D1A30" w:rsidRDefault="006D1A30" w:rsidP="006D1A30">
      <w:pPr>
        <w:spacing w:after="0"/>
        <w:rPr>
          <w:rFonts w:ascii="AR CENA" w:hAnsi="AR CENA"/>
          <w:sz w:val="26"/>
          <w:szCs w:val="26"/>
        </w:rPr>
      </w:pPr>
    </w:p>
    <w:p w:rsidR="00826CA1" w:rsidRPr="006D1A30" w:rsidRDefault="006D1A30" w:rsidP="006D1A30">
      <w:pPr>
        <w:pStyle w:val="ListParagraph"/>
        <w:numPr>
          <w:ilvl w:val="0"/>
          <w:numId w:val="9"/>
        </w:numPr>
        <w:spacing w:after="0"/>
        <w:rPr>
          <w:rFonts w:ascii="AR CENA" w:hAnsi="AR CENA"/>
          <w:sz w:val="26"/>
          <w:szCs w:val="26"/>
        </w:rPr>
      </w:pPr>
      <w:r w:rsidRPr="006D1A30">
        <w:rPr>
          <w:rFonts w:ascii="AR CENA" w:hAnsi="AR CENA"/>
          <w:sz w:val="26"/>
          <w:szCs w:val="26"/>
        </w:rPr>
        <w:t>The list of careers you can follow using languages is endless! Get out there and enjoy Europe!</w:t>
      </w:r>
      <w:r>
        <w:rPr>
          <w:rFonts w:ascii="AR CENA" w:hAnsi="AR CENA"/>
          <w:sz w:val="26"/>
          <w:szCs w:val="26"/>
        </w:rPr>
        <w:t xml:space="preserve">       </w:t>
      </w:r>
      <w:r>
        <w:rPr>
          <w:noProof/>
          <w:lang w:eastAsia="en-GB"/>
        </w:rPr>
        <w:drawing>
          <wp:inline distT="0" distB="0" distL="0" distR="0">
            <wp:extent cx="868424" cy="809625"/>
            <wp:effectExtent l="19050" t="0" r="7876" b="0"/>
            <wp:docPr id="2" name="Picture 2" descr="C:\Users\Eleanor\AppData\Local\Microsoft\Windows\Temporary Internet Files\Content.IE5\7PO6TRJ2\MCj044045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anor\AppData\Local\Microsoft\Windows\Temporary Internet Files\Content.IE5\7PO6TRJ2\MCj0440456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24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CENA" w:hAnsi="AR CENA"/>
          <w:sz w:val="26"/>
          <w:szCs w:val="26"/>
        </w:rPr>
        <w:t xml:space="preserve">     </w:t>
      </w:r>
      <w:r>
        <w:rPr>
          <w:noProof/>
          <w:lang w:eastAsia="en-GB"/>
        </w:rPr>
        <w:drawing>
          <wp:inline distT="0" distB="0" distL="0" distR="0">
            <wp:extent cx="994064" cy="733425"/>
            <wp:effectExtent l="19050" t="0" r="0" b="0"/>
            <wp:docPr id="6" name="Picture 1" descr="C:\Program Files (x86)\Microsoft Office\MEDIA\CAGCAT10\j02932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323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64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CENA" w:hAnsi="AR CENA"/>
          <w:sz w:val="26"/>
          <w:szCs w:val="26"/>
        </w:rPr>
        <w:t xml:space="preserve">        </w:t>
      </w:r>
      <w:r>
        <w:rPr>
          <w:rFonts w:ascii="AR CENA" w:hAnsi="AR CENA"/>
          <w:noProof/>
          <w:sz w:val="26"/>
          <w:szCs w:val="26"/>
          <w:lang w:eastAsia="en-GB"/>
        </w:rPr>
        <w:drawing>
          <wp:inline distT="0" distB="0" distL="0" distR="0">
            <wp:extent cx="731753" cy="733425"/>
            <wp:effectExtent l="19050" t="0" r="0" b="0"/>
            <wp:docPr id="7" name="Picture 3" descr="C:\Users\Eleanor\AppData\Local\Microsoft\Windows\Temporary Internet Files\Content.IE5\TF3V5FDG\MCj043757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anor\AppData\Local\Microsoft\Windows\Temporary Internet Files\Content.IE5\TF3V5FDG\MCj0437571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53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CENA" w:hAnsi="AR CENA"/>
          <w:sz w:val="26"/>
          <w:szCs w:val="26"/>
        </w:rPr>
        <w:t xml:space="preserve">        </w:t>
      </w:r>
      <w:r w:rsidR="007E27F9">
        <w:rPr>
          <w:rFonts w:ascii="AR CENA" w:hAnsi="AR CENA"/>
          <w:noProof/>
          <w:sz w:val="26"/>
          <w:szCs w:val="26"/>
          <w:lang w:eastAsia="en-GB"/>
        </w:rPr>
        <w:drawing>
          <wp:inline distT="0" distB="0" distL="0" distR="0">
            <wp:extent cx="867719" cy="752475"/>
            <wp:effectExtent l="19050" t="0" r="8581" b="0"/>
            <wp:docPr id="9" name="Picture 5" descr="C:\Users\Eleanor\AppData\Local\Microsoft\Windows\Temporary Internet Files\Content.IE5\TF3V5FDG\MCj0303041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anor\AppData\Local\Microsoft\Windows\Temporary Internet Files\Content.IE5\TF3V5FDG\MCj030304100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56" cy="75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7F9">
        <w:rPr>
          <w:rFonts w:ascii="AR CENA" w:hAnsi="AR CENA"/>
          <w:sz w:val="26"/>
          <w:szCs w:val="26"/>
        </w:rPr>
        <w:t xml:space="preserve">      </w:t>
      </w:r>
      <w:r>
        <w:rPr>
          <w:rFonts w:ascii="AR CENA" w:hAnsi="AR CENA"/>
          <w:noProof/>
          <w:sz w:val="26"/>
          <w:szCs w:val="26"/>
          <w:lang w:eastAsia="en-GB"/>
        </w:rPr>
        <w:drawing>
          <wp:inline distT="0" distB="0" distL="0" distR="0">
            <wp:extent cx="590550" cy="796838"/>
            <wp:effectExtent l="19050" t="0" r="0" b="0"/>
            <wp:docPr id="8" name="Picture 4" descr="C:\Users\Eleanor\AppData\Local\Microsoft\Windows\Temporary Internet Files\Content.IE5\7PO6TRJ2\MCj039699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anor\AppData\Local\Microsoft\Windows\Temporary Internet Files\Content.IE5\7PO6TRJ2\MCj0396994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B39" w:rsidRPr="006D1A30" w:rsidRDefault="00221B39" w:rsidP="00221B39">
      <w:pPr>
        <w:spacing w:after="0"/>
        <w:rPr>
          <w:rFonts w:ascii="Comic Sans MS" w:hAnsi="Comic Sans MS"/>
          <w:sz w:val="26"/>
          <w:szCs w:val="26"/>
        </w:rPr>
      </w:pPr>
    </w:p>
    <w:sectPr w:rsidR="00221B39" w:rsidRPr="006D1A30" w:rsidSect="00221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D20"/>
    <w:multiLevelType w:val="hybridMultilevel"/>
    <w:tmpl w:val="5352F1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1D03"/>
    <w:multiLevelType w:val="hybridMultilevel"/>
    <w:tmpl w:val="AC3C02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34AA7"/>
    <w:multiLevelType w:val="hybridMultilevel"/>
    <w:tmpl w:val="0A3603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93536"/>
    <w:multiLevelType w:val="hybridMultilevel"/>
    <w:tmpl w:val="7598E79A"/>
    <w:lvl w:ilvl="0" w:tplc="94A6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A3EB6"/>
    <w:multiLevelType w:val="hybridMultilevel"/>
    <w:tmpl w:val="309656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267FC"/>
    <w:multiLevelType w:val="hybridMultilevel"/>
    <w:tmpl w:val="7DA0C1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93EB9"/>
    <w:multiLevelType w:val="hybridMultilevel"/>
    <w:tmpl w:val="082021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5647F"/>
    <w:multiLevelType w:val="hybridMultilevel"/>
    <w:tmpl w:val="9EAA5D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D5ADE"/>
    <w:multiLevelType w:val="hybridMultilevel"/>
    <w:tmpl w:val="8864C5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39"/>
    <w:rsid w:val="00045F3A"/>
    <w:rsid w:val="00221B39"/>
    <w:rsid w:val="00233105"/>
    <w:rsid w:val="0052747A"/>
    <w:rsid w:val="006D1A30"/>
    <w:rsid w:val="0073616F"/>
    <w:rsid w:val="007E27F9"/>
    <w:rsid w:val="00826CA1"/>
    <w:rsid w:val="008306B1"/>
    <w:rsid w:val="008A787E"/>
    <w:rsid w:val="00956BEA"/>
    <w:rsid w:val="009672BA"/>
    <w:rsid w:val="00B84D7D"/>
    <w:rsid w:val="00BF0AA3"/>
    <w:rsid w:val="00D5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79579-E7A5-456D-9B55-AE7B74D4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7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0F70-C28E-453F-816E-41A846D0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</dc:creator>
  <cp:lastModifiedBy>eleanor magowan</cp:lastModifiedBy>
  <cp:revision>2</cp:revision>
  <cp:lastPrinted>2010-02-16T18:05:00Z</cp:lastPrinted>
  <dcterms:created xsi:type="dcterms:W3CDTF">2017-01-06T12:59:00Z</dcterms:created>
  <dcterms:modified xsi:type="dcterms:W3CDTF">2017-01-06T12:59:00Z</dcterms:modified>
</cp:coreProperties>
</file>