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A2E" w:rsidRDefault="007A1A2E" w:rsidP="007A1A2E">
      <w:pPr>
        <w:pStyle w:val="Title"/>
        <w:jc w:val="center"/>
      </w:pPr>
      <w:r>
        <w:t>N5 Computing Science Revision Notes</w:t>
      </w:r>
    </w:p>
    <w:p w:rsidR="007A1A2E" w:rsidRDefault="007A1A2E" w:rsidP="007A1A2E">
      <w:pPr>
        <w:pStyle w:val="Heading1"/>
        <w:jc w:val="center"/>
      </w:pPr>
      <w:r>
        <w:t>Web Design &amp; Development</w:t>
      </w:r>
    </w:p>
    <w:p w:rsidR="007A1A2E" w:rsidRDefault="007A1A2E" w:rsidP="007A1A2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A1A2E" w:rsidRPr="007A1A2E" w:rsidTr="007A1A2E">
        <w:tc>
          <w:tcPr>
            <w:tcW w:w="9016" w:type="dxa"/>
            <w:shd w:val="clear" w:color="auto" w:fill="D9D9D9" w:themeFill="background1" w:themeFillShade="D9"/>
          </w:tcPr>
          <w:p w:rsidR="007A1A2E" w:rsidRPr="007A1A2E" w:rsidRDefault="007A1A2E" w:rsidP="007A1A2E">
            <w:pPr>
              <w:jc w:val="center"/>
              <w:rPr>
                <w:b/>
              </w:rPr>
            </w:pPr>
            <w:r w:rsidRPr="007A1A2E">
              <w:rPr>
                <w:b/>
              </w:rPr>
              <w:t>Analysis</w:t>
            </w:r>
          </w:p>
        </w:tc>
      </w:tr>
      <w:tr w:rsidR="007A1A2E" w:rsidTr="007A1A2E">
        <w:tc>
          <w:tcPr>
            <w:tcW w:w="9016" w:type="dxa"/>
            <w:tcBorders>
              <w:bottom w:val="single" w:sz="4" w:space="0" w:color="auto"/>
            </w:tcBorders>
          </w:tcPr>
          <w:p w:rsidR="007A1A2E" w:rsidRPr="00F51056" w:rsidRDefault="007A1A2E" w:rsidP="007A1A2E">
            <w:pPr>
              <w:rPr>
                <w:b/>
                <w:i/>
              </w:rPr>
            </w:pPr>
            <w:r w:rsidRPr="00F51056">
              <w:rPr>
                <w:b/>
                <w:i/>
              </w:rPr>
              <w:t>End-user requirements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1"/>
              </w:numPr>
            </w:pPr>
            <w:r>
              <w:t>The end users are the people who are going to be using the website.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1"/>
              </w:numPr>
            </w:pPr>
            <w:r>
              <w:t>Their requirements are the tasks they expect to be able to do using the website.</w:t>
            </w:r>
          </w:p>
          <w:p w:rsidR="007A1A2E" w:rsidRDefault="007A1A2E" w:rsidP="007A1A2E"/>
          <w:p w:rsidR="007A1A2E" w:rsidRPr="00F51056" w:rsidRDefault="007A1A2E" w:rsidP="007A1A2E">
            <w:pPr>
              <w:rPr>
                <w:b/>
                <w:i/>
              </w:rPr>
            </w:pPr>
            <w:r w:rsidRPr="00F51056">
              <w:rPr>
                <w:b/>
                <w:i/>
              </w:rPr>
              <w:t>Functional requirements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2"/>
              </w:numPr>
            </w:pPr>
            <w:r>
              <w:t>Processes and activities that the system has to perform.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2"/>
              </w:numPr>
            </w:pPr>
            <w:r>
              <w:t>Information that the system has to contain to be able to carry out its functions.</w:t>
            </w:r>
          </w:p>
          <w:p w:rsidR="007A1A2E" w:rsidRDefault="007A1A2E" w:rsidP="007A1A2E"/>
          <w:p w:rsidR="007A1A2E" w:rsidRPr="00F51056" w:rsidRDefault="007A1A2E" w:rsidP="007A1A2E">
            <w:pPr>
              <w:rPr>
                <w:b/>
              </w:rPr>
            </w:pPr>
            <w:r w:rsidRPr="00F51056">
              <w:rPr>
                <w:b/>
              </w:rPr>
              <w:t>Example</w:t>
            </w:r>
          </w:p>
          <w:p w:rsidR="007A1A2E" w:rsidRPr="00F51056" w:rsidRDefault="007A1A2E" w:rsidP="007A1A2E">
            <w:r w:rsidRPr="00F51056">
              <w:t>A rock band has three members. The band wants to develop a website for its fans. The site will provide details about the band, including biographies, music tracks, video clips and concert details.</w:t>
            </w:r>
          </w:p>
          <w:p w:rsidR="007A1A2E" w:rsidRPr="00F51056" w:rsidRDefault="007A1A2E" w:rsidP="007A1A2E">
            <w:r w:rsidRPr="00F51056">
              <w:t>The band asked some of its fans what they would like to see on the new website. Here are a few of the comments they made.</w:t>
            </w:r>
          </w:p>
          <w:p w:rsidR="007A1A2E" w:rsidRDefault="007A1A2E" w:rsidP="007A1A2E"/>
          <w:p w:rsidR="007A1A2E" w:rsidRDefault="007A1A2E" w:rsidP="007A1A2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77B68B6" wp14:editId="046CFD9D">
                  <wp:extent cx="4871769" cy="239077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149" t="44022" r="57955" b="24660"/>
                          <a:stretch/>
                        </pic:blipFill>
                        <pic:spPr bwMode="auto">
                          <a:xfrm>
                            <a:off x="0" y="0"/>
                            <a:ext cx="4929425" cy="2419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A2E" w:rsidRPr="00F51056" w:rsidRDefault="007A1A2E" w:rsidP="007A1A2E">
            <w:pPr>
              <w:rPr>
                <w:b/>
                <w:i/>
              </w:rPr>
            </w:pPr>
            <w:r w:rsidRPr="00F51056">
              <w:rPr>
                <w:b/>
                <w:i/>
              </w:rPr>
              <w:t>End-user requirements</w:t>
            </w:r>
          </w:p>
          <w:p w:rsidR="007A1A2E" w:rsidRPr="00F51056" w:rsidRDefault="007A1A2E" w:rsidP="007A1A2E">
            <w:pPr>
              <w:pStyle w:val="ListParagraph"/>
              <w:numPr>
                <w:ilvl w:val="0"/>
                <w:numId w:val="3"/>
              </w:numPr>
            </w:pPr>
            <w:r w:rsidRPr="00F51056">
              <w:t>Users should be able to:</w:t>
            </w:r>
          </w:p>
          <w:p w:rsidR="007A1A2E" w:rsidRPr="00F51056" w:rsidRDefault="007A1A2E" w:rsidP="007A1A2E">
            <w:pPr>
              <w:pStyle w:val="ListParagraph"/>
              <w:numPr>
                <w:ilvl w:val="0"/>
                <w:numId w:val="3"/>
              </w:numPr>
            </w:pPr>
            <w:r w:rsidRPr="00F51056">
              <w:t>navigate the site easily</w:t>
            </w:r>
          </w:p>
          <w:p w:rsidR="007A1A2E" w:rsidRPr="00F51056" w:rsidRDefault="007A1A2E" w:rsidP="007A1A2E">
            <w:pPr>
              <w:pStyle w:val="ListParagraph"/>
              <w:numPr>
                <w:ilvl w:val="0"/>
                <w:numId w:val="3"/>
              </w:numPr>
            </w:pPr>
            <w:r w:rsidRPr="00F51056">
              <w:t>view biographies and photos of band members</w:t>
            </w:r>
          </w:p>
          <w:p w:rsidR="007A1A2E" w:rsidRPr="00F51056" w:rsidRDefault="007A1A2E" w:rsidP="007A1A2E">
            <w:pPr>
              <w:pStyle w:val="ListParagraph"/>
              <w:numPr>
                <w:ilvl w:val="0"/>
                <w:numId w:val="3"/>
              </w:numPr>
            </w:pPr>
            <w:r w:rsidRPr="00F51056">
              <w:t>view all upcoming concerts and link to an external booking site</w:t>
            </w:r>
          </w:p>
          <w:p w:rsidR="007A1A2E" w:rsidRPr="00F51056" w:rsidRDefault="007A1A2E" w:rsidP="007A1A2E">
            <w:pPr>
              <w:pStyle w:val="ListParagraph"/>
              <w:numPr>
                <w:ilvl w:val="0"/>
                <w:numId w:val="3"/>
              </w:numPr>
            </w:pPr>
            <w:r w:rsidRPr="00F51056">
              <w:t>view video clips of the band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3"/>
              </w:numPr>
            </w:pPr>
            <w:r w:rsidRPr="00F51056">
              <w:t>listen to the band’s audio tracks</w:t>
            </w:r>
          </w:p>
          <w:p w:rsidR="007A1A2E" w:rsidRDefault="007A1A2E" w:rsidP="007A1A2E"/>
          <w:p w:rsidR="007A1A2E" w:rsidRPr="00F51056" w:rsidRDefault="007A1A2E" w:rsidP="007A1A2E">
            <w:pPr>
              <w:rPr>
                <w:b/>
                <w:i/>
              </w:rPr>
            </w:pPr>
            <w:r w:rsidRPr="00F51056">
              <w:rPr>
                <w:b/>
                <w:i/>
              </w:rPr>
              <w:t>Functional requirements</w:t>
            </w:r>
          </w:p>
          <w:p w:rsidR="007A1A2E" w:rsidRPr="00F51056" w:rsidRDefault="007A1A2E" w:rsidP="007A1A2E">
            <w:pPr>
              <w:pStyle w:val="ListParagraph"/>
              <w:numPr>
                <w:ilvl w:val="0"/>
                <w:numId w:val="4"/>
              </w:numPr>
            </w:pPr>
            <w:r w:rsidRPr="00F51056">
              <w:t>The Home page should provide internal links to the four topic pages (biographies, music, videos and concerts).</w:t>
            </w:r>
          </w:p>
          <w:p w:rsidR="007A1A2E" w:rsidRPr="00F51056" w:rsidRDefault="007A1A2E" w:rsidP="007A1A2E">
            <w:pPr>
              <w:pStyle w:val="ListParagraph"/>
              <w:numPr>
                <w:ilvl w:val="0"/>
                <w:numId w:val="4"/>
              </w:numPr>
            </w:pPr>
            <w:r w:rsidRPr="00F51056">
              <w:t>Individual profile pages should include biography information, with photos of the band member and should have a link back to the Biographies page.</w:t>
            </w:r>
          </w:p>
          <w:p w:rsidR="007A1A2E" w:rsidRPr="00F51056" w:rsidRDefault="007A1A2E" w:rsidP="007A1A2E">
            <w:pPr>
              <w:pStyle w:val="ListParagraph"/>
              <w:numPr>
                <w:ilvl w:val="0"/>
                <w:numId w:val="4"/>
              </w:numPr>
            </w:pPr>
            <w:r w:rsidRPr="00F51056">
              <w:lastRenderedPageBreak/>
              <w:t>The Music page should list the band’s albums and allow individual audio tracks to be played.</w:t>
            </w:r>
          </w:p>
          <w:p w:rsidR="007A1A2E" w:rsidRPr="00F51056" w:rsidRDefault="007A1A2E" w:rsidP="007A1A2E">
            <w:pPr>
              <w:pStyle w:val="ListParagraph"/>
              <w:numPr>
                <w:ilvl w:val="0"/>
                <w:numId w:val="4"/>
              </w:numPr>
            </w:pPr>
            <w:r w:rsidRPr="00F51056">
              <w:t>The Videos page should list video clips and allow these to be played.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4"/>
              </w:numPr>
            </w:pPr>
            <w:r w:rsidRPr="00F51056">
              <w:t>The Concerts page should list all the upcoming concerts, with links to the external booking site.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4"/>
              </w:numPr>
            </w:pPr>
            <w:r w:rsidRPr="00F51056">
              <w:t>All pages (except the Home page) should link back to the Home page.</w:t>
            </w:r>
          </w:p>
        </w:tc>
      </w:tr>
      <w:tr w:rsidR="007A1A2E" w:rsidTr="007A1A2E">
        <w:tc>
          <w:tcPr>
            <w:tcW w:w="9016" w:type="dxa"/>
            <w:tcBorders>
              <w:left w:val="nil"/>
              <w:right w:val="nil"/>
            </w:tcBorders>
          </w:tcPr>
          <w:p w:rsidR="007A1A2E" w:rsidRDefault="007A1A2E" w:rsidP="007A1A2E"/>
        </w:tc>
      </w:tr>
      <w:tr w:rsidR="007A1A2E" w:rsidRPr="007A1A2E" w:rsidTr="007A1A2E">
        <w:tc>
          <w:tcPr>
            <w:tcW w:w="9016" w:type="dxa"/>
            <w:shd w:val="clear" w:color="auto" w:fill="D9D9D9" w:themeFill="background1" w:themeFillShade="D9"/>
          </w:tcPr>
          <w:p w:rsidR="007A1A2E" w:rsidRPr="007A1A2E" w:rsidRDefault="007A1A2E" w:rsidP="007A1A2E">
            <w:pPr>
              <w:jc w:val="center"/>
              <w:rPr>
                <w:b/>
              </w:rPr>
            </w:pPr>
            <w:r w:rsidRPr="007A1A2E">
              <w:rPr>
                <w:b/>
              </w:rPr>
              <w:t>Design</w:t>
            </w:r>
          </w:p>
        </w:tc>
      </w:tr>
      <w:tr w:rsidR="007A1A2E" w:rsidTr="007A1A2E">
        <w:tc>
          <w:tcPr>
            <w:tcW w:w="9016" w:type="dxa"/>
            <w:tcBorders>
              <w:bottom w:val="single" w:sz="4" w:space="0" w:color="auto"/>
            </w:tcBorders>
          </w:tcPr>
          <w:p w:rsidR="007A1A2E" w:rsidRPr="007A1A2E" w:rsidRDefault="007A1A2E" w:rsidP="007A1A2E">
            <w:pPr>
              <w:rPr>
                <w:i/>
              </w:rPr>
            </w:pPr>
            <w:r w:rsidRPr="007A1A2E">
              <w:rPr>
                <w:b/>
                <w:i/>
              </w:rPr>
              <w:t>Linear web structure</w:t>
            </w:r>
          </w:p>
          <w:p w:rsidR="007A1A2E" w:rsidRDefault="00C21CA5" w:rsidP="007A1A2E">
            <w:pPr>
              <w:pStyle w:val="ListParagraph"/>
              <w:numPr>
                <w:ilvl w:val="0"/>
                <w:numId w:val="7"/>
              </w:numPr>
            </w:pPr>
            <w:r>
              <w:t>Pages follow one after another</w:t>
            </w:r>
          </w:p>
          <w:p w:rsidR="00C21CA5" w:rsidRDefault="00C21CA5" w:rsidP="007A1A2E">
            <w:pPr>
              <w:pStyle w:val="ListParagraph"/>
              <w:numPr>
                <w:ilvl w:val="0"/>
                <w:numId w:val="7"/>
              </w:numPr>
            </w:pPr>
            <w:r>
              <w:t>Only previous or next page can be accessed from the page you are currently on</w:t>
            </w:r>
          </w:p>
          <w:p w:rsidR="00433321" w:rsidRDefault="00433321" w:rsidP="00433321">
            <w:r w:rsidRPr="00433321">
              <w:drawing>
                <wp:inline distT="0" distB="0" distL="0" distR="0" wp14:anchorId="3F02B488" wp14:editId="0B206AED">
                  <wp:extent cx="5324475" cy="817017"/>
                  <wp:effectExtent l="0" t="0" r="0" b="2540"/>
                  <wp:docPr id="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5666" t="20829" r="28501" b="72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297" cy="83003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F1A" w:rsidRDefault="00D13F1A" w:rsidP="007A1A2E">
            <w:pPr>
              <w:rPr>
                <w:b/>
                <w:i/>
              </w:rPr>
            </w:pPr>
          </w:p>
          <w:p w:rsidR="007A1A2E" w:rsidRPr="007A1A2E" w:rsidRDefault="007A1A2E" w:rsidP="007A1A2E">
            <w:pPr>
              <w:rPr>
                <w:i/>
              </w:rPr>
            </w:pPr>
            <w:r w:rsidRPr="007A1A2E">
              <w:rPr>
                <w:b/>
                <w:i/>
              </w:rPr>
              <w:t>Hierarchical web structure</w:t>
            </w:r>
            <w:r w:rsidRPr="007A1A2E">
              <w:rPr>
                <w:i/>
              </w:rPr>
              <w:t xml:space="preserve"> </w:t>
            </w:r>
          </w:p>
          <w:p w:rsidR="007A1A2E" w:rsidRDefault="00C21CA5" w:rsidP="007A1A2E">
            <w:pPr>
              <w:pStyle w:val="ListParagraph"/>
              <w:numPr>
                <w:ilvl w:val="0"/>
                <w:numId w:val="7"/>
              </w:numPr>
            </w:pPr>
            <w:r>
              <w:t>Tree-like structure with pages divided into sub-sections</w:t>
            </w:r>
          </w:p>
          <w:p w:rsidR="00433321" w:rsidRDefault="00433321" w:rsidP="007A1A2E">
            <w:pPr>
              <w:pStyle w:val="ListParagraph"/>
              <w:numPr>
                <w:ilvl w:val="0"/>
                <w:numId w:val="7"/>
              </w:numPr>
            </w:pPr>
            <w:r>
              <w:t>Pages can be accessed in a random order</w:t>
            </w:r>
          </w:p>
          <w:p w:rsidR="00433321" w:rsidRDefault="00433321" w:rsidP="00433321">
            <w:r w:rsidRPr="00433321">
              <w:drawing>
                <wp:inline distT="0" distB="0" distL="0" distR="0" wp14:anchorId="7C40F685" wp14:editId="633E3C55">
                  <wp:extent cx="3705224" cy="2083033"/>
                  <wp:effectExtent l="0" t="0" r="0" b="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0499" t="35413" r="6001" b="41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4" cy="2083033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F1A" w:rsidRDefault="00D13F1A" w:rsidP="007A1A2E">
            <w:pPr>
              <w:rPr>
                <w:b/>
                <w:i/>
              </w:rPr>
            </w:pPr>
          </w:p>
          <w:p w:rsidR="007A1A2E" w:rsidRPr="007A1A2E" w:rsidRDefault="007A1A2E" w:rsidP="007A1A2E">
            <w:pPr>
              <w:rPr>
                <w:b/>
                <w:i/>
              </w:rPr>
            </w:pPr>
            <w:r>
              <w:rPr>
                <w:b/>
                <w:i/>
              </w:rPr>
              <w:t>Interface design</w:t>
            </w:r>
          </w:p>
          <w:p w:rsidR="007A1A2E" w:rsidRDefault="007A1A2E" w:rsidP="007A1A2E">
            <w:r>
              <w:t>The user-interface planning can be illustrated using wireframes. A separate wireframe is needed for each page on a website. Each wireframe indicates the intended layout of the page and shows the position of: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7"/>
              </w:numPr>
            </w:pPr>
            <w:r>
              <w:t>all text elements on the page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7"/>
              </w:numPr>
            </w:pPr>
            <w:r>
              <w:t>any media elements (images, audio clips and video clips)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7"/>
              </w:numPr>
            </w:pPr>
            <w:r>
              <w:t>elements that allow the user to interact with the page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7"/>
              </w:numPr>
            </w:pPr>
            <w:r>
              <w:t>intended position and type of all hyperlinks on the page</w:t>
            </w:r>
          </w:p>
          <w:p w:rsidR="007A1A2E" w:rsidRDefault="007A1A2E" w:rsidP="007A1A2E"/>
          <w:p w:rsidR="007A1A2E" w:rsidRDefault="007A1A2E" w:rsidP="007A1A2E">
            <w:r>
              <w:t>For the National 5 course, content should be stacked vertically on the page. It is not expected that media will be positioned side by side</w:t>
            </w:r>
          </w:p>
          <w:p w:rsidR="007A1A2E" w:rsidRDefault="007A1A2E" w:rsidP="007A1A2E"/>
          <w:p w:rsidR="007A1A2E" w:rsidRPr="007A1A2E" w:rsidRDefault="007A1A2E" w:rsidP="007A1A2E">
            <w:pPr>
              <w:rPr>
                <w:b/>
                <w:i/>
              </w:rPr>
            </w:pPr>
            <w:r w:rsidRPr="007A1A2E">
              <w:rPr>
                <w:b/>
                <w:i/>
              </w:rPr>
              <w:t>Low-fidelity prototyping</w:t>
            </w:r>
          </w:p>
          <w:p w:rsidR="007A1A2E" w:rsidRDefault="007A1A2E" w:rsidP="007A1A2E">
            <w:r w:rsidRPr="007A1A2E">
              <w:t>A prototype is used to show the intended user interface for any software product.</w:t>
            </w:r>
            <w:r>
              <w:t xml:space="preserve"> </w:t>
            </w:r>
            <w:r w:rsidRPr="007A1A2E">
              <w:t>Low-fidelity prototypes are paper-based. They can be created quickly and give potential end users of the finished product an indication of how the product will look and feel as they interact with it.</w:t>
            </w:r>
            <w:r>
              <w:t xml:space="preserve"> They can be created in a number of ways:</w:t>
            </w:r>
          </w:p>
          <w:p w:rsidR="007A1A2E" w:rsidRDefault="00D13F1A" w:rsidP="007A1A2E">
            <w:pPr>
              <w:pStyle w:val="ListParagraph"/>
              <w:numPr>
                <w:ilvl w:val="0"/>
                <w:numId w:val="8"/>
              </w:numPr>
            </w:pPr>
            <w:r>
              <w:t>Simple hand-drawn sketch of the interface</w:t>
            </w:r>
          </w:p>
          <w:p w:rsidR="00D13F1A" w:rsidRDefault="00D13F1A" w:rsidP="007A1A2E">
            <w:pPr>
              <w:pStyle w:val="ListParagraph"/>
              <w:numPr>
                <w:ilvl w:val="0"/>
                <w:numId w:val="8"/>
              </w:numPr>
            </w:pPr>
            <w:r>
              <w:lastRenderedPageBreak/>
              <w:t>Graphics packages such as ‘Paint’</w:t>
            </w:r>
          </w:p>
          <w:p w:rsidR="00D13F1A" w:rsidRDefault="00D13F1A" w:rsidP="007A1A2E">
            <w:pPr>
              <w:pStyle w:val="ListParagraph"/>
              <w:numPr>
                <w:ilvl w:val="0"/>
                <w:numId w:val="8"/>
              </w:numPr>
            </w:pPr>
            <w:r>
              <w:t>‘Pencil’ software provides free prototyping tools</w:t>
            </w:r>
          </w:p>
          <w:p w:rsidR="007A1A2E" w:rsidRDefault="007A1A2E" w:rsidP="007A1A2E"/>
          <w:p w:rsidR="00D13F1A" w:rsidRPr="00D13F1A" w:rsidRDefault="00D13F1A" w:rsidP="007A1A2E">
            <w:pPr>
              <w:rPr>
                <w:b/>
                <w:i/>
              </w:rPr>
            </w:pPr>
            <w:r w:rsidRPr="00D13F1A">
              <w:rPr>
                <w:b/>
                <w:i/>
              </w:rPr>
              <w:t>Copyright, Designs &amp; Patents Act 1988</w:t>
            </w:r>
          </w:p>
          <w:p w:rsidR="00D13F1A" w:rsidRDefault="00C257D2" w:rsidP="00C257D2">
            <w:r w:rsidRPr="00C257D2">
              <w:t>The Copyright, Designs and Patents Act protects the original creators</w:t>
            </w:r>
            <w:r>
              <w:t xml:space="preserve"> of work</w:t>
            </w:r>
            <w:r w:rsidRPr="00C257D2">
              <w:t xml:space="preserve"> by making it a crime for anyone to download and share their work without first paying for it, or in some cases asking for permission to use it first.</w:t>
            </w:r>
          </w:p>
          <w:p w:rsidR="00C257D2" w:rsidRDefault="00C257D2" w:rsidP="00C257D2"/>
          <w:p w:rsidR="00C257D2" w:rsidRDefault="00C257D2" w:rsidP="00C257D2">
            <w:r>
              <w:t>The Copyright, Designs and Patents Act protects against:</w:t>
            </w:r>
          </w:p>
          <w:p w:rsidR="00C257D2" w:rsidRDefault="00C257D2" w:rsidP="00C257D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software piracy, either by illegal download or illegal distribution</w:t>
            </w:r>
          </w:p>
          <w:p w:rsidR="00C257D2" w:rsidRDefault="00C257D2" w:rsidP="00C257D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use of software without the relevant software license</w:t>
            </w:r>
          </w:p>
          <w:p w:rsidR="00C257D2" w:rsidRDefault="00C257D2" w:rsidP="00C257D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theft of intellectual property such as designs for 3D printers or text/written work</w:t>
            </w:r>
          </w:p>
          <w:p w:rsidR="00C257D2" w:rsidRDefault="00C257D2" w:rsidP="00C257D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using/downloading images without permission of the copyright holder</w:t>
            </w:r>
          </w:p>
          <w:p w:rsidR="00C257D2" w:rsidRDefault="00C257D2" w:rsidP="00C257D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illegal download of video and audio files</w:t>
            </w:r>
          </w:p>
          <w:p w:rsidR="00D13F1A" w:rsidRDefault="00D13F1A" w:rsidP="007A1A2E"/>
          <w:p w:rsidR="00D13F1A" w:rsidRPr="00D13F1A" w:rsidRDefault="00D13F1A" w:rsidP="007A1A2E">
            <w:pPr>
              <w:rPr>
                <w:b/>
                <w:i/>
              </w:rPr>
            </w:pPr>
            <w:r w:rsidRPr="00D13F1A">
              <w:rPr>
                <w:b/>
                <w:i/>
              </w:rPr>
              <w:t>Standard File Formats</w:t>
            </w:r>
          </w:p>
          <w:p w:rsidR="00D13F1A" w:rsidRDefault="00A33463" w:rsidP="00A33463">
            <w:r>
              <w:t>Audio file formats:</w:t>
            </w:r>
          </w:p>
          <w:p w:rsidR="00A33463" w:rsidRDefault="00A33463" w:rsidP="00A33463">
            <w:pPr>
              <w:pStyle w:val="ListParagraph"/>
              <w:numPr>
                <w:ilvl w:val="0"/>
                <w:numId w:val="9"/>
              </w:numPr>
            </w:pPr>
            <w:r>
              <w:t>WAV</w:t>
            </w:r>
          </w:p>
          <w:p w:rsidR="00A33463" w:rsidRPr="00A33463" w:rsidRDefault="00A33463" w:rsidP="00A33463">
            <w:pPr>
              <w:pStyle w:val="ListParagraph"/>
              <w:numPr>
                <w:ilvl w:val="1"/>
                <w:numId w:val="9"/>
              </w:numPr>
            </w:pPr>
            <w:r w:rsidRPr="00A33463">
              <w:t>sound format for Windows</w:t>
            </w:r>
          </w:p>
          <w:p w:rsidR="00A33463" w:rsidRPr="00A33463" w:rsidRDefault="00A33463" w:rsidP="00A33463">
            <w:pPr>
              <w:pStyle w:val="ListParagraph"/>
              <w:numPr>
                <w:ilvl w:val="1"/>
                <w:numId w:val="9"/>
              </w:numPr>
            </w:pPr>
            <w:r w:rsidRPr="00A33463">
              <w:t>Normally uncompressed so larger file size</w:t>
            </w:r>
          </w:p>
          <w:p w:rsidR="00A33463" w:rsidRPr="00A33463" w:rsidRDefault="00A33463" w:rsidP="00A33463">
            <w:pPr>
              <w:pStyle w:val="ListParagraph"/>
              <w:numPr>
                <w:ilvl w:val="1"/>
                <w:numId w:val="9"/>
              </w:numPr>
            </w:pPr>
            <w:r w:rsidRPr="00A33463">
              <w:t>Used for high-quality sound applications</w:t>
            </w:r>
          </w:p>
          <w:p w:rsidR="00A33463" w:rsidRDefault="00A33463" w:rsidP="00A33463">
            <w:pPr>
              <w:pStyle w:val="ListParagraph"/>
              <w:numPr>
                <w:ilvl w:val="0"/>
                <w:numId w:val="9"/>
              </w:numPr>
            </w:pPr>
            <w:r>
              <w:t>MP</w:t>
            </w:r>
            <w:r w:rsidRPr="00A33463">
              <w:t xml:space="preserve">3 </w:t>
            </w:r>
          </w:p>
          <w:p w:rsidR="00A33463" w:rsidRPr="00A33463" w:rsidRDefault="00A33463" w:rsidP="00A33463">
            <w:pPr>
              <w:pStyle w:val="ListParagraph"/>
              <w:numPr>
                <w:ilvl w:val="1"/>
                <w:numId w:val="9"/>
              </w:numPr>
            </w:pPr>
            <w:r>
              <w:t>C</w:t>
            </w:r>
            <w:r w:rsidRPr="00A33463">
              <w:t>ompressed so smaller file size</w:t>
            </w:r>
          </w:p>
          <w:p w:rsidR="00A33463" w:rsidRDefault="00A33463" w:rsidP="00A33463">
            <w:pPr>
              <w:pStyle w:val="ListParagraph"/>
              <w:numPr>
                <w:ilvl w:val="1"/>
                <w:numId w:val="9"/>
              </w:numPr>
            </w:pPr>
            <w:r w:rsidRPr="00A33463">
              <w:t>Removes sounds that can’t be heard</w:t>
            </w:r>
          </w:p>
          <w:p w:rsidR="00A33463" w:rsidRDefault="00A33463" w:rsidP="00A33463">
            <w:pPr>
              <w:pStyle w:val="ListParagraph"/>
              <w:numPr>
                <w:ilvl w:val="1"/>
                <w:numId w:val="9"/>
              </w:numPr>
            </w:pPr>
            <w:r>
              <w:t>Lesser quality compared to WAV</w:t>
            </w:r>
          </w:p>
          <w:p w:rsidR="00A33463" w:rsidRDefault="00A33463" w:rsidP="00A33463"/>
          <w:p w:rsidR="00A33463" w:rsidRDefault="00A33463" w:rsidP="00A33463">
            <w:r>
              <w:t>Bit-mapped graphic file formats: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30"/>
              <w:gridCol w:w="2930"/>
              <w:gridCol w:w="2930"/>
            </w:tblGrid>
            <w:tr w:rsidR="00A33463" w:rsidRPr="00C257D2" w:rsidTr="00C257D2">
              <w:tc>
                <w:tcPr>
                  <w:tcW w:w="2930" w:type="dxa"/>
                  <w:shd w:val="clear" w:color="auto" w:fill="D9D9D9" w:themeFill="background1" w:themeFillShade="D9"/>
                </w:tcPr>
                <w:p w:rsidR="00A33463" w:rsidRPr="00C257D2" w:rsidRDefault="00C257D2" w:rsidP="00C257D2">
                  <w:pPr>
                    <w:jc w:val="center"/>
                    <w:rPr>
                      <w:b/>
                    </w:rPr>
                  </w:pPr>
                  <w:r w:rsidRPr="00C257D2">
                    <w:rPr>
                      <w:b/>
                    </w:rPr>
                    <w:t>JPEG</w:t>
                  </w:r>
                </w:p>
              </w:tc>
              <w:tc>
                <w:tcPr>
                  <w:tcW w:w="2930" w:type="dxa"/>
                  <w:shd w:val="clear" w:color="auto" w:fill="D9D9D9" w:themeFill="background1" w:themeFillShade="D9"/>
                </w:tcPr>
                <w:p w:rsidR="00A33463" w:rsidRPr="00C257D2" w:rsidRDefault="00C257D2" w:rsidP="00C257D2">
                  <w:pPr>
                    <w:jc w:val="center"/>
                    <w:rPr>
                      <w:b/>
                    </w:rPr>
                  </w:pPr>
                  <w:r w:rsidRPr="00C257D2">
                    <w:rPr>
                      <w:b/>
                    </w:rPr>
                    <w:t>GIF</w:t>
                  </w:r>
                </w:p>
              </w:tc>
              <w:tc>
                <w:tcPr>
                  <w:tcW w:w="2930" w:type="dxa"/>
                  <w:shd w:val="clear" w:color="auto" w:fill="D9D9D9" w:themeFill="background1" w:themeFillShade="D9"/>
                </w:tcPr>
                <w:p w:rsidR="00A33463" w:rsidRPr="00C257D2" w:rsidRDefault="00C257D2" w:rsidP="00C257D2">
                  <w:pPr>
                    <w:jc w:val="center"/>
                    <w:rPr>
                      <w:b/>
                    </w:rPr>
                  </w:pPr>
                  <w:r w:rsidRPr="00C257D2">
                    <w:rPr>
                      <w:b/>
                    </w:rPr>
                    <w:t>PNG</w:t>
                  </w:r>
                </w:p>
              </w:tc>
            </w:tr>
            <w:tr w:rsidR="00A33463" w:rsidTr="00A33463">
              <w:tc>
                <w:tcPr>
                  <w:tcW w:w="2930" w:type="dxa"/>
                </w:tcPr>
                <w:p w:rsidR="00A33463" w:rsidRDefault="00C257D2" w:rsidP="00A33463">
                  <w:r>
                    <w:t>Joint Photographic Experts Group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>Graphics Interchange Format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>Portable Network Graphics</w:t>
                  </w:r>
                </w:p>
              </w:tc>
            </w:tr>
            <w:tr w:rsidR="00A33463" w:rsidTr="00A33463">
              <w:tc>
                <w:tcPr>
                  <w:tcW w:w="2930" w:type="dxa"/>
                </w:tcPr>
                <w:p w:rsidR="00A33463" w:rsidRDefault="00C257D2" w:rsidP="00A33463">
                  <w:r>
                    <w:t>Used for photographic images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>Used for animations and drawings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>Used for internet transfer of images</w:t>
                  </w:r>
                </w:p>
              </w:tc>
            </w:tr>
            <w:tr w:rsidR="00A33463" w:rsidTr="00A33463">
              <w:tc>
                <w:tcPr>
                  <w:tcW w:w="2930" w:type="dxa"/>
                </w:tcPr>
                <w:p w:rsidR="00A33463" w:rsidRDefault="00C257D2" w:rsidP="00A33463">
                  <w:r>
                    <w:t>24 bit colour depth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>8 bit colour depth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>48 bit colour depth</w:t>
                  </w:r>
                </w:p>
              </w:tc>
            </w:tr>
            <w:tr w:rsidR="00A33463" w:rsidTr="00A33463">
              <w:tc>
                <w:tcPr>
                  <w:tcW w:w="2930" w:type="dxa"/>
                </w:tcPr>
                <w:p w:rsidR="00A33463" w:rsidRDefault="00C257D2" w:rsidP="00A33463">
                  <w:proofErr w:type="spellStart"/>
                  <w:r>
                    <w:t>Lossy</w:t>
                  </w:r>
                  <w:proofErr w:type="spellEnd"/>
                  <w:r>
                    <w:t xml:space="preserve"> compression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>Lossless compression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 xml:space="preserve">Lossless </w:t>
                  </w:r>
                  <w:proofErr w:type="spellStart"/>
                  <w:r>
                    <w:t>compresion</w:t>
                  </w:r>
                  <w:proofErr w:type="spellEnd"/>
                </w:p>
              </w:tc>
            </w:tr>
            <w:tr w:rsidR="00A33463" w:rsidTr="00A33463">
              <w:tc>
                <w:tcPr>
                  <w:tcW w:w="2930" w:type="dxa"/>
                </w:tcPr>
                <w:p w:rsidR="00A33463" w:rsidRDefault="00C257D2" w:rsidP="00A33463">
                  <w:r>
                    <w:t>Doesn’t allow transparency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>Allows transparency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>Multiple levels of transparency: transparent, translucent or opaque</w:t>
                  </w:r>
                </w:p>
              </w:tc>
            </w:tr>
          </w:tbl>
          <w:p w:rsidR="00A33463" w:rsidRDefault="00A33463" w:rsidP="00A33463"/>
          <w:p w:rsidR="00D13F1A" w:rsidRDefault="00D13F1A" w:rsidP="007A1A2E"/>
          <w:p w:rsidR="00D13F1A" w:rsidRPr="00D13F1A" w:rsidRDefault="00D13F1A" w:rsidP="007A1A2E">
            <w:pPr>
              <w:rPr>
                <w:b/>
                <w:i/>
              </w:rPr>
            </w:pPr>
            <w:r w:rsidRPr="00D13F1A">
              <w:rPr>
                <w:b/>
                <w:i/>
              </w:rPr>
              <w:t>Factors Affecting File Size &amp; Quality</w:t>
            </w:r>
          </w:p>
          <w:p w:rsidR="00D13F1A" w:rsidRDefault="00C257D2" w:rsidP="00D13F1A">
            <w:pPr>
              <w:pStyle w:val="ListParagraph"/>
              <w:numPr>
                <w:ilvl w:val="0"/>
                <w:numId w:val="9"/>
              </w:numPr>
            </w:pPr>
            <w:r>
              <w:t>Resolution – total number of pixels in a file</w:t>
            </w:r>
          </w:p>
          <w:p w:rsidR="00C257D2" w:rsidRDefault="00C257D2" w:rsidP="00C257D2">
            <w:pPr>
              <w:pStyle w:val="ListParagraph"/>
              <w:numPr>
                <w:ilvl w:val="0"/>
                <w:numId w:val="9"/>
              </w:numPr>
            </w:pPr>
            <w:r>
              <w:t xml:space="preserve">Colour depth – </w:t>
            </w:r>
            <w:r w:rsidRPr="00C257D2">
              <w:t>The number of bits assigned to a pixel is known as the colour depth, which is also known as the bit depth.</w:t>
            </w:r>
          </w:p>
          <w:p w:rsidR="00C257D2" w:rsidRDefault="00C257D2" w:rsidP="00C257D2">
            <w:pPr>
              <w:pStyle w:val="ListParagraph"/>
              <w:numPr>
                <w:ilvl w:val="0"/>
                <w:numId w:val="9"/>
              </w:numPr>
            </w:pPr>
            <w:r>
              <w:t xml:space="preserve">Sampling Rate – </w:t>
            </w:r>
            <w:r w:rsidRPr="00C257D2">
              <w:t>number of times sound file is recorded per second</w:t>
            </w:r>
          </w:p>
          <w:p w:rsidR="00D13F1A" w:rsidRDefault="00D13F1A" w:rsidP="007A1A2E"/>
          <w:p w:rsidR="00D13F1A" w:rsidRPr="00D13F1A" w:rsidRDefault="00D13F1A" w:rsidP="007A1A2E">
            <w:pPr>
              <w:rPr>
                <w:b/>
                <w:i/>
              </w:rPr>
            </w:pPr>
            <w:r w:rsidRPr="00D13F1A">
              <w:rPr>
                <w:b/>
                <w:i/>
              </w:rPr>
              <w:t>Compression</w:t>
            </w:r>
          </w:p>
          <w:p w:rsidR="00C257D2" w:rsidRPr="00C257D2" w:rsidRDefault="00C257D2" w:rsidP="00C257D2">
            <w:pPr>
              <w:pStyle w:val="ListParagraph"/>
              <w:numPr>
                <w:ilvl w:val="0"/>
                <w:numId w:val="9"/>
              </w:numPr>
            </w:pPr>
            <w:r w:rsidRPr="00C257D2">
              <w:t>Compression is required because file sizes are usually very big to store and would take too long to upload/download over a network (like the internet)</w:t>
            </w:r>
          </w:p>
          <w:p w:rsidR="00C257D2" w:rsidRPr="00C257D2" w:rsidRDefault="00C257D2" w:rsidP="00C257D2">
            <w:pPr>
              <w:pStyle w:val="ListParagraph"/>
              <w:numPr>
                <w:ilvl w:val="0"/>
                <w:numId w:val="9"/>
              </w:numPr>
            </w:pPr>
            <w:proofErr w:type="spellStart"/>
            <w:r w:rsidRPr="00C257D2">
              <w:rPr>
                <w:b/>
              </w:rPr>
              <w:t>Lossy</w:t>
            </w:r>
            <w:proofErr w:type="spellEnd"/>
            <w:r w:rsidRPr="00C257D2">
              <w:t xml:space="preserve"> compression permanently removes data from files to make the file size smaller – loss of quality</w:t>
            </w:r>
          </w:p>
          <w:p w:rsidR="00D13F1A" w:rsidRDefault="00C257D2" w:rsidP="00C257D2">
            <w:pPr>
              <w:numPr>
                <w:ilvl w:val="0"/>
                <w:numId w:val="9"/>
              </w:numPr>
            </w:pPr>
            <w:r w:rsidRPr="00C257D2">
              <w:rPr>
                <w:b/>
              </w:rPr>
              <w:lastRenderedPageBreak/>
              <w:t>Lossless</w:t>
            </w:r>
            <w:r w:rsidRPr="00C257D2">
              <w:t xml:space="preserve"> compression rearranges the way data is stored so that the file size is made smaller – there is no loss of quality!</w:t>
            </w:r>
          </w:p>
          <w:p w:rsidR="007A1A2E" w:rsidRPr="007A1A2E" w:rsidRDefault="007A1A2E" w:rsidP="007A1A2E">
            <w:pPr>
              <w:rPr>
                <w:b/>
              </w:rPr>
            </w:pPr>
            <w:r w:rsidRPr="007A1A2E">
              <w:rPr>
                <w:b/>
              </w:rPr>
              <w:t>Example</w:t>
            </w:r>
          </w:p>
          <w:p w:rsidR="007A1A2E" w:rsidRDefault="007A1A2E" w:rsidP="007A1A2E">
            <w:r w:rsidRPr="007A1A2E">
              <w:t xml:space="preserve">A new website for </w:t>
            </w:r>
            <w:proofErr w:type="spellStart"/>
            <w:r w:rsidRPr="007A1A2E">
              <w:t>ScotsWaterSport</w:t>
            </w:r>
            <w:proofErr w:type="spellEnd"/>
            <w:r w:rsidRPr="007A1A2E">
              <w:t xml:space="preserve"> is being developed. The website will consist of five web pages and each of these web page will have a main heading centred at the top of the page. Further requirements for the web pages are as follows.</w:t>
            </w:r>
          </w:p>
          <w:p w:rsidR="007A1A2E" w:rsidRPr="007A1A2E" w:rsidRDefault="007A1A2E" w:rsidP="007A1A2E"/>
          <w:p w:rsidR="007A1A2E" w:rsidRPr="007A1A2E" w:rsidRDefault="007A1A2E" w:rsidP="007A1A2E">
            <w:r w:rsidRPr="007A1A2E">
              <w:t>The home page will provide:</w:t>
            </w:r>
          </w:p>
          <w:p w:rsidR="007A1A2E" w:rsidRPr="007A1A2E" w:rsidRDefault="007A1A2E" w:rsidP="007A1A2E">
            <w:pPr>
              <w:pStyle w:val="ListParagraph"/>
              <w:numPr>
                <w:ilvl w:val="0"/>
                <w:numId w:val="5"/>
              </w:numPr>
            </w:pPr>
            <w:r w:rsidRPr="007A1A2E">
              <w:t>a short introduction to the range of water sports available in Scotland</w:t>
            </w:r>
          </w:p>
          <w:p w:rsidR="007A1A2E" w:rsidRPr="007A1A2E" w:rsidRDefault="007A1A2E" w:rsidP="007A1A2E">
            <w:pPr>
              <w:pStyle w:val="ListParagraph"/>
              <w:numPr>
                <w:ilvl w:val="0"/>
                <w:numId w:val="5"/>
              </w:numPr>
            </w:pPr>
            <w:r w:rsidRPr="007A1A2E">
              <w:t>internal hyperlinks to specialist pages about four different water sports (Kayaking, Surfing, Rafting, and Sailing)</w:t>
            </w:r>
          </w:p>
          <w:p w:rsidR="007A1A2E" w:rsidRPr="007A1A2E" w:rsidRDefault="007A1A2E" w:rsidP="007A1A2E">
            <w:pPr>
              <w:pStyle w:val="ListParagraph"/>
              <w:numPr>
                <w:ilvl w:val="0"/>
                <w:numId w:val="5"/>
              </w:numPr>
            </w:pPr>
            <w:r w:rsidRPr="007A1A2E">
              <w:t xml:space="preserve">one external link to the water sports page of the </w:t>
            </w:r>
            <w:proofErr w:type="spellStart"/>
            <w:r w:rsidRPr="007A1A2E">
              <w:t>VisitScotland</w:t>
            </w:r>
            <w:proofErr w:type="spellEnd"/>
            <w:r w:rsidRPr="007A1A2E">
              <w:t xml:space="preserve"> website</w:t>
            </w:r>
          </w:p>
          <w:p w:rsidR="007A1A2E" w:rsidRDefault="007A1A2E" w:rsidP="007A1A2E"/>
          <w:p w:rsidR="007A1A2E" w:rsidRPr="007A1A2E" w:rsidRDefault="007A1A2E" w:rsidP="007A1A2E">
            <w:r w:rsidRPr="007A1A2E">
              <w:t>Each of the specialist sports pages will provide:</w:t>
            </w:r>
          </w:p>
          <w:p w:rsidR="007A1A2E" w:rsidRPr="007A1A2E" w:rsidRDefault="007A1A2E" w:rsidP="007A1A2E">
            <w:pPr>
              <w:pStyle w:val="ListParagraph"/>
              <w:numPr>
                <w:ilvl w:val="0"/>
                <w:numId w:val="6"/>
              </w:numPr>
            </w:pPr>
            <w:r w:rsidRPr="007A1A2E">
              <w:t>a photo of the sport</w:t>
            </w:r>
          </w:p>
          <w:p w:rsidR="007A1A2E" w:rsidRPr="007A1A2E" w:rsidRDefault="007A1A2E" w:rsidP="007A1A2E">
            <w:pPr>
              <w:pStyle w:val="ListParagraph"/>
              <w:numPr>
                <w:ilvl w:val="0"/>
                <w:numId w:val="6"/>
              </w:numPr>
            </w:pPr>
            <w:r w:rsidRPr="007A1A2E">
              <w:t>a paragraph of information about the sport</w:t>
            </w:r>
          </w:p>
          <w:p w:rsidR="007A1A2E" w:rsidRPr="007A1A2E" w:rsidRDefault="007A1A2E" w:rsidP="007A1A2E">
            <w:pPr>
              <w:pStyle w:val="ListParagraph"/>
              <w:numPr>
                <w:ilvl w:val="0"/>
                <w:numId w:val="6"/>
              </w:numPr>
            </w:pPr>
            <w:r w:rsidRPr="007A1A2E">
              <w:t>a bulleted list of suggested locations and ideas to try out the sport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6"/>
              </w:numPr>
            </w:pPr>
            <w:r w:rsidRPr="007A1A2E">
              <w:t>a hyperlink back to the home page</w:t>
            </w:r>
          </w:p>
          <w:p w:rsidR="007A1A2E" w:rsidRPr="007A1A2E" w:rsidRDefault="007A1A2E" w:rsidP="007A1A2E"/>
          <w:p w:rsidR="007A1A2E" w:rsidRPr="007A1A2E" w:rsidRDefault="007A1A2E" w:rsidP="007A1A2E">
            <w:r w:rsidRPr="007A1A2E">
              <w:t xml:space="preserve">The new website for </w:t>
            </w:r>
            <w:proofErr w:type="spellStart"/>
            <w:r w:rsidRPr="007A1A2E">
              <w:t>ScotsWaterSport</w:t>
            </w:r>
            <w:proofErr w:type="spellEnd"/>
            <w:r w:rsidRPr="007A1A2E">
              <w:t xml:space="preserve"> will have a hierarchical structure.</w:t>
            </w:r>
          </w:p>
          <w:p w:rsidR="007A1A2E" w:rsidRDefault="007A1A2E" w:rsidP="007A1A2E">
            <w:r w:rsidRPr="007A1A2E">
              <w:t xml:space="preserve">This diagram shows the navigational structure of the </w:t>
            </w:r>
            <w:proofErr w:type="spellStart"/>
            <w:r w:rsidRPr="007A1A2E">
              <w:t>ScotsWaterSport</w:t>
            </w:r>
            <w:proofErr w:type="spellEnd"/>
            <w:r w:rsidRPr="007A1A2E">
              <w:t xml:space="preserve"> website. </w:t>
            </w:r>
          </w:p>
          <w:p w:rsidR="007A1A2E" w:rsidRPr="007A1A2E" w:rsidRDefault="007A1A2E" w:rsidP="007A1A2E">
            <w:r w:rsidRPr="007A1A2E">
              <w:t>The arrows on the diagram indicate the direction of the hyperlinks provided on each page.</w:t>
            </w:r>
          </w:p>
          <w:p w:rsidR="007A1A2E" w:rsidRDefault="007A1A2E" w:rsidP="007A1A2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4E9F74B" wp14:editId="324FC555">
                  <wp:extent cx="5057775" cy="160201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314" t="51113" r="56959" b="28205"/>
                          <a:stretch/>
                        </pic:blipFill>
                        <pic:spPr bwMode="auto">
                          <a:xfrm>
                            <a:off x="0" y="0"/>
                            <a:ext cx="5117130" cy="1620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3F1A" w:rsidRDefault="00D13F1A" w:rsidP="007A1A2E"/>
          <w:p w:rsidR="007A1A2E" w:rsidRDefault="007A1A2E" w:rsidP="007A1A2E">
            <w:r w:rsidRPr="007A1A2E">
              <w:t xml:space="preserve">These wireframes show the planned layout of each page on the </w:t>
            </w:r>
            <w:proofErr w:type="spellStart"/>
            <w:r w:rsidRPr="007A1A2E">
              <w:t>ScotsWaterSports</w:t>
            </w:r>
            <w:proofErr w:type="spellEnd"/>
            <w:r w:rsidRPr="007A1A2E">
              <w:t xml:space="preserve"> website.</w:t>
            </w:r>
          </w:p>
          <w:p w:rsidR="00D13F1A" w:rsidRDefault="007A1A2E" w:rsidP="007A1A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8EF6030" wp14:editId="63310982">
                  <wp:extent cx="5323663" cy="36099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977" t="35749" r="58454" b="23782"/>
                          <a:stretch/>
                        </pic:blipFill>
                        <pic:spPr bwMode="auto">
                          <a:xfrm>
                            <a:off x="0" y="0"/>
                            <a:ext cx="5384017" cy="3650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A2E" w:rsidRDefault="007A1A2E" w:rsidP="007A1A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0C22318" wp14:editId="1D833B49">
                  <wp:extent cx="5286375" cy="36031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647" t="23636" r="59949" b="35887"/>
                          <a:stretch/>
                        </pic:blipFill>
                        <pic:spPr bwMode="auto">
                          <a:xfrm>
                            <a:off x="0" y="0"/>
                            <a:ext cx="5333743" cy="363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3F1A" w:rsidRDefault="00D13F1A" w:rsidP="007A1A2E">
            <w:pPr>
              <w:rPr>
                <w:noProof/>
                <w:lang w:eastAsia="en-GB"/>
              </w:rPr>
            </w:pPr>
          </w:p>
          <w:p w:rsidR="00D13F1A" w:rsidRDefault="007A1A2E" w:rsidP="007A1A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C50B236" wp14:editId="3EDF8D12">
                  <wp:extent cx="5210175" cy="360305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813" t="26295" r="59784" b="32637"/>
                          <a:stretch/>
                        </pic:blipFill>
                        <pic:spPr bwMode="auto">
                          <a:xfrm>
                            <a:off x="0" y="0"/>
                            <a:ext cx="5219520" cy="3609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</w:p>
          <w:p w:rsidR="007A1A2E" w:rsidRDefault="007A1A2E" w:rsidP="007A1A2E">
            <w:r>
              <w:rPr>
                <w:noProof/>
                <w:lang w:eastAsia="en-GB"/>
              </w:rPr>
              <w:drawing>
                <wp:inline distT="0" distB="0" distL="0" distR="0" wp14:anchorId="6233A283" wp14:editId="502515F9">
                  <wp:extent cx="5229225" cy="3554843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647" t="32204" r="59616" b="27023"/>
                          <a:stretch/>
                        </pic:blipFill>
                        <pic:spPr bwMode="auto">
                          <a:xfrm>
                            <a:off x="0" y="0"/>
                            <a:ext cx="5243590" cy="3564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A2E" w:rsidRDefault="007A1A2E" w:rsidP="007A1A2E"/>
        </w:tc>
      </w:tr>
      <w:tr w:rsidR="007A1A2E" w:rsidTr="007A1A2E">
        <w:tc>
          <w:tcPr>
            <w:tcW w:w="9016" w:type="dxa"/>
            <w:tcBorders>
              <w:left w:val="nil"/>
              <w:right w:val="nil"/>
            </w:tcBorders>
          </w:tcPr>
          <w:p w:rsidR="007A1A2E" w:rsidRDefault="007A1A2E" w:rsidP="007A1A2E"/>
        </w:tc>
      </w:tr>
      <w:tr w:rsidR="007A1A2E" w:rsidRPr="007A1A2E" w:rsidTr="007A1A2E">
        <w:tc>
          <w:tcPr>
            <w:tcW w:w="9016" w:type="dxa"/>
            <w:shd w:val="clear" w:color="auto" w:fill="D9D9D9" w:themeFill="background1" w:themeFillShade="D9"/>
          </w:tcPr>
          <w:p w:rsidR="007A1A2E" w:rsidRPr="007A1A2E" w:rsidRDefault="007A1A2E" w:rsidP="007A1A2E">
            <w:pPr>
              <w:jc w:val="center"/>
              <w:rPr>
                <w:b/>
              </w:rPr>
            </w:pPr>
            <w:r w:rsidRPr="007A1A2E">
              <w:rPr>
                <w:b/>
              </w:rPr>
              <w:t>Implementation (CSS)</w:t>
            </w:r>
          </w:p>
        </w:tc>
      </w:tr>
      <w:tr w:rsidR="007A1A2E" w:rsidTr="007A1A2E">
        <w:tc>
          <w:tcPr>
            <w:tcW w:w="9016" w:type="dxa"/>
            <w:tcBorders>
              <w:bottom w:val="single" w:sz="4" w:space="0" w:color="auto"/>
            </w:tcBorders>
          </w:tcPr>
          <w:p w:rsidR="007A1A2E" w:rsidRPr="00936AF5" w:rsidRDefault="00936AF5" w:rsidP="007A1A2E">
            <w:pPr>
              <w:rPr>
                <w:b/>
                <w:i/>
              </w:rPr>
            </w:pPr>
            <w:r w:rsidRPr="00936AF5">
              <w:rPr>
                <w:b/>
                <w:i/>
              </w:rPr>
              <w:t>Definition</w:t>
            </w:r>
          </w:p>
          <w:p w:rsidR="00936AF5" w:rsidRDefault="00936AF5" w:rsidP="007A1A2E">
            <w:r>
              <w:t>CSS (Cascading Stylesheet) creates rules that can be applied to HTML code in order to define the format or layout of a webpage.</w:t>
            </w:r>
          </w:p>
          <w:p w:rsidR="00936AF5" w:rsidRDefault="00936AF5" w:rsidP="007A1A2E"/>
          <w:p w:rsidR="00936AF5" w:rsidRPr="00936AF5" w:rsidRDefault="00936AF5" w:rsidP="00936AF5">
            <w:pPr>
              <w:rPr>
                <w:b/>
                <w:i/>
              </w:rPr>
            </w:pPr>
            <w:r w:rsidRPr="00936AF5">
              <w:rPr>
                <w:b/>
                <w:i/>
              </w:rPr>
              <w:t>Rules</w:t>
            </w:r>
          </w:p>
          <w:p w:rsidR="005E6A7C" w:rsidRPr="005E6A7C" w:rsidRDefault="005E6A7C" w:rsidP="005E6A7C">
            <w:r w:rsidRPr="005E6A7C">
              <w:lastRenderedPageBreak/>
              <w:t>A CSS rule is made up of a selector (which identifies the part of the HTML page affected), followed in 'curly brackets' by a declaration.</w:t>
            </w:r>
          </w:p>
          <w:p w:rsidR="005E6A7C" w:rsidRPr="005E6A7C" w:rsidRDefault="005E6A7C" w:rsidP="005E6A7C">
            <w:r w:rsidRPr="005E6A7C">
              <w:t>The declaration consists of one or more attributes and the value for each attribute.</w:t>
            </w:r>
          </w:p>
          <w:p w:rsidR="00936AF5" w:rsidRDefault="005E6A7C" w:rsidP="005E6A7C">
            <w:r w:rsidRPr="005E6A7C">
              <w:t>AMERICAN SPELLING IS USED!</w:t>
            </w:r>
          </w:p>
          <w:p w:rsidR="005E6A7C" w:rsidRDefault="005E6A7C" w:rsidP="005E6A7C"/>
          <w:p w:rsidR="005E6A7C" w:rsidRDefault="005E6A7C" w:rsidP="005E6A7C">
            <w:pPr>
              <w:jc w:val="center"/>
            </w:pPr>
            <w:r w:rsidRPr="005E6A7C">
              <w:drawing>
                <wp:inline distT="0" distB="0" distL="0" distR="0" wp14:anchorId="26B4A7EF" wp14:editId="3019BA2E">
                  <wp:extent cx="3971925" cy="1499703"/>
                  <wp:effectExtent l="0" t="0" r="0" b="5715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39149" t="47956" r="30851" b="37881"/>
                          <a:stretch/>
                        </pic:blipFill>
                        <pic:spPr>
                          <a:xfrm>
                            <a:off x="0" y="0"/>
                            <a:ext cx="3992640" cy="150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95"/>
              <w:gridCol w:w="4395"/>
            </w:tblGrid>
            <w:tr w:rsidR="003A1224" w:rsidRPr="003A1224" w:rsidTr="003A1224">
              <w:tc>
                <w:tcPr>
                  <w:tcW w:w="4395" w:type="dxa"/>
                  <w:shd w:val="clear" w:color="auto" w:fill="D9D9D9" w:themeFill="background1" w:themeFillShade="D9"/>
                </w:tcPr>
                <w:p w:rsidR="003A1224" w:rsidRPr="003A1224" w:rsidRDefault="003A1224" w:rsidP="003A122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  <w:r w:rsidRPr="003A1224">
                    <w:rPr>
                      <w:b/>
                    </w:rPr>
                    <w:t>escription</w:t>
                  </w:r>
                </w:p>
              </w:tc>
              <w:tc>
                <w:tcPr>
                  <w:tcW w:w="4395" w:type="dxa"/>
                  <w:shd w:val="clear" w:color="auto" w:fill="D9D9D9" w:themeFill="background1" w:themeFillShade="D9"/>
                </w:tcPr>
                <w:p w:rsidR="003A1224" w:rsidRPr="003A1224" w:rsidRDefault="003A1224" w:rsidP="003A1224">
                  <w:pPr>
                    <w:jc w:val="center"/>
                    <w:rPr>
                      <w:b/>
                    </w:rPr>
                  </w:pPr>
                  <w:r w:rsidRPr="003A1224">
                    <w:rPr>
                      <w:b/>
                    </w:rPr>
                    <w:t>CSS rule</w:t>
                  </w:r>
                </w:p>
              </w:tc>
            </w:tr>
            <w:tr w:rsidR="003A1224" w:rsidTr="003A1224">
              <w:tc>
                <w:tcPr>
                  <w:tcW w:w="4395" w:type="dxa"/>
                </w:tcPr>
                <w:p w:rsidR="003A1224" w:rsidRDefault="003A1224" w:rsidP="003A1224">
                  <w:r>
                    <w:t>Style of font</w:t>
                  </w:r>
                </w:p>
              </w:tc>
              <w:tc>
                <w:tcPr>
                  <w:tcW w:w="4395" w:type="dxa"/>
                </w:tcPr>
                <w:p w:rsidR="003A1224" w:rsidRDefault="003A1224" w:rsidP="003A1224">
                  <w:r>
                    <w:t>font-family: Arial;</w:t>
                  </w:r>
                </w:p>
              </w:tc>
            </w:tr>
            <w:tr w:rsidR="003A1224" w:rsidTr="003A1224">
              <w:tc>
                <w:tcPr>
                  <w:tcW w:w="4395" w:type="dxa"/>
                </w:tcPr>
                <w:p w:rsidR="003A1224" w:rsidRDefault="003A1224" w:rsidP="003A1224">
                  <w:r>
                    <w:t>Size of font</w:t>
                  </w:r>
                </w:p>
              </w:tc>
              <w:tc>
                <w:tcPr>
                  <w:tcW w:w="4395" w:type="dxa"/>
                </w:tcPr>
                <w:p w:rsidR="003A1224" w:rsidRDefault="003A1224" w:rsidP="003A1224">
                  <w:r>
                    <w:t>font-size: 12px;</w:t>
                  </w:r>
                </w:p>
              </w:tc>
            </w:tr>
            <w:tr w:rsidR="003A1224" w:rsidTr="003A1224">
              <w:tc>
                <w:tcPr>
                  <w:tcW w:w="4395" w:type="dxa"/>
                </w:tcPr>
                <w:p w:rsidR="003A1224" w:rsidRDefault="003A1224" w:rsidP="003A1224">
                  <w:r>
                    <w:t>Colour of font</w:t>
                  </w:r>
                </w:p>
              </w:tc>
              <w:tc>
                <w:tcPr>
                  <w:tcW w:w="4395" w:type="dxa"/>
                </w:tcPr>
                <w:p w:rsidR="003A1224" w:rsidRDefault="003A1224" w:rsidP="003A1224">
                  <w:proofErr w:type="spellStart"/>
                  <w:r>
                    <w:t>color</w:t>
                  </w:r>
                  <w:proofErr w:type="spellEnd"/>
                  <w:r>
                    <w:t xml:space="preserve">: blue; </w:t>
                  </w:r>
                </w:p>
              </w:tc>
            </w:tr>
            <w:tr w:rsidR="003A1224" w:rsidTr="003A1224">
              <w:tc>
                <w:tcPr>
                  <w:tcW w:w="4395" w:type="dxa"/>
                </w:tcPr>
                <w:p w:rsidR="003A1224" w:rsidRDefault="003A1224" w:rsidP="003A1224">
                  <w:r>
                    <w:t>Alignment of text</w:t>
                  </w:r>
                </w:p>
              </w:tc>
              <w:tc>
                <w:tcPr>
                  <w:tcW w:w="4395" w:type="dxa"/>
                </w:tcPr>
                <w:p w:rsidR="003A1224" w:rsidRDefault="003A1224" w:rsidP="003A1224">
                  <w:r>
                    <w:t xml:space="preserve">text-align: </w:t>
                  </w:r>
                  <w:proofErr w:type="spellStart"/>
                  <w:r>
                    <w:t>center</w:t>
                  </w:r>
                  <w:proofErr w:type="spellEnd"/>
                  <w:r>
                    <w:t>;</w:t>
                  </w:r>
                </w:p>
              </w:tc>
            </w:tr>
          </w:tbl>
          <w:p w:rsidR="003A1224" w:rsidRDefault="003A1224" w:rsidP="003A1224"/>
          <w:p w:rsidR="00936AF5" w:rsidRPr="008F520F" w:rsidRDefault="008F520F" w:rsidP="007A1A2E">
            <w:pPr>
              <w:rPr>
                <w:b/>
                <w:i/>
              </w:rPr>
            </w:pPr>
            <w:r w:rsidRPr="008F520F">
              <w:rPr>
                <w:b/>
                <w:i/>
              </w:rPr>
              <w:t>Classes</w:t>
            </w:r>
          </w:p>
          <w:p w:rsidR="008F520F" w:rsidRDefault="00AA39A5" w:rsidP="007A1A2E">
            <w:r w:rsidRPr="00AA39A5">
              <w:t>The class selector selects elements with a specific class attribute.</w:t>
            </w:r>
          </w:p>
          <w:p w:rsidR="00AA39A5" w:rsidRDefault="00AA39A5" w:rsidP="007A1A2E">
            <w:r>
              <w:t xml:space="preserve">It is represented using </w:t>
            </w:r>
            <w:proofErr w:type="gramStart"/>
            <w:r>
              <w:t>a .</w:t>
            </w:r>
            <w:proofErr w:type="gramEnd"/>
            <w:r>
              <w:t xml:space="preserve"> </w:t>
            </w:r>
            <w:proofErr w:type="gramStart"/>
            <w:r>
              <w:t>symbol</w:t>
            </w:r>
            <w:proofErr w:type="gramEnd"/>
            <w:r>
              <w:t>.</w:t>
            </w:r>
            <w:bookmarkStart w:id="0" w:name="_GoBack"/>
            <w:bookmarkEnd w:id="0"/>
          </w:p>
          <w:p w:rsidR="00AA39A5" w:rsidRDefault="00AA39A5" w:rsidP="00AA39A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146E3FB" wp14:editId="559EBA29">
                  <wp:extent cx="2000250" cy="91577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6286" t="55840" r="69921" b="32933"/>
                          <a:stretch/>
                        </pic:blipFill>
                        <pic:spPr bwMode="auto">
                          <a:xfrm>
                            <a:off x="0" y="0"/>
                            <a:ext cx="2014089" cy="922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520F" w:rsidRDefault="008F520F" w:rsidP="007A1A2E"/>
          <w:p w:rsidR="008F520F" w:rsidRPr="008F520F" w:rsidRDefault="008F520F" w:rsidP="007A1A2E">
            <w:pPr>
              <w:rPr>
                <w:b/>
                <w:i/>
              </w:rPr>
            </w:pPr>
            <w:r w:rsidRPr="008F520F">
              <w:rPr>
                <w:b/>
                <w:i/>
              </w:rPr>
              <w:t>ID</w:t>
            </w:r>
          </w:p>
          <w:p w:rsidR="00AA39A5" w:rsidRDefault="00AA39A5" w:rsidP="00AA39A5">
            <w:r>
              <w:t>The id selector uses the id attribute of an HTML element to select a specific element.</w:t>
            </w:r>
          </w:p>
          <w:p w:rsidR="008F520F" w:rsidRDefault="00AA39A5" w:rsidP="00AA39A5">
            <w:r>
              <w:t>The id of an element should be unique within a page, so the id selector is used to select one unique element!</w:t>
            </w:r>
          </w:p>
          <w:p w:rsidR="00AA39A5" w:rsidRDefault="00AA39A5" w:rsidP="00AA39A5">
            <w:r>
              <w:t>It is represented using a # symbol.</w:t>
            </w:r>
          </w:p>
          <w:p w:rsidR="00AA39A5" w:rsidRDefault="00AA39A5" w:rsidP="00AA39A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1C59D56" wp14:editId="5B7EB381">
                  <wp:extent cx="1885950" cy="88476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6453" t="51999" r="70086" b="36774"/>
                          <a:stretch/>
                        </pic:blipFill>
                        <pic:spPr bwMode="auto">
                          <a:xfrm>
                            <a:off x="0" y="0"/>
                            <a:ext cx="1920112" cy="90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520F" w:rsidRDefault="008F520F" w:rsidP="007A1A2E"/>
          <w:p w:rsidR="00936AF5" w:rsidRPr="005E6A7C" w:rsidRDefault="00936AF5" w:rsidP="007A1A2E">
            <w:pPr>
              <w:rPr>
                <w:b/>
                <w:i/>
              </w:rPr>
            </w:pPr>
            <w:r w:rsidRPr="005E6A7C">
              <w:rPr>
                <w:b/>
                <w:i/>
              </w:rPr>
              <w:t>Internal</w:t>
            </w:r>
          </w:p>
          <w:p w:rsidR="005E6A7C" w:rsidRPr="005E6A7C" w:rsidRDefault="005E6A7C" w:rsidP="005E6A7C">
            <w:r w:rsidRPr="005E6A7C">
              <w:t>An internal style sheet may be used if one single page has a unique style.</w:t>
            </w:r>
          </w:p>
          <w:p w:rsidR="00936AF5" w:rsidRDefault="005E6A7C" w:rsidP="005E6A7C">
            <w:r w:rsidRPr="005E6A7C">
              <w:t>Internal styles are defined within the &lt;style&gt; element, inside the head section of an HTML page</w:t>
            </w:r>
            <w:r>
              <w:t>.</w:t>
            </w:r>
          </w:p>
          <w:p w:rsidR="005E6A7C" w:rsidRDefault="005E6A7C" w:rsidP="005E6A7C">
            <w:pPr>
              <w:jc w:val="center"/>
            </w:pPr>
            <w:r w:rsidRPr="005E6A7C">
              <w:lastRenderedPageBreak/>
              <w:drawing>
                <wp:inline distT="0" distB="0" distL="0" distR="0" wp14:anchorId="64E50517" wp14:editId="41012F67">
                  <wp:extent cx="1964530" cy="2200275"/>
                  <wp:effectExtent l="0" t="0" r="0" b="0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53989" t="45562" r="26064" b="26512"/>
                          <a:stretch/>
                        </pic:blipFill>
                        <pic:spPr>
                          <a:xfrm>
                            <a:off x="0" y="0"/>
                            <a:ext cx="1976388" cy="221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AF5" w:rsidRDefault="00936AF5" w:rsidP="007A1A2E"/>
          <w:p w:rsidR="00936AF5" w:rsidRPr="005E6A7C" w:rsidRDefault="00936AF5" w:rsidP="007A1A2E">
            <w:pPr>
              <w:rPr>
                <w:b/>
                <w:i/>
              </w:rPr>
            </w:pPr>
            <w:r w:rsidRPr="005E6A7C">
              <w:rPr>
                <w:b/>
                <w:i/>
              </w:rPr>
              <w:t>External</w:t>
            </w:r>
          </w:p>
          <w:p w:rsidR="00936AF5" w:rsidRDefault="005E6A7C" w:rsidP="007A1A2E">
            <w:r>
              <w:t xml:space="preserve">External style sheets are used to format two or more webpages. </w:t>
            </w:r>
            <w:r w:rsidRPr="005E6A7C">
              <w:t>Each page must include a reference to the external style sheet file inside the &lt;link&gt; element. The &lt;link&gt; element goes inside the head section</w:t>
            </w:r>
            <w:r>
              <w:t>.</w:t>
            </w:r>
          </w:p>
          <w:p w:rsidR="005E6A7C" w:rsidRDefault="005E6A7C" w:rsidP="005E6A7C">
            <w:pPr>
              <w:jc w:val="center"/>
            </w:pPr>
            <w:r w:rsidRPr="005E6A7C">
              <w:drawing>
                <wp:inline distT="0" distB="0" distL="0" distR="0" wp14:anchorId="0D2A7033" wp14:editId="0923CF38">
                  <wp:extent cx="4819650" cy="1036444"/>
                  <wp:effectExtent l="0" t="0" r="0" b="0"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52712" t="30801" r="6596" b="60024"/>
                          <a:stretch/>
                        </pic:blipFill>
                        <pic:spPr>
                          <a:xfrm>
                            <a:off x="0" y="0"/>
                            <a:ext cx="4851945" cy="104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6A7C" w:rsidRDefault="005E6A7C" w:rsidP="007A1A2E">
            <w:r>
              <w:t>Any CSS is then created in a separate file.</w:t>
            </w:r>
          </w:p>
          <w:p w:rsidR="005E6A7C" w:rsidRDefault="005E6A7C" w:rsidP="005E6A7C">
            <w:pPr>
              <w:jc w:val="center"/>
            </w:pPr>
            <w:r w:rsidRPr="005E6A7C">
              <w:drawing>
                <wp:inline distT="0" distB="0" distL="0" distR="0" wp14:anchorId="5666ABC9" wp14:editId="150A46DA">
                  <wp:extent cx="2467078" cy="1609725"/>
                  <wp:effectExtent l="0" t="0" r="9525" b="0"/>
                  <wp:docPr id="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52873" t="52144" r="24627" b="29505"/>
                          <a:stretch/>
                        </pic:blipFill>
                        <pic:spPr>
                          <a:xfrm>
                            <a:off x="0" y="0"/>
                            <a:ext cx="2482276" cy="161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AF5" w:rsidRDefault="00936AF5" w:rsidP="007A1A2E"/>
          <w:p w:rsidR="00936AF5" w:rsidRPr="005E6A7C" w:rsidRDefault="00936AF5" w:rsidP="007A1A2E">
            <w:pPr>
              <w:rPr>
                <w:b/>
                <w:i/>
              </w:rPr>
            </w:pPr>
            <w:r w:rsidRPr="005E6A7C">
              <w:rPr>
                <w:b/>
                <w:i/>
              </w:rPr>
              <w:t>Inline</w:t>
            </w:r>
          </w:p>
          <w:p w:rsidR="00936AF5" w:rsidRDefault="005E6A7C" w:rsidP="007A1A2E">
            <w:r w:rsidRPr="005E6A7C">
              <w:t>An inline style may be used to apply a unique style for a single element.</w:t>
            </w:r>
          </w:p>
          <w:p w:rsidR="00936AF5" w:rsidRDefault="005E6A7C" w:rsidP="005E6A7C">
            <w:pPr>
              <w:jc w:val="center"/>
            </w:pPr>
            <w:r w:rsidRPr="005E6A7C">
              <w:drawing>
                <wp:inline distT="0" distB="0" distL="0" distR="0" wp14:anchorId="5A0B36F2" wp14:editId="43132561">
                  <wp:extent cx="4714875" cy="803921"/>
                  <wp:effectExtent l="0" t="0" r="0" b="0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53990" t="55735" r="10425" b="38680"/>
                          <a:stretch/>
                        </pic:blipFill>
                        <pic:spPr>
                          <a:xfrm>
                            <a:off x="0" y="0"/>
                            <a:ext cx="4742810" cy="80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6A7C" w:rsidRDefault="005E6A7C" w:rsidP="005E6A7C"/>
          <w:p w:rsidR="005E6A7C" w:rsidRPr="005E6A7C" w:rsidRDefault="005E6A7C" w:rsidP="005E6A7C">
            <w:pPr>
              <w:rPr>
                <w:b/>
                <w:i/>
              </w:rPr>
            </w:pPr>
            <w:r w:rsidRPr="005E6A7C">
              <w:rPr>
                <w:b/>
                <w:i/>
              </w:rPr>
              <w:t>Priority</w:t>
            </w:r>
          </w:p>
          <w:p w:rsidR="005E6A7C" w:rsidRDefault="005E6A7C" w:rsidP="005E6A7C">
            <w:r>
              <w:t>If one or more styles are applied to one tag then the following priorities are applied:</w:t>
            </w:r>
          </w:p>
          <w:p w:rsidR="005E6A7C" w:rsidRDefault="005E6A7C" w:rsidP="005E6A7C">
            <w:pPr>
              <w:pStyle w:val="ListParagraph"/>
              <w:numPr>
                <w:ilvl w:val="0"/>
                <w:numId w:val="15"/>
              </w:numPr>
            </w:pPr>
            <w:r>
              <w:t>Inline</w:t>
            </w:r>
          </w:p>
          <w:p w:rsidR="005E6A7C" w:rsidRDefault="005E6A7C" w:rsidP="005E6A7C">
            <w:pPr>
              <w:pStyle w:val="ListParagraph"/>
              <w:numPr>
                <w:ilvl w:val="0"/>
                <w:numId w:val="15"/>
              </w:numPr>
            </w:pPr>
            <w:r>
              <w:t>Internal</w:t>
            </w:r>
          </w:p>
          <w:p w:rsidR="005E6A7C" w:rsidRDefault="005E6A7C" w:rsidP="005E6A7C">
            <w:pPr>
              <w:pStyle w:val="ListParagraph"/>
              <w:numPr>
                <w:ilvl w:val="0"/>
                <w:numId w:val="15"/>
              </w:numPr>
            </w:pPr>
            <w:r>
              <w:t>External</w:t>
            </w:r>
          </w:p>
          <w:p w:rsidR="005E6A7C" w:rsidRDefault="005E6A7C" w:rsidP="005E6A7C">
            <w:r>
              <w:t>For example, if an external s</w:t>
            </w:r>
            <w:r w:rsidR="008F520F">
              <w:t xml:space="preserve">tylesheet </w:t>
            </w:r>
            <w:r>
              <w:t xml:space="preserve">applies a red background to all h1 elements, but an inline </w:t>
            </w:r>
            <w:r w:rsidR="008F520F">
              <w:t xml:space="preserve">blue background </w:t>
            </w:r>
            <w:r>
              <w:t xml:space="preserve">style is applied to </w:t>
            </w:r>
            <w:r w:rsidR="008F520F">
              <w:t xml:space="preserve">a specific h1 element then </w:t>
            </w:r>
            <w:proofErr w:type="spellStart"/>
            <w:r w:rsidR="008F520F">
              <w:t>its</w:t>
            </w:r>
            <w:proofErr w:type="spellEnd"/>
            <w:r w:rsidR="008F520F">
              <w:t xml:space="preserve"> background would be blue.</w:t>
            </w:r>
          </w:p>
          <w:p w:rsidR="008F520F" w:rsidRDefault="008F520F" w:rsidP="005E6A7C"/>
          <w:p w:rsidR="008F520F" w:rsidRDefault="008F520F" w:rsidP="005E6A7C">
            <w:r>
              <w:lastRenderedPageBreak/>
              <w:t>Similarly, the following priorities are applied:</w:t>
            </w:r>
          </w:p>
          <w:p w:rsidR="008F520F" w:rsidRDefault="008F520F" w:rsidP="008F520F">
            <w:pPr>
              <w:pStyle w:val="ListParagraph"/>
              <w:numPr>
                <w:ilvl w:val="0"/>
                <w:numId w:val="16"/>
              </w:numPr>
            </w:pPr>
            <w:r>
              <w:t>ID</w:t>
            </w:r>
          </w:p>
          <w:p w:rsidR="008F520F" w:rsidRDefault="008F520F" w:rsidP="008F520F">
            <w:pPr>
              <w:pStyle w:val="ListParagraph"/>
              <w:numPr>
                <w:ilvl w:val="0"/>
                <w:numId w:val="16"/>
              </w:numPr>
            </w:pPr>
            <w:r>
              <w:t>Class</w:t>
            </w:r>
          </w:p>
          <w:p w:rsidR="008F520F" w:rsidRDefault="008F520F" w:rsidP="008F520F">
            <w:pPr>
              <w:pStyle w:val="ListParagraph"/>
              <w:numPr>
                <w:ilvl w:val="0"/>
                <w:numId w:val="16"/>
              </w:numPr>
            </w:pPr>
            <w:r>
              <w:t>Tag</w:t>
            </w:r>
          </w:p>
          <w:p w:rsidR="008F520F" w:rsidRDefault="008F520F" w:rsidP="008F520F"/>
        </w:tc>
      </w:tr>
      <w:tr w:rsidR="007A1A2E" w:rsidTr="007A1A2E">
        <w:tc>
          <w:tcPr>
            <w:tcW w:w="9016" w:type="dxa"/>
            <w:tcBorders>
              <w:left w:val="nil"/>
              <w:right w:val="nil"/>
            </w:tcBorders>
          </w:tcPr>
          <w:p w:rsidR="007A1A2E" w:rsidRDefault="007A1A2E" w:rsidP="007A1A2E"/>
        </w:tc>
      </w:tr>
      <w:tr w:rsidR="007A1A2E" w:rsidRPr="007A1A2E" w:rsidTr="007A1A2E">
        <w:tc>
          <w:tcPr>
            <w:tcW w:w="9016" w:type="dxa"/>
            <w:shd w:val="clear" w:color="auto" w:fill="D9D9D9" w:themeFill="background1" w:themeFillShade="D9"/>
          </w:tcPr>
          <w:p w:rsidR="007A1A2E" w:rsidRPr="007A1A2E" w:rsidRDefault="007A1A2E" w:rsidP="007A1A2E">
            <w:pPr>
              <w:jc w:val="center"/>
              <w:rPr>
                <w:b/>
              </w:rPr>
            </w:pPr>
            <w:r w:rsidRPr="007A1A2E">
              <w:rPr>
                <w:b/>
              </w:rPr>
              <w:t>Implementation (HTML)</w:t>
            </w:r>
          </w:p>
        </w:tc>
      </w:tr>
      <w:tr w:rsidR="007A1A2E" w:rsidTr="00433321">
        <w:tc>
          <w:tcPr>
            <w:tcW w:w="901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A1A2E" w:rsidRPr="00936AF5" w:rsidRDefault="00C257D2" w:rsidP="007A1A2E">
            <w:pPr>
              <w:rPr>
                <w:b/>
                <w:i/>
              </w:rPr>
            </w:pPr>
            <w:r w:rsidRPr="00936AF5">
              <w:rPr>
                <w:b/>
                <w:i/>
              </w:rPr>
              <w:t>Definition</w:t>
            </w:r>
          </w:p>
          <w:p w:rsidR="00C257D2" w:rsidRDefault="00C257D2" w:rsidP="007A1A2E">
            <w:r>
              <w:t>HTML (</w:t>
            </w:r>
            <w:proofErr w:type="spellStart"/>
            <w:r>
              <w:t>HyperText</w:t>
            </w:r>
            <w:proofErr w:type="spellEnd"/>
            <w:r>
              <w:t xml:space="preserve"> </w:t>
            </w:r>
            <w:proofErr w:type="spellStart"/>
            <w:r>
              <w:t>Markup</w:t>
            </w:r>
            <w:proofErr w:type="spellEnd"/>
            <w:r>
              <w:t xml:space="preserve"> Language) makes use of tags to create the content of a webpage. </w:t>
            </w:r>
          </w:p>
          <w:p w:rsidR="00C257D2" w:rsidRDefault="00C257D2" w:rsidP="007A1A2E"/>
          <w:p w:rsidR="00C257D2" w:rsidRPr="00936AF5" w:rsidRDefault="00C257D2" w:rsidP="007A1A2E">
            <w:pPr>
              <w:rPr>
                <w:b/>
                <w:i/>
              </w:rPr>
            </w:pPr>
            <w:r w:rsidRPr="00936AF5">
              <w:rPr>
                <w:b/>
                <w:i/>
              </w:rPr>
              <w:t>Tags</w:t>
            </w:r>
          </w:p>
          <w:p w:rsidR="00936AF5" w:rsidRDefault="00936AF5" w:rsidP="007A1A2E">
            <w:r>
              <w:t>Tags will be opened using &lt; … &gt; and closed using &lt; / … &gt;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67"/>
              <w:gridCol w:w="6923"/>
            </w:tblGrid>
            <w:tr w:rsidR="00C257D2" w:rsidTr="00936AF5">
              <w:tc>
                <w:tcPr>
                  <w:tcW w:w="1867" w:type="dxa"/>
                </w:tcPr>
                <w:p w:rsidR="00C257D2" w:rsidRDefault="00936AF5" w:rsidP="007A1A2E">
                  <w:r>
                    <w:t>&lt;!DOCTYPE html&gt;</w:t>
                  </w:r>
                </w:p>
              </w:tc>
              <w:tc>
                <w:tcPr>
                  <w:tcW w:w="6923" w:type="dxa"/>
                </w:tcPr>
                <w:p w:rsidR="00C257D2" w:rsidRDefault="00936AF5" w:rsidP="007A1A2E">
                  <w:r w:rsidRPr="00936AF5">
                    <w:t>Defines the document type</w:t>
                  </w:r>
                </w:p>
              </w:tc>
            </w:tr>
            <w:tr w:rsidR="00C257D2" w:rsidTr="00936AF5">
              <w:tc>
                <w:tcPr>
                  <w:tcW w:w="1867" w:type="dxa"/>
                </w:tcPr>
                <w:p w:rsidR="00C257D2" w:rsidRDefault="00936AF5" w:rsidP="007A1A2E">
                  <w:r>
                    <w:t>&lt;html&gt;</w:t>
                  </w:r>
                </w:p>
              </w:tc>
              <w:tc>
                <w:tcPr>
                  <w:tcW w:w="6923" w:type="dxa"/>
                </w:tcPr>
                <w:p w:rsidR="00C257D2" w:rsidRDefault="00936AF5" w:rsidP="007A1A2E">
                  <w:r w:rsidRPr="00936AF5">
                    <w:t>Defines an HTML document</w:t>
                  </w:r>
                  <w:r>
                    <w:t>, indicates the start of a HTML document</w:t>
                  </w:r>
                </w:p>
              </w:tc>
            </w:tr>
            <w:tr w:rsidR="00C257D2" w:rsidTr="00936AF5">
              <w:tc>
                <w:tcPr>
                  <w:tcW w:w="1867" w:type="dxa"/>
                </w:tcPr>
                <w:p w:rsidR="00C257D2" w:rsidRDefault="00936AF5" w:rsidP="007A1A2E">
                  <w:r>
                    <w:t>&lt;head&gt;</w:t>
                  </w:r>
                </w:p>
              </w:tc>
              <w:tc>
                <w:tcPr>
                  <w:tcW w:w="6923" w:type="dxa"/>
                </w:tcPr>
                <w:p w:rsidR="00C257D2" w:rsidRDefault="00936AF5" w:rsidP="00936AF5">
                  <w:r w:rsidRPr="00936AF5">
                    <w:t>Defines information about the document</w:t>
                  </w:r>
                  <w:r>
                    <w:t>. Anything inserted in here is usually not displayed on the webpage.</w:t>
                  </w:r>
                </w:p>
              </w:tc>
            </w:tr>
            <w:tr w:rsidR="00C257D2" w:rsidTr="00936AF5">
              <w:tc>
                <w:tcPr>
                  <w:tcW w:w="1867" w:type="dxa"/>
                </w:tcPr>
                <w:p w:rsidR="00C257D2" w:rsidRDefault="00936AF5" w:rsidP="007A1A2E">
                  <w:r>
                    <w:t>&lt;title&gt;</w:t>
                  </w:r>
                </w:p>
              </w:tc>
              <w:tc>
                <w:tcPr>
                  <w:tcW w:w="6923" w:type="dxa"/>
                </w:tcPr>
                <w:p w:rsidR="00C257D2" w:rsidRDefault="00936AF5" w:rsidP="007A1A2E">
                  <w:r w:rsidRPr="00936AF5">
                    <w:t>Defines a title for the document</w:t>
                  </w:r>
                  <w:r>
                    <w:t>. Appears at the top of the browser for example:</w:t>
                  </w:r>
                </w:p>
                <w:p w:rsidR="00936AF5" w:rsidRDefault="00936AF5" w:rsidP="007A1A2E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D70957F" wp14:editId="3D425724">
                        <wp:extent cx="2182091" cy="600075"/>
                        <wp:effectExtent l="0" t="0" r="889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9"/>
                                <a:srcRect l="74784" r="11921" b="935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89982" cy="6022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257D2" w:rsidTr="00936AF5">
              <w:tc>
                <w:tcPr>
                  <w:tcW w:w="1867" w:type="dxa"/>
                </w:tcPr>
                <w:p w:rsidR="00C257D2" w:rsidRDefault="00936AF5" w:rsidP="007A1A2E">
                  <w:r>
                    <w:t>&lt;body&gt;</w:t>
                  </w:r>
                </w:p>
              </w:tc>
              <w:tc>
                <w:tcPr>
                  <w:tcW w:w="6923" w:type="dxa"/>
                </w:tcPr>
                <w:p w:rsidR="00C257D2" w:rsidRDefault="00936AF5" w:rsidP="007A1A2E">
                  <w:r>
                    <w:t>This section is used to store the content of a webpage.</w:t>
                  </w:r>
                </w:p>
              </w:tc>
            </w:tr>
            <w:tr w:rsidR="00C257D2" w:rsidTr="00936AF5">
              <w:tc>
                <w:tcPr>
                  <w:tcW w:w="1867" w:type="dxa"/>
                </w:tcPr>
                <w:p w:rsidR="00C257D2" w:rsidRDefault="00936AF5" w:rsidP="007A1A2E">
                  <w:r>
                    <w:t>&lt;p&gt;</w:t>
                  </w:r>
                </w:p>
              </w:tc>
              <w:tc>
                <w:tcPr>
                  <w:tcW w:w="6923" w:type="dxa"/>
                </w:tcPr>
                <w:p w:rsidR="00C257D2" w:rsidRDefault="00936AF5" w:rsidP="007A1A2E">
                  <w:r>
                    <w:t>Creates a paragraph in a webpage.</w:t>
                  </w:r>
                </w:p>
              </w:tc>
            </w:tr>
            <w:tr w:rsidR="003C56FE" w:rsidTr="00936AF5">
              <w:tc>
                <w:tcPr>
                  <w:tcW w:w="1867" w:type="dxa"/>
                </w:tcPr>
                <w:p w:rsidR="003C56FE" w:rsidRDefault="003C56FE" w:rsidP="007A1A2E">
                  <w:r>
                    <w:t>&lt;h1&gt; - &lt;h6&gt;</w:t>
                  </w:r>
                </w:p>
              </w:tc>
              <w:tc>
                <w:tcPr>
                  <w:tcW w:w="6923" w:type="dxa"/>
                </w:tcPr>
                <w:p w:rsidR="003C56FE" w:rsidRDefault="003C56FE" w:rsidP="007A1A2E">
                  <w:r>
                    <w:t>Creates headings in a webpage. H1 is the largest heading size. H2 is the second largest and so on until size H6.</w:t>
                  </w:r>
                </w:p>
                <w:p w:rsidR="003C56FE" w:rsidRDefault="003C56FE" w:rsidP="007A1A2E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42C30854" wp14:editId="206B35E5">
                        <wp:extent cx="3914775" cy="1863182"/>
                        <wp:effectExtent l="0" t="0" r="0" b="381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50687" t="8568" r="18236" b="651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35193" cy="18728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257D2" w:rsidTr="00936AF5">
              <w:tc>
                <w:tcPr>
                  <w:tcW w:w="1867" w:type="dxa"/>
                </w:tcPr>
                <w:p w:rsidR="00C257D2" w:rsidRDefault="00936AF5" w:rsidP="007A1A2E">
                  <w:r>
                    <w:t>&lt;a&gt;</w:t>
                  </w:r>
                </w:p>
              </w:tc>
              <w:tc>
                <w:tcPr>
                  <w:tcW w:w="6923" w:type="dxa"/>
                </w:tcPr>
                <w:p w:rsidR="00C257D2" w:rsidRDefault="00936AF5" w:rsidP="007A1A2E">
                  <w:r>
                    <w:t>The tag used to create a hyperlink. There are two examples you should know:</w:t>
                  </w:r>
                </w:p>
                <w:p w:rsidR="00936AF5" w:rsidRDefault="00936AF5" w:rsidP="007A1A2E">
                  <w:r>
                    <w:t>Hyperlink</w:t>
                  </w:r>
                </w:p>
                <w:p w:rsidR="00936AF5" w:rsidRDefault="00936AF5" w:rsidP="007A1A2E">
                  <w:r>
                    <w:t xml:space="preserve">&lt;a </w:t>
                  </w:r>
                  <w:proofErr w:type="spellStart"/>
                  <w:r>
                    <w:t>href</w:t>
                  </w:r>
                  <w:proofErr w:type="spellEnd"/>
                  <w:r>
                    <w:t xml:space="preserve">=”www.braidhurst.com”&gt; Click here to go to the </w:t>
                  </w:r>
                  <w:proofErr w:type="spellStart"/>
                  <w:r>
                    <w:t>Braidhurst</w:t>
                  </w:r>
                  <w:proofErr w:type="spellEnd"/>
                  <w:r>
                    <w:t xml:space="preserve"> Website &lt;/a&gt;</w:t>
                  </w:r>
                </w:p>
                <w:p w:rsidR="00936AF5" w:rsidRDefault="00936AF5" w:rsidP="007A1A2E"/>
                <w:p w:rsidR="00936AF5" w:rsidRDefault="00936AF5" w:rsidP="007A1A2E">
                  <w:r>
                    <w:t>Email</w:t>
                  </w:r>
                </w:p>
                <w:p w:rsidR="00936AF5" w:rsidRDefault="00936AF5" w:rsidP="007A1A2E">
                  <w:r>
                    <w:t xml:space="preserve">&lt;a </w:t>
                  </w:r>
                  <w:proofErr w:type="spellStart"/>
                  <w:r>
                    <w:t>href</w:t>
                  </w:r>
                  <w:proofErr w:type="spellEnd"/>
                  <w:r>
                    <w:t>=”mailto:teacher@braidhurst.com”&gt; Click to email a teacher &lt;/a&gt;</w:t>
                  </w:r>
                </w:p>
              </w:tc>
            </w:tr>
            <w:tr w:rsidR="00936AF5" w:rsidTr="00936AF5">
              <w:tc>
                <w:tcPr>
                  <w:tcW w:w="1867" w:type="dxa"/>
                </w:tcPr>
                <w:p w:rsidR="00936AF5" w:rsidRDefault="00936AF5" w:rsidP="007A1A2E">
                  <w:r>
                    <w:t>&lt;div&gt;</w:t>
                  </w:r>
                </w:p>
              </w:tc>
              <w:tc>
                <w:tcPr>
                  <w:tcW w:w="6923" w:type="dxa"/>
                </w:tcPr>
                <w:p w:rsidR="00936AF5" w:rsidRPr="00936AF5" w:rsidRDefault="00936AF5" w:rsidP="00936AF5">
                  <w:r w:rsidRPr="00936AF5">
                    <w:t>The &lt;div&gt; tag defines a division or a section in an HTML document.</w:t>
                  </w:r>
                </w:p>
                <w:p w:rsidR="00936AF5" w:rsidRDefault="00936AF5" w:rsidP="007A1A2E">
                  <w:r w:rsidRPr="00936AF5">
                    <w:t>The &lt;div&gt; tag is used to group block-elements to format them with CSS.</w:t>
                  </w:r>
                </w:p>
                <w:p w:rsidR="00936AF5" w:rsidRDefault="00936AF5" w:rsidP="007A1A2E">
                  <w:r>
                    <w:t>Example</w:t>
                  </w:r>
                </w:p>
                <w:p w:rsidR="00936AF5" w:rsidRDefault="00936AF5" w:rsidP="007A1A2E">
                  <w:r>
                    <w:rPr>
                      <w:noProof/>
                      <w:lang w:eastAsia="en-GB"/>
                    </w:rPr>
                    <w:lastRenderedPageBreak/>
                    <w:drawing>
                      <wp:inline distT="0" distB="0" distL="0" distR="0" wp14:anchorId="08CA35DA" wp14:editId="32431337">
                        <wp:extent cx="2438400" cy="908424"/>
                        <wp:effectExtent l="0" t="0" r="0" b="635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1"/>
                                <a:srcRect l="53014" t="21568" r="30035" b="672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59270" cy="9161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36AF5" w:rsidTr="00936AF5">
              <w:tc>
                <w:tcPr>
                  <w:tcW w:w="1867" w:type="dxa"/>
                </w:tcPr>
                <w:p w:rsidR="00936AF5" w:rsidRDefault="00936AF5" w:rsidP="007A1A2E">
                  <w:r>
                    <w:lastRenderedPageBreak/>
                    <w:t>&lt;</w:t>
                  </w:r>
                  <w:proofErr w:type="spellStart"/>
                  <w:r>
                    <w:t>img</w:t>
                  </w:r>
                  <w:proofErr w:type="spellEnd"/>
                  <w:r>
                    <w:t>&gt;</w:t>
                  </w:r>
                </w:p>
              </w:tc>
              <w:tc>
                <w:tcPr>
                  <w:tcW w:w="6923" w:type="dxa"/>
                </w:tcPr>
                <w:p w:rsidR="00936AF5" w:rsidRDefault="00936AF5" w:rsidP="00936AF5">
                  <w:r>
                    <w:t>D</w:t>
                  </w:r>
                  <w:r>
                    <w:t>e</w:t>
                  </w:r>
                  <w:r>
                    <w:t>fines an image in an HTML page.</w:t>
                  </w:r>
                </w:p>
                <w:p w:rsidR="00936AF5" w:rsidRDefault="00936AF5" w:rsidP="00936AF5">
                  <w:r>
                    <w:t>The &lt;</w:t>
                  </w:r>
                  <w:proofErr w:type="spellStart"/>
                  <w:r>
                    <w:t>img</w:t>
                  </w:r>
                  <w:proofErr w:type="spellEnd"/>
                  <w:r>
                    <w:t xml:space="preserve">&gt; tag has two required attributes: </w:t>
                  </w:r>
                  <w:proofErr w:type="spellStart"/>
                  <w:r>
                    <w:t>src</w:t>
                  </w:r>
                  <w:proofErr w:type="spellEnd"/>
                  <w:r>
                    <w:t xml:space="preserve"> and alt.</w:t>
                  </w:r>
                </w:p>
                <w:p w:rsidR="00936AF5" w:rsidRDefault="00936AF5" w:rsidP="00936AF5">
                  <w:proofErr w:type="spellStart"/>
                  <w:r>
                    <w:t>Src</w:t>
                  </w:r>
                  <w:proofErr w:type="spellEnd"/>
                  <w:r>
                    <w:t xml:space="preserve"> refers to the source of an image, where it can be found.</w:t>
                  </w:r>
                </w:p>
                <w:p w:rsidR="00936AF5" w:rsidRDefault="00936AF5" w:rsidP="00936AF5">
                  <w:r>
                    <w:t>Alt refers to alternative text that should be displayed if the image cannot be displayed.</w:t>
                  </w:r>
                </w:p>
                <w:p w:rsidR="003C56FE" w:rsidRDefault="003C56FE" w:rsidP="00936AF5"/>
                <w:p w:rsidR="003C56FE" w:rsidRDefault="00936AF5" w:rsidP="00936AF5">
                  <w:r>
                    <w:t>Example</w:t>
                  </w:r>
                </w:p>
                <w:p w:rsidR="00936AF5" w:rsidRPr="003C56FE" w:rsidRDefault="00936AF5" w:rsidP="00936AF5">
                  <w:pPr>
                    <w:rPr>
                      <w:rFonts w:ascii="Arial" w:hAnsi="Arial" w:cs="Arial"/>
                    </w:rPr>
                  </w:pPr>
                  <w:r w:rsidRPr="003C56FE">
                    <w:rPr>
                      <w:rFonts w:ascii="Arial" w:hAnsi="Arial" w:cs="Arial"/>
                    </w:rPr>
                    <w:t>&lt;</w:t>
                  </w:r>
                  <w:proofErr w:type="spellStart"/>
                  <w:r w:rsidRPr="003C56FE">
                    <w:rPr>
                      <w:rFonts w:ascii="Arial" w:hAnsi="Arial" w:cs="Arial"/>
                    </w:rPr>
                    <w:t>img</w:t>
                  </w:r>
                  <w:proofErr w:type="spellEnd"/>
                  <w:r w:rsidRPr="003C56FE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3C56FE">
                    <w:rPr>
                      <w:rFonts w:ascii="Arial" w:hAnsi="Arial" w:cs="Arial"/>
                    </w:rPr>
                    <w:t>src</w:t>
                  </w:r>
                  <w:proofErr w:type="spellEnd"/>
                  <w:r w:rsidRPr="003C56FE">
                    <w:rPr>
                      <w:rFonts w:ascii="Arial" w:hAnsi="Arial" w:cs="Arial"/>
                    </w:rPr>
                    <w:t>="smiley.gif" alt="Smiley face" height="42" width="42"&gt;</w:t>
                  </w:r>
                </w:p>
              </w:tc>
            </w:tr>
            <w:tr w:rsidR="00936AF5" w:rsidTr="00936AF5">
              <w:tc>
                <w:tcPr>
                  <w:tcW w:w="1867" w:type="dxa"/>
                </w:tcPr>
                <w:p w:rsidR="00936AF5" w:rsidRDefault="00936AF5" w:rsidP="007A1A2E">
                  <w:r>
                    <w:t>&lt;audio&gt;</w:t>
                  </w:r>
                </w:p>
              </w:tc>
              <w:tc>
                <w:tcPr>
                  <w:tcW w:w="6923" w:type="dxa"/>
                </w:tcPr>
                <w:p w:rsidR="003C56FE" w:rsidRDefault="003C56FE" w:rsidP="007A1A2E">
                  <w:r>
                    <w:t xml:space="preserve">Used to add in audio files to a webpage. </w:t>
                  </w:r>
                </w:p>
                <w:p w:rsidR="003C56FE" w:rsidRDefault="003C56FE" w:rsidP="007A1A2E">
                  <w:r>
                    <w:t xml:space="preserve">Audio tags are placed around a source tag which will indicate the file(s) to be used. </w:t>
                  </w:r>
                </w:p>
                <w:p w:rsidR="00936AF5" w:rsidRDefault="003C56FE" w:rsidP="007A1A2E">
                  <w:r>
                    <w:t>Controls s</w:t>
                  </w:r>
                  <w:r w:rsidRPr="003C56FE">
                    <w:t xml:space="preserve">pecifies that audio controls should be displayed (such as a play/pause button </w:t>
                  </w:r>
                  <w:proofErr w:type="spellStart"/>
                  <w:r w:rsidRPr="003C56FE">
                    <w:t>etc</w:t>
                  </w:r>
                  <w:proofErr w:type="spellEnd"/>
                  <w:r w:rsidRPr="003C56FE">
                    <w:t>)</w:t>
                  </w:r>
                </w:p>
                <w:p w:rsidR="003C56FE" w:rsidRDefault="003C56FE" w:rsidP="007A1A2E"/>
                <w:p w:rsidR="003C56FE" w:rsidRDefault="003C56FE" w:rsidP="007A1A2E">
                  <w:r>
                    <w:t>Example</w:t>
                  </w:r>
                </w:p>
                <w:p w:rsidR="003C56FE" w:rsidRDefault="003C56FE" w:rsidP="007A1A2E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A4B8D23" wp14:editId="562C4CFE">
                        <wp:extent cx="3003415" cy="904875"/>
                        <wp:effectExtent l="0" t="0" r="6985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2"/>
                                <a:srcRect l="53180" t="54954" r="20895" b="311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14050" cy="9080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36AF5" w:rsidTr="00936AF5">
              <w:tc>
                <w:tcPr>
                  <w:tcW w:w="1867" w:type="dxa"/>
                </w:tcPr>
                <w:p w:rsidR="00936AF5" w:rsidRDefault="00936AF5" w:rsidP="007A1A2E">
                  <w:r>
                    <w:t>&lt;video&gt;</w:t>
                  </w:r>
                </w:p>
              </w:tc>
              <w:tc>
                <w:tcPr>
                  <w:tcW w:w="6923" w:type="dxa"/>
                </w:tcPr>
                <w:p w:rsidR="00936AF5" w:rsidRDefault="003C56FE" w:rsidP="007A1A2E">
                  <w:r>
                    <w:t>Used to add in video files to a webpage.</w:t>
                  </w:r>
                </w:p>
                <w:p w:rsidR="003C56FE" w:rsidRDefault="003C56FE" w:rsidP="007A1A2E">
                  <w:r>
                    <w:t>Video tags are placed around a source tag which will indicate the file(s) to be used.</w:t>
                  </w:r>
                </w:p>
                <w:p w:rsidR="003C56FE" w:rsidRDefault="003C56FE" w:rsidP="007A1A2E">
                  <w:r>
                    <w:t xml:space="preserve">Controls specifies that video controls should be displayed (such as a play/pause button </w:t>
                  </w:r>
                  <w:proofErr w:type="spellStart"/>
                  <w:r>
                    <w:t>etc</w:t>
                  </w:r>
                  <w:proofErr w:type="spellEnd"/>
                  <w:r>
                    <w:t>)</w:t>
                  </w:r>
                </w:p>
                <w:p w:rsidR="003C56FE" w:rsidRDefault="003C56FE" w:rsidP="007A1A2E"/>
                <w:p w:rsidR="003C56FE" w:rsidRDefault="003C56FE" w:rsidP="007A1A2E">
                  <w:r>
                    <w:t>Example</w:t>
                  </w:r>
                </w:p>
                <w:p w:rsidR="003C56FE" w:rsidRDefault="003C56FE" w:rsidP="007A1A2E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9044EF6" wp14:editId="78E95560">
                        <wp:extent cx="3553239" cy="1047750"/>
                        <wp:effectExtent l="0" t="0" r="952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3"/>
                                <a:srcRect l="53014" t="33090" r="21061" b="533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58451" cy="1049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36AF5" w:rsidTr="00936AF5">
              <w:tc>
                <w:tcPr>
                  <w:tcW w:w="1867" w:type="dxa"/>
                </w:tcPr>
                <w:p w:rsidR="00936AF5" w:rsidRDefault="00936AF5" w:rsidP="007A1A2E">
                  <w:r>
                    <w:t>lists</w:t>
                  </w:r>
                </w:p>
              </w:tc>
              <w:tc>
                <w:tcPr>
                  <w:tcW w:w="6923" w:type="dxa"/>
                </w:tcPr>
                <w:p w:rsidR="00936AF5" w:rsidRDefault="00B2040F" w:rsidP="007A1A2E">
                  <w:r>
                    <w:t>Lists make use of &lt;</w:t>
                  </w:r>
                  <w:proofErr w:type="spellStart"/>
                  <w:r>
                    <w:t>ul</w:t>
                  </w:r>
                  <w:proofErr w:type="spellEnd"/>
                  <w:r>
                    <w:t>&gt;, &lt;</w:t>
                  </w:r>
                  <w:proofErr w:type="spellStart"/>
                  <w:r>
                    <w:t>ol</w:t>
                  </w:r>
                  <w:proofErr w:type="spellEnd"/>
                  <w:r>
                    <w:t>&gt; and &lt;li&gt;.</w:t>
                  </w:r>
                </w:p>
                <w:p w:rsidR="00B2040F" w:rsidRDefault="00B2040F" w:rsidP="007A1A2E">
                  <w:r>
                    <w:t>&lt;</w:t>
                  </w:r>
                  <w:proofErr w:type="spellStart"/>
                  <w:proofErr w:type="gramStart"/>
                  <w:r>
                    <w:t>ul</w:t>
                  </w:r>
                  <w:proofErr w:type="spellEnd"/>
                  <w:proofErr w:type="gramEnd"/>
                  <w:r>
                    <w:t xml:space="preserve">&gt; creates an unordered list where each item in the list is identified using a </w:t>
                  </w:r>
                  <w:proofErr w:type="spellStart"/>
                  <w:r>
                    <w:t>bulletpoint</w:t>
                  </w:r>
                  <w:proofErr w:type="spellEnd"/>
                  <w:r>
                    <w:t>.</w:t>
                  </w:r>
                </w:p>
                <w:p w:rsidR="00B2040F" w:rsidRDefault="00B2040F" w:rsidP="007A1A2E">
                  <w:r>
                    <w:t>&lt;</w:t>
                  </w:r>
                  <w:proofErr w:type="spellStart"/>
                  <w:proofErr w:type="gramStart"/>
                  <w:r>
                    <w:t>ol</w:t>
                  </w:r>
                  <w:proofErr w:type="spellEnd"/>
                  <w:proofErr w:type="gramEnd"/>
                  <w:r>
                    <w:t>&gt; creates an ordered list where each item in the list is numbered.</w:t>
                  </w:r>
                </w:p>
                <w:p w:rsidR="00B2040F" w:rsidRDefault="00B2040F" w:rsidP="007A1A2E">
                  <w:r>
                    <w:t>&lt;</w:t>
                  </w:r>
                  <w:proofErr w:type="gramStart"/>
                  <w:r>
                    <w:t>li</w:t>
                  </w:r>
                  <w:proofErr w:type="gramEnd"/>
                  <w:r>
                    <w:t>&gt; will be used to add in items to the list.</w:t>
                  </w:r>
                </w:p>
                <w:p w:rsidR="00B2040F" w:rsidRDefault="00B2040F" w:rsidP="007A1A2E"/>
                <w:p w:rsidR="00B2040F" w:rsidRDefault="00B2040F" w:rsidP="007A1A2E">
                  <w:r>
                    <w:t>Example</w:t>
                  </w:r>
                </w:p>
                <w:p w:rsidR="00B2040F" w:rsidRDefault="00B2040F" w:rsidP="007A1A2E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C71C662" wp14:editId="127183BC">
                        <wp:extent cx="1238250" cy="958645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4"/>
                                <a:srcRect l="53014" t="65885" r="36682" b="199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64984" cy="979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48A86EF6" wp14:editId="6A0B3F46">
                        <wp:extent cx="1181100" cy="933892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5"/>
                                <a:srcRect l="76280" t="29545" r="16574" b="604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19500" cy="9642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040F" w:rsidRDefault="00B2040F" w:rsidP="007A1A2E"/>
                <w:p w:rsidR="00B2040F" w:rsidRDefault="00B2040F" w:rsidP="007A1A2E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35E60FA" wp14:editId="19FA8D98">
                        <wp:extent cx="1485900" cy="1084943"/>
                        <wp:effectExtent l="0" t="0" r="0" b="127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6"/>
                                <a:srcRect l="52848" t="44318" r="36682" b="420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17331" cy="11078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DD49CBC" wp14:editId="4178E273">
                        <wp:extent cx="1200150" cy="790343"/>
                        <wp:effectExtent l="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7"/>
                                <a:srcRect l="76778" t="25409" r="16408" b="666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25629" cy="8071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040F" w:rsidRDefault="00B2040F" w:rsidP="007A1A2E">
                  <w:r>
                    <w:t>&lt;</w:t>
                  </w:r>
                  <w:proofErr w:type="gramStart"/>
                  <w:r>
                    <w:t>li</w:t>
                  </w:r>
                  <w:proofErr w:type="gramEnd"/>
                  <w:r>
                    <w:t>&gt; tags will be surrounded by either &lt;</w:t>
                  </w:r>
                  <w:proofErr w:type="spellStart"/>
                  <w:r>
                    <w:t>ol</w:t>
                  </w:r>
                  <w:proofErr w:type="spellEnd"/>
                  <w:r>
                    <w:t>&gt; or &lt;</w:t>
                  </w:r>
                  <w:proofErr w:type="spellStart"/>
                  <w:r>
                    <w:t>ul</w:t>
                  </w:r>
                  <w:proofErr w:type="spellEnd"/>
                  <w:r>
                    <w:t>&gt; tags.</w:t>
                  </w:r>
                </w:p>
              </w:tc>
            </w:tr>
          </w:tbl>
          <w:p w:rsidR="00C257D2" w:rsidRDefault="00C257D2" w:rsidP="007A1A2E"/>
          <w:p w:rsidR="00433321" w:rsidRPr="00433321" w:rsidRDefault="00433321" w:rsidP="007A1A2E">
            <w:pPr>
              <w:rPr>
                <w:b/>
                <w:i/>
              </w:rPr>
            </w:pPr>
            <w:r w:rsidRPr="00433321">
              <w:rPr>
                <w:b/>
                <w:i/>
              </w:rPr>
              <w:t>Hyperlinks</w:t>
            </w:r>
          </w:p>
          <w:p w:rsidR="00433321" w:rsidRDefault="00433321" w:rsidP="00433321">
            <w:pPr>
              <w:pStyle w:val="ListParagraph"/>
              <w:numPr>
                <w:ilvl w:val="0"/>
                <w:numId w:val="13"/>
              </w:numPr>
            </w:pPr>
            <w:r>
              <w:t>Internal – takes you to a different webpage within the same website</w:t>
            </w:r>
          </w:p>
          <w:p w:rsidR="00433321" w:rsidRDefault="00433321" w:rsidP="00433321">
            <w:pPr>
              <w:pStyle w:val="ListParagraph"/>
              <w:numPr>
                <w:ilvl w:val="0"/>
                <w:numId w:val="13"/>
              </w:numPr>
            </w:pPr>
            <w:r>
              <w:t>External – takes you to a different webpage in a different website</w:t>
            </w:r>
          </w:p>
          <w:p w:rsidR="00433321" w:rsidRDefault="00433321" w:rsidP="007A1A2E"/>
          <w:p w:rsidR="00433321" w:rsidRPr="00433321" w:rsidRDefault="00433321" w:rsidP="007A1A2E">
            <w:pPr>
              <w:rPr>
                <w:b/>
                <w:i/>
              </w:rPr>
            </w:pPr>
            <w:r w:rsidRPr="00433321">
              <w:rPr>
                <w:b/>
                <w:i/>
              </w:rPr>
              <w:t>Addressing</w:t>
            </w:r>
          </w:p>
          <w:p w:rsidR="00433321" w:rsidRDefault="00433321" w:rsidP="00433321">
            <w:pPr>
              <w:pStyle w:val="ListParagraph"/>
              <w:numPr>
                <w:ilvl w:val="0"/>
                <w:numId w:val="14"/>
              </w:numPr>
            </w:pPr>
            <w:r>
              <w:t xml:space="preserve">Absolute – </w:t>
            </w:r>
            <w:r w:rsidRPr="00433321">
              <w:t>An absolute page address is an address which specifies exactly the location of a file on a server, and the server itself.</w:t>
            </w:r>
          </w:p>
          <w:p w:rsidR="00433321" w:rsidRDefault="00433321" w:rsidP="00433321">
            <w:pPr>
              <w:pStyle w:val="ListParagraph"/>
              <w:numPr>
                <w:ilvl w:val="0"/>
                <w:numId w:val="14"/>
              </w:numPr>
            </w:pPr>
            <w:r>
              <w:t xml:space="preserve">Relative – </w:t>
            </w:r>
            <w:r w:rsidRPr="00433321">
              <w:t>Relative page addressing is different in that it does not state the full URL of the address. Instead, it references files and folders relative to each other.</w:t>
            </w:r>
          </w:p>
          <w:p w:rsidR="00433321" w:rsidRPr="00A9432E" w:rsidRDefault="00433321" w:rsidP="00433321">
            <w:pPr>
              <w:rPr>
                <w:b/>
              </w:rPr>
            </w:pPr>
            <w:r w:rsidRPr="00A9432E">
              <w:rPr>
                <w:b/>
              </w:rPr>
              <w:t>Example</w:t>
            </w:r>
          </w:p>
          <w:p w:rsidR="00433321" w:rsidRDefault="00433321" w:rsidP="0043332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79CAB2A" wp14:editId="2A9AC6FC">
                  <wp:extent cx="2162175" cy="322712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43042" t="24818" r="34689" b="16093"/>
                          <a:stretch/>
                        </pic:blipFill>
                        <pic:spPr bwMode="auto">
                          <a:xfrm>
                            <a:off x="0" y="0"/>
                            <a:ext cx="2169588" cy="3238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3321" w:rsidRDefault="00433321" w:rsidP="00433321"/>
          <w:p w:rsidR="00433321" w:rsidRDefault="00433321" w:rsidP="00433321">
            <w:r>
              <w:t xml:space="preserve">An </w:t>
            </w:r>
            <w:r w:rsidRPr="00433321">
              <w:rPr>
                <w:b/>
              </w:rPr>
              <w:t>absolute</w:t>
            </w:r>
            <w:r>
              <w:t xml:space="preserve"> address for the file </w:t>
            </w:r>
            <w:r w:rsidRPr="005E6A7C">
              <w:rPr>
                <w:i/>
              </w:rPr>
              <w:t>pitch.jpg</w:t>
            </w:r>
            <w:r>
              <w:t xml:space="preserve"> would be:</w:t>
            </w:r>
          </w:p>
          <w:p w:rsidR="00433321" w:rsidRPr="00433321" w:rsidRDefault="00433321" w:rsidP="00433321">
            <w:pPr>
              <w:rPr>
                <w:rFonts w:ascii="Arial" w:hAnsi="Arial" w:cs="Arial"/>
                <w:sz w:val="24"/>
              </w:rPr>
            </w:pPr>
            <w:r w:rsidRPr="00433321">
              <w:rPr>
                <w:rFonts w:ascii="Arial" w:hAnsi="Arial" w:cs="Arial"/>
                <w:sz w:val="24"/>
              </w:rPr>
              <w:t>http://northlanarkshire.com/home/images/outdoor/pitch.jpg</w:t>
            </w:r>
          </w:p>
          <w:p w:rsidR="005E6A7C" w:rsidRDefault="005E6A7C" w:rsidP="00433321"/>
          <w:p w:rsidR="00433321" w:rsidRDefault="00433321" w:rsidP="00433321">
            <w:r>
              <w:t xml:space="preserve">A </w:t>
            </w:r>
            <w:r w:rsidRPr="00433321">
              <w:rPr>
                <w:b/>
              </w:rPr>
              <w:t>relative</w:t>
            </w:r>
            <w:r>
              <w:t xml:space="preserve"> address for the file </w:t>
            </w:r>
            <w:r w:rsidRPr="005E6A7C">
              <w:rPr>
                <w:i/>
              </w:rPr>
              <w:t>pitch.jpg</w:t>
            </w:r>
            <w:r>
              <w:t xml:space="preserve"> would be:</w:t>
            </w:r>
          </w:p>
          <w:p w:rsidR="00433321" w:rsidRPr="003A1224" w:rsidRDefault="003A1224" w:rsidP="0043332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home/images/outdoor/pitch.jpg</w:t>
            </w:r>
          </w:p>
        </w:tc>
      </w:tr>
      <w:tr w:rsidR="007A1A2E" w:rsidTr="007A1A2E">
        <w:tc>
          <w:tcPr>
            <w:tcW w:w="9016" w:type="dxa"/>
            <w:tcBorders>
              <w:left w:val="nil"/>
              <w:right w:val="nil"/>
            </w:tcBorders>
          </w:tcPr>
          <w:p w:rsidR="007A1A2E" w:rsidRDefault="007A1A2E" w:rsidP="007A1A2E"/>
        </w:tc>
      </w:tr>
      <w:tr w:rsidR="007A1A2E" w:rsidRPr="007A1A2E" w:rsidTr="007A1A2E">
        <w:tc>
          <w:tcPr>
            <w:tcW w:w="9016" w:type="dxa"/>
            <w:shd w:val="clear" w:color="auto" w:fill="D9D9D9" w:themeFill="background1" w:themeFillShade="D9"/>
          </w:tcPr>
          <w:p w:rsidR="007A1A2E" w:rsidRPr="007A1A2E" w:rsidRDefault="007A1A2E" w:rsidP="007A1A2E">
            <w:pPr>
              <w:jc w:val="center"/>
              <w:rPr>
                <w:b/>
              </w:rPr>
            </w:pPr>
            <w:r w:rsidRPr="007A1A2E">
              <w:rPr>
                <w:b/>
              </w:rPr>
              <w:t>Implementation (JavaScript)</w:t>
            </w:r>
          </w:p>
        </w:tc>
      </w:tr>
      <w:tr w:rsidR="007A1A2E" w:rsidTr="007A1A2E">
        <w:tc>
          <w:tcPr>
            <w:tcW w:w="9016" w:type="dxa"/>
            <w:tcBorders>
              <w:bottom w:val="single" w:sz="4" w:space="0" w:color="auto"/>
            </w:tcBorders>
          </w:tcPr>
          <w:p w:rsidR="007A1A2E" w:rsidRDefault="00C21CA5" w:rsidP="00C21CA5">
            <w:pPr>
              <w:pStyle w:val="ListParagraph"/>
              <w:numPr>
                <w:ilvl w:val="0"/>
                <w:numId w:val="10"/>
              </w:numPr>
            </w:pPr>
            <w:r>
              <w:t>Used to add interactivity to a webpage such as</w:t>
            </w:r>
          </w:p>
          <w:p w:rsidR="00C21CA5" w:rsidRDefault="00C21CA5" w:rsidP="00C21CA5">
            <w:pPr>
              <w:pStyle w:val="ListParagraph"/>
              <w:numPr>
                <w:ilvl w:val="1"/>
                <w:numId w:val="10"/>
              </w:numPr>
            </w:pPr>
            <w:r>
              <w:t>Videos</w:t>
            </w:r>
          </w:p>
          <w:p w:rsidR="00C21CA5" w:rsidRDefault="00C21CA5" w:rsidP="00C21CA5">
            <w:pPr>
              <w:pStyle w:val="ListParagraph"/>
              <w:numPr>
                <w:ilvl w:val="1"/>
                <w:numId w:val="10"/>
              </w:numPr>
            </w:pPr>
            <w:r>
              <w:t>Buttons</w:t>
            </w:r>
          </w:p>
          <w:p w:rsidR="00C21CA5" w:rsidRDefault="00C21CA5" w:rsidP="00C21CA5">
            <w:pPr>
              <w:pStyle w:val="ListParagraph"/>
              <w:numPr>
                <w:ilvl w:val="0"/>
                <w:numId w:val="10"/>
              </w:numPr>
            </w:pPr>
            <w:r>
              <w:t>Makes use of two different functions:</w:t>
            </w:r>
          </w:p>
          <w:p w:rsidR="00C21CA5" w:rsidRDefault="00C21CA5" w:rsidP="00C21CA5">
            <w:pPr>
              <w:pStyle w:val="ListParagraph"/>
              <w:numPr>
                <w:ilvl w:val="1"/>
                <w:numId w:val="10"/>
              </w:numPr>
            </w:pPr>
            <w:proofErr w:type="spellStart"/>
            <w:r>
              <w:lastRenderedPageBreak/>
              <w:t>onmouseover</w:t>
            </w:r>
            <w:proofErr w:type="spellEnd"/>
            <w:r>
              <w:t xml:space="preserve"> – something will happen to an element when the mouse is moved over it</w:t>
            </w:r>
          </w:p>
          <w:p w:rsidR="00C21CA5" w:rsidRDefault="00C21CA5" w:rsidP="00C21CA5">
            <w:pPr>
              <w:pStyle w:val="ListParagraph"/>
              <w:numPr>
                <w:ilvl w:val="1"/>
                <w:numId w:val="10"/>
              </w:numPr>
            </w:pPr>
            <w:proofErr w:type="spellStart"/>
            <w:r>
              <w:t>onmouseout</w:t>
            </w:r>
            <w:proofErr w:type="spellEnd"/>
            <w:r>
              <w:t xml:space="preserve"> – something will happen to an element when the mouse is moved away from it</w:t>
            </w:r>
          </w:p>
        </w:tc>
      </w:tr>
      <w:tr w:rsidR="007A1A2E" w:rsidTr="007A1A2E">
        <w:tc>
          <w:tcPr>
            <w:tcW w:w="9016" w:type="dxa"/>
            <w:tcBorders>
              <w:left w:val="nil"/>
              <w:right w:val="nil"/>
            </w:tcBorders>
          </w:tcPr>
          <w:p w:rsidR="007A1A2E" w:rsidRDefault="007A1A2E" w:rsidP="007A1A2E"/>
        </w:tc>
      </w:tr>
      <w:tr w:rsidR="007A1A2E" w:rsidRPr="007A1A2E" w:rsidTr="007A1A2E">
        <w:tc>
          <w:tcPr>
            <w:tcW w:w="9016" w:type="dxa"/>
            <w:shd w:val="clear" w:color="auto" w:fill="D9D9D9" w:themeFill="background1" w:themeFillShade="D9"/>
          </w:tcPr>
          <w:p w:rsidR="007A1A2E" w:rsidRPr="007A1A2E" w:rsidRDefault="007A1A2E" w:rsidP="007A1A2E">
            <w:pPr>
              <w:jc w:val="center"/>
              <w:rPr>
                <w:b/>
              </w:rPr>
            </w:pPr>
            <w:r w:rsidRPr="007A1A2E">
              <w:rPr>
                <w:b/>
              </w:rPr>
              <w:t>Testing</w:t>
            </w:r>
          </w:p>
        </w:tc>
      </w:tr>
      <w:tr w:rsidR="007A1A2E" w:rsidTr="007A1A2E">
        <w:tc>
          <w:tcPr>
            <w:tcW w:w="9016" w:type="dxa"/>
            <w:tcBorders>
              <w:bottom w:val="single" w:sz="4" w:space="0" w:color="auto"/>
            </w:tcBorders>
          </w:tcPr>
          <w:p w:rsidR="007A1A2E" w:rsidRDefault="00B17172" w:rsidP="007A1A2E">
            <w:r>
              <w:t>There are four key types of testing that can be applied to a website:</w:t>
            </w:r>
          </w:p>
          <w:p w:rsidR="00B17172" w:rsidRDefault="00B17172" w:rsidP="00B17172">
            <w:pPr>
              <w:pStyle w:val="ListParagraph"/>
              <w:numPr>
                <w:ilvl w:val="0"/>
                <w:numId w:val="17"/>
              </w:numPr>
            </w:pPr>
            <w:proofErr w:type="gramStart"/>
            <w:r>
              <w:t>ensuring</w:t>
            </w:r>
            <w:proofErr w:type="gramEnd"/>
            <w:r>
              <w:t xml:space="preserve"> that the website matches the design (does it look the same as the wireframe?)</w:t>
            </w:r>
          </w:p>
          <w:p w:rsidR="00B17172" w:rsidRDefault="00B17172" w:rsidP="00B17172">
            <w:pPr>
              <w:pStyle w:val="ListParagraph"/>
              <w:numPr>
                <w:ilvl w:val="0"/>
                <w:numId w:val="17"/>
              </w:numPr>
            </w:pPr>
            <w:proofErr w:type="gramStart"/>
            <w:r>
              <w:t>ensuring</w:t>
            </w:r>
            <w:proofErr w:type="gramEnd"/>
            <w:r>
              <w:t xml:space="preserve"> links and navigation work correctly (does a hyperlink take you to the correct page?)</w:t>
            </w:r>
          </w:p>
          <w:p w:rsidR="00B17172" w:rsidRDefault="00B17172" w:rsidP="00B17172">
            <w:pPr>
              <w:pStyle w:val="ListParagraph"/>
              <w:numPr>
                <w:ilvl w:val="0"/>
                <w:numId w:val="17"/>
              </w:numPr>
            </w:pPr>
            <w:proofErr w:type="gramStart"/>
            <w:r>
              <w:t>ensuring</w:t>
            </w:r>
            <w:proofErr w:type="gramEnd"/>
            <w:r>
              <w:t xml:space="preserve"> media is displayed correctly (does the image appear as it is supposed to?)</w:t>
            </w:r>
          </w:p>
          <w:p w:rsidR="00B17172" w:rsidRDefault="00B17172" w:rsidP="00B17172">
            <w:pPr>
              <w:pStyle w:val="ListParagraph"/>
              <w:numPr>
                <w:ilvl w:val="0"/>
                <w:numId w:val="17"/>
              </w:numPr>
            </w:pPr>
            <w:proofErr w:type="gramStart"/>
            <w:r>
              <w:t>ensuring</w:t>
            </w:r>
            <w:proofErr w:type="gramEnd"/>
            <w:r>
              <w:t xml:space="preserve"> the website appears consistent (do all pages look the same?)</w:t>
            </w:r>
          </w:p>
        </w:tc>
      </w:tr>
      <w:tr w:rsidR="007A1A2E" w:rsidTr="007A1A2E">
        <w:tc>
          <w:tcPr>
            <w:tcW w:w="9016" w:type="dxa"/>
            <w:tcBorders>
              <w:left w:val="nil"/>
              <w:right w:val="nil"/>
            </w:tcBorders>
          </w:tcPr>
          <w:p w:rsidR="007A1A2E" w:rsidRDefault="007A1A2E" w:rsidP="007A1A2E"/>
        </w:tc>
      </w:tr>
      <w:tr w:rsidR="007A1A2E" w:rsidRPr="007A1A2E" w:rsidTr="007A1A2E">
        <w:tc>
          <w:tcPr>
            <w:tcW w:w="9016" w:type="dxa"/>
            <w:shd w:val="clear" w:color="auto" w:fill="D9D9D9" w:themeFill="background1" w:themeFillShade="D9"/>
          </w:tcPr>
          <w:p w:rsidR="007A1A2E" w:rsidRPr="007A1A2E" w:rsidRDefault="007A1A2E" w:rsidP="007A1A2E">
            <w:pPr>
              <w:jc w:val="center"/>
              <w:rPr>
                <w:b/>
              </w:rPr>
            </w:pPr>
            <w:r w:rsidRPr="007A1A2E">
              <w:rPr>
                <w:b/>
              </w:rPr>
              <w:t>Evaluation</w:t>
            </w:r>
          </w:p>
        </w:tc>
      </w:tr>
      <w:tr w:rsidR="007A1A2E" w:rsidTr="007A1A2E">
        <w:tc>
          <w:tcPr>
            <w:tcW w:w="9016" w:type="dxa"/>
          </w:tcPr>
          <w:p w:rsidR="007A1A2E" w:rsidRDefault="003A1224" w:rsidP="007A1A2E">
            <w:r>
              <w:t>Ensuring that the website does what it was supposed to do by comparing the completed solution against the design and analysis, suggesting any improvements that could be made.</w:t>
            </w:r>
          </w:p>
        </w:tc>
      </w:tr>
    </w:tbl>
    <w:p w:rsidR="007A1A2E" w:rsidRPr="007A1A2E" w:rsidRDefault="007A1A2E" w:rsidP="007A1A2E"/>
    <w:sectPr w:rsidR="007A1A2E" w:rsidRPr="007A1A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414F3"/>
    <w:multiLevelType w:val="hybridMultilevel"/>
    <w:tmpl w:val="AE6CE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03A09"/>
    <w:multiLevelType w:val="hybridMultilevel"/>
    <w:tmpl w:val="56241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F38D1"/>
    <w:multiLevelType w:val="hybridMultilevel"/>
    <w:tmpl w:val="51443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B6D58"/>
    <w:multiLevelType w:val="hybridMultilevel"/>
    <w:tmpl w:val="4EDE1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27173"/>
    <w:multiLevelType w:val="hybridMultilevel"/>
    <w:tmpl w:val="3796E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C439D"/>
    <w:multiLevelType w:val="hybridMultilevel"/>
    <w:tmpl w:val="327AC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511CD9"/>
    <w:multiLevelType w:val="hybridMultilevel"/>
    <w:tmpl w:val="A1329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B5245"/>
    <w:multiLevelType w:val="hybridMultilevel"/>
    <w:tmpl w:val="E10C1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D32CD"/>
    <w:multiLevelType w:val="hybridMultilevel"/>
    <w:tmpl w:val="5434CC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161D0A"/>
    <w:multiLevelType w:val="hybridMultilevel"/>
    <w:tmpl w:val="898435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84B48"/>
    <w:multiLevelType w:val="hybridMultilevel"/>
    <w:tmpl w:val="B336C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E36529"/>
    <w:multiLevelType w:val="hybridMultilevel"/>
    <w:tmpl w:val="26107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0648F9"/>
    <w:multiLevelType w:val="hybridMultilevel"/>
    <w:tmpl w:val="8B469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6E44EF"/>
    <w:multiLevelType w:val="hybridMultilevel"/>
    <w:tmpl w:val="A15AA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F979AB"/>
    <w:multiLevelType w:val="hybridMultilevel"/>
    <w:tmpl w:val="ED0C9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12CAD"/>
    <w:multiLevelType w:val="hybridMultilevel"/>
    <w:tmpl w:val="5DF6F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073C5"/>
    <w:multiLevelType w:val="hybridMultilevel"/>
    <w:tmpl w:val="56CE9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7"/>
  </w:num>
  <w:num w:numId="4">
    <w:abstractNumId w:val="14"/>
  </w:num>
  <w:num w:numId="5">
    <w:abstractNumId w:val="4"/>
  </w:num>
  <w:num w:numId="6">
    <w:abstractNumId w:val="13"/>
  </w:num>
  <w:num w:numId="7">
    <w:abstractNumId w:val="6"/>
  </w:num>
  <w:num w:numId="8">
    <w:abstractNumId w:val="0"/>
  </w:num>
  <w:num w:numId="9">
    <w:abstractNumId w:val="2"/>
  </w:num>
  <w:num w:numId="10">
    <w:abstractNumId w:val="15"/>
  </w:num>
  <w:num w:numId="11">
    <w:abstractNumId w:val="1"/>
  </w:num>
  <w:num w:numId="12">
    <w:abstractNumId w:val="11"/>
  </w:num>
  <w:num w:numId="13">
    <w:abstractNumId w:val="12"/>
  </w:num>
  <w:num w:numId="14">
    <w:abstractNumId w:val="3"/>
  </w:num>
  <w:num w:numId="15">
    <w:abstractNumId w:val="9"/>
  </w:num>
  <w:num w:numId="16">
    <w:abstractNumId w:val="8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A2E"/>
    <w:rsid w:val="003A1224"/>
    <w:rsid w:val="003C56FE"/>
    <w:rsid w:val="00433321"/>
    <w:rsid w:val="005E6A7C"/>
    <w:rsid w:val="007A1A2E"/>
    <w:rsid w:val="00831023"/>
    <w:rsid w:val="008F520F"/>
    <w:rsid w:val="00936AF5"/>
    <w:rsid w:val="00A33463"/>
    <w:rsid w:val="00A9432E"/>
    <w:rsid w:val="00AA39A5"/>
    <w:rsid w:val="00B17172"/>
    <w:rsid w:val="00B2040F"/>
    <w:rsid w:val="00C21CA5"/>
    <w:rsid w:val="00C257D2"/>
    <w:rsid w:val="00D13F1A"/>
    <w:rsid w:val="00DB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1E6B24-0E37-4DB3-B646-8658A1E2E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1A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A1A2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1A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A1A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7A1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A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6A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1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41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26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121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0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0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12</Pages>
  <Words>1751</Words>
  <Characters>9984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Conor OToole</dc:creator>
  <cp:keywords/>
  <dc:description/>
  <cp:lastModifiedBy>Conor OToole</cp:lastModifiedBy>
  <cp:revision>8</cp:revision>
  <dcterms:created xsi:type="dcterms:W3CDTF">2017-10-03T14:24:00Z</dcterms:created>
  <dcterms:modified xsi:type="dcterms:W3CDTF">2017-10-09T12:07:00Z</dcterms:modified>
</cp:coreProperties>
</file>