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EE76" w14:textId="48B0B5F9" w:rsidR="00BC0316" w:rsidRPr="002C23B2" w:rsidRDefault="00BC0316" w:rsidP="00BC0316">
      <w:pPr>
        <w:tabs>
          <w:tab w:val="left" w:pos="7425"/>
        </w:tabs>
        <w:jc w:val="both"/>
        <w:rPr>
          <w:b/>
        </w:rPr>
      </w:pPr>
    </w:p>
    <w:p w14:paraId="1FF10C8D" w14:textId="77777777" w:rsidR="00C93474" w:rsidRDefault="00C93474" w:rsidP="00C934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B0F0"/>
          <w:u w:val="single"/>
        </w:rPr>
      </w:pPr>
    </w:p>
    <w:p w14:paraId="7D7B4BAB" w14:textId="77777777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4B1BB" wp14:editId="78CC0DF4">
                <wp:simplePos x="0" y="0"/>
                <wp:positionH relativeFrom="margin">
                  <wp:posOffset>749300</wp:posOffset>
                </wp:positionH>
                <wp:positionV relativeFrom="paragraph">
                  <wp:posOffset>46990</wp:posOffset>
                </wp:positionV>
                <wp:extent cx="4248150" cy="733425"/>
                <wp:effectExtent l="38100" t="38100" r="38100" b="476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2D565" w14:textId="77777777" w:rsidR="00C93474" w:rsidRPr="00C77B7D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77B7D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Bellshill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4B1BB" id="Rectangle: Rounded Corners 14" o:spid="_x0000_s1026" style="position:absolute;margin-left:59pt;margin-top:3.7pt;width:334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" fillcolor="window" strokecolor="#7030a0" strokeweight="6pt">
                <v:stroke joinstyle="miter"/>
                <v:textbox>
                  <w:txbxContent>
                    <w:p w14:paraId="4602D565" w14:textId="77777777" w:rsidR="00C93474" w:rsidRPr="00C77B7D" w:rsidRDefault="00C93474" w:rsidP="00C9347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C77B7D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>Bellshill Academy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808FE9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091DA654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51829F55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1B277046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30AF296" w14:textId="77777777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w:drawing>
          <wp:anchor distT="0" distB="0" distL="114300" distR="114300" simplePos="0" relativeHeight="251661312" behindDoc="0" locked="0" layoutInCell="1" allowOverlap="1" wp14:anchorId="3E70CF96" wp14:editId="08D890ED">
            <wp:simplePos x="0" y="0"/>
            <wp:positionH relativeFrom="margin">
              <wp:align>center</wp:align>
            </wp:positionH>
            <wp:positionV relativeFrom="paragraph">
              <wp:posOffset>2024</wp:posOffset>
            </wp:positionV>
            <wp:extent cx="1524000" cy="1752600"/>
            <wp:effectExtent l="0" t="0" r="0" b="0"/>
            <wp:wrapNone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9576E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F6C093B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EAACFFC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9F9CF30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3F8E39B5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4E48A35A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53AFA24A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13F1CE9F" w14:textId="77777777" w:rsidR="00C93474" w:rsidRDefault="00C93474" w:rsidP="00C93474">
      <w:pPr>
        <w:rPr>
          <w:rFonts w:asciiTheme="majorHAnsi" w:hAnsiTheme="majorHAnsi" w:cstheme="majorHAnsi"/>
        </w:rPr>
      </w:pPr>
    </w:p>
    <w:p w14:paraId="3E906628" w14:textId="2FF2CC29" w:rsidR="00C93474" w:rsidRPr="009108CF" w:rsidRDefault="00C93474" w:rsidP="00C93474">
      <w:pPr>
        <w:rPr>
          <w:rFonts w:asciiTheme="majorHAnsi" w:hAnsiTheme="majorHAnsi" w:cstheme="majorHAnsi"/>
        </w:rPr>
      </w:pPr>
      <w:r w:rsidRPr="009108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88FE" wp14:editId="6E34DFE7">
                <wp:simplePos x="0" y="0"/>
                <wp:positionH relativeFrom="margin">
                  <wp:posOffset>508000</wp:posOffset>
                </wp:positionH>
                <wp:positionV relativeFrom="paragraph">
                  <wp:posOffset>125095</wp:posOffset>
                </wp:positionV>
                <wp:extent cx="4790440" cy="1130300"/>
                <wp:effectExtent l="38100" t="38100" r="29210" b="317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0440" cy="1130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10776" w14:textId="19E45EA5" w:rsidR="00C93474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Attendance Policy</w:t>
                            </w:r>
                          </w:p>
                          <w:p w14:paraId="220965B7" w14:textId="23FF9D78" w:rsidR="004B4411" w:rsidRDefault="004B4411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June 2025</w:t>
                            </w:r>
                          </w:p>
                          <w:p w14:paraId="14F7FE6E" w14:textId="77777777" w:rsidR="00C93474" w:rsidRPr="00243A48" w:rsidRDefault="00C93474" w:rsidP="00C9347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8E87D28" w14:textId="77777777" w:rsidR="00C93474" w:rsidRPr="00F043EE" w:rsidRDefault="00C93474" w:rsidP="00C93474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C88FE" id="Rectangle: Rounded Corners 15" o:spid="_x0000_s1027" style="position:absolute;margin-left:40pt;margin-top:9.85pt;width:377.2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" fillcolor="window" strokecolor="#7030a0" strokeweight="6pt">
                <v:stroke joinstyle="miter"/>
                <v:textbox>
                  <w:txbxContent>
                    <w:p w14:paraId="15310776" w14:textId="19E45EA5" w:rsidR="00C93474" w:rsidRDefault="00C93474" w:rsidP="00C93474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Attendance Policy</w:t>
                      </w:r>
                    </w:p>
                    <w:p w14:paraId="220965B7" w14:textId="23FF9D78" w:rsidR="004B4411" w:rsidRDefault="004B4411" w:rsidP="00C93474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June 2025</w:t>
                      </w:r>
                    </w:p>
                    <w:p w14:paraId="14F7FE6E" w14:textId="77777777" w:rsidR="00C93474" w:rsidRPr="00243A48" w:rsidRDefault="00C93474" w:rsidP="00C93474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</w:p>
                    <w:p w14:paraId="08E87D28" w14:textId="77777777" w:rsidR="00C93474" w:rsidRPr="00F043EE" w:rsidRDefault="00C93474" w:rsidP="00C93474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ABCF71" w14:textId="3B470E0D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E4203C3" w14:textId="6EC2618F" w:rsidR="00C93474" w:rsidRPr="009108CF" w:rsidRDefault="00C93474" w:rsidP="00C93474">
      <w:pPr>
        <w:rPr>
          <w:rFonts w:asciiTheme="majorHAnsi" w:hAnsiTheme="majorHAnsi" w:cstheme="majorHAnsi"/>
        </w:rPr>
      </w:pPr>
    </w:p>
    <w:p w14:paraId="1596FDEC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C981568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17A2C58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7040595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50570842" w14:textId="77777777" w:rsidR="00C93474" w:rsidRPr="009108CF" w:rsidRDefault="00C93474" w:rsidP="00C93474">
      <w:pPr>
        <w:rPr>
          <w:rFonts w:asciiTheme="majorHAnsi" w:hAnsiTheme="majorHAnsi" w:cstheme="majorHAnsi"/>
        </w:rPr>
      </w:pPr>
    </w:p>
    <w:p w14:paraId="09C4B347" w14:textId="4A124666" w:rsidR="00BC0316" w:rsidRDefault="00BC0316" w:rsidP="00C93474">
      <w:pPr>
        <w:spacing w:after="0"/>
        <w:rPr>
          <w:rFonts w:ascii="Arial" w:hAnsi="Arial" w:cs="Arial"/>
          <w:b/>
          <w:sz w:val="44"/>
          <w:szCs w:val="44"/>
        </w:rPr>
      </w:pPr>
    </w:p>
    <w:p w14:paraId="2784AFD3" w14:textId="7715B349" w:rsidR="00115308" w:rsidRDefault="00115308" w:rsidP="00BC0316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0" distR="0" wp14:anchorId="168BE272" wp14:editId="58430A54">
            <wp:extent cx="4781550" cy="1298302"/>
            <wp:effectExtent l="0" t="0" r="0" b="0"/>
            <wp:docPr id="3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43" cy="131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11BF" w14:textId="49757F43" w:rsidR="00115308" w:rsidRDefault="00115308" w:rsidP="00BC0316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14:paraId="714D92A3" w14:textId="3A2383A2" w:rsidR="00BC0316" w:rsidRPr="00BC0316" w:rsidRDefault="00BC0316" w:rsidP="00BC031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</w:t>
      </w:r>
      <w:r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86EA9D3" w14:textId="2189CFAB" w:rsidR="005D625C" w:rsidRPr="00C94991" w:rsidRDefault="00A650E6">
      <w:pPr>
        <w:rPr>
          <w:rFonts w:cstheme="minorHAnsi"/>
          <w:b/>
          <w:bCs/>
          <w:sz w:val="24"/>
          <w:szCs w:val="24"/>
          <w:u w:val="single"/>
        </w:rPr>
      </w:pPr>
      <w:r w:rsidRPr="00C94991">
        <w:rPr>
          <w:rFonts w:cstheme="minorHAnsi"/>
          <w:b/>
          <w:bCs/>
          <w:sz w:val="24"/>
          <w:szCs w:val="24"/>
          <w:u w:val="single"/>
        </w:rPr>
        <w:t>Rationale</w:t>
      </w:r>
    </w:p>
    <w:p w14:paraId="70585813" w14:textId="2048BFDD" w:rsidR="00A650E6" w:rsidRPr="004B4411" w:rsidRDefault="00A650E6">
      <w:pPr>
        <w:rPr>
          <w:rFonts w:cstheme="minorHAnsi"/>
          <w:b/>
          <w:bCs/>
          <w:i/>
          <w:iCs/>
          <w:sz w:val="24"/>
          <w:szCs w:val="24"/>
        </w:rPr>
      </w:pPr>
      <w:r w:rsidRPr="00C94991">
        <w:rPr>
          <w:rFonts w:cstheme="minorHAnsi"/>
          <w:sz w:val="24"/>
          <w:szCs w:val="24"/>
        </w:rPr>
        <w:t xml:space="preserve">Our Attendance Policy </w:t>
      </w:r>
      <w:r w:rsidR="00643D93">
        <w:rPr>
          <w:rFonts w:cstheme="minorHAnsi"/>
          <w:sz w:val="24"/>
          <w:szCs w:val="24"/>
        </w:rPr>
        <w:t>r</w:t>
      </w:r>
      <w:r w:rsidRPr="00C94991">
        <w:rPr>
          <w:rFonts w:cstheme="minorHAnsi"/>
          <w:sz w:val="24"/>
          <w:szCs w:val="24"/>
        </w:rPr>
        <w:t xml:space="preserve">eflects the </w:t>
      </w:r>
      <w:r w:rsidR="00643D93">
        <w:rPr>
          <w:rFonts w:cstheme="minorHAnsi"/>
          <w:sz w:val="24"/>
          <w:szCs w:val="24"/>
        </w:rPr>
        <w:t>latest guidelines published by the North Lanarkshire Council Education D</w:t>
      </w:r>
      <w:r w:rsidRPr="00C94991">
        <w:rPr>
          <w:rFonts w:cstheme="minorHAnsi"/>
          <w:sz w:val="24"/>
          <w:szCs w:val="24"/>
        </w:rPr>
        <w:t xml:space="preserve">epartment and reflects </w:t>
      </w:r>
      <w:r w:rsidRPr="004B4411">
        <w:rPr>
          <w:rFonts w:cstheme="minorHAnsi"/>
          <w:b/>
          <w:bCs/>
          <w:i/>
          <w:iCs/>
          <w:sz w:val="24"/>
          <w:szCs w:val="24"/>
        </w:rPr>
        <w:t>The Scottish Government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’</w:t>
      </w:r>
      <w:r w:rsidRPr="004B4411">
        <w:rPr>
          <w:rFonts w:cstheme="minorHAnsi"/>
          <w:b/>
          <w:bCs/>
          <w:i/>
          <w:iCs/>
          <w:sz w:val="24"/>
          <w:szCs w:val="24"/>
        </w:rPr>
        <w:t>s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: “</w:t>
      </w:r>
      <w:r w:rsidRPr="004B4411">
        <w:rPr>
          <w:rFonts w:cstheme="minorHAnsi"/>
          <w:b/>
          <w:bCs/>
          <w:i/>
          <w:iCs/>
          <w:sz w:val="24"/>
          <w:szCs w:val="24"/>
        </w:rPr>
        <w:t xml:space="preserve">Included, Engaged and Involved Policy 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-</w:t>
      </w:r>
      <w:r w:rsidRPr="004B4411">
        <w:rPr>
          <w:rFonts w:cstheme="minorHAnsi"/>
          <w:b/>
          <w:bCs/>
          <w:i/>
          <w:iCs/>
          <w:sz w:val="24"/>
          <w:szCs w:val="24"/>
        </w:rPr>
        <w:t xml:space="preserve"> A positive approach to the Promotion and Management of Attendance in Scottish Schools”</w:t>
      </w:r>
    </w:p>
    <w:p w14:paraId="60F03540" w14:textId="19C27474" w:rsidR="00A650E6" w:rsidRPr="004B4411" w:rsidRDefault="00A650E6">
      <w:pPr>
        <w:rPr>
          <w:rFonts w:cstheme="minorHAnsi"/>
          <w:b/>
          <w:bCs/>
          <w:i/>
          <w:iCs/>
          <w:sz w:val="24"/>
          <w:szCs w:val="24"/>
        </w:rPr>
      </w:pPr>
      <w:r w:rsidRPr="00C94991">
        <w:rPr>
          <w:rFonts w:cstheme="minorHAnsi"/>
          <w:sz w:val="24"/>
          <w:szCs w:val="24"/>
        </w:rPr>
        <w:t>This policy is designed to enable us to tackle identified attendance issues which are a barrier to learning within Bellshill Academy.</w:t>
      </w:r>
      <w:r w:rsidR="00643D93">
        <w:rPr>
          <w:rFonts w:cstheme="minorHAnsi"/>
          <w:sz w:val="24"/>
          <w:szCs w:val="24"/>
        </w:rPr>
        <w:t xml:space="preserve"> We utilise a range of assessment tools, to gauge pupil’s well-being and to attempt to sign post them to interventions, </w:t>
      </w:r>
      <w:r w:rsidR="00643D93" w:rsidRPr="004B4411">
        <w:rPr>
          <w:rFonts w:cstheme="minorHAnsi"/>
          <w:b/>
          <w:bCs/>
          <w:i/>
          <w:iCs/>
          <w:sz w:val="24"/>
          <w:szCs w:val="24"/>
        </w:rPr>
        <w:t>before</w:t>
      </w:r>
      <w:r w:rsidR="00643D93">
        <w:rPr>
          <w:rFonts w:cstheme="minorHAnsi"/>
          <w:sz w:val="24"/>
          <w:szCs w:val="24"/>
        </w:rPr>
        <w:t xml:space="preserve"> non-attendance becomes an issue. </w:t>
      </w:r>
      <w:r w:rsidR="00C673EA" w:rsidRPr="00C94991">
        <w:rPr>
          <w:rFonts w:cstheme="minorHAnsi"/>
          <w:sz w:val="24"/>
          <w:szCs w:val="24"/>
        </w:rPr>
        <w:t xml:space="preserve">We use key points of transition to identify future problems to ensure pupils can achieve their potential and contribute to modern society in a </w:t>
      </w:r>
      <w:r w:rsidR="00C673EA" w:rsidRPr="004B4411">
        <w:rPr>
          <w:rFonts w:cstheme="minorHAnsi"/>
          <w:b/>
          <w:bCs/>
          <w:i/>
          <w:iCs/>
          <w:sz w:val="24"/>
          <w:szCs w:val="24"/>
        </w:rPr>
        <w:t>positive and sustained destination post school.</w:t>
      </w:r>
    </w:p>
    <w:p w14:paraId="7C4D4F99" w14:textId="3CF38A88" w:rsidR="00115308" w:rsidRDefault="00115308">
      <w:pPr>
        <w:rPr>
          <w:rFonts w:cstheme="minorHAnsi"/>
          <w:sz w:val="24"/>
          <w:szCs w:val="24"/>
        </w:rPr>
      </w:pPr>
    </w:p>
    <w:p w14:paraId="66165740" w14:textId="4886118D" w:rsidR="00115308" w:rsidRDefault="00115308">
      <w:pPr>
        <w:rPr>
          <w:rFonts w:cstheme="minorHAnsi"/>
          <w:b/>
          <w:bCs/>
          <w:sz w:val="24"/>
          <w:szCs w:val="24"/>
          <w:u w:val="single"/>
        </w:rPr>
      </w:pPr>
      <w:r w:rsidRPr="00115308">
        <w:rPr>
          <w:rFonts w:cstheme="minorHAnsi"/>
          <w:b/>
          <w:bCs/>
          <w:sz w:val="24"/>
          <w:szCs w:val="24"/>
          <w:u w:val="single"/>
        </w:rPr>
        <w:t>United Nations Rights of the Child</w:t>
      </w:r>
    </w:p>
    <w:p w14:paraId="5A5C1E9F" w14:textId="04AA24A0" w:rsidR="00115308" w:rsidRPr="00115308" w:rsidRDefault="001153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 </w:t>
      </w:r>
      <w:r w:rsidRPr="004B4411">
        <w:rPr>
          <w:rFonts w:cstheme="minorHAnsi"/>
          <w:b/>
          <w:bCs/>
          <w:i/>
          <w:iCs/>
          <w:sz w:val="24"/>
          <w:szCs w:val="24"/>
        </w:rPr>
        <w:t>Rights Respecting School</w:t>
      </w:r>
      <w:r>
        <w:rPr>
          <w:rFonts w:cstheme="minorHAnsi"/>
          <w:sz w:val="24"/>
          <w:szCs w:val="24"/>
        </w:rPr>
        <w:t xml:space="preserve"> we use the UNCRC articles to guide our thinking behind school policy and practice. We have considered articles 3,28,29,35 and 36 in creating this Attendance Policy.</w:t>
      </w:r>
    </w:p>
    <w:p w14:paraId="25A0F811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EC0A51E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8D5E02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1E37E65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BD39E8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044BDCC2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311EF4BF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5AE2CD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9A0E9D4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6736B3A6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0E6A8CDA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7D8904B" w14:textId="77777777" w:rsidR="000643D4" w:rsidRPr="00C94991" w:rsidRDefault="000643D4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46525EF" w14:textId="77777777" w:rsidR="00A24D06" w:rsidRPr="00C94991" w:rsidRDefault="00A24D06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1BAFD1D4" w14:textId="562FF563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lastRenderedPageBreak/>
        <w:t>Aims</w:t>
      </w:r>
    </w:p>
    <w:p w14:paraId="43116EB5" w14:textId="2C85B0B6" w:rsidR="00D4727E" w:rsidRPr="004B4411" w:rsidRDefault="00D4727E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The staff at Bellshill Academy believe that regular school attendance is vital to raising attainment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and to pupils obtaining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‘rewarding futures’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post school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. We are committed to providing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 </w:t>
      </w:r>
      <w:proofErr w:type="spellStart"/>
      <w:proofErr w:type="gramStart"/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well rounded</w:t>
      </w:r>
      <w:proofErr w:type="spellEnd"/>
      <w:proofErr w:type="gramEnd"/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education which </w:t>
      </w:r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meets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 the needs of </w:t>
      </w:r>
      <w:r w:rsidR="00643D9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all young people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. To this end staff are committed to the implementation of policies and procedures, which encourage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young people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to attend school on a regular basis; and to ensuring that any problems which impede full attendance are identified and 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acted upon as efficiently as possible.</w:t>
      </w:r>
    </w:p>
    <w:p w14:paraId="47469205" w14:textId="448EA331" w:rsidR="00924D63" w:rsidRPr="00C94991" w:rsidRDefault="00924D63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t>Role of the School</w:t>
      </w:r>
    </w:p>
    <w:p w14:paraId="2720A468" w14:textId="115A14FB" w:rsidR="00924D63" w:rsidRPr="00C94991" w:rsidRDefault="00924D63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provide a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WELCOMING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school ethos and a culture of support and encouragement  </w:t>
      </w:r>
    </w:p>
    <w:p w14:paraId="481A6BFF" w14:textId="366A084A" w:rsidR="00C673EA" w:rsidRPr="00C94991" w:rsidRDefault="00C673EA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provide a </w:t>
      </w:r>
      <w:r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SAFE 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place for our youngsters to learn and develop their talents</w:t>
      </w:r>
    </w:p>
    <w:p w14:paraId="2F177501" w14:textId="2515060F" w:rsidR="00924D63" w:rsidRPr="00C94991" w:rsidRDefault="00C673EA" w:rsidP="00924D63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P</w:t>
      </w:r>
      <w:r w:rsidR="00924D63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romote </w:t>
      </w:r>
      <w:r w:rsidR="00924D63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positive attitudes to attendance</w:t>
      </w:r>
      <w:r w:rsidR="00924D63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in children and young people and their families</w:t>
      </w:r>
    </w:p>
    <w:p w14:paraId="1C9665C1" w14:textId="59AD8EB4" w:rsidR="00924D63" w:rsidRDefault="00C673EA" w:rsidP="00F71F8C">
      <w:pPr>
        <w:pStyle w:val="ListParagraph"/>
        <w:numPr>
          <w:ilvl w:val="0"/>
          <w:numId w:val="10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To 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provide a key adult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our youngsters can trust and ask for help</w:t>
      </w:r>
    </w:p>
    <w:p w14:paraId="72487358" w14:textId="77777777" w:rsidR="00C94991" w:rsidRPr="00C94991" w:rsidRDefault="00C94991" w:rsidP="00C94991">
      <w:pPr>
        <w:pStyle w:val="ListParagraph"/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0ED0F48B" w14:textId="73860D4C" w:rsidR="00D4727E" w:rsidRPr="00C94991" w:rsidRDefault="00FC71F2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Role of th</w:t>
      </w:r>
      <w:r w:rsidR="00643D93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e Young Person</w:t>
      </w:r>
    </w:p>
    <w:p w14:paraId="61533000" w14:textId="71EA1BE8" w:rsidR="00D4727E" w:rsidRPr="00C94991" w:rsidRDefault="00D4727E" w:rsidP="00D4727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Attend school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regularly</w:t>
      </w:r>
    </w:p>
    <w:p w14:paraId="3D3D83AD" w14:textId="77777777" w:rsidR="000643D4" w:rsidRPr="00C94991" w:rsidRDefault="000643D4" w:rsidP="000643D4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B9760FA" w14:textId="7BF14901" w:rsidR="00FC71F2" w:rsidRPr="00C94991" w:rsidRDefault="00D4727E" w:rsidP="00FC71F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Arrive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on time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728A9E4D" w14:textId="77777777" w:rsidR="000643D4" w:rsidRPr="00C94991" w:rsidRDefault="000643D4" w:rsidP="000643D4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BF6B2E3" w14:textId="4E673E0A" w:rsidR="00FC71F2" w:rsidRPr="00C94991" w:rsidRDefault="00FC71F2" w:rsidP="00FC71F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Inform staff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of any issues which are affecting their time in school</w:t>
      </w:r>
    </w:p>
    <w:p w14:paraId="69C3E2EB" w14:textId="77777777" w:rsidR="00314328" w:rsidRPr="00C94991" w:rsidRDefault="00314328" w:rsidP="0031432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2A15CA6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58D795FA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0CBFAD78" w14:textId="77777777" w:rsidR="00F71F8C" w:rsidRPr="00C94991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023440FD" w14:textId="77777777" w:rsidR="00F71F8C" w:rsidRDefault="00F71F8C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5ADB61A2" w14:textId="77777777" w:rsidR="004B4411" w:rsidRPr="00C94991" w:rsidRDefault="004B4411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</w:p>
    <w:p w14:paraId="1A167CD8" w14:textId="43DF435F" w:rsidR="00F71F8C" w:rsidRPr="00C94991" w:rsidRDefault="00314328" w:rsidP="00D4727E">
      <w:pPr>
        <w:spacing w:after="300" w:line="432" w:lineRule="atLeast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lastRenderedPageBreak/>
        <w:t>Role of Parents/Carers</w:t>
      </w:r>
    </w:p>
    <w:p w14:paraId="67286C00" w14:textId="58D640CC" w:rsidR="00F71F8C" w:rsidRPr="00C94991" w:rsidRDefault="00F71F8C" w:rsidP="00F71F8C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Be the schools </w:t>
      </w:r>
      <w:r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most important partner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in supporting your child</w:t>
      </w:r>
    </w:p>
    <w:p w14:paraId="576A5821" w14:textId="4C72A7B1" w:rsidR="00314328" w:rsidRPr="00C94991" w:rsidRDefault="00314328" w:rsidP="00314328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Contact the school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either by phone or email on the morning of absence and inform the school how long your child will be off school.</w:t>
      </w:r>
    </w:p>
    <w:p w14:paraId="62D5F5A0" w14:textId="4D03B41C" w:rsidR="00314328" w:rsidRPr="00C94991" w:rsidRDefault="00314328" w:rsidP="00314328">
      <w:pPr>
        <w:pStyle w:val="ListParagraph"/>
        <w:numPr>
          <w:ilvl w:val="0"/>
          <w:numId w:val="2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Reply to text message 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which will be </w:t>
      </w:r>
      <w:r w:rsidR="00643D93" w:rsidRPr="00643D93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received period by period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with</w:t>
      </w:r>
      <w:r w:rsidR="00643D93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reason for non- attendance and details of absence (reason and length of time)</w:t>
      </w:r>
    </w:p>
    <w:p w14:paraId="222270C4" w14:textId="77777777" w:rsidR="00D4727E" w:rsidRPr="00C94991" w:rsidRDefault="00D4727E" w:rsidP="00D4727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Encourage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their child to attend school</w:t>
      </w:r>
    </w:p>
    <w:p w14:paraId="1E4CC1A2" w14:textId="5110D88F" w:rsidR="00D4727E" w:rsidRPr="00C94991" w:rsidRDefault="00D4727E" w:rsidP="0031432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8E29F02" w14:textId="4DC9A37E" w:rsidR="00314328" w:rsidRPr="00C94991" w:rsidRDefault="00D4727E" w:rsidP="002B617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Ensure that their children arrive in school on time and that they are well prepared for the day</w:t>
      </w:r>
    </w:p>
    <w:p w14:paraId="4B9205B8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1EC93A1" w14:textId="2E80C773" w:rsidR="000643D4" w:rsidRPr="00C94991" w:rsidRDefault="00314328" w:rsidP="000643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Work with Pupil Support staff to solve any issues relating to non-attendance</w:t>
      </w:r>
    </w:p>
    <w:p w14:paraId="780CC389" w14:textId="77777777" w:rsidR="00F71F8C" w:rsidRPr="00C94991" w:rsidRDefault="00F71F8C" w:rsidP="00F71F8C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D704B7D" w14:textId="0FE61D97" w:rsidR="00F71F8C" w:rsidRPr="00C94991" w:rsidRDefault="00F71F8C" w:rsidP="000643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Attend arranged meetings with PTPS or DHT’s</w:t>
      </w:r>
    </w:p>
    <w:p w14:paraId="5BE84E38" w14:textId="77777777" w:rsidR="000643D4" w:rsidRDefault="000643D4" w:rsidP="000643D4">
      <w:pPr>
        <w:pStyle w:val="ListParagraph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19FF2A6F" w14:textId="77777777" w:rsidR="009F70CF" w:rsidRPr="00C94991" w:rsidRDefault="009F70CF" w:rsidP="000643D4">
      <w:pPr>
        <w:pStyle w:val="ListParagraph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69CC1305" w14:textId="2B747A54" w:rsidR="00D4727E" w:rsidRPr="00C94991" w:rsidRDefault="00077CAD" w:rsidP="002B617D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u w:val="single"/>
          <w:lang w:eastAsia="en-GB"/>
        </w:rPr>
        <w:t xml:space="preserve">Role of School Office </w:t>
      </w:r>
    </w:p>
    <w:p w14:paraId="2E85C1E8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55029629" w14:textId="5C6CAF81" w:rsidR="00D4727E" w:rsidRPr="00C94991" w:rsidRDefault="00D4727E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Regular, </w:t>
      </w:r>
      <w:r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efficient and accurate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recording of attendance</w:t>
      </w:r>
    </w:p>
    <w:p w14:paraId="5095D9FA" w14:textId="77777777" w:rsidR="002B617D" w:rsidRPr="00C94991" w:rsidRDefault="002B617D" w:rsidP="002B617D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0052654" w14:textId="24B1F932" w:rsidR="002B617D" w:rsidRDefault="004D2D4F" w:rsidP="002B617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Update attendance from </w:t>
      </w:r>
      <w:r w:rsidR="00643D93"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all parental communication on SEEMIS</w:t>
      </w:r>
      <w:r w:rsidR="00643D93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and alert PTPS of any relevant information received</w:t>
      </w:r>
    </w:p>
    <w:p w14:paraId="6C83910D" w14:textId="21AF3EA1" w:rsidR="00643D93" w:rsidRDefault="00643D93" w:rsidP="00643D93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(Phone calls, Text Messages, Emails, Parent Portal)</w:t>
      </w:r>
    </w:p>
    <w:p w14:paraId="598BAA86" w14:textId="77777777" w:rsidR="00643D93" w:rsidRPr="00643D93" w:rsidRDefault="00643D93" w:rsidP="00643D93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EBB9152" w14:textId="5ADC3812" w:rsidR="004D2D4F" w:rsidRPr="00C94991" w:rsidRDefault="004D2D4F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Phone teaching staff classes/PT’s to </w:t>
      </w:r>
      <w:r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chase up late registers</w:t>
      </w:r>
    </w:p>
    <w:p w14:paraId="4D6000C7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B8724BA" w14:textId="409FE9BA" w:rsidR="00077CAD" w:rsidRPr="00C94991" w:rsidRDefault="00077CAD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Text messages sent out </w:t>
      </w:r>
      <w:r w:rsidR="00643D93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period by period, </w:t>
      </w:r>
      <w:r w:rsidR="00643D93" w:rsidRPr="00643D93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15 minutes after the start of the period</w:t>
      </w:r>
    </w:p>
    <w:p w14:paraId="3C25EA05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CE11CEB" w14:textId="403F5A1E" w:rsidR="004D2D4F" w:rsidRPr="00C94991" w:rsidRDefault="004D2D4F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Send out AM and PM absence sheets to all staff</w:t>
      </w:r>
    </w:p>
    <w:p w14:paraId="59711646" w14:textId="77777777" w:rsidR="002B617D" w:rsidRPr="00C94991" w:rsidRDefault="002B617D" w:rsidP="002B617D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80DF0F0" w14:textId="2E6540BE" w:rsidR="00272EB8" w:rsidRPr="00592A10" w:rsidRDefault="00272EB8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Use correct SEEMIS coding for all absence</w:t>
      </w:r>
      <w:r w:rsidR="00592A10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592A10"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in line with guidance from NLC</w:t>
      </w:r>
    </w:p>
    <w:p w14:paraId="7C07E171" w14:textId="77777777" w:rsidR="00592A10" w:rsidRDefault="00592A10" w:rsidP="00592A10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6DA33F5" w14:textId="2D50AC44" w:rsidR="00592A10" w:rsidRPr="004B4411" w:rsidRDefault="00592A10" w:rsidP="00D4727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Alert PTPS to TBCs which are </w:t>
      </w:r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active for more than one school day</w:t>
      </w:r>
    </w:p>
    <w:p w14:paraId="083F3C90" w14:textId="77777777" w:rsidR="004B4411" w:rsidRDefault="004B4411" w:rsidP="004B4411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7127C56" w14:textId="77777777" w:rsidR="00F71F8C" w:rsidRDefault="00F71F8C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E40188A" w14:textId="77777777" w:rsidR="009F70CF" w:rsidRPr="00C94991" w:rsidRDefault="009F70CF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A5951C5" w14:textId="77777777" w:rsidR="004B4411" w:rsidRDefault="004B4411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07C7C143" w14:textId="2D3D790A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lastRenderedPageBreak/>
        <w:t>Classroom Teacher</w:t>
      </w:r>
    </w:p>
    <w:p w14:paraId="154DDF8A" w14:textId="6AC5CED2" w:rsidR="00D4727E" w:rsidRPr="00C94991" w:rsidRDefault="00D4727E" w:rsidP="00D4727E">
      <w:p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Classroom Teachers not only play a key role in ensuring accurate recording of absence in a </w:t>
      </w:r>
      <w:proofErr w:type="gramStart"/>
      <w:r w:rsidR="004B441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school,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but</w:t>
      </w:r>
      <w:proofErr w:type="gramEnd"/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are also the </w:t>
      </w:r>
      <w:r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first line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in monitoring patterns of explained and unexplained absence in pupils. Findings and any concerns should be </w:t>
      </w:r>
      <w:r w:rsidR="004B441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highlighted to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to the Pupil Support Team</w:t>
      </w:r>
      <w:r w:rsidR="004B441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  <w:r w:rsidR="004B4411" w:rsidRPr="004B4411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EARLY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for further investigation. It is only by working together effectively that we can increase rates of attendance and therefore attainment</w:t>
      </w:r>
      <w:r w:rsidR="004B441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and achievement.</w:t>
      </w:r>
    </w:p>
    <w:p w14:paraId="74863F74" w14:textId="77777777" w:rsidR="00592A10" w:rsidRDefault="00592A10" w:rsidP="00F71F8C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C7A435C" w14:textId="24F8B6B7" w:rsidR="00F71F8C" w:rsidRPr="00C94991" w:rsidRDefault="00F71F8C" w:rsidP="00F71F8C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The Role of the Classroom Teacher</w:t>
      </w:r>
    </w:p>
    <w:p w14:paraId="77D5EC94" w14:textId="0F445934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Complete Registers with 100% accuracy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every 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p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eriod</w:t>
      </w:r>
    </w:p>
    <w:p w14:paraId="5E04F13B" w14:textId="5E957DEF" w:rsidR="004D2D4F" w:rsidRPr="00592A10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Update Registers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ASAP </w:t>
      </w:r>
      <w:r w:rsidR="00592A10" w:rsidRPr="00592A10">
        <w:rPr>
          <w:rFonts w:eastAsia="Times New Roman" w:cstheme="minorHAnsi"/>
          <w:b/>
          <w:bCs/>
          <w:color w:val="333333"/>
          <w:spacing w:val="5"/>
          <w:sz w:val="24"/>
          <w:szCs w:val="24"/>
          <w:lang w:eastAsia="en-GB"/>
        </w:rPr>
        <w:t>at the beginning of the period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and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when pupils arrive late to class</w:t>
      </w:r>
    </w:p>
    <w:p w14:paraId="4A12C292" w14:textId="6F10C62E" w:rsidR="00F71F8C" w:rsidRPr="00C94991" w:rsidRDefault="00F71F8C" w:rsidP="00F71F8C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Challenge pupil attendance discreetly and set high expectations</w:t>
      </w:r>
    </w:p>
    <w:p w14:paraId="503ACC25" w14:textId="668A5DED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Alert PS staff</w:t>
      </w:r>
      <w:r w:rsidR="00592A10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early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to any poor attendance patterns within your subject</w:t>
      </w:r>
    </w:p>
    <w:p w14:paraId="293E93F2" w14:textId="77696837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Use DM time to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flag up attendance concerns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</w:t>
      </w:r>
    </w:p>
    <w:p w14:paraId="21D01000" w14:textId="14AB76AD" w:rsidR="004D2D4F" w:rsidRPr="00C94991" w:rsidRDefault="004D2D4F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333333"/>
          <w:spacing w:val="5"/>
          <w:sz w:val="24"/>
          <w:szCs w:val="24"/>
          <w:lang w:eastAsia="en-GB"/>
        </w:rPr>
        <w:t>Do not assume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someone else is dealing with </w:t>
      </w:r>
      <w:r w:rsidR="000904A4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an</w:t>
      </w:r>
      <w:r w:rsidR="00F71F8C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attendance</w:t>
      </w:r>
      <w:r w:rsidR="000904A4"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issue you have noticed</w:t>
      </w:r>
    </w:p>
    <w:p w14:paraId="56DD1789" w14:textId="04F650E9" w:rsidR="005E2BCE" w:rsidRPr="00C94991" w:rsidRDefault="005E2BCE" w:rsidP="004D2D4F">
      <w:pPr>
        <w:pStyle w:val="ListParagraph"/>
        <w:numPr>
          <w:ilvl w:val="0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bookmarkStart w:id="0" w:name="_Hlk106006506"/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Awareness of the 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="00592A10"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 xml:space="preserve"> n</w:t>
      </w:r>
      <w:r w:rsidRPr="00592A10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amely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:</w:t>
      </w:r>
    </w:p>
    <w:p w14:paraId="1125BEB0" w14:textId="45AB545E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58D06F44" w14:textId="43272D0B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50F7D217" w14:textId="5BE9D826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3515FF13" w14:textId="6868F461" w:rsidR="005E2BCE" w:rsidRPr="00C94991" w:rsidRDefault="005E2BCE" w:rsidP="005E2BCE">
      <w:pPr>
        <w:pStyle w:val="ListParagraph"/>
        <w:numPr>
          <w:ilvl w:val="1"/>
          <w:numId w:val="3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Seeking tangible reward or reinforcement (watching TV, Gaming, Online, meeting Friends)</w:t>
      </w:r>
    </w:p>
    <w:bookmarkEnd w:id="0"/>
    <w:p w14:paraId="0DE967B3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6AA74AD0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79B0569E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55257F97" w14:textId="77777777" w:rsid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2EE096D4" w14:textId="3D5731FD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lastRenderedPageBreak/>
        <w:t>Lateness</w:t>
      </w:r>
    </w:p>
    <w:p w14:paraId="66E3A919" w14:textId="6243B211" w:rsidR="00592A10" w:rsidRPr="00592A10" w:rsidRDefault="00592A10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Pupils should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report to the office</w:t>
      </w: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when they are late to school, they should then report to class with a late slip and class teachers should update the register accordingly.</w:t>
      </w:r>
    </w:p>
    <w:p w14:paraId="09BE5328" w14:textId="2A8FBA1D" w:rsidR="00D4727E" w:rsidRPr="00C94991" w:rsidRDefault="00D4727E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t>Procedures for Pupils Persistently Late</w:t>
      </w:r>
    </w:p>
    <w:p w14:paraId="6588D050" w14:textId="1F0716DC" w:rsidR="00D4727E" w:rsidRPr="00C94991" w:rsidRDefault="00D4727E" w:rsidP="00D4727E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For </w:t>
      </w:r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5 or more lates in a </w:t>
      </w:r>
      <w:proofErr w:type="gramStart"/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one month</w:t>
      </w:r>
      <w:proofErr w:type="gram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period a letter of concern will be sent home</w:t>
      </w:r>
      <w:r w:rsidR="00B117FE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</w:t>
      </w:r>
    </w:p>
    <w:p w14:paraId="6E04BEE6" w14:textId="77777777" w:rsidR="00B117FE" w:rsidRPr="00C94991" w:rsidRDefault="00B117FE" w:rsidP="00B117FE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D8ED47B" w14:textId="77777777" w:rsidR="00B117FE" w:rsidRPr="00C94991" w:rsidRDefault="00D4727E" w:rsidP="00B117FE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If the </w:t>
      </w:r>
      <w:proofErr w:type="gramStart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late-coming</w:t>
      </w:r>
      <w:proofErr w:type="gram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continues with a </w:t>
      </w:r>
      <w:r w:rsidRPr="00592A10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further 5 or more lates within the subsequent month,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parents/guardians will be contacted by the Pupil Support</w:t>
      </w:r>
      <w:r w:rsidR="00B117FE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Teacher.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76C797AE" w14:textId="79C09606" w:rsidR="00D4727E" w:rsidRPr="00C94991" w:rsidRDefault="00D4727E" w:rsidP="00F71F8C">
      <w:p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Role of the Pupil Support </w:t>
      </w:r>
      <w:r w:rsidR="00924D63"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Teacher</w:t>
      </w:r>
    </w:p>
    <w:p w14:paraId="6212F89A" w14:textId="0874A9B6" w:rsidR="00D4727E" w:rsidRPr="004B441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Manage 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attendance of all pupils in house group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daily, weekly, termly</w:t>
      </w:r>
    </w:p>
    <w:p w14:paraId="7E9F5599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AC7B459" w14:textId="0DD8C39A" w:rsidR="00924D63" w:rsidRDefault="00794BAA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Daily 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At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endance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anomalies rota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to be agreed at start of each session with DHT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5B3D39EE" w14:textId="77777777" w:rsidR="009F70CF" w:rsidRDefault="009F70CF" w:rsidP="009F70CF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30D2B26" w14:textId="2CA74E2F" w:rsidR="009F70CF" w:rsidRPr="00C94991" w:rsidRDefault="009F70CF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Make </w:t>
      </w:r>
      <w:r w:rsidRPr="009F70CF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t>contact home</w:t>
      </w:r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for young people </w:t>
      </w:r>
      <w:proofErr w:type="gramStart"/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who’s</w:t>
      </w:r>
      <w:proofErr w:type="gramEnd"/>
      <w:r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absences are not responded to at </w:t>
      </w:r>
      <w:r w:rsidRPr="009F70CF"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  <w:t>the end of Day 1.</w:t>
      </w:r>
    </w:p>
    <w:p w14:paraId="4432677D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CD818AB" w14:textId="3FA7904B" w:rsidR="00D4727E" w:rsidRPr="00C94991" w:rsidRDefault="00924D63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Send home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attendance letters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as appropriate</w:t>
      </w:r>
    </w:p>
    <w:p w14:paraId="1A576B5C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15BFA2D" w14:textId="70A74EEA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Arrange Parental meetings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as appropriate</w:t>
      </w:r>
    </w:p>
    <w:p w14:paraId="5D8B4A96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DB23096" w14:textId="31F32B1B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Provide DHT’s with interven</w:t>
      </w:r>
      <w:r w:rsidR="00794BAA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ions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for specific pupils on request</w:t>
      </w:r>
    </w:p>
    <w:p w14:paraId="2E712C17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937211A" w14:textId="58C9846C" w:rsidR="00D4727E" w:rsidRPr="00C9499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eview </w:t>
      </w:r>
      <w:r w:rsidR="00924D63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attendance</w:t>
      </w:r>
      <w:r w:rsidR="00924D63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procedures regularly</w:t>
      </w:r>
      <w:r w:rsidR="007E2006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PTPS team and DHT</w:t>
      </w:r>
    </w:p>
    <w:p w14:paraId="45EA065D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2FDB923" w14:textId="14AB923D" w:rsidR="00D4727E" w:rsidRPr="00C94991" w:rsidRDefault="00D4727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ensure that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parents are informed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of unexplained absences</w:t>
      </w:r>
    </w:p>
    <w:p w14:paraId="1515DE1E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A384241" w14:textId="41BCCD64" w:rsidR="00794BAA" w:rsidRPr="00C94991" w:rsidRDefault="007E2006" w:rsidP="00794BAA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Provide 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detailed information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school </w:t>
      </w:r>
      <w:r w:rsidR="004B4411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GIRFEC planning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meetings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DHT. (Previously called HART)</w:t>
      </w:r>
    </w:p>
    <w:p w14:paraId="7307B8AC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379031B" w14:textId="42C3E10F" w:rsidR="007E2006" w:rsidRPr="00C94991" w:rsidRDefault="007E2006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Use </w:t>
      </w:r>
      <w:r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pupil survey</w:t>
      </w:r>
      <w:r w:rsidR="004B4411" w:rsidRPr="004B4411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s and other assessment tools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to collect pupil views. (Bellshill Academy Pack Produced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See Appendix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)</w:t>
      </w:r>
    </w:p>
    <w:p w14:paraId="67C3E769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9A768FA" w14:textId="16A8831D" w:rsidR="007E2006" w:rsidRPr="003C2BB5" w:rsidRDefault="007E2006" w:rsidP="003C2BB5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Complete Request for Assistance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to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support agencies (</w:t>
      </w:r>
      <w:proofErr w:type="spellStart"/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e.g</w:t>
      </w:r>
      <w:proofErr w:type="spellEnd"/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, Social Work and Children’s Reporter) as and when required.</w:t>
      </w:r>
    </w:p>
    <w:p w14:paraId="4499D6B3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ED63927" w14:textId="51A0D99E" w:rsidR="00794BAA" w:rsidRPr="003C2BB5" w:rsidRDefault="00987E65" w:rsidP="00794BAA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Complete NLC paperwork for Part Time </w:t>
      </w:r>
      <w:proofErr w:type="gramStart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Time-Table</w:t>
      </w:r>
      <w:proofErr w:type="gram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if/when appropriate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. Review 4 weekly with inclusion team</w:t>
      </w:r>
    </w:p>
    <w:p w14:paraId="47790FCD" w14:textId="354262D4" w:rsidR="00D4727E" w:rsidRPr="00C94991" w:rsidRDefault="00D4727E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</w:p>
    <w:p w14:paraId="129880FE" w14:textId="6EC6B06E" w:rsidR="0034351E" w:rsidRPr="00C94991" w:rsidRDefault="0034351E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Home visits can be carried out when appropriate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This must be discussed with DHT’s in first instance.</w:t>
      </w:r>
    </w:p>
    <w:p w14:paraId="6A79B0B0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A2230B7" w14:textId="6748AFE4" w:rsidR="009F2BE5" w:rsidRPr="00C94991" w:rsidRDefault="009F2BE5" w:rsidP="00D4727E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lastRenderedPageBreak/>
        <w:t>Arrange Multi Agency/Team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A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round </w:t>
      </w:r>
      <w:proofErr w:type="gramStart"/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he</w:t>
      </w:r>
      <w:proofErr w:type="gramEnd"/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hild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meetings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hen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required</w:t>
      </w:r>
    </w:p>
    <w:p w14:paraId="6850382B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6A74C14" w14:textId="49172148" w:rsidR="005E2BCE" w:rsidRPr="00C94991" w:rsidRDefault="005E2BCE" w:rsidP="005E2BCE">
      <w:pPr>
        <w:pStyle w:val="ListParagraph"/>
        <w:numPr>
          <w:ilvl w:val="0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Detailed knowledge of the </w:t>
      </w:r>
      <w:r w:rsidRPr="003C2BB5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, </w:t>
      </w:r>
      <w:r w:rsidR="003C2BB5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n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amely:</w:t>
      </w:r>
    </w:p>
    <w:p w14:paraId="7B1E6E5C" w14:textId="77777777" w:rsidR="005E2BCE" w:rsidRPr="00C94991" w:rsidRDefault="005E2BCE" w:rsidP="005E2BCE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597CAA1E" w14:textId="77777777" w:rsidR="005E2BCE" w:rsidRPr="00C94991" w:rsidRDefault="005E2BCE" w:rsidP="005E2BCE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7500A84F" w14:textId="77777777" w:rsidR="00794BAA" w:rsidRPr="00C94991" w:rsidRDefault="005E2BCE" w:rsidP="00794BAA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6AD3B2BB" w14:textId="7C5AA5F7" w:rsidR="009F2BE5" w:rsidRPr="00BC0316" w:rsidRDefault="005E2BCE" w:rsidP="00BC0316">
      <w:pPr>
        <w:pStyle w:val="ListParagraph"/>
        <w:numPr>
          <w:ilvl w:val="1"/>
          <w:numId w:val="7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Seeking tangible reward or reinforcement (watching TV, Gaming, Online, meeting Friends)</w:t>
      </w:r>
    </w:p>
    <w:p w14:paraId="0A5FFD86" w14:textId="46E1BB3F" w:rsidR="00D4727E" w:rsidRPr="00E53488" w:rsidRDefault="00BC0316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E53488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</w:t>
      </w:r>
      <w:r w:rsidR="00D4727E" w:rsidRPr="00E53488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ole of the Depute Head Teacher </w:t>
      </w:r>
    </w:p>
    <w:p w14:paraId="1F8DAD30" w14:textId="4FD498E0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ensure policy and procedures for the recording of attendance and absences are in place and are implemented</w:t>
      </w:r>
    </w:p>
    <w:p w14:paraId="29F9B07A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939C40F" w14:textId="5CEE606F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monitor and review procedures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with the Pupil Support </w:t>
      </w:r>
      <w:r w:rsidR="00794BAA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Team</w:t>
      </w:r>
    </w:p>
    <w:p w14:paraId="6C904284" w14:textId="77777777" w:rsidR="00681BC9" w:rsidRPr="00C94991" w:rsidRDefault="00681BC9" w:rsidP="00681BC9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FF6726B" w14:textId="74EA5116" w:rsidR="00681BC9" w:rsidRPr="00C94991" w:rsidRDefault="00681BC9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Co-ordinate the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collection of annual data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check forms</w:t>
      </w:r>
    </w:p>
    <w:p w14:paraId="13EC0677" w14:textId="77777777" w:rsidR="00681BC9" w:rsidRPr="00C94991" w:rsidRDefault="00681BC9" w:rsidP="00681BC9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C35B84B" w14:textId="051FE5A1" w:rsidR="00681BC9" w:rsidRPr="00C94991" w:rsidRDefault="00681BC9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Co-Ordinate </w:t>
      </w:r>
      <w:proofErr w:type="spellStart"/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Assemb</w:t>
      </w:r>
      <w:r w:rsid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ie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s</w:t>
      </w:r>
      <w:proofErr w:type="spell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(Year Group and House Group)</w:t>
      </w:r>
    </w:p>
    <w:p w14:paraId="5F64B04B" w14:textId="77777777" w:rsidR="00794BAA" w:rsidRPr="00C94991" w:rsidRDefault="00794BAA" w:rsidP="00794BAA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8234113" w14:textId="52BF0838" w:rsidR="00D4727E" w:rsidRPr="00C94991" w:rsidRDefault="00D4727E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review whole school figures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</w:t>
      </w:r>
      <w:r w:rsidR="00681BC9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weekly</w:t>
      </w:r>
      <w:r w:rsidR="00D63048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, monthly termly</w:t>
      </w:r>
    </w:p>
    <w:p w14:paraId="104C7D1D" w14:textId="77777777" w:rsidR="00D63048" w:rsidRPr="00C94991" w:rsidRDefault="00D63048" w:rsidP="00D63048">
      <w:pPr>
        <w:pStyle w:val="ListParagraph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5AB1B8C" w14:textId="3299583F" w:rsidR="00D63048" w:rsidRPr="00C94991" w:rsidRDefault="00D63048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Report to HT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SLT meetings</w:t>
      </w:r>
    </w:p>
    <w:p w14:paraId="300D84B5" w14:textId="77777777" w:rsidR="00794BAA" w:rsidRPr="00C94991" w:rsidRDefault="00794BAA" w:rsidP="00794BAA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FA8A289" w14:textId="6E09CC31" w:rsidR="00326EB1" w:rsidRPr="00C94991" w:rsidRDefault="00326EB1" w:rsidP="00D4727E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Chair, Organise, </w:t>
      </w:r>
      <w:proofErr w:type="gramStart"/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Invite</w:t>
      </w:r>
      <w:proofErr w:type="gramEnd"/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staff to </w:t>
      </w:r>
      <w:r w:rsidR="003C2BB5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GIRFEC Planning Meetings </w:t>
      </w:r>
    </w:p>
    <w:p w14:paraId="6F7CBF11" w14:textId="627FFD78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3426B04" w14:textId="4A07F08B" w:rsidR="005E2BCE" w:rsidRPr="00C94991" w:rsidRDefault="005E2BCE" w:rsidP="005E2BCE">
      <w:pPr>
        <w:pStyle w:val="ListParagraph"/>
        <w:numPr>
          <w:ilvl w:val="0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Awareness of the </w:t>
      </w:r>
      <w:r w:rsidRPr="003C2BB5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4 Functions of Non-Attendance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, </w:t>
      </w:r>
      <w:r w:rsidR="003C2BB5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n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amely:</w:t>
      </w:r>
    </w:p>
    <w:p w14:paraId="361068EC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Avoidance of Negative emotions (Anxiety, Distress etc)</w:t>
      </w:r>
    </w:p>
    <w:p w14:paraId="2E95F1DD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Escape from aversive/evaluative social interactions (bullying, peer interactions, learning situations in class)</w:t>
      </w:r>
    </w:p>
    <w:p w14:paraId="496C73BE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Obtaining attention/ maintaining proximity to caregivers</w:t>
      </w:r>
    </w:p>
    <w:p w14:paraId="60A10C4C" w14:textId="77777777" w:rsidR="005E2BCE" w:rsidRPr="00C94991" w:rsidRDefault="005E2BCE" w:rsidP="005E2BCE">
      <w:pPr>
        <w:pStyle w:val="ListParagraph"/>
        <w:numPr>
          <w:ilvl w:val="1"/>
          <w:numId w:val="8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Seeking tangible reward or reinforcement (watching TV, Gaming, Online, meeting Friends)</w:t>
      </w:r>
    </w:p>
    <w:p w14:paraId="463D5917" w14:textId="77777777" w:rsidR="005E2BCE" w:rsidRPr="00C94991" w:rsidRDefault="005E2BCE" w:rsidP="005E2BCE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10D3909" w14:textId="0351E7F6" w:rsidR="007E2006" w:rsidRPr="00C94991" w:rsidRDefault="007E2006" w:rsidP="007E2006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FFAFEA3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B032C08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4AFBDFF9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12982D9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5DCBADD8" w14:textId="77777777" w:rsidR="003C2BB5" w:rsidRDefault="003C2BB5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83C8C19" w14:textId="508D74EE" w:rsidR="007E2006" w:rsidRPr="00C94991" w:rsidRDefault="007E2006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Role Of Partner Agencies</w:t>
      </w:r>
    </w:p>
    <w:p w14:paraId="214F2D53" w14:textId="77777777" w:rsidR="00681BC9" w:rsidRPr="00C94991" w:rsidRDefault="00681BC9" w:rsidP="007E20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6879CB70" w14:textId="758A8E4F" w:rsidR="007E2006" w:rsidRPr="00C94991" w:rsidRDefault="007E2006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Contribute to 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assessment, planning an intervent</w:t>
      </w:r>
      <w:r w:rsidR="00987E65"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ion</w:t>
      </w:r>
      <w:r w:rsidR="00987E65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 at Universal level.</w:t>
      </w:r>
    </w:p>
    <w:p w14:paraId="5F825FA3" w14:textId="77777777" w:rsidR="00681BC9" w:rsidRPr="00C94991" w:rsidRDefault="00681BC9" w:rsidP="00681BC9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0530224" w14:textId="321941F7" w:rsidR="00987E65" w:rsidRPr="00C94991" w:rsidRDefault="00987E65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Use 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GIRFEC processes and work as part of the Team </w:t>
      </w:r>
      <w:r w:rsid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A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round </w:t>
      </w:r>
      <w:proofErr w:type="gramStart"/>
      <w:r w:rsid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T</w:t>
      </w:r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he</w:t>
      </w:r>
      <w:proofErr w:type="gramEnd"/>
      <w:r w:rsidRPr="00CC410E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Child</w:t>
      </w: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 Updates to PT PS when appropriate</w:t>
      </w:r>
    </w:p>
    <w:p w14:paraId="22522257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F515879" w14:textId="71C14E94" w:rsidR="0034351E" w:rsidRPr="00C94991" w:rsidRDefault="003C2BB5" w:rsidP="007E200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>CLD and other 3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vertAlign w:val="superscript"/>
          <w:lang w:eastAsia="en-GB"/>
        </w:rPr>
        <w:t>rd</w:t>
      </w:r>
      <w:r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sector partners</w:t>
      </w:r>
      <w:r w:rsidR="00326EB1" w:rsidRPr="003C2BB5">
        <w:rPr>
          <w:rFonts w:eastAsia="Times New Roman" w:cstheme="minorHAnsi"/>
          <w:b/>
          <w:bCs/>
          <w:i/>
          <w:iCs/>
          <w:color w:val="040F1E"/>
          <w:spacing w:val="5"/>
          <w:sz w:val="24"/>
          <w:szCs w:val="24"/>
          <w:lang w:eastAsia="en-GB"/>
        </w:rPr>
        <w:t xml:space="preserve"> can provide a link to the home and offer on the ground support when appropriate</w:t>
      </w:r>
      <w:r w:rsidR="00326EB1"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. This will be in discussion with PTPS and DHT at Attendance Meetings</w:t>
      </w:r>
    </w:p>
    <w:p w14:paraId="45B240C6" w14:textId="2B95E038" w:rsidR="00D63048" w:rsidRPr="00C94991" w:rsidRDefault="00D63048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lang w:eastAsia="en-GB"/>
        </w:rPr>
      </w:pPr>
    </w:p>
    <w:p w14:paraId="70D413AE" w14:textId="77777777" w:rsidR="00BC0316" w:rsidRDefault="00BC0316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2415990E" w14:textId="66CA0FFC" w:rsidR="00D63048" w:rsidRPr="00C94991" w:rsidRDefault="00D63048" w:rsidP="00D63048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General Points</w:t>
      </w:r>
    </w:p>
    <w:p w14:paraId="6B9D6F45" w14:textId="17D904FA" w:rsidR="00D63048" w:rsidRPr="00CC410E" w:rsidRDefault="00D63048" w:rsidP="00D63048">
      <w:pPr>
        <w:spacing w:after="300" w:line="432" w:lineRule="atLeast"/>
        <w:textAlignment w:val="baseline"/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</w:pPr>
      <w:r w:rsidRPr="00CC410E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All Staff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 are asked to </w:t>
      </w:r>
      <w:r w:rsidRPr="00CC410E">
        <w:rPr>
          <w:rFonts w:eastAsia="Times New Roman" w:cstheme="minorHAnsi"/>
          <w:b/>
          <w:bCs/>
          <w:i/>
          <w:iCs/>
          <w:color w:val="333333"/>
          <w:spacing w:val="5"/>
          <w:sz w:val="24"/>
          <w:szCs w:val="24"/>
          <w:lang w:eastAsia="en-GB"/>
        </w:rPr>
        <w:t>highlight to the appropriate PTPS</w:t>
      </w: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:</w:t>
      </w:r>
    </w:p>
    <w:p w14:paraId="11C2AB52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Dissatisfaction with explanation for absence</w:t>
      </w:r>
    </w:p>
    <w:p w14:paraId="74332900" w14:textId="77777777" w:rsidR="00D63048" w:rsidRPr="00C94991" w:rsidRDefault="00D63048" w:rsidP="00D63048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69B8D863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A pattern of absences building up, e.g. every Friday</w:t>
      </w:r>
    </w:p>
    <w:p w14:paraId="735243AD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5FB2B66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Failure to provide reason for absence. Phone call/Email,</w:t>
      </w:r>
    </w:p>
    <w:p w14:paraId="7FBCC317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7953DCC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Prolonged absences</w:t>
      </w:r>
    </w:p>
    <w:p w14:paraId="03707914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0CE1B010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 xml:space="preserve">Suspicious phone calls </w:t>
      </w:r>
    </w:p>
    <w:p w14:paraId="492C0757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92270EB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Frequent lateness</w:t>
      </w:r>
    </w:p>
    <w:p w14:paraId="7952B8D1" w14:textId="77777777" w:rsidR="00D63048" w:rsidRPr="00C94991" w:rsidRDefault="00D63048" w:rsidP="00D63048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58914C5" w14:textId="77777777" w:rsidR="00D63048" w:rsidRPr="00C94991" w:rsidRDefault="00D63048" w:rsidP="00D6304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Frequent medical absences</w:t>
      </w:r>
    </w:p>
    <w:p w14:paraId="7DAD39E6" w14:textId="77777777" w:rsidR="00D63048" w:rsidRPr="00C94991" w:rsidRDefault="00D63048" w:rsidP="00D4727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</w:p>
    <w:p w14:paraId="7EFC71CB" w14:textId="7BA0A094" w:rsidR="00D4727E" w:rsidRPr="00CC410E" w:rsidRDefault="00D4727E" w:rsidP="00CC410E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proofErr w:type="spellStart"/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Latecoming</w:t>
      </w:r>
      <w:proofErr w:type="spellEnd"/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 xml:space="preserve"> Strategies</w:t>
      </w:r>
    </w:p>
    <w:p w14:paraId="35A67CFF" w14:textId="5262197A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reduce the number of pupils who are late for school or class</w:t>
      </w:r>
    </w:p>
    <w:p w14:paraId="1878409A" w14:textId="77777777" w:rsidR="00681BC9" w:rsidRPr="00C94991" w:rsidRDefault="00681BC9" w:rsidP="00681BC9">
      <w:pPr>
        <w:spacing w:after="0" w:line="240" w:lineRule="auto"/>
        <w:ind w:left="720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4F160D0A" w14:textId="58532145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reinforce the importance of being punctual in terms of learning</w:t>
      </w:r>
    </w:p>
    <w:p w14:paraId="08303F4B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1BFF20A3" w14:textId="0D74D6AB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reinforce the importance of punctuality in preparation for the world of work</w:t>
      </w:r>
    </w:p>
    <w:p w14:paraId="565C102C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2593C530" w14:textId="0C097715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clarify the roles and responsibilities of all staff in combating lateness</w:t>
      </w:r>
    </w:p>
    <w:p w14:paraId="622A27BC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31009037" w14:textId="5CEBA46D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identify strategies to combat lateness</w:t>
      </w:r>
    </w:p>
    <w:p w14:paraId="570FCD40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7DA95648" w14:textId="4316DF7D" w:rsidR="00D4727E" w:rsidRPr="00C94991" w:rsidRDefault="00D4727E" w:rsidP="00D4727E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  <w:t>To ensure consistency of approach throughout the school</w:t>
      </w:r>
    </w:p>
    <w:p w14:paraId="5F889759" w14:textId="77777777" w:rsidR="00681BC9" w:rsidRPr="00C94991" w:rsidRDefault="00681BC9" w:rsidP="00681BC9">
      <w:pPr>
        <w:spacing w:after="0" w:line="240" w:lineRule="auto"/>
        <w:textAlignment w:val="baseline"/>
        <w:rPr>
          <w:rFonts w:eastAsia="Times New Roman" w:cstheme="minorHAnsi"/>
          <w:color w:val="040F1E"/>
          <w:spacing w:val="5"/>
          <w:sz w:val="24"/>
          <w:szCs w:val="24"/>
          <w:lang w:eastAsia="en-GB"/>
        </w:rPr>
      </w:pPr>
    </w:p>
    <w:p w14:paraId="5F62E9EF" w14:textId="77777777" w:rsidR="00FA3D19" w:rsidRPr="00C94991" w:rsidRDefault="00FA3D19" w:rsidP="007318AA">
      <w:pPr>
        <w:spacing w:after="300" w:line="240" w:lineRule="auto"/>
        <w:textAlignment w:val="baseline"/>
        <w:outlineLvl w:val="2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Updating Registers</w:t>
      </w:r>
    </w:p>
    <w:p w14:paraId="70B56730" w14:textId="77777777" w:rsidR="00FA3D19" w:rsidRPr="00C94991" w:rsidRDefault="00FA3D19" w:rsidP="00FA3D19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Information from phone calls is an acceptable basis for making amendments - although staff must be vigilant in ensuring that the information is from a reliable source. If in doubt, consult the Pupil Support Team.</w:t>
      </w:r>
    </w:p>
    <w:p w14:paraId="222D842F" w14:textId="369681A8" w:rsidR="00F71F8C" w:rsidRDefault="00FA3D19" w:rsidP="00BC0316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Advance information about holidays or other absences will be marked on the register in advance by the Pupil Support Team or Office.</w:t>
      </w:r>
    </w:p>
    <w:p w14:paraId="35E69053" w14:textId="77777777" w:rsidR="00CC410E" w:rsidRPr="00BC0316" w:rsidRDefault="00CC410E" w:rsidP="00CC410E">
      <w:pPr>
        <w:pStyle w:val="ListParagraph"/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6C486ECB" w14:textId="77777777" w:rsidR="00F71F8C" w:rsidRPr="00C94991" w:rsidRDefault="00F71F8C" w:rsidP="00F71F8C">
      <w:pPr>
        <w:spacing w:after="0" w:line="240" w:lineRule="auto"/>
        <w:textAlignment w:val="baseline"/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</w:pPr>
      <w:r w:rsidRPr="00C94991">
        <w:rPr>
          <w:rFonts w:eastAsia="Times New Roman" w:cstheme="minorHAnsi"/>
          <w:b/>
          <w:bCs/>
          <w:color w:val="040F1E"/>
          <w:spacing w:val="5"/>
          <w:sz w:val="24"/>
          <w:szCs w:val="24"/>
          <w:u w:val="single"/>
          <w:lang w:eastAsia="en-GB"/>
        </w:rPr>
        <w:t>Holidays During Term Time</w:t>
      </w:r>
    </w:p>
    <w:p w14:paraId="11FDB6AA" w14:textId="2676371E" w:rsidR="00D4727E" w:rsidRPr="00C94991" w:rsidRDefault="00F71F8C" w:rsidP="00F71F8C">
      <w:pPr>
        <w:pStyle w:val="ListParagraph"/>
        <w:numPr>
          <w:ilvl w:val="0"/>
          <w:numId w:val="9"/>
        </w:num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  <w:r w:rsidRP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 xml:space="preserve">Permission must be granted for holidays in term time. However, this will only be in exceptional circumstances. On receipt of a letter from parents indicating that they intend taking their child/children on holiday during term time, it should be sent to the Pupil Support Teacher. </w:t>
      </w:r>
      <w:r w:rsidR="00C94991"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  <w:t>Registers will be updated after discussion with DHT Pupil Support.</w:t>
      </w:r>
    </w:p>
    <w:p w14:paraId="5F9267AB" w14:textId="77777777" w:rsidR="00D4727E" w:rsidRPr="00C94991" w:rsidRDefault="00D4727E" w:rsidP="00D4727E">
      <w:pPr>
        <w:spacing w:after="300" w:line="432" w:lineRule="atLeast"/>
        <w:textAlignment w:val="baseline"/>
        <w:rPr>
          <w:rFonts w:eastAsia="Times New Roman" w:cstheme="minorHAnsi"/>
          <w:color w:val="333333"/>
          <w:spacing w:val="5"/>
          <w:sz w:val="24"/>
          <w:szCs w:val="24"/>
          <w:lang w:eastAsia="en-GB"/>
        </w:rPr>
      </w:pPr>
    </w:p>
    <w:p w14:paraId="3AFFD654" w14:textId="280D1D3C" w:rsidR="00A650E6" w:rsidRPr="00C94991" w:rsidRDefault="00A650E6">
      <w:pPr>
        <w:rPr>
          <w:rFonts w:cstheme="minorHAnsi"/>
          <w:sz w:val="24"/>
          <w:szCs w:val="24"/>
        </w:rPr>
      </w:pPr>
    </w:p>
    <w:p w14:paraId="1A273F12" w14:textId="46F8DCE7" w:rsidR="00D4727E" w:rsidRDefault="00D4727E">
      <w:pPr>
        <w:rPr>
          <w:rFonts w:cstheme="minorHAnsi"/>
          <w:sz w:val="24"/>
          <w:szCs w:val="24"/>
        </w:rPr>
      </w:pPr>
    </w:p>
    <w:p w14:paraId="543F5FB6" w14:textId="1E47A222" w:rsidR="00BC0316" w:rsidRDefault="00BC0316">
      <w:pPr>
        <w:rPr>
          <w:rFonts w:cstheme="minorHAnsi"/>
          <w:sz w:val="24"/>
          <w:szCs w:val="24"/>
        </w:rPr>
      </w:pPr>
    </w:p>
    <w:p w14:paraId="3D23C419" w14:textId="2026D371" w:rsidR="00BC0316" w:rsidRDefault="00BC0316">
      <w:pPr>
        <w:rPr>
          <w:rFonts w:cstheme="minorHAnsi"/>
          <w:sz w:val="24"/>
          <w:szCs w:val="24"/>
        </w:rPr>
      </w:pPr>
    </w:p>
    <w:p w14:paraId="0C8A6029" w14:textId="3397AAA9" w:rsidR="00BC0316" w:rsidRDefault="00BC0316">
      <w:pPr>
        <w:rPr>
          <w:rFonts w:cstheme="minorHAnsi"/>
          <w:sz w:val="24"/>
          <w:szCs w:val="24"/>
        </w:rPr>
      </w:pPr>
    </w:p>
    <w:p w14:paraId="5C7ADDD9" w14:textId="709DC078" w:rsidR="00BC0316" w:rsidRDefault="00BC0316">
      <w:pPr>
        <w:rPr>
          <w:rFonts w:cstheme="minorHAnsi"/>
          <w:sz w:val="24"/>
          <w:szCs w:val="24"/>
        </w:rPr>
      </w:pPr>
    </w:p>
    <w:p w14:paraId="6EEDB859" w14:textId="30C618CE" w:rsidR="00BC0316" w:rsidRDefault="00BC0316">
      <w:pPr>
        <w:rPr>
          <w:rFonts w:cstheme="minorHAnsi"/>
          <w:sz w:val="24"/>
          <w:szCs w:val="24"/>
        </w:rPr>
      </w:pPr>
    </w:p>
    <w:p w14:paraId="3AB27505" w14:textId="6B402704" w:rsidR="00BC0316" w:rsidRDefault="00BC0316">
      <w:pPr>
        <w:rPr>
          <w:rFonts w:cstheme="minorHAnsi"/>
          <w:sz w:val="24"/>
          <w:szCs w:val="24"/>
        </w:rPr>
      </w:pPr>
    </w:p>
    <w:p w14:paraId="1725BB5E" w14:textId="1D91C2D1" w:rsidR="00BC0316" w:rsidRDefault="00BC0316">
      <w:pPr>
        <w:rPr>
          <w:rFonts w:cstheme="minorHAnsi"/>
          <w:sz w:val="24"/>
          <w:szCs w:val="24"/>
        </w:rPr>
      </w:pPr>
    </w:p>
    <w:p w14:paraId="7BEB9235" w14:textId="1754E3A2" w:rsidR="00BC0316" w:rsidRDefault="00BC0316">
      <w:pPr>
        <w:rPr>
          <w:rFonts w:cstheme="minorHAnsi"/>
          <w:sz w:val="24"/>
          <w:szCs w:val="24"/>
        </w:rPr>
      </w:pPr>
    </w:p>
    <w:p w14:paraId="2EAD7261" w14:textId="4F09B360" w:rsidR="00BC0316" w:rsidRDefault="00BC0316">
      <w:pPr>
        <w:rPr>
          <w:rFonts w:cstheme="minorHAnsi"/>
          <w:sz w:val="24"/>
          <w:szCs w:val="24"/>
        </w:rPr>
      </w:pPr>
    </w:p>
    <w:p w14:paraId="4233564C" w14:textId="46827514" w:rsidR="00BC0316" w:rsidRDefault="00BC0316">
      <w:pPr>
        <w:rPr>
          <w:rFonts w:cstheme="minorHAnsi"/>
          <w:sz w:val="24"/>
          <w:szCs w:val="24"/>
        </w:rPr>
      </w:pPr>
    </w:p>
    <w:p w14:paraId="08067B6D" w14:textId="7BB9B96B" w:rsidR="00BC0316" w:rsidRDefault="00BC0316">
      <w:pPr>
        <w:rPr>
          <w:rFonts w:cstheme="minorHAnsi"/>
          <w:sz w:val="24"/>
          <w:szCs w:val="24"/>
        </w:rPr>
      </w:pPr>
    </w:p>
    <w:p w14:paraId="1F0B4040" w14:textId="2E8CB99C" w:rsidR="00BC0316" w:rsidRDefault="009F70CF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9F70CF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 xml:space="preserve">Appendix </w:t>
      </w:r>
      <w:proofErr w:type="gramStart"/>
      <w:r w:rsidRPr="009F70CF">
        <w:rPr>
          <w:rFonts w:cstheme="minorHAnsi"/>
          <w:b/>
          <w:bCs/>
          <w:i/>
          <w:iCs/>
          <w:sz w:val="24"/>
          <w:szCs w:val="24"/>
          <w:u w:val="single"/>
        </w:rPr>
        <w:t>1 :</w:t>
      </w:r>
      <w:proofErr w:type="gramEnd"/>
    </w:p>
    <w:p w14:paraId="4D292698" w14:textId="77777777" w:rsidR="009F70CF" w:rsidRDefault="009F70CF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6B63BB65" w14:textId="77777777" w:rsidR="009F70CF" w:rsidRPr="004C10E3" w:rsidRDefault="009F70CF" w:rsidP="009F70CF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F614AAD" wp14:editId="027AC550">
            <wp:simplePos x="0" y="0"/>
            <wp:positionH relativeFrom="margin">
              <wp:posOffset>-438150</wp:posOffset>
            </wp:positionH>
            <wp:positionV relativeFrom="paragraph">
              <wp:posOffset>-450850</wp:posOffset>
            </wp:positionV>
            <wp:extent cx="812800" cy="869950"/>
            <wp:effectExtent l="0" t="0" r="6350" b="6350"/>
            <wp:wrapNone/>
            <wp:docPr id="2128231340" name="Picture 4" descr="Secondary Schools MIYO School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Schools MIYO Schoolw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AF04848" wp14:editId="2F11D12B">
            <wp:simplePos x="0" y="0"/>
            <wp:positionH relativeFrom="margin">
              <wp:posOffset>5372100</wp:posOffset>
            </wp:positionH>
            <wp:positionV relativeFrom="paragraph">
              <wp:posOffset>-469900</wp:posOffset>
            </wp:positionV>
            <wp:extent cx="812800" cy="869950"/>
            <wp:effectExtent l="0" t="0" r="6350" b="6350"/>
            <wp:wrapNone/>
            <wp:docPr id="1084689174" name="Picture 4" descr="Secondary Schools MIYO School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Schools MIYO Schoolw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0E3">
        <w:rPr>
          <w:b/>
          <w:bCs/>
          <w:sz w:val="40"/>
          <w:szCs w:val="40"/>
        </w:rPr>
        <w:t>DAILY ABSENCE MONITORING PROCEDURES</w:t>
      </w:r>
    </w:p>
    <w:p w14:paraId="04C0E174" w14:textId="76C61CE5" w:rsidR="009F70CF" w:rsidRDefault="009F70CF" w:rsidP="009F70CF">
      <w:r>
        <w:rPr>
          <w:noProof/>
        </w:rPr>
        <w:drawing>
          <wp:inline distT="0" distB="0" distL="0" distR="0" wp14:anchorId="59923563" wp14:editId="5916FDD7">
            <wp:extent cx="5486400" cy="3930650"/>
            <wp:effectExtent l="38100" t="19050" r="57150" b="31750"/>
            <wp:docPr id="14047284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695E439" w14:textId="77777777" w:rsidR="009F70CF" w:rsidRDefault="009F70CF" w:rsidP="009F70CF">
      <w:r>
        <w:rPr>
          <w:noProof/>
        </w:rPr>
        <w:drawing>
          <wp:inline distT="0" distB="0" distL="0" distR="0" wp14:anchorId="62150A01" wp14:editId="5C2DAD97">
            <wp:extent cx="5486400" cy="3200400"/>
            <wp:effectExtent l="0" t="0" r="19050" b="0"/>
            <wp:docPr id="92047296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05D6E78" w14:textId="77777777" w:rsidR="009F70CF" w:rsidRPr="009F70CF" w:rsidRDefault="009F70CF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2FA34F9F" w14:textId="27325FDA" w:rsidR="00BC0316" w:rsidRDefault="00BC0316">
      <w:pPr>
        <w:rPr>
          <w:rFonts w:cstheme="minorHAnsi"/>
          <w:sz w:val="24"/>
          <w:szCs w:val="24"/>
        </w:rPr>
      </w:pPr>
    </w:p>
    <w:p w14:paraId="529406E9" w14:textId="13D9F4E2" w:rsidR="00BC0316" w:rsidRDefault="00BC0316">
      <w:pPr>
        <w:rPr>
          <w:rFonts w:cstheme="minorHAnsi"/>
          <w:sz w:val="24"/>
          <w:szCs w:val="24"/>
        </w:rPr>
      </w:pPr>
    </w:p>
    <w:p w14:paraId="2B944C95" w14:textId="734AB8BB" w:rsidR="00BC0316" w:rsidRDefault="00BC0316">
      <w:pPr>
        <w:rPr>
          <w:rFonts w:cstheme="minorHAnsi"/>
          <w:sz w:val="24"/>
          <w:szCs w:val="24"/>
        </w:rPr>
      </w:pPr>
    </w:p>
    <w:p w14:paraId="35A402AA" w14:textId="3A261F84" w:rsidR="00BC0316" w:rsidRPr="00C93474" w:rsidRDefault="00BC0316" w:rsidP="00C93474">
      <w:pPr>
        <w:rPr>
          <w:rFonts w:cstheme="minorHAnsi"/>
          <w:b/>
          <w:bCs/>
          <w:sz w:val="24"/>
          <w:szCs w:val="24"/>
          <w:u w:val="single"/>
        </w:rPr>
      </w:pPr>
    </w:p>
    <w:sectPr w:rsidR="00BC0316" w:rsidRPr="00C93474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8821" w14:textId="77777777" w:rsidR="007A390F" w:rsidRDefault="007A390F" w:rsidP="00BC0316">
      <w:pPr>
        <w:spacing w:after="0" w:line="240" w:lineRule="auto"/>
      </w:pPr>
      <w:r>
        <w:separator/>
      </w:r>
    </w:p>
  </w:endnote>
  <w:endnote w:type="continuationSeparator" w:id="0">
    <w:p w14:paraId="353C91FF" w14:textId="77777777" w:rsidR="007A390F" w:rsidRDefault="007A390F" w:rsidP="00BC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3126" w14:textId="77777777" w:rsidR="007A390F" w:rsidRDefault="007A390F" w:rsidP="00BC0316">
      <w:pPr>
        <w:spacing w:after="0" w:line="240" w:lineRule="auto"/>
      </w:pPr>
      <w:r>
        <w:separator/>
      </w:r>
    </w:p>
  </w:footnote>
  <w:footnote w:type="continuationSeparator" w:id="0">
    <w:p w14:paraId="0414A7E3" w14:textId="77777777" w:rsidR="007A390F" w:rsidRDefault="007A390F" w:rsidP="00BC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317F" w14:textId="71B789A8" w:rsidR="00643D93" w:rsidRDefault="00643D93">
    <w:pPr>
      <w:pStyle w:val="Header"/>
      <w:rPr>
        <w:b/>
        <w:bCs/>
        <w:i/>
        <w:iCs/>
      </w:rPr>
    </w:pPr>
    <w:r w:rsidRPr="00643D93">
      <w:rPr>
        <w:b/>
        <w:bCs/>
        <w:i/>
        <w:iCs/>
      </w:rPr>
      <w:t>UPDATED – JUNE 2025</w:t>
    </w:r>
    <w:r w:rsidR="009F70CF">
      <w:rPr>
        <w:b/>
        <w:bCs/>
        <w:i/>
        <w:iCs/>
      </w:rPr>
      <w:t xml:space="preserve"> </w:t>
    </w:r>
  </w:p>
  <w:p w14:paraId="73D112B2" w14:textId="36C720C3" w:rsidR="009F70CF" w:rsidRPr="00643D93" w:rsidRDefault="009F70CF">
    <w:pPr>
      <w:pStyle w:val="Header"/>
      <w:rPr>
        <w:b/>
        <w:bCs/>
        <w:i/>
        <w:iCs/>
      </w:rPr>
    </w:pPr>
    <w:r>
      <w:rPr>
        <w:b/>
        <w:bCs/>
        <w:i/>
        <w:iCs/>
      </w:rPr>
      <w:t>REVIEWED – DECMBER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5E2"/>
    <w:multiLevelType w:val="multilevel"/>
    <w:tmpl w:val="C43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042FC"/>
    <w:multiLevelType w:val="multilevel"/>
    <w:tmpl w:val="3A1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32A8A"/>
    <w:multiLevelType w:val="multilevel"/>
    <w:tmpl w:val="721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F1637"/>
    <w:multiLevelType w:val="multilevel"/>
    <w:tmpl w:val="D37C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B5AEE"/>
    <w:multiLevelType w:val="hybridMultilevel"/>
    <w:tmpl w:val="B4C2EF2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79DD"/>
    <w:multiLevelType w:val="multilevel"/>
    <w:tmpl w:val="D47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61B70"/>
    <w:multiLevelType w:val="multilevel"/>
    <w:tmpl w:val="1D0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086529"/>
    <w:multiLevelType w:val="multilevel"/>
    <w:tmpl w:val="2BF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6F262F"/>
    <w:multiLevelType w:val="multilevel"/>
    <w:tmpl w:val="302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74F30"/>
    <w:multiLevelType w:val="multilevel"/>
    <w:tmpl w:val="518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233050">
    <w:abstractNumId w:val="9"/>
  </w:num>
  <w:num w:numId="2" w16cid:durableId="719865901">
    <w:abstractNumId w:val="8"/>
  </w:num>
  <w:num w:numId="3" w16cid:durableId="1843548233">
    <w:abstractNumId w:val="1"/>
  </w:num>
  <w:num w:numId="4" w16cid:durableId="829954089">
    <w:abstractNumId w:val="7"/>
  </w:num>
  <w:num w:numId="5" w16cid:durableId="45228212">
    <w:abstractNumId w:val="2"/>
  </w:num>
  <w:num w:numId="6" w16cid:durableId="1719863697">
    <w:abstractNumId w:val="3"/>
  </w:num>
  <w:num w:numId="7" w16cid:durableId="270892402">
    <w:abstractNumId w:val="0"/>
  </w:num>
  <w:num w:numId="8" w16cid:durableId="1215504083">
    <w:abstractNumId w:val="5"/>
  </w:num>
  <w:num w:numId="9" w16cid:durableId="447696647">
    <w:abstractNumId w:val="6"/>
  </w:num>
  <w:num w:numId="10" w16cid:durableId="659119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6"/>
    <w:rsid w:val="000643D4"/>
    <w:rsid w:val="00075566"/>
    <w:rsid w:val="00077CAD"/>
    <w:rsid w:val="000904A4"/>
    <w:rsid w:val="00115308"/>
    <w:rsid w:val="001329C0"/>
    <w:rsid w:val="00137F52"/>
    <w:rsid w:val="00147981"/>
    <w:rsid w:val="001F01E3"/>
    <w:rsid w:val="00272EB8"/>
    <w:rsid w:val="002B617D"/>
    <w:rsid w:val="00314328"/>
    <w:rsid w:val="00326EB1"/>
    <w:rsid w:val="0034210D"/>
    <w:rsid w:val="0034351E"/>
    <w:rsid w:val="003C2BB5"/>
    <w:rsid w:val="00423DAF"/>
    <w:rsid w:val="00476C2C"/>
    <w:rsid w:val="004B4411"/>
    <w:rsid w:val="004D2D4F"/>
    <w:rsid w:val="00592A10"/>
    <w:rsid w:val="0059433F"/>
    <w:rsid w:val="005D625C"/>
    <w:rsid w:val="005E2BCE"/>
    <w:rsid w:val="005F2A4D"/>
    <w:rsid w:val="00643D93"/>
    <w:rsid w:val="00681BC9"/>
    <w:rsid w:val="006A257B"/>
    <w:rsid w:val="006B6E26"/>
    <w:rsid w:val="007318AA"/>
    <w:rsid w:val="00794BAA"/>
    <w:rsid w:val="007A390F"/>
    <w:rsid w:val="007E2006"/>
    <w:rsid w:val="00924D63"/>
    <w:rsid w:val="00952E47"/>
    <w:rsid w:val="00965544"/>
    <w:rsid w:val="00987E65"/>
    <w:rsid w:val="00995AE9"/>
    <w:rsid w:val="009F2BE5"/>
    <w:rsid w:val="009F70CF"/>
    <w:rsid w:val="00A24D06"/>
    <w:rsid w:val="00A650E6"/>
    <w:rsid w:val="00AA6CFC"/>
    <w:rsid w:val="00B117FE"/>
    <w:rsid w:val="00B46B55"/>
    <w:rsid w:val="00BC0316"/>
    <w:rsid w:val="00C57980"/>
    <w:rsid w:val="00C673EA"/>
    <w:rsid w:val="00C93474"/>
    <w:rsid w:val="00C94991"/>
    <w:rsid w:val="00CC410E"/>
    <w:rsid w:val="00D4727E"/>
    <w:rsid w:val="00D63048"/>
    <w:rsid w:val="00E47240"/>
    <w:rsid w:val="00E53488"/>
    <w:rsid w:val="00F71F8C"/>
    <w:rsid w:val="00FA3D19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6A65"/>
  <w15:docId w15:val="{00FEB055-C4C4-4FB6-A8EA-8934FE8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3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16"/>
  </w:style>
  <w:style w:type="paragraph" w:styleId="Footer">
    <w:name w:val="footer"/>
    <w:basedOn w:val="Normal"/>
    <w:link w:val="FooterChar"/>
    <w:uiPriority w:val="99"/>
    <w:unhideWhenUsed/>
    <w:rsid w:val="00BC0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16"/>
  </w:style>
  <w:style w:type="paragraph" w:customStyle="1" w:styleId="paragraph">
    <w:name w:val="paragraph"/>
    <w:basedOn w:val="Normal"/>
    <w:rsid w:val="00C9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  <w:style w:type="character" w:customStyle="1" w:styleId="normaltextrun">
    <w:name w:val="normaltextrun"/>
    <w:basedOn w:val="DefaultParagraphFont"/>
    <w:rsid w:val="00C9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CD51C5-E5A6-4EFB-B6B8-4D307D804DD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279F66F-CE15-4219-9713-040EAC610F28}">
      <dgm:prSet phldrT="[Text]"/>
      <dgm:spPr/>
      <dgm:t>
        <a:bodyPr/>
        <a:lstStyle/>
        <a:p>
          <a:r>
            <a:rPr lang="en-GB"/>
            <a:t>PRE-SCHOOL</a:t>
          </a:r>
        </a:p>
      </dgm:t>
    </dgm:pt>
    <dgm:pt modelId="{594A9E8E-A7B2-4DD1-B473-0835F98C434E}" type="parTrans" cxnId="{8E8FA57C-659A-4043-A21A-40A486F9D0DC}">
      <dgm:prSet/>
      <dgm:spPr/>
      <dgm:t>
        <a:bodyPr/>
        <a:lstStyle/>
        <a:p>
          <a:endParaRPr lang="en-GB"/>
        </a:p>
      </dgm:t>
    </dgm:pt>
    <dgm:pt modelId="{4DDE925F-63DF-44C8-9443-C5A8DFFFE9F6}" type="sibTrans" cxnId="{8E8FA57C-659A-4043-A21A-40A486F9D0DC}">
      <dgm:prSet/>
      <dgm:spPr/>
      <dgm:t>
        <a:bodyPr/>
        <a:lstStyle/>
        <a:p>
          <a:endParaRPr lang="en-GB"/>
        </a:p>
      </dgm:t>
    </dgm:pt>
    <dgm:pt modelId="{59201055-DBB9-4957-ADCD-BF26284F24E5}">
      <dgm:prSet phldrT="[Text]"/>
      <dgm:spPr/>
      <dgm:t>
        <a:bodyPr/>
        <a:lstStyle/>
        <a:p>
          <a:r>
            <a:rPr lang="en-GB"/>
            <a:t>OFFICE STAFF CHECK PRE ARRANGED ABSENCES ON DIFFERENT METHODS OF COMMUNICATION</a:t>
          </a:r>
        </a:p>
      </dgm:t>
    </dgm:pt>
    <dgm:pt modelId="{50018586-D3F7-434C-9B32-F0AB9801490D}" type="parTrans" cxnId="{5517722A-A521-4BD3-855C-0A24B1DDAAD6}">
      <dgm:prSet/>
      <dgm:spPr/>
      <dgm:t>
        <a:bodyPr/>
        <a:lstStyle/>
        <a:p>
          <a:endParaRPr lang="en-GB"/>
        </a:p>
      </dgm:t>
    </dgm:pt>
    <dgm:pt modelId="{6FAA7C30-40EC-4FE0-BD27-EBFE4286AF83}" type="sibTrans" cxnId="{5517722A-A521-4BD3-855C-0A24B1DDAAD6}">
      <dgm:prSet/>
      <dgm:spPr/>
      <dgm:t>
        <a:bodyPr/>
        <a:lstStyle/>
        <a:p>
          <a:endParaRPr lang="en-GB"/>
        </a:p>
      </dgm:t>
    </dgm:pt>
    <dgm:pt modelId="{1C4B877A-0368-43C6-BA71-6C7296D0100C}">
      <dgm:prSet phldrT="[Text]"/>
      <dgm:spPr/>
      <dgm:t>
        <a:bodyPr/>
        <a:lstStyle/>
        <a:p>
          <a:r>
            <a:rPr lang="en-GB"/>
            <a:t>PUPILS CODED AS REQUIRED AND PT PUPIL SUPPORT UPDATED AS REQIUIRED</a:t>
          </a:r>
        </a:p>
      </dgm:t>
    </dgm:pt>
    <dgm:pt modelId="{04B9F5E3-5F1E-435B-BC04-3575B1A82739}" type="parTrans" cxnId="{5D45D369-7806-4D29-8698-0F64D62C4904}">
      <dgm:prSet/>
      <dgm:spPr/>
      <dgm:t>
        <a:bodyPr/>
        <a:lstStyle/>
        <a:p>
          <a:endParaRPr lang="en-GB"/>
        </a:p>
      </dgm:t>
    </dgm:pt>
    <dgm:pt modelId="{7EA0C680-98C8-4692-91C2-E33637D6160B}" type="sibTrans" cxnId="{5D45D369-7806-4D29-8698-0F64D62C4904}">
      <dgm:prSet/>
      <dgm:spPr/>
      <dgm:t>
        <a:bodyPr/>
        <a:lstStyle/>
        <a:p>
          <a:endParaRPr lang="en-GB"/>
        </a:p>
      </dgm:t>
    </dgm:pt>
    <dgm:pt modelId="{7790653F-3419-4E20-A324-22ED7D7C77BB}">
      <dgm:prSet phldrT="[Text]"/>
      <dgm:spPr/>
      <dgm:t>
        <a:bodyPr/>
        <a:lstStyle/>
        <a:p>
          <a:r>
            <a:rPr lang="en-GB"/>
            <a:t>CLASSROOM TEACHERS</a:t>
          </a:r>
        </a:p>
      </dgm:t>
    </dgm:pt>
    <dgm:pt modelId="{EC415D01-FBEE-4AF1-BE87-BB6828F63984}" type="parTrans" cxnId="{9D49DBAC-C4C5-4411-9B66-C5C76AB81890}">
      <dgm:prSet/>
      <dgm:spPr/>
      <dgm:t>
        <a:bodyPr/>
        <a:lstStyle/>
        <a:p>
          <a:endParaRPr lang="en-GB"/>
        </a:p>
      </dgm:t>
    </dgm:pt>
    <dgm:pt modelId="{583CAC31-EE03-4FBE-97EC-6A84FE326FA6}" type="sibTrans" cxnId="{9D49DBAC-C4C5-4411-9B66-C5C76AB81890}">
      <dgm:prSet/>
      <dgm:spPr/>
      <dgm:t>
        <a:bodyPr/>
        <a:lstStyle/>
        <a:p>
          <a:endParaRPr lang="en-GB"/>
        </a:p>
      </dgm:t>
    </dgm:pt>
    <dgm:pt modelId="{BA47C09F-EC82-4D55-986D-CAD43362FE40}">
      <dgm:prSet phldrT="[Text]"/>
      <dgm:spPr/>
      <dgm:t>
        <a:bodyPr/>
        <a:lstStyle/>
        <a:p>
          <a:r>
            <a:rPr lang="en-GB"/>
            <a:t>REGISTERS COMPLETED BY TEACHING STAFF ASAP AT THE BEGINNING OF THE PERIOD </a:t>
          </a:r>
        </a:p>
      </dgm:t>
    </dgm:pt>
    <dgm:pt modelId="{09723484-1924-4BA8-A475-610294821B20}" type="parTrans" cxnId="{594F2954-BE76-4C88-9443-C3DC2FA1B443}">
      <dgm:prSet/>
      <dgm:spPr/>
      <dgm:t>
        <a:bodyPr/>
        <a:lstStyle/>
        <a:p>
          <a:endParaRPr lang="en-GB"/>
        </a:p>
      </dgm:t>
    </dgm:pt>
    <dgm:pt modelId="{A48F375F-4324-4BE5-8285-5F77A7E07CEC}" type="sibTrans" cxnId="{594F2954-BE76-4C88-9443-C3DC2FA1B443}">
      <dgm:prSet/>
      <dgm:spPr/>
      <dgm:t>
        <a:bodyPr/>
        <a:lstStyle/>
        <a:p>
          <a:endParaRPr lang="en-GB"/>
        </a:p>
      </dgm:t>
    </dgm:pt>
    <dgm:pt modelId="{34B37CA4-71E4-403B-ABDA-C7FDEF46514F}">
      <dgm:prSet phldrT="[Text]"/>
      <dgm:spPr/>
      <dgm:t>
        <a:bodyPr/>
        <a:lstStyle/>
        <a:p>
          <a:r>
            <a:rPr lang="en-GB"/>
            <a:t>REGISTERS UPDATED FOR LATECOMING AND CHANGED CODES FOR PUPILS WHO ARE PRESENT BUT MARKED DIFFERENTLY</a:t>
          </a:r>
        </a:p>
      </dgm:t>
    </dgm:pt>
    <dgm:pt modelId="{8079277A-2A37-4892-9BA9-544038F45D28}" type="parTrans" cxnId="{6BC7DF82-1F30-46F8-A969-809606CCC559}">
      <dgm:prSet/>
      <dgm:spPr/>
      <dgm:t>
        <a:bodyPr/>
        <a:lstStyle/>
        <a:p>
          <a:endParaRPr lang="en-GB"/>
        </a:p>
      </dgm:t>
    </dgm:pt>
    <dgm:pt modelId="{9C8446BA-F021-4871-A6C2-3CF243D2466A}" type="sibTrans" cxnId="{6BC7DF82-1F30-46F8-A969-809606CCC559}">
      <dgm:prSet/>
      <dgm:spPr/>
      <dgm:t>
        <a:bodyPr/>
        <a:lstStyle/>
        <a:p>
          <a:endParaRPr lang="en-GB"/>
        </a:p>
      </dgm:t>
    </dgm:pt>
    <dgm:pt modelId="{7929CAA6-2FD9-43AF-9CE9-BED6E49FA90F}">
      <dgm:prSet phldrT="[Text]"/>
      <dgm:spPr/>
      <dgm:t>
        <a:bodyPr/>
        <a:lstStyle/>
        <a:p>
          <a:r>
            <a:rPr lang="en-GB"/>
            <a:t>OFFICE STAFF</a:t>
          </a:r>
        </a:p>
      </dgm:t>
    </dgm:pt>
    <dgm:pt modelId="{62F97C97-7BEB-47C2-8116-0DE73C8397BB}" type="parTrans" cxnId="{D42CB2A8-0D24-4159-A7F7-632B0FBB97BF}">
      <dgm:prSet/>
      <dgm:spPr/>
      <dgm:t>
        <a:bodyPr/>
        <a:lstStyle/>
        <a:p>
          <a:endParaRPr lang="en-GB"/>
        </a:p>
      </dgm:t>
    </dgm:pt>
    <dgm:pt modelId="{9606D589-6EA5-48BE-9424-9E258C5CA841}" type="sibTrans" cxnId="{D42CB2A8-0D24-4159-A7F7-632B0FBB97BF}">
      <dgm:prSet/>
      <dgm:spPr/>
      <dgm:t>
        <a:bodyPr/>
        <a:lstStyle/>
        <a:p>
          <a:endParaRPr lang="en-GB"/>
        </a:p>
      </dgm:t>
    </dgm:pt>
    <dgm:pt modelId="{34EA9285-C7F1-4E35-A94A-11DC57FDF809}">
      <dgm:prSet phldrT="[Text]"/>
      <dgm:spPr/>
      <dgm:t>
        <a:bodyPr/>
        <a:lstStyle/>
        <a:p>
          <a:r>
            <a:rPr lang="en-GB"/>
            <a:t>COLLATE ABSENCES AND SEND GROUPCALL MESSAGES AS REQUIRED</a:t>
          </a:r>
        </a:p>
      </dgm:t>
    </dgm:pt>
    <dgm:pt modelId="{E04AA6F2-8055-4725-87C5-373168F1020D}" type="parTrans" cxnId="{8759F8DF-B0AF-4619-8622-C05F6B88BC01}">
      <dgm:prSet/>
      <dgm:spPr/>
      <dgm:t>
        <a:bodyPr/>
        <a:lstStyle/>
        <a:p>
          <a:endParaRPr lang="en-GB"/>
        </a:p>
      </dgm:t>
    </dgm:pt>
    <dgm:pt modelId="{D01C2D8D-EDA5-4D3F-A5C2-6822EBF5F017}" type="sibTrans" cxnId="{8759F8DF-B0AF-4619-8622-C05F6B88BC01}">
      <dgm:prSet/>
      <dgm:spPr/>
      <dgm:t>
        <a:bodyPr/>
        <a:lstStyle/>
        <a:p>
          <a:endParaRPr lang="en-GB"/>
        </a:p>
      </dgm:t>
    </dgm:pt>
    <dgm:pt modelId="{7FCB72EF-3692-4C96-8118-EC78FC87DBB4}">
      <dgm:prSet phldrT="[Text]"/>
      <dgm:spPr/>
      <dgm:t>
        <a:bodyPr/>
        <a:lstStyle/>
        <a:p>
          <a:r>
            <a:rPr lang="en-GB"/>
            <a:t>OFFICE STAFF MONITOR RESPONSES AND UPDATE CODES VIA SEEMIS AS APPROPRIATE</a:t>
          </a:r>
        </a:p>
      </dgm:t>
    </dgm:pt>
    <dgm:pt modelId="{C5E041F2-844B-4333-8242-B355E89AB304}" type="parTrans" cxnId="{0EE4156D-E16C-4C78-890E-59FBCEA304E6}">
      <dgm:prSet/>
      <dgm:spPr/>
      <dgm:t>
        <a:bodyPr/>
        <a:lstStyle/>
        <a:p>
          <a:endParaRPr lang="en-GB"/>
        </a:p>
      </dgm:t>
    </dgm:pt>
    <dgm:pt modelId="{A56780AE-BF04-4942-B402-B7A0E453613F}" type="sibTrans" cxnId="{0EE4156D-E16C-4C78-890E-59FBCEA304E6}">
      <dgm:prSet/>
      <dgm:spPr/>
      <dgm:t>
        <a:bodyPr/>
        <a:lstStyle/>
        <a:p>
          <a:endParaRPr lang="en-GB"/>
        </a:p>
      </dgm:t>
    </dgm:pt>
    <dgm:pt modelId="{43C32601-45F0-4081-A8EE-5389F60A08EE}">
      <dgm:prSet phldrT="[Text]"/>
      <dgm:spPr/>
      <dgm:t>
        <a:bodyPr/>
        <a:lstStyle/>
        <a:p>
          <a:r>
            <a:rPr lang="en-GB"/>
            <a:t>OFFICE STAFF CHASE INCOMPLETE REGISTERS</a:t>
          </a:r>
        </a:p>
      </dgm:t>
    </dgm:pt>
    <dgm:pt modelId="{FAD25B7A-A017-4975-A036-74987C47E118}" type="parTrans" cxnId="{A792157A-E91B-4B10-B635-5694292F4799}">
      <dgm:prSet/>
      <dgm:spPr/>
      <dgm:t>
        <a:bodyPr/>
        <a:lstStyle/>
        <a:p>
          <a:endParaRPr lang="en-GB"/>
        </a:p>
      </dgm:t>
    </dgm:pt>
    <dgm:pt modelId="{D7F048C6-DF01-4B5F-831E-F11E384A8F02}" type="sibTrans" cxnId="{A792157A-E91B-4B10-B635-5694292F4799}">
      <dgm:prSet/>
      <dgm:spPr/>
      <dgm:t>
        <a:bodyPr/>
        <a:lstStyle/>
        <a:p>
          <a:endParaRPr lang="en-GB"/>
        </a:p>
      </dgm:t>
    </dgm:pt>
    <dgm:pt modelId="{7E99BF25-E0B1-41E7-BF2B-FB07EE76C29D}" type="pres">
      <dgm:prSet presAssocID="{8ACD51C5-E5A6-4EFB-B6B8-4D307D804DD2}" presName="linearFlow" presStyleCnt="0">
        <dgm:presLayoutVars>
          <dgm:dir/>
          <dgm:animLvl val="lvl"/>
          <dgm:resizeHandles val="exact"/>
        </dgm:presLayoutVars>
      </dgm:prSet>
      <dgm:spPr/>
    </dgm:pt>
    <dgm:pt modelId="{E2CC2CC0-55F7-4A5F-968D-3D8C1BA0AA5E}" type="pres">
      <dgm:prSet presAssocID="{D279F66F-CE15-4219-9713-040EAC610F28}" presName="composite" presStyleCnt="0"/>
      <dgm:spPr/>
    </dgm:pt>
    <dgm:pt modelId="{ACD98799-8F2A-4193-86AF-D70942648D60}" type="pres">
      <dgm:prSet presAssocID="{D279F66F-CE15-4219-9713-040EAC610F28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E20DBCD1-2F12-48CF-8C1E-F848758650DE}" type="pres">
      <dgm:prSet presAssocID="{D279F66F-CE15-4219-9713-040EAC610F28}" presName="descendantText" presStyleLbl="alignAcc1" presStyleIdx="0" presStyleCnt="3">
        <dgm:presLayoutVars>
          <dgm:bulletEnabled val="1"/>
        </dgm:presLayoutVars>
      </dgm:prSet>
      <dgm:spPr/>
    </dgm:pt>
    <dgm:pt modelId="{9B8A8D3B-9DF1-43FA-A667-51C0A00B9DD9}" type="pres">
      <dgm:prSet presAssocID="{4DDE925F-63DF-44C8-9443-C5A8DFFFE9F6}" presName="sp" presStyleCnt="0"/>
      <dgm:spPr/>
    </dgm:pt>
    <dgm:pt modelId="{282F36F3-2631-473E-92A1-914F9BB0E53F}" type="pres">
      <dgm:prSet presAssocID="{7790653F-3419-4E20-A324-22ED7D7C77BB}" presName="composite" presStyleCnt="0"/>
      <dgm:spPr/>
    </dgm:pt>
    <dgm:pt modelId="{54C0824A-63F6-4061-9CEA-3A44B4B2EC07}" type="pres">
      <dgm:prSet presAssocID="{7790653F-3419-4E20-A324-22ED7D7C77BB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FCEA28C-AAFF-4927-8A9C-EE2214AEBCC7}" type="pres">
      <dgm:prSet presAssocID="{7790653F-3419-4E20-A324-22ED7D7C77BB}" presName="descendantText" presStyleLbl="alignAcc1" presStyleIdx="1" presStyleCnt="3">
        <dgm:presLayoutVars>
          <dgm:bulletEnabled val="1"/>
        </dgm:presLayoutVars>
      </dgm:prSet>
      <dgm:spPr/>
    </dgm:pt>
    <dgm:pt modelId="{00887C82-F486-498C-9904-997FC452A7B6}" type="pres">
      <dgm:prSet presAssocID="{583CAC31-EE03-4FBE-97EC-6A84FE326FA6}" presName="sp" presStyleCnt="0"/>
      <dgm:spPr/>
    </dgm:pt>
    <dgm:pt modelId="{D9339795-CD3F-49E5-84ED-4252970E7A54}" type="pres">
      <dgm:prSet presAssocID="{7929CAA6-2FD9-43AF-9CE9-BED6E49FA90F}" presName="composite" presStyleCnt="0"/>
      <dgm:spPr/>
    </dgm:pt>
    <dgm:pt modelId="{F739FAC9-5E32-451B-8ED1-4F4F8668CB46}" type="pres">
      <dgm:prSet presAssocID="{7929CAA6-2FD9-43AF-9CE9-BED6E49FA90F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08AD655F-2AE8-4566-A566-14D3965B4DA2}" type="pres">
      <dgm:prSet presAssocID="{7929CAA6-2FD9-43AF-9CE9-BED6E49FA90F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F20ACF0F-52D5-4D00-A324-4604809441CB}" type="presOf" srcId="{1C4B877A-0368-43C6-BA71-6C7296D0100C}" destId="{E20DBCD1-2F12-48CF-8C1E-F848758650DE}" srcOrd="0" destOrd="1" presId="urn:microsoft.com/office/officeart/2005/8/layout/chevron2"/>
    <dgm:cxn modelId="{50F45814-28FB-45C8-AD81-45114DDCF0CF}" type="presOf" srcId="{7790653F-3419-4E20-A324-22ED7D7C77BB}" destId="{54C0824A-63F6-4061-9CEA-3A44B4B2EC07}" srcOrd="0" destOrd="0" presId="urn:microsoft.com/office/officeart/2005/8/layout/chevron2"/>
    <dgm:cxn modelId="{5517722A-A521-4BD3-855C-0A24B1DDAAD6}" srcId="{D279F66F-CE15-4219-9713-040EAC610F28}" destId="{59201055-DBB9-4957-ADCD-BF26284F24E5}" srcOrd="0" destOrd="0" parTransId="{50018586-D3F7-434C-9B32-F0AB9801490D}" sibTransId="{6FAA7C30-40EC-4FE0-BD27-EBFE4286AF83}"/>
    <dgm:cxn modelId="{689E063F-7AB3-4A57-8CCE-7EACEEBABAC7}" type="presOf" srcId="{8ACD51C5-E5A6-4EFB-B6B8-4D307D804DD2}" destId="{7E99BF25-E0B1-41E7-BF2B-FB07EE76C29D}" srcOrd="0" destOrd="0" presId="urn:microsoft.com/office/officeart/2005/8/layout/chevron2"/>
    <dgm:cxn modelId="{02DAB864-EAF9-4A9A-91AD-47A9E72532AB}" type="presOf" srcId="{34EA9285-C7F1-4E35-A94A-11DC57FDF809}" destId="{08AD655F-2AE8-4566-A566-14D3965B4DA2}" srcOrd="0" destOrd="0" presId="urn:microsoft.com/office/officeart/2005/8/layout/chevron2"/>
    <dgm:cxn modelId="{04C8D945-EDF4-47C9-AF01-BA97B47031F7}" type="presOf" srcId="{7FCB72EF-3692-4C96-8118-EC78FC87DBB4}" destId="{08AD655F-2AE8-4566-A566-14D3965B4DA2}" srcOrd="0" destOrd="1" presId="urn:microsoft.com/office/officeart/2005/8/layout/chevron2"/>
    <dgm:cxn modelId="{5D45D369-7806-4D29-8698-0F64D62C4904}" srcId="{D279F66F-CE15-4219-9713-040EAC610F28}" destId="{1C4B877A-0368-43C6-BA71-6C7296D0100C}" srcOrd="1" destOrd="0" parTransId="{04B9F5E3-5F1E-435B-BC04-3575B1A82739}" sibTransId="{7EA0C680-98C8-4692-91C2-E33637D6160B}"/>
    <dgm:cxn modelId="{B67A996C-A20A-445F-B76D-B07E7404832D}" type="presOf" srcId="{D279F66F-CE15-4219-9713-040EAC610F28}" destId="{ACD98799-8F2A-4193-86AF-D70942648D60}" srcOrd="0" destOrd="0" presId="urn:microsoft.com/office/officeart/2005/8/layout/chevron2"/>
    <dgm:cxn modelId="{0EE4156D-E16C-4C78-890E-59FBCEA304E6}" srcId="{7929CAA6-2FD9-43AF-9CE9-BED6E49FA90F}" destId="{7FCB72EF-3692-4C96-8118-EC78FC87DBB4}" srcOrd="1" destOrd="0" parTransId="{C5E041F2-844B-4333-8242-B355E89AB304}" sibTransId="{A56780AE-BF04-4942-B402-B7A0E453613F}"/>
    <dgm:cxn modelId="{B001F56D-DDA8-4D56-A426-4E4A81C1EEA9}" type="presOf" srcId="{BA47C09F-EC82-4D55-986D-CAD43362FE40}" destId="{3FCEA28C-AAFF-4927-8A9C-EE2214AEBCC7}" srcOrd="0" destOrd="0" presId="urn:microsoft.com/office/officeart/2005/8/layout/chevron2"/>
    <dgm:cxn modelId="{34AF104F-64BE-4893-9B7F-1881C2092FBB}" type="presOf" srcId="{7929CAA6-2FD9-43AF-9CE9-BED6E49FA90F}" destId="{F739FAC9-5E32-451B-8ED1-4F4F8668CB46}" srcOrd="0" destOrd="0" presId="urn:microsoft.com/office/officeart/2005/8/layout/chevron2"/>
    <dgm:cxn modelId="{E9059251-F986-405D-AE21-9F986CBAB523}" type="presOf" srcId="{34B37CA4-71E4-403B-ABDA-C7FDEF46514F}" destId="{3FCEA28C-AAFF-4927-8A9C-EE2214AEBCC7}" srcOrd="0" destOrd="2" presId="urn:microsoft.com/office/officeart/2005/8/layout/chevron2"/>
    <dgm:cxn modelId="{594F2954-BE76-4C88-9443-C3DC2FA1B443}" srcId="{7790653F-3419-4E20-A324-22ED7D7C77BB}" destId="{BA47C09F-EC82-4D55-986D-CAD43362FE40}" srcOrd="0" destOrd="0" parTransId="{09723484-1924-4BA8-A475-610294821B20}" sibTransId="{A48F375F-4324-4BE5-8285-5F77A7E07CEC}"/>
    <dgm:cxn modelId="{A792157A-E91B-4B10-B635-5694292F4799}" srcId="{7790653F-3419-4E20-A324-22ED7D7C77BB}" destId="{43C32601-45F0-4081-A8EE-5389F60A08EE}" srcOrd="1" destOrd="0" parTransId="{FAD25B7A-A017-4975-A036-74987C47E118}" sibTransId="{D7F048C6-DF01-4B5F-831E-F11E384A8F02}"/>
    <dgm:cxn modelId="{8E8FA57C-659A-4043-A21A-40A486F9D0DC}" srcId="{8ACD51C5-E5A6-4EFB-B6B8-4D307D804DD2}" destId="{D279F66F-CE15-4219-9713-040EAC610F28}" srcOrd="0" destOrd="0" parTransId="{594A9E8E-A7B2-4DD1-B473-0835F98C434E}" sibTransId="{4DDE925F-63DF-44C8-9443-C5A8DFFFE9F6}"/>
    <dgm:cxn modelId="{6BC7DF82-1F30-46F8-A969-809606CCC559}" srcId="{7790653F-3419-4E20-A324-22ED7D7C77BB}" destId="{34B37CA4-71E4-403B-ABDA-C7FDEF46514F}" srcOrd="2" destOrd="0" parTransId="{8079277A-2A37-4892-9BA9-544038F45D28}" sibTransId="{9C8446BA-F021-4871-A6C2-3CF243D2466A}"/>
    <dgm:cxn modelId="{D42CB2A8-0D24-4159-A7F7-632B0FBB97BF}" srcId="{8ACD51C5-E5A6-4EFB-B6B8-4D307D804DD2}" destId="{7929CAA6-2FD9-43AF-9CE9-BED6E49FA90F}" srcOrd="2" destOrd="0" parTransId="{62F97C97-7BEB-47C2-8116-0DE73C8397BB}" sibTransId="{9606D589-6EA5-48BE-9424-9E258C5CA841}"/>
    <dgm:cxn modelId="{9D49DBAC-C4C5-4411-9B66-C5C76AB81890}" srcId="{8ACD51C5-E5A6-4EFB-B6B8-4D307D804DD2}" destId="{7790653F-3419-4E20-A324-22ED7D7C77BB}" srcOrd="1" destOrd="0" parTransId="{EC415D01-FBEE-4AF1-BE87-BB6828F63984}" sibTransId="{583CAC31-EE03-4FBE-97EC-6A84FE326FA6}"/>
    <dgm:cxn modelId="{FEED4DCF-AE3B-444F-AFB6-093CC036AA88}" type="presOf" srcId="{43C32601-45F0-4081-A8EE-5389F60A08EE}" destId="{3FCEA28C-AAFF-4927-8A9C-EE2214AEBCC7}" srcOrd="0" destOrd="1" presId="urn:microsoft.com/office/officeart/2005/8/layout/chevron2"/>
    <dgm:cxn modelId="{C92FADDC-0E52-4BD9-8E6B-91F1606E048C}" type="presOf" srcId="{59201055-DBB9-4957-ADCD-BF26284F24E5}" destId="{E20DBCD1-2F12-48CF-8C1E-F848758650DE}" srcOrd="0" destOrd="0" presId="urn:microsoft.com/office/officeart/2005/8/layout/chevron2"/>
    <dgm:cxn modelId="{8759F8DF-B0AF-4619-8622-C05F6B88BC01}" srcId="{7929CAA6-2FD9-43AF-9CE9-BED6E49FA90F}" destId="{34EA9285-C7F1-4E35-A94A-11DC57FDF809}" srcOrd="0" destOrd="0" parTransId="{E04AA6F2-8055-4725-87C5-373168F1020D}" sibTransId="{D01C2D8D-EDA5-4D3F-A5C2-6822EBF5F017}"/>
    <dgm:cxn modelId="{D0C87784-BE67-4725-85B5-3FCBF63CF930}" type="presParOf" srcId="{7E99BF25-E0B1-41E7-BF2B-FB07EE76C29D}" destId="{E2CC2CC0-55F7-4A5F-968D-3D8C1BA0AA5E}" srcOrd="0" destOrd="0" presId="urn:microsoft.com/office/officeart/2005/8/layout/chevron2"/>
    <dgm:cxn modelId="{97470007-C20A-4FC0-B797-0BDDD869D3BB}" type="presParOf" srcId="{E2CC2CC0-55F7-4A5F-968D-3D8C1BA0AA5E}" destId="{ACD98799-8F2A-4193-86AF-D70942648D60}" srcOrd="0" destOrd="0" presId="urn:microsoft.com/office/officeart/2005/8/layout/chevron2"/>
    <dgm:cxn modelId="{3D8DA3FC-67B4-4C9E-B872-BB7C228CC575}" type="presParOf" srcId="{E2CC2CC0-55F7-4A5F-968D-3D8C1BA0AA5E}" destId="{E20DBCD1-2F12-48CF-8C1E-F848758650DE}" srcOrd="1" destOrd="0" presId="urn:microsoft.com/office/officeart/2005/8/layout/chevron2"/>
    <dgm:cxn modelId="{7C4A9009-AC17-450A-BBA1-B6D234DDF1CC}" type="presParOf" srcId="{7E99BF25-E0B1-41E7-BF2B-FB07EE76C29D}" destId="{9B8A8D3B-9DF1-43FA-A667-51C0A00B9DD9}" srcOrd="1" destOrd="0" presId="urn:microsoft.com/office/officeart/2005/8/layout/chevron2"/>
    <dgm:cxn modelId="{DF6245B6-BD1F-46DE-B89D-F3533F78F432}" type="presParOf" srcId="{7E99BF25-E0B1-41E7-BF2B-FB07EE76C29D}" destId="{282F36F3-2631-473E-92A1-914F9BB0E53F}" srcOrd="2" destOrd="0" presId="urn:microsoft.com/office/officeart/2005/8/layout/chevron2"/>
    <dgm:cxn modelId="{1FCCF92A-6457-443C-9A12-1F7117CA5B37}" type="presParOf" srcId="{282F36F3-2631-473E-92A1-914F9BB0E53F}" destId="{54C0824A-63F6-4061-9CEA-3A44B4B2EC07}" srcOrd="0" destOrd="0" presId="urn:microsoft.com/office/officeart/2005/8/layout/chevron2"/>
    <dgm:cxn modelId="{45F851AB-50BB-4E30-B1E3-7381054FB628}" type="presParOf" srcId="{282F36F3-2631-473E-92A1-914F9BB0E53F}" destId="{3FCEA28C-AAFF-4927-8A9C-EE2214AEBCC7}" srcOrd="1" destOrd="0" presId="urn:microsoft.com/office/officeart/2005/8/layout/chevron2"/>
    <dgm:cxn modelId="{502961E1-3184-4A2E-97DF-625B646D2A13}" type="presParOf" srcId="{7E99BF25-E0B1-41E7-BF2B-FB07EE76C29D}" destId="{00887C82-F486-498C-9904-997FC452A7B6}" srcOrd="3" destOrd="0" presId="urn:microsoft.com/office/officeart/2005/8/layout/chevron2"/>
    <dgm:cxn modelId="{1DA245A6-85FC-4884-BA1C-7F4C8667E0A8}" type="presParOf" srcId="{7E99BF25-E0B1-41E7-BF2B-FB07EE76C29D}" destId="{D9339795-CD3F-49E5-84ED-4252970E7A54}" srcOrd="4" destOrd="0" presId="urn:microsoft.com/office/officeart/2005/8/layout/chevron2"/>
    <dgm:cxn modelId="{D4E18972-F346-4E40-8DA7-6E1A562DA690}" type="presParOf" srcId="{D9339795-CD3F-49E5-84ED-4252970E7A54}" destId="{F739FAC9-5E32-451B-8ED1-4F4F8668CB46}" srcOrd="0" destOrd="0" presId="urn:microsoft.com/office/officeart/2005/8/layout/chevron2"/>
    <dgm:cxn modelId="{AFE49A5C-FE99-4FBF-8886-8BE713DB0687}" type="presParOf" srcId="{D9339795-CD3F-49E5-84ED-4252970E7A54}" destId="{08AD655F-2AE8-4566-A566-14D3965B4DA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AC3E75-7EB2-469E-9E1F-20858B2CFA7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825C55EC-681A-4F9C-BFD8-39BE541F1B71}">
      <dgm:prSet phldrT="[Text]"/>
      <dgm:spPr/>
      <dgm:t>
        <a:bodyPr/>
        <a:lstStyle/>
        <a:p>
          <a:r>
            <a:rPr lang="en-GB"/>
            <a:t>P1/P7:</a:t>
          </a:r>
        </a:p>
        <a:p>
          <a:r>
            <a:rPr lang="en-GB"/>
            <a:t>- DUTY PTPS WILL CARRY OUT ANOMOLY REPORT AND ACTION AS APPROPRIATE. </a:t>
          </a:r>
        </a:p>
        <a:p>
          <a:r>
            <a:rPr lang="en-GB"/>
            <a:t>-INFORMATION PASSED ON TO PTPS AS APPROPRIATE</a:t>
          </a:r>
        </a:p>
      </dgm:t>
    </dgm:pt>
    <dgm:pt modelId="{B407E1F2-770A-4C0E-8CF9-380F4F25F34A}" type="parTrans" cxnId="{C48FFBBA-AE4F-4F26-8CA4-8B329BBEF8E9}">
      <dgm:prSet/>
      <dgm:spPr/>
      <dgm:t>
        <a:bodyPr/>
        <a:lstStyle/>
        <a:p>
          <a:endParaRPr lang="en-GB"/>
        </a:p>
      </dgm:t>
    </dgm:pt>
    <dgm:pt modelId="{9D88F375-F766-4BC5-A09B-4A07A9A87C9F}" type="sibTrans" cxnId="{C48FFBBA-AE4F-4F26-8CA4-8B329BBEF8E9}">
      <dgm:prSet/>
      <dgm:spPr/>
      <dgm:t>
        <a:bodyPr/>
        <a:lstStyle/>
        <a:p>
          <a:endParaRPr lang="en-GB"/>
        </a:p>
      </dgm:t>
    </dgm:pt>
    <dgm:pt modelId="{AAE92C4C-DEAF-49FD-B1B8-92603BFC7F9E}">
      <dgm:prSet phldrT="[Text]"/>
      <dgm:spPr/>
      <dgm:t>
        <a:bodyPr/>
        <a:lstStyle/>
        <a:p>
          <a:r>
            <a:rPr lang="en-GB"/>
            <a:t>DAILY:</a:t>
          </a:r>
        </a:p>
        <a:p>
          <a:r>
            <a:rPr lang="en-GB"/>
            <a:t>PTPS WILL MONITOR ATTENDANCE AND MAKE CONTACT HOME WHERE NO RESPONSE HAS BEEN RECEIVED</a:t>
          </a:r>
        </a:p>
      </dgm:t>
    </dgm:pt>
    <dgm:pt modelId="{424D2E06-6FDA-42CA-ABAA-2F1C0C3E6E8F}" type="parTrans" cxnId="{219B1A6C-E2DF-458E-85F9-B812486F198C}">
      <dgm:prSet/>
      <dgm:spPr/>
      <dgm:t>
        <a:bodyPr/>
        <a:lstStyle/>
        <a:p>
          <a:endParaRPr lang="en-GB"/>
        </a:p>
      </dgm:t>
    </dgm:pt>
    <dgm:pt modelId="{B5BE3838-9D87-4472-83F4-65BC03434E5B}" type="sibTrans" cxnId="{219B1A6C-E2DF-458E-85F9-B812486F198C}">
      <dgm:prSet/>
      <dgm:spPr/>
      <dgm:t>
        <a:bodyPr/>
        <a:lstStyle/>
        <a:p>
          <a:endParaRPr lang="en-GB"/>
        </a:p>
      </dgm:t>
    </dgm:pt>
    <dgm:pt modelId="{A04CD875-80AB-45A3-B8D2-08AB17CB91BD}">
      <dgm:prSet phldrT="[Text]"/>
      <dgm:spPr/>
      <dgm:t>
        <a:bodyPr/>
        <a:lstStyle/>
        <a:p>
          <a:r>
            <a:rPr lang="en-GB"/>
            <a:t>WEEKLY:</a:t>
          </a:r>
        </a:p>
        <a:p>
          <a:r>
            <a:rPr lang="en-GB"/>
            <a:t>PTPS TO UPDATE HOUSE GROUP DATA BASESAND PASTORAL NOTES AS REQUIRED</a:t>
          </a:r>
        </a:p>
      </dgm:t>
    </dgm:pt>
    <dgm:pt modelId="{4E31AC47-EB99-4739-80A6-30571DDB642B}" type="parTrans" cxnId="{668F2E8F-AA03-4271-A71A-4964AA99EA53}">
      <dgm:prSet/>
      <dgm:spPr/>
      <dgm:t>
        <a:bodyPr/>
        <a:lstStyle/>
        <a:p>
          <a:endParaRPr lang="en-GB"/>
        </a:p>
      </dgm:t>
    </dgm:pt>
    <dgm:pt modelId="{24CDDEAE-76D4-4B97-B16A-8BC84732F695}" type="sibTrans" cxnId="{668F2E8F-AA03-4271-A71A-4964AA99EA53}">
      <dgm:prSet/>
      <dgm:spPr/>
      <dgm:t>
        <a:bodyPr/>
        <a:lstStyle/>
        <a:p>
          <a:endParaRPr lang="en-GB"/>
        </a:p>
      </dgm:t>
    </dgm:pt>
    <dgm:pt modelId="{3363EA2F-3B20-4511-8AC1-7911D0E405F8}" type="pres">
      <dgm:prSet presAssocID="{7AAC3E75-7EB2-469E-9E1F-20858B2CFA79}" presName="CompostProcess" presStyleCnt="0">
        <dgm:presLayoutVars>
          <dgm:dir/>
          <dgm:resizeHandles val="exact"/>
        </dgm:presLayoutVars>
      </dgm:prSet>
      <dgm:spPr/>
    </dgm:pt>
    <dgm:pt modelId="{201F0809-EE85-46A2-BD71-6763D7B4CE84}" type="pres">
      <dgm:prSet presAssocID="{7AAC3E75-7EB2-469E-9E1F-20858B2CFA79}" presName="arrow" presStyleLbl="bgShp" presStyleIdx="0" presStyleCnt="1"/>
      <dgm:spPr/>
    </dgm:pt>
    <dgm:pt modelId="{08BDEBE5-EBF1-4939-A9DF-22B9BABD18BF}" type="pres">
      <dgm:prSet presAssocID="{7AAC3E75-7EB2-469E-9E1F-20858B2CFA79}" presName="linearProcess" presStyleCnt="0"/>
      <dgm:spPr/>
    </dgm:pt>
    <dgm:pt modelId="{9440E4CA-9B63-4242-B396-A6DFAA924EE4}" type="pres">
      <dgm:prSet presAssocID="{825C55EC-681A-4F9C-BFD8-39BE541F1B71}" presName="textNode" presStyleLbl="node1" presStyleIdx="0" presStyleCnt="3">
        <dgm:presLayoutVars>
          <dgm:bulletEnabled val="1"/>
        </dgm:presLayoutVars>
      </dgm:prSet>
      <dgm:spPr/>
    </dgm:pt>
    <dgm:pt modelId="{9D9CDD1E-A1EA-40D4-A772-B3331ACF1C71}" type="pres">
      <dgm:prSet presAssocID="{9D88F375-F766-4BC5-A09B-4A07A9A87C9F}" presName="sibTrans" presStyleCnt="0"/>
      <dgm:spPr/>
    </dgm:pt>
    <dgm:pt modelId="{C6E06E09-B373-4ACD-9B73-703E8037C74D}" type="pres">
      <dgm:prSet presAssocID="{AAE92C4C-DEAF-49FD-B1B8-92603BFC7F9E}" presName="textNode" presStyleLbl="node1" presStyleIdx="1" presStyleCnt="3">
        <dgm:presLayoutVars>
          <dgm:bulletEnabled val="1"/>
        </dgm:presLayoutVars>
      </dgm:prSet>
      <dgm:spPr/>
    </dgm:pt>
    <dgm:pt modelId="{264F95C6-3AEB-4A32-B217-EF136CEDC2DF}" type="pres">
      <dgm:prSet presAssocID="{B5BE3838-9D87-4472-83F4-65BC03434E5B}" presName="sibTrans" presStyleCnt="0"/>
      <dgm:spPr/>
    </dgm:pt>
    <dgm:pt modelId="{5CAA2ACE-C0C2-4BC0-A89D-CB0112516CE6}" type="pres">
      <dgm:prSet presAssocID="{A04CD875-80AB-45A3-B8D2-08AB17CB91BD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1ACAEF30-F0E2-43B7-A752-1142179DCCC4}" type="presOf" srcId="{AAE92C4C-DEAF-49FD-B1B8-92603BFC7F9E}" destId="{C6E06E09-B373-4ACD-9B73-703E8037C74D}" srcOrd="0" destOrd="0" presId="urn:microsoft.com/office/officeart/2005/8/layout/hProcess9"/>
    <dgm:cxn modelId="{219B1A6C-E2DF-458E-85F9-B812486F198C}" srcId="{7AAC3E75-7EB2-469E-9E1F-20858B2CFA79}" destId="{AAE92C4C-DEAF-49FD-B1B8-92603BFC7F9E}" srcOrd="1" destOrd="0" parTransId="{424D2E06-6FDA-42CA-ABAA-2F1C0C3E6E8F}" sibTransId="{B5BE3838-9D87-4472-83F4-65BC03434E5B}"/>
    <dgm:cxn modelId="{35633F6F-7B08-421D-BA2F-F818FD7FD172}" type="presOf" srcId="{A04CD875-80AB-45A3-B8D2-08AB17CB91BD}" destId="{5CAA2ACE-C0C2-4BC0-A89D-CB0112516CE6}" srcOrd="0" destOrd="0" presId="urn:microsoft.com/office/officeart/2005/8/layout/hProcess9"/>
    <dgm:cxn modelId="{668F2E8F-AA03-4271-A71A-4964AA99EA53}" srcId="{7AAC3E75-7EB2-469E-9E1F-20858B2CFA79}" destId="{A04CD875-80AB-45A3-B8D2-08AB17CB91BD}" srcOrd="2" destOrd="0" parTransId="{4E31AC47-EB99-4739-80A6-30571DDB642B}" sibTransId="{24CDDEAE-76D4-4B97-B16A-8BC84732F695}"/>
    <dgm:cxn modelId="{51FADBB8-3D72-4C2E-8EC1-A8B16747B7DF}" type="presOf" srcId="{7AAC3E75-7EB2-469E-9E1F-20858B2CFA79}" destId="{3363EA2F-3B20-4511-8AC1-7911D0E405F8}" srcOrd="0" destOrd="0" presId="urn:microsoft.com/office/officeart/2005/8/layout/hProcess9"/>
    <dgm:cxn modelId="{C48FFBBA-AE4F-4F26-8CA4-8B329BBEF8E9}" srcId="{7AAC3E75-7EB2-469E-9E1F-20858B2CFA79}" destId="{825C55EC-681A-4F9C-BFD8-39BE541F1B71}" srcOrd="0" destOrd="0" parTransId="{B407E1F2-770A-4C0E-8CF9-380F4F25F34A}" sibTransId="{9D88F375-F766-4BC5-A09B-4A07A9A87C9F}"/>
    <dgm:cxn modelId="{A92221DB-EE16-4914-BEAF-CF9D107DE103}" type="presOf" srcId="{825C55EC-681A-4F9C-BFD8-39BE541F1B71}" destId="{9440E4CA-9B63-4242-B396-A6DFAA924EE4}" srcOrd="0" destOrd="0" presId="urn:microsoft.com/office/officeart/2005/8/layout/hProcess9"/>
    <dgm:cxn modelId="{1D9CD2CB-083F-4595-8476-BB0043ACA764}" type="presParOf" srcId="{3363EA2F-3B20-4511-8AC1-7911D0E405F8}" destId="{201F0809-EE85-46A2-BD71-6763D7B4CE84}" srcOrd="0" destOrd="0" presId="urn:microsoft.com/office/officeart/2005/8/layout/hProcess9"/>
    <dgm:cxn modelId="{64366D5D-6000-4CAB-9C2B-A32F2E3456D4}" type="presParOf" srcId="{3363EA2F-3B20-4511-8AC1-7911D0E405F8}" destId="{08BDEBE5-EBF1-4939-A9DF-22B9BABD18BF}" srcOrd="1" destOrd="0" presId="urn:microsoft.com/office/officeart/2005/8/layout/hProcess9"/>
    <dgm:cxn modelId="{ECF9864C-DFD3-4DFB-85E1-5F770B159AE0}" type="presParOf" srcId="{08BDEBE5-EBF1-4939-A9DF-22B9BABD18BF}" destId="{9440E4CA-9B63-4242-B396-A6DFAA924EE4}" srcOrd="0" destOrd="0" presId="urn:microsoft.com/office/officeart/2005/8/layout/hProcess9"/>
    <dgm:cxn modelId="{5C06F1B1-FC1F-4B34-B81B-9F83BB52A9D3}" type="presParOf" srcId="{08BDEBE5-EBF1-4939-A9DF-22B9BABD18BF}" destId="{9D9CDD1E-A1EA-40D4-A772-B3331ACF1C71}" srcOrd="1" destOrd="0" presId="urn:microsoft.com/office/officeart/2005/8/layout/hProcess9"/>
    <dgm:cxn modelId="{9B054249-55EC-4E2A-B4DB-B906B6ACC6AA}" type="presParOf" srcId="{08BDEBE5-EBF1-4939-A9DF-22B9BABD18BF}" destId="{C6E06E09-B373-4ACD-9B73-703E8037C74D}" srcOrd="2" destOrd="0" presId="urn:microsoft.com/office/officeart/2005/8/layout/hProcess9"/>
    <dgm:cxn modelId="{FD220E70-C777-42F5-8BD3-2B024C11E81F}" type="presParOf" srcId="{08BDEBE5-EBF1-4939-A9DF-22B9BABD18BF}" destId="{264F95C6-3AEB-4A32-B217-EF136CEDC2DF}" srcOrd="3" destOrd="0" presId="urn:microsoft.com/office/officeart/2005/8/layout/hProcess9"/>
    <dgm:cxn modelId="{3897C21A-0A35-4AD1-A968-749638D944DA}" type="presParOf" srcId="{08BDEBE5-EBF1-4939-A9DF-22B9BABD18BF}" destId="{5CAA2ACE-C0C2-4BC0-A89D-CB0112516CE6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D98799-8F2A-4193-86AF-D70942648D60}">
      <dsp:nvSpPr>
        <dsp:cNvPr id="0" name=""/>
        <dsp:cNvSpPr/>
      </dsp:nvSpPr>
      <dsp:spPr>
        <a:xfrm rot="5400000">
          <a:off x="-215917" y="218243"/>
          <a:ext cx="1439447" cy="100761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PRE-SCHOOL</a:t>
          </a:r>
        </a:p>
      </dsp:txBody>
      <dsp:txXfrm rot="-5400000">
        <a:off x="1" y="506131"/>
        <a:ext cx="1007612" cy="431835"/>
      </dsp:txXfrm>
    </dsp:sp>
    <dsp:sp modelId="{E20DBCD1-2F12-48CF-8C1E-F848758650DE}">
      <dsp:nvSpPr>
        <dsp:cNvPr id="0" name=""/>
        <dsp:cNvSpPr/>
      </dsp:nvSpPr>
      <dsp:spPr>
        <a:xfrm rot="5400000">
          <a:off x="2779186" y="-1769246"/>
          <a:ext cx="935640" cy="44787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OFFICE STAFF CHECK PRE ARRANGED ABSENCES ON DIFFERENT METHODS OF COMMUNICATION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PUPILS CODED AS REQUIRED AND PT PUPIL SUPPORT UPDATED AS REQIUIRED</a:t>
          </a:r>
        </a:p>
      </dsp:txBody>
      <dsp:txXfrm rot="-5400000">
        <a:off x="1007613" y="48001"/>
        <a:ext cx="4433113" cy="844292"/>
      </dsp:txXfrm>
    </dsp:sp>
    <dsp:sp modelId="{54C0824A-63F6-4061-9CEA-3A44B4B2EC07}">
      <dsp:nvSpPr>
        <dsp:cNvPr id="0" name=""/>
        <dsp:cNvSpPr/>
      </dsp:nvSpPr>
      <dsp:spPr>
        <a:xfrm rot="5400000">
          <a:off x="-215917" y="1461518"/>
          <a:ext cx="1439447" cy="100761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CLASSROOM TEACHERS</a:t>
          </a:r>
        </a:p>
      </dsp:txBody>
      <dsp:txXfrm rot="-5400000">
        <a:off x="1" y="1749406"/>
        <a:ext cx="1007612" cy="431835"/>
      </dsp:txXfrm>
    </dsp:sp>
    <dsp:sp modelId="{3FCEA28C-AAFF-4927-8A9C-EE2214AEBCC7}">
      <dsp:nvSpPr>
        <dsp:cNvPr id="0" name=""/>
        <dsp:cNvSpPr/>
      </dsp:nvSpPr>
      <dsp:spPr>
        <a:xfrm rot="5400000">
          <a:off x="2779186" y="-525971"/>
          <a:ext cx="935640" cy="44787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REGISTERS COMPLETED BY TEACHING STAFF ASAP AT THE BEGINNING OF THE PERIOD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OFFICE STAFF CHASE INCOMPLETE REGISTERS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REGISTERS UPDATED FOR LATECOMING AND CHANGED CODES FOR PUPILS WHO ARE PRESENT BUT MARKED DIFFERENTLY</a:t>
          </a:r>
        </a:p>
      </dsp:txBody>
      <dsp:txXfrm rot="-5400000">
        <a:off x="1007613" y="1291276"/>
        <a:ext cx="4433113" cy="844292"/>
      </dsp:txXfrm>
    </dsp:sp>
    <dsp:sp modelId="{F739FAC9-5E32-451B-8ED1-4F4F8668CB46}">
      <dsp:nvSpPr>
        <dsp:cNvPr id="0" name=""/>
        <dsp:cNvSpPr/>
      </dsp:nvSpPr>
      <dsp:spPr>
        <a:xfrm rot="5400000">
          <a:off x="-215917" y="2704793"/>
          <a:ext cx="1439447" cy="100761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OFFICE STAFF</a:t>
          </a:r>
        </a:p>
      </dsp:txBody>
      <dsp:txXfrm rot="-5400000">
        <a:off x="1" y="2992681"/>
        <a:ext cx="1007612" cy="431835"/>
      </dsp:txXfrm>
    </dsp:sp>
    <dsp:sp modelId="{08AD655F-2AE8-4566-A566-14D3965B4DA2}">
      <dsp:nvSpPr>
        <dsp:cNvPr id="0" name=""/>
        <dsp:cNvSpPr/>
      </dsp:nvSpPr>
      <dsp:spPr>
        <a:xfrm rot="5400000">
          <a:off x="2779186" y="717303"/>
          <a:ext cx="935640" cy="44787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COLLATE ABSENCES AND SEND GROUPCALL MESSAGES AS REQUIRED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OFFICE STAFF MONITOR RESPONSES AND UPDATE CODES VIA SEEMIS AS APPROPRIATE</a:t>
          </a:r>
        </a:p>
      </dsp:txBody>
      <dsp:txXfrm rot="-5400000">
        <a:off x="1007613" y="2534550"/>
        <a:ext cx="4433113" cy="844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1F0809-EE85-46A2-BD71-6763D7B4CE84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40E4CA-9B63-4242-B396-A6DFAA924EE4}">
      <dsp:nvSpPr>
        <dsp:cNvPr id="0" name=""/>
        <dsp:cNvSpPr/>
      </dsp:nvSpPr>
      <dsp:spPr>
        <a:xfrm>
          <a:off x="5893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P1/P7: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- DUTY PTPS WILL CARRY OUT ANOMOLY REPORT AND ACTION AS APPROPRIATE.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-INFORMATION PASSED ON TO PTPS AS APPROPRIATE</a:t>
          </a:r>
        </a:p>
      </dsp:txBody>
      <dsp:txXfrm>
        <a:off x="68385" y="1022612"/>
        <a:ext cx="1640951" cy="1155176"/>
      </dsp:txXfrm>
    </dsp:sp>
    <dsp:sp modelId="{C6E06E09-B373-4ACD-9B73-703E8037C74D}">
      <dsp:nvSpPr>
        <dsp:cNvPr id="0" name=""/>
        <dsp:cNvSpPr/>
      </dsp:nvSpPr>
      <dsp:spPr>
        <a:xfrm>
          <a:off x="1860232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DAILY: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PTPS WILL MONITOR ATTENDANCE AND MAKE CONTACT HOME WHERE NO RESPONSE HAS BEEN RECEIVED</a:t>
          </a:r>
        </a:p>
      </dsp:txBody>
      <dsp:txXfrm>
        <a:off x="1922724" y="1022612"/>
        <a:ext cx="1640951" cy="1155176"/>
      </dsp:txXfrm>
    </dsp:sp>
    <dsp:sp modelId="{5CAA2ACE-C0C2-4BC0-A89D-CB0112516CE6}">
      <dsp:nvSpPr>
        <dsp:cNvPr id="0" name=""/>
        <dsp:cNvSpPr/>
      </dsp:nvSpPr>
      <dsp:spPr>
        <a:xfrm>
          <a:off x="3714571" y="960120"/>
          <a:ext cx="176593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WEEKLY: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PTPS TO UPDATE HOUSE GROUP DATA BASESAND PASTORAL NOTES AS REQUIRED</a:t>
          </a:r>
        </a:p>
      </dsp:txBody>
      <dsp:txXfrm>
        <a:off x="3777063" y="1022612"/>
        <a:ext cx="1640951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Hamilton</dc:creator>
  <cp:keywords/>
  <dc:description/>
  <cp:lastModifiedBy>Graeme McAlpine</cp:lastModifiedBy>
  <cp:revision>2</cp:revision>
  <cp:lastPrinted>2022-12-13T11:30:00Z</cp:lastPrinted>
  <dcterms:created xsi:type="dcterms:W3CDTF">2025-12-16T10:13:00Z</dcterms:created>
  <dcterms:modified xsi:type="dcterms:W3CDTF">2025-12-16T10:13:00Z</dcterms:modified>
</cp:coreProperties>
</file>