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29" w:rsidRDefault="00DE4D29" w:rsidP="00DE4D29"/>
    <w:tbl>
      <w:tblPr>
        <w:tblpPr w:leftFromText="180" w:rightFromText="180" w:vertAnchor="text" w:horzAnchor="margin" w:tblpX="-176" w:tblpY="-59"/>
        <w:tblOverlap w:val="never"/>
        <w:tblW w:w="1090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907"/>
      </w:tblGrid>
      <w:tr w:rsidR="00DE4D29" w:rsidTr="00500EC5">
        <w:trPr>
          <w:trHeight w:val="981"/>
        </w:trPr>
        <w:tc>
          <w:tcPr>
            <w:tcW w:w="10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29" w:rsidRDefault="00DE4D29" w:rsidP="00500E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imes New (W1)" w:hAnsi="Times New (W1)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D5519FA" wp14:editId="44D2915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41910</wp:posOffset>
                  </wp:positionV>
                  <wp:extent cx="657860" cy="685800"/>
                  <wp:effectExtent l="0" t="0" r="889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(W1)" w:hAnsi="Times New (W1)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5D1EAAD1" wp14:editId="7C8C098F">
                  <wp:simplePos x="0" y="0"/>
                  <wp:positionH relativeFrom="column">
                    <wp:posOffset>5951220</wp:posOffset>
                  </wp:positionH>
                  <wp:positionV relativeFrom="paragraph">
                    <wp:posOffset>41910</wp:posOffset>
                  </wp:positionV>
                  <wp:extent cx="657860" cy="685800"/>
                  <wp:effectExtent l="0" t="0" r="889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4D29" w:rsidRDefault="00DE4D29" w:rsidP="00500E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Allanton Primary Newsletter   </w:t>
            </w:r>
          </w:p>
          <w:p w:rsidR="00DE4D29" w:rsidRDefault="008B6B43" w:rsidP="00500EC5">
            <w:pPr>
              <w:jc w:val="center"/>
              <w:rPr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March 2021</w:t>
            </w:r>
          </w:p>
        </w:tc>
      </w:tr>
    </w:tbl>
    <w:p w:rsidR="008B6B43" w:rsidRDefault="008B6B43" w:rsidP="00DE4D29">
      <w:pPr>
        <w:pStyle w:val="NoSpacing"/>
        <w:rPr>
          <w:rFonts w:ascii="Comic Sans MS" w:hAnsi="Comic Sans MS"/>
          <w:sz w:val="22"/>
          <w:szCs w:val="22"/>
        </w:rPr>
      </w:pPr>
      <w:r w:rsidRPr="008B6B43">
        <w:rPr>
          <w:rFonts w:ascii="Comic Sans MS" w:hAnsi="Comic Sans MS"/>
          <w:sz w:val="22"/>
          <w:szCs w:val="22"/>
        </w:rPr>
        <w:t xml:space="preserve"> </w:t>
      </w:r>
    </w:p>
    <w:p w:rsidR="008B6B43" w:rsidRDefault="008B6B43" w:rsidP="00DE4D29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are </w:t>
      </w:r>
      <w:r w:rsidRPr="008B6B43">
        <w:rPr>
          <w:rFonts w:ascii="Comic Sans MS" w:hAnsi="Comic Sans MS"/>
          <w:sz w:val="22"/>
          <w:szCs w:val="22"/>
        </w:rPr>
        <w:t>delighted to welcome our Primary 1 – 3 back to the school building as part of the Government’s phased return. All of the</w:t>
      </w:r>
      <w:r w:rsidR="004D5F91">
        <w:rPr>
          <w:rFonts w:ascii="Comic Sans MS" w:hAnsi="Comic Sans MS"/>
          <w:sz w:val="22"/>
          <w:szCs w:val="22"/>
        </w:rPr>
        <w:t xml:space="preserve"> children have enjoyed being back</w:t>
      </w:r>
      <w:r w:rsidR="004D69B6">
        <w:rPr>
          <w:rFonts w:ascii="Comic Sans MS" w:hAnsi="Comic Sans MS"/>
          <w:sz w:val="22"/>
          <w:szCs w:val="22"/>
        </w:rPr>
        <w:t xml:space="preserve"> in class, </w:t>
      </w:r>
      <w:r w:rsidR="004D5F91">
        <w:rPr>
          <w:rFonts w:ascii="Comic Sans MS" w:hAnsi="Comic Sans MS"/>
          <w:sz w:val="22"/>
          <w:szCs w:val="22"/>
        </w:rPr>
        <w:t>meeting up with their friends again and are enthusia</w:t>
      </w:r>
      <w:r w:rsidR="004D69B6">
        <w:rPr>
          <w:rFonts w:ascii="Comic Sans MS" w:hAnsi="Comic Sans MS"/>
          <w:sz w:val="22"/>
          <w:szCs w:val="22"/>
        </w:rPr>
        <w:t>stic about</w:t>
      </w:r>
      <w:r w:rsidR="004D5F91">
        <w:rPr>
          <w:rFonts w:ascii="Comic Sans MS" w:hAnsi="Comic Sans MS"/>
          <w:sz w:val="22"/>
          <w:szCs w:val="22"/>
        </w:rPr>
        <w:t xml:space="preserve"> learning with their teacher.</w:t>
      </w:r>
      <w:r w:rsidR="004D69B6">
        <w:rPr>
          <w:rFonts w:ascii="Comic Sans MS" w:hAnsi="Comic Sans MS"/>
          <w:sz w:val="22"/>
          <w:szCs w:val="22"/>
        </w:rPr>
        <w:t xml:space="preserve"> Well done mums and dads for all the hard work you have put int</w:t>
      </w:r>
      <w:r w:rsidR="000E4177">
        <w:rPr>
          <w:rFonts w:ascii="Comic Sans MS" w:hAnsi="Comic Sans MS"/>
          <w:sz w:val="22"/>
          <w:szCs w:val="22"/>
        </w:rPr>
        <w:t xml:space="preserve">o digital </w:t>
      </w:r>
      <w:r w:rsidR="004D69B6">
        <w:rPr>
          <w:rFonts w:ascii="Comic Sans MS" w:hAnsi="Comic Sans MS"/>
          <w:sz w:val="22"/>
          <w:szCs w:val="22"/>
        </w:rPr>
        <w:t>home</w:t>
      </w:r>
      <w:r w:rsidR="000E4177">
        <w:rPr>
          <w:rFonts w:ascii="Comic Sans MS" w:hAnsi="Comic Sans MS"/>
          <w:sz w:val="22"/>
          <w:szCs w:val="22"/>
        </w:rPr>
        <w:t xml:space="preserve"> learning</w:t>
      </w:r>
      <w:r w:rsidR="004D69B6">
        <w:rPr>
          <w:rFonts w:ascii="Comic Sans MS" w:hAnsi="Comic Sans MS"/>
          <w:sz w:val="22"/>
          <w:szCs w:val="22"/>
        </w:rPr>
        <w:t>.</w:t>
      </w:r>
    </w:p>
    <w:p w:rsidR="008B6B43" w:rsidRDefault="008B6B43" w:rsidP="00DE4D29">
      <w:pPr>
        <w:pStyle w:val="NoSpacing"/>
        <w:rPr>
          <w:rFonts w:ascii="Comic Sans MS" w:hAnsi="Comic Sans MS"/>
          <w:sz w:val="22"/>
          <w:szCs w:val="22"/>
        </w:rPr>
      </w:pPr>
      <w:r w:rsidRPr="008B6B43">
        <w:rPr>
          <w:rFonts w:ascii="Comic Sans MS" w:hAnsi="Comic Sans MS"/>
          <w:sz w:val="22"/>
          <w:szCs w:val="22"/>
        </w:rPr>
        <w:t xml:space="preserve">School is not back to normal yet and we still have to ensure all of our risk assessments </w:t>
      </w:r>
      <w:proofErr w:type="gramStart"/>
      <w:r w:rsidRPr="008B6B43">
        <w:rPr>
          <w:rFonts w:ascii="Comic Sans MS" w:hAnsi="Comic Sans MS"/>
          <w:sz w:val="22"/>
          <w:szCs w:val="22"/>
        </w:rPr>
        <w:t>are</w:t>
      </w:r>
      <w:r w:rsidR="00287527">
        <w:rPr>
          <w:rFonts w:ascii="Comic Sans MS" w:hAnsi="Comic Sans MS"/>
          <w:sz w:val="22"/>
          <w:szCs w:val="22"/>
        </w:rPr>
        <w:t xml:space="preserve"> followed</w:t>
      </w:r>
      <w:proofErr w:type="gramEnd"/>
      <w:r w:rsidR="00287527">
        <w:rPr>
          <w:rFonts w:ascii="Comic Sans MS" w:hAnsi="Comic Sans MS"/>
          <w:sz w:val="22"/>
          <w:szCs w:val="22"/>
        </w:rPr>
        <w:t xml:space="preserve"> thoroughly.</w:t>
      </w:r>
      <w:r w:rsidRPr="008B6B43">
        <w:rPr>
          <w:rFonts w:ascii="Comic Sans MS" w:hAnsi="Comic Sans MS"/>
          <w:sz w:val="22"/>
          <w:szCs w:val="22"/>
        </w:rPr>
        <w:t xml:space="preserve"> </w:t>
      </w:r>
    </w:p>
    <w:p w:rsidR="008B6B43" w:rsidRDefault="008B6B43" w:rsidP="008B6B43">
      <w:pPr>
        <w:pStyle w:val="NoSpacing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8B6B43">
        <w:rPr>
          <w:rFonts w:ascii="Comic Sans MS" w:hAnsi="Comic Sans MS"/>
          <w:sz w:val="22"/>
          <w:szCs w:val="22"/>
        </w:rPr>
        <w:t>We ask that only one adult drops off/collects their child</w:t>
      </w:r>
      <w:r>
        <w:rPr>
          <w:rFonts w:ascii="Comic Sans MS" w:hAnsi="Comic Sans MS"/>
          <w:sz w:val="22"/>
          <w:szCs w:val="22"/>
        </w:rPr>
        <w:t xml:space="preserve"> at the gate. </w:t>
      </w:r>
    </w:p>
    <w:p w:rsidR="008B6B43" w:rsidRDefault="008B6B43" w:rsidP="008B6B43">
      <w:pPr>
        <w:pStyle w:val="NoSpacing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8B6B43">
        <w:rPr>
          <w:rFonts w:ascii="Comic Sans MS" w:hAnsi="Comic Sans MS"/>
          <w:sz w:val="22"/>
          <w:szCs w:val="22"/>
        </w:rPr>
        <w:t xml:space="preserve">Adults must wear a face covering unless exempt and observe 2m social distancing at all times. </w:t>
      </w:r>
    </w:p>
    <w:p w:rsidR="00287527" w:rsidRDefault="00287527" w:rsidP="008B6B43">
      <w:pPr>
        <w:pStyle w:val="NoSpacing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Avoid car sharing</w:t>
      </w:r>
    </w:p>
    <w:p w:rsidR="00E83748" w:rsidRPr="000C030F" w:rsidRDefault="00287527" w:rsidP="005A6D76">
      <w:pPr>
        <w:pStyle w:val="NoSpacing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Self- isolate if anyone in your household has </w:t>
      </w:r>
      <w:r w:rsidR="004D5F91">
        <w:rPr>
          <w:rFonts w:ascii="Comic Sans MS" w:hAnsi="Comic Sans MS"/>
          <w:sz w:val="22"/>
          <w:szCs w:val="22"/>
        </w:rPr>
        <w:t>symptoms</w:t>
      </w:r>
      <w:r>
        <w:rPr>
          <w:rFonts w:ascii="Comic Sans MS" w:hAnsi="Comic Sans MS"/>
          <w:sz w:val="22"/>
          <w:szCs w:val="22"/>
        </w:rPr>
        <w:t>.</w:t>
      </w:r>
    </w:p>
    <w:p w:rsidR="005A6D76" w:rsidRDefault="005A6D76" w:rsidP="005A6D76">
      <w:pPr>
        <w:pStyle w:val="NoSpacing"/>
        <w:rPr>
          <w:rFonts w:ascii="Comic Sans MS" w:hAnsi="Comic Sans MS"/>
          <w:sz w:val="22"/>
          <w:szCs w:val="22"/>
        </w:rPr>
      </w:pPr>
    </w:p>
    <w:p w:rsidR="00E83748" w:rsidRDefault="00E83748" w:rsidP="00E83748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557780" cy="98292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D2019_Its-WBD_wzhfE7A.6977d5ce.fill-950x365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266" cy="9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B43" w:rsidRDefault="008B6B43" w:rsidP="008B6B43">
      <w:pPr>
        <w:pStyle w:val="NoSpacing"/>
        <w:rPr>
          <w:rFonts w:ascii="Comic Sans MS" w:hAnsi="Comic Sans MS"/>
          <w:sz w:val="22"/>
          <w:szCs w:val="22"/>
        </w:rPr>
      </w:pPr>
    </w:p>
    <w:p w:rsidR="005A6D76" w:rsidRPr="000C030F" w:rsidRDefault="008B6B43" w:rsidP="008B6B43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0C030F">
        <w:rPr>
          <w:rFonts w:ascii="Comic Sans MS" w:hAnsi="Comic Sans MS"/>
          <w:b/>
          <w:sz w:val="22"/>
          <w:szCs w:val="22"/>
          <w:u w:val="single"/>
        </w:rPr>
        <w:t xml:space="preserve">World Book Day Thursday 4th March </w:t>
      </w:r>
    </w:p>
    <w:p w:rsidR="008B6B43" w:rsidRDefault="008B6B43" w:rsidP="008B6B43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5A6D76">
        <w:rPr>
          <w:rFonts w:ascii="Comic Sans MS" w:hAnsi="Comic Sans MS"/>
          <w:sz w:val="22"/>
          <w:szCs w:val="22"/>
        </w:rPr>
        <w:t>‘</w:t>
      </w:r>
      <w:r>
        <w:rPr>
          <w:rFonts w:ascii="Comic Sans MS" w:hAnsi="Comic Sans MS"/>
          <w:sz w:val="22"/>
          <w:szCs w:val="22"/>
        </w:rPr>
        <w:t>A celebration of reading and books</w:t>
      </w:r>
      <w:r w:rsidR="005A6D76">
        <w:rPr>
          <w:rFonts w:ascii="Comic Sans MS" w:hAnsi="Comic Sans MS"/>
          <w:sz w:val="22"/>
          <w:szCs w:val="22"/>
        </w:rPr>
        <w:t>’</w:t>
      </w:r>
    </w:p>
    <w:p w:rsidR="008B6B43" w:rsidRDefault="008B6B43" w:rsidP="008B6B43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Teachers are</w:t>
      </w:r>
      <w:r w:rsidRPr="008B6B43">
        <w:rPr>
          <w:rFonts w:ascii="Comic Sans MS" w:hAnsi="Comic Sans MS"/>
          <w:sz w:val="22"/>
          <w:szCs w:val="22"/>
        </w:rPr>
        <w:t xml:space="preserve"> planning some fun learning activities to celeb</w:t>
      </w:r>
      <w:r w:rsidR="005A6D76">
        <w:rPr>
          <w:rFonts w:ascii="Comic Sans MS" w:hAnsi="Comic Sans MS"/>
          <w:sz w:val="22"/>
          <w:szCs w:val="22"/>
        </w:rPr>
        <w:t>rate World Book Day. C</w:t>
      </w:r>
      <w:r w:rsidRPr="008B6B43">
        <w:rPr>
          <w:rFonts w:ascii="Comic Sans MS" w:hAnsi="Comic Sans MS"/>
          <w:sz w:val="22"/>
          <w:szCs w:val="22"/>
        </w:rPr>
        <w:t>hild</w:t>
      </w:r>
      <w:r w:rsidR="005A6D76">
        <w:rPr>
          <w:rFonts w:ascii="Comic Sans MS" w:hAnsi="Comic Sans MS"/>
          <w:sz w:val="22"/>
          <w:szCs w:val="22"/>
        </w:rPr>
        <w:t>ren</w:t>
      </w:r>
      <w:r w:rsidRPr="008B6B43">
        <w:rPr>
          <w:rFonts w:ascii="Comic Sans MS" w:hAnsi="Comic Sans MS"/>
          <w:sz w:val="22"/>
          <w:szCs w:val="22"/>
        </w:rPr>
        <w:t xml:space="preserve"> will receive a book token to buy a book of their choice.</w:t>
      </w:r>
    </w:p>
    <w:p w:rsidR="005A6D76" w:rsidRDefault="005A6D76" w:rsidP="008B6B43">
      <w:pPr>
        <w:pStyle w:val="NoSpacing"/>
        <w:rPr>
          <w:rFonts w:ascii="Comic Sans MS" w:hAnsi="Comic Sans MS"/>
          <w:sz w:val="22"/>
          <w:szCs w:val="22"/>
        </w:rPr>
      </w:pPr>
    </w:p>
    <w:p w:rsidR="005A6D76" w:rsidRDefault="005A6D76" w:rsidP="008B6B43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54FD8969" wp14:editId="1D8D5298">
            <wp:extent cx="754380" cy="565785"/>
            <wp:effectExtent l="0" t="0" r="762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00px-Lenovo_G500s_laptop-290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24" cy="57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54FD8969" wp14:editId="1D8D5298">
            <wp:extent cx="754380" cy="565785"/>
            <wp:effectExtent l="0" t="0" r="762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00px-Lenovo_G500s_laptop-290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24" cy="57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54FD8969" wp14:editId="1D8D5298">
            <wp:extent cx="754380" cy="565785"/>
            <wp:effectExtent l="0" t="0" r="762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00px-Lenovo_G500s_laptop-290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24" cy="57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54FD8969" wp14:editId="1D8D5298">
            <wp:extent cx="754380" cy="565785"/>
            <wp:effectExtent l="0" t="0" r="762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00px-Lenovo_G500s_laptop-290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24" cy="57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B43" w:rsidRDefault="008B6B43" w:rsidP="008B6B43">
      <w:pPr>
        <w:pStyle w:val="NoSpacing"/>
        <w:rPr>
          <w:rFonts w:ascii="Comic Sans MS" w:hAnsi="Comic Sans MS"/>
          <w:sz w:val="22"/>
          <w:szCs w:val="22"/>
        </w:rPr>
      </w:pPr>
    </w:p>
    <w:p w:rsidR="008B6B43" w:rsidRPr="000C030F" w:rsidRDefault="008B6B43" w:rsidP="008B6B43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0C030F">
        <w:rPr>
          <w:rFonts w:ascii="Comic Sans MS" w:hAnsi="Comic Sans MS"/>
          <w:b/>
          <w:sz w:val="22"/>
          <w:szCs w:val="22"/>
          <w:u w:val="single"/>
        </w:rPr>
        <w:t xml:space="preserve">Remote Learning – P4 to P7 </w:t>
      </w:r>
    </w:p>
    <w:p w:rsidR="008B6B43" w:rsidRDefault="008B6B43" w:rsidP="008B6B43">
      <w:pPr>
        <w:pStyle w:val="NoSpacing"/>
        <w:rPr>
          <w:rFonts w:ascii="Comic Sans MS" w:hAnsi="Comic Sans MS"/>
          <w:sz w:val="22"/>
          <w:szCs w:val="22"/>
        </w:rPr>
      </w:pPr>
      <w:r w:rsidRPr="008B6B43">
        <w:rPr>
          <w:rFonts w:ascii="Comic Sans MS" w:hAnsi="Comic Sans MS"/>
          <w:sz w:val="22"/>
          <w:szCs w:val="22"/>
        </w:rPr>
        <w:t xml:space="preserve">We are hopeful that </w:t>
      </w:r>
      <w:r w:rsidR="004D5F91" w:rsidRPr="008B6B43">
        <w:rPr>
          <w:rFonts w:ascii="Comic Sans MS" w:hAnsi="Comic Sans MS"/>
          <w:sz w:val="22"/>
          <w:szCs w:val="22"/>
        </w:rPr>
        <w:t>it is</w:t>
      </w:r>
      <w:r w:rsidRPr="008B6B43">
        <w:rPr>
          <w:rFonts w:ascii="Comic Sans MS" w:hAnsi="Comic Sans MS"/>
          <w:sz w:val="22"/>
          <w:szCs w:val="22"/>
        </w:rPr>
        <w:t xml:space="preserve"> not too long before our P4 – P7 pupils can return to learning within the school building. The First Minister has indicated that</w:t>
      </w:r>
      <w:r w:rsidR="00E83748">
        <w:rPr>
          <w:rFonts w:ascii="Comic Sans MS" w:hAnsi="Comic Sans MS"/>
          <w:sz w:val="22"/>
          <w:szCs w:val="22"/>
        </w:rPr>
        <w:t xml:space="preserve"> this could be</w:t>
      </w:r>
      <w:r w:rsidRPr="008B6B43">
        <w:rPr>
          <w:rFonts w:ascii="Comic Sans MS" w:hAnsi="Comic Sans MS"/>
          <w:sz w:val="22"/>
          <w:szCs w:val="22"/>
        </w:rPr>
        <w:t xml:space="preserve"> from 15th March. In the meantime, teachers are continuing to plan, teach and a</w:t>
      </w:r>
      <w:r w:rsidR="00E83748">
        <w:rPr>
          <w:rFonts w:ascii="Comic Sans MS" w:hAnsi="Comic Sans MS"/>
          <w:sz w:val="22"/>
          <w:szCs w:val="22"/>
        </w:rPr>
        <w:t>ssess learning digitally</w:t>
      </w:r>
      <w:r w:rsidRPr="008B6B43">
        <w:rPr>
          <w:rFonts w:ascii="Comic Sans MS" w:hAnsi="Comic Sans MS"/>
          <w:sz w:val="22"/>
          <w:szCs w:val="22"/>
        </w:rPr>
        <w:t xml:space="preserve">. Teachers continue to monitor the use of MS Teams, </w:t>
      </w:r>
      <w:r w:rsidR="005A6D76">
        <w:rPr>
          <w:rFonts w:ascii="Comic Sans MS" w:hAnsi="Comic Sans MS"/>
          <w:sz w:val="22"/>
          <w:szCs w:val="22"/>
        </w:rPr>
        <w:t xml:space="preserve">Glow </w:t>
      </w:r>
      <w:r w:rsidR="004D5F91">
        <w:rPr>
          <w:rFonts w:ascii="Comic Sans MS" w:hAnsi="Comic Sans MS"/>
          <w:sz w:val="22"/>
          <w:szCs w:val="22"/>
        </w:rPr>
        <w:t>SharePoint</w:t>
      </w:r>
      <w:r w:rsidR="00E83748">
        <w:rPr>
          <w:rFonts w:ascii="Comic Sans MS" w:hAnsi="Comic Sans MS"/>
          <w:sz w:val="22"/>
          <w:szCs w:val="22"/>
        </w:rPr>
        <w:t xml:space="preserve"> </w:t>
      </w:r>
      <w:r w:rsidRPr="008B6B43">
        <w:rPr>
          <w:rFonts w:ascii="Comic Sans MS" w:hAnsi="Comic Sans MS"/>
          <w:sz w:val="22"/>
          <w:szCs w:val="22"/>
        </w:rPr>
        <w:t>and overall engagement with remote lea</w:t>
      </w:r>
      <w:r w:rsidR="00E83748">
        <w:rPr>
          <w:rFonts w:ascii="Comic Sans MS" w:hAnsi="Comic Sans MS"/>
          <w:sz w:val="22"/>
          <w:szCs w:val="22"/>
        </w:rPr>
        <w:t>rning.</w:t>
      </w:r>
      <w:r w:rsidRPr="008B6B43">
        <w:rPr>
          <w:rFonts w:ascii="Comic Sans MS" w:hAnsi="Comic Sans MS"/>
          <w:sz w:val="22"/>
          <w:szCs w:val="22"/>
        </w:rPr>
        <w:t xml:space="preserve"> It is impo</w:t>
      </w:r>
      <w:r w:rsidR="00E83748">
        <w:rPr>
          <w:rFonts w:ascii="Comic Sans MS" w:hAnsi="Comic Sans MS"/>
          <w:sz w:val="22"/>
          <w:szCs w:val="22"/>
        </w:rPr>
        <w:t>rtant for</w:t>
      </w:r>
      <w:r w:rsidRPr="008B6B43">
        <w:rPr>
          <w:rFonts w:ascii="Comic Sans MS" w:hAnsi="Comic Sans MS"/>
          <w:sz w:val="22"/>
          <w:szCs w:val="22"/>
        </w:rPr>
        <w:t xml:space="preserve"> children </w:t>
      </w:r>
      <w:r w:rsidR="005A6D76">
        <w:rPr>
          <w:rFonts w:ascii="Comic Sans MS" w:hAnsi="Comic Sans MS"/>
          <w:sz w:val="22"/>
          <w:szCs w:val="22"/>
        </w:rPr>
        <w:t>to continue with the</w:t>
      </w:r>
      <w:r w:rsidRPr="008B6B43">
        <w:rPr>
          <w:rFonts w:ascii="Comic Sans MS" w:hAnsi="Comic Sans MS"/>
          <w:sz w:val="22"/>
          <w:szCs w:val="22"/>
        </w:rPr>
        <w:t xml:space="preserve"> learning programmes their teachers have prepared </w:t>
      </w:r>
      <w:r w:rsidR="00E83748">
        <w:rPr>
          <w:rFonts w:ascii="Comic Sans MS" w:hAnsi="Comic Sans MS"/>
          <w:sz w:val="22"/>
          <w:szCs w:val="22"/>
        </w:rPr>
        <w:t>for them</w:t>
      </w:r>
      <w:r w:rsidRPr="008B6B43">
        <w:rPr>
          <w:rFonts w:ascii="Comic Sans MS" w:hAnsi="Comic Sans MS"/>
          <w:sz w:val="22"/>
          <w:szCs w:val="22"/>
        </w:rPr>
        <w:t xml:space="preserve">. </w:t>
      </w:r>
    </w:p>
    <w:p w:rsidR="005A6D76" w:rsidRDefault="005A6D76" w:rsidP="005A6D76">
      <w:pPr>
        <w:autoSpaceDE w:val="0"/>
        <w:autoSpaceDN w:val="0"/>
        <w:adjustRightInd w:val="0"/>
        <w:spacing w:after="0"/>
      </w:pPr>
      <w:r w:rsidRPr="00EB7EA9">
        <w:rPr>
          <w:rFonts w:ascii="Comic Sans MS" w:hAnsi="Comic Sans MS"/>
          <w:sz w:val="22"/>
          <w:szCs w:val="22"/>
        </w:rPr>
        <w:t>Thank you for your</w:t>
      </w:r>
      <w:r>
        <w:rPr>
          <w:rFonts w:ascii="Comic Sans MS" w:hAnsi="Comic Sans MS"/>
          <w:sz w:val="22"/>
          <w:szCs w:val="22"/>
        </w:rPr>
        <w:t xml:space="preserve"> continued support with digital learning. </w:t>
      </w:r>
      <w:r w:rsidR="000E4177">
        <w:rPr>
          <w:rFonts w:ascii="Comic Sans MS" w:hAnsi="Comic Sans MS"/>
          <w:sz w:val="22"/>
          <w:szCs w:val="22"/>
        </w:rPr>
        <w:t>We are really looking forward to the return of all pupils back to the school building.</w:t>
      </w:r>
    </w:p>
    <w:p w:rsidR="000E4177" w:rsidRDefault="000E4177" w:rsidP="005A6D76">
      <w:pPr>
        <w:autoSpaceDE w:val="0"/>
        <w:autoSpaceDN w:val="0"/>
        <w:adjustRightInd w:val="0"/>
        <w:spacing w:after="0"/>
      </w:pPr>
    </w:p>
    <w:p w:rsidR="00833288" w:rsidRDefault="00833288" w:rsidP="005A6D76">
      <w:pPr>
        <w:autoSpaceDE w:val="0"/>
        <w:autoSpaceDN w:val="0"/>
        <w:adjustRightInd w:val="0"/>
        <w:spacing w:after="0"/>
      </w:pPr>
    </w:p>
    <w:p w:rsidR="00833288" w:rsidRDefault="00833288" w:rsidP="000E4177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866775" cy="57779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umonitor_4k_portable_touchscreen_monitor_with_stereo_speakers_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85" cy="60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76" w:rsidRPr="000C030F" w:rsidRDefault="005A6D76" w:rsidP="008B6B43">
      <w:pPr>
        <w:pStyle w:val="NoSpacing"/>
        <w:rPr>
          <w:rFonts w:ascii="Comic Sans MS" w:hAnsi="Comic Sans MS"/>
          <w:sz w:val="22"/>
          <w:szCs w:val="22"/>
        </w:rPr>
      </w:pPr>
    </w:p>
    <w:p w:rsidR="00833288" w:rsidRPr="000C030F" w:rsidRDefault="00833288" w:rsidP="000C030F">
      <w:pPr>
        <w:rPr>
          <w:rFonts w:ascii="Comic Sans MS" w:hAnsi="Comic Sans MS"/>
          <w:sz w:val="22"/>
          <w:szCs w:val="22"/>
        </w:rPr>
      </w:pPr>
      <w:r w:rsidRPr="000C030F">
        <w:rPr>
          <w:rFonts w:ascii="Comic Sans MS" w:hAnsi="Comic Sans MS"/>
          <w:sz w:val="22"/>
          <w:szCs w:val="22"/>
        </w:rPr>
        <w:t xml:space="preserve">We have purchased five new </w:t>
      </w:r>
      <w:proofErr w:type="spellStart"/>
      <w:r w:rsidR="00E67809">
        <w:rPr>
          <w:rFonts w:ascii="Comic Sans MS" w:hAnsi="Comic Sans MS"/>
          <w:sz w:val="22"/>
          <w:szCs w:val="22"/>
        </w:rPr>
        <w:t>View</w:t>
      </w:r>
      <w:r w:rsidR="004D5F91" w:rsidRPr="000C030F">
        <w:rPr>
          <w:rFonts w:ascii="Comic Sans MS" w:hAnsi="Comic Sans MS"/>
          <w:sz w:val="22"/>
          <w:szCs w:val="22"/>
        </w:rPr>
        <w:t>Sonic</w:t>
      </w:r>
      <w:proofErr w:type="spellEnd"/>
      <w:r w:rsidR="000C030F" w:rsidRPr="000C030F">
        <w:rPr>
          <w:rFonts w:ascii="Comic Sans MS" w:hAnsi="Comic Sans MS"/>
          <w:sz w:val="22"/>
          <w:szCs w:val="22"/>
        </w:rPr>
        <w:t xml:space="preserve"> Board</w:t>
      </w:r>
      <w:r w:rsidR="000C030F">
        <w:rPr>
          <w:rFonts w:ascii="Comic Sans MS" w:hAnsi="Comic Sans MS"/>
          <w:sz w:val="22"/>
          <w:szCs w:val="22"/>
        </w:rPr>
        <w:t>s</w:t>
      </w:r>
      <w:r w:rsidRPr="000C030F">
        <w:rPr>
          <w:rFonts w:ascii="Comic Sans MS" w:hAnsi="Comic Sans MS"/>
          <w:sz w:val="22"/>
          <w:szCs w:val="22"/>
        </w:rPr>
        <w:t xml:space="preserve"> for the</w:t>
      </w:r>
      <w:r w:rsidR="000C030F">
        <w:rPr>
          <w:rFonts w:ascii="Comic Sans MS" w:hAnsi="Comic Sans MS"/>
          <w:sz w:val="22"/>
          <w:szCs w:val="22"/>
        </w:rPr>
        <w:t xml:space="preserve"> classes in the </w:t>
      </w:r>
      <w:r w:rsidRPr="000C030F">
        <w:rPr>
          <w:rFonts w:ascii="Comic Sans MS" w:hAnsi="Comic Sans MS"/>
          <w:sz w:val="22"/>
          <w:szCs w:val="22"/>
        </w:rPr>
        <w:t>school.</w:t>
      </w:r>
      <w:r w:rsidR="000C030F">
        <w:rPr>
          <w:rFonts w:ascii="Comic Sans MS" w:hAnsi="Comic Sans MS"/>
          <w:sz w:val="22"/>
          <w:szCs w:val="22"/>
        </w:rPr>
        <w:t xml:space="preserve"> Features include:</w:t>
      </w:r>
    </w:p>
    <w:p w:rsidR="00833288" w:rsidRPr="000C030F" w:rsidRDefault="00833288" w:rsidP="000C030F">
      <w:pPr>
        <w:pStyle w:val="ListParagraph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0C030F">
        <w:rPr>
          <w:rFonts w:ascii="Comic Sans MS" w:hAnsi="Comic Sans MS"/>
          <w:sz w:val="22"/>
          <w:szCs w:val="22"/>
        </w:rPr>
        <w:t>Interactive Display</w:t>
      </w:r>
    </w:p>
    <w:p w:rsidR="00833288" w:rsidRPr="000C030F" w:rsidRDefault="00833288" w:rsidP="000C030F">
      <w:pPr>
        <w:pStyle w:val="ListParagraph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0C030F">
        <w:rPr>
          <w:rFonts w:ascii="Comic Sans MS" w:hAnsi="Comic Sans MS"/>
          <w:sz w:val="22"/>
          <w:szCs w:val="22"/>
        </w:rPr>
        <w:t>Intuitive Interactive Interface and Eye-care Certified</w:t>
      </w:r>
    </w:p>
    <w:p w:rsidR="00833288" w:rsidRPr="000C030F" w:rsidRDefault="00833288" w:rsidP="000C030F">
      <w:pPr>
        <w:pStyle w:val="ListParagraph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0C030F">
        <w:rPr>
          <w:rFonts w:ascii="Comic Sans MS" w:hAnsi="Comic Sans MS"/>
          <w:sz w:val="22"/>
          <w:szCs w:val="22"/>
        </w:rPr>
        <w:t>Display Synchronous Writing Performance with Dual Pens</w:t>
      </w:r>
      <w:bookmarkStart w:id="0" w:name="_GoBack"/>
      <w:bookmarkEnd w:id="0"/>
    </w:p>
    <w:p w:rsidR="00833288" w:rsidRPr="000C030F" w:rsidRDefault="00833288" w:rsidP="000C030F">
      <w:pPr>
        <w:pStyle w:val="ListParagraph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0C030F">
        <w:rPr>
          <w:rFonts w:ascii="Comic Sans MS" w:hAnsi="Comic Sans MS"/>
          <w:sz w:val="22"/>
          <w:szCs w:val="22"/>
        </w:rPr>
        <w:t>Lag-free, Pen-on-paper Writing Experience with Ultra Fine Touch Technology</w:t>
      </w:r>
    </w:p>
    <w:p w:rsidR="00833288" w:rsidRPr="000C030F" w:rsidRDefault="00833288" w:rsidP="000C030F">
      <w:pPr>
        <w:pStyle w:val="ListParagraph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0C030F">
        <w:rPr>
          <w:rFonts w:ascii="Comic Sans MS" w:hAnsi="Comic Sans MS"/>
          <w:sz w:val="22"/>
          <w:szCs w:val="22"/>
        </w:rPr>
        <w:t xml:space="preserve">Native </w:t>
      </w:r>
      <w:r w:rsidR="004D5F91" w:rsidRPr="000C030F">
        <w:rPr>
          <w:rFonts w:ascii="Comic Sans MS" w:hAnsi="Comic Sans MS"/>
          <w:sz w:val="22"/>
          <w:szCs w:val="22"/>
        </w:rPr>
        <w:t>White boarding</w:t>
      </w:r>
      <w:r w:rsidRPr="000C030F">
        <w:rPr>
          <w:rFonts w:ascii="Comic Sans MS" w:hAnsi="Comic Sans MS"/>
          <w:sz w:val="22"/>
          <w:szCs w:val="22"/>
        </w:rPr>
        <w:t xml:space="preserve"> Tool with built-in myViewBoard App</w:t>
      </w:r>
    </w:p>
    <w:p w:rsidR="00833288" w:rsidRPr="000C030F" w:rsidRDefault="00833288" w:rsidP="000C030F">
      <w:pPr>
        <w:pStyle w:val="ListParagraph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0C030F">
        <w:rPr>
          <w:rFonts w:ascii="Comic Sans MS" w:hAnsi="Comic Sans MS"/>
          <w:sz w:val="22"/>
          <w:szCs w:val="22"/>
        </w:rPr>
        <w:t xml:space="preserve">Wireless Content Sharing and 4-way Split Screen with </w:t>
      </w:r>
      <w:r w:rsidR="004D5F91" w:rsidRPr="000C030F">
        <w:rPr>
          <w:rFonts w:ascii="Comic Sans MS" w:hAnsi="Comic Sans MS"/>
          <w:sz w:val="22"/>
          <w:szCs w:val="22"/>
        </w:rPr>
        <w:t>View Board</w:t>
      </w:r>
      <w:r w:rsidRPr="000C030F">
        <w:rPr>
          <w:rFonts w:ascii="Comic Sans MS" w:hAnsi="Comic Sans MS"/>
          <w:sz w:val="22"/>
          <w:szCs w:val="22"/>
        </w:rPr>
        <w:t xml:space="preserve"> Cast App</w:t>
      </w:r>
    </w:p>
    <w:p w:rsidR="00833288" w:rsidRPr="00833288" w:rsidRDefault="000C030F" w:rsidP="00833288">
      <w:pPr>
        <w:shd w:val="clear" w:color="auto" w:fill="FFFFFF"/>
        <w:spacing w:after="150" w:line="330" w:lineRule="atLeast"/>
        <w:textAlignment w:val="top"/>
        <w:rPr>
          <w:rFonts w:ascii="Comic Sans MS" w:hAnsi="Comic Sans MS" w:cs="Helvetica"/>
          <w:b/>
          <w:sz w:val="22"/>
          <w:szCs w:val="22"/>
          <w:u w:val="single"/>
        </w:rPr>
      </w:pPr>
      <w:r w:rsidRPr="000C030F">
        <w:rPr>
          <w:rFonts w:ascii="Comic Sans MS" w:hAnsi="Comic Sans MS" w:cs="Helvetica"/>
          <w:b/>
          <w:sz w:val="22"/>
          <w:szCs w:val="22"/>
          <w:u w:val="single"/>
        </w:rPr>
        <w:t>Dates for your Diary</w:t>
      </w:r>
    </w:p>
    <w:p w:rsidR="005A6D76" w:rsidRPr="000C030F" w:rsidRDefault="005A6D76" w:rsidP="005A6D7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0C030F">
        <w:rPr>
          <w:rFonts w:ascii="Comic Sans MS" w:hAnsi="Comic Sans MS"/>
          <w:sz w:val="22"/>
          <w:szCs w:val="22"/>
        </w:rPr>
        <w:t>Spring Break Friday 2 April to Friday 16 April</w:t>
      </w:r>
    </w:p>
    <w:p w:rsidR="005A6D76" w:rsidRPr="000C030F" w:rsidRDefault="005A6D76" w:rsidP="005A6D7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0C030F">
        <w:rPr>
          <w:rFonts w:ascii="Comic Sans MS" w:hAnsi="Comic Sans MS"/>
          <w:sz w:val="22"/>
          <w:szCs w:val="22"/>
        </w:rPr>
        <w:t xml:space="preserve">May Day holiday: Monday 3 May </w:t>
      </w:r>
    </w:p>
    <w:p w:rsidR="005A6D76" w:rsidRPr="000C030F" w:rsidRDefault="005A6D76" w:rsidP="005A6D7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0C030F">
        <w:rPr>
          <w:rFonts w:ascii="Comic Sans MS" w:hAnsi="Comic Sans MS"/>
          <w:sz w:val="22"/>
          <w:szCs w:val="22"/>
        </w:rPr>
        <w:t xml:space="preserve">In-service day: Thursday 6 May 2021 </w:t>
      </w:r>
    </w:p>
    <w:p w:rsidR="005A6D76" w:rsidRPr="000C030F" w:rsidRDefault="005A6D76" w:rsidP="005A6D7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0C030F">
        <w:rPr>
          <w:rFonts w:ascii="Comic Sans MS" w:hAnsi="Comic Sans MS"/>
          <w:sz w:val="22"/>
          <w:szCs w:val="22"/>
        </w:rPr>
        <w:t xml:space="preserve">May weekend holiday: Friday 28 May 2021 and Monday 31 May 2021 </w:t>
      </w:r>
    </w:p>
    <w:p w:rsidR="005A6D76" w:rsidRPr="000C030F" w:rsidRDefault="005A6D76" w:rsidP="005A6D7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0C030F">
        <w:rPr>
          <w:rFonts w:ascii="Comic Sans MS" w:hAnsi="Comic Sans MS"/>
          <w:sz w:val="22"/>
          <w:szCs w:val="22"/>
        </w:rPr>
        <w:t xml:space="preserve">School </w:t>
      </w:r>
      <w:r w:rsidR="004D5F91" w:rsidRPr="000C030F">
        <w:rPr>
          <w:rFonts w:ascii="Comic Sans MS" w:hAnsi="Comic Sans MS"/>
          <w:sz w:val="22"/>
          <w:szCs w:val="22"/>
        </w:rPr>
        <w:t>closes</w:t>
      </w:r>
      <w:r w:rsidRPr="000C030F">
        <w:rPr>
          <w:rFonts w:ascii="Comic Sans MS" w:hAnsi="Comic Sans MS"/>
          <w:sz w:val="22"/>
          <w:szCs w:val="22"/>
        </w:rPr>
        <w:t xml:space="preserve"> Thursday 24 June 2021</w:t>
      </w:r>
    </w:p>
    <w:p w:rsidR="005A6D76" w:rsidRPr="000C030F" w:rsidRDefault="005A6D76" w:rsidP="005A6D7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5A6D76" w:rsidRPr="000C030F" w:rsidRDefault="005A6D76" w:rsidP="005A6D7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0C030F">
        <w:rPr>
          <w:rFonts w:ascii="Comic Sans MS" w:hAnsi="Comic Sans MS"/>
          <w:sz w:val="22"/>
          <w:szCs w:val="22"/>
        </w:rPr>
        <w:t>Isobel Cook</w:t>
      </w:r>
    </w:p>
    <w:p w:rsidR="005A6D76" w:rsidRPr="000C030F" w:rsidRDefault="005A6D76" w:rsidP="005A6D7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0C030F">
        <w:rPr>
          <w:rFonts w:ascii="Comic Sans MS" w:hAnsi="Comic Sans MS"/>
          <w:sz w:val="22"/>
          <w:szCs w:val="22"/>
        </w:rPr>
        <w:t>Head Teacher</w:t>
      </w:r>
    </w:p>
    <w:p w:rsidR="00DE4D29" w:rsidRPr="000C030F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FA2170" w:rsidRPr="000C030F" w:rsidRDefault="00FA2170" w:rsidP="000C030F">
      <w:pPr>
        <w:pStyle w:val="NoSpacing"/>
        <w:rPr>
          <w:rFonts w:ascii="Comic Sans MS" w:hAnsi="Comic Sans MS"/>
          <w:sz w:val="22"/>
          <w:szCs w:val="22"/>
        </w:rPr>
      </w:pPr>
    </w:p>
    <w:sectPr w:rsidR="00FA2170" w:rsidRPr="000C030F" w:rsidSect="00DE4D29">
      <w:footerReference w:type="default" r:id="rId11"/>
      <w:footnotePr>
        <w:numRestart w:val="eachPage"/>
      </w:footnotePr>
      <w:pgSz w:w="11906" w:h="16838" w:code="9"/>
      <w:pgMar w:top="425" w:right="424" w:bottom="567" w:left="426" w:header="284" w:footer="28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98" w:rsidRDefault="00A27298">
      <w:pPr>
        <w:spacing w:after="0"/>
      </w:pPr>
      <w:r>
        <w:separator/>
      </w:r>
    </w:p>
  </w:endnote>
  <w:endnote w:type="continuationSeparator" w:id="0">
    <w:p w:rsidR="00A27298" w:rsidRDefault="00A272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A8" w:rsidRPr="00C924C7" w:rsidRDefault="00487C4D" w:rsidP="0099259C">
    <w:pPr>
      <w:pStyle w:val="Footer"/>
    </w:pPr>
    <w:r>
      <w:tab/>
    </w:r>
    <w:r>
      <w:tab/>
      <w:t xml:space="preserve">                                         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98" w:rsidRDefault="00A27298">
      <w:pPr>
        <w:spacing w:after="0"/>
      </w:pPr>
      <w:r>
        <w:separator/>
      </w:r>
    </w:p>
  </w:footnote>
  <w:footnote w:type="continuationSeparator" w:id="0">
    <w:p w:rsidR="00A27298" w:rsidRDefault="00A272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1B9"/>
    <w:multiLevelType w:val="hybridMultilevel"/>
    <w:tmpl w:val="34A2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1399"/>
    <w:multiLevelType w:val="hybridMultilevel"/>
    <w:tmpl w:val="F5AE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177"/>
    <w:multiLevelType w:val="hybridMultilevel"/>
    <w:tmpl w:val="CCB2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83158"/>
    <w:multiLevelType w:val="hybridMultilevel"/>
    <w:tmpl w:val="6EF2A1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246D8F"/>
    <w:multiLevelType w:val="hybridMultilevel"/>
    <w:tmpl w:val="78C0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53CD"/>
    <w:multiLevelType w:val="hybridMultilevel"/>
    <w:tmpl w:val="3084AD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A4046C"/>
    <w:multiLevelType w:val="hybridMultilevel"/>
    <w:tmpl w:val="2892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4BD"/>
    <w:multiLevelType w:val="hybridMultilevel"/>
    <w:tmpl w:val="F73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B1D77"/>
    <w:multiLevelType w:val="hybridMultilevel"/>
    <w:tmpl w:val="31F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73B97"/>
    <w:multiLevelType w:val="hybridMultilevel"/>
    <w:tmpl w:val="C3CE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9686D"/>
    <w:multiLevelType w:val="hybridMultilevel"/>
    <w:tmpl w:val="A0BC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F7D85"/>
    <w:multiLevelType w:val="hybridMultilevel"/>
    <w:tmpl w:val="64826A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1E065B"/>
    <w:multiLevelType w:val="hybridMultilevel"/>
    <w:tmpl w:val="212E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86955"/>
    <w:multiLevelType w:val="multilevel"/>
    <w:tmpl w:val="4A22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692548"/>
    <w:multiLevelType w:val="hybridMultilevel"/>
    <w:tmpl w:val="00E259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9"/>
    <w:rsid w:val="00035B0E"/>
    <w:rsid w:val="0004435A"/>
    <w:rsid w:val="0004561A"/>
    <w:rsid w:val="000C030F"/>
    <w:rsid w:val="000C1820"/>
    <w:rsid w:val="000C6233"/>
    <w:rsid w:val="000D7693"/>
    <w:rsid w:val="000E4177"/>
    <w:rsid w:val="000E6328"/>
    <w:rsid w:val="00131730"/>
    <w:rsid w:val="00147DF6"/>
    <w:rsid w:val="00155867"/>
    <w:rsid w:val="001A5AF6"/>
    <w:rsid w:val="00287527"/>
    <w:rsid w:val="002D190F"/>
    <w:rsid w:val="003127B3"/>
    <w:rsid w:val="0032074D"/>
    <w:rsid w:val="00331CC1"/>
    <w:rsid w:val="00346B5E"/>
    <w:rsid w:val="003C7E9B"/>
    <w:rsid w:val="00463A49"/>
    <w:rsid w:val="00474795"/>
    <w:rsid w:val="0047698A"/>
    <w:rsid w:val="00477A16"/>
    <w:rsid w:val="00487C4D"/>
    <w:rsid w:val="004A2BD6"/>
    <w:rsid w:val="004C7EDA"/>
    <w:rsid w:val="004D5F91"/>
    <w:rsid w:val="004D69B6"/>
    <w:rsid w:val="004F4385"/>
    <w:rsid w:val="00500BA4"/>
    <w:rsid w:val="00533A66"/>
    <w:rsid w:val="00570557"/>
    <w:rsid w:val="00591D46"/>
    <w:rsid w:val="00593E58"/>
    <w:rsid w:val="005A6D76"/>
    <w:rsid w:val="005C5DAA"/>
    <w:rsid w:val="005D0B09"/>
    <w:rsid w:val="005E2510"/>
    <w:rsid w:val="00612000"/>
    <w:rsid w:val="00635E0B"/>
    <w:rsid w:val="006764E8"/>
    <w:rsid w:val="00762711"/>
    <w:rsid w:val="007B3E5B"/>
    <w:rsid w:val="007D055E"/>
    <w:rsid w:val="007F7D9F"/>
    <w:rsid w:val="008064CD"/>
    <w:rsid w:val="00813295"/>
    <w:rsid w:val="00817B3C"/>
    <w:rsid w:val="0082065A"/>
    <w:rsid w:val="00831109"/>
    <w:rsid w:val="00833288"/>
    <w:rsid w:val="00874FD0"/>
    <w:rsid w:val="008B6B43"/>
    <w:rsid w:val="008F7380"/>
    <w:rsid w:val="00933B59"/>
    <w:rsid w:val="00942E19"/>
    <w:rsid w:val="00955A24"/>
    <w:rsid w:val="0095610B"/>
    <w:rsid w:val="009B35A2"/>
    <w:rsid w:val="00A27298"/>
    <w:rsid w:val="00A348A8"/>
    <w:rsid w:val="00AC2297"/>
    <w:rsid w:val="00AD1516"/>
    <w:rsid w:val="00AF1C04"/>
    <w:rsid w:val="00B32D74"/>
    <w:rsid w:val="00B427B2"/>
    <w:rsid w:val="00BF4B23"/>
    <w:rsid w:val="00C26F47"/>
    <w:rsid w:val="00C94325"/>
    <w:rsid w:val="00CD6C99"/>
    <w:rsid w:val="00CE70D9"/>
    <w:rsid w:val="00D10D65"/>
    <w:rsid w:val="00D12D4E"/>
    <w:rsid w:val="00D243FC"/>
    <w:rsid w:val="00D579B5"/>
    <w:rsid w:val="00DD3F86"/>
    <w:rsid w:val="00DE4D29"/>
    <w:rsid w:val="00E06F92"/>
    <w:rsid w:val="00E62393"/>
    <w:rsid w:val="00E62D48"/>
    <w:rsid w:val="00E67809"/>
    <w:rsid w:val="00E72EC7"/>
    <w:rsid w:val="00E83748"/>
    <w:rsid w:val="00E86C3D"/>
    <w:rsid w:val="00EC5060"/>
    <w:rsid w:val="00EE1DBF"/>
    <w:rsid w:val="00EF1209"/>
    <w:rsid w:val="00EF21DB"/>
    <w:rsid w:val="00F10294"/>
    <w:rsid w:val="00F11432"/>
    <w:rsid w:val="00F17227"/>
    <w:rsid w:val="00FA2170"/>
    <w:rsid w:val="00FE5BDF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8EAC"/>
  <w15:chartTrackingRefBased/>
  <w15:docId w15:val="{F331B5DF-D1EA-4E10-9AF5-567DFEF6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2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4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4D2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DE4D29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E4D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E4D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7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11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Title1">
    <w:name w:val="Title1"/>
    <w:basedOn w:val="Normal"/>
    <w:rsid w:val="008332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2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Mrs Cook</cp:lastModifiedBy>
  <cp:revision>3</cp:revision>
  <cp:lastPrinted>2021-03-02T14:06:00Z</cp:lastPrinted>
  <dcterms:created xsi:type="dcterms:W3CDTF">2021-03-02T14:09:00Z</dcterms:created>
  <dcterms:modified xsi:type="dcterms:W3CDTF">2021-03-02T14:18:00Z</dcterms:modified>
</cp:coreProperties>
</file>