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706D" w14:textId="1C43BD5D" w:rsidR="00967490" w:rsidRPr="003E2908" w:rsidRDefault="00B03EFD" w:rsidP="00967490">
      <w:pPr>
        <w:rPr>
          <w:rFonts w:cstheme="minorHAnsi"/>
          <w:sz w:val="24"/>
          <w:szCs w:val="24"/>
        </w:rPr>
      </w:pPr>
      <w:r>
        <w:rPr>
          <w:rFonts w:cstheme="minorHAnsi"/>
          <w:sz w:val="24"/>
          <w:szCs w:val="24"/>
        </w:rPr>
        <w:t>10/05/22</w:t>
      </w:r>
    </w:p>
    <w:p w14:paraId="25DFCE48" w14:textId="77777777" w:rsidR="00967490" w:rsidRPr="003E2908" w:rsidRDefault="00967490" w:rsidP="00967490">
      <w:pPr>
        <w:rPr>
          <w:rFonts w:cstheme="minorHAnsi"/>
          <w:sz w:val="24"/>
          <w:szCs w:val="24"/>
        </w:rPr>
      </w:pPr>
      <w:r w:rsidRPr="003E2908">
        <w:rPr>
          <w:rFonts w:cstheme="minorHAnsi"/>
          <w:sz w:val="24"/>
          <w:szCs w:val="24"/>
        </w:rPr>
        <w:t>Dear Parent</w:t>
      </w:r>
    </w:p>
    <w:p w14:paraId="7A290A3A" w14:textId="576B77DE" w:rsidR="00EA2E11" w:rsidRDefault="00967490" w:rsidP="00967490">
      <w:pPr>
        <w:rPr>
          <w:rFonts w:cstheme="minorHAnsi"/>
          <w:sz w:val="24"/>
          <w:szCs w:val="24"/>
        </w:rPr>
      </w:pPr>
      <w:r w:rsidRPr="003E2908">
        <w:rPr>
          <w:rFonts w:cstheme="minorHAnsi"/>
          <w:sz w:val="24"/>
          <w:szCs w:val="24"/>
        </w:rPr>
        <w:t>Thank you for your co</w:t>
      </w:r>
      <w:r w:rsidR="00931598" w:rsidRPr="003E2908">
        <w:rPr>
          <w:rFonts w:cstheme="minorHAnsi"/>
          <w:sz w:val="24"/>
          <w:szCs w:val="24"/>
        </w:rPr>
        <w:t xml:space="preserve">ntinued support </w:t>
      </w:r>
      <w:r w:rsidR="008047E2" w:rsidRPr="003E2908">
        <w:rPr>
          <w:rFonts w:cstheme="minorHAnsi"/>
          <w:sz w:val="24"/>
          <w:szCs w:val="24"/>
        </w:rPr>
        <w:t>and partnership</w:t>
      </w:r>
      <w:r w:rsidR="00B03EFD">
        <w:rPr>
          <w:rFonts w:cstheme="minorHAnsi"/>
          <w:sz w:val="24"/>
          <w:szCs w:val="24"/>
        </w:rPr>
        <w:t xml:space="preserve"> for the school</w:t>
      </w:r>
      <w:r w:rsidR="008047E2" w:rsidRPr="003E2908">
        <w:rPr>
          <w:rFonts w:cstheme="minorHAnsi"/>
          <w:sz w:val="24"/>
          <w:szCs w:val="24"/>
        </w:rPr>
        <w:t xml:space="preserve">. </w:t>
      </w:r>
    </w:p>
    <w:p w14:paraId="291D4A2D" w14:textId="77777777" w:rsidR="00C7398D" w:rsidRDefault="00C7398D" w:rsidP="003E2908">
      <w:pPr>
        <w:rPr>
          <w:rFonts w:cstheme="minorHAnsi"/>
          <w:sz w:val="24"/>
          <w:szCs w:val="24"/>
        </w:rPr>
      </w:pPr>
      <w:r w:rsidRPr="00C7398D">
        <w:rPr>
          <w:rFonts w:cstheme="minorHAnsi"/>
          <w:b/>
          <w:bCs/>
          <w:sz w:val="24"/>
          <w:szCs w:val="24"/>
          <w:u w:val="single"/>
        </w:rPr>
        <w:t>Health and Safety</w:t>
      </w:r>
      <w:r>
        <w:rPr>
          <w:rFonts w:cstheme="minorHAnsi"/>
          <w:sz w:val="24"/>
          <w:szCs w:val="24"/>
        </w:rPr>
        <w:t xml:space="preserve"> </w:t>
      </w:r>
    </w:p>
    <w:p w14:paraId="118260E6" w14:textId="734DCF54" w:rsidR="003E2908" w:rsidRDefault="00B03EFD" w:rsidP="00B03EFD">
      <w:pPr>
        <w:rPr>
          <w:rFonts w:eastAsia="Times New Roman" w:cstheme="minorHAnsi"/>
          <w:color w:val="201F1E"/>
          <w:sz w:val="24"/>
          <w:szCs w:val="24"/>
          <w:lang w:eastAsia="en-GB"/>
        </w:rPr>
      </w:pPr>
      <w:r>
        <w:rPr>
          <w:rFonts w:cstheme="minorHAnsi"/>
          <w:sz w:val="24"/>
          <w:szCs w:val="24"/>
        </w:rPr>
        <w:t xml:space="preserve">Updated </w:t>
      </w:r>
      <w:r w:rsidR="00FC7031" w:rsidRPr="00FC7031">
        <w:rPr>
          <w:rFonts w:cstheme="minorHAnsi"/>
          <w:bCs/>
          <w:sz w:val="24"/>
          <w:szCs w:val="24"/>
        </w:rPr>
        <w:t xml:space="preserve">Health and </w:t>
      </w:r>
      <w:r w:rsidR="00FC7031" w:rsidRPr="00C7398D">
        <w:rPr>
          <w:rFonts w:cstheme="minorHAnsi"/>
          <w:bCs/>
          <w:sz w:val="24"/>
          <w:szCs w:val="24"/>
        </w:rPr>
        <w:t>safety</w:t>
      </w:r>
      <w:r w:rsidR="00C7398D" w:rsidRPr="00C7398D">
        <w:rPr>
          <w:rFonts w:cstheme="minorHAnsi"/>
          <w:b/>
          <w:sz w:val="24"/>
          <w:szCs w:val="24"/>
        </w:rPr>
        <w:t xml:space="preserve"> </w:t>
      </w:r>
      <w:r w:rsidR="007D3982" w:rsidRPr="00C7398D">
        <w:rPr>
          <w:rFonts w:cstheme="minorHAnsi"/>
          <w:sz w:val="24"/>
          <w:szCs w:val="24"/>
        </w:rPr>
        <w:t>guidance</w:t>
      </w:r>
      <w:r w:rsidR="007D3982" w:rsidRPr="003E2908">
        <w:rPr>
          <w:rFonts w:cstheme="minorHAnsi"/>
          <w:sz w:val="24"/>
          <w:szCs w:val="24"/>
        </w:rPr>
        <w:t xml:space="preserve"> from North Lanarkshire Council </w:t>
      </w:r>
      <w:proofErr w:type="gramStart"/>
      <w:r w:rsidR="008E2E24" w:rsidRPr="003E2908">
        <w:rPr>
          <w:rFonts w:cstheme="minorHAnsi"/>
          <w:sz w:val="24"/>
          <w:szCs w:val="24"/>
        </w:rPr>
        <w:t>was received</w:t>
      </w:r>
      <w:proofErr w:type="gramEnd"/>
      <w:r w:rsidR="008E2E24" w:rsidRPr="003E2908">
        <w:rPr>
          <w:rFonts w:cstheme="minorHAnsi"/>
          <w:sz w:val="24"/>
          <w:szCs w:val="24"/>
        </w:rPr>
        <w:t xml:space="preserve"> </w:t>
      </w:r>
      <w:r>
        <w:rPr>
          <w:rFonts w:cstheme="minorHAnsi"/>
          <w:sz w:val="24"/>
          <w:szCs w:val="24"/>
        </w:rPr>
        <w:t>recently. We are now operating within the guidance that has been issued to the wider population.</w:t>
      </w:r>
      <w:r w:rsidR="003E2908" w:rsidRPr="003E2908">
        <w:rPr>
          <w:rFonts w:cstheme="minorHAnsi"/>
          <w:sz w:val="24"/>
          <w:szCs w:val="24"/>
        </w:rPr>
        <w:t xml:space="preserve"> </w:t>
      </w:r>
      <w:r w:rsidR="0071288D">
        <w:rPr>
          <w:rFonts w:eastAsia="Times New Roman" w:cstheme="minorHAnsi"/>
          <w:color w:val="201F1E"/>
          <w:sz w:val="24"/>
          <w:szCs w:val="24"/>
          <w:bdr w:val="none" w:sz="0" w:space="0" w:color="auto" w:frame="1"/>
          <w:lang w:eastAsia="en-GB"/>
        </w:rPr>
        <w:t xml:space="preserve">We continue to encourage pupils to wear face masks when moving around the school building and when in communal areas such as the main social area </w:t>
      </w:r>
      <w:r w:rsidR="00173E58">
        <w:rPr>
          <w:rFonts w:eastAsia="Times New Roman" w:cstheme="minorHAnsi"/>
          <w:color w:val="201F1E"/>
          <w:sz w:val="24"/>
          <w:szCs w:val="24"/>
          <w:bdr w:val="none" w:sz="0" w:space="0" w:color="auto" w:frame="1"/>
          <w:lang w:eastAsia="en-GB"/>
        </w:rPr>
        <w:t>(unless exempt)</w:t>
      </w:r>
      <w:r w:rsidR="0071288D">
        <w:rPr>
          <w:rFonts w:eastAsia="Times New Roman" w:cstheme="minorHAnsi"/>
          <w:color w:val="201F1E"/>
          <w:sz w:val="24"/>
          <w:szCs w:val="24"/>
          <w:bdr w:val="none" w:sz="0" w:space="0" w:color="auto" w:frame="1"/>
          <w:lang w:eastAsia="en-GB"/>
        </w:rPr>
        <w:t xml:space="preserve">. Pupils </w:t>
      </w:r>
      <w:r w:rsidR="00173E58">
        <w:rPr>
          <w:rFonts w:eastAsia="Times New Roman" w:cstheme="minorHAnsi"/>
          <w:color w:val="201F1E"/>
          <w:sz w:val="24"/>
          <w:szCs w:val="24"/>
          <w:bdr w:val="none" w:sz="0" w:space="0" w:color="auto" w:frame="1"/>
          <w:lang w:eastAsia="en-GB"/>
        </w:rPr>
        <w:t>may choose to wear a face mask in classes.</w:t>
      </w:r>
      <w:r w:rsidR="00173E58">
        <w:rPr>
          <w:rFonts w:eastAsia="Times New Roman" w:cstheme="minorHAnsi"/>
          <w:color w:val="201F1E"/>
          <w:sz w:val="24"/>
          <w:szCs w:val="24"/>
          <w:lang w:eastAsia="en-GB"/>
        </w:rPr>
        <w:t xml:space="preserve"> </w:t>
      </w:r>
      <w:r>
        <w:rPr>
          <w:rFonts w:eastAsia="Times New Roman" w:cstheme="minorHAnsi"/>
          <w:color w:val="201F1E"/>
          <w:sz w:val="24"/>
          <w:szCs w:val="24"/>
          <w:lang w:eastAsia="en-GB"/>
        </w:rPr>
        <w:t xml:space="preserve">We also continue with our approaches to maintaining good air quality inside classrooms with doors and windows open as required. We continue to use C02 monitors in classrooms. This allows staff to monitor the air quality in their teaching rooms (the C02 monitor </w:t>
      </w:r>
      <w:r w:rsidR="00802253">
        <w:rPr>
          <w:rFonts w:eastAsia="Times New Roman" w:cstheme="minorHAnsi"/>
          <w:color w:val="201F1E"/>
          <w:sz w:val="24"/>
          <w:szCs w:val="24"/>
          <w:lang w:eastAsia="en-GB"/>
        </w:rPr>
        <w:t>indicate</w:t>
      </w:r>
      <w:r>
        <w:rPr>
          <w:rFonts w:eastAsia="Times New Roman" w:cstheme="minorHAnsi"/>
          <w:color w:val="201F1E"/>
          <w:sz w:val="24"/>
          <w:szCs w:val="24"/>
          <w:lang w:eastAsia="en-GB"/>
        </w:rPr>
        <w:t xml:space="preserve">s air quality </w:t>
      </w:r>
      <w:r w:rsidR="00802253">
        <w:rPr>
          <w:rFonts w:eastAsia="Times New Roman" w:cstheme="minorHAnsi"/>
          <w:color w:val="201F1E"/>
          <w:sz w:val="24"/>
          <w:szCs w:val="24"/>
          <w:lang w:eastAsia="en-GB"/>
        </w:rPr>
        <w:t xml:space="preserve">by showing </w:t>
      </w:r>
      <w:r>
        <w:rPr>
          <w:rFonts w:eastAsia="Times New Roman" w:cstheme="minorHAnsi"/>
          <w:color w:val="201F1E"/>
          <w:sz w:val="24"/>
          <w:szCs w:val="24"/>
          <w:lang w:eastAsia="en-GB"/>
        </w:rPr>
        <w:t xml:space="preserve">red, </w:t>
      </w:r>
      <w:r w:rsidR="00802253">
        <w:rPr>
          <w:rFonts w:eastAsia="Times New Roman" w:cstheme="minorHAnsi"/>
          <w:color w:val="201F1E"/>
          <w:sz w:val="24"/>
          <w:szCs w:val="24"/>
          <w:lang w:eastAsia="en-GB"/>
        </w:rPr>
        <w:t>amber,</w:t>
      </w:r>
      <w:r>
        <w:rPr>
          <w:rFonts w:eastAsia="Times New Roman" w:cstheme="minorHAnsi"/>
          <w:color w:val="201F1E"/>
          <w:sz w:val="24"/>
          <w:szCs w:val="24"/>
          <w:lang w:eastAsia="en-GB"/>
        </w:rPr>
        <w:t xml:space="preserve"> or green </w:t>
      </w:r>
      <w:r w:rsidR="00802253">
        <w:rPr>
          <w:rFonts w:eastAsia="Times New Roman" w:cstheme="minorHAnsi"/>
          <w:color w:val="201F1E"/>
          <w:sz w:val="24"/>
          <w:szCs w:val="24"/>
          <w:lang w:eastAsia="en-GB"/>
        </w:rPr>
        <w:t xml:space="preserve">on the </w:t>
      </w:r>
      <w:r>
        <w:rPr>
          <w:rFonts w:eastAsia="Times New Roman" w:cstheme="minorHAnsi"/>
          <w:color w:val="201F1E"/>
          <w:sz w:val="24"/>
          <w:szCs w:val="24"/>
          <w:lang w:eastAsia="en-GB"/>
        </w:rPr>
        <w:t>display</w:t>
      </w:r>
      <w:r w:rsidR="00802253">
        <w:rPr>
          <w:rFonts w:eastAsia="Times New Roman" w:cstheme="minorHAnsi"/>
          <w:color w:val="201F1E"/>
          <w:sz w:val="24"/>
          <w:szCs w:val="24"/>
          <w:lang w:eastAsia="en-GB"/>
        </w:rPr>
        <w:t>). Staff adjust the air flow by opening / closing windows and doors as required.</w:t>
      </w:r>
    </w:p>
    <w:p w14:paraId="0B17D064" w14:textId="3453C3EA" w:rsidR="00802253" w:rsidRPr="00B03EFD" w:rsidRDefault="00802253" w:rsidP="00B03EFD">
      <w:pPr>
        <w:rPr>
          <w:rFonts w:cstheme="minorHAnsi"/>
          <w:b/>
          <w:sz w:val="24"/>
          <w:szCs w:val="24"/>
          <w:u w:val="single"/>
        </w:rPr>
      </w:pPr>
      <w:r>
        <w:rPr>
          <w:rFonts w:eastAsia="Times New Roman" w:cstheme="minorHAnsi"/>
          <w:color w:val="201F1E"/>
          <w:sz w:val="24"/>
          <w:szCs w:val="24"/>
          <w:lang w:eastAsia="en-GB"/>
        </w:rPr>
        <w:t xml:space="preserve">I </w:t>
      </w:r>
      <w:r w:rsidR="00264928">
        <w:rPr>
          <w:rFonts w:eastAsia="Times New Roman" w:cstheme="minorHAnsi"/>
          <w:color w:val="201F1E"/>
          <w:sz w:val="24"/>
          <w:szCs w:val="24"/>
          <w:lang w:eastAsia="en-GB"/>
        </w:rPr>
        <w:t>hope</w:t>
      </w:r>
      <w:r>
        <w:rPr>
          <w:rFonts w:eastAsia="Times New Roman" w:cstheme="minorHAnsi"/>
          <w:color w:val="201F1E"/>
          <w:sz w:val="24"/>
          <w:szCs w:val="24"/>
          <w:lang w:eastAsia="en-GB"/>
        </w:rPr>
        <w:t xml:space="preserve"> that we </w:t>
      </w:r>
      <w:r w:rsidR="00C9588E">
        <w:rPr>
          <w:rFonts w:eastAsia="Times New Roman" w:cstheme="minorHAnsi"/>
          <w:color w:val="201F1E"/>
          <w:sz w:val="24"/>
          <w:szCs w:val="24"/>
          <w:lang w:eastAsia="en-GB"/>
        </w:rPr>
        <w:t xml:space="preserve">can continue to operate normally. My thanks to you, our parents, for all that you have done in supporting us and our fantastic pupils during the pandemic. This has been a real team effort - Well Done! </w:t>
      </w:r>
    </w:p>
    <w:p w14:paraId="3CFF3AD2" w14:textId="7E9C6439" w:rsidR="003A37A1" w:rsidRPr="003E2908" w:rsidRDefault="003A37A1" w:rsidP="003A37A1">
      <w:pPr>
        <w:pStyle w:val="NoSpacing"/>
        <w:rPr>
          <w:rFonts w:cstheme="minorHAnsi"/>
          <w:sz w:val="24"/>
          <w:szCs w:val="24"/>
        </w:rPr>
      </w:pPr>
    </w:p>
    <w:p w14:paraId="40EAD05E" w14:textId="5A7BCA7F" w:rsidR="00155524" w:rsidRDefault="00384DD3" w:rsidP="00264928">
      <w:pPr>
        <w:pStyle w:val="NoSpacing"/>
        <w:rPr>
          <w:rFonts w:cstheme="minorHAnsi"/>
          <w:sz w:val="24"/>
          <w:szCs w:val="24"/>
          <w:u w:val="single"/>
        </w:rPr>
      </w:pPr>
      <w:r w:rsidRPr="003E2908">
        <w:rPr>
          <w:rFonts w:cstheme="minorHAnsi"/>
          <w:b/>
          <w:bCs/>
          <w:sz w:val="24"/>
          <w:szCs w:val="24"/>
          <w:u w:val="single"/>
        </w:rPr>
        <w:t>SQA Study</w:t>
      </w:r>
      <w:r w:rsidR="009936FC">
        <w:rPr>
          <w:rFonts w:cstheme="minorHAnsi"/>
          <w:b/>
          <w:bCs/>
          <w:sz w:val="24"/>
          <w:szCs w:val="24"/>
          <w:u w:val="single"/>
        </w:rPr>
        <w:t xml:space="preserve"> Examinations 2022</w:t>
      </w:r>
      <w:r w:rsidR="00A656AA">
        <w:rPr>
          <w:rFonts w:cstheme="minorHAnsi"/>
          <w:b/>
          <w:bCs/>
          <w:sz w:val="24"/>
          <w:szCs w:val="24"/>
          <w:u w:val="single"/>
        </w:rPr>
        <w:t xml:space="preserve"> </w:t>
      </w:r>
    </w:p>
    <w:p w14:paraId="73AB6748" w14:textId="11A6307E" w:rsidR="00264928" w:rsidRDefault="00264928" w:rsidP="00264928">
      <w:pPr>
        <w:pStyle w:val="NoSpacing"/>
        <w:rPr>
          <w:rFonts w:cstheme="minorHAnsi"/>
          <w:sz w:val="24"/>
          <w:szCs w:val="24"/>
          <w:u w:val="single"/>
        </w:rPr>
      </w:pPr>
    </w:p>
    <w:p w14:paraId="2F9F1B94" w14:textId="16AF0CB8" w:rsidR="00264928" w:rsidRDefault="00264928" w:rsidP="00264928">
      <w:pPr>
        <w:pStyle w:val="NoSpacing"/>
        <w:rPr>
          <w:rFonts w:cstheme="minorHAnsi"/>
          <w:sz w:val="24"/>
          <w:szCs w:val="24"/>
        </w:rPr>
      </w:pPr>
      <w:r>
        <w:rPr>
          <w:rFonts w:cstheme="minorHAnsi"/>
          <w:sz w:val="24"/>
          <w:szCs w:val="24"/>
        </w:rPr>
        <w:t xml:space="preserve">We are now into week three of the SQA examinations. Pupils have been a credit to themselves, their families, and the school. Please remember </w:t>
      </w:r>
      <w:r w:rsidR="009936FC">
        <w:rPr>
          <w:rFonts w:cstheme="minorHAnsi"/>
          <w:sz w:val="24"/>
          <w:szCs w:val="24"/>
        </w:rPr>
        <w:t>that</w:t>
      </w:r>
      <w:r>
        <w:rPr>
          <w:rFonts w:cstheme="minorHAnsi"/>
          <w:sz w:val="24"/>
          <w:szCs w:val="24"/>
        </w:rPr>
        <w:t xml:space="preserve"> our masterclass </w:t>
      </w:r>
      <w:r w:rsidR="009936FC">
        <w:rPr>
          <w:rFonts w:cstheme="minorHAnsi"/>
          <w:sz w:val="24"/>
          <w:szCs w:val="24"/>
        </w:rPr>
        <w:t>revision</w:t>
      </w:r>
      <w:r>
        <w:rPr>
          <w:rFonts w:cstheme="minorHAnsi"/>
          <w:sz w:val="24"/>
          <w:szCs w:val="24"/>
        </w:rPr>
        <w:t xml:space="preserve"> sessions continue throughout the examination period</w:t>
      </w:r>
      <w:r w:rsidR="009936FC">
        <w:rPr>
          <w:rFonts w:cstheme="minorHAnsi"/>
          <w:sz w:val="24"/>
          <w:szCs w:val="24"/>
        </w:rPr>
        <w:t xml:space="preserve">. Below you will find the link to the S4 and S5/6 masterclass </w:t>
      </w:r>
      <w:r w:rsidR="0085100E">
        <w:rPr>
          <w:rFonts w:cstheme="minorHAnsi"/>
          <w:sz w:val="24"/>
          <w:szCs w:val="24"/>
        </w:rPr>
        <w:t>timetables.</w:t>
      </w:r>
    </w:p>
    <w:p w14:paraId="47DE2738" w14:textId="30936417" w:rsidR="009936FC" w:rsidRDefault="009936FC" w:rsidP="00264928">
      <w:pPr>
        <w:pStyle w:val="NoSpacing"/>
        <w:rPr>
          <w:rFonts w:cstheme="minorHAnsi"/>
          <w:sz w:val="24"/>
          <w:szCs w:val="24"/>
        </w:rPr>
      </w:pPr>
    </w:p>
    <w:p w14:paraId="21738A8B" w14:textId="16BC42D4" w:rsidR="009936FC" w:rsidRDefault="007D5D6A" w:rsidP="00264928">
      <w:pPr>
        <w:pStyle w:val="NoSpacing"/>
        <w:rPr>
          <w:rFonts w:cstheme="minorHAnsi"/>
          <w:sz w:val="24"/>
          <w:szCs w:val="24"/>
        </w:rPr>
      </w:pPr>
      <w:hyperlink r:id="rId5" w:history="1">
        <w:r w:rsidR="009936FC">
          <w:rPr>
            <w:rStyle w:val="Hyperlink"/>
          </w:rPr>
          <w:t>latest news | (glowscotland.org.uk)</w:t>
        </w:r>
      </w:hyperlink>
    </w:p>
    <w:p w14:paraId="084EEAD3" w14:textId="56936656" w:rsidR="009936FC" w:rsidRDefault="009936FC" w:rsidP="00264928">
      <w:pPr>
        <w:pStyle w:val="NoSpacing"/>
        <w:rPr>
          <w:rFonts w:cstheme="minorHAnsi"/>
          <w:sz w:val="24"/>
          <w:szCs w:val="24"/>
        </w:rPr>
      </w:pPr>
    </w:p>
    <w:p w14:paraId="6FC9C83B" w14:textId="3F520E5A" w:rsidR="009936FC" w:rsidRDefault="00A45B80" w:rsidP="00264928">
      <w:pPr>
        <w:pStyle w:val="NoSpacing"/>
        <w:rPr>
          <w:rFonts w:cstheme="minorHAnsi"/>
          <w:sz w:val="24"/>
          <w:szCs w:val="24"/>
          <w:u w:val="single"/>
        </w:rPr>
      </w:pPr>
      <w:r w:rsidRPr="00A45B80">
        <w:rPr>
          <w:rFonts w:cstheme="minorHAnsi"/>
          <w:sz w:val="24"/>
          <w:szCs w:val="24"/>
          <w:u w:val="single"/>
        </w:rPr>
        <w:t>Alice in Wonderland</w:t>
      </w:r>
    </w:p>
    <w:p w14:paraId="49FD735A" w14:textId="1B3F29AD" w:rsidR="00A45B80" w:rsidRDefault="00A45B80" w:rsidP="00264928">
      <w:pPr>
        <w:pStyle w:val="NoSpacing"/>
        <w:rPr>
          <w:rFonts w:cstheme="minorHAnsi"/>
          <w:sz w:val="24"/>
          <w:szCs w:val="24"/>
          <w:u w:val="single"/>
        </w:rPr>
      </w:pPr>
    </w:p>
    <w:p w14:paraId="6D3B94D3" w14:textId="0A0122B2" w:rsidR="001E2554" w:rsidRDefault="00251D4F" w:rsidP="003A37A1">
      <w:pPr>
        <w:pStyle w:val="NoSpacing"/>
        <w:rPr>
          <w:rFonts w:cstheme="minorHAnsi"/>
          <w:sz w:val="24"/>
          <w:szCs w:val="24"/>
        </w:rPr>
      </w:pPr>
      <w:r>
        <w:rPr>
          <w:rFonts w:cstheme="minorHAnsi"/>
          <w:sz w:val="24"/>
          <w:szCs w:val="24"/>
        </w:rPr>
        <w:t>I am delighted that we can have our talented pupil</w:t>
      </w:r>
      <w:r w:rsidR="00CB3C84">
        <w:rPr>
          <w:rFonts w:cstheme="minorHAnsi"/>
          <w:sz w:val="24"/>
          <w:szCs w:val="24"/>
        </w:rPr>
        <w:t>s</w:t>
      </w:r>
      <w:r>
        <w:rPr>
          <w:rFonts w:cstheme="minorHAnsi"/>
          <w:sz w:val="24"/>
          <w:szCs w:val="24"/>
        </w:rPr>
        <w:t xml:space="preserve"> tread the boards once again! Our production of “Alice in Wonderland” has four performances. The show has been double cast with two junior and two senior</w:t>
      </w:r>
      <w:r w:rsidR="00516119">
        <w:rPr>
          <w:rFonts w:cstheme="minorHAnsi"/>
          <w:sz w:val="24"/>
          <w:szCs w:val="24"/>
        </w:rPr>
        <w:t xml:space="preserve"> performances.</w:t>
      </w:r>
    </w:p>
    <w:p w14:paraId="098EAD20" w14:textId="419451F5" w:rsidR="00251D4F" w:rsidRDefault="00251D4F" w:rsidP="003A37A1">
      <w:pPr>
        <w:pStyle w:val="NoSpacing"/>
        <w:rPr>
          <w:rFonts w:cstheme="minorHAnsi"/>
          <w:sz w:val="24"/>
          <w:szCs w:val="24"/>
        </w:rPr>
      </w:pPr>
    </w:p>
    <w:p w14:paraId="4E489505" w14:textId="7620227A" w:rsidR="00251D4F" w:rsidRPr="00251D4F" w:rsidRDefault="00251D4F" w:rsidP="00251D4F">
      <w:pPr>
        <w:pStyle w:val="ListParagraph"/>
        <w:numPr>
          <w:ilvl w:val="0"/>
          <w:numId w:val="17"/>
        </w:numPr>
        <w:shd w:val="clear" w:color="auto" w:fill="FFFFFF"/>
        <w:spacing w:after="0" w:line="240" w:lineRule="auto"/>
        <w:textAlignment w:val="baseline"/>
        <w:rPr>
          <w:rFonts w:ascii="Calibri" w:eastAsia="Times New Roman" w:hAnsi="Calibri" w:cs="Calibri"/>
          <w:color w:val="000000"/>
          <w:sz w:val="24"/>
          <w:szCs w:val="24"/>
          <w:lang w:eastAsia="en-GB"/>
        </w:rPr>
      </w:pPr>
      <w:r w:rsidRPr="00251D4F">
        <w:rPr>
          <w:rFonts w:ascii="Calibri" w:eastAsia="Times New Roman" w:hAnsi="Calibri" w:cs="Calibri"/>
          <w:color w:val="000000"/>
          <w:sz w:val="24"/>
          <w:szCs w:val="24"/>
          <w:lang w:eastAsia="en-GB"/>
        </w:rPr>
        <w:t xml:space="preserve">Monday 13th June and </w:t>
      </w:r>
      <w:r w:rsidRPr="00251D4F">
        <w:rPr>
          <w:rFonts w:ascii="Calibri" w:eastAsia="Times New Roman" w:hAnsi="Calibri" w:cs="Calibri"/>
          <w:color w:val="000000"/>
          <w:sz w:val="24"/>
          <w:szCs w:val="24"/>
          <w:bdr w:val="none" w:sz="0" w:space="0" w:color="auto" w:frame="1"/>
          <w:lang w:eastAsia="en-GB"/>
        </w:rPr>
        <w:t>Wednesday 15</w:t>
      </w:r>
      <w:r w:rsidRPr="00251D4F">
        <w:rPr>
          <w:rFonts w:ascii="Calibri" w:eastAsia="Times New Roman" w:hAnsi="Calibri" w:cs="Calibri"/>
          <w:color w:val="000000"/>
          <w:sz w:val="24"/>
          <w:szCs w:val="24"/>
          <w:bdr w:val="none" w:sz="0" w:space="0" w:color="auto" w:frame="1"/>
          <w:vertAlign w:val="superscript"/>
          <w:lang w:eastAsia="en-GB"/>
        </w:rPr>
        <w:t>th</w:t>
      </w:r>
      <w:r w:rsidRPr="00251D4F">
        <w:rPr>
          <w:rFonts w:ascii="Calibri" w:eastAsia="Times New Roman" w:hAnsi="Calibri" w:cs="Calibri"/>
          <w:color w:val="000000"/>
          <w:sz w:val="24"/>
          <w:szCs w:val="24"/>
          <w:bdr w:val="none" w:sz="0" w:space="0" w:color="auto" w:frame="1"/>
          <w:lang w:eastAsia="en-GB"/>
        </w:rPr>
        <w:t> June</w:t>
      </w:r>
      <w:r w:rsidRPr="00251D4F">
        <w:rPr>
          <w:rFonts w:ascii="Calibri" w:eastAsia="Times New Roman" w:hAnsi="Calibri" w:cs="Calibri"/>
          <w:color w:val="000000"/>
          <w:sz w:val="24"/>
          <w:szCs w:val="24"/>
          <w:lang w:eastAsia="en-GB"/>
        </w:rPr>
        <w:t xml:space="preserve"> (junior cast)</w:t>
      </w:r>
    </w:p>
    <w:p w14:paraId="5189BA81" w14:textId="4DD65968" w:rsidR="00251D4F" w:rsidRPr="00251D4F" w:rsidRDefault="00251D4F" w:rsidP="00251D4F">
      <w:pPr>
        <w:pStyle w:val="ListParagraph"/>
        <w:numPr>
          <w:ilvl w:val="0"/>
          <w:numId w:val="17"/>
        </w:numPr>
        <w:shd w:val="clear" w:color="auto" w:fill="FFFFFF"/>
        <w:spacing w:after="0" w:line="240" w:lineRule="auto"/>
        <w:textAlignment w:val="baseline"/>
        <w:rPr>
          <w:rFonts w:ascii="Calibri" w:eastAsia="Times New Roman" w:hAnsi="Calibri" w:cs="Calibri"/>
          <w:color w:val="000000"/>
          <w:sz w:val="24"/>
          <w:szCs w:val="24"/>
          <w:lang w:eastAsia="en-GB"/>
        </w:rPr>
      </w:pPr>
      <w:r w:rsidRPr="00251D4F">
        <w:rPr>
          <w:rFonts w:ascii="Calibri" w:eastAsia="Times New Roman" w:hAnsi="Calibri" w:cs="Calibri"/>
          <w:color w:val="000000"/>
          <w:sz w:val="24"/>
          <w:szCs w:val="24"/>
          <w:lang w:eastAsia="en-GB"/>
        </w:rPr>
        <w:t>Tuesday 14</w:t>
      </w:r>
      <w:r w:rsidRPr="00251D4F">
        <w:rPr>
          <w:rFonts w:ascii="Calibri" w:eastAsia="Times New Roman" w:hAnsi="Calibri" w:cs="Calibri"/>
          <w:color w:val="000000"/>
          <w:sz w:val="24"/>
          <w:szCs w:val="24"/>
          <w:bdr w:val="none" w:sz="0" w:space="0" w:color="auto" w:frame="1"/>
          <w:vertAlign w:val="superscript"/>
          <w:lang w:eastAsia="en-GB"/>
        </w:rPr>
        <w:t>th</w:t>
      </w:r>
      <w:r w:rsidRPr="00251D4F">
        <w:rPr>
          <w:rFonts w:ascii="Calibri" w:eastAsia="Times New Roman" w:hAnsi="Calibri" w:cs="Calibri"/>
          <w:color w:val="000000"/>
          <w:sz w:val="24"/>
          <w:szCs w:val="24"/>
          <w:bdr w:val="none" w:sz="0" w:space="0" w:color="auto" w:frame="1"/>
          <w:lang w:eastAsia="en-GB"/>
        </w:rPr>
        <w:t> June and Thursday 16</w:t>
      </w:r>
      <w:r w:rsidRPr="00251D4F">
        <w:rPr>
          <w:rFonts w:ascii="Calibri" w:eastAsia="Times New Roman" w:hAnsi="Calibri" w:cs="Calibri"/>
          <w:color w:val="000000"/>
          <w:sz w:val="24"/>
          <w:szCs w:val="24"/>
          <w:bdr w:val="none" w:sz="0" w:space="0" w:color="auto" w:frame="1"/>
          <w:vertAlign w:val="superscript"/>
          <w:lang w:eastAsia="en-GB"/>
        </w:rPr>
        <w:t>th</w:t>
      </w:r>
      <w:r w:rsidRPr="00251D4F">
        <w:rPr>
          <w:rFonts w:ascii="Calibri" w:eastAsia="Times New Roman" w:hAnsi="Calibri" w:cs="Calibri"/>
          <w:color w:val="000000"/>
          <w:sz w:val="24"/>
          <w:szCs w:val="24"/>
          <w:bdr w:val="none" w:sz="0" w:space="0" w:color="auto" w:frame="1"/>
          <w:lang w:eastAsia="en-GB"/>
        </w:rPr>
        <w:t> June (senior cast)</w:t>
      </w:r>
    </w:p>
    <w:p w14:paraId="6887F7D1" w14:textId="433B0316" w:rsidR="00251D4F" w:rsidRDefault="00251D4F" w:rsidP="003A37A1">
      <w:pPr>
        <w:pStyle w:val="NoSpacing"/>
        <w:rPr>
          <w:rFonts w:cstheme="minorHAnsi"/>
          <w:sz w:val="24"/>
          <w:szCs w:val="24"/>
        </w:rPr>
      </w:pPr>
    </w:p>
    <w:p w14:paraId="49F24DFD" w14:textId="02E3B9B8" w:rsidR="00251D4F" w:rsidRDefault="00516119" w:rsidP="003A37A1">
      <w:pPr>
        <w:pStyle w:val="NoSpacing"/>
        <w:rPr>
          <w:rFonts w:cstheme="minorHAnsi"/>
          <w:sz w:val="24"/>
          <w:szCs w:val="24"/>
        </w:rPr>
      </w:pPr>
      <w:r>
        <w:rPr>
          <w:rFonts w:cstheme="minorHAnsi"/>
          <w:sz w:val="24"/>
          <w:szCs w:val="24"/>
        </w:rPr>
        <w:t>Tickets are available from the school priced</w:t>
      </w:r>
      <w:r w:rsidR="001E3B7F">
        <w:rPr>
          <w:rFonts w:cstheme="minorHAnsi"/>
          <w:sz w:val="24"/>
          <w:szCs w:val="24"/>
        </w:rPr>
        <w:t xml:space="preserve"> at £</w:t>
      </w:r>
      <w:r w:rsidR="00CB3C84">
        <w:rPr>
          <w:rFonts w:cstheme="minorHAnsi"/>
          <w:sz w:val="24"/>
          <w:szCs w:val="24"/>
        </w:rPr>
        <w:t>5 each. Please support our wonderful cast!</w:t>
      </w:r>
    </w:p>
    <w:p w14:paraId="4DABEA8E" w14:textId="57522094" w:rsidR="001E3B7F" w:rsidRDefault="001E3B7F" w:rsidP="003A37A1">
      <w:pPr>
        <w:pStyle w:val="NoSpacing"/>
        <w:rPr>
          <w:rFonts w:cstheme="minorHAnsi"/>
          <w:sz w:val="24"/>
          <w:szCs w:val="24"/>
        </w:rPr>
      </w:pPr>
    </w:p>
    <w:p w14:paraId="04B8A330" w14:textId="56C0B01F" w:rsidR="001E3B7F" w:rsidRDefault="001E3B7F" w:rsidP="003A37A1">
      <w:pPr>
        <w:pStyle w:val="NoSpacing"/>
        <w:rPr>
          <w:rFonts w:cstheme="minorHAnsi"/>
          <w:sz w:val="24"/>
          <w:szCs w:val="24"/>
        </w:rPr>
      </w:pPr>
    </w:p>
    <w:p w14:paraId="39317A57" w14:textId="3A2F36B8" w:rsidR="001E3B7F" w:rsidRDefault="001E3B7F" w:rsidP="003A37A1">
      <w:pPr>
        <w:pStyle w:val="NoSpacing"/>
        <w:rPr>
          <w:rFonts w:cstheme="minorHAnsi"/>
          <w:sz w:val="24"/>
          <w:szCs w:val="24"/>
        </w:rPr>
      </w:pPr>
    </w:p>
    <w:p w14:paraId="405305E3" w14:textId="4C15B586" w:rsidR="001E3B7F" w:rsidRDefault="001E3B7F" w:rsidP="003A37A1">
      <w:pPr>
        <w:pStyle w:val="NoSpacing"/>
        <w:rPr>
          <w:rFonts w:cstheme="minorHAnsi"/>
          <w:sz w:val="24"/>
          <w:szCs w:val="24"/>
        </w:rPr>
      </w:pPr>
    </w:p>
    <w:p w14:paraId="77E1AA45" w14:textId="274E1C0B" w:rsidR="001E3B7F" w:rsidRDefault="001E3B7F" w:rsidP="003A37A1">
      <w:pPr>
        <w:pStyle w:val="NoSpacing"/>
        <w:rPr>
          <w:rFonts w:cstheme="minorHAnsi"/>
          <w:sz w:val="24"/>
          <w:szCs w:val="24"/>
        </w:rPr>
      </w:pPr>
    </w:p>
    <w:p w14:paraId="7A9698F3" w14:textId="77777777" w:rsidR="001E3B7F" w:rsidRDefault="001E3B7F" w:rsidP="003A37A1">
      <w:pPr>
        <w:pStyle w:val="NoSpacing"/>
        <w:rPr>
          <w:rFonts w:cstheme="minorHAnsi"/>
          <w:sz w:val="24"/>
          <w:szCs w:val="24"/>
        </w:rPr>
      </w:pPr>
    </w:p>
    <w:p w14:paraId="07F82D07" w14:textId="3C4137E1" w:rsidR="001E3B7F" w:rsidRPr="00034FFA" w:rsidRDefault="001E3B7F" w:rsidP="003A37A1">
      <w:pPr>
        <w:pStyle w:val="NoSpacing"/>
        <w:rPr>
          <w:rFonts w:cstheme="minorHAnsi"/>
          <w:b/>
          <w:bCs/>
          <w:sz w:val="24"/>
          <w:szCs w:val="24"/>
        </w:rPr>
      </w:pPr>
      <w:r w:rsidRPr="00034FFA">
        <w:rPr>
          <w:rFonts w:cstheme="minorHAnsi"/>
          <w:b/>
          <w:bCs/>
          <w:sz w:val="24"/>
          <w:szCs w:val="24"/>
          <w:u w:val="single"/>
        </w:rPr>
        <w:lastRenderedPageBreak/>
        <w:t>Reading Schools Accreditation</w:t>
      </w:r>
    </w:p>
    <w:p w14:paraId="2D0980D1" w14:textId="609F8FBD" w:rsidR="001E3B7F" w:rsidRDefault="001E3B7F" w:rsidP="003A37A1">
      <w:pPr>
        <w:pStyle w:val="NoSpacing"/>
        <w:rPr>
          <w:rFonts w:cstheme="minorHAnsi"/>
          <w:sz w:val="24"/>
          <w:szCs w:val="24"/>
        </w:rPr>
      </w:pPr>
    </w:p>
    <w:p w14:paraId="645A403E" w14:textId="78848E3B" w:rsidR="001E3B7F" w:rsidRPr="001E3B7F" w:rsidRDefault="001E3B7F" w:rsidP="003A37A1">
      <w:pPr>
        <w:pStyle w:val="NoSpacing"/>
        <w:rPr>
          <w:rFonts w:cstheme="minorHAnsi"/>
          <w:sz w:val="24"/>
          <w:szCs w:val="24"/>
        </w:rPr>
      </w:pPr>
      <w:r>
        <w:rPr>
          <w:rFonts w:cstheme="minorHAnsi"/>
          <w:sz w:val="24"/>
          <w:szCs w:val="24"/>
        </w:rPr>
        <w:t xml:space="preserve">We have recently received the reading schools silver accreditation award. This initiative has been led by English teacher </w:t>
      </w:r>
      <w:r w:rsidR="00252B5D">
        <w:rPr>
          <w:rFonts w:cstheme="minorHAnsi"/>
          <w:sz w:val="24"/>
          <w:szCs w:val="24"/>
        </w:rPr>
        <w:t>Ms</w:t>
      </w:r>
      <w:r>
        <w:rPr>
          <w:rFonts w:cstheme="minorHAnsi"/>
          <w:sz w:val="24"/>
          <w:szCs w:val="24"/>
        </w:rPr>
        <w:t xml:space="preserve"> Crosbie, School Librarian Mrs Agnew, our pupil reading leaders and partners who have </w:t>
      </w:r>
      <w:proofErr w:type="gramStart"/>
      <w:r>
        <w:rPr>
          <w:rFonts w:cstheme="minorHAnsi"/>
          <w:sz w:val="24"/>
          <w:szCs w:val="24"/>
        </w:rPr>
        <w:t>worked</w:t>
      </w:r>
      <w:proofErr w:type="gramEnd"/>
      <w:r>
        <w:rPr>
          <w:rFonts w:cstheme="minorHAnsi"/>
          <w:sz w:val="24"/>
          <w:szCs w:val="24"/>
        </w:rPr>
        <w:t xml:space="preserve"> with the school. My thanks to everyone involved in this important work (this work is ongoing as the team aim for Gold). Reading is an important life skill as well as </w:t>
      </w:r>
      <w:r w:rsidR="00F52CE4">
        <w:rPr>
          <w:rFonts w:cstheme="minorHAnsi"/>
          <w:sz w:val="24"/>
          <w:szCs w:val="24"/>
        </w:rPr>
        <w:t xml:space="preserve">for personal enjoyment. Another </w:t>
      </w:r>
      <w:r w:rsidR="002246A8">
        <w:rPr>
          <w:rFonts w:cstheme="minorHAnsi"/>
          <w:sz w:val="24"/>
          <w:szCs w:val="24"/>
        </w:rPr>
        <w:t>enormously proud</w:t>
      </w:r>
      <w:r w:rsidR="00F52CE4">
        <w:rPr>
          <w:rFonts w:cstheme="minorHAnsi"/>
          <w:sz w:val="24"/>
          <w:szCs w:val="24"/>
        </w:rPr>
        <w:t xml:space="preserve"> achievement for our school.</w:t>
      </w:r>
    </w:p>
    <w:p w14:paraId="63C80D44" w14:textId="0CB1E7D0" w:rsidR="001E3B7F" w:rsidRDefault="001E3B7F" w:rsidP="003A37A1">
      <w:pPr>
        <w:pStyle w:val="NoSpacing"/>
        <w:rPr>
          <w:rFonts w:cstheme="minorHAnsi"/>
          <w:sz w:val="24"/>
          <w:szCs w:val="24"/>
        </w:rPr>
      </w:pPr>
    </w:p>
    <w:p w14:paraId="2016BE94" w14:textId="38ABC6B0" w:rsidR="001E3B7F" w:rsidRPr="00034FFA" w:rsidRDefault="00F52CE4" w:rsidP="003A37A1">
      <w:pPr>
        <w:pStyle w:val="NoSpacing"/>
        <w:rPr>
          <w:rFonts w:cstheme="minorHAnsi"/>
          <w:b/>
          <w:bCs/>
          <w:sz w:val="24"/>
          <w:szCs w:val="24"/>
        </w:rPr>
      </w:pPr>
      <w:r w:rsidRPr="00034FFA">
        <w:rPr>
          <w:rFonts w:cstheme="minorHAnsi"/>
          <w:b/>
          <w:bCs/>
          <w:sz w:val="24"/>
          <w:szCs w:val="24"/>
          <w:u w:val="single"/>
        </w:rPr>
        <w:t>House Names</w:t>
      </w:r>
    </w:p>
    <w:p w14:paraId="30F2139F" w14:textId="51E791C1" w:rsidR="00F52CE4" w:rsidRDefault="00F52CE4" w:rsidP="003A37A1">
      <w:pPr>
        <w:pStyle w:val="NoSpacing"/>
        <w:rPr>
          <w:rFonts w:cstheme="minorHAnsi"/>
          <w:sz w:val="24"/>
          <w:szCs w:val="24"/>
        </w:rPr>
      </w:pPr>
    </w:p>
    <w:p w14:paraId="66F97C35" w14:textId="638D29A8" w:rsidR="002246A8" w:rsidRDefault="00F52CE4" w:rsidP="002246A8">
      <w:pPr>
        <w:rPr>
          <w:rFonts w:cstheme="minorHAnsi"/>
          <w:bCs/>
          <w:i/>
          <w:iCs/>
          <w:sz w:val="24"/>
          <w:szCs w:val="24"/>
        </w:rPr>
      </w:pPr>
      <w:r>
        <w:rPr>
          <w:rFonts w:cstheme="minorHAnsi"/>
          <w:sz w:val="24"/>
          <w:szCs w:val="24"/>
        </w:rPr>
        <w:t xml:space="preserve">In my letter dated </w:t>
      </w:r>
      <w:r w:rsidR="002246A8">
        <w:rPr>
          <w:rFonts w:cstheme="minorHAnsi"/>
          <w:sz w:val="24"/>
          <w:szCs w:val="24"/>
        </w:rPr>
        <w:t xml:space="preserve">31/03/22 I shared with you that we were restructuring our </w:t>
      </w:r>
      <w:r w:rsidR="006531D6">
        <w:rPr>
          <w:rFonts w:cstheme="minorHAnsi"/>
          <w:sz w:val="24"/>
          <w:szCs w:val="24"/>
        </w:rPr>
        <w:t>school</w:t>
      </w:r>
      <w:r w:rsidR="00AF7995">
        <w:rPr>
          <w:rFonts w:cstheme="minorHAnsi"/>
          <w:sz w:val="24"/>
          <w:szCs w:val="24"/>
        </w:rPr>
        <w:t>-</w:t>
      </w:r>
      <w:r w:rsidR="006531D6">
        <w:rPr>
          <w:rFonts w:cstheme="minorHAnsi"/>
          <w:sz w:val="24"/>
          <w:szCs w:val="24"/>
        </w:rPr>
        <w:t>house</w:t>
      </w:r>
      <w:r w:rsidR="003921B3">
        <w:rPr>
          <w:rFonts w:cstheme="minorHAnsi"/>
          <w:sz w:val="24"/>
          <w:szCs w:val="24"/>
        </w:rPr>
        <w:t xml:space="preserve"> </w:t>
      </w:r>
      <w:r w:rsidR="002246A8">
        <w:rPr>
          <w:rFonts w:cstheme="minorHAnsi"/>
          <w:sz w:val="24"/>
          <w:szCs w:val="24"/>
        </w:rPr>
        <w:t>structure</w:t>
      </w:r>
      <w:r w:rsidR="002246A8" w:rsidRPr="006531D6">
        <w:rPr>
          <w:rFonts w:cstheme="minorHAnsi"/>
          <w:i/>
          <w:iCs/>
          <w:sz w:val="24"/>
          <w:szCs w:val="24"/>
        </w:rPr>
        <w:t xml:space="preserve">. </w:t>
      </w:r>
      <w:r w:rsidR="006531D6" w:rsidRPr="006531D6">
        <w:rPr>
          <w:rFonts w:cstheme="minorHAnsi"/>
          <w:bCs/>
          <w:i/>
          <w:iCs/>
          <w:sz w:val="24"/>
          <w:szCs w:val="24"/>
        </w:rPr>
        <w:t>“</w:t>
      </w:r>
      <w:r w:rsidR="002246A8" w:rsidRPr="006531D6">
        <w:rPr>
          <w:rFonts w:cstheme="minorHAnsi"/>
          <w:bCs/>
          <w:i/>
          <w:iCs/>
          <w:sz w:val="24"/>
          <w:szCs w:val="24"/>
        </w:rPr>
        <w:t>PT Pupil Support team successfully led a full consultation with pupils, staff, and parents on how we could rearrange our House structures. From the feedback received, we could see that moving to a three House structure was the preferred option. The feedback also indicated that refreshing our House names was also a preferred option. We had a wide range of possibilities to consider. We are incredibly grateful for the suggestions that we received. For us maintaining strong links to Airdrie, was a key factor in this process</w:t>
      </w:r>
      <w:r w:rsidR="006531D6">
        <w:rPr>
          <w:rFonts w:cstheme="minorHAnsi"/>
          <w:bCs/>
          <w:i/>
          <w:iCs/>
          <w:sz w:val="24"/>
          <w:szCs w:val="24"/>
        </w:rPr>
        <w:t>”</w:t>
      </w:r>
    </w:p>
    <w:p w14:paraId="23F6B812" w14:textId="26FAC615" w:rsidR="008128C6" w:rsidRPr="00721212" w:rsidRDefault="008128C6" w:rsidP="00721212">
      <w:pPr>
        <w:pStyle w:val="NormalWeb"/>
        <w:rPr>
          <w:rFonts w:asciiTheme="minorHAnsi" w:hAnsiTheme="minorHAnsi" w:cstheme="minorHAnsi"/>
          <w:color w:val="000000"/>
        </w:rPr>
      </w:pPr>
      <w:r>
        <w:rPr>
          <w:rFonts w:cstheme="minorHAnsi"/>
          <w:bCs/>
        </w:rPr>
        <w:t xml:space="preserve">Our final conversations in this process centred on Airdrie and how we could maintain links with our town. </w:t>
      </w:r>
      <w:r w:rsidR="0085100E">
        <w:rPr>
          <w:rFonts w:asciiTheme="minorHAnsi" w:hAnsiTheme="minorHAnsi" w:cstheme="minorHAnsi"/>
          <w:color w:val="000000"/>
        </w:rPr>
        <w:t>Airdrie’s</w:t>
      </w:r>
      <w:r w:rsidRPr="008128C6">
        <w:rPr>
          <w:rFonts w:asciiTheme="minorHAnsi" w:hAnsiTheme="minorHAnsi" w:cstheme="minorHAnsi"/>
          <w:color w:val="000000"/>
        </w:rPr>
        <w:t xml:space="preserve"> coal and ironstone pits increased in the area due to the</w:t>
      </w:r>
      <w:r w:rsidR="0085100E">
        <w:rPr>
          <w:rFonts w:asciiTheme="minorHAnsi" w:hAnsiTheme="minorHAnsi" w:cstheme="minorHAnsi"/>
          <w:color w:val="000000"/>
        </w:rPr>
        <w:t xml:space="preserve"> availability of</w:t>
      </w:r>
      <w:r w:rsidRPr="008128C6">
        <w:rPr>
          <w:rFonts w:asciiTheme="minorHAnsi" w:hAnsiTheme="minorHAnsi" w:cstheme="minorHAnsi"/>
          <w:color w:val="000000"/>
        </w:rPr>
        <w:t xml:space="preserve"> rich mineral resources. This resulted in an increase in population as </w:t>
      </w:r>
      <w:r w:rsidR="0085100E">
        <w:rPr>
          <w:rFonts w:asciiTheme="minorHAnsi" w:hAnsiTheme="minorHAnsi" w:cstheme="minorHAnsi"/>
          <w:color w:val="000000"/>
        </w:rPr>
        <w:t xml:space="preserve">people </w:t>
      </w:r>
      <w:r w:rsidRPr="008128C6">
        <w:rPr>
          <w:rFonts w:asciiTheme="minorHAnsi" w:hAnsiTheme="minorHAnsi" w:cstheme="minorHAnsi"/>
          <w:color w:val="000000"/>
        </w:rPr>
        <w:t xml:space="preserve">came to find </w:t>
      </w:r>
      <w:r w:rsidR="0085100E">
        <w:rPr>
          <w:rFonts w:asciiTheme="minorHAnsi" w:hAnsiTheme="minorHAnsi" w:cstheme="minorHAnsi"/>
          <w:color w:val="000000"/>
        </w:rPr>
        <w:t>employment</w:t>
      </w:r>
      <w:r w:rsidRPr="008128C6">
        <w:rPr>
          <w:rFonts w:asciiTheme="minorHAnsi" w:hAnsiTheme="minorHAnsi" w:cstheme="minorHAnsi"/>
          <w:color w:val="000000"/>
        </w:rPr>
        <w:t xml:space="preserve">. Mining villages sprang up around Monklands: Arden, Stanrigg (also written Standrig/Standrigg) &amp; Drumgray were </w:t>
      </w:r>
      <w:proofErr w:type="gramStart"/>
      <w:r w:rsidRPr="008128C6">
        <w:rPr>
          <w:rFonts w:asciiTheme="minorHAnsi" w:hAnsiTheme="minorHAnsi" w:cstheme="minorHAnsi"/>
          <w:color w:val="000000"/>
        </w:rPr>
        <w:t>3</w:t>
      </w:r>
      <w:proofErr w:type="gramEnd"/>
      <w:r w:rsidRPr="008128C6">
        <w:rPr>
          <w:rFonts w:asciiTheme="minorHAnsi" w:hAnsiTheme="minorHAnsi" w:cstheme="minorHAnsi"/>
          <w:color w:val="000000"/>
        </w:rPr>
        <w:t xml:space="preserve"> villages within the Airdrie parish boundaries. This is also true of Glentore, Darngavil, Ballochney, Craigmauchen &amp; Whiterigg. With the decline of the mining industry in the area, especially after W</w:t>
      </w:r>
      <w:r w:rsidR="00ED3E4E">
        <w:rPr>
          <w:rFonts w:asciiTheme="minorHAnsi" w:hAnsiTheme="minorHAnsi" w:cstheme="minorHAnsi"/>
          <w:color w:val="000000"/>
        </w:rPr>
        <w:t>orld War 1,</w:t>
      </w:r>
      <w:r w:rsidRPr="008128C6">
        <w:rPr>
          <w:rFonts w:asciiTheme="minorHAnsi" w:hAnsiTheme="minorHAnsi" w:cstheme="minorHAnsi"/>
          <w:color w:val="000000"/>
        </w:rPr>
        <w:t xml:space="preserve"> villages, like the ones mentioned, simply disappeared, others </w:t>
      </w:r>
      <w:r w:rsidR="00EF743D">
        <w:rPr>
          <w:rFonts w:asciiTheme="minorHAnsi" w:hAnsiTheme="minorHAnsi" w:cstheme="minorHAnsi"/>
          <w:color w:val="000000"/>
        </w:rPr>
        <w:t>became</w:t>
      </w:r>
      <w:r w:rsidRPr="008128C6">
        <w:rPr>
          <w:rFonts w:asciiTheme="minorHAnsi" w:hAnsiTheme="minorHAnsi" w:cstheme="minorHAnsi"/>
          <w:color w:val="000000"/>
        </w:rPr>
        <w:t xml:space="preserve"> absorbed into Airdrie.</w:t>
      </w:r>
      <w:r w:rsidR="00ED3E4E">
        <w:rPr>
          <w:rFonts w:asciiTheme="minorHAnsi" w:hAnsiTheme="minorHAnsi" w:cstheme="minorHAnsi"/>
          <w:color w:val="000000"/>
        </w:rPr>
        <w:t xml:space="preserve"> We have chosen three of the lost villages of Airdrie for our three new school-house names.</w:t>
      </w:r>
      <w:r w:rsidR="004A2D84">
        <w:rPr>
          <w:rFonts w:asciiTheme="minorHAnsi" w:hAnsiTheme="minorHAnsi" w:cstheme="minorHAnsi"/>
          <w:color w:val="000000"/>
        </w:rPr>
        <w:t xml:space="preserve"> We have retained three of our existing House colours for each of our new Houses:</w:t>
      </w:r>
    </w:p>
    <w:p w14:paraId="4A0B0798" w14:textId="0D5B7908" w:rsidR="006531D6" w:rsidRPr="008128C6" w:rsidRDefault="006531D6" w:rsidP="008128C6">
      <w:pPr>
        <w:pStyle w:val="ListParagraph"/>
        <w:numPr>
          <w:ilvl w:val="0"/>
          <w:numId w:val="18"/>
        </w:numPr>
        <w:rPr>
          <w:rFonts w:cstheme="minorHAnsi"/>
          <w:bCs/>
          <w:sz w:val="28"/>
          <w:szCs w:val="28"/>
        </w:rPr>
      </w:pPr>
      <w:r w:rsidRPr="008128C6">
        <w:rPr>
          <w:rFonts w:cstheme="minorHAnsi"/>
          <w:bCs/>
          <w:sz w:val="28"/>
          <w:szCs w:val="28"/>
        </w:rPr>
        <w:t xml:space="preserve">Arden </w:t>
      </w:r>
      <w:r w:rsidR="00415C1B" w:rsidRPr="008128C6">
        <w:rPr>
          <w:rFonts w:cstheme="minorHAnsi"/>
          <w:bCs/>
          <w:sz w:val="28"/>
          <w:szCs w:val="28"/>
        </w:rPr>
        <w:t>House</w:t>
      </w:r>
      <w:r w:rsidRPr="008128C6">
        <w:rPr>
          <w:rFonts w:cstheme="minorHAnsi"/>
          <w:bCs/>
          <w:sz w:val="28"/>
          <w:szCs w:val="28"/>
        </w:rPr>
        <w:t xml:space="preserve">- </w:t>
      </w:r>
      <w:r w:rsidR="00415C1B" w:rsidRPr="008128C6">
        <w:rPr>
          <w:rFonts w:cstheme="minorHAnsi"/>
          <w:bCs/>
          <w:sz w:val="28"/>
          <w:szCs w:val="28"/>
        </w:rPr>
        <w:t>Red</w:t>
      </w:r>
    </w:p>
    <w:p w14:paraId="093EE9D9" w14:textId="316E8DC6" w:rsidR="00415C1B" w:rsidRPr="008128C6" w:rsidRDefault="00415C1B" w:rsidP="008128C6">
      <w:pPr>
        <w:pStyle w:val="ListParagraph"/>
        <w:numPr>
          <w:ilvl w:val="0"/>
          <w:numId w:val="18"/>
        </w:numPr>
        <w:rPr>
          <w:rFonts w:cstheme="minorHAnsi"/>
          <w:bCs/>
          <w:sz w:val="28"/>
          <w:szCs w:val="28"/>
        </w:rPr>
      </w:pPr>
      <w:r w:rsidRPr="008128C6">
        <w:rPr>
          <w:rFonts w:cstheme="minorHAnsi"/>
          <w:bCs/>
          <w:sz w:val="28"/>
          <w:szCs w:val="28"/>
        </w:rPr>
        <w:t>Drumgray House – Light Blue</w:t>
      </w:r>
    </w:p>
    <w:p w14:paraId="74E39F6A" w14:textId="3DF0CE76" w:rsidR="00551071" w:rsidRPr="009C7FA1" w:rsidRDefault="00415C1B" w:rsidP="00551071">
      <w:pPr>
        <w:pStyle w:val="ListParagraph"/>
        <w:numPr>
          <w:ilvl w:val="0"/>
          <w:numId w:val="18"/>
        </w:numPr>
        <w:rPr>
          <w:rFonts w:cstheme="minorHAnsi"/>
          <w:bCs/>
          <w:sz w:val="28"/>
          <w:szCs w:val="28"/>
        </w:rPr>
      </w:pPr>
      <w:r w:rsidRPr="008128C6">
        <w:rPr>
          <w:rFonts w:cstheme="minorHAnsi"/>
          <w:bCs/>
          <w:sz w:val="28"/>
          <w:szCs w:val="28"/>
        </w:rPr>
        <w:t xml:space="preserve">Stanrigg House </w:t>
      </w:r>
      <w:r w:rsidR="00551071">
        <w:rPr>
          <w:rFonts w:cstheme="minorHAnsi"/>
          <w:bCs/>
          <w:sz w:val="28"/>
          <w:szCs w:val="28"/>
        </w:rPr>
        <w:t>–</w:t>
      </w:r>
      <w:r w:rsidRPr="008128C6">
        <w:rPr>
          <w:rFonts w:cstheme="minorHAnsi"/>
          <w:bCs/>
          <w:sz w:val="28"/>
          <w:szCs w:val="28"/>
        </w:rPr>
        <w:t xml:space="preserve"> Yellow</w:t>
      </w:r>
    </w:p>
    <w:tbl>
      <w:tblPr>
        <w:tblStyle w:val="TableGrid"/>
        <w:tblW w:w="11199" w:type="dxa"/>
        <w:tblInd w:w="-998" w:type="dxa"/>
        <w:tblLook w:val="04A0" w:firstRow="1" w:lastRow="0" w:firstColumn="1" w:lastColumn="0" w:noHBand="0" w:noVBand="1"/>
      </w:tblPr>
      <w:tblGrid>
        <w:gridCol w:w="3687"/>
        <w:gridCol w:w="3827"/>
        <w:gridCol w:w="3685"/>
      </w:tblGrid>
      <w:tr w:rsidR="00D02CDD" w14:paraId="16B081B2" w14:textId="77777777" w:rsidTr="00551071">
        <w:tc>
          <w:tcPr>
            <w:tcW w:w="3687" w:type="dxa"/>
          </w:tcPr>
          <w:p w14:paraId="693EAC91" w14:textId="4216ACDD" w:rsidR="00D02CDD" w:rsidRPr="009C7FA1" w:rsidRDefault="00D02CDD" w:rsidP="00D02CDD">
            <w:pPr>
              <w:pStyle w:val="NormalWeb"/>
              <w:jc w:val="center"/>
              <w:rPr>
                <w:rFonts w:asciiTheme="minorHAnsi" w:hAnsiTheme="minorHAnsi" w:cstheme="minorHAnsi"/>
                <w:b/>
                <w:bCs/>
                <w:color w:val="000000"/>
                <w:sz w:val="28"/>
                <w:szCs w:val="28"/>
              </w:rPr>
            </w:pPr>
            <w:r w:rsidRPr="009C7FA1">
              <w:rPr>
                <w:rFonts w:asciiTheme="minorHAnsi" w:hAnsiTheme="minorHAnsi" w:cstheme="minorHAnsi"/>
                <w:b/>
                <w:bCs/>
                <w:color w:val="000000"/>
                <w:sz w:val="28"/>
                <w:szCs w:val="28"/>
              </w:rPr>
              <w:t>ARDEN</w:t>
            </w:r>
          </w:p>
        </w:tc>
        <w:tc>
          <w:tcPr>
            <w:tcW w:w="3827" w:type="dxa"/>
          </w:tcPr>
          <w:p w14:paraId="246F38D4" w14:textId="69BEA26B" w:rsidR="00D02CDD" w:rsidRPr="009C7FA1" w:rsidRDefault="00D02CDD" w:rsidP="00D02CDD">
            <w:pPr>
              <w:pStyle w:val="NormalWeb"/>
              <w:jc w:val="center"/>
              <w:rPr>
                <w:rFonts w:asciiTheme="minorHAnsi" w:hAnsiTheme="minorHAnsi" w:cstheme="minorHAnsi"/>
                <w:b/>
                <w:bCs/>
                <w:color w:val="000000"/>
                <w:sz w:val="28"/>
                <w:szCs w:val="28"/>
              </w:rPr>
            </w:pPr>
            <w:r w:rsidRPr="009C7FA1">
              <w:rPr>
                <w:rFonts w:asciiTheme="minorHAnsi" w:hAnsiTheme="minorHAnsi" w:cstheme="minorHAnsi"/>
                <w:b/>
                <w:bCs/>
                <w:color w:val="000000"/>
                <w:sz w:val="28"/>
                <w:szCs w:val="28"/>
              </w:rPr>
              <w:t>DRUMGRAY</w:t>
            </w:r>
          </w:p>
        </w:tc>
        <w:tc>
          <w:tcPr>
            <w:tcW w:w="3685" w:type="dxa"/>
          </w:tcPr>
          <w:p w14:paraId="59E3E40C" w14:textId="0FAF61E1" w:rsidR="00D02CDD" w:rsidRPr="009C7FA1" w:rsidRDefault="00D02CDD" w:rsidP="00D02CDD">
            <w:pPr>
              <w:pStyle w:val="NormalWeb"/>
              <w:jc w:val="center"/>
              <w:rPr>
                <w:rFonts w:asciiTheme="minorHAnsi" w:hAnsiTheme="minorHAnsi" w:cstheme="minorHAnsi"/>
                <w:b/>
                <w:bCs/>
                <w:color w:val="000000"/>
                <w:sz w:val="28"/>
                <w:szCs w:val="28"/>
              </w:rPr>
            </w:pPr>
            <w:r w:rsidRPr="009C7FA1">
              <w:rPr>
                <w:rFonts w:asciiTheme="minorHAnsi" w:hAnsiTheme="minorHAnsi" w:cstheme="minorHAnsi"/>
                <w:b/>
                <w:bCs/>
                <w:color w:val="000000"/>
                <w:sz w:val="28"/>
                <w:szCs w:val="28"/>
              </w:rPr>
              <w:t>STANRIGG</w:t>
            </w:r>
          </w:p>
        </w:tc>
      </w:tr>
      <w:tr w:rsidR="00D02CDD" w14:paraId="1C3CD309" w14:textId="77777777" w:rsidTr="00551071">
        <w:tc>
          <w:tcPr>
            <w:tcW w:w="3687" w:type="dxa"/>
          </w:tcPr>
          <w:p w14:paraId="36B83EF3" w14:textId="77777777" w:rsidR="002F131A" w:rsidRDefault="00D02CDD" w:rsidP="00551071">
            <w:pPr>
              <w:pStyle w:val="NoSpacing"/>
              <w:rPr>
                <w:sz w:val="28"/>
                <w:szCs w:val="28"/>
              </w:rPr>
            </w:pPr>
            <w:proofErr w:type="gramStart"/>
            <w:r w:rsidRPr="009C7FA1">
              <w:rPr>
                <w:sz w:val="28"/>
                <w:szCs w:val="28"/>
              </w:rPr>
              <w:t>Mrs</w:t>
            </w:r>
            <w:proofErr w:type="gramEnd"/>
            <w:r w:rsidRPr="009C7FA1">
              <w:rPr>
                <w:sz w:val="28"/>
                <w:szCs w:val="28"/>
              </w:rPr>
              <w:t xml:space="preserve"> </w:t>
            </w:r>
            <w:r w:rsidR="00551071" w:rsidRPr="009C7FA1">
              <w:rPr>
                <w:sz w:val="28"/>
                <w:szCs w:val="28"/>
              </w:rPr>
              <w:t xml:space="preserve">O’Neill </w:t>
            </w:r>
          </w:p>
          <w:p w14:paraId="465FE237" w14:textId="092A4C28" w:rsidR="00D02CDD" w:rsidRPr="009C7FA1" w:rsidRDefault="00551071" w:rsidP="00551071">
            <w:pPr>
              <w:pStyle w:val="NoSpacing"/>
              <w:rPr>
                <w:sz w:val="28"/>
                <w:szCs w:val="28"/>
              </w:rPr>
            </w:pPr>
            <w:r w:rsidRPr="009C7FA1">
              <w:rPr>
                <w:sz w:val="28"/>
                <w:szCs w:val="28"/>
              </w:rPr>
              <w:t>Depute</w:t>
            </w:r>
            <w:r w:rsidR="00D02CDD" w:rsidRPr="009C7FA1">
              <w:rPr>
                <w:sz w:val="28"/>
                <w:szCs w:val="28"/>
              </w:rPr>
              <w:t xml:space="preserve"> Headteacher</w:t>
            </w:r>
          </w:p>
        </w:tc>
        <w:tc>
          <w:tcPr>
            <w:tcW w:w="3827" w:type="dxa"/>
          </w:tcPr>
          <w:p w14:paraId="0656226D" w14:textId="77777777" w:rsidR="002F131A" w:rsidRDefault="00D02CDD" w:rsidP="00551071">
            <w:pPr>
              <w:pStyle w:val="NoSpacing"/>
              <w:rPr>
                <w:sz w:val="28"/>
                <w:szCs w:val="28"/>
              </w:rPr>
            </w:pPr>
            <w:r w:rsidRPr="009C7FA1">
              <w:rPr>
                <w:sz w:val="28"/>
                <w:szCs w:val="28"/>
              </w:rPr>
              <w:t>Mr</w:t>
            </w:r>
            <w:r w:rsidR="001D4E56" w:rsidRPr="009C7FA1">
              <w:rPr>
                <w:sz w:val="28"/>
                <w:szCs w:val="28"/>
              </w:rPr>
              <w:t xml:space="preserve"> Nolan </w:t>
            </w:r>
          </w:p>
          <w:p w14:paraId="67762AC6" w14:textId="5553AE64" w:rsidR="00D02CDD" w:rsidRPr="009C7FA1" w:rsidRDefault="00D02CDD" w:rsidP="00551071">
            <w:pPr>
              <w:pStyle w:val="NoSpacing"/>
              <w:rPr>
                <w:sz w:val="28"/>
                <w:szCs w:val="28"/>
              </w:rPr>
            </w:pPr>
            <w:r w:rsidRPr="009C7FA1">
              <w:rPr>
                <w:sz w:val="28"/>
                <w:szCs w:val="28"/>
              </w:rPr>
              <w:t>Depute Headteacher</w:t>
            </w:r>
          </w:p>
        </w:tc>
        <w:tc>
          <w:tcPr>
            <w:tcW w:w="3685" w:type="dxa"/>
          </w:tcPr>
          <w:p w14:paraId="3125B32A" w14:textId="42A87F43" w:rsidR="002F131A" w:rsidRDefault="0071344A" w:rsidP="00551071">
            <w:pPr>
              <w:pStyle w:val="NoSpacing"/>
              <w:rPr>
                <w:sz w:val="28"/>
                <w:szCs w:val="28"/>
              </w:rPr>
            </w:pPr>
            <w:proofErr w:type="gramStart"/>
            <w:r>
              <w:rPr>
                <w:sz w:val="28"/>
                <w:szCs w:val="28"/>
              </w:rPr>
              <w:t>Miss</w:t>
            </w:r>
            <w:proofErr w:type="gramEnd"/>
            <w:r>
              <w:rPr>
                <w:sz w:val="28"/>
                <w:szCs w:val="28"/>
              </w:rPr>
              <w:t xml:space="preserve"> Lilly</w:t>
            </w:r>
          </w:p>
          <w:p w14:paraId="3B53E31E" w14:textId="317358E2" w:rsidR="00D02CDD" w:rsidRPr="009C7FA1" w:rsidRDefault="00D02CDD" w:rsidP="00551071">
            <w:pPr>
              <w:pStyle w:val="NoSpacing"/>
              <w:rPr>
                <w:sz w:val="28"/>
                <w:szCs w:val="28"/>
              </w:rPr>
            </w:pPr>
            <w:r w:rsidRPr="009C7FA1">
              <w:rPr>
                <w:sz w:val="28"/>
                <w:szCs w:val="28"/>
              </w:rPr>
              <w:t>Depute Headteacher</w:t>
            </w:r>
          </w:p>
        </w:tc>
      </w:tr>
      <w:tr w:rsidR="00D02CDD" w14:paraId="2780A937" w14:textId="77777777" w:rsidTr="00551071">
        <w:trPr>
          <w:trHeight w:val="402"/>
        </w:trPr>
        <w:tc>
          <w:tcPr>
            <w:tcW w:w="3687" w:type="dxa"/>
          </w:tcPr>
          <w:p w14:paraId="205AA141" w14:textId="3E569A27" w:rsidR="00D02CDD" w:rsidRPr="009C7FA1" w:rsidRDefault="00D02CDD" w:rsidP="00551071">
            <w:pPr>
              <w:pStyle w:val="NoSpacing"/>
              <w:rPr>
                <w:sz w:val="28"/>
                <w:szCs w:val="28"/>
              </w:rPr>
            </w:pPr>
            <w:r w:rsidRPr="009C7FA1">
              <w:rPr>
                <w:sz w:val="28"/>
                <w:szCs w:val="28"/>
              </w:rPr>
              <w:t>Pupil Support Teachers</w:t>
            </w:r>
            <w:r w:rsidR="00551071" w:rsidRPr="009C7FA1">
              <w:rPr>
                <w:sz w:val="28"/>
                <w:szCs w:val="28"/>
              </w:rPr>
              <w:t>:</w:t>
            </w:r>
          </w:p>
          <w:p w14:paraId="4C41F032" w14:textId="27F39EBE" w:rsidR="009C7FA1" w:rsidRDefault="00D02CDD" w:rsidP="00551071">
            <w:pPr>
              <w:pStyle w:val="NoSpacing"/>
              <w:rPr>
                <w:sz w:val="28"/>
                <w:szCs w:val="28"/>
              </w:rPr>
            </w:pPr>
            <w:proofErr w:type="gramStart"/>
            <w:r w:rsidRPr="009C7FA1">
              <w:rPr>
                <w:sz w:val="28"/>
                <w:szCs w:val="28"/>
              </w:rPr>
              <w:t>Mrs</w:t>
            </w:r>
            <w:proofErr w:type="gramEnd"/>
            <w:r w:rsidRPr="009C7FA1">
              <w:rPr>
                <w:sz w:val="28"/>
                <w:szCs w:val="28"/>
              </w:rPr>
              <w:t xml:space="preserve"> </w:t>
            </w:r>
            <w:r w:rsidR="00551071" w:rsidRPr="009C7FA1">
              <w:rPr>
                <w:sz w:val="28"/>
                <w:szCs w:val="28"/>
              </w:rPr>
              <w:t>Baird</w:t>
            </w:r>
            <w:r w:rsidR="009C7FA1">
              <w:rPr>
                <w:sz w:val="28"/>
                <w:szCs w:val="28"/>
              </w:rPr>
              <w:t xml:space="preserve">, </w:t>
            </w:r>
            <w:r w:rsidR="00551071" w:rsidRPr="009C7FA1">
              <w:rPr>
                <w:sz w:val="28"/>
                <w:szCs w:val="28"/>
              </w:rPr>
              <w:t>Mr</w:t>
            </w:r>
            <w:r w:rsidRPr="009C7FA1">
              <w:rPr>
                <w:sz w:val="28"/>
                <w:szCs w:val="28"/>
              </w:rPr>
              <w:t xml:space="preserve"> Spencer </w:t>
            </w:r>
          </w:p>
          <w:p w14:paraId="20E3D5A7" w14:textId="52456BB5" w:rsidR="00D02CDD" w:rsidRPr="009C7FA1" w:rsidRDefault="00D02CDD" w:rsidP="00551071">
            <w:pPr>
              <w:pStyle w:val="NoSpacing"/>
              <w:rPr>
                <w:sz w:val="28"/>
                <w:szCs w:val="28"/>
              </w:rPr>
            </w:pPr>
            <w:proofErr w:type="gramStart"/>
            <w:r w:rsidRPr="009C7FA1">
              <w:rPr>
                <w:sz w:val="28"/>
                <w:szCs w:val="28"/>
              </w:rPr>
              <w:t>Miss</w:t>
            </w:r>
            <w:proofErr w:type="gramEnd"/>
            <w:r w:rsidRPr="009C7FA1">
              <w:rPr>
                <w:sz w:val="28"/>
                <w:szCs w:val="28"/>
              </w:rPr>
              <w:t xml:space="preserve"> McCavitt</w:t>
            </w:r>
          </w:p>
        </w:tc>
        <w:tc>
          <w:tcPr>
            <w:tcW w:w="3827" w:type="dxa"/>
          </w:tcPr>
          <w:p w14:paraId="7F24709B" w14:textId="1B648D62" w:rsidR="00551071" w:rsidRPr="009C7FA1" w:rsidRDefault="00F7227B" w:rsidP="00551071">
            <w:pPr>
              <w:pStyle w:val="NoSpacing"/>
              <w:rPr>
                <w:sz w:val="28"/>
                <w:szCs w:val="28"/>
              </w:rPr>
            </w:pPr>
            <w:r w:rsidRPr="009C7FA1">
              <w:rPr>
                <w:sz w:val="28"/>
                <w:szCs w:val="28"/>
              </w:rPr>
              <w:t>Pupil Support Teachers</w:t>
            </w:r>
            <w:r w:rsidR="00551071" w:rsidRPr="009C7FA1">
              <w:rPr>
                <w:sz w:val="28"/>
                <w:szCs w:val="28"/>
              </w:rPr>
              <w:t>:</w:t>
            </w:r>
          </w:p>
          <w:p w14:paraId="5F882C13" w14:textId="58B3A742" w:rsidR="00D02CDD" w:rsidRPr="009C7FA1" w:rsidRDefault="00F7227B" w:rsidP="00551071">
            <w:pPr>
              <w:pStyle w:val="NoSpacing"/>
              <w:rPr>
                <w:sz w:val="28"/>
                <w:szCs w:val="28"/>
              </w:rPr>
            </w:pPr>
            <w:proofErr w:type="gramStart"/>
            <w:r w:rsidRPr="009C7FA1">
              <w:rPr>
                <w:sz w:val="28"/>
                <w:szCs w:val="28"/>
              </w:rPr>
              <w:t>Mrs</w:t>
            </w:r>
            <w:proofErr w:type="gramEnd"/>
            <w:r w:rsidRPr="009C7FA1">
              <w:rPr>
                <w:sz w:val="28"/>
                <w:szCs w:val="28"/>
              </w:rPr>
              <w:t xml:space="preserve"> Robertson, Miss Smith, Mrs Jacobs</w:t>
            </w:r>
          </w:p>
        </w:tc>
        <w:tc>
          <w:tcPr>
            <w:tcW w:w="3685" w:type="dxa"/>
          </w:tcPr>
          <w:p w14:paraId="3089485D" w14:textId="7B909974" w:rsidR="00F7227B" w:rsidRPr="009C7FA1" w:rsidRDefault="00F7227B" w:rsidP="00551071">
            <w:pPr>
              <w:pStyle w:val="NoSpacing"/>
              <w:rPr>
                <w:sz w:val="28"/>
                <w:szCs w:val="28"/>
              </w:rPr>
            </w:pPr>
            <w:r w:rsidRPr="009C7FA1">
              <w:rPr>
                <w:sz w:val="28"/>
                <w:szCs w:val="28"/>
              </w:rPr>
              <w:t>Pupil Support Teachers</w:t>
            </w:r>
            <w:r w:rsidR="00551071" w:rsidRPr="009C7FA1">
              <w:rPr>
                <w:sz w:val="28"/>
                <w:szCs w:val="28"/>
              </w:rPr>
              <w:t>:</w:t>
            </w:r>
          </w:p>
          <w:p w14:paraId="060FCEE4" w14:textId="4B0FE483" w:rsidR="00D02CDD" w:rsidRPr="009C7FA1" w:rsidRDefault="00F7227B" w:rsidP="00551071">
            <w:pPr>
              <w:pStyle w:val="NoSpacing"/>
              <w:rPr>
                <w:sz w:val="28"/>
                <w:szCs w:val="28"/>
              </w:rPr>
            </w:pPr>
            <w:proofErr w:type="gramStart"/>
            <w:r w:rsidRPr="009C7FA1">
              <w:rPr>
                <w:sz w:val="28"/>
                <w:szCs w:val="28"/>
              </w:rPr>
              <w:t>Mrs</w:t>
            </w:r>
            <w:proofErr w:type="gramEnd"/>
            <w:r w:rsidRPr="009C7FA1">
              <w:rPr>
                <w:sz w:val="28"/>
                <w:szCs w:val="28"/>
              </w:rPr>
              <w:t xml:space="preserve"> Lennox, Miss Dougall, Mrs Hunter</w:t>
            </w:r>
          </w:p>
        </w:tc>
      </w:tr>
    </w:tbl>
    <w:p w14:paraId="1AA54B46" w14:textId="0F03F760" w:rsidR="009C7FA1" w:rsidRDefault="009C7FA1" w:rsidP="003A37A1">
      <w:pPr>
        <w:pStyle w:val="NoSpacing"/>
        <w:rPr>
          <w:rFonts w:cstheme="minorHAnsi"/>
          <w:sz w:val="24"/>
          <w:szCs w:val="24"/>
        </w:rPr>
      </w:pPr>
    </w:p>
    <w:p w14:paraId="5089C4AD" w14:textId="06CA833C" w:rsidR="006B04D4" w:rsidRDefault="0049004B" w:rsidP="003A37A1">
      <w:pPr>
        <w:pStyle w:val="NoSpacing"/>
        <w:rPr>
          <w:rFonts w:cstheme="minorHAnsi"/>
          <w:sz w:val="24"/>
          <w:szCs w:val="24"/>
        </w:rPr>
      </w:pPr>
      <w:proofErr w:type="gramStart"/>
      <w:r>
        <w:rPr>
          <w:rFonts w:cstheme="minorHAnsi"/>
          <w:sz w:val="24"/>
          <w:szCs w:val="24"/>
        </w:rPr>
        <w:t>Mrs</w:t>
      </w:r>
      <w:proofErr w:type="gramEnd"/>
      <w:r>
        <w:rPr>
          <w:rFonts w:cstheme="minorHAnsi"/>
          <w:sz w:val="24"/>
          <w:szCs w:val="24"/>
        </w:rPr>
        <w:t xml:space="preserve"> Dewar and Mr Spencer will have their Depute Headteacher remits focussed on working with all S5/6 pupils across our three houses. </w:t>
      </w:r>
      <w:r w:rsidR="006B04D4">
        <w:rPr>
          <w:rFonts w:cstheme="minorHAnsi"/>
          <w:sz w:val="24"/>
          <w:szCs w:val="24"/>
        </w:rPr>
        <w:t>Further inform</w:t>
      </w:r>
      <w:r w:rsidR="00213692">
        <w:rPr>
          <w:rFonts w:cstheme="minorHAnsi"/>
          <w:sz w:val="24"/>
          <w:szCs w:val="24"/>
        </w:rPr>
        <w:t xml:space="preserve">ation on how pupils will move from their current House to their new House will be issued to you. We will provide pupils </w:t>
      </w:r>
      <w:r w:rsidR="00213692">
        <w:rPr>
          <w:rFonts w:cstheme="minorHAnsi"/>
          <w:sz w:val="24"/>
          <w:szCs w:val="24"/>
        </w:rPr>
        <w:lastRenderedPageBreak/>
        <w:t xml:space="preserve">with information on their new Houses at upcoming assemblies, which will </w:t>
      </w:r>
      <w:r w:rsidR="00551071">
        <w:rPr>
          <w:rFonts w:cstheme="minorHAnsi"/>
          <w:sz w:val="24"/>
          <w:szCs w:val="24"/>
        </w:rPr>
        <w:t>take place</w:t>
      </w:r>
      <w:r w:rsidR="00213692">
        <w:rPr>
          <w:rFonts w:cstheme="minorHAnsi"/>
          <w:sz w:val="24"/>
          <w:szCs w:val="24"/>
        </w:rPr>
        <w:t xml:space="preserve"> after the SQA examination diet.</w:t>
      </w:r>
    </w:p>
    <w:p w14:paraId="30443771" w14:textId="440FBC79" w:rsidR="00551071" w:rsidRDefault="00551071" w:rsidP="003A37A1">
      <w:pPr>
        <w:pStyle w:val="NoSpacing"/>
        <w:rPr>
          <w:rFonts w:cstheme="minorHAnsi"/>
          <w:sz w:val="24"/>
          <w:szCs w:val="24"/>
        </w:rPr>
      </w:pPr>
    </w:p>
    <w:p w14:paraId="5FB5BBB6" w14:textId="3C4C5990" w:rsidR="00551071" w:rsidRDefault="00551071" w:rsidP="00551071">
      <w:pPr>
        <w:pStyle w:val="NoSpacing"/>
        <w:rPr>
          <w:rFonts w:cstheme="minorHAnsi"/>
          <w:sz w:val="24"/>
          <w:szCs w:val="24"/>
        </w:rPr>
      </w:pPr>
      <w:r>
        <w:rPr>
          <w:rFonts w:cstheme="minorHAnsi"/>
          <w:sz w:val="24"/>
          <w:szCs w:val="24"/>
        </w:rPr>
        <w:t>Our uniform supplier Scotcrest are aware of our new House names</w:t>
      </w:r>
      <w:r w:rsidR="007D5D6A">
        <w:rPr>
          <w:rFonts w:cstheme="minorHAnsi"/>
          <w:sz w:val="24"/>
          <w:szCs w:val="24"/>
        </w:rPr>
        <w:t>. T</w:t>
      </w:r>
      <w:r>
        <w:rPr>
          <w:rFonts w:cstheme="minorHAnsi"/>
          <w:sz w:val="24"/>
          <w:szCs w:val="24"/>
        </w:rPr>
        <w:t xml:space="preserve">hese changes in identity do not change any items of our main school uniform. The </w:t>
      </w:r>
      <w:r w:rsidRPr="004A2D84">
        <w:rPr>
          <w:rFonts w:cstheme="minorHAnsi"/>
          <w:sz w:val="24"/>
          <w:szCs w:val="24"/>
          <w:u w:val="single"/>
        </w:rPr>
        <w:t>optiona</w:t>
      </w:r>
      <w:r>
        <w:rPr>
          <w:rFonts w:cstheme="minorHAnsi"/>
          <w:sz w:val="24"/>
          <w:szCs w:val="24"/>
        </w:rPr>
        <w:t xml:space="preserve">l House </w:t>
      </w:r>
      <w:r w:rsidR="007D5D6A">
        <w:rPr>
          <w:rFonts w:cstheme="minorHAnsi"/>
          <w:sz w:val="24"/>
          <w:szCs w:val="24"/>
        </w:rPr>
        <w:t xml:space="preserve">PE </w:t>
      </w:r>
      <w:r>
        <w:rPr>
          <w:rFonts w:cstheme="minorHAnsi"/>
          <w:sz w:val="24"/>
          <w:szCs w:val="24"/>
        </w:rPr>
        <w:t xml:space="preserve">t-shirts </w:t>
      </w:r>
      <w:r w:rsidR="007D5D6A">
        <w:rPr>
          <w:rFonts w:cstheme="minorHAnsi"/>
          <w:sz w:val="24"/>
          <w:szCs w:val="24"/>
        </w:rPr>
        <w:t xml:space="preserve">are </w:t>
      </w:r>
      <w:r>
        <w:rPr>
          <w:rFonts w:cstheme="minorHAnsi"/>
          <w:sz w:val="24"/>
          <w:szCs w:val="24"/>
        </w:rPr>
        <w:t>available from Scotcrest, these now match in with our new House</w:t>
      </w:r>
      <w:r w:rsidR="007D5D6A">
        <w:rPr>
          <w:rFonts w:cstheme="minorHAnsi"/>
          <w:sz w:val="24"/>
          <w:szCs w:val="24"/>
        </w:rPr>
        <w:t xml:space="preserve"> names</w:t>
      </w:r>
      <w:r>
        <w:rPr>
          <w:rFonts w:cstheme="minorHAnsi"/>
          <w:sz w:val="24"/>
          <w:szCs w:val="24"/>
        </w:rPr>
        <w:t xml:space="preserve"> and colours.</w:t>
      </w:r>
    </w:p>
    <w:p w14:paraId="16B6CFA0" w14:textId="77777777" w:rsidR="001E3B7F" w:rsidRPr="003E2908" w:rsidRDefault="001E3B7F" w:rsidP="003A37A1">
      <w:pPr>
        <w:pStyle w:val="NoSpacing"/>
        <w:rPr>
          <w:rFonts w:cstheme="minorHAnsi"/>
          <w:sz w:val="24"/>
          <w:szCs w:val="24"/>
        </w:rPr>
      </w:pPr>
    </w:p>
    <w:p w14:paraId="041F5C94" w14:textId="3111C9B0" w:rsidR="00BF4EEA" w:rsidRPr="00141E1C" w:rsidRDefault="00967490" w:rsidP="00141E1C">
      <w:pPr>
        <w:rPr>
          <w:rStyle w:val="Hyperlink"/>
          <w:rFonts w:cstheme="minorHAnsi"/>
          <w:color w:val="auto"/>
          <w:sz w:val="24"/>
          <w:szCs w:val="24"/>
          <w:u w:val="none"/>
        </w:rPr>
      </w:pPr>
      <w:r w:rsidRPr="003E2908">
        <w:rPr>
          <w:rFonts w:cstheme="minorHAnsi"/>
          <w:sz w:val="24"/>
          <w:szCs w:val="24"/>
        </w:rPr>
        <w:t>Please follow us on twitter, @AirdrieAcademy, to keep up to date with what is happening at the school</w:t>
      </w:r>
      <w:r w:rsidR="00F722BC" w:rsidRPr="003E2908">
        <w:rPr>
          <w:rFonts w:cstheme="minorHAnsi"/>
          <w:sz w:val="24"/>
          <w:szCs w:val="24"/>
        </w:rPr>
        <w:t xml:space="preserve">. Our full school improvement plan is available on our website via the link, </w:t>
      </w:r>
      <w:hyperlink r:id="rId6" w:tgtFrame="_blank" w:history="1">
        <w:r w:rsidR="00F722BC" w:rsidRPr="003E2908">
          <w:rPr>
            <w:rStyle w:val="Hyperlink"/>
            <w:rFonts w:cstheme="minorHAnsi"/>
            <w:sz w:val="24"/>
            <w:szCs w:val="24"/>
            <w:bdr w:val="none" w:sz="0" w:space="0" w:color="auto" w:frame="1"/>
          </w:rPr>
          <w:t>https://blogs.glowscotland.org.uk/nl/public/airdrieacademy/uploads/sites/26442/2021/09/16145807/SIP-2021-22-FINAL-V1-AIRDRIE-ACADEMY.docx</w:t>
        </w:r>
      </w:hyperlink>
    </w:p>
    <w:p w14:paraId="26AA3ABA" w14:textId="77777777" w:rsidR="002719B9" w:rsidRPr="003E2908" w:rsidRDefault="00451447" w:rsidP="002719B9">
      <w:pPr>
        <w:rPr>
          <w:rFonts w:cstheme="minorHAnsi"/>
          <w:sz w:val="24"/>
          <w:szCs w:val="24"/>
        </w:rPr>
      </w:pPr>
      <w:r w:rsidRPr="003E2908">
        <w:rPr>
          <w:rFonts w:cstheme="minorHAnsi"/>
          <w:sz w:val="24"/>
          <w:szCs w:val="24"/>
        </w:rPr>
        <w:t>Yours Faithfully</w:t>
      </w:r>
    </w:p>
    <w:p w14:paraId="6B9BB12F" w14:textId="77777777" w:rsidR="00F9393E" w:rsidRPr="003E2908" w:rsidRDefault="00F9393E" w:rsidP="002719B9">
      <w:pPr>
        <w:rPr>
          <w:rFonts w:cstheme="minorHAnsi"/>
          <w:sz w:val="24"/>
          <w:szCs w:val="24"/>
        </w:rPr>
      </w:pPr>
    </w:p>
    <w:p w14:paraId="4EE93A14" w14:textId="77777777" w:rsidR="00451447" w:rsidRPr="003E2908" w:rsidRDefault="00967490" w:rsidP="002719B9">
      <w:pPr>
        <w:rPr>
          <w:rFonts w:cstheme="minorHAnsi"/>
          <w:sz w:val="24"/>
          <w:szCs w:val="24"/>
        </w:rPr>
      </w:pPr>
      <w:r w:rsidRPr="003E2908">
        <w:rPr>
          <w:rFonts w:cstheme="minorHAnsi"/>
          <w:sz w:val="24"/>
          <w:szCs w:val="24"/>
        </w:rPr>
        <w:t>Martin D Anderson</w:t>
      </w:r>
    </w:p>
    <w:p w14:paraId="64660195" w14:textId="77777777" w:rsidR="00967490" w:rsidRPr="003E2908" w:rsidRDefault="00967490" w:rsidP="00967490">
      <w:pPr>
        <w:pStyle w:val="NoSpacing"/>
        <w:rPr>
          <w:rFonts w:cstheme="minorHAnsi"/>
          <w:sz w:val="24"/>
          <w:szCs w:val="24"/>
        </w:rPr>
      </w:pPr>
      <w:r w:rsidRPr="003E2908">
        <w:rPr>
          <w:rFonts w:cstheme="minorHAnsi"/>
          <w:sz w:val="24"/>
          <w:szCs w:val="24"/>
        </w:rPr>
        <w:t>Headteacher</w:t>
      </w:r>
    </w:p>
    <w:sectPr w:rsidR="00967490" w:rsidRPr="003E2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91E"/>
    <w:multiLevelType w:val="hybridMultilevel"/>
    <w:tmpl w:val="4B5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B00A9"/>
    <w:multiLevelType w:val="hybridMultilevel"/>
    <w:tmpl w:val="72C804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6CDA"/>
    <w:multiLevelType w:val="multilevel"/>
    <w:tmpl w:val="64C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D7C23"/>
    <w:multiLevelType w:val="hybridMultilevel"/>
    <w:tmpl w:val="504850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D3A6F"/>
    <w:multiLevelType w:val="hybridMultilevel"/>
    <w:tmpl w:val="E56AC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47474"/>
    <w:multiLevelType w:val="hybridMultilevel"/>
    <w:tmpl w:val="A648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E7831"/>
    <w:multiLevelType w:val="hybridMultilevel"/>
    <w:tmpl w:val="7FE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05BBC"/>
    <w:multiLevelType w:val="hybridMultilevel"/>
    <w:tmpl w:val="EEA6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A1400"/>
    <w:multiLevelType w:val="hybridMultilevel"/>
    <w:tmpl w:val="33B8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13F19"/>
    <w:multiLevelType w:val="hybridMultilevel"/>
    <w:tmpl w:val="AC5C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63D43"/>
    <w:multiLevelType w:val="hybridMultilevel"/>
    <w:tmpl w:val="EBF845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35D4A"/>
    <w:multiLevelType w:val="multilevel"/>
    <w:tmpl w:val="67E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7395B"/>
    <w:multiLevelType w:val="hybridMultilevel"/>
    <w:tmpl w:val="1BDC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8597D"/>
    <w:multiLevelType w:val="hybridMultilevel"/>
    <w:tmpl w:val="AF4A52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D5895"/>
    <w:multiLevelType w:val="hybridMultilevel"/>
    <w:tmpl w:val="D43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78BC"/>
    <w:multiLevelType w:val="hybridMultilevel"/>
    <w:tmpl w:val="8BC6CF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D0002"/>
    <w:multiLevelType w:val="hybridMultilevel"/>
    <w:tmpl w:val="F6DC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F28C9"/>
    <w:multiLevelType w:val="hybridMultilevel"/>
    <w:tmpl w:val="D32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4"/>
  </w:num>
  <w:num w:numId="5">
    <w:abstractNumId w:val="6"/>
  </w:num>
  <w:num w:numId="6">
    <w:abstractNumId w:val="9"/>
  </w:num>
  <w:num w:numId="7">
    <w:abstractNumId w:val="17"/>
  </w:num>
  <w:num w:numId="8">
    <w:abstractNumId w:val="7"/>
  </w:num>
  <w:num w:numId="9">
    <w:abstractNumId w:val="15"/>
  </w:num>
  <w:num w:numId="10">
    <w:abstractNumId w:val="13"/>
  </w:num>
  <w:num w:numId="11">
    <w:abstractNumId w:val="8"/>
  </w:num>
  <w:num w:numId="12">
    <w:abstractNumId w:val="10"/>
  </w:num>
  <w:num w:numId="13">
    <w:abstractNumId w:val="2"/>
  </w:num>
  <w:num w:numId="14">
    <w:abstractNumId w:val="12"/>
  </w:num>
  <w:num w:numId="15">
    <w:abstractNumId w:val="11"/>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90"/>
    <w:rsid w:val="000144D5"/>
    <w:rsid w:val="00034FFA"/>
    <w:rsid w:val="000440CA"/>
    <w:rsid w:val="00065738"/>
    <w:rsid w:val="0007599D"/>
    <w:rsid w:val="00076FDF"/>
    <w:rsid w:val="0008225C"/>
    <w:rsid w:val="000E68FC"/>
    <w:rsid w:val="000F19AD"/>
    <w:rsid w:val="000F2868"/>
    <w:rsid w:val="00104733"/>
    <w:rsid w:val="00141E1C"/>
    <w:rsid w:val="00155524"/>
    <w:rsid w:val="0016085D"/>
    <w:rsid w:val="00160925"/>
    <w:rsid w:val="00173E58"/>
    <w:rsid w:val="00190FDA"/>
    <w:rsid w:val="001A5EE6"/>
    <w:rsid w:val="001D4E56"/>
    <w:rsid w:val="001E2554"/>
    <w:rsid w:val="001E3B7F"/>
    <w:rsid w:val="001F0BF4"/>
    <w:rsid w:val="002041B7"/>
    <w:rsid w:val="00213692"/>
    <w:rsid w:val="00224135"/>
    <w:rsid w:val="002246A8"/>
    <w:rsid w:val="002266FE"/>
    <w:rsid w:val="00243347"/>
    <w:rsid w:val="00251D4F"/>
    <w:rsid w:val="00252B5D"/>
    <w:rsid w:val="00263A19"/>
    <w:rsid w:val="00263CF9"/>
    <w:rsid w:val="00264928"/>
    <w:rsid w:val="002719B9"/>
    <w:rsid w:val="00284505"/>
    <w:rsid w:val="002F131A"/>
    <w:rsid w:val="00302BD4"/>
    <w:rsid w:val="00306204"/>
    <w:rsid w:val="00314889"/>
    <w:rsid w:val="0037003A"/>
    <w:rsid w:val="00384DD3"/>
    <w:rsid w:val="00385D6B"/>
    <w:rsid w:val="00390D01"/>
    <w:rsid w:val="003921B3"/>
    <w:rsid w:val="003A37A1"/>
    <w:rsid w:val="003B315A"/>
    <w:rsid w:val="003D5DEE"/>
    <w:rsid w:val="003D777E"/>
    <w:rsid w:val="003E2908"/>
    <w:rsid w:val="00410575"/>
    <w:rsid w:val="00415C1B"/>
    <w:rsid w:val="004345C9"/>
    <w:rsid w:val="00451447"/>
    <w:rsid w:val="00466F56"/>
    <w:rsid w:val="0049004B"/>
    <w:rsid w:val="004A1D7F"/>
    <w:rsid w:val="004A2D84"/>
    <w:rsid w:val="004C4A9F"/>
    <w:rsid w:val="004E34DB"/>
    <w:rsid w:val="00516119"/>
    <w:rsid w:val="00523C66"/>
    <w:rsid w:val="00543FB7"/>
    <w:rsid w:val="00551071"/>
    <w:rsid w:val="005630FA"/>
    <w:rsid w:val="00565383"/>
    <w:rsid w:val="00591BB7"/>
    <w:rsid w:val="00597B0F"/>
    <w:rsid w:val="005A7669"/>
    <w:rsid w:val="005C7A40"/>
    <w:rsid w:val="005E3A8F"/>
    <w:rsid w:val="005F4CBC"/>
    <w:rsid w:val="00625C10"/>
    <w:rsid w:val="00646CDD"/>
    <w:rsid w:val="006531D6"/>
    <w:rsid w:val="00654C9A"/>
    <w:rsid w:val="00681E07"/>
    <w:rsid w:val="00684538"/>
    <w:rsid w:val="006A16A1"/>
    <w:rsid w:val="006A4B29"/>
    <w:rsid w:val="006B04D4"/>
    <w:rsid w:val="006B1147"/>
    <w:rsid w:val="006C4EEC"/>
    <w:rsid w:val="006C5B4E"/>
    <w:rsid w:val="006E58EB"/>
    <w:rsid w:val="006F075A"/>
    <w:rsid w:val="006F3825"/>
    <w:rsid w:val="0071288D"/>
    <w:rsid w:val="0071344A"/>
    <w:rsid w:val="00715774"/>
    <w:rsid w:val="00721212"/>
    <w:rsid w:val="00740C20"/>
    <w:rsid w:val="00745D9B"/>
    <w:rsid w:val="007554D6"/>
    <w:rsid w:val="0079512F"/>
    <w:rsid w:val="007C0640"/>
    <w:rsid w:val="007C381A"/>
    <w:rsid w:val="007D3982"/>
    <w:rsid w:val="007D5D6A"/>
    <w:rsid w:val="007E5A00"/>
    <w:rsid w:val="00802253"/>
    <w:rsid w:val="008047E2"/>
    <w:rsid w:val="008128C6"/>
    <w:rsid w:val="008201D6"/>
    <w:rsid w:val="008305C8"/>
    <w:rsid w:val="008416B7"/>
    <w:rsid w:val="00845B73"/>
    <w:rsid w:val="00850107"/>
    <w:rsid w:val="0085100E"/>
    <w:rsid w:val="0085577F"/>
    <w:rsid w:val="00867E54"/>
    <w:rsid w:val="008938F7"/>
    <w:rsid w:val="008A4502"/>
    <w:rsid w:val="008C7950"/>
    <w:rsid w:val="008D4147"/>
    <w:rsid w:val="008E2E24"/>
    <w:rsid w:val="008E482E"/>
    <w:rsid w:val="008F402C"/>
    <w:rsid w:val="009143F1"/>
    <w:rsid w:val="00915D79"/>
    <w:rsid w:val="00925AB8"/>
    <w:rsid w:val="00931598"/>
    <w:rsid w:val="00931A75"/>
    <w:rsid w:val="00956ADE"/>
    <w:rsid w:val="00967490"/>
    <w:rsid w:val="009936FC"/>
    <w:rsid w:val="009C7FA1"/>
    <w:rsid w:val="009D4528"/>
    <w:rsid w:val="00A45B80"/>
    <w:rsid w:val="00A656AA"/>
    <w:rsid w:val="00A70B81"/>
    <w:rsid w:val="00A724DE"/>
    <w:rsid w:val="00A90C53"/>
    <w:rsid w:val="00A911D1"/>
    <w:rsid w:val="00A93945"/>
    <w:rsid w:val="00AB09C8"/>
    <w:rsid w:val="00AC51D3"/>
    <w:rsid w:val="00AF7995"/>
    <w:rsid w:val="00B03EFD"/>
    <w:rsid w:val="00B102B6"/>
    <w:rsid w:val="00B13687"/>
    <w:rsid w:val="00B14D03"/>
    <w:rsid w:val="00B45278"/>
    <w:rsid w:val="00B66ABF"/>
    <w:rsid w:val="00B66B5A"/>
    <w:rsid w:val="00B725B0"/>
    <w:rsid w:val="00B873A2"/>
    <w:rsid w:val="00BC7CB4"/>
    <w:rsid w:val="00BD552A"/>
    <w:rsid w:val="00BD7DCF"/>
    <w:rsid w:val="00BE3C0B"/>
    <w:rsid w:val="00BF4EEA"/>
    <w:rsid w:val="00C24927"/>
    <w:rsid w:val="00C36127"/>
    <w:rsid w:val="00C41BE8"/>
    <w:rsid w:val="00C42FB8"/>
    <w:rsid w:val="00C43591"/>
    <w:rsid w:val="00C43F90"/>
    <w:rsid w:val="00C7398D"/>
    <w:rsid w:val="00C85ED1"/>
    <w:rsid w:val="00C952E6"/>
    <w:rsid w:val="00C9588E"/>
    <w:rsid w:val="00CA1285"/>
    <w:rsid w:val="00CB0013"/>
    <w:rsid w:val="00CB0F83"/>
    <w:rsid w:val="00CB3563"/>
    <w:rsid w:val="00CB3C84"/>
    <w:rsid w:val="00CB5EED"/>
    <w:rsid w:val="00CC0EB8"/>
    <w:rsid w:val="00CD095A"/>
    <w:rsid w:val="00CE3FF0"/>
    <w:rsid w:val="00D02CDD"/>
    <w:rsid w:val="00D201DE"/>
    <w:rsid w:val="00D21586"/>
    <w:rsid w:val="00D43B7B"/>
    <w:rsid w:val="00D44C3D"/>
    <w:rsid w:val="00D548AA"/>
    <w:rsid w:val="00D844CD"/>
    <w:rsid w:val="00DF194B"/>
    <w:rsid w:val="00E23F1D"/>
    <w:rsid w:val="00E3255A"/>
    <w:rsid w:val="00E32A71"/>
    <w:rsid w:val="00E72BA0"/>
    <w:rsid w:val="00EA2E11"/>
    <w:rsid w:val="00EB26D0"/>
    <w:rsid w:val="00ED3E4E"/>
    <w:rsid w:val="00ED732B"/>
    <w:rsid w:val="00EF743D"/>
    <w:rsid w:val="00F26832"/>
    <w:rsid w:val="00F52CE4"/>
    <w:rsid w:val="00F55D82"/>
    <w:rsid w:val="00F56870"/>
    <w:rsid w:val="00F7227B"/>
    <w:rsid w:val="00F722BC"/>
    <w:rsid w:val="00F81E24"/>
    <w:rsid w:val="00F90530"/>
    <w:rsid w:val="00F9393E"/>
    <w:rsid w:val="00FA113C"/>
    <w:rsid w:val="00FA75E5"/>
    <w:rsid w:val="00FC7031"/>
    <w:rsid w:val="00FE06B3"/>
    <w:rsid w:val="00FE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2B46"/>
  <w15:chartTrackingRefBased/>
  <w15:docId w15:val="{8AF80A0A-E2A7-4099-9765-AB669C7B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67490"/>
    <w:pPr>
      <w:ind w:left="720"/>
      <w:contextualSpacing/>
    </w:pPr>
  </w:style>
  <w:style w:type="table" w:styleId="TableGrid">
    <w:name w:val="Table Grid"/>
    <w:basedOn w:val="TableNormal"/>
    <w:uiPriority w:val="39"/>
    <w:rsid w:val="0096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7490"/>
    <w:rPr>
      <w:color w:val="0000FF"/>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967490"/>
  </w:style>
  <w:style w:type="paragraph" w:styleId="NormalWeb">
    <w:name w:val="Normal (Web)"/>
    <w:basedOn w:val="Normal"/>
    <w:uiPriority w:val="99"/>
    <w:unhideWhenUsed/>
    <w:rsid w:val="009674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67490"/>
    <w:pPr>
      <w:spacing w:after="0" w:line="240" w:lineRule="auto"/>
    </w:pPr>
  </w:style>
  <w:style w:type="paragraph" w:customStyle="1" w:styleId="Default">
    <w:name w:val="Default"/>
    <w:rsid w:val="00B66A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93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3090">
      <w:bodyDiv w:val="1"/>
      <w:marLeft w:val="0"/>
      <w:marRight w:val="0"/>
      <w:marTop w:val="0"/>
      <w:marBottom w:val="0"/>
      <w:divBdr>
        <w:top w:val="none" w:sz="0" w:space="0" w:color="auto"/>
        <w:left w:val="none" w:sz="0" w:space="0" w:color="auto"/>
        <w:bottom w:val="none" w:sz="0" w:space="0" w:color="auto"/>
        <w:right w:val="none" w:sz="0" w:space="0" w:color="auto"/>
      </w:divBdr>
      <w:divsChild>
        <w:div w:id="983580054">
          <w:marLeft w:val="0"/>
          <w:marRight w:val="0"/>
          <w:marTop w:val="0"/>
          <w:marBottom w:val="0"/>
          <w:divBdr>
            <w:top w:val="none" w:sz="0" w:space="0" w:color="auto"/>
            <w:left w:val="none" w:sz="0" w:space="0" w:color="auto"/>
            <w:bottom w:val="none" w:sz="0" w:space="0" w:color="auto"/>
            <w:right w:val="none" w:sz="0" w:space="0" w:color="auto"/>
          </w:divBdr>
        </w:div>
        <w:div w:id="789394663">
          <w:marLeft w:val="0"/>
          <w:marRight w:val="0"/>
          <w:marTop w:val="0"/>
          <w:marBottom w:val="0"/>
          <w:divBdr>
            <w:top w:val="none" w:sz="0" w:space="0" w:color="auto"/>
            <w:left w:val="none" w:sz="0" w:space="0" w:color="auto"/>
            <w:bottom w:val="none" w:sz="0" w:space="0" w:color="auto"/>
            <w:right w:val="none" w:sz="0" w:space="0" w:color="auto"/>
          </w:divBdr>
        </w:div>
        <w:div w:id="408579368">
          <w:marLeft w:val="0"/>
          <w:marRight w:val="0"/>
          <w:marTop w:val="0"/>
          <w:marBottom w:val="0"/>
          <w:divBdr>
            <w:top w:val="none" w:sz="0" w:space="0" w:color="auto"/>
            <w:left w:val="none" w:sz="0" w:space="0" w:color="auto"/>
            <w:bottom w:val="none" w:sz="0" w:space="0" w:color="auto"/>
            <w:right w:val="none" w:sz="0" w:space="0" w:color="auto"/>
          </w:divBdr>
        </w:div>
        <w:div w:id="875048556">
          <w:marLeft w:val="0"/>
          <w:marRight w:val="0"/>
          <w:marTop w:val="0"/>
          <w:marBottom w:val="0"/>
          <w:divBdr>
            <w:top w:val="none" w:sz="0" w:space="0" w:color="auto"/>
            <w:left w:val="none" w:sz="0" w:space="0" w:color="auto"/>
            <w:bottom w:val="none" w:sz="0" w:space="0" w:color="auto"/>
            <w:right w:val="none" w:sz="0" w:space="0" w:color="auto"/>
          </w:divBdr>
        </w:div>
      </w:divsChild>
    </w:div>
    <w:div w:id="752777281">
      <w:bodyDiv w:val="1"/>
      <w:marLeft w:val="0"/>
      <w:marRight w:val="0"/>
      <w:marTop w:val="0"/>
      <w:marBottom w:val="0"/>
      <w:divBdr>
        <w:top w:val="none" w:sz="0" w:space="0" w:color="auto"/>
        <w:left w:val="none" w:sz="0" w:space="0" w:color="auto"/>
        <w:bottom w:val="none" w:sz="0" w:space="0" w:color="auto"/>
        <w:right w:val="none" w:sz="0" w:space="0" w:color="auto"/>
      </w:divBdr>
    </w:div>
    <w:div w:id="855928521">
      <w:bodyDiv w:val="1"/>
      <w:marLeft w:val="0"/>
      <w:marRight w:val="0"/>
      <w:marTop w:val="0"/>
      <w:marBottom w:val="0"/>
      <w:divBdr>
        <w:top w:val="none" w:sz="0" w:space="0" w:color="auto"/>
        <w:left w:val="none" w:sz="0" w:space="0" w:color="auto"/>
        <w:bottom w:val="none" w:sz="0" w:space="0" w:color="auto"/>
        <w:right w:val="none" w:sz="0" w:space="0" w:color="auto"/>
      </w:divBdr>
    </w:div>
    <w:div w:id="1055158380">
      <w:bodyDiv w:val="1"/>
      <w:marLeft w:val="0"/>
      <w:marRight w:val="0"/>
      <w:marTop w:val="0"/>
      <w:marBottom w:val="0"/>
      <w:divBdr>
        <w:top w:val="none" w:sz="0" w:space="0" w:color="auto"/>
        <w:left w:val="none" w:sz="0" w:space="0" w:color="auto"/>
        <w:bottom w:val="none" w:sz="0" w:space="0" w:color="auto"/>
        <w:right w:val="none" w:sz="0" w:space="0" w:color="auto"/>
      </w:divBdr>
    </w:div>
    <w:div w:id="1232889732">
      <w:bodyDiv w:val="1"/>
      <w:marLeft w:val="0"/>
      <w:marRight w:val="0"/>
      <w:marTop w:val="0"/>
      <w:marBottom w:val="0"/>
      <w:divBdr>
        <w:top w:val="none" w:sz="0" w:space="0" w:color="auto"/>
        <w:left w:val="none" w:sz="0" w:space="0" w:color="auto"/>
        <w:bottom w:val="none" w:sz="0" w:space="0" w:color="auto"/>
        <w:right w:val="none" w:sz="0" w:space="0" w:color="auto"/>
      </w:divBdr>
    </w:div>
    <w:div w:id="1851794968">
      <w:bodyDiv w:val="1"/>
      <w:marLeft w:val="0"/>
      <w:marRight w:val="0"/>
      <w:marTop w:val="0"/>
      <w:marBottom w:val="0"/>
      <w:divBdr>
        <w:top w:val="none" w:sz="0" w:space="0" w:color="auto"/>
        <w:left w:val="none" w:sz="0" w:space="0" w:color="auto"/>
        <w:bottom w:val="none" w:sz="0" w:space="0" w:color="auto"/>
        <w:right w:val="none" w:sz="0" w:space="0" w:color="auto"/>
      </w:divBdr>
    </w:div>
    <w:div w:id="18613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nl/public/airdrieacademy/uploads/sites/26442/2021/09/16145807/SIP-2021-22-FINAL-V1-AIRDRIE-ACADEMY.docx" TargetMode="External"/><Relationship Id="rId5" Type="http://schemas.openxmlformats.org/officeDocument/2006/relationships/hyperlink" Target="https://blogs.glowscotland.org.uk/nl/airdrieacademy/category/latest-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Anderson</dc:creator>
  <cp:keywords/>
  <dc:description/>
  <cp:lastModifiedBy>Martin Anderson</cp:lastModifiedBy>
  <cp:revision>21</cp:revision>
  <dcterms:created xsi:type="dcterms:W3CDTF">2022-05-06T10:35:00Z</dcterms:created>
  <dcterms:modified xsi:type="dcterms:W3CDTF">2022-05-09T14:36:00Z</dcterms:modified>
</cp:coreProperties>
</file>