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522C" w14:textId="62FDE274" w:rsidR="007107CC" w:rsidRDefault="007107CC">
      <w:r>
        <w:rPr>
          <w:noProof/>
        </w:rPr>
        <w:drawing>
          <wp:anchor distT="0" distB="0" distL="114300" distR="114300" simplePos="0" relativeHeight="251658240" behindDoc="1" locked="0" layoutInCell="1" allowOverlap="1" wp14:anchorId="7538A6C3" wp14:editId="6BEFED35">
            <wp:simplePos x="0" y="0"/>
            <wp:positionH relativeFrom="margin">
              <wp:align>center</wp:align>
            </wp:positionH>
            <wp:positionV relativeFrom="paragraph">
              <wp:posOffset>0</wp:posOffset>
            </wp:positionV>
            <wp:extent cx="4965700" cy="1864995"/>
            <wp:effectExtent l="0" t="0" r="6350" b="1905"/>
            <wp:wrapTight wrapText="bothSides">
              <wp:wrapPolygon edited="0">
                <wp:start x="0" y="0"/>
                <wp:lineTo x="0" y="21401"/>
                <wp:lineTo x="21545" y="21401"/>
                <wp:lineTo x="21545"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4965700" cy="1864995"/>
                    </a:xfrm>
                    <a:prstGeom prst="rect">
                      <a:avLst/>
                    </a:prstGeom>
                  </pic:spPr>
                </pic:pic>
              </a:graphicData>
            </a:graphic>
            <wp14:sizeRelH relativeFrom="margin">
              <wp14:pctWidth>0</wp14:pctWidth>
            </wp14:sizeRelH>
          </wp:anchor>
        </w:drawing>
      </w:r>
    </w:p>
    <w:p w14:paraId="40E55501" w14:textId="4FDC8DD1" w:rsidR="007107CC" w:rsidRPr="007107CC" w:rsidRDefault="007107CC" w:rsidP="007107CC"/>
    <w:p w14:paraId="5B397C97" w14:textId="476D9BC0" w:rsidR="007107CC" w:rsidRPr="007107CC" w:rsidRDefault="007107CC" w:rsidP="007107CC"/>
    <w:p w14:paraId="52FCE7FF" w14:textId="4B5CF3E8" w:rsidR="007107CC" w:rsidRPr="007107CC" w:rsidRDefault="007107CC" w:rsidP="007107CC"/>
    <w:p w14:paraId="4805F60E" w14:textId="27BD4AB5" w:rsidR="007107CC" w:rsidRPr="007107CC" w:rsidRDefault="007107CC" w:rsidP="007107CC"/>
    <w:p w14:paraId="23E7D081" w14:textId="0F36BB09" w:rsidR="007107CC" w:rsidRDefault="007107CC" w:rsidP="007107CC"/>
    <w:p w14:paraId="41B1F766" w14:textId="636CE78F" w:rsidR="007107CC" w:rsidRDefault="007107CC" w:rsidP="007107CC"/>
    <w:p w14:paraId="63FC3B2E" w14:textId="0932F6B3" w:rsidR="007107CC" w:rsidRPr="001C2B5D" w:rsidRDefault="007107CC" w:rsidP="007107CC">
      <w:pPr>
        <w:jc w:val="center"/>
        <w:rPr>
          <w:rFonts w:ascii="Comic Sans MS" w:hAnsi="Comic Sans MS"/>
        </w:rPr>
      </w:pPr>
      <w:r w:rsidRPr="001C2B5D">
        <w:rPr>
          <w:rFonts w:ascii="Comic Sans MS" w:hAnsi="Comic Sans MS"/>
        </w:rPr>
        <w:t>The following courses will run in the next block of Future Friday, if they meet the minimum attendees that are required.  These courses will be popular as lots of you have already expressed interest in these fields.  If you are interested in attending any of the following activities, please speak to Miss McDade ASAP and give her your name as there are very limited spaces available.</w:t>
      </w:r>
    </w:p>
    <w:p w14:paraId="66339CC9" w14:textId="6512A8E7" w:rsidR="007107CC" w:rsidRDefault="007107CC" w:rsidP="007107CC">
      <w:pPr>
        <w:jc w:val="center"/>
      </w:pPr>
    </w:p>
    <w:tbl>
      <w:tblPr>
        <w:tblStyle w:val="TableGrid"/>
        <w:tblW w:w="0" w:type="auto"/>
        <w:tblLook w:val="04A0" w:firstRow="1" w:lastRow="0" w:firstColumn="1" w:lastColumn="0" w:noHBand="0" w:noVBand="1"/>
      </w:tblPr>
      <w:tblGrid>
        <w:gridCol w:w="4508"/>
        <w:gridCol w:w="4508"/>
      </w:tblGrid>
      <w:tr w:rsidR="007107CC" w14:paraId="795D22A5" w14:textId="77777777" w:rsidTr="007107CC">
        <w:tc>
          <w:tcPr>
            <w:tcW w:w="4508" w:type="dxa"/>
          </w:tcPr>
          <w:p w14:paraId="622F015D" w14:textId="09A4EA8E" w:rsidR="007107CC" w:rsidRPr="001C2B5D" w:rsidRDefault="007107CC" w:rsidP="007107CC">
            <w:pPr>
              <w:jc w:val="center"/>
              <w:rPr>
                <w:rFonts w:ascii="Comic Sans MS" w:hAnsi="Comic Sans MS"/>
                <w:b/>
                <w:bCs/>
              </w:rPr>
            </w:pPr>
            <w:r w:rsidRPr="001C2B5D">
              <w:rPr>
                <w:rFonts w:ascii="Comic Sans MS" w:hAnsi="Comic Sans MS"/>
                <w:b/>
                <w:bCs/>
              </w:rPr>
              <w:t>Activity</w:t>
            </w:r>
          </w:p>
        </w:tc>
        <w:tc>
          <w:tcPr>
            <w:tcW w:w="4508" w:type="dxa"/>
          </w:tcPr>
          <w:p w14:paraId="40543409" w14:textId="5E3D72B2" w:rsidR="007107CC" w:rsidRPr="001C2B5D" w:rsidRDefault="007107CC" w:rsidP="007107CC">
            <w:pPr>
              <w:jc w:val="center"/>
              <w:rPr>
                <w:rFonts w:ascii="Comic Sans MS" w:hAnsi="Comic Sans MS"/>
                <w:b/>
                <w:bCs/>
              </w:rPr>
            </w:pPr>
            <w:r w:rsidRPr="001C2B5D">
              <w:rPr>
                <w:rFonts w:ascii="Comic Sans MS" w:hAnsi="Comic Sans MS"/>
                <w:b/>
                <w:bCs/>
              </w:rPr>
              <w:t>Description</w:t>
            </w:r>
          </w:p>
        </w:tc>
      </w:tr>
      <w:tr w:rsidR="007107CC" w14:paraId="4708CE5F" w14:textId="77777777" w:rsidTr="007107CC">
        <w:tc>
          <w:tcPr>
            <w:tcW w:w="4508" w:type="dxa"/>
          </w:tcPr>
          <w:p w14:paraId="05070AEE" w14:textId="177691FF" w:rsidR="007107CC" w:rsidRPr="001C2B5D" w:rsidRDefault="007107CC" w:rsidP="007107CC">
            <w:pPr>
              <w:jc w:val="center"/>
              <w:rPr>
                <w:rFonts w:ascii="Comic Sans MS" w:hAnsi="Comic Sans MS"/>
              </w:rPr>
            </w:pPr>
            <w:r w:rsidRPr="001C2B5D">
              <w:rPr>
                <w:rFonts w:ascii="Comic Sans MS" w:hAnsi="Comic Sans MS"/>
              </w:rPr>
              <w:t>Basketball</w:t>
            </w:r>
          </w:p>
        </w:tc>
        <w:tc>
          <w:tcPr>
            <w:tcW w:w="4508" w:type="dxa"/>
          </w:tcPr>
          <w:p w14:paraId="7A3B1104" w14:textId="09E149B1" w:rsidR="007107CC" w:rsidRPr="001C2B5D" w:rsidRDefault="007107CC" w:rsidP="007107CC">
            <w:pPr>
              <w:rPr>
                <w:rFonts w:ascii="Comic Sans MS" w:hAnsi="Comic Sans MS"/>
              </w:rPr>
            </w:pPr>
            <w:r w:rsidRPr="001C2B5D">
              <w:rPr>
                <w:rFonts w:ascii="Comic Sans MS" w:hAnsi="Comic Sans MS"/>
              </w:rPr>
              <w:t>Work on your basketball skills and have fun playing against friends.</w:t>
            </w:r>
          </w:p>
        </w:tc>
      </w:tr>
      <w:tr w:rsidR="007107CC" w14:paraId="6145758C" w14:textId="77777777" w:rsidTr="007107CC">
        <w:tc>
          <w:tcPr>
            <w:tcW w:w="4508" w:type="dxa"/>
          </w:tcPr>
          <w:p w14:paraId="37E1FF88" w14:textId="375233C5" w:rsidR="007107CC" w:rsidRPr="001C2B5D" w:rsidRDefault="007107CC" w:rsidP="007107CC">
            <w:pPr>
              <w:jc w:val="center"/>
              <w:rPr>
                <w:rFonts w:ascii="Comic Sans MS" w:hAnsi="Comic Sans MS"/>
              </w:rPr>
            </w:pPr>
            <w:r w:rsidRPr="001C2B5D">
              <w:rPr>
                <w:rFonts w:ascii="Comic Sans MS" w:hAnsi="Comic Sans MS"/>
              </w:rPr>
              <w:t>Netball</w:t>
            </w:r>
          </w:p>
        </w:tc>
        <w:tc>
          <w:tcPr>
            <w:tcW w:w="4508" w:type="dxa"/>
          </w:tcPr>
          <w:p w14:paraId="7414E942" w14:textId="13623181" w:rsidR="007107CC" w:rsidRPr="001C2B5D" w:rsidRDefault="007107CC" w:rsidP="007107CC">
            <w:pPr>
              <w:rPr>
                <w:rFonts w:ascii="Comic Sans MS" w:hAnsi="Comic Sans MS"/>
              </w:rPr>
            </w:pPr>
            <w:r w:rsidRPr="001C2B5D">
              <w:rPr>
                <w:rFonts w:ascii="Comic Sans MS" w:hAnsi="Comic Sans MS"/>
              </w:rPr>
              <w:t>Work on your netball skills and have fun playing against friends.</w:t>
            </w:r>
          </w:p>
        </w:tc>
      </w:tr>
      <w:tr w:rsidR="007107CC" w14:paraId="56CB2E43" w14:textId="77777777" w:rsidTr="007107CC">
        <w:tc>
          <w:tcPr>
            <w:tcW w:w="4508" w:type="dxa"/>
          </w:tcPr>
          <w:p w14:paraId="40BB5D57" w14:textId="5AAD5421" w:rsidR="007107CC" w:rsidRPr="001C2B5D" w:rsidRDefault="007107CC" w:rsidP="007107CC">
            <w:pPr>
              <w:jc w:val="center"/>
              <w:rPr>
                <w:rFonts w:ascii="Comic Sans MS" w:hAnsi="Comic Sans MS"/>
              </w:rPr>
            </w:pPr>
            <w:r w:rsidRPr="001C2B5D">
              <w:rPr>
                <w:rFonts w:ascii="Comic Sans MS" w:hAnsi="Comic Sans MS"/>
              </w:rPr>
              <w:t>Football (girls only)</w:t>
            </w:r>
          </w:p>
        </w:tc>
        <w:tc>
          <w:tcPr>
            <w:tcW w:w="4508" w:type="dxa"/>
          </w:tcPr>
          <w:p w14:paraId="6EF8B881" w14:textId="055FA503" w:rsidR="007107CC" w:rsidRPr="001C2B5D" w:rsidRDefault="007107CC" w:rsidP="007107CC">
            <w:pPr>
              <w:rPr>
                <w:rFonts w:ascii="Comic Sans MS" w:hAnsi="Comic Sans MS"/>
              </w:rPr>
            </w:pPr>
            <w:r w:rsidRPr="001C2B5D">
              <w:rPr>
                <w:rFonts w:ascii="Comic Sans MS" w:hAnsi="Comic Sans MS"/>
              </w:rPr>
              <w:t xml:space="preserve">Work on your Football skill and have fun playing against friends.  You will also </w:t>
            </w:r>
            <w:proofErr w:type="gramStart"/>
            <w:r w:rsidRPr="001C2B5D">
              <w:rPr>
                <w:rFonts w:ascii="Comic Sans MS" w:hAnsi="Comic Sans MS"/>
              </w:rPr>
              <w:t>have the opportunity to</w:t>
            </w:r>
            <w:proofErr w:type="gramEnd"/>
            <w:r w:rsidRPr="001C2B5D">
              <w:rPr>
                <w:rFonts w:ascii="Comic Sans MS" w:hAnsi="Comic Sans MS"/>
              </w:rPr>
              <w:t xml:space="preserve"> compete in a tournament.</w:t>
            </w:r>
          </w:p>
        </w:tc>
      </w:tr>
      <w:tr w:rsidR="007107CC" w14:paraId="5768D211" w14:textId="77777777" w:rsidTr="007107CC">
        <w:tc>
          <w:tcPr>
            <w:tcW w:w="4508" w:type="dxa"/>
          </w:tcPr>
          <w:p w14:paraId="4BBAB4DA" w14:textId="420F4A6C" w:rsidR="007107CC" w:rsidRPr="001C2B5D" w:rsidRDefault="007107CC" w:rsidP="007107CC">
            <w:pPr>
              <w:jc w:val="center"/>
              <w:rPr>
                <w:rFonts w:ascii="Comic Sans MS" w:hAnsi="Comic Sans MS"/>
              </w:rPr>
            </w:pPr>
            <w:r w:rsidRPr="001C2B5D">
              <w:rPr>
                <w:rFonts w:ascii="Comic Sans MS" w:hAnsi="Comic Sans MS"/>
              </w:rPr>
              <w:t>Badminton</w:t>
            </w:r>
          </w:p>
        </w:tc>
        <w:tc>
          <w:tcPr>
            <w:tcW w:w="4508" w:type="dxa"/>
          </w:tcPr>
          <w:p w14:paraId="54B8FA58" w14:textId="4DD486E3" w:rsidR="007107CC" w:rsidRPr="001C2B5D" w:rsidRDefault="007107CC" w:rsidP="007107CC">
            <w:pPr>
              <w:rPr>
                <w:rFonts w:ascii="Comic Sans MS" w:hAnsi="Comic Sans MS"/>
              </w:rPr>
            </w:pPr>
            <w:r w:rsidRPr="001C2B5D">
              <w:rPr>
                <w:rFonts w:ascii="Comic Sans MS" w:hAnsi="Comic Sans MS"/>
              </w:rPr>
              <w:t>Work on your badminton skills and have fun playing against friends.</w:t>
            </w:r>
          </w:p>
        </w:tc>
      </w:tr>
      <w:tr w:rsidR="007107CC" w14:paraId="44D19C2A" w14:textId="77777777" w:rsidTr="007107CC">
        <w:tc>
          <w:tcPr>
            <w:tcW w:w="4508" w:type="dxa"/>
          </w:tcPr>
          <w:p w14:paraId="23465C8D" w14:textId="06D6D6C9" w:rsidR="007107CC" w:rsidRPr="001C2B5D" w:rsidRDefault="007107CC" w:rsidP="007107CC">
            <w:pPr>
              <w:jc w:val="center"/>
              <w:rPr>
                <w:rFonts w:ascii="Comic Sans MS" w:hAnsi="Comic Sans MS"/>
              </w:rPr>
            </w:pPr>
            <w:r w:rsidRPr="001C2B5D">
              <w:rPr>
                <w:rFonts w:ascii="Comic Sans MS" w:hAnsi="Comic Sans MS"/>
              </w:rPr>
              <w:t>Samba Band</w:t>
            </w:r>
          </w:p>
        </w:tc>
        <w:tc>
          <w:tcPr>
            <w:tcW w:w="4508" w:type="dxa"/>
          </w:tcPr>
          <w:p w14:paraId="5D5945A4" w14:textId="64577D62" w:rsidR="007107CC" w:rsidRPr="001C2B5D" w:rsidRDefault="006A0466" w:rsidP="007107CC">
            <w:pPr>
              <w:rPr>
                <w:rFonts w:ascii="Comic Sans MS" w:hAnsi="Comic Sans MS" w:cstheme="minorHAnsi"/>
              </w:rPr>
            </w:pPr>
            <w:r w:rsidRPr="001C2B5D">
              <w:rPr>
                <w:rFonts w:ascii="Comic Sans MS" w:hAnsi="Comic Sans MS" w:cstheme="minorHAnsi"/>
                <w:color w:val="202124"/>
                <w:shd w:val="clear" w:color="auto" w:fill="FFFFFF"/>
              </w:rPr>
              <w:t>Samba is </w:t>
            </w:r>
            <w:r w:rsidRPr="001C2B5D">
              <w:rPr>
                <w:rFonts w:ascii="Comic Sans MS" w:hAnsi="Comic Sans MS" w:cstheme="minorHAnsi"/>
                <w:b/>
                <w:bCs/>
                <w:color w:val="202124"/>
                <w:shd w:val="clear" w:color="auto" w:fill="FFFFFF"/>
              </w:rPr>
              <w:t>South American music style</w:t>
            </w:r>
            <w:r w:rsidRPr="001C2B5D">
              <w:rPr>
                <w:rFonts w:ascii="Comic Sans MS" w:hAnsi="Comic Sans MS" w:cstheme="minorHAnsi"/>
                <w:color w:val="202124"/>
                <w:shd w:val="clear" w:color="auto" w:fill="FFFFFF"/>
              </w:rPr>
              <w:t> that is always performed with lots of percussion instruments. Every member of the ensemble has a specific role as the music often involves the layering of different rhythms over each other. Music. Rhythms of the world.</w:t>
            </w:r>
          </w:p>
        </w:tc>
      </w:tr>
      <w:tr w:rsidR="007107CC" w14:paraId="4A7733CA" w14:textId="77777777" w:rsidTr="007107CC">
        <w:tc>
          <w:tcPr>
            <w:tcW w:w="4508" w:type="dxa"/>
          </w:tcPr>
          <w:p w14:paraId="2C91AC31" w14:textId="63400D99" w:rsidR="007107CC" w:rsidRPr="001C2B5D" w:rsidRDefault="007107CC" w:rsidP="007107CC">
            <w:pPr>
              <w:jc w:val="center"/>
              <w:rPr>
                <w:rFonts w:ascii="Comic Sans MS" w:hAnsi="Comic Sans MS"/>
              </w:rPr>
            </w:pPr>
            <w:r w:rsidRPr="001C2B5D">
              <w:rPr>
                <w:rFonts w:ascii="Comic Sans MS" w:hAnsi="Comic Sans MS"/>
              </w:rPr>
              <w:t>Beauty</w:t>
            </w:r>
          </w:p>
        </w:tc>
        <w:tc>
          <w:tcPr>
            <w:tcW w:w="4508" w:type="dxa"/>
          </w:tcPr>
          <w:p w14:paraId="1EE0E003" w14:textId="77777777" w:rsidR="007107CC" w:rsidRPr="001C2B5D" w:rsidRDefault="006A0466" w:rsidP="007107CC">
            <w:pPr>
              <w:rPr>
                <w:rFonts w:ascii="Comic Sans MS" w:hAnsi="Comic Sans MS"/>
              </w:rPr>
            </w:pPr>
            <w:r w:rsidRPr="001C2B5D">
              <w:rPr>
                <w:rFonts w:ascii="Comic Sans MS" w:hAnsi="Comic Sans MS"/>
              </w:rPr>
              <w:t>Skincare school – with so many brands this course will which ingredients are best for specific skin types.</w:t>
            </w:r>
          </w:p>
          <w:p w14:paraId="7D959FA9" w14:textId="77777777" w:rsidR="006A0466" w:rsidRPr="001C2B5D" w:rsidRDefault="006A0466" w:rsidP="007107CC">
            <w:pPr>
              <w:rPr>
                <w:rFonts w:ascii="Comic Sans MS" w:hAnsi="Comic Sans MS"/>
              </w:rPr>
            </w:pPr>
            <w:r w:rsidRPr="001C2B5D">
              <w:rPr>
                <w:rFonts w:ascii="Comic Sans MS" w:hAnsi="Comic Sans MS"/>
              </w:rPr>
              <w:t>TLC top to toe – learn the tricks of the trade</w:t>
            </w:r>
          </w:p>
          <w:p w14:paraId="6B878E9E" w14:textId="18B037B5" w:rsidR="006A0466" w:rsidRPr="001C2B5D" w:rsidRDefault="006A0466" w:rsidP="007107CC">
            <w:pPr>
              <w:rPr>
                <w:rFonts w:ascii="Comic Sans MS" w:hAnsi="Comic Sans MS"/>
              </w:rPr>
            </w:pPr>
            <w:r w:rsidRPr="001C2B5D">
              <w:rPr>
                <w:rFonts w:ascii="Comic Sans MS" w:hAnsi="Comic Sans MS"/>
              </w:rPr>
              <w:t>Health &amp; wellbeing changing lifestyle and diet to inner beauty comes to the outside.</w:t>
            </w:r>
          </w:p>
        </w:tc>
      </w:tr>
      <w:tr w:rsidR="007107CC" w14:paraId="0256B490" w14:textId="77777777" w:rsidTr="007107CC">
        <w:tc>
          <w:tcPr>
            <w:tcW w:w="4508" w:type="dxa"/>
          </w:tcPr>
          <w:p w14:paraId="29B53696" w14:textId="1367FBF8" w:rsidR="007107CC" w:rsidRPr="001C2B5D" w:rsidRDefault="007107CC" w:rsidP="007107CC">
            <w:pPr>
              <w:jc w:val="center"/>
              <w:rPr>
                <w:rFonts w:ascii="Comic Sans MS" w:hAnsi="Comic Sans MS"/>
              </w:rPr>
            </w:pPr>
            <w:r w:rsidRPr="001C2B5D">
              <w:rPr>
                <w:rFonts w:ascii="Comic Sans MS" w:hAnsi="Comic Sans MS"/>
              </w:rPr>
              <w:lastRenderedPageBreak/>
              <w:t>Make-Up Artistry</w:t>
            </w:r>
          </w:p>
        </w:tc>
        <w:tc>
          <w:tcPr>
            <w:tcW w:w="4508" w:type="dxa"/>
          </w:tcPr>
          <w:p w14:paraId="27FBCF91" w14:textId="007D5B08" w:rsidR="007107CC" w:rsidRPr="001C2B5D" w:rsidRDefault="006A0466" w:rsidP="007107CC">
            <w:pPr>
              <w:rPr>
                <w:rFonts w:ascii="Comic Sans MS" w:hAnsi="Comic Sans MS" w:cstheme="minorHAnsi"/>
              </w:rPr>
            </w:pPr>
            <w:r w:rsidRPr="001C2B5D">
              <w:rPr>
                <w:rFonts w:ascii="Comic Sans MS" w:hAnsi="Comic Sans MS" w:cstheme="minorHAnsi"/>
                <w:color w:val="000000"/>
              </w:rPr>
              <w:t>You will learn modern and traditional techniques using a range of industry standard trade secrets to create up to date fashion and classic styles. There is also the opportunity to use your creative talent to produce special effects that could be used in television, film and theatre.</w:t>
            </w:r>
          </w:p>
        </w:tc>
      </w:tr>
      <w:tr w:rsidR="007107CC" w14:paraId="054D77B6" w14:textId="77777777" w:rsidTr="007107CC">
        <w:tc>
          <w:tcPr>
            <w:tcW w:w="4508" w:type="dxa"/>
          </w:tcPr>
          <w:p w14:paraId="3928064F" w14:textId="7751BE14" w:rsidR="007107CC" w:rsidRPr="001C2B5D" w:rsidRDefault="007107CC" w:rsidP="007107CC">
            <w:pPr>
              <w:jc w:val="center"/>
              <w:rPr>
                <w:rFonts w:ascii="Comic Sans MS" w:hAnsi="Comic Sans MS"/>
              </w:rPr>
            </w:pPr>
            <w:r w:rsidRPr="001C2B5D">
              <w:rPr>
                <w:rFonts w:ascii="Comic Sans MS" w:hAnsi="Comic Sans MS"/>
              </w:rPr>
              <w:t>Hairdressing/Barbering</w:t>
            </w:r>
          </w:p>
        </w:tc>
        <w:tc>
          <w:tcPr>
            <w:tcW w:w="4508" w:type="dxa"/>
          </w:tcPr>
          <w:p w14:paraId="4F86E6B4" w14:textId="6DA2C262" w:rsidR="007107CC" w:rsidRPr="001C2B5D" w:rsidRDefault="006A0466" w:rsidP="007107CC">
            <w:pPr>
              <w:rPr>
                <w:rFonts w:ascii="Comic Sans MS" w:hAnsi="Comic Sans MS"/>
              </w:rPr>
            </w:pPr>
            <w:r w:rsidRPr="001C2B5D">
              <w:rPr>
                <w:rFonts w:ascii="Comic Sans MS" w:hAnsi="Comic Sans MS"/>
                <w:color w:val="000000"/>
              </w:rPr>
              <w:t>You will learn modern and traditional techniques using a range of professional tools, equipment and specialised hair products to create up to date fashion and classic styles.</w:t>
            </w:r>
          </w:p>
        </w:tc>
      </w:tr>
      <w:tr w:rsidR="007107CC" w14:paraId="6FAFC9C6" w14:textId="77777777" w:rsidTr="007107CC">
        <w:tc>
          <w:tcPr>
            <w:tcW w:w="4508" w:type="dxa"/>
          </w:tcPr>
          <w:p w14:paraId="0FAC5098" w14:textId="427C61DE" w:rsidR="007107CC" w:rsidRPr="001C2B5D" w:rsidRDefault="007107CC" w:rsidP="007107CC">
            <w:pPr>
              <w:jc w:val="center"/>
              <w:rPr>
                <w:rFonts w:ascii="Comic Sans MS" w:hAnsi="Comic Sans MS"/>
              </w:rPr>
            </w:pPr>
            <w:r w:rsidRPr="001C2B5D">
              <w:rPr>
                <w:rFonts w:ascii="Comic Sans MS" w:hAnsi="Comic Sans MS"/>
              </w:rPr>
              <w:t>Working in the Music Industry</w:t>
            </w:r>
          </w:p>
        </w:tc>
        <w:tc>
          <w:tcPr>
            <w:tcW w:w="4508" w:type="dxa"/>
          </w:tcPr>
          <w:p w14:paraId="609C8539" w14:textId="74BF9CF4" w:rsidR="007107CC" w:rsidRPr="001C2B5D" w:rsidRDefault="006A0466" w:rsidP="007107CC">
            <w:pPr>
              <w:rPr>
                <w:rFonts w:ascii="Comic Sans MS" w:hAnsi="Comic Sans MS"/>
              </w:rPr>
            </w:pPr>
            <w:r w:rsidRPr="001C2B5D">
              <w:rPr>
                <w:rFonts w:ascii="Comic Sans MS" w:hAnsi="Comic Sans MS"/>
                <w:color w:val="000000"/>
              </w:rPr>
              <w:t xml:space="preserve">Ever wondered who is behind TRNSMT, booking international superstars and coordinating multiple stages? Or do you want to be the next big act on the main stage? With this taster session into Music and Music Business, it could be you! We will touch on the essential practical and theoretical skills necessary to work in the music </w:t>
            </w:r>
            <w:proofErr w:type="gramStart"/>
            <w:r w:rsidRPr="001C2B5D">
              <w:rPr>
                <w:rFonts w:ascii="Comic Sans MS" w:hAnsi="Comic Sans MS"/>
                <w:color w:val="000000"/>
              </w:rPr>
              <w:t>industry, and</w:t>
            </w:r>
            <w:proofErr w:type="gramEnd"/>
            <w:r w:rsidRPr="001C2B5D">
              <w:rPr>
                <w:rFonts w:ascii="Comic Sans MS" w:hAnsi="Comic Sans MS"/>
                <w:color w:val="000000"/>
              </w:rPr>
              <w:t xml:space="preserve"> introduce you to the next steps for you at New College Lanarkshire.</w:t>
            </w:r>
          </w:p>
        </w:tc>
      </w:tr>
      <w:tr w:rsidR="007107CC" w14:paraId="290B484D" w14:textId="77777777" w:rsidTr="007107CC">
        <w:tc>
          <w:tcPr>
            <w:tcW w:w="4508" w:type="dxa"/>
          </w:tcPr>
          <w:p w14:paraId="208E3364" w14:textId="3AFB110B" w:rsidR="007107CC" w:rsidRPr="001C2B5D" w:rsidRDefault="007107CC" w:rsidP="007107CC">
            <w:pPr>
              <w:jc w:val="center"/>
              <w:rPr>
                <w:rFonts w:ascii="Comic Sans MS" w:hAnsi="Comic Sans MS"/>
              </w:rPr>
            </w:pPr>
            <w:r w:rsidRPr="001C2B5D">
              <w:rPr>
                <w:rFonts w:ascii="Comic Sans MS" w:hAnsi="Comic Sans MS"/>
              </w:rPr>
              <w:t>Emergency Services</w:t>
            </w:r>
          </w:p>
        </w:tc>
        <w:tc>
          <w:tcPr>
            <w:tcW w:w="4508" w:type="dxa"/>
          </w:tcPr>
          <w:p w14:paraId="0A563A67" w14:textId="71CA68D8" w:rsidR="007107CC" w:rsidRPr="001C2B5D" w:rsidRDefault="006A0466" w:rsidP="007107CC">
            <w:pPr>
              <w:rPr>
                <w:rFonts w:ascii="Comic Sans MS" w:hAnsi="Comic Sans MS"/>
              </w:rPr>
            </w:pPr>
            <w:r w:rsidRPr="001C2B5D">
              <w:rPr>
                <w:rFonts w:ascii="Comic Sans MS" w:hAnsi="Comic Sans MS"/>
                <w:color w:val="000000"/>
              </w:rPr>
              <w:t>The session introduces pupils to the emergency services: the emergency services are Ambulance Service, Coastguard, Fire and Rescue and Police. You will investigate the different emergency services, and the roles and responsibilities of those working in a specific service team.</w:t>
            </w:r>
          </w:p>
        </w:tc>
      </w:tr>
      <w:tr w:rsidR="007107CC" w14:paraId="51FF8B46" w14:textId="77777777" w:rsidTr="007107CC">
        <w:tc>
          <w:tcPr>
            <w:tcW w:w="4508" w:type="dxa"/>
          </w:tcPr>
          <w:p w14:paraId="77B3D766" w14:textId="29BDC650" w:rsidR="007107CC" w:rsidRPr="001C2B5D" w:rsidRDefault="007107CC" w:rsidP="007107CC">
            <w:pPr>
              <w:jc w:val="center"/>
              <w:rPr>
                <w:rFonts w:ascii="Comic Sans MS" w:hAnsi="Comic Sans MS"/>
              </w:rPr>
            </w:pPr>
            <w:r w:rsidRPr="001C2B5D">
              <w:rPr>
                <w:rFonts w:ascii="Comic Sans MS" w:hAnsi="Comic Sans MS"/>
              </w:rPr>
              <w:t>Coding/web development/networking</w:t>
            </w:r>
          </w:p>
        </w:tc>
        <w:tc>
          <w:tcPr>
            <w:tcW w:w="4508" w:type="dxa"/>
          </w:tcPr>
          <w:p w14:paraId="093F51EF" w14:textId="29319618" w:rsidR="001C2B5D" w:rsidRPr="001C2B5D" w:rsidRDefault="001C2B5D" w:rsidP="001C2B5D">
            <w:pPr>
              <w:pStyle w:val="NormalWeb"/>
              <w:rPr>
                <w:rFonts w:ascii="Comic Sans MS" w:hAnsi="Comic Sans MS" w:cstheme="minorHAnsi"/>
                <w:color w:val="000000"/>
                <w:sz w:val="22"/>
                <w:szCs w:val="22"/>
              </w:rPr>
            </w:pPr>
            <w:r w:rsidRPr="001C2B5D">
              <w:rPr>
                <w:rFonts w:ascii="Comic Sans MS" w:hAnsi="Comic Sans MS" w:cstheme="minorHAnsi"/>
                <w:color w:val="000000"/>
                <w:sz w:val="22"/>
                <w:szCs w:val="22"/>
              </w:rPr>
              <w:t>Try the taster sessions, 2 hours a week for 6 weeks and see what you think.</w:t>
            </w:r>
            <w:r w:rsidRPr="001C2B5D">
              <w:rPr>
                <w:rFonts w:ascii="Comic Sans MS" w:hAnsi="Comic Sans MS" w:cstheme="minorHAnsi"/>
                <w:color w:val="000000"/>
                <w:sz w:val="22"/>
                <w:szCs w:val="22"/>
              </w:rPr>
              <w:t xml:space="preserve"> </w:t>
            </w:r>
            <w:r w:rsidRPr="001C2B5D">
              <w:rPr>
                <w:rFonts w:ascii="Comic Sans MS" w:hAnsi="Comic Sans MS" w:cstheme="minorHAnsi"/>
                <w:color w:val="000000"/>
                <w:sz w:val="22"/>
                <w:szCs w:val="22"/>
              </w:rPr>
              <w:t>Coding for software apps and games - Front-end coding for web apps and sites - Networking and Cyber for connection and security.</w:t>
            </w:r>
          </w:p>
          <w:p w14:paraId="495B635C" w14:textId="5D36E29D" w:rsidR="007107CC" w:rsidRPr="001C2B5D" w:rsidRDefault="007107CC" w:rsidP="007107CC">
            <w:pPr>
              <w:rPr>
                <w:rFonts w:ascii="Comic Sans MS" w:hAnsi="Comic Sans MS"/>
              </w:rPr>
            </w:pPr>
          </w:p>
        </w:tc>
      </w:tr>
      <w:tr w:rsidR="006A0466" w14:paraId="6B69336B" w14:textId="77777777" w:rsidTr="007107CC">
        <w:tc>
          <w:tcPr>
            <w:tcW w:w="4508" w:type="dxa"/>
          </w:tcPr>
          <w:p w14:paraId="18F5C23B" w14:textId="205296EF" w:rsidR="006A0466" w:rsidRPr="001C2B5D" w:rsidRDefault="006A0466" w:rsidP="007107CC">
            <w:pPr>
              <w:jc w:val="center"/>
              <w:rPr>
                <w:rFonts w:ascii="Comic Sans MS" w:hAnsi="Comic Sans MS"/>
              </w:rPr>
            </w:pPr>
            <w:r w:rsidRPr="001C2B5D">
              <w:rPr>
                <w:rFonts w:ascii="Comic Sans MS" w:hAnsi="Comic Sans MS"/>
              </w:rPr>
              <w:t>British Sign Language</w:t>
            </w:r>
          </w:p>
        </w:tc>
        <w:tc>
          <w:tcPr>
            <w:tcW w:w="4508" w:type="dxa"/>
          </w:tcPr>
          <w:p w14:paraId="2729031D" w14:textId="4C416341" w:rsidR="006A0466" w:rsidRPr="001C2B5D" w:rsidRDefault="006A0466" w:rsidP="007107CC">
            <w:pPr>
              <w:rPr>
                <w:rFonts w:ascii="Comic Sans MS" w:hAnsi="Comic Sans MS"/>
              </w:rPr>
            </w:pPr>
            <w:r w:rsidRPr="001C2B5D">
              <w:rPr>
                <w:rFonts w:ascii="Comic Sans MS" w:hAnsi="Comic Sans MS"/>
                <w:color w:val="000000"/>
              </w:rPr>
              <w:t xml:space="preserve">This session is designed to provide learners with the opportunity to develop their conversation and productive skills in British Sign Language (BSL). It also </w:t>
            </w:r>
            <w:r w:rsidRPr="001C2B5D">
              <w:rPr>
                <w:rFonts w:ascii="Comic Sans MS" w:hAnsi="Comic Sans MS"/>
                <w:color w:val="000000"/>
              </w:rPr>
              <w:lastRenderedPageBreak/>
              <w:t>provides the opportunity to develop their knowledge of BSL in various contexts.</w:t>
            </w:r>
          </w:p>
        </w:tc>
      </w:tr>
      <w:tr w:rsidR="006A0466" w14:paraId="4E60BF69" w14:textId="77777777" w:rsidTr="007107CC">
        <w:tc>
          <w:tcPr>
            <w:tcW w:w="4508" w:type="dxa"/>
          </w:tcPr>
          <w:p w14:paraId="24191209" w14:textId="0C9C0A61" w:rsidR="006A0466" w:rsidRPr="001C2B5D" w:rsidRDefault="006A0466" w:rsidP="007107CC">
            <w:pPr>
              <w:jc w:val="center"/>
              <w:rPr>
                <w:rFonts w:ascii="Comic Sans MS" w:hAnsi="Comic Sans MS"/>
              </w:rPr>
            </w:pPr>
            <w:r w:rsidRPr="001C2B5D">
              <w:rPr>
                <w:rFonts w:ascii="Comic Sans MS" w:hAnsi="Comic Sans MS"/>
              </w:rPr>
              <w:lastRenderedPageBreak/>
              <w:t>Intro to Early Education &amp; Child Care</w:t>
            </w:r>
          </w:p>
        </w:tc>
        <w:tc>
          <w:tcPr>
            <w:tcW w:w="4508" w:type="dxa"/>
          </w:tcPr>
          <w:p w14:paraId="70D59FCF" w14:textId="400E3EB6" w:rsidR="006A0466" w:rsidRPr="001C2B5D" w:rsidRDefault="001C2B5D" w:rsidP="007107CC">
            <w:pPr>
              <w:rPr>
                <w:rFonts w:ascii="Comic Sans MS" w:hAnsi="Comic Sans MS"/>
                <w:color w:val="000000"/>
              </w:rPr>
            </w:pPr>
            <w:r w:rsidRPr="001C2B5D">
              <w:rPr>
                <w:rFonts w:ascii="Comic Sans MS" w:hAnsi="Comic Sans MS"/>
                <w:color w:val="000000"/>
              </w:rPr>
              <w:t>Learn how to see the world through the eyes of a child with a career in Early Learning and Childcare. These sessions will help you play an important part in the development of children, supporting Children's play and realising their ambition. This will introduce pupils to the career options and courses available to them at New College Lanarkshire</w:t>
            </w:r>
          </w:p>
        </w:tc>
      </w:tr>
    </w:tbl>
    <w:p w14:paraId="17E6969D" w14:textId="097AC440" w:rsidR="007107CC" w:rsidRDefault="007107CC" w:rsidP="007107CC"/>
    <w:p w14:paraId="45C78266" w14:textId="0707C7FD" w:rsidR="001C2B5D" w:rsidRDefault="001C2B5D" w:rsidP="007107CC">
      <w:r>
        <w:rPr>
          <w:noProof/>
        </w:rPr>
        <w:drawing>
          <wp:anchor distT="0" distB="0" distL="114300" distR="114300" simplePos="0" relativeHeight="251659264" behindDoc="1" locked="0" layoutInCell="1" allowOverlap="1" wp14:anchorId="286911E6" wp14:editId="21362849">
            <wp:simplePos x="0" y="0"/>
            <wp:positionH relativeFrom="margin">
              <wp:posOffset>57150</wp:posOffset>
            </wp:positionH>
            <wp:positionV relativeFrom="paragraph">
              <wp:posOffset>201295</wp:posOffset>
            </wp:positionV>
            <wp:extent cx="2095500" cy="2012950"/>
            <wp:effectExtent l="323850" t="361950" r="323850" b="349250"/>
            <wp:wrapTight wrapText="bothSides">
              <wp:wrapPolygon edited="0">
                <wp:start x="21130" y="-429"/>
                <wp:lineTo x="14798" y="-3218"/>
                <wp:lineTo x="13491" y="-244"/>
                <wp:lineTo x="7241" y="-3219"/>
                <wp:lineTo x="5935" y="-244"/>
                <wp:lineTo x="1113" y="-2539"/>
                <wp:lineTo x="-1500" y="3410"/>
                <wp:lineTo x="-250" y="4005"/>
                <wp:lineTo x="-1556" y="6979"/>
                <wp:lineTo x="-306" y="7574"/>
                <wp:lineTo x="-1613" y="10549"/>
                <wp:lineTo x="-363" y="11144"/>
                <wp:lineTo x="-1669" y="14118"/>
                <wp:lineTo x="-240" y="14798"/>
                <wp:lineTo x="-1057" y="16657"/>
                <wp:lineTo x="-297" y="18368"/>
                <wp:lineTo x="-465" y="21209"/>
                <wp:lineTo x="785" y="21804"/>
                <wp:lineTo x="14225" y="21683"/>
                <wp:lineTo x="21424" y="21514"/>
                <wp:lineTo x="21756" y="18300"/>
                <wp:lineTo x="21844" y="-89"/>
                <wp:lineTo x="21130" y="-429"/>
              </wp:wrapPolygon>
            </wp:wrapTight>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20125734">
                      <a:off x="0" y="0"/>
                      <a:ext cx="2095500" cy="2012950"/>
                    </a:xfrm>
                    <a:prstGeom prst="rect">
                      <a:avLst/>
                    </a:prstGeom>
                  </pic:spPr>
                </pic:pic>
              </a:graphicData>
            </a:graphic>
            <wp14:sizeRelH relativeFrom="margin">
              <wp14:pctWidth>0</wp14:pctWidth>
            </wp14:sizeRelH>
            <wp14:sizeRelV relativeFrom="margin">
              <wp14:pctHeight>0</wp14:pctHeight>
            </wp14:sizeRelV>
          </wp:anchor>
        </w:drawing>
      </w:r>
    </w:p>
    <w:p w14:paraId="3246A38E" w14:textId="0024782B" w:rsidR="001C2B5D" w:rsidRDefault="001C2B5D" w:rsidP="001C2B5D">
      <w:pPr>
        <w:jc w:val="center"/>
      </w:pPr>
      <w:r>
        <w:rPr>
          <w:noProof/>
        </w:rPr>
        <w:drawing>
          <wp:anchor distT="0" distB="0" distL="114300" distR="114300" simplePos="0" relativeHeight="251660288" behindDoc="1" locked="0" layoutInCell="1" allowOverlap="1" wp14:anchorId="5E0D6754" wp14:editId="59E577F2">
            <wp:simplePos x="0" y="0"/>
            <wp:positionH relativeFrom="column">
              <wp:posOffset>3206115</wp:posOffset>
            </wp:positionH>
            <wp:positionV relativeFrom="paragraph">
              <wp:posOffset>119380</wp:posOffset>
            </wp:positionV>
            <wp:extent cx="2781300" cy="1647825"/>
            <wp:effectExtent l="152400" t="609600" r="190500" b="600075"/>
            <wp:wrapTight wrapText="bothSides">
              <wp:wrapPolygon edited="0">
                <wp:start x="-333" y="61"/>
                <wp:lineTo x="-1532" y="1544"/>
                <wp:lineTo x="-330" y="4987"/>
                <wp:lineTo x="-1478" y="6127"/>
                <wp:lineTo x="-276" y="9570"/>
                <wp:lineTo x="-1551" y="10837"/>
                <wp:lineTo x="-349" y="14280"/>
                <wp:lineTo x="-1496" y="15420"/>
                <wp:lineTo x="-219" y="19078"/>
                <wp:lineTo x="1417" y="21798"/>
                <wp:lineTo x="21055" y="21976"/>
                <wp:lineTo x="21820" y="21216"/>
                <wp:lineTo x="21684" y="1642"/>
                <wp:lineTo x="19155" y="-190"/>
                <wp:lineTo x="18156" y="-3544"/>
                <wp:lineTo x="14437" y="-425"/>
                <wp:lineTo x="13235" y="-3867"/>
                <wp:lineTo x="9794" y="-445"/>
                <wp:lineTo x="8592" y="-3887"/>
                <wp:lineTo x="5151" y="-464"/>
                <wp:lineTo x="3949" y="-3907"/>
                <wp:lineTo x="177" y="-446"/>
                <wp:lineTo x="-333" y="61"/>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rot="1830434">
                      <a:off x="0" y="0"/>
                      <a:ext cx="2781300" cy="1647825"/>
                    </a:xfrm>
                    <a:prstGeom prst="rect">
                      <a:avLst/>
                    </a:prstGeom>
                  </pic:spPr>
                </pic:pic>
              </a:graphicData>
            </a:graphic>
          </wp:anchor>
        </w:drawing>
      </w:r>
    </w:p>
    <w:p w14:paraId="4538D3A1" w14:textId="1222BE26" w:rsidR="001C2B5D" w:rsidRPr="007107CC" w:rsidRDefault="001C2B5D" w:rsidP="001C2B5D">
      <w:pPr>
        <w:jc w:val="center"/>
      </w:pPr>
      <w:r>
        <w:rPr>
          <w:noProof/>
        </w:rPr>
        <w:drawing>
          <wp:anchor distT="0" distB="0" distL="114300" distR="114300" simplePos="0" relativeHeight="251663360" behindDoc="1" locked="0" layoutInCell="1" allowOverlap="1" wp14:anchorId="356FBE90" wp14:editId="132DEFB8">
            <wp:simplePos x="0" y="0"/>
            <wp:positionH relativeFrom="column">
              <wp:posOffset>1619250</wp:posOffset>
            </wp:positionH>
            <wp:positionV relativeFrom="paragraph">
              <wp:posOffset>1562100</wp:posOffset>
            </wp:positionV>
            <wp:extent cx="2381250" cy="1619250"/>
            <wp:effectExtent l="0" t="0" r="0" b="0"/>
            <wp:wrapTight wrapText="bothSides">
              <wp:wrapPolygon edited="0">
                <wp:start x="864" y="0"/>
                <wp:lineTo x="864" y="21346"/>
                <wp:lineTo x="20390" y="21346"/>
                <wp:lineTo x="20390" y="0"/>
                <wp:lineTo x="86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2381250" cy="161925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1312" behindDoc="1" locked="0" layoutInCell="1" allowOverlap="1" wp14:anchorId="56AF4207" wp14:editId="2EA21A59">
            <wp:simplePos x="0" y="0"/>
            <wp:positionH relativeFrom="margin">
              <wp:align>right</wp:align>
            </wp:positionH>
            <wp:positionV relativeFrom="paragraph">
              <wp:posOffset>3347085</wp:posOffset>
            </wp:positionV>
            <wp:extent cx="2171700" cy="2105025"/>
            <wp:effectExtent l="381000" t="400050" r="381000" b="390525"/>
            <wp:wrapTight wrapText="bothSides">
              <wp:wrapPolygon edited="0">
                <wp:start x="21191" y="-413"/>
                <wp:lineTo x="15899" y="-3049"/>
                <wp:lineTo x="14494" y="-278"/>
                <wp:lineTo x="9457" y="-2996"/>
                <wp:lineTo x="8052" y="-225"/>
                <wp:lineTo x="2848" y="-3035"/>
                <wp:lineTo x="1442" y="-263"/>
                <wp:lineTo x="267" y="-898"/>
                <wp:lineTo x="-1139" y="1873"/>
                <wp:lineTo x="-299" y="2326"/>
                <wp:lineTo x="-1705" y="5098"/>
                <wp:lineTo x="-362" y="5823"/>
                <wp:lineTo x="-1767" y="8594"/>
                <wp:lineTo x="-256" y="9409"/>
                <wp:lineTo x="-1662" y="12181"/>
                <wp:lineTo x="-319" y="12906"/>
                <wp:lineTo x="-1724" y="15677"/>
                <wp:lineTo x="-213" y="16492"/>
                <wp:lineTo x="-299" y="21300"/>
                <wp:lineTo x="540" y="21753"/>
                <wp:lineTo x="15966" y="21696"/>
                <wp:lineTo x="21648" y="21455"/>
                <wp:lineTo x="21863" y="-50"/>
                <wp:lineTo x="21191" y="-413"/>
              </wp:wrapPolygon>
            </wp:wrapTight>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19942738">
                      <a:off x="0" y="0"/>
                      <a:ext cx="2171700" cy="2105025"/>
                    </a:xfrm>
                    <a:prstGeom prst="rect">
                      <a:avLst/>
                    </a:prstGeom>
                  </pic:spPr>
                </pic:pic>
              </a:graphicData>
            </a:graphic>
          </wp:anchor>
        </w:drawing>
      </w:r>
      <w:r>
        <w:rPr>
          <w:noProof/>
        </w:rPr>
        <w:drawing>
          <wp:anchor distT="0" distB="0" distL="114300" distR="114300" simplePos="0" relativeHeight="251662336" behindDoc="1" locked="0" layoutInCell="1" allowOverlap="1" wp14:anchorId="350852B0" wp14:editId="6C1902B0">
            <wp:simplePos x="0" y="0"/>
            <wp:positionH relativeFrom="column">
              <wp:posOffset>114300</wp:posOffset>
            </wp:positionH>
            <wp:positionV relativeFrom="paragraph">
              <wp:posOffset>3080385</wp:posOffset>
            </wp:positionV>
            <wp:extent cx="1876425" cy="2438400"/>
            <wp:effectExtent l="514350" t="323850" r="428625" b="323850"/>
            <wp:wrapTight wrapText="bothSides">
              <wp:wrapPolygon edited="0">
                <wp:start x="-605" y="179"/>
                <wp:lineTo x="-2340" y="1225"/>
                <wp:lineTo x="-462" y="3506"/>
                <wp:lineTo x="-2314" y="4409"/>
                <wp:lineTo x="-437" y="6689"/>
                <wp:lineTo x="-2289" y="7593"/>
                <wp:lineTo x="-411" y="9873"/>
                <wp:lineTo x="-2264" y="10776"/>
                <wp:lineTo x="-386" y="13057"/>
                <wp:lineTo x="-2239" y="13960"/>
                <wp:lineTo x="-361" y="16241"/>
                <wp:lineTo x="-2399" y="17235"/>
                <wp:lineTo x="-521" y="19515"/>
                <wp:lineTo x="-1447" y="19967"/>
                <wp:lineTo x="-39" y="21678"/>
                <wp:lineTo x="20883" y="21865"/>
                <wp:lineTo x="21810" y="21414"/>
                <wp:lineTo x="21658" y="2310"/>
                <wp:lineTo x="20268" y="-9"/>
                <wp:lineTo x="20150" y="-151"/>
                <wp:lineTo x="321" y="-272"/>
                <wp:lineTo x="-605" y="179"/>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941341">
                      <a:off x="0" y="0"/>
                      <a:ext cx="1876425" cy="2438400"/>
                    </a:xfrm>
                    <a:prstGeom prst="rect">
                      <a:avLst/>
                    </a:prstGeom>
                  </pic:spPr>
                </pic:pic>
              </a:graphicData>
            </a:graphic>
          </wp:anchor>
        </w:drawing>
      </w:r>
    </w:p>
    <w:sectPr w:rsidR="001C2B5D" w:rsidRPr="007107CC" w:rsidSect="001C2B5D">
      <w:pgSz w:w="11906" w:h="16838"/>
      <w:pgMar w:top="1440" w:right="1440" w:bottom="1440" w:left="1440" w:header="708" w:footer="708" w:gutter="0"/>
      <w:pgBorders w:offsetFrom="page">
        <w:top w:val="stars" w:sz="31" w:space="24" w:color="auto"/>
        <w:left w:val="stars" w:sz="31" w:space="24" w:color="auto"/>
        <w:bottom w:val="stars" w:sz="31" w:space="24" w:color="auto"/>
        <w:right w:val="sta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CC"/>
    <w:rsid w:val="001C2B5D"/>
    <w:rsid w:val="006A0466"/>
    <w:rsid w:val="0071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154C"/>
  <w15:chartTrackingRefBased/>
  <w15:docId w15:val="{025F3B54-ED59-4A34-9D40-BA1C08CE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B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McDade</dc:creator>
  <cp:keywords/>
  <dc:description/>
  <cp:lastModifiedBy>Ms McDade</cp:lastModifiedBy>
  <cp:revision>1</cp:revision>
  <dcterms:created xsi:type="dcterms:W3CDTF">2021-10-04T08:49:00Z</dcterms:created>
  <dcterms:modified xsi:type="dcterms:W3CDTF">2021-10-04T09:30:00Z</dcterms:modified>
</cp:coreProperties>
</file>