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26BE351" w14:textId="77777777" w:rsidR="00D60CA9" w:rsidRDefault="00D60CA9">
      <w:r>
        <w:rPr>
          <w:noProof/>
          <w:lang w:eastAsia="en-GB"/>
        </w:rPr>
        <w:drawing>
          <wp:inline distT="0" distB="0" distL="0" distR="0">
            <wp:extent cx="5731510" cy="18192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nner.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1819275"/>
                    </a:xfrm>
                    <a:prstGeom prst="rect">
                      <a:avLst/>
                    </a:prstGeom>
                  </pic:spPr>
                </pic:pic>
              </a:graphicData>
            </a:graphic>
          </wp:inline>
        </w:drawing>
      </w:r>
    </w:p>
    <w:p w14:paraId="7FFC5517" w14:textId="77777777" w:rsidR="00D60CA9" w:rsidRDefault="00D60CA9" w:rsidP="00D60CA9"/>
    <w:p w14:paraId="0E595C2E" w14:textId="77777777" w:rsidR="00DC742B" w:rsidRPr="00D60CA9" w:rsidRDefault="00A97F0D" w:rsidP="00D60CA9">
      <w:pPr>
        <w:tabs>
          <w:tab w:val="left" w:pos="3930"/>
        </w:tabs>
        <w:jc w:val="center"/>
        <w:rPr>
          <w:rFonts w:ascii="SassoonPrimaryInfant" w:hAnsi="SassoonPrimaryInfant"/>
          <w:sz w:val="72"/>
          <w:szCs w:val="72"/>
        </w:rPr>
      </w:pPr>
      <w:r>
        <w:rPr>
          <w:rFonts w:ascii="SassoonPrimaryInfant" w:hAnsi="SassoonPrimaryInfant"/>
          <w:sz w:val="72"/>
          <w:szCs w:val="72"/>
        </w:rPr>
        <w:t>Digital Policy (Updated</w:t>
      </w:r>
      <w:r w:rsidR="00D60CA9" w:rsidRPr="00D60CA9">
        <w:rPr>
          <w:rFonts w:ascii="SassoonPrimaryInfant" w:hAnsi="SassoonPrimaryInfant"/>
          <w:sz w:val="72"/>
          <w:szCs w:val="72"/>
        </w:rPr>
        <w:t xml:space="preserve">) </w:t>
      </w:r>
    </w:p>
    <w:p w14:paraId="15320ED4" w14:textId="5D8D1E81" w:rsidR="00D60CA9" w:rsidRDefault="005A53A0" w:rsidP="00D60CA9">
      <w:pPr>
        <w:tabs>
          <w:tab w:val="left" w:pos="3930"/>
        </w:tabs>
        <w:jc w:val="center"/>
        <w:rPr>
          <w:rFonts w:ascii="SassoonPrimaryInfant" w:hAnsi="SassoonPrimaryInfant"/>
          <w:sz w:val="72"/>
          <w:szCs w:val="72"/>
        </w:rPr>
      </w:pPr>
      <w:r>
        <w:rPr>
          <w:rFonts w:ascii="SassoonPrimaryInfant" w:hAnsi="SassoonPrimaryInfant"/>
          <w:sz w:val="72"/>
          <w:szCs w:val="72"/>
        </w:rPr>
        <w:t>November</w:t>
      </w:r>
      <w:r w:rsidR="00A97F0D">
        <w:rPr>
          <w:rFonts w:ascii="SassoonPrimaryInfant" w:hAnsi="SassoonPrimaryInfant"/>
          <w:sz w:val="72"/>
          <w:szCs w:val="72"/>
        </w:rPr>
        <w:t xml:space="preserve"> 2021</w:t>
      </w:r>
      <w:r w:rsidR="00D60CA9" w:rsidRPr="00D60CA9">
        <w:rPr>
          <w:rFonts w:ascii="SassoonPrimaryInfant" w:hAnsi="SassoonPrimaryInfant"/>
          <w:sz w:val="72"/>
          <w:szCs w:val="72"/>
        </w:rPr>
        <w:t xml:space="preserve"> </w:t>
      </w:r>
    </w:p>
    <w:p w14:paraId="3C6FA4BF" w14:textId="77777777" w:rsidR="00D60CA9" w:rsidRPr="00A97F0D" w:rsidRDefault="00D60CA9" w:rsidP="00D60CA9">
      <w:pPr>
        <w:tabs>
          <w:tab w:val="left" w:pos="3930"/>
        </w:tabs>
        <w:jc w:val="center"/>
        <w:rPr>
          <w:rFonts w:ascii="SassoonPrimaryInfant" w:hAnsi="SassoonPrimaryInfant"/>
          <w:sz w:val="24"/>
          <w:szCs w:val="24"/>
        </w:rPr>
      </w:pPr>
    </w:p>
    <w:p w14:paraId="2210030A" w14:textId="77777777" w:rsidR="00A97F0D" w:rsidRDefault="00A97F0D" w:rsidP="00D60CA9">
      <w:pPr>
        <w:tabs>
          <w:tab w:val="left" w:pos="3930"/>
        </w:tabs>
        <w:jc w:val="center"/>
        <w:rPr>
          <w:rFonts w:ascii="SassoonPrimaryInfant" w:hAnsi="SassoonPrimaryInfant" w:cs="Arial"/>
          <w:sz w:val="24"/>
          <w:szCs w:val="24"/>
          <w:shd w:val="clear" w:color="auto" w:fill="FAF9F8"/>
        </w:rPr>
      </w:pPr>
      <w:r w:rsidRPr="00A97F0D">
        <w:rPr>
          <w:rFonts w:ascii="SassoonPrimaryInfant" w:hAnsi="SassoonPrimaryInfant" w:cs="Arial"/>
          <w:sz w:val="24"/>
          <w:szCs w:val="24"/>
          <w:shd w:val="clear" w:color="auto" w:fill="FAF9F8"/>
        </w:rPr>
        <w:t>Article 29 Your education should help you use and develop your talents and abilities. It should also help you learn to live peacefully, protect the environment and respect other people.</w:t>
      </w:r>
    </w:p>
    <w:p w14:paraId="5B514D54" w14:textId="77777777" w:rsidR="00A97F0D" w:rsidRDefault="00A97F0D" w:rsidP="00D60CA9">
      <w:pPr>
        <w:tabs>
          <w:tab w:val="left" w:pos="3930"/>
        </w:tabs>
        <w:jc w:val="center"/>
        <w:rPr>
          <w:rFonts w:ascii="SassoonPrimaryInfant" w:hAnsi="SassoonPrimaryInfant" w:cs="Arial"/>
          <w:sz w:val="24"/>
          <w:szCs w:val="24"/>
          <w:shd w:val="clear" w:color="auto" w:fill="FAF9F8"/>
        </w:rPr>
      </w:pPr>
      <w:r w:rsidRPr="00A97F0D">
        <w:rPr>
          <w:rFonts w:ascii="SassoonPrimaryInfant" w:hAnsi="SassoonPrimaryInfant" w:cs="Arial"/>
          <w:sz w:val="24"/>
          <w:szCs w:val="24"/>
          <w:shd w:val="clear" w:color="auto" w:fill="FAF9F8"/>
        </w:rPr>
        <w:t>Article 17 You have the right to get information that is important to your well-being, from radio, newspaper, books, computers and other sources. Adults should make sure that the information you are getting is not harmful, and help you find and understand the information you need.</w:t>
      </w:r>
    </w:p>
    <w:p w14:paraId="59108048" w14:textId="77777777" w:rsidR="00A97F0D" w:rsidRPr="00A97F0D" w:rsidRDefault="00A97F0D" w:rsidP="00D60CA9">
      <w:pPr>
        <w:tabs>
          <w:tab w:val="left" w:pos="3930"/>
        </w:tabs>
        <w:jc w:val="center"/>
        <w:rPr>
          <w:rFonts w:ascii="SassoonPrimaryInfant" w:hAnsi="SassoonPrimaryInfant"/>
          <w:sz w:val="24"/>
          <w:szCs w:val="24"/>
        </w:rPr>
      </w:pPr>
      <w:r w:rsidRPr="00A97F0D">
        <w:rPr>
          <w:rFonts w:ascii="SassoonPrimaryInfant" w:hAnsi="SassoonPrimaryInfant" w:cs="Arial"/>
          <w:sz w:val="24"/>
          <w:szCs w:val="24"/>
          <w:shd w:val="clear" w:color="auto" w:fill="FAF9F8"/>
        </w:rPr>
        <w:t>Article 13 You have the right to find out things and share what you think with others, by talking, drawing, writing or in any other way unless it harms or offends other people.</w:t>
      </w:r>
    </w:p>
    <w:p w14:paraId="69163228" w14:textId="77777777" w:rsidR="00D60CA9" w:rsidRDefault="00D60CA9" w:rsidP="00D60CA9">
      <w:pPr>
        <w:tabs>
          <w:tab w:val="left" w:pos="3930"/>
        </w:tabs>
        <w:jc w:val="center"/>
        <w:rPr>
          <w:rFonts w:ascii="SassoonPrimaryInfant" w:hAnsi="SassoonPrimaryInfant"/>
          <w:sz w:val="72"/>
          <w:szCs w:val="72"/>
        </w:rPr>
      </w:pPr>
    </w:p>
    <w:p w14:paraId="138F06DE" w14:textId="77777777" w:rsidR="00D60CA9" w:rsidRDefault="00D60CA9" w:rsidP="00D60CA9">
      <w:pPr>
        <w:tabs>
          <w:tab w:val="left" w:pos="3930"/>
        </w:tabs>
        <w:jc w:val="center"/>
        <w:rPr>
          <w:rFonts w:ascii="SassoonPrimaryInfant" w:hAnsi="SassoonPrimaryInfant"/>
          <w:sz w:val="72"/>
          <w:szCs w:val="72"/>
        </w:rPr>
      </w:pPr>
    </w:p>
    <w:p w14:paraId="7107406C" w14:textId="77777777" w:rsidR="00D60CA9" w:rsidRDefault="00D60CA9" w:rsidP="00D60CA9">
      <w:pPr>
        <w:tabs>
          <w:tab w:val="left" w:pos="3930"/>
        </w:tabs>
        <w:jc w:val="center"/>
        <w:rPr>
          <w:rFonts w:ascii="SassoonPrimaryInfant" w:hAnsi="SassoonPrimaryInfant"/>
          <w:sz w:val="72"/>
          <w:szCs w:val="72"/>
        </w:rPr>
      </w:pPr>
    </w:p>
    <w:p w14:paraId="3E3F5DE7" w14:textId="77777777" w:rsidR="00A97F0D" w:rsidRDefault="00A97F0D" w:rsidP="00D60CA9">
      <w:pPr>
        <w:tabs>
          <w:tab w:val="left" w:pos="3930"/>
        </w:tabs>
        <w:jc w:val="center"/>
        <w:rPr>
          <w:rFonts w:ascii="SassoonPrimaryInfant" w:hAnsi="SassoonPrimaryInfant"/>
          <w:sz w:val="72"/>
          <w:szCs w:val="72"/>
        </w:rPr>
      </w:pPr>
    </w:p>
    <w:p w14:paraId="20024BB3" w14:textId="77777777" w:rsidR="00D60CA9" w:rsidRPr="00D60CA9" w:rsidRDefault="00D60CA9" w:rsidP="00D60CA9">
      <w:pPr>
        <w:tabs>
          <w:tab w:val="left" w:pos="3930"/>
        </w:tabs>
        <w:rPr>
          <w:rFonts w:ascii="SassoonPrimaryInfant" w:hAnsi="SassoonPrimaryInfant"/>
          <w:sz w:val="28"/>
          <w:szCs w:val="28"/>
        </w:rPr>
      </w:pPr>
    </w:p>
    <w:p w14:paraId="131ED145" w14:textId="77777777" w:rsidR="00D60CA9" w:rsidRDefault="00D60CA9" w:rsidP="00D60CA9">
      <w:pPr>
        <w:tabs>
          <w:tab w:val="left" w:pos="3930"/>
        </w:tabs>
        <w:rPr>
          <w:rFonts w:ascii="SassoonPrimaryInfant" w:hAnsi="SassoonPrimaryInfant"/>
          <w:sz w:val="36"/>
          <w:szCs w:val="36"/>
          <w:u w:val="single"/>
        </w:rPr>
      </w:pPr>
      <w:r w:rsidRPr="00D60CA9">
        <w:rPr>
          <w:rFonts w:ascii="SassoonPrimaryInfant" w:hAnsi="SassoonPrimaryInfant"/>
          <w:sz w:val="36"/>
          <w:szCs w:val="36"/>
          <w:u w:val="single"/>
        </w:rPr>
        <w:t>Contents</w:t>
      </w:r>
    </w:p>
    <w:p w14:paraId="204F033C" w14:textId="77777777" w:rsidR="00D60CA9" w:rsidRDefault="00F916F7" w:rsidP="00D60CA9">
      <w:pPr>
        <w:tabs>
          <w:tab w:val="left" w:pos="3930"/>
        </w:tabs>
        <w:rPr>
          <w:rFonts w:ascii="SassoonPrimaryInfant" w:hAnsi="SassoonPrimaryInfant"/>
          <w:sz w:val="36"/>
          <w:szCs w:val="36"/>
          <w:u w:val="single"/>
        </w:rPr>
      </w:pPr>
      <w:r w:rsidRPr="00F916F7">
        <w:rPr>
          <w:rFonts w:ascii="SassoonPrimaryInfant" w:hAnsi="SassoonPrimaryInfant"/>
          <w:noProof/>
          <w:sz w:val="36"/>
          <w:szCs w:val="36"/>
          <w:lang w:eastAsia="en-GB"/>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409998</wp:posOffset>
                </wp:positionV>
                <wp:extent cx="2360930" cy="5588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88000"/>
                        </a:xfrm>
                        <a:prstGeom prst="rect">
                          <a:avLst/>
                        </a:prstGeom>
                        <a:solidFill>
                          <a:srgbClr val="FFFFFF"/>
                        </a:solidFill>
                        <a:ln w="9525">
                          <a:noFill/>
                          <a:miter lim="800000"/>
                          <a:headEnd/>
                          <a:tailEnd/>
                        </a:ln>
                      </wps:spPr>
                      <wps:txbx>
                        <w:txbxContent>
                          <w:p w14:paraId="0F4891BF" w14:textId="77777777"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w:t>
                            </w:r>
                          </w:p>
                          <w:p w14:paraId="6E0BFA17" w14:textId="77777777"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3 - 4</w:t>
                            </w:r>
                          </w:p>
                          <w:p w14:paraId="5C863CEA" w14:textId="77777777" w:rsidR="00F916F7" w:rsidRDefault="00B14634" w:rsidP="00A75C88">
                            <w:pPr>
                              <w:spacing w:after="0" w:line="480" w:lineRule="auto"/>
                              <w:rPr>
                                <w:rFonts w:ascii="SassoonPrimaryInfant" w:hAnsi="SassoonPrimaryInfant"/>
                                <w:sz w:val="36"/>
                                <w:szCs w:val="36"/>
                              </w:rPr>
                            </w:pPr>
                            <w:r>
                              <w:rPr>
                                <w:rFonts w:ascii="SassoonPrimaryInfant" w:hAnsi="SassoonPrimaryInfant"/>
                                <w:sz w:val="36"/>
                                <w:szCs w:val="36"/>
                              </w:rPr>
                              <w:t>Page 5</w:t>
                            </w:r>
                            <w:r w:rsidR="00A75C88">
                              <w:rPr>
                                <w:rFonts w:ascii="SassoonPrimaryInfant" w:hAnsi="SassoonPrimaryInfant"/>
                                <w:sz w:val="36"/>
                                <w:szCs w:val="36"/>
                              </w:rPr>
                              <w:t xml:space="preserve"> </w:t>
                            </w:r>
                            <w:r>
                              <w:rPr>
                                <w:rFonts w:ascii="SassoonPrimaryInfant" w:hAnsi="SassoonPrimaryInfant"/>
                                <w:sz w:val="36"/>
                                <w:szCs w:val="36"/>
                              </w:rPr>
                              <w:t>- 6</w:t>
                            </w:r>
                          </w:p>
                          <w:p w14:paraId="24DBC0E4" w14:textId="77777777" w:rsidR="00F916F7"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7 - 8</w:t>
                            </w:r>
                          </w:p>
                          <w:p w14:paraId="1D83A32D" w14:textId="77777777" w:rsidR="00F916F7" w:rsidRDefault="009B076A" w:rsidP="00A75C88">
                            <w:pPr>
                              <w:spacing w:after="0" w:line="480" w:lineRule="auto"/>
                              <w:rPr>
                                <w:rFonts w:ascii="SassoonPrimaryInfant" w:hAnsi="SassoonPrimaryInfant"/>
                                <w:sz w:val="36"/>
                                <w:szCs w:val="36"/>
                              </w:rPr>
                            </w:pPr>
                            <w:r>
                              <w:rPr>
                                <w:rFonts w:ascii="SassoonPrimaryInfant" w:hAnsi="SassoonPrimaryInfant"/>
                                <w:sz w:val="36"/>
                                <w:szCs w:val="36"/>
                              </w:rPr>
                              <w:t xml:space="preserve">Page </w:t>
                            </w:r>
                            <w:r w:rsidR="00A75C88">
                              <w:rPr>
                                <w:rFonts w:ascii="SassoonPrimaryInfant" w:hAnsi="SassoonPrimaryInfant"/>
                                <w:sz w:val="36"/>
                                <w:szCs w:val="36"/>
                              </w:rPr>
                              <w:t>9 – 10</w:t>
                            </w:r>
                          </w:p>
                          <w:p w14:paraId="5E17BF9A" w14:textId="77777777"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11 – 13</w:t>
                            </w:r>
                          </w:p>
                          <w:p w14:paraId="501E5102" w14:textId="77777777"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13</w:t>
                            </w:r>
                          </w:p>
                          <w:p w14:paraId="3616A04E" w14:textId="77777777"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14</w:t>
                            </w:r>
                          </w:p>
                          <w:p w14:paraId="2171C823" w14:textId="77777777" w:rsidR="00BA3149" w:rsidRPr="00F916F7" w:rsidRDefault="00BA3149" w:rsidP="00F916F7">
                            <w:pPr>
                              <w:spacing w:after="0"/>
                              <w:rPr>
                                <w:rFonts w:ascii="SassoonPrimaryInfant" w:hAnsi="SassoonPrimaryInfant"/>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32.3pt;width:185.9pt;height:440pt;z-index:251659264;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7Ig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" stroked="f">
                <v:textbox>
                  <w:txbxContent>
                    <w:p w14:paraId="0F4891BF" w14:textId="77777777"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w:t>
                      </w:r>
                    </w:p>
                    <w:p w14:paraId="6E0BFA17" w14:textId="77777777" w:rsidR="00F916F7" w:rsidRDefault="0062795A" w:rsidP="00A75C88">
                      <w:pPr>
                        <w:spacing w:after="0" w:line="480" w:lineRule="auto"/>
                        <w:rPr>
                          <w:rFonts w:ascii="SassoonPrimaryInfant" w:hAnsi="SassoonPrimaryInfant"/>
                          <w:sz w:val="36"/>
                          <w:szCs w:val="36"/>
                        </w:rPr>
                      </w:pPr>
                      <w:r>
                        <w:rPr>
                          <w:rFonts w:ascii="SassoonPrimaryInfant" w:hAnsi="SassoonPrimaryInfant"/>
                          <w:sz w:val="36"/>
                          <w:szCs w:val="36"/>
                        </w:rPr>
                        <w:t>Page 3 - 4</w:t>
                      </w:r>
                    </w:p>
                    <w:p w14:paraId="5C863CEA" w14:textId="77777777" w:rsidR="00F916F7" w:rsidRDefault="00B14634" w:rsidP="00A75C88">
                      <w:pPr>
                        <w:spacing w:after="0" w:line="480" w:lineRule="auto"/>
                        <w:rPr>
                          <w:rFonts w:ascii="SassoonPrimaryInfant" w:hAnsi="SassoonPrimaryInfant"/>
                          <w:sz w:val="36"/>
                          <w:szCs w:val="36"/>
                        </w:rPr>
                      </w:pPr>
                      <w:r>
                        <w:rPr>
                          <w:rFonts w:ascii="SassoonPrimaryInfant" w:hAnsi="SassoonPrimaryInfant"/>
                          <w:sz w:val="36"/>
                          <w:szCs w:val="36"/>
                        </w:rPr>
                        <w:t>Page 5</w:t>
                      </w:r>
                      <w:r w:rsidR="00A75C88">
                        <w:rPr>
                          <w:rFonts w:ascii="SassoonPrimaryInfant" w:hAnsi="SassoonPrimaryInfant"/>
                          <w:sz w:val="36"/>
                          <w:szCs w:val="36"/>
                        </w:rPr>
                        <w:t xml:space="preserve"> </w:t>
                      </w:r>
                      <w:r>
                        <w:rPr>
                          <w:rFonts w:ascii="SassoonPrimaryInfant" w:hAnsi="SassoonPrimaryInfant"/>
                          <w:sz w:val="36"/>
                          <w:szCs w:val="36"/>
                        </w:rPr>
                        <w:t>- 6</w:t>
                      </w:r>
                    </w:p>
                    <w:p w14:paraId="24DBC0E4" w14:textId="77777777" w:rsidR="00F916F7"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7 - 8</w:t>
                      </w:r>
                    </w:p>
                    <w:p w14:paraId="1D83A32D" w14:textId="77777777" w:rsidR="00F916F7" w:rsidRDefault="009B076A" w:rsidP="00A75C88">
                      <w:pPr>
                        <w:spacing w:after="0" w:line="480" w:lineRule="auto"/>
                        <w:rPr>
                          <w:rFonts w:ascii="SassoonPrimaryInfant" w:hAnsi="SassoonPrimaryInfant"/>
                          <w:sz w:val="36"/>
                          <w:szCs w:val="36"/>
                        </w:rPr>
                      </w:pPr>
                      <w:r>
                        <w:rPr>
                          <w:rFonts w:ascii="SassoonPrimaryInfant" w:hAnsi="SassoonPrimaryInfant"/>
                          <w:sz w:val="36"/>
                          <w:szCs w:val="36"/>
                        </w:rPr>
                        <w:t xml:space="preserve">Page </w:t>
                      </w:r>
                      <w:r w:rsidR="00A75C88">
                        <w:rPr>
                          <w:rFonts w:ascii="SassoonPrimaryInfant" w:hAnsi="SassoonPrimaryInfant"/>
                          <w:sz w:val="36"/>
                          <w:szCs w:val="36"/>
                        </w:rPr>
                        <w:t>9 – 10</w:t>
                      </w:r>
                    </w:p>
                    <w:p w14:paraId="5E17BF9A" w14:textId="77777777"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11 – 13</w:t>
                      </w:r>
                    </w:p>
                    <w:p w14:paraId="501E5102" w14:textId="77777777"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13</w:t>
                      </w:r>
                    </w:p>
                    <w:p w14:paraId="3616A04E" w14:textId="77777777" w:rsidR="00A75C88" w:rsidRDefault="00A75C88" w:rsidP="00A75C88">
                      <w:pPr>
                        <w:spacing w:after="0" w:line="480" w:lineRule="auto"/>
                        <w:rPr>
                          <w:rFonts w:ascii="SassoonPrimaryInfant" w:hAnsi="SassoonPrimaryInfant"/>
                          <w:sz w:val="36"/>
                          <w:szCs w:val="36"/>
                        </w:rPr>
                      </w:pPr>
                      <w:r>
                        <w:rPr>
                          <w:rFonts w:ascii="SassoonPrimaryInfant" w:hAnsi="SassoonPrimaryInfant"/>
                          <w:sz w:val="36"/>
                          <w:szCs w:val="36"/>
                        </w:rPr>
                        <w:t>Page 14</w:t>
                      </w:r>
                    </w:p>
                    <w:p w14:paraId="2171C823" w14:textId="77777777" w:rsidR="00BA3149" w:rsidRPr="00F916F7" w:rsidRDefault="00BA3149" w:rsidP="00F916F7">
                      <w:pPr>
                        <w:spacing w:after="0"/>
                        <w:rPr>
                          <w:rFonts w:ascii="SassoonPrimaryInfant" w:hAnsi="SassoonPrimaryInfant"/>
                          <w:sz w:val="36"/>
                          <w:szCs w:val="36"/>
                        </w:rPr>
                      </w:pPr>
                    </w:p>
                  </w:txbxContent>
                </v:textbox>
                <w10:wrap type="square" anchorx="page"/>
              </v:shape>
            </w:pict>
          </mc:Fallback>
        </mc:AlternateContent>
      </w:r>
    </w:p>
    <w:p w14:paraId="2517A7E8" w14:textId="77777777" w:rsidR="00D60CA9" w:rsidRPr="00436AB1"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 xml:space="preserve">Introduction  </w:t>
      </w:r>
    </w:p>
    <w:p w14:paraId="179123CF" w14:textId="77777777" w:rsidR="00436AB1" w:rsidRPr="00D60CA9" w:rsidRDefault="00436AB1"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Key terms</w:t>
      </w:r>
    </w:p>
    <w:p w14:paraId="36177C57" w14:textId="77777777" w:rsidR="00D60CA9" w:rsidRPr="00B14634"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Online platforms</w:t>
      </w:r>
    </w:p>
    <w:p w14:paraId="3E09DBAA" w14:textId="77777777" w:rsidR="00B14634" w:rsidRPr="00D60CA9" w:rsidRDefault="00B14634"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Social Media</w:t>
      </w:r>
    </w:p>
    <w:p w14:paraId="1B3CDC3B" w14:textId="77777777" w:rsidR="00D60CA9" w:rsidRPr="00D60CA9"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 xml:space="preserve">Online user </w:t>
      </w:r>
      <w:r w:rsidR="00A75C88">
        <w:rPr>
          <w:rFonts w:ascii="SassoonPrimaryInfant" w:hAnsi="SassoonPrimaryInfant"/>
          <w:sz w:val="36"/>
          <w:szCs w:val="36"/>
        </w:rPr>
        <w:t xml:space="preserve">and mobile device </w:t>
      </w:r>
      <w:r>
        <w:rPr>
          <w:rFonts w:ascii="SassoonPrimaryInfant" w:hAnsi="SassoonPrimaryInfant"/>
          <w:sz w:val="36"/>
          <w:szCs w:val="36"/>
        </w:rPr>
        <w:t xml:space="preserve">agreements </w:t>
      </w:r>
    </w:p>
    <w:p w14:paraId="08D98440" w14:textId="77777777" w:rsidR="00D60CA9" w:rsidRPr="00A75C88" w:rsidRDefault="00D60CA9"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Online safety</w:t>
      </w:r>
      <w:r w:rsidR="00A75C88">
        <w:rPr>
          <w:rFonts w:ascii="SassoonPrimaryInfant" w:hAnsi="SassoonPrimaryInfant"/>
          <w:sz w:val="36"/>
          <w:szCs w:val="36"/>
        </w:rPr>
        <w:t>/ incidents of misuse</w:t>
      </w:r>
    </w:p>
    <w:p w14:paraId="1BB3434D" w14:textId="77777777" w:rsidR="00A75C88" w:rsidRPr="00A75C88" w:rsidRDefault="00A75C88"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Device Care</w:t>
      </w:r>
    </w:p>
    <w:p w14:paraId="47298F5A" w14:textId="77777777" w:rsidR="00A75C88" w:rsidRPr="0099548A" w:rsidRDefault="00A75C88" w:rsidP="00A75C88">
      <w:pPr>
        <w:pStyle w:val="ListParagraph"/>
        <w:numPr>
          <w:ilvl w:val="0"/>
          <w:numId w:val="1"/>
        </w:numPr>
        <w:tabs>
          <w:tab w:val="left" w:pos="3930"/>
        </w:tabs>
        <w:spacing w:line="480" w:lineRule="auto"/>
        <w:ind w:left="357" w:hanging="357"/>
        <w:rPr>
          <w:rFonts w:ascii="SassoonPrimaryInfant" w:hAnsi="SassoonPrimaryInfant"/>
          <w:sz w:val="36"/>
          <w:szCs w:val="36"/>
          <w:u w:val="single"/>
        </w:rPr>
      </w:pPr>
      <w:r>
        <w:rPr>
          <w:rFonts w:ascii="SassoonPrimaryInfant" w:hAnsi="SassoonPrimaryInfant"/>
          <w:sz w:val="36"/>
          <w:szCs w:val="36"/>
        </w:rPr>
        <w:t>Digital Leaders</w:t>
      </w:r>
    </w:p>
    <w:p w14:paraId="1E2BE19B" w14:textId="77777777" w:rsidR="00D60CA9" w:rsidRDefault="00D60CA9" w:rsidP="00F916F7">
      <w:pPr>
        <w:pStyle w:val="ListParagraph"/>
        <w:tabs>
          <w:tab w:val="left" w:pos="3930"/>
        </w:tabs>
        <w:ind w:left="360"/>
        <w:rPr>
          <w:rFonts w:ascii="SassoonPrimaryInfant" w:hAnsi="SassoonPrimaryInfant"/>
          <w:sz w:val="36"/>
          <w:szCs w:val="36"/>
          <w:u w:val="single"/>
        </w:rPr>
      </w:pPr>
      <w:bookmarkStart w:id="0" w:name="_GoBack"/>
      <w:bookmarkEnd w:id="0"/>
    </w:p>
    <w:p w14:paraId="147AAC10"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4127907E"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25DF11D5"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79BBECF8"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397EE912"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54C01E7F"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695EC87F" w14:textId="77777777" w:rsidR="00F916F7" w:rsidRPr="00A75C88" w:rsidRDefault="00F916F7" w:rsidP="00A75C88">
      <w:pPr>
        <w:tabs>
          <w:tab w:val="left" w:pos="3930"/>
        </w:tabs>
        <w:rPr>
          <w:rFonts w:ascii="SassoonPrimaryInfant" w:hAnsi="SassoonPrimaryInfant"/>
          <w:sz w:val="36"/>
          <w:szCs w:val="36"/>
          <w:u w:val="single"/>
        </w:rPr>
      </w:pPr>
    </w:p>
    <w:p w14:paraId="743EB296"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24560766" w14:textId="77777777" w:rsidR="00F916F7" w:rsidRDefault="00F916F7" w:rsidP="00F916F7">
      <w:pPr>
        <w:pStyle w:val="ListParagraph"/>
        <w:tabs>
          <w:tab w:val="left" w:pos="3930"/>
        </w:tabs>
        <w:ind w:left="360"/>
        <w:rPr>
          <w:rFonts w:ascii="SassoonPrimaryInfant" w:hAnsi="SassoonPrimaryInfant"/>
          <w:sz w:val="36"/>
          <w:szCs w:val="36"/>
          <w:u w:val="single"/>
        </w:rPr>
      </w:pPr>
      <w:r>
        <w:rPr>
          <w:rFonts w:ascii="SassoonPrimaryInfant" w:hAnsi="SassoonPrimaryInfant"/>
          <w:sz w:val="36"/>
          <w:szCs w:val="36"/>
          <w:u w:val="single"/>
        </w:rPr>
        <w:t>Introduction</w:t>
      </w:r>
    </w:p>
    <w:p w14:paraId="1366A4E8" w14:textId="77777777" w:rsidR="00F916F7" w:rsidRDefault="00F916F7" w:rsidP="00F916F7">
      <w:pPr>
        <w:pStyle w:val="ListParagraph"/>
        <w:tabs>
          <w:tab w:val="left" w:pos="3930"/>
        </w:tabs>
        <w:ind w:left="360"/>
        <w:rPr>
          <w:rFonts w:ascii="SassoonPrimaryInfant" w:hAnsi="SassoonPrimaryInfant"/>
          <w:sz w:val="36"/>
          <w:szCs w:val="36"/>
          <w:u w:val="single"/>
        </w:rPr>
      </w:pPr>
    </w:p>
    <w:p w14:paraId="63D10B61" w14:textId="77777777"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Digital technology is already recognised as making a significant contribution to current learning and teaching practices. When u</w:t>
      </w:r>
      <w:r>
        <w:rPr>
          <w:rFonts w:ascii="SassoonPrimaryInfant" w:hAnsi="SassoonPrimaryInfant"/>
          <w:sz w:val="28"/>
          <w:szCs w:val="28"/>
        </w:rPr>
        <w:t>sed appropriately and with young people</w:t>
      </w:r>
      <w:r w:rsidRPr="00F916F7">
        <w:rPr>
          <w:rFonts w:ascii="SassoonPrimaryInfant" w:hAnsi="SassoonPrimaryInfant"/>
          <w:sz w:val="28"/>
          <w:szCs w:val="28"/>
        </w:rPr>
        <w:t xml:space="preserve"> being supported, digital technology can enrich learning and teaching, help to raise levels of attainment and close the attainment gap. Online tools and resources have been used in classroom</w:t>
      </w:r>
      <w:r>
        <w:rPr>
          <w:rFonts w:ascii="SassoonPrimaryInfant" w:hAnsi="SassoonPrimaryInfant"/>
          <w:sz w:val="28"/>
          <w:szCs w:val="28"/>
        </w:rPr>
        <w:t>s</w:t>
      </w:r>
      <w:r w:rsidRPr="00F916F7">
        <w:rPr>
          <w:rFonts w:ascii="SassoonPrimaryInfant" w:hAnsi="SassoonPrimaryInfant"/>
          <w:sz w:val="28"/>
          <w:szCs w:val="28"/>
        </w:rPr>
        <w:t xml:space="preserve"> across North Lanarkshire to enrich children and young people’s experiences. Digital approaches give the ability for learning and feedback to take place </w:t>
      </w:r>
      <w:r>
        <w:rPr>
          <w:rFonts w:ascii="SassoonPrimaryInfant" w:hAnsi="SassoonPrimaryInfant"/>
          <w:sz w:val="28"/>
          <w:szCs w:val="28"/>
        </w:rPr>
        <w:t xml:space="preserve">remotely as well as in school. </w:t>
      </w:r>
    </w:p>
    <w:p w14:paraId="65AE83CB" w14:textId="77777777" w:rsidR="00F916F7" w:rsidRPr="00F916F7" w:rsidRDefault="00F916F7" w:rsidP="00F916F7">
      <w:pPr>
        <w:pStyle w:val="ListParagraph"/>
        <w:tabs>
          <w:tab w:val="left" w:pos="3930"/>
        </w:tabs>
        <w:ind w:left="360"/>
        <w:rPr>
          <w:rFonts w:ascii="SassoonPrimaryInfant" w:hAnsi="SassoonPrimaryInfant"/>
          <w:sz w:val="28"/>
          <w:szCs w:val="28"/>
        </w:rPr>
      </w:pPr>
    </w:p>
    <w:p w14:paraId="7302F0BD" w14:textId="77777777"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Learning online is still relatively new for many staff and young people, however digital technologies used to enhance teaching and learning is not new. This document provides advice on how to use the digital tools we currently have available to </w:t>
      </w:r>
      <w:r>
        <w:rPr>
          <w:rFonts w:ascii="SassoonPrimaryInfant" w:hAnsi="SassoonPrimaryInfant"/>
          <w:sz w:val="28"/>
          <w:szCs w:val="28"/>
        </w:rPr>
        <w:t>engage learners and deliver</w:t>
      </w:r>
      <w:r w:rsidRPr="00F916F7">
        <w:rPr>
          <w:rFonts w:ascii="SassoonPrimaryInfant" w:hAnsi="SassoonPrimaryInfant"/>
          <w:sz w:val="28"/>
          <w:szCs w:val="28"/>
        </w:rPr>
        <w:t xml:space="preserve"> a high quality learning experience for all.  </w:t>
      </w:r>
    </w:p>
    <w:p w14:paraId="52DA7560" w14:textId="77777777" w:rsidR="00F916F7" w:rsidRPr="00F916F7" w:rsidRDefault="00F916F7" w:rsidP="00F916F7">
      <w:pPr>
        <w:pStyle w:val="ListParagraph"/>
        <w:tabs>
          <w:tab w:val="left" w:pos="3930"/>
        </w:tabs>
        <w:ind w:left="360"/>
        <w:rPr>
          <w:rFonts w:ascii="SassoonPrimaryInfant" w:hAnsi="SassoonPrimaryInfant"/>
          <w:sz w:val="28"/>
          <w:szCs w:val="28"/>
        </w:rPr>
      </w:pPr>
    </w:p>
    <w:p w14:paraId="21D5C150" w14:textId="77777777" w:rsidR="00F916F7" w:rsidRP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Digital approaches to learning have taken on a new significance within our learning environments as teachers and school leaders plan for the recovery of education whilst ensuring Health and Safety guidelines are followed.  </w:t>
      </w:r>
    </w:p>
    <w:p w14:paraId="2065E0F2" w14:textId="77777777" w:rsidR="00F916F7" w:rsidRDefault="00F916F7" w:rsidP="00F916F7">
      <w:pPr>
        <w:pStyle w:val="ListParagraph"/>
        <w:tabs>
          <w:tab w:val="left" w:pos="3930"/>
        </w:tabs>
        <w:ind w:left="360"/>
        <w:rPr>
          <w:rFonts w:ascii="SassoonPrimaryInfant" w:hAnsi="SassoonPrimaryInfant"/>
          <w:sz w:val="28"/>
          <w:szCs w:val="28"/>
        </w:rPr>
      </w:pPr>
      <w:r w:rsidRPr="00F916F7">
        <w:rPr>
          <w:rFonts w:ascii="SassoonPrimaryInfant" w:hAnsi="SassoonPrimaryInfant"/>
          <w:sz w:val="28"/>
          <w:szCs w:val="28"/>
        </w:rPr>
        <w:t xml:space="preserve">There will be occasions when children and young people cannot </w:t>
      </w:r>
      <w:r>
        <w:rPr>
          <w:rFonts w:ascii="SassoonPrimaryInfant" w:hAnsi="SassoonPrimaryInfant"/>
          <w:sz w:val="28"/>
          <w:szCs w:val="28"/>
        </w:rPr>
        <w:t xml:space="preserve">attend school and this document will outline the approach adopted by MPS in line with NLC and Scottish Government advice. </w:t>
      </w:r>
    </w:p>
    <w:p w14:paraId="7F73774E" w14:textId="77777777" w:rsidR="00436AB1" w:rsidRDefault="00436AB1" w:rsidP="00F916F7">
      <w:pPr>
        <w:pStyle w:val="ListParagraph"/>
        <w:tabs>
          <w:tab w:val="left" w:pos="3930"/>
        </w:tabs>
        <w:ind w:left="360"/>
        <w:rPr>
          <w:rFonts w:ascii="SassoonPrimaryInfant" w:hAnsi="SassoonPrimaryInfant"/>
          <w:sz w:val="28"/>
          <w:szCs w:val="28"/>
        </w:rPr>
      </w:pPr>
    </w:p>
    <w:p w14:paraId="0BB4F1E9" w14:textId="77777777" w:rsidR="00436AB1" w:rsidRDefault="00436AB1" w:rsidP="00F916F7">
      <w:pPr>
        <w:pStyle w:val="ListParagraph"/>
        <w:tabs>
          <w:tab w:val="left" w:pos="3930"/>
        </w:tabs>
        <w:ind w:left="360"/>
        <w:rPr>
          <w:rFonts w:ascii="SassoonPrimaryInfant" w:hAnsi="SassoonPrimaryInfant"/>
          <w:sz w:val="36"/>
          <w:szCs w:val="36"/>
          <w:u w:val="single"/>
        </w:rPr>
      </w:pPr>
      <w:r w:rsidRPr="00436AB1">
        <w:rPr>
          <w:rFonts w:ascii="SassoonPrimaryInfant" w:hAnsi="SassoonPrimaryInfant"/>
          <w:sz w:val="36"/>
          <w:szCs w:val="36"/>
          <w:u w:val="single"/>
        </w:rPr>
        <w:t xml:space="preserve">Key terms </w:t>
      </w:r>
    </w:p>
    <w:p w14:paraId="37B133D0" w14:textId="77777777" w:rsidR="00436AB1" w:rsidRDefault="00436AB1" w:rsidP="00F916F7">
      <w:pPr>
        <w:pStyle w:val="ListParagraph"/>
        <w:tabs>
          <w:tab w:val="left" w:pos="3930"/>
        </w:tabs>
        <w:ind w:left="360"/>
        <w:rPr>
          <w:rFonts w:ascii="SassoonPrimaryInfant" w:hAnsi="SassoonPrimaryInfant"/>
          <w:sz w:val="36"/>
          <w:szCs w:val="36"/>
          <w:u w:val="single"/>
        </w:rPr>
      </w:pPr>
    </w:p>
    <w:p w14:paraId="241D86EF"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 xml:space="preserve">Remote/distance learning </w:t>
      </w:r>
      <w:r w:rsidRPr="00436AB1">
        <w:rPr>
          <w:rFonts w:ascii="SassoonPrimaryInfant" w:hAnsi="SassoonPrimaryInfant"/>
          <w:sz w:val="28"/>
          <w:szCs w:val="28"/>
        </w:rPr>
        <w:t xml:space="preserve">- learning that is directed by practitioners and undertaken by children and young people who are not physically with the teacher while instruction is taking place. Remote learning can be delivered in a variety of ways: some high-tech, some low-tech and sometimes requiring no technological solutions.  </w:t>
      </w:r>
    </w:p>
    <w:p w14:paraId="1BCE4688"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This might involve teacher led instruction delivered ‘live’ to pupils in real time and may involve interaction with peers as part of the learning experience. It may also include ‘recorded’ learning input from a teacher which the young person has been directed to. There are also approaches that encourage pupils to work independently, sometimes with technology that adapts the content of tasks in order to provide additional challenge or support.  </w:t>
      </w:r>
    </w:p>
    <w:p w14:paraId="5374A2BA" w14:textId="77777777" w:rsidR="00436AB1" w:rsidRDefault="00436AB1" w:rsidP="00436AB1">
      <w:pPr>
        <w:pStyle w:val="ListParagraph"/>
        <w:tabs>
          <w:tab w:val="left" w:pos="3930"/>
        </w:tabs>
        <w:ind w:left="360"/>
        <w:rPr>
          <w:rFonts w:ascii="SassoonPrimaryInfant" w:hAnsi="SassoonPrimaryInfant"/>
          <w:b/>
          <w:sz w:val="28"/>
          <w:szCs w:val="28"/>
        </w:rPr>
      </w:pPr>
    </w:p>
    <w:p w14:paraId="3C9392CF"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Flipped learning</w:t>
      </w:r>
      <w:r w:rsidRPr="00436AB1">
        <w:rPr>
          <w:rFonts w:ascii="SassoonPrimaryInfant" w:hAnsi="SassoonPrimaryInfant"/>
          <w:sz w:val="28"/>
          <w:szCs w:val="28"/>
        </w:rPr>
        <w:t xml:space="preserve"> - relates to the combination of learning in-person with a teacher and online away from and out</w:t>
      </w:r>
      <w:r>
        <w:rPr>
          <w:rFonts w:ascii="SassoonPrimaryInfant" w:hAnsi="SassoonPrimaryInfant"/>
          <w:sz w:val="28"/>
          <w:szCs w:val="28"/>
        </w:rPr>
        <w:t xml:space="preserve"> </w:t>
      </w:r>
      <w:r w:rsidRPr="00436AB1">
        <w:rPr>
          <w:rFonts w:ascii="SassoonPrimaryInfant" w:hAnsi="SassoonPrimaryInfant"/>
          <w:sz w:val="28"/>
          <w:szCs w:val="28"/>
        </w:rPr>
        <w:t xml:space="preserve">with their normal school environment. Used almost universally within Further and Higher Education, flipped learning involves the combination of online learning and classroom-based learning.  </w:t>
      </w:r>
    </w:p>
    <w:p w14:paraId="0473F5DB" w14:textId="77777777" w:rsidR="00436AB1" w:rsidRDefault="00436AB1" w:rsidP="00436AB1">
      <w:pPr>
        <w:pStyle w:val="ListParagraph"/>
        <w:tabs>
          <w:tab w:val="left" w:pos="3930"/>
        </w:tabs>
        <w:ind w:left="360"/>
        <w:rPr>
          <w:rFonts w:ascii="SassoonPrimaryInfant" w:hAnsi="SassoonPrimaryInfant"/>
          <w:sz w:val="28"/>
          <w:szCs w:val="28"/>
        </w:rPr>
      </w:pPr>
    </w:p>
    <w:p w14:paraId="6FAB8030"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Asynchronous or Synchronous remote learning</w:t>
      </w:r>
      <w:r w:rsidRPr="00436AB1">
        <w:rPr>
          <w:rFonts w:ascii="SassoonPrimaryInfant" w:hAnsi="SassoonPrimaryInfant"/>
          <w:sz w:val="28"/>
          <w:szCs w:val="28"/>
        </w:rPr>
        <w:t xml:space="preserve"> - relates to the time-based nature of learning. A synchronous learning environment means that students and teachers engage in learning at the same time. Asynchronous means that student learning takes place away from direct contact with teachers. Although these terms may appear new, normal learning environments incorporate both forms. For example, the standard classroom learning environment is an example of a synchronous learning environment. Homework, completed before or after an in-person task, is an example of asynchronous learning.  </w:t>
      </w:r>
    </w:p>
    <w:p w14:paraId="2161A308" w14:textId="77777777" w:rsid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It is not practical for schools to reproduce the normal school day via ‘live’ online classrooms. As such, a shift towards more asynchronous environments is necessary. Irrespective of the type of learning, virtual learning environments will aid the delivery of education. </w:t>
      </w:r>
    </w:p>
    <w:p w14:paraId="39B82B78" w14:textId="77777777" w:rsidR="00436AB1" w:rsidRP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sz w:val="28"/>
          <w:szCs w:val="28"/>
        </w:rPr>
        <w:t xml:space="preserve">  </w:t>
      </w:r>
    </w:p>
    <w:p w14:paraId="696871F5" w14:textId="77777777" w:rsidR="00436AB1" w:rsidRDefault="00436AB1" w:rsidP="00436AB1">
      <w:pPr>
        <w:pStyle w:val="ListParagraph"/>
        <w:tabs>
          <w:tab w:val="left" w:pos="3930"/>
        </w:tabs>
        <w:ind w:left="360"/>
        <w:rPr>
          <w:rFonts w:ascii="SassoonPrimaryInfant" w:hAnsi="SassoonPrimaryInfant"/>
          <w:sz w:val="28"/>
          <w:szCs w:val="28"/>
        </w:rPr>
      </w:pPr>
      <w:r w:rsidRPr="00436AB1">
        <w:rPr>
          <w:rFonts w:ascii="SassoonPrimaryInfant" w:hAnsi="SassoonPrimaryInfant"/>
          <w:b/>
          <w:sz w:val="28"/>
          <w:szCs w:val="28"/>
        </w:rPr>
        <w:t>Virtual Learning Environments (VLE)</w:t>
      </w:r>
      <w:r w:rsidRPr="00436AB1">
        <w:rPr>
          <w:rFonts w:ascii="SassoonPrimaryInfant" w:hAnsi="SassoonPrimaryInfant"/>
          <w:sz w:val="28"/>
          <w:szCs w:val="28"/>
        </w:rPr>
        <w:t xml:space="preserve"> - digital platforms that facilitate learning by providing a space to house resources, deliver content and provide instruction/feedback. During social distancing, the use of VLE’s such as Glow are needed to provide learners with materials and resources. Platforms such as Microsoft TEAMs may be used as a virtual learning environment and may be convenient to ensure continued interaction between teacher and pupil.  </w:t>
      </w:r>
    </w:p>
    <w:p w14:paraId="66E8BC43" w14:textId="77777777" w:rsidR="008844C8" w:rsidRDefault="008844C8" w:rsidP="00436AB1">
      <w:pPr>
        <w:pStyle w:val="ListParagraph"/>
        <w:tabs>
          <w:tab w:val="left" w:pos="3930"/>
        </w:tabs>
        <w:ind w:left="360"/>
        <w:rPr>
          <w:rFonts w:ascii="SassoonPrimaryInfant" w:hAnsi="SassoonPrimaryInfant"/>
          <w:sz w:val="28"/>
          <w:szCs w:val="28"/>
        </w:rPr>
      </w:pPr>
    </w:p>
    <w:p w14:paraId="098B44A3" w14:textId="77777777" w:rsidR="008844C8" w:rsidRDefault="008844C8" w:rsidP="00436AB1">
      <w:pPr>
        <w:pStyle w:val="ListParagraph"/>
        <w:tabs>
          <w:tab w:val="left" w:pos="3930"/>
        </w:tabs>
        <w:ind w:left="360"/>
        <w:rPr>
          <w:rFonts w:ascii="SassoonPrimaryInfant" w:hAnsi="SassoonPrimaryInfant"/>
          <w:sz w:val="28"/>
          <w:szCs w:val="28"/>
        </w:rPr>
      </w:pPr>
    </w:p>
    <w:p w14:paraId="3ED4E314" w14:textId="77777777" w:rsidR="008844C8" w:rsidRDefault="008844C8" w:rsidP="00436AB1">
      <w:pPr>
        <w:pStyle w:val="ListParagraph"/>
        <w:tabs>
          <w:tab w:val="left" w:pos="3930"/>
        </w:tabs>
        <w:ind w:left="360"/>
        <w:rPr>
          <w:rFonts w:ascii="SassoonPrimaryInfant" w:hAnsi="SassoonPrimaryInfant"/>
          <w:sz w:val="28"/>
          <w:szCs w:val="28"/>
        </w:rPr>
      </w:pPr>
    </w:p>
    <w:p w14:paraId="08184325" w14:textId="77777777" w:rsidR="008844C8" w:rsidRDefault="008844C8" w:rsidP="00436AB1">
      <w:pPr>
        <w:pStyle w:val="ListParagraph"/>
        <w:tabs>
          <w:tab w:val="left" w:pos="3930"/>
        </w:tabs>
        <w:ind w:left="360"/>
        <w:rPr>
          <w:rFonts w:ascii="SassoonPrimaryInfant" w:hAnsi="SassoonPrimaryInfant"/>
          <w:sz w:val="28"/>
          <w:szCs w:val="28"/>
        </w:rPr>
      </w:pPr>
    </w:p>
    <w:p w14:paraId="25D4A3DB" w14:textId="77777777" w:rsidR="008844C8" w:rsidRDefault="008844C8" w:rsidP="00436AB1">
      <w:pPr>
        <w:pStyle w:val="ListParagraph"/>
        <w:tabs>
          <w:tab w:val="left" w:pos="3930"/>
        </w:tabs>
        <w:ind w:left="360"/>
        <w:rPr>
          <w:rFonts w:ascii="SassoonPrimaryInfant" w:hAnsi="SassoonPrimaryInfant"/>
          <w:sz w:val="28"/>
          <w:szCs w:val="28"/>
        </w:rPr>
      </w:pPr>
    </w:p>
    <w:p w14:paraId="699ED1FC" w14:textId="77777777" w:rsidR="008844C8" w:rsidRDefault="008844C8" w:rsidP="00436AB1">
      <w:pPr>
        <w:pStyle w:val="ListParagraph"/>
        <w:tabs>
          <w:tab w:val="left" w:pos="3930"/>
        </w:tabs>
        <w:ind w:left="360"/>
        <w:rPr>
          <w:rFonts w:ascii="SassoonPrimaryInfant" w:hAnsi="SassoonPrimaryInfant"/>
          <w:sz w:val="28"/>
          <w:szCs w:val="28"/>
        </w:rPr>
      </w:pPr>
    </w:p>
    <w:p w14:paraId="0CEAB10D" w14:textId="77777777" w:rsidR="008844C8" w:rsidRPr="009B076A" w:rsidRDefault="008844C8" w:rsidP="00436AB1">
      <w:pPr>
        <w:pStyle w:val="ListParagraph"/>
        <w:tabs>
          <w:tab w:val="left" w:pos="3930"/>
        </w:tabs>
        <w:ind w:left="360"/>
        <w:rPr>
          <w:rFonts w:ascii="SassoonPrimaryInfant" w:hAnsi="SassoonPrimaryInfant"/>
          <w:b/>
          <w:sz w:val="32"/>
          <w:szCs w:val="32"/>
          <w:u w:val="single"/>
        </w:rPr>
      </w:pPr>
      <w:r w:rsidRPr="009B076A">
        <w:rPr>
          <w:rFonts w:ascii="SassoonPrimaryInfant" w:hAnsi="SassoonPrimaryInfant"/>
          <w:b/>
          <w:sz w:val="32"/>
          <w:szCs w:val="32"/>
          <w:u w:val="single"/>
        </w:rPr>
        <w:t>Online Platforms</w:t>
      </w:r>
    </w:p>
    <w:p w14:paraId="229706E8" w14:textId="77777777" w:rsidR="00436AB1" w:rsidRDefault="00436AB1" w:rsidP="00436AB1">
      <w:pPr>
        <w:pStyle w:val="ListParagraph"/>
        <w:tabs>
          <w:tab w:val="left" w:pos="3930"/>
        </w:tabs>
        <w:ind w:left="360"/>
        <w:rPr>
          <w:rFonts w:ascii="SassoonPrimaryInfant" w:hAnsi="SassoonPrimaryInfant"/>
          <w:sz w:val="28"/>
          <w:szCs w:val="28"/>
        </w:rPr>
      </w:pPr>
    </w:p>
    <w:p w14:paraId="16F0BB30" w14:textId="77777777" w:rsidR="008844C8" w:rsidRDefault="00BA3149" w:rsidP="00436AB1">
      <w:pPr>
        <w:pStyle w:val="ListParagraph"/>
        <w:tabs>
          <w:tab w:val="left" w:pos="3930"/>
        </w:tabs>
        <w:ind w:left="360"/>
        <w:rPr>
          <w:rFonts w:ascii="SassoonPrimaryInfant" w:hAnsi="SassoonPrimaryInfant"/>
          <w:sz w:val="28"/>
          <w:szCs w:val="28"/>
        </w:rPr>
      </w:pPr>
      <w:r>
        <w:rPr>
          <w:rFonts w:ascii="SassoonPrimaryInfant" w:hAnsi="SassoonPrimaryInfant"/>
          <w:sz w:val="28"/>
          <w:szCs w:val="28"/>
        </w:rPr>
        <w:t>The main online platform adopted throughout NLC is Microsoft Teams accessed through Glow (</w:t>
      </w:r>
      <w:hyperlink r:id="rId8" w:history="1">
        <w:r w:rsidRPr="00EC3048">
          <w:rPr>
            <w:rStyle w:val="Hyperlink"/>
            <w:rFonts w:ascii="SassoonPrimaryInfant" w:hAnsi="SassoonPrimaryInfant"/>
            <w:sz w:val="28"/>
            <w:szCs w:val="28"/>
          </w:rPr>
          <w:t>www.rmunify.com</w:t>
        </w:r>
      </w:hyperlink>
      <w:r>
        <w:rPr>
          <w:rFonts w:ascii="SassoonPrimaryInfant" w:hAnsi="SassoonPrimaryInfant"/>
          <w:sz w:val="28"/>
          <w:szCs w:val="28"/>
        </w:rPr>
        <w:t>). All children at Morningside Primary School will now have been issued their user d</w:t>
      </w:r>
      <w:r w:rsidR="00CA3A25">
        <w:rPr>
          <w:rFonts w:ascii="SassoonPrimaryInfant" w:hAnsi="SassoonPrimaryInfant"/>
          <w:sz w:val="28"/>
          <w:szCs w:val="28"/>
        </w:rPr>
        <w:t>etails for all online platforms and will have a copy of their login details at home and in class.</w:t>
      </w:r>
      <w:r>
        <w:rPr>
          <w:rFonts w:ascii="SassoonPrimaryInfant" w:hAnsi="SassoonPrimaryInfant"/>
          <w:sz w:val="28"/>
          <w:szCs w:val="28"/>
        </w:rPr>
        <w:t xml:space="preserve"> </w:t>
      </w:r>
      <w:r w:rsidR="00CA3A25">
        <w:rPr>
          <w:rFonts w:ascii="SassoonPrimaryInfant" w:hAnsi="SassoonPrimaryInfant"/>
          <w:sz w:val="28"/>
          <w:szCs w:val="28"/>
        </w:rPr>
        <w:t>The card will look like this;</w:t>
      </w:r>
    </w:p>
    <w:p w14:paraId="2C49F02A" w14:textId="77777777" w:rsidR="00CA3A25" w:rsidRDefault="00CA3A25" w:rsidP="00436AB1">
      <w:pPr>
        <w:pStyle w:val="ListParagraph"/>
        <w:tabs>
          <w:tab w:val="left" w:pos="3930"/>
        </w:tabs>
        <w:ind w:left="360"/>
        <w:rPr>
          <w:rFonts w:ascii="SassoonPrimaryInfant" w:hAnsi="SassoonPrimaryInfant"/>
          <w:sz w:val="28"/>
          <w:szCs w:val="28"/>
        </w:rPr>
      </w:pPr>
    </w:p>
    <w:p w14:paraId="2B8F38ED" w14:textId="77777777" w:rsidR="00CA3A25" w:rsidRDefault="00CA3A25" w:rsidP="00436AB1">
      <w:pPr>
        <w:pStyle w:val="ListParagraph"/>
        <w:tabs>
          <w:tab w:val="left" w:pos="3930"/>
        </w:tabs>
        <w:ind w:left="360"/>
        <w:rPr>
          <w:rFonts w:ascii="SassoonPrimaryInfant" w:hAnsi="SassoonPrimaryInfant"/>
          <w:sz w:val="28"/>
          <w:szCs w:val="28"/>
        </w:rPr>
      </w:pPr>
      <w:r>
        <w:rPr>
          <w:noProof/>
          <w:lang w:eastAsia="en-GB"/>
        </w:rPr>
        <w:drawing>
          <wp:inline distT="0" distB="0" distL="0" distR="0" wp14:anchorId="6B875137" wp14:editId="46F45F79">
            <wp:extent cx="2038350" cy="2592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22" t="22758" r="57788" b="42660"/>
                    <a:stretch/>
                  </pic:blipFill>
                  <pic:spPr bwMode="auto">
                    <a:xfrm>
                      <a:off x="0" y="0"/>
                      <a:ext cx="2050713" cy="2607972"/>
                    </a:xfrm>
                    <a:prstGeom prst="rect">
                      <a:avLst/>
                    </a:prstGeom>
                    <a:ln>
                      <a:noFill/>
                    </a:ln>
                    <a:extLst>
                      <a:ext uri="{53640926-AAD7-44D8-BBD7-CCE9431645EC}">
                        <a14:shadowObscured xmlns:a14="http://schemas.microsoft.com/office/drawing/2010/main"/>
                      </a:ext>
                    </a:extLst>
                  </pic:spPr>
                </pic:pic>
              </a:graphicData>
            </a:graphic>
          </wp:inline>
        </w:drawing>
      </w:r>
    </w:p>
    <w:p w14:paraId="3087A262" w14:textId="77777777" w:rsidR="00CA3A25" w:rsidRDefault="00CA3A25" w:rsidP="00CA3A25"/>
    <w:p w14:paraId="5E6D4B9D" w14:textId="2119E5F7" w:rsidR="00CA3A25" w:rsidRPr="00CA3A25" w:rsidRDefault="00CA3A25" w:rsidP="00CA3A25">
      <w:pPr>
        <w:rPr>
          <w:rFonts w:ascii="SassoonPrimaryInfant" w:hAnsi="SassoonPrimaryInfant"/>
          <w:sz w:val="28"/>
          <w:szCs w:val="28"/>
        </w:rPr>
      </w:pPr>
      <w:r w:rsidRPr="00CA3A25">
        <w:rPr>
          <w:rFonts w:ascii="SassoonPrimaryInfant" w:hAnsi="SassoonPrimaryInfant"/>
          <w:sz w:val="28"/>
          <w:szCs w:val="28"/>
        </w:rPr>
        <w:t>The username and password on this card will work for Glow/Teams, Sumdog and ActiveLearn</w:t>
      </w:r>
      <w:r w:rsidR="005A53A0">
        <w:rPr>
          <w:rFonts w:ascii="SassoonPrimaryInfant" w:hAnsi="SassoonPrimaryInfant"/>
          <w:sz w:val="28"/>
          <w:szCs w:val="28"/>
        </w:rPr>
        <w:t xml:space="preserve"> (passwords can only be issued to children and will not be given to parents/carers under any circumstances)</w:t>
      </w:r>
      <w:r w:rsidRPr="00CA3A25">
        <w:rPr>
          <w:rFonts w:ascii="SassoonPrimaryInfant" w:hAnsi="SassoonPrimaryInfant"/>
          <w:sz w:val="28"/>
          <w:szCs w:val="28"/>
        </w:rPr>
        <w:t xml:space="preserve">. </w:t>
      </w:r>
    </w:p>
    <w:p w14:paraId="21FAA0DA" w14:textId="77777777" w:rsidR="00CA3A25" w:rsidRDefault="00CA3A25" w:rsidP="00CA3A25">
      <w:pPr>
        <w:rPr>
          <w:rFonts w:ascii="SassoonPrimaryInfant" w:hAnsi="SassoonPrimaryInfant"/>
          <w:b/>
          <w:i/>
          <w:sz w:val="28"/>
          <w:szCs w:val="28"/>
        </w:rPr>
      </w:pPr>
      <w:r w:rsidRPr="00CA3A25">
        <w:rPr>
          <w:rFonts w:ascii="SassoonPrimaryInfant" w:hAnsi="SassoonPrimaryInfant"/>
          <w:b/>
          <w:sz w:val="28"/>
          <w:szCs w:val="28"/>
        </w:rPr>
        <w:t xml:space="preserve">IMPORTANT – </w:t>
      </w:r>
      <w:r w:rsidRPr="00CA3A25">
        <w:rPr>
          <w:rFonts w:ascii="SassoonPrimaryInfant" w:hAnsi="SassoonPrimaryInfant"/>
          <w:sz w:val="28"/>
          <w:szCs w:val="28"/>
        </w:rPr>
        <w:t xml:space="preserve">When logging into Teams via the desktop app or via a mobile app you will need to include the </w:t>
      </w:r>
      <w:r w:rsidR="00405BCF" w:rsidRPr="00CA3A25">
        <w:rPr>
          <w:rFonts w:ascii="SassoonPrimaryInfant" w:hAnsi="SassoonPrimaryInfant"/>
          <w:sz w:val="28"/>
          <w:szCs w:val="28"/>
        </w:rPr>
        <w:t>child’s</w:t>
      </w:r>
      <w:r w:rsidRPr="00CA3A25">
        <w:rPr>
          <w:rFonts w:ascii="SassoonPrimaryInfant" w:hAnsi="SassoonPrimaryInfant"/>
          <w:sz w:val="28"/>
          <w:szCs w:val="28"/>
        </w:rPr>
        <w:t xml:space="preserve"> full email address and not just their username. For example if the username is </w:t>
      </w:r>
      <w:r w:rsidRPr="00CA3A25">
        <w:rPr>
          <w:rFonts w:ascii="SassoonPrimaryInfant" w:hAnsi="SassoonPrimaryInfant"/>
          <w:i/>
          <w:sz w:val="28"/>
          <w:szCs w:val="28"/>
        </w:rPr>
        <w:t xml:space="preserve">jsmith </w:t>
      </w:r>
      <w:r w:rsidRPr="00CA3A25">
        <w:rPr>
          <w:rFonts w:ascii="SassoonPrimaryInfant" w:hAnsi="SassoonPrimaryInfant"/>
          <w:sz w:val="28"/>
          <w:szCs w:val="28"/>
        </w:rPr>
        <w:t xml:space="preserve">you will have to put </w:t>
      </w:r>
      <w:hyperlink r:id="rId10" w:history="1">
        <w:r w:rsidRPr="00CA3A25">
          <w:rPr>
            <w:rStyle w:val="Hyperlink"/>
            <w:rFonts w:ascii="SassoonPrimaryInfant" w:hAnsi="SassoonPrimaryInfant"/>
            <w:i/>
            <w:sz w:val="28"/>
            <w:szCs w:val="28"/>
          </w:rPr>
          <w:t>jsmith</w:t>
        </w:r>
        <w:r w:rsidRPr="00CA3A25">
          <w:rPr>
            <w:rStyle w:val="Hyperlink"/>
            <w:rFonts w:ascii="SassoonPrimaryInfant" w:hAnsi="SassoonPrimaryInfant"/>
            <w:b/>
            <w:i/>
            <w:sz w:val="28"/>
            <w:szCs w:val="28"/>
          </w:rPr>
          <w:t>@glow.sch.uk</w:t>
        </w:r>
      </w:hyperlink>
      <w:r w:rsidRPr="00CA3A25">
        <w:rPr>
          <w:rFonts w:ascii="SassoonPrimaryInfant" w:hAnsi="SassoonPrimaryInfant"/>
          <w:b/>
          <w:i/>
          <w:sz w:val="28"/>
          <w:szCs w:val="28"/>
        </w:rPr>
        <w:t>.</w:t>
      </w:r>
    </w:p>
    <w:p w14:paraId="26F9845E" w14:textId="77777777" w:rsidR="00CA3A25" w:rsidRDefault="00CA3A25" w:rsidP="00CA3A25">
      <w:pPr>
        <w:rPr>
          <w:rFonts w:ascii="SassoonPrimaryInfant" w:hAnsi="SassoonPrimaryInfant"/>
          <w:b/>
          <w:i/>
          <w:sz w:val="28"/>
          <w:szCs w:val="28"/>
        </w:rPr>
      </w:pPr>
    </w:p>
    <w:p w14:paraId="4D57D454" w14:textId="77777777" w:rsidR="00CA3A25" w:rsidRDefault="00CA3A25" w:rsidP="00CA3A25">
      <w:pPr>
        <w:rPr>
          <w:rFonts w:ascii="SassoonPrimaryInfant" w:hAnsi="SassoonPrimaryInfant"/>
          <w:sz w:val="32"/>
          <w:szCs w:val="32"/>
          <w:u w:val="single"/>
        </w:rPr>
      </w:pPr>
      <w:r w:rsidRPr="00CA3A25">
        <w:rPr>
          <w:rFonts w:ascii="SassoonPrimaryInfant" w:hAnsi="SassoonPrimaryInfant"/>
          <w:sz w:val="32"/>
          <w:szCs w:val="32"/>
          <w:u w:val="single"/>
        </w:rPr>
        <w:t>Teams</w:t>
      </w:r>
    </w:p>
    <w:p w14:paraId="3D796D9D" w14:textId="77777777" w:rsidR="00CA3A25" w:rsidRDefault="00CA3A25" w:rsidP="00CA3A25">
      <w:pPr>
        <w:rPr>
          <w:rFonts w:ascii="SassoonPrimaryInfant" w:hAnsi="SassoonPrimaryInfant"/>
          <w:sz w:val="28"/>
          <w:szCs w:val="28"/>
        </w:rPr>
      </w:pPr>
      <w:r>
        <w:rPr>
          <w:rFonts w:ascii="SassoonPrimaryInfant" w:hAnsi="SassoonPrimaryInfant"/>
          <w:sz w:val="28"/>
          <w:szCs w:val="28"/>
        </w:rPr>
        <w:t xml:space="preserve">This platform is now being used across NLC to issue homework and home learning opportunities. All homework will be issued as an assignment by the class teacher each week, allowing children to submit documents or pictures of their work directly to the teacher. You can check out a number of guides for using Teams and assignment by following the link: </w:t>
      </w:r>
      <w:hyperlink r:id="rId11" w:history="1">
        <w:r w:rsidRPr="00FF1009">
          <w:rPr>
            <w:rStyle w:val="Hyperlink"/>
            <w:rFonts w:ascii="SassoonPrimaryInfant" w:hAnsi="SassoonPrimaryInfant"/>
            <w:sz w:val="28"/>
            <w:szCs w:val="28"/>
          </w:rPr>
          <w:t>https://blogs.glowscotland.org.uk/nl/MorningsideBlog/digital-area/online-guides/</w:t>
        </w:r>
      </w:hyperlink>
      <w:r>
        <w:rPr>
          <w:rFonts w:ascii="SassoonPrimaryInfant" w:hAnsi="SassoonPrimaryInfant"/>
          <w:sz w:val="28"/>
          <w:szCs w:val="28"/>
        </w:rPr>
        <w:t xml:space="preserve"> .</w:t>
      </w:r>
    </w:p>
    <w:p w14:paraId="766EE45E" w14:textId="77777777" w:rsidR="00CA3A25" w:rsidRDefault="00CA3A25" w:rsidP="00CA3A25">
      <w:pPr>
        <w:rPr>
          <w:rFonts w:ascii="SassoonPrimaryInfant" w:hAnsi="SassoonPrimaryInfant"/>
          <w:sz w:val="32"/>
          <w:szCs w:val="32"/>
          <w:u w:val="single"/>
        </w:rPr>
      </w:pPr>
      <w:r w:rsidRPr="00CA3A25">
        <w:rPr>
          <w:rFonts w:ascii="SassoonPrimaryInfant" w:hAnsi="SassoonPrimaryInfant"/>
          <w:sz w:val="32"/>
          <w:szCs w:val="32"/>
          <w:u w:val="single"/>
        </w:rPr>
        <w:t>Sumdog</w:t>
      </w:r>
    </w:p>
    <w:p w14:paraId="173BDD2B" w14:textId="77777777" w:rsidR="00CA3A25" w:rsidRPr="0062795A" w:rsidRDefault="00CA3A25" w:rsidP="00CA3A25">
      <w:pPr>
        <w:rPr>
          <w:rFonts w:ascii="SassoonPrimaryInfant" w:hAnsi="SassoonPrimaryInfant"/>
          <w:sz w:val="28"/>
          <w:szCs w:val="28"/>
        </w:rPr>
      </w:pPr>
      <w:r w:rsidRPr="0062795A">
        <w:rPr>
          <w:rFonts w:ascii="SassoonPrimaryInfant" w:hAnsi="SassoonPrimaryInfant"/>
          <w:sz w:val="28"/>
          <w:szCs w:val="28"/>
        </w:rPr>
        <w:t>Sumdog will be used to issue all Maths and N</w:t>
      </w:r>
      <w:r w:rsidR="00405BCF">
        <w:rPr>
          <w:rFonts w:ascii="SassoonPrimaryInfant" w:hAnsi="SassoonPrimaryInfant"/>
          <w:sz w:val="28"/>
          <w:szCs w:val="28"/>
        </w:rPr>
        <w:t>umeracy homework and may also be</w:t>
      </w:r>
      <w:r w:rsidRPr="0062795A">
        <w:rPr>
          <w:rFonts w:ascii="SassoonPrimaryInfant" w:hAnsi="SassoonPrimaryInfant"/>
          <w:sz w:val="28"/>
          <w:szCs w:val="28"/>
        </w:rPr>
        <w:t xml:space="preserve"> used to issue spelling and grammar activities. Information about Tasks to complete etc will be outlined in the homework information presented in the homework assignment on Teams. Children can access Sumdog </w:t>
      </w:r>
      <w:r w:rsidR="0062795A" w:rsidRPr="0062795A">
        <w:rPr>
          <w:rFonts w:ascii="SassoonPrimaryInfant" w:hAnsi="SassoonPrimaryInfant"/>
          <w:sz w:val="28"/>
          <w:szCs w:val="28"/>
        </w:rPr>
        <w:t xml:space="preserve">anytime they wish at home to further challenge themselves. </w:t>
      </w:r>
    </w:p>
    <w:p w14:paraId="6EA06733" w14:textId="77777777" w:rsidR="0062795A" w:rsidRDefault="0062795A" w:rsidP="00CA3A25">
      <w:pPr>
        <w:rPr>
          <w:rFonts w:ascii="SassoonPrimaryInfant" w:hAnsi="SassoonPrimaryInfant"/>
          <w:sz w:val="28"/>
          <w:szCs w:val="28"/>
        </w:rPr>
      </w:pPr>
      <w:r w:rsidRPr="0062795A">
        <w:rPr>
          <w:rFonts w:ascii="SassoonPrimaryInfant" w:hAnsi="SassoonPrimaryInfant"/>
          <w:b/>
          <w:sz w:val="28"/>
          <w:szCs w:val="28"/>
        </w:rPr>
        <w:t>IMPORTANT</w:t>
      </w:r>
      <w:r w:rsidRPr="0062795A">
        <w:rPr>
          <w:rFonts w:ascii="SassoonPrimaryInfant" w:hAnsi="SassoonPrimaryInfant"/>
          <w:sz w:val="28"/>
          <w:szCs w:val="28"/>
        </w:rPr>
        <w:t xml:space="preserve"> – It is important that you do not help your child with question</w:t>
      </w:r>
      <w:r>
        <w:rPr>
          <w:rFonts w:ascii="SassoonPrimaryInfant" w:hAnsi="SassoonPrimaryInfant"/>
          <w:sz w:val="28"/>
          <w:szCs w:val="28"/>
        </w:rPr>
        <w:t>s</w:t>
      </w:r>
      <w:r w:rsidRPr="0062795A">
        <w:rPr>
          <w:rFonts w:ascii="SassoonPrimaryInfant" w:hAnsi="SassoonPrimaryInfant"/>
          <w:sz w:val="28"/>
          <w:szCs w:val="28"/>
        </w:rPr>
        <w:t xml:space="preserve"> on Sumdog as it automatically alters the difficulty of questions given to your child based on the way they answer the questions they are given.</w:t>
      </w:r>
    </w:p>
    <w:p w14:paraId="1AA412A8" w14:textId="77777777" w:rsidR="0062795A" w:rsidRDefault="0062795A" w:rsidP="00CA3A25">
      <w:pPr>
        <w:rPr>
          <w:rFonts w:ascii="SassoonPrimaryInfant" w:hAnsi="SassoonPrimaryInfant"/>
          <w:sz w:val="28"/>
          <w:szCs w:val="28"/>
        </w:rPr>
      </w:pPr>
    </w:p>
    <w:p w14:paraId="236C65B7" w14:textId="77777777" w:rsidR="0062795A" w:rsidRDefault="0062795A" w:rsidP="00CA3A25">
      <w:pPr>
        <w:rPr>
          <w:rFonts w:ascii="SassoonPrimaryInfant" w:hAnsi="SassoonPrimaryInfant"/>
          <w:sz w:val="32"/>
          <w:szCs w:val="32"/>
          <w:u w:val="single"/>
        </w:rPr>
      </w:pPr>
      <w:r w:rsidRPr="0062795A">
        <w:rPr>
          <w:rFonts w:ascii="SassoonPrimaryInfant" w:hAnsi="SassoonPrimaryInfant"/>
          <w:sz w:val="32"/>
          <w:szCs w:val="32"/>
          <w:u w:val="single"/>
        </w:rPr>
        <w:t>ActiveLearn</w:t>
      </w:r>
    </w:p>
    <w:p w14:paraId="1086D72E" w14:textId="77777777" w:rsidR="0062795A" w:rsidRDefault="0062795A" w:rsidP="00CA3A25">
      <w:pPr>
        <w:rPr>
          <w:rFonts w:ascii="SassoonPrimaryInfant" w:hAnsi="SassoonPrimaryInfant"/>
          <w:sz w:val="28"/>
          <w:szCs w:val="28"/>
        </w:rPr>
      </w:pPr>
      <w:r>
        <w:rPr>
          <w:rFonts w:ascii="SassoonPrimaryInfant" w:hAnsi="SassoonPrimaryInfant"/>
          <w:sz w:val="28"/>
          <w:szCs w:val="28"/>
        </w:rPr>
        <w:t xml:space="preserve">ActiveLearn is an online Maths and Numeracy resources that is part of the Active Maths, Active Spelling and Phonics and Rapid Reader programmes that we use in school. Your child may be issued with activities to complete on this as part of their homework and this will be outlined in the information sheet they receive on Assignments in Teams. </w:t>
      </w:r>
    </w:p>
    <w:p w14:paraId="1FF9ADF2" w14:textId="77777777" w:rsidR="0062795A" w:rsidRDefault="0062795A" w:rsidP="00CA3A25">
      <w:pPr>
        <w:rPr>
          <w:rFonts w:ascii="SassoonPrimaryInfant" w:hAnsi="SassoonPrimaryInfant"/>
          <w:sz w:val="28"/>
          <w:szCs w:val="28"/>
        </w:rPr>
      </w:pPr>
    </w:p>
    <w:p w14:paraId="4892D329" w14:textId="77777777" w:rsidR="0062795A" w:rsidRDefault="0062795A" w:rsidP="00CA3A25">
      <w:pPr>
        <w:rPr>
          <w:rFonts w:ascii="SassoonPrimaryInfant" w:hAnsi="SassoonPrimaryInfant"/>
          <w:sz w:val="28"/>
          <w:szCs w:val="28"/>
        </w:rPr>
      </w:pPr>
      <w:r>
        <w:rPr>
          <w:rFonts w:ascii="SassoonPrimaryInfant" w:hAnsi="SassoonPrimaryInfant"/>
          <w:sz w:val="28"/>
          <w:szCs w:val="28"/>
        </w:rPr>
        <w:t xml:space="preserve">For guides on how to access and use Sumdog and ActiveLearn please check out the guides on the following link: </w:t>
      </w:r>
      <w:hyperlink r:id="rId12" w:history="1">
        <w:r w:rsidRPr="00FF1009">
          <w:rPr>
            <w:rStyle w:val="Hyperlink"/>
            <w:rFonts w:ascii="SassoonPrimaryInfant" w:hAnsi="SassoonPrimaryInfant"/>
            <w:sz w:val="28"/>
            <w:szCs w:val="28"/>
          </w:rPr>
          <w:t>https://blogs.glowscotland.org.uk/nl/MorningsideBlog/digital-area/online-guides/</w:t>
        </w:r>
      </w:hyperlink>
      <w:r>
        <w:rPr>
          <w:rFonts w:ascii="SassoonPrimaryInfant" w:hAnsi="SassoonPrimaryInfant"/>
          <w:sz w:val="28"/>
          <w:szCs w:val="28"/>
        </w:rPr>
        <w:t xml:space="preserve">. </w:t>
      </w:r>
    </w:p>
    <w:p w14:paraId="43BBB937" w14:textId="77777777" w:rsidR="002A2258" w:rsidRDefault="002A2258" w:rsidP="002A2258">
      <w:pPr>
        <w:rPr>
          <w:rFonts w:ascii="SassoonPrimaryInfant" w:hAnsi="SassoonPrimaryInfant"/>
          <w:sz w:val="28"/>
          <w:szCs w:val="28"/>
        </w:rPr>
      </w:pPr>
    </w:p>
    <w:p w14:paraId="13BD4D59" w14:textId="77777777" w:rsidR="002A2258" w:rsidRDefault="002A2258" w:rsidP="002A2258">
      <w:pPr>
        <w:rPr>
          <w:rFonts w:ascii="SassoonPrimaryInfant" w:hAnsi="SassoonPrimaryInfant"/>
          <w:sz w:val="28"/>
          <w:szCs w:val="28"/>
        </w:rPr>
      </w:pPr>
    </w:p>
    <w:p w14:paraId="604D050E" w14:textId="77777777" w:rsidR="002A2258" w:rsidRDefault="002A2258" w:rsidP="002A2258">
      <w:pPr>
        <w:rPr>
          <w:rFonts w:ascii="SassoonPrimaryInfant" w:hAnsi="SassoonPrimaryInfant"/>
          <w:sz w:val="28"/>
          <w:szCs w:val="28"/>
        </w:rPr>
      </w:pPr>
    </w:p>
    <w:p w14:paraId="05C7CCFF" w14:textId="77777777" w:rsidR="002A2258" w:rsidRDefault="002A2258" w:rsidP="002A2258">
      <w:pPr>
        <w:rPr>
          <w:rFonts w:ascii="SassoonPrimaryInfant" w:hAnsi="SassoonPrimaryInfant"/>
          <w:sz w:val="28"/>
          <w:szCs w:val="28"/>
        </w:rPr>
      </w:pPr>
    </w:p>
    <w:p w14:paraId="5D0FFD1F" w14:textId="77777777" w:rsidR="002A2258" w:rsidRDefault="002A2258" w:rsidP="002A2258">
      <w:pPr>
        <w:rPr>
          <w:rFonts w:ascii="SassoonPrimaryInfant" w:hAnsi="SassoonPrimaryInfant"/>
          <w:sz w:val="28"/>
          <w:szCs w:val="28"/>
        </w:rPr>
      </w:pPr>
    </w:p>
    <w:p w14:paraId="496E67BA" w14:textId="77777777" w:rsidR="002A2258" w:rsidRDefault="002A2258" w:rsidP="002A2258">
      <w:pPr>
        <w:rPr>
          <w:rFonts w:ascii="SassoonPrimaryInfant" w:hAnsi="SassoonPrimaryInfant"/>
          <w:sz w:val="28"/>
          <w:szCs w:val="28"/>
        </w:rPr>
      </w:pPr>
    </w:p>
    <w:p w14:paraId="2B8E1FC4" w14:textId="77777777" w:rsidR="002A2258" w:rsidRPr="002A2258" w:rsidRDefault="00FB5519" w:rsidP="002A2258">
      <w:pPr>
        <w:rPr>
          <w:rFonts w:ascii="SassoonPrimaryInfant" w:hAnsi="SassoonPrimaryInfant"/>
          <w:b/>
          <w:sz w:val="28"/>
          <w:szCs w:val="28"/>
        </w:rPr>
      </w:pPr>
      <w:r>
        <w:rPr>
          <w:noProof/>
          <w:lang w:eastAsia="en-GB"/>
        </w:rPr>
        <w:drawing>
          <wp:anchor distT="0" distB="0" distL="0" distR="0" simplePos="0" relativeHeight="251662336" behindDoc="0" locked="0" layoutInCell="1" allowOverlap="1" wp14:anchorId="39F4FA76" wp14:editId="0639614E">
            <wp:simplePos x="0" y="0"/>
            <wp:positionH relativeFrom="page">
              <wp:posOffset>2840355</wp:posOffset>
            </wp:positionH>
            <wp:positionV relativeFrom="paragraph">
              <wp:posOffset>-85725</wp:posOffset>
            </wp:positionV>
            <wp:extent cx="664845" cy="539750"/>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3" cstate="print"/>
                    <a:stretch>
                      <a:fillRect/>
                    </a:stretch>
                  </pic:blipFill>
                  <pic:spPr>
                    <a:xfrm>
                      <a:off x="0" y="0"/>
                      <a:ext cx="664845" cy="539750"/>
                    </a:xfrm>
                    <a:prstGeom prst="rect">
                      <a:avLst/>
                    </a:prstGeom>
                  </pic:spPr>
                </pic:pic>
              </a:graphicData>
            </a:graphic>
          </wp:anchor>
        </w:drawing>
      </w:r>
      <w:r w:rsidR="002A2258" w:rsidRPr="002A2258">
        <w:rPr>
          <w:rFonts w:ascii="SassoonPrimaryInfant" w:hAnsi="SassoonPrimaryInfant"/>
          <w:b/>
          <w:sz w:val="28"/>
          <w:szCs w:val="28"/>
        </w:rPr>
        <w:t xml:space="preserve">Social Media – Twitter </w:t>
      </w:r>
    </w:p>
    <w:p w14:paraId="066569D7" w14:textId="77777777" w:rsidR="002A2258" w:rsidRPr="002A2258" w:rsidRDefault="002A2258" w:rsidP="002A2258">
      <w:pPr>
        <w:rPr>
          <w:rFonts w:ascii="SassoonPrimaryInfant" w:hAnsi="SassoonPrimaryInfant"/>
          <w:sz w:val="28"/>
          <w:szCs w:val="28"/>
        </w:rPr>
      </w:pPr>
    </w:p>
    <w:p w14:paraId="7B9A0317" w14:textId="77777777" w:rsidR="002A2258" w:rsidRPr="002A2258" w:rsidRDefault="002A2258" w:rsidP="002A2258">
      <w:pPr>
        <w:rPr>
          <w:rFonts w:ascii="SassoonPrimaryInfant" w:hAnsi="SassoonPrimaryInfant"/>
          <w:sz w:val="28"/>
          <w:szCs w:val="28"/>
        </w:rPr>
      </w:pPr>
      <w:r>
        <w:rPr>
          <w:rFonts w:ascii="SassoonPrimaryInfant" w:hAnsi="SassoonPrimaryInfant"/>
          <w:sz w:val="28"/>
          <w:szCs w:val="28"/>
        </w:rPr>
        <w:t>Morningside</w:t>
      </w:r>
      <w:r w:rsidRPr="002A2258">
        <w:rPr>
          <w:rFonts w:ascii="SassoonPrimaryInfant" w:hAnsi="SassoonPrimaryInfant"/>
          <w:sz w:val="28"/>
          <w:szCs w:val="28"/>
        </w:rPr>
        <w:t xml:space="preserve"> Primary’s </w:t>
      </w:r>
      <w:r>
        <w:rPr>
          <w:rFonts w:ascii="SassoonPrimaryInfant" w:hAnsi="SassoonPrimaryInfant"/>
          <w:sz w:val="28"/>
          <w:szCs w:val="28"/>
        </w:rPr>
        <w:t>Twitter account (@morningsideps) is a private</w:t>
      </w:r>
      <w:r w:rsidRPr="002A2258">
        <w:rPr>
          <w:rFonts w:ascii="SassoonPrimaryInfant" w:hAnsi="SassoonPrimaryInfant"/>
          <w:sz w:val="28"/>
          <w:szCs w:val="28"/>
        </w:rPr>
        <w:t xml:space="preserve"> account managed </w:t>
      </w:r>
      <w:r w:rsidR="00FB5519">
        <w:rPr>
          <w:rFonts w:ascii="SassoonPrimaryInfant" w:hAnsi="SassoonPrimaryInfant"/>
          <w:sz w:val="28"/>
          <w:szCs w:val="28"/>
        </w:rPr>
        <w:t>by staff for the purpose of</w:t>
      </w:r>
      <w:r w:rsidRPr="002A2258">
        <w:rPr>
          <w:rFonts w:ascii="SassoonPrimaryInfant" w:hAnsi="SassoonPrimaryInfant"/>
          <w:sz w:val="28"/>
          <w:szCs w:val="28"/>
        </w:rPr>
        <w:t>:</w:t>
      </w:r>
    </w:p>
    <w:p w14:paraId="5E758D14" w14:textId="77777777" w:rsidR="002A2258" w:rsidRPr="002A2258" w:rsidRDefault="002A2258" w:rsidP="002A2258">
      <w:pPr>
        <w:rPr>
          <w:rFonts w:ascii="SassoonPrimaryInfant" w:hAnsi="SassoonPrimaryInfant"/>
          <w:sz w:val="28"/>
          <w:szCs w:val="28"/>
        </w:rPr>
      </w:pPr>
    </w:p>
    <w:p w14:paraId="5EB21EB1" w14:textId="77777777" w:rsidR="002A2258" w:rsidRPr="002A2258" w:rsidRDefault="002A2258" w:rsidP="002A2258">
      <w:pPr>
        <w:rPr>
          <w:rFonts w:ascii="SassoonPrimaryInfant" w:hAnsi="SassoonPrimaryInfant"/>
          <w:sz w:val="28"/>
          <w:szCs w:val="28"/>
        </w:rPr>
      </w:pPr>
    </w:p>
    <w:p w14:paraId="725051C0"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communicating information to our families and wider school community</w:t>
      </w:r>
    </w:p>
    <w:p w14:paraId="0E5D30B5"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regular reporting on children’s learning</w:t>
      </w:r>
    </w:p>
    <w:p w14:paraId="28225045"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sharing and celebrating success and achievements both in and out of school</w:t>
      </w:r>
    </w:p>
    <w:p w14:paraId="476E299A"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modelling responsible and respectful use of social media with children</w:t>
      </w:r>
    </w:p>
    <w:p w14:paraId="683EDE2C" w14:textId="77777777" w:rsidR="002A2258" w:rsidRPr="002A2258" w:rsidRDefault="002A2258" w:rsidP="002A2258">
      <w:pPr>
        <w:rPr>
          <w:rFonts w:ascii="SassoonPrimaryInfant" w:hAnsi="SassoonPrimaryInfant"/>
          <w:sz w:val="28"/>
          <w:szCs w:val="28"/>
        </w:rPr>
      </w:pPr>
    </w:p>
    <w:p w14:paraId="4EDE2709" w14:textId="77777777" w:rsidR="002A2258" w:rsidRPr="002A2258" w:rsidRDefault="002A2258" w:rsidP="002A2258">
      <w:pPr>
        <w:rPr>
          <w:rFonts w:ascii="SassoonPrimaryInfant" w:hAnsi="SassoonPrimaryInfant"/>
          <w:sz w:val="28"/>
          <w:szCs w:val="28"/>
        </w:rPr>
      </w:pPr>
    </w:p>
    <w:p w14:paraId="3B8C5112" w14:textId="77777777" w:rsidR="002A2258" w:rsidRDefault="002A2258" w:rsidP="002A2258">
      <w:pPr>
        <w:rPr>
          <w:rFonts w:ascii="SassoonPrimaryInfant" w:hAnsi="SassoonPrimaryInfant"/>
          <w:sz w:val="28"/>
          <w:szCs w:val="28"/>
        </w:rPr>
      </w:pPr>
      <w:r w:rsidRPr="002A2258">
        <w:rPr>
          <w:rFonts w:ascii="SassoonPrimaryInfant" w:hAnsi="SassoonPrimaryInfant"/>
          <w:sz w:val="28"/>
          <w:szCs w:val="28"/>
        </w:rPr>
        <w:t>This is the school’s main Twitter account and will therefore be updated with important information such as school closures, holidays, lunch menus etc. It is recommended that all staff and parents follow the school account to be kept up to date.</w:t>
      </w:r>
    </w:p>
    <w:p w14:paraId="110F0059" w14:textId="77777777" w:rsidR="00FB5519" w:rsidRDefault="00FB5519" w:rsidP="002A2258">
      <w:pPr>
        <w:rPr>
          <w:rFonts w:ascii="SassoonPrimaryInfant" w:hAnsi="SassoonPrimaryInfant"/>
          <w:sz w:val="28"/>
          <w:szCs w:val="28"/>
        </w:rPr>
      </w:pPr>
    </w:p>
    <w:p w14:paraId="078D23E3" w14:textId="4017F2D0" w:rsidR="00FB5519" w:rsidRDefault="00FB5519" w:rsidP="002A2258">
      <w:pPr>
        <w:rPr>
          <w:rFonts w:ascii="SassoonPrimaryInfant" w:hAnsi="SassoonPrimaryInfant"/>
          <w:sz w:val="28"/>
          <w:szCs w:val="28"/>
        </w:rPr>
      </w:pPr>
      <w:r>
        <w:rPr>
          <w:rFonts w:ascii="SassoonPrimaryInfant" w:hAnsi="SassoonPrimaryInfant"/>
          <w:sz w:val="28"/>
          <w:szCs w:val="28"/>
        </w:rPr>
        <w:t xml:space="preserve">To gain access to the school Twitter account you must have children currently at the school. If you would like to request to follow us then you should click follow and then email Mr Stathis at </w:t>
      </w:r>
      <w:hyperlink r:id="rId14" w:history="1">
        <w:r w:rsidR="005A53A0" w:rsidRPr="00AB15D3">
          <w:rPr>
            <w:rStyle w:val="Hyperlink"/>
            <w:rFonts w:ascii="SassoonPrimaryInfant" w:hAnsi="SassoonPrimaryInfant"/>
            <w:sz w:val="28"/>
            <w:szCs w:val="28"/>
          </w:rPr>
          <w:t>nlstathisg@northlan.org.uk</w:t>
        </w:r>
      </w:hyperlink>
      <w:r>
        <w:rPr>
          <w:rFonts w:ascii="SassoonPrimaryInfant" w:hAnsi="SassoonPrimaryInfant"/>
          <w:sz w:val="28"/>
          <w:szCs w:val="28"/>
        </w:rPr>
        <w:t xml:space="preserve"> with the name of your child and also your Twitter Handle. Your Twitter handle is the bit under your Twitter name that starts with @ as displayed below. </w:t>
      </w:r>
    </w:p>
    <w:p w14:paraId="4CA66EDD" w14:textId="77777777" w:rsidR="00FB5519" w:rsidRDefault="00FB5519" w:rsidP="002A2258">
      <w:pPr>
        <w:rPr>
          <w:rFonts w:ascii="SassoonPrimaryInfant" w:hAnsi="SassoonPrimaryInfant"/>
          <w:sz w:val="28"/>
          <w:szCs w:val="28"/>
        </w:rPr>
      </w:pPr>
      <w:r>
        <w:rPr>
          <w:rFonts w:ascii="SassoonPrimaryInfant" w:hAnsi="SassoonPrimaryInfant"/>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685799</wp:posOffset>
                </wp:positionH>
                <wp:positionV relativeFrom="paragraph">
                  <wp:posOffset>5716</wp:posOffset>
                </wp:positionV>
                <wp:extent cx="3343275" cy="1009650"/>
                <wp:effectExtent l="38100" t="0" r="28575" b="76200"/>
                <wp:wrapNone/>
                <wp:docPr id="4" name="Straight Arrow Connector 4"/>
                <wp:cNvGraphicFramePr/>
                <a:graphic xmlns:a="http://schemas.openxmlformats.org/drawingml/2006/main">
                  <a:graphicData uri="http://schemas.microsoft.com/office/word/2010/wordprocessingShape">
                    <wps:wsp>
                      <wps:cNvCnPr/>
                      <wps:spPr>
                        <a:xfrm flipH="1">
                          <a:off x="0" y="0"/>
                          <a:ext cx="3343275" cy="1009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3C40A" id="_x0000_t32" coordsize="21600,21600" o:spt="32" o:oned="t" path="m,l21600,21600e" filled="f">
                <v:path arrowok="t" fillok="f" o:connecttype="none"/>
                <o:lock v:ext="edit" shapetype="t"/>
              </v:shapetype>
              <v:shape id="Straight Arrow Connector 4" o:spid="_x0000_s1026" type="#_x0000_t32" style="position:absolute;margin-left:54pt;margin-top:.45pt;width:263.25pt;height:7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" strokecolor="black [3213]" strokeweight=".5pt">
                <v:stroke endarrow="block" joinstyle="miter"/>
              </v:shape>
            </w:pict>
          </mc:Fallback>
        </mc:AlternateContent>
      </w:r>
      <w:r>
        <w:rPr>
          <w:rFonts w:ascii="SassoonPrimaryInfant" w:hAnsi="SassoonPrimaryInfant"/>
          <w:noProof/>
          <w:sz w:val="28"/>
          <w:szCs w:val="28"/>
          <w:lang w:eastAsia="en-GB"/>
        </w:rPr>
        <w:drawing>
          <wp:inline distT="0" distB="0" distL="0" distR="0">
            <wp:extent cx="2590800" cy="15749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2624483" cy="1595449"/>
                    </a:xfrm>
                    <a:prstGeom prst="rect">
                      <a:avLst/>
                    </a:prstGeom>
                  </pic:spPr>
                </pic:pic>
              </a:graphicData>
            </a:graphic>
          </wp:inline>
        </w:drawing>
      </w:r>
    </w:p>
    <w:p w14:paraId="27F8055B" w14:textId="77777777" w:rsidR="002A2258" w:rsidRPr="002A2258" w:rsidRDefault="002A2258" w:rsidP="002A2258">
      <w:pPr>
        <w:rPr>
          <w:rFonts w:ascii="SassoonPrimaryInfant" w:hAnsi="SassoonPrimaryInfant"/>
          <w:sz w:val="28"/>
          <w:szCs w:val="28"/>
        </w:rPr>
      </w:pPr>
      <w:r w:rsidRPr="002A2258">
        <w:rPr>
          <w:rFonts w:ascii="SassoonPrimaryInfant" w:hAnsi="SassoonPrimaryInfant"/>
          <w:sz w:val="28"/>
          <w:szCs w:val="28"/>
        </w:rPr>
        <w:t xml:space="preserve">When managing the school Twitter account, </w:t>
      </w:r>
      <w:r w:rsidR="00FB5519">
        <w:rPr>
          <w:rFonts w:ascii="SassoonPrimaryInfant" w:hAnsi="SassoonPrimaryInfant"/>
          <w:sz w:val="28"/>
          <w:szCs w:val="28"/>
        </w:rPr>
        <w:t>SLT</w:t>
      </w:r>
      <w:r w:rsidRPr="002A2258">
        <w:rPr>
          <w:rFonts w:ascii="SassoonPrimaryInfant" w:hAnsi="SassoonPrimaryInfant"/>
          <w:sz w:val="28"/>
          <w:szCs w:val="28"/>
        </w:rPr>
        <w:t xml:space="preserve"> will:</w:t>
      </w:r>
    </w:p>
    <w:p w14:paraId="70F22B34" w14:textId="77777777" w:rsidR="002A2258" w:rsidRPr="002A2258" w:rsidRDefault="002A2258" w:rsidP="002A2258">
      <w:pPr>
        <w:rPr>
          <w:rFonts w:ascii="SassoonPrimaryInfant" w:hAnsi="SassoonPrimaryInfant"/>
          <w:sz w:val="28"/>
          <w:szCs w:val="28"/>
        </w:rPr>
      </w:pPr>
    </w:p>
    <w:p w14:paraId="15705E1B"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 xml:space="preserve">monitor followers and block any who </w:t>
      </w:r>
      <w:r w:rsidR="00FB5519" w:rsidRPr="00FB5519">
        <w:rPr>
          <w:rFonts w:ascii="SassoonPrimaryInfant" w:hAnsi="SassoonPrimaryInfant"/>
          <w:sz w:val="28"/>
          <w:szCs w:val="28"/>
        </w:rPr>
        <w:t>should not have access</w:t>
      </w:r>
    </w:p>
    <w:p w14:paraId="12D70129"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welcome positive comments only</w:t>
      </w:r>
    </w:p>
    <w:p w14:paraId="5D544315"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follow educationally linked accounts. Parental accounts, unless educationally linked, will not be followed back.</w:t>
      </w:r>
    </w:p>
    <w:p w14:paraId="049E5785"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only upload photographs of children in line with this policy. No names of children will appear with photos or videos Tweeted if they could be identified.</w:t>
      </w:r>
    </w:p>
    <w:p w14:paraId="49904974" w14:textId="77777777" w:rsidR="002A2258" w:rsidRPr="002A2258" w:rsidRDefault="002A2258" w:rsidP="002A2258">
      <w:pPr>
        <w:rPr>
          <w:rFonts w:ascii="SassoonPrimaryInfant" w:hAnsi="SassoonPrimaryInfant"/>
          <w:sz w:val="28"/>
          <w:szCs w:val="28"/>
        </w:rPr>
      </w:pPr>
      <w:r w:rsidRPr="002A2258">
        <w:rPr>
          <w:rFonts w:ascii="SassoonPrimaryInfant" w:hAnsi="SassoonPrimaryInfant"/>
          <w:sz w:val="28"/>
          <w:szCs w:val="28"/>
        </w:rPr>
        <w:t>As Twitter users must be at least thirteen years old, pupils will not be allowed to use Twitter accounts independently. However, in school they will have the opportunity to contribute to Tweets as part of planned educational activities.</w:t>
      </w:r>
    </w:p>
    <w:p w14:paraId="3F5ED390" w14:textId="77777777" w:rsidR="002A2258" w:rsidRPr="002A2258" w:rsidRDefault="002A2258" w:rsidP="002A2258">
      <w:pPr>
        <w:rPr>
          <w:rFonts w:ascii="SassoonPrimaryInfant" w:hAnsi="SassoonPrimaryInfant"/>
          <w:sz w:val="28"/>
          <w:szCs w:val="28"/>
        </w:rPr>
      </w:pPr>
      <w:r w:rsidRPr="002A2258">
        <w:rPr>
          <w:rFonts w:ascii="SassoonPrimaryInfant" w:hAnsi="SassoonPrimaryInfant"/>
          <w:sz w:val="28"/>
          <w:szCs w:val="28"/>
        </w:rPr>
        <w:t>Code of Conduct for parents and the wider school community when interacting with the school Twitter accounts:</w:t>
      </w:r>
    </w:p>
    <w:p w14:paraId="33E70EC9" w14:textId="77777777" w:rsidR="002A2258" w:rsidRPr="002A2258" w:rsidRDefault="002A2258" w:rsidP="002A2258">
      <w:pPr>
        <w:rPr>
          <w:rFonts w:ascii="SassoonPrimaryInfant" w:hAnsi="SassoonPrimaryInfant"/>
          <w:sz w:val="28"/>
          <w:szCs w:val="28"/>
        </w:rPr>
      </w:pPr>
    </w:p>
    <w:p w14:paraId="422EF5D5"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The school should be contacted using formal means of communication only; email or telephone contact to discuss issues or queries.</w:t>
      </w:r>
    </w:p>
    <w:p w14:paraId="1E99CACA"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If commenting on a photo or video of a child, do not include the child’s name in the Tweet.</w:t>
      </w:r>
    </w:p>
    <w:p w14:paraId="0D057C21"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If Tweeting a photo or video of your own child, it is recommended that you do not include their name in the Tweet.</w:t>
      </w:r>
    </w:p>
    <w:p w14:paraId="2677C22D" w14:textId="77777777" w:rsidR="002A2258" w:rsidRPr="00FB5519" w:rsidRDefault="002A2258" w:rsidP="00FB5519">
      <w:pPr>
        <w:pStyle w:val="ListParagraph"/>
        <w:numPr>
          <w:ilvl w:val="0"/>
          <w:numId w:val="8"/>
        </w:numPr>
        <w:rPr>
          <w:rFonts w:ascii="SassoonPrimaryInfant" w:hAnsi="SassoonPrimaryInfant"/>
          <w:sz w:val="28"/>
          <w:szCs w:val="28"/>
        </w:rPr>
      </w:pPr>
      <w:r w:rsidRPr="00FB5519">
        <w:rPr>
          <w:rFonts w:ascii="SassoonPrimaryInfant" w:hAnsi="SassoonPrimaryInfant"/>
          <w:sz w:val="28"/>
          <w:szCs w:val="28"/>
        </w:rPr>
        <w:t>Seek permission from parents before uploading photos or videos of children other than your own.</w:t>
      </w:r>
    </w:p>
    <w:p w14:paraId="5B60F710" w14:textId="77777777" w:rsidR="002A2258" w:rsidRPr="002A2258" w:rsidRDefault="002A2258" w:rsidP="002A2258">
      <w:pPr>
        <w:rPr>
          <w:rFonts w:ascii="SassoonPrimaryInfant" w:hAnsi="SassoonPrimaryInfant"/>
          <w:sz w:val="28"/>
          <w:szCs w:val="28"/>
        </w:rPr>
      </w:pPr>
    </w:p>
    <w:p w14:paraId="31F2FBED" w14:textId="77777777" w:rsidR="002A2258" w:rsidRPr="002A2258" w:rsidRDefault="002A2258" w:rsidP="002A2258">
      <w:pPr>
        <w:rPr>
          <w:rFonts w:ascii="SassoonPrimaryInfant" w:hAnsi="SassoonPrimaryInfant"/>
          <w:sz w:val="28"/>
          <w:szCs w:val="28"/>
        </w:rPr>
      </w:pPr>
    </w:p>
    <w:p w14:paraId="51B78824" w14:textId="77777777" w:rsidR="002A2258" w:rsidRPr="00405BCF" w:rsidRDefault="002A2258" w:rsidP="002A2258">
      <w:pPr>
        <w:rPr>
          <w:rFonts w:ascii="SassoonPrimaryInfant" w:hAnsi="SassoonPrimaryInfant"/>
          <w:b/>
          <w:sz w:val="28"/>
          <w:szCs w:val="28"/>
        </w:rPr>
      </w:pPr>
      <w:r w:rsidRPr="00405BCF">
        <w:rPr>
          <w:rFonts w:ascii="SassoonPrimaryInfant" w:hAnsi="SassoonPrimaryInfant"/>
          <w:b/>
          <w:sz w:val="28"/>
          <w:szCs w:val="28"/>
        </w:rPr>
        <w:t>Twitter Misuse</w:t>
      </w:r>
    </w:p>
    <w:p w14:paraId="08EEAD24" w14:textId="77777777" w:rsidR="002A2258" w:rsidRPr="002A2258" w:rsidRDefault="002A2258" w:rsidP="002A2258">
      <w:pPr>
        <w:rPr>
          <w:rFonts w:ascii="SassoonPrimaryInfant" w:hAnsi="SassoonPrimaryInfant"/>
          <w:sz w:val="28"/>
          <w:szCs w:val="28"/>
        </w:rPr>
      </w:pPr>
    </w:p>
    <w:p w14:paraId="4774EC4F" w14:textId="77777777" w:rsidR="009B076A" w:rsidRDefault="002A2258" w:rsidP="002A2258">
      <w:pPr>
        <w:rPr>
          <w:rFonts w:ascii="SassoonPrimaryInfant" w:hAnsi="SassoonPrimaryInfant"/>
          <w:sz w:val="28"/>
          <w:szCs w:val="28"/>
        </w:rPr>
      </w:pPr>
      <w:r w:rsidRPr="002A2258">
        <w:rPr>
          <w:rFonts w:ascii="SassoonPrimaryInfant" w:hAnsi="SassoonPrimaryInfant"/>
          <w:sz w:val="28"/>
          <w:szCs w:val="28"/>
        </w:rPr>
        <w:t>Any concerns or issues about the misuse of Twitter should be reported to the Head Teacher immediately.</w:t>
      </w:r>
    </w:p>
    <w:p w14:paraId="6B9A6F4F" w14:textId="77777777" w:rsidR="00FB5519" w:rsidRDefault="00FB5519" w:rsidP="00CA3A25">
      <w:pPr>
        <w:rPr>
          <w:rFonts w:ascii="SassoonPrimaryInfant" w:hAnsi="SassoonPrimaryInfant"/>
          <w:b/>
          <w:sz w:val="32"/>
          <w:szCs w:val="32"/>
          <w:u w:val="single"/>
        </w:rPr>
      </w:pPr>
    </w:p>
    <w:p w14:paraId="1EAD1706" w14:textId="77777777" w:rsidR="00FB5519" w:rsidRDefault="00FB5519" w:rsidP="00CA3A25">
      <w:pPr>
        <w:rPr>
          <w:rFonts w:ascii="SassoonPrimaryInfant" w:hAnsi="SassoonPrimaryInfant"/>
          <w:b/>
          <w:sz w:val="32"/>
          <w:szCs w:val="32"/>
          <w:u w:val="single"/>
        </w:rPr>
      </w:pPr>
    </w:p>
    <w:p w14:paraId="7158F541" w14:textId="77777777" w:rsidR="009B076A" w:rsidRDefault="009B076A" w:rsidP="00CA3A25">
      <w:pPr>
        <w:rPr>
          <w:rFonts w:ascii="SassoonPrimaryInfant" w:hAnsi="SassoonPrimaryInfant"/>
          <w:b/>
          <w:sz w:val="32"/>
          <w:szCs w:val="32"/>
          <w:u w:val="single"/>
        </w:rPr>
      </w:pPr>
      <w:r w:rsidRPr="009B076A">
        <w:rPr>
          <w:rFonts w:ascii="SassoonPrimaryInfant" w:hAnsi="SassoonPrimaryInfant"/>
          <w:b/>
          <w:sz w:val="32"/>
          <w:szCs w:val="32"/>
          <w:u w:val="single"/>
        </w:rPr>
        <w:t>User Agreements</w:t>
      </w:r>
    </w:p>
    <w:p w14:paraId="7CC5A1AA" w14:textId="77777777"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 xml:space="preserve">Pupils will: </w:t>
      </w:r>
    </w:p>
    <w:p w14:paraId="44D7FC0E" w14:textId="77777777" w:rsidR="00B14634" w:rsidRDefault="00B14634" w:rsidP="009C0033">
      <w:pPr>
        <w:pStyle w:val="ListParagraph"/>
        <w:numPr>
          <w:ilvl w:val="0"/>
          <w:numId w:val="2"/>
        </w:numPr>
        <w:rPr>
          <w:rFonts w:ascii="SassoonPrimaryInfant" w:hAnsi="SassoonPrimaryInfant"/>
          <w:sz w:val="28"/>
          <w:szCs w:val="28"/>
        </w:rPr>
      </w:pPr>
      <w:r>
        <w:rPr>
          <w:rFonts w:ascii="SassoonPrimaryInfant" w:hAnsi="SassoonPrimaryInfant"/>
          <w:sz w:val="28"/>
          <w:szCs w:val="28"/>
        </w:rPr>
        <w:t xml:space="preserve">Comply with Digital class charter in line with the UNCRC </w:t>
      </w:r>
    </w:p>
    <w:p w14:paraId="2CED8452"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only use their GLOW email address for class communication </w:t>
      </w:r>
    </w:p>
    <w:p w14:paraId="2EFA1276"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Have an understanding that behaviour and remote learning will be discussed with schools and should your behaviour be inappropriate you will be removed from the learning environment  </w:t>
      </w:r>
    </w:p>
    <w:p w14:paraId="4AA2F615" w14:textId="77777777" w:rsidR="009C0033" w:rsidRPr="009C0033" w:rsidRDefault="009C0033" w:rsidP="00757019">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submit all assignments on time </w:t>
      </w:r>
    </w:p>
    <w:p w14:paraId="68C76CD3" w14:textId="77777777" w:rsidR="009C0033" w:rsidRPr="009C0033" w:rsidRDefault="009C0033" w:rsidP="00757019">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show respect for everyone in the online classroom </w:t>
      </w:r>
    </w:p>
    <w:p w14:paraId="45A6DBC1"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seek to contribute to the class in a positive manner and not be disruptive at any time   </w:t>
      </w:r>
    </w:p>
    <w:p w14:paraId="2D4953AE"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 xml:space="preserve">you do not have permission to screen shot or film any virtual leaning. Doing so will result in further actions being taken by schools.  </w:t>
      </w:r>
    </w:p>
    <w:p w14:paraId="711C0882" w14:textId="77777777" w:rsidR="009C0033" w:rsidRPr="009C0033" w:rsidRDefault="009C0033" w:rsidP="009C0033">
      <w:pPr>
        <w:pStyle w:val="ListParagraph"/>
        <w:numPr>
          <w:ilvl w:val="0"/>
          <w:numId w:val="2"/>
        </w:numPr>
        <w:rPr>
          <w:rFonts w:ascii="SassoonPrimaryInfant" w:hAnsi="SassoonPrimaryInfant"/>
          <w:sz w:val="28"/>
          <w:szCs w:val="28"/>
        </w:rPr>
      </w:pPr>
      <w:r w:rsidRPr="009C0033">
        <w:rPr>
          <w:rFonts w:ascii="SassoonPrimaryInfant" w:hAnsi="SassoonPrimaryInfant"/>
          <w:sz w:val="28"/>
          <w:szCs w:val="28"/>
        </w:rPr>
        <w:t>not share recordings/images of the class out with the class environment</w:t>
      </w:r>
    </w:p>
    <w:p w14:paraId="5B7F5C4F" w14:textId="77777777"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 xml:space="preserve">Teachers will: </w:t>
      </w:r>
    </w:p>
    <w:p w14:paraId="400530EB" w14:textId="77777777" w:rsidR="009C0033" w:rsidRPr="009C0033" w:rsidRDefault="009C0033" w:rsidP="009C0033">
      <w:pPr>
        <w:rPr>
          <w:rFonts w:ascii="SassoonPrimaryInfant" w:hAnsi="SassoonPrimaryInfant"/>
          <w:sz w:val="28"/>
          <w:szCs w:val="28"/>
        </w:rPr>
      </w:pPr>
    </w:p>
    <w:p w14:paraId="223288A1"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ensure that they are logged in to Teams when delivering lessons to have full access to the management console </w:t>
      </w:r>
    </w:p>
    <w:p w14:paraId="07B0597D"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issue all homework through the assignments tab on Teams</w:t>
      </w:r>
    </w:p>
    <w:p w14:paraId="1365D173"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provide guidance to children and parents on how to use the relevant features of their class Team</w:t>
      </w:r>
    </w:p>
    <w:p w14:paraId="4420F5BB"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discuss roles and responsibilities with pupils </w:t>
      </w:r>
    </w:p>
    <w:p w14:paraId="3F7FCF51"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Remove a young person from the Team if their behaviour is inappropriate </w:t>
      </w:r>
    </w:p>
    <w:p w14:paraId="25411BBD" w14:textId="77777777" w:rsidR="009C0033" w:rsidRP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Only communicate with the young people through Glow and Teams. Do not use personal email addresses or social media</w:t>
      </w:r>
    </w:p>
    <w:p w14:paraId="4DD1D5CF" w14:textId="77777777" w:rsidR="009C0033" w:rsidRDefault="009C0033" w:rsidP="009C0033">
      <w:pPr>
        <w:pStyle w:val="ListParagraph"/>
        <w:numPr>
          <w:ilvl w:val="0"/>
          <w:numId w:val="3"/>
        </w:numPr>
        <w:rPr>
          <w:rFonts w:ascii="SassoonPrimaryInfant" w:hAnsi="SassoonPrimaryInfant"/>
          <w:sz w:val="28"/>
          <w:szCs w:val="28"/>
        </w:rPr>
      </w:pPr>
      <w:r w:rsidRPr="009C0033">
        <w:rPr>
          <w:rFonts w:ascii="SassoonPrimaryInfant" w:hAnsi="SassoonPrimaryInfant"/>
          <w:sz w:val="28"/>
          <w:szCs w:val="28"/>
        </w:rPr>
        <w:t xml:space="preserve">ensure that they keep themselves up to date with all relevant policies and procedures, including Child Protection  </w:t>
      </w:r>
    </w:p>
    <w:p w14:paraId="0604503A" w14:textId="77777777" w:rsidR="009C0033" w:rsidRDefault="009C0033" w:rsidP="009C0033">
      <w:pPr>
        <w:rPr>
          <w:rFonts w:ascii="SassoonPrimaryInfant" w:hAnsi="SassoonPrimaryInfant"/>
          <w:sz w:val="28"/>
          <w:szCs w:val="28"/>
        </w:rPr>
      </w:pPr>
    </w:p>
    <w:p w14:paraId="6E86755E" w14:textId="77777777" w:rsidR="000F1361" w:rsidRPr="000F1361" w:rsidRDefault="000F1361" w:rsidP="00C46DCF">
      <w:pPr>
        <w:widowControl w:val="0"/>
        <w:autoSpaceDE w:val="0"/>
        <w:autoSpaceDN w:val="0"/>
        <w:spacing w:before="38" w:after="0" w:line="240" w:lineRule="auto"/>
        <w:ind w:right="1086"/>
        <w:jc w:val="center"/>
        <w:outlineLvl w:val="0"/>
        <w:rPr>
          <w:rFonts w:ascii="SassoonPrimaryInfant" w:eastAsia="Calibri" w:hAnsi="SassoonPrimaryInfant" w:cs="Calibri"/>
          <w:b/>
          <w:bCs/>
          <w:sz w:val="24"/>
          <w:szCs w:val="24"/>
          <w:lang w:val="en-US"/>
        </w:rPr>
      </w:pPr>
      <w:r w:rsidRPr="000F1361">
        <w:rPr>
          <w:rFonts w:ascii="SassoonPrimaryInfant" w:eastAsia="Calibri" w:hAnsi="SassoonPrimaryInfant" w:cs="Calibri"/>
          <w:b/>
          <w:bCs/>
          <w:sz w:val="24"/>
          <w:szCs w:val="24"/>
          <w:u w:val="single"/>
          <w:lang w:val="en-US"/>
        </w:rPr>
        <w:t>Mobile</w:t>
      </w:r>
      <w:r w:rsidRPr="000F1361">
        <w:rPr>
          <w:rFonts w:ascii="SassoonPrimaryInfant" w:eastAsia="Calibri" w:hAnsi="SassoonPrimaryInfant" w:cs="Calibri"/>
          <w:b/>
          <w:bCs/>
          <w:spacing w:val="-3"/>
          <w:sz w:val="24"/>
          <w:szCs w:val="24"/>
          <w:u w:val="single"/>
          <w:lang w:val="en-US"/>
        </w:rPr>
        <w:t xml:space="preserve"> </w:t>
      </w:r>
      <w:r w:rsidRPr="000F1361">
        <w:rPr>
          <w:rFonts w:ascii="SassoonPrimaryInfant" w:eastAsia="Calibri" w:hAnsi="SassoonPrimaryInfant" w:cs="Calibri"/>
          <w:b/>
          <w:bCs/>
          <w:sz w:val="24"/>
          <w:szCs w:val="24"/>
          <w:u w:val="single"/>
          <w:lang w:val="en-US"/>
        </w:rPr>
        <w:t>Devices</w:t>
      </w:r>
    </w:p>
    <w:p w14:paraId="37518F1C" w14:textId="77777777" w:rsidR="000F1361" w:rsidRPr="000F1361" w:rsidRDefault="000F1361" w:rsidP="000F1361">
      <w:pPr>
        <w:widowControl w:val="0"/>
        <w:autoSpaceDE w:val="0"/>
        <w:autoSpaceDN w:val="0"/>
        <w:spacing w:before="10" w:after="0" w:line="240" w:lineRule="auto"/>
        <w:rPr>
          <w:rFonts w:ascii="SassoonPrimaryInfant" w:eastAsia="Calibri" w:hAnsi="SassoonPrimaryInfant" w:cs="Calibri"/>
          <w:b/>
          <w:sz w:val="24"/>
          <w:szCs w:val="24"/>
          <w:lang w:val="en-US"/>
        </w:rPr>
      </w:pPr>
    </w:p>
    <w:p w14:paraId="4EEBF7AB" w14:textId="77777777"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r w:rsidRPr="000F1361">
        <w:rPr>
          <w:rFonts w:ascii="SassoonPrimaryInfant" w:eastAsia="Calibri" w:hAnsi="SassoonPrimaryInfant" w:cs="Calibri"/>
          <w:sz w:val="24"/>
          <w:szCs w:val="24"/>
          <w:lang w:val="en-US"/>
        </w:rPr>
        <w:t>Mobile technology devices may be school owned or personally owned and might include: smartphone,</w:t>
      </w:r>
      <w:r>
        <w:rPr>
          <w:rFonts w:ascii="SassoonPrimaryInfant" w:eastAsia="Calibri" w:hAnsi="SassoonPrimaryInfant" w:cs="Calibri"/>
          <w:sz w:val="24"/>
          <w:szCs w:val="24"/>
          <w:lang w:val="en-US"/>
        </w:rPr>
        <w:t xml:space="preserve"> smartwatch,</w:t>
      </w:r>
      <w:r w:rsidRPr="000F1361">
        <w:rPr>
          <w:rFonts w:ascii="SassoonPrimaryInfant" w:eastAsia="Calibri" w:hAnsi="SassoonPrimaryInfant" w:cs="Calibri"/>
          <w:sz w:val="24"/>
          <w:szCs w:val="24"/>
          <w:lang w:val="en-US"/>
        </w:rPr>
        <w:t xml:space="preserve"> tablet, notebook / laptop or other technology that usually has the capability of utilising the school’s wireless network. The device then has access to the wider internet</w:t>
      </w:r>
      <w:r w:rsidR="00A75C88">
        <w:rPr>
          <w:rFonts w:ascii="SassoonPrimaryInfant" w:eastAsia="Calibri" w:hAnsi="SassoonPrimaryInfant" w:cs="Calibri"/>
          <w:sz w:val="24"/>
          <w:szCs w:val="24"/>
          <w:lang w:val="en-US"/>
        </w:rPr>
        <w:t xml:space="preserve"> </w:t>
      </w:r>
      <w:r w:rsidRPr="000F1361">
        <w:rPr>
          <w:rFonts w:ascii="SassoonPrimaryInfant" w:eastAsia="Calibri" w:hAnsi="SassoonPrimaryInfant" w:cs="Calibri"/>
          <w:sz w:val="24"/>
          <w:szCs w:val="24"/>
          <w:lang w:val="en-US"/>
        </w:rPr>
        <w:t>which may include the school’s learning platform and other cloud based services such as email and data storage.</w:t>
      </w:r>
    </w:p>
    <w:p w14:paraId="4D89346F" w14:textId="77777777"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r w:rsidRPr="000F1361">
        <w:rPr>
          <w:rFonts w:ascii="SassoonPrimaryInfant" w:eastAsia="Calibri" w:hAnsi="SassoonPrimaryInfant" w:cs="Calibri"/>
          <w:sz w:val="24"/>
          <w:szCs w:val="24"/>
          <w:lang w:val="en-US"/>
        </w:rPr>
        <w:t>All users should understand that the primary purpose of the use of mobile / personal devices</w:t>
      </w:r>
    </w:p>
    <w:p w14:paraId="23AD73F2" w14:textId="77777777"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r w:rsidRPr="000F1361">
        <w:rPr>
          <w:rFonts w:ascii="SassoonPrimaryInfant" w:eastAsia="Calibri" w:hAnsi="SassoonPrimaryInfant" w:cs="Calibri"/>
          <w:sz w:val="24"/>
          <w:szCs w:val="24"/>
          <w:lang w:val="en-US"/>
        </w:rPr>
        <w:t>in a school context is educational. The school’s Acceptable Use Agreements for staff and pupils will give consideration to the use of mobile technologies.</w:t>
      </w:r>
    </w:p>
    <w:p w14:paraId="5045DAC9" w14:textId="77777777" w:rsidR="000F1361" w:rsidRPr="000F1361" w:rsidRDefault="000F1361" w:rsidP="000F1361">
      <w:pPr>
        <w:widowControl w:val="0"/>
        <w:autoSpaceDE w:val="0"/>
        <w:autoSpaceDN w:val="0"/>
        <w:spacing w:before="11" w:after="0" w:line="240" w:lineRule="auto"/>
        <w:rPr>
          <w:rFonts w:ascii="SassoonPrimaryInfant" w:eastAsia="Calibri" w:hAnsi="SassoonPrimaryInfant" w:cs="Calibri"/>
          <w:sz w:val="24"/>
          <w:szCs w:val="24"/>
          <w:lang w:val="en-US"/>
        </w:rPr>
      </w:pPr>
    </w:p>
    <w:p w14:paraId="22E742FD" w14:textId="77777777" w:rsidR="000F1361" w:rsidRPr="000F1361" w:rsidRDefault="000F1361" w:rsidP="000F1361">
      <w:pPr>
        <w:widowControl w:val="0"/>
        <w:tabs>
          <w:tab w:val="left" w:pos="1560"/>
          <w:tab w:val="left" w:pos="1561"/>
        </w:tabs>
        <w:autoSpaceDE w:val="0"/>
        <w:autoSpaceDN w:val="0"/>
        <w:spacing w:after="0" w:line="240" w:lineRule="auto"/>
        <w:outlineLvl w:val="0"/>
        <w:rPr>
          <w:rFonts w:ascii="SassoonPrimaryInfant" w:eastAsia="Calibri" w:hAnsi="SassoonPrimaryInfant" w:cs="Calibri"/>
          <w:b/>
          <w:bCs/>
          <w:sz w:val="24"/>
          <w:szCs w:val="24"/>
          <w:lang w:val="en-US"/>
        </w:rPr>
      </w:pPr>
      <w:r w:rsidRPr="000F1361">
        <w:rPr>
          <w:rFonts w:ascii="SassoonPrimaryInfant" w:eastAsia="Calibri" w:hAnsi="SassoonPrimaryInfant" w:cs="Calibri"/>
          <w:b/>
          <w:bCs/>
          <w:sz w:val="24"/>
          <w:szCs w:val="24"/>
          <w:lang w:val="en-US"/>
        </w:rPr>
        <w:t>The</w:t>
      </w:r>
      <w:r w:rsidRPr="000F1361">
        <w:rPr>
          <w:rFonts w:ascii="SassoonPrimaryInfant" w:eastAsia="Calibri" w:hAnsi="SassoonPrimaryInfant" w:cs="Calibri"/>
          <w:b/>
          <w:bCs/>
          <w:spacing w:val="-3"/>
          <w:sz w:val="24"/>
          <w:szCs w:val="24"/>
          <w:lang w:val="en-US"/>
        </w:rPr>
        <w:t xml:space="preserve"> </w:t>
      </w:r>
      <w:r w:rsidRPr="000F1361">
        <w:rPr>
          <w:rFonts w:ascii="SassoonPrimaryInfant" w:eastAsia="Calibri" w:hAnsi="SassoonPrimaryInfant" w:cs="Calibri"/>
          <w:b/>
          <w:bCs/>
          <w:sz w:val="24"/>
          <w:szCs w:val="24"/>
          <w:lang w:val="en-US"/>
        </w:rPr>
        <w:t>school</w:t>
      </w:r>
      <w:r w:rsidRPr="000F1361">
        <w:rPr>
          <w:rFonts w:ascii="SassoonPrimaryInfant" w:eastAsia="Calibri" w:hAnsi="SassoonPrimaryInfant" w:cs="Calibri"/>
          <w:b/>
          <w:bCs/>
          <w:spacing w:val="-2"/>
          <w:sz w:val="24"/>
          <w:szCs w:val="24"/>
          <w:lang w:val="en-US"/>
        </w:rPr>
        <w:t xml:space="preserve"> </w:t>
      </w:r>
      <w:r w:rsidRPr="000F1361">
        <w:rPr>
          <w:rFonts w:ascii="SassoonPrimaryInfant" w:eastAsia="Calibri" w:hAnsi="SassoonPrimaryInfant" w:cs="Calibri"/>
          <w:b/>
          <w:bCs/>
          <w:sz w:val="24"/>
          <w:szCs w:val="24"/>
          <w:lang w:val="en-US"/>
        </w:rPr>
        <w:t>allows:</w:t>
      </w:r>
    </w:p>
    <w:p w14:paraId="1D01A1F4" w14:textId="77777777" w:rsidR="000F1361" w:rsidRPr="000F1361" w:rsidRDefault="000F1361" w:rsidP="000F1361">
      <w:pPr>
        <w:widowControl w:val="0"/>
        <w:autoSpaceDE w:val="0"/>
        <w:autoSpaceDN w:val="0"/>
        <w:spacing w:before="12" w:after="0" w:line="240" w:lineRule="auto"/>
        <w:rPr>
          <w:rFonts w:ascii="Calibri" w:eastAsia="Calibri" w:hAnsi="Calibri" w:cs="Calibri"/>
          <w:b/>
          <w:sz w:val="26"/>
          <w:szCs w:val="24"/>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278"/>
        <w:gridCol w:w="1162"/>
        <w:gridCol w:w="1278"/>
        <w:gridCol w:w="1842"/>
        <w:gridCol w:w="1419"/>
      </w:tblGrid>
      <w:tr w:rsidR="000F1361" w:rsidRPr="000F1361" w14:paraId="611BB51F" w14:textId="77777777" w:rsidTr="000F1361">
        <w:trPr>
          <w:trHeight w:val="292"/>
        </w:trPr>
        <w:tc>
          <w:tcPr>
            <w:tcW w:w="2093" w:type="dxa"/>
          </w:tcPr>
          <w:p w14:paraId="62AED066" w14:textId="77777777" w:rsidR="000F1361" w:rsidRPr="000F1361" w:rsidRDefault="000F1361" w:rsidP="000F1361">
            <w:pPr>
              <w:widowControl w:val="0"/>
              <w:autoSpaceDE w:val="0"/>
              <w:autoSpaceDN w:val="0"/>
              <w:spacing w:after="0" w:line="240" w:lineRule="auto"/>
              <w:rPr>
                <w:rFonts w:ascii="Times New Roman" w:eastAsia="Calibri" w:hAnsi="Calibri" w:cs="Calibri"/>
                <w:lang w:val="en-US"/>
              </w:rPr>
            </w:pPr>
          </w:p>
        </w:tc>
        <w:tc>
          <w:tcPr>
            <w:tcW w:w="6979" w:type="dxa"/>
            <w:gridSpan w:val="5"/>
          </w:tcPr>
          <w:p w14:paraId="677DD330" w14:textId="77777777" w:rsidR="000F1361" w:rsidRPr="000F1361" w:rsidRDefault="000F1361" w:rsidP="000F1361">
            <w:pPr>
              <w:widowControl w:val="0"/>
              <w:autoSpaceDE w:val="0"/>
              <w:autoSpaceDN w:val="0"/>
              <w:spacing w:after="0" w:line="273" w:lineRule="exact"/>
              <w:ind w:left="2645" w:right="2641"/>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Personal</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Devices</w:t>
            </w:r>
          </w:p>
        </w:tc>
      </w:tr>
      <w:tr w:rsidR="000F1361" w:rsidRPr="000F1361" w14:paraId="58C12A4D" w14:textId="77777777" w:rsidTr="000F1361">
        <w:trPr>
          <w:trHeight w:val="1466"/>
        </w:trPr>
        <w:tc>
          <w:tcPr>
            <w:tcW w:w="2093" w:type="dxa"/>
          </w:tcPr>
          <w:p w14:paraId="7F005A8C"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4"/>
                <w:lang w:val="en-US"/>
              </w:rPr>
            </w:pPr>
          </w:p>
        </w:tc>
        <w:tc>
          <w:tcPr>
            <w:tcW w:w="1278" w:type="dxa"/>
          </w:tcPr>
          <w:p w14:paraId="4B9EA977" w14:textId="77777777" w:rsidR="000F1361" w:rsidRPr="000F1361" w:rsidRDefault="000F1361" w:rsidP="000F1361">
            <w:pPr>
              <w:widowControl w:val="0"/>
              <w:autoSpaceDE w:val="0"/>
              <w:autoSpaceDN w:val="0"/>
              <w:spacing w:after="0" w:line="240" w:lineRule="auto"/>
              <w:ind w:left="121" w:right="111" w:hanging="1"/>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School</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owned for</w:t>
            </w:r>
            <w:r w:rsidRPr="000F1361">
              <w:rPr>
                <w:rFonts w:ascii="SassoonPrimaryInfant" w:eastAsia="Calibri" w:hAnsi="SassoonPrimaryInfant" w:cs="Calibri"/>
                <w:b/>
                <w:spacing w:val="-52"/>
                <w:sz w:val="24"/>
                <w:lang w:val="en-US"/>
              </w:rPr>
              <w:t xml:space="preserve"> </w:t>
            </w:r>
            <w:r w:rsidRPr="000F1361">
              <w:rPr>
                <w:rFonts w:ascii="SassoonPrimaryInfant" w:eastAsia="Calibri" w:hAnsi="SassoonPrimaryInfant" w:cs="Calibri"/>
                <w:b/>
                <w:sz w:val="24"/>
                <w:lang w:val="en-US"/>
              </w:rPr>
              <w:t>single</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user</w:t>
            </w:r>
          </w:p>
        </w:tc>
        <w:tc>
          <w:tcPr>
            <w:tcW w:w="1162" w:type="dxa"/>
          </w:tcPr>
          <w:p w14:paraId="20D816C5" w14:textId="77777777" w:rsidR="000F1361" w:rsidRPr="000F1361" w:rsidRDefault="000F1361" w:rsidP="000F1361">
            <w:pPr>
              <w:widowControl w:val="0"/>
              <w:autoSpaceDE w:val="0"/>
              <w:autoSpaceDN w:val="0"/>
              <w:spacing w:after="0" w:line="240" w:lineRule="auto"/>
              <w:ind w:left="162" w:right="152" w:hanging="2"/>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School</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owned</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for</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multiple</w:t>
            </w:r>
          </w:p>
          <w:p w14:paraId="1CEE438F" w14:textId="77777777" w:rsidR="000F1361" w:rsidRPr="000F1361" w:rsidRDefault="000F1361" w:rsidP="000F1361">
            <w:pPr>
              <w:widowControl w:val="0"/>
              <w:autoSpaceDE w:val="0"/>
              <w:autoSpaceDN w:val="0"/>
              <w:spacing w:after="0" w:line="275" w:lineRule="exact"/>
              <w:ind w:left="295" w:right="289"/>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users</w:t>
            </w:r>
          </w:p>
        </w:tc>
        <w:tc>
          <w:tcPr>
            <w:tcW w:w="1278" w:type="dxa"/>
          </w:tcPr>
          <w:p w14:paraId="7BA27D11" w14:textId="77777777" w:rsidR="000F1361" w:rsidRPr="000F1361" w:rsidRDefault="000F1361" w:rsidP="000F1361">
            <w:pPr>
              <w:widowControl w:val="0"/>
              <w:autoSpaceDE w:val="0"/>
              <w:autoSpaceDN w:val="0"/>
              <w:spacing w:after="0" w:line="240" w:lineRule="auto"/>
              <w:ind w:left="294" w:right="219" w:hanging="53"/>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Student</w:t>
            </w:r>
            <w:r w:rsidRPr="000F1361">
              <w:rPr>
                <w:rFonts w:ascii="SassoonPrimaryInfant" w:eastAsia="Calibri" w:hAnsi="SassoonPrimaryInfant" w:cs="Calibri"/>
                <w:b/>
                <w:spacing w:val="-52"/>
                <w:sz w:val="24"/>
                <w:lang w:val="en-US"/>
              </w:rPr>
              <w:t xml:space="preserve"> </w:t>
            </w:r>
            <w:r w:rsidRPr="000F1361">
              <w:rPr>
                <w:rFonts w:ascii="SassoonPrimaryInfant" w:eastAsia="Calibri" w:hAnsi="SassoonPrimaryInfant" w:cs="Calibri"/>
                <w:b/>
                <w:sz w:val="24"/>
                <w:lang w:val="en-US"/>
              </w:rPr>
              <w:t>owned</w:t>
            </w:r>
          </w:p>
        </w:tc>
        <w:tc>
          <w:tcPr>
            <w:tcW w:w="1842" w:type="dxa"/>
          </w:tcPr>
          <w:p w14:paraId="23A4F741" w14:textId="77777777" w:rsidR="000F1361" w:rsidRPr="000F1361" w:rsidRDefault="000F1361" w:rsidP="000F1361">
            <w:pPr>
              <w:widowControl w:val="0"/>
              <w:autoSpaceDE w:val="0"/>
              <w:autoSpaceDN w:val="0"/>
              <w:spacing w:after="0" w:line="292" w:lineRule="exact"/>
              <w:ind w:left="103" w:right="99"/>
              <w:jc w:val="center"/>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Staff</w:t>
            </w:r>
            <w:r w:rsidRPr="000F1361">
              <w:rPr>
                <w:rFonts w:ascii="SassoonPrimaryInfant" w:eastAsia="Calibri" w:hAnsi="SassoonPrimaryInfant" w:cs="Calibri"/>
                <w:b/>
                <w:spacing w:val="-1"/>
                <w:sz w:val="24"/>
                <w:lang w:val="en-US"/>
              </w:rPr>
              <w:t xml:space="preserve"> </w:t>
            </w:r>
            <w:r w:rsidRPr="000F1361">
              <w:rPr>
                <w:rFonts w:ascii="SassoonPrimaryInfant" w:eastAsia="Calibri" w:hAnsi="SassoonPrimaryInfant" w:cs="Calibri"/>
                <w:b/>
                <w:sz w:val="24"/>
                <w:lang w:val="en-US"/>
              </w:rPr>
              <w:t>owned</w:t>
            </w:r>
          </w:p>
        </w:tc>
        <w:tc>
          <w:tcPr>
            <w:tcW w:w="1419" w:type="dxa"/>
          </w:tcPr>
          <w:p w14:paraId="0AAE38AE" w14:textId="77777777" w:rsidR="000F1361" w:rsidRPr="000F1361" w:rsidRDefault="000F1361" w:rsidP="000F1361">
            <w:pPr>
              <w:widowControl w:val="0"/>
              <w:autoSpaceDE w:val="0"/>
              <w:autoSpaceDN w:val="0"/>
              <w:spacing w:after="0" w:line="240" w:lineRule="auto"/>
              <w:ind w:left="361" w:right="341" w:firstLine="16"/>
              <w:rPr>
                <w:rFonts w:ascii="SassoonPrimaryInfant" w:eastAsia="Calibri" w:hAnsi="SassoonPrimaryInfant" w:cs="Calibri"/>
                <w:b/>
                <w:sz w:val="24"/>
                <w:lang w:val="en-US"/>
              </w:rPr>
            </w:pPr>
            <w:r w:rsidRPr="000F1361">
              <w:rPr>
                <w:rFonts w:ascii="SassoonPrimaryInfant" w:eastAsia="Calibri" w:hAnsi="SassoonPrimaryInfant" w:cs="Calibri"/>
                <w:b/>
                <w:sz w:val="24"/>
                <w:lang w:val="en-US"/>
              </w:rPr>
              <w:t>Visitor</w:t>
            </w:r>
            <w:r w:rsidRPr="000F1361">
              <w:rPr>
                <w:rFonts w:ascii="SassoonPrimaryInfant" w:eastAsia="Calibri" w:hAnsi="SassoonPrimaryInfant" w:cs="Calibri"/>
                <w:b/>
                <w:spacing w:val="-52"/>
                <w:sz w:val="24"/>
                <w:lang w:val="en-US"/>
              </w:rPr>
              <w:t xml:space="preserve"> </w:t>
            </w:r>
            <w:r w:rsidRPr="000F1361">
              <w:rPr>
                <w:rFonts w:ascii="SassoonPrimaryInfant" w:eastAsia="Calibri" w:hAnsi="SassoonPrimaryInfant" w:cs="Calibri"/>
                <w:b/>
                <w:sz w:val="24"/>
                <w:lang w:val="en-US"/>
              </w:rPr>
              <w:t>owned</w:t>
            </w:r>
          </w:p>
        </w:tc>
      </w:tr>
      <w:tr w:rsidR="000F1361" w:rsidRPr="000F1361" w14:paraId="114D6894" w14:textId="77777777" w:rsidTr="000F1361">
        <w:trPr>
          <w:trHeight w:val="1756"/>
        </w:trPr>
        <w:tc>
          <w:tcPr>
            <w:tcW w:w="2093" w:type="dxa"/>
          </w:tcPr>
          <w:p w14:paraId="0580A391" w14:textId="77777777" w:rsidR="000F1361" w:rsidRPr="000F1361" w:rsidRDefault="000F1361" w:rsidP="000F1361">
            <w:pPr>
              <w:widowControl w:val="0"/>
              <w:autoSpaceDE w:val="0"/>
              <w:autoSpaceDN w:val="0"/>
              <w:spacing w:after="0" w:line="292" w:lineRule="exact"/>
              <w:ind w:left="107"/>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Allowed</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in</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school</w:t>
            </w:r>
          </w:p>
        </w:tc>
        <w:tc>
          <w:tcPr>
            <w:tcW w:w="1278" w:type="dxa"/>
          </w:tcPr>
          <w:p w14:paraId="330FB21D" w14:textId="77777777" w:rsidR="000F1361" w:rsidRPr="000F1361" w:rsidRDefault="000F1361" w:rsidP="000F1361">
            <w:pPr>
              <w:widowControl w:val="0"/>
              <w:autoSpaceDE w:val="0"/>
              <w:autoSpaceDN w:val="0"/>
              <w:spacing w:after="0" w:line="292" w:lineRule="exact"/>
              <w:ind w:left="100" w:right="92"/>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162" w:type="dxa"/>
          </w:tcPr>
          <w:p w14:paraId="7C30E477" w14:textId="77777777" w:rsidR="000F1361" w:rsidRPr="000F1361" w:rsidRDefault="000F1361" w:rsidP="000F1361">
            <w:pPr>
              <w:widowControl w:val="0"/>
              <w:autoSpaceDE w:val="0"/>
              <w:autoSpaceDN w:val="0"/>
              <w:spacing w:after="0" w:line="292" w:lineRule="exact"/>
              <w:ind w:left="295" w:right="288"/>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278" w:type="dxa"/>
          </w:tcPr>
          <w:p w14:paraId="7AB99294" w14:textId="77777777" w:rsidR="000F1361" w:rsidRPr="000F1361" w:rsidRDefault="000F1361" w:rsidP="000F1361">
            <w:pPr>
              <w:widowControl w:val="0"/>
              <w:autoSpaceDE w:val="0"/>
              <w:autoSpaceDN w:val="0"/>
              <w:spacing w:after="0" w:line="240" w:lineRule="auto"/>
              <w:ind w:left="100" w:right="94"/>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 but</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pupil must</w:t>
            </w:r>
            <w:r w:rsidRPr="000F1361">
              <w:rPr>
                <w:rFonts w:ascii="SassoonPrimaryInfant" w:eastAsia="Calibri" w:hAnsi="SassoonPrimaryInfant" w:cs="Calibri"/>
                <w:spacing w:val="-52"/>
                <w:sz w:val="24"/>
                <w:lang w:val="en-US"/>
              </w:rPr>
              <w:t xml:space="preserve"> </w:t>
            </w:r>
            <w:r w:rsidRPr="000F1361">
              <w:rPr>
                <w:rFonts w:ascii="SassoonPrimaryInfant" w:eastAsia="Calibri" w:hAnsi="SassoonPrimaryInfant" w:cs="Calibri"/>
                <w:sz w:val="24"/>
                <w:lang w:val="en-US"/>
              </w:rPr>
              <w:t>hand in to school office upon arrival.</w:t>
            </w:r>
          </w:p>
        </w:tc>
        <w:tc>
          <w:tcPr>
            <w:tcW w:w="1842" w:type="dxa"/>
          </w:tcPr>
          <w:p w14:paraId="3C392097" w14:textId="77777777" w:rsidR="000F1361" w:rsidRPr="000F1361" w:rsidRDefault="000F1361" w:rsidP="000F1361">
            <w:pPr>
              <w:widowControl w:val="0"/>
              <w:autoSpaceDE w:val="0"/>
              <w:autoSpaceDN w:val="0"/>
              <w:spacing w:after="0" w:line="292" w:lineRule="exact"/>
              <w:ind w:left="105"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419" w:type="dxa"/>
          </w:tcPr>
          <w:p w14:paraId="76A41F30" w14:textId="77777777" w:rsidR="000F1361" w:rsidRPr="000F1361" w:rsidRDefault="000F1361" w:rsidP="000F1361">
            <w:pPr>
              <w:widowControl w:val="0"/>
              <w:autoSpaceDE w:val="0"/>
              <w:autoSpaceDN w:val="0"/>
              <w:spacing w:after="0" w:line="292" w:lineRule="exact"/>
              <w:ind w:left="158" w:right="15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r>
      <w:tr w:rsidR="000F1361" w:rsidRPr="000F1361" w14:paraId="06E36AC1" w14:textId="77777777" w:rsidTr="000F1361">
        <w:trPr>
          <w:trHeight w:val="314"/>
        </w:trPr>
        <w:tc>
          <w:tcPr>
            <w:tcW w:w="2093" w:type="dxa"/>
            <w:tcBorders>
              <w:bottom w:val="nil"/>
            </w:tcBorders>
          </w:tcPr>
          <w:p w14:paraId="61B1BE38" w14:textId="77777777" w:rsidR="000F1361" w:rsidRPr="000F1361" w:rsidRDefault="000F1361" w:rsidP="000F1361">
            <w:pPr>
              <w:widowControl w:val="0"/>
              <w:autoSpaceDE w:val="0"/>
              <w:autoSpaceDN w:val="0"/>
              <w:spacing w:after="0" w:line="293" w:lineRule="exact"/>
              <w:ind w:left="107"/>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Full</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network</w:t>
            </w:r>
          </w:p>
        </w:tc>
        <w:tc>
          <w:tcPr>
            <w:tcW w:w="1278" w:type="dxa"/>
            <w:tcBorders>
              <w:bottom w:val="nil"/>
            </w:tcBorders>
          </w:tcPr>
          <w:p w14:paraId="7ADB5CFB" w14:textId="77777777" w:rsidR="000F1361" w:rsidRPr="000F1361" w:rsidRDefault="000F1361" w:rsidP="000F1361">
            <w:pPr>
              <w:widowControl w:val="0"/>
              <w:autoSpaceDE w:val="0"/>
              <w:autoSpaceDN w:val="0"/>
              <w:spacing w:after="0" w:line="293" w:lineRule="exact"/>
              <w:ind w:left="100" w:right="92"/>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162" w:type="dxa"/>
            <w:tcBorders>
              <w:bottom w:val="nil"/>
            </w:tcBorders>
          </w:tcPr>
          <w:p w14:paraId="4C8B05F0" w14:textId="77777777" w:rsidR="000F1361" w:rsidRPr="000F1361" w:rsidRDefault="000F1361" w:rsidP="000F1361">
            <w:pPr>
              <w:widowControl w:val="0"/>
              <w:autoSpaceDE w:val="0"/>
              <w:autoSpaceDN w:val="0"/>
              <w:spacing w:after="0" w:line="293" w:lineRule="exact"/>
              <w:ind w:left="295" w:right="288"/>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Yes</w:t>
            </w:r>
          </w:p>
        </w:tc>
        <w:tc>
          <w:tcPr>
            <w:tcW w:w="1278" w:type="dxa"/>
            <w:tcBorders>
              <w:bottom w:val="nil"/>
            </w:tcBorders>
          </w:tcPr>
          <w:p w14:paraId="0C6FB2AA" w14:textId="77777777" w:rsidR="000F1361" w:rsidRPr="000F1361" w:rsidRDefault="000F1361" w:rsidP="000F1361">
            <w:pPr>
              <w:widowControl w:val="0"/>
              <w:autoSpaceDE w:val="0"/>
              <w:autoSpaceDN w:val="0"/>
              <w:spacing w:after="0" w:line="293" w:lineRule="exact"/>
              <w:ind w:left="100" w:right="9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only</w:t>
            </w:r>
          </w:p>
        </w:tc>
        <w:tc>
          <w:tcPr>
            <w:tcW w:w="1842" w:type="dxa"/>
            <w:tcBorders>
              <w:bottom w:val="nil"/>
            </w:tcBorders>
          </w:tcPr>
          <w:p w14:paraId="3425DB81" w14:textId="77777777" w:rsidR="000F1361" w:rsidRPr="000F1361" w:rsidRDefault="000F1361" w:rsidP="000F1361">
            <w:pPr>
              <w:widowControl w:val="0"/>
              <w:autoSpaceDE w:val="0"/>
              <w:autoSpaceDN w:val="0"/>
              <w:spacing w:after="0" w:line="293" w:lineRule="exact"/>
              <w:ind w:left="104"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no-</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only</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school</w:t>
            </w:r>
          </w:p>
        </w:tc>
        <w:tc>
          <w:tcPr>
            <w:tcW w:w="1419" w:type="dxa"/>
            <w:tcBorders>
              <w:bottom w:val="nil"/>
            </w:tcBorders>
          </w:tcPr>
          <w:p w14:paraId="2B62C319" w14:textId="77777777" w:rsidR="000F1361" w:rsidRPr="000F1361" w:rsidRDefault="000F1361" w:rsidP="000F1361">
            <w:pPr>
              <w:widowControl w:val="0"/>
              <w:autoSpaceDE w:val="0"/>
              <w:autoSpaceDN w:val="0"/>
              <w:spacing w:after="0" w:line="293" w:lineRule="exact"/>
              <w:ind w:left="158" w:right="154"/>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only</w:t>
            </w:r>
          </w:p>
        </w:tc>
      </w:tr>
      <w:tr w:rsidR="000F1361" w:rsidRPr="000F1361" w14:paraId="20E89413" w14:textId="77777777" w:rsidTr="000F1361">
        <w:trPr>
          <w:trHeight w:val="292"/>
        </w:trPr>
        <w:tc>
          <w:tcPr>
            <w:tcW w:w="2093" w:type="dxa"/>
            <w:tcBorders>
              <w:top w:val="nil"/>
              <w:bottom w:val="nil"/>
            </w:tcBorders>
          </w:tcPr>
          <w:p w14:paraId="5D832B54" w14:textId="77777777" w:rsidR="000F1361" w:rsidRPr="000F1361" w:rsidRDefault="000F1361" w:rsidP="000F1361">
            <w:pPr>
              <w:widowControl w:val="0"/>
              <w:autoSpaceDE w:val="0"/>
              <w:autoSpaceDN w:val="0"/>
              <w:spacing w:after="0" w:line="271" w:lineRule="exact"/>
              <w:ind w:left="107"/>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access</w:t>
            </w:r>
          </w:p>
        </w:tc>
        <w:tc>
          <w:tcPr>
            <w:tcW w:w="1278" w:type="dxa"/>
            <w:tcBorders>
              <w:top w:val="nil"/>
              <w:bottom w:val="nil"/>
            </w:tcBorders>
          </w:tcPr>
          <w:p w14:paraId="0C221EB8"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14:paraId="14012D39"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0C3095EA" w14:textId="77777777" w:rsidR="000F1361" w:rsidRPr="000F1361" w:rsidRDefault="000F1361" w:rsidP="000F1361">
            <w:pPr>
              <w:widowControl w:val="0"/>
              <w:autoSpaceDE w:val="0"/>
              <w:autoSpaceDN w:val="0"/>
              <w:spacing w:after="0" w:line="271" w:lineRule="exact"/>
              <w:ind w:left="100" w:right="9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w:t>
            </w:r>
          </w:p>
        </w:tc>
        <w:tc>
          <w:tcPr>
            <w:tcW w:w="1842" w:type="dxa"/>
            <w:tcBorders>
              <w:top w:val="nil"/>
              <w:bottom w:val="nil"/>
            </w:tcBorders>
          </w:tcPr>
          <w:p w14:paraId="3EF3D9F2" w14:textId="77777777" w:rsidR="000F1361" w:rsidRPr="000F1361" w:rsidRDefault="000F1361" w:rsidP="000F1361">
            <w:pPr>
              <w:widowControl w:val="0"/>
              <w:autoSpaceDE w:val="0"/>
              <w:autoSpaceDN w:val="0"/>
              <w:spacing w:after="0" w:line="271" w:lineRule="exact"/>
              <w:ind w:left="104"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devices</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should</w:t>
            </w:r>
          </w:p>
        </w:tc>
        <w:tc>
          <w:tcPr>
            <w:tcW w:w="1419" w:type="dxa"/>
            <w:tcBorders>
              <w:top w:val="nil"/>
              <w:bottom w:val="nil"/>
            </w:tcBorders>
          </w:tcPr>
          <w:p w14:paraId="2BFCEBA3" w14:textId="77777777" w:rsidR="000F1361" w:rsidRPr="000F1361" w:rsidRDefault="000F1361" w:rsidP="000F1361">
            <w:pPr>
              <w:widowControl w:val="0"/>
              <w:autoSpaceDE w:val="0"/>
              <w:autoSpaceDN w:val="0"/>
              <w:spacing w:after="0" w:line="271" w:lineRule="exact"/>
              <w:ind w:left="158" w:right="15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w:t>
            </w:r>
          </w:p>
        </w:tc>
      </w:tr>
      <w:tr w:rsidR="000F1361" w:rsidRPr="000F1361" w14:paraId="3E97C0C0" w14:textId="77777777" w:rsidTr="000F1361">
        <w:trPr>
          <w:trHeight w:val="293"/>
        </w:trPr>
        <w:tc>
          <w:tcPr>
            <w:tcW w:w="2093" w:type="dxa"/>
            <w:tcBorders>
              <w:top w:val="nil"/>
              <w:bottom w:val="nil"/>
            </w:tcBorders>
          </w:tcPr>
          <w:p w14:paraId="158557CD"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14:paraId="3785FE1C"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162" w:type="dxa"/>
            <w:tcBorders>
              <w:top w:val="nil"/>
              <w:bottom w:val="nil"/>
            </w:tcBorders>
          </w:tcPr>
          <w:p w14:paraId="2A723936"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14:paraId="7B099991" w14:textId="77777777" w:rsidR="000F1361" w:rsidRPr="000F1361" w:rsidRDefault="000F1361" w:rsidP="000F1361">
            <w:pPr>
              <w:widowControl w:val="0"/>
              <w:autoSpaceDE w:val="0"/>
              <w:autoSpaceDN w:val="0"/>
              <w:spacing w:after="0" w:line="271" w:lineRule="exact"/>
              <w:ind w:left="100" w:right="93"/>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devices</w:t>
            </w:r>
          </w:p>
        </w:tc>
        <w:tc>
          <w:tcPr>
            <w:tcW w:w="1842" w:type="dxa"/>
            <w:tcBorders>
              <w:top w:val="nil"/>
              <w:bottom w:val="nil"/>
            </w:tcBorders>
          </w:tcPr>
          <w:p w14:paraId="3A553E6C" w14:textId="77777777" w:rsidR="000F1361" w:rsidRPr="000F1361" w:rsidRDefault="000F1361" w:rsidP="000F1361">
            <w:pPr>
              <w:widowControl w:val="0"/>
              <w:autoSpaceDE w:val="0"/>
              <w:autoSpaceDN w:val="0"/>
              <w:spacing w:after="0" w:line="271" w:lineRule="exact"/>
              <w:ind w:left="106"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be</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connected</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to</w:t>
            </w:r>
          </w:p>
        </w:tc>
        <w:tc>
          <w:tcPr>
            <w:tcW w:w="1419" w:type="dxa"/>
            <w:tcBorders>
              <w:top w:val="nil"/>
              <w:bottom w:val="nil"/>
            </w:tcBorders>
          </w:tcPr>
          <w:p w14:paraId="73487AB1" w14:textId="77777777" w:rsidR="000F1361" w:rsidRPr="000F1361" w:rsidRDefault="000F1361" w:rsidP="000F1361">
            <w:pPr>
              <w:widowControl w:val="0"/>
              <w:autoSpaceDE w:val="0"/>
              <w:autoSpaceDN w:val="0"/>
              <w:spacing w:after="0" w:line="271" w:lineRule="exact"/>
              <w:ind w:left="158" w:right="15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devices</w:t>
            </w:r>
          </w:p>
        </w:tc>
      </w:tr>
      <w:tr w:rsidR="000F1361" w:rsidRPr="000F1361" w14:paraId="45751EAC" w14:textId="77777777" w:rsidTr="000F1361">
        <w:trPr>
          <w:trHeight w:val="294"/>
        </w:trPr>
        <w:tc>
          <w:tcPr>
            <w:tcW w:w="2093" w:type="dxa"/>
            <w:tcBorders>
              <w:top w:val="nil"/>
              <w:bottom w:val="nil"/>
            </w:tcBorders>
          </w:tcPr>
          <w:p w14:paraId="5ECA67AE"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14:paraId="15F86790"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162" w:type="dxa"/>
            <w:tcBorders>
              <w:top w:val="nil"/>
              <w:bottom w:val="nil"/>
            </w:tcBorders>
          </w:tcPr>
          <w:p w14:paraId="75A9C19F"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lang w:val="en-US"/>
              </w:rPr>
            </w:pPr>
          </w:p>
        </w:tc>
        <w:tc>
          <w:tcPr>
            <w:tcW w:w="1278" w:type="dxa"/>
            <w:tcBorders>
              <w:top w:val="nil"/>
              <w:bottom w:val="nil"/>
            </w:tcBorders>
          </w:tcPr>
          <w:p w14:paraId="0C75E774" w14:textId="77777777" w:rsidR="000F1361" w:rsidRPr="000F1361" w:rsidRDefault="000F1361" w:rsidP="000F1361">
            <w:pPr>
              <w:widowControl w:val="0"/>
              <w:autoSpaceDE w:val="0"/>
              <w:autoSpaceDN w:val="0"/>
              <w:spacing w:after="0" w:line="272" w:lineRule="exact"/>
              <w:ind w:left="100" w:right="9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should</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be</w:t>
            </w:r>
          </w:p>
        </w:tc>
        <w:tc>
          <w:tcPr>
            <w:tcW w:w="1842" w:type="dxa"/>
            <w:tcBorders>
              <w:top w:val="nil"/>
              <w:bottom w:val="nil"/>
            </w:tcBorders>
          </w:tcPr>
          <w:p w14:paraId="223CF5D4" w14:textId="77777777" w:rsidR="000F1361" w:rsidRPr="000F1361" w:rsidRDefault="000F1361" w:rsidP="000F1361">
            <w:pPr>
              <w:widowControl w:val="0"/>
              <w:autoSpaceDE w:val="0"/>
              <w:autoSpaceDN w:val="0"/>
              <w:spacing w:after="0" w:line="272" w:lineRule="exact"/>
              <w:ind w:left="104"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the</w:t>
            </w:r>
            <w:r w:rsidRPr="000F1361">
              <w:rPr>
                <w:rFonts w:ascii="SassoonPrimaryInfant" w:eastAsia="Calibri" w:hAnsi="SassoonPrimaryInfant" w:cs="Calibri"/>
                <w:spacing w:val="-3"/>
                <w:sz w:val="24"/>
                <w:lang w:val="en-US"/>
              </w:rPr>
              <w:t xml:space="preserve"> </w:t>
            </w:r>
            <w:r w:rsidRPr="000F1361">
              <w:rPr>
                <w:rFonts w:ascii="SassoonPrimaryInfant" w:eastAsia="Calibri" w:hAnsi="SassoonPrimaryInfant" w:cs="Calibri"/>
                <w:sz w:val="24"/>
                <w:lang w:val="en-US"/>
              </w:rPr>
              <w:t>school’s</w:t>
            </w:r>
          </w:p>
        </w:tc>
        <w:tc>
          <w:tcPr>
            <w:tcW w:w="1419" w:type="dxa"/>
            <w:tcBorders>
              <w:top w:val="nil"/>
              <w:bottom w:val="nil"/>
            </w:tcBorders>
          </w:tcPr>
          <w:p w14:paraId="17AF91B2" w14:textId="77777777" w:rsidR="000F1361" w:rsidRPr="000F1361" w:rsidRDefault="000F1361" w:rsidP="000F1361">
            <w:pPr>
              <w:widowControl w:val="0"/>
              <w:autoSpaceDE w:val="0"/>
              <w:autoSpaceDN w:val="0"/>
              <w:spacing w:after="0" w:line="272" w:lineRule="exact"/>
              <w:ind w:left="157" w:right="15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should</w:t>
            </w:r>
            <w:r w:rsidRPr="000F1361">
              <w:rPr>
                <w:rFonts w:ascii="SassoonPrimaryInfant" w:eastAsia="Calibri" w:hAnsi="SassoonPrimaryInfant" w:cs="Calibri"/>
                <w:spacing w:val="-2"/>
                <w:sz w:val="24"/>
                <w:lang w:val="en-US"/>
              </w:rPr>
              <w:t xml:space="preserve"> </w:t>
            </w:r>
            <w:r w:rsidRPr="000F1361">
              <w:rPr>
                <w:rFonts w:ascii="SassoonPrimaryInfant" w:eastAsia="Calibri" w:hAnsi="SassoonPrimaryInfant" w:cs="Calibri"/>
                <w:sz w:val="24"/>
                <w:lang w:val="en-US"/>
              </w:rPr>
              <w:t>be</w:t>
            </w:r>
          </w:p>
        </w:tc>
      </w:tr>
      <w:tr w:rsidR="000F1361" w:rsidRPr="000F1361" w14:paraId="1DEC6D5E" w14:textId="77777777" w:rsidTr="000F1361">
        <w:trPr>
          <w:trHeight w:val="292"/>
        </w:trPr>
        <w:tc>
          <w:tcPr>
            <w:tcW w:w="2093" w:type="dxa"/>
            <w:tcBorders>
              <w:top w:val="nil"/>
              <w:bottom w:val="nil"/>
            </w:tcBorders>
          </w:tcPr>
          <w:p w14:paraId="3926917D"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17A83C8F"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14:paraId="2C27ECC1"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12B26170" w14:textId="77777777" w:rsidR="000F1361" w:rsidRPr="000F1361" w:rsidRDefault="000F1361" w:rsidP="000F1361">
            <w:pPr>
              <w:widowControl w:val="0"/>
              <w:autoSpaceDE w:val="0"/>
              <w:autoSpaceDN w:val="0"/>
              <w:spacing w:after="0" w:line="271" w:lineRule="exact"/>
              <w:ind w:left="100" w:right="99"/>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connected</w:t>
            </w:r>
          </w:p>
        </w:tc>
        <w:tc>
          <w:tcPr>
            <w:tcW w:w="1842" w:type="dxa"/>
            <w:tcBorders>
              <w:top w:val="nil"/>
              <w:bottom w:val="nil"/>
            </w:tcBorders>
          </w:tcPr>
          <w:p w14:paraId="6050B770" w14:textId="77777777" w:rsidR="000F1361" w:rsidRPr="000F1361" w:rsidRDefault="000F1361" w:rsidP="000F1361">
            <w:pPr>
              <w:widowControl w:val="0"/>
              <w:autoSpaceDE w:val="0"/>
              <w:autoSpaceDN w:val="0"/>
              <w:spacing w:after="0" w:line="271" w:lineRule="exact"/>
              <w:ind w:left="106" w:right="9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network</w:t>
            </w:r>
          </w:p>
        </w:tc>
        <w:tc>
          <w:tcPr>
            <w:tcW w:w="1419" w:type="dxa"/>
            <w:tcBorders>
              <w:top w:val="nil"/>
              <w:bottom w:val="nil"/>
            </w:tcBorders>
          </w:tcPr>
          <w:p w14:paraId="139A34E8" w14:textId="77777777" w:rsidR="000F1361" w:rsidRPr="000F1361" w:rsidRDefault="000F1361" w:rsidP="000F1361">
            <w:pPr>
              <w:widowControl w:val="0"/>
              <w:autoSpaceDE w:val="0"/>
              <w:autoSpaceDN w:val="0"/>
              <w:spacing w:after="0" w:line="271" w:lineRule="exact"/>
              <w:ind w:left="158" w:right="15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connected</w:t>
            </w:r>
          </w:p>
        </w:tc>
      </w:tr>
      <w:tr w:rsidR="000F1361" w:rsidRPr="000F1361" w14:paraId="19084F40" w14:textId="77777777" w:rsidTr="000F1361">
        <w:trPr>
          <w:trHeight w:val="292"/>
        </w:trPr>
        <w:tc>
          <w:tcPr>
            <w:tcW w:w="2093" w:type="dxa"/>
            <w:tcBorders>
              <w:top w:val="nil"/>
              <w:bottom w:val="nil"/>
            </w:tcBorders>
          </w:tcPr>
          <w:p w14:paraId="122C74C3"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4E880680"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14:paraId="536E360A"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461BF9CB" w14:textId="77777777" w:rsidR="000F1361" w:rsidRPr="000F1361" w:rsidRDefault="000F1361" w:rsidP="000F1361">
            <w:pPr>
              <w:widowControl w:val="0"/>
              <w:autoSpaceDE w:val="0"/>
              <w:autoSpaceDN w:val="0"/>
              <w:spacing w:after="0" w:line="271" w:lineRule="exact"/>
              <w:ind w:left="100" w:right="9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to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the</w:t>
            </w:r>
          </w:p>
        </w:tc>
        <w:tc>
          <w:tcPr>
            <w:tcW w:w="1842" w:type="dxa"/>
            <w:tcBorders>
              <w:top w:val="nil"/>
              <w:bottom w:val="nil"/>
            </w:tcBorders>
          </w:tcPr>
          <w:p w14:paraId="3A4ACA9F"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14:paraId="624C027D" w14:textId="77777777" w:rsidR="000F1361" w:rsidRPr="000F1361" w:rsidRDefault="000F1361" w:rsidP="000F1361">
            <w:pPr>
              <w:widowControl w:val="0"/>
              <w:autoSpaceDE w:val="0"/>
              <w:autoSpaceDN w:val="0"/>
              <w:spacing w:after="0" w:line="271" w:lineRule="exact"/>
              <w:ind w:left="158" w:right="154"/>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to</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the</w:t>
            </w:r>
          </w:p>
        </w:tc>
      </w:tr>
      <w:tr w:rsidR="000F1361" w:rsidRPr="000F1361" w14:paraId="7DF1130B" w14:textId="77777777" w:rsidTr="000F1361">
        <w:trPr>
          <w:trHeight w:val="292"/>
        </w:trPr>
        <w:tc>
          <w:tcPr>
            <w:tcW w:w="2093" w:type="dxa"/>
            <w:tcBorders>
              <w:top w:val="nil"/>
              <w:bottom w:val="nil"/>
            </w:tcBorders>
          </w:tcPr>
          <w:p w14:paraId="6ED51BEB"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009D0621"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14:paraId="2300C7ED"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7002A1D1" w14:textId="77777777" w:rsidR="000F1361" w:rsidRPr="000F1361" w:rsidRDefault="000F1361" w:rsidP="000F1361">
            <w:pPr>
              <w:widowControl w:val="0"/>
              <w:autoSpaceDE w:val="0"/>
              <w:autoSpaceDN w:val="0"/>
              <w:spacing w:after="0" w:line="271" w:lineRule="exact"/>
              <w:ind w:left="100" w:right="96"/>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school’s</w:t>
            </w:r>
          </w:p>
        </w:tc>
        <w:tc>
          <w:tcPr>
            <w:tcW w:w="1842" w:type="dxa"/>
            <w:tcBorders>
              <w:top w:val="nil"/>
              <w:bottom w:val="nil"/>
            </w:tcBorders>
          </w:tcPr>
          <w:p w14:paraId="3006C8A6"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14:paraId="0F4C51F6" w14:textId="77777777" w:rsidR="000F1361" w:rsidRPr="000F1361" w:rsidRDefault="000F1361" w:rsidP="000F1361">
            <w:pPr>
              <w:widowControl w:val="0"/>
              <w:autoSpaceDE w:val="0"/>
              <w:autoSpaceDN w:val="0"/>
              <w:spacing w:after="0" w:line="271" w:lineRule="exact"/>
              <w:ind w:left="158" w:right="15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school’s</w:t>
            </w:r>
          </w:p>
        </w:tc>
      </w:tr>
      <w:tr w:rsidR="000F1361" w:rsidRPr="000F1361" w14:paraId="53C51445" w14:textId="77777777" w:rsidTr="000F1361">
        <w:trPr>
          <w:trHeight w:val="292"/>
        </w:trPr>
        <w:tc>
          <w:tcPr>
            <w:tcW w:w="2093" w:type="dxa"/>
            <w:tcBorders>
              <w:top w:val="nil"/>
              <w:bottom w:val="nil"/>
            </w:tcBorders>
          </w:tcPr>
          <w:p w14:paraId="2474948B"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2773629A"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14:paraId="109A7A13"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1149F35C" w14:textId="77777777" w:rsidR="000F1361" w:rsidRPr="000F1361" w:rsidRDefault="000F1361" w:rsidP="000F1361">
            <w:pPr>
              <w:widowControl w:val="0"/>
              <w:autoSpaceDE w:val="0"/>
              <w:autoSpaceDN w:val="0"/>
              <w:spacing w:after="0" w:line="271" w:lineRule="exact"/>
              <w:ind w:left="100" w:right="91"/>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network</w:t>
            </w:r>
          </w:p>
        </w:tc>
        <w:tc>
          <w:tcPr>
            <w:tcW w:w="1842" w:type="dxa"/>
            <w:tcBorders>
              <w:top w:val="nil"/>
              <w:bottom w:val="nil"/>
            </w:tcBorders>
          </w:tcPr>
          <w:p w14:paraId="5D09DCB3"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14:paraId="5E64956B" w14:textId="77777777" w:rsidR="000F1361" w:rsidRPr="000F1361" w:rsidRDefault="000F1361" w:rsidP="000F1361">
            <w:pPr>
              <w:widowControl w:val="0"/>
              <w:autoSpaceDE w:val="0"/>
              <w:autoSpaceDN w:val="0"/>
              <w:spacing w:after="0" w:line="271" w:lineRule="exact"/>
              <w:ind w:left="158" w:right="15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network</w:t>
            </w:r>
          </w:p>
        </w:tc>
      </w:tr>
      <w:tr w:rsidR="000F1361" w:rsidRPr="000F1361" w14:paraId="52C6ED57" w14:textId="77777777" w:rsidTr="000F1361">
        <w:trPr>
          <w:trHeight w:val="292"/>
        </w:trPr>
        <w:tc>
          <w:tcPr>
            <w:tcW w:w="2093" w:type="dxa"/>
            <w:tcBorders>
              <w:top w:val="nil"/>
              <w:bottom w:val="nil"/>
            </w:tcBorders>
          </w:tcPr>
          <w:p w14:paraId="4AA77235"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14D53E9D"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14:paraId="53CFBAF7"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63447CD4"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842" w:type="dxa"/>
            <w:tcBorders>
              <w:top w:val="nil"/>
              <w:bottom w:val="nil"/>
            </w:tcBorders>
          </w:tcPr>
          <w:p w14:paraId="5575CED2"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14:paraId="238C2728" w14:textId="77777777" w:rsidR="000F1361" w:rsidRPr="000F1361" w:rsidRDefault="000F1361" w:rsidP="000F1361">
            <w:pPr>
              <w:widowControl w:val="0"/>
              <w:autoSpaceDE w:val="0"/>
              <w:autoSpaceDN w:val="0"/>
              <w:spacing w:after="0" w:line="271" w:lineRule="exact"/>
              <w:ind w:left="158" w:right="155"/>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unless</w:t>
            </w:r>
          </w:p>
        </w:tc>
      </w:tr>
      <w:tr w:rsidR="000F1361" w:rsidRPr="000F1361" w14:paraId="4765CE36" w14:textId="77777777" w:rsidTr="000F1361">
        <w:trPr>
          <w:trHeight w:val="292"/>
        </w:trPr>
        <w:tc>
          <w:tcPr>
            <w:tcW w:w="2093" w:type="dxa"/>
            <w:tcBorders>
              <w:top w:val="nil"/>
              <w:bottom w:val="nil"/>
            </w:tcBorders>
          </w:tcPr>
          <w:p w14:paraId="348C0B35"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7B96B99B"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bottom w:val="nil"/>
            </w:tcBorders>
          </w:tcPr>
          <w:p w14:paraId="605B68D7"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bottom w:val="nil"/>
            </w:tcBorders>
          </w:tcPr>
          <w:p w14:paraId="2DD1F1EC"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842" w:type="dxa"/>
            <w:tcBorders>
              <w:top w:val="nil"/>
              <w:bottom w:val="nil"/>
            </w:tcBorders>
          </w:tcPr>
          <w:p w14:paraId="6A3AC133"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bottom w:val="nil"/>
            </w:tcBorders>
          </w:tcPr>
          <w:p w14:paraId="6B12B2E4" w14:textId="77777777" w:rsidR="000F1361" w:rsidRPr="000F1361" w:rsidRDefault="000F1361" w:rsidP="000F1361">
            <w:pPr>
              <w:widowControl w:val="0"/>
              <w:autoSpaceDE w:val="0"/>
              <w:autoSpaceDN w:val="0"/>
              <w:spacing w:after="0" w:line="271" w:lineRule="exact"/>
              <w:ind w:left="158" w:right="157"/>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authorised</w:t>
            </w:r>
          </w:p>
        </w:tc>
      </w:tr>
      <w:tr w:rsidR="000F1361" w:rsidRPr="000F1361" w14:paraId="42C1F743" w14:textId="77777777" w:rsidTr="000F1361">
        <w:trPr>
          <w:trHeight w:val="270"/>
        </w:trPr>
        <w:tc>
          <w:tcPr>
            <w:tcW w:w="2093" w:type="dxa"/>
            <w:tcBorders>
              <w:top w:val="nil"/>
            </w:tcBorders>
          </w:tcPr>
          <w:p w14:paraId="27A4D159"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tcBorders>
          </w:tcPr>
          <w:p w14:paraId="7900141A"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162" w:type="dxa"/>
            <w:tcBorders>
              <w:top w:val="nil"/>
            </w:tcBorders>
          </w:tcPr>
          <w:p w14:paraId="1310224F"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278" w:type="dxa"/>
            <w:tcBorders>
              <w:top w:val="nil"/>
            </w:tcBorders>
          </w:tcPr>
          <w:p w14:paraId="6D00E3B9"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842" w:type="dxa"/>
            <w:tcBorders>
              <w:top w:val="nil"/>
            </w:tcBorders>
          </w:tcPr>
          <w:p w14:paraId="562D24CB" w14:textId="77777777" w:rsidR="000F1361" w:rsidRPr="000F1361" w:rsidRDefault="000F1361" w:rsidP="000F1361">
            <w:pPr>
              <w:widowControl w:val="0"/>
              <w:autoSpaceDE w:val="0"/>
              <w:autoSpaceDN w:val="0"/>
              <w:spacing w:after="0" w:line="240" w:lineRule="auto"/>
              <w:rPr>
                <w:rFonts w:ascii="SassoonPrimaryInfant" w:eastAsia="Calibri" w:hAnsi="SassoonPrimaryInfant" w:cs="Calibri"/>
                <w:sz w:val="20"/>
                <w:lang w:val="en-US"/>
              </w:rPr>
            </w:pPr>
          </w:p>
        </w:tc>
        <w:tc>
          <w:tcPr>
            <w:tcW w:w="1419" w:type="dxa"/>
            <w:tcBorders>
              <w:top w:val="nil"/>
            </w:tcBorders>
          </w:tcPr>
          <w:p w14:paraId="1CE971DD" w14:textId="77777777" w:rsidR="000F1361" w:rsidRPr="000F1361" w:rsidRDefault="000F1361" w:rsidP="000F1361">
            <w:pPr>
              <w:widowControl w:val="0"/>
              <w:autoSpaceDE w:val="0"/>
              <w:autoSpaceDN w:val="0"/>
              <w:spacing w:after="0" w:line="251" w:lineRule="exact"/>
              <w:ind w:left="158" w:right="153"/>
              <w:jc w:val="center"/>
              <w:rPr>
                <w:rFonts w:ascii="SassoonPrimaryInfant" w:eastAsia="Calibri" w:hAnsi="SassoonPrimaryInfant" w:cs="Calibri"/>
                <w:sz w:val="24"/>
                <w:lang w:val="en-US"/>
              </w:rPr>
            </w:pPr>
            <w:r w:rsidRPr="000F1361">
              <w:rPr>
                <w:rFonts w:ascii="SassoonPrimaryInfant" w:eastAsia="Calibri" w:hAnsi="SassoonPrimaryInfant" w:cs="Calibri"/>
                <w:sz w:val="24"/>
                <w:lang w:val="en-US"/>
              </w:rPr>
              <w:t>by</w:t>
            </w:r>
            <w:r w:rsidRPr="000F1361">
              <w:rPr>
                <w:rFonts w:ascii="SassoonPrimaryInfant" w:eastAsia="Calibri" w:hAnsi="SassoonPrimaryInfant" w:cs="Calibri"/>
                <w:spacing w:val="-1"/>
                <w:sz w:val="24"/>
                <w:lang w:val="en-US"/>
              </w:rPr>
              <w:t xml:space="preserve"> </w:t>
            </w:r>
            <w:r w:rsidRPr="000F1361">
              <w:rPr>
                <w:rFonts w:ascii="SassoonPrimaryInfant" w:eastAsia="Calibri" w:hAnsi="SassoonPrimaryInfant" w:cs="Calibri"/>
                <w:sz w:val="24"/>
                <w:lang w:val="en-US"/>
              </w:rPr>
              <w:t>HT</w:t>
            </w:r>
          </w:p>
        </w:tc>
      </w:tr>
    </w:tbl>
    <w:p w14:paraId="2637A639" w14:textId="77777777" w:rsidR="000F1361" w:rsidRDefault="000F1361" w:rsidP="009C0033">
      <w:pPr>
        <w:rPr>
          <w:rFonts w:ascii="SassoonPrimaryInfant" w:hAnsi="SassoonPrimaryInfant"/>
          <w:b/>
          <w:sz w:val="32"/>
          <w:szCs w:val="32"/>
          <w:u w:val="single"/>
        </w:rPr>
      </w:pPr>
    </w:p>
    <w:p w14:paraId="3FF0AD3A" w14:textId="77777777" w:rsidR="000F1361" w:rsidRDefault="000F1361" w:rsidP="009C0033">
      <w:pPr>
        <w:rPr>
          <w:rFonts w:ascii="SassoonPrimaryInfant" w:hAnsi="SassoonPrimaryInfant"/>
          <w:b/>
          <w:sz w:val="32"/>
          <w:szCs w:val="32"/>
          <w:u w:val="single"/>
        </w:rPr>
      </w:pPr>
    </w:p>
    <w:p w14:paraId="0F325FB7" w14:textId="77777777" w:rsidR="000F1361" w:rsidRPr="000F1361" w:rsidRDefault="000F1361" w:rsidP="000F1361">
      <w:pPr>
        <w:rPr>
          <w:rFonts w:ascii="SassoonPrimaryInfant" w:hAnsi="SassoonPrimaryInfant"/>
          <w:b/>
          <w:bCs/>
          <w:sz w:val="32"/>
          <w:szCs w:val="32"/>
          <w:lang w:val="en-US"/>
        </w:rPr>
      </w:pPr>
      <w:r w:rsidRPr="000F1361">
        <w:rPr>
          <w:rFonts w:ascii="SassoonPrimaryInfant" w:hAnsi="SassoonPrimaryInfant"/>
          <w:b/>
          <w:bCs/>
          <w:sz w:val="32"/>
          <w:szCs w:val="32"/>
          <w:lang w:val="en-US"/>
        </w:rPr>
        <w:t>Responding to incidents of misuse</w:t>
      </w:r>
    </w:p>
    <w:p w14:paraId="1A8EBA90" w14:textId="77777777" w:rsidR="000F1361" w:rsidRPr="000F1361" w:rsidRDefault="000F1361" w:rsidP="000F1361">
      <w:pPr>
        <w:rPr>
          <w:rFonts w:ascii="SassoonPrimaryInfant" w:hAnsi="SassoonPrimaryInfant"/>
          <w:sz w:val="32"/>
          <w:szCs w:val="32"/>
          <w:lang w:val="en-US"/>
        </w:rPr>
      </w:pPr>
    </w:p>
    <w:p w14:paraId="7097D9EF" w14:textId="77777777" w:rsidR="000F1361" w:rsidRPr="000F1361" w:rsidRDefault="000F1361" w:rsidP="000F1361">
      <w:pPr>
        <w:rPr>
          <w:rFonts w:ascii="SassoonPrimaryInfant" w:hAnsi="SassoonPrimaryInfant"/>
          <w:sz w:val="32"/>
          <w:szCs w:val="32"/>
          <w:lang w:val="en-US"/>
        </w:rPr>
      </w:pPr>
      <w:r w:rsidRPr="000F1361">
        <w:rPr>
          <w:rFonts w:ascii="SassoonPrimaryInfant" w:hAnsi="SassoonPrimaryInfant"/>
          <w:sz w:val="32"/>
          <w:szCs w:val="32"/>
          <w:lang w:val="en-US"/>
        </w:rPr>
        <w:t>This guidance is intended for use when staff need to manage incidents that involve the use of online services. It encourages a safe and secure approach to the management of the incident. Incidents might involve illegal or inappropriate activities.</w:t>
      </w:r>
    </w:p>
    <w:p w14:paraId="0C90ABCD" w14:textId="77777777" w:rsidR="000F1361" w:rsidRPr="000F1361" w:rsidRDefault="000F1361" w:rsidP="000F1361">
      <w:pPr>
        <w:rPr>
          <w:rFonts w:ascii="SassoonPrimaryInfant" w:hAnsi="SassoonPrimaryInfant"/>
          <w:sz w:val="32"/>
          <w:szCs w:val="32"/>
          <w:lang w:val="en-US"/>
        </w:rPr>
      </w:pPr>
    </w:p>
    <w:p w14:paraId="251B8242" w14:textId="77777777" w:rsidR="000F1361" w:rsidRPr="000F1361" w:rsidRDefault="000F1361" w:rsidP="000F1361">
      <w:pPr>
        <w:rPr>
          <w:rFonts w:ascii="SassoonPrimaryInfant" w:hAnsi="SassoonPrimaryInfant"/>
          <w:sz w:val="32"/>
          <w:szCs w:val="32"/>
          <w:lang w:val="en-US"/>
        </w:rPr>
      </w:pPr>
      <w:r w:rsidRPr="000F1361">
        <w:rPr>
          <w:rFonts w:ascii="SassoonPrimaryInfant" w:hAnsi="SassoonPrimaryInfant"/>
          <w:sz w:val="32"/>
          <w:szCs w:val="32"/>
          <w:lang w:val="en-US"/>
        </w:rPr>
        <w:t>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w:t>
      </w:r>
    </w:p>
    <w:p w14:paraId="2B60ECF4" w14:textId="77777777" w:rsidR="000F1361" w:rsidRPr="000F1361" w:rsidRDefault="000F1361" w:rsidP="000F1361">
      <w:pPr>
        <w:rPr>
          <w:rFonts w:ascii="SassoonPrimaryInfant" w:hAnsi="SassoonPrimaryInfant"/>
          <w:sz w:val="32"/>
          <w:szCs w:val="32"/>
          <w:lang w:val="en-US"/>
        </w:rPr>
      </w:pPr>
    </w:p>
    <w:p w14:paraId="406F115A" w14:textId="77777777" w:rsidR="000F1361" w:rsidRPr="000F1361" w:rsidRDefault="000F1361" w:rsidP="000F1361">
      <w:pPr>
        <w:rPr>
          <w:rFonts w:ascii="SassoonPrimaryInfant" w:hAnsi="SassoonPrimaryInfant"/>
          <w:bCs/>
          <w:sz w:val="32"/>
          <w:szCs w:val="32"/>
          <w:lang w:val="en-US"/>
        </w:rPr>
      </w:pPr>
      <w:r w:rsidRPr="000F1361">
        <w:rPr>
          <w:rFonts w:ascii="SassoonPrimaryInfant" w:hAnsi="SassoonPrimaryInfant"/>
          <w:bCs/>
          <w:sz w:val="32"/>
          <w:szCs w:val="32"/>
          <w:lang w:val="en-US"/>
        </w:rPr>
        <w:t>In the event of suspicion:</w:t>
      </w:r>
    </w:p>
    <w:p w14:paraId="7FF972D2" w14:textId="77777777" w:rsidR="000F1361" w:rsidRPr="000F1361" w:rsidRDefault="000F1361" w:rsidP="000F1361">
      <w:pPr>
        <w:rPr>
          <w:rFonts w:ascii="SassoonPrimaryInfant" w:hAnsi="SassoonPrimaryInfant"/>
          <w:sz w:val="32"/>
          <w:szCs w:val="32"/>
          <w:lang w:val="en-US"/>
        </w:rPr>
      </w:pPr>
    </w:p>
    <w:p w14:paraId="1FB6ED49" w14:textId="77777777" w:rsidR="000F1361" w:rsidRPr="000F1361" w:rsidRDefault="000F1361" w:rsidP="000F1361">
      <w:pPr>
        <w:pStyle w:val="ListParagraph"/>
        <w:numPr>
          <w:ilvl w:val="0"/>
          <w:numId w:val="12"/>
        </w:numPr>
        <w:rPr>
          <w:rFonts w:ascii="SassoonPrimaryInfant" w:hAnsi="SassoonPrimaryInfant"/>
          <w:sz w:val="32"/>
          <w:szCs w:val="32"/>
          <w:lang w:val="en-US"/>
        </w:rPr>
      </w:pPr>
      <w:r w:rsidRPr="000F1361">
        <w:rPr>
          <w:rFonts w:ascii="SassoonPrimaryInfant" w:hAnsi="SassoonPrimaryInfant"/>
          <w:sz w:val="32"/>
          <w:szCs w:val="32"/>
          <w:lang w:val="en-US"/>
        </w:rPr>
        <w:t>Isolate the computer/device in question as best you can. Any change to its state may hinder a later police investigation.</w:t>
      </w:r>
    </w:p>
    <w:p w14:paraId="47B9BAE6" w14:textId="77777777" w:rsidR="000F1361" w:rsidRPr="000F1361" w:rsidRDefault="000F1361" w:rsidP="000F1361">
      <w:pPr>
        <w:pStyle w:val="ListParagraph"/>
        <w:numPr>
          <w:ilvl w:val="0"/>
          <w:numId w:val="12"/>
        </w:numPr>
        <w:rPr>
          <w:rFonts w:ascii="SassoonPrimaryInfant" w:hAnsi="SassoonPrimaryInfant"/>
          <w:sz w:val="32"/>
          <w:szCs w:val="32"/>
          <w:lang w:val="en-US"/>
        </w:rPr>
      </w:pPr>
      <w:r w:rsidRPr="000F1361">
        <w:rPr>
          <w:rFonts w:ascii="SassoonPrimaryInfant" w:hAnsi="SassoonPrimaryInfant"/>
          <w:sz w:val="32"/>
          <w:szCs w:val="32"/>
          <w:lang w:val="en-US"/>
        </w:rPr>
        <w:t>Inform Head Teacher immediately</w:t>
      </w:r>
    </w:p>
    <w:p w14:paraId="3B43D7EE" w14:textId="77777777" w:rsidR="000F1361" w:rsidRPr="000F1361" w:rsidRDefault="000F1361" w:rsidP="000F1361">
      <w:pPr>
        <w:rPr>
          <w:rFonts w:ascii="SassoonPrimaryInfant" w:hAnsi="SassoonPrimaryInfant"/>
          <w:sz w:val="32"/>
          <w:szCs w:val="32"/>
          <w:lang w:val="en-US"/>
        </w:rPr>
      </w:pPr>
    </w:p>
    <w:p w14:paraId="34BF9F27" w14:textId="77777777" w:rsidR="000F1361" w:rsidRPr="000F1361" w:rsidRDefault="000F1361" w:rsidP="000F1361">
      <w:pPr>
        <w:rPr>
          <w:rFonts w:ascii="SassoonPrimaryInfant" w:hAnsi="SassoonPrimaryInfant"/>
          <w:sz w:val="32"/>
          <w:szCs w:val="32"/>
          <w:lang w:val="en-US"/>
        </w:rPr>
      </w:pPr>
    </w:p>
    <w:p w14:paraId="36495EE7" w14:textId="77777777" w:rsidR="000F1361" w:rsidRPr="00B14634" w:rsidRDefault="000F1361" w:rsidP="000F1361">
      <w:pPr>
        <w:rPr>
          <w:rFonts w:ascii="SassoonPrimaryInfant" w:hAnsi="SassoonPrimaryInfant"/>
          <w:b/>
          <w:bCs/>
          <w:sz w:val="32"/>
          <w:szCs w:val="32"/>
          <w:lang w:val="en-US"/>
        </w:rPr>
      </w:pPr>
      <w:r w:rsidRPr="00B14634">
        <w:rPr>
          <w:rFonts w:ascii="SassoonPrimaryInfant" w:hAnsi="SassoonPrimaryInfant"/>
          <w:b/>
          <w:bCs/>
          <w:sz w:val="32"/>
          <w:szCs w:val="32"/>
          <w:lang w:val="en-US"/>
        </w:rPr>
        <w:t>Consequences to Misuse</w:t>
      </w:r>
    </w:p>
    <w:p w14:paraId="37CAA58D" w14:textId="77777777" w:rsidR="000F1361" w:rsidRPr="000F1361" w:rsidRDefault="000F1361" w:rsidP="000F1361">
      <w:pPr>
        <w:rPr>
          <w:rFonts w:ascii="SassoonPrimaryInfant" w:hAnsi="SassoonPrimaryInfant"/>
          <w:sz w:val="32"/>
          <w:szCs w:val="32"/>
          <w:lang w:val="en-US"/>
        </w:rPr>
      </w:pPr>
    </w:p>
    <w:p w14:paraId="743DDFB2" w14:textId="77777777" w:rsidR="000F1361" w:rsidRPr="000F1361" w:rsidRDefault="000F1361" w:rsidP="000F1361">
      <w:pPr>
        <w:rPr>
          <w:rFonts w:ascii="SassoonPrimaryInfant" w:hAnsi="SassoonPrimaryInfant"/>
          <w:sz w:val="32"/>
          <w:szCs w:val="32"/>
          <w:lang w:val="en-US"/>
        </w:rPr>
      </w:pPr>
      <w:r w:rsidRPr="000F1361">
        <w:rPr>
          <w:rFonts w:ascii="SassoonPrimaryInfant" w:hAnsi="SassoonPrimaryInfant"/>
          <w:sz w:val="32"/>
          <w:szCs w:val="32"/>
          <w:lang w:val="en-US"/>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proportionately. Some examples of possible misuse are listed below; this is not an exhaustive list. Any concerns should be reported to the Head Teacher to seek advice and clarity on next steps.</w:t>
      </w:r>
    </w:p>
    <w:p w14:paraId="04BBA8D4" w14:textId="77777777" w:rsidR="000F1361" w:rsidRPr="000F1361" w:rsidRDefault="000F1361" w:rsidP="000F1361">
      <w:pPr>
        <w:rPr>
          <w:rFonts w:ascii="SassoonPrimaryInfant" w:hAnsi="SassoonPrimaryInfant"/>
          <w:sz w:val="32"/>
          <w:szCs w:val="32"/>
          <w:lang w:val="en-US"/>
        </w:rPr>
      </w:pPr>
    </w:p>
    <w:p w14:paraId="2E48758E" w14:textId="77777777"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Allowing others to access school network by sharing username and passwords</w:t>
      </w:r>
    </w:p>
    <w:p w14:paraId="2CD28654" w14:textId="77777777"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Unauthorised downloading or uploading of files</w:t>
      </w:r>
    </w:p>
    <w:p w14:paraId="237811C5" w14:textId="77777777"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Unauthorised use of non-educational sites during lessons</w:t>
      </w:r>
    </w:p>
    <w:p w14:paraId="504E7075" w14:textId="77777777"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Unauthorised / inappropriate use of mobile phone / digital camera other mobile device</w:t>
      </w:r>
    </w:p>
    <w:p w14:paraId="6C3D13B0" w14:textId="77777777"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Corrupting or destroying the data of other users</w:t>
      </w:r>
    </w:p>
    <w:p w14:paraId="7E29494F" w14:textId="77777777" w:rsidR="000F1361" w:rsidRPr="00B14634" w:rsidRDefault="000F1361" w:rsidP="00B14634">
      <w:pPr>
        <w:pStyle w:val="ListParagraph"/>
        <w:numPr>
          <w:ilvl w:val="0"/>
          <w:numId w:val="20"/>
        </w:numPr>
        <w:rPr>
          <w:rFonts w:ascii="SassoonPrimaryInfant" w:hAnsi="SassoonPrimaryInfant"/>
          <w:sz w:val="32"/>
          <w:szCs w:val="32"/>
          <w:lang w:val="en-US"/>
        </w:rPr>
      </w:pPr>
      <w:r w:rsidRPr="00B14634">
        <w:rPr>
          <w:rFonts w:ascii="SassoonPrimaryInfant" w:hAnsi="SassoonPrimaryInfant"/>
          <w:sz w:val="32"/>
          <w:szCs w:val="32"/>
          <w:lang w:val="en-US"/>
        </w:rPr>
        <w:t>Sending an email, text or message that is regarded as offensive, harassment or of a bullying nature</w:t>
      </w:r>
    </w:p>
    <w:p w14:paraId="10EE5E01" w14:textId="77777777" w:rsidR="000F1361" w:rsidRDefault="000F1361" w:rsidP="009C0033">
      <w:pPr>
        <w:rPr>
          <w:rFonts w:ascii="SassoonPrimaryInfant" w:hAnsi="SassoonPrimaryInfant"/>
          <w:b/>
          <w:sz w:val="32"/>
          <w:szCs w:val="32"/>
          <w:u w:val="single"/>
        </w:rPr>
      </w:pPr>
    </w:p>
    <w:p w14:paraId="2398FB0C" w14:textId="77777777" w:rsidR="000F1361" w:rsidRDefault="000F1361" w:rsidP="009C0033">
      <w:pPr>
        <w:rPr>
          <w:rFonts w:ascii="SassoonPrimaryInfant" w:hAnsi="SassoonPrimaryInfant"/>
          <w:b/>
          <w:sz w:val="32"/>
          <w:szCs w:val="32"/>
          <w:u w:val="single"/>
        </w:rPr>
      </w:pPr>
    </w:p>
    <w:p w14:paraId="3EE3B50E" w14:textId="77777777" w:rsidR="009C0033" w:rsidRDefault="009C0033" w:rsidP="009C0033">
      <w:pPr>
        <w:rPr>
          <w:rFonts w:ascii="SassoonPrimaryInfant" w:hAnsi="SassoonPrimaryInfant"/>
          <w:b/>
          <w:sz w:val="32"/>
          <w:szCs w:val="32"/>
          <w:u w:val="single"/>
        </w:rPr>
      </w:pPr>
      <w:r w:rsidRPr="009C0033">
        <w:rPr>
          <w:rFonts w:ascii="SassoonPrimaryInfant" w:hAnsi="SassoonPrimaryInfant"/>
          <w:b/>
          <w:sz w:val="32"/>
          <w:szCs w:val="32"/>
          <w:u w:val="single"/>
        </w:rPr>
        <w:t>Online Safety</w:t>
      </w:r>
    </w:p>
    <w:p w14:paraId="40A5AEAE" w14:textId="77777777" w:rsidR="0095360D" w:rsidRDefault="009C0033" w:rsidP="009C0033">
      <w:pPr>
        <w:rPr>
          <w:rFonts w:ascii="SassoonPrimaryInfant" w:hAnsi="SassoonPrimaryInfant"/>
          <w:sz w:val="28"/>
          <w:szCs w:val="28"/>
        </w:rPr>
      </w:pPr>
      <w:r w:rsidRPr="009C0033">
        <w:rPr>
          <w:rFonts w:ascii="SassoonPrimaryInfant" w:hAnsi="SassoonPrimaryInfant"/>
          <w:b/>
          <w:sz w:val="32"/>
          <w:szCs w:val="32"/>
          <w:u w:val="single"/>
        </w:rPr>
        <w:br/>
      </w:r>
      <w:r w:rsidR="0095360D">
        <w:rPr>
          <w:rFonts w:ascii="SassoonPrimaryInfant" w:hAnsi="SassoonPrimaryInfant"/>
          <w:sz w:val="28"/>
          <w:szCs w:val="28"/>
        </w:rPr>
        <w:t xml:space="preserve">We </w:t>
      </w:r>
      <w:r w:rsidRPr="009C0033">
        <w:rPr>
          <w:rFonts w:ascii="SassoonPrimaryInfant" w:hAnsi="SassoonPrimaryInfant"/>
          <w:sz w:val="28"/>
          <w:szCs w:val="28"/>
        </w:rPr>
        <w:t xml:space="preserve">want everyone to be safe, just like being in school, if you see anything in your </w:t>
      </w:r>
      <w:r w:rsidR="0095360D">
        <w:rPr>
          <w:rFonts w:ascii="SassoonPrimaryInfant" w:hAnsi="SassoonPrimaryInfant"/>
          <w:sz w:val="28"/>
          <w:szCs w:val="28"/>
        </w:rPr>
        <w:t xml:space="preserve">Teams that you feel is inappropriate then please alert a teacher immediately. </w:t>
      </w:r>
    </w:p>
    <w:p w14:paraId="2F2B25D3" w14:textId="77777777" w:rsidR="0095360D" w:rsidRPr="0095360D" w:rsidRDefault="0095360D"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When communicating with your teacher you should u</w:t>
      </w:r>
      <w:r w:rsidR="009C0033" w:rsidRPr="0095360D">
        <w:rPr>
          <w:rFonts w:ascii="SassoonPrimaryInfant" w:hAnsi="SassoonPrimaryInfant"/>
          <w:sz w:val="28"/>
          <w:szCs w:val="28"/>
        </w:rPr>
        <w:t>se your glow account only.</w:t>
      </w:r>
    </w:p>
    <w:p w14:paraId="2556D69D" w14:textId="77777777"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 xml:space="preserve">Do not share the URL or code of </w:t>
      </w:r>
      <w:r w:rsidR="0095360D" w:rsidRPr="0095360D">
        <w:rPr>
          <w:rFonts w:ascii="SassoonPrimaryInfant" w:hAnsi="SassoonPrimaryInfant"/>
          <w:sz w:val="28"/>
          <w:szCs w:val="28"/>
        </w:rPr>
        <w:t>a Team or</w:t>
      </w:r>
      <w:r w:rsidRPr="0095360D">
        <w:rPr>
          <w:rFonts w:ascii="SassoonPrimaryInfant" w:hAnsi="SassoonPrimaryInfant"/>
          <w:sz w:val="28"/>
          <w:szCs w:val="28"/>
        </w:rPr>
        <w:t xml:space="preserve"> meeting publicly</w:t>
      </w:r>
      <w:r w:rsidR="0095360D" w:rsidRPr="0095360D">
        <w:rPr>
          <w:rFonts w:ascii="SassoonPrimaryInfant" w:hAnsi="SassoonPrimaryInfant"/>
          <w:sz w:val="28"/>
          <w:szCs w:val="28"/>
        </w:rPr>
        <w:t>.</w:t>
      </w:r>
    </w:p>
    <w:p w14:paraId="0F73F90A" w14:textId="77777777"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When in a</w:t>
      </w:r>
      <w:r w:rsidR="0095360D" w:rsidRPr="0095360D">
        <w:rPr>
          <w:rFonts w:ascii="SassoonPrimaryInfant" w:hAnsi="SassoonPrimaryInfant"/>
          <w:sz w:val="28"/>
          <w:szCs w:val="28"/>
        </w:rPr>
        <w:t xml:space="preserve"> Team</w:t>
      </w:r>
      <w:r w:rsidRPr="0095360D">
        <w:rPr>
          <w:rFonts w:ascii="SassoonPrimaryInfant" w:hAnsi="SassoonPrimaryInfant"/>
          <w:sz w:val="28"/>
          <w:szCs w:val="28"/>
        </w:rPr>
        <w:t xml:space="preserve"> meet</w:t>
      </w:r>
      <w:r w:rsidR="0095360D" w:rsidRPr="0095360D">
        <w:rPr>
          <w:rFonts w:ascii="SassoonPrimaryInfant" w:hAnsi="SassoonPrimaryInfant"/>
          <w:sz w:val="28"/>
          <w:szCs w:val="28"/>
        </w:rPr>
        <w:t>ing</w:t>
      </w:r>
      <w:r w:rsidRPr="0095360D">
        <w:rPr>
          <w:rFonts w:ascii="SassoonPrimaryInfant" w:hAnsi="SassoonPrimaryInfant"/>
          <w:sz w:val="28"/>
          <w:szCs w:val="28"/>
        </w:rPr>
        <w:t xml:space="preserve"> use the chat for class purposes only</w:t>
      </w:r>
      <w:r w:rsidR="0095360D" w:rsidRPr="0095360D">
        <w:rPr>
          <w:rFonts w:ascii="SassoonPrimaryInfant" w:hAnsi="SassoonPrimaryInfant"/>
          <w:sz w:val="28"/>
          <w:szCs w:val="28"/>
        </w:rPr>
        <w:t>.</w:t>
      </w:r>
    </w:p>
    <w:p w14:paraId="6F25AA5B" w14:textId="77777777" w:rsidR="0095360D" w:rsidRPr="0095360D" w:rsidRDefault="009C0033" w:rsidP="0095360D">
      <w:pPr>
        <w:pStyle w:val="ListParagraph"/>
        <w:numPr>
          <w:ilvl w:val="0"/>
          <w:numId w:val="6"/>
        </w:numPr>
        <w:rPr>
          <w:rFonts w:ascii="SassoonPrimaryInfant" w:hAnsi="SassoonPrimaryInfant"/>
          <w:sz w:val="28"/>
          <w:szCs w:val="28"/>
        </w:rPr>
      </w:pPr>
      <w:r w:rsidRPr="0095360D">
        <w:rPr>
          <w:rFonts w:ascii="SassoonPrimaryInfant" w:hAnsi="SassoonPrimaryInfant"/>
          <w:sz w:val="28"/>
          <w:szCs w:val="28"/>
        </w:rPr>
        <w:t>Follow normal classroom behaviour agreements!</w:t>
      </w:r>
    </w:p>
    <w:p w14:paraId="130547F8" w14:textId="77777777" w:rsidR="009C0033" w:rsidRPr="009C0033" w:rsidRDefault="009C0033" w:rsidP="009C0033">
      <w:pPr>
        <w:rPr>
          <w:rFonts w:ascii="SassoonPrimaryInfant" w:hAnsi="SassoonPrimaryInfant"/>
          <w:sz w:val="28"/>
          <w:szCs w:val="28"/>
        </w:rPr>
      </w:pPr>
      <w:r w:rsidRPr="009C0033">
        <w:rPr>
          <w:rFonts w:ascii="SassoonPrimaryInfant" w:hAnsi="SassoonPrimaryInfant"/>
          <w:sz w:val="28"/>
          <w:szCs w:val="28"/>
        </w:rPr>
        <w:t>With increased use</w:t>
      </w:r>
      <w:r w:rsidR="0095360D">
        <w:rPr>
          <w:rFonts w:ascii="SassoonPrimaryInfant" w:hAnsi="SassoonPrimaryInfant"/>
          <w:sz w:val="28"/>
          <w:szCs w:val="28"/>
        </w:rPr>
        <w:t xml:space="preserve"> </w:t>
      </w:r>
      <w:r w:rsidRPr="009C0033">
        <w:rPr>
          <w:rFonts w:ascii="SassoonPrimaryInfant" w:hAnsi="SassoonPrimaryInfant"/>
          <w:sz w:val="28"/>
          <w:szCs w:val="28"/>
        </w:rPr>
        <w:t xml:space="preserve">of digital technologies, children may be exposed to more risks online. As part of learning and teaching children and young people </w:t>
      </w:r>
      <w:r w:rsidR="0095360D">
        <w:rPr>
          <w:rFonts w:ascii="SassoonPrimaryInfant" w:hAnsi="SassoonPrimaryInfant"/>
          <w:sz w:val="28"/>
          <w:szCs w:val="28"/>
        </w:rPr>
        <w:t>are taught about online safety</w:t>
      </w:r>
      <w:r w:rsidRPr="009C0033">
        <w:rPr>
          <w:rFonts w:ascii="SassoonPrimaryInfant" w:hAnsi="SassoonPrimaryInfant"/>
          <w:sz w:val="28"/>
          <w:szCs w:val="28"/>
        </w:rPr>
        <w:t>.  We should also be alert to signs that individuals or groups are using the current crisis as an opportunity for the criminal or sexual exploitation of children.</w:t>
      </w:r>
    </w:p>
    <w:p w14:paraId="4CA69F94" w14:textId="77777777" w:rsidR="009C0033" w:rsidRPr="0095360D" w:rsidRDefault="0095360D" w:rsidP="009C0033">
      <w:pPr>
        <w:rPr>
          <w:rFonts w:ascii="SassoonPrimaryInfant" w:hAnsi="SassoonPrimaryInfant"/>
          <w:sz w:val="28"/>
          <w:szCs w:val="28"/>
        </w:rPr>
      </w:pPr>
      <w:r w:rsidRPr="0095360D">
        <w:rPr>
          <w:rFonts w:ascii="SassoonPrimaryInfant" w:hAnsi="SassoonPrimaryInfant"/>
          <w:sz w:val="28"/>
          <w:szCs w:val="28"/>
        </w:rPr>
        <w:t xml:space="preserve">Further advice and guidance on online safety can be found at the CEOP, thinkuknow website </w:t>
      </w:r>
      <w:hyperlink r:id="rId16" w:history="1">
        <w:r w:rsidRPr="00CD1143">
          <w:rPr>
            <w:rStyle w:val="Hyperlink"/>
            <w:rFonts w:ascii="SassoonPrimaryInfant" w:hAnsi="SassoonPrimaryInfant"/>
            <w:sz w:val="28"/>
            <w:szCs w:val="28"/>
          </w:rPr>
          <w:t>https://www.thinkuknow.co.uk/</w:t>
        </w:r>
      </w:hyperlink>
      <w:r>
        <w:rPr>
          <w:rFonts w:ascii="SassoonPrimaryInfant" w:hAnsi="SassoonPrimaryInfant"/>
          <w:sz w:val="28"/>
          <w:szCs w:val="28"/>
        </w:rPr>
        <w:t xml:space="preserve">. </w:t>
      </w:r>
    </w:p>
    <w:p w14:paraId="2F44CA3B" w14:textId="77777777" w:rsidR="009C0033" w:rsidRPr="009C0033" w:rsidRDefault="009C0033" w:rsidP="009C0033">
      <w:pPr>
        <w:rPr>
          <w:rFonts w:ascii="SassoonPrimaryInfant" w:hAnsi="SassoonPrimaryInfant"/>
          <w:sz w:val="28"/>
          <w:szCs w:val="28"/>
        </w:rPr>
      </w:pPr>
    </w:p>
    <w:p w14:paraId="7D0F0EA0" w14:textId="77777777" w:rsidR="009C0033" w:rsidRPr="009C0033" w:rsidRDefault="009C0033" w:rsidP="009C0033">
      <w:pPr>
        <w:rPr>
          <w:rFonts w:ascii="SassoonPrimaryInfant" w:hAnsi="SassoonPrimaryInfant"/>
        </w:rPr>
      </w:pPr>
    </w:p>
    <w:p w14:paraId="45B0FE1F" w14:textId="77777777" w:rsidR="00A75C88" w:rsidRDefault="00A75C88" w:rsidP="00A75C88">
      <w:pPr>
        <w:jc w:val="center"/>
        <w:rPr>
          <w:rFonts w:ascii="SassoonPrimaryInfant" w:hAnsi="SassoonPrimaryInfant"/>
          <w:b/>
          <w:bCs/>
          <w:sz w:val="28"/>
          <w:szCs w:val="28"/>
          <w:lang w:val="en-US"/>
        </w:rPr>
      </w:pPr>
      <w:r>
        <w:rPr>
          <w:rFonts w:ascii="SassoonPrimaryInfant" w:hAnsi="SassoonPrimaryInfant"/>
          <w:b/>
          <w:bCs/>
          <w:sz w:val="28"/>
          <w:szCs w:val="28"/>
          <w:lang w:val="en-US"/>
        </w:rPr>
        <w:t>Device Care</w:t>
      </w:r>
    </w:p>
    <w:p w14:paraId="3211B79D" w14:textId="77777777" w:rsidR="000F1361" w:rsidRPr="000F1361" w:rsidRDefault="000F1361" w:rsidP="000F1361">
      <w:pPr>
        <w:rPr>
          <w:rFonts w:ascii="SassoonPrimaryInfant" w:hAnsi="SassoonPrimaryInfant"/>
          <w:b/>
          <w:bCs/>
          <w:sz w:val="28"/>
          <w:szCs w:val="28"/>
          <w:lang w:val="en-US"/>
        </w:rPr>
      </w:pPr>
      <w:r w:rsidRPr="000F1361">
        <w:rPr>
          <w:rFonts w:ascii="SassoonPrimaryInfant" w:hAnsi="SassoonPrimaryInfant"/>
          <w:b/>
          <w:bCs/>
          <w:sz w:val="28"/>
          <w:szCs w:val="28"/>
          <w:lang w:val="en-US"/>
        </w:rPr>
        <w:t>Class iPads and Laptops</w:t>
      </w:r>
    </w:p>
    <w:p w14:paraId="6CBDDF65" w14:textId="77777777"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Information relating to allocated laptop/iPad numbers and chargers is stored and checked at regular intervals by the ICT co-ordinator</w:t>
      </w:r>
    </w:p>
    <w:p w14:paraId="4B300BF8" w14:textId="77777777"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Faults or damages should be reported as soon as possible to the ICT co- ordinator</w:t>
      </w:r>
    </w:p>
    <w:p w14:paraId="0D4800B0" w14:textId="77777777"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should be charged regularly</w:t>
      </w:r>
    </w:p>
    <w:p w14:paraId="1E4F2061" w14:textId="77777777" w:rsidR="000F1361" w:rsidRPr="000F1361" w:rsidRDefault="000F1361" w:rsidP="000F1361">
      <w:pPr>
        <w:pStyle w:val="ListParagraph"/>
        <w:numPr>
          <w:ilvl w:val="0"/>
          <w:numId w:val="16"/>
        </w:numPr>
        <w:rPr>
          <w:rFonts w:ascii="SassoonPrimaryInfant" w:hAnsi="SassoonPrimaryInfant"/>
          <w:sz w:val="28"/>
          <w:szCs w:val="28"/>
          <w:lang w:val="en-US"/>
        </w:rPr>
      </w:pPr>
      <w:r w:rsidRPr="000F1361">
        <w:rPr>
          <w:rFonts w:ascii="SassoonPrimaryInfant" w:hAnsi="SassoonPrimaryInfant"/>
          <w:sz w:val="28"/>
          <w:szCs w:val="28"/>
          <w:lang w:val="en-US"/>
        </w:rPr>
        <w:t xml:space="preserve">should be stored </w:t>
      </w:r>
      <w:r>
        <w:rPr>
          <w:rFonts w:ascii="SassoonPrimaryInfant" w:hAnsi="SassoonPrimaryInfant"/>
          <w:sz w:val="28"/>
          <w:szCs w:val="28"/>
          <w:lang w:val="en-US"/>
        </w:rPr>
        <w:t>safely overnight (iPads locked in storage unit)</w:t>
      </w:r>
    </w:p>
    <w:p w14:paraId="5C99E4CE" w14:textId="77777777" w:rsidR="000F1361" w:rsidRPr="000F1361" w:rsidRDefault="000F1361" w:rsidP="000F1361">
      <w:pPr>
        <w:rPr>
          <w:rFonts w:ascii="SassoonPrimaryInfant" w:hAnsi="SassoonPrimaryInfant"/>
          <w:sz w:val="28"/>
          <w:szCs w:val="28"/>
          <w:lang w:val="en-US"/>
        </w:rPr>
      </w:pPr>
    </w:p>
    <w:p w14:paraId="16EB9C30" w14:textId="77777777" w:rsidR="000F1361" w:rsidRPr="000F1361" w:rsidRDefault="000F1361" w:rsidP="000F1361">
      <w:pPr>
        <w:rPr>
          <w:rFonts w:ascii="SassoonPrimaryInfant" w:hAnsi="SassoonPrimaryInfant"/>
          <w:b/>
          <w:bCs/>
          <w:sz w:val="28"/>
          <w:szCs w:val="28"/>
          <w:lang w:val="en-US"/>
        </w:rPr>
      </w:pPr>
      <w:r w:rsidRPr="000F1361">
        <w:rPr>
          <w:rFonts w:ascii="SassoonPrimaryInfant" w:hAnsi="SassoonPrimaryInfant"/>
          <w:b/>
          <w:bCs/>
          <w:sz w:val="28"/>
          <w:szCs w:val="28"/>
          <w:lang w:val="en-US"/>
        </w:rPr>
        <w:t>Classroom desktop computers</w:t>
      </w:r>
    </w:p>
    <w:p w14:paraId="67D39FBF" w14:textId="77777777" w:rsidR="000F1361" w:rsidRPr="000F1361" w:rsidRDefault="000F1361" w:rsidP="000F1361">
      <w:pPr>
        <w:pStyle w:val="ListParagraph"/>
        <w:numPr>
          <w:ilvl w:val="0"/>
          <w:numId w:val="17"/>
        </w:numPr>
        <w:rPr>
          <w:rFonts w:ascii="SassoonPrimaryInfant" w:hAnsi="SassoonPrimaryInfant"/>
          <w:sz w:val="28"/>
          <w:szCs w:val="28"/>
          <w:lang w:val="en-US"/>
        </w:rPr>
      </w:pPr>
      <w:r w:rsidRPr="000F1361">
        <w:rPr>
          <w:rFonts w:ascii="SassoonPrimaryInfant" w:hAnsi="SassoonPrimaryInfant"/>
          <w:sz w:val="28"/>
          <w:szCs w:val="28"/>
          <w:lang w:val="en-US"/>
        </w:rPr>
        <w:t>Should be logged off throughout the day when not in use by a pupil or class teacher</w:t>
      </w:r>
    </w:p>
    <w:p w14:paraId="3CA45913" w14:textId="77777777" w:rsidR="000F1361" w:rsidRPr="000F1361" w:rsidRDefault="000F1361" w:rsidP="000F1361">
      <w:pPr>
        <w:pStyle w:val="ListParagraph"/>
        <w:numPr>
          <w:ilvl w:val="0"/>
          <w:numId w:val="17"/>
        </w:numPr>
        <w:rPr>
          <w:rFonts w:ascii="SassoonPrimaryInfant" w:hAnsi="SassoonPrimaryInfant"/>
          <w:sz w:val="28"/>
          <w:szCs w:val="28"/>
          <w:lang w:val="en-US"/>
        </w:rPr>
      </w:pPr>
      <w:r w:rsidRPr="000F1361">
        <w:rPr>
          <w:rFonts w:ascii="SassoonPrimaryInfant" w:hAnsi="SassoonPrimaryInfant"/>
          <w:sz w:val="28"/>
          <w:szCs w:val="28"/>
          <w:lang w:val="en-US"/>
        </w:rPr>
        <w:t>Should be shut down at the end of the school day</w:t>
      </w:r>
    </w:p>
    <w:p w14:paraId="07F9FCF5" w14:textId="77777777" w:rsidR="000F1361" w:rsidRPr="000F1361" w:rsidRDefault="000F1361" w:rsidP="000F1361">
      <w:pPr>
        <w:pStyle w:val="ListParagraph"/>
        <w:numPr>
          <w:ilvl w:val="0"/>
          <w:numId w:val="17"/>
        </w:numPr>
        <w:rPr>
          <w:rFonts w:ascii="SassoonPrimaryInfant" w:hAnsi="SassoonPrimaryInfant"/>
          <w:sz w:val="28"/>
          <w:szCs w:val="28"/>
          <w:lang w:val="en-US"/>
        </w:rPr>
      </w:pPr>
      <w:r w:rsidRPr="000F1361">
        <w:rPr>
          <w:rFonts w:ascii="SassoonPrimaryInfant" w:hAnsi="SassoonPrimaryInfant"/>
          <w:sz w:val="28"/>
          <w:szCs w:val="28"/>
          <w:lang w:val="en-US"/>
        </w:rPr>
        <w:t>Faults or damages should be reported as soon as possible to the ICT co- ordinator</w:t>
      </w:r>
    </w:p>
    <w:p w14:paraId="1C69E852" w14:textId="77777777" w:rsidR="000F1361" w:rsidRPr="000F1361" w:rsidRDefault="000F1361" w:rsidP="000F1361">
      <w:pPr>
        <w:rPr>
          <w:rFonts w:ascii="SassoonPrimaryInfant" w:hAnsi="SassoonPrimaryInfant"/>
          <w:sz w:val="28"/>
          <w:szCs w:val="28"/>
          <w:lang w:val="en-US"/>
        </w:rPr>
      </w:pPr>
    </w:p>
    <w:p w14:paraId="260256CD" w14:textId="77777777" w:rsidR="000F1361" w:rsidRPr="000F1361" w:rsidRDefault="000F1361" w:rsidP="000F1361">
      <w:pPr>
        <w:rPr>
          <w:rFonts w:ascii="SassoonPrimaryInfant" w:hAnsi="SassoonPrimaryInfant"/>
          <w:b/>
          <w:bCs/>
          <w:sz w:val="28"/>
          <w:szCs w:val="28"/>
          <w:lang w:val="en-US"/>
        </w:rPr>
      </w:pPr>
      <w:r w:rsidRPr="000F1361">
        <w:rPr>
          <w:rFonts w:ascii="SassoonPrimaryInfant" w:hAnsi="SassoonPrimaryInfant"/>
          <w:b/>
          <w:bCs/>
          <w:sz w:val="28"/>
          <w:szCs w:val="28"/>
          <w:lang w:val="en-US"/>
        </w:rPr>
        <w:t>Promethean Panels</w:t>
      </w:r>
    </w:p>
    <w:p w14:paraId="42C8B51D" w14:textId="77777777" w:rsidR="000F1361" w:rsidRPr="000F1361" w:rsidRDefault="000F1361" w:rsidP="000F1361">
      <w:pPr>
        <w:pStyle w:val="ListParagraph"/>
        <w:numPr>
          <w:ilvl w:val="0"/>
          <w:numId w:val="18"/>
        </w:numPr>
        <w:rPr>
          <w:rFonts w:ascii="SassoonPrimaryInfant" w:hAnsi="SassoonPrimaryInfant"/>
          <w:sz w:val="28"/>
          <w:szCs w:val="28"/>
          <w:lang w:val="en-US"/>
        </w:rPr>
      </w:pPr>
      <w:r w:rsidRPr="000F1361">
        <w:rPr>
          <w:rFonts w:ascii="SassoonPrimaryInfant" w:hAnsi="SassoonPrimaryInfant"/>
          <w:sz w:val="28"/>
          <w:szCs w:val="28"/>
          <w:lang w:val="en-US"/>
        </w:rPr>
        <w:t>Only a dry micro</w:t>
      </w:r>
      <w:r w:rsidR="00405BCF">
        <w:rPr>
          <w:rFonts w:ascii="SassoonPrimaryInfant" w:hAnsi="SassoonPrimaryInfant"/>
          <w:sz w:val="28"/>
          <w:szCs w:val="28"/>
          <w:lang w:val="en-US"/>
        </w:rPr>
        <w:t>-</w:t>
      </w:r>
      <w:r w:rsidR="00405BCF" w:rsidRPr="000F1361">
        <w:rPr>
          <w:rFonts w:ascii="SassoonPrimaryInfant" w:hAnsi="SassoonPrimaryInfant"/>
          <w:sz w:val="28"/>
          <w:szCs w:val="28"/>
          <w:lang w:val="en-US"/>
        </w:rPr>
        <w:t>fiber</w:t>
      </w:r>
      <w:r w:rsidRPr="000F1361">
        <w:rPr>
          <w:rFonts w:ascii="SassoonPrimaryInfant" w:hAnsi="SassoonPrimaryInfant"/>
          <w:sz w:val="28"/>
          <w:szCs w:val="28"/>
          <w:lang w:val="en-US"/>
        </w:rPr>
        <w:t xml:space="preserve"> cloth should be used to maintain the panel</w:t>
      </w:r>
    </w:p>
    <w:p w14:paraId="28D8EDAE" w14:textId="77777777" w:rsidR="000F1361" w:rsidRDefault="000F1361" w:rsidP="000F1361">
      <w:pPr>
        <w:pStyle w:val="ListParagraph"/>
        <w:numPr>
          <w:ilvl w:val="0"/>
          <w:numId w:val="18"/>
        </w:numPr>
        <w:rPr>
          <w:rFonts w:ascii="SassoonPrimaryInfant" w:hAnsi="SassoonPrimaryInfant"/>
          <w:sz w:val="28"/>
          <w:szCs w:val="28"/>
          <w:lang w:val="en-US"/>
        </w:rPr>
      </w:pPr>
      <w:r w:rsidRPr="000F1361">
        <w:rPr>
          <w:rFonts w:ascii="SassoonPrimaryInfant" w:hAnsi="SassoonPrimaryInfant"/>
          <w:sz w:val="28"/>
          <w:szCs w:val="28"/>
          <w:lang w:val="en-US"/>
        </w:rPr>
        <w:t>Faults or damage should be reported as soon as possible to the ICT Co- ordinator</w:t>
      </w:r>
    </w:p>
    <w:p w14:paraId="25230561" w14:textId="77777777" w:rsidR="00B14634" w:rsidRPr="00B14634" w:rsidRDefault="00B14634" w:rsidP="00B14634">
      <w:pPr>
        <w:rPr>
          <w:rFonts w:ascii="SassoonPrimaryInfant" w:hAnsi="SassoonPrimaryInfant"/>
          <w:sz w:val="28"/>
          <w:szCs w:val="28"/>
          <w:lang w:val="en-US"/>
        </w:rPr>
      </w:pPr>
    </w:p>
    <w:p w14:paraId="4B92138F" w14:textId="77777777" w:rsidR="00B14634" w:rsidRDefault="00B14634" w:rsidP="00B14634">
      <w:pPr>
        <w:jc w:val="center"/>
        <w:rPr>
          <w:rFonts w:ascii="SassoonPrimaryInfant" w:hAnsi="SassoonPrimaryInfant"/>
          <w:b/>
          <w:sz w:val="28"/>
          <w:szCs w:val="28"/>
          <w:lang w:val="en-US"/>
        </w:rPr>
      </w:pPr>
    </w:p>
    <w:p w14:paraId="3E052D11" w14:textId="77777777" w:rsidR="00B14634" w:rsidRDefault="00B14634" w:rsidP="00B14634">
      <w:pPr>
        <w:jc w:val="center"/>
        <w:rPr>
          <w:rFonts w:ascii="SassoonPrimaryInfant" w:hAnsi="SassoonPrimaryInfant"/>
          <w:b/>
          <w:sz w:val="28"/>
          <w:szCs w:val="28"/>
          <w:lang w:val="en-US"/>
        </w:rPr>
      </w:pPr>
    </w:p>
    <w:p w14:paraId="679EB007" w14:textId="77777777" w:rsidR="00B14634" w:rsidRDefault="00B14634" w:rsidP="00B14634">
      <w:pPr>
        <w:jc w:val="center"/>
        <w:rPr>
          <w:rFonts w:ascii="SassoonPrimaryInfant" w:hAnsi="SassoonPrimaryInfant"/>
          <w:b/>
          <w:sz w:val="28"/>
          <w:szCs w:val="28"/>
          <w:lang w:val="en-US"/>
        </w:rPr>
      </w:pPr>
    </w:p>
    <w:p w14:paraId="4DD3E7FD" w14:textId="77777777" w:rsidR="00B14634" w:rsidRPr="00B14634" w:rsidRDefault="00B14634" w:rsidP="00B14634">
      <w:pPr>
        <w:jc w:val="center"/>
        <w:rPr>
          <w:rFonts w:ascii="SassoonPrimaryInfant" w:hAnsi="SassoonPrimaryInfant"/>
          <w:b/>
          <w:sz w:val="28"/>
          <w:szCs w:val="28"/>
          <w:lang w:val="en-US"/>
        </w:rPr>
      </w:pPr>
      <w:r w:rsidRPr="00B14634">
        <w:rPr>
          <w:rFonts w:ascii="SassoonPrimaryInfant" w:hAnsi="SassoonPrimaryInfant"/>
          <w:b/>
          <w:sz w:val="28"/>
          <w:szCs w:val="28"/>
          <w:lang w:val="en-US"/>
        </w:rPr>
        <w:t>Digital Leader</w:t>
      </w:r>
      <w:r>
        <w:rPr>
          <w:rFonts w:ascii="SassoonPrimaryInfant" w:hAnsi="SassoonPrimaryInfant"/>
          <w:b/>
          <w:sz w:val="28"/>
          <w:szCs w:val="28"/>
          <w:lang w:val="en-US"/>
        </w:rPr>
        <w:t>s</w:t>
      </w:r>
    </w:p>
    <w:p w14:paraId="5577C0E1" w14:textId="77777777" w:rsidR="009B076A" w:rsidRPr="009C0033" w:rsidRDefault="009B076A" w:rsidP="00CA3A25">
      <w:pPr>
        <w:rPr>
          <w:rFonts w:ascii="SassoonPrimaryInfant" w:hAnsi="SassoonPrimaryInfant"/>
          <w:sz w:val="28"/>
          <w:szCs w:val="28"/>
        </w:rPr>
      </w:pPr>
    </w:p>
    <w:p w14:paraId="6E2F6E1F" w14:textId="77777777" w:rsidR="00B14634" w:rsidRPr="00B14634" w:rsidRDefault="00B14634" w:rsidP="00B14634">
      <w:pPr>
        <w:rPr>
          <w:rFonts w:ascii="SassoonPrimaryInfant" w:hAnsi="SassoonPrimaryInfant"/>
          <w:sz w:val="32"/>
          <w:szCs w:val="32"/>
          <w:lang w:val="en-US"/>
        </w:rPr>
      </w:pPr>
      <w:r w:rsidRPr="00B14634">
        <w:rPr>
          <w:rFonts w:ascii="SassoonPrimaryInfant" w:hAnsi="SassoonPrimaryInfant"/>
          <w:sz w:val="32"/>
          <w:szCs w:val="32"/>
          <w:lang w:val="en-US"/>
        </w:rPr>
        <w:t xml:space="preserve">The development of a Digital Leaders’ team in session </w:t>
      </w:r>
      <w:r>
        <w:rPr>
          <w:rFonts w:ascii="SassoonPrimaryInfant" w:hAnsi="SassoonPrimaryInfant"/>
          <w:sz w:val="32"/>
          <w:szCs w:val="32"/>
          <w:lang w:val="en-US"/>
        </w:rPr>
        <w:t>19/20</w:t>
      </w:r>
      <w:r w:rsidRPr="00B14634">
        <w:rPr>
          <w:rFonts w:ascii="SassoonPrimaryInfant" w:hAnsi="SassoonPrimaryInfant"/>
          <w:sz w:val="32"/>
          <w:szCs w:val="32"/>
          <w:lang w:val="en-US"/>
        </w:rPr>
        <w:t xml:space="preserve"> had a significant impact on digital learning in </w:t>
      </w:r>
      <w:r>
        <w:rPr>
          <w:rFonts w:ascii="SassoonPrimaryInfant" w:hAnsi="SassoonPrimaryInfant"/>
          <w:sz w:val="32"/>
          <w:szCs w:val="32"/>
          <w:lang w:val="en-US"/>
        </w:rPr>
        <w:t>Morningside</w:t>
      </w:r>
      <w:r w:rsidRPr="00B14634">
        <w:rPr>
          <w:rFonts w:ascii="SassoonPrimaryInfant" w:hAnsi="SassoonPrimaryInfant"/>
          <w:sz w:val="32"/>
          <w:szCs w:val="32"/>
          <w:lang w:val="en-US"/>
        </w:rPr>
        <w:t xml:space="preserve"> Primary School. The Digital Leaders team</w:t>
      </w:r>
      <w:r>
        <w:rPr>
          <w:rFonts w:ascii="SassoonPrimaryInfant" w:hAnsi="SassoonPrimaryInfant"/>
          <w:sz w:val="32"/>
          <w:szCs w:val="32"/>
          <w:lang w:val="en-US"/>
        </w:rPr>
        <w:t xml:space="preserve"> were trained in a number of areas and</w:t>
      </w:r>
      <w:r w:rsidRPr="00B14634">
        <w:rPr>
          <w:rFonts w:ascii="SassoonPrimaryInfant" w:hAnsi="SassoonPrimaryInfant"/>
          <w:sz w:val="32"/>
          <w:szCs w:val="32"/>
          <w:lang w:val="en-US"/>
        </w:rPr>
        <w:t>:</w:t>
      </w:r>
    </w:p>
    <w:p w14:paraId="2CA09B2A" w14:textId="77777777" w:rsidR="00B14634" w:rsidRPr="00B14634" w:rsidRDefault="00B14634" w:rsidP="00B14634">
      <w:pPr>
        <w:rPr>
          <w:rFonts w:ascii="SassoonPrimaryInfant" w:hAnsi="SassoonPrimaryInfant"/>
          <w:sz w:val="32"/>
          <w:szCs w:val="32"/>
          <w:lang w:val="en-US"/>
        </w:rPr>
      </w:pPr>
    </w:p>
    <w:p w14:paraId="286D767F" w14:textId="77777777"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are role models for responsible and respectful digital citizenship across the school</w:t>
      </w:r>
    </w:p>
    <w:p w14:paraId="0A67B09E" w14:textId="77777777"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actively seek new technology and resources to trial, review and purchase</w:t>
      </w:r>
    </w:p>
    <w:p w14:paraId="46EF6601" w14:textId="77777777"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lead learning in classes across the school to model use of innovative technology, programs and resources</w:t>
      </w:r>
    </w:p>
    <w:p w14:paraId="69290E93" w14:textId="77777777"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offer regular staff skills sessions to build staff confidence and raise awareness of effective digital approaches to teaching and learning that could be implemented in their classrooms</w:t>
      </w:r>
    </w:p>
    <w:p w14:paraId="672111EA" w14:textId="77777777"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support staff delivering lessons with new digital technology and resources</w:t>
      </w:r>
    </w:p>
    <w:p w14:paraId="7AB92927" w14:textId="77777777" w:rsidR="00B14634" w:rsidRPr="00B14634" w:rsidRDefault="00B14634" w:rsidP="00B14634">
      <w:pPr>
        <w:pStyle w:val="ListParagraph"/>
        <w:numPr>
          <w:ilvl w:val="0"/>
          <w:numId w:val="19"/>
        </w:numPr>
        <w:rPr>
          <w:rFonts w:ascii="SassoonPrimaryInfant" w:hAnsi="SassoonPrimaryInfant"/>
          <w:sz w:val="32"/>
          <w:szCs w:val="32"/>
          <w:lang w:val="en-US"/>
        </w:rPr>
      </w:pPr>
      <w:r w:rsidRPr="00B14634">
        <w:rPr>
          <w:rFonts w:ascii="SassoonPrimaryInfant" w:hAnsi="SassoonPrimaryInfant"/>
          <w:sz w:val="32"/>
          <w:szCs w:val="32"/>
          <w:lang w:val="en-US"/>
        </w:rPr>
        <w:t>support staff with technical issues</w:t>
      </w:r>
    </w:p>
    <w:p w14:paraId="2C6CB3A2" w14:textId="77777777" w:rsidR="009B076A" w:rsidRPr="009B076A" w:rsidRDefault="009B076A" w:rsidP="00CA3A25">
      <w:pPr>
        <w:rPr>
          <w:rFonts w:ascii="SassoonPrimaryInfant" w:hAnsi="SassoonPrimaryInfant"/>
          <w:b/>
          <w:sz w:val="32"/>
          <w:szCs w:val="32"/>
          <w:u w:val="single"/>
        </w:rPr>
      </w:pPr>
    </w:p>
    <w:p w14:paraId="61340812" w14:textId="77777777" w:rsidR="00C46DCF" w:rsidRDefault="00C46DCF" w:rsidP="00CA3A25">
      <w:pPr>
        <w:rPr>
          <w:rFonts w:ascii="SassoonPrimaryInfant" w:hAnsi="SassoonPrimaryInfant"/>
          <w:b/>
          <w:sz w:val="28"/>
          <w:szCs w:val="28"/>
          <w:u w:val="single"/>
        </w:rPr>
      </w:pPr>
    </w:p>
    <w:p w14:paraId="2426798D" w14:textId="77777777" w:rsidR="00C46DCF" w:rsidRDefault="00C46DCF" w:rsidP="00CA3A25">
      <w:pPr>
        <w:rPr>
          <w:rFonts w:ascii="SassoonPrimaryInfant" w:hAnsi="SassoonPrimaryInfant"/>
          <w:b/>
          <w:sz w:val="28"/>
          <w:szCs w:val="28"/>
          <w:u w:val="single"/>
        </w:rPr>
      </w:pPr>
    </w:p>
    <w:p w14:paraId="7311D5FC" w14:textId="77777777" w:rsidR="00C46DCF" w:rsidRDefault="00C46DCF" w:rsidP="00CA3A25">
      <w:pPr>
        <w:rPr>
          <w:rFonts w:ascii="SassoonPrimaryInfant" w:hAnsi="SassoonPrimaryInfant"/>
          <w:b/>
          <w:sz w:val="28"/>
          <w:szCs w:val="28"/>
          <w:u w:val="single"/>
        </w:rPr>
      </w:pPr>
    </w:p>
    <w:p w14:paraId="0E4B147E" w14:textId="77777777" w:rsidR="00C46DCF" w:rsidRDefault="00C46DCF" w:rsidP="00CA3A25">
      <w:pPr>
        <w:rPr>
          <w:rFonts w:ascii="SassoonPrimaryInfant" w:hAnsi="SassoonPrimaryInfant"/>
          <w:b/>
          <w:sz w:val="28"/>
          <w:szCs w:val="28"/>
          <w:u w:val="single"/>
        </w:rPr>
      </w:pPr>
    </w:p>
    <w:p w14:paraId="715DE7A2" w14:textId="77777777" w:rsidR="00C46DCF" w:rsidRDefault="00C46DCF" w:rsidP="00CA3A25">
      <w:pPr>
        <w:rPr>
          <w:rFonts w:ascii="SassoonPrimaryInfant" w:hAnsi="SassoonPrimaryInfant"/>
          <w:b/>
          <w:sz w:val="28"/>
          <w:szCs w:val="28"/>
          <w:u w:val="single"/>
        </w:rPr>
      </w:pPr>
    </w:p>
    <w:p w14:paraId="3A8C2518" w14:textId="77777777" w:rsidR="00C46DCF" w:rsidRDefault="00C46DCF" w:rsidP="00CA3A25">
      <w:pPr>
        <w:rPr>
          <w:rFonts w:ascii="SassoonPrimaryInfant" w:hAnsi="SassoonPrimaryInfant"/>
          <w:b/>
          <w:sz w:val="28"/>
          <w:szCs w:val="28"/>
          <w:u w:val="single"/>
        </w:rPr>
      </w:pPr>
    </w:p>
    <w:p w14:paraId="2D77CB48" w14:textId="77777777" w:rsidR="00C46DCF" w:rsidRDefault="00C46DCF" w:rsidP="00CA3A25">
      <w:pPr>
        <w:rPr>
          <w:rFonts w:ascii="SassoonPrimaryInfant" w:hAnsi="SassoonPrimaryInfant"/>
          <w:b/>
          <w:sz w:val="28"/>
          <w:szCs w:val="28"/>
          <w:u w:val="single"/>
        </w:rPr>
      </w:pPr>
    </w:p>
    <w:p w14:paraId="67BE6085" w14:textId="77777777" w:rsidR="00C46DCF" w:rsidRDefault="00C46DCF" w:rsidP="00CA3A25">
      <w:pPr>
        <w:rPr>
          <w:rFonts w:ascii="SassoonPrimaryInfant" w:hAnsi="SassoonPrimaryInfant"/>
          <w:b/>
          <w:sz w:val="28"/>
          <w:szCs w:val="28"/>
          <w:u w:val="single"/>
        </w:rPr>
      </w:pPr>
    </w:p>
    <w:sectPr w:rsidR="00C46DCF" w:rsidSect="0062795A">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7066F" w14:textId="77777777" w:rsidR="00917FC2" w:rsidRDefault="00917FC2" w:rsidP="00436AB1">
      <w:pPr>
        <w:spacing w:after="0" w:line="240" w:lineRule="auto"/>
      </w:pPr>
      <w:r>
        <w:separator/>
      </w:r>
    </w:p>
  </w:endnote>
  <w:endnote w:type="continuationSeparator" w:id="0">
    <w:p w14:paraId="401EB6E7" w14:textId="77777777" w:rsidR="00917FC2" w:rsidRDefault="00917FC2" w:rsidP="0043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93102"/>
      <w:docPartObj>
        <w:docPartGallery w:val="Page Numbers (Bottom of Page)"/>
        <w:docPartUnique/>
      </w:docPartObj>
    </w:sdtPr>
    <w:sdtEndPr>
      <w:rPr>
        <w:color w:val="7F7F7F" w:themeColor="background1" w:themeShade="7F"/>
        <w:spacing w:val="60"/>
      </w:rPr>
    </w:sdtEndPr>
    <w:sdtContent>
      <w:p w14:paraId="33A13588" w14:textId="7365E6B1" w:rsidR="0062795A" w:rsidRDefault="006279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53A0" w:rsidRPr="005A53A0">
          <w:rPr>
            <w:b/>
            <w:bCs/>
            <w:noProof/>
          </w:rPr>
          <w:t>4</w:t>
        </w:r>
        <w:r>
          <w:rPr>
            <w:b/>
            <w:bCs/>
            <w:noProof/>
          </w:rPr>
          <w:fldChar w:fldCharType="end"/>
        </w:r>
        <w:r>
          <w:rPr>
            <w:b/>
            <w:bCs/>
          </w:rPr>
          <w:t xml:space="preserve"> | </w:t>
        </w:r>
        <w:r>
          <w:rPr>
            <w:color w:val="7F7F7F" w:themeColor="background1" w:themeShade="7F"/>
            <w:spacing w:val="60"/>
          </w:rPr>
          <w:t>Page</w:t>
        </w:r>
      </w:p>
    </w:sdtContent>
  </w:sdt>
  <w:p w14:paraId="4A8F73C7" w14:textId="77777777" w:rsidR="0062795A" w:rsidRDefault="0062795A">
    <w:pPr>
      <w:pStyle w:val="Footer"/>
    </w:pPr>
  </w:p>
  <w:p w14:paraId="7C597D2B" w14:textId="77777777" w:rsidR="007C578C" w:rsidRDefault="007C57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DFB2" w14:textId="77777777" w:rsidR="00917FC2" w:rsidRDefault="00917FC2" w:rsidP="00436AB1">
      <w:pPr>
        <w:spacing w:after="0" w:line="240" w:lineRule="auto"/>
      </w:pPr>
      <w:r>
        <w:separator/>
      </w:r>
    </w:p>
  </w:footnote>
  <w:footnote w:type="continuationSeparator" w:id="0">
    <w:p w14:paraId="4B4979EB" w14:textId="77777777" w:rsidR="00917FC2" w:rsidRDefault="00917FC2" w:rsidP="00436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5C2"/>
    <w:multiLevelType w:val="hybridMultilevel"/>
    <w:tmpl w:val="614E8A26"/>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7D2"/>
    <w:multiLevelType w:val="hybridMultilevel"/>
    <w:tmpl w:val="6D7215BE"/>
    <w:lvl w:ilvl="0" w:tplc="8C0ABC50">
      <w:numFmt w:val="bullet"/>
      <w:lvlText w:val="•"/>
      <w:lvlJc w:val="left"/>
      <w:pPr>
        <w:ind w:left="1080" w:hanging="720"/>
      </w:pPr>
      <w:rPr>
        <w:rFonts w:ascii="SassoonPrimaryInfant" w:eastAsiaTheme="minorHAnsi" w:hAnsi="SassoonPrimary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8569C"/>
    <w:multiLevelType w:val="hybridMultilevel"/>
    <w:tmpl w:val="BF2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04E5"/>
    <w:multiLevelType w:val="hybridMultilevel"/>
    <w:tmpl w:val="CF3A64A6"/>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241E4"/>
    <w:multiLevelType w:val="hybridMultilevel"/>
    <w:tmpl w:val="F592A4B4"/>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205"/>
    <w:multiLevelType w:val="hybridMultilevel"/>
    <w:tmpl w:val="3314F7D6"/>
    <w:lvl w:ilvl="0" w:tplc="8C0ABC50">
      <w:numFmt w:val="bullet"/>
      <w:lvlText w:val="•"/>
      <w:lvlJc w:val="left"/>
      <w:pPr>
        <w:ind w:left="2280" w:hanging="720"/>
      </w:pPr>
      <w:rPr>
        <w:rFonts w:ascii="SassoonPrimaryInfant" w:eastAsiaTheme="minorHAnsi" w:hAnsi="SassoonPrimaryInfant"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15:restartNumberingAfterBreak="0">
    <w:nsid w:val="21B13444"/>
    <w:multiLevelType w:val="hybridMultilevel"/>
    <w:tmpl w:val="C0C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B0A56"/>
    <w:multiLevelType w:val="hybridMultilevel"/>
    <w:tmpl w:val="F64EAE8C"/>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14459"/>
    <w:multiLevelType w:val="hybridMultilevel"/>
    <w:tmpl w:val="84620248"/>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A0E38"/>
    <w:multiLevelType w:val="hybridMultilevel"/>
    <w:tmpl w:val="76E82F1E"/>
    <w:lvl w:ilvl="0" w:tplc="8C0ABC50">
      <w:numFmt w:val="bullet"/>
      <w:lvlText w:val="•"/>
      <w:lvlJc w:val="left"/>
      <w:pPr>
        <w:ind w:left="1080" w:hanging="720"/>
      </w:pPr>
      <w:rPr>
        <w:rFonts w:ascii="SassoonPrimaryInfant" w:eastAsiaTheme="minorHAnsi" w:hAnsi="SassoonPrimary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572D7"/>
    <w:multiLevelType w:val="hybridMultilevel"/>
    <w:tmpl w:val="C90A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48699F"/>
    <w:multiLevelType w:val="hybridMultilevel"/>
    <w:tmpl w:val="6BE6AD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4EB82187"/>
    <w:multiLevelType w:val="hybridMultilevel"/>
    <w:tmpl w:val="C8FE6F34"/>
    <w:lvl w:ilvl="0" w:tplc="8C0ABC50">
      <w:numFmt w:val="bullet"/>
      <w:lvlText w:val="•"/>
      <w:lvlJc w:val="left"/>
      <w:pPr>
        <w:ind w:left="2486" w:hanging="720"/>
      </w:pPr>
      <w:rPr>
        <w:rFonts w:ascii="SassoonPrimaryInfant" w:eastAsiaTheme="minorHAnsi" w:hAnsi="SassoonPrimaryInfant" w:cstheme="minorBidi" w:hint="default"/>
      </w:rPr>
    </w:lvl>
    <w:lvl w:ilvl="1" w:tplc="08090003" w:tentative="1">
      <w:start w:val="1"/>
      <w:numFmt w:val="bullet"/>
      <w:lvlText w:val="o"/>
      <w:lvlJc w:val="left"/>
      <w:pPr>
        <w:ind w:left="2846" w:hanging="360"/>
      </w:pPr>
      <w:rPr>
        <w:rFonts w:ascii="Courier New" w:hAnsi="Courier New" w:cs="Courier New" w:hint="default"/>
      </w:rPr>
    </w:lvl>
    <w:lvl w:ilvl="2" w:tplc="08090005" w:tentative="1">
      <w:start w:val="1"/>
      <w:numFmt w:val="bullet"/>
      <w:lvlText w:val=""/>
      <w:lvlJc w:val="left"/>
      <w:pPr>
        <w:ind w:left="3566" w:hanging="360"/>
      </w:pPr>
      <w:rPr>
        <w:rFonts w:ascii="Wingdings" w:hAnsi="Wingdings" w:hint="default"/>
      </w:rPr>
    </w:lvl>
    <w:lvl w:ilvl="3" w:tplc="08090001" w:tentative="1">
      <w:start w:val="1"/>
      <w:numFmt w:val="bullet"/>
      <w:lvlText w:val=""/>
      <w:lvlJc w:val="left"/>
      <w:pPr>
        <w:ind w:left="4286" w:hanging="360"/>
      </w:pPr>
      <w:rPr>
        <w:rFonts w:ascii="Symbol" w:hAnsi="Symbol" w:hint="default"/>
      </w:rPr>
    </w:lvl>
    <w:lvl w:ilvl="4" w:tplc="08090003" w:tentative="1">
      <w:start w:val="1"/>
      <w:numFmt w:val="bullet"/>
      <w:lvlText w:val="o"/>
      <w:lvlJc w:val="left"/>
      <w:pPr>
        <w:ind w:left="5006" w:hanging="360"/>
      </w:pPr>
      <w:rPr>
        <w:rFonts w:ascii="Courier New" w:hAnsi="Courier New" w:cs="Courier New" w:hint="default"/>
      </w:rPr>
    </w:lvl>
    <w:lvl w:ilvl="5" w:tplc="08090005" w:tentative="1">
      <w:start w:val="1"/>
      <w:numFmt w:val="bullet"/>
      <w:lvlText w:val=""/>
      <w:lvlJc w:val="left"/>
      <w:pPr>
        <w:ind w:left="5726" w:hanging="360"/>
      </w:pPr>
      <w:rPr>
        <w:rFonts w:ascii="Wingdings" w:hAnsi="Wingdings" w:hint="default"/>
      </w:rPr>
    </w:lvl>
    <w:lvl w:ilvl="6" w:tplc="08090001" w:tentative="1">
      <w:start w:val="1"/>
      <w:numFmt w:val="bullet"/>
      <w:lvlText w:val=""/>
      <w:lvlJc w:val="left"/>
      <w:pPr>
        <w:ind w:left="6446" w:hanging="360"/>
      </w:pPr>
      <w:rPr>
        <w:rFonts w:ascii="Symbol" w:hAnsi="Symbol" w:hint="default"/>
      </w:rPr>
    </w:lvl>
    <w:lvl w:ilvl="7" w:tplc="08090003" w:tentative="1">
      <w:start w:val="1"/>
      <w:numFmt w:val="bullet"/>
      <w:lvlText w:val="o"/>
      <w:lvlJc w:val="left"/>
      <w:pPr>
        <w:ind w:left="7166" w:hanging="360"/>
      </w:pPr>
      <w:rPr>
        <w:rFonts w:ascii="Courier New" w:hAnsi="Courier New" w:cs="Courier New" w:hint="default"/>
      </w:rPr>
    </w:lvl>
    <w:lvl w:ilvl="8" w:tplc="08090005" w:tentative="1">
      <w:start w:val="1"/>
      <w:numFmt w:val="bullet"/>
      <w:lvlText w:val=""/>
      <w:lvlJc w:val="left"/>
      <w:pPr>
        <w:ind w:left="7886" w:hanging="360"/>
      </w:pPr>
      <w:rPr>
        <w:rFonts w:ascii="Wingdings" w:hAnsi="Wingdings" w:hint="default"/>
      </w:rPr>
    </w:lvl>
  </w:abstractNum>
  <w:abstractNum w:abstractNumId="13" w15:restartNumberingAfterBreak="0">
    <w:nsid w:val="51184863"/>
    <w:multiLevelType w:val="hybridMultilevel"/>
    <w:tmpl w:val="8F785210"/>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C1C4D"/>
    <w:multiLevelType w:val="hybridMultilevel"/>
    <w:tmpl w:val="D9AC3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3C6835"/>
    <w:multiLevelType w:val="hybridMultilevel"/>
    <w:tmpl w:val="F2F8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21067"/>
    <w:multiLevelType w:val="hybridMultilevel"/>
    <w:tmpl w:val="ABEC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865D7"/>
    <w:multiLevelType w:val="hybridMultilevel"/>
    <w:tmpl w:val="475E2EFC"/>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14A46"/>
    <w:multiLevelType w:val="hybridMultilevel"/>
    <w:tmpl w:val="3334DB56"/>
    <w:lvl w:ilvl="0" w:tplc="8C0ABC5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23EE9"/>
    <w:multiLevelType w:val="hybridMultilevel"/>
    <w:tmpl w:val="4BA2F42E"/>
    <w:lvl w:ilvl="0" w:tplc="1486CDCA">
      <w:numFmt w:val="bullet"/>
      <w:lvlText w:val=""/>
      <w:lvlJc w:val="left"/>
      <w:pPr>
        <w:ind w:left="1560" w:hanging="360"/>
      </w:pPr>
      <w:rPr>
        <w:rFonts w:hint="default"/>
        <w:w w:val="100"/>
        <w:lang w:val="en-US" w:eastAsia="en-US" w:bidi="ar-SA"/>
      </w:rPr>
    </w:lvl>
    <w:lvl w:ilvl="1" w:tplc="6B7A865E">
      <w:numFmt w:val="bullet"/>
      <w:lvlText w:val=""/>
      <w:lvlJc w:val="left"/>
      <w:pPr>
        <w:ind w:left="1766" w:hanging="360"/>
      </w:pPr>
      <w:rPr>
        <w:rFonts w:ascii="Symbol" w:eastAsia="Symbol" w:hAnsi="Symbol" w:cs="Symbol" w:hint="default"/>
        <w:w w:val="100"/>
        <w:sz w:val="24"/>
        <w:szCs w:val="24"/>
        <w:lang w:val="en-US" w:eastAsia="en-US" w:bidi="ar-SA"/>
      </w:rPr>
    </w:lvl>
    <w:lvl w:ilvl="2" w:tplc="681C65FA">
      <w:numFmt w:val="bullet"/>
      <w:lvlText w:val="•"/>
      <w:lvlJc w:val="left"/>
      <w:pPr>
        <w:ind w:left="1920" w:hanging="360"/>
      </w:pPr>
      <w:rPr>
        <w:rFonts w:hint="default"/>
        <w:lang w:val="en-US" w:eastAsia="en-US" w:bidi="ar-SA"/>
      </w:rPr>
    </w:lvl>
    <w:lvl w:ilvl="3" w:tplc="8AB020AE">
      <w:numFmt w:val="bullet"/>
      <w:lvlText w:val="•"/>
      <w:lvlJc w:val="left"/>
      <w:pPr>
        <w:ind w:left="3109" w:hanging="360"/>
      </w:pPr>
      <w:rPr>
        <w:rFonts w:hint="default"/>
        <w:lang w:val="en-US" w:eastAsia="en-US" w:bidi="ar-SA"/>
      </w:rPr>
    </w:lvl>
    <w:lvl w:ilvl="4" w:tplc="F72CEE54">
      <w:numFmt w:val="bullet"/>
      <w:lvlText w:val="•"/>
      <w:lvlJc w:val="left"/>
      <w:pPr>
        <w:ind w:left="4299" w:hanging="360"/>
      </w:pPr>
      <w:rPr>
        <w:rFonts w:hint="default"/>
        <w:lang w:val="en-US" w:eastAsia="en-US" w:bidi="ar-SA"/>
      </w:rPr>
    </w:lvl>
    <w:lvl w:ilvl="5" w:tplc="92C07044">
      <w:numFmt w:val="bullet"/>
      <w:lvlText w:val="•"/>
      <w:lvlJc w:val="left"/>
      <w:pPr>
        <w:ind w:left="5489" w:hanging="360"/>
      </w:pPr>
      <w:rPr>
        <w:rFonts w:hint="default"/>
        <w:lang w:val="en-US" w:eastAsia="en-US" w:bidi="ar-SA"/>
      </w:rPr>
    </w:lvl>
    <w:lvl w:ilvl="6" w:tplc="5E8EEDD4">
      <w:numFmt w:val="bullet"/>
      <w:lvlText w:val="•"/>
      <w:lvlJc w:val="left"/>
      <w:pPr>
        <w:ind w:left="6679" w:hanging="360"/>
      </w:pPr>
      <w:rPr>
        <w:rFonts w:hint="default"/>
        <w:lang w:val="en-US" w:eastAsia="en-US" w:bidi="ar-SA"/>
      </w:rPr>
    </w:lvl>
    <w:lvl w:ilvl="7" w:tplc="9C96C3F2">
      <w:numFmt w:val="bullet"/>
      <w:lvlText w:val="•"/>
      <w:lvlJc w:val="left"/>
      <w:pPr>
        <w:ind w:left="7869" w:hanging="360"/>
      </w:pPr>
      <w:rPr>
        <w:rFonts w:hint="default"/>
        <w:lang w:val="en-US" w:eastAsia="en-US" w:bidi="ar-SA"/>
      </w:rPr>
    </w:lvl>
    <w:lvl w:ilvl="8" w:tplc="D584CD88">
      <w:numFmt w:val="bullet"/>
      <w:lvlText w:val="•"/>
      <w:lvlJc w:val="left"/>
      <w:pPr>
        <w:ind w:left="9059" w:hanging="360"/>
      </w:pPr>
      <w:rPr>
        <w:rFonts w:hint="default"/>
        <w:lang w:val="en-US" w:eastAsia="en-US" w:bidi="ar-SA"/>
      </w:rPr>
    </w:lvl>
  </w:abstractNum>
  <w:num w:numId="1">
    <w:abstractNumId w:val="10"/>
  </w:num>
  <w:num w:numId="2">
    <w:abstractNumId w:val="11"/>
  </w:num>
  <w:num w:numId="3">
    <w:abstractNumId w:val="16"/>
  </w:num>
  <w:num w:numId="4">
    <w:abstractNumId w:val="2"/>
  </w:num>
  <w:num w:numId="5">
    <w:abstractNumId w:val="14"/>
  </w:num>
  <w:num w:numId="6">
    <w:abstractNumId w:val="6"/>
  </w:num>
  <w:num w:numId="7">
    <w:abstractNumId w:val="15"/>
  </w:num>
  <w:num w:numId="8">
    <w:abstractNumId w:val="7"/>
  </w:num>
  <w:num w:numId="9">
    <w:abstractNumId w:val="0"/>
  </w:num>
  <w:num w:numId="10">
    <w:abstractNumId w:val="4"/>
  </w:num>
  <w:num w:numId="11">
    <w:abstractNumId w:val="19"/>
  </w:num>
  <w:num w:numId="12">
    <w:abstractNumId w:val="12"/>
  </w:num>
  <w:num w:numId="13">
    <w:abstractNumId w:val="5"/>
  </w:num>
  <w:num w:numId="14">
    <w:abstractNumId w:val="9"/>
  </w:num>
  <w:num w:numId="15">
    <w:abstractNumId w:val="1"/>
  </w:num>
  <w:num w:numId="16">
    <w:abstractNumId w:val="8"/>
  </w:num>
  <w:num w:numId="17">
    <w:abstractNumId w:val="13"/>
  </w:num>
  <w:num w:numId="18">
    <w:abstractNumId w:val="17"/>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A9"/>
    <w:rsid w:val="000F1361"/>
    <w:rsid w:val="002A2258"/>
    <w:rsid w:val="00405BCF"/>
    <w:rsid w:val="00436AB1"/>
    <w:rsid w:val="004471AD"/>
    <w:rsid w:val="005A53A0"/>
    <w:rsid w:val="0062795A"/>
    <w:rsid w:val="006522E3"/>
    <w:rsid w:val="00680840"/>
    <w:rsid w:val="007C578C"/>
    <w:rsid w:val="008133D9"/>
    <w:rsid w:val="008844C8"/>
    <w:rsid w:val="00917FC2"/>
    <w:rsid w:val="0095360D"/>
    <w:rsid w:val="0099548A"/>
    <w:rsid w:val="009B076A"/>
    <w:rsid w:val="009C0033"/>
    <w:rsid w:val="00A75C88"/>
    <w:rsid w:val="00A97F0D"/>
    <w:rsid w:val="00B14634"/>
    <w:rsid w:val="00B72FC5"/>
    <w:rsid w:val="00BA3149"/>
    <w:rsid w:val="00C3139D"/>
    <w:rsid w:val="00C46DCF"/>
    <w:rsid w:val="00CA3A25"/>
    <w:rsid w:val="00CC24A1"/>
    <w:rsid w:val="00D60CA9"/>
    <w:rsid w:val="00DC742B"/>
    <w:rsid w:val="00F6729C"/>
    <w:rsid w:val="00F916F7"/>
    <w:rsid w:val="00FB5519"/>
    <w:rsid w:val="00FC18F1"/>
    <w:rsid w:val="00FC4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7EFB"/>
  <w15:chartTrackingRefBased/>
  <w15:docId w15:val="{DB7E9900-4BDB-4A26-B42F-241AA26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A9"/>
    <w:pPr>
      <w:ind w:left="720"/>
      <w:contextualSpacing/>
    </w:pPr>
  </w:style>
  <w:style w:type="paragraph" w:styleId="Header">
    <w:name w:val="header"/>
    <w:basedOn w:val="Normal"/>
    <w:link w:val="HeaderChar"/>
    <w:uiPriority w:val="99"/>
    <w:unhideWhenUsed/>
    <w:rsid w:val="00436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B1"/>
  </w:style>
  <w:style w:type="paragraph" w:styleId="Footer">
    <w:name w:val="footer"/>
    <w:basedOn w:val="Normal"/>
    <w:link w:val="FooterChar"/>
    <w:uiPriority w:val="99"/>
    <w:unhideWhenUsed/>
    <w:rsid w:val="0043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B1"/>
  </w:style>
  <w:style w:type="character" w:styleId="Hyperlink">
    <w:name w:val="Hyperlink"/>
    <w:basedOn w:val="DefaultParagraphFont"/>
    <w:uiPriority w:val="99"/>
    <w:unhideWhenUsed/>
    <w:rsid w:val="00BA3149"/>
    <w:rPr>
      <w:color w:val="0563C1" w:themeColor="hyperlink"/>
      <w:u w:val="single"/>
    </w:rPr>
  </w:style>
  <w:style w:type="character" w:styleId="FollowedHyperlink">
    <w:name w:val="FollowedHyperlink"/>
    <w:basedOn w:val="DefaultParagraphFont"/>
    <w:uiPriority w:val="99"/>
    <w:semiHidden/>
    <w:unhideWhenUsed/>
    <w:rsid w:val="00BA3149"/>
    <w:rPr>
      <w:color w:val="954F72" w:themeColor="followedHyperlink"/>
      <w:u w:val="single"/>
    </w:rPr>
  </w:style>
  <w:style w:type="character" w:customStyle="1" w:styleId="visuallinktitle">
    <w:name w:val="visuallinktitle"/>
    <w:basedOn w:val="DefaultParagraphFont"/>
    <w:rsid w:val="00680840"/>
  </w:style>
  <w:style w:type="character" w:customStyle="1" w:styleId="visuallinkdescription">
    <w:name w:val="visuallinkdescription"/>
    <w:basedOn w:val="DefaultParagraphFont"/>
    <w:rsid w:val="0068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2006">
      <w:bodyDiv w:val="1"/>
      <w:marLeft w:val="0"/>
      <w:marRight w:val="0"/>
      <w:marTop w:val="0"/>
      <w:marBottom w:val="0"/>
      <w:divBdr>
        <w:top w:val="none" w:sz="0" w:space="0" w:color="auto"/>
        <w:left w:val="none" w:sz="0" w:space="0" w:color="auto"/>
        <w:bottom w:val="none" w:sz="0" w:space="0" w:color="auto"/>
        <w:right w:val="none" w:sz="0" w:space="0" w:color="auto"/>
      </w:divBdr>
      <w:divsChild>
        <w:div w:id="1740060207">
          <w:marLeft w:val="0"/>
          <w:marRight w:val="0"/>
          <w:marTop w:val="0"/>
          <w:marBottom w:val="120"/>
          <w:divBdr>
            <w:top w:val="none" w:sz="0" w:space="0" w:color="auto"/>
            <w:left w:val="none" w:sz="0" w:space="0" w:color="auto"/>
            <w:bottom w:val="none" w:sz="0" w:space="0" w:color="auto"/>
            <w:right w:val="none" w:sz="0" w:space="0" w:color="auto"/>
          </w:divBdr>
          <w:divsChild>
            <w:div w:id="1402871032">
              <w:marLeft w:val="0"/>
              <w:marRight w:val="0"/>
              <w:marTop w:val="0"/>
              <w:marBottom w:val="0"/>
              <w:divBdr>
                <w:top w:val="none" w:sz="0" w:space="0" w:color="auto"/>
                <w:left w:val="none" w:sz="0" w:space="0" w:color="auto"/>
                <w:bottom w:val="none" w:sz="0" w:space="0" w:color="auto"/>
                <w:right w:val="none" w:sz="0" w:space="0" w:color="auto"/>
              </w:divBdr>
            </w:div>
          </w:divsChild>
        </w:div>
        <w:div w:id="754131787">
          <w:marLeft w:val="0"/>
          <w:marRight w:val="0"/>
          <w:marTop w:val="0"/>
          <w:marBottom w:val="120"/>
          <w:divBdr>
            <w:top w:val="none" w:sz="0" w:space="0" w:color="auto"/>
            <w:left w:val="none" w:sz="0" w:space="0" w:color="auto"/>
            <w:bottom w:val="none" w:sz="0" w:space="0" w:color="auto"/>
            <w:right w:val="none" w:sz="0" w:space="0" w:color="auto"/>
          </w:divBdr>
          <w:divsChild>
            <w:div w:id="8191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069">
      <w:bodyDiv w:val="1"/>
      <w:marLeft w:val="0"/>
      <w:marRight w:val="0"/>
      <w:marTop w:val="0"/>
      <w:marBottom w:val="0"/>
      <w:divBdr>
        <w:top w:val="none" w:sz="0" w:space="0" w:color="auto"/>
        <w:left w:val="none" w:sz="0" w:space="0" w:color="auto"/>
        <w:bottom w:val="none" w:sz="0" w:space="0" w:color="auto"/>
        <w:right w:val="none" w:sz="0" w:space="0" w:color="auto"/>
      </w:divBdr>
      <w:divsChild>
        <w:div w:id="1815756820">
          <w:marLeft w:val="0"/>
          <w:marRight w:val="0"/>
          <w:marTop w:val="0"/>
          <w:marBottom w:val="120"/>
          <w:divBdr>
            <w:top w:val="none" w:sz="0" w:space="0" w:color="auto"/>
            <w:left w:val="none" w:sz="0" w:space="0" w:color="auto"/>
            <w:bottom w:val="none" w:sz="0" w:space="0" w:color="auto"/>
            <w:right w:val="none" w:sz="0" w:space="0" w:color="auto"/>
          </w:divBdr>
          <w:divsChild>
            <w:div w:id="473109301">
              <w:marLeft w:val="0"/>
              <w:marRight w:val="0"/>
              <w:marTop w:val="0"/>
              <w:marBottom w:val="0"/>
              <w:divBdr>
                <w:top w:val="none" w:sz="0" w:space="0" w:color="auto"/>
                <w:left w:val="none" w:sz="0" w:space="0" w:color="auto"/>
                <w:bottom w:val="none" w:sz="0" w:space="0" w:color="auto"/>
                <w:right w:val="none" w:sz="0" w:space="0" w:color="auto"/>
              </w:divBdr>
            </w:div>
          </w:divsChild>
        </w:div>
        <w:div w:id="1584678394">
          <w:marLeft w:val="0"/>
          <w:marRight w:val="0"/>
          <w:marTop w:val="0"/>
          <w:marBottom w:val="120"/>
          <w:divBdr>
            <w:top w:val="none" w:sz="0" w:space="0" w:color="auto"/>
            <w:left w:val="none" w:sz="0" w:space="0" w:color="auto"/>
            <w:bottom w:val="none" w:sz="0" w:space="0" w:color="auto"/>
            <w:right w:val="none" w:sz="0" w:space="0" w:color="auto"/>
          </w:divBdr>
          <w:divsChild>
            <w:div w:id="149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7506">
      <w:bodyDiv w:val="1"/>
      <w:marLeft w:val="0"/>
      <w:marRight w:val="0"/>
      <w:marTop w:val="0"/>
      <w:marBottom w:val="0"/>
      <w:divBdr>
        <w:top w:val="none" w:sz="0" w:space="0" w:color="auto"/>
        <w:left w:val="none" w:sz="0" w:space="0" w:color="auto"/>
        <w:bottom w:val="none" w:sz="0" w:space="0" w:color="auto"/>
        <w:right w:val="none" w:sz="0" w:space="0" w:color="auto"/>
      </w:divBdr>
      <w:divsChild>
        <w:div w:id="1329989737">
          <w:marLeft w:val="0"/>
          <w:marRight w:val="0"/>
          <w:marTop w:val="0"/>
          <w:marBottom w:val="120"/>
          <w:divBdr>
            <w:top w:val="none" w:sz="0" w:space="0" w:color="auto"/>
            <w:left w:val="none" w:sz="0" w:space="0" w:color="auto"/>
            <w:bottom w:val="none" w:sz="0" w:space="0" w:color="auto"/>
            <w:right w:val="none" w:sz="0" w:space="0" w:color="auto"/>
          </w:divBdr>
          <w:divsChild>
            <w:div w:id="2005670098">
              <w:marLeft w:val="0"/>
              <w:marRight w:val="0"/>
              <w:marTop w:val="0"/>
              <w:marBottom w:val="0"/>
              <w:divBdr>
                <w:top w:val="none" w:sz="0" w:space="0" w:color="auto"/>
                <w:left w:val="none" w:sz="0" w:space="0" w:color="auto"/>
                <w:bottom w:val="none" w:sz="0" w:space="0" w:color="auto"/>
                <w:right w:val="none" w:sz="0" w:space="0" w:color="auto"/>
              </w:divBdr>
            </w:div>
          </w:divsChild>
        </w:div>
        <w:div w:id="146437661">
          <w:marLeft w:val="0"/>
          <w:marRight w:val="0"/>
          <w:marTop w:val="0"/>
          <w:marBottom w:val="120"/>
          <w:divBdr>
            <w:top w:val="none" w:sz="0" w:space="0" w:color="auto"/>
            <w:left w:val="none" w:sz="0" w:space="0" w:color="auto"/>
            <w:bottom w:val="none" w:sz="0" w:space="0" w:color="auto"/>
            <w:right w:val="none" w:sz="0" w:space="0" w:color="auto"/>
          </w:divBdr>
          <w:divsChild>
            <w:div w:id="6060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401">
      <w:bodyDiv w:val="1"/>
      <w:marLeft w:val="0"/>
      <w:marRight w:val="0"/>
      <w:marTop w:val="0"/>
      <w:marBottom w:val="0"/>
      <w:divBdr>
        <w:top w:val="none" w:sz="0" w:space="0" w:color="auto"/>
        <w:left w:val="none" w:sz="0" w:space="0" w:color="auto"/>
        <w:bottom w:val="none" w:sz="0" w:space="0" w:color="auto"/>
        <w:right w:val="none" w:sz="0" w:space="0" w:color="auto"/>
      </w:divBdr>
      <w:divsChild>
        <w:div w:id="395980344">
          <w:marLeft w:val="0"/>
          <w:marRight w:val="0"/>
          <w:marTop w:val="0"/>
          <w:marBottom w:val="120"/>
          <w:divBdr>
            <w:top w:val="none" w:sz="0" w:space="0" w:color="auto"/>
            <w:left w:val="none" w:sz="0" w:space="0" w:color="auto"/>
            <w:bottom w:val="none" w:sz="0" w:space="0" w:color="auto"/>
            <w:right w:val="none" w:sz="0" w:space="0" w:color="auto"/>
          </w:divBdr>
          <w:divsChild>
            <w:div w:id="2083871858">
              <w:marLeft w:val="0"/>
              <w:marRight w:val="0"/>
              <w:marTop w:val="0"/>
              <w:marBottom w:val="0"/>
              <w:divBdr>
                <w:top w:val="none" w:sz="0" w:space="0" w:color="auto"/>
                <w:left w:val="none" w:sz="0" w:space="0" w:color="auto"/>
                <w:bottom w:val="none" w:sz="0" w:space="0" w:color="auto"/>
                <w:right w:val="none" w:sz="0" w:space="0" w:color="auto"/>
              </w:divBdr>
            </w:div>
          </w:divsChild>
        </w:div>
        <w:div w:id="1467236202">
          <w:marLeft w:val="0"/>
          <w:marRight w:val="0"/>
          <w:marTop w:val="0"/>
          <w:marBottom w:val="120"/>
          <w:divBdr>
            <w:top w:val="none" w:sz="0" w:space="0" w:color="auto"/>
            <w:left w:val="none" w:sz="0" w:space="0" w:color="auto"/>
            <w:bottom w:val="none" w:sz="0" w:space="0" w:color="auto"/>
            <w:right w:val="none" w:sz="0" w:space="0" w:color="auto"/>
          </w:divBdr>
          <w:divsChild>
            <w:div w:id="1119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575">
      <w:bodyDiv w:val="1"/>
      <w:marLeft w:val="0"/>
      <w:marRight w:val="0"/>
      <w:marTop w:val="0"/>
      <w:marBottom w:val="0"/>
      <w:divBdr>
        <w:top w:val="none" w:sz="0" w:space="0" w:color="auto"/>
        <w:left w:val="none" w:sz="0" w:space="0" w:color="auto"/>
        <w:bottom w:val="none" w:sz="0" w:space="0" w:color="auto"/>
        <w:right w:val="none" w:sz="0" w:space="0" w:color="auto"/>
      </w:divBdr>
      <w:divsChild>
        <w:div w:id="1037126428">
          <w:marLeft w:val="0"/>
          <w:marRight w:val="0"/>
          <w:marTop w:val="0"/>
          <w:marBottom w:val="120"/>
          <w:divBdr>
            <w:top w:val="none" w:sz="0" w:space="0" w:color="auto"/>
            <w:left w:val="none" w:sz="0" w:space="0" w:color="auto"/>
            <w:bottom w:val="none" w:sz="0" w:space="0" w:color="auto"/>
            <w:right w:val="none" w:sz="0" w:space="0" w:color="auto"/>
          </w:divBdr>
          <w:divsChild>
            <w:div w:id="1580095169">
              <w:marLeft w:val="0"/>
              <w:marRight w:val="0"/>
              <w:marTop w:val="0"/>
              <w:marBottom w:val="0"/>
              <w:divBdr>
                <w:top w:val="none" w:sz="0" w:space="0" w:color="auto"/>
                <w:left w:val="none" w:sz="0" w:space="0" w:color="auto"/>
                <w:bottom w:val="none" w:sz="0" w:space="0" w:color="auto"/>
                <w:right w:val="none" w:sz="0" w:space="0" w:color="auto"/>
              </w:divBdr>
            </w:div>
          </w:divsChild>
        </w:div>
        <w:div w:id="1763456093">
          <w:marLeft w:val="0"/>
          <w:marRight w:val="0"/>
          <w:marTop w:val="0"/>
          <w:marBottom w:val="120"/>
          <w:divBdr>
            <w:top w:val="none" w:sz="0" w:space="0" w:color="auto"/>
            <w:left w:val="none" w:sz="0" w:space="0" w:color="auto"/>
            <w:bottom w:val="none" w:sz="0" w:space="0" w:color="auto"/>
            <w:right w:val="none" w:sz="0" w:space="0" w:color="auto"/>
          </w:divBdr>
          <w:divsChild>
            <w:div w:id="889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unify.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logs.glowscotland.org.uk/nl/MorningsideBlog/digital-area/online-guid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inkukno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nl/MorningsideBlog/digital-area/online-guide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jsmith@glow.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nlstathisg@north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14</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Stathis</dc:creator>
  <cp:keywords/>
  <dc:description/>
  <cp:lastModifiedBy>Mr Stathis</cp:lastModifiedBy>
  <cp:revision>11</cp:revision>
  <dcterms:created xsi:type="dcterms:W3CDTF">2020-10-05T08:48:00Z</dcterms:created>
  <dcterms:modified xsi:type="dcterms:W3CDTF">2021-11-03T09:00:00Z</dcterms:modified>
</cp:coreProperties>
</file>