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357"/>
        <w:gridCol w:w="11672"/>
      </w:tblGrid>
      <w:tr w:rsidR="00C940B0" w14:paraId="6BA62879" w14:textId="77777777" w:rsidTr="00276197">
        <w:tc>
          <w:tcPr>
            <w:tcW w:w="2357" w:type="dxa"/>
          </w:tcPr>
          <w:p w14:paraId="0FE912AE" w14:textId="48CB1B67" w:rsidR="00C940B0" w:rsidRPr="00C940B0" w:rsidRDefault="009A52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E725D2" wp14:editId="1C76CBE7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-635000</wp:posOffset>
                      </wp:positionV>
                      <wp:extent cx="7543800" cy="3810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FEF997" w14:textId="08B5A3A1" w:rsidR="009A52A9" w:rsidRPr="009A52A9" w:rsidRDefault="009A52A9" w:rsidP="009A52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9A52A9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S3 EXAMS </w:t>
                                  </w:r>
                                  <w:r w:rsidR="002D1BDD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APRIL/</w:t>
                                  </w:r>
                                  <w:r w:rsidRPr="009A52A9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MAY 202</w:t>
                                  </w:r>
                                  <w:r w:rsidR="002D1BDD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E725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2.6pt;margin-top:-50pt;width:594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DRNgIAAHwEAAAOAAAAZHJzL2Uyb0RvYy54bWysVE1v2zAMvQ/YfxB0X+x8tZ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" fillcolor="white [3201]" strokeweight=".5pt">
                      <v:textbox>
                        <w:txbxContent>
                          <w:p w14:paraId="4AFEF997" w14:textId="08B5A3A1" w:rsidR="009A52A9" w:rsidRPr="009A52A9" w:rsidRDefault="009A52A9" w:rsidP="009A52A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A52A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S3 EXAMS </w:t>
                            </w:r>
                            <w:r w:rsidR="002D1BD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APRIL/</w:t>
                            </w:r>
                            <w:r w:rsidRPr="009A52A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MAY 202</w:t>
                            </w:r>
                            <w:r w:rsidR="002D1BD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6CE63" wp14:editId="59E59900">
                      <wp:simplePos x="0" y="0"/>
                      <wp:positionH relativeFrom="column">
                        <wp:posOffset>-595630</wp:posOffset>
                      </wp:positionH>
                      <wp:positionV relativeFrom="paragraph">
                        <wp:posOffset>-787400</wp:posOffset>
                      </wp:positionV>
                      <wp:extent cx="895350" cy="6667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738A74" w14:textId="2657E738" w:rsidR="009A52A9" w:rsidRDefault="009A52A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4E0E5D" wp14:editId="32B9F05F">
                                        <wp:extent cx="723900" cy="568960"/>
                                        <wp:effectExtent l="0" t="0" r="0" b="2540"/>
                                        <wp:docPr id="2" name="Picture 2" descr="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3900" cy="5689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26CE63" id="Text Box 1" o:spid="_x0000_s1027" type="#_x0000_t202" style="position:absolute;margin-left:-46.9pt;margin-top:-62pt;width:70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TENQIAAII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" fillcolor="white [3201]" strokeweight=".5pt">
                      <v:textbox>
                        <w:txbxContent>
                          <w:p w14:paraId="36738A74" w14:textId="2657E738" w:rsidR="009A52A9" w:rsidRDefault="009A52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4E0E5D" wp14:editId="32B9F05F">
                                  <wp:extent cx="723900" cy="568960"/>
                                  <wp:effectExtent l="0" t="0" r="0" b="2540"/>
                                  <wp:docPr id="2" name="Picture 2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900" cy="568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40B0" w:rsidRPr="00C940B0">
              <w:rPr>
                <w:b/>
                <w:bCs/>
                <w:sz w:val="28"/>
                <w:szCs w:val="28"/>
              </w:rPr>
              <w:t>FACULTY/SUBJECT</w:t>
            </w:r>
          </w:p>
        </w:tc>
        <w:tc>
          <w:tcPr>
            <w:tcW w:w="11672" w:type="dxa"/>
          </w:tcPr>
          <w:p w14:paraId="7B7E5D6C" w14:textId="1671BF38" w:rsidR="00C940B0" w:rsidRPr="00C940B0" w:rsidRDefault="00C940B0">
            <w:pPr>
              <w:rPr>
                <w:b/>
                <w:bCs/>
                <w:sz w:val="28"/>
                <w:szCs w:val="28"/>
              </w:rPr>
            </w:pPr>
            <w:r w:rsidRPr="00C940B0">
              <w:rPr>
                <w:b/>
                <w:bCs/>
                <w:sz w:val="28"/>
                <w:szCs w:val="28"/>
              </w:rPr>
              <w:t>EXAM DETAILS</w:t>
            </w:r>
          </w:p>
        </w:tc>
      </w:tr>
      <w:tr w:rsidR="00C940B0" w14:paraId="207C5779" w14:textId="77777777" w:rsidTr="002718A6">
        <w:tc>
          <w:tcPr>
            <w:tcW w:w="2357" w:type="dxa"/>
            <w:shd w:val="clear" w:color="auto" w:fill="auto"/>
          </w:tcPr>
          <w:p w14:paraId="606B9182" w14:textId="0754C0F9" w:rsidR="00C940B0" w:rsidRPr="00C940B0" w:rsidRDefault="00C940B0">
            <w:pPr>
              <w:rPr>
                <w:b/>
                <w:bCs/>
                <w:sz w:val="28"/>
                <w:szCs w:val="28"/>
              </w:rPr>
            </w:pPr>
            <w:r w:rsidRPr="00C940B0">
              <w:rPr>
                <w:b/>
                <w:bCs/>
                <w:sz w:val="28"/>
                <w:szCs w:val="28"/>
              </w:rPr>
              <w:t>HUMANITIES</w:t>
            </w:r>
          </w:p>
        </w:tc>
        <w:tc>
          <w:tcPr>
            <w:tcW w:w="11672" w:type="dxa"/>
            <w:shd w:val="clear" w:color="auto" w:fill="auto"/>
          </w:tcPr>
          <w:p w14:paraId="45148626" w14:textId="27DBEF46" w:rsidR="002D1BDD" w:rsidRPr="002D1BDD" w:rsidRDefault="002D1BDD" w:rsidP="002D1BD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1B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S3</w:t>
            </w:r>
            <w:r w:rsidRPr="002D1B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History</w:t>
            </w:r>
          </w:p>
          <w:p w14:paraId="0D72D8EE" w14:textId="4373AE08" w:rsidR="002D1BDD" w:rsidRPr="002D1BDD" w:rsidRDefault="002D1BDD" w:rsidP="002D1BD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3HH (Mr Hodgman &amp; Mrs Granite) Monday 13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May period 3 &amp; Tuesday 14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May period 4</w:t>
            </w:r>
          </w:p>
          <w:p w14:paraId="2B425DB4" w14:textId="3ABFF863" w:rsidR="002D1BDD" w:rsidRPr="002D1BDD" w:rsidRDefault="002D1BDD" w:rsidP="002D1BD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3EH1 (Miss Short &amp; Mrs Granite) Tuesday 14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May period 1 &amp; Thursday 16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May period 1</w:t>
            </w:r>
          </w:p>
          <w:p w14:paraId="3A025C59" w14:textId="2BD3A872" w:rsidR="002D1BDD" w:rsidRPr="002D1BDD" w:rsidRDefault="002D1BDD" w:rsidP="002D1BD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3EH2 (Mrs Granite &amp; Mr Waddell) Tuesday 14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May period 1 &amp; Thursday 16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May period 1</w:t>
            </w:r>
          </w:p>
          <w:p w14:paraId="4482D566" w14:textId="39A07520" w:rsidR="002D1BDD" w:rsidRPr="002D1BDD" w:rsidRDefault="002D1BDD" w:rsidP="002D1BD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3DH (Miss Short) Tuesday 14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May period 5 &amp; Wednesday 15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May period 5</w:t>
            </w:r>
          </w:p>
          <w:p w14:paraId="6D2048DD" w14:textId="5BBA0CFD" w:rsidR="002D1BDD" w:rsidRPr="002D1BDD" w:rsidRDefault="002D1BDD" w:rsidP="002D1BD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1B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S3</w:t>
            </w:r>
            <w:r w:rsidRPr="002D1B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Modern Studies</w:t>
            </w:r>
          </w:p>
          <w:p w14:paraId="0BAA5FA1" w14:textId="1467E5A0" w:rsidR="002D1BDD" w:rsidRPr="002D1BDD" w:rsidRDefault="002D1BDD" w:rsidP="002D1BD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3IM (Mrs McGowan) Monday 13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May period 3 &amp; Thursday 16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May period 6</w:t>
            </w:r>
          </w:p>
          <w:p w14:paraId="437554C1" w14:textId="277F1135" w:rsidR="002D1BDD" w:rsidRPr="002D1BDD" w:rsidRDefault="002D1BDD" w:rsidP="002D1BD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3EM1 (Mrs Marshall) Tuesday 14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May period 1 &amp; Thursday 16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May period 1</w:t>
            </w:r>
          </w:p>
          <w:p w14:paraId="6C0A267A" w14:textId="4B836A3D" w:rsidR="002D1BDD" w:rsidRPr="002D1BDD" w:rsidRDefault="002D1BDD" w:rsidP="002D1BD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3EM2 (Mr Hodgman) Tuesday 14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May period 1 &amp; Thursday 16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May period1</w:t>
            </w:r>
          </w:p>
          <w:p w14:paraId="457ECC80" w14:textId="1F8B116D" w:rsidR="002D1BDD" w:rsidRPr="002D1BDD" w:rsidRDefault="002D1BDD" w:rsidP="002D1BD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3DM (Mrs McGowan &amp; Mr O'Rourke) Tuesday 14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May period 5 &amp; Wednesday 15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May period 5</w:t>
            </w:r>
          </w:p>
          <w:p w14:paraId="16AF9F72" w14:textId="5053E831" w:rsidR="002D1BDD" w:rsidRPr="002D1BDD" w:rsidRDefault="002D1BDD" w:rsidP="002D1BD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1B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S3</w:t>
            </w:r>
            <w:r w:rsidRPr="002D1B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Geography</w:t>
            </w:r>
          </w:p>
          <w:p w14:paraId="6A849BD9" w14:textId="77777777" w:rsidR="002D1BDD" w:rsidRPr="002D1BDD" w:rsidRDefault="002D1BDD" w:rsidP="002D1BD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3EG (Mr Hendry) Tuesday 14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May period 1 &amp; Thursday 16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2D1B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March Period 1</w:t>
            </w:r>
          </w:p>
          <w:p w14:paraId="19BA0344" w14:textId="77777777" w:rsidR="00C940B0" w:rsidRDefault="00C940B0" w:rsidP="002D1BDD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</w:tr>
      <w:tr w:rsidR="00C940B0" w14:paraId="20CC0E61" w14:textId="77777777" w:rsidTr="00276197">
        <w:tc>
          <w:tcPr>
            <w:tcW w:w="2357" w:type="dxa"/>
          </w:tcPr>
          <w:p w14:paraId="5D34912D" w14:textId="5154A2FE" w:rsidR="00C940B0" w:rsidRPr="00C940B0" w:rsidRDefault="00C940B0">
            <w:pPr>
              <w:rPr>
                <w:b/>
                <w:bCs/>
                <w:sz w:val="28"/>
                <w:szCs w:val="28"/>
              </w:rPr>
            </w:pPr>
            <w:r w:rsidRPr="00C940B0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1672" w:type="dxa"/>
          </w:tcPr>
          <w:p w14:paraId="27EE2559" w14:textId="7723DB46" w:rsidR="00C940B0" w:rsidRPr="000E0DF2" w:rsidRDefault="00020BA3" w:rsidP="000E0DF2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</w:t>
            </w:r>
            <w:r w:rsidR="00C940B0" w:rsidRPr="000E0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ummative assessment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will be used </w:t>
            </w:r>
            <w:r w:rsidR="00C940B0" w:rsidRPr="000E0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complement ongoing formative assessment and teacher professional judgement.</w:t>
            </w:r>
          </w:p>
          <w:p w14:paraId="1B3F9AF7" w14:textId="36B370B7" w:rsidR="00C940B0" w:rsidRPr="000E0DF2" w:rsidRDefault="00020BA3" w:rsidP="000E0DF2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plan is to have this</w:t>
            </w:r>
            <w:r w:rsidR="00C940B0" w:rsidRPr="000E0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complete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</w:t>
            </w:r>
            <w:r w:rsidR="00C940B0" w:rsidRPr="000E0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for 1</w:t>
            </w:r>
            <w:r w:rsidR="002718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  <w:r w:rsidR="00C940B0" w:rsidRPr="000E0DF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="00C940B0" w:rsidRPr="000E0DF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May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  <w:r w:rsidR="00C940B0" w:rsidRPr="000E0DF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44B24B7B" w14:textId="77777777" w:rsidR="00C940B0" w:rsidRDefault="00C940B0"/>
        </w:tc>
      </w:tr>
      <w:tr w:rsidR="00C940B0" w14:paraId="4E31D6E8" w14:textId="77777777" w:rsidTr="002718A6">
        <w:tc>
          <w:tcPr>
            <w:tcW w:w="2357" w:type="dxa"/>
            <w:shd w:val="clear" w:color="auto" w:fill="auto"/>
          </w:tcPr>
          <w:p w14:paraId="5FF81AE3" w14:textId="77777777" w:rsidR="00C940B0" w:rsidRPr="00C940B0" w:rsidRDefault="00C940B0">
            <w:pPr>
              <w:rPr>
                <w:b/>
                <w:bCs/>
                <w:sz w:val="28"/>
                <w:szCs w:val="28"/>
              </w:rPr>
            </w:pPr>
            <w:r w:rsidRPr="00C940B0">
              <w:rPr>
                <w:b/>
                <w:bCs/>
                <w:sz w:val="28"/>
                <w:szCs w:val="28"/>
              </w:rPr>
              <w:t xml:space="preserve">DESIGN </w:t>
            </w:r>
          </w:p>
          <w:p w14:paraId="4F506692" w14:textId="7431442F" w:rsidR="00C940B0" w:rsidRDefault="00C940B0">
            <w:r w:rsidRPr="00C940B0">
              <w:rPr>
                <w:b/>
                <w:bCs/>
                <w:sz w:val="28"/>
                <w:szCs w:val="28"/>
              </w:rPr>
              <w:lastRenderedPageBreak/>
              <w:t>FACULTY</w:t>
            </w:r>
          </w:p>
        </w:tc>
        <w:tc>
          <w:tcPr>
            <w:tcW w:w="11672" w:type="dxa"/>
            <w:shd w:val="clear" w:color="auto" w:fill="auto"/>
          </w:tcPr>
          <w:p w14:paraId="7CC3D24C" w14:textId="15ED56BC" w:rsidR="005B3D63" w:rsidRPr="005B3D63" w:rsidRDefault="005B3D63" w:rsidP="005B3D63">
            <w:pPr>
              <w:shd w:val="clear" w:color="auto" w:fill="FFFFFF"/>
              <w:textAlignment w:val="baseline"/>
              <w:rPr>
                <w:rFonts w:ascii="Aptos" w:eastAsia="Times New Roman" w:hAnsi="Aptos" w:cs="Times New Roman"/>
                <w:color w:val="000000"/>
                <w:sz w:val="24"/>
                <w:szCs w:val="24"/>
                <w:lang w:eastAsia="en-GB"/>
              </w:rPr>
            </w:pPr>
            <w:r w:rsidRPr="005B3D63">
              <w:rPr>
                <w:rFonts w:ascii="Aptos" w:eastAsia="Times New Roman" w:hAnsi="Aptos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WB 2</w:t>
            </w:r>
            <w:r w:rsidR="002718A6">
              <w:rPr>
                <w:rFonts w:ascii="Aptos" w:eastAsia="Times New Roman" w:hAnsi="Aptos" w:cs="Times New Roman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  <w:r w:rsidRPr="005B3D63">
              <w:rPr>
                <w:rFonts w:ascii="Aptos" w:eastAsia="Times New Roman" w:hAnsi="Aptos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5B3D63">
              <w:rPr>
                <w:rFonts w:ascii="Aptos" w:eastAsia="Times New Roman" w:hAnsi="Aptos" w:cs="Times New Roman"/>
                <w:b/>
                <w:bCs/>
                <w:color w:val="000000"/>
                <w:sz w:val="24"/>
                <w:szCs w:val="24"/>
                <w:lang w:eastAsia="en-GB"/>
              </w:rPr>
              <w:t> April</w:t>
            </w:r>
          </w:p>
          <w:p w14:paraId="7F6796F4" w14:textId="77777777" w:rsidR="005B3D63" w:rsidRPr="005B3D63" w:rsidRDefault="005B3D63" w:rsidP="005B3D63">
            <w:pPr>
              <w:shd w:val="clear" w:color="auto" w:fill="FFFFFF"/>
              <w:textAlignment w:val="baseline"/>
              <w:rPr>
                <w:rFonts w:ascii="Aptos" w:eastAsia="Times New Roman" w:hAnsi="Aptos" w:cs="Times New Roman"/>
                <w:color w:val="000000"/>
                <w:sz w:val="24"/>
                <w:szCs w:val="24"/>
                <w:lang w:eastAsia="en-GB"/>
              </w:rPr>
            </w:pPr>
            <w:r w:rsidRPr="005B3D63">
              <w:rPr>
                <w:rFonts w:ascii="Aptos" w:eastAsia="Times New Roman" w:hAnsi="Aptos" w:cs="Times New Roman"/>
                <w:color w:val="000000"/>
                <w:sz w:val="24"/>
                <w:szCs w:val="24"/>
                <w:lang w:eastAsia="en-GB"/>
              </w:rPr>
              <w:lastRenderedPageBreak/>
              <w:t>Practical Cookery (written)</w:t>
            </w:r>
          </w:p>
          <w:p w14:paraId="44171DD4" w14:textId="77777777" w:rsidR="005B3D63" w:rsidRPr="005B3D63" w:rsidRDefault="005B3D63" w:rsidP="005B3D63">
            <w:pPr>
              <w:shd w:val="clear" w:color="auto" w:fill="FFFFFF"/>
              <w:textAlignment w:val="baseline"/>
              <w:rPr>
                <w:rFonts w:ascii="Aptos" w:eastAsia="Times New Roman" w:hAnsi="Aptos" w:cs="Times New Roman"/>
                <w:color w:val="000000"/>
                <w:sz w:val="24"/>
                <w:szCs w:val="24"/>
                <w:lang w:eastAsia="en-GB"/>
              </w:rPr>
            </w:pPr>
          </w:p>
          <w:p w14:paraId="45E02C5A" w14:textId="77777777" w:rsidR="005B3D63" w:rsidRPr="005B3D63" w:rsidRDefault="005B3D63" w:rsidP="005B3D63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5B3D63">
              <w:rPr>
                <w:rFonts w:ascii="Segoe UI" w:eastAsia="Times New Roman" w:hAnsi="Segoe UI" w:cs="Segoe UI"/>
                <w:b/>
                <w:bCs/>
                <w:color w:val="242424"/>
                <w:sz w:val="23"/>
                <w:szCs w:val="23"/>
                <w:lang w:eastAsia="en-GB"/>
              </w:rPr>
              <w:t>WB 6th May</w:t>
            </w:r>
          </w:p>
          <w:p w14:paraId="44124679" w14:textId="77777777" w:rsidR="005B3D63" w:rsidRPr="005B3D63" w:rsidRDefault="005B3D63" w:rsidP="005B3D63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5B3D63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Design and Manufacture (written)</w:t>
            </w:r>
          </w:p>
          <w:p w14:paraId="0C265844" w14:textId="77777777" w:rsidR="005B3D63" w:rsidRPr="005B3D63" w:rsidRDefault="005B3D63" w:rsidP="005B3D63">
            <w:pPr>
              <w:shd w:val="clear" w:color="auto" w:fill="FFFFFF"/>
              <w:textAlignment w:val="baseline"/>
              <w:rPr>
                <w:rFonts w:ascii="Aptos" w:eastAsia="Times New Roman" w:hAnsi="Aptos" w:cs="Times New Roman"/>
                <w:color w:val="000000"/>
                <w:sz w:val="24"/>
                <w:szCs w:val="24"/>
                <w:lang w:eastAsia="en-GB"/>
              </w:rPr>
            </w:pPr>
            <w:r w:rsidRPr="005B3D63">
              <w:rPr>
                <w:rFonts w:ascii="Aptos" w:eastAsia="Times New Roman" w:hAnsi="Aptos" w:cs="Times New Roman"/>
                <w:color w:val="000000"/>
                <w:sz w:val="24"/>
                <w:szCs w:val="24"/>
                <w:lang w:eastAsia="en-GB"/>
              </w:rPr>
              <w:t>Practical Wood working (written)</w:t>
            </w:r>
          </w:p>
          <w:p w14:paraId="3614E70B" w14:textId="77777777" w:rsidR="005B3D63" w:rsidRPr="005B3D63" w:rsidRDefault="005B3D63" w:rsidP="005B3D63">
            <w:pPr>
              <w:shd w:val="clear" w:color="auto" w:fill="FFFFFF"/>
              <w:textAlignment w:val="baseline"/>
              <w:rPr>
                <w:rFonts w:ascii="Aptos" w:eastAsia="Times New Roman" w:hAnsi="Aptos" w:cs="Times New Roman"/>
                <w:color w:val="000000"/>
                <w:sz w:val="24"/>
                <w:szCs w:val="24"/>
                <w:lang w:eastAsia="en-GB"/>
              </w:rPr>
            </w:pPr>
          </w:p>
          <w:p w14:paraId="5AF06FA1" w14:textId="77777777" w:rsidR="005B3D63" w:rsidRPr="005B3D63" w:rsidRDefault="005B3D63" w:rsidP="005B3D63">
            <w:pPr>
              <w:shd w:val="clear" w:color="auto" w:fill="FFFFFF"/>
              <w:textAlignment w:val="baseline"/>
              <w:rPr>
                <w:rFonts w:ascii="Aptos" w:eastAsia="Times New Roman" w:hAnsi="Aptos" w:cs="Times New Roman"/>
                <w:color w:val="000000"/>
                <w:sz w:val="24"/>
                <w:szCs w:val="24"/>
                <w:lang w:eastAsia="en-GB"/>
              </w:rPr>
            </w:pPr>
            <w:r w:rsidRPr="005B3D63">
              <w:rPr>
                <w:rFonts w:ascii="Aptos" w:eastAsia="Times New Roman" w:hAnsi="Aptos" w:cs="Times New Roman"/>
                <w:b/>
                <w:bCs/>
                <w:color w:val="000000"/>
                <w:sz w:val="24"/>
                <w:szCs w:val="24"/>
                <w:lang w:eastAsia="en-GB"/>
              </w:rPr>
              <w:t>WB13</w:t>
            </w:r>
            <w:r w:rsidRPr="005B3D63">
              <w:rPr>
                <w:rFonts w:ascii="Aptos" w:eastAsia="Times New Roman" w:hAnsi="Aptos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5B3D63">
              <w:rPr>
                <w:rFonts w:ascii="Aptos" w:eastAsia="Times New Roman" w:hAnsi="Aptos" w:cs="Times New Roman"/>
                <w:b/>
                <w:bCs/>
                <w:color w:val="000000"/>
                <w:sz w:val="24"/>
                <w:szCs w:val="24"/>
                <w:lang w:eastAsia="en-GB"/>
              </w:rPr>
              <w:t> May </w:t>
            </w:r>
          </w:p>
          <w:p w14:paraId="54F75D23" w14:textId="77777777" w:rsidR="005B3D63" w:rsidRPr="005B3D63" w:rsidRDefault="005B3D63" w:rsidP="005B3D63">
            <w:pPr>
              <w:shd w:val="clear" w:color="auto" w:fill="FFFFFF"/>
              <w:textAlignment w:val="baseline"/>
              <w:rPr>
                <w:rFonts w:ascii="Aptos" w:eastAsia="Times New Roman" w:hAnsi="Aptos" w:cs="Times New Roman"/>
                <w:color w:val="000000"/>
                <w:sz w:val="24"/>
                <w:szCs w:val="24"/>
                <w:lang w:eastAsia="en-GB"/>
              </w:rPr>
            </w:pPr>
            <w:r w:rsidRPr="005B3D63">
              <w:rPr>
                <w:rFonts w:ascii="Aptos" w:eastAsia="Times New Roman" w:hAnsi="Aptos" w:cs="Times New Roman"/>
                <w:color w:val="000000"/>
                <w:sz w:val="24"/>
                <w:szCs w:val="24"/>
                <w:lang w:eastAsia="en-GB"/>
              </w:rPr>
              <w:t>Graphics (written)</w:t>
            </w:r>
          </w:p>
          <w:p w14:paraId="6E62A41F" w14:textId="1C6321F9" w:rsidR="00C940B0" w:rsidRPr="005B3D63" w:rsidRDefault="005B3D63" w:rsidP="00242C1A">
            <w:pPr>
              <w:shd w:val="clear" w:color="auto" w:fill="FFFFFF"/>
              <w:textAlignment w:val="baseline"/>
              <w:rPr>
                <w:rFonts w:ascii="Aptos" w:eastAsia="Times New Roman" w:hAnsi="Aptos" w:cs="Times New Roman"/>
                <w:color w:val="000000"/>
                <w:sz w:val="24"/>
                <w:szCs w:val="24"/>
                <w:lang w:eastAsia="en-GB"/>
              </w:rPr>
            </w:pPr>
            <w:r w:rsidRPr="005B3D63">
              <w:rPr>
                <w:rFonts w:ascii="Aptos" w:eastAsia="Times New Roman" w:hAnsi="Aptos" w:cs="Times New Roman"/>
                <w:color w:val="000000"/>
                <w:sz w:val="24"/>
                <w:szCs w:val="24"/>
                <w:lang w:eastAsia="en-GB"/>
              </w:rPr>
              <w:t>Art &amp; Design (practical and written)</w:t>
            </w:r>
          </w:p>
          <w:p w14:paraId="593F2861" w14:textId="77777777" w:rsidR="00C940B0" w:rsidRPr="00242C1A" w:rsidRDefault="00C940B0" w:rsidP="00242C1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5A7BC5E1" w14:textId="72351974" w:rsidR="00C940B0" w:rsidRPr="00020BA3" w:rsidRDefault="00C940B0" w:rsidP="00020BA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42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Staff will inform pupils nearer the time, which periods during that particular week that assessments will take place for them.</w:t>
            </w:r>
          </w:p>
        </w:tc>
      </w:tr>
      <w:tr w:rsidR="00C940B0" w14:paraId="791AD22B" w14:textId="77777777" w:rsidTr="002718A6">
        <w:tc>
          <w:tcPr>
            <w:tcW w:w="2357" w:type="dxa"/>
            <w:shd w:val="clear" w:color="auto" w:fill="auto"/>
          </w:tcPr>
          <w:p w14:paraId="382211F1" w14:textId="13A37A75" w:rsidR="00C940B0" w:rsidRPr="00C940B0" w:rsidRDefault="00C940B0">
            <w:pPr>
              <w:rPr>
                <w:b/>
                <w:bCs/>
                <w:sz w:val="28"/>
                <w:szCs w:val="28"/>
              </w:rPr>
            </w:pPr>
            <w:r w:rsidRPr="00C940B0">
              <w:rPr>
                <w:b/>
                <w:bCs/>
                <w:sz w:val="28"/>
                <w:szCs w:val="28"/>
              </w:rPr>
              <w:lastRenderedPageBreak/>
              <w:t>SCIENCE</w:t>
            </w:r>
            <w:r w:rsidR="008B55A8">
              <w:rPr>
                <w:b/>
                <w:bCs/>
                <w:sz w:val="28"/>
                <w:szCs w:val="28"/>
              </w:rPr>
              <w:t xml:space="preserve"> &amp; COMPUTING </w:t>
            </w:r>
          </w:p>
        </w:tc>
        <w:tc>
          <w:tcPr>
            <w:tcW w:w="11672" w:type="dxa"/>
            <w:shd w:val="clear" w:color="auto" w:fill="auto"/>
          </w:tcPr>
          <w:p w14:paraId="79450C16" w14:textId="77777777" w:rsidR="008B55A8" w:rsidRPr="00DB17D6" w:rsidRDefault="008B55A8" w:rsidP="008B55A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  <w:r w:rsidRPr="00DB17D6">
              <w:rPr>
                <w:rFonts w:ascii="Calibri" w:hAnsi="Calibri" w:cs="Calibri"/>
                <w:b/>
                <w:bCs/>
                <w:color w:val="242424"/>
                <w:u w:val="single"/>
              </w:rPr>
              <w:t>Biology</w:t>
            </w:r>
          </w:p>
          <w:p w14:paraId="68EDAC77" w14:textId="77777777" w:rsidR="008B55A8" w:rsidRPr="00DB17D6" w:rsidRDefault="008B55A8" w:rsidP="008B55A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  <w:r w:rsidRPr="00DB17D6">
              <w:rPr>
                <w:rFonts w:ascii="Calibri" w:hAnsi="Calibri" w:cs="Calibri"/>
                <w:b/>
                <w:bCs/>
                <w:color w:val="242424"/>
                <w:u w:val="single"/>
              </w:rPr>
              <w:t xml:space="preserve">Exam Date(s) : - </w:t>
            </w:r>
            <w:r>
              <w:rPr>
                <w:rFonts w:ascii="Calibri" w:hAnsi="Calibri" w:cs="Calibri"/>
                <w:b/>
                <w:bCs/>
                <w:color w:val="242424"/>
                <w:u w:val="single"/>
              </w:rPr>
              <w:t>Week Beginning 13</w:t>
            </w:r>
            <w:r w:rsidRPr="00DB17D6">
              <w:rPr>
                <w:rFonts w:ascii="Calibri" w:hAnsi="Calibri" w:cs="Calibri"/>
                <w:b/>
                <w:bCs/>
                <w:color w:val="242424"/>
                <w:u w:val="single"/>
              </w:rPr>
              <w:t xml:space="preserve"> May 202</w:t>
            </w:r>
            <w:r>
              <w:rPr>
                <w:rFonts w:ascii="Calibri" w:hAnsi="Calibri" w:cs="Calibri"/>
                <w:b/>
                <w:bCs/>
                <w:color w:val="242424"/>
                <w:u w:val="single"/>
              </w:rPr>
              <w:t>4</w:t>
            </w:r>
          </w:p>
          <w:p w14:paraId="00FE3078" w14:textId="77777777" w:rsidR="008B55A8" w:rsidRDefault="008B55A8" w:rsidP="008B55A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  <w:r w:rsidRPr="00DB17D6">
              <w:rPr>
                <w:rFonts w:ascii="Calibri" w:hAnsi="Calibri" w:cs="Calibri"/>
                <w:color w:val="242424"/>
              </w:rPr>
              <w:t>The exam will test key areas work from Unit 1 (Cell Biology</w:t>
            </w:r>
            <w:r>
              <w:rPr>
                <w:rFonts w:ascii="Calibri" w:hAnsi="Calibri" w:cs="Calibri"/>
                <w:color w:val="242424"/>
              </w:rPr>
              <w:t xml:space="preserve"> </w:t>
            </w:r>
            <w:r w:rsidRPr="00DB17D6">
              <w:rPr>
                <w:rFonts w:ascii="Calibri" w:hAnsi="Calibri" w:cs="Calibri"/>
                <w:color w:val="242424"/>
              </w:rPr>
              <w:t>that has been covered during S3.</w:t>
            </w:r>
          </w:p>
          <w:p w14:paraId="436C7023" w14:textId="4C6B04AB" w:rsidR="008B55A8" w:rsidRPr="00DB17D6" w:rsidRDefault="008B55A8" w:rsidP="008B55A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This assessment along with other supporting information from S3 will be used to place S4 pupils in appropriate N5 or N4 level Biology.</w:t>
            </w:r>
          </w:p>
          <w:p w14:paraId="3216BD0E" w14:textId="77777777" w:rsidR="008B55A8" w:rsidRPr="00DB17D6" w:rsidRDefault="008B55A8" w:rsidP="008B55A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  <w:r w:rsidRPr="00DB17D6">
              <w:rPr>
                <w:rFonts w:ascii="Calibri" w:hAnsi="Calibri" w:cs="Calibri"/>
                <w:b/>
                <w:bCs/>
                <w:color w:val="242424"/>
                <w:u w:val="single"/>
              </w:rPr>
              <w:t>Chemistry</w:t>
            </w:r>
          </w:p>
          <w:p w14:paraId="2D5F8513" w14:textId="77777777" w:rsidR="008B55A8" w:rsidRPr="00DB17D6" w:rsidRDefault="008B55A8" w:rsidP="008B55A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  <w:r w:rsidRPr="00DB17D6">
              <w:rPr>
                <w:rFonts w:ascii="Calibri" w:hAnsi="Calibri" w:cs="Calibri"/>
                <w:b/>
                <w:bCs/>
                <w:color w:val="242424"/>
                <w:u w:val="single"/>
              </w:rPr>
              <w:t xml:space="preserve">Exam Date(s) : - Week beginning </w:t>
            </w:r>
            <w:r>
              <w:rPr>
                <w:rFonts w:ascii="Calibri" w:hAnsi="Calibri" w:cs="Calibri"/>
                <w:b/>
                <w:bCs/>
                <w:color w:val="242424"/>
                <w:u w:val="single"/>
              </w:rPr>
              <w:t>13</w:t>
            </w:r>
            <w:r w:rsidRPr="00DB17D6">
              <w:rPr>
                <w:rFonts w:ascii="Calibri" w:hAnsi="Calibri" w:cs="Calibri"/>
                <w:b/>
                <w:bCs/>
                <w:color w:val="242424"/>
                <w:u w:val="single"/>
              </w:rPr>
              <w:t xml:space="preserve"> May 202</w:t>
            </w:r>
            <w:r>
              <w:rPr>
                <w:rFonts w:ascii="Calibri" w:hAnsi="Calibri" w:cs="Calibri"/>
                <w:b/>
                <w:bCs/>
                <w:color w:val="242424"/>
                <w:u w:val="single"/>
              </w:rPr>
              <w:t>4</w:t>
            </w:r>
          </w:p>
          <w:p w14:paraId="4480EC37" w14:textId="77777777" w:rsidR="008B55A8" w:rsidRPr="00DB17D6" w:rsidRDefault="008B55A8" w:rsidP="008B55A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  <w:r w:rsidRPr="00DB17D6">
              <w:rPr>
                <w:rFonts w:ascii="Calibri" w:hAnsi="Calibri" w:cs="Calibri"/>
                <w:color w:val="242424"/>
              </w:rPr>
              <w:t>The exam will test work from Unit 1 (Chemical Changes and Structure).</w:t>
            </w:r>
          </w:p>
          <w:p w14:paraId="20F2CA4E" w14:textId="77777777" w:rsidR="008B55A8" w:rsidRDefault="008B55A8" w:rsidP="008B55A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  <w:r w:rsidRPr="00DB17D6">
              <w:rPr>
                <w:rFonts w:ascii="Calibri" w:hAnsi="Calibri" w:cs="Calibri"/>
                <w:color w:val="242424"/>
              </w:rPr>
              <w:t>The exam will comprise of 45 marks (between multiple choice and written) and will last 2 periods.</w:t>
            </w:r>
            <w:r>
              <w:rPr>
                <w:rFonts w:ascii="Calibri" w:hAnsi="Calibri" w:cs="Calibri"/>
                <w:color w:val="242424"/>
              </w:rPr>
              <w:t xml:space="preserve"> This assessment along with other supporting information from S3 will be used to place S4 pupils in appropriate N5 or N4 level Chemistry.</w:t>
            </w:r>
          </w:p>
          <w:p w14:paraId="1D47E163" w14:textId="77777777" w:rsidR="008B55A8" w:rsidRDefault="008B55A8" w:rsidP="008B55A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</w:p>
          <w:p w14:paraId="699E5EA4" w14:textId="77777777" w:rsidR="008B55A8" w:rsidRDefault="008B55A8" w:rsidP="008B55A8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B17D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Computing Science</w:t>
            </w:r>
          </w:p>
          <w:p w14:paraId="7BA1A4F2" w14:textId="77777777" w:rsidR="008B55A8" w:rsidRPr="006A5784" w:rsidRDefault="008B55A8" w:rsidP="008B55A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  <w:r w:rsidRPr="00DB17D6">
              <w:rPr>
                <w:rFonts w:ascii="Calibri" w:hAnsi="Calibri" w:cs="Calibri"/>
                <w:b/>
                <w:bCs/>
                <w:color w:val="242424"/>
                <w:u w:val="single"/>
              </w:rPr>
              <w:t xml:space="preserve">Exam Date(s) : - </w:t>
            </w:r>
            <w:r>
              <w:rPr>
                <w:rFonts w:ascii="Calibri" w:hAnsi="Calibri" w:cs="Calibri"/>
                <w:b/>
                <w:bCs/>
                <w:color w:val="242424"/>
                <w:u w:val="single"/>
              </w:rPr>
              <w:t>Monday 13</w:t>
            </w:r>
            <w:r w:rsidRPr="00DB17D6">
              <w:rPr>
                <w:rFonts w:ascii="Calibri" w:hAnsi="Calibri" w:cs="Calibri"/>
                <w:b/>
                <w:bCs/>
                <w:color w:val="242424"/>
                <w:u w:val="single"/>
              </w:rPr>
              <w:t xml:space="preserve"> May </w:t>
            </w:r>
            <w:r>
              <w:rPr>
                <w:rFonts w:ascii="Calibri" w:hAnsi="Calibri" w:cs="Calibri"/>
                <w:b/>
                <w:bCs/>
                <w:color w:val="242424"/>
                <w:u w:val="single"/>
              </w:rPr>
              <w:t>2024</w:t>
            </w:r>
          </w:p>
          <w:p w14:paraId="11B9154E" w14:textId="24F21094" w:rsidR="008B55A8" w:rsidRDefault="008B55A8" w:rsidP="008B55A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  <w:r w:rsidRPr="00DB17D6">
              <w:rPr>
                <w:rFonts w:ascii="Calibri" w:hAnsi="Calibri" w:cs="Calibri"/>
                <w:color w:val="000000"/>
              </w:rPr>
              <w:t>The exam will take place on Monday 13</w:t>
            </w:r>
            <w:r w:rsidRPr="00DB17D6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DB17D6">
              <w:rPr>
                <w:rFonts w:ascii="Calibri" w:hAnsi="Calibri" w:cs="Calibri"/>
                <w:color w:val="000000"/>
              </w:rPr>
              <w:t> of May and will be a written exam assessing work from Unit 1 (Programming), Unit 2 (Database) and Unit 3 (Web Design). 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242424"/>
              </w:rPr>
              <w:t>This assessment along with other supporting information from S3 will be used to place S4 pupils in appropriate N5 or N4 level Computing.</w:t>
            </w:r>
          </w:p>
          <w:p w14:paraId="04730425" w14:textId="77777777" w:rsidR="008B55A8" w:rsidRPr="00DB17D6" w:rsidRDefault="008B55A8" w:rsidP="008B55A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  <w:r w:rsidRPr="00DB17D6">
              <w:rPr>
                <w:rFonts w:ascii="Calibri" w:hAnsi="Calibri" w:cs="Calibri"/>
                <w:b/>
                <w:bCs/>
                <w:color w:val="242424"/>
                <w:u w:val="single"/>
              </w:rPr>
              <w:t>Physics</w:t>
            </w:r>
          </w:p>
          <w:p w14:paraId="4B72A967" w14:textId="77777777" w:rsidR="008B55A8" w:rsidRPr="00DB17D6" w:rsidRDefault="008B55A8" w:rsidP="008B55A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  <w:r w:rsidRPr="00DB17D6">
              <w:rPr>
                <w:rFonts w:ascii="Calibri" w:hAnsi="Calibri" w:cs="Calibri"/>
                <w:b/>
                <w:bCs/>
                <w:color w:val="242424"/>
                <w:u w:val="single"/>
              </w:rPr>
              <w:lastRenderedPageBreak/>
              <w:t xml:space="preserve">Exam Date: - </w:t>
            </w:r>
            <w:r>
              <w:rPr>
                <w:rFonts w:ascii="Calibri" w:hAnsi="Calibri" w:cs="Calibri"/>
                <w:b/>
                <w:bCs/>
                <w:color w:val="242424"/>
                <w:u w:val="single"/>
              </w:rPr>
              <w:t xml:space="preserve">Week Beginning </w:t>
            </w:r>
            <w:r w:rsidRPr="00DB17D6">
              <w:rPr>
                <w:rFonts w:ascii="Calibri" w:hAnsi="Calibri" w:cs="Calibri"/>
                <w:b/>
                <w:bCs/>
                <w:color w:val="242424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42424"/>
                <w:u w:val="single"/>
              </w:rPr>
              <w:t>13</w:t>
            </w:r>
            <w:r w:rsidRPr="00DB17D6">
              <w:rPr>
                <w:rFonts w:ascii="Calibri" w:hAnsi="Calibri" w:cs="Calibri"/>
                <w:b/>
                <w:bCs/>
                <w:color w:val="242424"/>
                <w:u w:val="single"/>
              </w:rPr>
              <w:t xml:space="preserve"> May 202</w:t>
            </w:r>
            <w:r>
              <w:rPr>
                <w:rFonts w:ascii="Calibri" w:hAnsi="Calibri" w:cs="Calibri"/>
                <w:b/>
                <w:bCs/>
                <w:color w:val="242424"/>
                <w:u w:val="single"/>
              </w:rPr>
              <w:t>4</w:t>
            </w:r>
          </w:p>
          <w:p w14:paraId="498EE17C" w14:textId="2F713459" w:rsidR="00C940B0" w:rsidRPr="008B55A8" w:rsidRDefault="008B55A8" w:rsidP="00861A6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  <w:r w:rsidRPr="00DB17D6">
              <w:rPr>
                <w:rFonts w:ascii="Calibri" w:hAnsi="Calibri" w:cs="Calibri"/>
                <w:color w:val="242424"/>
              </w:rPr>
              <w:t>The exam will test work from Unit 1 (Waves and Radiation) and part of Unit 2 (Dynamics and Space – up to and including acceleration).</w:t>
            </w:r>
            <w:r>
              <w:rPr>
                <w:rFonts w:ascii="Calibri" w:hAnsi="Calibri" w:cs="Calibri"/>
                <w:color w:val="242424"/>
              </w:rPr>
              <w:t xml:space="preserve"> </w:t>
            </w:r>
            <w:r w:rsidRPr="00DB17D6">
              <w:rPr>
                <w:rFonts w:ascii="Calibri" w:hAnsi="Calibri" w:cs="Calibri"/>
                <w:color w:val="242424"/>
              </w:rPr>
              <w:t>The exam will comprise of 30 marks (10 of which are for Unit 1 and the remaining 20 marks for unit 2.</w:t>
            </w:r>
            <w:r>
              <w:rPr>
                <w:rFonts w:ascii="Calibri" w:hAnsi="Calibri" w:cs="Calibri"/>
                <w:color w:val="242424"/>
              </w:rPr>
              <w:t xml:space="preserve"> This assessment along with other supporting information from S3 will be used to place S4 pupils in appropriate N5 or N4 level Physics.</w:t>
            </w:r>
          </w:p>
          <w:p w14:paraId="0E170A05" w14:textId="77777777" w:rsidR="00C940B0" w:rsidRDefault="00C940B0"/>
        </w:tc>
      </w:tr>
      <w:tr w:rsidR="00C940B0" w14:paraId="75FB45CF" w14:textId="77777777" w:rsidTr="002718A6">
        <w:tc>
          <w:tcPr>
            <w:tcW w:w="2357" w:type="dxa"/>
            <w:shd w:val="clear" w:color="auto" w:fill="auto"/>
          </w:tcPr>
          <w:p w14:paraId="14FDC69E" w14:textId="51FCD864" w:rsidR="00C940B0" w:rsidRPr="00C940B0" w:rsidRDefault="00C940B0">
            <w:pPr>
              <w:rPr>
                <w:b/>
                <w:bCs/>
                <w:sz w:val="28"/>
                <w:szCs w:val="28"/>
              </w:rPr>
            </w:pPr>
            <w:r w:rsidRPr="00C940B0">
              <w:rPr>
                <w:b/>
                <w:bCs/>
                <w:sz w:val="28"/>
                <w:szCs w:val="28"/>
              </w:rPr>
              <w:lastRenderedPageBreak/>
              <w:t>MATHS</w:t>
            </w:r>
          </w:p>
        </w:tc>
        <w:tc>
          <w:tcPr>
            <w:tcW w:w="11672" w:type="dxa"/>
            <w:shd w:val="clear" w:color="auto" w:fill="auto"/>
          </w:tcPr>
          <w:p w14:paraId="66B94CC6" w14:textId="0EE8C3A3" w:rsidR="00C940B0" w:rsidRPr="00103158" w:rsidRDefault="0027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will be given a c</w:t>
            </w:r>
            <w:r w:rsidR="00714D45">
              <w:rPr>
                <w:sz w:val="24"/>
                <w:szCs w:val="24"/>
              </w:rPr>
              <w:t xml:space="preserve">alculator paper in class during the week beginning </w:t>
            </w:r>
            <w:r>
              <w:rPr>
                <w:sz w:val="24"/>
                <w:szCs w:val="24"/>
              </w:rPr>
              <w:t>6</w:t>
            </w:r>
            <w:r w:rsidR="00714D45" w:rsidRPr="00714D45">
              <w:rPr>
                <w:sz w:val="24"/>
                <w:szCs w:val="24"/>
                <w:vertAlign w:val="superscript"/>
              </w:rPr>
              <w:t>th</w:t>
            </w:r>
            <w:r w:rsidR="00714D45">
              <w:rPr>
                <w:sz w:val="24"/>
                <w:szCs w:val="24"/>
              </w:rPr>
              <w:t xml:space="preserve"> May 24</w:t>
            </w:r>
            <w:r>
              <w:rPr>
                <w:sz w:val="24"/>
                <w:szCs w:val="24"/>
              </w:rPr>
              <w:t>. This will be a Numeracy assessment and staff will give specific details to classes nearer the time.</w:t>
            </w:r>
          </w:p>
        </w:tc>
      </w:tr>
      <w:tr w:rsidR="00C940B0" w14:paraId="39AF71E4" w14:textId="77777777" w:rsidTr="002718A6">
        <w:tc>
          <w:tcPr>
            <w:tcW w:w="2357" w:type="dxa"/>
            <w:shd w:val="clear" w:color="auto" w:fill="auto"/>
          </w:tcPr>
          <w:p w14:paraId="43B2005F" w14:textId="56D5A715" w:rsidR="00C940B0" w:rsidRPr="00C940B0" w:rsidRDefault="00C940B0">
            <w:pPr>
              <w:rPr>
                <w:b/>
                <w:bCs/>
                <w:sz w:val="28"/>
                <w:szCs w:val="28"/>
              </w:rPr>
            </w:pPr>
            <w:r w:rsidRPr="00C940B0">
              <w:rPr>
                <w:b/>
                <w:bCs/>
                <w:sz w:val="28"/>
                <w:szCs w:val="28"/>
              </w:rPr>
              <w:t>MODERN LANGUAGES</w:t>
            </w:r>
            <w:r w:rsidR="008B770D">
              <w:rPr>
                <w:b/>
                <w:bCs/>
                <w:sz w:val="28"/>
                <w:szCs w:val="28"/>
              </w:rPr>
              <w:t>, BUSINESS &amp; ADMINISTRATION</w:t>
            </w:r>
          </w:p>
        </w:tc>
        <w:tc>
          <w:tcPr>
            <w:tcW w:w="11672" w:type="dxa"/>
            <w:shd w:val="clear" w:color="auto" w:fill="auto"/>
          </w:tcPr>
          <w:p w14:paraId="1EC52530" w14:textId="06DEE080" w:rsidR="00C940B0" w:rsidRDefault="008B770D">
            <w:r>
              <w:rPr>
                <w:color w:val="000000"/>
                <w:sz w:val="24"/>
                <w:szCs w:val="24"/>
              </w:rPr>
              <w:t>Exams will take place for pupils continuing with Modern Languages, Business &amp; Administration in the week beginning 10</w:t>
            </w:r>
            <w:r w:rsidRPr="008B770D"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June 24</w:t>
            </w:r>
            <w:r w:rsidR="00C940B0" w:rsidRPr="00103158">
              <w:rPr>
                <w:color w:val="000000"/>
                <w:sz w:val="24"/>
                <w:szCs w:val="24"/>
              </w:rPr>
              <w:t>.</w:t>
            </w:r>
            <w:r w:rsidR="00C940B0">
              <w:rPr>
                <w:color w:val="000000"/>
                <w:sz w:val="27"/>
                <w:szCs w:val="27"/>
              </w:rPr>
              <w:t xml:space="preserve"> </w:t>
            </w:r>
            <w:r w:rsidR="00C940B0" w:rsidRPr="00103158">
              <w:rPr>
                <w:color w:val="000000"/>
                <w:sz w:val="24"/>
                <w:szCs w:val="24"/>
              </w:rPr>
              <w:t>Pupils will be informed of the exact dates /periods and paper closer to the time. Vocabulary will be given to support the preparation of the exams</w:t>
            </w:r>
            <w:r w:rsidR="00C45110">
              <w:rPr>
                <w:color w:val="000000"/>
                <w:sz w:val="24"/>
                <w:szCs w:val="24"/>
              </w:rPr>
              <w:t xml:space="preserve"> for those studying </w:t>
            </w:r>
            <w:r w:rsidR="00B960FD">
              <w:rPr>
                <w:color w:val="000000"/>
                <w:sz w:val="24"/>
                <w:szCs w:val="24"/>
              </w:rPr>
              <w:t>Modern Languages</w:t>
            </w:r>
            <w:r w:rsidR="00C45110">
              <w:rPr>
                <w:color w:val="000000"/>
                <w:sz w:val="24"/>
                <w:szCs w:val="24"/>
              </w:rPr>
              <w:t>.</w:t>
            </w:r>
            <w:r w:rsidR="00B960FD">
              <w:rPr>
                <w:color w:val="000000"/>
                <w:sz w:val="24"/>
                <w:szCs w:val="24"/>
              </w:rPr>
              <w:t xml:space="preserve"> Reading, Listening </w:t>
            </w:r>
            <w:r w:rsidR="00C940B0" w:rsidRPr="00103158">
              <w:rPr>
                <w:color w:val="000000"/>
                <w:sz w:val="24"/>
                <w:szCs w:val="24"/>
              </w:rPr>
              <w:t xml:space="preserve">and Writing </w:t>
            </w:r>
            <w:r w:rsidR="00B960FD">
              <w:rPr>
                <w:color w:val="000000"/>
                <w:sz w:val="24"/>
                <w:szCs w:val="24"/>
              </w:rPr>
              <w:t>will take place in class time that week</w:t>
            </w:r>
            <w:r w:rsidR="00C940B0" w:rsidRPr="00103158">
              <w:rPr>
                <w:color w:val="000000"/>
                <w:sz w:val="24"/>
                <w:szCs w:val="24"/>
              </w:rPr>
              <w:t>.</w:t>
            </w:r>
            <w:r w:rsidR="00B960FD">
              <w:rPr>
                <w:color w:val="000000"/>
                <w:sz w:val="24"/>
                <w:szCs w:val="24"/>
              </w:rPr>
              <w:t xml:space="preserve"> Talking has been continually assessed throughout the session.</w:t>
            </w:r>
          </w:p>
        </w:tc>
      </w:tr>
      <w:tr w:rsidR="00C940B0" w14:paraId="1BA6107F" w14:textId="77777777" w:rsidTr="002718A6">
        <w:tc>
          <w:tcPr>
            <w:tcW w:w="2357" w:type="dxa"/>
            <w:shd w:val="clear" w:color="auto" w:fill="auto"/>
          </w:tcPr>
          <w:p w14:paraId="4CE5DB6F" w14:textId="6071CEAC" w:rsidR="00C940B0" w:rsidRPr="00C940B0" w:rsidRDefault="00C940B0">
            <w:pPr>
              <w:rPr>
                <w:b/>
                <w:bCs/>
                <w:sz w:val="28"/>
                <w:szCs w:val="28"/>
              </w:rPr>
            </w:pPr>
            <w:r w:rsidRPr="00C940B0">
              <w:rPr>
                <w:b/>
                <w:bCs/>
                <w:sz w:val="28"/>
                <w:szCs w:val="28"/>
              </w:rPr>
              <w:t>PERFORMANCE</w:t>
            </w:r>
          </w:p>
        </w:tc>
        <w:tc>
          <w:tcPr>
            <w:tcW w:w="11672" w:type="dxa"/>
            <w:shd w:val="clear" w:color="auto" w:fill="auto"/>
          </w:tcPr>
          <w:p w14:paraId="292013A2" w14:textId="426D418E" w:rsidR="00C940B0" w:rsidRPr="00E4374B" w:rsidRDefault="008B77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Exams will be given the week beginning 6</w:t>
            </w:r>
            <w:r w:rsidRPr="008B770D"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May 24. Teachers will provide detailed information closer to the time.</w:t>
            </w:r>
          </w:p>
        </w:tc>
      </w:tr>
    </w:tbl>
    <w:p w14:paraId="6AC4A14A" w14:textId="77777777" w:rsidR="003A2EE5" w:rsidRDefault="003A2EE5"/>
    <w:sectPr w:rsidR="003A2EE5" w:rsidSect="009B59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DAF"/>
    <w:multiLevelType w:val="multilevel"/>
    <w:tmpl w:val="ED0A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642CE"/>
    <w:multiLevelType w:val="multilevel"/>
    <w:tmpl w:val="26BC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AE1371"/>
    <w:multiLevelType w:val="multilevel"/>
    <w:tmpl w:val="013C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827E8"/>
    <w:multiLevelType w:val="multilevel"/>
    <w:tmpl w:val="41B8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421863"/>
    <w:multiLevelType w:val="multilevel"/>
    <w:tmpl w:val="7FE6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0719C4"/>
    <w:multiLevelType w:val="multilevel"/>
    <w:tmpl w:val="308A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AE3B2C"/>
    <w:multiLevelType w:val="multilevel"/>
    <w:tmpl w:val="A106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B1740"/>
    <w:multiLevelType w:val="multilevel"/>
    <w:tmpl w:val="61F4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503A7"/>
    <w:multiLevelType w:val="multilevel"/>
    <w:tmpl w:val="9BC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97429">
    <w:abstractNumId w:val="7"/>
  </w:num>
  <w:num w:numId="2" w16cid:durableId="422847183">
    <w:abstractNumId w:val="4"/>
  </w:num>
  <w:num w:numId="3" w16cid:durableId="1346979706">
    <w:abstractNumId w:val="0"/>
  </w:num>
  <w:num w:numId="4" w16cid:durableId="1383166826">
    <w:abstractNumId w:val="6"/>
  </w:num>
  <w:num w:numId="5" w16cid:durableId="220364095">
    <w:abstractNumId w:val="2"/>
  </w:num>
  <w:num w:numId="6" w16cid:durableId="552932045">
    <w:abstractNumId w:val="3"/>
  </w:num>
  <w:num w:numId="7" w16cid:durableId="92896810">
    <w:abstractNumId w:val="1"/>
  </w:num>
  <w:num w:numId="8" w16cid:durableId="618801254">
    <w:abstractNumId w:val="5"/>
  </w:num>
  <w:num w:numId="9" w16cid:durableId="7968036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91"/>
    <w:rsid w:val="00020BA3"/>
    <w:rsid w:val="00054DC9"/>
    <w:rsid w:val="000A079E"/>
    <w:rsid w:val="000E0DF2"/>
    <w:rsid w:val="00103158"/>
    <w:rsid w:val="00242C1A"/>
    <w:rsid w:val="002718A6"/>
    <w:rsid w:val="00276197"/>
    <w:rsid w:val="002D1BDD"/>
    <w:rsid w:val="003A2EE5"/>
    <w:rsid w:val="005B3D63"/>
    <w:rsid w:val="00714D45"/>
    <w:rsid w:val="00774F01"/>
    <w:rsid w:val="00861A6E"/>
    <w:rsid w:val="008B55A8"/>
    <w:rsid w:val="008B770D"/>
    <w:rsid w:val="009A52A9"/>
    <w:rsid w:val="009B5991"/>
    <w:rsid w:val="00AC2746"/>
    <w:rsid w:val="00B960FD"/>
    <w:rsid w:val="00C45110"/>
    <w:rsid w:val="00C940B0"/>
    <w:rsid w:val="00CF0B56"/>
    <w:rsid w:val="00DD31C1"/>
    <w:rsid w:val="00E11CF7"/>
    <w:rsid w:val="00E4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8A97"/>
  <w15:chartTrackingRefBased/>
  <w15:docId w15:val="{AB22DD9F-8FAB-4749-A392-1CE93B2F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za2x75l7">
    <w:name w:val="mark5za2x75l7"/>
    <w:basedOn w:val="DefaultParagraphFont"/>
    <w:rsid w:val="009B5991"/>
  </w:style>
  <w:style w:type="character" w:customStyle="1" w:styleId="markzs80k5k4s">
    <w:name w:val="markzs80k5k4s"/>
    <w:basedOn w:val="DefaultParagraphFont"/>
    <w:rsid w:val="009B5991"/>
  </w:style>
  <w:style w:type="paragraph" w:customStyle="1" w:styleId="xmsonormal">
    <w:name w:val="x_msonormal"/>
    <w:basedOn w:val="Normal"/>
    <w:rsid w:val="0086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07opxuubx">
    <w:name w:val="mark07opxuubx"/>
    <w:basedOn w:val="DefaultParagraphFont"/>
    <w:rsid w:val="002D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McGuigan</dc:creator>
  <cp:keywords/>
  <dc:description/>
  <cp:lastModifiedBy>Mr Byers</cp:lastModifiedBy>
  <cp:revision>2</cp:revision>
  <cp:lastPrinted>2023-04-26T14:20:00Z</cp:lastPrinted>
  <dcterms:created xsi:type="dcterms:W3CDTF">2024-03-28T13:59:00Z</dcterms:created>
  <dcterms:modified xsi:type="dcterms:W3CDTF">2024-03-28T13:59:00Z</dcterms:modified>
</cp:coreProperties>
</file>