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AF" w:rsidRDefault="001818AF" w:rsidP="00732C36">
      <w:pPr>
        <w:jc w:val="center"/>
        <w:rPr>
          <w:rFonts w:ascii="Comic Sans MS" w:hAnsi="Comic Sans MS"/>
          <w:b/>
          <w:sz w:val="28"/>
          <w:szCs w:val="28"/>
          <w:u w:val="single"/>
        </w:rPr>
      </w:pPr>
      <w:bookmarkStart w:id="0" w:name="_GoBack"/>
      <w:bookmarkEnd w:id="0"/>
      <w:r>
        <w:rPr>
          <w:rFonts w:ascii="Arial" w:hAnsi="Arial" w:cs="Arial"/>
          <w:noProof/>
          <w:sz w:val="20"/>
          <w:szCs w:val="20"/>
          <w:lang w:eastAsia="en-GB"/>
        </w:rPr>
        <w:drawing>
          <wp:inline distT="0" distB="0" distL="0" distR="0">
            <wp:extent cx="534839" cy="612109"/>
            <wp:effectExtent l="0" t="0" r="0" b="0"/>
            <wp:docPr id="1" name="Picture 1" descr="Image result for kirk o shotts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rk o shotts prim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241" cy="617146"/>
                    </a:xfrm>
                    <a:prstGeom prst="rect">
                      <a:avLst/>
                    </a:prstGeom>
                    <a:noFill/>
                    <a:ln>
                      <a:noFill/>
                    </a:ln>
                  </pic:spPr>
                </pic:pic>
              </a:graphicData>
            </a:graphic>
          </wp:inline>
        </w:drawing>
      </w:r>
    </w:p>
    <w:p w:rsidR="00732C36" w:rsidRPr="003C67B6" w:rsidRDefault="00732C36" w:rsidP="00732C36">
      <w:pPr>
        <w:jc w:val="center"/>
        <w:rPr>
          <w:rFonts w:ascii="Comic Sans MS" w:hAnsi="Comic Sans MS"/>
          <w:b/>
          <w:sz w:val="28"/>
          <w:szCs w:val="28"/>
          <w:u w:val="single"/>
        </w:rPr>
      </w:pPr>
      <w:r w:rsidRPr="003C67B6">
        <w:rPr>
          <w:rFonts w:ascii="Comic Sans MS" w:hAnsi="Comic Sans MS"/>
          <w:b/>
          <w:sz w:val="28"/>
          <w:szCs w:val="28"/>
          <w:u w:val="single"/>
        </w:rPr>
        <w:t xml:space="preserve">Kirk </w:t>
      </w:r>
      <w:r w:rsidR="003C67B6" w:rsidRPr="003C67B6">
        <w:rPr>
          <w:rFonts w:ascii="Comic Sans MS" w:hAnsi="Comic Sans MS"/>
          <w:b/>
          <w:sz w:val="28"/>
          <w:szCs w:val="28"/>
          <w:u w:val="single"/>
        </w:rPr>
        <w:t>O</w:t>
      </w:r>
      <w:r w:rsidRPr="003C67B6">
        <w:rPr>
          <w:rFonts w:ascii="Comic Sans MS" w:hAnsi="Comic Sans MS"/>
          <w:b/>
          <w:sz w:val="28"/>
          <w:szCs w:val="28"/>
          <w:u w:val="single"/>
        </w:rPr>
        <w:t>’ Shotts Primary School</w:t>
      </w:r>
      <w:r w:rsidR="00C7149A">
        <w:rPr>
          <w:rFonts w:ascii="Comic Sans MS" w:hAnsi="Comic Sans MS"/>
          <w:b/>
          <w:sz w:val="28"/>
          <w:szCs w:val="28"/>
          <w:u w:val="single"/>
        </w:rPr>
        <w:t xml:space="preserve"> and Nursery Class</w:t>
      </w:r>
    </w:p>
    <w:p w:rsidR="00732C36" w:rsidRPr="003C67B6" w:rsidRDefault="00732C36" w:rsidP="00732C36">
      <w:pPr>
        <w:jc w:val="center"/>
        <w:rPr>
          <w:rFonts w:ascii="Comic Sans MS" w:hAnsi="Comic Sans MS"/>
          <w:b/>
          <w:sz w:val="28"/>
          <w:szCs w:val="28"/>
          <w:u w:val="single"/>
        </w:rPr>
      </w:pPr>
      <w:r w:rsidRPr="003C67B6">
        <w:rPr>
          <w:rFonts w:ascii="Comic Sans MS" w:hAnsi="Comic Sans MS"/>
          <w:b/>
          <w:sz w:val="28"/>
          <w:szCs w:val="28"/>
          <w:u w:val="single"/>
        </w:rPr>
        <w:t>Our Curriculum Rationale</w:t>
      </w:r>
    </w:p>
    <w:p w:rsidR="00CC4AD1" w:rsidRPr="00CC4AD1" w:rsidRDefault="00CC4AD1" w:rsidP="00CC4AD1">
      <w:pPr>
        <w:jc w:val="both"/>
        <w:rPr>
          <w:rFonts w:ascii="Comic Sans MS" w:hAnsi="Comic Sans MS"/>
          <w:b/>
          <w:sz w:val="28"/>
          <w:szCs w:val="28"/>
          <w:u w:val="single"/>
        </w:rPr>
      </w:pPr>
      <w:r w:rsidRPr="00CC4AD1">
        <w:rPr>
          <w:rFonts w:ascii="Comic Sans MS" w:hAnsi="Comic Sans MS"/>
          <w:b/>
          <w:sz w:val="28"/>
          <w:szCs w:val="28"/>
          <w:u w:val="single"/>
        </w:rPr>
        <w:t xml:space="preserve">Why do we have this rationale? </w:t>
      </w:r>
    </w:p>
    <w:p w:rsidR="00CC4AD1" w:rsidRPr="00CC4AD1" w:rsidRDefault="00CC4AD1" w:rsidP="00CC4AD1">
      <w:pPr>
        <w:jc w:val="both"/>
        <w:rPr>
          <w:rFonts w:ascii="Comic Sans MS" w:hAnsi="Comic Sans MS"/>
          <w:sz w:val="24"/>
          <w:szCs w:val="24"/>
        </w:rPr>
      </w:pPr>
      <w:r w:rsidRPr="00CC4AD1">
        <w:rPr>
          <w:rFonts w:ascii="Comic Sans MS" w:hAnsi="Comic Sans MS"/>
          <w:sz w:val="24"/>
          <w:szCs w:val="24"/>
        </w:rPr>
        <w:t xml:space="preserve">At Kirk O’ Shotts Primary and Nursery Class, </w:t>
      </w:r>
      <w:r>
        <w:rPr>
          <w:rFonts w:ascii="Comic Sans MS" w:hAnsi="Comic Sans MS"/>
          <w:sz w:val="24"/>
          <w:szCs w:val="24"/>
        </w:rPr>
        <w:t>we are a semi-rural school situated in a village with around 2,500 people.  W</w:t>
      </w:r>
      <w:r w:rsidRPr="00CC4AD1">
        <w:rPr>
          <w:rFonts w:ascii="Comic Sans MS" w:hAnsi="Comic Sans MS"/>
          <w:sz w:val="24"/>
          <w:szCs w:val="24"/>
        </w:rPr>
        <w:t>e believe that our children are entitled to a broad, skills-based and balanced education.  We deliver this education in a way which recognises the varied needs of our semi-rural pupils and allows each individual to achieve their full potential.  Our children are prepared for the future within an ethos which promotes caring attitudes and a willingness to help others.</w:t>
      </w:r>
      <w:r>
        <w:rPr>
          <w:rFonts w:ascii="Comic Sans MS" w:hAnsi="Comic Sans MS"/>
          <w:sz w:val="24"/>
          <w:szCs w:val="24"/>
        </w:rPr>
        <w:t xml:space="preserve">  We have updated this rationale for 2017 in order to address</w:t>
      </w:r>
      <w:r w:rsidR="00C7149A">
        <w:rPr>
          <w:rFonts w:ascii="Comic Sans MS" w:hAnsi="Comic Sans MS"/>
          <w:sz w:val="24"/>
          <w:szCs w:val="24"/>
        </w:rPr>
        <w:t xml:space="preserve"> recent developments in school and recommendations from HMIe and the Care Inspectorate.</w:t>
      </w:r>
      <w:r>
        <w:rPr>
          <w:rFonts w:ascii="Comic Sans MS" w:hAnsi="Comic Sans MS"/>
          <w:sz w:val="24"/>
          <w:szCs w:val="24"/>
        </w:rPr>
        <w:t xml:space="preserve"> </w:t>
      </w:r>
      <w:r w:rsidRPr="00CC4AD1">
        <w:rPr>
          <w:rFonts w:ascii="Comic Sans MS" w:hAnsi="Comic Sans MS"/>
          <w:sz w:val="24"/>
          <w:szCs w:val="24"/>
        </w:rPr>
        <w:t xml:space="preserve"> </w:t>
      </w:r>
    </w:p>
    <w:p w:rsidR="00CC4AD1" w:rsidRPr="00CC4AD1" w:rsidRDefault="00CC4AD1" w:rsidP="00CC4AD1">
      <w:pPr>
        <w:jc w:val="both"/>
        <w:rPr>
          <w:rFonts w:ascii="Comic Sans MS" w:hAnsi="Comic Sans MS"/>
          <w:b/>
          <w:sz w:val="28"/>
          <w:szCs w:val="28"/>
          <w:u w:val="single"/>
        </w:rPr>
      </w:pPr>
      <w:r>
        <w:rPr>
          <w:rFonts w:ascii="Comic Sans MS" w:hAnsi="Comic Sans MS"/>
          <w:sz w:val="28"/>
          <w:szCs w:val="28"/>
        </w:rPr>
        <w:lastRenderedPageBreak/>
        <w:t xml:space="preserve"> </w:t>
      </w:r>
      <w:r w:rsidRPr="00CC4AD1">
        <w:rPr>
          <w:rFonts w:ascii="Comic Sans MS" w:hAnsi="Comic Sans MS"/>
          <w:b/>
          <w:sz w:val="28"/>
          <w:szCs w:val="28"/>
          <w:u w:val="single"/>
        </w:rPr>
        <w:t xml:space="preserve">Who should be familiar with this rationale? </w:t>
      </w:r>
    </w:p>
    <w:p w:rsidR="00CC4AD1" w:rsidRPr="00CC4AD1" w:rsidRDefault="00CC4AD1" w:rsidP="00CC4AD1">
      <w:pPr>
        <w:jc w:val="both"/>
        <w:rPr>
          <w:rFonts w:ascii="Comic Sans MS" w:hAnsi="Comic Sans MS"/>
          <w:sz w:val="24"/>
          <w:szCs w:val="24"/>
        </w:rPr>
      </w:pPr>
      <w:r w:rsidRPr="00CC4AD1">
        <w:rPr>
          <w:rFonts w:ascii="Comic Sans MS" w:hAnsi="Comic Sans MS"/>
          <w:sz w:val="24"/>
          <w:szCs w:val="24"/>
        </w:rPr>
        <w:t xml:space="preserve">All school staff, including visiting specialists, parents and pupils should be familiar with this rationale. </w:t>
      </w:r>
    </w:p>
    <w:p w:rsidR="0043441A" w:rsidRPr="0043441A" w:rsidRDefault="0043441A" w:rsidP="00732C36">
      <w:pPr>
        <w:jc w:val="both"/>
        <w:rPr>
          <w:rFonts w:ascii="Comic Sans MS" w:hAnsi="Comic Sans MS"/>
          <w:b/>
          <w:sz w:val="28"/>
          <w:szCs w:val="28"/>
          <w:u w:val="single"/>
        </w:rPr>
      </w:pPr>
      <w:r w:rsidRPr="0043441A">
        <w:rPr>
          <w:rFonts w:ascii="Comic Sans MS" w:hAnsi="Comic Sans MS"/>
          <w:b/>
          <w:sz w:val="28"/>
          <w:szCs w:val="28"/>
          <w:u w:val="single"/>
        </w:rPr>
        <w:t xml:space="preserve">What does this rationale cover? </w:t>
      </w:r>
    </w:p>
    <w:p w:rsidR="0043441A" w:rsidRDefault="0043441A" w:rsidP="00732C36">
      <w:pPr>
        <w:jc w:val="both"/>
        <w:rPr>
          <w:rFonts w:ascii="Comic Sans MS" w:hAnsi="Comic Sans MS"/>
          <w:sz w:val="24"/>
          <w:szCs w:val="24"/>
        </w:rPr>
      </w:pPr>
      <w:r>
        <w:rPr>
          <w:rFonts w:ascii="Comic Sans MS" w:hAnsi="Comic Sans MS"/>
          <w:sz w:val="24"/>
          <w:szCs w:val="24"/>
        </w:rPr>
        <w:t>This rationale sets out</w:t>
      </w:r>
      <w:r w:rsidRPr="0043441A">
        <w:rPr>
          <w:rFonts w:ascii="Comic Sans MS" w:hAnsi="Comic Sans MS"/>
          <w:sz w:val="24"/>
          <w:szCs w:val="24"/>
        </w:rPr>
        <w:t xml:space="preserve">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our vision, values and aims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the educational context of our school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the community context of our school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the under-pinning principles of the curriculum </w:t>
      </w:r>
    </w:p>
    <w:p w:rsidR="007E4E8F"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an overview of how we deliver the curriculum</w:t>
      </w:r>
    </w:p>
    <w:p w:rsidR="0043441A" w:rsidRDefault="0043441A" w:rsidP="00732C36">
      <w:pPr>
        <w:jc w:val="both"/>
        <w:rPr>
          <w:rFonts w:ascii="Comic Sans MS" w:hAnsi="Comic Sans MS"/>
          <w:b/>
          <w:sz w:val="28"/>
          <w:szCs w:val="28"/>
          <w:u w:val="single"/>
        </w:rPr>
      </w:pPr>
    </w:p>
    <w:p w:rsidR="007E4E8F" w:rsidRPr="007E4E8F" w:rsidRDefault="007E4E8F" w:rsidP="00732C36">
      <w:pPr>
        <w:jc w:val="both"/>
        <w:rPr>
          <w:rFonts w:ascii="Comic Sans MS" w:hAnsi="Comic Sans MS"/>
          <w:b/>
          <w:sz w:val="28"/>
          <w:szCs w:val="28"/>
          <w:u w:val="single"/>
        </w:rPr>
      </w:pPr>
      <w:r w:rsidRPr="007E4E8F">
        <w:rPr>
          <w:rFonts w:ascii="Comic Sans MS" w:hAnsi="Comic Sans MS"/>
          <w:b/>
          <w:sz w:val="28"/>
          <w:szCs w:val="28"/>
          <w:u w:val="single"/>
        </w:rPr>
        <w:t>What are our vision, values and aims?</w:t>
      </w:r>
    </w:p>
    <w:p w:rsidR="00F12D10" w:rsidRPr="00BD6058" w:rsidRDefault="00732C36" w:rsidP="00732C36">
      <w:pPr>
        <w:jc w:val="both"/>
        <w:rPr>
          <w:rFonts w:ascii="Comic Sans MS" w:hAnsi="Comic Sans MS"/>
          <w:sz w:val="24"/>
          <w:szCs w:val="24"/>
        </w:rPr>
      </w:pPr>
      <w:r w:rsidRPr="00BD6058">
        <w:rPr>
          <w:rFonts w:ascii="Comic Sans MS" w:hAnsi="Comic Sans MS"/>
          <w:sz w:val="24"/>
          <w:szCs w:val="24"/>
        </w:rPr>
        <w:t xml:space="preserve">At Kirk </w:t>
      </w:r>
      <w:r w:rsidR="003C67B6" w:rsidRPr="00BD6058">
        <w:rPr>
          <w:rFonts w:ascii="Comic Sans MS" w:hAnsi="Comic Sans MS"/>
          <w:sz w:val="24"/>
          <w:szCs w:val="24"/>
        </w:rPr>
        <w:t>O</w:t>
      </w:r>
      <w:r w:rsidRPr="00BD6058">
        <w:rPr>
          <w:rFonts w:ascii="Comic Sans MS" w:hAnsi="Comic Sans MS"/>
          <w:sz w:val="24"/>
          <w:szCs w:val="24"/>
        </w:rPr>
        <w:t xml:space="preserve">’ Shotts Primary </w:t>
      </w:r>
      <w:r w:rsidR="00277FF7" w:rsidRPr="00BD6058">
        <w:rPr>
          <w:rFonts w:ascii="Comic Sans MS" w:hAnsi="Comic Sans MS"/>
          <w:sz w:val="24"/>
          <w:szCs w:val="24"/>
        </w:rPr>
        <w:t>S</w:t>
      </w:r>
      <w:r w:rsidRPr="00BD6058">
        <w:rPr>
          <w:rFonts w:ascii="Comic Sans MS" w:hAnsi="Comic Sans MS"/>
          <w:sz w:val="24"/>
          <w:szCs w:val="24"/>
        </w:rPr>
        <w:t>chool</w:t>
      </w:r>
      <w:r w:rsidR="00277FF7" w:rsidRPr="00BD6058">
        <w:rPr>
          <w:rFonts w:ascii="Comic Sans MS" w:hAnsi="Comic Sans MS"/>
          <w:sz w:val="24"/>
          <w:szCs w:val="24"/>
        </w:rPr>
        <w:t xml:space="preserve"> and Nursery Class</w:t>
      </w:r>
      <w:r w:rsidRPr="00BD6058">
        <w:rPr>
          <w:rFonts w:ascii="Comic Sans MS" w:hAnsi="Comic Sans MS"/>
          <w:sz w:val="24"/>
          <w:szCs w:val="24"/>
        </w:rPr>
        <w:t xml:space="preserve">, </w:t>
      </w:r>
      <w:r w:rsidR="003C67B6" w:rsidRPr="00BD6058">
        <w:rPr>
          <w:rFonts w:ascii="Comic Sans MS" w:hAnsi="Comic Sans MS"/>
          <w:sz w:val="24"/>
          <w:szCs w:val="24"/>
        </w:rPr>
        <w:t xml:space="preserve">our </w:t>
      </w:r>
      <w:r w:rsidR="00277FF7" w:rsidRPr="00BD6058">
        <w:rPr>
          <w:rFonts w:ascii="Comic Sans MS" w:hAnsi="Comic Sans MS"/>
          <w:sz w:val="24"/>
          <w:szCs w:val="24"/>
        </w:rPr>
        <w:t xml:space="preserve">current </w:t>
      </w:r>
      <w:r w:rsidR="003C67B6" w:rsidRPr="00BD6058">
        <w:rPr>
          <w:rFonts w:ascii="Comic Sans MS" w:hAnsi="Comic Sans MS"/>
          <w:sz w:val="24"/>
          <w:szCs w:val="24"/>
        </w:rPr>
        <w:t xml:space="preserve">vision is </w:t>
      </w:r>
    </w:p>
    <w:p w:rsidR="00F12D10" w:rsidRPr="004456B0" w:rsidRDefault="003C67B6" w:rsidP="00F12D10">
      <w:pPr>
        <w:jc w:val="center"/>
        <w:rPr>
          <w:b/>
          <w:sz w:val="24"/>
          <w:szCs w:val="24"/>
        </w:rPr>
      </w:pPr>
      <w:r w:rsidRPr="004456B0">
        <w:rPr>
          <w:b/>
          <w:i/>
          <w:sz w:val="24"/>
          <w:szCs w:val="24"/>
        </w:rPr>
        <w:t>‘</w:t>
      </w:r>
      <w:r w:rsidRPr="00BD6058">
        <w:rPr>
          <w:rFonts w:ascii="Comic Sans MS" w:hAnsi="Comic Sans MS"/>
          <w:b/>
          <w:i/>
          <w:sz w:val="24"/>
          <w:szCs w:val="24"/>
        </w:rPr>
        <w:t>W</w:t>
      </w:r>
      <w:r w:rsidR="00F12D10" w:rsidRPr="00BD6058">
        <w:rPr>
          <w:rFonts w:ascii="Comic Sans MS" w:hAnsi="Comic Sans MS"/>
          <w:b/>
          <w:i/>
          <w:sz w:val="24"/>
          <w:szCs w:val="24"/>
        </w:rPr>
        <w:t>ith kind</w:t>
      </w:r>
      <w:r w:rsidRPr="00BD6058">
        <w:rPr>
          <w:rFonts w:ascii="Comic Sans MS" w:hAnsi="Comic Sans MS"/>
          <w:b/>
          <w:i/>
          <w:sz w:val="24"/>
          <w:szCs w:val="24"/>
        </w:rPr>
        <w:t xml:space="preserve"> hearts and willing hands, we can all achieve our dreams’</w:t>
      </w:r>
    </w:p>
    <w:p w:rsidR="003C67B6" w:rsidRPr="00BD6058" w:rsidRDefault="00F12D10" w:rsidP="00732C36">
      <w:pPr>
        <w:jc w:val="both"/>
        <w:rPr>
          <w:rFonts w:ascii="Comic Sans MS" w:hAnsi="Comic Sans MS"/>
          <w:sz w:val="24"/>
          <w:szCs w:val="24"/>
        </w:rPr>
      </w:pPr>
      <w:r w:rsidRPr="00BD6058">
        <w:rPr>
          <w:rFonts w:ascii="Comic Sans MS" w:hAnsi="Comic Sans MS"/>
          <w:sz w:val="24"/>
          <w:szCs w:val="24"/>
        </w:rPr>
        <w:t>This</w:t>
      </w:r>
      <w:r w:rsidR="00277FF7" w:rsidRPr="00BD6058">
        <w:rPr>
          <w:rFonts w:ascii="Comic Sans MS" w:hAnsi="Comic Sans MS"/>
          <w:sz w:val="24"/>
          <w:szCs w:val="24"/>
        </w:rPr>
        <w:t xml:space="preserve"> has been </w:t>
      </w:r>
      <w:r w:rsidRPr="00BD6058">
        <w:rPr>
          <w:rFonts w:ascii="Comic Sans MS" w:hAnsi="Comic Sans MS"/>
          <w:sz w:val="24"/>
          <w:szCs w:val="24"/>
        </w:rPr>
        <w:t xml:space="preserve">created through input from staff, pupils and parents and everyone believes this is the </w:t>
      </w:r>
      <w:r w:rsidRPr="00BD6058">
        <w:rPr>
          <w:rFonts w:ascii="Comic Sans MS" w:hAnsi="Comic Sans MS"/>
          <w:sz w:val="24"/>
          <w:szCs w:val="24"/>
        </w:rPr>
        <w:lastRenderedPageBreak/>
        <w:t xml:space="preserve">best way to illustrate what we are trying to achieve for </w:t>
      </w:r>
      <w:r w:rsidR="00C7149A">
        <w:rPr>
          <w:rFonts w:ascii="Comic Sans MS" w:hAnsi="Comic Sans MS"/>
          <w:sz w:val="24"/>
          <w:szCs w:val="24"/>
        </w:rPr>
        <w:t>all</w:t>
      </w:r>
      <w:r w:rsidRPr="00BD6058">
        <w:rPr>
          <w:rFonts w:ascii="Comic Sans MS" w:hAnsi="Comic Sans MS"/>
          <w:sz w:val="24"/>
          <w:szCs w:val="24"/>
        </w:rPr>
        <w:t xml:space="preserve"> young people in our learning environment. </w:t>
      </w:r>
    </w:p>
    <w:p w:rsidR="00F12D10" w:rsidRPr="00BD6058" w:rsidRDefault="00F12D10" w:rsidP="00732C36">
      <w:pPr>
        <w:jc w:val="both"/>
        <w:rPr>
          <w:rFonts w:ascii="Comic Sans MS" w:hAnsi="Comic Sans MS"/>
          <w:sz w:val="24"/>
          <w:szCs w:val="24"/>
        </w:rPr>
      </w:pPr>
      <w:r w:rsidRPr="00BD6058">
        <w:rPr>
          <w:rFonts w:ascii="Comic Sans MS" w:hAnsi="Comic Sans MS"/>
          <w:sz w:val="24"/>
          <w:szCs w:val="24"/>
        </w:rPr>
        <w:t xml:space="preserve">Staff and pupils have considered the values for our school in order to successfully achieve our vision.  </w:t>
      </w:r>
      <w:r w:rsidR="004456B0" w:rsidRPr="00BD6058">
        <w:rPr>
          <w:rFonts w:ascii="Comic Sans MS" w:hAnsi="Comic Sans MS"/>
          <w:sz w:val="24"/>
          <w:szCs w:val="24"/>
        </w:rPr>
        <w:t>Through working collaboratively we have created our school values</w:t>
      </w:r>
      <w:r w:rsidR="00BD6058">
        <w:rPr>
          <w:rFonts w:ascii="Comic Sans MS" w:hAnsi="Comic Sans MS"/>
          <w:sz w:val="24"/>
          <w:szCs w:val="24"/>
        </w:rPr>
        <w:t xml:space="preserve"> which are</w:t>
      </w:r>
      <w:r w:rsidR="004456B0" w:rsidRPr="00BD6058">
        <w:rPr>
          <w:rFonts w:ascii="Comic Sans MS" w:hAnsi="Comic Sans MS"/>
          <w:sz w:val="24"/>
          <w:szCs w:val="24"/>
        </w:rPr>
        <w:t>;</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K – Kindness</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I – Independence</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R – Respect</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K – Knowledge</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O’ – Obedience</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S – Self control</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H – Honesty</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O – Openness</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T – Trust</w:t>
      </w:r>
    </w:p>
    <w:p w:rsidR="004456B0" w:rsidRPr="004456B0" w:rsidRDefault="004456B0" w:rsidP="004456B0">
      <w:pPr>
        <w:jc w:val="both"/>
        <w:rPr>
          <w:rFonts w:ascii="Cooper Black" w:hAnsi="Cooper Black"/>
          <w:sz w:val="24"/>
          <w:szCs w:val="24"/>
        </w:rPr>
      </w:pPr>
      <w:r w:rsidRPr="004456B0">
        <w:rPr>
          <w:rFonts w:ascii="Cooper Black" w:hAnsi="Cooper Black"/>
          <w:sz w:val="24"/>
          <w:szCs w:val="24"/>
        </w:rPr>
        <w:t>T – Tolerance</w:t>
      </w:r>
    </w:p>
    <w:p w:rsidR="004456B0" w:rsidRDefault="004456B0" w:rsidP="004456B0">
      <w:pPr>
        <w:jc w:val="both"/>
        <w:rPr>
          <w:rFonts w:ascii="Cooper Black" w:hAnsi="Cooper Black"/>
          <w:sz w:val="24"/>
          <w:szCs w:val="24"/>
        </w:rPr>
      </w:pPr>
      <w:r w:rsidRPr="004456B0">
        <w:rPr>
          <w:rFonts w:ascii="Cooper Black" w:hAnsi="Cooper Black"/>
          <w:sz w:val="24"/>
          <w:szCs w:val="24"/>
        </w:rPr>
        <w:t>S – Skills</w:t>
      </w:r>
    </w:p>
    <w:p w:rsidR="00BD6058" w:rsidRDefault="00BD6058" w:rsidP="004456B0">
      <w:pPr>
        <w:jc w:val="both"/>
        <w:rPr>
          <w:rFonts w:ascii="Comic Sans MS" w:hAnsi="Comic Sans MS"/>
          <w:sz w:val="24"/>
          <w:szCs w:val="24"/>
        </w:rPr>
      </w:pPr>
      <w:r>
        <w:rPr>
          <w:rFonts w:ascii="Comic Sans MS" w:hAnsi="Comic Sans MS"/>
          <w:sz w:val="24"/>
          <w:szCs w:val="24"/>
        </w:rPr>
        <w:lastRenderedPageBreak/>
        <w:t>Children are taught these values through assemblies and they are then reinforced through daily school life.  We have a values nominations box where pupils nominate each other if they see a good example of someone displaying one of our values.  These are celebrated weekly during assemblies.</w:t>
      </w:r>
    </w:p>
    <w:p w:rsidR="00BD6058" w:rsidRDefault="00BD6058" w:rsidP="004456B0">
      <w:pPr>
        <w:jc w:val="both"/>
        <w:rPr>
          <w:rFonts w:ascii="Comic Sans MS" w:hAnsi="Comic Sans MS"/>
          <w:sz w:val="24"/>
          <w:szCs w:val="24"/>
        </w:rPr>
      </w:pPr>
      <w:r w:rsidRPr="00BD6058">
        <w:rPr>
          <w:rFonts w:ascii="Comic Sans MS" w:hAnsi="Comic Sans MS"/>
          <w:sz w:val="24"/>
          <w:szCs w:val="24"/>
        </w:rPr>
        <w:t>Our current aims for Kirk O’ Shotts are;</w:t>
      </w:r>
    </w:p>
    <w:p w:rsidR="00BD6058" w:rsidRPr="00BD6058" w:rsidRDefault="00BD6058" w:rsidP="00BD6058">
      <w:pPr>
        <w:jc w:val="both"/>
        <w:rPr>
          <w:rFonts w:ascii="Comic Sans MS" w:hAnsi="Comic Sans MS"/>
          <w:b/>
          <w:sz w:val="24"/>
          <w:szCs w:val="24"/>
        </w:rPr>
      </w:pPr>
      <w:r w:rsidRPr="00BD6058">
        <w:rPr>
          <w:rFonts w:ascii="Comic Sans MS" w:hAnsi="Comic Sans MS"/>
          <w:b/>
          <w:sz w:val="24"/>
          <w:szCs w:val="24"/>
        </w:rPr>
        <w:t>To provide high quality teaching and learning experiences that foster SUCCESSFUL LEARNERS who attain well, particularly in literacy and numeracy.</w:t>
      </w:r>
    </w:p>
    <w:p w:rsidR="00BD6058" w:rsidRPr="00BD6058" w:rsidRDefault="00BD6058" w:rsidP="00BD6058">
      <w:pPr>
        <w:jc w:val="both"/>
        <w:rPr>
          <w:rFonts w:ascii="Comic Sans MS" w:hAnsi="Comic Sans MS"/>
          <w:b/>
          <w:sz w:val="24"/>
          <w:szCs w:val="24"/>
        </w:rPr>
      </w:pPr>
      <w:r w:rsidRPr="00BD6058">
        <w:rPr>
          <w:rFonts w:ascii="Comic Sans MS" w:hAnsi="Comic Sans MS"/>
          <w:b/>
          <w:sz w:val="24"/>
          <w:szCs w:val="24"/>
        </w:rPr>
        <w:t>To provide a positive and nurturing environment where children can develop resilience and become CONFIDENT INDIVIDUALS who are able to cope with life choices and challenges.</w:t>
      </w:r>
    </w:p>
    <w:p w:rsidR="00BD6058" w:rsidRPr="00BD6058" w:rsidRDefault="00BD6058" w:rsidP="00BD6058">
      <w:pPr>
        <w:jc w:val="both"/>
        <w:rPr>
          <w:rFonts w:ascii="Comic Sans MS" w:hAnsi="Comic Sans MS"/>
          <w:b/>
          <w:sz w:val="24"/>
          <w:szCs w:val="24"/>
        </w:rPr>
      </w:pPr>
      <w:r w:rsidRPr="00BD6058">
        <w:rPr>
          <w:rFonts w:ascii="Comic Sans MS" w:hAnsi="Comic Sans MS"/>
          <w:b/>
          <w:sz w:val="24"/>
          <w:szCs w:val="24"/>
        </w:rPr>
        <w:t>To provide equal opportunities for all children to develop an understanding of the world they live in and become RESPONSIBLE CITIZENS who look after themselves, each other and their community.</w:t>
      </w:r>
    </w:p>
    <w:p w:rsidR="00BD6058" w:rsidRPr="00BD6058" w:rsidRDefault="00BD6058" w:rsidP="00BD6058">
      <w:pPr>
        <w:jc w:val="both"/>
        <w:rPr>
          <w:rFonts w:ascii="Comic Sans MS" w:hAnsi="Comic Sans MS"/>
          <w:i/>
          <w:sz w:val="24"/>
          <w:szCs w:val="24"/>
        </w:rPr>
      </w:pPr>
      <w:r w:rsidRPr="00BD6058">
        <w:rPr>
          <w:rFonts w:ascii="Comic Sans MS" w:hAnsi="Comic Sans MS"/>
          <w:b/>
          <w:sz w:val="24"/>
          <w:szCs w:val="24"/>
        </w:rPr>
        <w:t>To provide opportunities for children to develop an enterp</w:t>
      </w:r>
      <w:r>
        <w:rPr>
          <w:rFonts w:ascii="Comic Sans MS" w:hAnsi="Comic Sans MS"/>
          <w:b/>
          <w:sz w:val="24"/>
          <w:szCs w:val="24"/>
        </w:rPr>
        <w:t xml:space="preserve">rising attitude and skills that </w:t>
      </w:r>
      <w:r w:rsidRPr="00BD6058">
        <w:rPr>
          <w:rFonts w:ascii="Comic Sans MS" w:hAnsi="Comic Sans MS"/>
          <w:b/>
          <w:sz w:val="24"/>
          <w:szCs w:val="24"/>
        </w:rPr>
        <w:t xml:space="preserve">enable them </w:t>
      </w:r>
      <w:r w:rsidRPr="00BD6058">
        <w:rPr>
          <w:rFonts w:ascii="Comic Sans MS" w:hAnsi="Comic Sans MS"/>
          <w:b/>
          <w:sz w:val="24"/>
          <w:szCs w:val="24"/>
        </w:rPr>
        <w:lastRenderedPageBreak/>
        <w:t>to work well in different teams to solve problems and become EFFECTIVE CONTRIBUTORS to society.</w:t>
      </w:r>
    </w:p>
    <w:p w:rsidR="00BD6058" w:rsidRPr="00BD6058" w:rsidRDefault="00BD6058" w:rsidP="004456B0">
      <w:pPr>
        <w:jc w:val="both"/>
        <w:rPr>
          <w:rFonts w:ascii="Comic Sans MS" w:hAnsi="Comic Sans MS"/>
          <w:sz w:val="24"/>
          <w:szCs w:val="24"/>
        </w:rPr>
      </w:pPr>
      <w:r>
        <w:rPr>
          <w:rFonts w:ascii="Comic Sans MS" w:hAnsi="Comic Sans MS"/>
          <w:sz w:val="24"/>
          <w:szCs w:val="24"/>
        </w:rPr>
        <w:t xml:space="preserve">These aims are linked to the four capacities </w:t>
      </w:r>
      <w:r w:rsidR="00D2724B">
        <w:rPr>
          <w:rFonts w:ascii="Comic Sans MS" w:hAnsi="Comic Sans MS"/>
          <w:sz w:val="24"/>
          <w:szCs w:val="24"/>
        </w:rPr>
        <w:t>of CFE</w:t>
      </w:r>
      <w:r w:rsidR="00EA0839">
        <w:rPr>
          <w:rFonts w:ascii="Comic Sans MS" w:hAnsi="Comic Sans MS"/>
          <w:sz w:val="24"/>
          <w:szCs w:val="24"/>
        </w:rPr>
        <w:t xml:space="preserve"> because children reflect monthly</w:t>
      </w:r>
      <w:r w:rsidR="00D2724B">
        <w:rPr>
          <w:rFonts w:ascii="Comic Sans MS" w:hAnsi="Comic Sans MS"/>
          <w:sz w:val="24"/>
          <w:szCs w:val="24"/>
        </w:rPr>
        <w:t xml:space="preserve"> on their learning under the skills and attributes of these.  Every pupil keeps a record of these achievements across curricular work and then set their next steps.  Staff select pupils each week who demonstrate the skills of the capacities and children are rewarded with our Capacities trophies </w:t>
      </w:r>
      <w:r w:rsidR="003F3AFD">
        <w:rPr>
          <w:rFonts w:ascii="Comic Sans MS" w:hAnsi="Comic Sans MS"/>
          <w:sz w:val="24"/>
          <w:szCs w:val="24"/>
        </w:rPr>
        <w:t>weekly</w:t>
      </w:r>
      <w:r w:rsidR="00D2724B">
        <w:rPr>
          <w:rFonts w:ascii="Comic Sans MS" w:hAnsi="Comic Sans MS"/>
          <w:sz w:val="24"/>
          <w:szCs w:val="24"/>
        </w:rPr>
        <w:t>.</w:t>
      </w:r>
    </w:p>
    <w:p w:rsidR="00CC4AD1" w:rsidRPr="00CC4AD1" w:rsidRDefault="00CC4AD1" w:rsidP="00CC4AD1">
      <w:pPr>
        <w:rPr>
          <w:rFonts w:ascii="Comic Sans MS" w:hAnsi="Comic Sans MS"/>
          <w:b/>
          <w:sz w:val="28"/>
          <w:szCs w:val="28"/>
          <w:u w:val="single"/>
        </w:rPr>
      </w:pPr>
      <w:r w:rsidRPr="00CC4AD1">
        <w:rPr>
          <w:rFonts w:ascii="Comic Sans MS" w:hAnsi="Comic Sans MS"/>
          <w:b/>
          <w:sz w:val="28"/>
          <w:szCs w:val="28"/>
          <w:u w:val="single"/>
        </w:rPr>
        <w:t xml:space="preserve">What is the educational context of our school? </w:t>
      </w:r>
    </w:p>
    <w:p w:rsidR="004456B0" w:rsidRDefault="00CC4AD1" w:rsidP="00CC4AD1">
      <w:pPr>
        <w:jc w:val="both"/>
        <w:rPr>
          <w:rFonts w:ascii="Comic Sans MS" w:hAnsi="Comic Sans MS"/>
          <w:sz w:val="24"/>
          <w:szCs w:val="24"/>
        </w:rPr>
      </w:pPr>
      <w:r>
        <w:rPr>
          <w:rFonts w:ascii="Comic Sans MS" w:hAnsi="Comic Sans MS"/>
          <w:sz w:val="24"/>
          <w:szCs w:val="24"/>
        </w:rPr>
        <w:t>Kirk O’ Shotts</w:t>
      </w:r>
      <w:r w:rsidRPr="00CC4AD1">
        <w:rPr>
          <w:rFonts w:ascii="Comic Sans MS" w:hAnsi="Comic Sans MS"/>
          <w:sz w:val="24"/>
          <w:szCs w:val="24"/>
        </w:rPr>
        <w:t xml:space="preserve"> Primary</w:t>
      </w:r>
      <w:r>
        <w:rPr>
          <w:rFonts w:ascii="Comic Sans MS" w:hAnsi="Comic Sans MS"/>
          <w:sz w:val="24"/>
          <w:szCs w:val="24"/>
        </w:rPr>
        <w:t xml:space="preserve"> School and Nursery Class</w:t>
      </w:r>
      <w:r w:rsidRPr="00CC4AD1">
        <w:rPr>
          <w:rFonts w:ascii="Comic Sans MS" w:hAnsi="Comic Sans MS"/>
          <w:sz w:val="24"/>
          <w:szCs w:val="24"/>
        </w:rPr>
        <w:t xml:space="preserve"> is a small school in the heart of </w:t>
      </w:r>
      <w:r>
        <w:rPr>
          <w:rFonts w:ascii="Comic Sans MS" w:hAnsi="Comic Sans MS"/>
          <w:sz w:val="24"/>
          <w:szCs w:val="24"/>
        </w:rPr>
        <w:t>semi-</w:t>
      </w:r>
      <w:r w:rsidRPr="00CC4AD1">
        <w:rPr>
          <w:rFonts w:ascii="Comic Sans MS" w:hAnsi="Comic Sans MS"/>
          <w:sz w:val="24"/>
          <w:szCs w:val="24"/>
        </w:rPr>
        <w:t xml:space="preserve">rural </w:t>
      </w:r>
      <w:r>
        <w:rPr>
          <w:rFonts w:ascii="Comic Sans MS" w:hAnsi="Comic Sans MS"/>
          <w:sz w:val="24"/>
          <w:szCs w:val="24"/>
        </w:rPr>
        <w:t>North</w:t>
      </w:r>
      <w:r w:rsidRPr="00CC4AD1">
        <w:rPr>
          <w:rFonts w:ascii="Comic Sans MS" w:hAnsi="Comic Sans MS"/>
          <w:sz w:val="24"/>
          <w:szCs w:val="24"/>
        </w:rPr>
        <w:t xml:space="preserve"> Lanarkshire.  </w:t>
      </w:r>
      <w:r w:rsidR="001818AF">
        <w:rPr>
          <w:rFonts w:ascii="Comic Sans MS" w:hAnsi="Comic Sans MS"/>
          <w:sz w:val="24"/>
          <w:szCs w:val="24"/>
        </w:rPr>
        <w:t xml:space="preserve">The school </w:t>
      </w:r>
      <w:r w:rsidR="00EA0839">
        <w:rPr>
          <w:rFonts w:ascii="Comic Sans MS" w:hAnsi="Comic Sans MS"/>
          <w:sz w:val="24"/>
          <w:szCs w:val="24"/>
        </w:rPr>
        <w:t xml:space="preserve">no longer </w:t>
      </w:r>
      <w:r w:rsidR="001818AF">
        <w:rPr>
          <w:rFonts w:ascii="Comic Sans MS" w:hAnsi="Comic Sans MS"/>
          <w:sz w:val="24"/>
          <w:szCs w:val="24"/>
        </w:rPr>
        <w:t>operates under a shared headship with Calderbank Primary School and Nursery Class</w:t>
      </w:r>
      <w:r w:rsidR="00EA0839">
        <w:rPr>
          <w:rFonts w:ascii="Comic Sans MS" w:hAnsi="Comic Sans MS"/>
          <w:sz w:val="24"/>
          <w:szCs w:val="24"/>
        </w:rPr>
        <w:t>.  The school now has a permanent full time Head Teacher.</w:t>
      </w:r>
      <w:r w:rsidR="001818AF">
        <w:rPr>
          <w:rFonts w:ascii="Comic Sans MS" w:hAnsi="Comic Sans MS"/>
          <w:sz w:val="24"/>
          <w:szCs w:val="24"/>
        </w:rPr>
        <w:t xml:space="preserve"> </w:t>
      </w:r>
      <w:r w:rsidR="00EA0839">
        <w:rPr>
          <w:rFonts w:ascii="Comic Sans MS" w:hAnsi="Comic Sans MS"/>
          <w:sz w:val="24"/>
          <w:szCs w:val="24"/>
        </w:rPr>
        <w:t xml:space="preserve">The school is now part of a new catchment area with pupils transferring to Calderhead High </w:t>
      </w:r>
      <w:r w:rsidR="00EA0839">
        <w:rPr>
          <w:rFonts w:ascii="Comic Sans MS" w:hAnsi="Comic Sans MS"/>
          <w:sz w:val="24"/>
          <w:szCs w:val="24"/>
        </w:rPr>
        <w:lastRenderedPageBreak/>
        <w:t>School from primary 7. The school will spend</w:t>
      </w:r>
      <w:r w:rsidR="002F213E">
        <w:rPr>
          <w:rFonts w:ascii="Comic Sans MS" w:hAnsi="Comic Sans MS"/>
          <w:sz w:val="24"/>
          <w:szCs w:val="24"/>
        </w:rPr>
        <w:t xml:space="preserve"> collegiate time together </w:t>
      </w:r>
      <w:r w:rsidR="00EA0839">
        <w:rPr>
          <w:rFonts w:ascii="Comic Sans MS" w:hAnsi="Comic Sans MS"/>
          <w:sz w:val="24"/>
          <w:szCs w:val="24"/>
        </w:rPr>
        <w:t xml:space="preserve">with schools within the catchment area </w:t>
      </w:r>
      <w:r w:rsidR="002F213E">
        <w:rPr>
          <w:rFonts w:ascii="Comic Sans MS" w:hAnsi="Comic Sans MS"/>
          <w:sz w:val="24"/>
          <w:szCs w:val="24"/>
        </w:rPr>
        <w:t xml:space="preserve">on planning and moderation activities.  </w:t>
      </w:r>
      <w:r w:rsidR="00EA0839">
        <w:rPr>
          <w:rFonts w:ascii="Comic Sans MS" w:hAnsi="Comic Sans MS"/>
          <w:sz w:val="24"/>
          <w:szCs w:val="24"/>
        </w:rPr>
        <w:t>The collaborative working</w:t>
      </w:r>
      <w:r w:rsidRPr="00CC4AD1">
        <w:rPr>
          <w:rFonts w:ascii="Comic Sans MS" w:hAnsi="Comic Sans MS"/>
          <w:sz w:val="24"/>
          <w:szCs w:val="24"/>
        </w:rPr>
        <w:t xml:space="preserve"> </w:t>
      </w:r>
      <w:r w:rsidR="00EA0839">
        <w:rPr>
          <w:rFonts w:ascii="Comic Sans MS" w:hAnsi="Comic Sans MS"/>
          <w:sz w:val="24"/>
          <w:szCs w:val="24"/>
        </w:rPr>
        <w:t>arrangement will continue to enable</w:t>
      </w:r>
      <w:r w:rsidRPr="00CC4AD1">
        <w:rPr>
          <w:rFonts w:ascii="Comic Sans MS" w:hAnsi="Comic Sans MS"/>
          <w:sz w:val="24"/>
          <w:szCs w:val="24"/>
        </w:rPr>
        <w:t xml:space="preserve"> us to </w:t>
      </w:r>
      <w:r w:rsidR="00191D6E">
        <w:rPr>
          <w:rFonts w:ascii="Comic Sans MS" w:hAnsi="Comic Sans MS"/>
          <w:sz w:val="24"/>
          <w:szCs w:val="24"/>
        </w:rPr>
        <w:t>work on the consistency</w:t>
      </w:r>
      <w:r w:rsidRPr="00CC4AD1">
        <w:rPr>
          <w:rFonts w:ascii="Comic Sans MS" w:hAnsi="Comic Sans MS"/>
          <w:sz w:val="24"/>
          <w:szCs w:val="24"/>
        </w:rPr>
        <w:t xml:space="preserve"> </w:t>
      </w:r>
      <w:r w:rsidR="00EA0839">
        <w:rPr>
          <w:rFonts w:ascii="Comic Sans MS" w:hAnsi="Comic Sans MS"/>
          <w:sz w:val="24"/>
          <w:szCs w:val="24"/>
        </w:rPr>
        <w:t>of teaching,</w:t>
      </w:r>
      <w:r w:rsidR="00191D6E">
        <w:rPr>
          <w:rFonts w:ascii="Comic Sans MS" w:hAnsi="Comic Sans MS"/>
          <w:sz w:val="24"/>
          <w:szCs w:val="24"/>
        </w:rPr>
        <w:t xml:space="preserve"> learning and </w:t>
      </w:r>
      <w:r w:rsidR="00EA0839">
        <w:rPr>
          <w:rFonts w:ascii="Comic Sans MS" w:hAnsi="Comic Sans MS"/>
          <w:sz w:val="24"/>
          <w:szCs w:val="24"/>
        </w:rPr>
        <w:t xml:space="preserve">assessment and also </w:t>
      </w:r>
      <w:r w:rsidRPr="00CC4AD1">
        <w:rPr>
          <w:rFonts w:ascii="Comic Sans MS" w:hAnsi="Comic Sans MS"/>
          <w:sz w:val="24"/>
          <w:szCs w:val="24"/>
        </w:rPr>
        <w:t>in developing our cur</w:t>
      </w:r>
      <w:r w:rsidR="00191D6E">
        <w:rPr>
          <w:rFonts w:ascii="Comic Sans MS" w:hAnsi="Comic Sans MS"/>
          <w:sz w:val="24"/>
          <w:szCs w:val="24"/>
        </w:rPr>
        <w:t>r</w:t>
      </w:r>
      <w:r w:rsidR="00EA0839">
        <w:rPr>
          <w:rFonts w:ascii="Comic Sans MS" w:hAnsi="Comic Sans MS"/>
          <w:sz w:val="24"/>
          <w:szCs w:val="24"/>
        </w:rPr>
        <w:t>iculum</w:t>
      </w:r>
      <w:r w:rsidR="00191D6E">
        <w:rPr>
          <w:rFonts w:ascii="Comic Sans MS" w:hAnsi="Comic Sans MS"/>
          <w:sz w:val="24"/>
          <w:szCs w:val="24"/>
        </w:rPr>
        <w:t>.</w:t>
      </w:r>
    </w:p>
    <w:p w:rsidR="008B26A7" w:rsidRPr="008B26A7" w:rsidRDefault="00922A08" w:rsidP="00922A08">
      <w:pPr>
        <w:jc w:val="both"/>
        <w:rPr>
          <w:rFonts w:ascii="Comic Sans MS" w:hAnsi="Comic Sans MS"/>
          <w:b/>
          <w:sz w:val="28"/>
          <w:szCs w:val="28"/>
          <w:u w:val="single"/>
        </w:rPr>
      </w:pPr>
      <w:r w:rsidRPr="008B26A7">
        <w:rPr>
          <w:rFonts w:ascii="Comic Sans MS" w:hAnsi="Comic Sans MS"/>
          <w:b/>
          <w:sz w:val="28"/>
          <w:szCs w:val="28"/>
          <w:u w:val="single"/>
        </w:rPr>
        <w:t xml:space="preserve">What is the community context of our school? </w:t>
      </w:r>
    </w:p>
    <w:p w:rsidR="00922A08" w:rsidRPr="00922A08" w:rsidRDefault="00922A08" w:rsidP="00922A08">
      <w:pPr>
        <w:jc w:val="both"/>
        <w:rPr>
          <w:rFonts w:ascii="Comic Sans MS" w:hAnsi="Comic Sans MS"/>
          <w:sz w:val="24"/>
          <w:szCs w:val="24"/>
        </w:rPr>
      </w:pPr>
      <w:r w:rsidRPr="00922A08">
        <w:rPr>
          <w:rFonts w:ascii="Comic Sans MS" w:hAnsi="Comic Sans MS"/>
          <w:sz w:val="24"/>
          <w:szCs w:val="24"/>
        </w:rPr>
        <w:t xml:space="preserve">The school is situated in the village of </w:t>
      </w:r>
      <w:r w:rsidR="00F11E6C">
        <w:rPr>
          <w:rFonts w:ascii="Comic Sans MS" w:hAnsi="Comic Sans MS"/>
          <w:sz w:val="24"/>
          <w:szCs w:val="24"/>
        </w:rPr>
        <w:t xml:space="preserve">Salsburgh and we have a </w:t>
      </w:r>
      <w:r w:rsidRPr="00922A08">
        <w:rPr>
          <w:rFonts w:ascii="Comic Sans MS" w:hAnsi="Comic Sans MS"/>
          <w:sz w:val="24"/>
          <w:szCs w:val="24"/>
        </w:rPr>
        <w:t>stron</w:t>
      </w:r>
      <w:r w:rsidR="003F3AFD">
        <w:rPr>
          <w:rFonts w:ascii="Comic Sans MS" w:hAnsi="Comic Sans MS"/>
          <w:sz w:val="24"/>
          <w:szCs w:val="24"/>
        </w:rPr>
        <w:t xml:space="preserve">g presence in the community, </w:t>
      </w:r>
      <w:r w:rsidRPr="00922A08">
        <w:rPr>
          <w:rFonts w:ascii="Comic Sans MS" w:hAnsi="Comic Sans MS"/>
          <w:sz w:val="24"/>
          <w:szCs w:val="24"/>
        </w:rPr>
        <w:t>are well supported by parents and local residents who are always happy to support any school events.</w:t>
      </w:r>
      <w:r w:rsidR="00F11E6C">
        <w:rPr>
          <w:rFonts w:ascii="Comic Sans MS" w:hAnsi="Comic Sans MS"/>
          <w:sz w:val="24"/>
          <w:szCs w:val="24"/>
        </w:rPr>
        <w:t xml:space="preserve">  We have farms</w:t>
      </w:r>
      <w:r w:rsidR="00C7149A">
        <w:rPr>
          <w:rFonts w:ascii="Comic Sans MS" w:hAnsi="Comic Sans MS"/>
          <w:sz w:val="24"/>
          <w:szCs w:val="24"/>
        </w:rPr>
        <w:t xml:space="preserve"> situated</w:t>
      </w:r>
      <w:r w:rsidR="00F11E6C">
        <w:rPr>
          <w:rFonts w:ascii="Comic Sans MS" w:hAnsi="Comic Sans MS"/>
          <w:sz w:val="24"/>
          <w:szCs w:val="24"/>
        </w:rPr>
        <w:t xml:space="preserve"> around our catchment </w:t>
      </w:r>
      <w:r w:rsidR="00C7149A">
        <w:rPr>
          <w:rFonts w:ascii="Comic Sans MS" w:hAnsi="Comic Sans MS"/>
          <w:sz w:val="24"/>
          <w:szCs w:val="24"/>
        </w:rPr>
        <w:t>so</w:t>
      </w:r>
      <w:r w:rsidR="00F11E6C">
        <w:rPr>
          <w:rFonts w:ascii="Comic Sans MS" w:hAnsi="Comic Sans MS"/>
          <w:sz w:val="24"/>
          <w:szCs w:val="24"/>
        </w:rPr>
        <w:t xml:space="preserve"> some pupils are bussed to school.</w:t>
      </w:r>
      <w:r w:rsidR="00C23E7F">
        <w:rPr>
          <w:rFonts w:ascii="Comic Sans MS" w:hAnsi="Comic Sans MS"/>
          <w:sz w:val="24"/>
          <w:szCs w:val="24"/>
        </w:rPr>
        <w:t xml:space="preserve">  We have travelling families who return to our school at various points throughout the year and we ensure that we keep our tracking for these learners up to date to continue learning on their return.</w:t>
      </w:r>
      <w:r w:rsidRPr="00922A08">
        <w:rPr>
          <w:rFonts w:ascii="Comic Sans MS" w:hAnsi="Comic Sans MS"/>
          <w:sz w:val="24"/>
          <w:szCs w:val="24"/>
        </w:rPr>
        <w:t xml:space="preserve"> </w:t>
      </w:r>
    </w:p>
    <w:p w:rsidR="003F3AFD" w:rsidRDefault="003F3AFD" w:rsidP="00922A08">
      <w:pPr>
        <w:jc w:val="both"/>
        <w:rPr>
          <w:rFonts w:ascii="Comic Sans MS" w:hAnsi="Comic Sans MS"/>
          <w:sz w:val="24"/>
          <w:szCs w:val="24"/>
        </w:rPr>
      </w:pPr>
      <w:r>
        <w:rPr>
          <w:rFonts w:ascii="Comic Sans MS" w:hAnsi="Comic Sans MS"/>
          <w:sz w:val="24"/>
          <w:szCs w:val="24"/>
        </w:rPr>
        <w:t xml:space="preserve">Our chaplaincy team visit regularly throughout the year to support our RME curriculum mainly through </w:t>
      </w:r>
      <w:r>
        <w:rPr>
          <w:rFonts w:ascii="Comic Sans MS" w:hAnsi="Comic Sans MS"/>
          <w:sz w:val="24"/>
          <w:szCs w:val="24"/>
        </w:rPr>
        <w:lastRenderedPageBreak/>
        <w:t>assemblies.  We also have other visitors as appropriate to help offer their expertise to whole school audiences and groups of children for example, fire safety, police etc.</w:t>
      </w:r>
    </w:p>
    <w:p w:rsidR="00274F4B" w:rsidRDefault="006C2742" w:rsidP="00922A08">
      <w:pPr>
        <w:jc w:val="both"/>
        <w:rPr>
          <w:rFonts w:ascii="Comic Sans MS" w:hAnsi="Comic Sans MS"/>
          <w:sz w:val="24"/>
          <w:szCs w:val="24"/>
        </w:rPr>
      </w:pPr>
      <w:r>
        <w:rPr>
          <w:rFonts w:ascii="Comic Sans MS" w:hAnsi="Comic Sans MS"/>
          <w:sz w:val="24"/>
          <w:szCs w:val="24"/>
        </w:rPr>
        <w:t xml:space="preserve">All pupils have discussed ways to regenerate our playground so that grounds can be used more regularly for a variety of learning experiences.  </w:t>
      </w:r>
      <w:r w:rsidR="00274F4B">
        <w:rPr>
          <w:rFonts w:ascii="Comic Sans MS" w:hAnsi="Comic Sans MS"/>
          <w:sz w:val="24"/>
          <w:szCs w:val="24"/>
        </w:rPr>
        <w:t>We are developing a vegetable and fruit growing area in partnership with our ‘Friends of Kirk O’ Shotts</w:t>
      </w:r>
      <w:r w:rsidR="007368B9">
        <w:rPr>
          <w:rFonts w:ascii="Comic Sans MS" w:hAnsi="Comic Sans MS"/>
          <w:sz w:val="24"/>
          <w:szCs w:val="24"/>
        </w:rPr>
        <w:t>’</w:t>
      </w:r>
      <w:r w:rsidR="00274F4B">
        <w:rPr>
          <w:rFonts w:ascii="Comic Sans MS" w:hAnsi="Comic Sans MS"/>
          <w:sz w:val="24"/>
          <w:szCs w:val="24"/>
        </w:rPr>
        <w:t xml:space="preserve"> community group.  This area </w:t>
      </w:r>
      <w:r w:rsidR="007368B9">
        <w:rPr>
          <w:rFonts w:ascii="Comic Sans MS" w:hAnsi="Comic Sans MS"/>
          <w:sz w:val="24"/>
          <w:szCs w:val="24"/>
        </w:rPr>
        <w:t>will support</w:t>
      </w:r>
      <w:r w:rsidR="00274F4B">
        <w:rPr>
          <w:rFonts w:ascii="Comic Sans MS" w:hAnsi="Comic Sans MS"/>
          <w:sz w:val="24"/>
          <w:szCs w:val="24"/>
        </w:rPr>
        <w:t xml:space="preserve"> our science and eco lessons and all pupils from nursery to Primary 7 are involved in this.  </w:t>
      </w:r>
    </w:p>
    <w:p w:rsidR="00922A08" w:rsidRPr="00922A08" w:rsidRDefault="00ED6412" w:rsidP="00922A08">
      <w:pPr>
        <w:jc w:val="both"/>
        <w:rPr>
          <w:rFonts w:ascii="Comic Sans MS" w:hAnsi="Comic Sans MS"/>
          <w:sz w:val="24"/>
          <w:szCs w:val="24"/>
        </w:rPr>
      </w:pPr>
      <w:r>
        <w:rPr>
          <w:rFonts w:ascii="Comic Sans MS" w:hAnsi="Comic Sans MS"/>
          <w:sz w:val="24"/>
          <w:szCs w:val="24"/>
        </w:rPr>
        <w:t xml:space="preserve">We work closely with our Active Sports Coordinator to continually improve opportunities for young people to try various sports and activities to target positive health and wellbeing for all.  </w:t>
      </w:r>
      <w:r w:rsidR="00CA5DDD">
        <w:rPr>
          <w:rFonts w:ascii="Comic Sans MS" w:hAnsi="Comic Sans MS"/>
          <w:sz w:val="24"/>
          <w:szCs w:val="24"/>
        </w:rPr>
        <w:t xml:space="preserve">We have parents supporting football coaching and cross country and </w:t>
      </w:r>
      <w:r w:rsidR="003F7D62">
        <w:rPr>
          <w:rFonts w:ascii="Comic Sans MS" w:hAnsi="Comic Sans MS"/>
          <w:sz w:val="24"/>
          <w:szCs w:val="24"/>
        </w:rPr>
        <w:t xml:space="preserve">we </w:t>
      </w:r>
      <w:r w:rsidR="00CA5DDD">
        <w:rPr>
          <w:rFonts w:ascii="Comic Sans MS" w:hAnsi="Comic Sans MS"/>
          <w:sz w:val="24"/>
          <w:szCs w:val="24"/>
        </w:rPr>
        <w:t>are now taking part in the local Shotts Highland games</w:t>
      </w:r>
      <w:r w:rsidR="00274F4B">
        <w:rPr>
          <w:rFonts w:ascii="Comic Sans MS" w:hAnsi="Comic Sans MS"/>
          <w:sz w:val="24"/>
          <w:szCs w:val="24"/>
        </w:rPr>
        <w:t xml:space="preserve"> </w:t>
      </w:r>
      <w:r w:rsidR="00464B2C">
        <w:rPr>
          <w:rFonts w:ascii="Comic Sans MS" w:hAnsi="Comic Sans MS"/>
          <w:sz w:val="24"/>
          <w:szCs w:val="24"/>
        </w:rPr>
        <w:t>which we open to all pupils from P4-P7.</w:t>
      </w:r>
      <w:r w:rsidR="00726592">
        <w:rPr>
          <w:rFonts w:ascii="Comic Sans MS" w:hAnsi="Comic Sans MS"/>
          <w:sz w:val="24"/>
          <w:szCs w:val="24"/>
        </w:rPr>
        <w:t xml:space="preserve">  Parent helpers also provide knitting and craft after school clubs.</w:t>
      </w:r>
    </w:p>
    <w:p w:rsidR="00A1353F" w:rsidRPr="00A1353F" w:rsidRDefault="00EC7C6C" w:rsidP="00A1353F">
      <w:pPr>
        <w:jc w:val="both"/>
        <w:rPr>
          <w:rFonts w:ascii="Comic Sans MS" w:hAnsi="Comic Sans MS"/>
          <w:b/>
          <w:sz w:val="28"/>
          <w:szCs w:val="28"/>
          <w:u w:val="single"/>
        </w:rPr>
      </w:pPr>
      <w:r>
        <w:rPr>
          <w:rFonts w:ascii="Comic Sans MS" w:hAnsi="Comic Sans MS"/>
          <w:b/>
          <w:sz w:val="28"/>
          <w:szCs w:val="28"/>
          <w:u w:val="single"/>
        </w:rPr>
        <w:t>How do we plan our</w:t>
      </w:r>
      <w:r w:rsidR="00A1353F" w:rsidRPr="00A1353F">
        <w:rPr>
          <w:rFonts w:ascii="Comic Sans MS" w:hAnsi="Comic Sans MS"/>
          <w:b/>
          <w:sz w:val="28"/>
          <w:szCs w:val="28"/>
          <w:u w:val="single"/>
        </w:rPr>
        <w:t xml:space="preserve"> curriculum? </w:t>
      </w:r>
    </w:p>
    <w:p w:rsidR="00A1353F" w:rsidRPr="004D7FCB" w:rsidRDefault="00A1353F" w:rsidP="00A1353F">
      <w:pPr>
        <w:jc w:val="both"/>
        <w:rPr>
          <w:rFonts w:ascii="Comic Sans MS" w:hAnsi="Comic Sans MS"/>
          <w:sz w:val="24"/>
          <w:szCs w:val="24"/>
        </w:rPr>
      </w:pPr>
      <w:r w:rsidRPr="004D7FCB">
        <w:rPr>
          <w:rFonts w:ascii="Comic Sans MS" w:hAnsi="Comic Sans MS"/>
          <w:sz w:val="24"/>
          <w:szCs w:val="24"/>
        </w:rPr>
        <w:lastRenderedPageBreak/>
        <w:t xml:space="preserve">The purpose of CFE is to ensure that all children develop the knowledge, skills and attributes they will need if they are to flourish in life, learning and work – now and in the future. </w:t>
      </w:r>
    </w:p>
    <w:p w:rsidR="004D7FCB" w:rsidRPr="004D7FCB" w:rsidRDefault="004D7FCB" w:rsidP="004D7FCB">
      <w:pPr>
        <w:jc w:val="both"/>
        <w:rPr>
          <w:rFonts w:ascii="Comic Sans MS" w:hAnsi="Comic Sans MS"/>
          <w:sz w:val="24"/>
          <w:szCs w:val="24"/>
        </w:rPr>
      </w:pPr>
      <w:r w:rsidRPr="004D7FCB">
        <w:rPr>
          <w:rFonts w:ascii="Comic Sans MS" w:hAnsi="Comic Sans MS"/>
          <w:sz w:val="24"/>
          <w:szCs w:val="24"/>
        </w:rPr>
        <w:t>A key principle of the Curriculum for Excellence is that all children should receive a broad general education.  The curriculum is organise</w:t>
      </w:r>
      <w:r>
        <w:rPr>
          <w:rFonts w:ascii="Comic Sans MS" w:hAnsi="Comic Sans MS"/>
          <w:sz w:val="24"/>
          <w:szCs w:val="24"/>
        </w:rPr>
        <w:t xml:space="preserve">d into eight curricular areas: </w:t>
      </w:r>
    </w:p>
    <w:tbl>
      <w:tblPr>
        <w:tblStyle w:val="TableGrid"/>
        <w:tblW w:w="0" w:type="auto"/>
        <w:tblLook w:val="04A0" w:firstRow="1" w:lastRow="0" w:firstColumn="1" w:lastColumn="0" w:noHBand="0" w:noVBand="1"/>
      </w:tblPr>
      <w:tblGrid>
        <w:gridCol w:w="4511"/>
        <w:gridCol w:w="4505"/>
      </w:tblGrid>
      <w:tr w:rsidR="004D7FCB" w:rsidTr="004D7FCB">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Health and Wellbeing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physical education and sport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planning for choices and change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food and health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substance misuse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relationships, sexual health and parenthood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mental, emotional, social and physical wellbeing</w:t>
            </w:r>
          </w:p>
          <w:p w:rsidR="004D7FCB" w:rsidRDefault="004D7FCB" w:rsidP="004D7FCB">
            <w:pPr>
              <w:jc w:val="both"/>
              <w:rPr>
                <w:rFonts w:ascii="Comic Sans MS" w:hAnsi="Comic Sans MS"/>
                <w:sz w:val="24"/>
                <w:szCs w:val="24"/>
              </w:rPr>
            </w:pPr>
          </w:p>
        </w:tc>
        <w:tc>
          <w:tcPr>
            <w:tcW w:w="4621" w:type="dxa"/>
          </w:tcPr>
          <w:p w:rsidR="004D7FCB" w:rsidRDefault="004D7FCB" w:rsidP="004D7FCB">
            <w:pPr>
              <w:rPr>
                <w:rFonts w:ascii="Comic Sans MS" w:hAnsi="Comic Sans MS"/>
                <w:sz w:val="24"/>
                <w:szCs w:val="24"/>
              </w:rPr>
            </w:pPr>
            <w:r>
              <w:rPr>
                <w:rFonts w:ascii="Comic Sans MS" w:hAnsi="Comic Sans MS"/>
                <w:sz w:val="24"/>
                <w:szCs w:val="24"/>
              </w:rPr>
              <w:t xml:space="preserve">Expressive Arts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art and design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dance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drama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music </w:t>
            </w:r>
          </w:p>
          <w:p w:rsidR="004D7FCB" w:rsidRDefault="004D7FCB" w:rsidP="004D7FCB">
            <w:pPr>
              <w:jc w:val="both"/>
              <w:rPr>
                <w:rFonts w:ascii="Comic Sans MS" w:hAnsi="Comic Sans MS"/>
                <w:sz w:val="24"/>
                <w:szCs w:val="24"/>
              </w:rPr>
            </w:pPr>
          </w:p>
        </w:tc>
      </w:tr>
      <w:tr w:rsidR="004D7FCB" w:rsidTr="004D7FCB">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Mathematics </w:t>
            </w:r>
          </w:p>
          <w:p w:rsidR="004D7FCB" w:rsidRPr="004D7FCB" w:rsidRDefault="004D7FCB" w:rsidP="004D7FCB">
            <w:pPr>
              <w:pStyle w:val="ListParagraph"/>
              <w:numPr>
                <w:ilvl w:val="0"/>
                <w:numId w:val="4"/>
              </w:numPr>
              <w:jc w:val="both"/>
              <w:rPr>
                <w:rFonts w:ascii="Comic Sans MS" w:hAnsi="Comic Sans MS"/>
                <w:sz w:val="24"/>
                <w:szCs w:val="24"/>
              </w:rPr>
            </w:pPr>
            <w:r w:rsidRPr="004D7FCB">
              <w:rPr>
                <w:rFonts w:ascii="Comic Sans MS" w:hAnsi="Comic Sans MS"/>
                <w:sz w:val="24"/>
                <w:szCs w:val="24"/>
              </w:rPr>
              <w:t xml:space="preserve">numbers </w:t>
            </w:r>
          </w:p>
          <w:p w:rsidR="004D7FCB" w:rsidRPr="004D7FCB" w:rsidRDefault="004D7FCB" w:rsidP="004D7FCB">
            <w:pPr>
              <w:pStyle w:val="ListParagraph"/>
              <w:numPr>
                <w:ilvl w:val="0"/>
                <w:numId w:val="4"/>
              </w:numPr>
              <w:jc w:val="both"/>
              <w:rPr>
                <w:rFonts w:ascii="Comic Sans MS" w:hAnsi="Comic Sans MS"/>
                <w:sz w:val="24"/>
                <w:szCs w:val="24"/>
              </w:rPr>
            </w:pPr>
            <w:r w:rsidRPr="004D7FCB">
              <w:rPr>
                <w:rFonts w:ascii="Comic Sans MS" w:hAnsi="Comic Sans MS"/>
                <w:sz w:val="24"/>
                <w:szCs w:val="24"/>
              </w:rPr>
              <w:t xml:space="preserve">money and measure </w:t>
            </w:r>
          </w:p>
          <w:p w:rsidR="004D7FCB" w:rsidRPr="004D7FCB" w:rsidRDefault="004D7FCB" w:rsidP="004D7FCB">
            <w:pPr>
              <w:pStyle w:val="ListParagraph"/>
              <w:numPr>
                <w:ilvl w:val="0"/>
                <w:numId w:val="4"/>
              </w:numPr>
              <w:jc w:val="both"/>
              <w:rPr>
                <w:rFonts w:ascii="Comic Sans MS" w:hAnsi="Comic Sans MS"/>
                <w:sz w:val="24"/>
                <w:szCs w:val="24"/>
              </w:rPr>
            </w:pPr>
            <w:r w:rsidRPr="004D7FCB">
              <w:rPr>
                <w:rFonts w:ascii="Comic Sans MS" w:hAnsi="Comic Sans MS"/>
                <w:sz w:val="24"/>
                <w:szCs w:val="24"/>
              </w:rPr>
              <w:t>shape, position and movement information Handling</w:t>
            </w:r>
          </w:p>
        </w:tc>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Languages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 xml:space="preserve">listening and talking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 xml:space="preserve">reading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 xml:space="preserve">writing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modern Languages</w:t>
            </w:r>
          </w:p>
        </w:tc>
      </w:tr>
      <w:tr w:rsidR="004D7FCB" w:rsidTr="004D7FCB">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Sciences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planet earth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forces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electricity and waves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biological systems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materials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topical science</w:t>
            </w:r>
          </w:p>
        </w:tc>
        <w:tc>
          <w:tcPr>
            <w:tcW w:w="4621" w:type="dxa"/>
          </w:tcPr>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Religious and Moral Education Christianity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world religions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development of beliefs and values</w:t>
            </w:r>
          </w:p>
        </w:tc>
      </w:tr>
      <w:tr w:rsidR="004D7FCB" w:rsidTr="004D7FCB">
        <w:tc>
          <w:tcPr>
            <w:tcW w:w="4621" w:type="dxa"/>
          </w:tcPr>
          <w:p w:rsidR="004D7FCB" w:rsidRDefault="004D7FCB" w:rsidP="004D7FCB">
            <w:pPr>
              <w:rPr>
                <w:rFonts w:ascii="Comic Sans MS" w:hAnsi="Comic Sans MS"/>
                <w:sz w:val="24"/>
                <w:szCs w:val="24"/>
              </w:rPr>
            </w:pPr>
            <w:r>
              <w:rPr>
                <w:rFonts w:ascii="Comic Sans MS" w:hAnsi="Comic Sans MS"/>
                <w:sz w:val="24"/>
                <w:szCs w:val="24"/>
              </w:rPr>
              <w:t xml:space="preserve">Technologies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lastRenderedPageBreak/>
              <w:t xml:space="preserve">technological developments in society ICT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business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computing science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food and textiles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craft, design, engineering and graphics </w:t>
            </w:r>
          </w:p>
          <w:p w:rsidR="004D7FCB" w:rsidRDefault="004D7FCB" w:rsidP="004D7FCB">
            <w:pPr>
              <w:jc w:val="both"/>
              <w:rPr>
                <w:rFonts w:ascii="Comic Sans MS" w:hAnsi="Comic Sans MS"/>
                <w:sz w:val="24"/>
                <w:szCs w:val="24"/>
              </w:rPr>
            </w:pPr>
          </w:p>
        </w:tc>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lastRenderedPageBreak/>
              <w:t xml:space="preserve">Social Studies </w:t>
            </w:r>
          </w:p>
          <w:p w:rsidR="004D7FCB" w:rsidRPr="004D7FCB" w:rsidRDefault="004D7FCB" w:rsidP="004D7FCB">
            <w:pPr>
              <w:pStyle w:val="ListParagraph"/>
              <w:numPr>
                <w:ilvl w:val="0"/>
                <w:numId w:val="8"/>
              </w:numPr>
              <w:jc w:val="both"/>
              <w:rPr>
                <w:rFonts w:ascii="Comic Sans MS" w:hAnsi="Comic Sans MS"/>
                <w:sz w:val="24"/>
                <w:szCs w:val="24"/>
              </w:rPr>
            </w:pPr>
            <w:r w:rsidRPr="004D7FCB">
              <w:rPr>
                <w:rFonts w:ascii="Comic Sans MS" w:hAnsi="Comic Sans MS"/>
                <w:sz w:val="24"/>
                <w:szCs w:val="24"/>
              </w:rPr>
              <w:lastRenderedPageBreak/>
              <w:t xml:space="preserve">people, past events and societies people, place and environment </w:t>
            </w:r>
          </w:p>
          <w:p w:rsidR="004D7FCB" w:rsidRPr="004D7FCB" w:rsidRDefault="004D7FCB" w:rsidP="004D7FCB">
            <w:pPr>
              <w:pStyle w:val="ListParagraph"/>
              <w:numPr>
                <w:ilvl w:val="0"/>
                <w:numId w:val="8"/>
              </w:numPr>
              <w:jc w:val="both"/>
              <w:rPr>
                <w:rFonts w:ascii="Comic Sans MS" w:hAnsi="Comic Sans MS"/>
                <w:sz w:val="24"/>
                <w:szCs w:val="24"/>
              </w:rPr>
            </w:pPr>
            <w:r w:rsidRPr="004D7FCB">
              <w:rPr>
                <w:rFonts w:ascii="Comic Sans MS" w:hAnsi="Comic Sans MS"/>
                <w:sz w:val="24"/>
                <w:szCs w:val="24"/>
              </w:rPr>
              <w:t xml:space="preserve">people in society, economy and business </w:t>
            </w:r>
          </w:p>
          <w:p w:rsidR="004D7FCB" w:rsidRPr="004D7FCB" w:rsidRDefault="004D7FCB" w:rsidP="004D7FCB">
            <w:pPr>
              <w:jc w:val="both"/>
              <w:rPr>
                <w:rFonts w:ascii="Comic Sans MS" w:hAnsi="Comic Sans MS"/>
                <w:sz w:val="24"/>
                <w:szCs w:val="24"/>
              </w:rPr>
            </w:pPr>
            <w:r w:rsidRPr="004D7FCB">
              <w:rPr>
                <w:rFonts w:ascii="Comic Sans MS" w:hAnsi="Comic Sans MS"/>
                <w:sz w:val="24"/>
                <w:szCs w:val="24"/>
              </w:rPr>
              <w:t xml:space="preserve"> </w:t>
            </w:r>
          </w:p>
          <w:p w:rsidR="004D7FCB" w:rsidRDefault="004D7FCB" w:rsidP="004D7FCB">
            <w:pPr>
              <w:jc w:val="both"/>
              <w:rPr>
                <w:rFonts w:ascii="Comic Sans MS" w:hAnsi="Comic Sans MS"/>
                <w:sz w:val="24"/>
                <w:szCs w:val="24"/>
              </w:rPr>
            </w:pPr>
          </w:p>
        </w:tc>
      </w:tr>
    </w:tbl>
    <w:p w:rsidR="004D7FCB" w:rsidRPr="004D7FCB" w:rsidRDefault="004D7FCB" w:rsidP="004D7FCB">
      <w:pPr>
        <w:jc w:val="both"/>
        <w:rPr>
          <w:rFonts w:ascii="Comic Sans MS" w:hAnsi="Comic Sans MS"/>
          <w:sz w:val="24"/>
          <w:szCs w:val="24"/>
        </w:rPr>
      </w:pP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Each curricular area is made up of a range of experiences and outcomes (Es and Os), which describe the expectations of learning.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Within Curriculum for Excellence (CfE) there are five levels of learning</w:t>
      </w:r>
      <w:r>
        <w:rPr>
          <w:rFonts w:ascii="Comic Sans MS" w:hAnsi="Comic Sans MS"/>
          <w:sz w:val="24"/>
          <w:szCs w:val="24"/>
        </w:rPr>
        <w:t xml:space="preserve"> through which </w:t>
      </w:r>
      <w:r w:rsidR="00F05A99">
        <w:rPr>
          <w:rFonts w:ascii="Comic Sans MS" w:hAnsi="Comic Sans MS"/>
          <w:sz w:val="24"/>
          <w:szCs w:val="24"/>
        </w:rPr>
        <w:t>children</w:t>
      </w:r>
      <w:r>
        <w:rPr>
          <w:rFonts w:ascii="Comic Sans MS" w:hAnsi="Comic Sans MS"/>
          <w:sz w:val="24"/>
          <w:szCs w:val="24"/>
        </w:rPr>
        <w:t xml:space="preserve"> progress </w:t>
      </w:r>
    </w:p>
    <w:tbl>
      <w:tblPr>
        <w:tblStyle w:val="TableGrid"/>
        <w:tblW w:w="0" w:type="auto"/>
        <w:tblLook w:val="04A0" w:firstRow="1" w:lastRow="0" w:firstColumn="1" w:lastColumn="0" w:noHBand="0" w:noVBand="1"/>
      </w:tblPr>
      <w:tblGrid>
        <w:gridCol w:w="4509"/>
        <w:gridCol w:w="4507"/>
      </w:tblGrid>
      <w:tr w:rsidR="00FC6A42" w:rsidTr="00FC6A42">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Early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Pre-school and P1, or later for some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 </w:t>
            </w:r>
          </w:p>
          <w:p w:rsidR="00FC6A42" w:rsidRDefault="00FC6A42" w:rsidP="00FC6A42">
            <w:pPr>
              <w:jc w:val="both"/>
              <w:rPr>
                <w:rFonts w:ascii="Comic Sans MS" w:hAnsi="Comic Sans MS"/>
                <w:sz w:val="24"/>
                <w:szCs w:val="24"/>
              </w:rPr>
            </w:pPr>
          </w:p>
        </w:tc>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First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To the end of P4, but earlier or later for some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 </w:t>
            </w:r>
          </w:p>
          <w:p w:rsidR="00FC6A42" w:rsidRDefault="00FC6A42" w:rsidP="00FC6A42">
            <w:pPr>
              <w:jc w:val="both"/>
              <w:rPr>
                <w:rFonts w:ascii="Comic Sans MS" w:hAnsi="Comic Sans MS"/>
                <w:sz w:val="24"/>
                <w:szCs w:val="24"/>
              </w:rPr>
            </w:pPr>
          </w:p>
        </w:tc>
      </w:tr>
      <w:tr w:rsidR="00FC6A42" w:rsidTr="00FC6A42">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Second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To the end of P7, but earlier or later for some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 </w:t>
            </w:r>
          </w:p>
          <w:p w:rsidR="00FC6A42" w:rsidRDefault="00FC6A42" w:rsidP="00FC6A42">
            <w:pPr>
              <w:jc w:val="both"/>
              <w:rPr>
                <w:rFonts w:ascii="Comic Sans MS" w:hAnsi="Comic Sans MS"/>
                <w:sz w:val="24"/>
                <w:szCs w:val="24"/>
              </w:rPr>
            </w:pPr>
          </w:p>
        </w:tc>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Third and Fourth </w:t>
            </w:r>
          </w:p>
          <w:p w:rsidR="00FC6A42" w:rsidRDefault="00FC6A42" w:rsidP="00FC6A42">
            <w:pPr>
              <w:jc w:val="both"/>
              <w:rPr>
                <w:rFonts w:ascii="Comic Sans MS" w:hAnsi="Comic Sans MS"/>
                <w:sz w:val="24"/>
                <w:szCs w:val="24"/>
              </w:rPr>
            </w:pPr>
            <w:r w:rsidRPr="00FC6A42">
              <w:rPr>
                <w:rFonts w:ascii="Comic Sans MS" w:hAnsi="Comic Sans MS"/>
                <w:sz w:val="24"/>
                <w:szCs w:val="24"/>
              </w:rPr>
              <w:t>S1 to S3 but earlier for some</w:t>
            </w:r>
          </w:p>
        </w:tc>
      </w:tr>
    </w:tbl>
    <w:p w:rsidR="00FC6A42" w:rsidRDefault="00FC6A42" w:rsidP="00FC6A42">
      <w:pPr>
        <w:jc w:val="both"/>
        <w:rPr>
          <w:rFonts w:ascii="Comic Sans MS" w:hAnsi="Comic Sans MS"/>
          <w:sz w:val="24"/>
          <w:szCs w:val="24"/>
        </w:rPr>
      </w:pPr>
    </w:p>
    <w:p w:rsidR="00EC7C6C" w:rsidRPr="00EC7C6C" w:rsidRDefault="00EC7C6C" w:rsidP="00FC6A42">
      <w:pPr>
        <w:jc w:val="both"/>
        <w:rPr>
          <w:rFonts w:ascii="Comic Sans MS" w:hAnsi="Comic Sans MS"/>
          <w:sz w:val="24"/>
          <w:szCs w:val="24"/>
        </w:rPr>
      </w:pPr>
      <w:r>
        <w:rPr>
          <w:rFonts w:ascii="Comic Sans MS" w:hAnsi="Comic Sans MS"/>
          <w:sz w:val="24"/>
          <w:szCs w:val="24"/>
        </w:rPr>
        <w:t>Each stage in school has an annual c</w:t>
      </w:r>
      <w:r w:rsidR="00EA0839">
        <w:rPr>
          <w:rFonts w:ascii="Comic Sans MS" w:hAnsi="Comic Sans MS"/>
          <w:sz w:val="24"/>
          <w:szCs w:val="24"/>
        </w:rPr>
        <w:t>urriculum plan which they follow and review termly</w:t>
      </w:r>
      <w:r>
        <w:rPr>
          <w:rFonts w:ascii="Comic Sans MS" w:hAnsi="Comic Sans MS"/>
          <w:sz w:val="24"/>
          <w:szCs w:val="24"/>
        </w:rPr>
        <w:t xml:space="preserve">.  This is created around the four contexts for learning and ensures </w:t>
      </w:r>
      <w:r>
        <w:rPr>
          <w:rFonts w:ascii="Comic Sans MS" w:hAnsi="Comic Sans MS"/>
          <w:sz w:val="24"/>
          <w:szCs w:val="24"/>
        </w:rPr>
        <w:lastRenderedPageBreak/>
        <w:t xml:space="preserve">that we are collating evidence from the </w:t>
      </w:r>
      <w:r w:rsidRPr="00EC7C6C">
        <w:rPr>
          <w:rFonts w:ascii="Comic Sans MS" w:hAnsi="Comic Sans MS"/>
          <w:i/>
          <w:sz w:val="24"/>
          <w:szCs w:val="24"/>
        </w:rPr>
        <w:t xml:space="preserve">ethos and life of the school, curriculum areas, interdisciplinary learning </w:t>
      </w:r>
      <w:r w:rsidRPr="00EC7C6C">
        <w:rPr>
          <w:rFonts w:ascii="Comic Sans MS" w:hAnsi="Comic Sans MS"/>
          <w:sz w:val="24"/>
          <w:szCs w:val="24"/>
        </w:rPr>
        <w:t>and</w:t>
      </w:r>
      <w:r w:rsidRPr="00EC7C6C">
        <w:rPr>
          <w:rFonts w:ascii="Comic Sans MS" w:hAnsi="Comic Sans MS"/>
          <w:i/>
          <w:sz w:val="24"/>
          <w:szCs w:val="24"/>
        </w:rPr>
        <w:t xml:space="preserve"> opportunities for personal achievement.</w:t>
      </w:r>
      <w:r>
        <w:rPr>
          <w:rFonts w:ascii="Comic Sans MS" w:hAnsi="Comic Sans MS"/>
          <w:i/>
          <w:sz w:val="24"/>
          <w:szCs w:val="24"/>
        </w:rPr>
        <w:t xml:space="preserve">  </w:t>
      </w:r>
      <w:r>
        <w:rPr>
          <w:rFonts w:ascii="Comic Sans MS" w:hAnsi="Comic Sans MS"/>
          <w:sz w:val="24"/>
          <w:szCs w:val="24"/>
        </w:rPr>
        <w:t>This shows what experiences should be covered but there is also room for flexibility where staff and pupils can have a dialogue and respond to current interests and ideas they would like to explore.</w:t>
      </w:r>
    </w:p>
    <w:p w:rsidR="00817A37" w:rsidRPr="00817A37" w:rsidRDefault="00817A37" w:rsidP="00817A37">
      <w:pPr>
        <w:jc w:val="both"/>
        <w:rPr>
          <w:rFonts w:ascii="Comic Sans MS" w:hAnsi="Comic Sans MS"/>
          <w:b/>
          <w:sz w:val="28"/>
          <w:szCs w:val="28"/>
          <w:u w:val="single"/>
        </w:rPr>
      </w:pPr>
      <w:r w:rsidRPr="00817A37">
        <w:rPr>
          <w:rFonts w:ascii="Comic Sans MS" w:hAnsi="Comic Sans MS"/>
          <w:b/>
          <w:sz w:val="28"/>
          <w:szCs w:val="28"/>
          <w:u w:val="single"/>
        </w:rPr>
        <w:t xml:space="preserve">How </w:t>
      </w:r>
      <w:r w:rsidR="009A19A7">
        <w:rPr>
          <w:rFonts w:ascii="Comic Sans MS" w:hAnsi="Comic Sans MS"/>
          <w:b/>
          <w:sz w:val="28"/>
          <w:szCs w:val="28"/>
          <w:u w:val="single"/>
        </w:rPr>
        <w:t>are</w:t>
      </w:r>
      <w:r w:rsidRPr="00817A37">
        <w:rPr>
          <w:rFonts w:ascii="Comic Sans MS" w:hAnsi="Comic Sans MS"/>
          <w:b/>
          <w:sz w:val="28"/>
          <w:szCs w:val="28"/>
          <w:u w:val="single"/>
        </w:rPr>
        <w:t xml:space="preserve"> we deliver</w:t>
      </w:r>
      <w:r w:rsidR="009A19A7">
        <w:rPr>
          <w:rFonts w:ascii="Comic Sans MS" w:hAnsi="Comic Sans MS"/>
          <w:b/>
          <w:sz w:val="28"/>
          <w:szCs w:val="28"/>
          <w:u w:val="single"/>
        </w:rPr>
        <w:t>ing</w:t>
      </w:r>
      <w:r w:rsidRPr="00817A37">
        <w:rPr>
          <w:rFonts w:ascii="Comic Sans MS" w:hAnsi="Comic Sans MS"/>
          <w:b/>
          <w:sz w:val="28"/>
          <w:szCs w:val="28"/>
          <w:u w:val="single"/>
        </w:rPr>
        <w:t xml:space="preserve"> the curriculum? </w:t>
      </w:r>
    </w:p>
    <w:p w:rsidR="00817A37" w:rsidRPr="00817A37" w:rsidRDefault="00817A37" w:rsidP="00817A37">
      <w:pPr>
        <w:jc w:val="both"/>
        <w:rPr>
          <w:rFonts w:ascii="Comic Sans MS" w:hAnsi="Comic Sans MS"/>
          <w:sz w:val="24"/>
          <w:szCs w:val="24"/>
        </w:rPr>
      </w:pPr>
      <w:r w:rsidRPr="00817A37">
        <w:rPr>
          <w:rFonts w:ascii="Comic Sans MS" w:hAnsi="Comic Sans MS"/>
          <w:sz w:val="24"/>
          <w:szCs w:val="24"/>
        </w:rPr>
        <w:t>In planning for and delivering learning, staff will always take into account the individual needs of all pupils.  The experiences and outcomes of C</w:t>
      </w:r>
      <w:r w:rsidR="00D93A3B">
        <w:rPr>
          <w:rFonts w:ascii="Comic Sans MS" w:hAnsi="Comic Sans MS"/>
          <w:sz w:val="24"/>
          <w:szCs w:val="24"/>
        </w:rPr>
        <w:t>F</w:t>
      </w:r>
      <w:r w:rsidRPr="00817A37">
        <w:rPr>
          <w:rFonts w:ascii="Comic Sans MS" w:hAnsi="Comic Sans MS"/>
          <w:sz w:val="24"/>
          <w:szCs w:val="24"/>
        </w:rPr>
        <w:t xml:space="preserve">E are our starting point for all learning. </w:t>
      </w:r>
    </w:p>
    <w:p w:rsidR="00817A37" w:rsidRPr="00817A37" w:rsidRDefault="003F7D62" w:rsidP="00817A37">
      <w:pPr>
        <w:jc w:val="both"/>
        <w:rPr>
          <w:rFonts w:ascii="Comic Sans MS" w:hAnsi="Comic Sans MS"/>
          <w:sz w:val="24"/>
          <w:szCs w:val="24"/>
        </w:rPr>
      </w:pPr>
      <w:r>
        <w:rPr>
          <w:rFonts w:ascii="Comic Sans MS" w:hAnsi="Comic Sans MS"/>
          <w:sz w:val="24"/>
          <w:szCs w:val="24"/>
        </w:rPr>
        <w:t>Teachers plan learning</w:t>
      </w:r>
      <w:r w:rsidR="00817A37" w:rsidRPr="00817A37">
        <w:rPr>
          <w:rFonts w:ascii="Comic Sans MS" w:hAnsi="Comic Sans MS"/>
          <w:sz w:val="24"/>
          <w:szCs w:val="24"/>
        </w:rPr>
        <w:t xml:space="preserve"> </w:t>
      </w:r>
      <w:r>
        <w:rPr>
          <w:rFonts w:ascii="Comic Sans MS" w:hAnsi="Comic Sans MS"/>
          <w:sz w:val="24"/>
          <w:szCs w:val="24"/>
        </w:rPr>
        <w:t xml:space="preserve">with pupils and </w:t>
      </w:r>
      <w:r w:rsidR="00817A37" w:rsidRPr="00817A37">
        <w:rPr>
          <w:rFonts w:ascii="Comic Sans MS" w:hAnsi="Comic Sans MS"/>
          <w:sz w:val="24"/>
          <w:szCs w:val="24"/>
        </w:rPr>
        <w:t xml:space="preserve">often find links across learning.  In addition standard plans are used to </w:t>
      </w:r>
      <w:r>
        <w:rPr>
          <w:rFonts w:ascii="Comic Sans MS" w:hAnsi="Comic Sans MS"/>
          <w:sz w:val="24"/>
          <w:szCs w:val="24"/>
        </w:rPr>
        <w:t>deliver</w:t>
      </w:r>
      <w:r w:rsidR="00817A37" w:rsidRPr="00817A37">
        <w:rPr>
          <w:rFonts w:ascii="Comic Sans MS" w:hAnsi="Comic Sans MS"/>
          <w:sz w:val="24"/>
          <w:szCs w:val="24"/>
        </w:rPr>
        <w:t xml:space="preserve"> learning in discrete areas of the curriculum. </w:t>
      </w:r>
    </w:p>
    <w:p w:rsidR="00817A37" w:rsidRPr="00817A37" w:rsidRDefault="00817A37" w:rsidP="00817A37">
      <w:pPr>
        <w:jc w:val="both"/>
        <w:rPr>
          <w:rFonts w:ascii="Comic Sans MS" w:hAnsi="Comic Sans MS"/>
          <w:sz w:val="24"/>
          <w:szCs w:val="24"/>
        </w:rPr>
      </w:pPr>
      <w:r w:rsidRPr="00817A37">
        <w:rPr>
          <w:rFonts w:ascii="Comic Sans MS" w:hAnsi="Comic Sans MS"/>
          <w:sz w:val="24"/>
          <w:szCs w:val="24"/>
        </w:rPr>
        <w:t xml:space="preserve">As part of daily planning, learning intentions and success criteria are identified and shared with pupils.  Pupils, by means of their </w:t>
      </w:r>
      <w:r w:rsidRPr="003F7D62">
        <w:rPr>
          <w:rFonts w:ascii="Comic Sans MS" w:hAnsi="Comic Sans MS"/>
          <w:sz w:val="24"/>
          <w:szCs w:val="24"/>
        </w:rPr>
        <w:t xml:space="preserve">Achievements and </w:t>
      </w:r>
      <w:r w:rsidR="00D93A3B" w:rsidRPr="003F7D62">
        <w:rPr>
          <w:rFonts w:ascii="Comic Sans MS" w:hAnsi="Comic Sans MS"/>
          <w:sz w:val="24"/>
          <w:szCs w:val="24"/>
        </w:rPr>
        <w:t>N</w:t>
      </w:r>
      <w:r w:rsidRPr="003F7D62">
        <w:rPr>
          <w:rFonts w:ascii="Comic Sans MS" w:hAnsi="Comic Sans MS"/>
          <w:sz w:val="24"/>
          <w:szCs w:val="24"/>
        </w:rPr>
        <w:t>ext Steps Folders,</w:t>
      </w:r>
      <w:r w:rsidRPr="00817A37">
        <w:rPr>
          <w:rFonts w:ascii="Comic Sans MS" w:hAnsi="Comic Sans MS"/>
          <w:sz w:val="24"/>
          <w:szCs w:val="24"/>
        </w:rPr>
        <w:t xml:space="preserve"> reflect </w:t>
      </w:r>
      <w:r w:rsidR="00EA0839">
        <w:rPr>
          <w:rFonts w:ascii="Comic Sans MS" w:hAnsi="Comic Sans MS"/>
          <w:sz w:val="24"/>
          <w:szCs w:val="24"/>
        </w:rPr>
        <w:t xml:space="preserve">on their </w:t>
      </w:r>
      <w:r w:rsidRPr="00817A37">
        <w:rPr>
          <w:rFonts w:ascii="Comic Sans MS" w:hAnsi="Comic Sans MS"/>
          <w:sz w:val="24"/>
          <w:szCs w:val="24"/>
        </w:rPr>
        <w:t xml:space="preserve">learning </w:t>
      </w:r>
      <w:r w:rsidR="00EA0839">
        <w:rPr>
          <w:rFonts w:ascii="Comic Sans MS" w:hAnsi="Comic Sans MS"/>
          <w:sz w:val="24"/>
          <w:szCs w:val="24"/>
        </w:rPr>
        <w:t xml:space="preserve">regularly and </w:t>
      </w:r>
      <w:r w:rsidR="00EA0839">
        <w:rPr>
          <w:rFonts w:ascii="Comic Sans MS" w:hAnsi="Comic Sans MS"/>
          <w:sz w:val="24"/>
          <w:szCs w:val="24"/>
        </w:rPr>
        <w:lastRenderedPageBreak/>
        <w:t>record reflections termly. Children</w:t>
      </w:r>
      <w:r w:rsidRPr="00817A37">
        <w:rPr>
          <w:rFonts w:ascii="Comic Sans MS" w:hAnsi="Comic Sans MS"/>
          <w:sz w:val="24"/>
          <w:szCs w:val="24"/>
        </w:rPr>
        <w:t xml:space="preserve"> are </w:t>
      </w:r>
      <w:r>
        <w:rPr>
          <w:rFonts w:ascii="Comic Sans MS" w:hAnsi="Comic Sans MS"/>
          <w:sz w:val="24"/>
          <w:szCs w:val="24"/>
        </w:rPr>
        <w:t>beginning to</w:t>
      </w:r>
      <w:r w:rsidRPr="00817A37">
        <w:rPr>
          <w:rFonts w:ascii="Comic Sans MS" w:hAnsi="Comic Sans MS"/>
          <w:sz w:val="24"/>
          <w:szCs w:val="24"/>
        </w:rPr>
        <w:t xml:space="preserve"> identify</w:t>
      </w:r>
      <w:r>
        <w:rPr>
          <w:rFonts w:ascii="Comic Sans MS" w:hAnsi="Comic Sans MS"/>
          <w:sz w:val="24"/>
          <w:szCs w:val="24"/>
        </w:rPr>
        <w:t xml:space="preserve"> their own targets and record</w:t>
      </w:r>
      <w:r w:rsidRPr="00817A37">
        <w:rPr>
          <w:rFonts w:ascii="Comic Sans MS" w:hAnsi="Comic Sans MS"/>
          <w:sz w:val="24"/>
          <w:szCs w:val="24"/>
        </w:rPr>
        <w:t xml:space="preserve"> their own achievements. </w:t>
      </w:r>
    </w:p>
    <w:p w:rsidR="00E2782B" w:rsidRDefault="001C5824" w:rsidP="00817A37">
      <w:pPr>
        <w:jc w:val="both"/>
        <w:rPr>
          <w:rFonts w:ascii="Comic Sans MS" w:hAnsi="Comic Sans MS"/>
          <w:sz w:val="24"/>
          <w:szCs w:val="24"/>
        </w:rPr>
      </w:pPr>
      <w:r>
        <w:rPr>
          <w:rFonts w:ascii="Comic Sans MS" w:hAnsi="Comic Sans MS"/>
          <w:sz w:val="24"/>
          <w:szCs w:val="24"/>
        </w:rPr>
        <w:t>We currently track children’s progress in literacy and numeracy through standardised data, reading bands and numeracy benchmarks.</w:t>
      </w:r>
      <w:r w:rsidR="00EA0839">
        <w:rPr>
          <w:rFonts w:ascii="Comic Sans MS" w:hAnsi="Comic Sans MS"/>
          <w:sz w:val="24"/>
          <w:szCs w:val="24"/>
        </w:rPr>
        <w:t xml:space="preserve">  We are currently beginning to</w:t>
      </w:r>
      <w:r w:rsidR="00F67F95">
        <w:rPr>
          <w:rFonts w:ascii="Comic Sans MS" w:hAnsi="Comic Sans MS"/>
          <w:sz w:val="24"/>
          <w:szCs w:val="24"/>
        </w:rPr>
        <w:t xml:space="preserve"> track HWB and children will be tracking their HWB through their achievements and next steps folder.</w:t>
      </w:r>
      <w:r>
        <w:rPr>
          <w:rFonts w:ascii="Comic Sans MS" w:hAnsi="Comic Sans MS"/>
          <w:sz w:val="24"/>
          <w:szCs w:val="24"/>
        </w:rPr>
        <w:t xml:space="preserve">  </w:t>
      </w:r>
      <w:r w:rsidR="00817A37" w:rsidRPr="00817A37">
        <w:rPr>
          <w:rFonts w:ascii="Comic Sans MS" w:hAnsi="Comic Sans MS"/>
          <w:sz w:val="24"/>
          <w:szCs w:val="24"/>
        </w:rPr>
        <w:t xml:space="preserve">  </w:t>
      </w:r>
      <w:r w:rsidR="00817A37">
        <w:rPr>
          <w:rFonts w:ascii="Comic Sans MS" w:hAnsi="Comic Sans MS"/>
          <w:sz w:val="24"/>
          <w:szCs w:val="24"/>
        </w:rPr>
        <w:t>SMT</w:t>
      </w:r>
      <w:r w:rsidR="00817A37" w:rsidRPr="00817A37">
        <w:rPr>
          <w:rFonts w:ascii="Comic Sans MS" w:hAnsi="Comic Sans MS"/>
          <w:sz w:val="24"/>
          <w:szCs w:val="24"/>
        </w:rPr>
        <w:t xml:space="preserve"> and staff meet regularly </w:t>
      </w:r>
      <w:r>
        <w:rPr>
          <w:rFonts w:ascii="Comic Sans MS" w:hAnsi="Comic Sans MS"/>
          <w:sz w:val="24"/>
          <w:szCs w:val="24"/>
        </w:rPr>
        <w:t xml:space="preserve">to discuss this data </w:t>
      </w:r>
      <w:r w:rsidR="00817A37" w:rsidRPr="00817A37">
        <w:rPr>
          <w:rFonts w:ascii="Comic Sans MS" w:hAnsi="Comic Sans MS"/>
          <w:sz w:val="24"/>
          <w:szCs w:val="24"/>
        </w:rPr>
        <w:t>and pupils who may benefit from additional support are identified.  These pupils, together with their parents, become part of o</w:t>
      </w:r>
      <w:r w:rsidR="00D93A3B">
        <w:rPr>
          <w:rFonts w:ascii="Comic Sans MS" w:hAnsi="Comic Sans MS"/>
          <w:sz w:val="24"/>
          <w:szCs w:val="24"/>
        </w:rPr>
        <w:t>ur staged intervention process.</w:t>
      </w:r>
    </w:p>
    <w:p w:rsidR="004D7FCB" w:rsidRDefault="00E2782B" w:rsidP="00817A37">
      <w:pPr>
        <w:jc w:val="both"/>
        <w:rPr>
          <w:rFonts w:ascii="Comic Sans MS" w:hAnsi="Comic Sans MS"/>
          <w:sz w:val="24"/>
          <w:szCs w:val="24"/>
        </w:rPr>
      </w:pPr>
      <w:r>
        <w:rPr>
          <w:rFonts w:ascii="Comic Sans MS" w:hAnsi="Comic Sans MS"/>
          <w:sz w:val="24"/>
          <w:szCs w:val="24"/>
        </w:rPr>
        <w:t>Teachers aim to challenge pupils in all areas of learning and keep predictions of when they think learners will achieve the end of a level.  Thes</w:t>
      </w:r>
      <w:r w:rsidR="00EA0839">
        <w:rPr>
          <w:rFonts w:ascii="Comic Sans MS" w:hAnsi="Comic Sans MS"/>
          <w:sz w:val="24"/>
          <w:szCs w:val="24"/>
        </w:rPr>
        <w:t xml:space="preserve">e predictions are updated in December and June.  They are </w:t>
      </w:r>
      <w:r>
        <w:rPr>
          <w:rFonts w:ascii="Comic Sans MS" w:hAnsi="Comic Sans MS"/>
          <w:sz w:val="24"/>
          <w:szCs w:val="24"/>
        </w:rPr>
        <w:t xml:space="preserve">discussed with SMT during </w:t>
      </w:r>
      <w:r w:rsidR="00EA0839">
        <w:rPr>
          <w:rFonts w:ascii="Comic Sans MS" w:hAnsi="Comic Sans MS"/>
          <w:sz w:val="24"/>
          <w:szCs w:val="24"/>
        </w:rPr>
        <w:t xml:space="preserve">termly </w:t>
      </w:r>
      <w:r>
        <w:rPr>
          <w:rFonts w:ascii="Comic Sans MS" w:hAnsi="Comic Sans MS"/>
          <w:sz w:val="24"/>
          <w:szCs w:val="24"/>
        </w:rPr>
        <w:t>planning meetings</w:t>
      </w:r>
      <w:r w:rsidR="00EA0839">
        <w:rPr>
          <w:rFonts w:ascii="Comic Sans MS" w:hAnsi="Comic Sans MS"/>
          <w:sz w:val="24"/>
          <w:szCs w:val="24"/>
        </w:rPr>
        <w:t xml:space="preserve"> and updated if required</w:t>
      </w:r>
      <w:r>
        <w:rPr>
          <w:rFonts w:ascii="Comic Sans MS" w:hAnsi="Comic Sans MS"/>
          <w:sz w:val="24"/>
          <w:szCs w:val="24"/>
        </w:rPr>
        <w:t xml:space="preserve">. </w:t>
      </w:r>
      <w:r w:rsidR="00817A37" w:rsidRPr="00817A37">
        <w:rPr>
          <w:rFonts w:ascii="Comic Sans MS" w:hAnsi="Comic Sans MS"/>
          <w:sz w:val="24"/>
          <w:szCs w:val="24"/>
        </w:rPr>
        <w:t xml:space="preserve"> </w:t>
      </w:r>
    </w:p>
    <w:p w:rsidR="009610D8" w:rsidRDefault="00EA0839" w:rsidP="00817A37">
      <w:pPr>
        <w:jc w:val="both"/>
        <w:rPr>
          <w:rFonts w:ascii="Comic Sans MS" w:hAnsi="Comic Sans MS"/>
          <w:sz w:val="24"/>
          <w:szCs w:val="24"/>
        </w:rPr>
      </w:pPr>
      <w:r>
        <w:rPr>
          <w:rFonts w:ascii="Comic Sans MS" w:hAnsi="Comic Sans MS"/>
          <w:sz w:val="24"/>
          <w:szCs w:val="24"/>
        </w:rPr>
        <w:t>W</w:t>
      </w:r>
      <w:r w:rsidR="009610D8">
        <w:rPr>
          <w:rFonts w:ascii="Comic Sans MS" w:hAnsi="Comic Sans MS"/>
          <w:sz w:val="24"/>
          <w:szCs w:val="24"/>
        </w:rPr>
        <w:t xml:space="preserve">e are continuing to focus on providing a relevant curriculum to prepare our pupils for the world of </w:t>
      </w:r>
      <w:r w:rsidR="009610D8">
        <w:rPr>
          <w:rFonts w:ascii="Comic Sans MS" w:hAnsi="Comic Sans MS"/>
          <w:sz w:val="24"/>
          <w:szCs w:val="24"/>
        </w:rPr>
        <w:lastRenderedPageBreak/>
        <w:t>work.  As a school we are developing creativity skills with pupils through t</w:t>
      </w:r>
      <w:r w:rsidR="0099642F">
        <w:rPr>
          <w:rFonts w:ascii="Comic Sans MS" w:hAnsi="Comic Sans MS"/>
          <w:sz w:val="24"/>
          <w:szCs w:val="24"/>
        </w:rPr>
        <w:t xml:space="preserve">he </w:t>
      </w:r>
      <w:r w:rsidR="009610D8">
        <w:rPr>
          <w:rFonts w:ascii="Comic Sans MS" w:hAnsi="Comic Sans MS"/>
          <w:sz w:val="24"/>
          <w:szCs w:val="24"/>
        </w:rPr>
        <w:t xml:space="preserve">context of Developing the Young Workforce.  Various </w:t>
      </w:r>
      <w:r w:rsidR="009A19A7">
        <w:rPr>
          <w:rFonts w:ascii="Comic Sans MS" w:hAnsi="Comic Sans MS"/>
          <w:sz w:val="24"/>
          <w:szCs w:val="24"/>
        </w:rPr>
        <w:t>partners will be talking to children about the current jobs market in Lanarkshire and pupils will be considering their aspirations and how creativity will play a part in these.</w:t>
      </w:r>
      <w:r w:rsidR="00D54908">
        <w:rPr>
          <w:rFonts w:ascii="Comic Sans MS" w:hAnsi="Comic Sans MS"/>
          <w:sz w:val="24"/>
          <w:szCs w:val="24"/>
        </w:rPr>
        <w:t xml:space="preserve">  All children will attend an educational outing focussing on trends in the jobs market and will return to share knowledge with other classes.</w:t>
      </w:r>
      <w:r>
        <w:rPr>
          <w:rFonts w:ascii="Comic Sans MS" w:hAnsi="Comic Sans MS"/>
          <w:sz w:val="24"/>
          <w:szCs w:val="24"/>
        </w:rPr>
        <w:t xml:space="preserve">  This will be a major focus in term 4 2018-2019. </w:t>
      </w:r>
    </w:p>
    <w:p w:rsidR="00D54908" w:rsidRDefault="00844F6F" w:rsidP="00817A37">
      <w:pPr>
        <w:jc w:val="both"/>
        <w:rPr>
          <w:rFonts w:ascii="Comic Sans MS" w:hAnsi="Comic Sans MS"/>
          <w:sz w:val="24"/>
          <w:szCs w:val="24"/>
        </w:rPr>
      </w:pPr>
      <w:r>
        <w:rPr>
          <w:rFonts w:ascii="Comic Sans MS" w:hAnsi="Comic Sans MS"/>
          <w:sz w:val="24"/>
          <w:szCs w:val="24"/>
        </w:rPr>
        <w:t xml:space="preserve">All children take part in a focus on Scotland, looking at Scottish poetry and performing to parents.  We also have a Malawi focus for </w:t>
      </w:r>
      <w:r w:rsidR="00EA0839">
        <w:rPr>
          <w:rFonts w:ascii="Comic Sans MS" w:hAnsi="Comic Sans MS"/>
          <w:sz w:val="24"/>
          <w:szCs w:val="24"/>
        </w:rPr>
        <w:t xml:space="preserve">every class as the school supports and works with our </w:t>
      </w:r>
      <w:r>
        <w:rPr>
          <w:rFonts w:ascii="Comic Sans MS" w:hAnsi="Comic Sans MS"/>
          <w:sz w:val="24"/>
          <w:szCs w:val="24"/>
        </w:rPr>
        <w:t>partnership school in Malawi</w:t>
      </w:r>
      <w:r w:rsidR="00EA0839">
        <w:rPr>
          <w:rFonts w:ascii="Comic Sans MS" w:hAnsi="Comic Sans MS"/>
          <w:sz w:val="24"/>
          <w:szCs w:val="24"/>
        </w:rPr>
        <w:t>, Mvumo Primary School</w:t>
      </w:r>
      <w:r>
        <w:rPr>
          <w:rFonts w:ascii="Comic Sans MS" w:hAnsi="Comic Sans MS"/>
          <w:sz w:val="24"/>
          <w:szCs w:val="24"/>
        </w:rPr>
        <w:t>.</w:t>
      </w:r>
    </w:p>
    <w:p w:rsidR="004759F3" w:rsidRDefault="004759F3" w:rsidP="00817A37">
      <w:pPr>
        <w:jc w:val="both"/>
        <w:rPr>
          <w:rFonts w:ascii="Comic Sans MS" w:hAnsi="Comic Sans MS"/>
          <w:sz w:val="24"/>
          <w:szCs w:val="24"/>
        </w:rPr>
      </w:pPr>
      <w:r>
        <w:rPr>
          <w:rFonts w:ascii="Comic Sans MS" w:hAnsi="Comic Sans MS"/>
          <w:sz w:val="24"/>
          <w:szCs w:val="24"/>
        </w:rPr>
        <w:t>These new developments ensure that our curriculum continues to develop and provide a relevant and challenging experience for our pupils.</w:t>
      </w:r>
    </w:p>
    <w:p w:rsidR="006E667E" w:rsidRDefault="006E667E" w:rsidP="00817A37">
      <w:pPr>
        <w:jc w:val="both"/>
        <w:rPr>
          <w:rFonts w:ascii="Comic Sans MS" w:hAnsi="Comic Sans MS"/>
          <w:sz w:val="24"/>
          <w:szCs w:val="24"/>
        </w:rPr>
      </w:pPr>
    </w:p>
    <w:p w:rsidR="006E667E" w:rsidRDefault="006E667E" w:rsidP="00817A37">
      <w:pPr>
        <w:jc w:val="both"/>
        <w:rPr>
          <w:rFonts w:ascii="Comic Sans MS" w:hAnsi="Comic Sans MS"/>
          <w:sz w:val="24"/>
          <w:szCs w:val="24"/>
        </w:rPr>
      </w:pPr>
    </w:p>
    <w:p w:rsidR="006E667E" w:rsidRDefault="006E667E" w:rsidP="00817A37">
      <w:pPr>
        <w:jc w:val="both"/>
        <w:rPr>
          <w:rFonts w:ascii="Comic Sans MS" w:hAnsi="Comic Sans MS"/>
          <w:sz w:val="24"/>
          <w:szCs w:val="24"/>
        </w:rPr>
      </w:pPr>
    </w:p>
    <w:p w:rsidR="006E667E" w:rsidRDefault="006E667E" w:rsidP="00817A37">
      <w:pPr>
        <w:jc w:val="both"/>
        <w:rPr>
          <w:rFonts w:ascii="Comic Sans MS" w:hAnsi="Comic Sans MS"/>
          <w:sz w:val="24"/>
          <w:szCs w:val="24"/>
        </w:rPr>
      </w:pPr>
    </w:p>
    <w:p w:rsidR="006E667E" w:rsidRPr="006E667E" w:rsidRDefault="006E667E" w:rsidP="00817A37">
      <w:pPr>
        <w:jc w:val="both"/>
        <w:rPr>
          <w:rFonts w:ascii="Comic Sans MS" w:hAnsi="Comic Sans MS"/>
          <w:color w:val="FF0000"/>
          <w:sz w:val="24"/>
          <w:szCs w:val="24"/>
        </w:rPr>
      </w:pPr>
      <w:r w:rsidRPr="006E667E">
        <w:rPr>
          <w:rFonts w:ascii="Comic Sans MS" w:hAnsi="Comic Sans MS"/>
          <w:color w:val="FF0000"/>
          <w:sz w:val="24"/>
          <w:szCs w:val="24"/>
        </w:rPr>
        <w:t>Updated December 2018</w:t>
      </w:r>
    </w:p>
    <w:p w:rsidR="004D7FCB" w:rsidRPr="004D7FCB" w:rsidRDefault="004D7FCB" w:rsidP="004D7FCB">
      <w:pPr>
        <w:jc w:val="both"/>
        <w:rPr>
          <w:rFonts w:ascii="Comic Sans MS" w:hAnsi="Comic Sans MS"/>
        </w:rPr>
      </w:pPr>
      <w:r w:rsidRPr="004D7FCB">
        <w:rPr>
          <w:rFonts w:ascii="Comic Sans MS" w:hAnsi="Comic Sans MS"/>
        </w:rPr>
        <w:t xml:space="preserve"> </w:t>
      </w:r>
    </w:p>
    <w:p w:rsidR="0059374B" w:rsidRPr="00A1353F" w:rsidRDefault="00F07083" w:rsidP="00A1353F">
      <w:pPr>
        <w:jc w:val="both"/>
        <w:rPr>
          <w:rFonts w:ascii="Comic Sans MS" w:hAnsi="Comic Sans MS"/>
        </w:rPr>
      </w:pPr>
    </w:p>
    <w:sectPr w:rsidR="0059374B" w:rsidRPr="00A1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C6A"/>
    <w:multiLevelType w:val="hybridMultilevel"/>
    <w:tmpl w:val="9AEA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F44"/>
    <w:multiLevelType w:val="hybridMultilevel"/>
    <w:tmpl w:val="3C4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62F"/>
    <w:multiLevelType w:val="hybridMultilevel"/>
    <w:tmpl w:val="CEA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E4AA0"/>
    <w:multiLevelType w:val="hybridMultilevel"/>
    <w:tmpl w:val="EFD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3537C"/>
    <w:multiLevelType w:val="hybridMultilevel"/>
    <w:tmpl w:val="05F2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85B84"/>
    <w:multiLevelType w:val="hybridMultilevel"/>
    <w:tmpl w:val="42B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B7574"/>
    <w:multiLevelType w:val="hybridMultilevel"/>
    <w:tmpl w:val="7E7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A6A2F"/>
    <w:multiLevelType w:val="hybridMultilevel"/>
    <w:tmpl w:val="997E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36"/>
    <w:rsid w:val="00021318"/>
    <w:rsid w:val="001818AF"/>
    <w:rsid w:val="00191D6E"/>
    <w:rsid w:val="001C5824"/>
    <w:rsid w:val="001D76B0"/>
    <w:rsid w:val="001E30C7"/>
    <w:rsid w:val="00274F4B"/>
    <w:rsid w:val="00277FF7"/>
    <w:rsid w:val="002F213E"/>
    <w:rsid w:val="003C67B6"/>
    <w:rsid w:val="003F3AFD"/>
    <w:rsid w:val="003F7D62"/>
    <w:rsid w:val="0043441A"/>
    <w:rsid w:val="004456B0"/>
    <w:rsid w:val="00464B2C"/>
    <w:rsid w:val="004759F3"/>
    <w:rsid w:val="004D7FCB"/>
    <w:rsid w:val="005245AF"/>
    <w:rsid w:val="006C2742"/>
    <w:rsid w:val="006D328B"/>
    <w:rsid w:val="006E667E"/>
    <w:rsid w:val="00726592"/>
    <w:rsid w:val="00732C36"/>
    <w:rsid w:val="007368B9"/>
    <w:rsid w:val="007E4E8F"/>
    <w:rsid w:val="00817A37"/>
    <w:rsid w:val="00844F6F"/>
    <w:rsid w:val="008459D7"/>
    <w:rsid w:val="008B26A7"/>
    <w:rsid w:val="008B41E8"/>
    <w:rsid w:val="00922A08"/>
    <w:rsid w:val="00933BF5"/>
    <w:rsid w:val="00942278"/>
    <w:rsid w:val="009610D8"/>
    <w:rsid w:val="0099642F"/>
    <w:rsid w:val="009A19A7"/>
    <w:rsid w:val="00A1353F"/>
    <w:rsid w:val="00B00708"/>
    <w:rsid w:val="00BD6058"/>
    <w:rsid w:val="00C23E7F"/>
    <w:rsid w:val="00C7149A"/>
    <w:rsid w:val="00CA5DDD"/>
    <w:rsid w:val="00CC4AD1"/>
    <w:rsid w:val="00D2724B"/>
    <w:rsid w:val="00D54908"/>
    <w:rsid w:val="00D93A3B"/>
    <w:rsid w:val="00E2782B"/>
    <w:rsid w:val="00EA0839"/>
    <w:rsid w:val="00EC7C6C"/>
    <w:rsid w:val="00ED6412"/>
    <w:rsid w:val="00F05A99"/>
    <w:rsid w:val="00F07083"/>
    <w:rsid w:val="00F11E6C"/>
    <w:rsid w:val="00F12D10"/>
    <w:rsid w:val="00F67F95"/>
    <w:rsid w:val="00F7254E"/>
    <w:rsid w:val="00FC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924B-5E77-434B-8C7A-483911D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41A"/>
    <w:pPr>
      <w:spacing w:after="0" w:line="240" w:lineRule="auto"/>
    </w:pPr>
  </w:style>
  <w:style w:type="paragraph" w:styleId="BalloonText">
    <w:name w:val="Balloon Text"/>
    <w:basedOn w:val="Normal"/>
    <w:link w:val="BalloonTextChar"/>
    <w:uiPriority w:val="99"/>
    <w:semiHidden/>
    <w:unhideWhenUsed/>
    <w:rsid w:val="0018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AF"/>
    <w:rPr>
      <w:rFonts w:ascii="Tahoma" w:hAnsi="Tahoma" w:cs="Tahoma"/>
      <w:sz w:val="16"/>
      <w:szCs w:val="16"/>
    </w:rPr>
  </w:style>
  <w:style w:type="table" w:styleId="TableGrid">
    <w:name w:val="Table Grid"/>
    <w:basedOn w:val="TableNormal"/>
    <w:uiPriority w:val="59"/>
    <w:rsid w:val="004D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Gordy</dc:creator>
  <cp:lastModifiedBy>temp</cp:lastModifiedBy>
  <cp:revision>2</cp:revision>
  <dcterms:created xsi:type="dcterms:W3CDTF">2019-03-25T12:06:00Z</dcterms:created>
  <dcterms:modified xsi:type="dcterms:W3CDTF">2019-03-25T12:06:00Z</dcterms:modified>
</cp:coreProperties>
</file>