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F7BB56" w14:textId="77777777"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0F58D12A" w14:textId="77777777" w:rsidR="0040681F" w:rsidRPr="0040681F" w:rsidRDefault="0040681F" w:rsidP="0040681F">
                              <w:pPr>
                                <w:jc w:val="center"/>
                                <w:rPr>
                                  <w:rFonts w:ascii="Arial" w:hAnsi="Arial" w:cs="Arial"/>
                                  <w:b/>
                                  <w:bCs/>
                                  <w:sz w:val="40"/>
                                  <w:szCs w:val="40"/>
                                </w:rPr>
                              </w:pPr>
                              <w:r w:rsidRPr="0040681F">
                                <w:rPr>
                                  <w:rFonts w:ascii="Arial" w:hAnsi="Arial" w:cs="Arial"/>
                                  <w:b/>
                                  <w:bCs/>
                                  <w:sz w:val="40"/>
                                  <w:szCs w:val="40"/>
                                </w:rPr>
                                <w:t>Education Directorate</w:t>
                              </w:r>
                            </w:p>
                            <w:p w14:paraId="3E577BDC" w14:textId="77777777" w:rsidR="0040681F" w:rsidRPr="0040681F" w:rsidRDefault="00D93769" w:rsidP="0040681F">
                              <w:pPr>
                                <w:jc w:val="center"/>
                                <w:rPr>
                                  <w:rFonts w:ascii="Arial" w:hAnsi="Arial" w:cs="Arial"/>
                                  <w:b/>
                                  <w:bCs/>
                                  <w:color w:val="00B050"/>
                                  <w:sz w:val="56"/>
                                  <w:szCs w:val="56"/>
                                </w:rPr>
                              </w:pPr>
                              <w:r>
                                <w:rPr>
                                  <w:rFonts w:ascii="Arial" w:hAnsi="Arial" w:cs="Arial"/>
                                  <w:b/>
                                  <w:bCs/>
                                  <w:color w:val="00B050"/>
                                  <w:sz w:val="56"/>
                                  <w:szCs w:val="56"/>
                                </w:rPr>
                                <w:t>Woodlands Primary School and EYC</w:t>
                              </w:r>
                            </w:p>
                            <w:p w14:paraId="05CB615B" w14:textId="77777777" w:rsidR="0040681F" w:rsidRDefault="0040681F"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73F53D5" w14:textId="77777777" w:rsidR="0040681F" w:rsidRPr="0040681F" w:rsidRDefault="0040681F" w:rsidP="0040681F">
                              <w:pPr>
                                <w:jc w:val="center"/>
                                <w:rPr>
                                  <w:rFonts w:ascii="Arial" w:hAnsi="Arial" w:cs="Arial"/>
                                  <w:b/>
                                  <w:bCs/>
                                  <w:sz w:val="40"/>
                                  <w:szCs w:val="40"/>
                                </w:rPr>
                              </w:pPr>
                              <w:r w:rsidRPr="0040681F">
                                <w:rPr>
                                  <w:rFonts w:ascii="Arial" w:hAnsi="Arial" w:cs="Arial"/>
                                  <w:b/>
                                  <w:bCs/>
                                  <w:sz w:val="40"/>
                                  <w:szCs w:val="40"/>
                                </w:rPr>
                                <w:t>202</w:t>
                              </w:r>
                              <w:r w:rsidR="00F55982">
                                <w:rPr>
                                  <w:rFonts w:ascii="Arial" w:hAnsi="Arial" w:cs="Arial"/>
                                  <w:b/>
                                  <w:bCs/>
                                  <w:sz w:val="40"/>
                                  <w:szCs w:val="40"/>
                                </w:rPr>
                                <w:t>4</w:t>
                              </w:r>
                              <w:r w:rsidRPr="0040681F">
                                <w:rPr>
                                  <w:rFonts w:ascii="Arial" w:hAnsi="Arial" w:cs="Arial"/>
                                  <w:b/>
                                  <w:bCs/>
                                  <w:sz w:val="40"/>
                                  <w:szCs w:val="40"/>
                                </w:rPr>
                                <w:t>-202</w:t>
                              </w:r>
                              <w:r w:rsidR="00F55982">
                                <w:rPr>
                                  <w:rFonts w:ascii="Arial" w:hAnsi="Arial" w:cs="Arial"/>
                                  <w:b/>
                                  <w:bCs/>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1E17D973">
              <v:group id="Group 15" style="position:absolute;margin-left:-55.15pt;margin-top:-69.8pt;width:815.55pt;height:571.4pt;z-index:251658241" coordsize="103574,72564" o:spid="_x0000_s1026" w14:anchorId="62498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style="position:absolute;left:381;width:102743;height:70929;visibility:visible;mso-wrap-style:square;v-text-anchor:middle" o:spid="_x0000_s1027" fillcolor="white [3212]" strokecolor="white [3212]" strokeweight="6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v:stroke joinstyle="miter"/>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42751;top:3419;width:18046;height:13881;visibility:visible;mso-wrap-style:square" alt="Logo, company nam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o:title="Logo, company name&#10;&#10;Description automatically generated" r:id="rId13"/>
                  <v:path arrowok="t"/>
                </v:shape>
                <v:shapetype id="_x0000_t202" coordsize="21600,21600" o:spt="202" path="m,l,21600r21600,l21600,xe">
                  <v:stroke joinstyle="miter"/>
                  <v:path gradientshapeok="t" o:connecttype="rect"/>
                </v:shapetype>
                <v:shape id="Text Box 9" style="position:absolute;left:15200;top:19330;width:73152;height:18883;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v:textbox>
                    <w:txbxContent>
                      <w:p w:rsidRPr="0040681F" w:rsidR="0040681F" w:rsidP="0040681F" w:rsidRDefault="0040681F" w14:paraId="67A26825" wp14:textId="77777777">
                        <w:pPr>
                          <w:jc w:val="center"/>
                          <w:rPr>
                            <w:rFonts w:ascii="Arial" w:hAnsi="Arial" w:cs="Arial"/>
                            <w:b/>
                            <w:bCs/>
                            <w:sz w:val="40"/>
                            <w:szCs w:val="40"/>
                          </w:rPr>
                        </w:pPr>
                        <w:r w:rsidRPr="0040681F">
                          <w:rPr>
                            <w:rFonts w:ascii="Arial" w:hAnsi="Arial" w:cs="Arial"/>
                            <w:b/>
                            <w:bCs/>
                            <w:sz w:val="40"/>
                            <w:szCs w:val="40"/>
                          </w:rPr>
                          <w:t>Education Directorate</w:t>
                        </w:r>
                      </w:p>
                      <w:p w:rsidRPr="0040681F" w:rsidR="0040681F" w:rsidP="0040681F" w:rsidRDefault="00D93769" w14:paraId="10C05A97" wp14:textId="77777777">
                        <w:pPr>
                          <w:jc w:val="center"/>
                          <w:rPr>
                            <w:rFonts w:ascii="Arial" w:hAnsi="Arial" w:cs="Arial"/>
                            <w:b/>
                            <w:bCs/>
                            <w:color w:val="00B050"/>
                            <w:sz w:val="56"/>
                            <w:szCs w:val="56"/>
                          </w:rPr>
                        </w:pPr>
                        <w:r>
                          <w:rPr>
                            <w:rFonts w:ascii="Arial" w:hAnsi="Arial" w:cs="Arial"/>
                            <w:b/>
                            <w:bCs/>
                            <w:color w:val="00B050"/>
                            <w:sz w:val="56"/>
                            <w:szCs w:val="56"/>
                          </w:rPr>
                          <w:t>Woodlands Primary School and EYC</w:t>
                        </w:r>
                      </w:p>
                      <w:p w:rsidR="0040681F" w:rsidP="0040681F" w:rsidRDefault="0040681F" w14:paraId="1963008A" wp14:textId="77777777">
                        <w:pPr>
                          <w:jc w:val="center"/>
                          <w:rPr>
                            <w:rFonts w:ascii="Arial" w:hAnsi="Arial" w:cs="Arial"/>
                            <w:b/>
                            <w:bCs/>
                            <w:sz w:val="40"/>
                            <w:szCs w:val="40"/>
                          </w:rPr>
                        </w:pPr>
                        <w:r w:rsidRPr="0040681F">
                          <w:rPr>
                            <w:rFonts w:ascii="Arial" w:hAnsi="Arial" w:cs="Arial"/>
                            <w:b/>
                            <w:bCs/>
                            <w:sz w:val="40"/>
                            <w:szCs w:val="40"/>
                          </w:rPr>
                          <w:t xml:space="preserve">Improvement Plan </w:t>
                        </w:r>
                      </w:p>
                      <w:p w:rsidRPr="0040681F" w:rsidR="0040681F" w:rsidP="0040681F" w:rsidRDefault="0040681F" w14:paraId="0B16EB82" wp14:textId="77777777">
                        <w:pPr>
                          <w:jc w:val="center"/>
                          <w:rPr>
                            <w:rFonts w:ascii="Arial" w:hAnsi="Arial" w:cs="Arial"/>
                            <w:b/>
                            <w:bCs/>
                            <w:sz w:val="40"/>
                            <w:szCs w:val="40"/>
                          </w:rPr>
                        </w:pPr>
                        <w:r w:rsidRPr="0040681F">
                          <w:rPr>
                            <w:rFonts w:ascii="Arial" w:hAnsi="Arial" w:cs="Arial"/>
                            <w:b/>
                            <w:bCs/>
                            <w:sz w:val="40"/>
                            <w:szCs w:val="40"/>
                          </w:rPr>
                          <w:t>202</w:t>
                        </w:r>
                        <w:r w:rsidR="00F55982">
                          <w:rPr>
                            <w:rFonts w:ascii="Arial" w:hAnsi="Arial" w:cs="Arial"/>
                            <w:b/>
                            <w:bCs/>
                            <w:sz w:val="40"/>
                            <w:szCs w:val="40"/>
                          </w:rPr>
                          <w:t>4</w:t>
                        </w:r>
                        <w:r w:rsidRPr="0040681F">
                          <w:rPr>
                            <w:rFonts w:ascii="Arial" w:hAnsi="Arial" w:cs="Arial"/>
                            <w:b/>
                            <w:bCs/>
                            <w:sz w:val="40"/>
                            <w:szCs w:val="40"/>
                          </w:rPr>
                          <w:t>-202</w:t>
                        </w:r>
                        <w:r w:rsidR="00F55982">
                          <w:rPr>
                            <w:rFonts w:ascii="Arial" w:hAnsi="Arial" w:cs="Arial"/>
                            <w:b/>
                            <w:bCs/>
                            <w:sz w:val="40"/>
                            <w:szCs w:val="40"/>
                          </w:rPr>
                          <w:t>5</w:t>
                        </w:r>
                      </w:p>
                    </w:txbxContent>
                  </v:textbox>
                </v:shape>
                <v:shape id="Picture 5" style="position:absolute;top:48307;width:103574;height:2425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o:title="SupportingPriorities1" r:id="rId14"/>
                  <v:path arrowok="t"/>
                </v:shape>
              </v:group>
            </w:pict>
          </mc:Fallback>
        </mc:AlternateContent>
      </w:r>
    </w:p>
    <w:p w14:paraId="1A64BBDC" w14:textId="77777777"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74B7ECC">
                <wp:simplePos x="0" y="0"/>
                <wp:positionH relativeFrom="column">
                  <wp:posOffset>3112770</wp:posOffset>
                </wp:positionH>
                <wp:positionV relativeFrom="paragraph">
                  <wp:posOffset>2793456</wp:posOffset>
                </wp:positionV>
                <wp:extent cx="2826328" cy="1757548"/>
                <wp:effectExtent l="0" t="0" r="12700" b="14605"/>
                <wp:wrapNone/>
                <wp:docPr id="13" name="Text Box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solidFill>
                          <a:schemeClr val="lt1"/>
                        </a:solidFill>
                        <a:ln w="6350">
                          <a:solidFill>
                            <a:prstClr val="black"/>
                          </a:solidFill>
                        </a:ln>
                      </wps:spPr>
                      <wps:txbx>
                        <w:txbxContent>
                          <w:p w14:paraId="672A6659" w14:textId="77777777" w:rsidR="0040681F" w:rsidRPr="0040681F" w:rsidRDefault="00D93769" w:rsidP="0040681F">
                            <w:pPr>
                              <w:jc w:val="center"/>
                              <w:rPr>
                                <w:rFonts w:ascii="Arial" w:hAnsi="Arial" w:cs="Arial"/>
                                <w:color w:val="00B050"/>
                                <w:sz w:val="52"/>
                                <w:szCs w:val="52"/>
                              </w:rPr>
                            </w:pPr>
                            <w:r>
                              <w:rPr>
                                <w:rFonts w:ascii="Arial" w:hAnsi="Arial" w:cs="Arial"/>
                                <w:noProof/>
                                <w:color w:val="00B050"/>
                                <w:sz w:val="52"/>
                                <w:szCs w:val="52"/>
                                <w:lang w:eastAsia="en-GB"/>
                              </w:rPr>
                              <w:drawing>
                                <wp:inline distT="0" distB="0" distL="0" distR="0" wp14:anchorId="4DA16A33" wp14:editId="07777777">
                                  <wp:extent cx="2346960" cy="165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lands Badge.png"/>
                                          <pic:cNvPicPr/>
                                        </pic:nvPicPr>
                                        <pic:blipFill>
                                          <a:blip r:embed="rId15">
                                            <a:extLst>
                                              <a:ext uri="{28A0092B-C50C-407E-A947-70E740481C1C}">
                                                <a14:useLocalDpi xmlns:a14="http://schemas.microsoft.com/office/drawing/2010/main" val="0"/>
                                              </a:ext>
                                            </a:extLst>
                                          </a:blip>
                                          <a:stretch>
                                            <a:fillRect/>
                                          </a:stretch>
                                        </pic:blipFill>
                                        <pic:spPr>
                                          <a:xfrm>
                                            <a:off x="0" y="0"/>
                                            <a:ext cx="2346960" cy="1659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0D7664E8">
              <v:shape id="Text Box 13"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" w14:anchorId="42F2E2D9">
                <v:textbox>
                  <w:txbxContent>
                    <w:p w:rsidRPr="0040681F" w:rsidR="0040681F" w:rsidP="0040681F" w:rsidRDefault="00D93769" w14:paraId="0A37501D" wp14:textId="77777777">
                      <w:pPr>
                        <w:jc w:val="center"/>
                        <w:rPr>
                          <w:rFonts w:ascii="Arial" w:hAnsi="Arial" w:cs="Arial"/>
                          <w:color w:val="00B050"/>
                          <w:sz w:val="52"/>
                          <w:szCs w:val="52"/>
                        </w:rPr>
                      </w:pPr>
                      <w:r>
                        <w:rPr>
                          <w:rFonts w:ascii="Arial" w:hAnsi="Arial" w:cs="Arial"/>
                          <w:noProof/>
                          <w:color w:val="00B050"/>
                          <w:sz w:val="52"/>
                          <w:szCs w:val="52"/>
                          <w:lang w:eastAsia="en-GB"/>
                        </w:rPr>
                        <w:drawing>
                          <wp:inline xmlns:wp14="http://schemas.microsoft.com/office/word/2010/wordprocessingDrawing" distT="0" distB="0" distL="0" distR="0" wp14:anchorId="59C823A7" wp14:editId="7777777">
                            <wp:extent cx="2346960" cy="1659255"/>
                            <wp:effectExtent l="0" t="0" r="0" b="0"/>
                            <wp:docPr id="793678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odlands Badge.png"/>
                                    <pic:cNvPicPr/>
                                  </pic:nvPicPr>
                                  <pic:blipFill>
                                    <a:blip r:embed="rId16">
                                      <a:extLst>
                                        <a:ext uri="{28A0092B-C50C-407E-A947-70E740481C1C}">
                                          <a14:useLocalDpi xmlns:a14="http://schemas.microsoft.com/office/drawing/2010/main" val="0"/>
                                        </a:ext>
                                      </a:extLst>
                                    </a:blip>
                                    <a:stretch>
                                      <a:fillRect/>
                                    </a:stretch>
                                  </pic:blipFill>
                                  <pic:spPr>
                                    <a:xfrm>
                                      <a:off x="0" y="0"/>
                                      <a:ext cx="2346960" cy="1659255"/>
                                    </a:xfrm>
                                    <a:prstGeom prst="rect">
                                      <a:avLst/>
                                    </a:prstGeom>
                                  </pic:spPr>
                                </pic:pic>
                              </a:graphicData>
                            </a:graphic>
                          </wp:inline>
                        </w:drawing>
                      </w:r>
                    </w:p>
                  </w:txbxContent>
                </v:textbox>
              </v:shape>
            </w:pict>
          </mc:Fallback>
        </mc:AlternateContent>
      </w:r>
      <w:r>
        <w:rPr>
          <w:rFonts w:ascii="Arial" w:hAnsi="Arial" w:cs="Arial"/>
          <w:b/>
          <w:bCs/>
          <w:sz w:val="20"/>
          <w:szCs w:val="20"/>
        </w:rPr>
        <w:br w:type="page"/>
      </w:r>
    </w:p>
    <w:p w14:paraId="5DAB6C7B" w14:textId="77777777" w:rsidR="0040681F" w:rsidRPr="0040681F" w:rsidRDefault="0040681F" w:rsidP="0040681F">
      <w:pPr>
        <w:spacing w:after="0"/>
        <w:rPr>
          <w:rFonts w:ascii="Arial" w:hAnsi="Arial" w:cs="Arial"/>
        </w:rPr>
      </w:pPr>
    </w:p>
    <w:p w14:paraId="24404343" w14:textId="537D97AB" w:rsidR="0D9E8703" w:rsidRDefault="0D9E8703" w:rsidP="014DAEB3">
      <w:pPr>
        <w:jc w:val="center"/>
        <w:rPr>
          <w:rFonts w:ascii="Arial" w:eastAsia="Arial" w:hAnsi="Arial" w:cs="Arial"/>
          <w:b/>
          <w:bCs/>
          <w:sz w:val="32"/>
          <w:szCs w:val="32"/>
        </w:rPr>
      </w:pPr>
      <w:r w:rsidRPr="014DAEB3">
        <w:rPr>
          <w:rFonts w:ascii="Arial" w:eastAsia="Arial" w:hAnsi="Arial" w:cs="Arial"/>
          <w:b/>
          <w:bCs/>
          <w:sz w:val="32"/>
          <w:szCs w:val="32"/>
        </w:rPr>
        <w:t>Our Vision, Values &amp; Aims</w:t>
      </w:r>
    </w:p>
    <w:p w14:paraId="283A047C" w14:textId="6F97BEA7" w:rsidR="0D9E8703" w:rsidRDefault="0D9E8703" w:rsidP="5CBAFC96">
      <w:pPr>
        <w:spacing w:line="257" w:lineRule="auto"/>
        <w:rPr>
          <w:rFonts w:ascii="Arial" w:eastAsia="Arial" w:hAnsi="Arial" w:cs="Arial"/>
          <w:sz w:val="20"/>
          <w:szCs w:val="20"/>
        </w:rPr>
      </w:pPr>
      <w:r w:rsidRPr="5CBAFC96">
        <w:rPr>
          <w:rFonts w:ascii="Arial" w:eastAsia="Arial" w:hAnsi="Arial" w:cs="Arial"/>
          <w:sz w:val="24"/>
          <w:szCs w:val="24"/>
        </w:rPr>
        <w:t>At Woodlands Primary School and Early Years Class, we strive to create an inclusive ethos where children feel happy, confident and are proud of who they are.  We provide opportunities to ensure our children reach their full potential in life.</w:t>
      </w:r>
    </w:p>
    <w:p w14:paraId="38B6C5FC" w14:textId="3BD700A7" w:rsidR="0D9E8703" w:rsidRDefault="0D9E8703" w:rsidP="014DAEB3">
      <w:pPr>
        <w:spacing w:line="257" w:lineRule="auto"/>
      </w:pPr>
      <w:r w:rsidRPr="5CBAFC96">
        <w:rPr>
          <w:rFonts w:ascii="Arial" w:eastAsia="Arial" w:hAnsi="Arial" w:cs="Arial"/>
          <w:sz w:val="24"/>
          <w:szCs w:val="24"/>
        </w:rPr>
        <w:t>We aim to provide the best possible education for our children by creating a school where everyone works together to ensure we all feel valued and respected. We do this by setting high expectations and ensure learners have exciting and challenging opportunities</w:t>
      </w:r>
      <w:r w:rsidRPr="5CBAFC96">
        <w:rPr>
          <w:rFonts w:ascii="Arial" w:eastAsia="Arial" w:hAnsi="Arial" w:cs="Arial"/>
          <w:color w:val="FF0000"/>
          <w:sz w:val="24"/>
          <w:szCs w:val="24"/>
        </w:rPr>
        <w:t xml:space="preserve">.  </w:t>
      </w:r>
    </w:p>
    <w:p w14:paraId="70B1D497" w14:textId="466B9FD9" w:rsidR="0D9E8703" w:rsidRDefault="0D9E8703" w:rsidP="014DAEB3">
      <w:pPr>
        <w:spacing w:line="257" w:lineRule="auto"/>
        <w:jc w:val="center"/>
      </w:pPr>
      <w:r w:rsidRPr="014DAEB3">
        <w:rPr>
          <w:rFonts w:ascii="Arial" w:eastAsia="Arial" w:hAnsi="Arial" w:cs="Arial"/>
          <w:sz w:val="24"/>
          <w:szCs w:val="24"/>
          <w:u w:val="single"/>
        </w:rPr>
        <w:t>Our school values:</w:t>
      </w:r>
    </w:p>
    <w:p w14:paraId="1EAD3B8F" w14:textId="513A0F65"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Inclusion/Welcoming</w:t>
      </w:r>
      <w:r>
        <w:tab/>
      </w:r>
      <w:r>
        <w:tab/>
      </w:r>
      <w:r>
        <w:tab/>
      </w:r>
      <w:r>
        <w:tab/>
      </w:r>
      <w:r w:rsidRPr="014DAEB3">
        <w:rPr>
          <w:rFonts w:ascii="Arial" w:eastAsia="Arial" w:hAnsi="Arial" w:cs="Arial"/>
          <w:b/>
          <w:bCs/>
          <w:sz w:val="24"/>
          <w:szCs w:val="24"/>
        </w:rPr>
        <w:t>•Nurture/Nurturing</w:t>
      </w:r>
      <w:r>
        <w:tab/>
      </w:r>
      <w:r w:rsidRPr="014DAEB3">
        <w:rPr>
          <w:rFonts w:ascii="Arial" w:eastAsia="Arial" w:hAnsi="Arial" w:cs="Arial"/>
          <w:b/>
          <w:bCs/>
          <w:sz w:val="24"/>
          <w:szCs w:val="24"/>
        </w:rPr>
        <w:t xml:space="preserve">  </w:t>
      </w:r>
    </w:p>
    <w:p w14:paraId="2412D94C" w14:textId="1E19C01E"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Respect                                                           •</w:t>
      </w:r>
      <w:r>
        <w:tab/>
      </w:r>
      <w:r w:rsidRPr="014DAEB3">
        <w:rPr>
          <w:rFonts w:ascii="Arial" w:eastAsia="Arial" w:hAnsi="Arial" w:cs="Arial"/>
          <w:b/>
          <w:bCs/>
          <w:sz w:val="24"/>
          <w:szCs w:val="24"/>
        </w:rPr>
        <w:t xml:space="preserve">Perseverance/Life skills </w:t>
      </w:r>
      <w:r>
        <w:tab/>
      </w:r>
      <w:r w:rsidRPr="014DAEB3">
        <w:rPr>
          <w:rFonts w:ascii="Arial" w:eastAsia="Arial" w:hAnsi="Arial" w:cs="Arial"/>
          <w:sz w:val="24"/>
          <w:szCs w:val="24"/>
        </w:rPr>
        <w:t xml:space="preserve"> </w:t>
      </w:r>
    </w:p>
    <w:p w14:paraId="0FBB6079" w14:textId="4F20E144" w:rsidR="0D9E8703" w:rsidRDefault="0D9E8703" w:rsidP="014DAEB3">
      <w:pPr>
        <w:spacing w:line="257" w:lineRule="auto"/>
        <w:jc w:val="center"/>
      </w:pPr>
      <w:r w:rsidRPr="014DAEB3">
        <w:rPr>
          <w:rFonts w:ascii="Arial" w:eastAsia="Arial" w:hAnsi="Arial" w:cs="Arial"/>
          <w:sz w:val="24"/>
          <w:szCs w:val="24"/>
          <w:u w:val="single"/>
        </w:rPr>
        <w:t>We will aim higher by:</w:t>
      </w:r>
    </w:p>
    <w:p w14:paraId="413FE0A7" w14:textId="4EF68D2F" w:rsidR="0D9E8703" w:rsidRDefault="0D9E8703" w:rsidP="014DAEB3">
      <w:pPr>
        <w:spacing w:line="257" w:lineRule="auto"/>
      </w:pPr>
      <w:r w:rsidRPr="014DAEB3">
        <w:rPr>
          <w:rFonts w:ascii="Arial" w:eastAsia="Arial" w:hAnsi="Arial" w:cs="Arial"/>
          <w:sz w:val="24"/>
          <w:szCs w:val="24"/>
        </w:rPr>
        <w:t>•</w:t>
      </w:r>
      <w:r>
        <w:tab/>
      </w:r>
      <w:r w:rsidRPr="014DAEB3">
        <w:rPr>
          <w:rFonts w:ascii="Arial" w:eastAsia="Arial" w:hAnsi="Arial" w:cs="Arial"/>
          <w:b/>
          <w:bCs/>
          <w:sz w:val="24"/>
          <w:szCs w:val="24"/>
        </w:rPr>
        <w:t xml:space="preserve">Improving teaching and learning. </w:t>
      </w:r>
    </w:p>
    <w:p w14:paraId="7B04F9E3" w14:textId="02F0DFB2"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Raising achievement and realising potential.</w:t>
      </w:r>
    </w:p>
    <w:p w14:paraId="383096C3" w14:textId="41D84C6A"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Encouraging lifelong learning.</w:t>
      </w:r>
    </w:p>
    <w:p w14:paraId="6648E08C" w14:textId="5DC14938"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Working with families and communities for a better future.</w:t>
      </w:r>
    </w:p>
    <w:p w14:paraId="0F6D29CA" w14:textId="199B3B6D"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 xml:space="preserve">Celebrating success. </w:t>
      </w:r>
    </w:p>
    <w:p w14:paraId="41B51BFB" w14:textId="41CD9D49" w:rsidR="0D9E8703" w:rsidRDefault="0D9E8703" w:rsidP="014DAEB3">
      <w:pPr>
        <w:spacing w:line="257" w:lineRule="auto"/>
      </w:pPr>
      <w:r w:rsidRPr="014DAEB3">
        <w:rPr>
          <w:rFonts w:ascii="Arial" w:eastAsia="Arial" w:hAnsi="Arial" w:cs="Arial"/>
          <w:b/>
          <w:bCs/>
          <w:sz w:val="24"/>
          <w:szCs w:val="24"/>
        </w:rPr>
        <w:t>•</w:t>
      </w:r>
      <w:r>
        <w:tab/>
      </w:r>
      <w:r w:rsidRPr="014DAEB3">
        <w:rPr>
          <w:rFonts w:ascii="Arial" w:eastAsia="Arial" w:hAnsi="Arial" w:cs="Arial"/>
          <w:b/>
          <w:bCs/>
          <w:sz w:val="24"/>
          <w:szCs w:val="24"/>
        </w:rPr>
        <w:t>Respecting the dignity and value of all.</w:t>
      </w:r>
    </w:p>
    <w:p w14:paraId="55C6109C" w14:textId="0EB3B14D" w:rsidR="0D9E8703" w:rsidRDefault="0D9E8703" w:rsidP="014DAEB3">
      <w:pPr>
        <w:spacing w:line="257" w:lineRule="auto"/>
      </w:pPr>
      <w:r w:rsidRPr="5CBAFC96">
        <w:rPr>
          <w:rFonts w:ascii="Arial" w:eastAsia="Arial" w:hAnsi="Arial" w:cs="Arial"/>
          <w:b/>
          <w:bCs/>
          <w:sz w:val="24"/>
          <w:szCs w:val="24"/>
        </w:rPr>
        <w:t>•</w:t>
      </w:r>
      <w:r>
        <w:tab/>
      </w:r>
      <w:r w:rsidRPr="5CBAFC96">
        <w:rPr>
          <w:rFonts w:ascii="Arial" w:eastAsia="Arial" w:hAnsi="Arial" w:cs="Arial"/>
          <w:b/>
          <w:bCs/>
          <w:sz w:val="24"/>
          <w:szCs w:val="24"/>
        </w:rPr>
        <w:t>Giving children and staff a safe, happy and attractive place to work.</w:t>
      </w:r>
      <w:r w:rsidRPr="5CBAFC96">
        <w:rPr>
          <w:rFonts w:ascii="Arial" w:hAnsi="Arial" w:cs="Arial"/>
          <w:b/>
          <w:bCs/>
          <w:sz w:val="32"/>
          <w:szCs w:val="32"/>
        </w:rPr>
        <w:t xml:space="preserve"> </w:t>
      </w:r>
    </w:p>
    <w:p w14:paraId="72A3D3EC" w14:textId="77777777" w:rsidR="0040681F" w:rsidRDefault="0040681F" w:rsidP="0040681F">
      <w:pPr>
        <w:rPr>
          <w:rFonts w:cstheme="minorHAnsi"/>
          <w:b/>
          <w:sz w:val="32"/>
          <w:szCs w:val="32"/>
        </w:rPr>
      </w:pPr>
      <w:r w:rsidRPr="00DB5818">
        <w:rPr>
          <w:rFonts w:cstheme="minorHAnsi"/>
          <w:b/>
          <w:sz w:val="32"/>
          <w:szCs w:val="32"/>
        </w:rPr>
        <w:br w:type="page"/>
      </w:r>
    </w:p>
    <w:p w14:paraId="0D0B940D" w14:textId="77777777" w:rsidR="00FB735C" w:rsidRDefault="00FB735C" w:rsidP="0040681F">
      <w:pPr>
        <w:spacing w:after="0"/>
        <w:jc w:val="center"/>
        <w:rPr>
          <w:rFonts w:cstheme="minorHAnsi"/>
          <w:b/>
          <w:sz w:val="32"/>
          <w:szCs w:val="32"/>
        </w:rPr>
      </w:pPr>
    </w:p>
    <w:p w14:paraId="6B9FE5A5" w14:textId="77777777"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E27B00A" w14:textId="77777777" w:rsidR="0040681F" w:rsidRPr="00FB735C" w:rsidRDefault="0040681F" w:rsidP="0040681F">
      <w:pPr>
        <w:spacing w:after="0"/>
        <w:jc w:val="center"/>
        <w:rPr>
          <w:rFonts w:ascii="Arial" w:hAnsi="Arial" w:cs="Arial"/>
          <w:b/>
          <w:sz w:val="32"/>
          <w:szCs w:val="32"/>
        </w:rPr>
      </w:pPr>
    </w:p>
    <w:p w14:paraId="24F350A6" w14:textId="77777777"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D54727F" w14:textId="77777777"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60061E4C" w14:textId="77777777" w:rsidR="0040681F" w:rsidRPr="00FB735C" w:rsidRDefault="0040681F" w:rsidP="00CA05D7">
      <w:pPr>
        <w:rPr>
          <w:rFonts w:ascii="Arial" w:hAnsi="Arial" w:cs="Arial"/>
          <w:b/>
          <w:bCs/>
          <w:sz w:val="20"/>
          <w:szCs w:val="20"/>
        </w:rPr>
      </w:pPr>
    </w:p>
    <w:p w14:paraId="44EAFD9C" w14:textId="77777777" w:rsidR="00FB735C" w:rsidRPr="00FB735C" w:rsidRDefault="00FB735C" w:rsidP="00CA05D7">
      <w:pPr>
        <w:rPr>
          <w:rFonts w:ascii="Arial" w:hAnsi="Arial" w:cs="Arial"/>
          <w:b/>
          <w:bCs/>
          <w:sz w:val="20"/>
          <w:szCs w:val="20"/>
        </w:rPr>
      </w:pPr>
    </w:p>
    <w:p w14:paraId="4B94D5A5" w14:textId="77777777" w:rsidR="00FB735C" w:rsidRDefault="00FB735C" w:rsidP="00CA05D7">
      <w:pPr>
        <w:rPr>
          <w:rFonts w:ascii="Arial" w:hAnsi="Arial" w:cs="Arial"/>
          <w:b/>
          <w:bCs/>
          <w:sz w:val="20"/>
          <w:szCs w:val="20"/>
        </w:rPr>
      </w:pPr>
    </w:p>
    <w:p w14:paraId="3DEEC669" w14:textId="77777777" w:rsidR="00FB735C" w:rsidRDefault="00FB735C" w:rsidP="00CA05D7">
      <w:pPr>
        <w:rPr>
          <w:rFonts w:ascii="Arial" w:hAnsi="Arial" w:cs="Arial"/>
          <w:b/>
          <w:bCs/>
          <w:sz w:val="20"/>
          <w:szCs w:val="20"/>
        </w:rPr>
      </w:pPr>
    </w:p>
    <w:p w14:paraId="3656B9AB" w14:textId="77777777" w:rsidR="00FB735C" w:rsidRDefault="00FB735C" w:rsidP="00CA05D7">
      <w:pPr>
        <w:rPr>
          <w:rFonts w:ascii="Arial" w:hAnsi="Arial" w:cs="Arial"/>
          <w:b/>
          <w:bCs/>
          <w:sz w:val="20"/>
          <w:szCs w:val="20"/>
        </w:rPr>
      </w:pPr>
    </w:p>
    <w:p w14:paraId="45FB0818" w14:textId="77777777" w:rsidR="00FB735C" w:rsidRDefault="00FB735C" w:rsidP="00CA05D7">
      <w:pPr>
        <w:rPr>
          <w:rFonts w:ascii="Arial" w:hAnsi="Arial" w:cs="Arial"/>
          <w:b/>
          <w:bCs/>
          <w:sz w:val="20"/>
          <w:szCs w:val="20"/>
        </w:rPr>
      </w:pPr>
    </w:p>
    <w:p w14:paraId="049F31CB" w14:textId="77777777" w:rsidR="00FB735C" w:rsidRDefault="00FB735C" w:rsidP="00CA05D7">
      <w:pPr>
        <w:rPr>
          <w:rFonts w:ascii="Arial" w:hAnsi="Arial" w:cs="Arial"/>
          <w:b/>
          <w:bCs/>
          <w:sz w:val="20"/>
          <w:szCs w:val="20"/>
        </w:rPr>
      </w:pPr>
    </w:p>
    <w:p w14:paraId="53128261" w14:textId="77777777" w:rsidR="00FB735C" w:rsidRDefault="00FB735C" w:rsidP="00CA05D7">
      <w:pPr>
        <w:rPr>
          <w:rFonts w:ascii="Arial" w:hAnsi="Arial" w:cs="Arial"/>
          <w:b/>
          <w:bCs/>
          <w:sz w:val="20"/>
          <w:szCs w:val="20"/>
        </w:rPr>
      </w:pPr>
    </w:p>
    <w:p w14:paraId="62486C05" w14:textId="77777777" w:rsidR="00FB735C" w:rsidRDefault="00FB735C" w:rsidP="00CA05D7">
      <w:pPr>
        <w:rPr>
          <w:rFonts w:ascii="Arial" w:hAnsi="Arial" w:cs="Arial"/>
          <w:b/>
          <w:bCs/>
          <w:sz w:val="20"/>
          <w:szCs w:val="20"/>
        </w:rPr>
      </w:pPr>
    </w:p>
    <w:p w14:paraId="4101652C" w14:textId="77777777" w:rsidR="00FB735C" w:rsidRDefault="00FB735C" w:rsidP="00CA05D7">
      <w:pPr>
        <w:rPr>
          <w:rFonts w:ascii="Arial" w:hAnsi="Arial" w:cs="Arial"/>
          <w:b/>
          <w:bCs/>
          <w:sz w:val="20"/>
          <w:szCs w:val="20"/>
        </w:rPr>
      </w:pPr>
    </w:p>
    <w:p w14:paraId="4B99056E" w14:textId="77777777" w:rsidR="00FB735C" w:rsidRDefault="00FB735C" w:rsidP="00CA05D7">
      <w:pPr>
        <w:rPr>
          <w:rFonts w:ascii="Arial" w:hAnsi="Arial" w:cs="Arial"/>
          <w:b/>
          <w:bCs/>
          <w:sz w:val="20"/>
          <w:szCs w:val="20"/>
        </w:rPr>
      </w:pPr>
    </w:p>
    <w:p w14:paraId="1299C43A" w14:textId="77777777" w:rsidR="00FB735C" w:rsidRDefault="00FB735C" w:rsidP="00CA05D7">
      <w:pPr>
        <w:rPr>
          <w:rFonts w:ascii="Arial" w:hAnsi="Arial" w:cs="Arial"/>
          <w:b/>
          <w:bCs/>
          <w:sz w:val="20"/>
          <w:szCs w:val="20"/>
        </w:rPr>
      </w:pPr>
    </w:p>
    <w:p w14:paraId="4DDBEF00" w14:textId="77777777" w:rsidR="00FB735C" w:rsidRDefault="00FB735C" w:rsidP="00CA05D7">
      <w:pPr>
        <w:rPr>
          <w:rFonts w:ascii="Arial" w:hAnsi="Arial" w:cs="Arial"/>
          <w:b/>
          <w:bCs/>
          <w:sz w:val="20"/>
          <w:szCs w:val="20"/>
        </w:rPr>
      </w:pPr>
    </w:p>
    <w:p w14:paraId="3461D779" w14:textId="77777777" w:rsidR="00FB735C" w:rsidRDefault="00FB735C" w:rsidP="00CA05D7">
      <w:pPr>
        <w:rPr>
          <w:rFonts w:ascii="Arial" w:hAnsi="Arial" w:cs="Arial"/>
          <w:b/>
          <w:bCs/>
          <w:sz w:val="20"/>
          <w:szCs w:val="20"/>
        </w:rPr>
      </w:pPr>
    </w:p>
    <w:p w14:paraId="3CF2D8B6" w14:textId="77777777" w:rsidR="0040681F" w:rsidRDefault="0040681F">
      <w:pPr>
        <w:rPr>
          <w:rFonts w:ascii="Arial" w:hAnsi="Arial" w:cs="Arial"/>
          <w:b/>
          <w:bCs/>
          <w:sz w:val="20"/>
          <w:szCs w:val="20"/>
        </w:rPr>
      </w:pPr>
    </w:p>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267A19" w:rsidRPr="00CA05D7" w14:paraId="7AB4B509" w14:textId="77777777" w:rsidTr="5CBAFC96">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0B528E14" w14:textId="77777777" w:rsidR="00267A19" w:rsidRPr="003930D1" w:rsidRDefault="3909191A" w:rsidP="00267A19">
            <w:pPr>
              <w:rPr>
                <w:rFonts w:ascii="Arial" w:hAnsi="Arial" w:cs="Arial"/>
                <w:b/>
                <w:bCs/>
                <w:sz w:val="18"/>
                <w:szCs w:val="18"/>
              </w:rPr>
            </w:pPr>
            <w:r w:rsidRPr="7C4057A6">
              <w:rPr>
                <w:rFonts w:ascii="Arial" w:hAnsi="Arial" w:cs="Arial"/>
                <w:b/>
                <w:bCs/>
              </w:rPr>
              <w:t>PRIORITY 1</w:t>
            </w:r>
          </w:p>
        </w:tc>
      </w:tr>
      <w:tr w:rsidR="00267A19" w:rsidRPr="00CA05D7" w14:paraId="4B55B1AF" w14:textId="77777777" w:rsidTr="5CBAFC96">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0FB78278" w14:textId="77777777" w:rsidR="00AF1A56" w:rsidRDefault="00AF1A56" w:rsidP="00267A19">
            <w:pPr>
              <w:rPr>
                <w:rFonts w:ascii="Arial" w:hAnsi="Arial" w:cs="Arial"/>
                <w:b/>
                <w:bCs/>
                <w:sz w:val="20"/>
                <w:szCs w:val="20"/>
              </w:rPr>
            </w:pPr>
          </w:p>
          <w:p w14:paraId="206F76EA" w14:textId="77777777" w:rsidR="00267A19" w:rsidRDefault="00267A19" w:rsidP="00267A19">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12418CFC" w14:textId="0DA64776" w:rsidR="00267A19" w:rsidRPr="003930D1" w:rsidRDefault="6CD1C17A" w:rsidP="5CBAFC96">
            <w:pPr>
              <w:rPr>
                <w:rFonts w:ascii="Arial" w:hAnsi="Arial" w:cs="Arial"/>
                <w:b/>
                <w:bCs/>
                <w:sz w:val="18"/>
                <w:szCs w:val="18"/>
              </w:rPr>
            </w:pPr>
            <w:r w:rsidRPr="5CBAFC96">
              <w:rPr>
                <w:rFonts w:ascii="Arial" w:hAnsi="Arial" w:cs="Arial"/>
                <w:b/>
                <w:bCs/>
                <w:sz w:val="18"/>
                <w:szCs w:val="18"/>
              </w:rPr>
              <w:t xml:space="preserve">Develop and design the </w:t>
            </w:r>
            <w:r w:rsidR="1FC58714" w:rsidRPr="5CBAFC96">
              <w:rPr>
                <w:rFonts w:ascii="Arial" w:hAnsi="Arial" w:cs="Arial"/>
                <w:b/>
                <w:bCs/>
                <w:sz w:val="18"/>
                <w:szCs w:val="18"/>
              </w:rPr>
              <w:t xml:space="preserve">literacy </w:t>
            </w:r>
            <w:r w:rsidRPr="5CBAFC96">
              <w:rPr>
                <w:rFonts w:ascii="Arial" w:hAnsi="Arial" w:cs="Arial"/>
                <w:b/>
                <w:bCs/>
                <w:sz w:val="18"/>
                <w:szCs w:val="18"/>
              </w:rPr>
              <w:t xml:space="preserve">curriculum across the EYC and </w:t>
            </w:r>
            <w:r w:rsidR="49B666D2" w:rsidRPr="5CBAFC96">
              <w:rPr>
                <w:rFonts w:ascii="Arial" w:hAnsi="Arial" w:cs="Arial"/>
                <w:b/>
                <w:bCs/>
                <w:sz w:val="18"/>
                <w:szCs w:val="18"/>
              </w:rPr>
              <w:t>Primary S</w:t>
            </w:r>
            <w:r w:rsidRPr="5CBAFC96">
              <w:rPr>
                <w:rFonts w:ascii="Arial" w:hAnsi="Arial" w:cs="Arial"/>
                <w:b/>
                <w:bCs/>
                <w:sz w:val="18"/>
                <w:szCs w:val="18"/>
              </w:rPr>
              <w:t>chool – to include opportunities for higher-order thinking skills, curiosity a</w:t>
            </w:r>
            <w:r w:rsidR="3E566517" w:rsidRPr="5CBAFC96">
              <w:rPr>
                <w:rFonts w:ascii="Arial" w:hAnsi="Arial" w:cs="Arial"/>
                <w:b/>
                <w:bCs/>
                <w:sz w:val="18"/>
                <w:szCs w:val="18"/>
              </w:rPr>
              <w:t>nd self-led learning</w:t>
            </w:r>
            <w:r w:rsidR="42723B6D" w:rsidRPr="5CBAFC96">
              <w:rPr>
                <w:rFonts w:ascii="Arial" w:hAnsi="Arial" w:cs="Arial"/>
                <w:b/>
                <w:bCs/>
                <w:sz w:val="18"/>
                <w:szCs w:val="18"/>
              </w:rPr>
              <w:t>.</w:t>
            </w:r>
          </w:p>
        </w:tc>
      </w:tr>
      <w:tr w:rsidR="00267A19" w:rsidRPr="00CA05D7" w14:paraId="40B3A16F" w14:textId="77777777" w:rsidTr="5CBAFC96">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75471946" w14:textId="77777777" w:rsidR="00267A19" w:rsidRPr="00CA05D7" w:rsidRDefault="00267A19" w:rsidP="003C6108">
            <w:pPr>
              <w:rPr>
                <w:rFonts w:ascii="Arial" w:hAnsi="Arial" w:cs="Arial"/>
                <w:b/>
                <w:bCs/>
                <w:sz w:val="20"/>
                <w:szCs w:val="20"/>
              </w:rPr>
            </w:pPr>
            <w:r>
              <w:rPr>
                <w:rFonts w:ascii="Arial" w:hAnsi="Arial" w:cs="Arial"/>
                <w:b/>
                <w:bCs/>
                <w:sz w:val="20"/>
                <w:szCs w:val="20"/>
              </w:rPr>
              <w:t xml:space="preserve">Highlight your </w:t>
            </w:r>
            <w:r w:rsidR="007922AB">
              <w:rPr>
                <w:rFonts w:ascii="Arial" w:hAnsi="Arial" w:cs="Arial"/>
                <w:b/>
                <w:bCs/>
                <w:sz w:val="20"/>
                <w:szCs w:val="20"/>
              </w:rPr>
              <w:t xml:space="preserve">KEY </w:t>
            </w:r>
            <w:r>
              <w:rPr>
                <w:rFonts w:ascii="Arial" w:hAnsi="Arial" w:cs="Arial"/>
                <w:b/>
                <w:bCs/>
                <w:sz w:val="20"/>
                <w:szCs w:val="20"/>
              </w:rPr>
              <w:t>drivers for this improvement priority</w:t>
            </w:r>
          </w:p>
        </w:tc>
      </w:tr>
      <w:tr w:rsidR="007922AB" w:rsidRPr="00CA05D7" w14:paraId="04B2FDBA" w14:textId="77777777" w:rsidTr="5CBAFC96">
        <w:trPr>
          <w:trHeight w:val="469"/>
        </w:trPr>
        <w:tc>
          <w:tcPr>
            <w:tcW w:w="5118" w:type="dxa"/>
            <w:vMerge w:val="restart"/>
            <w:tcBorders>
              <w:top w:val="nil"/>
              <w:left w:val="thinThickSmallGap" w:sz="12" w:space="0" w:color="auto"/>
              <w:right w:val="dashSmallGap" w:sz="4" w:space="0" w:color="auto"/>
            </w:tcBorders>
          </w:tcPr>
          <w:p w14:paraId="1FC39945" w14:textId="77777777" w:rsidR="007922AB" w:rsidRDefault="007922AB" w:rsidP="007922AB">
            <w:pPr>
              <w:rPr>
                <w:rFonts w:ascii="Arial" w:hAnsi="Arial" w:cs="Arial"/>
                <w:b/>
                <w:bCs/>
                <w:sz w:val="16"/>
                <w:szCs w:val="16"/>
                <w:u w:val="single"/>
              </w:rPr>
            </w:pPr>
          </w:p>
          <w:p w14:paraId="02DC2BF8" w14:textId="77777777" w:rsidR="007922AB" w:rsidRPr="003C6108" w:rsidRDefault="007922AB" w:rsidP="007922AB">
            <w:pPr>
              <w:rPr>
                <w:rFonts w:ascii="Arial" w:hAnsi="Arial" w:cs="Arial"/>
                <w:b/>
                <w:bCs/>
                <w:sz w:val="16"/>
                <w:szCs w:val="16"/>
                <w:u w:val="single"/>
              </w:rPr>
            </w:pPr>
            <w:r w:rsidRPr="003C6108">
              <w:rPr>
                <w:rFonts w:ascii="Arial" w:hAnsi="Arial" w:cs="Arial"/>
                <w:b/>
                <w:bCs/>
                <w:sz w:val="16"/>
                <w:szCs w:val="16"/>
                <w:u w:val="single"/>
              </w:rPr>
              <w:t>Service Priorities</w:t>
            </w:r>
          </w:p>
          <w:p w14:paraId="59C0612D" w14:textId="77777777" w:rsidR="007922AB" w:rsidRPr="00EF778F" w:rsidRDefault="007922AB" w:rsidP="00A832F1">
            <w:pPr>
              <w:pStyle w:val="ListParagraph"/>
              <w:numPr>
                <w:ilvl w:val="0"/>
                <w:numId w:val="21"/>
              </w:numPr>
              <w:jc w:val="both"/>
              <w:rPr>
                <w:rFonts w:ascii="Arial" w:hAnsi="Arial" w:cs="Arial"/>
                <w:sz w:val="16"/>
                <w:szCs w:val="16"/>
                <w:highlight w:val="yellow"/>
                <w:u w:val="single"/>
              </w:rPr>
            </w:pPr>
            <w:r w:rsidRPr="00EF778F">
              <w:rPr>
                <w:rFonts w:ascii="Arial" w:hAnsi="Arial" w:cs="Arial"/>
                <w:sz w:val="16"/>
                <w:szCs w:val="16"/>
                <w:highlight w:val="yellow"/>
              </w:rPr>
              <w:t>Improvement in attainment, particularly in literacy and numeracy</w:t>
            </w:r>
          </w:p>
          <w:p w14:paraId="62722946" w14:textId="77777777" w:rsidR="007922AB" w:rsidRPr="009F386F" w:rsidRDefault="007922AB" w:rsidP="00A832F1">
            <w:pPr>
              <w:pStyle w:val="ListParagraph"/>
              <w:numPr>
                <w:ilvl w:val="0"/>
                <w:numId w:val="21"/>
              </w:numPr>
              <w:jc w:val="both"/>
              <w:rPr>
                <w:rFonts w:ascii="Arial" w:hAnsi="Arial" w:cs="Arial"/>
                <w:sz w:val="16"/>
                <w:szCs w:val="16"/>
                <w:highlight w:val="yellow"/>
              </w:rPr>
            </w:pPr>
            <w:r w:rsidRPr="009F386F">
              <w:rPr>
                <w:rFonts w:ascii="Arial" w:hAnsi="Arial" w:cs="Arial"/>
                <w:sz w:val="16"/>
                <w:szCs w:val="16"/>
                <w:highlight w:val="yellow"/>
              </w:rPr>
              <w:t>Closing the attainment gap between the most and least disadvantaged children and young people</w:t>
            </w:r>
          </w:p>
          <w:p w14:paraId="026DA803" w14:textId="77777777" w:rsidR="007922AB" w:rsidRPr="003C6108" w:rsidRDefault="007922AB" w:rsidP="00A832F1">
            <w:pPr>
              <w:pStyle w:val="ListParagraph"/>
              <w:numPr>
                <w:ilvl w:val="0"/>
                <w:numId w:val="21"/>
              </w:numPr>
              <w:jc w:val="both"/>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69B846A0" w14:textId="77777777" w:rsidR="007922AB" w:rsidRDefault="007922AB" w:rsidP="00A832F1">
            <w:pPr>
              <w:pStyle w:val="ListParagraph"/>
              <w:numPr>
                <w:ilvl w:val="0"/>
                <w:numId w:val="21"/>
              </w:numPr>
              <w:jc w:val="both"/>
              <w:rPr>
                <w:rFonts w:ascii="Arial" w:hAnsi="Arial" w:cs="Arial"/>
                <w:sz w:val="16"/>
                <w:szCs w:val="16"/>
              </w:rPr>
            </w:pPr>
            <w:r w:rsidRPr="003C6108">
              <w:rPr>
                <w:rFonts w:ascii="Arial" w:hAnsi="Arial" w:cs="Arial"/>
                <w:sz w:val="16"/>
                <w:szCs w:val="16"/>
              </w:rPr>
              <w:t>Improvement in children &amp; young people’s health &amp; wellbeing</w:t>
            </w:r>
          </w:p>
          <w:p w14:paraId="3C32BDB7" w14:textId="77777777" w:rsidR="007922AB" w:rsidRPr="00C77B3A" w:rsidRDefault="007922AB" w:rsidP="00A832F1">
            <w:pPr>
              <w:pStyle w:val="ListParagraph"/>
              <w:numPr>
                <w:ilvl w:val="0"/>
                <w:numId w:val="21"/>
              </w:numPr>
              <w:jc w:val="both"/>
              <w:rPr>
                <w:rFonts w:ascii="Arial" w:hAnsi="Arial" w:cs="Arial"/>
                <w:sz w:val="16"/>
                <w:szCs w:val="16"/>
              </w:rPr>
            </w:pPr>
            <w:r w:rsidRPr="00C77B3A">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4D87023C" w14:textId="77777777" w:rsidR="007922AB" w:rsidRPr="004C408C" w:rsidRDefault="007922AB" w:rsidP="003C6108">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70574691" w14:textId="77777777" w:rsidR="007922AB" w:rsidRPr="007922AB" w:rsidRDefault="007922AB" w:rsidP="007922AB">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7922AB" w:rsidRPr="00CA05D7" w14:paraId="1ADE14B0" w14:textId="77777777" w:rsidTr="5CBAFC96">
        <w:trPr>
          <w:trHeight w:val="1587"/>
        </w:trPr>
        <w:tc>
          <w:tcPr>
            <w:tcW w:w="5118" w:type="dxa"/>
            <w:vMerge/>
          </w:tcPr>
          <w:p w14:paraId="0562CB0E" w14:textId="77777777" w:rsidR="007922AB" w:rsidRPr="003930D1"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5554F880"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0FE47700"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7ADF6C30" w14:textId="77777777" w:rsidR="007922AB" w:rsidRPr="00267A19" w:rsidRDefault="007922AB" w:rsidP="00A832F1">
            <w:pPr>
              <w:jc w:val="both"/>
              <w:rPr>
                <w:rFonts w:ascii="Arial" w:hAnsi="Arial" w:cs="Arial"/>
                <w:sz w:val="16"/>
                <w:szCs w:val="16"/>
              </w:rPr>
            </w:pPr>
            <w:r w:rsidRPr="009F386F">
              <w:rPr>
                <w:rFonts w:ascii="Arial" w:hAnsi="Arial" w:cs="Arial"/>
                <w:b/>
                <w:bCs/>
                <w:sz w:val="16"/>
                <w:szCs w:val="16"/>
                <w:highlight w:val="yellow"/>
              </w:rPr>
              <w:t>1.3</w:t>
            </w:r>
            <w:r w:rsidRPr="009F386F">
              <w:rPr>
                <w:rFonts w:ascii="Arial" w:hAnsi="Arial" w:cs="Arial"/>
                <w:sz w:val="16"/>
                <w:szCs w:val="16"/>
                <w:highlight w:val="yellow"/>
              </w:rPr>
              <w:t xml:space="preserve"> Leadership of change</w:t>
            </w:r>
          </w:p>
          <w:p w14:paraId="3FE7B549"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386D27D5" w14:textId="77777777" w:rsidR="007922AB" w:rsidRPr="004C408C" w:rsidRDefault="007922AB" w:rsidP="00A832F1">
            <w:pPr>
              <w:jc w:val="both"/>
              <w:rPr>
                <w:rFonts w:ascii="Arial" w:hAnsi="Arial" w:cs="Arial"/>
                <w:i/>
                <w:iCs/>
                <w:color w:val="00B050"/>
                <w:sz w:val="16"/>
                <w:szCs w:val="16"/>
              </w:rPr>
            </w:pPr>
            <w:r w:rsidRPr="004C408C">
              <w:rPr>
                <w:rFonts w:ascii="Arial" w:hAnsi="Arial" w:cs="Arial"/>
                <w:i/>
                <w:iCs/>
                <w:color w:val="00B050"/>
                <w:sz w:val="16"/>
                <w:szCs w:val="16"/>
              </w:rPr>
              <w:t>(practitioners)</w:t>
            </w:r>
          </w:p>
          <w:p w14:paraId="26FCAF72" w14:textId="77777777" w:rsidR="007922AB" w:rsidRPr="003930D1" w:rsidRDefault="007922AB" w:rsidP="00A832F1">
            <w:pPr>
              <w:jc w:val="both"/>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1D4B0DBF"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46108CA1" w14:textId="77777777" w:rsidR="007922AB" w:rsidRPr="00267A19" w:rsidRDefault="007922AB" w:rsidP="00A832F1">
            <w:pPr>
              <w:jc w:val="both"/>
              <w:rPr>
                <w:rFonts w:ascii="Arial" w:hAnsi="Arial" w:cs="Arial"/>
                <w:sz w:val="16"/>
                <w:szCs w:val="16"/>
              </w:rPr>
            </w:pPr>
            <w:r w:rsidRPr="009F386F">
              <w:rPr>
                <w:rFonts w:ascii="Arial" w:hAnsi="Arial" w:cs="Arial"/>
                <w:b/>
                <w:bCs/>
                <w:sz w:val="16"/>
                <w:szCs w:val="16"/>
                <w:highlight w:val="yellow"/>
              </w:rPr>
              <w:t>2.2</w:t>
            </w:r>
            <w:r w:rsidRPr="009F386F">
              <w:rPr>
                <w:rFonts w:ascii="Arial" w:hAnsi="Arial" w:cs="Arial"/>
                <w:sz w:val="16"/>
                <w:szCs w:val="16"/>
                <w:highlight w:val="yellow"/>
              </w:rPr>
              <w:t xml:space="preserve"> Curriculum</w:t>
            </w:r>
          </w:p>
          <w:p w14:paraId="033F6C41"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2.3</w:t>
            </w:r>
            <w:r w:rsidRPr="00267A19">
              <w:rPr>
                <w:rFonts w:ascii="Arial" w:hAnsi="Arial" w:cs="Arial"/>
                <w:sz w:val="16"/>
                <w:szCs w:val="16"/>
              </w:rPr>
              <w:t xml:space="preserve"> Learning, teaching &amp; assessment</w:t>
            </w:r>
          </w:p>
          <w:p w14:paraId="63D28C7E"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787D4FF5"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7DE11144"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392C5514"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dashSmallGap" w:sz="4" w:space="0" w:color="auto"/>
              <w:right w:val="thickThinSmallGap" w:sz="12" w:space="0" w:color="auto"/>
            </w:tcBorders>
          </w:tcPr>
          <w:p w14:paraId="641D33E9"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3.1</w:t>
            </w:r>
            <w:r w:rsidRPr="00267A19">
              <w:rPr>
                <w:rFonts w:ascii="Arial" w:hAnsi="Arial" w:cs="Arial"/>
                <w:sz w:val="16"/>
                <w:szCs w:val="16"/>
              </w:rPr>
              <w:t xml:space="preserve"> </w:t>
            </w:r>
            <w:r w:rsidRPr="00BE6744">
              <w:rPr>
                <w:rFonts w:ascii="Arial" w:hAnsi="Arial" w:cs="Arial"/>
                <w:sz w:val="16"/>
                <w:szCs w:val="16"/>
              </w:rPr>
              <w:t>Ensuring wellbeing</w:t>
            </w:r>
            <w:r w:rsidR="00D61EC8">
              <w:rPr>
                <w:rFonts w:ascii="Arial" w:hAnsi="Arial" w:cs="Arial"/>
                <w:i/>
                <w:iCs/>
                <w:sz w:val="16"/>
                <w:szCs w:val="16"/>
              </w:rPr>
              <w:t xml:space="preserve"> </w:t>
            </w:r>
            <w:r w:rsidRPr="00267A19">
              <w:rPr>
                <w:rFonts w:ascii="Arial" w:hAnsi="Arial" w:cs="Arial"/>
                <w:sz w:val="16"/>
                <w:szCs w:val="16"/>
              </w:rPr>
              <w:t>equality and inclusion</w:t>
            </w:r>
          </w:p>
          <w:p w14:paraId="08A91CAA" w14:textId="77777777" w:rsidR="007922AB" w:rsidRPr="00524926" w:rsidRDefault="007922AB" w:rsidP="00A832F1">
            <w:pPr>
              <w:jc w:val="both"/>
              <w:rPr>
                <w:rFonts w:ascii="Arial" w:hAnsi="Arial" w:cs="Arial"/>
                <w:sz w:val="16"/>
                <w:szCs w:val="16"/>
                <w:highlight w:val="yellow"/>
              </w:rPr>
            </w:pPr>
            <w:r w:rsidRPr="00524926">
              <w:rPr>
                <w:rFonts w:ascii="Arial" w:hAnsi="Arial" w:cs="Arial"/>
                <w:b/>
                <w:bCs/>
                <w:sz w:val="16"/>
                <w:szCs w:val="16"/>
                <w:highlight w:val="yellow"/>
              </w:rPr>
              <w:t>3.2</w:t>
            </w:r>
            <w:r w:rsidRPr="00524926">
              <w:rPr>
                <w:rFonts w:ascii="Arial" w:hAnsi="Arial" w:cs="Arial"/>
                <w:sz w:val="16"/>
                <w:szCs w:val="16"/>
                <w:highlight w:val="yellow"/>
              </w:rPr>
              <w:t xml:space="preserve"> Raising attainment &amp; achievement</w:t>
            </w:r>
          </w:p>
          <w:p w14:paraId="6612091F" w14:textId="77777777" w:rsidR="007922AB" w:rsidRPr="004C408C" w:rsidRDefault="007922AB" w:rsidP="00A832F1">
            <w:pPr>
              <w:jc w:val="both"/>
              <w:rPr>
                <w:rFonts w:ascii="Arial" w:hAnsi="Arial" w:cs="Arial"/>
                <w:i/>
                <w:iCs/>
                <w:color w:val="00B050"/>
                <w:sz w:val="16"/>
                <w:szCs w:val="16"/>
              </w:rPr>
            </w:pPr>
            <w:r w:rsidRPr="00524926">
              <w:rPr>
                <w:rFonts w:ascii="Arial" w:hAnsi="Arial" w:cs="Arial"/>
                <w:i/>
                <w:iCs/>
                <w:color w:val="00B050"/>
                <w:sz w:val="16"/>
                <w:szCs w:val="16"/>
                <w:highlight w:val="yellow"/>
              </w:rPr>
              <w:t>(Securing children’s progress)</w:t>
            </w:r>
          </w:p>
          <w:p w14:paraId="1C2B0F15" w14:textId="77777777" w:rsidR="007922AB" w:rsidRPr="00267A19" w:rsidRDefault="007922AB" w:rsidP="00A832F1">
            <w:pPr>
              <w:jc w:val="both"/>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29324B18" w14:textId="77777777" w:rsidR="007922AB" w:rsidRPr="003930D1" w:rsidRDefault="007922AB" w:rsidP="00A832F1">
            <w:pPr>
              <w:jc w:val="both"/>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7922AB" w:rsidRPr="00CA05D7" w14:paraId="2C2C32CC" w14:textId="77777777" w:rsidTr="5CBAFC96">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34CE0A41" w14:textId="77777777" w:rsidR="007922AB" w:rsidRDefault="007922AB" w:rsidP="007922AB">
            <w:pPr>
              <w:rPr>
                <w:rFonts w:ascii="Arial" w:hAnsi="Arial" w:cs="Arial"/>
                <w:b/>
                <w:bCs/>
                <w:sz w:val="16"/>
                <w:szCs w:val="16"/>
                <w:u w:val="single"/>
              </w:rPr>
            </w:pPr>
          </w:p>
          <w:p w14:paraId="0A64DB71" w14:textId="77777777" w:rsidR="007922AB" w:rsidRPr="003C6108" w:rsidRDefault="007922AB" w:rsidP="007922AB">
            <w:pPr>
              <w:rPr>
                <w:rFonts w:ascii="Arial" w:hAnsi="Arial" w:cs="Arial"/>
                <w:b/>
                <w:bCs/>
                <w:sz w:val="16"/>
                <w:szCs w:val="16"/>
                <w:u w:val="single"/>
              </w:rPr>
            </w:pPr>
            <w:r w:rsidRPr="003C6108">
              <w:rPr>
                <w:rFonts w:ascii="Arial" w:hAnsi="Arial" w:cs="Arial"/>
                <w:b/>
                <w:bCs/>
                <w:sz w:val="16"/>
                <w:szCs w:val="16"/>
                <w:u w:val="single"/>
              </w:rPr>
              <w:t>NIF Drivers of Improvement</w:t>
            </w:r>
          </w:p>
          <w:p w14:paraId="65DBFA4C" w14:textId="77777777" w:rsidR="007922AB" w:rsidRPr="003C6108" w:rsidRDefault="007922AB" w:rsidP="004D6F4F">
            <w:pPr>
              <w:pStyle w:val="ListParagraph"/>
              <w:numPr>
                <w:ilvl w:val="0"/>
                <w:numId w:val="22"/>
              </w:numPr>
              <w:jc w:val="both"/>
              <w:rPr>
                <w:rFonts w:ascii="Arial" w:hAnsi="Arial" w:cs="Arial"/>
                <w:sz w:val="16"/>
                <w:szCs w:val="16"/>
              </w:rPr>
            </w:pPr>
            <w:r w:rsidRPr="003C6108">
              <w:rPr>
                <w:rFonts w:ascii="Arial" w:hAnsi="Arial" w:cs="Arial"/>
                <w:sz w:val="16"/>
                <w:szCs w:val="16"/>
              </w:rPr>
              <w:t>School &amp; ELC Leadership</w:t>
            </w:r>
          </w:p>
          <w:p w14:paraId="72466D9E" w14:textId="77777777" w:rsidR="007922AB" w:rsidRPr="003C6108" w:rsidRDefault="007922AB" w:rsidP="004D6F4F">
            <w:pPr>
              <w:pStyle w:val="ListParagraph"/>
              <w:numPr>
                <w:ilvl w:val="0"/>
                <w:numId w:val="22"/>
              </w:numPr>
              <w:jc w:val="both"/>
              <w:rPr>
                <w:rFonts w:ascii="Arial" w:hAnsi="Arial" w:cs="Arial"/>
                <w:sz w:val="16"/>
                <w:szCs w:val="16"/>
              </w:rPr>
            </w:pPr>
            <w:r w:rsidRPr="003C6108">
              <w:rPr>
                <w:rFonts w:ascii="Arial" w:hAnsi="Arial" w:cs="Arial"/>
                <w:sz w:val="16"/>
                <w:szCs w:val="16"/>
              </w:rPr>
              <w:t>Teaching &amp; Practitioner Professionalism</w:t>
            </w:r>
          </w:p>
          <w:p w14:paraId="0B54048E" w14:textId="77777777" w:rsidR="007922AB" w:rsidRPr="003C6108" w:rsidRDefault="007922AB" w:rsidP="004D6F4F">
            <w:pPr>
              <w:pStyle w:val="ListParagraph"/>
              <w:numPr>
                <w:ilvl w:val="0"/>
                <w:numId w:val="22"/>
              </w:numPr>
              <w:jc w:val="both"/>
              <w:rPr>
                <w:rFonts w:ascii="Arial" w:hAnsi="Arial" w:cs="Arial"/>
                <w:sz w:val="16"/>
                <w:szCs w:val="16"/>
              </w:rPr>
            </w:pPr>
            <w:r w:rsidRPr="003C6108">
              <w:rPr>
                <w:rFonts w:ascii="Arial" w:hAnsi="Arial" w:cs="Arial"/>
                <w:sz w:val="16"/>
                <w:szCs w:val="16"/>
              </w:rPr>
              <w:t>Parent/carer involvement &amp; engagement</w:t>
            </w:r>
          </w:p>
          <w:p w14:paraId="4814A41F" w14:textId="77777777" w:rsidR="007922AB" w:rsidRPr="003C6108" w:rsidRDefault="007922AB" w:rsidP="004D6F4F">
            <w:pPr>
              <w:pStyle w:val="ListParagraph"/>
              <w:numPr>
                <w:ilvl w:val="0"/>
                <w:numId w:val="22"/>
              </w:numPr>
              <w:jc w:val="both"/>
              <w:rPr>
                <w:rFonts w:ascii="Arial" w:hAnsi="Arial" w:cs="Arial"/>
                <w:sz w:val="16"/>
                <w:szCs w:val="16"/>
              </w:rPr>
            </w:pPr>
            <w:r w:rsidRPr="00524926">
              <w:rPr>
                <w:rFonts w:ascii="Arial" w:hAnsi="Arial" w:cs="Arial"/>
                <w:sz w:val="16"/>
                <w:szCs w:val="16"/>
                <w:highlight w:val="yellow"/>
              </w:rPr>
              <w:t>Curriculum &amp; Assessment</w:t>
            </w:r>
          </w:p>
          <w:p w14:paraId="25B6E8CE" w14:textId="77777777" w:rsidR="007922AB" w:rsidRDefault="007922AB" w:rsidP="004D6F4F">
            <w:pPr>
              <w:pStyle w:val="ListParagraph"/>
              <w:numPr>
                <w:ilvl w:val="0"/>
                <w:numId w:val="22"/>
              </w:numPr>
              <w:jc w:val="both"/>
              <w:rPr>
                <w:rFonts w:ascii="Arial" w:hAnsi="Arial" w:cs="Arial"/>
                <w:sz w:val="16"/>
                <w:szCs w:val="16"/>
              </w:rPr>
            </w:pPr>
            <w:r w:rsidRPr="003C6108">
              <w:rPr>
                <w:rFonts w:ascii="Arial" w:hAnsi="Arial" w:cs="Arial"/>
                <w:sz w:val="16"/>
                <w:szCs w:val="16"/>
              </w:rPr>
              <w:t>School &amp; ELC Improvement</w:t>
            </w:r>
          </w:p>
          <w:p w14:paraId="7B9EDAB1" w14:textId="77777777" w:rsidR="007922AB" w:rsidRPr="007922AB" w:rsidRDefault="007922AB" w:rsidP="004D6F4F">
            <w:pPr>
              <w:pStyle w:val="ListParagraph"/>
              <w:numPr>
                <w:ilvl w:val="0"/>
                <w:numId w:val="22"/>
              </w:numPr>
              <w:jc w:val="both"/>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48EBB221" w14:textId="77777777" w:rsidR="007922AB" w:rsidRPr="007922AB" w:rsidRDefault="007922AB" w:rsidP="004C408C">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3D6E7252" w14:textId="7A5E6DC0" w:rsidR="007922AB" w:rsidRPr="00286262" w:rsidRDefault="782DA045" w:rsidP="5CBAFC96">
            <w:pPr>
              <w:pStyle w:val="western"/>
              <w:spacing w:before="0" w:beforeAutospacing="0"/>
              <w:ind w:right="57"/>
              <w:jc w:val="center"/>
              <w:rPr>
                <w:b/>
                <w:bCs/>
                <w:i/>
                <w:iCs/>
                <w:sz w:val="20"/>
                <w:szCs w:val="20"/>
              </w:rPr>
            </w:pPr>
            <w:r w:rsidRPr="5CBAFC96">
              <w:rPr>
                <w:i/>
                <w:iCs/>
                <w:color w:val="00B050"/>
                <w:sz w:val="18"/>
                <w:szCs w:val="18"/>
              </w:rPr>
              <w:t xml:space="preserve">Applicable within all early </w:t>
            </w:r>
            <w:r w:rsidR="20810DBF" w:rsidRPr="5CBAFC96">
              <w:rPr>
                <w:i/>
                <w:iCs/>
                <w:color w:val="00B050"/>
                <w:sz w:val="18"/>
                <w:szCs w:val="18"/>
              </w:rPr>
              <w:t>years</w:t>
            </w:r>
            <w:r w:rsidRPr="5CBAFC96">
              <w:rPr>
                <w:i/>
                <w:iCs/>
                <w:color w:val="00B050"/>
                <w:sz w:val="18"/>
                <w:szCs w:val="18"/>
              </w:rPr>
              <w:t xml:space="preserve"> settings</w:t>
            </w:r>
          </w:p>
        </w:tc>
      </w:tr>
      <w:tr w:rsidR="007922AB" w:rsidRPr="00CA05D7" w14:paraId="2079D670" w14:textId="77777777" w:rsidTr="5CBAFC96">
        <w:trPr>
          <w:trHeight w:val="1247"/>
        </w:trPr>
        <w:tc>
          <w:tcPr>
            <w:tcW w:w="5118" w:type="dxa"/>
            <w:vMerge/>
          </w:tcPr>
          <w:p w14:paraId="62EBF3C5" w14:textId="77777777" w:rsidR="007922AB"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5E6F5B2E" w14:textId="77777777" w:rsidR="007922AB" w:rsidRDefault="007922AB" w:rsidP="004D6F4F">
            <w:pPr>
              <w:pStyle w:val="western"/>
              <w:numPr>
                <w:ilvl w:val="1"/>
                <w:numId w:val="20"/>
              </w:numPr>
              <w:spacing w:before="0" w:beforeAutospacing="0"/>
              <w:ind w:right="57"/>
              <w:jc w:val="both"/>
              <w:rPr>
                <w:sz w:val="16"/>
                <w:szCs w:val="16"/>
              </w:rPr>
            </w:pPr>
            <w:r w:rsidRPr="004C408C">
              <w:rPr>
                <w:sz w:val="16"/>
                <w:szCs w:val="16"/>
              </w:rPr>
              <w:t>Nurturing care and support</w:t>
            </w:r>
          </w:p>
          <w:p w14:paraId="4451D17F" w14:textId="77777777" w:rsidR="007922AB" w:rsidRDefault="007922AB" w:rsidP="004D6F4F">
            <w:pPr>
              <w:pStyle w:val="western"/>
              <w:numPr>
                <w:ilvl w:val="1"/>
                <w:numId w:val="20"/>
              </w:numPr>
              <w:spacing w:before="0" w:beforeAutospacing="0"/>
              <w:ind w:right="57"/>
              <w:jc w:val="both"/>
              <w:rPr>
                <w:sz w:val="16"/>
                <w:szCs w:val="16"/>
              </w:rPr>
            </w:pPr>
            <w:r>
              <w:rPr>
                <w:sz w:val="16"/>
                <w:szCs w:val="16"/>
              </w:rPr>
              <w:t>1.2 Children are safe and protected</w:t>
            </w:r>
          </w:p>
          <w:p w14:paraId="1BBC667B" w14:textId="77777777" w:rsidR="007922AB" w:rsidRPr="00B75236" w:rsidRDefault="007922AB" w:rsidP="004D6F4F">
            <w:pPr>
              <w:pStyle w:val="western"/>
              <w:numPr>
                <w:ilvl w:val="1"/>
                <w:numId w:val="20"/>
              </w:numPr>
              <w:spacing w:before="0" w:beforeAutospacing="0"/>
              <w:ind w:right="57"/>
              <w:jc w:val="both"/>
              <w:rPr>
                <w:sz w:val="16"/>
                <w:szCs w:val="16"/>
                <w:highlight w:val="yellow"/>
              </w:rPr>
            </w:pPr>
            <w:r w:rsidRPr="00B75236">
              <w:rPr>
                <w:sz w:val="16"/>
                <w:szCs w:val="16"/>
                <w:highlight w:val="yellow"/>
              </w:rPr>
              <w:t>Play and learning</w:t>
            </w:r>
          </w:p>
          <w:p w14:paraId="33EA0485" w14:textId="77777777" w:rsidR="007922AB" w:rsidRDefault="007922AB" w:rsidP="004D6F4F">
            <w:pPr>
              <w:pStyle w:val="western"/>
              <w:numPr>
                <w:ilvl w:val="1"/>
                <w:numId w:val="20"/>
              </w:numPr>
              <w:spacing w:before="0" w:beforeAutospacing="0"/>
              <w:ind w:right="57"/>
              <w:jc w:val="both"/>
              <w:rPr>
                <w:sz w:val="16"/>
                <w:szCs w:val="16"/>
              </w:rPr>
            </w:pPr>
            <w:r>
              <w:rPr>
                <w:sz w:val="16"/>
                <w:szCs w:val="16"/>
              </w:rPr>
              <w:t>Family engagement</w:t>
            </w:r>
          </w:p>
          <w:p w14:paraId="3D40524B" w14:textId="77777777" w:rsidR="007922AB" w:rsidRPr="004C408C" w:rsidRDefault="007922AB" w:rsidP="004D6F4F">
            <w:pPr>
              <w:pStyle w:val="western"/>
              <w:numPr>
                <w:ilvl w:val="1"/>
                <w:numId w:val="20"/>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1FF4E312" w14:textId="77777777" w:rsidR="007922AB" w:rsidRDefault="007922AB" w:rsidP="004D6F4F">
            <w:pPr>
              <w:pStyle w:val="western"/>
              <w:spacing w:before="0" w:beforeAutospacing="0"/>
              <w:ind w:right="57"/>
              <w:jc w:val="both"/>
              <w:rPr>
                <w:sz w:val="16"/>
                <w:szCs w:val="16"/>
              </w:rPr>
            </w:pPr>
            <w:r w:rsidRPr="007922AB">
              <w:rPr>
                <w:b/>
                <w:bCs/>
                <w:sz w:val="16"/>
                <w:szCs w:val="16"/>
              </w:rPr>
              <w:t>2.1</w:t>
            </w:r>
            <w:r>
              <w:rPr>
                <w:sz w:val="16"/>
                <w:szCs w:val="16"/>
              </w:rPr>
              <w:t xml:space="preserve"> </w:t>
            </w:r>
            <w:r w:rsidRPr="00524926">
              <w:rPr>
                <w:sz w:val="16"/>
                <w:szCs w:val="16"/>
                <w:highlight w:val="yellow"/>
              </w:rPr>
              <w:t>Quality of the session for care, play and learning</w:t>
            </w:r>
          </w:p>
          <w:p w14:paraId="60395745"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07E79B6C" w14:textId="77777777" w:rsidR="007922AB" w:rsidRDefault="007922AB" w:rsidP="004D6F4F">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71366D79" w14:textId="77777777" w:rsidR="007922AB" w:rsidRDefault="007922AB" w:rsidP="004D6F4F">
            <w:pPr>
              <w:pStyle w:val="western"/>
              <w:spacing w:before="0" w:beforeAutospacing="0"/>
              <w:ind w:right="57"/>
              <w:jc w:val="both"/>
              <w:rPr>
                <w:sz w:val="16"/>
                <w:szCs w:val="16"/>
              </w:rPr>
            </w:pPr>
            <w:r w:rsidRPr="00B75236">
              <w:rPr>
                <w:b/>
                <w:bCs/>
                <w:sz w:val="16"/>
                <w:szCs w:val="16"/>
                <w:highlight w:val="yellow"/>
              </w:rPr>
              <w:t>3.2</w:t>
            </w:r>
            <w:r w:rsidRPr="00B75236">
              <w:rPr>
                <w:sz w:val="16"/>
                <w:szCs w:val="16"/>
                <w:highlight w:val="yellow"/>
              </w:rPr>
              <w:t xml:space="preserve"> Leadership of play and learning</w:t>
            </w:r>
          </w:p>
          <w:p w14:paraId="2412A836"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102F7E0C" w14:textId="77777777" w:rsidR="007922AB" w:rsidRDefault="007922AB" w:rsidP="5CBAFC96">
            <w:pPr>
              <w:pStyle w:val="western"/>
              <w:spacing w:before="0" w:beforeAutospacing="0"/>
              <w:ind w:right="57"/>
              <w:jc w:val="both"/>
              <w:rPr>
                <w:sz w:val="16"/>
                <w:szCs w:val="16"/>
              </w:rPr>
            </w:pPr>
            <w:r w:rsidRPr="5CBAFC96">
              <w:rPr>
                <w:b/>
                <w:bCs/>
                <w:sz w:val="16"/>
                <w:szCs w:val="16"/>
                <w:highlight w:val="yellow"/>
              </w:rPr>
              <w:t>4.1</w:t>
            </w:r>
            <w:r w:rsidRPr="5CBAFC96">
              <w:rPr>
                <w:sz w:val="16"/>
                <w:szCs w:val="16"/>
                <w:highlight w:val="yellow"/>
              </w:rPr>
              <w:t xml:space="preserve"> Staff skills, knowledge and values</w:t>
            </w:r>
          </w:p>
          <w:p w14:paraId="7244107E" w14:textId="77777777" w:rsidR="007922AB" w:rsidRDefault="007922AB" w:rsidP="004D6F4F">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5A3901B5" w14:textId="77777777" w:rsidR="007922AB" w:rsidRDefault="007922AB" w:rsidP="004D6F4F">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267A19" w:rsidRPr="00CA05D7" w14:paraId="3AE9CCFB" w14:textId="77777777" w:rsidTr="5CBAFC96">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6D98A12B" w14:textId="77777777" w:rsidR="00AF1A56" w:rsidRDefault="00AF1A56" w:rsidP="003C18CE">
            <w:pPr>
              <w:pStyle w:val="western"/>
              <w:spacing w:before="0" w:beforeAutospacing="0"/>
              <w:ind w:right="57"/>
              <w:rPr>
                <w:b/>
                <w:bCs/>
                <w:sz w:val="20"/>
                <w:szCs w:val="20"/>
              </w:rPr>
            </w:pPr>
          </w:p>
          <w:p w14:paraId="5A9B2E27" w14:textId="77777777" w:rsidR="00267A19" w:rsidRPr="007922AB" w:rsidRDefault="615D7C9E" w:rsidP="014DAEB3">
            <w:pPr>
              <w:pStyle w:val="western"/>
              <w:spacing w:before="0" w:beforeAutospacing="0"/>
              <w:ind w:right="57"/>
              <w:rPr>
                <w:color w:val="4472C4" w:themeColor="accent1"/>
                <w:sz w:val="20"/>
                <w:szCs w:val="20"/>
              </w:rPr>
            </w:pPr>
            <w:r w:rsidRPr="014DAEB3">
              <w:rPr>
                <w:b/>
                <w:bCs/>
                <w:sz w:val="20"/>
                <w:szCs w:val="20"/>
              </w:rPr>
              <w:t>Rationale for Change</w:t>
            </w:r>
          </w:p>
          <w:p w14:paraId="442BE850" w14:textId="77777777" w:rsidR="00267A19" w:rsidRPr="00EF778F" w:rsidRDefault="3B8BC530" w:rsidP="5CBAFC96">
            <w:pPr>
              <w:pStyle w:val="western"/>
              <w:spacing w:before="0" w:beforeAutospacing="0"/>
              <w:ind w:right="57"/>
              <w:rPr>
                <w:b/>
                <w:bCs/>
                <w:sz w:val="20"/>
                <w:szCs w:val="20"/>
              </w:rPr>
            </w:pPr>
            <w:r w:rsidRPr="5CBAFC96">
              <w:rPr>
                <w:sz w:val="20"/>
                <w:szCs w:val="20"/>
              </w:rPr>
              <w:t>Since 2017, Literacy attainment across the school has declined.  Attainment before 2017 was on average around 83% to an average after 2017 of 64% - totalling a decline of 19%.  In addition to this, the gap between girl and boy attainment within literacy is widening.  Data-over-time shows that in 2015/16 boys’ attainment within literacy was 2.31% higher than the girls.  However, by 2022/23 girls’ attainment within literacy was 24.11% higher than boys – with only 51.95% of boys attaining within literacy.  It is known that children did not have as many opport</w:t>
            </w:r>
            <w:r w:rsidR="5E583267" w:rsidRPr="5CBAFC96">
              <w:rPr>
                <w:sz w:val="20"/>
                <w:szCs w:val="20"/>
              </w:rPr>
              <w:t>unities to develop higher-order-</w:t>
            </w:r>
            <w:r w:rsidRPr="5CBAFC96">
              <w:rPr>
                <w:sz w:val="20"/>
                <w:szCs w:val="20"/>
              </w:rPr>
              <w:t>thinking skills, curiosity or self-led learning activities during the COVID years with teachers now evaluating that children are finding collaboration more difficult than they used to pre-COVID, often resulting in arguments, and pupils required segmented instructions.  Although it might be thought that COVID is the fundamental cause to the lower Literacy attainment, within the school, the data would show however that the decline in literacy attainment happened three years before the global event.</w:t>
            </w:r>
          </w:p>
          <w:p w14:paraId="5997CC1D" w14:textId="4113219A" w:rsidR="00267A19" w:rsidRPr="00CA05D7" w:rsidRDefault="00267A19" w:rsidP="418F51C8">
            <w:pPr>
              <w:pStyle w:val="western"/>
              <w:spacing w:before="0" w:beforeAutospacing="0"/>
              <w:ind w:right="57"/>
              <w:rPr>
                <w:b/>
                <w:bCs/>
                <w:sz w:val="20"/>
                <w:szCs w:val="20"/>
              </w:rPr>
            </w:pPr>
          </w:p>
        </w:tc>
      </w:tr>
    </w:tbl>
    <w:p w14:paraId="110FFD37" w14:textId="77777777" w:rsidR="00CA05D7" w:rsidRPr="00CA05D7" w:rsidRDefault="00CA05D7"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C6108" w:rsidRPr="003C6108" w14:paraId="116C32AA" w14:textId="77777777" w:rsidTr="5CBAFC9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66F4BD9" w14:textId="77777777" w:rsidR="003C6108" w:rsidRPr="003C6108" w:rsidRDefault="00AF1A56" w:rsidP="000D4043">
            <w:pPr>
              <w:jc w:val="center"/>
              <w:rPr>
                <w:rFonts w:ascii="Arial" w:hAnsi="Arial" w:cs="Arial"/>
                <w:sz w:val="24"/>
                <w:szCs w:val="24"/>
              </w:rPr>
            </w:pPr>
            <w:r w:rsidRPr="00AF1A56">
              <w:rPr>
                <w:rFonts w:ascii="Arial" w:hAnsi="Arial" w:cs="Arial"/>
                <w:sz w:val="28"/>
                <w:szCs w:val="28"/>
              </w:rPr>
              <w:t xml:space="preserve">PRIORITY 1: </w:t>
            </w:r>
            <w:r w:rsidR="003C6108" w:rsidRPr="00AF1A56">
              <w:rPr>
                <w:rFonts w:ascii="Arial" w:hAnsi="Arial" w:cs="Arial"/>
                <w:sz w:val="28"/>
                <w:szCs w:val="28"/>
              </w:rPr>
              <w:t>Action Plan</w:t>
            </w:r>
          </w:p>
        </w:tc>
      </w:tr>
      <w:tr w:rsidR="00A64BBE" w:rsidRPr="003C6108" w14:paraId="36EE2737" w14:textId="77777777" w:rsidTr="5CBAFC9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5B172C47" w14:textId="7777777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664D7A9A"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62079248"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0719A626"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768717A"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98C549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BC178B7"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27652866"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0EB576D3" w14:textId="77777777" w:rsidTr="5CBAFC96">
        <w:trPr>
          <w:trHeight w:val="1020"/>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6837D09A" w14:textId="77777777"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3E4D1F60"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2C2AF0B" w14:textId="77777777"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156C3216"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240" w:type="dxa"/>
            <w:tcBorders>
              <w:top w:val="single" w:sz="4" w:space="0" w:color="auto"/>
              <w:bottom w:val="dashSmallGap" w:sz="4" w:space="0" w:color="auto"/>
            </w:tcBorders>
            <w:vAlign w:val="center"/>
          </w:tcPr>
          <w:p w14:paraId="0A006093"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03746B2" w14:textId="77777777" w:rsidR="00A64BBE" w:rsidRPr="007922AB" w:rsidRDefault="00A64BBE" w:rsidP="5CBAFC9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5CBAFC96">
              <w:rPr>
                <w:i/>
                <w:iCs/>
                <w:color w:val="0070C0"/>
                <w:sz w:val="16"/>
                <w:szCs w:val="16"/>
              </w:rPr>
              <w:t>What data will be collated and analysed to demonstrate progress?</w:t>
            </w:r>
            <w:r w:rsidR="003C6108" w:rsidRPr="5CBAFC96">
              <w:rPr>
                <w:i/>
                <w:iCs/>
                <w:color w:val="0070C0"/>
                <w:sz w:val="16"/>
                <w:szCs w:val="16"/>
              </w:rPr>
              <w:t xml:space="preserve"> </w:t>
            </w:r>
            <w:r w:rsidRPr="5CBAFC96">
              <w:rPr>
                <w:i/>
                <w:iCs/>
                <w:color w:val="0070C0"/>
                <w:sz w:val="16"/>
                <w:szCs w:val="16"/>
              </w:rPr>
              <w:t>Consider baseline data.</w:t>
            </w:r>
          </w:p>
        </w:tc>
        <w:tc>
          <w:tcPr>
            <w:tcW w:w="3173" w:type="dxa"/>
            <w:tcBorders>
              <w:top w:val="single" w:sz="4" w:space="0" w:color="auto"/>
              <w:bottom w:val="dashSmallGap" w:sz="4" w:space="0" w:color="auto"/>
            </w:tcBorders>
            <w:vAlign w:val="center"/>
          </w:tcPr>
          <w:p w14:paraId="61002E2C" w14:textId="77777777" w:rsidR="00A64BBE" w:rsidRPr="007922AB" w:rsidRDefault="00A64BBE" w:rsidP="5CBAFC9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70C0"/>
                <w:sz w:val="20"/>
                <w:szCs w:val="20"/>
              </w:rPr>
            </w:pPr>
            <w:r w:rsidRPr="5CBAFC96">
              <w:rPr>
                <w:rFonts w:ascii="Arial" w:hAnsi="Arial" w:cs="Arial"/>
                <w:i/>
                <w:iCs/>
                <w:color w:val="0070C0"/>
                <w:sz w:val="16"/>
                <w:szCs w:val="16"/>
              </w:rPr>
              <w:t>How do we know that the experiences &amp; outcomes for learners have improved?           What does the data tell us</w:t>
            </w:r>
            <w:r w:rsidR="00AF1A56" w:rsidRPr="5CBAFC96">
              <w:rPr>
                <w:rFonts w:ascii="Arial" w:hAnsi="Arial" w:cs="Arial"/>
                <w:i/>
                <w:iCs/>
                <w:color w:val="0070C0"/>
                <w:sz w:val="16"/>
                <w:szCs w:val="16"/>
              </w:rPr>
              <w:t xml:space="preserve"> which demonstrates impact</w:t>
            </w:r>
            <w:r w:rsidRPr="5CBAFC96">
              <w:rPr>
                <w:rFonts w:ascii="Arial" w:hAnsi="Arial" w:cs="Arial"/>
                <w:i/>
                <w:iCs/>
                <w:color w:val="0070C0"/>
                <w:sz w:val="16"/>
                <w:szCs w:val="16"/>
              </w:rPr>
              <w:t>?</w:t>
            </w:r>
          </w:p>
        </w:tc>
        <w:tc>
          <w:tcPr>
            <w:tcW w:w="1116" w:type="dxa"/>
            <w:tcBorders>
              <w:top w:val="single" w:sz="4" w:space="0" w:color="auto"/>
              <w:bottom w:val="dashSmallGap" w:sz="4" w:space="0" w:color="auto"/>
              <w:right w:val="thickThinSmallGap" w:sz="12" w:space="0" w:color="auto"/>
            </w:tcBorders>
            <w:vAlign w:val="center"/>
          </w:tcPr>
          <w:p w14:paraId="3797632C" w14:textId="77777777"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6B699379" w14:textId="77777777" w:rsidTr="5CBAFC9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bottom w:val="double" w:sz="4" w:space="0" w:color="BFBFBF" w:themeColor="background1" w:themeShade="BF"/>
            </w:tcBorders>
          </w:tcPr>
          <w:p w14:paraId="535F265E" w14:textId="64ADC062" w:rsidR="00AF1A56" w:rsidRPr="00AF1A56" w:rsidRDefault="007A4495" w:rsidP="1F64B69C">
            <w:pPr>
              <w:rPr>
                <w:rFonts w:ascii="Arial" w:hAnsi="Arial" w:cs="Arial"/>
                <w:b w:val="0"/>
                <w:bCs w:val="0"/>
                <w:sz w:val="20"/>
                <w:szCs w:val="20"/>
              </w:rPr>
            </w:pPr>
            <w:r w:rsidRPr="1F64B69C">
              <w:rPr>
                <w:rFonts w:ascii="Arial" w:hAnsi="Arial" w:cs="Arial"/>
                <w:b w:val="0"/>
                <w:bCs w:val="0"/>
                <w:sz w:val="20"/>
                <w:szCs w:val="20"/>
              </w:rPr>
              <w:t>Literacy skills will be further developed through the child’s interests and voice being listened and planned for – increasing levels of engagement for more children.</w:t>
            </w:r>
          </w:p>
          <w:p w14:paraId="6B212D90" w14:textId="49000895" w:rsidR="00AF1A56" w:rsidRPr="00AF1A56" w:rsidRDefault="00AF1A56" w:rsidP="1F64B69C">
            <w:pPr>
              <w:rPr>
                <w:rFonts w:ascii="Arial" w:hAnsi="Arial" w:cs="Arial"/>
                <w:b w:val="0"/>
                <w:bCs w:val="0"/>
                <w:sz w:val="20"/>
                <w:szCs w:val="20"/>
              </w:rPr>
            </w:pPr>
          </w:p>
          <w:p w14:paraId="3769ADA3" w14:textId="227E19CB" w:rsidR="00AF1A56" w:rsidRPr="00AF1A56" w:rsidRDefault="15AE98AF" w:rsidP="1F64B69C">
            <w:pPr>
              <w:rPr>
                <w:rFonts w:ascii="Arial" w:hAnsi="Arial" w:cs="Arial"/>
                <w:b w:val="0"/>
                <w:bCs w:val="0"/>
                <w:sz w:val="20"/>
                <w:szCs w:val="20"/>
              </w:rPr>
            </w:pPr>
            <w:r w:rsidRPr="1F64B69C">
              <w:rPr>
                <w:rFonts w:ascii="Arial" w:hAnsi="Arial" w:cs="Arial"/>
                <w:b w:val="0"/>
                <w:bCs w:val="0"/>
                <w:sz w:val="20"/>
                <w:szCs w:val="20"/>
              </w:rPr>
              <w:t>Coverage of curriculum will be valued in planning and reporting.</w:t>
            </w:r>
          </w:p>
          <w:p w14:paraId="22D1AB0F" w14:textId="615DEB12" w:rsidR="00AF1A56" w:rsidRPr="00AF1A56" w:rsidRDefault="00AF1A56" w:rsidP="1F64B69C">
            <w:pPr>
              <w:rPr>
                <w:rFonts w:ascii="Arial" w:hAnsi="Arial" w:cs="Arial"/>
                <w:b w:val="0"/>
                <w:bCs w:val="0"/>
                <w:sz w:val="20"/>
                <w:szCs w:val="20"/>
              </w:rPr>
            </w:pPr>
          </w:p>
          <w:p w14:paraId="1275BC98" w14:textId="33BBFF39" w:rsidR="00AF1A56" w:rsidRPr="00AF1A56" w:rsidRDefault="00AF1A56" w:rsidP="1F64B69C">
            <w:pPr>
              <w:rPr>
                <w:rFonts w:ascii="Arial" w:hAnsi="Arial" w:cs="Arial"/>
                <w:b w:val="0"/>
                <w:bCs w:val="0"/>
                <w:sz w:val="20"/>
                <w:szCs w:val="20"/>
              </w:rPr>
            </w:pPr>
          </w:p>
          <w:p w14:paraId="6D6C6936" w14:textId="3B3FE407" w:rsidR="00AF1A56" w:rsidRPr="00AF1A56" w:rsidRDefault="00AF1A56" w:rsidP="1F64B69C">
            <w:pPr>
              <w:rPr>
                <w:rFonts w:ascii="Arial" w:hAnsi="Arial" w:cs="Arial"/>
                <w:b w:val="0"/>
                <w:bCs w:val="0"/>
                <w:sz w:val="20"/>
                <w:szCs w:val="20"/>
              </w:rPr>
            </w:pPr>
          </w:p>
          <w:p w14:paraId="3FE9F23F" w14:textId="60789A36" w:rsidR="00AF1A56" w:rsidRPr="00AF1A56" w:rsidRDefault="00AF1A56" w:rsidP="1F64B69C">
            <w:pPr>
              <w:rPr>
                <w:rFonts w:ascii="Arial" w:hAnsi="Arial" w:cs="Arial"/>
                <w:b w:val="0"/>
                <w:bCs w:val="0"/>
                <w:sz w:val="20"/>
                <w:szCs w:val="20"/>
              </w:rPr>
            </w:pPr>
          </w:p>
        </w:tc>
        <w:tc>
          <w:tcPr>
            <w:tcW w:w="2730" w:type="dxa"/>
            <w:tcBorders>
              <w:top w:val="dashSmallGap" w:sz="4" w:space="0" w:color="auto"/>
              <w:bottom w:val="double" w:sz="4" w:space="0" w:color="BFBFBF" w:themeColor="background1" w:themeShade="BF"/>
            </w:tcBorders>
          </w:tcPr>
          <w:p w14:paraId="7C8058F3" w14:textId="678EEDDF" w:rsidR="00AF1A56" w:rsidRPr="00AF1A56" w:rsidRDefault="64F482E3" w:rsidP="1F64B69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1F64B69C">
              <w:rPr>
                <w:rFonts w:ascii="Arial" w:hAnsi="Arial" w:cs="Arial"/>
                <w:sz w:val="20"/>
                <w:szCs w:val="20"/>
              </w:rPr>
              <w:t>Introduction and volunteer trialling of holistic planning, which incorporates planned and responsive outcomes</w:t>
            </w:r>
            <w:r w:rsidR="4626CBDF" w:rsidRPr="1F64B69C">
              <w:rPr>
                <w:rFonts w:ascii="Arial" w:hAnsi="Arial" w:cs="Arial"/>
                <w:sz w:val="20"/>
                <w:szCs w:val="20"/>
              </w:rPr>
              <w:t>.</w:t>
            </w:r>
          </w:p>
          <w:p w14:paraId="6B5CE53A" w14:textId="276D506B"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F2631A" w14:textId="6B8E3AA2" w:rsidR="00AF1A56" w:rsidRPr="00AF1A56" w:rsidRDefault="64F482E3" w:rsidP="5CBAFC9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5CBAFC96">
              <w:rPr>
                <w:rFonts w:ascii="Arial" w:hAnsi="Arial" w:cs="Arial"/>
                <w:sz w:val="20"/>
                <w:szCs w:val="20"/>
              </w:rPr>
              <w:t>Training on consultation of themes</w:t>
            </w:r>
            <w:r w:rsidR="6E50EFFE" w:rsidRPr="5CBAFC96">
              <w:rPr>
                <w:rFonts w:ascii="Arial" w:hAnsi="Arial" w:cs="Arial"/>
                <w:sz w:val="20"/>
                <w:szCs w:val="20"/>
              </w:rPr>
              <w:t xml:space="preserve"> - Mindstretchers</w:t>
            </w:r>
          </w:p>
          <w:p w14:paraId="70D68CE7" w14:textId="0CDBDBC9"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7E3C12" w14:textId="360B85E9"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67B2EF" w14:textId="5A308F5F"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777411B" w14:textId="41FCEFB0"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72F646" w14:textId="79A20D2C"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85" w:type="dxa"/>
            <w:tcBorders>
              <w:top w:val="dashSmallGap" w:sz="4" w:space="0" w:color="auto"/>
              <w:bottom w:val="double" w:sz="4" w:space="0" w:color="BFBFBF" w:themeColor="background1" w:themeShade="BF"/>
            </w:tcBorders>
          </w:tcPr>
          <w:p w14:paraId="6BBD4452" w14:textId="156F29E9" w:rsidR="00AF1A56" w:rsidRPr="00AF1A56" w:rsidRDefault="64F482E3" w:rsidP="1F64B69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1F64B69C">
              <w:rPr>
                <w:rFonts w:ascii="Arial" w:hAnsi="Arial" w:cs="Arial"/>
                <w:sz w:val="20"/>
                <w:szCs w:val="20"/>
              </w:rPr>
              <w:t xml:space="preserve">Term 1 </w:t>
            </w:r>
          </w:p>
          <w:p w14:paraId="6A248D8E" w14:textId="7B502C0F"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CE6F91" w14:textId="4E4395CC" w:rsidR="00AF1A56" w:rsidRPr="00AF1A56" w:rsidRDefault="74F48749"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1F64B69C">
              <w:rPr>
                <w:rFonts w:ascii="Arial" w:hAnsi="Arial" w:cs="Arial"/>
                <w:sz w:val="20"/>
                <w:szCs w:val="20"/>
              </w:rPr>
              <w:t>Collegiate x 1</w:t>
            </w:r>
          </w:p>
        </w:tc>
        <w:tc>
          <w:tcPr>
            <w:tcW w:w="3240" w:type="dxa"/>
            <w:tcBorders>
              <w:top w:val="dashSmallGap" w:sz="4" w:space="0" w:color="auto"/>
              <w:bottom w:val="double" w:sz="4" w:space="0" w:color="BFBFBF" w:themeColor="background1" w:themeShade="BF"/>
            </w:tcBorders>
          </w:tcPr>
          <w:p w14:paraId="0D80F575" w14:textId="512BE504" w:rsidR="00AF1A56" w:rsidRPr="00AF1A56" w:rsidRDefault="48FE725A"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1F64B69C">
              <w:rPr>
                <w:rFonts w:ascii="Arial" w:hAnsi="Arial" w:cs="Arial"/>
                <w:sz w:val="20"/>
                <w:szCs w:val="20"/>
              </w:rPr>
              <w:t>ACEL data will show us increased levels of attainment within literacy.</w:t>
            </w:r>
          </w:p>
          <w:p w14:paraId="6FF113F3" w14:textId="74762954"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5C1575A" w14:textId="2635E607" w:rsidR="00AF1A56" w:rsidRPr="00AF1A56" w:rsidRDefault="4D09C8A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1F64B69C">
              <w:rPr>
                <w:rFonts w:ascii="Arial" w:hAnsi="Arial" w:cs="Arial"/>
                <w:sz w:val="20"/>
                <w:szCs w:val="20"/>
              </w:rPr>
              <w:t>EYC tracking information, CFE and milestones.</w:t>
            </w:r>
          </w:p>
          <w:p w14:paraId="490F04DC" w14:textId="385FC671" w:rsidR="00AF1A56" w:rsidRPr="00AF1A56" w:rsidRDefault="00AF1A56"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A6EE64B" w14:textId="2F3437BA" w:rsidR="00AF1A56" w:rsidRPr="00AF1A56" w:rsidRDefault="48FE725A"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1F64B69C">
              <w:rPr>
                <w:rFonts w:ascii="Arial" w:hAnsi="Arial" w:cs="Arial"/>
                <w:sz w:val="20"/>
                <w:szCs w:val="20"/>
              </w:rPr>
              <w:t>Term 1 and Term 4 comparison of Tracking Grids to show levels of literacy attainment – detailing boys’ and girls' attainment.</w:t>
            </w:r>
          </w:p>
          <w:p w14:paraId="2B8E343B" w14:textId="4A755766" w:rsidR="00AF1A56" w:rsidRPr="00AF1A56" w:rsidRDefault="00AF1A56"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B527232" w14:textId="1B88841A" w:rsidR="00AF1A56" w:rsidRPr="00AF1A56" w:rsidRDefault="3FC3A744" w:rsidP="5CBAFC96">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5CBAFC96">
              <w:rPr>
                <w:rFonts w:ascii="Arial" w:hAnsi="Arial" w:cs="Arial"/>
                <w:sz w:val="20"/>
                <w:szCs w:val="20"/>
              </w:rPr>
              <w:t xml:space="preserve">Pupil focus group </w:t>
            </w:r>
            <w:r w:rsidR="502ABECD" w:rsidRPr="5CBAFC96">
              <w:rPr>
                <w:rFonts w:ascii="Arial" w:hAnsi="Arial" w:cs="Arial"/>
                <w:sz w:val="20"/>
                <w:szCs w:val="20"/>
              </w:rPr>
              <w:t>comparison</w:t>
            </w:r>
            <w:r w:rsidRPr="5CBAFC96">
              <w:rPr>
                <w:rFonts w:ascii="Arial" w:hAnsi="Arial" w:cs="Arial"/>
                <w:sz w:val="20"/>
                <w:szCs w:val="20"/>
              </w:rPr>
              <w:t xml:space="preserve"> of pre and post questions on teaching and learning.</w:t>
            </w:r>
          </w:p>
          <w:p w14:paraId="61CDCEAD" w14:textId="0DB9F365" w:rsidR="00AF1A56" w:rsidRPr="00AF1A56" w:rsidRDefault="00AF1A56"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173" w:type="dxa"/>
            <w:tcBorders>
              <w:top w:val="dashSmallGap" w:sz="4" w:space="0" w:color="auto"/>
              <w:bottom w:val="double" w:sz="4" w:space="0" w:color="BFBFBF" w:themeColor="background1" w:themeShade="BF"/>
            </w:tcBorders>
          </w:tcPr>
          <w:p w14:paraId="6BB9E253" w14:textId="77777777"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bottom w:val="double" w:sz="4" w:space="0" w:color="BFBFBF" w:themeColor="background1" w:themeShade="BF"/>
              <w:right w:val="thickThinSmallGap" w:sz="12" w:space="0" w:color="auto"/>
            </w:tcBorders>
          </w:tcPr>
          <w:p w14:paraId="23DE523C" w14:textId="7D412437" w:rsidR="00AF1A56" w:rsidRPr="00AF1A56" w:rsidRDefault="65E9593C" w:rsidP="014DAEB3">
            <w:pP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14DAEB3">
              <w:rPr>
                <w:rFonts w:ascii="Arial" w:hAnsi="Arial" w:cs="Arial"/>
                <w:b/>
                <w:bCs/>
                <w:color w:val="FF0000"/>
                <w:sz w:val="20"/>
                <w:szCs w:val="20"/>
              </w:rPr>
              <w:t>£200</w:t>
            </w:r>
          </w:p>
        </w:tc>
      </w:tr>
      <w:tr w:rsidR="00AF1A56" w:rsidRPr="003C6108" w14:paraId="52E56223" w14:textId="77777777" w:rsidTr="5CBAFC9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tcPr>
          <w:p w14:paraId="1B3159F0" w14:textId="1CE2A378" w:rsidR="00AF1A56" w:rsidRPr="00AF1A56" w:rsidRDefault="0D61F863" w:rsidP="1F64B69C">
            <w:pPr>
              <w:rPr>
                <w:rFonts w:ascii="Arial" w:hAnsi="Arial" w:cs="Arial"/>
                <w:b w:val="0"/>
                <w:bCs w:val="0"/>
                <w:sz w:val="20"/>
                <w:szCs w:val="20"/>
              </w:rPr>
            </w:pPr>
            <w:r w:rsidRPr="1F64B69C">
              <w:rPr>
                <w:rFonts w:ascii="Arial" w:hAnsi="Arial" w:cs="Arial"/>
                <w:b w:val="0"/>
                <w:bCs w:val="0"/>
                <w:sz w:val="20"/>
                <w:szCs w:val="20"/>
              </w:rPr>
              <w:t xml:space="preserve">Pupils will have </w:t>
            </w:r>
            <w:r w:rsidR="0DE34A92" w:rsidRPr="1F64B69C">
              <w:rPr>
                <w:rFonts w:ascii="Arial" w:hAnsi="Arial" w:cs="Arial"/>
                <w:b w:val="0"/>
                <w:bCs w:val="0"/>
                <w:sz w:val="20"/>
                <w:szCs w:val="20"/>
              </w:rPr>
              <w:t>increased opportunities</w:t>
            </w:r>
            <w:r w:rsidR="03D62978" w:rsidRPr="1F64B69C">
              <w:rPr>
                <w:rFonts w:ascii="Arial" w:hAnsi="Arial" w:cs="Arial"/>
                <w:b w:val="0"/>
                <w:bCs w:val="0"/>
                <w:sz w:val="20"/>
                <w:szCs w:val="20"/>
              </w:rPr>
              <w:t xml:space="preserve"> to develop higher</w:t>
            </w:r>
            <w:r w:rsidR="4BF8858B" w:rsidRPr="1F64B69C">
              <w:rPr>
                <w:rFonts w:ascii="Arial" w:hAnsi="Arial" w:cs="Arial"/>
                <w:b w:val="0"/>
                <w:bCs w:val="0"/>
                <w:sz w:val="20"/>
                <w:szCs w:val="20"/>
              </w:rPr>
              <w:t>-</w:t>
            </w:r>
            <w:r w:rsidR="03D62978" w:rsidRPr="1F64B69C">
              <w:rPr>
                <w:rFonts w:ascii="Arial" w:hAnsi="Arial" w:cs="Arial"/>
                <w:b w:val="0"/>
                <w:bCs w:val="0"/>
                <w:sz w:val="20"/>
                <w:szCs w:val="20"/>
              </w:rPr>
              <w:t xml:space="preserve"> order thinking skills in a range of activities</w:t>
            </w:r>
            <w:r w:rsidR="675B18AF" w:rsidRPr="1F64B69C">
              <w:rPr>
                <w:rFonts w:ascii="Arial" w:hAnsi="Arial" w:cs="Arial"/>
                <w:b w:val="0"/>
                <w:bCs w:val="0"/>
                <w:sz w:val="20"/>
                <w:szCs w:val="20"/>
              </w:rPr>
              <w:t xml:space="preserve"> – </w:t>
            </w:r>
            <w:r w:rsidR="405A3242" w:rsidRPr="1F64B69C">
              <w:rPr>
                <w:rFonts w:ascii="Arial" w:hAnsi="Arial" w:cs="Arial"/>
                <w:b w:val="0"/>
                <w:bCs w:val="0"/>
                <w:sz w:val="20"/>
                <w:szCs w:val="20"/>
              </w:rPr>
              <w:t xml:space="preserve">further </w:t>
            </w:r>
            <w:r w:rsidR="675B18AF" w:rsidRPr="1F64B69C">
              <w:rPr>
                <w:rFonts w:ascii="Arial" w:hAnsi="Arial" w:cs="Arial"/>
                <w:b w:val="0"/>
                <w:bCs w:val="0"/>
                <w:sz w:val="20"/>
                <w:szCs w:val="20"/>
              </w:rPr>
              <w:t xml:space="preserve">supporting literacy skill development and consolidation. </w:t>
            </w:r>
          </w:p>
          <w:p w14:paraId="1456B432" w14:textId="24496848" w:rsidR="00AF1A56" w:rsidRPr="00AF1A56" w:rsidRDefault="00AF1A56" w:rsidP="1F64B69C">
            <w:pPr>
              <w:rPr>
                <w:rFonts w:ascii="Arial" w:hAnsi="Arial" w:cs="Arial"/>
                <w:b w:val="0"/>
                <w:bCs w:val="0"/>
                <w:sz w:val="20"/>
                <w:szCs w:val="20"/>
              </w:rPr>
            </w:pPr>
          </w:p>
          <w:p w14:paraId="3133C929" w14:textId="40D5BF37" w:rsidR="00AF1A56" w:rsidRPr="00AF1A56" w:rsidRDefault="4695CDCD" w:rsidP="1F64B69C">
            <w:pPr>
              <w:rPr>
                <w:rFonts w:ascii="Arial" w:hAnsi="Arial" w:cs="Arial"/>
                <w:b w:val="0"/>
                <w:bCs w:val="0"/>
                <w:sz w:val="20"/>
                <w:szCs w:val="20"/>
              </w:rPr>
            </w:pPr>
            <w:r w:rsidRPr="1F64B69C">
              <w:rPr>
                <w:rFonts w:ascii="Arial" w:hAnsi="Arial" w:cs="Arial"/>
                <w:b w:val="0"/>
                <w:bCs w:val="0"/>
                <w:sz w:val="20"/>
                <w:szCs w:val="20"/>
              </w:rPr>
              <w:t>Coverage of curriculum will increase, including the breadth and depth of coverage.</w:t>
            </w:r>
          </w:p>
          <w:p w14:paraId="62F849FE" w14:textId="77777777" w:rsidR="00AF1A56" w:rsidRDefault="675B18AF" w:rsidP="00AF1A56">
            <w:pPr>
              <w:rPr>
                <w:rFonts w:ascii="Arial" w:hAnsi="Arial" w:cs="Arial"/>
                <w:b w:val="0"/>
                <w:bCs w:val="0"/>
                <w:sz w:val="20"/>
                <w:szCs w:val="20"/>
              </w:rPr>
            </w:pPr>
            <w:r w:rsidRPr="1F64B69C">
              <w:rPr>
                <w:rFonts w:ascii="Arial" w:hAnsi="Arial" w:cs="Arial"/>
                <w:b w:val="0"/>
                <w:bCs w:val="0"/>
                <w:sz w:val="20"/>
                <w:szCs w:val="20"/>
              </w:rPr>
              <w:t xml:space="preserve"> </w:t>
            </w:r>
          </w:p>
          <w:p w14:paraId="24214EE9" w14:textId="77777777" w:rsidR="00C11B72" w:rsidRDefault="00C11B72" w:rsidP="00AF1A56">
            <w:pPr>
              <w:rPr>
                <w:rFonts w:ascii="Arial" w:hAnsi="Arial" w:cs="Arial"/>
                <w:b w:val="0"/>
                <w:bCs w:val="0"/>
                <w:sz w:val="20"/>
                <w:szCs w:val="20"/>
              </w:rPr>
            </w:pPr>
          </w:p>
          <w:p w14:paraId="3DEE62E6" w14:textId="77777777" w:rsidR="00C11B72" w:rsidRDefault="00C11B72" w:rsidP="00AF1A56">
            <w:pPr>
              <w:rPr>
                <w:rFonts w:ascii="Arial" w:hAnsi="Arial" w:cs="Arial"/>
                <w:b w:val="0"/>
                <w:bCs w:val="0"/>
                <w:sz w:val="20"/>
                <w:szCs w:val="20"/>
              </w:rPr>
            </w:pPr>
          </w:p>
          <w:p w14:paraId="200C4BC2" w14:textId="77777777" w:rsidR="00C11B72" w:rsidRDefault="00C11B72" w:rsidP="00AF1A56">
            <w:pPr>
              <w:rPr>
                <w:rFonts w:ascii="Arial" w:hAnsi="Arial" w:cs="Arial"/>
                <w:b w:val="0"/>
                <w:bCs w:val="0"/>
                <w:sz w:val="20"/>
                <w:szCs w:val="20"/>
              </w:rPr>
            </w:pPr>
          </w:p>
          <w:p w14:paraId="59CEFC99" w14:textId="77777777" w:rsidR="00C11B72" w:rsidRDefault="00C11B72" w:rsidP="00AF1A56">
            <w:pPr>
              <w:rPr>
                <w:rFonts w:ascii="Arial" w:hAnsi="Arial" w:cs="Arial"/>
                <w:b w:val="0"/>
                <w:bCs w:val="0"/>
                <w:sz w:val="20"/>
                <w:szCs w:val="20"/>
              </w:rPr>
            </w:pPr>
          </w:p>
          <w:p w14:paraId="5C772FBE" w14:textId="77777777" w:rsidR="00C11B72" w:rsidRDefault="00C11B72" w:rsidP="00AF1A56">
            <w:pPr>
              <w:rPr>
                <w:rFonts w:ascii="Arial" w:hAnsi="Arial" w:cs="Arial"/>
                <w:b w:val="0"/>
                <w:bCs w:val="0"/>
                <w:sz w:val="20"/>
                <w:szCs w:val="20"/>
              </w:rPr>
            </w:pPr>
          </w:p>
          <w:p w14:paraId="45597351" w14:textId="77777777" w:rsidR="00C11B72" w:rsidRDefault="00C11B72" w:rsidP="00AF1A56">
            <w:pPr>
              <w:rPr>
                <w:rFonts w:ascii="Arial" w:hAnsi="Arial" w:cs="Arial"/>
                <w:b w:val="0"/>
                <w:bCs w:val="0"/>
                <w:sz w:val="20"/>
                <w:szCs w:val="20"/>
              </w:rPr>
            </w:pPr>
          </w:p>
          <w:p w14:paraId="2B9D6357" w14:textId="77777777" w:rsidR="00C11B72" w:rsidRDefault="00C11B72" w:rsidP="00AF1A56">
            <w:pPr>
              <w:rPr>
                <w:rFonts w:ascii="Arial" w:hAnsi="Arial" w:cs="Arial"/>
                <w:b w:val="0"/>
                <w:bCs w:val="0"/>
                <w:sz w:val="20"/>
                <w:szCs w:val="20"/>
              </w:rPr>
            </w:pPr>
          </w:p>
          <w:p w14:paraId="5350F1CF" w14:textId="77777777" w:rsidR="00C11B72" w:rsidRDefault="00C11B72" w:rsidP="00AF1A56">
            <w:pPr>
              <w:rPr>
                <w:rFonts w:ascii="Arial" w:hAnsi="Arial" w:cs="Arial"/>
                <w:b w:val="0"/>
                <w:bCs w:val="0"/>
                <w:sz w:val="20"/>
                <w:szCs w:val="20"/>
              </w:rPr>
            </w:pPr>
          </w:p>
          <w:p w14:paraId="0D560EBC" w14:textId="77777777" w:rsidR="00C11B72" w:rsidRDefault="00C11B72" w:rsidP="00AF1A56">
            <w:pPr>
              <w:rPr>
                <w:rFonts w:ascii="Arial" w:hAnsi="Arial" w:cs="Arial"/>
                <w:b w:val="0"/>
                <w:bCs w:val="0"/>
                <w:sz w:val="20"/>
                <w:szCs w:val="20"/>
              </w:rPr>
            </w:pPr>
          </w:p>
          <w:p w14:paraId="5AF8C708" w14:textId="77777777" w:rsidR="00C11B72" w:rsidRDefault="00C11B72" w:rsidP="00AF1A56">
            <w:pPr>
              <w:rPr>
                <w:rFonts w:ascii="Arial" w:hAnsi="Arial" w:cs="Arial"/>
                <w:b w:val="0"/>
                <w:bCs w:val="0"/>
                <w:sz w:val="20"/>
                <w:szCs w:val="20"/>
              </w:rPr>
            </w:pPr>
          </w:p>
          <w:p w14:paraId="660A47AA" w14:textId="77777777" w:rsidR="00C11B72" w:rsidRDefault="00C11B72" w:rsidP="00AF1A56">
            <w:pPr>
              <w:rPr>
                <w:rFonts w:ascii="Arial" w:hAnsi="Arial" w:cs="Arial"/>
                <w:b w:val="0"/>
                <w:bCs w:val="0"/>
                <w:sz w:val="20"/>
                <w:szCs w:val="20"/>
              </w:rPr>
            </w:pPr>
          </w:p>
          <w:p w14:paraId="47DB9809" w14:textId="77777777" w:rsidR="00C11B72" w:rsidRDefault="00C11B72" w:rsidP="00AF1A56">
            <w:pPr>
              <w:rPr>
                <w:rFonts w:ascii="Arial" w:hAnsi="Arial" w:cs="Arial"/>
                <w:b w:val="0"/>
                <w:bCs w:val="0"/>
                <w:sz w:val="20"/>
                <w:szCs w:val="20"/>
              </w:rPr>
            </w:pPr>
          </w:p>
          <w:p w14:paraId="412B347E" w14:textId="77777777" w:rsidR="00C11B72" w:rsidRDefault="00C11B72" w:rsidP="00AF1A56">
            <w:pPr>
              <w:rPr>
                <w:rFonts w:ascii="Arial" w:hAnsi="Arial" w:cs="Arial"/>
                <w:b w:val="0"/>
                <w:bCs w:val="0"/>
                <w:sz w:val="20"/>
                <w:szCs w:val="20"/>
              </w:rPr>
            </w:pPr>
          </w:p>
          <w:p w14:paraId="00F744C0" w14:textId="77777777" w:rsidR="00C11B72" w:rsidRDefault="00C11B72" w:rsidP="00AF1A56">
            <w:pPr>
              <w:rPr>
                <w:rFonts w:ascii="Arial" w:hAnsi="Arial" w:cs="Arial"/>
                <w:b w:val="0"/>
                <w:bCs w:val="0"/>
                <w:sz w:val="20"/>
                <w:szCs w:val="20"/>
              </w:rPr>
            </w:pPr>
          </w:p>
          <w:p w14:paraId="71CCB81B" w14:textId="77777777" w:rsidR="00C11B72" w:rsidRDefault="00C11B72" w:rsidP="00AF1A56">
            <w:pPr>
              <w:rPr>
                <w:rFonts w:ascii="Arial" w:hAnsi="Arial" w:cs="Arial"/>
                <w:b w:val="0"/>
                <w:bCs w:val="0"/>
                <w:sz w:val="20"/>
                <w:szCs w:val="20"/>
              </w:rPr>
            </w:pPr>
          </w:p>
          <w:p w14:paraId="586D7A15" w14:textId="77777777" w:rsidR="00C11B72" w:rsidRDefault="00C11B72" w:rsidP="00AF1A56">
            <w:pPr>
              <w:rPr>
                <w:rFonts w:ascii="Arial" w:hAnsi="Arial" w:cs="Arial"/>
                <w:b w:val="0"/>
                <w:bCs w:val="0"/>
                <w:sz w:val="20"/>
                <w:szCs w:val="20"/>
              </w:rPr>
            </w:pPr>
          </w:p>
          <w:p w14:paraId="24228AE1" w14:textId="77777777" w:rsidR="00C11B72" w:rsidRDefault="00C11B72" w:rsidP="00AF1A56">
            <w:pPr>
              <w:rPr>
                <w:rFonts w:ascii="Arial" w:hAnsi="Arial" w:cs="Arial"/>
                <w:b w:val="0"/>
                <w:bCs w:val="0"/>
                <w:sz w:val="20"/>
                <w:szCs w:val="20"/>
              </w:rPr>
            </w:pPr>
          </w:p>
          <w:p w14:paraId="16B7287F" w14:textId="77777777" w:rsidR="00C11B72" w:rsidRDefault="00C11B72" w:rsidP="00AF1A56">
            <w:pPr>
              <w:rPr>
                <w:rFonts w:ascii="Arial" w:hAnsi="Arial" w:cs="Arial"/>
                <w:b w:val="0"/>
                <w:bCs w:val="0"/>
                <w:sz w:val="20"/>
                <w:szCs w:val="20"/>
              </w:rPr>
            </w:pPr>
          </w:p>
          <w:p w14:paraId="0D34166F" w14:textId="77777777" w:rsidR="00C11B72" w:rsidRDefault="00C11B72" w:rsidP="00AF1A56">
            <w:pPr>
              <w:rPr>
                <w:rFonts w:ascii="Arial" w:hAnsi="Arial" w:cs="Arial"/>
                <w:b w:val="0"/>
                <w:bCs w:val="0"/>
                <w:sz w:val="20"/>
                <w:szCs w:val="20"/>
              </w:rPr>
            </w:pPr>
          </w:p>
          <w:p w14:paraId="263433D6" w14:textId="77777777" w:rsidR="00C11B72" w:rsidRDefault="00C11B72" w:rsidP="00AF1A56">
            <w:pPr>
              <w:rPr>
                <w:rFonts w:ascii="Arial" w:hAnsi="Arial" w:cs="Arial"/>
                <w:b w:val="0"/>
                <w:bCs w:val="0"/>
                <w:sz w:val="20"/>
                <w:szCs w:val="20"/>
              </w:rPr>
            </w:pPr>
          </w:p>
          <w:p w14:paraId="2996BAD5" w14:textId="77777777" w:rsidR="00C11B72" w:rsidRDefault="00C11B72" w:rsidP="00AF1A56">
            <w:pPr>
              <w:rPr>
                <w:rFonts w:ascii="Arial" w:hAnsi="Arial" w:cs="Arial"/>
                <w:b w:val="0"/>
                <w:bCs w:val="0"/>
                <w:sz w:val="20"/>
                <w:szCs w:val="20"/>
              </w:rPr>
            </w:pPr>
          </w:p>
          <w:p w14:paraId="680E0316" w14:textId="77777777" w:rsidR="00C11B72" w:rsidRDefault="00C11B72" w:rsidP="00AF1A56">
            <w:pPr>
              <w:rPr>
                <w:rFonts w:ascii="Arial" w:hAnsi="Arial" w:cs="Arial"/>
                <w:b w:val="0"/>
                <w:bCs w:val="0"/>
                <w:sz w:val="20"/>
                <w:szCs w:val="20"/>
              </w:rPr>
            </w:pPr>
          </w:p>
          <w:p w14:paraId="49EC97E0" w14:textId="77777777" w:rsidR="00C11B72" w:rsidRDefault="00C11B72" w:rsidP="00AF1A56">
            <w:pPr>
              <w:rPr>
                <w:rFonts w:ascii="Arial" w:hAnsi="Arial" w:cs="Arial"/>
                <w:b w:val="0"/>
                <w:bCs w:val="0"/>
                <w:sz w:val="20"/>
                <w:szCs w:val="20"/>
              </w:rPr>
            </w:pPr>
          </w:p>
          <w:p w14:paraId="125C5EB6" w14:textId="77777777" w:rsidR="00C11B72" w:rsidRDefault="00C11B72" w:rsidP="00AF1A56">
            <w:pPr>
              <w:rPr>
                <w:rFonts w:ascii="Arial" w:hAnsi="Arial" w:cs="Arial"/>
                <w:b w:val="0"/>
                <w:bCs w:val="0"/>
                <w:sz w:val="20"/>
                <w:szCs w:val="20"/>
              </w:rPr>
            </w:pPr>
          </w:p>
          <w:p w14:paraId="235B3B9D" w14:textId="77777777" w:rsidR="00C11B72" w:rsidRDefault="00C11B72" w:rsidP="00AF1A56">
            <w:pPr>
              <w:rPr>
                <w:rFonts w:ascii="Arial" w:hAnsi="Arial" w:cs="Arial"/>
                <w:b w:val="0"/>
                <w:bCs w:val="0"/>
                <w:sz w:val="20"/>
                <w:szCs w:val="20"/>
              </w:rPr>
            </w:pPr>
          </w:p>
          <w:p w14:paraId="7ABCB326" w14:textId="77777777" w:rsidR="00C11B72" w:rsidRDefault="00C11B72" w:rsidP="00AF1A56">
            <w:pPr>
              <w:rPr>
                <w:rFonts w:ascii="Arial" w:hAnsi="Arial" w:cs="Arial"/>
                <w:b w:val="0"/>
                <w:bCs w:val="0"/>
                <w:sz w:val="20"/>
                <w:szCs w:val="20"/>
              </w:rPr>
            </w:pPr>
          </w:p>
          <w:p w14:paraId="6E6C53BE" w14:textId="77777777" w:rsidR="00C11B72" w:rsidRDefault="00C11B72" w:rsidP="00AF1A56">
            <w:pPr>
              <w:rPr>
                <w:rFonts w:ascii="Arial" w:hAnsi="Arial" w:cs="Arial"/>
                <w:b w:val="0"/>
                <w:bCs w:val="0"/>
                <w:sz w:val="20"/>
                <w:szCs w:val="20"/>
              </w:rPr>
            </w:pPr>
          </w:p>
          <w:p w14:paraId="45A9395B" w14:textId="77777777" w:rsidR="00C11B72" w:rsidRDefault="00C11B72" w:rsidP="00AF1A56">
            <w:pPr>
              <w:rPr>
                <w:rFonts w:ascii="Arial" w:hAnsi="Arial" w:cs="Arial"/>
                <w:b w:val="0"/>
                <w:bCs w:val="0"/>
                <w:sz w:val="20"/>
                <w:szCs w:val="20"/>
              </w:rPr>
            </w:pPr>
          </w:p>
          <w:p w14:paraId="1E86ADE4" w14:textId="77777777" w:rsidR="00C11B72" w:rsidRDefault="00C11B72" w:rsidP="00AF1A56">
            <w:pPr>
              <w:rPr>
                <w:rFonts w:ascii="Arial" w:hAnsi="Arial" w:cs="Arial"/>
                <w:b w:val="0"/>
                <w:bCs w:val="0"/>
                <w:sz w:val="20"/>
                <w:szCs w:val="20"/>
              </w:rPr>
            </w:pPr>
          </w:p>
          <w:p w14:paraId="52182E10" w14:textId="77777777" w:rsidR="00C11B72" w:rsidRDefault="00C11B72" w:rsidP="00AF1A56">
            <w:pPr>
              <w:rPr>
                <w:rFonts w:ascii="Arial" w:hAnsi="Arial" w:cs="Arial"/>
                <w:b w:val="0"/>
                <w:bCs w:val="0"/>
                <w:sz w:val="20"/>
                <w:szCs w:val="20"/>
              </w:rPr>
            </w:pPr>
          </w:p>
          <w:p w14:paraId="59B8753F" w14:textId="77777777" w:rsidR="00C11B72" w:rsidRDefault="00C11B72" w:rsidP="00AF1A56">
            <w:pPr>
              <w:rPr>
                <w:rFonts w:ascii="Arial" w:hAnsi="Arial" w:cs="Arial"/>
                <w:b w:val="0"/>
                <w:bCs w:val="0"/>
                <w:sz w:val="20"/>
                <w:szCs w:val="20"/>
              </w:rPr>
            </w:pPr>
          </w:p>
          <w:p w14:paraId="58636D5F" w14:textId="77777777" w:rsidR="00C11B72" w:rsidRDefault="00C11B72" w:rsidP="00AF1A56">
            <w:pPr>
              <w:rPr>
                <w:rFonts w:ascii="Arial" w:hAnsi="Arial" w:cs="Arial"/>
                <w:b w:val="0"/>
                <w:bCs w:val="0"/>
                <w:sz w:val="20"/>
                <w:szCs w:val="20"/>
              </w:rPr>
            </w:pPr>
          </w:p>
          <w:p w14:paraId="7CEB6641" w14:textId="77777777" w:rsidR="00C11B72" w:rsidRDefault="00C11B72" w:rsidP="00AF1A56">
            <w:pPr>
              <w:rPr>
                <w:rFonts w:ascii="Arial" w:hAnsi="Arial" w:cs="Arial"/>
                <w:b w:val="0"/>
                <w:bCs w:val="0"/>
                <w:sz w:val="20"/>
                <w:szCs w:val="20"/>
              </w:rPr>
            </w:pPr>
          </w:p>
          <w:p w14:paraId="526C9460" w14:textId="77777777" w:rsidR="00C11B72" w:rsidRDefault="00C11B72" w:rsidP="00AF1A56">
            <w:pPr>
              <w:rPr>
                <w:rFonts w:ascii="Arial" w:hAnsi="Arial" w:cs="Arial"/>
                <w:b w:val="0"/>
                <w:bCs w:val="0"/>
                <w:sz w:val="20"/>
                <w:szCs w:val="20"/>
              </w:rPr>
            </w:pPr>
          </w:p>
          <w:p w14:paraId="07547A01" w14:textId="16624137" w:rsidR="00C11B72" w:rsidRPr="00AF1A56" w:rsidRDefault="00C11B72" w:rsidP="00AF1A56">
            <w:pPr>
              <w:rPr>
                <w:rFonts w:ascii="Arial" w:hAnsi="Arial" w:cs="Arial"/>
                <w:b w:val="0"/>
                <w:bCs w:val="0"/>
                <w:sz w:val="20"/>
                <w:szCs w:val="20"/>
              </w:rPr>
            </w:pP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667591F5" w14:textId="5363D433" w:rsidR="00AF1A56" w:rsidRPr="00AF1A56" w:rsidRDefault="1F2BF0B7" w:rsidP="5CBAFC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Volunteer</w:t>
            </w:r>
            <w:r w:rsidR="5B2106AE" w:rsidRPr="5CBAFC96">
              <w:rPr>
                <w:rFonts w:ascii="Arial" w:hAnsi="Arial" w:cs="Arial"/>
                <w:sz w:val="20"/>
                <w:szCs w:val="20"/>
              </w:rPr>
              <w:t>ing</w:t>
            </w:r>
            <w:r w:rsidRPr="5CBAFC96">
              <w:rPr>
                <w:rFonts w:ascii="Arial" w:hAnsi="Arial" w:cs="Arial"/>
                <w:sz w:val="20"/>
                <w:szCs w:val="20"/>
              </w:rPr>
              <w:t xml:space="preserve"> teachers to visit different settings to identify </w:t>
            </w:r>
            <w:r w:rsidR="276E3C04" w:rsidRPr="5CBAFC96">
              <w:rPr>
                <w:rFonts w:ascii="Arial" w:hAnsi="Arial" w:cs="Arial"/>
                <w:sz w:val="20"/>
                <w:szCs w:val="20"/>
              </w:rPr>
              <w:t xml:space="preserve">ways in which </w:t>
            </w:r>
            <w:r w:rsidRPr="5CBAFC96">
              <w:rPr>
                <w:rFonts w:ascii="Arial" w:hAnsi="Arial" w:cs="Arial"/>
                <w:sz w:val="20"/>
                <w:szCs w:val="20"/>
              </w:rPr>
              <w:t xml:space="preserve">higher-order thinking skills are </w:t>
            </w:r>
            <w:r w:rsidR="7BB895D5" w:rsidRPr="5CBAFC96">
              <w:rPr>
                <w:rFonts w:ascii="Arial" w:hAnsi="Arial" w:cs="Arial"/>
                <w:sz w:val="20"/>
                <w:szCs w:val="20"/>
              </w:rPr>
              <w:t>incorporated into learning – free and structured.</w:t>
            </w:r>
          </w:p>
          <w:p w14:paraId="39AC1375" w14:textId="0B3736F0"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6CABD9B" w14:textId="420C8AFA" w:rsidR="00AF1A56" w:rsidRPr="00AF1A56" w:rsidRDefault="7BB895D5" w:rsidP="5CBAFC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Academic reading to establish recommended practice and the rationale behind the recommendation.</w:t>
            </w:r>
          </w:p>
          <w:p w14:paraId="22C7504F" w14:textId="27107F82"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3D73D25" w14:textId="20A2F392"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F4A4E7" w14:textId="097F317E" w:rsidR="00AF1A56" w:rsidRPr="00AF1A56" w:rsidRDefault="52BD24A3" w:rsidP="5CBAFC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Classroom</w:t>
            </w:r>
            <w:r w:rsidR="1C075913" w:rsidRPr="5CBAFC96">
              <w:rPr>
                <w:rFonts w:ascii="Arial" w:hAnsi="Arial" w:cs="Arial"/>
                <w:sz w:val="20"/>
                <w:szCs w:val="20"/>
              </w:rPr>
              <w:t>/playroom</w:t>
            </w:r>
            <w:r w:rsidRPr="5CBAFC96">
              <w:rPr>
                <w:rFonts w:ascii="Arial" w:hAnsi="Arial" w:cs="Arial"/>
                <w:sz w:val="20"/>
                <w:szCs w:val="20"/>
              </w:rPr>
              <w:t xml:space="preserve"> and open areas developed and resources ordered to support higher o</w:t>
            </w:r>
            <w:r w:rsidR="176C8050" w:rsidRPr="5CBAFC96">
              <w:rPr>
                <w:rFonts w:ascii="Arial" w:hAnsi="Arial" w:cs="Arial"/>
                <w:sz w:val="20"/>
                <w:szCs w:val="20"/>
              </w:rPr>
              <w:t>rder thinking</w:t>
            </w:r>
          </w:p>
          <w:p w14:paraId="552B1550" w14:textId="11349C96"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C32A84" w14:textId="0C3E45F9"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834B1E" w14:textId="3475FDCF"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041195" w14:textId="158E334F" w:rsidR="00AF1A56" w:rsidRPr="00AF1A56" w:rsidRDefault="0D9784EC"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 xml:space="preserve">Staff </w:t>
            </w:r>
            <w:r w:rsidR="63BCFAB8" w:rsidRPr="1F64B69C">
              <w:rPr>
                <w:rFonts w:ascii="Arial" w:hAnsi="Arial" w:cs="Arial"/>
                <w:sz w:val="20"/>
                <w:szCs w:val="20"/>
              </w:rPr>
              <w:t xml:space="preserve">draft </w:t>
            </w:r>
            <w:r w:rsidRPr="1F64B69C">
              <w:rPr>
                <w:rFonts w:ascii="Arial" w:hAnsi="Arial" w:cs="Arial"/>
                <w:sz w:val="20"/>
                <w:szCs w:val="20"/>
              </w:rPr>
              <w:t xml:space="preserve">the creation of our Woodlands rationale to higher-order thinking opportunities across the school – including </w:t>
            </w:r>
            <w:r w:rsidR="42ACDDEE" w:rsidRPr="1F64B69C">
              <w:rPr>
                <w:rFonts w:ascii="Arial" w:hAnsi="Arial" w:cs="Arial"/>
                <w:sz w:val="20"/>
                <w:szCs w:val="20"/>
              </w:rPr>
              <w:t>name to approach.</w:t>
            </w:r>
          </w:p>
          <w:p w14:paraId="05C15237" w14:textId="12AA2159"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F1C088" w14:textId="74608059" w:rsidR="00AF1A56" w:rsidRPr="00AF1A56" w:rsidRDefault="195FFE94"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Sustainability linked to Project Based Learning</w:t>
            </w:r>
            <w:r w:rsidR="372BD6FD" w:rsidRPr="1F64B69C">
              <w:rPr>
                <w:rFonts w:ascii="Arial" w:hAnsi="Arial" w:cs="Arial"/>
                <w:sz w:val="20"/>
                <w:szCs w:val="20"/>
              </w:rPr>
              <w:t xml:space="preserve"> training.</w:t>
            </w:r>
          </w:p>
          <w:p w14:paraId="3B0FF472" w14:textId="4AE3E832"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7D529B" w14:textId="35B58C2B" w:rsidR="00AF1A56" w:rsidRPr="00AF1A56" w:rsidRDefault="0D9784EC"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 xml:space="preserve">PLA training to support implementation of </w:t>
            </w:r>
            <w:r w:rsidR="30A2B251" w:rsidRPr="1F64B69C">
              <w:rPr>
                <w:rFonts w:ascii="Arial" w:hAnsi="Arial" w:cs="Arial"/>
                <w:sz w:val="20"/>
                <w:szCs w:val="20"/>
              </w:rPr>
              <w:t>the draft Woodlands rational</w:t>
            </w:r>
            <w:r w:rsidR="486269EF" w:rsidRPr="1F64B69C">
              <w:rPr>
                <w:rFonts w:ascii="Arial" w:hAnsi="Arial" w:cs="Arial"/>
                <w:sz w:val="20"/>
                <w:szCs w:val="20"/>
              </w:rPr>
              <w:t>e and further adaptions made during the process.</w:t>
            </w:r>
          </w:p>
          <w:p w14:paraId="79C29F13" w14:textId="01F9481B"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B45D33" w14:textId="283157FB" w:rsidR="00AF1A56" w:rsidRPr="00AF1A56" w:rsidRDefault="429144E1" w:rsidP="5CBAFC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Consulation on the draft rationallie with stakeholders.</w:t>
            </w:r>
          </w:p>
          <w:p w14:paraId="5043CB0F" w14:textId="78087485" w:rsidR="00AF1A56" w:rsidRPr="00AF1A56" w:rsidRDefault="486269EF" w:rsidP="5CBAFC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Final draft of rationallie completed.</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3C95E8DE" w14:textId="4CB765BB"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1</w:t>
            </w:r>
          </w:p>
          <w:p w14:paraId="735E25F7" w14:textId="022B8C3A"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Class Teachers</w:t>
            </w:r>
          </w:p>
          <w:p w14:paraId="0ED4D6C2" w14:textId="59EB84AE" w:rsidR="00AF1A56" w:rsidRPr="00AF1A56" w:rsidRDefault="34923C3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EYC Manager</w:t>
            </w:r>
          </w:p>
          <w:p w14:paraId="22C9D068" w14:textId="4BC8C2AB"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HT</w:t>
            </w:r>
          </w:p>
          <w:p w14:paraId="2BDB4A73" w14:textId="2E7FD598"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1D5D3A" w14:textId="0C73B60B"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981BDC" w14:textId="644F0E92"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7CFBCE" w14:textId="609ECE6D"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9D6C6B" w14:textId="360D831A"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4033B5" w14:textId="22694C29"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1</w:t>
            </w:r>
          </w:p>
          <w:p w14:paraId="1C70422D" w14:textId="0140B154"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Class Teachers</w:t>
            </w:r>
            <w:r w:rsidR="52928DF3" w:rsidRPr="1F64B69C">
              <w:rPr>
                <w:rFonts w:ascii="Arial" w:hAnsi="Arial" w:cs="Arial"/>
                <w:sz w:val="20"/>
                <w:szCs w:val="20"/>
              </w:rPr>
              <w:t xml:space="preserve"> EYC Manager</w:t>
            </w:r>
          </w:p>
          <w:p w14:paraId="0A0F5FF9" w14:textId="194CE249"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HT</w:t>
            </w:r>
          </w:p>
          <w:p w14:paraId="1D6C971D" w14:textId="78EABEC5"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FC5B09" w14:textId="6329708A"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2</w:t>
            </w:r>
          </w:p>
          <w:p w14:paraId="56F248AD" w14:textId="2AEB56CD"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HT</w:t>
            </w:r>
          </w:p>
          <w:p w14:paraId="18DFC619" w14:textId="365CE276" w:rsidR="00AF1A56" w:rsidRPr="00AF1A56" w:rsidRDefault="5A266CEC"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Class Teachers</w:t>
            </w:r>
          </w:p>
          <w:p w14:paraId="2EAAD8D5" w14:textId="2061535A" w:rsidR="00AF1A56" w:rsidRPr="00AF1A56" w:rsidRDefault="3F01530B"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EYC Manager</w:t>
            </w:r>
          </w:p>
          <w:p w14:paraId="6D23DBFB" w14:textId="3B8C00F3" w:rsidR="00AF1A56" w:rsidRPr="00AF1A56" w:rsidRDefault="5A266CEC"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PSAs</w:t>
            </w:r>
          </w:p>
          <w:p w14:paraId="23DAC311" w14:textId="249D3877" w:rsidR="00AF1A56" w:rsidRPr="00AF1A56" w:rsidRDefault="5A266CEC"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Pupils</w:t>
            </w:r>
          </w:p>
          <w:p w14:paraId="20E3E158" w14:textId="4CD5EBFD"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05BCB3" w14:textId="559265DB" w:rsidR="00AF1A56" w:rsidRPr="00AF1A56" w:rsidRDefault="793A9A2D"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2</w:t>
            </w:r>
          </w:p>
          <w:p w14:paraId="23CA05E8" w14:textId="447CEF85" w:rsidR="00AF1A56" w:rsidRPr="00AF1A56" w:rsidRDefault="793A9A2D"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PT</w:t>
            </w:r>
          </w:p>
          <w:p w14:paraId="57BF5567" w14:textId="734A3294" w:rsidR="00AF1A56" w:rsidRPr="00AF1A56" w:rsidRDefault="14F3E148"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Collegiate x 1</w:t>
            </w:r>
          </w:p>
          <w:p w14:paraId="44465698" w14:textId="74CB6E6C"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31690B" w14:textId="60FB1FD5"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E5B615" w14:textId="7A04D11C"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7BF66D" w14:textId="4FA3D7C4"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724DAD" w14:textId="0A38A23B" w:rsidR="00AF1A56" w:rsidRPr="00AF1A56" w:rsidRDefault="14F3E148"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2</w:t>
            </w:r>
          </w:p>
          <w:p w14:paraId="248D6CEC" w14:textId="12E96906" w:rsidR="00AF1A56" w:rsidRPr="00AF1A56" w:rsidRDefault="14F3E148"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PT Collegiate x 1</w:t>
            </w:r>
          </w:p>
          <w:p w14:paraId="7F609B7F" w14:textId="6081CFAD"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6FC93B6" w14:textId="149B45E1"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DBA2C14" w14:textId="7F205F3C"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 xml:space="preserve">Term </w:t>
            </w:r>
            <w:r w:rsidR="5950A2C0" w:rsidRPr="1F64B69C">
              <w:rPr>
                <w:rFonts w:ascii="Arial" w:hAnsi="Arial" w:cs="Arial"/>
                <w:sz w:val="20"/>
                <w:szCs w:val="20"/>
              </w:rPr>
              <w:t>2</w:t>
            </w:r>
            <w:r w:rsidRPr="1F64B69C">
              <w:rPr>
                <w:rFonts w:ascii="Arial" w:hAnsi="Arial" w:cs="Arial"/>
                <w:sz w:val="20"/>
                <w:szCs w:val="20"/>
              </w:rPr>
              <w:t xml:space="preserve"> and</w:t>
            </w:r>
            <w:r w:rsidR="2DFCB158" w:rsidRPr="1F64B69C">
              <w:rPr>
                <w:rFonts w:ascii="Arial" w:hAnsi="Arial" w:cs="Arial"/>
                <w:sz w:val="20"/>
                <w:szCs w:val="20"/>
              </w:rPr>
              <w:t xml:space="preserve"> 3</w:t>
            </w:r>
          </w:p>
          <w:p w14:paraId="0083321F" w14:textId="397CFD67"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HT</w:t>
            </w:r>
          </w:p>
          <w:p w14:paraId="77B6E1C6" w14:textId="7179A3F7" w:rsidR="00AF1A56" w:rsidRPr="00AF1A56" w:rsidRDefault="7C062B8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14DAEB3">
              <w:rPr>
                <w:rFonts w:ascii="Arial" w:hAnsi="Arial" w:cs="Arial"/>
                <w:sz w:val="20"/>
                <w:szCs w:val="20"/>
              </w:rPr>
              <w:t xml:space="preserve">Collegiate x </w:t>
            </w:r>
            <w:r w:rsidR="1C5FC291" w:rsidRPr="014DAEB3">
              <w:rPr>
                <w:rFonts w:ascii="Arial" w:hAnsi="Arial" w:cs="Arial"/>
                <w:sz w:val="20"/>
                <w:szCs w:val="20"/>
              </w:rPr>
              <w:t>1</w:t>
            </w:r>
          </w:p>
          <w:p w14:paraId="01027341" w14:textId="4684CADE"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74D7CB" w14:textId="7930F913"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9EC541" w14:textId="122EE2DF"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 xml:space="preserve">Term 3 </w:t>
            </w:r>
          </w:p>
          <w:p w14:paraId="1E61C350" w14:textId="183CE360" w:rsidR="00AF1A56" w:rsidRPr="00AF1A56" w:rsidRDefault="486269EF"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HT</w:t>
            </w:r>
          </w:p>
          <w:p w14:paraId="760D35B0" w14:textId="2551D0CF"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8B5DBD" w14:textId="5F66FD9F"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459315" w14:textId="7519E812"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47055036" w14:textId="512BE504" w:rsidR="00AF1A56" w:rsidRPr="00AF1A56" w:rsidRDefault="500996C0"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ACEL data will show us increased levels of attainment within literacy.</w:t>
            </w:r>
          </w:p>
          <w:p w14:paraId="53E5AC80" w14:textId="268B87A0"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3EEA83" w14:textId="2635E607" w:rsidR="00AF1A56" w:rsidRPr="00AF1A56" w:rsidRDefault="178F188D"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EYC tracking information, CFE and milestones.</w:t>
            </w:r>
          </w:p>
          <w:p w14:paraId="1A7875C8" w14:textId="385FC671"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759C61" w14:textId="2F3437BA" w:rsidR="00AF1A56" w:rsidRPr="00AF1A56" w:rsidRDefault="500996C0" w:rsidP="1F64B69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1F64B69C">
              <w:rPr>
                <w:rFonts w:ascii="Arial" w:hAnsi="Arial" w:cs="Arial"/>
                <w:sz w:val="20"/>
                <w:szCs w:val="20"/>
              </w:rPr>
              <w:t>Term 1 and Term 4 comparison of Tracking Grids to show levels of literacy attainment – detailing boys’ and girls' attainment.</w:t>
            </w:r>
          </w:p>
          <w:p w14:paraId="6056AB59" w14:textId="4A755766" w:rsidR="00AF1A56" w:rsidRPr="00AF1A56" w:rsidRDefault="00AF1A56" w:rsidP="1F64B69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6834808" w14:textId="2448BC84" w:rsidR="00AF1A56" w:rsidRPr="00AF1A56" w:rsidRDefault="774553D4" w:rsidP="5CBAFC96">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CBAFC96">
              <w:rPr>
                <w:rFonts w:ascii="Arial" w:hAnsi="Arial" w:cs="Arial"/>
                <w:sz w:val="20"/>
                <w:szCs w:val="20"/>
              </w:rPr>
              <w:t xml:space="preserve">Pupil focus group </w:t>
            </w:r>
            <w:r w:rsidR="4C9F1547" w:rsidRPr="5CBAFC96">
              <w:rPr>
                <w:rFonts w:ascii="Arial" w:hAnsi="Arial" w:cs="Arial"/>
                <w:sz w:val="20"/>
                <w:szCs w:val="20"/>
              </w:rPr>
              <w:t>comparison</w:t>
            </w:r>
            <w:r w:rsidRPr="5CBAFC96">
              <w:rPr>
                <w:rFonts w:ascii="Arial" w:hAnsi="Arial" w:cs="Arial"/>
                <w:sz w:val="20"/>
                <w:szCs w:val="20"/>
              </w:rPr>
              <w:t xml:space="preserve"> of pre and post questions on teaching and learning.</w:t>
            </w:r>
          </w:p>
          <w:p w14:paraId="2747AC25" w14:textId="5B5F8EC5"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6685B6" w14:textId="18726E29"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14C5F4" w14:textId="1D7C4A6A"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DB5E057" w14:textId="4C8E1158"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709DC8" w14:textId="5DCBFADD"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119875D" w14:textId="0DC379AB"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37F28F" w14:textId="1710E7BC" w:rsidR="00AF1A56" w:rsidRPr="00AF1A56" w:rsidRDefault="00AF1A5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6DFB9E20" w14:textId="77777777"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tcPr>
          <w:p w14:paraId="70DF9E56" w14:textId="64F339CA" w:rsidR="00AF1A56" w:rsidRPr="00AF1A56" w:rsidRDefault="5E5FB3C5" w:rsidP="014DAEB3">
            <w:pP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14DAEB3">
              <w:rPr>
                <w:rFonts w:ascii="Arial" w:hAnsi="Arial" w:cs="Arial"/>
                <w:b/>
                <w:bCs/>
                <w:color w:val="FF0000"/>
                <w:sz w:val="20"/>
                <w:szCs w:val="20"/>
              </w:rPr>
              <w:t>£</w:t>
            </w:r>
            <w:r w:rsidR="25860E83" w:rsidRPr="014DAEB3">
              <w:rPr>
                <w:rFonts w:ascii="Arial" w:hAnsi="Arial" w:cs="Arial"/>
                <w:b/>
                <w:bCs/>
                <w:color w:val="FF0000"/>
                <w:sz w:val="20"/>
                <w:szCs w:val="20"/>
              </w:rPr>
              <w:t>7000</w:t>
            </w:r>
          </w:p>
        </w:tc>
      </w:tr>
    </w:tbl>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7922AB" w:rsidRPr="003930D1" w14:paraId="74C8F0C0" w14:textId="77777777" w:rsidTr="5CBAFC96">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739E98CA" w14:textId="77777777" w:rsidR="007922AB" w:rsidRPr="003930D1" w:rsidRDefault="22A7A738" w:rsidP="003C18CE">
            <w:pPr>
              <w:rPr>
                <w:rFonts w:ascii="Arial" w:hAnsi="Arial" w:cs="Arial"/>
                <w:b/>
                <w:bCs/>
                <w:sz w:val="18"/>
                <w:szCs w:val="18"/>
              </w:rPr>
            </w:pPr>
            <w:r w:rsidRPr="7C4057A6">
              <w:rPr>
                <w:rFonts w:ascii="Arial" w:hAnsi="Arial" w:cs="Arial"/>
                <w:b/>
                <w:bCs/>
              </w:rPr>
              <w:t>PRIORITY 2</w:t>
            </w:r>
            <w:r w:rsidR="00C46000">
              <w:rPr>
                <w:rFonts w:ascii="Arial" w:hAnsi="Arial" w:cs="Arial"/>
                <w:b/>
                <w:bCs/>
              </w:rPr>
              <w:t xml:space="preserve">: </w:t>
            </w:r>
          </w:p>
        </w:tc>
      </w:tr>
      <w:tr w:rsidR="007922AB" w:rsidRPr="003930D1" w14:paraId="4C0081A9" w14:textId="77777777" w:rsidTr="5CBAFC96">
        <w:trPr>
          <w:trHeight w:val="1361"/>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36FEB5B0" w14:textId="77777777" w:rsidR="007922AB" w:rsidRDefault="007922AB" w:rsidP="003C18CE">
            <w:pPr>
              <w:rPr>
                <w:rFonts w:ascii="Arial" w:hAnsi="Arial" w:cs="Arial"/>
                <w:b/>
                <w:bCs/>
                <w:sz w:val="20"/>
                <w:szCs w:val="20"/>
              </w:rPr>
            </w:pPr>
          </w:p>
          <w:p w14:paraId="5BC7AC33" w14:textId="77777777" w:rsidR="007922AB" w:rsidRDefault="007922AB" w:rsidP="003C18CE">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r w:rsidR="004257C4">
              <w:rPr>
                <w:rFonts w:ascii="Arial" w:hAnsi="Arial" w:cs="Arial"/>
                <w:b/>
                <w:bCs/>
                <w:sz w:val="20"/>
                <w:szCs w:val="20"/>
              </w:rPr>
              <w:t xml:space="preserve"> </w:t>
            </w:r>
          </w:p>
          <w:p w14:paraId="30D7AA69" w14:textId="77777777" w:rsidR="007922AB" w:rsidRPr="007922AB" w:rsidRDefault="007922AB" w:rsidP="014DAEB3">
            <w:pPr>
              <w:rPr>
                <w:rFonts w:ascii="Arial" w:hAnsi="Arial" w:cs="Arial"/>
                <w:color w:val="4472C4" w:themeColor="accent1"/>
                <w:sz w:val="20"/>
                <w:szCs w:val="20"/>
              </w:rPr>
            </w:pPr>
          </w:p>
          <w:p w14:paraId="720A9D25" w14:textId="77777777" w:rsidR="007922AB" w:rsidRDefault="4804B221" w:rsidP="014DAEB3">
            <w:pPr>
              <w:rPr>
                <w:rFonts w:ascii="Arial" w:hAnsi="Arial" w:cs="Arial"/>
                <w:b/>
                <w:bCs/>
                <w:sz w:val="20"/>
                <w:szCs w:val="20"/>
              </w:rPr>
            </w:pPr>
            <w:r w:rsidRPr="014DAEB3">
              <w:rPr>
                <w:rFonts w:ascii="Arial" w:hAnsi="Arial" w:cs="Arial"/>
                <w:b/>
                <w:bCs/>
                <w:sz w:val="20"/>
                <w:szCs w:val="20"/>
              </w:rPr>
              <w:t xml:space="preserve">To develop </w:t>
            </w:r>
            <w:r w:rsidR="374CAC2B" w:rsidRPr="014DAEB3">
              <w:rPr>
                <w:rFonts w:ascii="Arial" w:hAnsi="Arial" w:cs="Arial"/>
                <w:b/>
                <w:bCs/>
                <w:sz w:val="20"/>
                <w:szCs w:val="20"/>
              </w:rPr>
              <w:t xml:space="preserve">our </w:t>
            </w:r>
            <w:r w:rsidR="5E583267" w:rsidRPr="014DAEB3">
              <w:rPr>
                <w:rFonts w:ascii="Arial" w:hAnsi="Arial" w:cs="Arial"/>
                <w:b/>
                <w:bCs/>
                <w:sz w:val="20"/>
                <w:szCs w:val="20"/>
              </w:rPr>
              <w:t xml:space="preserve">EYC and </w:t>
            </w:r>
            <w:r w:rsidR="374CAC2B" w:rsidRPr="014DAEB3">
              <w:rPr>
                <w:rFonts w:ascii="Arial" w:hAnsi="Arial" w:cs="Arial"/>
                <w:b/>
                <w:bCs/>
                <w:sz w:val="20"/>
                <w:szCs w:val="20"/>
              </w:rPr>
              <w:t>school environment to ensure that it is inclusive and meeting the needs of all learners within Literacy.</w:t>
            </w:r>
          </w:p>
          <w:p w14:paraId="7196D064" w14:textId="77777777" w:rsidR="007922AB" w:rsidRPr="003930D1" w:rsidRDefault="007922AB" w:rsidP="003C18CE">
            <w:pPr>
              <w:rPr>
                <w:rFonts w:ascii="Arial" w:hAnsi="Arial" w:cs="Arial"/>
                <w:b/>
                <w:bCs/>
                <w:sz w:val="18"/>
                <w:szCs w:val="18"/>
              </w:rPr>
            </w:pPr>
          </w:p>
        </w:tc>
      </w:tr>
      <w:tr w:rsidR="007922AB" w:rsidRPr="00CA05D7" w14:paraId="6AC37C5F" w14:textId="77777777" w:rsidTr="5CBAFC96">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74B45671" w14:textId="77777777" w:rsidR="007922AB" w:rsidRPr="00CA05D7" w:rsidRDefault="007922AB" w:rsidP="003C18CE">
            <w:pPr>
              <w:rPr>
                <w:rFonts w:ascii="Arial" w:hAnsi="Arial" w:cs="Arial"/>
                <w:b/>
                <w:bCs/>
                <w:sz w:val="20"/>
                <w:szCs w:val="20"/>
              </w:rPr>
            </w:pPr>
            <w:r>
              <w:rPr>
                <w:rFonts w:ascii="Arial" w:hAnsi="Arial" w:cs="Arial"/>
                <w:b/>
                <w:bCs/>
                <w:sz w:val="20"/>
                <w:szCs w:val="20"/>
              </w:rPr>
              <w:t>Highlight your KEY drivers for this improvement priority</w:t>
            </w:r>
          </w:p>
        </w:tc>
      </w:tr>
      <w:tr w:rsidR="007922AB" w:rsidRPr="007922AB" w14:paraId="57025EC1" w14:textId="77777777" w:rsidTr="5CBAFC96">
        <w:trPr>
          <w:trHeight w:val="469"/>
        </w:trPr>
        <w:tc>
          <w:tcPr>
            <w:tcW w:w="5118" w:type="dxa"/>
            <w:vMerge w:val="restart"/>
            <w:tcBorders>
              <w:top w:val="nil"/>
              <w:left w:val="thinThickSmallGap" w:sz="12" w:space="0" w:color="auto"/>
              <w:right w:val="dashSmallGap" w:sz="4" w:space="0" w:color="auto"/>
            </w:tcBorders>
          </w:tcPr>
          <w:p w14:paraId="34FF1C98" w14:textId="77777777" w:rsidR="007922AB" w:rsidRDefault="007922AB" w:rsidP="003C18CE">
            <w:pPr>
              <w:rPr>
                <w:rFonts w:ascii="Arial" w:hAnsi="Arial" w:cs="Arial"/>
                <w:b/>
                <w:bCs/>
                <w:sz w:val="16"/>
                <w:szCs w:val="16"/>
                <w:u w:val="single"/>
              </w:rPr>
            </w:pPr>
          </w:p>
          <w:p w14:paraId="3DB2FB7F" w14:textId="77777777" w:rsidR="007922AB" w:rsidRPr="003C6108" w:rsidRDefault="007922AB" w:rsidP="003C18CE">
            <w:pPr>
              <w:rPr>
                <w:rFonts w:ascii="Arial" w:hAnsi="Arial" w:cs="Arial"/>
                <w:b/>
                <w:bCs/>
                <w:sz w:val="16"/>
                <w:szCs w:val="16"/>
                <w:u w:val="single"/>
              </w:rPr>
            </w:pPr>
            <w:r w:rsidRPr="003C6108">
              <w:rPr>
                <w:rFonts w:ascii="Arial" w:hAnsi="Arial" w:cs="Arial"/>
                <w:b/>
                <w:bCs/>
                <w:sz w:val="16"/>
                <w:szCs w:val="16"/>
                <w:u w:val="single"/>
              </w:rPr>
              <w:t>Service Priorities</w:t>
            </w:r>
          </w:p>
          <w:p w14:paraId="5E354378" w14:textId="77777777" w:rsidR="007922AB" w:rsidRPr="005261D1" w:rsidRDefault="007922AB" w:rsidP="008434C8">
            <w:pPr>
              <w:pStyle w:val="ListParagraph"/>
              <w:numPr>
                <w:ilvl w:val="0"/>
                <w:numId w:val="23"/>
              </w:numPr>
              <w:rPr>
                <w:rFonts w:ascii="Arial" w:hAnsi="Arial" w:cs="Arial"/>
                <w:sz w:val="16"/>
                <w:szCs w:val="16"/>
                <w:highlight w:val="yellow"/>
                <w:u w:val="single"/>
              </w:rPr>
            </w:pPr>
            <w:r w:rsidRPr="005261D1">
              <w:rPr>
                <w:rFonts w:ascii="Arial" w:hAnsi="Arial" w:cs="Arial"/>
                <w:sz w:val="16"/>
                <w:szCs w:val="16"/>
                <w:highlight w:val="yellow"/>
              </w:rPr>
              <w:t>Improvement in attainment, particularly in literacy and numeracy</w:t>
            </w:r>
          </w:p>
          <w:p w14:paraId="4666E9F6" w14:textId="77777777" w:rsidR="007922AB" w:rsidRPr="003C6108" w:rsidRDefault="007922AB" w:rsidP="008434C8">
            <w:pPr>
              <w:pStyle w:val="ListParagraph"/>
              <w:numPr>
                <w:ilvl w:val="0"/>
                <w:numId w:val="23"/>
              </w:numPr>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49B3C945" w14:textId="77777777" w:rsidR="007922AB" w:rsidRPr="003C6108" w:rsidRDefault="007922AB" w:rsidP="008434C8">
            <w:pPr>
              <w:pStyle w:val="ListParagraph"/>
              <w:numPr>
                <w:ilvl w:val="0"/>
                <w:numId w:val="23"/>
              </w:numPr>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5123967D" w14:textId="77777777" w:rsidR="007922AB" w:rsidRDefault="007922AB" w:rsidP="008434C8">
            <w:pPr>
              <w:pStyle w:val="ListParagraph"/>
              <w:numPr>
                <w:ilvl w:val="0"/>
                <w:numId w:val="23"/>
              </w:numPr>
              <w:rPr>
                <w:rFonts w:ascii="Arial" w:hAnsi="Arial" w:cs="Arial"/>
                <w:sz w:val="16"/>
                <w:szCs w:val="16"/>
              </w:rPr>
            </w:pPr>
            <w:r w:rsidRPr="003C6108">
              <w:rPr>
                <w:rFonts w:ascii="Arial" w:hAnsi="Arial" w:cs="Arial"/>
                <w:sz w:val="16"/>
                <w:szCs w:val="16"/>
              </w:rPr>
              <w:t>Improvement in children &amp; young people’s health &amp; wellbeing</w:t>
            </w:r>
          </w:p>
          <w:p w14:paraId="5C226287" w14:textId="77777777" w:rsidR="007922AB" w:rsidRPr="000567CB" w:rsidRDefault="007922AB" w:rsidP="008434C8">
            <w:pPr>
              <w:pStyle w:val="ListParagraph"/>
              <w:numPr>
                <w:ilvl w:val="0"/>
                <w:numId w:val="23"/>
              </w:numPr>
              <w:rPr>
                <w:rFonts w:ascii="Arial" w:hAnsi="Arial" w:cs="Arial"/>
                <w:sz w:val="16"/>
                <w:szCs w:val="16"/>
              </w:rPr>
            </w:pPr>
            <w:r w:rsidRPr="000567CB">
              <w:rPr>
                <w:rFonts w:ascii="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70FA9FF5" w14:textId="77777777" w:rsidR="007922AB" w:rsidRPr="004C408C" w:rsidRDefault="007922AB" w:rsidP="003C18CE">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11B5D45D" w14:textId="77777777" w:rsidR="007922AB" w:rsidRPr="007922AB" w:rsidRDefault="007922AB" w:rsidP="003C18CE">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7922AB" w:rsidRPr="003930D1" w14:paraId="371BE89B" w14:textId="77777777" w:rsidTr="5CBAFC96">
        <w:trPr>
          <w:trHeight w:val="1587"/>
        </w:trPr>
        <w:tc>
          <w:tcPr>
            <w:tcW w:w="5118" w:type="dxa"/>
            <w:vMerge/>
          </w:tcPr>
          <w:p w14:paraId="6D072C0D" w14:textId="77777777" w:rsidR="007922AB" w:rsidRPr="003930D1" w:rsidRDefault="007922AB" w:rsidP="003C18CE">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0EF89AB0" w14:textId="77777777" w:rsidR="007922AB" w:rsidRPr="00267A19" w:rsidRDefault="007922AB" w:rsidP="003C18CE">
            <w:pPr>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1F268C86" w14:textId="77777777" w:rsidR="007922AB" w:rsidRPr="00267A19" w:rsidRDefault="007922AB" w:rsidP="003C18CE">
            <w:pPr>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736E3471" w14:textId="77777777" w:rsidR="007922AB" w:rsidRPr="00267A19" w:rsidRDefault="007922AB" w:rsidP="003C18CE">
            <w:pPr>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2D9DF0AE" w14:textId="77777777" w:rsidR="007922AB" w:rsidRPr="00267A19" w:rsidRDefault="007922AB" w:rsidP="003C18CE">
            <w:pPr>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0EFE1857" w14:textId="77777777" w:rsidR="007922AB" w:rsidRPr="004C408C" w:rsidRDefault="007922AB" w:rsidP="003C18CE">
            <w:pPr>
              <w:rPr>
                <w:rFonts w:ascii="Arial" w:hAnsi="Arial" w:cs="Arial"/>
                <w:i/>
                <w:iCs/>
                <w:color w:val="00B050"/>
                <w:sz w:val="16"/>
                <w:szCs w:val="16"/>
              </w:rPr>
            </w:pPr>
            <w:r w:rsidRPr="004C408C">
              <w:rPr>
                <w:rFonts w:ascii="Arial" w:hAnsi="Arial" w:cs="Arial"/>
                <w:i/>
                <w:iCs/>
                <w:color w:val="00B050"/>
                <w:sz w:val="16"/>
                <w:szCs w:val="16"/>
              </w:rPr>
              <w:t>(practitioners)</w:t>
            </w:r>
          </w:p>
          <w:p w14:paraId="261A262D" w14:textId="77777777" w:rsidR="007922AB" w:rsidRPr="003930D1" w:rsidRDefault="007922AB" w:rsidP="003C18CE">
            <w:pPr>
              <w:rPr>
                <w:rFonts w:ascii="Arial" w:hAnsi="Arial" w:cs="Arial"/>
                <w:b/>
                <w:bCs/>
                <w:sz w:val="18"/>
                <w:szCs w:val="18"/>
              </w:rPr>
            </w:pPr>
            <w:r w:rsidRPr="005261D1">
              <w:rPr>
                <w:rFonts w:ascii="Arial" w:hAnsi="Arial" w:cs="Arial"/>
                <w:b/>
                <w:bCs/>
                <w:sz w:val="16"/>
                <w:szCs w:val="16"/>
                <w:highlight w:val="yellow"/>
              </w:rPr>
              <w:t>1.5</w:t>
            </w:r>
            <w:r w:rsidRPr="005261D1">
              <w:rPr>
                <w:rFonts w:ascii="Arial" w:hAnsi="Arial" w:cs="Arial"/>
                <w:sz w:val="16"/>
                <w:szCs w:val="16"/>
                <w:highlight w:val="yellow"/>
              </w:rPr>
              <w:t xml:space="preserve"> Management of resources to promote equity</w:t>
            </w:r>
          </w:p>
        </w:tc>
        <w:tc>
          <w:tcPr>
            <w:tcW w:w="3502" w:type="dxa"/>
            <w:gridSpan w:val="2"/>
            <w:tcBorders>
              <w:top w:val="nil"/>
              <w:left w:val="nil"/>
              <w:bottom w:val="dashSmallGap" w:sz="4" w:space="0" w:color="auto"/>
              <w:right w:val="nil"/>
            </w:tcBorders>
          </w:tcPr>
          <w:p w14:paraId="7870AF0F" w14:textId="77777777" w:rsidR="007922AB" w:rsidRPr="00267A19" w:rsidRDefault="007922AB" w:rsidP="003C18CE">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13B59EA5" w14:textId="77777777" w:rsidR="007922AB" w:rsidRPr="00267A19" w:rsidRDefault="007922AB" w:rsidP="003C18CE">
            <w:pPr>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Curriculum</w:t>
            </w:r>
          </w:p>
          <w:p w14:paraId="32812EFD" w14:textId="77777777" w:rsidR="007922AB" w:rsidRPr="00267A19" w:rsidRDefault="007922AB" w:rsidP="003C18CE">
            <w:pPr>
              <w:rPr>
                <w:rFonts w:ascii="Arial" w:hAnsi="Arial" w:cs="Arial"/>
                <w:sz w:val="16"/>
                <w:szCs w:val="16"/>
              </w:rPr>
            </w:pPr>
            <w:r w:rsidRPr="005261D1">
              <w:rPr>
                <w:rFonts w:ascii="Arial" w:hAnsi="Arial" w:cs="Arial"/>
                <w:b/>
                <w:bCs/>
                <w:sz w:val="16"/>
                <w:szCs w:val="16"/>
                <w:highlight w:val="yellow"/>
              </w:rPr>
              <w:t>2.3</w:t>
            </w:r>
            <w:r w:rsidRPr="005261D1">
              <w:rPr>
                <w:rFonts w:ascii="Arial" w:hAnsi="Arial" w:cs="Arial"/>
                <w:sz w:val="16"/>
                <w:szCs w:val="16"/>
                <w:highlight w:val="yellow"/>
              </w:rPr>
              <w:t xml:space="preserve"> Learning, teaching &amp; assessment</w:t>
            </w:r>
          </w:p>
          <w:p w14:paraId="40397EB5" w14:textId="77777777" w:rsidR="007922AB" w:rsidRPr="00267A19" w:rsidRDefault="007922AB" w:rsidP="003C18CE">
            <w:pPr>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02BBF2E5" w14:textId="77777777" w:rsidR="007922AB" w:rsidRPr="00267A19" w:rsidRDefault="007922AB" w:rsidP="003C18CE">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3EEF3336" w14:textId="77777777" w:rsidR="007922AB" w:rsidRPr="00267A19" w:rsidRDefault="007922AB" w:rsidP="003C18CE">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5CF40B8A" w14:textId="77777777" w:rsidR="007922AB" w:rsidRPr="00267A19" w:rsidRDefault="007922AB" w:rsidP="003C18CE">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69F9B2A5" w14:textId="77777777" w:rsidR="007922AB" w:rsidRPr="00267A19" w:rsidRDefault="007922AB" w:rsidP="5CBAFC96">
            <w:pPr>
              <w:rPr>
                <w:rFonts w:ascii="Arial" w:hAnsi="Arial" w:cs="Arial"/>
                <w:sz w:val="16"/>
                <w:szCs w:val="16"/>
              </w:rPr>
            </w:pPr>
            <w:r w:rsidRPr="5CBAFC96">
              <w:rPr>
                <w:rFonts w:ascii="Arial" w:hAnsi="Arial" w:cs="Arial"/>
                <w:b/>
                <w:bCs/>
                <w:sz w:val="16"/>
                <w:szCs w:val="16"/>
                <w:highlight w:val="yellow"/>
              </w:rPr>
              <w:t>3.1</w:t>
            </w:r>
            <w:r w:rsidRPr="5CBAFC96">
              <w:rPr>
                <w:rFonts w:ascii="Arial" w:hAnsi="Arial" w:cs="Arial"/>
                <w:sz w:val="16"/>
                <w:szCs w:val="16"/>
                <w:highlight w:val="yellow"/>
              </w:rPr>
              <w:t xml:space="preserve"> Ensuring wellbeing</w:t>
            </w:r>
            <w:r w:rsidR="000567CB" w:rsidRPr="5CBAFC96">
              <w:rPr>
                <w:rFonts w:ascii="Arial" w:hAnsi="Arial" w:cs="Arial"/>
                <w:sz w:val="16"/>
                <w:szCs w:val="16"/>
                <w:highlight w:val="yellow"/>
              </w:rPr>
              <w:t>,</w:t>
            </w:r>
            <w:r w:rsidRPr="5CBAFC96">
              <w:rPr>
                <w:rFonts w:ascii="Arial" w:hAnsi="Arial" w:cs="Arial"/>
                <w:sz w:val="16"/>
                <w:szCs w:val="16"/>
                <w:highlight w:val="yellow"/>
              </w:rPr>
              <w:t xml:space="preserve"> equality and inclusion</w:t>
            </w:r>
          </w:p>
          <w:p w14:paraId="539DB2B4" w14:textId="77777777" w:rsidR="007922AB" w:rsidRPr="00267A19" w:rsidRDefault="007922AB" w:rsidP="003C18CE">
            <w:pPr>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69EF1E55" w14:textId="77777777" w:rsidR="007922AB" w:rsidRPr="004C408C" w:rsidRDefault="007922AB" w:rsidP="003C18CE">
            <w:pPr>
              <w:rPr>
                <w:rFonts w:ascii="Arial" w:hAnsi="Arial" w:cs="Arial"/>
                <w:i/>
                <w:iCs/>
                <w:color w:val="00B050"/>
                <w:sz w:val="16"/>
                <w:szCs w:val="16"/>
              </w:rPr>
            </w:pPr>
            <w:r w:rsidRPr="004C408C">
              <w:rPr>
                <w:rFonts w:ascii="Arial" w:hAnsi="Arial" w:cs="Arial"/>
                <w:i/>
                <w:iCs/>
                <w:color w:val="00B050"/>
                <w:sz w:val="16"/>
                <w:szCs w:val="16"/>
              </w:rPr>
              <w:t>(Securing children’s progress)</w:t>
            </w:r>
          </w:p>
          <w:p w14:paraId="5E48143B" w14:textId="77777777" w:rsidR="007922AB" w:rsidRPr="00267A19" w:rsidRDefault="007922AB" w:rsidP="003C18CE">
            <w:pPr>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677EEE24" w14:textId="77777777" w:rsidR="007922AB" w:rsidRPr="003930D1" w:rsidRDefault="007922AB" w:rsidP="003C18CE">
            <w:pPr>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7922AB" w14:paraId="1361480C" w14:textId="77777777" w:rsidTr="5CBAFC96">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48A21919" w14:textId="77777777" w:rsidR="007922AB" w:rsidRDefault="007922AB" w:rsidP="003C18CE">
            <w:pPr>
              <w:rPr>
                <w:rFonts w:ascii="Arial" w:hAnsi="Arial" w:cs="Arial"/>
                <w:b/>
                <w:bCs/>
                <w:sz w:val="16"/>
                <w:szCs w:val="16"/>
                <w:u w:val="single"/>
              </w:rPr>
            </w:pPr>
          </w:p>
          <w:p w14:paraId="0A8EA8F3" w14:textId="77777777" w:rsidR="007922AB" w:rsidRPr="003C6108" w:rsidRDefault="007922AB" w:rsidP="003C18CE">
            <w:pPr>
              <w:rPr>
                <w:rFonts w:ascii="Arial" w:hAnsi="Arial" w:cs="Arial"/>
                <w:b/>
                <w:bCs/>
                <w:sz w:val="16"/>
                <w:szCs w:val="16"/>
                <w:u w:val="single"/>
              </w:rPr>
            </w:pPr>
            <w:r w:rsidRPr="003C6108">
              <w:rPr>
                <w:rFonts w:ascii="Arial" w:hAnsi="Arial" w:cs="Arial"/>
                <w:b/>
                <w:bCs/>
                <w:sz w:val="16"/>
                <w:szCs w:val="16"/>
                <w:u w:val="single"/>
              </w:rPr>
              <w:t>NIF Drivers of Improvement</w:t>
            </w:r>
          </w:p>
          <w:p w14:paraId="6E9F677A" w14:textId="77777777" w:rsidR="007922AB" w:rsidRPr="003C6108" w:rsidRDefault="007922AB" w:rsidP="004D6F4F">
            <w:pPr>
              <w:pStyle w:val="ListParagraph"/>
              <w:numPr>
                <w:ilvl w:val="0"/>
                <w:numId w:val="24"/>
              </w:numPr>
              <w:jc w:val="both"/>
              <w:rPr>
                <w:rFonts w:ascii="Arial" w:hAnsi="Arial" w:cs="Arial"/>
                <w:sz w:val="16"/>
                <w:szCs w:val="16"/>
              </w:rPr>
            </w:pPr>
            <w:r w:rsidRPr="003C6108">
              <w:rPr>
                <w:rFonts w:ascii="Arial" w:hAnsi="Arial" w:cs="Arial"/>
                <w:sz w:val="16"/>
                <w:szCs w:val="16"/>
              </w:rPr>
              <w:t>School &amp; ELC Leadership</w:t>
            </w:r>
          </w:p>
          <w:p w14:paraId="50D4E378" w14:textId="77777777" w:rsidR="007922AB" w:rsidRPr="003C6108" w:rsidRDefault="007922AB" w:rsidP="004D6F4F">
            <w:pPr>
              <w:pStyle w:val="ListParagraph"/>
              <w:numPr>
                <w:ilvl w:val="0"/>
                <w:numId w:val="24"/>
              </w:numPr>
              <w:jc w:val="both"/>
              <w:rPr>
                <w:rFonts w:ascii="Arial" w:hAnsi="Arial" w:cs="Arial"/>
                <w:sz w:val="16"/>
                <w:szCs w:val="16"/>
              </w:rPr>
            </w:pPr>
            <w:r w:rsidRPr="003C6108">
              <w:rPr>
                <w:rFonts w:ascii="Arial" w:hAnsi="Arial" w:cs="Arial"/>
                <w:sz w:val="16"/>
                <w:szCs w:val="16"/>
              </w:rPr>
              <w:t>Teaching &amp; Practitioner Professionalism</w:t>
            </w:r>
          </w:p>
          <w:p w14:paraId="76D7039B" w14:textId="77777777" w:rsidR="007922AB" w:rsidRPr="003C6108" w:rsidRDefault="007922AB" w:rsidP="004D6F4F">
            <w:pPr>
              <w:pStyle w:val="ListParagraph"/>
              <w:numPr>
                <w:ilvl w:val="0"/>
                <w:numId w:val="24"/>
              </w:numPr>
              <w:jc w:val="both"/>
              <w:rPr>
                <w:rFonts w:ascii="Arial" w:hAnsi="Arial" w:cs="Arial"/>
                <w:sz w:val="16"/>
                <w:szCs w:val="16"/>
              </w:rPr>
            </w:pPr>
            <w:r w:rsidRPr="003C6108">
              <w:rPr>
                <w:rFonts w:ascii="Arial" w:hAnsi="Arial" w:cs="Arial"/>
                <w:sz w:val="16"/>
                <w:szCs w:val="16"/>
              </w:rPr>
              <w:t>Parent/carer involvement &amp; engagement</w:t>
            </w:r>
          </w:p>
          <w:p w14:paraId="1B2A5552" w14:textId="77777777" w:rsidR="007922AB" w:rsidRPr="003C6108" w:rsidRDefault="007922AB" w:rsidP="004D6F4F">
            <w:pPr>
              <w:pStyle w:val="ListParagraph"/>
              <w:numPr>
                <w:ilvl w:val="0"/>
                <w:numId w:val="24"/>
              </w:numPr>
              <w:jc w:val="both"/>
              <w:rPr>
                <w:rFonts w:ascii="Arial" w:hAnsi="Arial" w:cs="Arial"/>
                <w:sz w:val="16"/>
                <w:szCs w:val="16"/>
              </w:rPr>
            </w:pPr>
            <w:r w:rsidRPr="003C6108">
              <w:rPr>
                <w:rFonts w:ascii="Arial" w:hAnsi="Arial" w:cs="Arial"/>
                <w:sz w:val="16"/>
                <w:szCs w:val="16"/>
              </w:rPr>
              <w:t>Curriculum &amp; Assessment</w:t>
            </w:r>
          </w:p>
          <w:p w14:paraId="074DA331" w14:textId="77777777" w:rsidR="007922AB" w:rsidRPr="00B75236" w:rsidRDefault="007922AB" w:rsidP="004D6F4F">
            <w:pPr>
              <w:pStyle w:val="ListParagraph"/>
              <w:numPr>
                <w:ilvl w:val="0"/>
                <w:numId w:val="24"/>
              </w:numPr>
              <w:jc w:val="both"/>
              <w:rPr>
                <w:rFonts w:ascii="Arial" w:hAnsi="Arial" w:cs="Arial"/>
                <w:sz w:val="16"/>
                <w:szCs w:val="16"/>
                <w:highlight w:val="yellow"/>
              </w:rPr>
            </w:pPr>
            <w:r w:rsidRPr="00B75236">
              <w:rPr>
                <w:rFonts w:ascii="Arial" w:hAnsi="Arial" w:cs="Arial"/>
                <w:sz w:val="16"/>
                <w:szCs w:val="16"/>
                <w:highlight w:val="yellow"/>
              </w:rPr>
              <w:t>School &amp; ELC Improvement</w:t>
            </w:r>
          </w:p>
          <w:p w14:paraId="6B6BD280" w14:textId="77777777" w:rsidR="007922AB" w:rsidRPr="007922AB" w:rsidRDefault="007922AB" w:rsidP="004D6F4F">
            <w:pPr>
              <w:pStyle w:val="ListParagraph"/>
              <w:numPr>
                <w:ilvl w:val="0"/>
                <w:numId w:val="24"/>
              </w:numPr>
              <w:jc w:val="both"/>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27CABCA3" w14:textId="77777777" w:rsidR="007922AB" w:rsidRPr="007922AB" w:rsidRDefault="007922AB" w:rsidP="003C18CE">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692DA8F2" w14:textId="303DC35C" w:rsidR="007922AB" w:rsidRPr="00286262" w:rsidRDefault="007922AB" w:rsidP="1F64B69C">
            <w:pPr>
              <w:pStyle w:val="western"/>
              <w:spacing w:before="0" w:beforeAutospacing="0"/>
              <w:ind w:right="57"/>
              <w:jc w:val="center"/>
              <w:rPr>
                <w:b/>
                <w:bCs/>
                <w:i/>
                <w:iCs/>
                <w:sz w:val="20"/>
                <w:szCs w:val="20"/>
              </w:rPr>
            </w:pPr>
            <w:r w:rsidRPr="1F64B69C">
              <w:rPr>
                <w:i/>
                <w:iCs/>
                <w:color w:val="00B050"/>
                <w:sz w:val="18"/>
                <w:szCs w:val="18"/>
              </w:rPr>
              <w:t xml:space="preserve">Applicable within all early </w:t>
            </w:r>
            <w:r w:rsidR="465DDAF5" w:rsidRPr="1F64B69C">
              <w:rPr>
                <w:i/>
                <w:iCs/>
                <w:color w:val="00B050"/>
                <w:sz w:val="18"/>
                <w:szCs w:val="18"/>
              </w:rPr>
              <w:t>year's</w:t>
            </w:r>
            <w:r w:rsidRPr="1F64B69C">
              <w:rPr>
                <w:i/>
                <w:iCs/>
                <w:color w:val="00B050"/>
                <w:sz w:val="18"/>
                <w:szCs w:val="18"/>
              </w:rPr>
              <w:t xml:space="preserve"> settings</w:t>
            </w:r>
          </w:p>
        </w:tc>
      </w:tr>
      <w:tr w:rsidR="007922AB" w14:paraId="65FBF421" w14:textId="77777777" w:rsidTr="5CBAFC96">
        <w:trPr>
          <w:trHeight w:val="1247"/>
        </w:trPr>
        <w:tc>
          <w:tcPr>
            <w:tcW w:w="5118" w:type="dxa"/>
            <w:vMerge/>
          </w:tcPr>
          <w:p w14:paraId="6BD18F9B" w14:textId="77777777" w:rsidR="007922AB" w:rsidRDefault="007922AB" w:rsidP="003C18CE">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20F13E66" w14:textId="77777777" w:rsidR="007922AB" w:rsidRDefault="007922AB" w:rsidP="004D6F4F">
            <w:pPr>
              <w:pStyle w:val="western"/>
              <w:numPr>
                <w:ilvl w:val="1"/>
                <w:numId w:val="25"/>
              </w:numPr>
              <w:spacing w:before="0" w:beforeAutospacing="0"/>
              <w:ind w:right="57"/>
              <w:jc w:val="both"/>
              <w:rPr>
                <w:sz w:val="16"/>
                <w:szCs w:val="16"/>
              </w:rPr>
            </w:pPr>
            <w:r w:rsidRPr="004C408C">
              <w:rPr>
                <w:sz w:val="16"/>
                <w:szCs w:val="16"/>
              </w:rPr>
              <w:t>Nurturing care and support</w:t>
            </w:r>
          </w:p>
          <w:p w14:paraId="5F506991" w14:textId="77777777" w:rsidR="007922AB" w:rsidRDefault="007922AB" w:rsidP="004D6F4F">
            <w:pPr>
              <w:pStyle w:val="western"/>
              <w:numPr>
                <w:ilvl w:val="1"/>
                <w:numId w:val="25"/>
              </w:numPr>
              <w:spacing w:before="0" w:beforeAutospacing="0"/>
              <w:ind w:right="57"/>
              <w:jc w:val="both"/>
              <w:rPr>
                <w:sz w:val="16"/>
                <w:szCs w:val="16"/>
              </w:rPr>
            </w:pPr>
            <w:r>
              <w:rPr>
                <w:sz w:val="16"/>
                <w:szCs w:val="16"/>
              </w:rPr>
              <w:t>1.2 Children are safe and protected</w:t>
            </w:r>
          </w:p>
          <w:p w14:paraId="6E8F7B3A" w14:textId="77777777" w:rsidR="007922AB" w:rsidRDefault="007922AB" w:rsidP="004D6F4F">
            <w:pPr>
              <w:pStyle w:val="western"/>
              <w:numPr>
                <w:ilvl w:val="1"/>
                <w:numId w:val="25"/>
              </w:numPr>
              <w:spacing w:before="0" w:beforeAutospacing="0"/>
              <w:ind w:right="57"/>
              <w:jc w:val="both"/>
              <w:rPr>
                <w:sz w:val="16"/>
                <w:szCs w:val="16"/>
              </w:rPr>
            </w:pPr>
            <w:r>
              <w:rPr>
                <w:sz w:val="16"/>
                <w:szCs w:val="16"/>
              </w:rPr>
              <w:t>Play and learning</w:t>
            </w:r>
          </w:p>
          <w:p w14:paraId="1E77ECB0" w14:textId="77777777" w:rsidR="007922AB" w:rsidRDefault="007922AB" w:rsidP="004D6F4F">
            <w:pPr>
              <w:pStyle w:val="western"/>
              <w:numPr>
                <w:ilvl w:val="1"/>
                <w:numId w:val="25"/>
              </w:numPr>
              <w:spacing w:before="0" w:beforeAutospacing="0"/>
              <w:ind w:right="57"/>
              <w:jc w:val="both"/>
              <w:rPr>
                <w:sz w:val="16"/>
                <w:szCs w:val="16"/>
              </w:rPr>
            </w:pPr>
            <w:r>
              <w:rPr>
                <w:sz w:val="16"/>
                <w:szCs w:val="16"/>
              </w:rPr>
              <w:t>Family engagement</w:t>
            </w:r>
          </w:p>
          <w:p w14:paraId="068AB3BA" w14:textId="77777777" w:rsidR="007922AB" w:rsidRPr="004C408C" w:rsidRDefault="007922AB" w:rsidP="004D6F4F">
            <w:pPr>
              <w:pStyle w:val="western"/>
              <w:numPr>
                <w:ilvl w:val="1"/>
                <w:numId w:val="25"/>
              </w:numPr>
              <w:spacing w:before="0" w:beforeAutospacing="0"/>
              <w:ind w:right="57"/>
              <w:jc w:val="both"/>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2474AA05" w14:textId="77777777" w:rsidR="007922AB" w:rsidRDefault="007922AB" w:rsidP="004D6F4F">
            <w:pPr>
              <w:pStyle w:val="western"/>
              <w:spacing w:before="0" w:beforeAutospacing="0"/>
              <w:ind w:right="57"/>
              <w:jc w:val="both"/>
              <w:rPr>
                <w:sz w:val="16"/>
                <w:szCs w:val="16"/>
              </w:rPr>
            </w:pPr>
            <w:r w:rsidRPr="007922AB">
              <w:rPr>
                <w:b/>
                <w:bCs/>
                <w:sz w:val="16"/>
                <w:szCs w:val="16"/>
              </w:rPr>
              <w:t>2.1</w:t>
            </w:r>
            <w:r>
              <w:rPr>
                <w:sz w:val="16"/>
                <w:szCs w:val="16"/>
              </w:rPr>
              <w:t xml:space="preserve"> Quality of the session for care, play and learning</w:t>
            </w:r>
          </w:p>
          <w:p w14:paraId="74524330"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539399DB" w14:textId="77777777" w:rsidR="007922AB" w:rsidRDefault="007922AB" w:rsidP="004D6F4F">
            <w:pPr>
              <w:pStyle w:val="western"/>
              <w:spacing w:before="0" w:beforeAutospacing="0"/>
              <w:ind w:right="57"/>
              <w:jc w:val="both"/>
              <w:rPr>
                <w:sz w:val="16"/>
                <w:szCs w:val="16"/>
              </w:rPr>
            </w:pPr>
            <w:r w:rsidRPr="007922AB">
              <w:rPr>
                <w:b/>
                <w:bCs/>
                <w:sz w:val="16"/>
                <w:szCs w:val="16"/>
              </w:rPr>
              <w:t>3.1</w:t>
            </w:r>
            <w:r>
              <w:rPr>
                <w:sz w:val="16"/>
                <w:szCs w:val="16"/>
              </w:rPr>
              <w:t xml:space="preserve"> Quality assurance and improvement are led well</w:t>
            </w:r>
          </w:p>
          <w:p w14:paraId="292777CC" w14:textId="77777777" w:rsidR="007922AB" w:rsidRDefault="007922AB" w:rsidP="004D6F4F">
            <w:pPr>
              <w:pStyle w:val="western"/>
              <w:spacing w:before="0" w:beforeAutospacing="0"/>
              <w:ind w:right="57"/>
              <w:jc w:val="both"/>
              <w:rPr>
                <w:sz w:val="16"/>
                <w:szCs w:val="16"/>
              </w:rPr>
            </w:pPr>
            <w:r w:rsidRPr="007922AB">
              <w:rPr>
                <w:b/>
                <w:bCs/>
                <w:sz w:val="16"/>
                <w:szCs w:val="16"/>
              </w:rPr>
              <w:t>3.2</w:t>
            </w:r>
            <w:r>
              <w:rPr>
                <w:sz w:val="16"/>
                <w:szCs w:val="16"/>
              </w:rPr>
              <w:t xml:space="preserve"> Leadership of play and learning</w:t>
            </w:r>
          </w:p>
          <w:p w14:paraId="421C2905" w14:textId="77777777" w:rsidR="007922AB" w:rsidRPr="004C408C" w:rsidRDefault="007922AB" w:rsidP="004D6F4F">
            <w:pPr>
              <w:pStyle w:val="western"/>
              <w:spacing w:before="0" w:beforeAutospacing="0"/>
              <w:ind w:right="57"/>
              <w:jc w:val="both"/>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3EF50AF3" w14:textId="77777777" w:rsidR="007922AB" w:rsidRDefault="007922AB" w:rsidP="5CBAFC96">
            <w:pPr>
              <w:pStyle w:val="western"/>
              <w:spacing w:before="0" w:beforeAutospacing="0"/>
              <w:ind w:right="57"/>
              <w:jc w:val="both"/>
              <w:rPr>
                <w:sz w:val="16"/>
                <w:szCs w:val="16"/>
              </w:rPr>
            </w:pPr>
            <w:r w:rsidRPr="5CBAFC96">
              <w:rPr>
                <w:b/>
                <w:bCs/>
                <w:sz w:val="16"/>
                <w:szCs w:val="16"/>
              </w:rPr>
              <w:t>4.1</w:t>
            </w:r>
            <w:r w:rsidRPr="5CBAFC96">
              <w:rPr>
                <w:sz w:val="16"/>
                <w:szCs w:val="16"/>
              </w:rPr>
              <w:t xml:space="preserve"> Staff skills, knowledge and values</w:t>
            </w:r>
          </w:p>
          <w:p w14:paraId="77EA6268" w14:textId="77777777" w:rsidR="007922AB" w:rsidRDefault="007922AB" w:rsidP="004D6F4F">
            <w:pPr>
              <w:pStyle w:val="western"/>
              <w:spacing w:before="0" w:beforeAutospacing="0"/>
              <w:ind w:right="57"/>
              <w:jc w:val="both"/>
              <w:rPr>
                <w:sz w:val="16"/>
                <w:szCs w:val="16"/>
              </w:rPr>
            </w:pPr>
            <w:r w:rsidRPr="007922AB">
              <w:rPr>
                <w:b/>
                <w:bCs/>
                <w:sz w:val="16"/>
                <w:szCs w:val="16"/>
              </w:rPr>
              <w:t>4.2</w:t>
            </w:r>
            <w:r>
              <w:rPr>
                <w:sz w:val="16"/>
                <w:szCs w:val="16"/>
              </w:rPr>
              <w:t xml:space="preserve"> Staff recruitment</w:t>
            </w:r>
          </w:p>
          <w:p w14:paraId="03B1109B" w14:textId="77777777" w:rsidR="007922AB" w:rsidRDefault="007922AB" w:rsidP="004D6F4F">
            <w:pPr>
              <w:pStyle w:val="western"/>
              <w:spacing w:before="0" w:beforeAutospacing="0"/>
              <w:ind w:right="57"/>
              <w:jc w:val="both"/>
              <w:rPr>
                <w:b/>
                <w:bCs/>
                <w:sz w:val="20"/>
                <w:szCs w:val="20"/>
              </w:rPr>
            </w:pPr>
            <w:r w:rsidRPr="007922AB">
              <w:rPr>
                <w:b/>
                <w:bCs/>
                <w:sz w:val="16"/>
                <w:szCs w:val="16"/>
              </w:rPr>
              <w:t>4.3</w:t>
            </w:r>
            <w:r>
              <w:rPr>
                <w:sz w:val="16"/>
                <w:szCs w:val="16"/>
              </w:rPr>
              <w:t xml:space="preserve"> Staff deployment</w:t>
            </w:r>
          </w:p>
        </w:tc>
      </w:tr>
      <w:tr w:rsidR="007922AB" w:rsidRPr="00CA05D7" w14:paraId="0866475F" w14:textId="77777777" w:rsidTr="5CBAFC96">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238601FE" w14:textId="77777777" w:rsidR="007922AB" w:rsidRDefault="007922AB" w:rsidP="003C18CE">
            <w:pPr>
              <w:pStyle w:val="western"/>
              <w:spacing w:before="0" w:beforeAutospacing="0"/>
              <w:ind w:right="57"/>
              <w:rPr>
                <w:b/>
                <w:bCs/>
                <w:sz w:val="20"/>
                <w:szCs w:val="20"/>
              </w:rPr>
            </w:pPr>
          </w:p>
          <w:p w14:paraId="5A133CD6" w14:textId="77777777" w:rsidR="004257C4" w:rsidRDefault="007922AB" w:rsidP="004257C4">
            <w:pPr>
              <w:pStyle w:val="western"/>
              <w:spacing w:before="0" w:beforeAutospacing="0"/>
              <w:ind w:right="57"/>
              <w:rPr>
                <w:b/>
                <w:bCs/>
                <w:sz w:val="20"/>
                <w:szCs w:val="20"/>
              </w:rPr>
            </w:pPr>
            <w:r w:rsidRPr="00CA05D7">
              <w:rPr>
                <w:b/>
                <w:bCs/>
                <w:sz w:val="20"/>
                <w:szCs w:val="20"/>
              </w:rPr>
              <w:t>Rationale for Change</w:t>
            </w:r>
          </w:p>
          <w:p w14:paraId="74F4E165" w14:textId="082586E1" w:rsidR="007922AB" w:rsidRPr="005261D1" w:rsidRDefault="4804B221" w:rsidP="014DAEB3">
            <w:pPr>
              <w:pStyle w:val="western"/>
              <w:spacing w:before="0" w:beforeAutospacing="0"/>
              <w:ind w:right="57"/>
              <w:rPr>
                <w:sz w:val="20"/>
                <w:szCs w:val="20"/>
                <w:lang w:val="en-US"/>
              </w:rPr>
            </w:pPr>
            <w:r w:rsidRPr="014DAEB3">
              <w:rPr>
                <w:sz w:val="20"/>
                <w:szCs w:val="20"/>
                <w:lang w:val="en-US"/>
              </w:rPr>
              <w:t xml:space="preserve">At Woodlands, attainment, learning and outcomes in literacy for pupils with an additional support need are low, with almost all adrift compared to their peers with no identified additional support need.  This issue became evident when collecting school Achievement of Curriculum for Excellence (ACEL) data showing 36.49% of our children did not achieve their expected level in literacy.  As well as this, staged intervention data identified that 30.73% of our children receive additional support.  When comparing this data, evidence emerged showing </w:t>
            </w:r>
            <w:r w:rsidR="37704DF7" w:rsidRPr="014DAEB3">
              <w:rPr>
                <w:sz w:val="20"/>
                <w:szCs w:val="20"/>
                <w:lang w:val="en-US"/>
              </w:rPr>
              <w:t>that</w:t>
            </w:r>
            <w:r w:rsidRPr="014DAEB3">
              <w:rPr>
                <w:sz w:val="20"/>
                <w:szCs w:val="20"/>
                <w:lang w:val="en-US"/>
              </w:rPr>
              <w:t xml:space="preserve"> the majority (over 75%) of our children with additional support needs are off track in literacy.  Therefore, the educational rationale for strategic change is that 114 of our pupils have an identified Additional Support Need (ASN) and 92 of these children are not achieving expected levels in literacy.</w:t>
            </w:r>
            <w:r w:rsidR="573458EA" w:rsidRPr="014DAEB3">
              <w:rPr>
                <w:sz w:val="20"/>
                <w:szCs w:val="20"/>
                <w:lang w:val="en-US"/>
              </w:rPr>
              <w:t xml:space="preserve">  </w:t>
            </w:r>
            <w:r w:rsidRPr="014DAEB3">
              <w:rPr>
                <w:sz w:val="20"/>
                <w:szCs w:val="20"/>
                <w:lang w:val="en-US"/>
              </w:rPr>
              <w:t xml:space="preserve">The </w:t>
            </w:r>
            <w:r w:rsidR="39DB5CE4" w:rsidRPr="014DAEB3">
              <w:rPr>
                <w:sz w:val="20"/>
                <w:szCs w:val="20"/>
                <w:lang w:val="en-US"/>
              </w:rPr>
              <w:t>issue</w:t>
            </w:r>
            <w:r w:rsidRPr="014DAEB3">
              <w:rPr>
                <w:sz w:val="20"/>
                <w:szCs w:val="20"/>
                <w:lang w:val="en-US"/>
              </w:rPr>
              <w:t xml:space="preserve"> being that literacy is an essential skill needed for life and threaded through the entire curriculum, the impact of low attainment in literacy is likely to affect the life chances of these pupils. </w:t>
            </w:r>
          </w:p>
        </w:tc>
      </w:tr>
    </w:tbl>
    <w:p w14:paraId="0F3CABC7" w14:textId="77777777" w:rsidR="00AF1A56" w:rsidRDefault="00AF1A56"/>
    <w:p w14:paraId="5B08B5D1" w14:textId="77777777" w:rsidR="007922AB" w:rsidRDefault="007922AB"/>
    <w:tbl>
      <w:tblPr>
        <w:tblStyle w:val="PlainTable1"/>
        <w:tblW w:w="15310" w:type="dxa"/>
        <w:jc w:val="center"/>
        <w:tblLook w:val="04A0" w:firstRow="1" w:lastRow="0" w:firstColumn="1" w:lastColumn="0" w:noHBand="0" w:noVBand="1"/>
      </w:tblPr>
      <w:tblGrid>
        <w:gridCol w:w="2502"/>
        <w:gridCol w:w="2900"/>
        <w:gridCol w:w="1892"/>
        <w:gridCol w:w="4193"/>
        <w:gridCol w:w="2377"/>
        <w:gridCol w:w="1446"/>
      </w:tblGrid>
      <w:tr w:rsidR="007922AB" w:rsidRPr="003C6108" w14:paraId="3766F751" w14:textId="77777777" w:rsidTr="5CBAFC9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05F0961" w14:textId="77777777"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07563D8C" w14:textId="77777777" w:rsidTr="5CBAFC9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535" w:type="dxa"/>
            <w:tcBorders>
              <w:top w:val="double" w:sz="4" w:space="0" w:color="auto"/>
              <w:left w:val="thinThickSmallGap" w:sz="12" w:space="0" w:color="auto"/>
              <w:bottom w:val="single" w:sz="4" w:space="0" w:color="auto"/>
            </w:tcBorders>
            <w:vAlign w:val="center"/>
          </w:tcPr>
          <w:p w14:paraId="25FCB811"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3105" w:type="dxa"/>
            <w:tcBorders>
              <w:top w:val="double" w:sz="4" w:space="0" w:color="auto"/>
              <w:bottom w:val="single" w:sz="4" w:space="0" w:color="auto"/>
            </w:tcBorders>
            <w:vAlign w:val="center"/>
          </w:tcPr>
          <w:p w14:paraId="149B4257"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965" w:type="dxa"/>
            <w:tcBorders>
              <w:top w:val="double" w:sz="4" w:space="0" w:color="auto"/>
              <w:bottom w:val="single" w:sz="4" w:space="0" w:color="auto"/>
            </w:tcBorders>
            <w:vAlign w:val="center"/>
          </w:tcPr>
          <w:p w14:paraId="4AF80E3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41D04E93"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416" w:type="dxa"/>
            <w:tcBorders>
              <w:top w:val="double" w:sz="4" w:space="0" w:color="auto"/>
              <w:bottom w:val="single" w:sz="4" w:space="0" w:color="auto"/>
            </w:tcBorders>
            <w:vAlign w:val="center"/>
          </w:tcPr>
          <w:p w14:paraId="3F56C35D"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820" w:type="dxa"/>
            <w:tcBorders>
              <w:top w:val="double" w:sz="4" w:space="0" w:color="auto"/>
              <w:bottom w:val="single" w:sz="4" w:space="0" w:color="auto"/>
            </w:tcBorders>
            <w:vAlign w:val="center"/>
          </w:tcPr>
          <w:p w14:paraId="1B25976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469" w:type="dxa"/>
            <w:tcBorders>
              <w:top w:val="double" w:sz="4" w:space="0" w:color="auto"/>
              <w:bottom w:val="single" w:sz="4" w:space="0" w:color="auto"/>
              <w:right w:val="thickThinSmallGap" w:sz="12" w:space="0" w:color="auto"/>
            </w:tcBorders>
            <w:vAlign w:val="center"/>
          </w:tcPr>
          <w:p w14:paraId="05C0D96D"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66FF5B58"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7E7EE576" w14:textId="77777777" w:rsidTr="5CBAFC96">
        <w:trPr>
          <w:trHeight w:val="964"/>
          <w:jc w:val="center"/>
        </w:trPr>
        <w:tc>
          <w:tcPr>
            <w:cnfStyle w:val="001000000000" w:firstRow="0" w:lastRow="0" w:firstColumn="1" w:lastColumn="0" w:oddVBand="0" w:evenVBand="0" w:oddHBand="0" w:evenHBand="0" w:firstRowFirstColumn="0" w:firstRowLastColumn="0" w:lastRowFirstColumn="0" w:lastRowLastColumn="0"/>
            <w:tcW w:w="2535" w:type="dxa"/>
            <w:tcBorders>
              <w:top w:val="single" w:sz="4" w:space="0" w:color="auto"/>
              <w:left w:val="thinThickSmallGap" w:sz="12" w:space="0" w:color="auto"/>
              <w:bottom w:val="dashSmallGap" w:sz="4" w:space="0" w:color="auto"/>
            </w:tcBorders>
            <w:vAlign w:val="center"/>
          </w:tcPr>
          <w:p w14:paraId="35F6277F" w14:textId="77777777"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3105" w:type="dxa"/>
            <w:tcBorders>
              <w:top w:val="single" w:sz="4" w:space="0" w:color="auto"/>
              <w:bottom w:val="dashSmallGap" w:sz="4" w:space="0" w:color="auto"/>
            </w:tcBorders>
            <w:vAlign w:val="center"/>
          </w:tcPr>
          <w:p w14:paraId="45209D5A"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353391A1"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965" w:type="dxa"/>
            <w:tcBorders>
              <w:top w:val="single" w:sz="4" w:space="0" w:color="auto"/>
              <w:bottom w:val="dashSmallGap" w:sz="4" w:space="0" w:color="auto"/>
            </w:tcBorders>
            <w:vAlign w:val="center"/>
          </w:tcPr>
          <w:p w14:paraId="10597F6D"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416" w:type="dxa"/>
            <w:tcBorders>
              <w:top w:val="single" w:sz="4" w:space="0" w:color="auto"/>
              <w:bottom w:val="dashSmallGap" w:sz="4" w:space="0" w:color="auto"/>
            </w:tcBorders>
            <w:vAlign w:val="center"/>
          </w:tcPr>
          <w:p w14:paraId="0AD1DCFE"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57CE71" w14:textId="77777777" w:rsidR="007922AB" w:rsidRPr="007922AB" w:rsidRDefault="007922AB" w:rsidP="5CBAFC96">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5CBAFC96">
              <w:rPr>
                <w:i/>
                <w:iCs/>
                <w:color w:val="0070C0"/>
                <w:sz w:val="16"/>
                <w:szCs w:val="16"/>
              </w:rPr>
              <w:t>What data will be collated and analysed to demonstrate progress? Consider baseline data.</w:t>
            </w:r>
          </w:p>
        </w:tc>
        <w:tc>
          <w:tcPr>
            <w:tcW w:w="2820" w:type="dxa"/>
            <w:tcBorders>
              <w:top w:val="single" w:sz="4" w:space="0" w:color="auto"/>
              <w:bottom w:val="dashSmallGap" w:sz="4" w:space="0" w:color="auto"/>
            </w:tcBorders>
            <w:vAlign w:val="center"/>
          </w:tcPr>
          <w:p w14:paraId="2EAAAC30" w14:textId="77777777" w:rsidR="007922AB" w:rsidRPr="007922AB" w:rsidRDefault="007922AB" w:rsidP="5CBAFC9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70C0"/>
                <w:sz w:val="20"/>
                <w:szCs w:val="20"/>
              </w:rPr>
            </w:pPr>
            <w:r w:rsidRPr="5CBAFC96">
              <w:rPr>
                <w:rFonts w:ascii="Arial" w:hAnsi="Arial" w:cs="Arial"/>
                <w:i/>
                <w:iCs/>
                <w:color w:val="0070C0"/>
                <w:sz w:val="16"/>
                <w:szCs w:val="16"/>
              </w:rPr>
              <w:t>How do we know that the experiences &amp; outcomes for learners have improved?           What does the data tell us which demonstrates impact?</w:t>
            </w:r>
          </w:p>
        </w:tc>
        <w:tc>
          <w:tcPr>
            <w:tcW w:w="1469" w:type="dxa"/>
            <w:tcBorders>
              <w:top w:val="single" w:sz="4" w:space="0" w:color="auto"/>
              <w:bottom w:val="dashSmallGap" w:sz="4" w:space="0" w:color="auto"/>
              <w:right w:val="thickThinSmallGap" w:sz="12" w:space="0" w:color="auto"/>
            </w:tcBorders>
            <w:vAlign w:val="center"/>
          </w:tcPr>
          <w:p w14:paraId="29BF2851"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16DEB4AB" w14:textId="77777777" w:rsidTr="5CBAFC9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535" w:type="dxa"/>
            <w:tcBorders>
              <w:top w:val="dashSmallGap" w:sz="4" w:space="0" w:color="auto"/>
              <w:left w:val="thinThickSmallGap" w:sz="12" w:space="0" w:color="auto"/>
            </w:tcBorders>
          </w:tcPr>
          <w:p w14:paraId="59022877" w14:textId="1BEBCFB4" w:rsidR="007922AB" w:rsidRPr="00AF1A56" w:rsidRDefault="69E4F28F" w:rsidP="014DAEB3">
            <w:pPr>
              <w:pStyle w:val="ListParagraph"/>
              <w:numPr>
                <w:ilvl w:val="0"/>
                <w:numId w:val="12"/>
              </w:numPr>
              <w:spacing w:line="257" w:lineRule="auto"/>
              <w:rPr>
                <w:rFonts w:ascii="Arial" w:eastAsia="Arial" w:hAnsi="Arial" w:cs="Arial"/>
                <w:sz w:val="20"/>
                <w:szCs w:val="20"/>
              </w:rPr>
            </w:pPr>
            <w:r w:rsidRPr="014DAEB3">
              <w:rPr>
                <w:rFonts w:ascii="Arial" w:eastAsia="Arial" w:hAnsi="Arial" w:cs="Arial"/>
                <w:sz w:val="20"/>
                <w:szCs w:val="20"/>
              </w:rPr>
              <w:t>Children are fully supported in their learning ensuring, where possible, barriers to learning are removed and need</w:t>
            </w:r>
            <w:r w:rsidR="6983C5B2" w:rsidRPr="014DAEB3">
              <w:rPr>
                <w:rFonts w:ascii="Arial" w:eastAsia="Arial" w:hAnsi="Arial" w:cs="Arial"/>
                <w:sz w:val="20"/>
                <w:szCs w:val="20"/>
              </w:rPr>
              <w:t>s</w:t>
            </w:r>
            <w:r w:rsidRPr="014DAEB3">
              <w:rPr>
                <w:rFonts w:ascii="Arial" w:eastAsia="Arial" w:hAnsi="Arial" w:cs="Arial"/>
                <w:sz w:val="20"/>
                <w:szCs w:val="20"/>
              </w:rPr>
              <w:t xml:space="preserve"> are met</w:t>
            </w:r>
          </w:p>
          <w:p w14:paraId="0AD9C6F4" w14:textId="1B06D12C" w:rsidR="007922AB" w:rsidRPr="00AF1A56" w:rsidRDefault="007922AB" w:rsidP="014DAEB3">
            <w:pPr>
              <w:pStyle w:val="ListParagraph"/>
              <w:spacing w:line="257" w:lineRule="auto"/>
              <w:rPr>
                <w:rFonts w:ascii="Arial" w:eastAsia="Arial" w:hAnsi="Arial" w:cs="Arial"/>
                <w:sz w:val="20"/>
                <w:szCs w:val="20"/>
              </w:rPr>
            </w:pPr>
          </w:p>
        </w:tc>
        <w:tc>
          <w:tcPr>
            <w:tcW w:w="3105" w:type="dxa"/>
            <w:tcBorders>
              <w:top w:val="dashSmallGap" w:sz="4" w:space="0" w:color="auto"/>
            </w:tcBorders>
          </w:tcPr>
          <w:p w14:paraId="575FF203" w14:textId="35C1FDAE" w:rsidR="007922AB" w:rsidRPr="00AF1A56" w:rsidRDefault="552A92C1" w:rsidP="5CBAFC9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O</w:t>
            </w:r>
            <w:r w:rsidR="61356A6A" w:rsidRPr="5CBAFC96">
              <w:rPr>
                <w:rFonts w:ascii="Arial" w:eastAsia="Arial" w:hAnsi="Arial" w:cs="Arial"/>
                <w:sz w:val="20"/>
                <w:szCs w:val="20"/>
              </w:rPr>
              <w:t xml:space="preserve">ur Robust tracking system </w:t>
            </w:r>
            <w:r w:rsidR="1427EA7F" w:rsidRPr="5CBAFC96">
              <w:rPr>
                <w:rFonts w:ascii="Arial" w:eastAsia="Arial" w:hAnsi="Arial" w:cs="Arial"/>
                <w:sz w:val="20"/>
                <w:szCs w:val="20"/>
              </w:rPr>
              <w:t>will</w:t>
            </w:r>
            <w:r w:rsidR="61356A6A" w:rsidRPr="5CBAFC96">
              <w:rPr>
                <w:rFonts w:ascii="Arial" w:eastAsia="Arial" w:hAnsi="Arial" w:cs="Arial"/>
                <w:sz w:val="20"/>
                <w:szCs w:val="20"/>
              </w:rPr>
              <w:t xml:space="preserve"> identify children that are at risk of falling behind and STINT paperwork w</w:t>
            </w:r>
            <w:r w:rsidR="44CDB764" w:rsidRPr="5CBAFC96">
              <w:rPr>
                <w:rFonts w:ascii="Arial" w:eastAsia="Arial" w:hAnsi="Arial" w:cs="Arial"/>
                <w:sz w:val="20"/>
                <w:szCs w:val="20"/>
              </w:rPr>
              <w:t>ill identify</w:t>
            </w:r>
            <w:r w:rsidR="61356A6A" w:rsidRPr="5CBAFC96">
              <w:rPr>
                <w:rFonts w:ascii="Arial" w:eastAsia="Arial" w:hAnsi="Arial" w:cs="Arial"/>
                <w:sz w:val="20"/>
                <w:szCs w:val="20"/>
              </w:rPr>
              <w:t xml:space="preserve"> </w:t>
            </w:r>
            <w:r w:rsidR="08A4857E" w:rsidRPr="5CBAFC96">
              <w:rPr>
                <w:rFonts w:ascii="Arial" w:eastAsia="Arial" w:hAnsi="Arial" w:cs="Arial"/>
                <w:sz w:val="20"/>
                <w:szCs w:val="20"/>
              </w:rPr>
              <w:t xml:space="preserve">support </w:t>
            </w:r>
            <w:r w:rsidR="61356A6A" w:rsidRPr="5CBAFC96">
              <w:rPr>
                <w:rFonts w:ascii="Arial" w:eastAsia="Arial" w:hAnsi="Arial" w:cs="Arial"/>
                <w:sz w:val="20"/>
                <w:szCs w:val="20"/>
              </w:rPr>
              <w:t>interventions</w:t>
            </w:r>
          </w:p>
          <w:p w14:paraId="31D1B656" w14:textId="4A6FBF79"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456453BB" w14:textId="56218DE8" w:rsidR="007922AB" w:rsidRPr="00AF1A56" w:rsidRDefault="5C80DC61" w:rsidP="5CBAFC9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Structured routines, accommodates for individual preferences, high levels of consistency, promote sense of belonging</w:t>
            </w:r>
          </w:p>
          <w:p w14:paraId="0C73582D" w14:textId="7EE59C02"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FEC592F" w14:textId="5B435CFB"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2404462B" w14:textId="302980D3" w:rsidR="007922AB" w:rsidRPr="00AF1A56" w:rsidRDefault="569A3D8E" w:rsidP="5CBAFC96">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Activities promote appropriate and creative challenge and enjoyment with excellent engagement</w:t>
            </w:r>
          </w:p>
          <w:p w14:paraId="5F048DD9" w14:textId="1E4C880E"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4B1F511A" w14:textId="5F8D1A67"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965" w:type="dxa"/>
            <w:tcBorders>
              <w:top w:val="dashSmallGap" w:sz="4" w:space="0" w:color="auto"/>
            </w:tcBorders>
          </w:tcPr>
          <w:p w14:paraId="521442FF" w14:textId="07F602A3" w:rsidR="007922AB" w:rsidRPr="00AF1A56" w:rsidRDefault="511DE57F"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Pupil Support Teacher</w:t>
            </w:r>
            <w:r w:rsidR="2E9FE705" w:rsidRPr="014DAEB3">
              <w:rPr>
                <w:rFonts w:ascii="Arial" w:eastAsia="Arial" w:hAnsi="Arial" w:cs="Arial"/>
                <w:b/>
                <w:bCs/>
                <w:sz w:val="20"/>
                <w:szCs w:val="20"/>
              </w:rPr>
              <w:t xml:space="preserve"> (PST)</w:t>
            </w:r>
          </w:p>
          <w:p w14:paraId="35CB9B36" w14:textId="6EDF8576"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1B129293" w14:textId="194766A2" w:rsidR="007922AB" w:rsidRPr="00AF1A56" w:rsidRDefault="511DE57F"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Class teachers</w:t>
            </w:r>
          </w:p>
          <w:p w14:paraId="4A22D1B4" w14:textId="72C7F5CC"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36B36F83" w14:textId="5F469508" w:rsidR="007922AB" w:rsidRPr="00AF1A56" w:rsidRDefault="511DE57F"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(termly</w:t>
            </w:r>
            <w:r w:rsidR="54C7F76D" w:rsidRPr="014DAEB3">
              <w:rPr>
                <w:rFonts w:ascii="Arial" w:eastAsia="Arial" w:hAnsi="Arial" w:cs="Arial"/>
                <w:b/>
                <w:bCs/>
                <w:sz w:val="20"/>
                <w:szCs w:val="20"/>
              </w:rPr>
              <w:t xml:space="preserve"> tracker completed</w:t>
            </w:r>
            <w:r w:rsidRPr="014DAEB3">
              <w:rPr>
                <w:rFonts w:ascii="Arial" w:eastAsia="Arial" w:hAnsi="Arial" w:cs="Arial"/>
                <w:b/>
                <w:bCs/>
                <w:sz w:val="20"/>
                <w:szCs w:val="20"/>
              </w:rPr>
              <w:t>)</w:t>
            </w:r>
          </w:p>
          <w:p w14:paraId="196D7FA2" w14:textId="2B0EBFCD"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2362A695" w14:textId="20F8333B" w:rsidR="007922AB" w:rsidRPr="00AF1A56" w:rsidRDefault="5E12DB79"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Class Teachers</w:t>
            </w:r>
            <w:r w:rsidR="67B48A02" w:rsidRPr="014DAEB3">
              <w:rPr>
                <w:rFonts w:ascii="Arial" w:eastAsia="Arial" w:hAnsi="Arial" w:cs="Arial"/>
                <w:b/>
                <w:bCs/>
                <w:sz w:val="20"/>
                <w:szCs w:val="20"/>
              </w:rPr>
              <w:t>/SMT</w:t>
            </w:r>
            <w:r w:rsidRPr="014DAEB3">
              <w:rPr>
                <w:rFonts w:ascii="Arial" w:eastAsia="Arial" w:hAnsi="Arial" w:cs="Arial"/>
                <w:b/>
                <w:bCs/>
                <w:sz w:val="20"/>
                <w:szCs w:val="20"/>
              </w:rPr>
              <w:t xml:space="preserve"> will focus the first two weeks of term implementing routines and expectat</w:t>
            </w:r>
            <w:r w:rsidR="74916880" w:rsidRPr="014DAEB3">
              <w:rPr>
                <w:rFonts w:ascii="Arial" w:eastAsia="Arial" w:hAnsi="Arial" w:cs="Arial"/>
                <w:b/>
                <w:bCs/>
                <w:sz w:val="20"/>
                <w:szCs w:val="20"/>
              </w:rPr>
              <w:t>ions</w:t>
            </w:r>
          </w:p>
          <w:p w14:paraId="10C23068" w14:textId="7DB8BC9F"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65F9C3DC" w14:textId="77B48607" w:rsidR="007922AB" w:rsidRPr="00AF1A56" w:rsidRDefault="74916880"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Class Teachers</w:t>
            </w:r>
            <w:r w:rsidR="1A755DCD" w:rsidRPr="014DAEB3">
              <w:rPr>
                <w:rFonts w:ascii="Arial" w:eastAsia="Arial" w:hAnsi="Arial" w:cs="Arial"/>
                <w:b/>
                <w:bCs/>
                <w:sz w:val="20"/>
                <w:szCs w:val="20"/>
              </w:rPr>
              <w:t xml:space="preserve"> and PST</w:t>
            </w:r>
            <w:r w:rsidR="6B4C60B1" w:rsidRPr="014DAEB3">
              <w:rPr>
                <w:rFonts w:ascii="Arial" w:eastAsia="Arial" w:hAnsi="Arial" w:cs="Arial"/>
                <w:b/>
                <w:bCs/>
                <w:sz w:val="20"/>
                <w:szCs w:val="20"/>
              </w:rPr>
              <w:t xml:space="preserve"> (Aug 2024)</w:t>
            </w:r>
          </w:p>
        </w:tc>
        <w:tc>
          <w:tcPr>
            <w:tcW w:w="3416" w:type="dxa"/>
            <w:tcBorders>
              <w:top w:val="dashSmallGap" w:sz="4" w:space="0" w:color="auto"/>
            </w:tcBorders>
          </w:tcPr>
          <w:p w14:paraId="1604D221" w14:textId="34317136" w:rsidR="007922AB" w:rsidRPr="00AF1A56" w:rsidRDefault="49B47998" w:rsidP="014DAEB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Children will be engaged in their learning and as a result attainment will increase</w:t>
            </w:r>
            <w:r w:rsidR="1EDF466C" w:rsidRPr="014DAEB3">
              <w:rPr>
                <w:rFonts w:ascii="Arial" w:eastAsia="Arial" w:hAnsi="Arial" w:cs="Arial"/>
                <w:sz w:val="20"/>
                <w:szCs w:val="20"/>
              </w:rPr>
              <w:t xml:space="preserve"> year on year. Data from Power Bi and ACEL achievement of a level will be analysed</w:t>
            </w:r>
          </w:p>
          <w:p w14:paraId="7155E9D2" w14:textId="4DE16CB1" w:rsidR="007922AB" w:rsidRPr="00AF1A56" w:rsidRDefault="007922AB" w:rsidP="014DAEB3">
            <w:pPr>
              <w:ind w:left="72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64358E7" w14:textId="6C1E6687" w:rsidR="007922AB" w:rsidRPr="00AF1A56" w:rsidRDefault="7AAB6D7A" w:rsidP="014DAEB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C</w:t>
            </w:r>
            <w:r w:rsidR="3E733216" w:rsidRPr="014DAEB3">
              <w:rPr>
                <w:rFonts w:ascii="Arial" w:eastAsia="Arial" w:hAnsi="Arial" w:cs="Arial"/>
                <w:sz w:val="20"/>
                <w:szCs w:val="20"/>
              </w:rPr>
              <w:t>omparison/</w:t>
            </w:r>
            <w:r w:rsidR="3DFCB6A3" w:rsidRPr="014DAEB3">
              <w:rPr>
                <w:rFonts w:ascii="Arial" w:eastAsia="Arial" w:hAnsi="Arial" w:cs="Arial"/>
                <w:sz w:val="20"/>
                <w:szCs w:val="20"/>
              </w:rPr>
              <w:t>Observations/Children’s Progress</w:t>
            </w:r>
          </w:p>
          <w:p w14:paraId="7273B15B" w14:textId="2E8ADD57"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140A74A" w14:textId="20378810"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56A2A6F" w14:textId="03B2791B"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1F6C49CE" w14:textId="385500D0"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D35B8DF" w14:textId="2C678209" w:rsidR="007922AB" w:rsidRPr="00AF1A56" w:rsidRDefault="007922AB" w:rsidP="014DAEB3">
            <w:pPr>
              <w:ind w:left="72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56E22EEC" w14:textId="03D2ED9F" w:rsidR="007922AB" w:rsidRPr="00AF1A56" w:rsidRDefault="06CE6E05" w:rsidP="014DAEB3">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Incidents of children leaving the classroom will decrease (tracked by class teachers)</w:t>
            </w:r>
          </w:p>
          <w:p w14:paraId="557172D6" w14:textId="06C178BD"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37DC990B" w14:textId="6FA12A1E" w:rsidR="007922AB" w:rsidRPr="00AF1A56" w:rsidRDefault="06CE6E05" w:rsidP="5CBAFC96">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Dysregulated behaviour will be less evident</w:t>
            </w:r>
            <w:r w:rsidR="188120FC" w:rsidRPr="5CBAFC96">
              <w:rPr>
                <w:rFonts w:ascii="Arial" w:eastAsia="Arial" w:hAnsi="Arial" w:cs="Arial"/>
                <w:sz w:val="20"/>
                <w:szCs w:val="20"/>
              </w:rPr>
              <w:t xml:space="preserve"> and</w:t>
            </w:r>
            <w:r w:rsidR="156ED4D7" w:rsidRPr="5CBAFC96">
              <w:rPr>
                <w:rFonts w:ascii="Arial" w:eastAsia="Arial" w:hAnsi="Arial" w:cs="Arial"/>
                <w:sz w:val="20"/>
                <w:szCs w:val="20"/>
              </w:rPr>
              <w:t xml:space="preserve"> less</w:t>
            </w:r>
            <w:r w:rsidR="188120FC" w:rsidRPr="5CBAFC96">
              <w:rPr>
                <w:rFonts w:ascii="Arial" w:eastAsia="Arial" w:hAnsi="Arial" w:cs="Arial"/>
                <w:sz w:val="20"/>
                <w:szCs w:val="20"/>
              </w:rPr>
              <w:t xml:space="preserve"> frequent</w:t>
            </w:r>
            <w:r w:rsidR="73C371DB" w:rsidRPr="5CBAFC96">
              <w:rPr>
                <w:rFonts w:ascii="Arial" w:eastAsia="Arial" w:hAnsi="Arial" w:cs="Arial"/>
                <w:sz w:val="20"/>
                <w:szCs w:val="20"/>
              </w:rPr>
              <w:t xml:space="preserve"> (tracked by class teachers)</w:t>
            </w:r>
          </w:p>
          <w:p w14:paraId="5023141B" w14:textId="7B7B5FED" w:rsidR="007922AB" w:rsidRPr="00AF1A56" w:rsidRDefault="007922AB" w:rsidP="014DAEB3">
            <w:pPr>
              <w:ind w:left="72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2820" w:type="dxa"/>
            <w:tcBorders>
              <w:top w:val="dashSmallGap" w:sz="4" w:space="0" w:color="auto"/>
            </w:tcBorders>
          </w:tcPr>
          <w:p w14:paraId="1F3B1409" w14:textId="3F634801"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1469" w:type="dxa"/>
            <w:tcBorders>
              <w:top w:val="dashSmallGap" w:sz="4" w:space="0" w:color="auto"/>
              <w:right w:val="thickThinSmallGap" w:sz="12" w:space="0" w:color="auto"/>
            </w:tcBorders>
          </w:tcPr>
          <w:p w14:paraId="51E3E872" w14:textId="2A9A9714" w:rsidR="007922AB" w:rsidRPr="00AF1A56" w:rsidRDefault="0D767077"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As above (learning environment)</w:t>
            </w:r>
          </w:p>
          <w:p w14:paraId="562C75D1" w14:textId="728CDD11" w:rsidR="007922AB" w:rsidRPr="00AF1A56" w:rsidRDefault="2B2E7E24"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 xml:space="preserve"> </w:t>
            </w:r>
          </w:p>
        </w:tc>
      </w:tr>
      <w:tr w:rsidR="007922AB" w:rsidRPr="003C6108" w14:paraId="664355AD" w14:textId="77777777" w:rsidTr="5CBAFC96">
        <w:trPr>
          <w:trHeight w:val="840"/>
          <w:jc w:val="center"/>
        </w:trPr>
        <w:tc>
          <w:tcPr>
            <w:cnfStyle w:val="001000000000" w:firstRow="0" w:lastRow="0" w:firstColumn="1" w:lastColumn="0" w:oddVBand="0" w:evenVBand="0" w:oddHBand="0" w:evenHBand="0" w:firstRowFirstColumn="0" w:firstRowLastColumn="0" w:lastRowFirstColumn="0" w:lastRowLastColumn="0"/>
            <w:tcW w:w="2535" w:type="dxa"/>
            <w:tcBorders>
              <w:left w:val="thinThickSmallGap" w:sz="12" w:space="0" w:color="auto"/>
            </w:tcBorders>
          </w:tcPr>
          <w:p w14:paraId="1A965116" w14:textId="2869589B" w:rsidR="007922AB" w:rsidRPr="00AF1A56" w:rsidRDefault="69E4F28F" w:rsidP="5CBAFC96">
            <w:pPr>
              <w:pStyle w:val="ListParagraph"/>
              <w:numPr>
                <w:ilvl w:val="0"/>
                <w:numId w:val="13"/>
              </w:numPr>
              <w:rPr>
                <w:rFonts w:ascii="Arial" w:eastAsia="Arial" w:hAnsi="Arial" w:cs="Arial"/>
                <w:sz w:val="20"/>
                <w:szCs w:val="20"/>
              </w:rPr>
            </w:pPr>
            <w:r w:rsidRPr="5CBAFC96">
              <w:rPr>
                <w:rFonts w:ascii="Arial" w:eastAsia="Arial" w:hAnsi="Arial" w:cs="Arial"/>
                <w:sz w:val="20"/>
                <w:szCs w:val="20"/>
              </w:rPr>
              <w:t>Be child centred in our thinking, planning and communication</w:t>
            </w:r>
          </w:p>
        </w:tc>
        <w:tc>
          <w:tcPr>
            <w:tcW w:w="3105" w:type="dxa"/>
          </w:tcPr>
          <w:p w14:paraId="0AE8F58F" w14:textId="68A5A8CD" w:rsidR="5BF4DA29" w:rsidRDefault="5BF4DA29" w:rsidP="014DAEB3">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 xml:space="preserve">All staff will undertake training </w:t>
            </w:r>
            <w:r w:rsidR="52B516A9" w:rsidRPr="014DAEB3">
              <w:rPr>
                <w:rFonts w:ascii="Arial" w:eastAsia="Arial" w:hAnsi="Arial" w:cs="Arial"/>
                <w:sz w:val="20"/>
                <w:szCs w:val="20"/>
              </w:rPr>
              <w:t>on trauma</w:t>
            </w:r>
            <w:r w:rsidR="464A59D2" w:rsidRPr="014DAEB3">
              <w:rPr>
                <w:rFonts w:ascii="Arial" w:eastAsia="Arial" w:hAnsi="Arial" w:cs="Arial"/>
                <w:sz w:val="20"/>
                <w:szCs w:val="20"/>
              </w:rPr>
              <w:t>/nurture</w:t>
            </w:r>
            <w:r w:rsidR="52B516A9" w:rsidRPr="014DAEB3">
              <w:rPr>
                <w:rFonts w:ascii="Arial" w:eastAsia="Arial" w:hAnsi="Arial" w:cs="Arial"/>
                <w:sz w:val="20"/>
                <w:szCs w:val="20"/>
              </w:rPr>
              <w:t xml:space="preserve"> informed practices</w:t>
            </w:r>
          </w:p>
          <w:p w14:paraId="010C519C" w14:textId="288FDB80" w:rsidR="014DAEB3" w:rsidRDefault="014DAEB3" w:rsidP="014DAEB3">
            <w:pPr>
              <w:pStyle w:val="ListParagraph"/>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8CCDA3B" w14:textId="5C3ABB89" w:rsidR="007922AB" w:rsidRPr="00AF1A56" w:rsidRDefault="3C010159" w:rsidP="014DAEB3">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Undertake Education Scotland’s training sessions on a whole school approach to the CIRCLE resource and devise an implementation plan</w:t>
            </w:r>
          </w:p>
          <w:p w14:paraId="62B4FE07" w14:textId="45ED53CF" w:rsidR="014DAEB3" w:rsidRDefault="014DAEB3" w:rsidP="014DAEB3">
            <w:pPr>
              <w:pStyle w:val="ListParagraph"/>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8A2E758" w14:textId="167FD12A" w:rsidR="007922AB" w:rsidRPr="00AF1A56" w:rsidRDefault="24B10992" w:rsidP="014DAEB3">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Further development of our school community’s understanding of children’s rights</w:t>
            </w:r>
            <w:r w:rsidR="2DEF3774" w:rsidRPr="014DAEB3">
              <w:rPr>
                <w:rFonts w:ascii="Arial" w:eastAsia="Arial" w:hAnsi="Arial" w:cs="Arial"/>
                <w:sz w:val="20"/>
                <w:szCs w:val="20"/>
              </w:rPr>
              <w:t xml:space="preserve"> – through policy and academic research</w:t>
            </w:r>
          </w:p>
          <w:p w14:paraId="029225A2" w14:textId="0ABE7E4A" w:rsidR="014DAEB3" w:rsidRDefault="014DAEB3" w:rsidP="014DAEB3">
            <w:pPr>
              <w:pStyle w:val="ListParagraph"/>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99C2987" w14:textId="3A67A946" w:rsidR="26415B93" w:rsidRDefault="26415B93" w:rsidP="014DAEB3">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Clear expectations, communicated consistently by all adults in the school, and shared verbally, visually and through modelling</w:t>
            </w:r>
          </w:p>
          <w:p w14:paraId="11CBD33C" w14:textId="66862923" w:rsidR="014DAEB3" w:rsidRDefault="014DAEB3" w:rsidP="014DAEB3">
            <w:pPr>
              <w:pStyle w:val="ListParagraph"/>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8234E48" w14:textId="754C3188" w:rsidR="280034A8" w:rsidRDefault="280034A8" w:rsidP="5CBAFC96">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Encouragement for learners to meaningfully participate in decisions</w:t>
            </w:r>
          </w:p>
          <w:p w14:paraId="30E6A50A" w14:textId="5CFE1212" w:rsidR="014DAEB3" w:rsidRDefault="014DAEB3" w:rsidP="014DAEB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934B733" w14:textId="3E3B51CB" w:rsidR="014DAEB3" w:rsidRDefault="014DAEB3" w:rsidP="014DAEB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BE3CD42" w14:textId="5D9076CC" w:rsidR="014DAEB3" w:rsidRDefault="014DAEB3" w:rsidP="014DAEB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16A5183" w14:textId="2E4C8325" w:rsidR="014DAEB3" w:rsidRDefault="014DAEB3" w:rsidP="014DAEB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150EF55" w14:textId="1DED577A" w:rsidR="014DAEB3" w:rsidRDefault="014DAEB3" w:rsidP="014DAEB3">
            <w:pPr>
              <w:pStyle w:val="ListParagraph"/>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722D925" w14:textId="13D31F0B" w:rsidR="45D6A614" w:rsidRDefault="45D6A614" w:rsidP="5CBAFC96">
            <w:pPr>
              <w:pStyle w:val="ListParagraph"/>
              <w:numPr>
                <w:ilvl w:val="0"/>
                <w:numId w:val="13"/>
              </w:num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Use of SCERTS targets for identified pupils</w:t>
            </w:r>
          </w:p>
          <w:p w14:paraId="7DF4E37C" w14:textId="50CFBB08"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1965" w:type="dxa"/>
          </w:tcPr>
          <w:p w14:paraId="7D0A5A3A" w14:textId="0BFBC2F4" w:rsidR="25AFFE5E" w:rsidRDefault="25AFFE5E"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May 2024 – September 2024</w:t>
            </w:r>
          </w:p>
          <w:p w14:paraId="1D15CF5F" w14:textId="74823F60"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61CBFA9F" w14:textId="33E6D05D"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3107AD73" w14:textId="785F4C23"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266F0CDF" w14:textId="6659B863" w:rsidR="007922AB" w:rsidRPr="00AF1A56" w:rsidRDefault="5240043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 xml:space="preserve">All class teachers </w:t>
            </w:r>
            <w:r w:rsidR="0AA07C64" w:rsidRPr="014DAEB3">
              <w:rPr>
                <w:rFonts w:ascii="Arial" w:eastAsia="Arial" w:hAnsi="Arial" w:cs="Arial"/>
                <w:b/>
                <w:bCs/>
                <w:sz w:val="20"/>
                <w:szCs w:val="20"/>
              </w:rPr>
              <w:t>and PST</w:t>
            </w:r>
            <w:r w:rsidR="1DCBE4F8" w:rsidRPr="014DAEB3">
              <w:rPr>
                <w:rFonts w:ascii="Arial" w:eastAsia="Arial" w:hAnsi="Arial" w:cs="Arial"/>
                <w:b/>
                <w:bCs/>
                <w:sz w:val="20"/>
                <w:szCs w:val="20"/>
              </w:rPr>
              <w:t xml:space="preserve"> – training by DHT CS</w:t>
            </w:r>
          </w:p>
          <w:p w14:paraId="37EB4FD1" w14:textId="29677688" w:rsidR="007922AB" w:rsidRPr="00AF1A56" w:rsidRDefault="5240043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(May 2024 – September 202</w:t>
            </w:r>
            <w:r w:rsidR="571BDCD8" w:rsidRPr="014DAEB3">
              <w:rPr>
                <w:rFonts w:ascii="Arial" w:eastAsia="Arial" w:hAnsi="Arial" w:cs="Arial"/>
                <w:b/>
                <w:bCs/>
                <w:sz w:val="20"/>
                <w:szCs w:val="20"/>
              </w:rPr>
              <w:t>4)</w:t>
            </w:r>
          </w:p>
          <w:p w14:paraId="6C879041" w14:textId="3851E449"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497355E6" w14:textId="132E17AA"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716030A5" w14:textId="1DD9AAFC" w:rsidR="007922AB" w:rsidRPr="00AF1A56" w:rsidRDefault="422C11B8"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August 2024 – June 2025 First communication to parents in Sept</w:t>
            </w:r>
            <w:r w:rsidR="4051F0D1" w:rsidRPr="014DAEB3">
              <w:rPr>
                <w:rFonts w:ascii="Arial" w:eastAsia="Arial" w:hAnsi="Arial" w:cs="Arial"/>
                <w:b/>
                <w:bCs/>
                <w:sz w:val="20"/>
                <w:szCs w:val="20"/>
              </w:rPr>
              <w:t xml:space="preserve"> 2024</w:t>
            </w:r>
            <w:r w:rsidRPr="014DAEB3">
              <w:rPr>
                <w:rFonts w:ascii="Arial" w:eastAsia="Arial" w:hAnsi="Arial" w:cs="Arial"/>
                <w:b/>
                <w:bCs/>
                <w:sz w:val="20"/>
                <w:szCs w:val="20"/>
              </w:rPr>
              <w:t xml:space="preserve"> (leaflet)</w:t>
            </w:r>
          </w:p>
          <w:p w14:paraId="78D32C0C" w14:textId="52EA92FC"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5CD1AF18" w14:textId="5D84E1E9"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6A5A167C" w14:textId="136A8321" w:rsidR="007922AB" w:rsidRPr="00AF1A56" w:rsidRDefault="14B93294"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All staff to be given a visuals lanyard</w:t>
            </w:r>
            <w:r w:rsidR="63F1CAC6" w:rsidRPr="014DAEB3">
              <w:rPr>
                <w:rFonts w:ascii="Arial" w:eastAsia="Arial" w:hAnsi="Arial" w:cs="Arial"/>
                <w:b/>
                <w:bCs/>
                <w:sz w:val="20"/>
                <w:szCs w:val="20"/>
              </w:rPr>
              <w:t xml:space="preserve"> (Aug 2024)</w:t>
            </w:r>
          </w:p>
          <w:p w14:paraId="50B220B0" w14:textId="094C678C"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0F9DDCFF" w14:textId="37405635"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235EDC8E" w14:textId="012A4EEA"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05D86290" w14:textId="273C3B69" w:rsidR="007922AB" w:rsidRPr="00AF1A56" w:rsidRDefault="44E0A079"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August 2024</w:t>
            </w:r>
          </w:p>
          <w:p w14:paraId="1A069EBB" w14:textId="2F667447"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0CB2F947" w14:textId="6230BF33"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3EED8245" w14:textId="3DD095BF"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10D97EDE" w14:textId="13E44258"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0D318CB4" w14:textId="3BB52FA7"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085ED753" w14:textId="0F6A2C1D"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2C752526" w14:textId="2E27BA0F"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p w14:paraId="44FB30F8" w14:textId="67F58F26" w:rsidR="007922AB" w:rsidRPr="00AF1A56" w:rsidRDefault="14B93294"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April 2024</w:t>
            </w:r>
          </w:p>
        </w:tc>
        <w:tc>
          <w:tcPr>
            <w:tcW w:w="3416" w:type="dxa"/>
          </w:tcPr>
          <w:p w14:paraId="2DDE48DF" w14:textId="3291FB3C" w:rsidR="007922AB" w:rsidRPr="00AF1A56" w:rsidRDefault="3CADBE33" w:rsidP="014DAEB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Pre and post assessment baselines</w:t>
            </w:r>
          </w:p>
          <w:p w14:paraId="21DBAE65" w14:textId="5EF440FC"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ACBCDF7" w14:textId="2C3492CF"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39505ED0" w14:textId="336007D9"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595D257" w14:textId="3C41EC2F" w:rsidR="007922AB" w:rsidRPr="00AF1A56" w:rsidRDefault="5B0CFE99" w:rsidP="5CBAFC9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Children and staff will have agency in the learning enviro</w:t>
            </w:r>
            <w:r w:rsidR="48A44AED" w:rsidRPr="5CBAFC96">
              <w:rPr>
                <w:rFonts w:ascii="Arial" w:eastAsia="Arial" w:hAnsi="Arial" w:cs="Arial"/>
                <w:sz w:val="20"/>
                <w:szCs w:val="20"/>
              </w:rPr>
              <w:t>nment, resources and activities</w:t>
            </w:r>
          </w:p>
          <w:p w14:paraId="177A0B53" w14:textId="6BE266A0"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0DE610B" w14:textId="0717A095"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C050A55" w14:textId="7E334EDB"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72E686F" w14:textId="219340A9"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0E061A5" w14:textId="73F771A0" w:rsidR="007922AB" w:rsidRPr="00AF1A56" w:rsidRDefault="7FB96192" w:rsidP="014DAEB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 xml:space="preserve">Evident through pre training </w:t>
            </w:r>
            <w:r w:rsidR="4993A504" w:rsidRPr="014DAEB3">
              <w:rPr>
                <w:rFonts w:ascii="Arial" w:eastAsia="Arial" w:hAnsi="Arial" w:cs="Arial"/>
                <w:sz w:val="20"/>
                <w:szCs w:val="20"/>
              </w:rPr>
              <w:t>questionnaire</w:t>
            </w:r>
            <w:r w:rsidRPr="014DAEB3">
              <w:rPr>
                <w:rFonts w:ascii="Arial" w:eastAsia="Arial" w:hAnsi="Arial" w:cs="Arial"/>
                <w:sz w:val="20"/>
                <w:szCs w:val="20"/>
              </w:rPr>
              <w:t xml:space="preserve"> </w:t>
            </w:r>
            <w:r w:rsidR="3C4644AE" w:rsidRPr="014DAEB3">
              <w:rPr>
                <w:rFonts w:ascii="Arial" w:eastAsia="Arial" w:hAnsi="Arial" w:cs="Arial"/>
                <w:sz w:val="20"/>
                <w:szCs w:val="20"/>
              </w:rPr>
              <w:t>and self-</w:t>
            </w:r>
            <w:r w:rsidR="27C972C5" w:rsidRPr="014DAEB3">
              <w:rPr>
                <w:rFonts w:ascii="Arial" w:eastAsia="Arial" w:hAnsi="Arial" w:cs="Arial"/>
                <w:sz w:val="20"/>
                <w:szCs w:val="20"/>
              </w:rPr>
              <w:t>evaluation</w:t>
            </w:r>
          </w:p>
          <w:p w14:paraId="1D221F83" w14:textId="68E61BD3"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25DE4902" w14:textId="10F12538"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EB4EC9B" w14:textId="340E332B"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4298F245" w14:textId="48E3B403"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77C0BE6" w14:textId="649E0913" w:rsidR="007922AB" w:rsidRPr="00AF1A56" w:rsidRDefault="0F035ECF" w:rsidP="014DAEB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 xml:space="preserve">Communication and understanding between teachers and pupils will increase for all pupils </w:t>
            </w:r>
          </w:p>
          <w:p w14:paraId="2E7B5F4B" w14:textId="2A64A8CF"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5E9076E" w14:textId="76696AE5"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5C0F2786" w14:textId="45BB9339"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4F35E6D5" w14:textId="399D7EB2" w:rsidR="007922AB" w:rsidRPr="00AF1A56" w:rsidRDefault="1D57032D" w:rsidP="5CBAFC9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Pupil voice</w:t>
            </w:r>
            <w:r w:rsidR="7BDC8E78" w:rsidRPr="5CBAFC96">
              <w:rPr>
                <w:rFonts w:ascii="Arial" w:eastAsia="Arial" w:hAnsi="Arial" w:cs="Arial"/>
                <w:sz w:val="20"/>
                <w:szCs w:val="20"/>
              </w:rPr>
              <w:t>, observations of teaching and learning, quality feedback and next steps provided to our pupils</w:t>
            </w:r>
            <w:r w:rsidRPr="5CBAFC96">
              <w:rPr>
                <w:rFonts w:ascii="Arial" w:eastAsia="Arial" w:hAnsi="Arial" w:cs="Arial"/>
                <w:sz w:val="20"/>
                <w:szCs w:val="20"/>
              </w:rPr>
              <w:t xml:space="preserve"> </w:t>
            </w:r>
            <w:r w:rsidR="2DE0EFD4" w:rsidRPr="5CBAFC96">
              <w:rPr>
                <w:rFonts w:ascii="Arial" w:eastAsia="Arial" w:hAnsi="Arial" w:cs="Arial"/>
                <w:sz w:val="20"/>
                <w:szCs w:val="20"/>
              </w:rPr>
              <w:t xml:space="preserve">evident </w:t>
            </w:r>
            <w:r w:rsidRPr="5CBAFC96">
              <w:rPr>
                <w:rFonts w:ascii="Arial" w:eastAsia="Arial" w:hAnsi="Arial" w:cs="Arial"/>
                <w:sz w:val="20"/>
                <w:szCs w:val="20"/>
              </w:rPr>
              <w:t>during learning rounds</w:t>
            </w:r>
          </w:p>
          <w:p w14:paraId="58416D6B" w14:textId="3EF411C3"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60F75AFA" w14:textId="0CE93B77"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738FCD38" w14:textId="06B005B7" w:rsidR="007922AB" w:rsidRPr="00AF1A56" w:rsidRDefault="59F6085A" w:rsidP="014DAEB3">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Targets will be specific to individual pupils and will increase self-esteem through achievable targets (tracked through the Ice Pack resource)</w:t>
            </w:r>
          </w:p>
          <w:p w14:paraId="1DA6542E" w14:textId="36A5D89A" w:rsidR="007922AB" w:rsidRPr="00AF1A56" w:rsidRDefault="007922AB" w:rsidP="014DAEB3">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820" w:type="dxa"/>
          </w:tcPr>
          <w:p w14:paraId="3041E394" w14:textId="77777777" w:rsidR="007922AB" w:rsidRPr="00AF1A56" w:rsidRDefault="007922AB"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p>
        </w:tc>
        <w:tc>
          <w:tcPr>
            <w:tcW w:w="1469" w:type="dxa"/>
            <w:tcBorders>
              <w:right w:val="thickThinSmallGap" w:sz="12" w:space="0" w:color="auto"/>
            </w:tcBorders>
          </w:tcPr>
          <w:p w14:paraId="722B00AE" w14:textId="7FA9AFF2" w:rsidR="007922AB" w:rsidRPr="00AF1A56" w:rsidRDefault="0BF6E106" w:rsidP="014DAEB3">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FF0000"/>
                <w:sz w:val="20"/>
                <w:szCs w:val="20"/>
              </w:rPr>
            </w:pPr>
            <w:r w:rsidRPr="014DAEB3">
              <w:rPr>
                <w:rFonts w:ascii="Arial" w:eastAsia="Arial" w:hAnsi="Arial" w:cs="Arial"/>
                <w:b/>
                <w:bCs/>
                <w:color w:val="FF0000"/>
                <w:sz w:val="20"/>
                <w:szCs w:val="20"/>
              </w:rPr>
              <w:t>£0</w:t>
            </w:r>
          </w:p>
        </w:tc>
      </w:tr>
      <w:tr w:rsidR="007922AB" w:rsidRPr="003C6108" w14:paraId="42C6D796" w14:textId="77777777" w:rsidTr="5CBAFC9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535" w:type="dxa"/>
            <w:tcBorders>
              <w:left w:val="thinThickSmallGap" w:sz="12" w:space="0" w:color="auto"/>
            </w:tcBorders>
          </w:tcPr>
          <w:p w14:paraId="6E1831B3" w14:textId="6CDC5BB6" w:rsidR="007922AB" w:rsidRPr="00AF1A56" w:rsidRDefault="532E9090" w:rsidP="5CBAFC96">
            <w:pPr>
              <w:pStyle w:val="ListParagraph"/>
              <w:numPr>
                <w:ilvl w:val="0"/>
                <w:numId w:val="13"/>
              </w:numPr>
              <w:rPr>
                <w:rFonts w:ascii="Arial" w:eastAsia="Arial" w:hAnsi="Arial" w:cs="Arial"/>
                <w:sz w:val="20"/>
                <w:szCs w:val="20"/>
              </w:rPr>
            </w:pPr>
            <w:r w:rsidRPr="5CBAFC96">
              <w:rPr>
                <w:rFonts w:ascii="Arial" w:eastAsia="Arial" w:hAnsi="Arial" w:cs="Arial"/>
                <w:sz w:val="20"/>
                <w:szCs w:val="20"/>
              </w:rPr>
              <w:t xml:space="preserve">Environment strongly supports participation of learners by providing </w:t>
            </w:r>
            <w:r w:rsidR="7C33244A" w:rsidRPr="5CBAFC96">
              <w:rPr>
                <w:rFonts w:ascii="Arial" w:eastAsia="Arial" w:hAnsi="Arial" w:cs="Arial"/>
                <w:sz w:val="20"/>
                <w:szCs w:val="20"/>
              </w:rPr>
              <w:t>opportunities, resources, requirements and structures</w:t>
            </w:r>
          </w:p>
        </w:tc>
        <w:tc>
          <w:tcPr>
            <w:tcW w:w="3105" w:type="dxa"/>
          </w:tcPr>
          <w:p w14:paraId="25B64D0C" w14:textId="45CF08C0" w:rsidR="007922AB" w:rsidRPr="00AF1A56" w:rsidRDefault="49F1C283" w:rsidP="014DAEB3">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 xml:space="preserve">The physical environment is </w:t>
            </w:r>
            <w:r w:rsidR="26C50FAD" w:rsidRPr="014DAEB3">
              <w:rPr>
                <w:rFonts w:ascii="Arial" w:eastAsia="Arial" w:hAnsi="Arial" w:cs="Arial"/>
                <w:sz w:val="20"/>
                <w:szCs w:val="20"/>
              </w:rPr>
              <w:t xml:space="preserve">set up </w:t>
            </w:r>
            <w:r w:rsidR="54651BBF" w:rsidRPr="014DAEB3">
              <w:rPr>
                <w:rFonts w:ascii="Arial" w:eastAsia="Arial" w:hAnsi="Arial" w:cs="Arial"/>
                <w:sz w:val="20"/>
                <w:szCs w:val="20"/>
              </w:rPr>
              <w:t xml:space="preserve">to </w:t>
            </w:r>
            <w:r w:rsidR="5AECF232" w:rsidRPr="014DAEB3">
              <w:rPr>
                <w:rFonts w:ascii="Arial" w:eastAsia="Arial" w:hAnsi="Arial" w:cs="Arial"/>
                <w:sz w:val="20"/>
                <w:szCs w:val="20"/>
              </w:rPr>
              <w:t>allow accessibility</w:t>
            </w:r>
            <w:r w:rsidRPr="014DAEB3">
              <w:rPr>
                <w:rFonts w:ascii="Arial" w:eastAsia="Arial" w:hAnsi="Arial" w:cs="Arial"/>
                <w:sz w:val="20"/>
                <w:szCs w:val="20"/>
              </w:rPr>
              <w:t xml:space="preserve"> to </w:t>
            </w:r>
            <w:r w:rsidR="08378395" w:rsidRPr="014DAEB3">
              <w:rPr>
                <w:rFonts w:ascii="Arial" w:eastAsia="Arial" w:hAnsi="Arial" w:cs="Arial"/>
                <w:sz w:val="20"/>
                <w:szCs w:val="20"/>
              </w:rPr>
              <w:t xml:space="preserve">all </w:t>
            </w:r>
            <w:r w:rsidRPr="014DAEB3">
              <w:rPr>
                <w:rFonts w:ascii="Arial" w:eastAsia="Arial" w:hAnsi="Arial" w:cs="Arial"/>
                <w:sz w:val="20"/>
                <w:szCs w:val="20"/>
              </w:rPr>
              <w:t>spaces</w:t>
            </w:r>
            <w:r w:rsidR="345F1651" w:rsidRPr="014DAEB3">
              <w:rPr>
                <w:rFonts w:ascii="Arial" w:eastAsia="Arial" w:hAnsi="Arial" w:cs="Arial"/>
                <w:sz w:val="20"/>
                <w:szCs w:val="20"/>
              </w:rPr>
              <w:t xml:space="preserve"> with ease of access to all needed objects</w:t>
            </w:r>
          </w:p>
          <w:p w14:paraId="2CCBC6FD" w14:textId="3C05B411"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83729AD" w14:textId="3608A113"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383D9BF" w14:textId="16E1D516"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7A1BB299" w14:textId="31E89C6B"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54E11D2A" w14:textId="042ED182" w:rsidR="007922AB" w:rsidRPr="00AF1A56" w:rsidRDefault="7CACC5DC" w:rsidP="014DAEB3">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Create a</w:t>
            </w:r>
            <w:r w:rsidR="41C7C95D" w:rsidRPr="014DAEB3">
              <w:rPr>
                <w:rFonts w:ascii="Arial" w:eastAsia="Arial" w:hAnsi="Arial" w:cs="Arial"/>
                <w:sz w:val="20"/>
                <w:szCs w:val="20"/>
              </w:rPr>
              <w:t xml:space="preserve"> social environment </w:t>
            </w:r>
            <w:r w:rsidR="5C442A47" w:rsidRPr="014DAEB3">
              <w:rPr>
                <w:rFonts w:ascii="Arial" w:eastAsia="Arial" w:hAnsi="Arial" w:cs="Arial"/>
                <w:sz w:val="20"/>
                <w:szCs w:val="20"/>
              </w:rPr>
              <w:t xml:space="preserve">that </w:t>
            </w:r>
            <w:r w:rsidR="3537AD18" w:rsidRPr="014DAEB3">
              <w:rPr>
                <w:rFonts w:ascii="Arial" w:eastAsia="Arial" w:hAnsi="Arial" w:cs="Arial"/>
                <w:sz w:val="20"/>
                <w:szCs w:val="20"/>
              </w:rPr>
              <w:t xml:space="preserve">will reinforce and value positive attitudes, </w:t>
            </w:r>
            <w:r w:rsidR="41F2E4C0" w:rsidRPr="014DAEB3">
              <w:rPr>
                <w:rFonts w:ascii="Arial" w:eastAsia="Arial" w:hAnsi="Arial" w:cs="Arial"/>
                <w:sz w:val="20"/>
                <w:szCs w:val="20"/>
              </w:rPr>
              <w:t>empathy</w:t>
            </w:r>
            <w:r w:rsidR="10945660" w:rsidRPr="014DAEB3">
              <w:rPr>
                <w:rFonts w:ascii="Arial" w:eastAsia="Arial" w:hAnsi="Arial" w:cs="Arial"/>
                <w:sz w:val="20"/>
                <w:szCs w:val="20"/>
              </w:rPr>
              <w:t>,</w:t>
            </w:r>
            <w:r w:rsidR="3E30EC91" w:rsidRPr="014DAEB3">
              <w:rPr>
                <w:rFonts w:ascii="Arial" w:eastAsia="Arial" w:hAnsi="Arial" w:cs="Arial"/>
                <w:sz w:val="20"/>
                <w:szCs w:val="20"/>
              </w:rPr>
              <w:t xml:space="preserve"> non-judgemental</w:t>
            </w:r>
            <w:r w:rsidR="3C5AFA05" w:rsidRPr="014DAEB3">
              <w:rPr>
                <w:rFonts w:ascii="Arial" w:eastAsia="Arial" w:hAnsi="Arial" w:cs="Arial"/>
                <w:sz w:val="20"/>
                <w:szCs w:val="20"/>
              </w:rPr>
              <w:t xml:space="preserve"> attitudes</w:t>
            </w:r>
            <w:r w:rsidR="41943FD7" w:rsidRPr="014DAEB3">
              <w:rPr>
                <w:rFonts w:ascii="Arial" w:eastAsia="Arial" w:hAnsi="Arial" w:cs="Arial"/>
                <w:sz w:val="20"/>
                <w:szCs w:val="20"/>
              </w:rPr>
              <w:t xml:space="preserve"> and </w:t>
            </w:r>
            <w:r w:rsidR="44F14B1C" w:rsidRPr="014DAEB3">
              <w:rPr>
                <w:rFonts w:ascii="Arial" w:eastAsia="Arial" w:hAnsi="Arial" w:cs="Arial"/>
                <w:sz w:val="20"/>
                <w:szCs w:val="20"/>
              </w:rPr>
              <w:t xml:space="preserve">provide </w:t>
            </w:r>
            <w:r w:rsidR="67916886" w:rsidRPr="014DAEB3">
              <w:rPr>
                <w:rFonts w:ascii="Arial" w:eastAsia="Arial" w:hAnsi="Arial" w:cs="Arial"/>
                <w:sz w:val="20"/>
                <w:szCs w:val="20"/>
              </w:rPr>
              <w:t>opportunities for positive social interaction and relationship building</w:t>
            </w:r>
          </w:p>
        </w:tc>
        <w:tc>
          <w:tcPr>
            <w:tcW w:w="1965" w:type="dxa"/>
          </w:tcPr>
          <w:p w14:paraId="60AF7D34" w14:textId="00A3E9CC" w:rsidR="007922AB" w:rsidRPr="00AF1A56" w:rsidRDefault="67916886"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September 2024</w:t>
            </w:r>
          </w:p>
          <w:p w14:paraId="179A3DFC" w14:textId="2E2A6BA5" w:rsidR="007922AB" w:rsidRPr="00AF1A56" w:rsidRDefault="562D6966"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14DAEB3">
              <w:rPr>
                <w:rFonts w:ascii="Arial" w:eastAsia="Arial" w:hAnsi="Arial" w:cs="Arial"/>
                <w:b/>
                <w:bCs/>
                <w:sz w:val="20"/>
                <w:szCs w:val="20"/>
              </w:rPr>
              <w:t>PST, Teachers and EYP</w:t>
            </w:r>
          </w:p>
          <w:p w14:paraId="7E752D52" w14:textId="2E88DD77"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53E244E4" w14:textId="5B027E35"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320EAE95" w14:textId="053EC42D"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5DE713A4" w14:textId="1E4D892C"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0CCDDE62" w14:textId="7132F523"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2E83FB6B" w14:textId="3BBFBD08"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5F1E2210" w14:textId="0C5FD228"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35340159" w14:textId="72101A22" w:rsidR="007922AB" w:rsidRPr="00AF1A56" w:rsidRDefault="21C91E8B" w:rsidP="5CBAFC96">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5CBAFC96">
              <w:rPr>
                <w:rFonts w:ascii="Arial" w:eastAsia="Arial" w:hAnsi="Arial" w:cs="Arial"/>
                <w:b/>
                <w:bCs/>
                <w:sz w:val="20"/>
                <w:szCs w:val="20"/>
              </w:rPr>
              <w:t xml:space="preserve">IcePack </w:t>
            </w:r>
            <w:r w:rsidR="14806687" w:rsidRPr="5CBAFC96">
              <w:rPr>
                <w:rFonts w:ascii="Arial" w:eastAsia="Arial" w:hAnsi="Arial" w:cs="Arial"/>
                <w:b/>
                <w:bCs/>
                <w:sz w:val="20"/>
                <w:szCs w:val="20"/>
              </w:rPr>
              <w:t xml:space="preserve">survey </w:t>
            </w:r>
            <w:r w:rsidRPr="5CBAFC96">
              <w:rPr>
                <w:rFonts w:ascii="Arial" w:eastAsia="Arial" w:hAnsi="Arial" w:cs="Arial"/>
                <w:b/>
                <w:bCs/>
                <w:sz w:val="20"/>
                <w:szCs w:val="20"/>
              </w:rPr>
              <w:t>will take place October and May</w:t>
            </w:r>
            <w:r w:rsidR="0AAFD561" w:rsidRPr="5CBAFC96">
              <w:rPr>
                <w:rFonts w:ascii="Arial" w:eastAsia="Arial" w:hAnsi="Arial" w:cs="Arial"/>
                <w:b/>
                <w:bCs/>
                <w:sz w:val="20"/>
                <w:szCs w:val="20"/>
              </w:rPr>
              <w:t xml:space="preserve"> for the whole school</w:t>
            </w:r>
          </w:p>
          <w:p w14:paraId="04869131" w14:textId="2F235926"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4A5B6FF5" w14:textId="7273445E"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06C1A58D" w14:textId="34F48238"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52D9785F" w14:textId="3C155565"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31D5C0C9" w14:textId="0C2F692E"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018D4262" w14:textId="43AB25F6"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p w14:paraId="31126E5D" w14:textId="3938459A"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3416" w:type="dxa"/>
          </w:tcPr>
          <w:p w14:paraId="21AA9A24" w14:textId="2936E6C8" w:rsidR="007922AB" w:rsidRPr="00AF1A56" w:rsidRDefault="21C91E8B" w:rsidP="5CBAFC9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The learning environment will be more inclusive to</w:t>
            </w:r>
            <w:r w:rsidR="406B40E3" w:rsidRPr="5CBAFC96">
              <w:rPr>
                <w:rFonts w:ascii="Arial" w:eastAsia="Arial" w:hAnsi="Arial" w:cs="Arial"/>
                <w:sz w:val="20"/>
                <w:szCs w:val="20"/>
              </w:rPr>
              <w:t xml:space="preserve"> meet the needs of</w:t>
            </w:r>
            <w:r w:rsidRPr="5CBAFC96">
              <w:rPr>
                <w:rFonts w:ascii="Arial" w:eastAsia="Arial" w:hAnsi="Arial" w:cs="Arial"/>
                <w:sz w:val="20"/>
                <w:szCs w:val="20"/>
              </w:rPr>
              <w:t xml:space="preserve"> our learners (pupil voice will inform this) resulting in confident individuals, successful learners, responsible citizens and effective contributors</w:t>
            </w:r>
          </w:p>
          <w:p w14:paraId="3CDE1136" w14:textId="6E09B294" w:rsidR="007922AB" w:rsidRPr="00AF1A56" w:rsidRDefault="007922AB" w:rsidP="014DAEB3">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65336269" w14:textId="6686AA75" w:rsidR="007922AB" w:rsidRPr="00AF1A56" w:rsidRDefault="21C91E8B" w:rsidP="014DAEB3">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14DAEB3">
              <w:rPr>
                <w:rFonts w:ascii="Arial" w:eastAsia="Arial" w:hAnsi="Arial" w:cs="Arial"/>
                <w:sz w:val="20"/>
                <w:szCs w:val="20"/>
              </w:rPr>
              <w:t>Pupil HWB evaluations will inform progress and next steps</w:t>
            </w:r>
          </w:p>
          <w:p w14:paraId="2DE403A5" w14:textId="5CB547DA" w:rsidR="007922AB" w:rsidRPr="00AF1A56" w:rsidRDefault="18D81244" w:rsidP="5CBAFC9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5CBAFC96">
              <w:rPr>
                <w:rFonts w:ascii="Arial" w:eastAsia="Arial" w:hAnsi="Arial" w:cs="Arial"/>
                <w:sz w:val="20"/>
                <w:szCs w:val="20"/>
              </w:rPr>
              <w:t>Qualitative feedback from teachers</w:t>
            </w:r>
            <w:r w:rsidR="477C9E26" w:rsidRPr="5CBAFC96">
              <w:rPr>
                <w:rFonts w:ascii="Arial" w:eastAsia="Arial" w:hAnsi="Arial" w:cs="Arial"/>
                <w:sz w:val="20"/>
                <w:szCs w:val="20"/>
              </w:rPr>
              <w:t>,</w:t>
            </w:r>
            <w:r w:rsidRPr="5CBAFC96">
              <w:rPr>
                <w:rFonts w:ascii="Arial" w:eastAsia="Arial" w:hAnsi="Arial" w:cs="Arial"/>
                <w:sz w:val="20"/>
                <w:szCs w:val="20"/>
              </w:rPr>
              <w:t xml:space="preserve"> parents and carers</w:t>
            </w:r>
            <w:r w:rsidR="21C91E8B" w:rsidRPr="5CBAFC96">
              <w:rPr>
                <w:rFonts w:ascii="Arial" w:eastAsia="Arial" w:hAnsi="Arial" w:cs="Arial"/>
                <w:sz w:val="20"/>
                <w:szCs w:val="20"/>
              </w:rPr>
              <w:t xml:space="preserve"> </w:t>
            </w:r>
          </w:p>
        </w:tc>
        <w:tc>
          <w:tcPr>
            <w:tcW w:w="2820" w:type="dxa"/>
          </w:tcPr>
          <w:p w14:paraId="62431CDC" w14:textId="77777777" w:rsidR="007922AB" w:rsidRPr="00AF1A56" w:rsidRDefault="007922AB"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p>
        </w:tc>
        <w:tc>
          <w:tcPr>
            <w:tcW w:w="1469" w:type="dxa"/>
            <w:tcBorders>
              <w:right w:val="thickThinSmallGap" w:sz="12" w:space="0" w:color="auto"/>
            </w:tcBorders>
          </w:tcPr>
          <w:p w14:paraId="49E398E2" w14:textId="6DE1DA7A" w:rsidR="007922AB" w:rsidRPr="00AF1A56" w:rsidRDefault="4FE2ED78" w:rsidP="014DAEB3">
            <w:pP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014DAEB3">
              <w:rPr>
                <w:rFonts w:ascii="Arial" w:hAnsi="Arial" w:cs="Arial"/>
                <w:b/>
                <w:bCs/>
                <w:color w:val="FF0000"/>
                <w:sz w:val="20"/>
                <w:szCs w:val="20"/>
              </w:rPr>
              <w:t>£0</w:t>
            </w:r>
          </w:p>
        </w:tc>
      </w:tr>
    </w:tbl>
    <w:p w14:paraId="13CB595B" w14:textId="77777777" w:rsidR="007922AB" w:rsidRDefault="007922AB"/>
    <w:p w14:paraId="3D1A4C5C" w14:textId="50869232" w:rsidR="1F64B69C" w:rsidRDefault="1F64B69C" w:rsidP="1F64B69C"/>
    <w:p w14:paraId="3CC08280" w14:textId="77D38DD0" w:rsidR="1F64B69C" w:rsidRDefault="1F64B69C" w:rsidP="1F64B69C"/>
    <w:p w14:paraId="13C08113" w14:textId="07A07E65" w:rsidR="014DAEB3" w:rsidRDefault="014DAEB3" w:rsidP="014DAEB3"/>
    <w:p w14:paraId="14C6364D" w14:textId="30ECED4F" w:rsidR="1F64B69C" w:rsidRDefault="1F64B69C" w:rsidP="1F64B69C"/>
    <w:tbl>
      <w:tblPr>
        <w:tblStyle w:val="TableGrid"/>
        <w:tblW w:w="15623" w:type="dxa"/>
        <w:tblInd w:w="-739" w:type="dxa"/>
        <w:tblLook w:val="04A0" w:firstRow="1" w:lastRow="0" w:firstColumn="1" w:lastColumn="0" w:noHBand="0" w:noVBand="1"/>
      </w:tblPr>
      <w:tblGrid>
        <w:gridCol w:w="5118"/>
        <w:gridCol w:w="2626"/>
        <w:gridCol w:w="875"/>
        <w:gridCol w:w="1751"/>
        <w:gridCol w:w="1751"/>
        <w:gridCol w:w="875"/>
        <w:gridCol w:w="2627"/>
      </w:tblGrid>
      <w:tr w:rsidR="003D1216" w:rsidRPr="003930D1" w14:paraId="03ABC367" w14:textId="77777777" w:rsidTr="014DAEB3">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08A50EAB" w14:textId="77777777" w:rsidR="003D1216" w:rsidRPr="003930D1" w:rsidRDefault="68A895C3" w:rsidP="7C4057A6">
            <w:pPr>
              <w:rPr>
                <w:rFonts w:ascii="Arial" w:hAnsi="Arial" w:cs="Arial"/>
                <w:b/>
                <w:bCs/>
              </w:rPr>
            </w:pPr>
            <w:r w:rsidRPr="7C4057A6">
              <w:rPr>
                <w:rFonts w:ascii="Arial" w:hAnsi="Arial" w:cs="Arial"/>
                <w:b/>
                <w:bCs/>
              </w:rPr>
              <w:t>PRIORITY 3</w:t>
            </w:r>
          </w:p>
        </w:tc>
      </w:tr>
      <w:tr w:rsidR="003D1216" w:rsidRPr="003930D1" w14:paraId="142C851A" w14:textId="77777777" w:rsidTr="014DAEB3">
        <w:trPr>
          <w:trHeight w:val="750"/>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6D9C8D39" w14:textId="77777777" w:rsidR="003D1216" w:rsidRDefault="003D1216" w:rsidP="008A2D5B">
            <w:pPr>
              <w:rPr>
                <w:rFonts w:ascii="Arial" w:hAnsi="Arial" w:cs="Arial"/>
                <w:b/>
                <w:bCs/>
                <w:sz w:val="20"/>
                <w:szCs w:val="20"/>
              </w:rPr>
            </w:pPr>
          </w:p>
          <w:p w14:paraId="6CD8CA96" w14:textId="77777777" w:rsidR="003D1216" w:rsidRDefault="003D1216" w:rsidP="008A2D5B">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77347F75" w14:textId="46CB698C" w:rsidR="003D1216" w:rsidRPr="003930D1" w:rsidRDefault="7003AB61" w:rsidP="1F64B69C">
            <w:pPr>
              <w:rPr>
                <w:rFonts w:ascii="Arial" w:hAnsi="Arial" w:cs="Arial"/>
                <w:b/>
                <w:bCs/>
                <w:sz w:val="18"/>
                <w:szCs w:val="18"/>
              </w:rPr>
            </w:pPr>
            <w:r w:rsidRPr="014DAEB3">
              <w:rPr>
                <w:rFonts w:ascii="Arial" w:hAnsi="Arial" w:cs="Arial"/>
                <w:b/>
                <w:bCs/>
                <w:sz w:val="18"/>
                <w:szCs w:val="18"/>
              </w:rPr>
              <w:t xml:space="preserve">Embedding the Nurture Principles into a whole school approach to </w:t>
            </w:r>
            <w:r w:rsidR="68B07C63" w:rsidRPr="014DAEB3">
              <w:rPr>
                <w:rFonts w:ascii="Arial" w:hAnsi="Arial" w:cs="Arial"/>
                <w:b/>
                <w:bCs/>
                <w:sz w:val="18"/>
                <w:szCs w:val="18"/>
              </w:rPr>
              <w:t>the schools B</w:t>
            </w:r>
            <w:r w:rsidR="14AD6C00" w:rsidRPr="014DAEB3">
              <w:rPr>
                <w:rFonts w:ascii="Arial" w:hAnsi="Arial" w:cs="Arial"/>
                <w:b/>
                <w:bCs/>
                <w:sz w:val="18"/>
                <w:szCs w:val="18"/>
              </w:rPr>
              <w:t xml:space="preserve">uilding </w:t>
            </w:r>
            <w:r w:rsidR="19F99D50" w:rsidRPr="014DAEB3">
              <w:rPr>
                <w:rFonts w:ascii="Arial" w:hAnsi="Arial" w:cs="Arial"/>
                <w:b/>
                <w:bCs/>
                <w:sz w:val="18"/>
                <w:szCs w:val="18"/>
              </w:rPr>
              <w:t>P</w:t>
            </w:r>
            <w:r w:rsidR="14AD6C00" w:rsidRPr="014DAEB3">
              <w:rPr>
                <w:rFonts w:ascii="Arial" w:hAnsi="Arial" w:cs="Arial"/>
                <w:b/>
                <w:bCs/>
                <w:sz w:val="18"/>
                <w:szCs w:val="18"/>
              </w:rPr>
              <w:t xml:space="preserve">ositive </w:t>
            </w:r>
            <w:r w:rsidR="0A2B7D6F" w:rsidRPr="014DAEB3">
              <w:rPr>
                <w:rFonts w:ascii="Arial" w:hAnsi="Arial" w:cs="Arial"/>
                <w:b/>
                <w:bCs/>
                <w:sz w:val="18"/>
                <w:szCs w:val="18"/>
              </w:rPr>
              <w:t>R</w:t>
            </w:r>
            <w:r w:rsidR="14AD6C00" w:rsidRPr="014DAEB3">
              <w:rPr>
                <w:rFonts w:ascii="Arial" w:hAnsi="Arial" w:cs="Arial"/>
                <w:b/>
                <w:bCs/>
                <w:sz w:val="18"/>
                <w:szCs w:val="18"/>
              </w:rPr>
              <w:t>elationships</w:t>
            </w:r>
            <w:r w:rsidR="11C5B38D" w:rsidRPr="014DAEB3">
              <w:rPr>
                <w:rFonts w:ascii="Arial" w:hAnsi="Arial" w:cs="Arial"/>
                <w:b/>
                <w:bCs/>
                <w:sz w:val="18"/>
                <w:szCs w:val="18"/>
              </w:rPr>
              <w:t xml:space="preserve"> Policy</w:t>
            </w:r>
            <w:r w:rsidR="78846316" w:rsidRPr="014DAEB3">
              <w:rPr>
                <w:rFonts w:ascii="Arial" w:hAnsi="Arial" w:cs="Arial"/>
                <w:b/>
                <w:bCs/>
                <w:sz w:val="18"/>
                <w:szCs w:val="18"/>
              </w:rPr>
              <w:t>, providing equity and equality for all.</w:t>
            </w:r>
          </w:p>
        </w:tc>
      </w:tr>
      <w:tr w:rsidR="003D1216" w:rsidRPr="00CA05D7" w14:paraId="22F5E582" w14:textId="77777777" w:rsidTr="014DAEB3">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338C5DBA" w14:textId="77777777" w:rsidR="003D1216" w:rsidRPr="00CA05D7" w:rsidRDefault="003D1216" w:rsidP="008A2D5B">
            <w:pPr>
              <w:rPr>
                <w:rFonts w:ascii="Arial" w:hAnsi="Arial" w:cs="Arial"/>
                <w:b/>
                <w:bCs/>
                <w:sz w:val="20"/>
                <w:szCs w:val="20"/>
              </w:rPr>
            </w:pPr>
            <w:r>
              <w:rPr>
                <w:rFonts w:ascii="Arial" w:hAnsi="Arial" w:cs="Arial"/>
                <w:b/>
                <w:bCs/>
                <w:sz w:val="20"/>
                <w:szCs w:val="20"/>
              </w:rPr>
              <w:t>Highlight your KEY drivers for this improvement priority</w:t>
            </w:r>
          </w:p>
        </w:tc>
      </w:tr>
      <w:tr w:rsidR="003D1216" w:rsidRPr="007922AB" w14:paraId="3D663DF3" w14:textId="77777777" w:rsidTr="014DAEB3">
        <w:trPr>
          <w:trHeight w:val="469"/>
        </w:trPr>
        <w:tc>
          <w:tcPr>
            <w:tcW w:w="5118" w:type="dxa"/>
            <w:vMerge w:val="restart"/>
            <w:tcBorders>
              <w:top w:val="nil"/>
              <w:left w:val="thinThickSmallGap" w:sz="12" w:space="0" w:color="auto"/>
              <w:right w:val="dashSmallGap" w:sz="4" w:space="0" w:color="auto"/>
            </w:tcBorders>
            <w:shd w:val="clear" w:color="auto" w:fill="FFFFFF" w:themeFill="background1"/>
          </w:tcPr>
          <w:p w14:paraId="2FC17F8B" w14:textId="77777777" w:rsidR="003D1216" w:rsidRDefault="003D1216" w:rsidP="008A2D5B">
            <w:pPr>
              <w:rPr>
                <w:rFonts w:ascii="Arial" w:hAnsi="Arial" w:cs="Arial"/>
                <w:b/>
                <w:bCs/>
                <w:sz w:val="16"/>
                <w:szCs w:val="16"/>
                <w:u w:val="single"/>
              </w:rPr>
            </w:pPr>
          </w:p>
          <w:p w14:paraId="053D71AB" w14:textId="77777777" w:rsidR="003D1216" w:rsidRPr="003C6108" w:rsidRDefault="003D1216" w:rsidP="008A2D5B">
            <w:pPr>
              <w:rPr>
                <w:rFonts w:ascii="Arial" w:hAnsi="Arial" w:cs="Arial"/>
                <w:b/>
                <w:bCs/>
                <w:sz w:val="16"/>
                <w:szCs w:val="16"/>
                <w:u w:val="single"/>
              </w:rPr>
            </w:pPr>
            <w:r w:rsidRPr="003C6108">
              <w:rPr>
                <w:rFonts w:ascii="Arial" w:hAnsi="Arial" w:cs="Arial"/>
                <w:b/>
                <w:bCs/>
                <w:sz w:val="16"/>
                <w:szCs w:val="16"/>
                <w:u w:val="single"/>
              </w:rPr>
              <w:t>Service Priorities</w:t>
            </w:r>
          </w:p>
          <w:p w14:paraId="51EA98E3" w14:textId="77777777" w:rsidR="003D1216" w:rsidRPr="003C6108" w:rsidRDefault="003D1216" w:rsidP="008A2D5B">
            <w:pPr>
              <w:pStyle w:val="ListParagraph"/>
              <w:numPr>
                <w:ilvl w:val="0"/>
                <w:numId w:val="23"/>
              </w:numPr>
              <w:rPr>
                <w:rFonts w:ascii="Arial" w:hAnsi="Arial" w:cs="Arial"/>
                <w:sz w:val="16"/>
                <w:szCs w:val="16"/>
                <w:u w:val="single"/>
              </w:rPr>
            </w:pPr>
            <w:r w:rsidRPr="003C6108">
              <w:rPr>
                <w:rFonts w:ascii="Arial" w:hAnsi="Arial" w:cs="Arial"/>
                <w:sz w:val="16"/>
                <w:szCs w:val="16"/>
              </w:rPr>
              <w:t>Improvement in attainment, particularly in literacy and numeracy</w:t>
            </w:r>
          </w:p>
          <w:p w14:paraId="0C89FA07" w14:textId="77777777" w:rsidR="003D1216" w:rsidRPr="003C6108" w:rsidRDefault="003D1216" w:rsidP="008A2D5B">
            <w:pPr>
              <w:pStyle w:val="ListParagraph"/>
              <w:numPr>
                <w:ilvl w:val="0"/>
                <w:numId w:val="23"/>
              </w:numPr>
              <w:rPr>
                <w:rFonts w:ascii="Arial" w:hAnsi="Arial" w:cs="Arial"/>
                <w:sz w:val="16"/>
                <w:szCs w:val="16"/>
              </w:rPr>
            </w:pPr>
            <w:r w:rsidRPr="003C6108">
              <w:rPr>
                <w:rFonts w:ascii="Arial" w:hAnsi="Arial" w:cs="Arial"/>
                <w:sz w:val="16"/>
                <w:szCs w:val="16"/>
              </w:rPr>
              <w:t>Closing the attainment gap between the most and least disadvantaged children and young people</w:t>
            </w:r>
          </w:p>
          <w:p w14:paraId="5643D374" w14:textId="77777777" w:rsidR="003D1216" w:rsidRPr="003C6108" w:rsidRDefault="003D1216" w:rsidP="008A2D5B">
            <w:pPr>
              <w:pStyle w:val="ListParagraph"/>
              <w:numPr>
                <w:ilvl w:val="0"/>
                <w:numId w:val="23"/>
              </w:numPr>
              <w:rPr>
                <w:rFonts w:ascii="Arial" w:hAnsi="Arial" w:cs="Arial"/>
                <w:sz w:val="16"/>
                <w:szCs w:val="16"/>
              </w:rPr>
            </w:pPr>
            <w:r w:rsidRPr="003C6108">
              <w:rPr>
                <w:rFonts w:ascii="Arial" w:hAnsi="Arial" w:cs="Arial"/>
                <w:sz w:val="16"/>
                <w:szCs w:val="16"/>
              </w:rPr>
              <w:t xml:space="preserve">Improvement in skills &amp; sustained, positive school-leaver destinations for all young people. </w:t>
            </w:r>
          </w:p>
          <w:p w14:paraId="2A9B4B24" w14:textId="77777777" w:rsidR="003D1216" w:rsidRDefault="003D1216" w:rsidP="008A2D5B">
            <w:pPr>
              <w:pStyle w:val="ListParagraph"/>
              <w:numPr>
                <w:ilvl w:val="0"/>
                <w:numId w:val="23"/>
              </w:numPr>
              <w:rPr>
                <w:rFonts w:ascii="Arial" w:hAnsi="Arial" w:cs="Arial"/>
                <w:sz w:val="16"/>
                <w:szCs w:val="16"/>
              </w:rPr>
            </w:pPr>
            <w:r w:rsidRPr="003C6108">
              <w:rPr>
                <w:rFonts w:ascii="Arial" w:hAnsi="Arial" w:cs="Arial"/>
                <w:sz w:val="16"/>
                <w:szCs w:val="16"/>
              </w:rPr>
              <w:t>Improvement in children &amp; young people’s health &amp; wellbeing</w:t>
            </w:r>
          </w:p>
          <w:p w14:paraId="748CA838" w14:textId="77777777" w:rsidR="003D1216" w:rsidRPr="007922AB" w:rsidRDefault="39395809" w:rsidP="1F64B69C">
            <w:pPr>
              <w:pStyle w:val="ListParagraph"/>
              <w:numPr>
                <w:ilvl w:val="0"/>
                <w:numId w:val="23"/>
              </w:numPr>
              <w:rPr>
                <w:rFonts w:ascii="Arial" w:hAnsi="Arial" w:cs="Arial"/>
                <w:sz w:val="16"/>
                <w:szCs w:val="16"/>
                <w:highlight w:val="yellow"/>
              </w:rPr>
            </w:pPr>
            <w:r w:rsidRPr="1F64B69C">
              <w:rPr>
                <w:sz w:val="16"/>
                <w:szCs w:val="16"/>
                <w:highlight w:val="yellow"/>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3576FBFE" w14:textId="77777777" w:rsidR="003D1216" w:rsidRPr="004C408C" w:rsidRDefault="003D1216" w:rsidP="008A2D5B">
            <w:pPr>
              <w:jc w:val="center"/>
              <w:rPr>
                <w:rFonts w:ascii="Arial" w:hAnsi="Arial" w:cs="Arial"/>
                <w:b/>
                <w:bCs/>
                <w:sz w:val="18"/>
                <w:szCs w:val="18"/>
                <w:u w:val="single"/>
              </w:rPr>
            </w:pPr>
            <w:r w:rsidRPr="004C408C">
              <w:rPr>
                <w:rFonts w:ascii="Arial" w:hAnsi="Arial" w:cs="Arial"/>
                <w:b/>
                <w:bCs/>
                <w:sz w:val="18"/>
                <w:szCs w:val="18"/>
                <w:u w:val="single"/>
              </w:rPr>
              <w:t>HGIOS</w:t>
            </w:r>
            <w:r w:rsidRPr="004C408C">
              <w:rPr>
                <w:rFonts w:ascii="Wingdings" w:eastAsia="Wingdings" w:hAnsi="Wingdings" w:cs="Wingdings"/>
                <w:b/>
                <w:bCs/>
                <w:sz w:val="18"/>
                <w:szCs w:val="18"/>
                <w:u w:val="single"/>
              </w:rPr>
              <w:t>□</w:t>
            </w:r>
            <w:r w:rsidRPr="004C408C">
              <w:rPr>
                <w:rFonts w:ascii="Arial" w:hAnsi="Arial" w:cs="Arial"/>
                <w:b/>
                <w:bCs/>
                <w:sz w:val="18"/>
                <w:szCs w:val="18"/>
                <w:u w:val="single"/>
              </w:rPr>
              <w:t xml:space="preserve"> &amp; HGIOS ELC</w:t>
            </w:r>
          </w:p>
          <w:p w14:paraId="52F5EC12" w14:textId="77777777" w:rsidR="003D1216" w:rsidRPr="007922AB" w:rsidRDefault="003D1216" w:rsidP="008A2D5B">
            <w:pPr>
              <w:jc w:val="center"/>
              <w:rPr>
                <w:rFonts w:ascii="Arial" w:hAnsi="Arial" w:cs="Arial"/>
                <w:i/>
                <w:iCs/>
                <w:sz w:val="18"/>
                <w:szCs w:val="18"/>
              </w:rPr>
            </w:pPr>
            <w:r w:rsidRPr="004C408C">
              <w:rPr>
                <w:rFonts w:ascii="Arial" w:hAnsi="Arial" w:cs="Arial"/>
                <w:i/>
                <w:iCs/>
                <w:color w:val="00B050"/>
                <w:sz w:val="18"/>
                <w:szCs w:val="18"/>
              </w:rPr>
              <w:t>Language specific to HIGIOELC is in green</w:t>
            </w:r>
          </w:p>
        </w:tc>
      </w:tr>
      <w:tr w:rsidR="003D1216" w:rsidRPr="003930D1" w14:paraId="699D5CF1" w14:textId="77777777" w:rsidTr="014DAEB3">
        <w:trPr>
          <w:trHeight w:val="1587"/>
        </w:trPr>
        <w:tc>
          <w:tcPr>
            <w:tcW w:w="5118" w:type="dxa"/>
            <w:vMerge/>
          </w:tcPr>
          <w:p w14:paraId="0A4F7224" w14:textId="77777777" w:rsidR="003D1216" w:rsidRPr="003930D1" w:rsidRDefault="003D1216" w:rsidP="008A2D5B">
            <w:pPr>
              <w:rPr>
                <w:rFonts w:ascii="Arial" w:hAnsi="Arial" w:cs="Arial"/>
                <w:b/>
                <w:bCs/>
                <w:sz w:val="18"/>
                <w:szCs w:val="18"/>
              </w:rPr>
            </w:pPr>
          </w:p>
        </w:tc>
        <w:tc>
          <w:tcPr>
            <w:tcW w:w="3501" w:type="dxa"/>
            <w:gridSpan w:val="2"/>
            <w:tcBorders>
              <w:top w:val="nil"/>
              <w:left w:val="dashSmallGap" w:sz="4" w:space="0" w:color="auto"/>
              <w:bottom w:val="dashSmallGap" w:sz="4" w:space="0" w:color="auto"/>
              <w:right w:val="nil"/>
            </w:tcBorders>
          </w:tcPr>
          <w:p w14:paraId="7AE54AD6" w14:textId="77777777" w:rsidR="003D1216" w:rsidRPr="00267A19" w:rsidRDefault="003D1216" w:rsidP="008A2D5B">
            <w:pPr>
              <w:rPr>
                <w:rFonts w:ascii="Arial" w:hAnsi="Arial" w:cs="Arial"/>
                <w:sz w:val="16"/>
                <w:szCs w:val="16"/>
              </w:rPr>
            </w:pPr>
            <w:r w:rsidRPr="007922AB">
              <w:rPr>
                <w:rFonts w:ascii="Arial" w:hAnsi="Arial" w:cs="Arial"/>
                <w:b/>
                <w:bCs/>
                <w:sz w:val="16"/>
                <w:szCs w:val="16"/>
              </w:rPr>
              <w:t>1.1</w:t>
            </w:r>
            <w:r w:rsidRPr="00267A19">
              <w:rPr>
                <w:rFonts w:ascii="Arial" w:hAnsi="Arial" w:cs="Arial"/>
                <w:sz w:val="16"/>
                <w:szCs w:val="16"/>
              </w:rPr>
              <w:t xml:space="preserve"> Self-evaluation for self-improvement</w:t>
            </w:r>
          </w:p>
          <w:p w14:paraId="25C695D6" w14:textId="77777777" w:rsidR="003D1216" w:rsidRPr="00267A19" w:rsidRDefault="003D1216" w:rsidP="008A2D5B">
            <w:pPr>
              <w:rPr>
                <w:rFonts w:ascii="Arial" w:hAnsi="Arial" w:cs="Arial"/>
                <w:sz w:val="16"/>
                <w:szCs w:val="16"/>
              </w:rPr>
            </w:pPr>
            <w:r w:rsidRPr="007922AB">
              <w:rPr>
                <w:rFonts w:ascii="Arial" w:hAnsi="Arial" w:cs="Arial"/>
                <w:b/>
                <w:bCs/>
                <w:sz w:val="16"/>
                <w:szCs w:val="16"/>
              </w:rPr>
              <w:t>1.2</w:t>
            </w:r>
            <w:r w:rsidRPr="00267A19">
              <w:rPr>
                <w:rFonts w:ascii="Arial" w:hAnsi="Arial" w:cs="Arial"/>
                <w:sz w:val="16"/>
                <w:szCs w:val="16"/>
              </w:rPr>
              <w:t xml:space="preserve"> Leadership for learning</w:t>
            </w:r>
          </w:p>
          <w:p w14:paraId="6098932D" w14:textId="77777777" w:rsidR="003D1216" w:rsidRPr="00267A19" w:rsidRDefault="003D1216" w:rsidP="008A2D5B">
            <w:pPr>
              <w:rPr>
                <w:rFonts w:ascii="Arial" w:hAnsi="Arial" w:cs="Arial"/>
                <w:sz w:val="16"/>
                <w:szCs w:val="16"/>
              </w:rPr>
            </w:pPr>
            <w:r w:rsidRPr="007922AB">
              <w:rPr>
                <w:rFonts w:ascii="Arial" w:hAnsi="Arial" w:cs="Arial"/>
                <w:b/>
                <w:bCs/>
                <w:sz w:val="16"/>
                <w:szCs w:val="16"/>
              </w:rPr>
              <w:t>1.3</w:t>
            </w:r>
            <w:r w:rsidRPr="00267A19">
              <w:rPr>
                <w:rFonts w:ascii="Arial" w:hAnsi="Arial" w:cs="Arial"/>
                <w:sz w:val="16"/>
                <w:szCs w:val="16"/>
              </w:rPr>
              <w:t xml:space="preserve"> Leadership of change</w:t>
            </w:r>
          </w:p>
          <w:p w14:paraId="0F901950" w14:textId="77777777" w:rsidR="003D1216" w:rsidRPr="00267A19" w:rsidRDefault="003D1216" w:rsidP="008A2D5B">
            <w:pPr>
              <w:rPr>
                <w:rFonts w:ascii="Arial" w:hAnsi="Arial" w:cs="Arial"/>
                <w:sz w:val="16"/>
                <w:szCs w:val="16"/>
              </w:rPr>
            </w:pPr>
            <w:r w:rsidRPr="007922AB">
              <w:rPr>
                <w:rFonts w:ascii="Arial" w:hAnsi="Arial" w:cs="Arial"/>
                <w:b/>
                <w:bCs/>
                <w:sz w:val="16"/>
                <w:szCs w:val="16"/>
              </w:rPr>
              <w:t>1.4</w:t>
            </w:r>
            <w:r w:rsidRPr="00267A19">
              <w:rPr>
                <w:rFonts w:ascii="Arial" w:hAnsi="Arial" w:cs="Arial"/>
                <w:sz w:val="16"/>
                <w:szCs w:val="16"/>
              </w:rPr>
              <w:t xml:space="preserve"> Leadership &amp; management of staff</w:t>
            </w:r>
          </w:p>
          <w:p w14:paraId="0CD900E5" w14:textId="77777777" w:rsidR="003D1216" w:rsidRPr="004C408C" w:rsidRDefault="003D1216" w:rsidP="008A2D5B">
            <w:pPr>
              <w:rPr>
                <w:rFonts w:ascii="Arial" w:hAnsi="Arial" w:cs="Arial"/>
                <w:i/>
                <w:iCs/>
                <w:color w:val="00B050"/>
                <w:sz w:val="16"/>
                <w:szCs w:val="16"/>
              </w:rPr>
            </w:pPr>
            <w:r w:rsidRPr="004C408C">
              <w:rPr>
                <w:rFonts w:ascii="Arial" w:hAnsi="Arial" w:cs="Arial"/>
                <w:i/>
                <w:iCs/>
                <w:color w:val="00B050"/>
                <w:sz w:val="16"/>
                <w:szCs w:val="16"/>
              </w:rPr>
              <w:t>(practitioners)</w:t>
            </w:r>
          </w:p>
          <w:p w14:paraId="682262B8" w14:textId="77777777" w:rsidR="003D1216" w:rsidRPr="003930D1" w:rsidRDefault="003D1216" w:rsidP="008A2D5B">
            <w:pPr>
              <w:rPr>
                <w:rFonts w:ascii="Arial" w:hAnsi="Arial" w:cs="Arial"/>
                <w:b/>
                <w:bCs/>
                <w:sz w:val="18"/>
                <w:szCs w:val="18"/>
              </w:rPr>
            </w:pPr>
            <w:r w:rsidRPr="007922AB">
              <w:rPr>
                <w:rFonts w:ascii="Arial" w:hAnsi="Arial" w:cs="Arial"/>
                <w:b/>
                <w:bCs/>
                <w:sz w:val="16"/>
                <w:szCs w:val="16"/>
              </w:rPr>
              <w:t>1.5</w:t>
            </w:r>
            <w:r w:rsidRPr="00267A19">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6C8B9A97" w14:textId="77777777" w:rsidR="003D1216" w:rsidRPr="00267A19" w:rsidRDefault="003D1216" w:rsidP="008A2D5B">
            <w:pPr>
              <w:rPr>
                <w:rFonts w:ascii="Arial" w:hAnsi="Arial" w:cs="Arial"/>
                <w:sz w:val="16"/>
                <w:szCs w:val="16"/>
              </w:rPr>
            </w:pPr>
            <w:r w:rsidRPr="007922AB">
              <w:rPr>
                <w:rFonts w:ascii="Arial" w:hAnsi="Arial" w:cs="Arial"/>
                <w:b/>
                <w:bCs/>
                <w:sz w:val="16"/>
                <w:szCs w:val="16"/>
              </w:rPr>
              <w:t>2.1</w:t>
            </w:r>
            <w:r w:rsidRPr="00267A19">
              <w:rPr>
                <w:rFonts w:ascii="Arial" w:hAnsi="Arial" w:cs="Arial"/>
                <w:sz w:val="16"/>
                <w:szCs w:val="16"/>
              </w:rPr>
              <w:t xml:space="preserve"> Safeguarding &amp; Child Protection</w:t>
            </w:r>
          </w:p>
          <w:p w14:paraId="5397E417" w14:textId="77777777" w:rsidR="003D1216" w:rsidRPr="00267A19" w:rsidRDefault="003D1216" w:rsidP="008A2D5B">
            <w:pPr>
              <w:rPr>
                <w:rFonts w:ascii="Arial" w:hAnsi="Arial" w:cs="Arial"/>
                <w:sz w:val="16"/>
                <w:szCs w:val="16"/>
              </w:rPr>
            </w:pPr>
            <w:r w:rsidRPr="007922AB">
              <w:rPr>
                <w:rFonts w:ascii="Arial" w:hAnsi="Arial" w:cs="Arial"/>
                <w:b/>
                <w:bCs/>
                <w:sz w:val="16"/>
                <w:szCs w:val="16"/>
              </w:rPr>
              <w:t>2.2</w:t>
            </w:r>
            <w:r w:rsidRPr="00267A19">
              <w:rPr>
                <w:rFonts w:ascii="Arial" w:hAnsi="Arial" w:cs="Arial"/>
                <w:sz w:val="16"/>
                <w:szCs w:val="16"/>
              </w:rPr>
              <w:t xml:space="preserve"> Curriculum</w:t>
            </w:r>
          </w:p>
          <w:p w14:paraId="3E3F0EA3" w14:textId="77777777" w:rsidR="003D1216" w:rsidRPr="00267A19" w:rsidRDefault="003D1216" w:rsidP="008A2D5B">
            <w:pPr>
              <w:rPr>
                <w:rFonts w:ascii="Arial" w:hAnsi="Arial" w:cs="Arial"/>
                <w:sz w:val="16"/>
                <w:szCs w:val="16"/>
              </w:rPr>
            </w:pPr>
            <w:r w:rsidRPr="007922AB">
              <w:rPr>
                <w:rFonts w:ascii="Arial" w:hAnsi="Arial" w:cs="Arial"/>
                <w:b/>
                <w:bCs/>
                <w:sz w:val="16"/>
                <w:szCs w:val="16"/>
              </w:rPr>
              <w:t>2.3</w:t>
            </w:r>
            <w:r w:rsidRPr="00267A19">
              <w:rPr>
                <w:rFonts w:ascii="Arial" w:hAnsi="Arial" w:cs="Arial"/>
                <w:sz w:val="16"/>
                <w:szCs w:val="16"/>
              </w:rPr>
              <w:t xml:space="preserve"> Learning, teaching &amp; assessment</w:t>
            </w:r>
          </w:p>
          <w:p w14:paraId="6DD2F8F7" w14:textId="77777777" w:rsidR="003D1216" w:rsidRPr="00267A19" w:rsidRDefault="003D1216" w:rsidP="008A2D5B">
            <w:pPr>
              <w:rPr>
                <w:rFonts w:ascii="Arial" w:hAnsi="Arial" w:cs="Arial"/>
                <w:sz w:val="16"/>
                <w:szCs w:val="16"/>
              </w:rPr>
            </w:pPr>
            <w:r w:rsidRPr="007922AB">
              <w:rPr>
                <w:rFonts w:ascii="Arial" w:hAnsi="Arial" w:cs="Arial"/>
                <w:b/>
                <w:bCs/>
                <w:sz w:val="16"/>
                <w:szCs w:val="16"/>
              </w:rPr>
              <w:t>2.4</w:t>
            </w:r>
            <w:r w:rsidRPr="00267A19">
              <w:rPr>
                <w:rFonts w:ascii="Arial" w:hAnsi="Arial" w:cs="Arial"/>
                <w:sz w:val="16"/>
                <w:szCs w:val="16"/>
              </w:rPr>
              <w:t xml:space="preserve"> Personalised Support</w:t>
            </w:r>
          </w:p>
          <w:p w14:paraId="7AF7D029" w14:textId="77777777" w:rsidR="003D1216" w:rsidRPr="00267A19" w:rsidRDefault="003D1216" w:rsidP="008A2D5B">
            <w:pPr>
              <w:rPr>
                <w:rFonts w:ascii="Arial" w:hAnsi="Arial" w:cs="Arial"/>
                <w:sz w:val="16"/>
                <w:szCs w:val="16"/>
              </w:rPr>
            </w:pPr>
            <w:r w:rsidRPr="007922AB">
              <w:rPr>
                <w:rFonts w:ascii="Arial" w:hAnsi="Arial" w:cs="Arial"/>
                <w:b/>
                <w:bCs/>
                <w:sz w:val="16"/>
                <w:szCs w:val="16"/>
              </w:rPr>
              <w:t>2.5</w:t>
            </w:r>
            <w:r w:rsidRPr="00267A19">
              <w:rPr>
                <w:rFonts w:ascii="Arial" w:hAnsi="Arial" w:cs="Arial"/>
                <w:sz w:val="16"/>
                <w:szCs w:val="16"/>
              </w:rPr>
              <w:t xml:space="preserve"> Family Learning</w:t>
            </w:r>
          </w:p>
          <w:p w14:paraId="10B672C8" w14:textId="77777777" w:rsidR="003D1216" w:rsidRPr="00267A19" w:rsidRDefault="003D1216" w:rsidP="008A2D5B">
            <w:pPr>
              <w:rPr>
                <w:rFonts w:ascii="Arial" w:hAnsi="Arial" w:cs="Arial"/>
                <w:sz w:val="16"/>
                <w:szCs w:val="16"/>
              </w:rPr>
            </w:pPr>
            <w:r w:rsidRPr="007922AB">
              <w:rPr>
                <w:rFonts w:ascii="Arial" w:hAnsi="Arial" w:cs="Arial"/>
                <w:b/>
                <w:bCs/>
                <w:sz w:val="16"/>
                <w:szCs w:val="16"/>
              </w:rPr>
              <w:t>2.6</w:t>
            </w:r>
            <w:r w:rsidRPr="00267A19">
              <w:rPr>
                <w:rFonts w:ascii="Arial" w:hAnsi="Arial" w:cs="Arial"/>
                <w:sz w:val="16"/>
                <w:szCs w:val="16"/>
              </w:rPr>
              <w:t xml:space="preserve"> Transitions</w:t>
            </w:r>
          </w:p>
          <w:p w14:paraId="70FCB635" w14:textId="77777777" w:rsidR="003D1216" w:rsidRPr="00267A19" w:rsidRDefault="003D1216" w:rsidP="008A2D5B">
            <w:pPr>
              <w:rPr>
                <w:rFonts w:ascii="Arial" w:hAnsi="Arial" w:cs="Arial"/>
                <w:sz w:val="16"/>
                <w:szCs w:val="16"/>
              </w:rPr>
            </w:pPr>
            <w:r w:rsidRPr="007922AB">
              <w:rPr>
                <w:rFonts w:ascii="Arial" w:hAnsi="Arial" w:cs="Arial"/>
                <w:b/>
                <w:bCs/>
                <w:sz w:val="16"/>
                <w:szCs w:val="16"/>
              </w:rPr>
              <w:t>2.7</w:t>
            </w:r>
            <w:r w:rsidRPr="00267A19">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7A2071A3" w14:textId="77777777" w:rsidR="003D1216" w:rsidRPr="00267A19" w:rsidRDefault="39395809" w:rsidP="1F64B69C">
            <w:pPr>
              <w:rPr>
                <w:rFonts w:ascii="Arial" w:hAnsi="Arial" w:cs="Arial"/>
                <w:sz w:val="16"/>
                <w:szCs w:val="16"/>
                <w:highlight w:val="yellow"/>
              </w:rPr>
            </w:pPr>
            <w:r w:rsidRPr="1F64B69C">
              <w:rPr>
                <w:rFonts w:ascii="Arial" w:hAnsi="Arial" w:cs="Arial"/>
                <w:b/>
                <w:bCs/>
                <w:sz w:val="16"/>
                <w:szCs w:val="16"/>
                <w:highlight w:val="yellow"/>
              </w:rPr>
              <w:t>3.1</w:t>
            </w:r>
            <w:r w:rsidRPr="1F64B69C">
              <w:rPr>
                <w:rFonts w:ascii="Arial" w:hAnsi="Arial" w:cs="Arial"/>
                <w:sz w:val="16"/>
                <w:szCs w:val="16"/>
                <w:highlight w:val="yellow"/>
              </w:rPr>
              <w:t xml:space="preserve"> Ensuring wellbeing</w:t>
            </w:r>
            <w:r w:rsidR="00C77B3A" w:rsidRPr="1F64B69C">
              <w:rPr>
                <w:rFonts w:ascii="Arial" w:hAnsi="Arial" w:cs="Arial"/>
                <w:sz w:val="16"/>
                <w:szCs w:val="16"/>
                <w:highlight w:val="yellow"/>
              </w:rPr>
              <w:t>,</w:t>
            </w:r>
            <w:r w:rsidRPr="1F64B69C">
              <w:rPr>
                <w:rFonts w:ascii="Arial" w:hAnsi="Arial" w:cs="Arial"/>
                <w:sz w:val="16"/>
                <w:szCs w:val="16"/>
                <w:highlight w:val="yellow"/>
              </w:rPr>
              <w:t xml:space="preserve"> equality and inclusion</w:t>
            </w:r>
          </w:p>
          <w:p w14:paraId="3698826B" w14:textId="77777777" w:rsidR="003D1216" w:rsidRPr="00267A19" w:rsidRDefault="003D1216" w:rsidP="008A2D5B">
            <w:pPr>
              <w:rPr>
                <w:rFonts w:ascii="Arial" w:hAnsi="Arial" w:cs="Arial"/>
                <w:sz w:val="16"/>
                <w:szCs w:val="16"/>
              </w:rPr>
            </w:pPr>
            <w:r w:rsidRPr="007922AB">
              <w:rPr>
                <w:rFonts w:ascii="Arial" w:hAnsi="Arial" w:cs="Arial"/>
                <w:b/>
                <w:bCs/>
                <w:sz w:val="16"/>
                <w:szCs w:val="16"/>
              </w:rPr>
              <w:t>3.2</w:t>
            </w:r>
            <w:r w:rsidRPr="00267A19">
              <w:rPr>
                <w:rFonts w:ascii="Arial" w:hAnsi="Arial" w:cs="Arial"/>
                <w:sz w:val="16"/>
                <w:szCs w:val="16"/>
              </w:rPr>
              <w:t xml:space="preserve"> Raising attainment &amp; achievement</w:t>
            </w:r>
          </w:p>
          <w:p w14:paraId="6D3D4E36" w14:textId="77777777" w:rsidR="003D1216" w:rsidRPr="004C408C" w:rsidRDefault="003D1216" w:rsidP="008A2D5B">
            <w:pPr>
              <w:rPr>
                <w:rFonts w:ascii="Arial" w:hAnsi="Arial" w:cs="Arial"/>
                <w:i/>
                <w:iCs/>
                <w:color w:val="00B050"/>
                <w:sz w:val="16"/>
                <w:szCs w:val="16"/>
              </w:rPr>
            </w:pPr>
            <w:r w:rsidRPr="004C408C">
              <w:rPr>
                <w:rFonts w:ascii="Arial" w:hAnsi="Arial" w:cs="Arial"/>
                <w:i/>
                <w:iCs/>
                <w:color w:val="00B050"/>
                <w:sz w:val="16"/>
                <w:szCs w:val="16"/>
              </w:rPr>
              <w:t>(Securing children’s progress)</w:t>
            </w:r>
          </w:p>
          <w:p w14:paraId="1612F028" w14:textId="77777777" w:rsidR="003D1216" w:rsidRPr="00267A19" w:rsidRDefault="003D1216" w:rsidP="008A2D5B">
            <w:pPr>
              <w:rPr>
                <w:rFonts w:ascii="Arial" w:hAnsi="Arial" w:cs="Arial"/>
                <w:sz w:val="16"/>
                <w:szCs w:val="16"/>
              </w:rPr>
            </w:pPr>
            <w:r w:rsidRPr="007922AB">
              <w:rPr>
                <w:rFonts w:ascii="Arial" w:hAnsi="Arial" w:cs="Arial"/>
                <w:b/>
                <w:bCs/>
                <w:sz w:val="16"/>
                <w:szCs w:val="16"/>
              </w:rPr>
              <w:t>3.3</w:t>
            </w:r>
            <w:r w:rsidRPr="00267A19">
              <w:rPr>
                <w:rFonts w:ascii="Arial" w:hAnsi="Arial" w:cs="Arial"/>
                <w:sz w:val="16"/>
                <w:szCs w:val="16"/>
              </w:rPr>
              <w:t xml:space="preserve"> Increasing creativity and employability</w:t>
            </w:r>
          </w:p>
          <w:p w14:paraId="20D70578" w14:textId="77777777" w:rsidR="003D1216" w:rsidRPr="003930D1" w:rsidRDefault="003D1216" w:rsidP="008A2D5B">
            <w:pPr>
              <w:rPr>
                <w:rFonts w:ascii="Arial" w:hAnsi="Arial" w:cs="Arial"/>
                <w:b/>
                <w:bCs/>
                <w:sz w:val="18"/>
                <w:szCs w:val="18"/>
              </w:rPr>
            </w:pPr>
            <w:r w:rsidRPr="004C408C">
              <w:rPr>
                <w:rFonts w:ascii="Arial" w:hAnsi="Arial" w:cs="Arial"/>
                <w:i/>
                <w:iCs/>
                <w:color w:val="00B050"/>
                <w:sz w:val="16"/>
                <w:szCs w:val="16"/>
              </w:rPr>
              <w:t>(Developing creativity and skills for life and learning)</w:t>
            </w:r>
          </w:p>
        </w:tc>
      </w:tr>
      <w:tr w:rsidR="003D1216" w14:paraId="562C4E02" w14:textId="77777777" w:rsidTr="014DAEB3">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5AE48A43" w14:textId="77777777" w:rsidR="003D1216" w:rsidRDefault="003D1216" w:rsidP="008A2D5B">
            <w:pPr>
              <w:rPr>
                <w:rFonts w:ascii="Arial" w:hAnsi="Arial" w:cs="Arial"/>
                <w:b/>
                <w:bCs/>
                <w:sz w:val="16"/>
                <w:szCs w:val="16"/>
                <w:u w:val="single"/>
              </w:rPr>
            </w:pPr>
          </w:p>
          <w:p w14:paraId="67A5FB1B" w14:textId="77777777" w:rsidR="003D1216" w:rsidRPr="003C6108" w:rsidRDefault="003D1216" w:rsidP="008A2D5B">
            <w:pPr>
              <w:rPr>
                <w:rFonts w:ascii="Arial" w:hAnsi="Arial" w:cs="Arial"/>
                <w:b/>
                <w:bCs/>
                <w:sz w:val="16"/>
                <w:szCs w:val="16"/>
                <w:u w:val="single"/>
              </w:rPr>
            </w:pPr>
            <w:r w:rsidRPr="003C6108">
              <w:rPr>
                <w:rFonts w:ascii="Arial" w:hAnsi="Arial" w:cs="Arial"/>
                <w:b/>
                <w:bCs/>
                <w:sz w:val="16"/>
                <w:szCs w:val="16"/>
                <w:u w:val="single"/>
              </w:rPr>
              <w:t>NIF Drivers of Improvement</w:t>
            </w:r>
          </w:p>
          <w:p w14:paraId="4320E4BF" w14:textId="77777777" w:rsidR="003D1216" w:rsidRPr="003C6108" w:rsidRDefault="003D1216" w:rsidP="008A2D5B">
            <w:pPr>
              <w:pStyle w:val="ListParagraph"/>
              <w:numPr>
                <w:ilvl w:val="0"/>
                <w:numId w:val="24"/>
              </w:numPr>
              <w:rPr>
                <w:rFonts w:ascii="Arial" w:hAnsi="Arial" w:cs="Arial"/>
                <w:sz w:val="16"/>
                <w:szCs w:val="16"/>
              </w:rPr>
            </w:pPr>
            <w:r w:rsidRPr="003C6108">
              <w:rPr>
                <w:rFonts w:ascii="Arial" w:hAnsi="Arial" w:cs="Arial"/>
                <w:sz w:val="16"/>
                <w:szCs w:val="16"/>
              </w:rPr>
              <w:t>School &amp; ELC Leadership</w:t>
            </w:r>
          </w:p>
          <w:p w14:paraId="061A58A7" w14:textId="77777777" w:rsidR="003D1216" w:rsidRPr="003C6108" w:rsidRDefault="003D1216" w:rsidP="008A2D5B">
            <w:pPr>
              <w:pStyle w:val="ListParagraph"/>
              <w:numPr>
                <w:ilvl w:val="0"/>
                <w:numId w:val="24"/>
              </w:numPr>
              <w:rPr>
                <w:rFonts w:ascii="Arial" w:hAnsi="Arial" w:cs="Arial"/>
                <w:sz w:val="16"/>
                <w:szCs w:val="16"/>
              </w:rPr>
            </w:pPr>
            <w:r w:rsidRPr="003C6108">
              <w:rPr>
                <w:rFonts w:ascii="Arial" w:hAnsi="Arial" w:cs="Arial"/>
                <w:sz w:val="16"/>
                <w:szCs w:val="16"/>
              </w:rPr>
              <w:t>Teaching &amp; Practitioner Professionalism</w:t>
            </w:r>
          </w:p>
          <w:p w14:paraId="321F7C70" w14:textId="77777777" w:rsidR="003D1216" w:rsidRPr="003C6108" w:rsidRDefault="003D1216" w:rsidP="008A2D5B">
            <w:pPr>
              <w:pStyle w:val="ListParagraph"/>
              <w:numPr>
                <w:ilvl w:val="0"/>
                <w:numId w:val="24"/>
              </w:numPr>
              <w:rPr>
                <w:rFonts w:ascii="Arial" w:hAnsi="Arial" w:cs="Arial"/>
                <w:sz w:val="16"/>
                <w:szCs w:val="16"/>
              </w:rPr>
            </w:pPr>
            <w:r w:rsidRPr="003C6108">
              <w:rPr>
                <w:rFonts w:ascii="Arial" w:hAnsi="Arial" w:cs="Arial"/>
                <w:sz w:val="16"/>
                <w:szCs w:val="16"/>
              </w:rPr>
              <w:t>Parent/carer involvement &amp; engagement</w:t>
            </w:r>
          </w:p>
          <w:p w14:paraId="4A6B9044" w14:textId="77777777" w:rsidR="003D1216" w:rsidRPr="003C6108" w:rsidRDefault="003D1216" w:rsidP="008A2D5B">
            <w:pPr>
              <w:pStyle w:val="ListParagraph"/>
              <w:numPr>
                <w:ilvl w:val="0"/>
                <w:numId w:val="24"/>
              </w:numPr>
              <w:rPr>
                <w:rFonts w:ascii="Arial" w:hAnsi="Arial" w:cs="Arial"/>
                <w:sz w:val="16"/>
                <w:szCs w:val="16"/>
              </w:rPr>
            </w:pPr>
            <w:r w:rsidRPr="003C6108">
              <w:rPr>
                <w:rFonts w:ascii="Arial" w:hAnsi="Arial" w:cs="Arial"/>
                <w:sz w:val="16"/>
                <w:szCs w:val="16"/>
              </w:rPr>
              <w:t>Curriculum &amp; Assessment</w:t>
            </w:r>
          </w:p>
          <w:p w14:paraId="2408B30F" w14:textId="77777777" w:rsidR="003D1216" w:rsidRDefault="39395809" w:rsidP="1F64B69C">
            <w:pPr>
              <w:pStyle w:val="ListParagraph"/>
              <w:numPr>
                <w:ilvl w:val="0"/>
                <w:numId w:val="24"/>
              </w:numPr>
              <w:rPr>
                <w:rFonts w:ascii="Arial" w:hAnsi="Arial" w:cs="Arial"/>
                <w:sz w:val="16"/>
                <w:szCs w:val="16"/>
                <w:highlight w:val="yellow"/>
              </w:rPr>
            </w:pPr>
            <w:r w:rsidRPr="1F64B69C">
              <w:rPr>
                <w:rFonts w:ascii="Arial" w:hAnsi="Arial" w:cs="Arial"/>
                <w:sz w:val="16"/>
                <w:szCs w:val="16"/>
                <w:highlight w:val="yellow"/>
              </w:rPr>
              <w:t>School &amp; ELC Improvement</w:t>
            </w:r>
          </w:p>
          <w:p w14:paraId="7D04798C" w14:textId="77777777" w:rsidR="003D1216" w:rsidRPr="007922AB" w:rsidRDefault="003D1216" w:rsidP="008A2D5B">
            <w:pPr>
              <w:pStyle w:val="ListParagraph"/>
              <w:numPr>
                <w:ilvl w:val="0"/>
                <w:numId w:val="24"/>
              </w:numPr>
              <w:rPr>
                <w:rFonts w:ascii="Arial" w:hAnsi="Arial" w:cs="Arial"/>
                <w:sz w:val="16"/>
                <w:szCs w:val="16"/>
              </w:rPr>
            </w:pPr>
            <w:r w:rsidRPr="007922AB">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34B8C611" w14:textId="77777777" w:rsidR="003D1216" w:rsidRPr="007922AB" w:rsidRDefault="003D1216" w:rsidP="008A2D5B">
            <w:pPr>
              <w:pStyle w:val="western"/>
              <w:spacing w:before="0" w:beforeAutospacing="0"/>
              <w:ind w:right="57"/>
              <w:jc w:val="center"/>
              <w:rPr>
                <w:b/>
                <w:bCs/>
                <w:sz w:val="18"/>
                <w:szCs w:val="18"/>
                <w:u w:val="single"/>
              </w:rPr>
            </w:pPr>
            <w:r w:rsidRPr="007922AB">
              <w:rPr>
                <w:b/>
                <w:bCs/>
                <w:sz w:val="18"/>
                <w:szCs w:val="18"/>
                <w:u w:val="single"/>
              </w:rPr>
              <w:t>Care Standards - Care Inspectorate Quality Indicators</w:t>
            </w:r>
          </w:p>
          <w:p w14:paraId="2A194135" w14:textId="77777777" w:rsidR="003D1216" w:rsidRPr="00286262" w:rsidRDefault="003D1216" w:rsidP="008A2D5B">
            <w:pPr>
              <w:pStyle w:val="western"/>
              <w:spacing w:before="0" w:beforeAutospacing="0"/>
              <w:ind w:right="57"/>
              <w:jc w:val="center"/>
              <w:rPr>
                <w:b/>
                <w:bCs/>
                <w:i/>
                <w:iCs/>
                <w:sz w:val="20"/>
                <w:szCs w:val="20"/>
              </w:rPr>
            </w:pPr>
            <w:r w:rsidRPr="00286262">
              <w:rPr>
                <w:i/>
                <w:iCs/>
                <w:color w:val="00B050"/>
                <w:sz w:val="18"/>
                <w:szCs w:val="18"/>
              </w:rPr>
              <w:t>Applicable within all early years settings</w:t>
            </w:r>
          </w:p>
        </w:tc>
      </w:tr>
      <w:tr w:rsidR="003D1216" w14:paraId="1FA39007" w14:textId="77777777" w:rsidTr="014DAEB3">
        <w:trPr>
          <w:trHeight w:val="1247"/>
        </w:trPr>
        <w:tc>
          <w:tcPr>
            <w:tcW w:w="5118" w:type="dxa"/>
            <w:vMerge/>
          </w:tcPr>
          <w:p w14:paraId="50F40DEB" w14:textId="77777777" w:rsidR="003D1216" w:rsidRDefault="003D1216" w:rsidP="008A2D5B">
            <w:pPr>
              <w:pStyle w:val="western"/>
              <w:spacing w:before="0" w:beforeAutospacing="0"/>
              <w:ind w:right="57"/>
              <w:rPr>
                <w:b/>
                <w:bCs/>
                <w:sz w:val="20"/>
                <w:szCs w:val="20"/>
              </w:rPr>
            </w:pPr>
          </w:p>
        </w:tc>
        <w:tc>
          <w:tcPr>
            <w:tcW w:w="2626" w:type="dxa"/>
            <w:tcBorders>
              <w:top w:val="nil"/>
              <w:left w:val="dashSmallGap" w:sz="4" w:space="0" w:color="auto"/>
              <w:bottom w:val="double" w:sz="4" w:space="0" w:color="auto"/>
              <w:right w:val="nil"/>
            </w:tcBorders>
            <w:shd w:val="clear" w:color="auto" w:fill="FFFFFF" w:themeFill="background1"/>
          </w:tcPr>
          <w:p w14:paraId="64999893" w14:textId="77777777" w:rsidR="003D1216" w:rsidRDefault="39395809" w:rsidP="1F64B69C">
            <w:pPr>
              <w:pStyle w:val="western"/>
              <w:numPr>
                <w:ilvl w:val="1"/>
                <w:numId w:val="25"/>
              </w:numPr>
              <w:spacing w:before="0" w:beforeAutospacing="0"/>
              <w:ind w:right="57"/>
              <w:rPr>
                <w:sz w:val="16"/>
                <w:szCs w:val="16"/>
                <w:highlight w:val="yellow"/>
              </w:rPr>
            </w:pPr>
            <w:r w:rsidRPr="1F64B69C">
              <w:rPr>
                <w:sz w:val="16"/>
                <w:szCs w:val="16"/>
                <w:highlight w:val="yellow"/>
              </w:rPr>
              <w:t>Nurturing care and support</w:t>
            </w:r>
          </w:p>
          <w:p w14:paraId="4AB80D00" w14:textId="77777777" w:rsidR="003D1216" w:rsidRDefault="003D1216" w:rsidP="008A2D5B">
            <w:pPr>
              <w:pStyle w:val="western"/>
              <w:numPr>
                <w:ilvl w:val="1"/>
                <w:numId w:val="25"/>
              </w:numPr>
              <w:spacing w:before="0" w:beforeAutospacing="0"/>
              <w:ind w:right="57"/>
              <w:rPr>
                <w:sz w:val="16"/>
                <w:szCs w:val="16"/>
              </w:rPr>
            </w:pPr>
            <w:r>
              <w:rPr>
                <w:sz w:val="16"/>
                <w:szCs w:val="16"/>
              </w:rPr>
              <w:t>1.2 Children are safe and protected</w:t>
            </w:r>
          </w:p>
          <w:p w14:paraId="542FCF5B" w14:textId="77777777" w:rsidR="003D1216" w:rsidRDefault="003D1216" w:rsidP="008A2D5B">
            <w:pPr>
              <w:pStyle w:val="western"/>
              <w:numPr>
                <w:ilvl w:val="1"/>
                <w:numId w:val="25"/>
              </w:numPr>
              <w:spacing w:before="0" w:beforeAutospacing="0"/>
              <w:ind w:right="57"/>
              <w:rPr>
                <w:sz w:val="16"/>
                <w:szCs w:val="16"/>
              </w:rPr>
            </w:pPr>
            <w:r>
              <w:rPr>
                <w:sz w:val="16"/>
                <w:szCs w:val="16"/>
              </w:rPr>
              <w:t>Play and learning</w:t>
            </w:r>
          </w:p>
          <w:p w14:paraId="106D56C9" w14:textId="77777777" w:rsidR="003D1216" w:rsidRDefault="003D1216" w:rsidP="008A2D5B">
            <w:pPr>
              <w:pStyle w:val="western"/>
              <w:numPr>
                <w:ilvl w:val="1"/>
                <w:numId w:val="25"/>
              </w:numPr>
              <w:spacing w:before="0" w:beforeAutospacing="0"/>
              <w:ind w:right="57"/>
              <w:rPr>
                <w:sz w:val="16"/>
                <w:szCs w:val="16"/>
              </w:rPr>
            </w:pPr>
            <w:r>
              <w:rPr>
                <w:sz w:val="16"/>
                <w:szCs w:val="16"/>
              </w:rPr>
              <w:t>Family engagement</w:t>
            </w:r>
          </w:p>
          <w:p w14:paraId="17B6B4CC" w14:textId="77777777" w:rsidR="003D1216" w:rsidRPr="004C408C" w:rsidRDefault="003D1216" w:rsidP="008A2D5B">
            <w:pPr>
              <w:pStyle w:val="western"/>
              <w:numPr>
                <w:ilvl w:val="1"/>
                <w:numId w:val="25"/>
              </w:numPr>
              <w:spacing w:before="0" w:beforeAutospacing="0"/>
              <w:ind w:right="57"/>
              <w:rPr>
                <w:sz w:val="16"/>
                <w:szCs w:val="16"/>
              </w:rPr>
            </w:pPr>
            <w:r>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36B68CCA" w14:textId="77777777" w:rsidR="003D1216" w:rsidRDefault="003D1216" w:rsidP="008A2D5B">
            <w:pPr>
              <w:pStyle w:val="western"/>
              <w:spacing w:before="0" w:beforeAutospacing="0"/>
              <w:ind w:right="57"/>
              <w:rPr>
                <w:sz w:val="16"/>
                <w:szCs w:val="16"/>
              </w:rPr>
            </w:pPr>
            <w:r w:rsidRPr="007922AB">
              <w:rPr>
                <w:b/>
                <w:bCs/>
                <w:sz w:val="16"/>
                <w:szCs w:val="16"/>
              </w:rPr>
              <w:t>2.1</w:t>
            </w:r>
            <w:r>
              <w:rPr>
                <w:sz w:val="16"/>
                <w:szCs w:val="16"/>
              </w:rPr>
              <w:t xml:space="preserve"> Quality of the session for care, play and learning</w:t>
            </w:r>
          </w:p>
          <w:p w14:paraId="5F54667B" w14:textId="77777777" w:rsidR="003D1216" w:rsidRPr="004C408C" w:rsidRDefault="003D1216" w:rsidP="008A2D5B">
            <w:pPr>
              <w:pStyle w:val="western"/>
              <w:spacing w:before="0" w:beforeAutospacing="0"/>
              <w:ind w:right="57"/>
              <w:rPr>
                <w:sz w:val="16"/>
                <w:szCs w:val="16"/>
              </w:rPr>
            </w:pPr>
            <w:r w:rsidRPr="007922AB">
              <w:rPr>
                <w:b/>
                <w:bCs/>
                <w:sz w:val="16"/>
                <w:szCs w:val="16"/>
              </w:rPr>
              <w:t>2.2</w:t>
            </w:r>
            <w:r>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4CD0183D" w14:textId="77777777" w:rsidR="003D1216" w:rsidRDefault="003D1216" w:rsidP="008A2D5B">
            <w:pPr>
              <w:pStyle w:val="western"/>
              <w:spacing w:before="0" w:beforeAutospacing="0"/>
              <w:ind w:right="57"/>
              <w:rPr>
                <w:sz w:val="16"/>
                <w:szCs w:val="16"/>
              </w:rPr>
            </w:pPr>
            <w:r w:rsidRPr="007922AB">
              <w:rPr>
                <w:b/>
                <w:bCs/>
                <w:sz w:val="16"/>
                <w:szCs w:val="16"/>
              </w:rPr>
              <w:t>3.1</w:t>
            </w:r>
            <w:r>
              <w:rPr>
                <w:sz w:val="16"/>
                <w:szCs w:val="16"/>
              </w:rPr>
              <w:t xml:space="preserve"> Quality assurance and improvement are led well</w:t>
            </w:r>
          </w:p>
          <w:p w14:paraId="3F58112D" w14:textId="77777777" w:rsidR="003D1216" w:rsidRDefault="003D1216" w:rsidP="008A2D5B">
            <w:pPr>
              <w:pStyle w:val="western"/>
              <w:spacing w:before="0" w:beforeAutospacing="0"/>
              <w:ind w:right="57"/>
              <w:rPr>
                <w:sz w:val="16"/>
                <w:szCs w:val="16"/>
              </w:rPr>
            </w:pPr>
            <w:r w:rsidRPr="007922AB">
              <w:rPr>
                <w:b/>
                <w:bCs/>
                <w:sz w:val="16"/>
                <w:szCs w:val="16"/>
              </w:rPr>
              <w:t>3.2</w:t>
            </w:r>
            <w:r>
              <w:rPr>
                <w:sz w:val="16"/>
                <w:szCs w:val="16"/>
              </w:rPr>
              <w:t xml:space="preserve"> Leadership of play and learning</w:t>
            </w:r>
          </w:p>
          <w:p w14:paraId="43693E30" w14:textId="77777777" w:rsidR="003D1216" w:rsidRPr="004C408C" w:rsidRDefault="003D1216" w:rsidP="008A2D5B">
            <w:pPr>
              <w:pStyle w:val="western"/>
              <w:spacing w:before="0" w:beforeAutospacing="0"/>
              <w:ind w:right="57"/>
              <w:rPr>
                <w:sz w:val="16"/>
                <w:szCs w:val="16"/>
              </w:rPr>
            </w:pPr>
            <w:r w:rsidRPr="007922AB">
              <w:rPr>
                <w:b/>
                <w:bCs/>
                <w:sz w:val="16"/>
                <w:szCs w:val="16"/>
              </w:rPr>
              <w:t>3.3</w:t>
            </w:r>
            <w:r>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49DFCA6A" w14:textId="77777777" w:rsidR="003D1216" w:rsidRDefault="003D1216" w:rsidP="008A2D5B">
            <w:pPr>
              <w:pStyle w:val="western"/>
              <w:spacing w:before="0" w:beforeAutospacing="0"/>
              <w:ind w:right="57"/>
              <w:rPr>
                <w:sz w:val="16"/>
                <w:szCs w:val="16"/>
              </w:rPr>
            </w:pPr>
            <w:r w:rsidRPr="007922AB">
              <w:rPr>
                <w:b/>
                <w:bCs/>
                <w:sz w:val="16"/>
                <w:szCs w:val="16"/>
              </w:rPr>
              <w:t>4.1</w:t>
            </w:r>
            <w:r>
              <w:rPr>
                <w:sz w:val="16"/>
                <w:szCs w:val="16"/>
              </w:rPr>
              <w:t xml:space="preserve"> Staff skills, knowledge and values</w:t>
            </w:r>
          </w:p>
          <w:p w14:paraId="3E08CB08" w14:textId="77777777" w:rsidR="003D1216" w:rsidRDefault="003D1216" w:rsidP="008A2D5B">
            <w:pPr>
              <w:pStyle w:val="western"/>
              <w:spacing w:before="0" w:beforeAutospacing="0"/>
              <w:ind w:right="57"/>
              <w:rPr>
                <w:sz w:val="16"/>
                <w:szCs w:val="16"/>
              </w:rPr>
            </w:pPr>
            <w:r w:rsidRPr="007922AB">
              <w:rPr>
                <w:b/>
                <w:bCs/>
                <w:sz w:val="16"/>
                <w:szCs w:val="16"/>
              </w:rPr>
              <w:t>4.2</w:t>
            </w:r>
            <w:r>
              <w:rPr>
                <w:sz w:val="16"/>
                <w:szCs w:val="16"/>
              </w:rPr>
              <w:t xml:space="preserve"> Staff recruitment</w:t>
            </w:r>
          </w:p>
          <w:p w14:paraId="1A4E0C35" w14:textId="77777777" w:rsidR="003D1216" w:rsidRDefault="003D1216" w:rsidP="008A2D5B">
            <w:pPr>
              <w:pStyle w:val="western"/>
              <w:spacing w:before="0" w:beforeAutospacing="0"/>
              <w:ind w:right="57"/>
              <w:rPr>
                <w:b/>
                <w:bCs/>
                <w:sz w:val="20"/>
                <w:szCs w:val="20"/>
              </w:rPr>
            </w:pPr>
            <w:r w:rsidRPr="007922AB">
              <w:rPr>
                <w:b/>
                <w:bCs/>
                <w:sz w:val="16"/>
                <w:szCs w:val="16"/>
              </w:rPr>
              <w:t>4.3</w:t>
            </w:r>
            <w:r>
              <w:rPr>
                <w:sz w:val="16"/>
                <w:szCs w:val="16"/>
              </w:rPr>
              <w:t xml:space="preserve"> Staff deployment</w:t>
            </w:r>
          </w:p>
        </w:tc>
      </w:tr>
      <w:tr w:rsidR="003D1216" w:rsidRPr="00CA05D7" w14:paraId="610D2347" w14:textId="77777777" w:rsidTr="014DAEB3">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77A52294" w14:textId="77777777" w:rsidR="003D1216" w:rsidRDefault="003D1216" w:rsidP="008A2D5B">
            <w:pPr>
              <w:pStyle w:val="western"/>
              <w:spacing w:before="0" w:beforeAutospacing="0"/>
              <w:ind w:right="57"/>
              <w:rPr>
                <w:b/>
                <w:bCs/>
                <w:sz w:val="20"/>
                <w:szCs w:val="20"/>
              </w:rPr>
            </w:pPr>
          </w:p>
          <w:p w14:paraId="2824ED71" w14:textId="77777777" w:rsidR="003D1216" w:rsidRDefault="003D1216" w:rsidP="008A2D5B">
            <w:pPr>
              <w:pStyle w:val="western"/>
              <w:spacing w:before="0" w:beforeAutospacing="0"/>
              <w:ind w:right="57"/>
              <w:rPr>
                <w:b/>
                <w:bCs/>
                <w:sz w:val="20"/>
                <w:szCs w:val="20"/>
              </w:rPr>
            </w:pPr>
            <w:r w:rsidRPr="00CA05D7">
              <w:rPr>
                <w:b/>
                <w:bCs/>
                <w:sz w:val="20"/>
                <w:szCs w:val="20"/>
              </w:rPr>
              <w:t>Rationale for Change</w:t>
            </w:r>
          </w:p>
          <w:p w14:paraId="6BB0AECD" w14:textId="77777777" w:rsidR="003D1216" w:rsidRPr="007922AB" w:rsidRDefault="554CFDD5" w:rsidP="7C4057A6">
            <w:pPr>
              <w:pStyle w:val="western"/>
              <w:spacing w:before="0" w:beforeAutospacing="0"/>
              <w:ind w:right="57"/>
              <w:rPr>
                <w:color w:val="4472C4" w:themeColor="accent1"/>
                <w:sz w:val="18"/>
                <w:szCs w:val="18"/>
              </w:rPr>
            </w:pPr>
            <w:r w:rsidRPr="1F64B69C">
              <w:rPr>
                <w:color w:val="4472C4" w:themeColor="accent1"/>
                <w:sz w:val="18"/>
                <w:szCs w:val="18"/>
              </w:rPr>
              <w:t>What did our analysis of data tell us? What self-evaluation information supports this change? Provide details of the gaps or barriers you wish to address. State clearly if this is related to PEF spend.</w:t>
            </w:r>
          </w:p>
          <w:p w14:paraId="30C16597" w14:textId="72D6467A" w:rsidR="003D1216" w:rsidRPr="00CA05D7" w:rsidRDefault="003D1216" w:rsidP="1F64B69C">
            <w:pPr>
              <w:pStyle w:val="western"/>
              <w:spacing w:before="0" w:beforeAutospacing="0"/>
              <w:ind w:right="57"/>
              <w:rPr>
                <w:color w:val="4472C4" w:themeColor="accent1"/>
                <w:sz w:val="18"/>
                <w:szCs w:val="18"/>
              </w:rPr>
            </w:pPr>
          </w:p>
          <w:p w14:paraId="537E285C" w14:textId="53217496" w:rsidR="003D1216" w:rsidRPr="00CA05D7" w:rsidRDefault="013D2423" w:rsidP="1F64B69C">
            <w:pPr>
              <w:pStyle w:val="western"/>
              <w:spacing w:before="0" w:beforeAutospacing="0"/>
              <w:ind w:right="57"/>
              <w:rPr>
                <w:rFonts w:eastAsia="Arial"/>
                <w:color w:val="000000" w:themeColor="text1"/>
                <w:sz w:val="16"/>
                <w:szCs w:val="16"/>
              </w:rPr>
            </w:pPr>
            <w:r w:rsidRPr="1F64B69C">
              <w:rPr>
                <w:rFonts w:eastAsia="Arial"/>
                <w:color w:val="000000" w:themeColor="text1"/>
                <w:sz w:val="16"/>
                <w:szCs w:val="16"/>
              </w:rPr>
              <w:t>H</w:t>
            </w:r>
            <w:r w:rsidR="5FFBA40B" w:rsidRPr="1F64B69C">
              <w:rPr>
                <w:rFonts w:eastAsia="Arial"/>
                <w:color w:val="000000" w:themeColor="text1"/>
                <w:sz w:val="16"/>
                <w:szCs w:val="16"/>
              </w:rPr>
              <w:t xml:space="preserve">ealth and wellbeing data </w:t>
            </w:r>
            <w:r w:rsidR="3153CA8F" w:rsidRPr="1F64B69C">
              <w:rPr>
                <w:rFonts w:eastAsia="Arial"/>
                <w:color w:val="000000" w:themeColor="text1"/>
                <w:sz w:val="16"/>
                <w:szCs w:val="16"/>
              </w:rPr>
              <w:t xml:space="preserve">has </w:t>
            </w:r>
            <w:r w:rsidR="0EB67445" w:rsidRPr="1F64B69C">
              <w:rPr>
                <w:rFonts w:eastAsia="Arial"/>
                <w:color w:val="000000" w:themeColor="text1"/>
                <w:sz w:val="16"/>
                <w:szCs w:val="16"/>
              </w:rPr>
              <w:t xml:space="preserve">shown, </w:t>
            </w:r>
            <w:r w:rsidR="5FFBA40B" w:rsidRPr="1F64B69C">
              <w:rPr>
                <w:rFonts w:eastAsia="Arial"/>
                <w:color w:val="000000" w:themeColor="text1"/>
                <w:sz w:val="16"/>
                <w:szCs w:val="16"/>
              </w:rPr>
              <w:t>almost all of our children felt happy and safe at school, however, social and emotional incidents in the playground and around the school were high and taking up much of SLT and class teachers’ time.</w:t>
            </w:r>
            <w:r w:rsidR="66CABE02" w:rsidRPr="1F64B69C">
              <w:rPr>
                <w:rFonts w:eastAsia="Arial"/>
                <w:color w:val="000000" w:themeColor="text1"/>
                <w:sz w:val="16"/>
                <w:szCs w:val="16"/>
              </w:rPr>
              <w:t xml:space="preserve"> </w:t>
            </w:r>
            <w:r w:rsidR="4D92CBFC" w:rsidRPr="1F64B69C">
              <w:rPr>
                <w:rFonts w:eastAsia="Arial"/>
                <w:color w:val="000000" w:themeColor="text1"/>
                <w:sz w:val="16"/>
                <w:szCs w:val="16"/>
              </w:rPr>
              <w:t>SLT</w:t>
            </w:r>
            <w:r w:rsidR="1FB87611" w:rsidRPr="1F64B69C">
              <w:rPr>
                <w:rFonts w:eastAsia="Arial"/>
                <w:color w:val="000000" w:themeColor="text1"/>
                <w:sz w:val="16"/>
                <w:szCs w:val="16"/>
              </w:rPr>
              <w:t xml:space="preserve"> have noticed children outside classrooms, often displaying dysregulated behaviours</w:t>
            </w:r>
            <w:r w:rsidR="4D0C88B3" w:rsidRPr="1F64B69C">
              <w:rPr>
                <w:rFonts w:eastAsia="Arial"/>
                <w:color w:val="000000" w:themeColor="text1"/>
                <w:sz w:val="16"/>
                <w:szCs w:val="16"/>
              </w:rPr>
              <w:t>.</w:t>
            </w:r>
            <w:r w:rsidR="4D92CBFC" w:rsidRPr="1F64B69C">
              <w:rPr>
                <w:rFonts w:eastAsia="Arial"/>
                <w:color w:val="000000" w:themeColor="text1"/>
                <w:sz w:val="16"/>
                <w:szCs w:val="16"/>
              </w:rPr>
              <w:t xml:space="preserve"> </w:t>
            </w:r>
            <w:r w:rsidR="66CABE02" w:rsidRPr="1F64B69C">
              <w:rPr>
                <w:rFonts w:eastAsia="Arial"/>
                <w:color w:val="000000" w:themeColor="text1"/>
                <w:sz w:val="16"/>
                <w:szCs w:val="16"/>
              </w:rPr>
              <w:t>O</w:t>
            </w:r>
            <w:r w:rsidR="5FFBA40B" w:rsidRPr="1F64B69C">
              <w:rPr>
                <w:rFonts w:eastAsia="Arial"/>
                <w:color w:val="000000" w:themeColor="text1"/>
                <w:sz w:val="16"/>
                <w:szCs w:val="16"/>
              </w:rPr>
              <w:t xml:space="preserve">ur staff </w:t>
            </w:r>
            <w:r w:rsidR="5C60F1DF" w:rsidRPr="1F64B69C">
              <w:rPr>
                <w:rFonts w:eastAsia="Arial"/>
                <w:color w:val="000000" w:themeColor="text1"/>
                <w:sz w:val="16"/>
                <w:szCs w:val="16"/>
              </w:rPr>
              <w:t xml:space="preserve">teachers have voiced concerns </w:t>
            </w:r>
            <w:r w:rsidR="5FFBA40B" w:rsidRPr="1F64B69C">
              <w:rPr>
                <w:rFonts w:eastAsia="Arial"/>
                <w:color w:val="000000" w:themeColor="text1"/>
                <w:sz w:val="16"/>
                <w:szCs w:val="16"/>
              </w:rPr>
              <w:t xml:space="preserve">about behavioural incidents increasing </w:t>
            </w:r>
            <w:r w:rsidR="354AC6AF" w:rsidRPr="1F64B69C">
              <w:rPr>
                <w:rFonts w:eastAsia="Arial"/>
                <w:color w:val="000000" w:themeColor="text1"/>
                <w:sz w:val="16"/>
                <w:szCs w:val="16"/>
              </w:rPr>
              <w:t>and the lack of consequence.  Although, the</w:t>
            </w:r>
            <w:r w:rsidR="234C2D81" w:rsidRPr="1F64B69C">
              <w:rPr>
                <w:rFonts w:eastAsia="Arial"/>
                <w:color w:val="000000" w:themeColor="text1"/>
                <w:sz w:val="16"/>
                <w:szCs w:val="16"/>
              </w:rPr>
              <w:t>y</w:t>
            </w:r>
            <w:r w:rsidR="354AC6AF" w:rsidRPr="1F64B69C">
              <w:rPr>
                <w:rFonts w:eastAsia="Arial"/>
                <w:color w:val="000000" w:themeColor="text1"/>
                <w:sz w:val="16"/>
                <w:szCs w:val="16"/>
              </w:rPr>
              <w:t xml:space="preserve"> feel supporte</w:t>
            </w:r>
            <w:r w:rsidR="7A3359CA" w:rsidRPr="1F64B69C">
              <w:rPr>
                <w:rFonts w:eastAsia="Arial"/>
                <w:color w:val="000000" w:themeColor="text1"/>
                <w:sz w:val="16"/>
                <w:szCs w:val="16"/>
              </w:rPr>
              <w:t>d</w:t>
            </w:r>
            <w:r w:rsidR="354AC6AF" w:rsidRPr="1F64B69C">
              <w:rPr>
                <w:rFonts w:eastAsia="Arial"/>
                <w:color w:val="000000" w:themeColor="text1"/>
                <w:sz w:val="16"/>
                <w:szCs w:val="16"/>
              </w:rPr>
              <w:t xml:space="preserve">; it is inconsistent.  Children and parents have also voiced a lack of fairness in </w:t>
            </w:r>
            <w:r w:rsidR="72FA1B43" w:rsidRPr="1F64B69C">
              <w:rPr>
                <w:rFonts w:eastAsia="Arial"/>
                <w:color w:val="000000" w:themeColor="text1"/>
                <w:sz w:val="16"/>
                <w:szCs w:val="16"/>
              </w:rPr>
              <w:t xml:space="preserve">dealing with dysregulated children in </w:t>
            </w:r>
            <w:r w:rsidR="5FFBA40B" w:rsidRPr="1F64B69C">
              <w:rPr>
                <w:rFonts w:eastAsia="Arial"/>
                <w:color w:val="000000" w:themeColor="text1"/>
                <w:sz w:val="16"/>
                <w:szCs w:val="16"/>
              </w:rPr>
              <w:t>the school</w:t>
            </w:r>
            <w:r w:rsidR="5F357466" w:rsidRPr="1F64B69C">
              <w:rPr>
                <w:rFonts w:eastAsia="Arial"/>
                <w:color w:val="000000" w:themeColor="text1"/>
                <w:sz w:val="16"/>
                <w:szCs w:val="16"/>
              </w:rPr>
              <w:t xml:space="preserve">.  </w:t>
            </w:r>
          </w:p>
          <w:p w14:paraId="50FF3DB0" w14:textId="072C9054" w:rsidR="003D1216" w:rsidRPr="00CA05D7" w:rsidRDefault="0B9BB993" w:rsidP="014DAEB3">
            <w:pPr>
              <w:pStyle w:val="western"/>
              <w:spacing w:before="0" w:beforeAutospacing="0"/>
              <w:ind w:right="57"/>
              <w:rPr>
                <w:rFonts w:eastAsia="Arial"/>
                <w:color w:val="000000" w:themeColor="text1"/>
                <w:sz w:val="16"/>
                <w:szCs w:val="16"/>
              </w:rPr>
            </w:pPr>
            <w:r w:rsidRPr="014DAEB3">
              <w:rPr>
                <w:rFonts w:eastAsia="Arial"/>
                <w:color w:val="000000" w:themeColor="text1"/>
                <w:sz w:val="16"/>
                <w:szCs w:val="16"/>
              </w:rPr>
              <w:t xml:space="preserve">As a school, we regularly discuss our school values with our community and staff have taken part in nurture and de-escalation training, however, we would like to adopt a </w:t>
            </w:r>
            <w:r w:rsidR="4BEF3ED9" w:rsidRPr="014DAEB3">
              <w:rPr>
                <w:rFonts w:eastAsia="Arial"/>
                <w:color w:val="000000" w:themeColor="text1"/>
                <w:sz w:val="16"/>
                <w:szCs w:val="16"/>
              </w:rPr>
              <w:t xml:space="preserve">consistent </w:t>
            </w:r>
            <w:r w:rsidRPr="014DAEB3">
              <w:rPr>
                <w:rFonts w:eastAsia="Arial"/>
                <w:color w:val="000000" w:themeColor="text1"/>
                <w:sz w:val="16"/>
                <w:szCs w:val="16"/>
              </w:rPr>
              <w:t xml:space="preserve">approach to </w:t>
            </w:r>
            <w:r w:rsidR="2075C188" w:rsidRPr="014DAEB3">
              <w:rPr>
                <w:rFonts w:eastAsia="Arial"/>
                <w:color w:val="000000" w:themeColor="text1"/>
                <w:sz w:val="16"/>
                <w:szCs w:val="16"/>
              </w:rPr>
              <w:t>promoting positive relationships</w:t>
            </w:r>
            <w:r w:rsidR="0FB35043" w:rsidRPr="014DAEB3">
              <w:rPr>
                <w:rFonts w:eastAsia="Arial"/>
                <w:color w:val="000000" w:themeColor="text1"/>
                <w:sz w:val="16"/>
                <w:szCs w:val="16"/>
              </w:rPr>
              <w:t xml:space="preserve"> </w:t>
            </w:r>
            <w:r w:rsidRPr="014DAEB3">
              <w:rPr>
                <w:rFonts w:eastAsia="Arial"/>
                <w:color w:val="000000" w:themeColor="text1"/>
                <w:sz w:val="16"/>
                <w:szCs w:val="16"/>
              </w:rPr>
              <w:t xml:space="preserve">to improve experiences for all. </w:t>
            </w:r>
          </w:p>
          <w:p w14:paraId="2C028A2C" w14:textId="302B8333" w:rsidR="003D1216" w:rsidRPr="00CA05D7" w:rsidRDefault="5FFBA40B" w:rsidP="1F64B69C">
            <w:pPr>
              <w:pStyle w:val="western"/>
              <w:spacing w:before="0" w:beforeAutospacing="0"/>
              <w:ind w:right="57"/>
              <w:rPr>
                <w:rFonts w:eastAsia="Arial"/>
                <w:color w:val="000000" w:themeColor="text1"/>
                <w:sz w:val="16"/>
                <w:szCs w:val="16"/>
              </w:rPr>
            </w:pPr>
            <w:r w:rsidRPr="1F64B69C">
              <w:rPr>
                <w:rFonts w:eastAsia="Arial"/>
                <w:i/>
                <w:iCs/>
                <w:color w:val="000000" w:themeColor="text1"/>
                <w:sz w:val="16"/>
                <w:szCs w:val="16"/>
              </w:rPr>
              <w:t xml:space="preserve"> </w:t>
            </w:r>
          </w:p>
          <w:p w14:paraId="43D2D816" w14:textId="58AD6DEC" w:rsidR="003D1216" w:rsidRPr="00CA05D7" w:rsidRDefault="5FFBA40B" w:rsidP="1F64B69C">
            <w:pPr>
              <w:pStyle w:val="western"/>
              <w:spacing w:before="0" w:beforeAutospacing="0"/>
              <w:ind w:right="57"/>
              <w:rPr>
                <w:rFonts w:eastAsia="Arial"/>
                <w:color w:val="000000" w:themeColor="text1"/>
                <w:sz w:val="16"/>
                <w:szCs w:val="16"/>
              </w:rPr>
            </w:pPr>
            <w:r w:rsidRPr="1F64B69C">
              <w:rPr>
                <w:rFonts w:eastAsia="Arial"/>
                <w:i/>
                <w:iCs/>
                <w:color w:val="000000" w:themeColor="text1"/>
                <w:sz w:val="16"/>
                <w:szCs w:val="16"/>
              </w:rPr>
              <w:t>“At the heart of nurture is a focus on wellbeing and relationships and a drive to support the growth and development of children and young people”</w:t>
            </w:r>
          </w:p>
          <w:p w14:paraId="15E23877" w14:textId="07F5F4DF" w:rsidR="003D1216" w:rsidRPr="00CA05D7" w:rsidRDefault="5FFBA40B" w:rsidP="1F64B69C">
            <w:pPr>
              <w:pStyle w:val="western"/>
              <w:spacing w:before="0" w:beforeAutospacing="0"/>
              <w:ind w:right="57"/>
              <w:rPr>
                <w:rFonts w:eastAsia="Arial"/>
                <w:color w:val="000000" w:themeColor="text1"/>
                <w:sz w:val="16"/>
                <w:szCs w:val="16"/>
              </w:rPr>
            </w:pPr>
            <w:r w:rsidRPr="1F64B69C">
              <w:rPr>
                <w:rFonts w:eastAsia="Arial"/>
                <w:i/>
                <w:iCs/>
                <w:color w:val="000000" w:themeColor="text1"/>
                <w:sz w:val="16"/>
                <w:szCs w:val="16"/>
              </w:rPr>
              <w:t xml:space="preserve"> </w:t>
            </w:r>
            <w:r w:rsidRPr="1F64B69C">
              <w:rPr>
                <w:rFonts w:eastAsia="Arial"/>
                <w:color w:val="000000" w:themeColor="text1"/>
                <w:sz w:val="16"/>
                <w:szCs w:val="16"/>
              </w:rPr>
              <w:t>Education Scotland</w:t>
            </w:r>
          </w:p>
          <w:p w14:paraId="6570819E" w14:textId="6EFFAEB5" w:rsidR="003D1216" w:rsidRPr="00CA05D7" w:rsidRDefault="5FFBA40B" w:rsidP="1F64B69C">
            <w:pPr>
              <w:pStyle w:val="western"/>
              <w:spacing w:before="0" w:beforeAutospacing="0"/>
              <w:ind w:right="57"/>
              <w:rPr>
                <w:rFonts w:eastAsia="Arial"/>
                <w:color w:val="000000" w:themeColor="text1"/>
                <w:sz w:val="16"/>
                <w:szCs w:val="16"/>
              </w:rPr>
            </w:pPr>
            <w:r w:rsidRPr="1F64B69C">
              <w:rPr>
                <w:rFonts w:eastAsia="Arial"/>
                <w:color w:val="000000" w:themeColor="text1"/>
                <w:sz w:val="16"/>
                <w:szCs w:val="16"/>
              </w:rPr>
              <w:t xml:space="preserve"> </w:t>
            </w:r>
          </w:p>
          <w:p w14:paraId="3DD355C9" w14:textId="4F229807" w:rsidR="003D1216" w:rsidRPr="00CA05D7" w:rsidRDefault="5FFBA40B" w:rsidP="1F64B69C">
            <w:pPr>
              <w:pStyle w:val="western"/>
              <w:spacing w:before="0" w:beforeAutospacing="0"/>
              <w:ind w:right="57"/>
              <w:rPr>
                <w:rFonts w:eastAsia="Arial"/>
                <w:color w:val="000000" w:themeColor="text1"/>
                <w:sz w:val="16"/>
                <w:szCs w:val="16"/>
              </w:rPr>
            </w:pPr>
            <w:r w:rsidRPr="1F64B69C">
              <w:rPr>
                <w:rFonts w:eastAsia="Arial"/>
                <w:color w:val="000000" w:themeColor="text1"/>
                <w:sz w:val="16"/>
                <w:szCs w:val="16"/>
              </w:rPr>
              <w:t xml:space="preserve">This idea that </w:t>
            </w:r>
            <w:r w:rsidR="369C47C9" w:rsidRPr="1F64B69C">
              <w:rPr>
                <w:rFonts w:eastAsia="Arial"/>
                <w:color w:val="000000" w:themeColor="text1"/>
                <w:sz w:val="16"/>
                <w:szCs w:val="16"/>
              </w:rPr>
              <w:t xml:space="preserve">embedding nurture principles and </w:t>
            </w:r>
            <w:r w:rsidRPr="1F64B69C">
              <w:rPr>
                <w:rFonts w:eastAsia="Arial"/>
                <w:color w:val="000000" w:themeColor="text1"/>
                <w:sz w:val="16"/>
                <w:szCs w:val="16"/>
              </w:rPr>
              <w:t xml:space="preserve">building </w:t>
            </w:r>
            <w:r w:rsidR="3263A939" w:rsidRPr="1F64B69C">
              <w:rPr>
                <w:rFonts w:eastAsia="Arial"/>
                <w:color w:val="000000" w:themeColor="text1"/>
                <w:sz w:val="16"/>
                <w:szCs w:val="16"/>
              </w:rPr>
              <w:t xml:space="preserve">positive </w:t>
            </w:r>
            <w:r w:rsidRPr="1F64B69C">
              <w:rPr>
                <w:rFonts w:eastAsia="Arial"/>
                <w:color w:val="000000" w:themeColor="text1"/>
                <w:sz w:val="16"/>
                <w:szCs w:val="16"/>
              </w:rPr>
              <w:t>relationships across our whole school community will provide a positive experience for all will be a priority this year.</w:t>
            </w:r>
          </w:p>
        </w:tc>
      </w:tr>
    </w:tbl>
    <w:p w14:paraId="0C91EF3B" w14:textId="155F0789" w:rsidR="1F64B69C" w:rsidRDefault="1F64B69C" w:rsidP="1F64B69C"/>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3D1216" w:rsidRPr="003C6108" w14:paraId="5CB68AC0" w14:textId="77777777" w:rsidTr="418F51C8">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0C628F0" w14:textId="77777777" w:rsidR="003D1216" w:rsidRPr="003C6108" w:rsidRDefault="003D1216" w:rsidP="008A2D5B">
            <w:pPr>
              <w:jc w:val="center"/>
              <w:rPr>
                <w:rFonts w:ascii="Arial" w:hAnsi="Arial" w:cs="Arial"/>
                <w:sz w:val="24"/>
                <w:szCs w:val="24"/>
              </w:rPr>
            </w:pPr>
            <w:r w:rsidRPr="00AF1A56">
              <w:rPr>
                <w:rFonts w:ascii="Arial" w:hAnsi="Arial" w:cs="Arial"/>
                <w:sz w:val="28"/>
                <w:szCs w:val="28"/>
              </w:rPr>
              <w:t xml:space="preserve">PRIORITY </w:t>
            </w:r>
            <w:r>
              <w:rPr>
                <w:rFonts w:ascii="Arial" w:hAnsi="Arial" w:cs="Arial"/>
                <w:sz w:val="28"/>
                <w:szCs w:val="28"/>
              </w:rPr>
              <w:t>3</w:t>
            </w:r>
            <w:r w:rsidRPr="00AF1A56">
              <w:rPr>
                <w:rFonts w:ascii="Arial" w:hAnsi="Arial" w:cs="Arial"/>
                <w:sz w:val="28"/>
                <w:szCs w:val="28"/>
              </w:rPr>
              <w:t>: Action Plan</w:t>
            </w:r>
          </w:p>
        </w:tc>
      </w:tr>
      <w:tr w:rsidR="003D1216" w:rsidRPr="003C6108" w14:paraId="17CFA7EE" w14:textId="77777777" w:rsidTr="418F51C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54D2C1D6"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37630A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18A6B4F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5B37F2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E22B8C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9A46ED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4EA7E8EB"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33546B43"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D1216" w:rsidRPr="003C6108" w14:paraId="6F09BF72" w14:textId="77777777" w:rsidTr="418F51C8">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ouble" w:sz="4" w:space="0" w:color="BFBFBF" w:themeColor="background1" w:themeShade="BF"/>
            </w:tcBorders>
            <w:vAlign w:val="center"/>
          </w:tcPr>
          <w:p w14:paraId="65A544E3"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ouble" w:sz="4" w:space="0" w:color="BFBFBF" w:themeColor="background1" w:themeShade="BF"/>
            </w:tcBorders>
            <w:vAlign w:val="center"/>
          </w:tcPr>
          <w:p w14:paraId="73CBBDEF"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49AA8D19"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ouble" w:sz="4" w:space="0" w:color="BFBFBF" w:themeColor="background1" w:themeShade="BF"/>
            </w:tcBorders>
            <w:vAlign w:val="center"/>
          </w:tcPr>
          <w:p w14:paraId="6FF41F4F"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ouble" w:sz="4" w:space="0" w:color="BFBFBF" w:themeColor="background1" w:themeShade="BF"/>
            </w:tcBorders>
            <w:vAlign w:val="center"/>
          </w:tcPr>
          <w:p w14:paraId="1FABC5A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5CF37832"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ouble" w:sz="4" w:space="0" w:color="BFBFBF" w:themeColor="background1" w:themeShade="BF"/>
            </w:tcBorders>
            <w:vAlign w:val="center"/>
          </w:tcPr>
          <w:p w14:paraId="13A40C54"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ouble" w:sz="4" w:space="0" w:color="BFBFBF" w:themeColor="background1" w:themeShade="BF"/>
              <w:right w:val="thickThinSmallGap" w:sz="12" w:space="0" w:color="auto"/>
            </w:tcBorders>
            <w:vAlign w:val="center"/>
          </w:tcPr>
          <w:p w14:paraId="06AF227B"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14DAEB3" w14:paraId="395D8A6E" w14:textId="77777777" w:rsidTr="418F51C8">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tcPr>
          <w:p w14:paraId="751E63A8" w14:textId="03AE4F13" w:rsidR="11E48064" w:rsidRDefault="11E48064" w:rsidP="014DAEB3">
            <w:pPr>
              <w:rPr>
                <w:rFonts w:ascii="Arial" w:hAnsi="Arial" w:cs="Arial"/>
                <w:sz w:val="16"/>
                <w:szCs w:val="16"/>
              </w:rPr>
            </w:pPr>
            <w:r w:rsidRPr="014DAEB3">
              <w:rPr>
                <w:rFonts w:ascii="Arial" w:hAnsi="Arial" w:cs="Arial"/>
                <w:sz w:val="16"/>
                <w:szCs w:val="16"/>
              </w:rPr>
              <w:t xml:space="preserve">Consultation of staff, pupils and parents sought to form a basis of change which captures the voice of all stakeholders and creates a shared </w:t>
            </w:r>
            <w:r w:rsidR="7617D14F" w:rsidRPr="014DAEB3">
              <w:rPr>
                <w:rFonts w:ascii="Arial" w:hAnsi="Arial" w:cs="Arial"/>
                <w:sz w:val="16"/>
                <w:szCs w:val="16"/>
              </w:rPr>
              <w:t>approach for the children.</w:t>
            </w:r>
          </w:p>
          <w:p w14:paraId="35E42784" w14:textId="7F97CC2E" w:rsidR="014DAEB3" w:rsidRDefault="014DAEB3" w:rsidP="014DAEB3">
            <w:pPr>
              <w:rPr>
                <w:rFonts w:ascii="Arial" w:hAnsi="Arial" w:cs="Arial"/>
                <w:sz w:val="16"/>
                <w:szCs w:val="16"/>
              </w:rPr>
            </w:pP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53343FFE" w14:textId="5EC79B88" w:rsidR="32F93979" w:rsidRDefault="32F93979"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Forms consultation put out for staff and parents.</w:t>
            </w:r>
          </w:p>
          <w:p w14:paraId="4E1CB18D" w14:textId="43A886F5"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1A56B3F" w14:textId="5CFA0DDF" w:rsidR="32F93979" w:rsidRDefault="32F93979"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Children focus group will be held.</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5D337B61" w14:textId="685D40F2" w:rsidR="27630EA1" w:rsidRDefault="27630EA1"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August 2024</w:t>
            </w:r>
          </w:p>
          <w:p w14:paraId="7A7EE5AC" w14:textId="73FE3CA1" w:rsidR="27630EA1" w:rsidRDefault="27630EA1"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HT</w:t>
            </w: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49743BB9" w14:textId="08B0CE14" w:rsidR="27630EA1" w:rsidRDefault="27630EA1" w:rsidP="014DAEB3">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Feedback will for</w:t>
            </w:r>
            <w:r w:rsidR="28002EEE" w:rsidRPr="014DAEB3">
              <w:rPr>
                <w:rFonts w:ascii="Arial" w:hAnsi="Arial" w:cs="Arial"/>
                <w:sz w:val="16"/>
                <w:szCs w:val="16"/>
              </w:rPr>
              <w:t>m</w:t>
            </w:r>
            <w:r w:rsidRPr="014DAEB3">
              <w:rPr>
                <w:rFonts w:ascii="Arial" w:hAnsi="Arial" w:cs="Arial"/>
                <w:sz w:val="16"/>
                <w:szCs w:val="16"/>
              </w:rPr>
              <w:t xml:space="preserve"> the basis for the policy going forward – capturing the voice of all stakeholders.</w:t>
            </w: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469FD9B0" w14:textId="1E7D2A7E"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tcPr>
          <w:p w14:paraId="79A68369" w14:textId="267DE266" w:rsidR="27630EA1" w:rsidRDefault="42203ECC" w:rsidP="418F51C8">
            <w:pP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418F51C8">
              <w:rPr>
                <w:rFonts w:ascii="Arial" w:hAnsi="Arial" w:cs="Arial"/>
                <w:b/>
                <w:bCs/>
                <w:color w:val="FF0000"/>
                <w:sz w:val="20"/>
                <w:szCs w:val="20"/>
              </w:rPr>
              <w:t>£0</w:t>
            </w:r>
          </w:p>
        </w:tc>
      </w:tr>
      <w:tr w:rsidR="003D1216" w:rsidRPr="003C6108" w14:paraId="56EE48EE" w14:textId="77777777" w:rsidTr="418F51C8">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tcPr>
          <w:p w14:paraId="2908EB2C" w14:textId="457E0376" w:rsidR="003D1216" w:rsidRPr="00AF1A56" w:rsidRDefault="7084217F" w:rsidP="014DAEB3">
            <w:pPr>
              <w:rPr>
                <w:rFonts w:ascii="Arial" w:hAnsi="Arial" w:cs="Arial"/>
                <w:sz w:val="16"/>
                <w:szCs w:val="16"/>
              </w:rPr>
            </w:pPr>
            <w:r w:rsidRPr="014DAEB3">
              <w:rPr>
                <w:rFonts w:ascii="Arial" w:hAnsi="Arial" w:cs="Arial"/>
                <w:sz w:val="16"/>
                <w:szCs w:val="16"/>
              </w:rPr>
              <w:t xml:space="preserve">Children who </w:t>
            </w:r>
            <w:r w:rsidR="2501C721" w:rsidRPr="014DAEB3">
              <w:rPr>
                <w:rFonts w:ascii="Arial" w:hAnsi="Arial" w:cs="Arial"/>
                <w:sz w:val="16"/>
                <w:szCs w:val="16"/>
              </w:rPr>
              <w:t>display</w:t>
            </w:r>
            <w:r w:rsidRPr="014DAEB3">
              <w:rPr>
                <w:rFonts w:ascii="Arial" w:hAnsi="Arial" w:cs="Arial"/>
                <w:sz w:val="16"/>
                <w:szCs w:val="16"/>
              </w:rPr>
              <w:t xml:space="preserve"> </w:t>
            </w:r>
            <w:r w:rsidR="7D5E7429" w:rsidRPr="014DAEB3">
              <w:rPr>
                <w:rFonts w:ascii="Arial" w:hAnsi="Arial" w:cs="Arial"/>
                <w:sz w:val="16"/>
                <w:szCs w:val="16"/>
              </w:rPr>
              <w:t xml:space="preserve">high-level </w:t>
            </w:r>
            <w:r w:rsidR="2753D7ED" w:rsidRPr="014DAEB3">
              <w:rPr>
                <w:rFonts w:ascii="Arial" w:hAnsi="Arial" w:cs="Arial"/>
                <w:sz w:val="16"/>
                <w:szCs w:val="16"/>
              </w:rPr>
              <w:t>behaviours</w:t>
            </w:r>
            <w:r w:rsidRPr="014DAEB3">
              <w:rPr>
                <w:rFonts w:ascii="Arial" w:hAnsi="Arial" w:cs="Arial"/>
                <w:sz w:val="16"/>
                <w:szCs w:val="16"/>
              </w:rPr>
              <w:t xml:space="preserve"> will have a Positive Behaviour Plan (PBP).  </w:t>
            </w:r>
            <w:r w:rsidR="2255B2A2" w:rsidRPr="014DAEB3">
              <w:rPr>
                <w:rFonts w:ascii="Arial" w:hAnsi="Arial" w:cs="Arial"/>
                <w:sz w:val="16"/>
                <w:szCs w:val="16"/>
              </w:rPr>
              <w:t>This plan will ensure identified staff have a consistent and planned approach to support</w:t>
            </w:r>
            <w:r w:rsidR="22EEEDA3" w:rsidRPr="014DAEB3">
              <w:rPr>
                <w:rFonts w:ascii="Arial" w:hAnsi="Arial" w:cs="Arial"/>
                <w:sz w:val="16"/>
                <w:szCs w:val="16"/>
              </w:rPr>
              <w:t xml:space="preserve"> and children will display less dysregulated behaviours</w:t>
            </w: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1A4A9C24" w14:textId="7D2BC8C5" w:rsidR="003D1216" w:rsidRPr="00AF1A56" w:rsidRDefault="76C52271"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EP, Diane Ferguson, and Nurture PT, Morven Munro to coach</w:t>
            </w:r>
            <w:r w:rsidR="0FD9C433" w:rsidRPr="1F64B69C">
              <w:rPr>
                <w:rFonts w:ascii="Arial" w:hAnsi="Arial" w:cs="Arial"/>
                <w:sz w:val="16"/>
                <w:szCs w:val="16"/>
              </w:rPr>
              <w:t xml:space="preserve"> identified teachers</w:t>
            </w:r>
            <w:r w:rsidRPr="1F64B69C">
              <w:rPr>
                <w:rFonts w:ascii="Arial" w:hAnsi="Arial" w:cs="Arial"/>
                <w:sz w:val="16"/>
                <w:szCs w:val="16"/>
              </w:rPr>
              <w:t xml:space="preserve"> on Positive Behaviour Plans</w:t>
            </w:r>
            <w:r w:rsidR="1DADEDBB" w:rsidRPr="1F64B69C">
              <w:rPr>
                <w:rFonts w:ascii="Arial" w:hAnsi="Arial" w:cs="Arial"/>
                <w:sz w:val="16"/>
                <w:szCs w:val="16"/>
              </w:rPr>
              <w:t xml:space="preserve"> (PBP)</w:t>
            </w:r>
            <w:r w:rsidR="6FA60379" w:rsidRPr="1F64B69C">
              <w:rPr>
                <w:rFonts w:ascii="Arial" w:hAnsi="Arial" w:cs="Arial"/>
                <w:sz w:val="16"/>
                <w:szCs w:val="16"/>
              </w:rPr>
              <w:t xml:space="preserve">.  They will review and support </w:t>
            </w:r>
            <w:r w:rsidR="042572A4" w:rsidRPr="1F64B69C">
              <w:rPr>
                <w:rFonts w:ascii="Arial" w:hAnsi="Arial" w:cs="Arial"/>
                <w:sz w:val="16"/>
                <w:szCs w:val="16"/>
              </w:rPr>
              <w:t>through the</w:t>
            </w:r>
            <w:r w:rsidR="6FA60379" w:rsidRPr="1F64B69C">
              <w:rPr>
                <w:rFonts w:ascii="Arial" w:hAnsi="Arial" w:cs="Arial"/>
                <w:sz w:val="16"/>
                <w:szCs w:val="16"/>
              </w:rPr>
              <w:t xml:space="preserve"> implementation</w:t>
            </w:r>
            <w:r w:rsidR="147774D2" w:rsidRPr="1F64B69C">
              <w:rPr>
                <w:rFonts w:ascii="Arial" w:hAnsi="Arial" w:cs="Arial"/>
                <w:sz w:val="16"/>
                <w:szCs w:val="16"/>
              </w:rPr>
              <w:t xml:space="preserve"> of plans</w:t>
            </w:r>
            <w:r w:rsidR="7855B498" w:rsidRPr="1F64B69C">
              <w:rPr>
                <w:rFonts w:ascii="Arial" w:hAnsi="Arial" w:cs="Arial"/>
                <w:sz w:val="16"/>
                <w:szCs w:val="16"/>
              </w:rPr>
              <w:t>.</w:t>
            </w:r>
          </w:p>
          <w:p w14:paraId="49684EF6" w14:textId="74E2EA82"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015623E" w14:textId="4C929CBC" w:rsidR="003D1216" w:rsidRPr="00AF1A56" w:rsidRDefault="05E39A00"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 xml:space="preserve">Teachers will be identified based </w:t>
            </w:r>
            <w:r w:rsidR="5C81661F" w:rsidRPr="1F64B69C">
              <w:rPr>
                <w:rFonts w:ascii="Arial" w:hAnsi="Arial" w:cs="Arial"/>
                <w:sz w:val="16"/>
                <w:szCs w:val="16"/>
              </w:rPr>
              <w:t xml:space="preserve">on </w:t>
            </w:r>
            <w:r w:rsidR="2F472EDA" w:rsidRPr="1F64B69C">
              <w:rPr>
                <w:rFonts w:ascii="Arial" w:hAnsi="Arial" w:cs="Arial"/>
                <w:sz w:val="16"/>
                <w:szCs w:val="16"/>
              </w:rPr>
              <w:t xml:space="preserve">the </w:t>
            </w:r>
            <w:r w:rsidR="5C81661F" w:rsidRPr="1F64B69C">
              <w:rPr>
                <w:rFonts w:ascii="Arial" w:hAnsi="Arial" w:cs="Arial"/>
                <w:sz w:val="16"/>
                <w:szCs w:val="16"/>
              </w:rPr>
              <w:t>needs in their classroom.</w:t>
            </w:r>
            <w:r w:rsidR="49D70EEB" w:rsidRPr="1F64B69C">
              <w:rPr>
                <w:rFonts w:ascii="Arial" w:hAnsi="Arial" w:cs="Arial"/>
                <w:sz w:val="16"/>
                <w:szCs w:val="16"/>
              </w:rPr>
              <w:t xml:space="preserve"> </w:t>
            </w:r>
          </w:p>
          <w:p w14:paraId="7605F137" w14:textId="19D0ACF6"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21FD38A" w14:textId="14C7ACE3" w:rsidR="003D1216" w:rsidRPr="00AF1A56" w:rsidRDefault="671D0611"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1F64B69C">
              <w:rPr>
                <w:rFonts w:ascii="Arial" w:hAnsi="Arial" w:cs="Arial"/>
                <w:sz w:val="16"/>
                <w:szCs w:val="16"/>
              </w:rPr>
              <w:t>Trained staff will support other staff across the school</w:t>
            </w:r>
            <w:r w:rsidR="44A8D31D" w:rsidRPr="1F64B69C">
              <w:rPr>
                <w:rFonts w:ascii="Arial" w:hAnsi="Arial" w:cs="Arial"/>
                <w:sz w:val="16"/>
                <w:szCs w:val="16"/>
              </w:rPr>
              <w:t xml:space="preserve"> when/ if required</w:t>
            </w:r>
            <w:r w:rsidRPr="1F64B69C">
              <w:rPr>
                <w:rFonts w:ascii="Arial" w:hAnsi="Arial" w:cs="Arial"/>
                <w:sz w:val="16"/>
                <w:szCs w:val="16"/>
              </w:rPr>
              <w:t>.</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614C5AD2" w14:textId="0B4E712A" w:rsidR="003D1216" w:rsidRPr="00AF1A56" w:rsidRDefault="7DE74F42" w:rsidP="1F64B69C">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1F64B69C">
              <w:rPr>
                <w:rFonts w:ascii="Arial" w:hAnsi="Arial" w:cs="Arial"/>
                <w:sz w:val="16"/>
                <w:szCs w:val="16"/>
              </w:rPr>
              <w:t>3</w:t>
            </w:r>
            <w:r w:rsidR="111F8BA1" w:rsidRPr="1F64B69C">
              <w:rPr>
                <w:rFonts w:ascii="Arial" w:hAnsi="Arial" w:cs="Arial"/>
                <w:sz w:val="16"/>
                <w:szCs w:val="16"/>
              </w:rPr>
              <w:t xml:space="preserve"> </w:t>
            </w:r>
            <w:r w:rsidR="50743949" w:rsidRPr="1F64B69C">
              <w:rPr>
                <w:rFonts w:ascii="Arial" w:hAnsi="Arial" w:cs="Arial"/>
                <w:sz w:val="16"/>
                <w:szCs w:val="16"/>
              </w:rPr>
              <w:t>x school</w:t>
            </w:r>
            <w:r w:rsidRPr="1F64B69C">
              <w:rPr>
                <w:rFonts w:ascii="Arial" w:hAnsi="Arial" w:cs="Arial"/>
                <w:sz w:val="16"/>
                <w:szCs w:val="16"/>
              </w:rPr>
              <w:t xml:space="preserve"> collegiate meetings</w:t>
            </w:r>
            <w:r w:rsidR="2F8BD5A4" w:rsidRPr="1F64B69C">
              <w:rPr>
                <w:rFonts w:ascii="Arial" w:hAnsi="Arial" w:cs="Arial"/>
                <w:sz w:val="16"/>
                <w:szCs w:val="16"/>
              </w:rPr>
              <w:t>.</w:t>
            </w:r>
          </w:p>
          <w:p w14:paraId="525ADAC0" w14:textId="59F5FBEE"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43DC93D" w14:textId="7AA1D20E" w:rsidR="003D1216" w:rsidRPr="00AF1A56" w:rsidRDefault="7DE74F42"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Term 1 and 2.</w:t>
            </w:r>
          </w:p>
          <w:p w14:paraId="33005B4A" w14:textId="51051AC1"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4EA9F22" w14:textId="06D0CF6C"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2B4D1F" w14:textId="66551670"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401B19E" w14:textId="7EF27EB1" w:rsidR="003D1216" w:rsidRPr="00AF1A56" w:rsidRDefault="52461EED"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1F64B69C">
              <w:rPr>
                <w:rFonts w:ascii="Arial" w:hAnsi="Arial" w:cs="Arial"/>
                <w:sz w:val="16"/>
                <w:szCs w:val="16"/>
              </w:rPr>
              <w:t>LM (DHT)</w:t>
            </w:r>
            <w:r w:rsidR="12A0668E" w:rsidRPr="1F64B69C">
              <w:rPr>
                <w:rFonts w:ascii="Arial" w:hAnsi="Arial" w:cs="Arial"/>
                <w:sz w:val="16"/>
                <w:szCs w:val="16"/>
              </w:rPr>
              <w:t xml:space="preserve"> and identified class teachers</w:t>
            </w:r>
            <w:r w:rsidR="09D870E0" w:rsidRPr="1F64B69C">
              <w:rPr>
                <w:rFonts w:ascii="Arial" w:hAnsi="Arial" w:cs="Arial"/>
                <w:sz w:val="16"/>
                <w:szCs w:val="16"/>
              </w:rPr>
              <w:t xml:space="preserve"> and EYC Manager</w:t>
            </w:r>
          </w:p>
          <w:p w14:paraId="3359205D" w14:textId="241711FF"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FE2DD96" w14:textId="20BF4B5A" w:rsidR="003D1216" w:rsidRPr="00AF1A56" w:rsidRDefault="07DB3FB5"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Class teachers.</w:t>
            </w: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59C3870B" w14:textId="52099FF8" w:rsidR="003D1216" w:rsidRPr="00AF1A56" w:rsidRDefault="59E67E7F" w:rsidP="1F64B69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Snap-shot week every month</w:t>
            </w:r>
            <w:r w:rsidR="4773F42A" w:rsidRPr="1F64B69C">
              <w:rPr>
                <w:rFonts w:ascii="Arial" w:hAnsi="Arial" w:cs="Arial"/>
                <w:sz w:val="16"/>
                <w:szCs w:val="16"/>
              </w:rPr>
              <w:t xml:space="preserve"> – with focus on PBP success/areas for improvement.  </w:t>
            </w:r>
          </w:p>
          <w:p w14:paraId="778C6B5B" w14:textId="5636CBDA" w:rsidR="003D1216" w:rsidRPr="00AF1A56" w:rsidRDefault="003D1216" w:rsidP="1F64B69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92D0353" w14:textId="1F97DBF4" w:rsidR="003D1216" w:rsidRPr="00AF1A56" w:rsidRDefault="4773F42A" w:rsidP="1F64B69C">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1F64B69C">
              <w:rPr>
                <w:rFonts w:ascii="Arial" w:hAnsi="Arial" w:cs="Arial"/>
                <w:sz w:val="16"/>
                <w:szCs w:val="16"/>
              </w:rPr>
              <w:t>This will allow us to compare and monitor results over the implementation process.</w:t>
            </w:r>
          </w:p>
          <w:p w14:paraId="1FB0B697" w14:textId="1999769A"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7357532" w14:textId="4AFA4D8D"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07F023C8" w14:textId="77777777"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tcPr>
          <w:p w14:paraId="7A09CB7E" w14:textId="588FB6C6" w:rsidR="003D1216" w:rsidRPr="00AF1A56" w:rsidRDefault="003D1216" w:rsidP="1F64B69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4BDB5498" w14:textId="729766EC" w:rsidR="003D1216" w:rsidRPr="00AF1A56" w:rsidRDefault="50E8E91E" w:rsidP="418F51C8">
            <w:pP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418F51C8">
              <w:rPr>
                <w:rFonts w:ascii="Arial" w:hAnsi="Arial" w:cs="Arial"/>
                <w:b/>
                <w:bCs/>
                <w:color w:val="FF0000"/>
                <w:sz w:val="20"/>
                <w:szCs w:val="20"/>
              </w:rPr>
              <w:t>£0</w:t>
            </w:r>
          </w:p>
        </w:tc>
      </w:tr>
      <w:tr w:rsidR="1F64B69C" w14:paraId="1F5ECAB2" w14:textId="77777777" w:rsidTr="418F51C8">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tcPr>
          <w:p w14:paraId="5661D4FD" w14:textId="57D6C3FB" w:rsidR="374C5BD7" w:rsidRDefault="3D533372" w:rsidP="014DAEB3">
            <w:pPr>
              <w:rPr>
                <w:rFonts w:ascii="Arial" w:hAnsi="Arial" w:cs="Arial"/>
                <w:sz w:val="16"/>
                <w:szCs w:val="16"/>
              </w:rPr>
            </w:pPr>
            <w:r w:rsidRPr="014DAEB3">
              <w:rPr>
                <w:rFonts w:ascii="Arial" w:hAnsi="Arial" w:cs="Arial"/>
                <w:sz w:val="16"/>
                <w:szCs w:val="16"/>
              </w:rPr>
              <w:t xml:space="preserve">Children will </w:t>
            </w:r>
            <w:r w:rsidR="229EF29C" w:rsidRPr="014DAEB3">
              <w:rPr>
                <w:rFonts w:ascii="Arial" w:hAnsi="Arial" w:cs="Arial"/>
                <w:sz w:val="16"/>
                <w:szCs w:val="16"/>
              </w:rPr>
              <w:t>have shared</w:t>
            </w:r>
            <w:r w:rsidRPr="014DAEB3">
              <w:rPr>
                <w:rFonts w:ascii="Arial" w:hAnsi="Arial" w:cs="Arial"/>
                <w:sz w:val="16"/>
                <w:szCs w:val="16"/>
              </w:rPr>
              <w:t xml:space="preserve"> expectations for developing and mainta</w:t>
            </w:r>
            <w:r w:rsidR="660E4017" w:rsidRPr="014DAEB3">
              <w:rPr>
                <w:rFonts w:ascii="Arial" w:hAnsi="Arial" w:cs="Arial"/>
                <w:sz w:val="16"/>
                <w:szCs w:val="16"/>
              </w:rPr>
              <w:t>ining positive relationships across the school.</w:t>
            </w:r>
            <w:r w:rsidR="1DBF2D03" w:rsidRPr="014DAEB3">
              <w:rPr>
                <w:rFonts w:ascii="Arial" w:hAnsi="Arial" w:cs="Arial"/>
                <w:sz w:val="16"/>
                <w:szCs w:val="16"/>
              </w:rPr>
              <w:t xml:space="preserve">  Positive behaviour will increase.</w:t>
            </w:r>
          </w:p>
          <w:p w14:paraId="4F7C2EEE" w14:textId="394F8C5E" w:rsidR="374C5BD7" w:rsidRDefault="374C5BD7" w:rsidP="014DAEB3">
            <w:pPr>
              <w:rPr>
                <w:rFonts w:ascii="Arial" w:hAnsi="Arial" w:cs="Arial"/>
                <w:sz w:val="16"/>
                <w:szCs w:val="16"/>
              </w:rPr>
            </w:pP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2BE7E6FF" w14:textId="39CA830F" w:rsidR="2D292471" w:rsidRDefault="535A7F60"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 xml:space="preserve">Consultation </w:t>
            </w:r>
            <w:r w:rsidR="0C548DE3" w:rsidRPr="014DAEB3">
              <w:rPr>
                <w:rFonts w:ascii="Arial" w:hAnsi="Arial" w:cs="Arial"/>
                <w:sz w:val="16"/>
                <w:szCs w:val="16"/>
              </w:rPr>
              <w:t>feedback will be used and give direction within the creation of the policy.</w:t>
            </w:r>
          </w:p>
          <w:p w14:paraId="5DD00B6D" w14:textId="2B0CC870"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BC95E40" w14:textId="31400386" w:rsidR="1D27E238" w:rsidRDefault="1D27E238" w:rsidP="014DAEB3">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14DAEB3">
              <w:rPr>
                <w:rFonts w:ascii="Arial" w:hAnsi="Arial" w:cs="Arial"/>
                <w:sz w:val="16"/>
                <w:szCs w:val="16"/>
              </w:rPr>
              <w:t xml:space="preserve">Focus group, who are not focusing on PBPs, will work together, using the consultation feedback, to create </w:t>
            </w:r>
            <w:r w:rsidR="6FA5A8DF" w:rsidRPr="014DAEB3">
              <w:rPr>
                <w:rFonts w:ascii="Arial" w:hAnsi="Arial" w:cs="Arial"/>
                <w:sz w:val="16"/>
                <w:szCs w:val="16"/>
              </w:rPr>
              <w:t>Positive Behaviour Policy</w:t>
            </w:r>
          </w:p>
          <w:p w14:paraId="59E21AC6" w14:textId="7255ACA7" w:rsidR="3014F69E" w:rsidRDefault="3014F69E" w:rsidP="014DAEB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Refresh knowledge of the Nurturing Principles</w:t>
            </w:r>
          </w:p>
          <w:p w14:paraId="476A951F" w14:textId="3D1F04CF" w:rsidR="04FCFD3C" w:rsidRDefault="6FA5A8DF" w:rsidP="1F64B69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Look at research for the best policy guidance</w:t>
            </w:r>
          </w:p>
          <w:p w14:paraId="67D041BF" w14:textId="2C85A64E" w:rsidR="04FCFD3C" w:rsidRDefault="6FA5A8DF" w:rsidP="1F64B69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Look at range of other policies</w:t>
            </w:r>
            <w:r w:rsidR="06E1207F" w:rsidRPr="014DAEB3">
              <w:rPr>
                <w:rFonts w:ascii="Arial" w:hAnsi="Arial" w:cs="Arial"/>
                <w:sz w:val="16"/>
                <w:szCs w:val="16"/>
              </w:rPr>
              <w:t>, identifying pros and cons</w:t>
            </w:r>
          </w:p>
          <w:p w14:paraId="63783790" w14:textId="2EA2DAE2" w:rsidR="26136454" w:rsidRDefault="06E1207F" w:rsidP="1F64B69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14DAEB3">
              <w:rPr>
                <w:rFonts w:ascii="Arial" w:hAnsi="Arial" w:cs="Arial"/>
                <w:sz w:val="16"/>
                <w:szCs w:val="16"/>
              </w:rPr>
              <w:t>Start to form own policy using all information</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31EAC4DB" w14:textId="248B49DB" w:rsidR="2B06E1BD" w:rsidRDefault="2B06E1BD"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1F64B69C">
              <w:rPr>
                <w:rFonts w:ascii="Arial" w:hAnsi="Arial" w:cs="Arial"/>
                <w:sz w:val="16"/>
                <w:szCs w:val="16"/>
              </w:rPr>
              <w:t>HT</w:t>
            </w:r>
          </w:p>
          <w:p w14:paraId="15438480" w14:textId="74762BE5" w:rsidR="2B06E1BD" w:rsidRDefault="2B06E1BD"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1F64B69C">
              <w:rPr>
                <w:rFonts w:ascii="Arial" w:hAnsi="Arial" w:cs="Arial"/>
                <w:sz w:val="16"/>
                <w:szCs w:val="16"/>
              </w:rPr>
              <w:t>Term 1 and Term 3</w:t>
            </w:r>
          </w:p>
          <w:p w14:paraId="4C2A014B" w14:textId="45DFA7D0"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3129243" w14:textId="45156140"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34A4452" w14:textId="7EE93A32"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FA970ED" w14:textId="578DD0B5"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C28FCFB" w14:textId="26A3FCAA" w:rsidR="7DDF9B53" w:rsidRDefault="7DDF9B53"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1F64B69C">
              <w:rPr>
                <w:rFonts w:ascii="Arial" w:hAnsi="Arial" w:cs="Arial"/>
                <w:sz w:val="16"/>
                <w:szCs w:val="16"/>
              </w:rPr>
              <w:t>3 x school collegiate meetings</w:t>
            </w:r>
            <w:r w:rsidR="23FB261A" w:rsidRPr="1F64B69C">
              <w:rPr>
                <w:rFonts w:ascii="Arial" w:hAnsi="Arial" w:cs="Arial"/>
                <w:sz w:val="16"/>
                <w:szCs w:val="16"/>
              </w:rPr>
              <w:t xml:space="preserve"> (same as above meetings)</w:t>
            </w:r>
            <w:r w:rsidRPr="1F64B69C">
              <w:rPr>
                <w:rFonts w:ascii="Arial" w:hAnsi="Arial" w:cs="Arial"/>
                <w:sz w:val="16"/>
                <w:szCs w:val="16"/>
              </w:rPr>
              <w:t>.</w:t>
            </w:r>
          </w:p>
          <w:p w14:paraId="717B18F4" w14:textId="64772C20" w:rsidR="1F64B69C" w:rsidRDefault="1F64B69C"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8394CDE" w14:textId="642D62C8" w:rsidR="5723DF01" w:rsidRDefault="5723DF01"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1F64B69C">
              <w:rPr>
                <w:rFonts w:ascii="Arial" w:hAnsi="Arial" w:cs="Arial"/>
                <w:sz w:val="16"/>
                <w:szCs w:val="16"/>
              </w:rPr>
              <w:t>HT</w:t>
            </w:r>
            <w:r w:rsidR="361FF002" w:rsidRPr="1F64B69C">
              <w:rPr>
                <w:rFonts w:ascii="Arial" w:hAnsi="Arial" w:cs="Arial"/>
                <w:sz w:val="16"/>
                <w:szCs w:val="16"/>
              </w:rPr>
              <w:t>,</w:t>
            </w:r>
            <w:r w:rsidRPr="1F64B69C">
              <w:rPr>
                <w:rFonts w:ascii="Arial" w:hAnsi="Arial" w:cs="Arial"/>
                <w:sz w:val="16"/>
                <w:szCs w:val="16"/>
              </w:rPr>
              <w:t xml:space="preserve"> class teachers</w:t>
            </w:r>
            <w:r w:rsidR="016E52BE" w:rsidRPr="1F64B69C">
              <w:rPr>
                <w:rFonts w:ascii="Arial" w:hAnsi="Arial" w:cs="Arial"/>
                <w:sz w:val="16"/>
                <w:szCs w:val="16"/>
              </w:rPr>
              <w:t xml:space="preserve"> and EYC Manager</w:t>
            </w:r>
          </w:p>
          <w:p w14:paraId="0A7E00DF" w14:textId="6BC071E3" w:rsidR="1F64B69C" w:rsidRDefault="1F64B69C"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9382B2D" w14:textId="74C6B6FE" w:rsidR="6BBE79C7" w:rsidRDefault="6BBE79C7"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1F64B69C">
              <w:rPr>
                <w:rFonts w:ascii="Arial" w:hAnsi="Arial" w:cs="Arial"/>
                <w:sz w:val="16"/>
                <w:szCs w:val="16"/>
              </w:rPr>
              <w:t>Term 1 and 2</w:t>
            </w:r>
          </w:p>
          <w:p w14:paraId="31477755" w14:textId="0907806B" w:rsidR="1F64B69C" w:rsidRDefault="1F64B69C"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33A34AD" w14:textId="1E3C7B81" w:rsidR="1F64B69C" w:rsidRDefault="1F64B69C" w:rsidP="1F64B69C">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0B1016FF" w14:textId="738D6AD8" w:rsidR="619B7BF2" w:rsidRDefault="619B7BF2"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1F64B69C">
              <w:rPr>
                <w:rFonts w:ascii="Arial" w:hAnsi="Arial" w:cs="Arial"/>
                <w:sz w:val="16"/>
                <w:szCs w:val="16"/>
              </w:rPr>
              <w:t>Pre- and post- survey for staff, children and parents to evaluate practice and measure impact of intervention through comparison of results.</w:t>
            </w:r>
          </w:p>
          <w:p w14:paraId="38816C0F" w14:textId="63D71E70"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4AAD225" w14:textId="2E1D2E19"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52BC8CB" w14:textId="3428BC25"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0DF8D4AA" w14:textId="6AF6A5AA"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tcPr>
          <w:p w14:paraId="4CD22B50" w14:textId="5A7FD05F" w:rsidR="1F64B69C" w:rsidRDefault="1F64B69C" w:rsidP="1F64B69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B7CCF5D" w14:textId="088A04CB" w:rsidR="1F64B69C" w:rsidRDefault="51382115" w:rsidP="418F51C8">
            <w:pP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20"/>
                <w:szCs w:val="20"/>
              </w:rPr>
            </w:pPr>
            <w:r w:rsidRPr="418F51C8">
              <w:rPr>
                <w:rFonts w:ascii="Arial" w:hAnsi="Arial" w:cs="Arial"/>
                <w:b/>
                <w:bCs/>
                <w:color w:val="FF0000"/>
                <w:sz w:val="20"/>
                <w:szCs w:val="20"/>
              </w:rPr>
              <w:t>£0</w:t>
            </w:r>
          </w:p>
        </w:tc>
      </w:tr>
      <w:tr w:rsidR="014DAEB3" w14:paraId="2149F959" w14:textId="77777777" w:rsidTr="418F51C8">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tcPr>
          <w:p w14:paraId="5E71C674" w14:textId="33D07414" w:rsidR="2CEE1576" w:rsidRDefault="2CEE1576" w:rsidP="014DAEB3">
            <w:pPr>
              <w:rPr>
                <w:rFonts w:ascii="Arial" w:hAnsi="Arial" w:cs="Arial"/>
                <w:sz w:val="16"/>
                <w:szCs w:val="16"/>
              </w:rPr>
            </w:pPr>
            <w:r w:rsidRPr="014DAEB3">
              <w:rPr>
                <w:rFonts w:ascii="Arial" w:hAnsi="Arial" w:cs="Arial"/>
                <w:sz w:val="16"/>
                <w:szCs w:val="16"/>
              </w:rPr>
              <w:t>The whole school community will have a shared understanding of our Positive Behaviour Policy and all will work together to support positive behaviour across the school community.</w:t>
            </w:r>
            <w:r w:rsidR="1640369A" w:rsidRPr="014DAEB3">
              <w:rPr>
                <w:rFonts w:ascii="Arial" w:hAnsi="Arial" w:cs="Arial"/>
                <w:sz w:val="16"/>
                <w:szCs w:val="16"/>
              </w:rPr>
              <w:t xml:space="preserve">   vb   </w:t>
            </w:r>
            <w:r w:rsidR="2725A55A" w:rsidRPr="014DAEB3">
              <w:rPr>
                <w:rFonts w:ascii="Arial" w:hAnsi="Arial" w:cs="Arial"/>
                <w:sz w:val="16"/>
                <w:szCs w:val="16"/>
              </w:rPr>
              <w:t xml:space="preserve"> nnnnnnnm</w:t>
            </w:r>
            <w:r w:rsidR="1640369A" w:rsidRPr="014DAEB3">
              <w:rPr>
                <w:rFonts w:ascii="Arial" w:hAnsi="Arial" w:cs="Arial"/>
                <w:sz w:val="16"/>
                <w:szCs w:val="16"/>
              </w:rPr>
              <w:t xml:space="preserve">      </w:t>
            </w: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6B8F62E3" w14:textId="50914C44" w:rsidR="71C5367F" w:rsidRDefault="71C5367F"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Parent and child friendly summary of Behaviour Policy created.</w:t>
            </w:r>
          </w:p>
          <w:p w14:paraId="2D7F1B68" w14:textId="6E14D37E"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E993DBE" w14:textId="16BF0A2F" w:rsidR="77D161A8" w:rsidRDefault="77D161A8"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Launch week focus – with the following events happening to build up a shared understanding and profile of the policy:</w:t>
            </w:r>
          </w:p>
          <w:p w14:paraId="4CC3A41D" w14:textId="2B2059B2" w:rsidR="209049EB" w:rsidRDefault="209049EB" w:rsidP="014DAEB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 xml:space="preserve">EYC and </w:t>
            </w:r>
            <w:r w:rsidR="77D161A8" w:rsidRPr="014DAEB3">
              <w:rPr>
                <w:rFonts w:ascii="Arial" w:hAnsi="Arial" w:cs="Arial"/>
                <w:sz w:val="16"/>
                <w:szCs w:val="16"/>
              </w:rPr>
              <w:t xml:space="preserve">Classroom focus </w:t>
            </w:r>
          </w:p>
          <w:p w14:paraId="2B533629" w14:textId="6D7435C1" w:rsidR="77D161A8" w:rsidRDefault="77D161A8" w:rsidP="014DAEB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Whole school assemblies</w:t>
            </w:r>
          </w:p>
          <w:p w14:paraId="6558C6A1" w14:textId="31C4F230" w:rsidR="2579C065" w:rsidRDefault="2579C065" w:rsidP="014DAEB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Parent/ carer</w:t>
            </w:r>
            <w:r w:rsidR="570037F9" w:rsidRPr="014DAEB3">
              <w:rPr>
                <w:rFonts w:ascii="Arial" w:hAnsi="Arial" w:cs="Arial"/>
                <w:sz w:val="16"/>
                <w:szCs w:val="16"/>
              </w:rPr>
              <w:t xml:space="preserve"> information</w:t>
            </w:r>
            <w:r w:rsidR="2C07F1D9" w:rsidRPr="014DAEB3">
              <w:rPr>
                <w:rFonts w:ascii="Arial" w:hAnsi="Arial" w:cs="Arial"/>
                <w:sz w:val="16"/>
                <w:szCs w:val="16"/>
              </w:rPr>
              <w:t xml:space="preserve"> family</w:t>
            </w:r>
            <w:r w:rsidR="570037F9" w:rsidRPr="014DAEB3">
              <w:rPr>
                <w:rFonts w:ascii="Arial" w:hAnsi="Arial" w:cs="Arial"/>
                <w:sz w:val="16"/>
                <w:szCs w:val="16"/>
              </w:rPr>
              <w:t xml:space="preserve"> events held.</w:t>
            </w:r>
          </w:p>
          <w:p w14:paraId="61142A78" w14:textId="72348EE7" w:rsidR="66160D28" w:rsidRDefault="66160D28" w:rsidP="014DAEB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 xml:space="preserve">Conversation Cafe with policy focus and specialist visitors </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0B4C9E01" w14:textId="134A48CC" w:rsidR="66160D28" w:rsidRDefault="66160D28" w:rsidP="014DAEB3">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HT</w:t>
            </w:r>
            <w:r w:rsidR="61CD10B1" w:rsidRPr="014DAEB3">
              <w:rPr>
                <w:rFonts w:ascii="Arial" w:hAnsi="Arial" w:cs="Arial"/>
                <w:sz w:val="16"/>
                <w:szCs w:val="16"/>
              </w:rPr>
              <w:t xml:space="preserve"> and LM DHT</w:t>
            </w:r>
          </w:p>
          <w:p w14:paraId="15C4707D" w14:textId="279F9C26"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23F467AE" w14:textId="10E1812F" w:rsidR="66160D28" w:rsidRDefault="66160D28"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14DAEB3">
              <w:rPr>
                <w:rFonts w:ascii="Arial" w:hAnsi="Arial" w:cs="Arial"/>
                <w:sz w:val="16"/>
                <w:szCs w:val="16"/>
              </w:rPr>
              <w:t>Feedback sought at all events which will give qualitative dat</w:t>
            </w:r>
            <w:r w:rsidR="27C5F3BD" w:rsidRPr="014DAEB3">
              <w:rPr>
                <w:rFonts w:ascii="Arial" w:hAnsi="Arial" w:cs="Arial"/>
                <w:sz w:val="16"/>
                <w:szCs w:val="16"/>
              </w:rPr>
              <w:t>a throughout the implementation period.</w:t>
            </w:r>
          </w:p>
          <w:p w14:paraId="06348E5F" w14:textId="60FB1889"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8675F89" w14:textId="2BEA7240"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14:paraId="589B4993" w14:textId="20F0062C" w:rsidR="014DAEB3" w:rsidRDefault="014DAEB3" w:rsidP="014DAEB3">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tcPr>
          <w:p w14:paraId="3304D0DB" w14:textId="0F9ED34A" w:rsidR="52C4553E" w:rsidRDefault="6273F4A9" w:rsidP="418F51C8">
            <w:pP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418F51C8">
              <w:rPr>
                <w:rFonts w:ascii="Arial" w:hAnsi="Arial" w:cs="Arial"/>
                <w:b/>
                <w:bCs/>
                <w:color w:val="FF0000"/>
                <w:sz w:val="20"/>
                <w:szCs w:val="20"/>
              </w:rPr>
              <w:t>£200 for family events</w:t>
            </w:r>
          </w:p>
        </w:tc>
      </w:tr>
    </w:tbl>
    <w:p w14:paraId="3F0DD760" w14:textId="460C7CE7" w:rsidR="014DAEB3" w:rsidRDefault="014DAEB3" w:rsidP="014DAEB3">
      <w:pPr>
        <w:rPr>
          <w:rFonts w:ascii="Arial" w:hAnsi="Arial" w:cs="Arial"/>
          <w:b/>
          <w:bCs/>
          <w:sz w:val="20"/>
          <w:szCs w:val="20"/>
        </w:rPr>
      </w:pPr>
    </w:p>
    <w:p w14:paraId="7350AE67" w14:textId="556E8139" w:rsidR="014DAEB3" w:rsidRDefault="014DAEB3" w:rsidP="014DAEB3">
      <w:pPr>
        <w:rPr>
          <w:rFonts w:ascii="Arial" w:hAnsi="Arial" w:cs="Arial"/>
          <w:b/>
          <w:bCs/>
          <w:sz w:val="20"/>
          <w:szCs w:val="20"/>
        </w:rPr>
      </w:pPr>
    </w:p>
    <w:p w14:paraId="5FC8DEF6" w14:textId="6C83C316" w:rsidR="014DAEB3" w:rsidRDefault="014DAEB3" w:rsidP="014DAEB3">
      <w:pPr>
        <w:rPr>
          <w:rFonts w:ascii="Arial" w:hAnsi="Arial" w:cs="Arial"/>
          <w:b/>
          <w:bCs/>
          <w:sz w:val="20"/>
          <w:szCs w:val="20"/>
        </w:rPr>
      </w:pPr>
    </w:p>
    <w:p w14:paraId="75EA7E48" w14:textId="71667D8F" w:rsidR="014DAEB3" w:rsidRDefault="014DAEB3" w:rsidP="014DAEB3">
      <w:pPr>
        <w:rPr>
          <w:rFonts w:ascii="Arial" w:hAnsi="Arial" w:cs="Arial"/>
          <w:b/>
          <w:bCs/>
          <w:sz w:val="20"/>
          <w:szCs w:val="20"/>
        </w:rPr>
      </w:pPr>
    </w:p>
    <w:p w14:paraId="5FA23DDF" w14:textId="50498584" w:rsidR="014DAEB3" w:rsidRDefault="014DAEB3" w:rsidP="014DAEB3">
      <w:pPr>
        <w:rPr>
          <w:rFonts w:ascii="Arial" w:hAnsi="Arial" w:cs="Arial"/>
          <w:b/>
          <w:bCs/>
          <w:sz w:val="20"/>
          <w:szCs w:val="20"/>
        </w:rPr>
      </w:pPr>
    </w:p>
    <w:tbl>
      <w:tblPr>
        <w:tblStyle w:val="TableGrid"/>
        <w:tblW w:w="0" w:type="auto"/>
        <w:tblInd w:w="-739" w:type="dxa"/>
        <w:tblLook w:val="04A0" w:firstRow="1" w:lastRow="0" w:firstColumn="1" w:lastColumn="0" w:noHBand="0" w:noVBand="1"/>
      </w:tblPr>
      <w:tblGrid>
        <w:gridCol w:w="4770"/>
        <w:gridCol w:w="2500"/>
        <w:gridCol w:w="789"/>
        <w:gridCol w:w="1658"/>
        <w:gridCol w:w="1671"/>
        <w:gridCol w:w="793"/>
        <w:gridCol w:w="2456"/>
      </w:tblGrid>
      <w:tr w:rsidR="014DAEB3" w14:paraId="5422208D" w14:textId="77777777" w:rsidTr="014DAEB3">
        <w:trPr>
          <w:trHeight w:val="510"/>
        </w:trPr>
        <w:tc>
          <w:tcPr>
            <w:tcW w:w="15623" w:type="dxa"/>
            <w:gridSpan w:val="7"/>
            <w:tcBorders>
              <w:top w:val="thinThickSmallGap" w:sz="12" w:space="0" w:color="auto"/>
              <w:left w:val="thinThickSmallGap" w:sz="12" w:space="0" w:color="auto"/>
              <w:bottom w:val="double" w:sz="4" w:space="0" w:color="auto"/>
              <w:right w:val="thickThinSmallGap" w:sz="12" w:space="0" w:color="auto"/>
            </w:tcBorders>
            <w:vAlign w:val="center"/>
          </w:tcPr>
          <w:p w14:paraId="5816C4E3" w14:textId="63D95EC5" w:rsidR="014DAEB3" w:rsidRDefault="014DAEB3" w:rsidP="014DAEB3">
            <w:pPr>
              <w:rPr>
                <w:rFonts w:ascii="Arial" w:hAnsi="Arial" w:cs="Arial"/>
                <w:b/>
                <w:bCs/>
              </w:rPr>
            </w:pPr>
            <w:r w:rsidRPr="014DAEB3">
              <w:rPr>
                <w:rFonts w:ascii="Arial" w:hAnsi="Arial" w:cs="Arial"/>
                <w:b/>
                <w:bCs/>
              </w:rPr>
              <w:t xml:space="preserve">PRIORITY </w:t>
            </w:r>
            <w:r w:rsidR="5BE4A59C" w:rsidRPr="014DAEB3">
              <w:rPr>
                <w:rFonts w:ascii="Arial" w:hAnsi="Arial" w:cs="Arial"/>
                <w:b/>
                <w:bCs/>
              </w:rPr>
              <w:t>4</w:t>
            </w:r>
          </w:p>
        </w:tc>
      </w:tr>
      <w:tr w:rsidR="014DAEB3" w14:paraId="16B7154F" w14:textId="77777777" w:rsidTr="014DAEB3">
        <w:trPr>
          <w:trHeight w:val="750"/>
        </w:trPr>
        <w:tc>
          <w:tcPr>
            <w:tcW w:w="15623" w:type="dxa"/>
            <w:gridSpan w:val="7"/>
            <w:tcBorders>
              <w:top w:val="double" w:sz="4" w:space="0" w:color="auto"/>
              <w:left w:val="thinThickSmallGap" w:sz="12" w:space="0" w:color="auto"/>
              <w:bottom w:val="double" w:sz="4" w:space="0" w:color="auto"/>
              <w:right w:val="thickThinSmallGap" w:sz="12" w:space="0" w:color="auto"/>
            </w:tcBorders>
          </w:tcPr>
          <w:p w14:paraId="314F903C" w14:textId="77777777" w:rsidR="014DAEB3" w:rsidRDefault="014DAEB3" w:rsidP="014DAEB3">
            <w:pPr>
              <w:rPr>
                <w:rFonts w:ascii="Arial" w:hAnsi="Arial" w:cs="Arial"/>
                <w:b/>
                <w:bCs/>
                <w:sz w:val="20"/>
                <w:szCs w:val="20"/>
              </w:rPr>
            </w:pPr>
          </w:p>
          <w:p w14:paraId="6A54046C" w14:textId="1FDCAEBF" w:rsidR="014DAEB3" w:rsidRDefault="014DAEB3" w:rsidP="014DAEB3">
            <w:pPr>
              <w:rPr>
                <w:rFonts w:ascii="Arial" w:eastAsia="Arial" w:hAnsi="Arial" w:cs="Arial"/>
                <w:sz w:val="20"/>
                <w:szCs w:val="20"/>
              </w:rPr>
            </w:pPr>
            <w:r w:rsidRPr="014DAEB3">
              <w:rPr>
                <w:rFonts w:ascii="Arial" w:hAnsi="Arial" w:cs="Arial"/>
                <w:b/>
                <w:bCs/>
                <w:sz w:val="20"/>
                <w:szCs w:val="20"/>
              </w:rPr>
              <w:t>Strategic Objective:</w:t>
            </w:r>
            <w:r w:rsidR="493CABDE" w:rsidRPr="014DAEB3">
              <w:rPr>
                <w:rFonts w:ascii="Arial" w:hAnsi="Arial" w:cs="Arial"/>
                <w:b/>
                <w:bCs/>
                <w:sz w:val="20"/>
                <w:szCs w:val="20"/>
              </w:rPr>
              <w:t xml:space="preserve">  </w:t>
            </w:r>
            <w:r w:rsidR="21F12C95" w:rsidRPr="014DAEB3">
              <w:rPr>
                <w:rFonts w:ascii="Arial" w:hAnsi="Arial" w:cs="Arial"/>
                <w:b/>
                <w:bCs/>
                <w:sz w:val="20"/>
                <w:szCs w:val="20"/>
              </w:rPr>
              <w:t xml:space="preserve">Literacy Power in an Hour - </w:t>
            </w:r>
            <w:r w:rsidR="02B1D0D7" w:rsidRPr="014DAEB3">
              <w:rPr>
                <w:rFonts w:ascii="Calibri" w:eastAsia="Calibri" w:hAnsi="Calibri" w:cs="Calibri"/>
              </w:rPr>
              <w:t>Whole class literacy intervention delivered to P1-3 and targeted groups of P4-5, including standardised assessments that can help schools monitor progress against a national average.</w:t>
            </w:r>
          </w:p>
          <w:p w14:paraId="435D0AC9" w14:textId="7CB2F1D4" w:rsidR="014DAEB3" w:rsidRDefault="014DAEB3" w:rsidP="014DAEB3">
            <w:pPr>
              <w:rPr>
                <w:rFonts w:ascii="Arial" w:hAnsi="Arial" w:cs="Arial"/>
                <w:b/>
                <w:bCs/>
                <w:sz w:val="18"/>
                <w:szCs w:val="18"/>
              </w:rPr>
            </w:pPr>
          </w:p>
        </w:tc>
      </w:tr>
      <w:tr w:rsidR="014DAEB3" w14:paraId="336706B1" w14:textId="77777777" w:rsidTr="014DAEB3">
        <w:trPr>
          <w:trHeight w:val="334"/>
        </w:trPr>
        <w:tc>
          <w:tcPr>
            <w:tcW w:w="15623" w:type="dxa"/>
            <w:gridSpan w:val="7"/>
            <w:tcBorders>
              <w:top w:val="double" w:sz="4" w:space="0" w:color="auto"/>
              <w:left w:val="thinThickSmallGap" w:sz="12" w:space="0" w:color="auto"/>
              <w:bottom w:val="nil"/>
              <w:right w:val="thickThinSmallGap" w:sz="12" w:space="0" w:color="auto"/>
            </w:tcBorders>
            <w:vAlign w:val="center"/>
          </w:tcPr>
          <w:p w14:paraId="746DD931" w14:textId="77777777" w:rsidR="014DAEB3" w:rsidRDefault="014DAEB3" w:rsidP="014DAEB3">
            <w:pPr>
              <w:rPr>
                <w:rFonts w:ascii="Arial" w:hAnsi="Arial" w:cs="Arial"/>
                <w:b/>
                <w:bCs/>
                <w:sz w:val="20"/>
                <w:szCs w:val="20"/>
              </w:rPr>
            </w:pPr>
            <w:r w:rsidRPr="014DAEB3">
              <w:rPr>
                <w:rFonts w:ascii="Arial" w:hAnsi="Arial" w:cs="Arial"/>
                <w:b/>
                <w:bCs/>
                <w:sz w:val="20"/>
                <w:szCs w:val="20"/>
              </w:rPr>
              <w:t>Highlight your KEY drivers for this improvement priority</w:t>
            </w:r>
          </w:p>
        </w:tc>
      </w:tr>
      <w:tr w:rsidR="014DAEB3" w14:paraId="74EFCB91" w14:textId="77777777" w:rsidTr="014DAEB3">
        <w:trPr>
          <w:trHeight w:val="469"/>
        </w:trPr>
        <w:tc>
          <w:tcPr>
            <w:tcW w:w="5118" w:type="dxa"/>
            <w:vMerge w:val="restart"/>
            <w:tcBorders>
              <w:top w:val="nil"/>
              <w:left w:val="thinThickSmallGap" w:sz="12" w:space="0" w:color="auto"/>
              <w:right w:val="dashSmallGap" w:sz="4" w:space="0" w:color="auto"/>
            </w:tcBorders>
            <w:shd w:val="clear" w:color="auto" w:fill="FFFFFF" w:themeFill="background1"/>
          </w:tcPr>
          <w:p w14:paraId="173249C9" w14:textId="77777777" w:rsidR="014DAEB3" w:rsidRDefault="014DAEB3" w:rsidP="014DAEB3">
            <w:pPr>
              <w:rPr>
                <w:rFonts w:ascii="Arial" w:hAnsi="Arial" w:cs="Arial"/>
                <w:b/>
                <w:bCs/>
                <w:sz w:val="16"/>
                <w:szCs w:val="16"/>
                <w:u w:val="single"/>
              </w:rPr>
            </w:pPr>
          </w:p>
          <w:p w14:paraId="7F18B652" w14:textId="77777777" w:rsidR="014DAEB3" w:rsidRDefault="014DAEB3" w:rsidP="014DAEB3">
            <w:pPr>
              <w:rPr>
                <w:rFonts w:ascii="Arial" w:hAnsi="Arial" w:cs="Arial"/>
                <w:b/>
                <w:bCs/>
                <w:sz w:val="16"/>
                <w:szCs w:val="16"/>
                <w:u w:val="single"/>
              </w:rPr>
            </w:pPr>
            <w:r w:rsidRPr="014DAEB3">
              <w:rPr>
                <w:rFonts w:ascii="Arial" w:hAnsi="Arial" w:cs="Arial"/>
                <w:b/>
                <w:bCs/>
                <w:sz w:val="16"/>
                <w:szCs w:val="16"/>
                <w:u w:val="single"/>
              </w:rPr>
              <w:t>Service Priorities</w:t>
            </w:r>
          </w:p>
          <w:p w14:paraId="35077B1D" w14:textId="77777777" w:rsidR="014DAEB3" w:rsidRDefault="014DAEB3" w:rsidP="014DAEB3">
            <w:pPr>
              <w:pStyle w:val="ListParagraph"/>
              <w:numPr>
                <w:ilvl w:val="0"/>
                <w:numId w:val="23"/>
              </w:numPr>
              <w:rPr>
                <w:rFonts w:ascii="Arial" w:hAnsi="Arial" w:cs="Arial"/>
                <w:sz w:val="16"/>
                <w:szCs w:val="16"/>
                <w:highlight w:val="yellow"/>
                <w:u w:val="single"/>
              </w:rPr>
            </w:pPr>
            <w:r w:rsidRPr="014DAEB3">
              <w:rPr>
                <w:rFonts w:ascii="Arial" w:hAnsi="Arial" w:cs="Arial"/>
                <w:sz w:val="16"/>
                <w:szCs w:val="16"/>
                <w:highlight w:val="yellow"/>
              </w:rPr>
              <w:t>Improvement in attainment, particularly in literacy and numeracy</w:t>
            </w:r>
          </w:p>
          <w:p w14:paraId="67531300" w14:textId="77777777" w:rsidR="014DAEB3" w:rsidRDefault="014DAEB3" w:rsidP="014DAEB3">
            <w:pPr>
              <w:pStyle w:val="ListParagraph"/>
              <w:numPr>
                <w:ilvl w:val="0"/>
                <w:numId w:val="23"/>
              </w:numPr>
              <w:rPr>
                <w:rFonts w:ascii="Arial" w:hAnsi="Arial" w:cs="Arial"/>
                <w:sz w:val="16"/>
                <w:szCs w:val="16"/>
                <w:highlight w:val="yellow"/>
              </w:rPr>
            </w:pPr>
            <w:r w:rsidRPr="014DAEB3">
              <w:rPr>
                <w:rFonts w:ascii="Arial" w:hAnsi="Arial" w:cs="Arial"/>
                <w:sz w:val="16"/>
                <w:szCs w:val="16"/>
                <w:highlight w:val="yellow"/>
              </w:rPr>
              <w:t>Closing the attainment gap between the most and least disadvantaged children and young people</w:t>
            </w:r>
          </w:p>
          <w:p w14:paraId="11C9D538" w14:textId="77777777" w:rsidR="014DAEB3" w:rsidRDefault="014DAEB3" w:rsidP="014DAEB3">
            <w:pPr>
              <w:pStyle w:val="ListParagraph"/>
              <w:numPr>
                <w:ilvl w:val="0"/>
                <w:numId w:val="23"/>
              </w:numPr>
              <w:rPr>
                <w:rFonts w:ascii="Arial" w:hAnsi="Arial" w:cs="Arial"/>
                <w:sz w:val="16"/>
                <w:szCs w:val="16"/>
              </w:rPr>
            </w:pPr>
            <w:r w:rsidRPr="014DAEB3">
              <w:rPr>
                <w:rFonts w:ascii="Arial" w:hAnsi="Arial" w:cs="Arial"/>
                <w:sz w:val="16"/>
                <w:szCs w:val="16"/>
              </w:rPr>
              <w:t xml:space="preserve">Improvement in skills &amp; sustained, positive school-leaver destinations for all young people. </w:t>
            </w:r>
          </w:p>
          <w:p w14:paraId="514AD5A6" w14:textId="77777777" w:rsidR="014DAEB3" w:rsidRDefault="014DAEB3" w:rsidP="014DAEB3">
            <w:pPr>
              <w:pStyle w:val="ListParagraph"/>
              <w:numPr>
                <w:ilvl w:val="0"/>
                <w:numId w:val="23"/>
              </w:numPr>
              <w:rPr>
                <w:rFonts w:ascii="Arial" w:hAnsi="Arial" w:cs="Arial"/>
                <w:sz w:val="16"/>
                <w:szCs w:val="16"/>
              </w:rPr>
            </w:pPr>
            <w:r w:rsidRPr="014DAEB3">
              <w:rPr>
                <w:rFonts w:ascii="Arial" w:hAnsi="Arial" w:cs="Arial"/>
                <w:sz w:val="16"/>
                <w:szCs w:val="16"/>
              </w:rPr>
              <w:t>Improvement in children &amp; young people’s health &amp; wellbeing</w:t>
            </w:r>
          </w:p>
          <w:p w14:paraId="7B7E8ABC" w14:textId="77777777" w:rsidR="014DAEB3" w:rsidRDefault="014DAEB3" w:rsidP="014DAEB3">
            <w:pPr>
              <w:pStyle w:val="ListParagraph"/>
              <w:numPr>
                <w:ilvl w:val="0"/>
                <w:numId w:val="23"/>
              </w:numPr>
              <w:rPr>
                <w:rFonts w:ascii="Arial" w:eastAsia="Arial" w:hAnsi="Arial" w:cs="Arial"/>
                <w:sz w:val="16"/>
                <w:szCs w:val="16"/>
              </w:rPr>
            </w:pPr>
            <w:r w:rsidRPr="014DAEB3">
              <w:rPr>
                <w:rFonts w:ascii="Arial" w:eastAsia="Arial" w:hAnsi="Arial" w:cs="Arial"/>
                <w:sz w:val="16"/>
                <w:szCs w:val="16"/>
              </w:rPr>
              <w:t>Placing human rights &amp; needs of every child &amp; young person at the centre of education</w:t>
            </w:r>
          </w:p>
        </w:tc>
        <w:tc>
          <w:tcPr>
            <w:tcW w:w="10505" w:type="dxa"/>
            <w:gridSpan w:val="6"/>
            <w:tcBorders>
              <w:top w:val="nil"/>
              <w:left w:val="dashSmallGap" w:sz="4" w:space="0" w:color="auto"/>
              <w:bottom w:val="nil"/>
              <w:right w:val="thickThinSmallGap" w:sz="12" w:space="0" w:color="auto"/>
            </w:tcBorders>
            <w:vAlign w:val="center"/>
          </w:tcPr>
          <w:p w14:paraId="602C888B" w14:textId="77777777" w:rsidR="014DAEB3" w:rsidRDefault="014DAEB3" w:rsidP="014DAEB3">
            <w:pPr>
              <w:jc w:val="center"/>
              <w:rPr>
                <w:rFonts w:ascii="Arial" w:hAnsi="Arial" w:cs="Arial"/>
                <w:b/>
                <w:bCs/>
                <w:sz w:val="18"/>
                <w:szCs w:val="18"/>
                <w:u w:val="single"/>
              </w:rPr>
            </w:pPr>
            <w:r w:rsidRPr="014DAEB3">
              <w:rPr>
                <w:rFonts w:ascii="Arial" w:hAnsi="Arial" w:cs="Arial"/>
                <w:b/>
                <w:bCs/>
                <w:sz w:val="18"/>
                <w:szCs w:val="18"/>
                <w:u w:val="single"/>
              </w:rPr>
              <w:t>HGIOS</w:t>
            </w:r>
            <w:r w:rsidRPr="014DAEB3">
              <w:rPr>
                <w:rFonts w:ascii="Wingdings" w:eastAsia="Wingdings" w:hAnsi="Wingdings" w:cs="Wingdings"/>
                <w:b/>
                <w:bCs/>
                <w:sz w:val="18"/>
                <w:szCs w:val="18"/>
                <w:u w:val="single"/>
              </w:rPr>
              <w:t>□</w:t>
            </w:r>
            <w:r w:rsidRPr="014DAEB3">
              <w:rPr>
                <w:rFonts w:ascii="Arial" w:hAnsi="Arial" w:cs="Arial"/>
                <w:b/>
                <w:bCs/>
                <w:sz w:val="18"/>
                <w:szCs w:val="18"/>
                <w:u w:val="single"/>
              </w:rPr>
              <w:t xml:space="preserve"> &amp; HGIOS ELC</w:t>
            </w:r>
          </w:p>
          <w:p w14:paraId="781D48A6" w14:textId="77777777" w:rsidR="014DAEB3" w:rsidRDefault="014DAEB3" w:rsidP="014DAEB3">
            <w:pPr>
              <w:jc w:val="center"/>
              <w:rPr>
                <w:rFonts w:ascii="Arial" w:hAnsi="Arial" w:cs="Arial"/>
                <w:i/>
                <w:iCs/>
                <w:sz w:val="18"/>
                <w:szCs w:val="18"/>
              </w:rPr>
            </w:pPr>
            <w:r w:rsidRPr="014DAEB3">
              <w:rPr>
                <w:rFonts w:ascii="Arial" w:hAnsi="Arial" w:cs="Arial"/>
                <w:i/>
                <w:iCs/>
                <w:color w:val="00B050"/>
                <w:sz w:val="18"/>
                <w:szCs w:val="18"/>
              </w:rPr>
              <w:t>Language specific to HIGIOELC is in green</w:t>
            </w:r>
          </w:p>
        </w:tc>
      </w:tr>
      <w:tr w:rsidR="014DAEB3" w14:paraId="61CAC051" w14:textId="77777777" w:rsidTr="014DAEB3">
        <w:trPr>
          <w:trHeight w:val="1587"/>
        </w:trPr>
        <w:tc>
          <w:tcPr>
            <w:tcW w:w="5118" w:type="dxa"/>
            <w:vMerge/>
          </w:tcPr>
          <w:p w14:paraId="7111A579" w14:textId="77777777" w:rsidR="007C7816" w:rsidRDefault="007C7816"/>
        </w:tc>
        <w:tc>
          <w:tcPr>
            <w:tcW w:w="3501" w:type="dxa"/>
            <w:gridSpan w:val="2"/>
            <w:tcBorders>
              <w:top w:val="nil"/>
              <w:left w:val="dashSmallGap" w:sz="4" w:space="0" w:color="auto"/>
              <w:bottom w:val="dashSmallGap" w:sz="4" w:space="0" w:color="auto"/>
              <w:right w:val="nil"/>
            </w:tcBorders>
          </w:tcPr>
          <w:p w14:paraId="25EF8719" w14:textId="77777777" w:rsidR="014DAEB3" w:rsidRDefault="014DAEB3" w:rsidP="014DAEB3">
            <w:pPr>
              <w:rPr>
                <w:rFonts w:ascii="Arial" w:hAnsi="Arial" w:cs="Arial"/>
                <w:sz w:val="16"/>
                <w:szCs w:val="16"/>
              </w:rPr>
            </w:pPr>
            <w:r w:rsidRPr="014DAEB3">
              <w:rPr>
                <w:rFonts w:ascii="Arial" w:hAnsi="Arial" w:cs="Arial"/>
                <w:b/>
                <w:bCs/>
                <w:sz w:val="16"/>
                <w:szCs w:val="16"/>
              </w:rPr>
              <w:t>1.1</w:t>
            </w:r>
            <w:r w:rsidRPr="014DAEB3">
              <w:rPr>
                <w:rFonts w:ascii="Arial" w:hAnsi="Arial" w:cs="Arial"/>
                <w:sz w:val="16"/>
                <w:szCs w:val="16"/>
              </w:rPr>
              <w:t xml:space="preserve"> Self-evaluation for self-improvement</w:t>
            </w:r>
          </w:p>
          <w:p w14:paraId="3D4A1F43" w14:textId="77777777" w:rsidR="014DAEB3" w:rsidRDefault="014DAEB3" w:rsidP="014DAEB3">
            <w:pPr>
              <w:rPr>
                <w:rFonts w:ascii="Arial" w:hAnsi="Arial" w:cs="Arial"/>
                <w:sz w:val="16"/>
                <w:szCs w:val="16"/>
              </w:rPr>
            </w:pPr>
            <w:r w:rsidRPr="014DAEB3">
              <w:rPr>
                <w:rFonts w:ascii="Arial" w:hAnsi="Arial" w:cs="Arial"/>
                <w:b/>
                <w:bCs/>
                <w:sz w:val="16"/>
                <w:szCs w:val="16"/>
              </w:rPr>
              <w:t>1.2</w:t>
            </w:r>
            <w:r w:rsidRPr="014DAEB3">
              <w:rPr>
                <w:rFonts w:ascii="Arial" w:hAnsi="Arial" w:cs="Arial"/>
                <w:sz w:val="16"/>
                <w:szCs w:val="16"/>
              </w:rPr>
              <w:t xml:space="preserve"> </w:t>
            </w:r>
            <w:r w:rsidRPr="014DAEB3">
              <w:rPr>
                <w:rFonts w:ascii="Arial" w:hAnsi="Arial" w:cs="Arial"/>
                <w:sz w:val="16"/>
                <w:szCs w:val="16"/>
                <w:highlight w:val="yellow"/>
              </w:rPr>
              <w:t>Leadership for learning</w:t>
            </w:r>
          </w:p>
          <w:p w14:paraId="11FB1D94" w14:textId="77777777" w:rsidR="014DAEB3" w:rsidRDefault="014DAEB3" w:rsidP="014DAEB3">
            <w:pPr>
              <w:rPr>
                <w:rFonts w:ascii="Arial" w:hAnsi="Arial" w:cs="Arial"/>
                <w:sz w:val="16"/>
                <w:szCs w:val="16"/>
              </w:rPr>
            </w:pPr>
            <w:r w:rsidRPr="014DAEB3">
              <w:rPr>
                <w:rFonts w:ascii="Arial" w:hAnsi="Arial" w:cs="Arial"/>
                <w:b/>
                <w:bCs/>
                <w:sz w:val="16"/>
                <w:szCs w:val="16"/>
              </w:rPr>
              <w:t>1.3</w:t>
            </w:r>
            <w:r w:rsidRPr="014DAEB3">
              <w:rPr>
                <w:rFonts w:ascii="Arial" w:hAnsi="Arial" w:cs="Arial"/>
                <w:sz w:val="16"/>
                <w:szCs w:val="16"/>
              </w:rPr>
              <w:t xml:space="preserve"> Leadership of change</w:t>
            </w:r>
          </w:p>
          <w:p w14:paraId="3D1DC1FE" w14:textId="77777777" w:rsidR="014DAEB3" w:rsidRDefault="014DAEB3" w:rsidP="014DAEB3">
            <w:pPr>
              <w:rPr>
                <w:rFonts w:ascii="Arial" w:hAnsi="Arial" w:cs="Arial"/>
                <w:sz w:val="16"/>
                <w:szCs w:val="16"/>
              </w:rPr>
            </w:pPr>
            <w:r w:rsidRPr="014DAEB3">
              <w:rPr>
                <w:rFonts w:ascii="Arial" w:hAnsi="Arial" w:cs="Arial"/>
                <w:b/>
                <w:bCs/>
                <w:sz w:val="16"/>
                <w:szCs w:val="16"/>
              </w:rPr>
              <w:t>1.4</w:t>
            </w:r>
            <w:r w:rsidRPr="014DAEB3">
              <w:rPr>
                <w:rFonts w:ascii="Arial" w:hAnsi="Arial" w:cs="Arial"/>
                <w:sz w:val="16"/>
                <w:szCs w:val="16"/>
              </w:rPr>
              <w:t xml:space="preserve"> Leadership &amp; management of staff</w:t>
            </w:r>
          </w:p>
          <w:p w14:paraId="2165C5BA" w14:textId="77777777" w:rsidR="014DAEB3" w:rsidRDefault="014DAEB3" w:rsidP="014DAEB3">
            <w:pPr>
              <w:rPr>
                <w:rFonts w:ascii="Arial" w:hAnsi="Arial" w:cs="Arial"/>
                <w:i/>
                <w:iCs/>
                <w:color w:val="00B050"/>
                <w:sz w:val="16"/>
                <w:szCs w:val="16"/>
              </w:rPr>
            </w:pPr>
            <w:r w:rsidRPr="014DAEB3">
              <w:rPr>
                <w:rFonts w:ascii="Arial" w:hAnsi="Arial" w:cs="Arial"/>
                <w:i/>
                <w:iCs/>
                <w:color w:val="00B050"/>
                <w:sz w:val="16"/>
                <w:szCs w:val="16"/>
              </w:rPr>
              <w:t>(practitioners)</w:t>
            </w:r>
          </w:p>
          <w:p w14:paraId="48ACF502" w14:textId="77777777" w:rsidR="014DAEB3" w:rsidRDefault="014DAEB3" w:rsidP="014DAEB3">
            <w:pPr>
              <w:rPr>
                <w:rFonts w:ascii="Arial" w:hAnsi="Arial" w:cs="Arial"/>
                <w:b/>
                <w:bCs/>
                <w:sz w:val="18"/>
                <w:szCs w:val="18"/>
              </w:rPr>
            </w:pPr>
            <w:r w:rsidRPr="014DAEB3">
              <w:rPr>
                <w:rFonts w:ascii="Arial" w:hAnsi="Arial" w:cs="Arial"/>
                <w:b/>
                <w:bCs/>
                <w:sz w:val="16"/>
                <w:szCs w:val="16"/>
              </w:rPr>
              <w:t>1.5</w:t>
            </w:r>
            <w:r w:rsidRPr="014DAEB3">
              <w:rPr>
                <w:rFonts w:ascii="Arial" w:hAnsi="Arial" w:cs="Arial"/>
                <w:sz w:val="16"/>
                <w:szCs w:val="16"/>
              </w:rPr>
              <w:t xml:space="preserve"> Management of resources to promote equity</w:t>
            </w:r>
          </w:p>
        </w:tc>
        <w:tc>
          <w:tcPr>
            <w:tcW w:w="3502" w:type="dxa"/>
            <w:gridSpan w:val="2"/>
            <w:tcBorders>
              <w:top w:val="nil"/>
              <w:left w:val="nil"/>
              <w:bottom w:val="dashSmallGap" w:sz="4" w:space="0" w:color="auto"/>
              <w:right w:val="nil"/>
            </w:tcBorders>
          </w:tcPr>
          <w:p w14:paraId="4BD947CF" w14:textId="77777777" w:rsidR="014DAEB3" w:rsidRDefault="014DAEB3" w:rsidP="014DAEB3">
            <w:pPr>
              <w:rPr>
                <w:rFonts w:ascii="Arial" w:hAnsi="Arial" w:cs="Arial"/>
                <w:sz w:val="16"/>
                <w:szCs w:val="16"/>
              </w:rPr>
            </w:pPr>
            <w:r w:rsidRPr="014DAEB3">
              <w:rPr>
                <w:rFonts w:ascii="Arial" w:hAnsi="Arial" w:cs="Arial"/>
                <w:b/>
                <w:bCs/>
                <w:sz w:val="16"/>
                <w:szCs w:val="16"/>
              </w:rPr>
              <w:t>2.1</w:t>
            </w:r>
            <w:r w:rsidRPr="014DAEB3">
              <w:rPr>
                <w:rFonts w:ascii="Arial" w:hAnsi="Arial" w:cs="Arial"/>
                <w:sz w:val="16"/>
                <w:szCs w:val="16"/>
              </w:rPr>
              <w:t xml:space="preserve"> Safeguarding &amp; Child Protection</w:t>
            </w:r>
          </w:p>
          <w:p w14:paraId="22A196B2" w14:textId="77777777" w:rsidR="014DAEB3" w:rsidRDefault="014DAEB3" w:rsidP="014DAEB3">
            <w:pPr>
              <w:rPr>
                <w:rFonts w:ascii="Arial" w:hAnsi="Arial" w:cs="Arial"/>
                <w:sz w:val="16"/>
                <w:szCs w:val="16"/>
                <w:highlight w:val="yellow"/>
              </w:rPr>
            </w:pPr>
            <w:r w:rsidRPr="014DAEB3">
              <w:rPr>
                <w:rFonts w:ascii="Arial" w:hAnsi="Arial" w:cs="Arial"/>
                <w:b/>
                <w:bCs/>
                <w:sz w:val="16"/>
                <w:szCs w:val="16"/>
                <w:highlight w:val="yellow"/>
              </w:rPr>
              <w:t>2.2</w:t>
            </w:r>
            <w:r w:rsidRPr="014DAEB3">
              <w:rPr>
                <w:rFonts w:ascii="Arial" w:hAnsi="Arial" w:cs="Arial"/>
                <w:sz w:val="16"/>
                <w:szCs w:val="16"/>
                <w:highlight w:val="yellow"/>
              </w:rPr>
              <w:t xml:space="preserve"> Curriculum</w:t>
            </w:r>
          </w:p>
          <w:p w14:paraId="1B25E353" w14:textId="77777777" w:rsidR="014DAEB3" w:rsidRDefault="014DAEB3" w:rsidP="014DAEB3">
            <w:pPr>
              <w:rPr>
                <w:rFonts w:ascii="Arial" w:hAnsi="Arial" w:cs="Arial"/>
                <w:sz w:val="16"/>
                <w:szCs w:val="16"/>
                <w:highlight w:val="yellow"/>
              </w:rPr>
            </w:pPr>
            <w:r w:rsidRPr="014DAEB3">
              <w:rPr>
                <w:rFonts w:ascii="Arial" w:hAnsi="Arial" w:cs="Arial"/>
                <w:b/>
                <w:bCs/>
                <w:sz w:val="16"/>
                <w:szCs w:val="16"/>
                <w:highlight w:val="yellow"/>
              </w:rPr>
              <w:t>2.3</w:t>
            </w:r>
            <w:r w:rsidRPr="014DAEB3">
              <w:rPr>
                <w:rFonts w:ascii="Arial" w:hAnsi="Arial" w:cs="Arial"/>
                <w:sz w:val="16"/>
                <w:szCs w:val="16"/>
                <w:highlight w:val="yellow"/>
              </w:rPr>
              <w:t xml:space="preserve"> Learning, teaching &amp; assessment</w:t>
            </w:r>
          </w:p>
          <w:p w14:paraId="154E0146" w14:textId="77777777" w:rsidR="014DAEB3" w:rsidRDefault="014DAEB3" w:rsidP="014DAEB3">
            <w:pPr>
              <w:rPr>
                <w:rFonts w:ascii="Arial" w:hAnsi="Arial" w:cs="Arial"/>
                <w:sz w:val="16"/>
                <w:szCs w:val="16"/>
                <w:highlight w:val="yellow"/>
              </w:rPr>
            </w:pPr>
            <w:r w:rsidRPr="014DAEB3">
              <w:rPr>
                <w:rFonts w:ascii="Arial" w:hAnsi="Arial" w:cs="Arial"/>
                <w:b/>
                <w:bCs/>
                <w:sz w:val="16"/>
                <w:szCs w:val="16"/>
                <w:highlight w:val="yellow"/>
              </w:rPr>
              <w:t>2.4</w:t>
            </w:r>
            <w:r w:rsidRPr="014DAEB3">
              <w:rPr>
                <w:rFonts w:ascii="Arial" w:hAnsi="Arial" w:cs="Arial"/>
                <w:sz w:val="16"/>
                <w:szCs w:val="16"/>
                <w:highlight w:val="yellow"/>
              </w:rPr>
              <w:t xml:space="preserve"> Personalised Support</w:t>
            </w:r>
          </w:p>
          <w:p w14:paraId="3BB98D75" w14:textId="77777777" w:rsidR="014DAEB3" w:rsidRDefault="014DAEB3" w:rsidP="014DAEB3">
            <w:pPr>
              <w:rPr>
                <w:rFonts w:ascii="Arial" w:hAnsi="Arial" w:cs="Arial"/>
                <w:sz w:val="16"/>
                <w:szCs w:val="16"/>
              </w:rPr>
            </w:pPr>
            <w:r w:rsidRPr="014DAEB3">
              <w:rPr>
                <w:rFonts w:ascii="Arial" w:hAnsi="Arial" w:cs="Arial"/>
                <w:b/>
                <w:bCs/>
                <w:sz w:val="16"/>
                <w:szCs w:val="16"/>
              </w:rPr>
              <w:t>2.5</w:t>
            </w:r>
            <w:r w:rsidRPr="014DAEB3">
              <w:rPr>
                <w:rFonts w:ascii="Arial" w:hAnsi="Arial" w:cs="Arial"/>
                <w:sz w:val="16"/>
                <w:szCs w:val="16"/>
              </w:rPr>
              <w:t xml:space="preserve"> Family Learning</w:t>
            </w:r>
          </w:p>
          <w:p w14:paraId="76A5E8B2" w14:textId="77777777" w:rsidR="014DAEB3" w:rsidRDefault="014DAEB3" w:rsidP="014DAEB3">
            <w:pPr>
              <w:rPr>
                <w:rFonts w:ascii="Arial" w:hAnsi="Arial" w:cs="Arial"/>
                <w:sz w:val="16"/>
                <w:szCs w:val="16"/>
              </w:rPr>
            </w:pPr>
            <w:r w:rsidRPr="014DAEB3">
              <w:rPr>
                <w:rFonts w:ascii="Arial" w:hAnsi="Arial" w:cs="Arial"/>
                <w:b/>
                <w:bCs/>
                <w:sz w:val="16"/>
                <w:szCs w:val="16"/>
              </w:rPr>
              <w:t>2.6</w:t>
            </w:r>
            <w:r w:rsidRPr="014DAEB3">
              <w:rPr>
                <w:rFonts w:ascii="Arial" w:hAnsi="Arial" w:cs="Arial"/>
                <w:sz w:val="16"/>
                <w:szCs w:val="16"/>
              </w:rPr>
              <w:t xml:space="preserve"> Transitions</w:t>
            </w:r>
          </w:p>
          <w:p w14:paraId="30AADD43" w14:textId="77777777" w:rsidR="014DAEB3" w:rsidRDefault="014DAEB3" w:rsidP="014DAEB3">
            <w:pPr>
              <w:rPr>
                <w:rFonts w:ascii="Arial" w:hAnsi="Arial" w:cs="Arial"/>
                <w:sz w:val="16"/>
                <w:szCs w:val="16"/>
              </w:rPr>
            </w:pPr>
            <w:r w:rsidRPr="014DAEB3">
              <w:rPr>
                <w:rFonts w:ascii="Arial" w:hAnsi="Arial" w:cs="Arial"/>
                <w:b/>
                <w:bCs/>
                <w:sz w:val="16"/>
                <w:szCs w:val="16"/>
              </w:rPr>
              <w:t>2.7</w:t>
            </w:r>
            <w:r w:rsidRPr="014DAEB3">
              <w:rPr>
                <w:rFonts w:ascii="Arial" w:hAnsi="Arial" w:cs="Arial"/>
                <w:sz w:val="16"/>
                <w:szCs w:val="16"/>
              </w:rPr>
              <w:t xml:space="preserve"> Partnerships</w:t>
            </w:r>
          </w:p>
        </w:tc>
        <w:tc>
          <w:tcPr>
            <w:tcW w:w="3502" w:type="dxa"/>
            <w:gridSpan w:val="2"/>
            <w:tcBorders>
              <w:top w:val="nil"/>
              <w:left w:val="nil"/>
              <w:bottom w:val="nil"/>
              <w:right w:val="thickThinSmallGap" w:sz="12" w:space="0" w:color="auto"/>
            </w:tcBorders>
          </w:tcPr>
          <w:p w14:paraId="1D92E1F7" w14:textId="77777777" w:rsidR="014DAEB3" w:rsidRDefault="014DAEB3" w:rsidP="014DAEB3">
            <w:pPr>
              <w:rPr>
                <w:rFonts w:ascii="Arial" w:hAnsi="Arial" w:cs="Arial"/>
                <w:sz w:val="16"/>
                <w:szCs w:val="16"/>
              </w:rPr>
            </w:pPr>
            <w:r w:rsidRPr="014DAEB3">
              <w:rPr>
                <w:rFonts w:ascii="Arial" w:hAnsi="Arial" w:cs="Arial"/>
                <w:b/>
                <w:bCs/>
                <w:sz w:val="16"/>
                <w:szCs w:val="16"/>
              </w:rPr>
              <w:t>3.1</w:t>
            </w:r>
            <w:r w:rsidRPr="014DAEB3">
              <w:rPr>
                <w:rFonts w:ascii="Arial" w:hAnsi="Arial" w:cs="Arial"/>
                <w:sz w:val="16"/>
                <w:szCs w:val="16"/>
              </w:rPr>
              <w:t xml:space="preserve"> Ensuring wellbeing, equality and inclusion</w:t>
            </w:r>
          </w:p>
          <w:p w14:paraId="589FF80C" w14:textId="77777777" w:rsidR="014DAEB3" w:rsidRDefault="014DAEB3" w:rsidP="014DAEB3">
            <w:pPr>
              <w:rPr>
                <w:rFonts w:ascii="Arial" w:hAnsi="Arial" w:cs="Arial"/>
                <w:sz w:val="16"/>
                <w:szCs w:val="16"/>
              </w:rPr>
            </w:pPr>
            <w:r w:rsidRPr="014DAEB3">
              <w:rPr>
                <w:rFonts w:ascii="Arial" w:hAnsi="Arial" w:cs="Arial"/>
                <w:b/>
                <w:bCs/>
                <w:sz w:val="16"/>
                <w:szCs w:val="16"/>
              </w:rPr>
              <w:t>3.2</w:t>
            </w:r>
            <w:r w:rsidRPr="014DAEB3">
              <w:rPr>
                <w:rFonts w:ascii="Arial" w:hAnsi="Arial" w:cs="Arial"/>
                <w:sz w:val="16"/>
                <w:szCs w:val="16"/>
              </w:rPr>
              <w:t xml:space="preserve"> Raising attainment &amp; achievement</w:t>
            </w:r>
          </w:p>
          <w:p w14:paraId="35CDC5D6" w14:textId="77777777" w:rsidR="014DAEB3" w:rsidRDefault="014DAEB3" w:rsidP="014DAEB3">
            <w:pPr>
              <w:rPr>
                <w:rFonts w:ascii="Arial" w:hAnsi="Arial" w:cs="Arial"/>
                <w:i/>
                <w:iCs/>
                <w:color w:val="00B050"/>
                <w:sz w:val="16"/>
                <w:szCs w:val="16"/>
              </w:rPr>
            </w:pPr>
            <w:r w:rsidRPr="014DAEB3">
              <w:rPr>
                <w:rFonts w:ascii="Arial" w:hAnsi="Arial" w:cs="Arial"/>
                <w:i/>
                <w:iCs/>
                <w:color w:val="00B050"/>
                <w:sz w:val="16"/>
                <w:szCs w:val="16"/>
              </w:rPr>
              <w:t>(Securing children’s progress)</w:t>
            </w:r>
          </w:p>
          <w:p w14:paraId="6DEC648A" w14:textId="77777777" w:rsidR="014DAEB3" w:rsidRDefault="014DAEB3" w:rsidP="014DAEB3">
            <w:pPr>
              <w:rPr>
                <w:rFonts w:ascii="Arial" w:hAnsi="Arial" w:cs="Arial"/>
                <w:sz w:val="16"/>
                <w:szCs w:val="16"/>
              </w:rPr>
            </w:pPr>
            <w:r w:rsidRPr="014DAEB3">
              <w:rPr>
                <w:rFonts w:ascii="Arial" w:hAnsi="Arial" w:cs="Arial"/>
                <w:b/>
                <w:bCs/>
                <w:sz w:val="16"/>
                <w:szCs w:val="16"/>
              </w:rPr>
              <w:t>3.3</w:t>
            </w:r>
            <w:r w:rsidRPr="014DAEB3">
              <w:rPr>
                <w:rFonts w:ascii="Arial" w:hAnsi="Arial" w:cs="Arial"/>
                <w:sz w:val="16"/>
                <w:szCs w:val="16"/>
              </w:rPr>
              <w:t xml:space="preserve"> Increasing creativity and employability</w:t>
            </w:r>
          </w:p>
          <w:p w14:paraId="37753DA7" w14:textId="77777777" w:rsidR="014DAEB3" w:rsidRDefault="014DAEB3" w:rsidP="014DAEB3">
            <w:pPr>
              <w:rPr>
                <w:rFonts w:ascii="Arial" w:hAnsi="Arial" w:cs="Arial"/>
                <w:b/>
                <w:bCs/>
                <w:sz w:val="18"/>
                <w:szCs w:val="18"/>
              </w:rPr>
            </w:pPr>
            <w:r w:rsidRPr="014DAEB3">
              <w:rPr>
                <w:rFonts w:ascii="Arial" w:hAnsi="Arial" w:cs="Arial"/>
                <w:i/>
                <w:iCs/>
                <w:color w:val="00B050"/>
                <w:sz w:val="16"/>
                <w:szCs w:val="16"/>
              </w:rPr>
              <w:t>(Developing creativity and skills for life and learning)</w:t>
            </w:r>
          </w:p>
        </w:tc>
      </w:tr>
      <w:tr w:rsidR="014DAEB3" w14:paraId="047D9514" w14:textId="77777777" w:rsidTr="014DAEB3">
        <w:trPr>
          <w:trHeight w:val="496"/>
        </w:trPr>
        <w:tc>
          <w:tcPr>
            <w:tcW w:w="5118" w:type="dxa"/>
            <w:vMerge w:val="restart"/>
            <w:tcBorders>
              <w:top w:val="dashSmallGap" w:sz="4" w:space="0" w:color="auto"/>
              <w:left w:val="thinThickSmallGap" w:sz="12" w:space="0" w:color="auto"/>
              <w:right w:val="dashSmallGap" w:sz="4" w:space="0" w:color="auto"/>
            </w:tcBorders>
            <w:shd w:val="clear" w:color="auto" w:fill="FFFFFF" w:themeFill="background1"/>
          </w:tcPr>
          <w:p w14:paraId="34A9DC2A" w14:textId="77777777" w:rsidR="014DAEB3" w:rsidRDefault="014DAEB3" w:rsidP="014DAEB3">
            <w:pPr>
              <w:rPr>
                <w:rFonts w:ascii="Arial" w:hAnsi="Arial" w:cs="Arial"/>
                <w:b/>
                <w:bCs/>
                <w:sz w:val="16"/>
                <w:szCs w:val="16"/>
                <w:u w:val="single"/>
              </w:rPr>
            </w:pPr>
          </w:p>
          <w:p w14:paraId="7E0685D8" w14:textId="77777777" w:rsidR="014DAEB3" w:rsidRDefault="014DAEB3" w:rsidP="014DAEB3">
            <w:pPr>
              <w:rPr>
                <w:rFonts w:ascii="Arial" w:hAnsi="Arial" w:cs="Arial"/>
                <w:b/>
                <w:bCs/>
                <w:sz w:val="16"/>
                <w:szCs w:val="16"/>
                <w:u w:val="single"/>
              </w:rPr>
            </w:pPr>
            <w:r w:rsidRPr="014DAEB3">
              <w:rPr>
                <w:rFonts w:ascii="Arial" w:hAnsi="Arial" w:cs="Arial"/>
                <w:b/>
                <w:bCs/>
                <w:sz w:val="16"/>
                <w:szCs w:val="16"/>
                <w:u w:val="single"/>
              </w:rPr>
              <w:t>NIF Drivers of Improvement</w:t>
            </w:r>
          </w:p>
          <w:p w14:paraId="229C05D0" w14:textId="77777777" w:rsidR="014DAEB3" w:rsidRDefault="014DAEB3" w:rsidP="014DAEB3">
            <w:pPr>
              <w:pStyle w:val="ListParagraph"/>
              <w:numPr>
                <w:ilvl w:val="0"/>
                <w:numId w:val="24"/>
              </w:numPr>
              <w:rPr>
                <w:rFonts w:ascii="Arial" w:hAnsi="Arial" w:cs="Arial"/>
                <w:sz w:val="16"/>
                <w:szCs w:val="16"/>
              </w:rPr>
            </w:pPr>
            <w:r w:rsidRPr="014DAEB3">
              <w:rPr>
                <w:rFonts w:ascii="Arial" w:hAnsi="Arial" w:cs="Arial"/>
                <w:sz w:val="16"/>
                <w:szCs w:val="16"/>
              </w:rPr>
              <w:t>School &amp; ELC Leadership</w:t>
            </w:r>
          </w:p>
          <w:p w14:paraId="2369C7BE" w14:textId="77777777" w:rsidR="014DAEB3" w:rsidRDefault="014DAEB3" w:rsidP="014DAEB3">
            <w:pPr>
              <w:pStyle w:val="ListParagraph"/>
              <w:numPr>
                <w:ilvl w:val="0"/>
                <w:numId w:val="24"/>
              </w:numPr>
              <w:rPr>
                <w:rFonts w:ascii="Arial" w:hAnsi="Arial" w:cs="Arial"/>
                <w:sz w:val="16"/>
                <w:szCs w:val="16"/>
              </w:rPr>
            </w:pPr>
            <w:r w:rsidRPr="014DAEB3">
              <w:rPr>
                <w:rFonts w:ascii="Arial" w:hAnsi="Arial" w:cs="Arial"/>
                <w:sz w:val="16"/>
                <w:szCs w:val="16"/>
              </w:rPr>
              <w:t>Teaching &amp; Practitioner Professionalism</w:t>
            </w:r>
          </w:p>
          <w:p w14:paraId="677190FB" w14:textId="77777777" w:rsidR="014DAEB3" w:rsidRDefault="014DAEB3" w:rsidP="014DAEB3">
            <w:pPr>
              <w:pStyle w:val="ListParagraph"/>
              <w:numPr>
                <w:ilvl w:val="0"/>
                <w:numId w:val="24"/>
              </w:numPr>
              <w:rPr>
                <w:rFonts w:ascii="Arial" w:hAnsi="Arial" w:cs="Arial"/>
                <w:sz w:val="16"/>
                <w:szCs w:val="16"/>
              </w:rPr>
            </w:pPr>
            <w:r w:rsidRPr="014DAEB3">
              <w:rPr>
                <w:rFonts w:ascii="Arial" w:hAnsi="Arial" w:cs="Arial"/>
                <w:sz w:val="16"/>
                <w:szCs w:val="16"/>
              </w:rPr>
              <w:t>Parent/carer involvement &amp; engagement</w:t>
            </w:r>
          </w:p>
          <w:p w14:paraId="38888C64" w14:textId="77777777" w:rsidR="014DAEB3" w:rsidRDefault="014DAEB3" w:rsidP="014DAEB3">
            <w:pPr>
              <w:pStyle w:val="ListParagraph"/>
              <w:numPr>
                <w:ilvl w:val="0"/>
                <w:numId w:val="24"/>
              </w:numPr>
              <w:rPr>
                <w:rFonts w:ascii="Arial" w:hAnsi="Arial" w:cs="Arial"/>
                <w:sz w:val="16"/>
                <w:szCs w:val="16"/>
                <w:highlight w:val="yellow"/>
              </w:rPr>
            </w:pPr>
            <w:r w:rsidRPr="014DAEB3">
              <w:rPr>
                <w:rFonts w:ascii="Arial" w:hAnsi="Arial" w:cs="Arial"/>
                <w:sz w:val="16"/>
                <w:szCs w:val="16"/>
                <w:highlight w:val="yellow"/>
              </w:rPr>
              <w:t>Curriculum &amp; Assessment</w:t>
            </w:r>
          </w:p>
          <w:p w14:paraId="6594F96B" w14:textId="77777777" w:rsidR="014DAEB3" w:rsidRDefault="014DAEB3" w:rsidP="014DAEB3">
            <w:pPr>
              <w:pStyle w:val="ListParagraph"/>
              <w:numPr>
                <w:ilvl w:val="0"/>
                <w:numId w:val="24"/>
              </w:numPr>
              <w:rPr>
                <w:rFonts w:ascii="Arial" w:hAnsi="Arial" w:cs="Arial"/>
                <w:sz w:val="16"/>
                <w:szCs w:val="16"/>
              </w:rPr>
            </w:pPr>
            <w:r w:rsidRPr="014DAEB3">
              <w:rPr>
                <w:rFonts w:ascii="Arial" w:hAnsi="Arial" w:cs="Arial"/>
                <w:sz w:val="16"/>
                <w:szCs w:val="16"/>
              </w:rPr>
              <w:t>School &amp; ELC Improvement</w:t>
            </w:r>
          </w:p>
          <w:p w14:paraId="5CDCFE39" w14:textId="77777777" w:rsidR="014DAEB3" w:rsidRDefault="014DAEB3" w:rsidP="014DAEB3">
            <w:pPr>
              <w:pStyle w:val="ListParagraph"/>
              <w:numPr>
                <w:ilvl w:val="0"/>
                <w:numId w:val="24"/>
              </w:numPr>
              <w:rPr>
                <w:rFonts w:ascii="Arial" w:hAnsi="Arial" w:cs="Arial"/>
                <w:sz w:val="16"/>
                <w:szCs w:val="16"/>
              </w:rPr>
            </w:pPr>
            <w:r w:rsidRPr="014DAEB3">
              <w:rPr>
                <w:rFonts w:ascii="Arial" w:hAnsi="Arial" w:cs="Arial"/>
                <w:sz w:val="16"/>
                <w:szCs w:val="16"/>
              </w:rPr>
              <w:t>Performance Information</w:t>
            </w:r>
          </w:p>
        </w:tc>
        <w:tc>
          <w:tcPr>
            <w:tcW w:w="10505" w:type="dxa"/>
            <w:gridSpan w:val="6"/>
            <w:tcBorders>
              <w:top w:val="dashSmallGap" w:sz="4" w:space="0" w:color="auto"/>
              <w:left w:val="dashSmallGap" w:sz="4" w:space="0" w:color="auto"/>
              <w:bottom w:val="nil"/>
              <w:right w:val="thickThinSmallGap" w:sz="12" w:space="0" w:color="auto"/>
            </w:tcBorders>
            <w:shd w:val="clear" w:color="auto" w:fill="FFFFFF" w:themeFill="background1"/>
            <w:vAlign w:val="center"/>
          </w:tcPr>
          <w:p w14:paraId="4A11CC88" w14:textId="77777777" w:rsidR="014DAEB3" w:rsidRDefault="014DAEB3" w:rsidP="014DAEB3">
            <w:pPr>
              <w:pStyle w:val="western"/>
              <w:spacing w:before="0" w:beforeAutospacing="0"/>
              <w:ind w:right="57"/>
              <w:jc w:val="center"/>
              <w:rPr>
                <w:b/>
                <w:bCs/>
                <w:sz w:val="18"/>
                <w:szCs w:val="18"/>
                <w:u w:val="single"/>
              </w:rPr>
            </w:pPr>
            <w:r w:rsidRPr="014DAEB3">
              <w:rPr>
                <w:b/>
                <w:bCs/>
                <w:sz w:val="18"/>
                <w:szCs w:val="18"/>
                <w:u w:val="single"/>
              </w:rPr>
              <w:t>Care Standards - Care Inspectorate Quality Indicators</w:t>
            </w:r>
          </w:p>
          <w:p w14:paraId="0C29FC5D" w14:textId="77777777" w:rsidR="014DAEB3" w:rsidRDefault="014DAEB3" w:rsidP="014DAEB3">
            <w:pPr>
              <w:pStyle w:val="western"/>
              <w:spacing w:before="0" w:beforeAutospacing="0"/>
              <w:ind w:right="57"/>
              <w:jc w:val="center"/>
              <w:rPr>
                <w:b/>
                <w:bCs/>
                <w:i/>
                <w:iCs/>
                <w:sz w:val="20"/>
                <w:szCs w:val="20"/>
              </w:rPr>
            </w:pPr>
            <w:r w:rsidRPr="014DAEB3">
              <w:rPr>
                <w:i/>
                <w:iCs/>
                <w:color w:val="00B050"/>
                <w:sz w:val="18"/>
                <w:szCs w:val="18"/>
              </w:rPr>
              <w:t>Applicable within all early years settings</w:t>
            </w:r>
          </w:p>
        </w:tc>
      </w:tr>
      <w:tr w:rsidR="014DAEB3" w14:paraId="71B0ED6D" w14:textId="77777777" w:rsidTr="014DAEB3">
        <w:trPr>
          <w:trHeight w:val="1247"/>
        </w:trPr>
        <w:tc>
          <w:tcPr>
            <w:tcW w:w="5118" w:type="dxa"/>
            <w:vMerge/>
          </w:tcPr>
          <w:p w14:paraId="6B356B75" w14:textId="77777777" w:rsidR="007C7816" w:rsidRDefault="007C7816"/>
        </w:tc>
        <w:tc>
          <w:tcPr>
            <w:tcW w:w="2626" w:type="dxa"/>
            <w:tcBorders>
              <w:top w:val="nil"/>
              <w:left w:val="dashSmallGap" w:sz="4" w:space="0" w:color="auto"/>
              <w:bottom w:val="double" w:sz="4" w:space="0" w:color="auto"/>
              <w:right w:val="nil"/>
            </w:tcBorders>
            <w:shd w:val="clear" w:color="auto" w:fill="FFFFFF" w:themeFill="background1"/>
          </w:tcPr>
          <w:p w14:paraId="2CC1E390" w14:textId="77777777" w:rsidR="014DAEB3" w:rsidRDefault="014DAEB3" w:rsidP="014DAEB3">
            <w:pPr>
              <w:pStyle w:val="western"/>
              <w:numPr>
                <w:ilvl w:val="1"/>
                <w:numId w:val="25"/>
              </w:numPr>
              <w:spacing w:before="0" w:beforeAutospacing="0"/>
              <w:ind w:right="57"/>
              <w:rPr>
                <w:sz w:val="16"/>
                <w:szCs w:val="16"/>
              </w:rPr>
            </w:pPr>
            <w:r w:rsidRPr="014DAEB3">
              <w:rPr>
                <w:sz w:val="16"/>
                <w:szCs w:val="16"/>
              </w:rPr>
              <w:t>Nurturing care and support</w:t>
            </w:r>
          </w:p>
          <w:p w14:paraId="4C21A685" w14:textId="77777777" w:rsidR="014DAEB3" w:rsidRDefault="014DAEB3" w:rsidP="014DAEB3">
            <w:pPr>
              <w:pStyle w:val="western"/>
              <w:numPr>
                <w:ilvl w:val="1"/>
                <w:numId w:val="25"/>
              </w:numPr>
              <w:spacing w:before="0" w:beforeAutospacing="0"/>
              <w:ind w:right="57"/>
              <w:rPr>
                <w:sz w:val="16"/>
                <w:szCs w:val="16"/>
              </w:rPr>
            </w:pPr>
            <w:r w:rsidRPr="014DAEB3">
              <w:rPr>
                <w:sz w:val="16"/>
                <w:szCs w:val="16"/>
              </w:rPr>
              <w:t>1.2 Children are safe and protected</w:t>
            </w:r>
          </w:p>
          <w:p w14:paraId="574666C2" w14:textId="77777777" w:rsidR="014DAEB3" w:rsidRDefault="014DAEB3" w:rsidP="014DAEB3">
            <w:pPr>
              <w:pStyle w:val="western"/>
              <w:numPr>
                <w:ilvl w:val="1"/>
                <w:numId w:val="25"/>
              </w:numPr>
              <w:spacing w:before="0" w:beforeAutospacing="0"/>
              <w:ind w:right="57"/>
              <w:rPr>
                <w:sz w:val="16"/>
                <w:szCs w:val="16"/>
              </w:rPr>
            </w:pPr>
            <w:r w:rsidRPr="014DAEB3">
              <w:rPr>
                <w:sz w:val="16"/>
                <w:szCs w:val="16"/>
              </w:rPr>
              <w:t>Play and learning</w:t>
            </w:r>
          </w:p>
          <w:p w14:paraId="298181CC" w14:textId="77777777" w:rsidR="014DAEB3" w:rsidRDefault="014DAEB3" w:rsidP="014DAEB3">
            <w:pPr>
              <w:pStyle w:val="western"/>
              <w:numPr>
                <w:ilvl w:val="1"/>
                <w:numId w:val="25"/>
              </w:numPr>
              <w:spacing w:before="0" w:beforeAutospacing="0"/>
              <w:ind w:right="57"/>
              <w:rPr>
                <w:sz w:val="16"/>
                <w:szCs w:val="16"/>
              </w:rPr>
            </w:pPr>
            <w:r w:rsidRPr="014DAEB3">
              <w:rPr>
                <w:sz w:val="16"/>
                <w:szCs w:val="16"/>
              </w:rPr>
              <w:t>Family engagement</w:t>
            </w:r>
          </w:p>
          <w:p w14:paraId="0258A3C6" w14:textId="77777777" w:rsidR="014DAEB3" w:rsidRDefault="014DAEB3" w:rsidP="014DAEB3">
            <w:pPr>
              <w:pStyle w:val="western"/>
              <w:numPr>
                <w:ilvl w:val="1"/>
                <w:numId w:val="25"/>
              </w:numPr>
              <w:spacing w:before="0" w:beforeAutospacing="0"/>
              <w:ind w:right="57"/>
              <w:rPr>
                <w:sz w:val="16"/>
                <w:szCs w:val="16"/>
              </w:rPr>
            </w:pPr>
            <w:r w:rsidRPr="014DAEB3">
              <w:rPr>
                <w:sz w:val="16"/>
                <w:szCs w:val="16"/>
              </w:rPr>
              <w:t>Effective transitions</w:t>
            </w:r>
          </w:p>
        </w:tc>
        <w:tc>
          <w:tcPr>
            <w:tcW w:w="2626" w:type="dxa"/>
            <w:gridSpan w:val="2"/>
            <w:tcBorders>
              <w:top w:val="nil"/>
              <w:left w:val="nil"/>
              <w:bottom w:val="double" w:sz="4" w:space="0" w:color="auto"/>
              <w:right w:val="nil"/>
            </w:tcBorders>
            <w:shd w:val="clear" w:color="auto" w:fill="FFFFFF" w:themeFill="background1"/>
          </w:tcPr>
          <w:p w14:paraId="5462F204" w14:textId="77777777" w:rsidR="014DAEB3" w:rsidRDefault="014DAEB3" w:rsidP="014DAEB3">
            <w:pPr>
              <w:pStyle w:val="western"/>
              <w:spacing w:before="0" w:beforeAutospacing="0"/>
              <w:ind w:right="57"/>
              <w:rPr>
                <w:sz w:val="16"/>
                <w:szCs w:val="16"/>
              </w:rPr>
            </w:pPr>
            <w:r w:rsidRPr="014DAEB3">
              <w:rPr>
                <w:b/>
                <w:bCs/>
                <w:sz w:val="16"/>
                <w:szCs w:val="16"/>
              </w:rPr>
              <w:t>2.1</w:t>
            </w:r>
            <w:r w:rsidRPr="014DAEB3">
              <w:rPr>
                <w:sz w:val="16"/>
                <w:szCs w:val="16"/>
              </w:rPr>
              <w:t xml:space="preserve"> Quality of the session for care, play and learning</w:t>
            </w:r>
          </w:p>
          <w:p w14:paraId="316AD1F4" w14:textId="77777777" w:rsidR="014DAEB3" w:rsidRDefault="014DAEB3" w:rsidP="014DAEB3">
            <w:pPr>
              <w:pStyle w:val="western"/>
              <w:spacing w:before="0" w:beforeAutospacing="0"/>
              <w:ind w:right="57"/>
              <w:rPr>
                <w:sz w:val="16"/>
                <w:szCs w:val="16"/>
              </w:rPr>
            </w:pPr>
            <w:r w:rsidRPr="014DAEB3">
              <w:rPr>
                <w:b/>
                <w:bCs/>
                <w:sz w:val="16"/>
                <w:szCs w:val="16"/>
              </w:rPr>
              <w:t>2.2</w:t>
            </w:r>
            <w:r w:rsidRPr="014DAEB3">
              <w:rPr>
                <w:sz w:val="16"/>
                <w:szCs w:val="16"/>
              </w:rPr>
              <w:t xml:space="preserve"> Children’s experience high quality facilities</w:t>
            </w:r>
          </w:p>
        </w:tc>
        <w:tc>
          <w:tcPr>
            <w:tcW w:w="2626" w:type="dxa"/>
            <w:gridSpan w:val="2"/>
            <w:tcBorders>
              <w:top w:val="nil"/>
              <w:left w:val="nil"/>
              <w:bottom w:val="double" w:sz="4" w:space="0" w:color="auto"/>
              <w:right w:val="nil"/>
            </w:tcBorders>
            <w:shd w:val="clear" w:color="auto" w:fill="FFFFFF" w:themeFill="background1"/>
          </w:tcPr>
          <w:p w14:paraId="798A897B" w14:textId="77777777" w:rsidR="014DAEB3" w:rsidRDefault="014DAEB3" w:rsidP="014DAEB3">
            <w:pPr>
              <w:pStyle w:val="western"/>
              <w:spacing w:before="0" w:beforeAutospacing="0"/>
              <w:ind w:right="57"/>
              <w:rPr>
                <w:sz w:val="16"/>
                <w:szCs w:val="16"/>
              </w:rPr>
            </w:pPr>
            <w:r w:rsidRPr="014DAEB3">
              <w:rPr>
                <w:b/>
                <w:bCs/>
                <w:sz w:val="16"/>
                <w:szCs w:val="16"/>
              </w:rPr>
              <w:t>3.1</w:t>
            </w:r>
            <w:r w:rsidRPr="014DAEB3">
              <w:rPr>
                <w:sz w:val="16"/>
                <w:szCs w:val="16"/>
              </w:rPr>
              <w:t xml:space="preserve"> Quality assurance and improvement are led well</w:t>
            </w:r>
          </w:p>
          <w:p w14:paraId="39F12F5B" w14:textId="77777777" w:rsidR="014DAEB3" w:rsidRDefault="014DAEB3" w:rsidP="014DAEB3">
            <w:pPr>
              <w:pStyle w:val="western"/>
              <w:spacing w:before="0" w:beforeAutospacing="0"/>
              <w:ind w:right="57"/>
              <w:rPr>
                <w:sz w:val="16"/>
                <w:szCs w:val="16"/>
              </w:rPr>
            </w:pPr>
            <w:r w:rsidRPr="014DAEB3">
              <w:rPr>
                <w:b/>
                <w:bCs/>
                <w:sz w:val="16"/>
                <w:szCs w:val="16"/>
              </w:rPr>
              <w:t>3.2</w:t>
            </w:r>
            <w:r w:rsidRPr="014DAEB3">
              <w:rPr>
                <w:sz w:val="16"/>
                <w:szCs w:val="16"/>
              </w:rPr>
              <w:t xml:space="preserve"> Leadership of play and learning</w:t>
            </w:r>
          </w:p>
          <w:p w14:paraId="2B38A2DD" w14:textId="77777777" w:rsidR="014DAEB3" w:rsidRDefault="014DAEB3" w:rsidP="014DAEB3">
            <w:pPr>
              <w:pStyle w:val="western"/>
              <w:spacing w:before="0" w:beforeAutospacing="0"/>
              <w:ind w:right="57"/>
              <w:rPr>
                <w:sz w:val="16"/>
                <w:szCs w:val="16"/>
              </w:rPr>
            </w:pPr>
            <w:r w:rsidRPr="014DAEB3">
              <w:rPr>
                <w:b/>
                <w:bCs/>
                <w:sz w:val="16"/>
                <w:szCs w:val="16"/>
              </w:rPr>
              <w:t>3.3</w:t>
            </w:r>
            <w:r w:rsidRPr="014DAEB3">
              <w:rPr>
                <w:sz w:val="16"/>
                <w:szCs w:val="16"/>
              </w:rPr>
              <w:t xml:space="preserve"> Leadership and management of staff and resources</w:t>
            </w:r>
          </w:p>
        </w:tc>
        <w:tc>
          <w:tcPr>
            <w:tcW w:w="2627" w:type="dxa"/>
            <w:tcBorders>
              <w:top w:val="nil"/>
              <w:left w:val="nil"/>
              <w:bottom w:val="double" w:sz="4" w:space="0" w:color="auto"/>
              <w:right w:val="thickThinSmallGap" w:sz="12" w:space="0" w:color="auto"/>
            </w:tcBorders>
            <w:shd w:val="clear" w:color="auto" w:fill="FFFFFF" w:themeFill="background1"/>
          </w:tcPr>
          <w:p w14:paraId="30F00782" w14:textId="77777777" w:rsidR="014DAEB3" w:rsidRDefault="014DAEB3" w:rsidP="014DAEB3">
            <w:pPr>
              <w:pStyle w:val="western"/>
              <w:spacing w:before="0" w:beforeAutospacing="0"/>
              <w:ind w:right="57"/>
              <w:rPr>
                <w:sz w:val="16"/>
                <w:szCs w:val="16"/>
              </w:rPr>
            </w:pPr>
            <w:r w:rsidRPr="014DAEB3">
              <w:rPr>
                <w:b/>
                <w:bCs/>
                <w:sz w:val="16"/>
                <w:szCs w:val="16"/>
              </w:rPr>
              <w:t>4.1</w:t>
            </w:r>
            <w:r w:rsidRPr="014DAEB3">
              <w:rPr>
                <w:sz w:val="16"/>
                <w:szCs w:val="16"/>
              </w:rPr>
              <w:t xml:space="preserve"> Staff skills, knowledge and values</w:t>
            </w:r>
          </w:p>
          <w:p w14:paraId="2C11AC50" w14:textId="77777777" w:rsidR="014DAEB3" w:rsidRDefault="014DAEB3" w:rsidP="014DAEB3">
            <w:pPr>
              <w:pStyle w:val="western"/>
              <w:spacing w:before="0" w:beforeAutospacing="0"/>
              <w:ind w:right="57"/>
              <w:rPr>
                <w:sz w:val="16"/>
                <w:szCs w:val="16"/>
              </w:rPr>
            </w:pPr>
            <w:r w:rsidRPr="014DAEB3">
              <w:rPr>
                <w:b/>
                <w:bCs/>
                <w:sz w:val="16"/>
                <w:szCs w:val="16"/>
              </w:rPr>
              <w:t>4.2</w:t>
            </w:r>
            <w:r w:rsidRPr="014DAEB3">
              <w:rPr>
                <w:sz w:val="16"/>
                <w:szCs w:val="16"/>
              </w:rPr>
              <w:t xml:space="preserve"> Staff recruitment</w:t>
            </w:r>
          </w:p>
          <w:p w14:paraId="70EC9BCC" w14:textId="77777777" w:rsidR="014DAEB3" w:rsidRDefault="014DAEB3" w:rsidP="014DAEB3">
            <w:pPr>
              <w:pStyle w:val="western"/>
              <w:spacing w:before="0" w:beforeAutospacing="0"/>
              <w:ind w:right="57"/>
              <w:rPr>
                <w:b/>
                <w:bCs/>
                <w:sz w:val="20"/>
                <w:szCs w:val="20"/>
              </w:rPr>
            </w:pPr>
            <w:r w:rsidRPr="014DAEB3">
              <w:rPr>
                <w:b/>
                <w:bCs/>
                <w:sz w:val="16"/>
                <w:szCs w:val="16"/>
              </w:rPr>
              <w:t>4.3</w:t>
            </w:r>
            <w:r w:rsidRPr="014DAEB3">
              <w:rPr>
                <w:sz w:val="16"/>
                <w:szCs w:val="16"/>
              </w:rPr>
              <w:t xml:space="preserve"> Staff deployment</w:t>
            </w:r>
          </w:p>
        </w:tc>
      </w:tr>
      <w:tr w:rsidR="014DAEB3" w14:paraId="74DC175D" w14:textId="77777777" w:rsidTr="014DAEB3">
        <w:trPr>
          <w:trHeight w:val="1928"/>
        </w:trPr>
        <w:tc>
          <w:tcPr>
            <w:tcW w:w="15623" w:type="dxa"/>
            <w:gridSpan w:val="7"/>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30F54546" w14:textId="77777777" w:rsidR="014DAEB3" w:rsidRDefault="014DAEB3" w:rsidP="014DAEB3">
            <w:pPr>
              <w:pStyle w:val="western"/>
              <w:spacing w:before="0" w:beforeAutospacing="0"/>
              <w:ind w:right="57"/>
              <w:rPr>
                <w:b/>
                <w:bCs/>
                <w:sz w:val="20"/>
                <w:szCs w:val="20"/>
              </w:rPr>
            </w:pPr>
          </w:p>
          <w:p w14:paraId="671CFD7C" w14:textId="77777777" w:rsidR="014DAEB3" w:rsidRDefault="014DAEB3" w:rsidP="014DAEB3">
            <w:pPr>
              <w:pStyle w:val="western"/>
              <w:spacing w:before="0" w:beforeAutospacing="0"/>
              <w:ind w:right="57"/>
              <w:rPr>
                <w:b/>
                <w:bCs/>
                <w:sz w:val="20"/>
                <w:szCs w:val="20"/>
              </w:rPr>
            </w:pPr>
            <w:r w:rsidRPr="014DAEB3">
              <w:rPr>
                <w:b/>
                <w:bCs/>
                <w:sz w:val="20"/>
                <w:szCs w:val="20"/>
              </w:rPr>
              <w:t>Rationale for Change</w:t>
            </w:r>
          </w:p>
          <w:p w14:paraId="6952EC1C" w14:textId="77777777" w:rsidR="014DAEB3" w:rsidRDefault="014DAEB3" w:rsidP="014DAEB3">
            <w:pPr>
              <w:pStyle w:val="western"/>
              <w:spacing w:before="0" w:beforeAutospacing="0"/>
              <w:ind w:right="57"/>
              <w:rPr>
                <w:color w:val="4472C4" w:themeColor="accent1"/>
                <w:sz w:val="18"/>
                <w:szCs w:val="18"/>
              </w:rPr>
            </w:pPr>
            <w:r w:rsidRPr="014DAEB3">
              <w:rPr>
                <w:color w:val="4471C4"/>
                <w:sz w:val="18"/>
                <w:szCs w:val="18"/>
              </w:rPr>
              <w:t>What did our analysis of data tell us? What self-evaluation information supports this change? Provide details of the gaps or barriers you wish to address. State clearly if this is related to PEF spend.</w:t>
            </w:r>
          </w:p>
          <w:p w14:paraId="37F63F83" w14:textId="3E7D679F" w:rsidR="09443D26" w:rsidRDefault="09443D26" w:rsidP="014DAEB3">
            <w:pPr>
              <w:pStyle w:val="western"/>
              <w:spacing w:before="0" w:beforeAutospacing="0"/>
              <w:ind w:right="57"/>
              <w:rPr>
                <w:b/>
                <w:bCs/>
                <w:sz w:val="20"/>
                <w:szCs w:val="20"/>
              </w:rPr>
            </w:pPr>
            <w:r w:rsidRPr="014DAEB3">
              <w:rPr>
                <w:sz w:val="18"/>
                <w:szCs w:val="18"/>
              </w:rPr>
              <w:t>Since 2017, Literacy attainment across the school has declined.  Attainment before 2017 was on average around 83% to an average after 2017 of 64% - totalling a decline of 19%.  In addition to this, the gap between girl and boy attainment within literacy is widening.  Data-over-time shows that in 2015/16 boys’ attainment within literacy was 2.31% higher than the girls.  However, by 2022/23 girls’ attainment within literacy was 24.11% higher than boys – with only 51.95% of boys attaining within literacy.  It is known that children did not have as many opportunities to develop higher-order-thinking skills, curiosity or self-led learning activities during the COVID years with teachers now evaluating that children are finding collaboration more difficult than they used to pre-COVID, often resulting in arguments, and pupils required segmented instructions.  Although it might be thought that COVID is the fundamental cause to the lower Literacy attainment, within the school, the data would show however that the decline in literacy attainment happened three years before the global event.</w:t>
            </w:r>
          </w:p>
          <w:p w14:paraId="1C20653A" w14:textId="3DCB4906" w:rsidR="014DAEB3" w:rsidRDefault="014DAEB3" w:rsidP="014DAEB3">
            <w:pPr>
              <w:pStyle w:val="western"/>
              <w:spacing w:before="0" w:beforeAutospacing="0"/>
              <w:ind w:right="57"/>
              <w:rPr>
                <w:rFonts w:eastAsia="Arial"/>
                <w:color w:val="000000" w:themeColor="text1"/>
                <w:sz w:val="16"/>
                <w:szCs w:val="16"/>
              </w:rPr>
            </w:pPr>
          </w:p>
        </w:tc>
      </w:tr>
    </w:tbl>
    <w:p w14:paraId="25D95B06" w14:textId="155F0789" w:rsidR="014DAEB3" w:rsidRDefault="014DAEB3" w:rsidP="014DAEB3"/>
    <w:tbl>
      <w:tblPr>
        <w:tblStyle w:val="PlainTable1"/>
        <w:tblW w:w="0" w:type="auto"/>
        <w:jc w:val="center"/>
        <w:tblLook w:val="04A0" w:firstRow="1" w:lastRow="0" w:firstColumn="1" w:lastColumn="0" w:noHBand="0" w:noVBand="1"/>
      </w:tblPr>
      <w:tblGrid>
        <w:gridCol w:w="2998"/>
        <w:gridCol w:w="2503"/>
        <w:gridCol w:w="1639"/>
        <w:gridCol w:w="2882"/>
        <w:gridCol w:w="2791"/>
        <w:gridCol w:w="1085"/>
      </w:tblGrid>
      <w:tr w:rsidR="014DAEB3" w14:paraId="68DBE43A" w14:textId="77777777" w:rsidTr="418F51C8">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6DA862AF" w14:textId="45A08959" w:rsidR="014DAEB3" w:rsidRDefault="014DAEB3" w:rsidP="014DAEB3">
            <w:pPr>
              <w:jc w:val="center"/>
              <w:rPr>
                <w:rFonts w:ascii="Arial" w:hAnsi="Arial" w:cs="Arial"/>
                <w:sz w:val="24"/>
                <w:szCs w:val="24"/>
              </w:rPr>
            </w:pPr>
            <w:r w:rsidRPr="014DAEB3">
              <w:rPr>
                <w:rFonts w:ascii="Arial" w:hAnsi="Arial" w:cs="Arial"/>
                <w:sz w:val="28"/>
                <w:szCs w:val="28"/>
              </w:rPr>
              <w:t xml:space="preserve">PRIORITY </w:t>
            </w:r>
            <w:r w:rsidR="00DEC290" w:rsidRPr="014DAEB3">
              <w:rPr>
                <w:rFonts w:ascii="Arial" w:hAnsi="Arial" w:cs="Arial"/>
                <w:sz w:val="28"/>
                <w:szCs w:val="28"/>
              </w:rPr>
              <w:t>4</w:t>
            </w:r>
            <w:r w:rsidRPr="014DAEB3">
              <w:rPr>
                <w:rFonts w:ascii="Arial" w:hAnsi="Arial" w:cs="Arial"/>
                <w:sz w:val="28"/>
                <w:szCs w:val="28"/>
              </w:rPr>
              <w:t>: Action Plan</w:t>
            </w:r>
          </w:p>
        </w:tc>
      </w:tr>
      <w:tr w:rsidR="014DAEB3" w14:paraId="67A05564" w14:textId="77777777" w:rsidTr="418F51C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6E093843" w14:textId="77777777" w:rsidR="014DAEB3" w:rsidRDefault="014DAEB3" w:rsidP="014DAEB3">
            <w:pPr>
              <w:jc w:val="center"/>
              <w:rPr>
                <w:rFonts w:ascii="Arial" w:hAnsi="Arial" w:cs="Arial"/>
                <w:sz w:val="18"/>
                <w:szCs w:val="18"/>
              </w:rPr>
            </w:pPr>
            <w:r w:rsidRPr="014DAEB3">
              <w:rPr>
                <w:rFonts w:ascii="Arial" w:hAnsi="Arial" w:cs="Arial"/>
                <w:sz w:val="18"/>
                <w:szCs w:val="18"/>
              </w:rPr>
              <w:t>Pupil Outcomes</w:t>
            </w:r>
          </w:p>
        </w:tc>
        <w:tc>
          <w:tcPr>
            <w:tcW w:w="2730" w:type="dxa"/>
            <w:tcBorders>
              <w:top w:val="double" w:sz="4" w:space="0" w:color="auto"/>
              <w:bottom w:val="single" w:sz="4" w:space="0" w:color="auto"/>
            </w:tcBorders>
            <w:vAlign w:val="center"/>
          </w:tcPr>
          <w:p w14:paraId="765664BF"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0C889B06"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Timescales/</w:t>
            </w:r>
          </w:p>
          <w:p w14:paraId="4E34C503"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606F4E51"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4AF160C3"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3FA542B2"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Cost</w:t>
            </w:r>
          </w:p>
          <w:p w14:paraId="251A7DF4" w14:textId="77777777" w:rsidR="014DAEB3" w:rsidRDefault="014DAEB3" w:rsidP="014DAE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14DAEB3">
              <w:rPr>
                <w:rFonts w:ascii="Arial" w:hAnsi="Arial" w:cs="Arial"/>
                <w:b/>
                <w:bCs/>
                <w:sz w:val="18"/>
                <w:szCs w:val="18"/>
              </w:rPr>
              <w:t>(PEF)</w:t>
            </w:r>
          </w:p>
        </w:tc>
      </w:tr>
      <w:tr w:rsidR="014DAEB3" w14:paraId="7528734C" w14:textId="77777777" w:rsidTr="418F51C8">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ouble" w:sz="4" w:space="0" w:color="BFBFBF" w:themeColor="background1" w:themeShade="BF"/>
            </w:tcBorders>
            <w:vAlign w:val="center"/>
          </w:tcPr>
          <w:p w14:paraId="5A5A0035" w14:textId="77777777" w:rsidR="014DAEB3" w:rsidRDefault="014DAEB3" w:rsidP="014DAEB3">
            <w:pPr>
              <w:pStyle w:val="western"/>
              <w:spacing w:before="0" w:beforeAutospacing="0"/>
              <w:ind w:right="57"/>
              <w:jc w:val="center"/>
              <w:rPr>
                <w:b w:val="0"/>
                <w:bCs w:val="0"/>
                <w:i/>
                <w:iCs/>
                <w:color w:val="0070C0"/>
                <w:sz w:val="16"/>
                <w:szCs w:val="16"/>
              </w:rPr>
            </w:pPr>
            <w:r w:rsidRPr="014DAEB3">
              <w:rPr>
                <w:b w:val="0"/>
                <w:bCs w:val="0"/>
                <w:i/>
                <w:iCs/>
                <w:color w:val="0070C0"/>
                <w:sz w:val="16"/>
                <w:szCs w:val="16"/>
              </w:rPr>
              <w:t>Specifically, what will change for our learners?</w:t>
            </w:r>
          </w:p>
        </w:tc>
        <w:tc>
          <w:tcPr>
            <w:tcW w:w="2730" w:type="dxa"/>
            <w:tcBorders>
              <w:top w:val="single" w:sz="4" w:space="0" w:color="auto"/>
              <w:bottom w:val="double" w:sz="4" w:space="0" w:color="BFBFBF" w:themeColor="background1" w:themeShade="BF"/>
            </w:tcBorders>
            <w:vAlign w:val="center"/>
          </w:tcPr>
          <w:p w14:paraId="33BF6A27" w14:textId="77777777" w:rsidR="014DAEB3" w:rsidRDefault="014DAEB3" w:rsidP="014DAEB3">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014DAEB3">
              <w:rPr>
                <w:i/>
                <w:iCs/>
                <w:color w:val="0070C0"/>
                <w:sz w:val="16"/>
                <w:szCs w:val="16"/>
              </w:rPr>
              <w:t>How will we achieve this?</w:t>
            </w:r>
          </w:p>
          <w:p w14:paraId="323FCAC9" w14:textId="77777777" w:rsidR="014DAEB3" w:rsidRDefault="014DAEB3" w:rsidP="014DAEB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70C0"/>
                <w:sz w:val="16"/>
                <w:szCs w:val="16"/>
              </w:rPr>
            </w:pPr>
            <w:r w:rsidRPr="014DAEB3">
              <w:rPr>
                <w:rFonts w:ascii="Arial" w:hAnsi="Arial" w:cs="Arial"/>
                <w:i/>
                <w:iCs/>
                <w:color w:val="0070C0"/>
                <w:sz w:val="16"/>
                <w:szCs w:val="16"/>
              </w:rPr>
              <w:t>What do we plan to do?</w:t>
            </w:r>
          </w:p>
        </w:tc>
        <w:tc>
          <w:tcPr>
            <w:tcW w:w="1685" w:type="dxa"/>
            <w:tcBorders>
              <w:top w:val="single" w:sz="4" w:space="0" w:color="auto"/>
              <w:bottom w:val="double" w:sz="4" w:space="0" w:color="BFBFBF" w:themeColor="background1" w:themeShade="BF"/>
            </w:tcBorders>
            <w:vAlign w:val="center"/>
          </w:tcPr>
          <w:p w14:paraId="535184A0" w14:textId="77777777" w:rsidR="014DAEB3" w:rsidRDefault="014DAEB3" w:rsidP="014DAEB3">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014DAEB3">
              <w:rPr>
                <w:i/>
                <w:iCs/>
                <w:color w:val="0070C0"/>
                <w:sz w:val="16"/>
                <w:szCs w:val="16"/>
              </w:rPr>
              <w:t>What are our timescales? Who will lead?</w:t>
            </w:r>
          </w:p>
        </w:tc>
        <w:tc>
          <w:tcPr>
            <w:tcW w:w="3240" w:type="dxa"/>
            <w:tcBorders>
              <w:top w:val="single" w:sz="4" w:space="0" w:color="auto"/>
              <w:bottom w:val="double" w:sz="4" w:space="0" w:color="BFBFBF" w:themeColor="background1" w:themeShade="BF"/>
            </w:tcBorders>
            <w:vAlign w:val="center"/>
          </w:tcPr>
          <w:p w14:paraId="09FC5D34" w14:textId="77777777" w:rsidR="014DAEB3" w:rsidRDefault="014DAEB3" w:rsidP="014DAEB3">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014DAEB3">
              <w:rPr>
                <w:i/>
                <w:iCs/>
                <w:color w:val="0070C0"/>
                <w:sz w:val="16"/>
                <w:szCs w:val="16"/>
              </w:rPr>
              <w:t>How will we know the change is an improvement? Can you quantify this?</w:t>
            </w:r>
          </w:p>
          <w:p w14:paraId="00EAD758" w14:textId="77777777" w:rsidR="014DAEB3" w:rsidRDefault="014DAEB3" w:rsidP="014DAEB3">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iCs/>
                <w:color w:val="0070C0"/>
                <w:sz w:val="16"/>
                <w:szCs w:val="16"/>
              </w:rPr>
            </w:pPr>
            <w:r w:rsidRPr="014DAEB3">
              <w:rPr>
                <w:i/>
                <w:iCs/>
                <w:color w:val="0070C0"/>
                <w:sz w:val="16"/>
                <w:szCs w:val="16"/>
              </w:rPr>
              <w:t>What data will be collated and analysed to demonstrate progress? Consider baseline data.</w:t>
            </w:r>
          </w:p>
        </w:tc>
        <w:tc>
          <w:tcPr>
            <w:tcW w:w="3173" w:type="dxa"/>
            <w:tcBorders>
              <w:top w:val="single" w:sz="4" w:space="0" w:color="auto"/>
              <w:bottom w:val="double" w:sz="4" w:space="0" w:color="BFBFBF" w:themeColor="background1" w:themeShade="BF"/>
            </w:tcBorders>
            <w:vAlign w:val="center"/>
          </w:tcPr>
          <w:p w14:paraId="6D802D79" w14:textId="77777777" w:rsidR="014DAEB3" w:rsidRDefault="014DAEB3" w:rsidP="014DAEB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70C0"/>
                <w:sz w:val="20"/>
                <w:szCs w:val="20"/>
              </w:rPr>
            </w:pPr>
            <w:r w:rsidRPr="014DAEB3">
              <w:rPr>
                <w:rFonts w:ascii="Arial" w:hAnsi="Arial" w:cs="Arial"/>
                <w:i/>
                <w:iCs/>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ouble" w:sz="4" w:space="0" w:color="BFBFBF" w:themeColor="background1" w:themeShade="BF"/>
              <w:right w:val="thickThinSmallGap" w:sz="12" w:space="0" w:color="auto"/>
            </w:tcBorders>
            <w:vAlign w:val="center"/>
          </w:tcPr>
          <w:p w14:paraId="377EE70F" w14:textId="77777777" w:rsidR="014DAEB3" w:rsidRDefault="014DAEB3" w:rsidP="014DAEB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70C0"/>
                <w:sz w:val="16"/>
                <w:szCs w:val="16"/>
              </w:rPr>
            </w:pPr>
            <w:r w:rsidRPr="014DAEB3">
              <w:rPr>
                <w:rFonts w:ascii="Arial" w:hAnsi="Arial" w:cs="Arial"/>
                <w:i/>
                <w:iCs/>
                <w:color w:val="0070C0"/>
                <w:sz w:val="16"/>
                <w:szCs w:val="16"/>
              </w:rPr>
              <w:t>Please enter the cost to the nearest £</w:t>
            </w:r>
          </w:p>
        </w:tc>
      </w:tr>
      <w:tr w:rsidR="014DAEB3" w14:paraId="0AAC62FD" w14:textId="77777777" w:rsidTr="418F51C8">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BFBFBF" w:themeColor="background1" w:themeShade="BF"/>
              <w:left w:val="double" w:sz="12" w:space="0" w:color="BFBFBF" w:themeColor="background1" w:themeShade="BF"/>
              <w:bottom w:val="double" w:sz="4" w:space="0" w:color="BFBFBF" w:themeColor="background1" w:themeShade="BF"/>
              <w:right w:val="double" w:sz="4" w:space="0" w:color="BFBFBF" w:themeColor="background1" w:themeShade="BF"/>
            </w:tcBorders>
            <w:shd w:val="clear" w:color="auto" w:fill="FFFFFF" w:themeFill="background1"/>
          </w:tcPr>
          <w:p w14:paraId="4E94A553" w14:textId="1F7F9848"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Pupils from across P1-3 will receive targeted instruction from a class teacher, literacy intervention teacher, and classroom assistant. </w:t>
            </w:r>
          </w:p>
          <w:p w14:paraId="1EB56983" w14:textId="65DCCCBB"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37BBEABC" w14:textId="0D12AF9C" w:rsidR="014DAEB3" w:rsidRDefault="014DAEB3" w:rsidP="014DAEB3">
            <w:pPr>
              <w:rPr>
                <w:rFonts w:ascii="Arial" w:eastAsia="Arial" w:hAnsi="Arial" w:cs="Arial"/>
                <w:sz w:val="16"/>
                <w:szCs w:val="16"/>
              </w:rPr>
            </w:pPr>
            <w:r w:rsidRPr="014DAEB3">
              <w:rPr>
                <w:rFonts w:ascii="Arial" w:eastAsia="Arial" w:hAnsi="Arial" w:cs="Arial"/>
                <w:sz w:val="16"/>
                <w:szCs w:val="16"/>
              </w:rPr>
              <w:t>Pupils will be reading a new book every 1-3 days that is within their instructional reading level.</w:t>
            </w:r>
          </w:p>
          <w:p w14:paraId="7290E4D7" w14:textId="60336132"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7787EC53" w14:textId="31CAD341" w:rsidR="014DAEB3" w:rsidRDefault="014DAEB3" w:rsidP="014DAEB3">
            <w:pPr>
              <w:rPr>
                <w:rFonts w:ascii="Arial" w:eastAsia="Arial" w:hAnsi="Arial" w:cs="Arial"/>
                <w:sz w:val="16"/>
                <w:szCs w:val="16"/>
              </w:rPr>
            </w:pPr>
            <w:r w:rsidRPr="014DAEB3">
              <w:rPr>
                <w:rFonts w:ascii="Arial" w:eastAsia="Arial" w:hAnsi="Arial" w:cs="Arial"/>
                <w:sz w:val="16"/>
                <w:szCs w:val="16"/>
              </w:rPr>
              <w:t>Pupils will become independent and engaged readers through guided reading lessons that include a word study, strategy, and comprehension focus.</w:t>
            </w:r>
          </w:p>
          <w:p w14:paraId="07D2194C" w14:textId="74F6ED68"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5D552992" w14:textId="15D4ABE5"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Pupils will be revisiting books during familiar reading sessions that they are able to read at 95% accuracy or above to develop fluency and comprehension.  </w:t>
            </w:r>
          </w:p>
          <w:p w14:paraId="45EDE399" w14:textId="0EA9B6A1"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5D471061" w14:textId="2FDA4937"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Pupils will receive explicit and systematic phonics instruction that is linked to their level of reading, and will apply their learning in bespoke word study tasks. </w:t>
            </w:r>
          </w:p>
          <w:p w14:paraId="4FAB09D7" w14:textId="24368C97"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0339874C" w14:textId="75B1F332" w:rsidR="014DAEB3" w:rsidRDefault="014DAEB3" w:rsidP="014DAEB3">
            <w:pPr>
              <w:rPr>
                <w:rFonts w:ascii="Arial" w:eastAsia="Arial" w:hAnsi="Arial" w:cs="Arial"/>
                <w:sz w:val="16"/>
                <w:szCs w:val="16"/>
              </w:rPr>
            </w:pPr>
            <w:r w:rsidRPr="014DAEB3">
              <w:rPr>
                <w:rFonts w:ascii="Arial" w:eastAsia="Arial" w:hAnsi="Arial" w:cs="Arial"/>
                <w:sz w:val="16"/>
                <w:szCs w:val="16"/>
              </w:rPr>
              <w:t>At the earliest stages pupils will acquire skills in mapping sounds to letters. For children further along in their literacy learning this will include learning spelling patterns and the sounds that they represent.</w:t>
            </w:r>
          </w:p>
          <w:p w14:paraId="414BAE44" w14:textId="64718DD2"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 </w:t>
            </w:r>
          </w:p>
          <w:p w14:paraId="58AFFD1A" w14:textId="3AF5E9AE" w:rsidR="014DAEB3" w:rsidRDefault="014DAEB3" w:rsidP="014DAEB3">
            <w:pPr>
              <w:rPr>
                <w:rFonts w:ascii="Arial" w:eastAsia="Arial" w:hAnsi="Arial" w:cs="Arial"/>
                <w:sz w:val="16"/>
                <w:szCs w:val="16"/>
              </w:rPr>
            </w:pPr>
            <w:r w:rsidRPr="014DAEB3">
              <w:rPr>
                <w:rFonts w:ascii="Arial" w:eastAsia="Arial" w:hAnsi="Arial" w:cs="Arial"/>
                <w:sz w:val="16"/>
                <w:szCs w:val="16"/>
              </w:rPr>
              <w:t xml:space="preserve">Pupils will participate in a daily guided writing session and makes reciprocal links between their writing, comprehension focus, and word study level. </w:t>
            </w:r>
          </w:p>
        </w:tc>
        <w:tc>
          <w:tcPr>
            <w:tcW w:w="273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shd w:val="clear" w:color="auto" w:fill="FFFFFF" w:themeFill="background1"/>
          </w:tcPr>
          <w:p w14:paraId="52E86E54" w14:textId="1368E50D"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SMT and intervention teacher (identified from within school’s own staffing) will meet with PT Lead to finalise classes who will receive the targeted support.  </w:t>
            </w:r>
          </w:p>
          <w:p w14:paraId="6BD0A9F3" w14:textId="5C43EE45"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7D992D5C" w14:textId="1F2E4621"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19</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&amp; 20</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Aug – Intervention teacher will receive training in the assessments used to assess, track, and measure progress.</w:t>
            </w:r>
          </w:p>
          <w:p w14:paraId="73D3A7A2" w14:textId="6A130047"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5BF7E193" w14:textId="54FE0672"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During the first two weeks of Term 1 the intervention specialist will assess the class/children who are to receive the intervention.</w:t>
            </w:r>
          </w:p>
          <w:p w14:paraId="6C135B34" w14:textId="2FF9F752"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18898498" w14:textId="652BEF3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Thereafter the intervention teacher will attend fortnightly training during terms 1 &amp; term 2 (see separate SLA), focussing on phonics &amp; word study, reading, and writing as part of a whole class literacy session– encompassing the essential elements highlighted in international guidance, including the </w:t>
            </w:r>
            <w:hyperlink r:id="rId18" w:anchor=":~:text=The%20professional%20support%20overview%20outlines,the%20child%27s%20background%20and%20interests">
              <w:r w:rsidRPr="014DAEB3">
                <w:rPr>
                  <w:rStyle w:val="Hyperlink"/>
                  <w:rFonts w:ascii="Arial" w:eastAsia="Arial" w:hAnsi="Arial" w:cs="Arial"/>
                  <w:color w:val="0563C1"/>
                  <w:sz w:val="16"/>
                  <w:szCs w:val="16"/>
                </w:rPr>
                <w:t>Education Scotland Learning to Read in the Early years professional resource</w:t>
              </w:r>
            </w:hyperlink>
            <w:r w:rsidRPr="014DAEB3">
              <w:rPr>
                <w:rFonts w:ascii="Arial" w:eastAsia="Arial" w:hAnsi="Arial" w:cs="Arial"/>
                <w:sz w:val="16"/>
                <w:szCs w:val="16"/>
              </w:rPr>
              <w:t xml:space="preserve">.  </w:t>
            </w:r>
          </w:p>
          <w:p w14:paraId="1332D0EA" w14:textId="33B8778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71C2A793" w14:textId="3767A127"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The intervention teacher will be issued with a phonics and word study planner that links with a pupils reading level, to help inform them of suitable word study and phonic lesson activities.</w:t>
            </w:r>
          </w:p>
        </w:tc>
        <w:tc>
          <w:tcPr>
            <w:tcW w:w="1685"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shd w:val="clear" w:color="auto" w:fill="FFFFFF" w:themeFill="background1"/>
          </w:tcPr>
          <w:p w14:paraId="25A8D185" w14:textId="0435E926" w:rsidR="4EE5A35F" w:rsidRDefault="4EE5A35F"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LM DHT</w:t>
            </w:r>
          </w:p>
          <w:p w14:paraId="6178C8A1" w14:textId="4D8B44DD"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p w14:paraId="45940CF1" w14:textId="3EE69B12"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June 2024 - Intervention teacher identified. School to notify PT Lead so they can be added to a list of schools signed up.</w:t>
            </w:r>
          </w:p>
          <w:p w14:paraId="58359DEC" w14:textId="15339A33"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3F6CA9CC" w14:textId="7B8B895D"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126E40A5" w14:textId="43039096"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19</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&amp; 20</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Aug – Intervention teacher to attend PLA (room/venue for 19</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Aug tbc!) </w:t>
            </w:r>
          </w:p>
          <w:p w14:paraId="057CB3AC" w14:textId="28285A5B"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10A8A592" w14:textId="025E84C1"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55932190" w14:textId="00B27F65"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Term 1</w:t>
            </w:r>
          </w:p>
          <w:p w14:paraId="21EC610A" w14:textId="29C6938F"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21</w:t>
            </w:r>
            <w:r w:rsidRPr="014DAEB3">
              <w:rPr>
                <w:rFonts w:ascii="Arial" w:eastAsia="Arial" w:hAnsi="Arial" w:cs="Arial"/>
                <w:sz w:val="16"/>
                <w:szCs w:val="16"/>
                <w:vertAlign w:val="superscript"/>
              </w:rPr>
              <w:t>st</w:t>
            </w:r>
            <w:r w:rsidRPr="014DAEB3">
              <w:rPr>
                <w:rFonts w:ascii="Arial" w:eastAsia="Arial" w:hAnsi="Arial" w:cs="Arial"/>
                <w:sz w:val="16"/>
                <w:szCs w:val="16"/>
              </w:rPr>
              <w:t xml:space="preserve"> Aug – 4</w:t>
            </w:r>
            <w:r w:rsidRPr="014DAEB3">
              <w:rPr>
                <w:rFonts w:ascii="Arial" w:eastAsia="Arial" w:hAnsi="Arial" w:cs="Arial"/>
                <w:sz w:val="16"/>
                <w:szCs w:val="16"/>
                <w:vertAlign w:val="superscript"/>
              </w:rPr>
              <w:t>th</w:t>
            </w:r>
            <w:r w:rsidRPr="014DAEB3">
              <w:rPr>
                <w:rFonts w:ascii="Arial" w:eastAsia="Arial" w:hAnsi="Arial" w:cs="Arial"/>
                <w:sz w:val="16"/>
                <w:szCs w:val="16"/>
              </w:rPr>
              <w:t xml:space="preserve"> Sep</w:t>
            </w:r>
          </w:p>
          <w:p w14:paraId="35A2820A" w14:textId="323BF433"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Intervention teacher to carry out assessments</w:t>
            </w:r>
          </w:p>
          <w:p w14:paraId="7FF7328E" w14:textId="0F2B2735"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3BDBE7B3" w14:textId="17AD2D3B"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214B9C64" w14:textId="2CA924B7"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Term 1 &amp; Term 2</w:t>
            </w:r>
          </w:p>
          <w:p w14:paraId="1B28BD2C" w14:textId="6181C5F4"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Intervention teacher to attend PLA fortnightly</w:t>
            </w:r>
          </w:p>
          <w:p w14:paraId="3C9A3DB1" w14:textId="6AFEE93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Lead PT to carry out visits to teaching to support implementation and to team teach</w:t>
            </w:r>
          </w:p>
          <w:p w14:paraId="47EC58B0" w14:textId="6CBBEF66"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4907791E" w14:textId="097FFB0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Term 3 &amp; Term 4</w:t>
            </w:r>
          </w:p>
          <w:p w14:paraId="7873994A" w14:textId="326C3DA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Intervention teacher will have 2 further sessions at PLA which will be shaped by the needs of the group but that will likely have a focus on comprehension</w:t>
            </w:r>
          </w:p>
          <w:p w14:paraId="57A1A80F" w14:textId="335E82C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5F045A31" w14:textId="2E2ED50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Lead PT will conduct visits to schools to support implementation and team teach</w:t>
            </w:r>
          </w:p>
        </w:tc>
        <w:tc>
          <w:tcPr>
            <w:tcW w:w="324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shd w:val="clear" w:color="auto" w:fill="FFFFFF" w:themeFill="background1"/>
          </w:tcPr>
          <w:p w14:paraId="1C839BB8" w14:textId="12D0EEA2"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The intervention teacher will carry out pre- and post- assessments to capture data. Results will be shared with PT Lead and SMT</w:t>
            </w:r>
          </w:p>
          <w:p w14:paraId="01A34994" w14:textId="4006D53A"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215B67E7" w14:textId="3B81E54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P1 – POLAR resource</w:t>
            </w:r>
          </w:p>
          <w:p w14:paraId="061E9C38" w14:textId="5532ED4D"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P2 – OSELA </w:t>
            </w:r>
          </w:p>
          <w:p w14:paraId="67D6CC0E" w14:textId="6D95F1C6"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P3 – Running Record, Retell, Dictated sentence, BAS3 (tbc)</w:t>
            </w:r>
          </w:p>
          <w:p w14:paraId="09559C73" w14:textId="1333F04E"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2C7011C7" w14:textId="23A5B384"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Electronic book graphs will be used to track progress in reading. This will help teachers respond quickly when children are not able to move beyond an area of difficulty.</w:t>
            </w:r>
          </w:p>
          <w:p w14:paraId="4FDCB1AC" w14:textId="103AC62E"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13C3EF10" w14:textId="5DE2C181"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The intervention teacher will take running records out with the lesson time to ensure children are reading at their instructional reading level. To make this manageable, randomised assessments can be used so that a sample of children from various groups are tracked and monitored.</w:t>
            </w:r>
          </w:p>
          <w:p w14:paraId="24159BFD" w14:textId="4BA9E6AC"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223EA365" w14:textId="21358E8F"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The intervention teacher will share progress and next steps with class teacher. </w:t>
            </w:r>
          </w:p>
        </w:tc>
        <w:tc>
          <w:tcPr>
            <w:tcW w:w="3173"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shd w:val="clear" w:color="auto" w:fill="FFFFFF" w:themeFill="background1"/>
          </w:tcPr>
          <w:p w14:paraId="0D4D9B3A" w14:textId="2D5ED69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tc>
        <w:tc>
          <w:tcPr>
            <w:tcW w:w="111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12" w:space="0" w:color="BFBFBF" w:themeColor="background1" w:themeShade="BF"/>
            </w:tcBorders>
            <w:shd w:val="clear" w:color="auto" w:fill="FFFFFF" w:themeFill="background1"/>
          </w:tcPr>
          <w:p w14:paraId="7AF91679" w14:textId="27510905"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Blank A4 writing jotters</w:t>
            </w:r>
          </w:p>
          <w:p w14:paraId="072637E4" w14:textId="7AFCBB89"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7271D318" w14:textId="75601ACC"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Magnetic boards</w:t>
            </w:r>
          </w:p>
          <w:p w14:paraId="296CD7DA" w14:textId="672ECC4A"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424D7A07" w14:textId="3C63D66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Magnetic letters</w:t>
            </w:r>
          </w:p>
          <w:p w14:paraId="4D91BB9C" w14:textId="1D1D49BD"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104518C2" w14:textId="2F782C60"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Table-top magnetic board for teacher modelling</w:t>
            </w:r>
          </w:p>
          <w:p w14:paraId="0F4DE469" w14:textId="741C7A72"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32F6DFF8" w14:textId="44A31D08"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Picture cards to support sound sorting activities (cost of colour photocopy &amp; card)</w:t>
            </w:r>
          </w:p>
          <w:p w14:paraId="0396A7D0" w14:textId="6AE02E94"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 xml:space="preserve"> </w:t>
            </w:r>
          </w:p>
          <w:p w14:paraId="75A12987" w14:textId="10226303"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14DAEB3">
              <w:rPr>
                <w:rFonts w:ascii="Arial" w:eastAsia="Arial" w:hAnsi="Arial" w:cs="Arial"/>
                <w:sz w:val="16"/>
                <w:szCs w:val="16"/>
              </w:rPr>
              <w:t>Dry-erase plastic wallets</w:t>
            </w:r>
          </w:p>
          <w:p w14:paraId="20A35DA2" w14:textId="63620C33" w:rsidR="014DAEB3" w:rsidRDefault="014DAEB3" w:rsidP="014DAEB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p w14:paraId="05712339" w14:textId="6831CC56" w:rsidR="30E3093B" w:rsidRDefault="06027FEF" w:rsidP="418F51C8">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0000"/>
                <w:sz w:val="16"/>
                <w:szCs w:val="16"/>
              </w:rPr>
            </w:pPr>
            <w:r w:rsidRPr="418F51C8">
              <w:rPr>
                <w:rFonts w:ascii="Arial" w:eastAsia="Arial" w:hAnsi="Arial" w:cs="Arial"/>
                <w:b/>
                <w:bCs/>
                <w:color w:val="FF0000"/>
                <w:sz w:val="16"/>
                <w:szCs w:val="16"/>
              </w:rPr>
              <w:t>£400.00</w:t>
            </w:r>
          </w:p>
        </w:tc>
      </w:tr>
    </w:tbl>
    <w:p w14:paraId="3BE61EE7" w14:textId="020AD333" w:rsidR="014DAEB3" w:rsidRDefault="014DAEB3" w:rsidP="014DAEB3">
      <w:pPr>
        <w:rPr>
          <w:rFonts w:ascii="Arial" w:hAnsi="Arial" w:cs="Arial"/>
          <w:b/>
          <w:bCs/>
          <w:sz w:val="20"/>
          <w:szCs w:val="20"/>
        </w:rPr>
      </w:pPr>
    </w:p>
    <w:p w14:paraId="01B13B92" w14:textId="139E211F" w:rsidR="00C77B3A" w:rsidRDefault="00C77B3A" w:rsidP="1F64B69C">
      <w:pPr>
        <w:rPr>
          <w:rFonts w:ascii="Arial" w:hAnsi="Arial" w:cs="Arial"/>
          <w:b/>
          <w:bCs/>
          <w:sz w:val="20"/>
          <w:szCs w:val="20"/>
        </w:rPr>
      </w:pPr>
      <w:r w:rsidRPr="1F64B69C">
        <w:rPr>
          <w:rFonts w:ascii="Arial" w:hAnsi="Arial" w:cs="Arial"/>
          <w:b/>
          <w:bCs/>
          <w:sz w:val="20"/>
          <w:szCs w:val="20"/>
        </w:rPr>
        <w:br w:type="page"/>
      </w:r>
    </w:p>
    <w:p w14:paraId="1A43D3CA" w14:textId="3BFA401C" w:rsidR="00C77B3A" w:rsidRDefault="00C77B3A"/>
    <w:p w14:paraId="3691E7B2" w14:textId="6D743DDB" w:rsidR="00C77B3A" w:rsidRDefault="00C77B3A" w:rsidP="1F64B69C">
      <w:pPr>
        <w:rPr>
          <w:rFonts w:ascii="Arial" w:hAnsi="Arial" w:cs="Arial"/>
          <w:b/>
          <w:bCs/>
          <w:sz w:val="20"/>
          <w:szCs w:val="20"/>
        </w:rPr>
      </w:pPr>
    </w:p>
    <w:p w14:paraId="2B4A253F" w14:textId="77777777" w:rsidR="003C18CE" w:rsidRPr="001C7CEB" w:rsidRDefault="003C18CE" w:rsidP="003C18CE">
      <w:pPr>
        <w:rPr>
          <w:rFonts w:ascii="Arial" w:hAnsi="Arial" w:cs="Arial"/>
          <w:b/>
          <w:bCs/>
          <w:sz w:val="20"/>
          <w:szCs w:val="20"/>
        </w:rPr>
      </w:pPr>
      <w:r w:rsidRPr="001C7CEB">
        <w:rPr>
          <w:rFonts w:ascii="Arial" w:hAnsi="Arial" w:cs="Arial"/>
          <w:b/>
          <w:bCs/>
          <w:sz w:val="20"/>
          <w:szCs w:val="20"/>
        </w:rPr>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19DEDA11" w14:textId="77777777" w:rsidTr="418F51C8">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79AD4425" w14:textId="372D8E79" w:rsidR="003C18CE" w:rsidRPr="002772DD" w:rsidRDefault="2208B151" w:rsidP="00495D3E">
            <w:pPr>
              <w:jc w:val="right"/>
              <w:rPr>
                <w:rFonts w:ascii="Arial" w:hAnsi="Arial" w:cs="Arial"/>
                <w:b/>
                <w:bCs/>
                <w:sz w:val="24"/>
                <w:szCs w:val="24"/>
              </w:rPr>
            </w:pPr>
            <w:r w:rsidRPr="014DAEB3">
              <w:rPr>
                <w:rFonts w:ascii="Arial" w:hAnsi="Arial" w:cs="Arial"/>
                <w:b/>
                <w:bCs/>
                <w:sz w:val="24"/>
                <w:szCs w:val="24"/>
              </w:rPr>
              <w:t>PEF contact - HT or 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526770CE" w14:textId="336C64B4" w:rsidR="003C18CE" w:rsidRDefault="6E5C8841" w:rsidP="00495D3E">
            <w:r>
              <w:t>Rachel Reid, HT</w:t>
            </w:r>
          </w:p>
        </w:tc>
      </w:tr>
      <w:tr w:rsidR="001C7CEB" w14:paraId="02898E7F" w14:textId="77777777" w:rsidTr="418F51C8">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1EE13D10"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CBEED82" w14:textId="5B2230B8" w:rsidR="001C7CEB" w:rsidRDefault="61D43AF9" w:rsidP="00495D3E">
            <w:r>
              <w:t>£6389.00</w:t>
            </w:r>
          </w:p>
        </w:tc>
        <w:tc>
          <w:tcPr>
            <w:tcW w:w="2579" w:type="dxa"/>
            <w:tcBorders>
              <w:bottom w:val="thickThinSmallGap" w:sz="12" w:space="0" w:color="auto"/>
            </w:tcBorders>
            <w:shd w:val="clear" w:color="auto" w:fill="E7E6E6" w:themeFill="background2"/>
            <w:vAlign w:val="center"/>
          </w:tcPr>
          <w:p w14:paraId="0317D8FE" w14:textId="77777777"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6E36661F" w14:textId="2B58F342" w:rsidR="001C7CEB" w:rsidRDefault="10C5F411" w:rsidP="00495D3E">
            <w:r>
              <w:t>£170,275.00</w:t>
            </w:r>
          </w:p>
        </w:tc>
        <w:tc>
          <w:tcPr>
            <w:tcW w:w="2579" w:type="dxa"/>
            <w:tcBorders>
              <w:top w:val="double" w:sz="4" w:space="0" w:color="auto"/>
              <w:bottom w:val="thickThinSmallGap" w:sz="12" w:space="0" w:color="auto"/>
            </w:tcBorders>
            <w:shd w:val="clear" w:color="auto" w:fill="E7E6E6" w:themeFill="background2"/>
            <w:vAlign w:val="center"/>
          </w:tcPr>
          <w:p w14:paraId="7A8483DF" w14:textId="77777777"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38645DC7" w14:textId="03E49249" w:rsidR="001C7CEB" w:rsidRDefault="4409083C" w:rsidP="00495D3E">
            <w:r>
              <w:t>£</w:t>
            </w:r>
            <w:r w:rsidR="12A73A02">
              <w:t>176,6640.00</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70111935" w14:textId="77777777" w:rsidTr="014DAEB3">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3A52AD81"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57393666" w14:textId="77777777" w:rsidTr="014DA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3F081C25" w14:textId="77777777"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190CC496" w14:textId="77777777"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542DEFD0"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165DA737"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08ADD6C1"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419F18D5" w14:textId="77777777"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39B48838"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DB70822"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2ABDD9D0" w14:textId="77777777" w:rsidTr="014DAEB3">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3499D6B" w14:textId="77777777"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66EF0FE0" w14:textId="77777777"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D7E0689" w14:textId="77777777"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117E6F0B"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1825FC30"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23A47296"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38A2B2FB"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61FE153B" w14:textId="77777777"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495D3E" w14:paraId="135E58C4" w14:textId="77777777" w:rsidTr="014DAEB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62EBF9A1" w14:textId="16BD28F2" w:rsidR="003C18CE" w:rsidRDefault="10E47334" w:rsidP="00495D3E">
            <w:r>
              <w:t xml:space="preserve">Real-life learning experiences which provide </w:t>
            </w:r>
            <w:r w:rsidR="1DFE9032">
              <w:t>opportunities for development within the four-capacities</w:t>
            </w:r>
          </w:p>
        </w:tc>
        <w:tc>
          <w:tcPr>
            <w:tcW w:w="2406" w:type="dxa"/>
            <w:tcBorders>
              <w:top w:val="dashSmallGap" w:sz="4" w:space="0" w:color="auto"/>
            </w:tcBorders>
          </w:tcPr>
          <w:p w14:paraId="0C6C2CD5" w14:textId="02626BAB" w:rsidR="003C18CE" w:rsidRDefault="10E47334" w:rsidP="00495D3E">
            <w:pPr>
              <w:cnfStyle w:val="000000100000" w:firstRow="0" w:lastRow="0" w:firstColumn="0" w:lastColumn="0" w:oddVBand="0" w:evenVBand="0" w:oddHBand="1" w:evenHBand="0" w:firstRowFirstColumn="0" w:firstRowLastColumn="0" w:lastRowFirstColumn="0" w:lastRowLastColumn="0"/>
            </w:pPr>
            <w:r>
              <w:t>Resilience and engagement within learning will increase.</w:t>
            </w:r>
          </w:p>
        </w:tc>
        <w:tc>
          <w:tcPr>
            <w:tcW w:w="2266" w:type="dxa"/>
            <w:tcBorders>
              <w:top w:val="dashSmallGap" w:sz="4" w:space="0" w:color="auto"/>
            </w:tcBorders>
          </w:tcPr>
          <w:p w14:paraId="4013B1D8" w14:textId="2AA3E316" w:rsidR="003C18CE" w:rsidRDefault="5F39377D" w:rsidP="014DAEB3">
            <w:pPr>
              <w:cnfStyle w:val="000000100000" w:firstRow="0" w:lastRow="0" w:firstColumn="0" w:lastColumn="0" w:oddVBand="0" w:evenVBand="0" w:oddHBand="1" w:evenHBand="0" w:firstRowFirstColumn="0" w:firstRowLastColumn="0" w:lastRowFirstColumn="0" w:lastRowLastColumn="0"/>
            </w:pPr>
            <w:r>
              <w:t xml:space="preserve">P1 </w:t>
            </w:r>
            <w:r w:rsidR="1D988E08">
              <w:t>&amp; 2 Forest Schools 6 x week block</w:t>
            </w:r>
          </w:p>
          <w:p w14:paraId="24C41F85" w14:textId="5B390434" w:rsidR="003C18CE" w:rsidRDefault="1D988E08" w:rsidP="014DAEB3">
            <w:pPr>
              <w:cnfStyle w:val="000000100000" w:firstRow="0" w:lastRow="0" w:firstColumn="0" w:lastColumn="0" w:oddVBand="0" w:evenVBand="0" w:oddHBand="1" w:evenHBand="0" w:firstRowFirstColumn="0" w:firstRowLastColumn="0" w:lastRowFirstColumn="0" w:lastRowLastColumn="0"/>
            </w:pPr>
            <w:r>
              <w:t>P3 &amp; 4 Tennis x 6 week block</w:t>
            </w:r>
          </w:p>
          <w:p w14:paraId="180AF52A" w14:textId="6BF3DBFE" w:rsidR="003C18CE" w:rsidRDefault="1D988E08" w:rsidP="014DAEB3">
            <w:pPr>
              <w:cnfStyle w:val="000000100000" w:firstRow="0" w:lastRow="0" w:firstColumn="0" w:lastColumn="0" w:oddVBand="0" w:evenVBand="0" w:oddHBand="1" w:evenHBand="0" w:firstRowFirstColumn="0" w:firstRowLastColumn="0" w:lastRowFirstColumn="0" w:lastRowLastColumn="0"/>
            </w:pPr>
            <w:r>
              <w:t>P5 and 6 Swimming Block</w:t>
            </w:r>
          </w:p>
          <w:p w14:paraId="24331067" w14:textId="37E0AC78" w:rsidR="003C18CE" w:rsidRDefault="1D988E08" w:rsidP="014DAEB3">
            <w:pPr>
              <w:cnfStyle w:val="000000100000" w:firstRow="0" w:lastRow="0" w:firstColumn="0" w:lastColumn="0" w:oddVBand="0" w:evenVBand="0" w:oddHBand="1" w:evenHBand="0" w:firstRowFirstColumn="0" w:firstRowLastColumn="0" w:lastRowFirstColumn="0" w:lastRowLastColumn="0"/>
            </w:pPr>
            <w:r>
              <w:t>P7 Residential</w:t>
            </w:r>
          </w:p>
          <w:p w14:paraId="709E88E4" w14:textId="21DDD4C6" w:rsidR="003C18CE" w:rsidRDefault="003C18CE" w:rsidP="014DAEB3">
            <w:pPr>
              <w:cnfStyle w:val="000000100000" w:firstRow="0" w:lastRow="0" w:firstColumn="0" w:lastColumn="0" w:oddVBand="0" w:evenVBand="0" w:oddHBand="1" w:evenHBand="0" w:firstRowFirstColumn="0" w:firstRowLastColumn="0" w:lastRowFirstColumn="0" w:lastRowLastColumn="0"/>
            </w:pPr>
          </w:p>
        </w:tc>
        <w:tc>
          <w:tcPr>
            <w:tcW w:w="1583" w:type="dxa"/>
            <w:tcBorders>
              <w:top w:val="dashSmallGap" w:sz="4" w:space="0" w:color="auto"/>
            </w:tcBorders>
          </w:tcPr>
          <w:p w14:paraId="3942C7C5" w14:textId="5768CC6A" w:rsidR="003C18CE" w:rsidRDefault="1D988E08" w:rsidP="00495D3E">
            <w:pPr>
              <w:cnfStyle w:val="000000100000" w:firstRow="0" w:lastRow="0" w:firstColumn="0" w:lastColumn="0" w:oddVBand="0" w:evenVBand="0" w:oddHBand="1" w:evenHBand="0" w:firstRowFirstColumn="0" w:firstRowLastColumn="0" w:lastRowFirstColumn="0" w:lastRowLastColumn="0"/>
            </w:pPr>
            <w:r>
              <w:t>HT  and DHTs</w:t>
            </w:r>
          </w:p>
          <w:p w14:paraId="27D2212C" w14:textId="04913DED"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508C98E9" w14:textId="22BD78FE" w:rsidR="003C18CE" w:rsidRDefault="1D988E08" w:rsidP="014DAEB3">
            <w:pPr>
              <w:cnfStyle w:val="000000100000" w:firstRow="0" w:lastRow="0" w:firstColumn="0" w:lastColumn="0" w:oddVBand="0" w:evenVBand="0" w:oddHBand="1" w:evenHBand="0" w:firstRowFirstColumn="0" w:firstRowLastColumn="0" w:lastRowFirstColumn="0" w:lastRowLastColumn="0"/>
            </w:pPr>
            <w:r>
              <w:t>Term 1 and 2</w:t>
            </w:r>
          </w:p>
        </w:tc>
        <w:tc>
          <w:tcPr>
            <w:tcW w:w="1414" w:type="dxa"/>
            <w:tcBorders>
              <w:top w:val="dashSmallGap" w:sz="4" w:space="0" w:color="auto"/>
            </w:tcBorders>
          </w:tcPr>
          <w:p w14:paraId="1383C6E7" w14:textId="20D7B921" w:rsidR="003C18CE" w:rsidRDefault="1FA51138" w:rsidP="00495D3E">
            <w:pPr>
              <w:cnfStyle w:val="000000100000" w:firstRow="0" w:lastRow="0" w:firstColumn="0" w:lastColumn="0" w:oddVBand="0" w:evenVBand="0" w:oddHBand="1" w:evenHBand="0" w:firstRowFirstColumn="0" w:firstRowLastColumn="0" w:lastRowFirstColumn="0" w:lastRowLastColumn="0"/>
            </w:pPr>
            <w:r>
              <w:t>£1500</w:t>
            </w:r>
          </w:p>
          <w:p w14:paraId="1B7FD3F4" w14:textId="4EB61634"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00877678" w14:textId="72ED9EE0" w:rsidR="003C18CE" w:rsidRDefault="1FA51138" w:rsidP="014DAEB3">
            <w:pPr>
              <w:cnfStyle w:val="000000100000" w:firstRow="0" w:lastRow="0" w:firstColumn="0" w:lastColumn="0" w:oddVBand="0" w:evenVBand="0" w:oddHBand="1" w:evenHBand="0" w:firstRowFirstColumn="0" w:firstRowLastColumn="0" w:lastRowFirstColumn="0" w:lastRowLastColumn="0"/>
            </w:pPr>
            <w:r>
              <w:t>£1600</w:t>
            </w:r>
          </w:p>
          <w:p w14:paraId="6F172359" w14:textId="71454D27"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643EE84B" w14:textId="40396692" w:rsidR="003C18CE" w:rsidRDefault="1FA51138" w:rsidP="014DAEB3">
            <w:pPr>
              <w:cnfStyle w:val="000000100000" w:firstRow="0" w:lastRow="0" w:firstColumn="0" w:lastColumn="0" w:oddVBand="0" w:evenVBand="0" w:oddHBand="1" w:evenHBand="0" w:firstRowFirstColumn="0" w:firstRowLastColumn="0" w:lastRowFirstColumn="0" w:lastRowLastColumn="0"/>
            </w:pPr>
            <w:r>
              <w:t>£1600</w:t>
            </w:r>
          </w:p>
          <w:p w14:paraId="57DA0867" w14:textId="234AE3EA"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1825C4E9" w14:textId="3404FDC1" w:rsidR="003C18CE" w:rsidRDefault="1FA51138" w:rsidP="014DAEB3">
            <w:pPr>
              <w:cnfStyle w:val="000000100000" w:firstRow="0" w:lastRow="0" w:firstColumn="0" w:lastColumn="0" w:oddVBand="0" w:evenVBand="0" w:oddHBand="1" w:evenHBand="0" w:firstRowFirstColumn="0" w:firstRowLastColumn="0" w:lastRowFirstColumn="0" w:lastRowLastColumn="0"/>
            </w:pPr>
            <w:r>
              <w:t>£</w:t>
            </w:r>
            <w:r w:rsidR="036A6EAC">
              <w:t>8000</w:t>
            </w:r>
          </w:p>
          <w:p w14:paraId="3DF498E8" w14:textId="15D197A0"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52500528" w14:textId="4C873BE6" w:rsidR="003C18CE" w:rsidRDefault="3E35196F" w:rsidP="014DAEB3">
            <w:pPr>
              <w:cnfStyle w:val="000000100000" w:firstRow="0" w:lastRow="0" w:firstColumn="0" w:lastColumn="0" w:oddVBand="0" w:evenVBand="0" w:oddHBand="1" w:evenHBand="0" w:firstRowFirstColumn="0" w:firstRowLastColumn="0" w:lastRowFirstColumn="0" w:lastRowLastColumn="0"/>
            </w:pPr>
            <w:r>
              <w:t xml:space="preserve">TOTAL: </w:t>
            </w:r>
          </w:p>
          <w:p w14:paraId="779F8E76" w14:textId="327C45C2" w:rsidR="003C18CE" w:rsidRDefault="3E35196F" w:rsidP="014DAEB3">
            <w:pPr>
              <w:cnfStyle w:val="000000100000" w:firstRow="0" w:lastRow="0" w:firstColumn="0" w:lastColumn="0" w:oddVBand="0" w:evenVBand="0" w:oddHBand="1" w:evenHBand="0" w:firstRowFirstColumn="0" w:firstRowLastColumn="0" w:lastRowFirstColumn="0" w:lastRowLastColumn="0"/>
            </w:pPr>
            <w:r>
              <w:t>£12700</w:t>
            </w:r>
          </w:p>
        </w:tc>
        <w:tc>
          <w:tcPr>
            <w:tcW w:w="2746" w:type="dxa"/>
            <w:tcBorders>
              <w:top w:val="dashSmallGap" w:sz="4" w:space="0" w:color="auto"/>
            </w:tcBorders>
          </w:tcPr>
          <w:p w14:paraId="1612394D" w14:textId="0BBA8DF4" w:rsidR="003C18CE" w:rsidRDefault="3AC2C51F" w:rsidP="014DAEB3">
            <w:pPr>
              <w:spacing w:line="259" w:lineRule="auto"/>
              <w:cnfStyle w:val="000000100000" w:firstRow="0" w:lastRow="0" w:firstColumn="0" w:lastColumn="0" w:oddVBand="0" w:evenVBand="0" w:oddHBand="1" w:evenHBand="0" w:firstRowFirstColumn="0" w:firstRowLastColumn="0" w:lastRowFirstColumn="0" w:lastRowLastColumn="0"/>
            </w:pPr>
            <w:r>
              <w:t>Qualitative feedback from pupils and parents.</w:t>
            </w:r>
          </w:p>
          <w:p w14:paraId="3DA6E9EE" w14:textId="4E70B01B" w:rsidR="003C18CE" w:rsidRDefault="003C18CE" w:rsidP="014DAEB3">
            <w:pPr>
              <w:spacing w:line="259" w:lineRule="auto"/>
              <w:cnfStyle w:val="000000100000" w:firstRow="0" w:lastRow="0" w:firstColumn="0" w:lastColumn="0" w:oddVBand="0" w:evenVBand="0" w:oddHBand="1" w:evenHBand="0" w:firstRowFirstColumn="0" w:firstRowLastColumn="0" w:lastRowFirstColumn="0" w:lastRowLastColumn="0"/>
            </w:pPr>
          </w:p>
          <w:p w14:paraId="7818863E" w14:textId="78D88DFA" w:rsidR="003C18CE" w:rsidRDefault="3AC2C51F" w:rsidP="014DAEB3">
            <w:pPr>
              <w:spacing w:line="259" w:lineRule="auto"/>
              <w:cnfStyle w:val="000000100000" w:firstRow="0" w:lastRow="0" w:firstColumn="0" w:lastColumn="0" w:oddVBand="0" w:evenVBand="0" w:oddHBand="1" w:evenHBand="0" w:firstRowFirstColumn="0" w:firstRowLastColumn="0" w:lastRowFirstColumn="0" w:lastRowLastColumn="0"/>
            </w:pPr>
            <w:r>
              <w:t>This will show us the impact it has had to resilience, engagement and development within the four capacities.</w:t>
            </w:r>
          </w:p>
        </w:tc>
        <w:tc>
          <w:tcPr>
            <w:tcW w:w="2829" w:type="dxa"/>
            <w:tcBorders>
              <w:top w:val="dashSmallGap" w:sz="4" w:space="0" w:color="auto"/>
              <w:right w:val="thickThinSmallGap" w:sz="12" w:space="0" w:color="auto"/>
            </w:tcBorders>
          </w:tcPr>
          <w:p w14:paraId="44F69B9A"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5F07D11E" w14:textId="77777777" w:rsidTr="014DAEB3">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1508A3C" w14:textId="33A0369E" w:rsidR="003C18CE" w:rsidRDefault="1F853E8B" w:rsidP="014DAEB3">
            <w:pPr>
              <w:spacing w:line="259" w:lineRule="auto"/>
            </w:pPr>
            <w:r w:rsidRPr="014DAEB3">
              <w:t>Hunger at the start of the day causing a negative impact to learning and engag</w:t>
            </w:r>
            <w:r w:rsidR="4B85C8E7" w:rsidRPr="014DAEB3">
              <w:t>e</w:t>
            </w:r>
            <w:r w:rsidRPr="014DAEB3">
              <w:t>ment.</w:t>
            </w:r>
          </w:p>
        </w:tc>
        <w:tc>
          <w:tcPr>
            <w:tcW w:w="2406" w:type="dxa"/>
          </w:tcPr>
          <w:p w14:paraId="43D6B1D6" w14:textId="5B8DC7CD" w:rsidR="003C18CE" w:rsidRDefault="1F853E8B" w:rsidP="00495D3E">
            <w:pPr>
              <w:cnfStyle w:val="000000000000" w:firstRow="0" w:lastRow="0" w:firstColumn="0" w:lastColumn="0" w:oddVBand="0" w:evenVBand="0" w:oddHBand="0" w:evenHBand="0" w:firstRowFirstColumn="0" w:firstRowLastColumn="0" w:lastRowFirstColumn="0" w:lastRowLastColumn="0"/>
            </w:pPr>
            <w:r>
              <w:t>Children will have a positive and nutritious start to the day – ensuring that all children are ready to start their day.</w:t>
            </w:r>
          </w:p>
        </w:tc>
        <w:tc>
          <w:tcPr>
            <w:tcW w:w="2266" w:type="dxa"/>
          </w:tcPr>
          <w:p w14:paraId="54050444" w14:textId="70A119B3" w:rsidR="003C18CE" w:rsidRDefault="672ED739" w:rsidP="00495D3E">
            <w:pPr>
              <w:cnfStyle w:val="000000000000" w:firstRow="0" w:lastRow="0" w:firstColumn="0" w:lastColumn="0" w:oddVBand="0" w:evenVBand="0" w:oddHBand="0" w:evenHBand="0" w:firstRowFirstColumn="0" w:firstRowLastColumn="0" w:lastRowFirstColumn="0" w:lastRowLastColumn="0"/>
            </w:pPr>
            <w:r>
              <w:t>MagicBreakfast will be used to support the Breakfast Club, as well as offering all children the chance to breakfast from 8:45am.</w:t>
            </w:r>
          </w:p>
          <w:p w14:paraId="40526525" w14:textId="734BAF34"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17DBC151" w14:textId="73232960" w:rsidR="003C18CE" w:rsidRDefault="672ED739" w:rsidP="014DAEB3">
            <w:pPr>
              <w:cnfStyle w:val="000000000000" w:firstRow="0" w:lastRow="0" w:firstColumn="0" w:lastColumn="0" w:oddVBand="0" w:evenVBand="0" w:oddHBand="0" w:evenHBand="0" w:firstRowFirstColumn="0" w:firstRowLastColumn="0" w:lastRowFirstColumn="0" w:lastRowLastColumn="0"/>
            </w:pPr>
            <w:r>
              <w:t>2 x Healthy Start workers will be employed to ru</w:t>
            </w:r>
            <w:r w:rsidR="7C3FD004">
              <w:t>n the club.</w:t>
            </w:r>
          </w:p>
        </w:tc>
        <w:tc>
          <w:tcPr>
            <w:tcW w:w="1583" w:type="dxa"/>
          </w:tcPr>
          <w:p w14:paraId="02FFAA2C" w14:textId="011C710C" w:rsidR="672ED739" w:rsidRDefault="672ED739">
            <w:pPr>
              <w:cnfStyle w:val="000000000000" w:firstRow="0" w:lastRow="0" w:firstColumn="0" w:lastColumn="0" w:oddVBand="0" w:evenVBand="0" w:oddHBand="0" w:evenHBand="0" w:firstRowFirstColumn="0" w:firstRowLastColumn="0" w:lastRowFirstColumn="0" w:lastRowLastColumn="0"/>
            </w:pPr>
            <w:r>
              <w:t>HT</w:t>
            </w:r>
          </w:p>
          <w:p w14:paraId="62E33B74" w14:textId="3C441F9B" w:rsidR="014DAEB3" w:rsidRDefault="014DAEB3">
            <w:pPr>
              <w:cnfStyle w:val="000000000000" w:firstRow="0" w:lastRow="0" w:firstColumn="0" w:lastColumn="0" w:oddVBand="0" w:evenVBand="0" w:oddHBand="0" w:evenHBand="0" w:firstRowFirstColumn="0" w:firstRowLastColumn="0" w:lastRowFirstColumn="0" w:lastRowLastColumn="0"/>
            </w:pPr>
          </w:p>
          <w:p w14:paraId="337A6E96" w14:textId="69950A3A" w:rsidR="003C18CE" w:rsidRDefault="672ED739" w:rsidP="00495D3E">
            <w:pPr>
              <w:cnfStyle w:val="000000000000" w:firstRow="0" w:lastRow="0" w:firstColumn="0" w:lastColumn="0" w:oddVBand="0" w:evenVBand="0" w:oddHBand="0" w:evenHBand="0" w:firstRowFirstColumn="0" w:firstRowLastColumn="0" w:lastRowFirstColumn="0" w:lastRowLastColumn="0"/>
            </w:pPr>
            <w:r>
              <w:t>Term 1</w:t>
            </w:r>
          </w:p>
          <w:p w14:paraId="43FD3C2C" w14:textId="21B88EC8"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07ED9A67" w14:textId="0E2CF8D1"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3E9D119B" w14:textId="37185041"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3079A6FA" w14:textId="694077CC"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0A23F101" w14:textId="580FC413"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6F8BD81B" w14:textId="341D5FE6" w:rsidR="003C18CE" w:rsidRDefault="003C18CE" w:rsidP="014DAEB3">
            <w:pPr>
              <w:cnfStyle w:val="000000000000" w:firstRow="0" w:lastRow="0" w:firstColumn="0" w:lastColumn="0" w:oddVBand="0" w:evenVBand="0" w:oddHBand="0" w:evenHBand="0" w:firstRowFirstColumn="0" w:firstRowLastColumn="0" w:lastRowFirstColumn="0" w:lastRowLastColumn="0"/>
            </w:pPr>
          </w:p>
        </w:tc>
        <w:tc>
          <w:tcPr>
            <w:tcW w:w="1414" w:type="dxa"/>
          </w:tcPr>
          <w:p w14:paraId="555E3F39" w14:textId="30454F87" w:rsidR="003C18CE" w:rsidRDefault="672ED739" w:rsidP="014DAEB3">
            <w:pPr>
              <w:cnfStyle w:val="000000000000" w:firstRow="0" w:lastRow="0" w:firstColumn="0" w:lastColumn="0" w:oddVBand="0" w:evenVBand="0" w:oddHBand="0" w:evenHBand="0" w:firstRowFirstColumn="0" w:firstRowLastColumn="0" w:lastRowFirstColumn="0" w:lastRowLastColumn="0"/>
            </w:pPr>
            <w:r>
              <w:t>£1650</w:t>
            </w:r>
          </w:p>
          <w:p w14:paraId="70A658E1" w14:textId="31F3A582"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0AC06DEC" w14:textId="4FB54AF5"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3B549CA7" w14:textId="5F2BA847"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10094406" w14:textId="77D0BD4F"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3887ADB8" w14:textId="290ACC17"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5CEB796C" w14:textId="01F84520"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11566CA3" w14:textId="0AF520C2"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2613E9C1" w14:textId="62EC33B5" w:rsidR="003C18CE" w:rsidRDefault="3ECD8C27" w:rsidP="014DAEB3">
            <w:pPr>
              <w:cnfStyle w:val="000000000000" w:firstRow="0" w:lastRow="0" w:firstColumn="0" w:lastColumn="0" w:oddVBand="0" w:evenVBand="0" w:oddHBand="0" w:evenHBand="0" w:firstRowFirstColumn="0" w:firstRowLastColumn="0" w:lastRowFirstColumn="0" w:lastRowLastColumn="0"/>
            </w:pPr>
            <w:r>
              <w:t>£4707</w:t>
            </w:r>
          </w:p>
        </w:tc>
        <w:tc>
          <w:tcPr>
            <w:tcW w:w="2746" w:type="dxa"/>
          </w:tcPr>
          <w:p w14:paraId="564CEE80" w14:textId="434D1950" w:rsidR="003C18CE" w:rsidRDefault="3ECD8C27" w:rsidP="00495D3E">
            <w:pPr>
              <w:cnfStyle w:val="000000000000" w:firstRow="0" w:lastRow="0" w:firstColumn="0" w:lastColumn="0" w:oddVBand="0" w:evenVBand="0" w:oddHBand="0" w:evenHBand="0" w:firstRowFirstColumn="0" w:firstRowLastColumn="0" w:lastRowFirstColumn="0" w:lastRowLastColumn="0"/>
            </w:pPr>
            <w:r>
              <w:t>Children’s attainment data will be monitored to identify if a healthy start has had a positive impact on attainment.</w:t>
            </w:r>
          </w:p>
          <w:p w14:paraId="5F82E3F6" w14:textId="65ED4F80"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5A751952" w14:textId="4827EABF" w:rsidR="003C18CE" w:rsidRDefault="3ECD8C27" w:rsidP="014DAEB3">
            <w:pPr>
              <w:cnfStyle w:val="000000000000" w:firstRow="0" w:lastRow="0" w:firstColumn="0" w:lastColumn="0" w:oddVBand="0" w:evenVBand="0" w:oddHBand="0" w:evenHBand="0" w:firstRowFirstColumn="0" w:firstRowLastColumn="0" w:lastRowFirstColumn="0" w:lastRowLastColumn="0"/>
            </w:pPr>
            <w:r>
              <w:t>Parents will be issued a questionnaire to identify the impact the club has had for their child.</w:t>
            </w:r>
          </w:p>
          <w:p w14:paraId="18327493" w14:textId="6AE998BB"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584D91C8" w14:textId="186671A2" w:rsidR="003C18CE" w:rsidRDefault="003C18CE" w:rsidP="014DAEB3">
            <w:pPr>
              <w:cnfStyle w:val="000000000000" w:firstRow="0" w:lastRow="0" w:firstColumn="0" w:lastColumn="0" w:oddVBand="0" w:evenVBand="0" w:oddHBand="0" w:evenHBand="0" w:firstRowFirstColumn="0" w:firstRowLastColumn="0" w:lastRowFirstColumn="0" w:lastRowLastColumn="0"/>
            </w:pPr>
          </w:p>
          <w:p w14:paraId="1037B8A3" w14:textId="10AF125C" w:rsidR="003C18CE" w:rsidRDefault="3ECD8C27" w:rsidP="014DAEB3">
            <w:pPr>
              <w:cnfStyle w:val="000000000000" w:firstRow="0" w:lastRow="0" w:firstColumn="0" w:lastColumn="0" w:oddVBand="0" w:evenVBand="0" w:oddHBand="0" w:evenHBand="0" w:firstRowFirstColumn="0" w:firstRowLastColumn="0" w:lastRowFirstColumn="0" w:lastRowLastColumn="0"/>
            </w:pPr>
            <w:r>
              <w:t>Breakfast uptake will be monitored across the school and teacher feedback will inform us if engagement has increased over time.</w:t>
            </w:r>
          </w:p>
        </w:tc>
        <w:tc>
          <w:tcPr>
            <w:tcW w:w="2829" w:type="dxa"/>
            <w:tcBorders>
              <w:right w:val="thickThinSmallGap" w:sz="12" w:space="0" w:color="auto"/>
            </w:tcBorders>
          </w:tcPr>
          <w:p w14:paraId="687C6DE0"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r w:rsidR="00495D3E" w14:paraId="5B2F9378" w14:textId="77777777" w:rsidTr="014DAEB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58E6DD4E" w14:textId="2EDF56D6" w:rsidR="003C18CE" w:rsidRDefault="3ECD8C27" w:rsidP="014DAEB3">
            <w:r w:rsidRPr="014DAEB3">
              <w:t>Digital technology used within learning experiences on a daily basis.</w:t>
            </w:r>
          </w:p>
        </w:tc>
        <w:tc>
          <w:tcPr>
            <w:tcW w:w="2406" w:type="dxa"/>
          </w:tcPr>
          <w:p w14:paraId="7D3BEE8F" w14:textId="026DEFB3" w:rsidR="003C18CE" w:rsidRDefault="3ECD8C27" w:rsidP="00495D3E">
            <w:pPr>
              <w:cnfStyle w:val="000000100000" w:firstRow="0" w:lastRow="0" w:firstColumn="0" w:lastColumn="0" w:oddVBand="0" w:evenVBand="0" w:oddHBand="1" w:evenHBand="0" w:firstRowFirstColumn="0" w:firstRowLastColumn="0" w:lastRowFirstColumn="0" w:lastRowLastColumn="0"/>
            </w:pPr>
            <w:r>
              <w:t>Learning activities will be supported and enhanced with digital technology.</w:t>
            </w:r>
          </w:p>
        </w:tc>
        <w:tc>
          <w:tcPr>
            <w:tcW w:w="2266" w:type="dxa"/>
          </w:tcPr>
          <w:p w14:paraId="2DAC6377" w14:textId="579B02DA" w:rsidR="003C18CE" w:rsidRDefault="007D308C" w:rsidP="00495D3E">
            <w:pPr>
              <w:cnfStyle w:val="000000100000" w:firstRow="0" w:lastRow="0" w:firstColumn="0" w:lastColumn="0" w:oddVBand="0" w:evenVBand="0" w:oddHBand="1" w:evenHBand="0" w:firstRowFirstColumn="0" w:firstRowLastColumn="0" w:lastRowFirstColumn="0" w:lastRowLastColumn="0"/>
            </w:pPr>
            <w:r>
              <w:t>10.2-inch iPad Wi-Fi 64GB x 30</w:t>
            </w:r>
          </w:p>
          <w:p w14:paraId="29BE4FD7" w14:textId="13EA4354" w:rsidR="003C18CE" w:rsidRDefault="48FD7DB8" w:rsidP="014DAEB3">
            <w:pPr>
              <w:cnfStyle w:val="000000100000" w:firstRow="0" w:lastRow="0" w:firstColumn="0" w:lastColumn="0" w:oddVBand="0" w:evenVBand="0" w:oddHBand="1" w:evenHBand="0" w:firstRowFirstColumn="0" w:firstRowLastColumn="0" w:lastRowFirstColumn="0" w:lastRowLastColumn="0"/>
            </w:pPr>
            <w:r>
              <w:t>JamF Perpetual licence x 30</w:t>
            </w:r>
          </w:p>
          <w:p w14:paraId="01647DEE" w14:textId="2C6C9E31" w:rsidR="003C18CE" w:rsidRDefault="32AAF3BB" w:rsidP="014DAEB3">
            <w:pPr>
              <w:cnfStyle w:val="000000100000" w:firstRow="0" w:lastRow="0" w:firstColumn="0" w:lastColumn="0" w:oddVBand="0" w:evenVBand="0" w:oddHBand="1" w:evenHBand="0" w:firstRowFirstColumn="0" w:firstRowLastColumn="0" w:lastRowFirstColumn="0" w:lastRowLastColumn="0"/>
            </w:pPr>
            <w:r>
              <w:t>IPad etching x 30</w:t>
            </w:r>
          </w:p>
          <w:p w14:paraId="3B88899E" w14:textId="6BD2B7E9" w:rsidR="003C18CE" w:rsidRDefault="07317488" w:rsidP="014DAEB3">
            <w:pPr>
              <w:cnfStyle w:val="000000100000" w:firstRow="0" w:lastRow="0" w:firstColumn="0" w:lastColumn="0" w:oddVBand="0" w:evenVBand="0" w:oddHBand="1" w:evenHBand="0" w:firstRowFirstColumn="0" w:firstRowLastColumn="0" w:lastRowFirstColumn="0" w:lastRowLastColumn="0"/>
            </w:pPr>
            <w:r>
              <w:t>IPad covers x 60</w:t>
            </w:r>
          </w:p>
        </w:tc>
        <w:tc>
          <w:tcPr>
            <w:tcW w:w="1583" w:type="dxa"/>
          </w:tcPr>
          <w:p w14:paraId="5DD363BC" w14:textId="2D359D28" w:rsidR="003C18CE" w:rsidRDefault="2447BD63" w:rsidP="00495D3E">
            <w:pPr>
              <w:cnfStyle w:val="000000100000" w:firstRow="0" w:lastRow="0" w:firstColumn="0" w:lastColumn="0" w:oddVBand="0" w:evenVBand="0" w:oddHBand="1" w:evenHBand="0" w:firstRowFirstColumn="0" w:firstRowLastColumn="0" w:lastRowFirstColumn="0" w:lastRowLastColumn="0"/>
            </w:pPr>
            <w:r>
              <w:t>Fiona Gorman</w:t>
            </w:r>
          </w:p>
          <w:p w14:paraId="69E2BB2B" w14:textId="011E213B" w:rsidR="003C18CE" w:rsidRDefault="2447BD63" w:rsidP="014DAEB3">
            <w:pPr>
              <w:cnfStyle w:val="000000100000" w:firstRow="0" w:lastRow="0" w:firstColumn="0" w:lastColumn="0" w:oddVBand="0" w:evenVBand="0" w:oddHBand="1" w:evenHBand="0" w:firstRowFirstColumn="0" w:firstRowLastColumn="0" w:lastRowFirstColumn="0" w:lastRowLastColumn="0"/>
            </w:pPr>
            <w:r>
              <w:t>Term 2</w:t>
            </w:r>
          </w:p>
        </w:tc>
        <w:tc>
          <w:tcPr>
            <w:tcW w:w="1414" w:type="dxa"/>
          </w:tcPr>
          <w:p w14:paraId="14E5A862" w14:textId="4D25BC09" w:rsidR="003C18CE" w:rsidRDefault="007D308C" w:rsidP="00495D3E">
            <w:pPr>
              <w:cnfStyle w:val="000000100000" w:firstRow="0" w:lastRow="0" w:firstColumn="0" w:lastColumn="0" w:oddVBand="0" w:evenVBand="0" w:oddHBand="1" w:evenHBand="0" w:firstRowFirstColumn="0" w:firstRowLastColumn="0" w:lastRowFirstColumn="0" w:lastRowLastColumn="0"/>
            </w:pPr>
            <w:r>
              <w:t>£8,350.20</w:t>
            </w:r>
          </w:p>
          <w:p w14:paraId="258F5D15" w14:textId="37EE1315"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7715EADD" w14:textId="1AC7B2DF" w:rsidR="003C18CE" w:rsidRDefault="0C3C9EFC" w:rsidP="014DAEB3">
            <w:pPr>
              <w:cnfStyle w:val="000000100000" w:firstRow="0" w:lastRow="0" w:firstColumn="0" w:lastColumn="0" w:oddVBand="0" w:evenVBand="0" w:oddHBand="1" w:evenHBand="0" w:firstRowFirstColumn="0" w:firstRowLastColumn="0" w:lastRowFirstColumn="0" w:lastRowLastColumn="0"/>
            </w:pPr>
            <w:r>
              <w:t>£600</w:t>
            </w:r>
          </w:p>
          <w:p w14:paraId="787CE5D0" w14:textId="7CBD502A"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335291F0" w14:textId="35D5EC7E" w:rsidR="003C18CE" w:rsidRDefault="3FA5A6D9" w:rsidP="014DAEB3">
            <w:pPr>
              <w:cnfStyle w:val="000000100000" w:firstRow="0" w:lastRow="0" w:firstColumn="0" w:lastColumn="0" w:oddVBand="0" w:evenVBand="0" w:oddHBand="1" w:evenHBand="0" w:firstRowFirstColumn="0" w:firstRowLastColumn="0" w:lastRowFirstColumn="0" w:lastRowLastColumn="0"/>
            </w:pPr>
            <w:r>
              <w:t>£210</w:t>
            </w:r>
          </w:p>
          <w:p w14:paraId="13AD1EED" w14:textId="33661419" w:rsidR="003C18CE" w:rsidRDefault="1AC76E9E" w:rsidP="014DAEB3">
            <w:pPr>
              <w:cnfStyle w:val="000000100000" w:firstRow="0" w:lastRow="0" w:firstColumn="0" w:lastColumn="0" w:oddVBand="0" w:evenVBand="0" w:oddHBand="1" w:evenHBand="0" w:firstRowFirstColumn="0" w:firstRowLastColumn="0" w:lastRowFirstColumn="0" w:lastRowLastColumn="0"/>
            </w:pPr>
            <w:r>
              <w:t>£1,050</w:t>
            </w:r>
          </w:p>
          <w:p w14:paraId="0BE267BB" w14:textId="2FB70129"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0860D33A" w14:textId="754B2D93" w:rsidR="003C18CE" w:rsidRDefault="1AC76E9E" w:rsidP="014DAEB3">
            <w:pPr>
              <w:cnfStyle w:val="000000100000" w:firstRow="0" w:lastRow="0" w:firstColumn="0" w:lastColumn="0" w:oddVBand="0" w:evenVBand="0" w:oddHBand="1" w:evenHBand="0" w:firstRowFirstColumn="0" w:firstRowLastColumn="0" w:lastRowFirstColumn="0" w:lastRowLastColumn="0"/>
            </w:pPr>
            <w:r>
              <w:t xml:space="preserve">TOTAL: </w:t>
            </w:r>
          </w:p>
          <w:p w14:paraId="57C0D796" w14:textId="1ABF44EE" w:rsidR="003C18CE" w:rsidRDefault="1AC76E9E" w:rsidP="014DAEB3">
            <w:pPr>
              <w:cnfStyle w:val="000000100000" w:firstRow="0" w:lastRow="0" w:firstColumn="0" w:lastColumn="0" w:oddVBand="0" w:evenVBand="0" w:oddHBand="1" w:evenHBand="0" w:firstRowFirstColumn="0" w:firstRowLastColumn="0" w:lastRowFirstColumn="0" w:lastRowLastColumn="0"/>
            </w:pPr>
            <w:r>
              <w:t>£10,210</w:t>
            </w:r>
          </w:p>
        </w:tc>
        <w:tc>
          <w:tcPr>
            <w:tcW w:w="2746" w:type="dxa"/>
          </w:tcPr>
          <w:p w14:paraId="509229A2" w14:textId="2D37665C" w:rsidR="003C18CE" w:rsidRDefault="08DC658E" w:rsidP="00495D3E">
            <w:pPr>
              <w:cnfStyle w:val="000000100000" w:firstRow="0" w:lastRow="0" w:firstColumn="0" w:lastColumn="0" w:oddVBand="0" w:evenVBand="0" w:oddHBand="1" w:evenHBand="0" w:firstRowFirstColumn="0" w:firstRowLastColumn="0" w:lastRowFirstColumn="0" w:lastRowLastColumn="0"/>
            </w:pPr>
            <w:r>
              <w:t>Annual overviews will indicate coverage of digital technology within teaching and learning.</w:t>
            </w:r>
          </w:p>
          <w:p w14:paraId="68398A81" w14:textId="7FDC48E2" w:rsidR="003C18CE" w:rsidRDefault="003C18CE" w:rsidP="014DAEB3">
            <w:pPr>
              <w:cnfStyle w:val="000000100000" w:firstRow="0" w:lastRow="0" w:firstColumn="0" w:lastColumn="0" w:oddVBand="0" w:evenVBand="0" w:oddHBand="1" w:evenHBand="0" w:firstRowFirstColumn="0" w:firstRowLastColumn="0" w:lastRowFirstColumn="0" w:lastRowLastColumn="0"/>
            </w:pPr>
          </w:p>
          <w:p w14:paraId="0D142F6F" w14:textId="66AAEBF2" w:rsidR="003C18CE" w:rsidRDefault="003C18CE" w:rsidP="014DAEB3">
            <w:pPr>
              <w:cnfStyle w:val="000000100000" w:firstRow="0" w:lastRow="0" w:firstColumn="0" w:lastColumn="0" w:oddVBand="0" w:evenVBand="0" w:oddHBand="1" w:evenHBand="0" w:firstRowFirstColumn="0" w:firstRowLastColumn="0" w:lastRowFirstColumn="0" w:lastRowLastColumn="0"/>
            </w:pPr>
          </w:p>
        </w:tc>
        <w:tc>
          <w:tcPr>
            <w:tcW w:w="2829" w:type="dxa"/>
            <w:tcBorders>
              <w:right w:val="thickThinSmallGap" w:sz="12" w:space="0" w:color="auto"/>
            </w:tcBorders>
          </w:tcPr>
          <w:p w14:paraId="4475AD14" w14:textId="77777777" w:rsidR="003C18CE" w:rsidRDefault="003C18CE" w:rsidP="00495D3E">
            <w:pPr>
              <w:cnfStyle w:val="000000100000" w:firstRow="0" w:lastRow="0" w:firstColumn="0" w:lastColumn="0" w:oddVBand="0" w:evenVBand="0" w:oddHBand="1" w:evenHBand="0" w:firstRowFirstColumn="0" w:firstRowLastColumn="0" w:lastRowFirstColumn="0" w:lastRowLastColumn="0"/>
            </w:pPr>
          </w:p>
        </w:tc>
      </w:tr>
      <w:tr w:rsidR="003C18CE" w14:paraId="120C4E94" w14:textId="77777777" w:rsidTr="014DAEB3">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bottom w:val="thickThinSmallGap" w:sz="12" w:space="0" w:color="auto"/>
            </w:tcBorders>
          </w:tcPr>
          <w:p w14:paraId="42AFC42D" w14:textId="77777777" w:rsidR="003C18CE" w:rsidRDefault="003C18CE" w:rsidP="00495D3E"/>
        </w:tc>
        <w:tc>
          <w:tcPr>
            <w:tcW w:w="2406" w:type="dxa"/>
            <w:tcBorders>
              <w:bottom w:val="thickThinSmallGap" w:sz="12" w:space="0" w:color="auto"/>
            </w:tcBorders>
          </w:tcPr>
          <w:p w14:paraId="271CA72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266" w:type="dxa"/>
            <w:tcBorders>
              <w:bottom w:val="thickThinSmallGap" w:sz="12" w:space="0" w:color="auto"/>
            </w:tcBorders>
          </w:tcPr>
          <w:p w14:paraId="75FBE423"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583" w:type="dxa"/>
            <w:tcBorders>
              <w:bottom w:val="thickThinSmallGap" w:sz="12" w:space="0" w:color="auto"/>
            </w:tcBorders>
          </w:tcPr>
          <w:p w14:paraId="2D3F0BEC"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1414" w:type="dxa"/>
            <w:tcBorders>
              <w:bottom w:val="thickThinSmallGap" w:sz="12" w:space="0" w:color="auto"/>
            </w:tcBorders>
          </w:tcPr>
          <w:p w14:paraId="75CF4315"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746" w:type="dxa"/>
            <w:tcBorders>
              <w:bottom w:val="thickThinSmallGap" w:sz="12" w:space="0" w:color="auto"/>
            </w:tcBorders>
          </w:tcPr>
          <w:p w14:paraId="3CB648E9"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c>
          <w:tcPr>
            <w:tcW w:w="2829" w:type="dxa"/>
            <w:tcBorders>
              <w:bottom w:val="thickThinSmallGap" w:sz="12" w:space="0" w:color="auto"/>
              <w:right w:val="thickThinSmallGap" w:sz="12" w:space="0" w:color="auto"/>
            </w:tcBorders>
          </w:tcPr>
          <w:p w14:paraId="0C178E9E" w14:textId="77777777" w:rsidR="003C18CE" w:rsidRDefault="003C18CE" w:rsidP="00495D3E">
            <w:pPr>
              <w:cnfStyle w:val="000000000000" w:firstRow="0" w:lastRow="0" w:firstColumn="0" w:lastColumn="0" w:oddVBand="0" w:evenVBand="0" w:oddHBand="0" w:evenHBand="0" w:firstRowFirstColumn="0" w:firstRowLastColumn="0" w:lastRowFirstColumn="0" w:lastRowLastColumn="0"/>
            </w:pPr>
          </w:p>
        </w:tc>
      </w:tr>
    </w:tbl>
    <w:p w14:paraId="3254BC2F" w14:textId="701CDC82" w:rsidR="003C18CE" w:rsidRDefault="003C18CE" w:rsidP="014DAEB3">
      <w:pPr>
        <w:rPr>
          <w:sz w:val="14"/>
          <w:szCs w:val="14"/>
        </w:rPr>
      </w:pPr>
    </w:p>
    <w:sectPr w:rsidR="003C18CE" w:rsidSect="00F4771E">
      <w:headerReference w:type="default" r:id="rId19"/>
      <w:footerReference w:type="default" r:id="rId20"/>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64CD0" w14:textId="77777777" w:rsidR="004151D2" w:rsidRDefault="004151D2" w:rsidP="00C554B7">
      <w:pPr>
        <w:spacing w:after="0" w:line="240" w:lineRule="auto"/>
      </w:pPr>
      <w:r>
        <w:separator/>
      </w:r>
    </w:p>
  </w:endnote>
  <w:endnote w:type="continuationSeparator" w:id="0">
    <w:p w14:paraId="4CD0150E" w14:textId="77777777" w:rsidR="004151D2" w:rsidRDefault="004151D2" w:rsidP="00C554B7">
      <w:pPr>
        <w:spacing w:after="0" w:line="240" w:lineRule="auto"/>
      </w:pPr>
      <w:r>
        <w:continuationSeparator/>
      </w:r>
    </w:p>
  </w:endnote>
  <w:endnote w:type="continuationNotice" w:id="1">
    <w:p w14:paraId="3F5DB470" w14:textId="77777777" w:rsidR="004151D2" w:rsidRDefault="004151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EndPr/>
    <w:sdtContent>
      <w:sdt>
        <w:sdtPr>
          <w:id w:val="-1769616900"/>
          <w:docPartObj>
            <w:docPartGallery w:val="Page Numbers (Top of Page)"/>
            <w:docPartUnique/>
          </w:docPartObj>
        </w:sdtPr>
        <w:sdtEndPr/>
        <w:sdtContent>
          <w:p w14:paraId="56A548A4" w14:textId="59B589E2" w:rsidR="0070295F" w:rsidRDefault="418F51C8" w:rsidP="418F51C8">
            <w:pPr>
              <w:pStyle w:val="Footer"/>
              <w:jc w:val="right"/>
              <w:rPr>
                <w:rFonts w:ascii="Arial" w:hAnsi="Arial" w:cs="Arial"/>
                <w:b/>
                <w:bCs/>
                <w:noProof/>
              </w:rPr>
            </w:pPr>
            <w:r w:rsidRPr="418F51C8">
              <w:rPr>
                <w:rFonts w:ascii="Arial" w:hAnsi="Arial" w:cs="Arial"/>
              </w:rPr>
              <w:t xml:space="preserve">Page </w:t>
            </w:r>
            <w:r w:rsidR="0070295F" w:rsidRPr="418F51C8">
              <w:rPr>
                <w:rFonts w:ascii="Arial" w:hAnsi="Arial" w:cs="Arial"/>
                <w:b/>
                <w:bCs/>
                <w:noProof/>
              </w:rPr>
              <w:fldChar w:fldCharType="begin"/>
            </w:r>
            <w:r w:rsidR="0070295F" w:rsidRPr="418F51C8">
              <w:rPr>
                <w:rFonts w:ascii="Arial" w:hAnsi="Arial" w:cs="Arial"/>
                <w:b/>
                <w:bCs/>
              </w:rPr>
              <w:instrText xml:space="preserve"> PAGE </w:instrText>
            </w:r>
            <w:r w:rsidR="0070295F" w:rsidRPr="418F51C8">
              <w:rPr>
                <w:rFonts w:ascii="Arial" w:hAnsi="Arial" w:cs="Arial"/>
                <w:b/>
                <w:bCs/>
                <w:sz w:val="24"/>
                <w:szCs w:val="24"/>
              </w:rPr>
              <w:fldChar w:fldCharType="separate"/>
            </w:r>
            <w:r w:rsidR="004151D2">
              <w:rPr>
                <w:rFonts w:ascii="Arial" w:hAnsi="Arial" w:cs="Arial"/>
                <w:b/>
                <w:bCs/>
                <w:noProof/>
              </w:rPr>
              <w:t>1</w:t>
            </w:r>
            <w:r w:rsidR="0070295F" w:rsidRPr="418F51C8">
              <w:rPr>
                <w:rFonts w:ascii="Arial" w:hAnsi="Arial" w:cs="Arial"/>
                <w:b/>
                <w:bCs/>
                <w:noProof/>
              </w:rPr>
              <w:fldChar w:fldCharType="end"/>
            </w:r>
            <w:r w:rsidRPr="418F51C8">
              <w:rPr>
                <w:rFonts w:ascii="Arial" w:hAnsi="Arial" w:cs="Arial"/>
              </w:rPr>
              <w:t xml:space="preserve"> of </w:t>
            </w:r>
            <w:r w:rsidRPr="418F51C8">
              <w:rPr>
                <w:rFonts w:ascii="Arial" w:hAnsi="Arial" w:cs="Arial"/>
                <w:b/>
                <w:bCs/>
                <w:noProof/>
              </w:rPr>
              <w:t>18</w:t>
            </w:r>
          </w:p>
        </w:sdtContent>
      </w:sdt>
    </w:sdtContent>
  </w:sdt>
  <w:p w14:paraId="42EF2083" w14:textId="77777777" w:rsidR="0040681F" w:rsidRDefault="00406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4C251" w14:textId="77777777" w:rsidR="004151D2" w:rsidRDefault="004151D2" w:rsidP="00C554B7">
      <w:pPr>
        <w:spacing w:after="0" w:line="240" w:lineRule="auto"/>
      </w:pPr>
      <w:r>
        <w:separator/>
      </w:r>
    </w:p>
  </w:footnote>
  <w:footnote w:type="continuationSeparator" w:id="0">
    <w:p w14:paraId="2486427E" w14:textId="77777777" w:rsidR="004151D2" w:rsidRDefault="004151D2" w:rsidP="00C554B7">
      <w:pPr>
        <w:spacing w:after="0" w:line="240" w:lineRule="auto"/>
      </w:pPr>
      <w:r>
        <w:continuationSeparator/>
      </w:r>
    </w:p>
  </w:footnote>
  <w:footnote w:type="continuationNotice" w:id="1">
    <w:p w14:paraId="3485C5BC" w14:textId="77777777" w:rsidR="004151D2" w:rsidRDefault="004151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55D20" w14:textId="77777777" w:rsidR="000938CC" w:rsidRPr="000938CC" w:rsidRDefault="000938CC"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p>
  <w:p w14:paraId="1DEF4062" w14:textId="77777777" w:rsidR="00131B0C" w:rsidRPr="000938CC" w:rsidRDefault="006B058A" w:rsidP="00AB4579">
    <w:pPr>
      <w:spacing w:line="254" w:lineRule="auto"/>
      <w:jc w:val="center"/>
      <w:rPr>
        <w:rFonts w:ascii="Arial" w:hAnsi="Arial" w:cs="Arial"/>
        <w:b/>
        <w:bCs/>
        <w:sz w:val="24"/>
        <w:szCs w:val="24"/>
      </w:rPr>
    </w:pPr>
    <w:r>
      <w:rPr>
        <w:rFonts w:ascii="Arial" w:hAnsi="Arial" w:cs="Arial"/>
        <w:b/>
        <w:bCs/>
        <w:sz w:val="24"/>
        <w:szCs w:val="24"/>
      </w:rPr>
      <w:t>School</w:t>
    </w:r>
    <w:r w:rsidR="00AB4579">
      <w:rPr>
        <w:rFonts w:ascii="Arial" w:hAnsi="Arial" w:cs="Arial"/>
        <w:b/>
        <w:bCs/>
        <w:sz w:val="24"/>
        <w:szCs w:val="24"/>
      </w:rPr>
      <w:t>/</w:t>
    </w:r>
    <w:r w:rsidR="00C4020E">
      <w:rPr>
        <w:rFonts w:ascii="Arial" w:hAnsi="Arial" w:cs="Arial"/>
        <w:b/>
        <w:bCs/>
        <w:sz w:val="24"/>
        <w:szCs w:val="24"/>
      </w:rPr>
      <w:t>EYC</w:t>
    </w:r>
    <w:r w:rsidR="0040681F">
      <w:rPr>
        <w:rFonts w:ascii="Arial" w:hAnsi="Arial" w:cs="Arial"/>
        <w:b/>
        <w:bCs/>
        <w:sz w:val="24"/>
        <w:szCs w:val="24"/>
      </w:rPr>
      <w:t xml:space="preserve"> Improvement Plan</w:t>
    </w:r>
    <w:r w:rsidR="000938CC" w:rsidRPr="000938CC">
      <w:rPr>
        <w:rFonts w:ascii="Arial" w:hAnsi="Arial" w:cs="Arial"/>
        <w:b/>
        <w:bCs/>
        <w:sz w:val="24"/>
        <w:szCs w:val="24"/>
      </w:rPr>
      <w:t xml:space="preserve"> </w:t>
    </w:r>
    <w:r w:rsidR="001B2881">
      <w:rPr>
        <w:rFonts w:ascii="Arial" w:hAnsi="Arial" w:cs="Arial"/>
        <w:b/>
        <w:bCs/>
        <w:sz w:val="24"/>
        <w:szCs w:val="24"/>
      </w:rPr>
      <w:t>202</w:t>
    </w:r>
    <w:r w:rsidR="00F55982">
      <w:rPr>
        <w:rFonts w:ascii="Arial" w:hAnsi="Arial" w:cs="Arial"/>
        <w:b/>
        <w:bCs/>
        <w:sz w:val="24"/>
        <w:szCs w:val="24"/>
      </w:rPr>
      <w:t>4</w:t>
    </w:r>
    <w:r w:rsidR="001B2881">
      <w:rPr>
        <w:rFonts w:ascii="Arial" w:hAnsi="Arial" w:cs="Arial"/>
        <w:b/>
        <w:bCs/>
        <w:sz w:val="24"/>
        <w:szCs w:val="24"/>
      </w:rPr>
      <w:t>-2</w:t>
    </w:r>
    <w:r w:rsidR="00F55982">
      <w:rPr>
        <w:rFonts w:ascii="Arial" w:hAnsi="Arial" w:cs="Arial"/>
        <w:b/>
        <w:bCs/>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5C62"/>
    <w:multiLevelType w:val="hybridMultilevel"/>
    <w:tmpl w:val="32123598"/>
    <w:lvl w:ilvl="0" w:tplc="757C8E06">
      <w:start w:val="1"/>
      <w:numFmt w:val="bullet"/>
      <w:lvlText w:val=""/>
      <w:lvlJc w:val="left"/>
      <w:pPr>
        <w:ind w:left="720" w:hanging="360"/>
      </w:pPr>
      <w:rPr>
        <w:rFonts w:ascii="Symbol" w:hAnsi="Symbol" w:hint="default"/>
      </w:rPr>
    </w:lvl>
    <w:lvl w:ilvl="1" w:tplc="E27416DE">
      <w:start w:val="1"/>
      <w:numFmt w:val="bullet"/>
      <w:lvlText w:val="o"/>
      <w:lvlJc w:val="left"/>
      <w:pPr>
        <w:ind w:left="1440" w:hanging="360"/>
      </w:pPr>
      <w:rPr>
        <w:rFonts w:ascii="Courier New" w:hAnsi="Courier New" w:hint="default"/>
      </w:rPr>
    </w:lvl>
    <w:lvl w:ilvl="2" w:tplc="9486720C">
      <w:start w:val="1"/>
      <w:numFmt w:val="bullet"/>
      <w:lvlText w:val=""/>
      <w:lvlJc w:val="left"/>
      <w:pPr>
        <w:ind w:left="2160" w:hanging="360"/>
      </w:pPr>
      <w:rPr>
        <w:rFonts w:ascii="Wingdings" w:hAnsi="Wingdings" w:hint="default"/>
      </w:rPr>
    </w:lvl>
    <w:lvl w:ilvl="3" w:tplc="903E1876">
      <w:start w:val="1"/>
      <w:numFmt w:val="bullet"/>
      <w:lvlText w:val=""/>
      <w:lvlJc w:val="left"/>
      <w:pPr>
        <w:ind w:left="2880" w:hanging="360"/>
      </w:pPr>
      <w:rPr>
        <w:rFonts w:ascii="Symbol" w:hAnsi="Symbol" w:hint="default"/>
      </w:rPr>
    </w:lvl>
    <w:lvl w:ilvl="4" w:tplc="D1C4E3F8">
      <w:start w:val="1"/>
      <w:numFmt w:val="bullet"/>
      <w:lvlText w:val="o"/>
      <w:lvlJc w:val="left"/>
      <w:pPr>
        <w:ind w:left="3600" w:hanging="360"/>
      </w:pPr>
      <w:rPr>
        <w:rFonts w:ascii="Courier New" w:hAnsi="Courier New" w:hint="default"/>
      </w:rPr>
    </w:lvl>
    <w:lvl w:ilvl="5" w:tplc="54F6F6AE">
      <w:start w:val="1"/>
      <w:numFmt w:val="bullet"/>
      <w:lvlText w:val=""/>
      <w:lvlJc w:val="left"/>
      <w:pPr>
        <w:ind w:left="4320" w:hanging="360"/>
      </w:pPr>
      <w:rPr>
        <w:rFonts w:ascii="Wingdings" w:hAnsi="Wingdings" w:hint="default"/>
      </w:rPr>
    </w:lvl>
    <w:lvl w:ilvl="6" w:tplc="25CA2AD6">
      <w:start w:val="1"/>
      <w:numFmt w:val="bullet"/>
      <w:lvlText w:val=""/>
      <w:lvlJc w:val="left"/>
      <w:pPr>
        <w:ind w:left="5040" w:hanging="360"/>
      </w:pPr>
      <w:rPr>
        <w:rFonts w:ascii="Symbol" w:hAnsi="Symbol" w:hint="default"/>
      </w:rPr>
    </w:lvl>
    <w:lvl w:ilvl="7" w:tplc="AC22246E">
      <w:start w:val="1"/>
      <w:numFmt w:val="bullet"/>
      <w:lvlText w:val="o"/>
      <w:lvlJc w:val="left"/>
      <w:pPr>
        <w:ind w:left="5760" w:hanging="360"/>
      </w:pPr>
      <w:rPr>
        <w:rFonts w:ascii="Courier New" w:hAnsi="Courier New" w:hint="default"/>
      </w:rPr>
    </w:lvl>
    <w:lvl w:ilvl="8" w:tplc="DEA2715C">
      <w:start w:val="1"/>
      <w:numFmt w:val="bullet"/>
      <w:lvlText w:val=""/>
      <w:lvlJc w:val="left"/>
      <w:pPr>
        <w:ind w:left="6480" w:hanging="360"/>
      </w:pPr>
      <w:rPr>
        <w:rFonts w:ascii="Wingdings" w:hAnsi="Wingdings" w:hint="default"/>
      </w:rPr>
    </w:lvl>
  </w:abstractNum>
  <w:abstractNum w:abstractNumId="1" w15:restartNumberingAfterBreak="0">
    <w:nsid w:val="045F6F4B"/>
    <w:multiLevelType w:val="hybridMultilevel"/>
    <w:tmpl w:val="307C7202"/>
    <w:lvl w:ilvl="0" w:tplc="42ECCFF6">
      <w:start w:val="1"/>
      <w:numFmt w:val="bullet"/>
      <w:lvlText w:val=""/>
      <w:lvlJc w:val="left"/>
      <w:pPr>
        <w:ind w:left="720" w:hanging="360"/>
      </w:pPr>
      <w:rPr>
        <w:rFonts w:ascii="Symbol" w:hAnsi="Symbol" w:hint="default"/>
      </w:rPr>
    </w:lvl>
    <w:lvl w:ilvl="1" w:tplc="8C0AE5FE">
      <w:start w:val="1"/>
      <w:numFmt w:val="bullet"/>
      <w:lvlText w:val="o"/>
      <w:lvlJc w:val="left"/>
      <w:pPr>
        <w:ind w:left="1440" w:hanging="360"/>
      </w:pPr>
      <w:rPr>
        <w:rFonts w:ascii="Courier New" w:hAnsi="Courier New" w:hint="default"/>
      </w:rPr>
    </w:lvl>
    <w:lvl w:ilvl="2" w:tplc="FC04C688">
      <w:start w:val="1"/>
      <w:numFmt w:val="bullet"/>
      <w:lvlText w:val=""/>
      <w:lvlJc w:val="left"/>
      <w:pPr>
        <w:ind w:left="2160" w:hanging="360"/>
      </w:pPr>
      <w:rPr>
        <w:rFonts w:ascii="Wingdings" w:hAnsi="Wingdings" w:hint="default"/>
      </w:rPr>
    </w:lvl>
    <w:lvl w:ilvl="3" w:tplc="D2D8309E">
      <w:start w:val="1"/>
      <w:numFmt w:val="bullet"/>
      <w:lvlText w:val=""/>
      <w:lvlJc w:val="left"/>
      <w:pPr>
        <w:ind w:left="2880" w:hanging="360"/>
      </w:pPr>
      <w:rPr>
        <w:rFonts w:ascii="Symbol" w:hAnsi="Symbol" w:hint="default"/>
      </w:rPr>
    </w:lvl>
    <w:lvl w:ilvl="4" w:tplc="97BC8DF2">
      <w:start w:val="1"/>
      <w:numFmt w:val="bullet"/>
      <w:lvlText w:val="o"/>
      <w:lvlJc w:val="left"/>
      <w:pPr>
        <w:ind w:left="3600" w:hanging="360"/>
      </w:pPr>
      <w:rPr>
        <w:rFonts w:ascii="Courier New" w:hAnsi="Courier New" w:hint="default"/>
      </w:rPr>
    </w:lvl>
    <w:lvl w:ilvl="5" w:tplc="22DA4B6E">
      <w:start w:val="1"/>
      <w:numFmt w:val="bullet"/>
      <w:lvlText w:val=""/>
      <w:lvlJc w:val="left"/>
      <w:pPr>
        <w:ind w:left="4320" w:hanging="360"/>
      </w:pPr>
      <w:rPr>
        <w:rFonts w:ascii="Wingdings" w:hAnsi="Wingdings" w:hint="default"/>
      </w:rPr>
    </w:lvl>
    <w:lvl w:ilvl="6" w:tplc="34563A44">
      <w:start w:val="1"/>
      <w:numFmt w:val="bullet"/>
      <w:lvlText w:val=""/>
      <w:lvlJc w:val="left"/>
      <w:pPr>
        <w:ind w:left="5040" w:hanging="360"/>
      </w:pPr>
      <w:rPr>
        <w:rFonts w:ascii="Symbol" w:hAnsi="Symbol" w:hint="default"/>
      </w:rPr>
    </w:lvl>
    <w:lvl w:ilvl="7" w:tplc="AE403AE6">
      <w:start w:val="1"/>
      <w:numFmt w:val="bullet"/>
      <w:lvlText w:val="o"/>
      <w:lvlJc w:val="left"/>
      <w:pPr>
        <w:ind w:left="5760" w:hanging="360"/>
      </w:pPr>
      <w:rPr>
        <w:rFonts w:ascii="Courier New" w:hAnsi="Courier New" w:hint="default"/>
      </w:rPr>
    </w:lvl>
    <w:lvl w:ilvl="8" w:tplc="EC18E3EA">
      <w:start w:val="1"/>
      <w:numFmt w:val="bullet"/>
      <w:lvlText w:val=""/>
      <w:lvlJc w:val="left"/>
      <w:pPr>
        <w:ind w:left="6480" w:hanging="360"/>
      </w:pPr>
      <w:rPr>
        <w:rFonts w:ascii="Wingdings" w:hAnsi="Wingdings" w:hint="default"/>
      </w:rPr>
    </w:lvl>
  </w:abstractNum>
  <w:abstractNum w:abstractNumId="2"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97E81F"/>
    <w:multiLevelType w:val="hybridMultilevel"/>
    <w:tmpl w:val="19DA22E8"/>
    <w:lvl w:ilvl="0" w:tplc="6888C72A">
      <w:start w:val="1"/>
      <w:numFmt w:val="bullet"/>
      <w:lvlText w:val="·"/>
      <w:lvlJc w:val="left"/>
      <w:pPr>
        <w:ind w:left="720" w:hanging="360"/>
      </w:pPr>
      <w:rPr>
        <w:rFonts w:ascii="Symbol" w:hAnsi="Symbol" w:hint="default"/>
      </w:rPr>
    </w:lvl>
    <w:lvl w:ilvl="1" w:tplc="4DF051CA">
      <w:start w:val="1"/>
      <w:numFmt w:val="bullet"/>
      <w:lvlText w:val="o"/>
      <w:lvlJc w:val="left"/>
      <w:pPr>
        <w:ind w:left="1440" w:hanging="360"/>
      </w:pPr>
      <w:rPr>
        <w:rFonts w:ascii="Courier New" w:hAnsi="Courier New" w:hint="default"/>
      </w:rPr>
    </w:lvl>
    <w:lvl w:ilvl="2" w:tplc="2402E7E6">
      <w:start w:val="1"/>
      <w:numFmt w:val="bullet"/>
      <w:lvlText w:val=""/>
      <w:lvlJc w:val="left"/>
      <w:pPr>
        <w:ind w:left="2160" w:hanging="360"/>
      </w:pPr>
      <w:rPr>
        <w:rFonts w:ascii="Wingdings" w:hAnsi="Wingdings" w:hint="default"/>
      </w:rPr>
    </w:lvl>
    <w:lvl w:ilvl="3" w:tplc="199859F6">
      <w:start w:val="1"/>
      <w:numFmt w:val="bullet"/>
      <w:lvlText w:val=""/>
      <w:lvlJc w:val="left"/>
      <w:pPr>
        <w:ind w:left="2880" w:hanging="360"/>
      </w:pPr>
      <w:rPr>
        <w:rFonts w:ascii="Symbol" w:hAnsi="Symbol" w:hint="default"/>
      </w:rPr>
    </w:lvl>
    <w:lvl w:ilvl="4" w:tplc="C296ADA8">
      <w:start w:val="1"/>
      <w:numFmt w:val="bullet"/>
      <w:lvlText w:val="o"/>
      <w:lvlJc w:val="left"/>
      <w:pPr>
        <w:ind w:left="3600" w:hanging="360"/>
      </w:pPr>
      <w:rPr>
        <w:rFonts w:ascii="Courier New" w:hAnsi="Courier New" w:hint="default"/>
      </w:rPr>
    </w:lvl>
    <w:lvl w:ilvl="5" w:tplc="AA1A314A">
      <w:start w:val="1"/>
      <w:numFmt w:val="bullet"/>
      <w:lvlText w:val=""/>
      <w:lvlJc w:val="left"/>
      <w:pPr>
        <w:ind w:left="4320" w:hanging="360"/>
      </w:pPr>
      <w:rPr>
        <w:rFonts w:ascii="Wingdings" w:hAnsi="Wingdings" w:hint="default"/>
      </w:rPr>
    </w:lvl>
    <w:lvl w:ilvl="6" w:tplc="3FE0E91E">
      <w:start w:val="1"/>
      <w:numFmt w:val="bullet"/>
      <w:lvlText w:val=""/>
      <w:lvlJc w:val="left"/>
      <w:pPr>
        <w:ind w:left="5040" w:hanging="360"/>
      </w:pPr>
      <w:rPr>
        <w:rFonts w:ascii="Symbol" w:hAnsi="Symbol" w:hint="default"/>
      </w:rPr>
    </w:lvl>
    <w:lvl w:ilvl="7" w:tplc="E05A774C">
      <w:start w:val="1"/>
      <w:numFmt w:val="bullet"/>
      <w:lvlText w:val="o"/>
      <w:lvlJc w:val="left"/>
      <w:pPr>
        <w:ind w:left="5760" w:hanging="360"/>
      </w:pPr>
      <w:rPr>
        <w:rFonts w:ascii="Courier New" w:hAnsi="Courier New" w:hint="default"/>
      </w:rPr>
    </w:lvl>
    <w:lvl w:ilvl="8" w:tplc="10FAA764">
      <w:start w:val="1"/>
      <w:numFmt w:val="bullet"/>
      <w:lvlText w:val=""/>
      <w:lvlJc w:val="left"/>
      <w:pPr>
        <w:ind w:left="6480" w:hanging="360"/>
      </w:pPr>
      <w:rPr>
        <w:rFonts w:ascii="Wingdings" w:hAnsi="Wingdings" w:hint="default"/>
      </w:rPr>
    </w:lvl>
  </w:abstractNum>
  <w:abstractNum w:abstractNumId="5"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F07872"/>
    <w:multiLevelType w:val="hybridMultilevel"/>
    <w:tmpl w:val="F688573A"/>
    <w:lvl w:ilvl="0" w:tplc="DCE02C2C">
      <w:start w:val="1"/>
      <w:numFmt w:val="decimal"/>
      <w:lvlText w:val="%1."/>
      <w:lvlJc w:val="left"/>
      <w:pPr>
        <w:ind w:left="720" w:hanging="360"/>
      </w:pPr>
    </w:lvl>
    <w:lvl w:ilvl="1" w:tplc="E454ED02">
      <w:start w:val="1"/>
      <w:numFmt w:val="lowerLetter"/>
      <w:lvlText w:val="%2."/>
      <w:lvlJc w:val="left"/>
      <w:pPr>
        <w:ind w:left="1440" w:hanging="360"/>
      </w:pPr>
    </w:lvl>
    <w:lvl w:ilvl="2" w:tplc="FDB81228">
      <w:start w:val="1"/>
      <w:numFmt w:val="lowerRoman"/>
      <w:lvlText w:val="%3."/>
      <w:lvlJc w:val="right"/>
      <w:pPr>
        <w:ind w:left="2160" w:hanging="180"/>
      </w:pPr>
    </w:lvl>
    <w:lvl w:ilvl="3" w:tplc="D0143F36">
      <w:start w:val="1"/>
      <w:numFmt w:val="decimal"/>
      <w:lvlText w:val="%4."/>
      <w:lvlJc w:val="left"/>
      <w:pPr>
        <w:ind w:left="2880" w:hanging="360"/>
      </w:pPr>
    </w:lvl>
    <w:lvl w:ilvl="4" w:tplc="8EA4AC8C">
      <w:start w:val="1"/>
      <w:numFmt w:val="lowerLetter"/>
      <w:lvlText w:val="%5."/>
      <w:lvlJc w:val="left"/>
      <w:pPr>
        <w:ind w:left="3600" w:hanging="360"/>
      </w:pPr>
    </w:lvl>
    <w:lvl w:ilvl="5" w:tplc="0A66398C">
      <w:start w:val="1"/>
      <w:numFmt w:val="lowerRoman"/>
      <w:lvlText w:val="%6."/>
      <w:lvlJc w:val="right"/>
      <w:pPr>
        <w:ind w:left="4320" w:hanging="180"/>
      </w:pPr>
    </w:lvl>
    <w:lvl w:ilvl="6" w:tplc="3EF6CD80">
      <w:start w:val="1"/>
      <w:numFmt w:val="decimal"/>
      <w:lvlText w:val="%7."/>
      <w:lvlJc w:val="left"/>
      <w:pPr>
        <w:ind w:left="5040" w:hanging="360"/>
      </w:pPr>
    </w:lvl>
    <w:lvl w:ilvl="7" w:tplc="5C769E16">
      <w:start w:val="1"/>
      <w:numFmt w:val="lowerLetter"/>
      <w:lvlText w:val="%8."/>
      <w:lvlJc w:val="left"/>
      <w:pPr>
        <w:ind w:left="5760" w:hanging="360"/>
      </w:pPr>
    </w:lvl>
    <w:lvl w:ilvl="8" w:tplc="1B329966">
      <w:start w:val="1"/>
      <w:numFmt w:val="lowerRoman"/>
      <w:lvlText w:val="%9."/>
      <w:lvlJc w:val="right"/>
      <w:pPr>
        <w:ind w:left="6480" w:hanging="180"/>
      </w:pPr>
    </w:lvl>
  </w:abstractNum>
  <w:abstractNum w:abstractNumId="8"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4F13A9"/>
    <w:multiLevelType w:val="hybridMultilevel"/>
    <w:tmpl w:val="3C7A7BEA"/>
    <w:lvl w:ilvl="0" w:tplc="1E6C9A04">
      <w:start w:val="1"/>
      <w:numFmt w:val="bullet"/>
      <w:lvlText w:val="·"/>
      <w:lvlJc w:val="left"/>
      <w:pPr>
        <w:ind w:left="720" w:hanging="360"/>
      </w:pPr>
      <w:rPr>
        <w:rFonts w:ascii="Symbol" w:hAnsi="Symbol" w:hint="default"/>
      </w:rPr>
    </w:lvl>
    <w:lvl w:ilvl="1" w:tplc="016289E6">
      <w:start w:val="1"/>
      <w:numFmt w:val="bullet"/>
      <w:lvlText w:val="o"/>
      <w:lvlJc w:val="left"/>
      <w:pPr>
        <w:ind w:left="1440" w:hanging="360"/>
      </w:pPr>
      <w:rPr>
        <w:rFonts w:ascii="Courier New" w:hAnsi="Courier New" w:hint="default"/>
      </w:rPr>
    </w:lvl>
    <w:lvl w:ilvl="2" w:tplc="E612C4FA">
      <w:start w:val="1"/>
      <w:numFmt w:val="bullet"/>
      <w:lvlText w:val=""/>
      <w:lvlJc w:val="left"/>
      <w:pPr>
        <w:ind w:left="2160" w:hanging="360"/>
      </w:pPr>
      <w:rPr>
        <w:rFonts w:ascii="Wingdings" w:hAnsi="Wingdings" w:hint="default"/>
      </w:rPr>
    </w:lvl>
    <w:lvl w:ilvl="3" w:tplc="4BAC9DEE">
      <w:start w:val="1"/>
      <w:numFmt w:val="bullet"/>
      <w:lvlText w:val=""/>
      <w:lvlJc w:val="left"/>
      <w:pPr>
        <w:ind w:left="2880" w:hanging="360"/>
      </w:pPr>
      <w:rPr>
        <w:rFonts w:ascii="Symbol" w:hAnsi="Symbol" w:hint="default"/>
      </w:rPr>
    </w:lvl>
    <w:lvl w:ilvl="4" w:tplc="2EA6E79C">
      <w:start w:val="1"/>
      <w:numFmt w:val="bullet"/>
      <w:lvlText w:val="o"/>
      <w:lvlJc w:val="left"/>
      <w:pPr>
        <w:ind w:left="3600" w:hanging="360"/>
      </w:pPr>
      <w:rPr>
        <w:rFonts w:ascii="Courier New" w:hAnsi="Courier New" w:hint="default"/>
      </w:rPr>
    </w:lvl>
    <w:lvl w:ilvl="5" w:tplc="E3862B20">
      <w:start w:val="1"/>
      <w:numFmt w:val="bullet"/>
      <w:lvlText w:val=""/>
      <w:lvlJc w:val="left"/>
      <w:pPr>
        <w:ind w:left="4320" w:hanging="360"/>
      </w:pPr>
      <w:rPr>
        <w:rFonts w:ascii="Wingdings" w:hAnsi="Wingdings" w:hint="default"/>
      </w:rPr>
    </w:lvl>
    <w:lvl w:ilvl="6" w:tplc="CDFAAE08">
      <w:start w:val="1"/>
      <w:numFmt w:val="bullet"/>
      <w:lvlText w:val=""/>
      <w:lvlJc w:val="left"/>
      <w:pPr>
        <w:ind w:left="5040" w:hanging="360"/>
      </w:pPr>
      <w:rPr>
        <w:rFonts w:ascii="Symbol" w:hAnsi="Symbol" w:hint="default"/>
      </w:rPr>
    </w:lvl>
    <w:lvl w:ilvl="7" w:tplc="18B05E2A">
      <w:start w:val="1"/>
      <w:numFmt w:val="bullet"/>
      <w:lvlText w:val="o"/>
      <w:lvlJc w:val="left"/>
      <w:pPr>
        <w:ind w:left="5760" w:hanging="360"/>
      </w:pPr>
      <w:rPr>
        <w:rFonts w:ascii="Courier New" w:hAnsi="Courier New" w:hint="default"/>
      </w:rPr>
    </w:lvl>
    <w:lvl w:ilvl="8" w:tplc="D72672CA">
      <w:start w:val="1"/>
      <w:numFmt w:val="bullet"/>
      <w:lvlText w:val=""/>
      <w:lvlJc w:val="left"/>
      <w:pPr>
        <w:ind w:left="6480" w:hanging="360"/>
      </w:pPr>
      <w:rPr>
        <w:rFonts w:ascii="Wingdings" w:hAnsi="Wingdings" w:hint="default"/>
      </w:rPr>
    </w:lvl>
  </w:abstractNum>
  <w:abstractNum w:abstractNumId="10" w15:restartNumberingAfterBreak="0">
    <w:nsid w:val="36B37D54"/>
    <w:multiLevelType w:val="hybridMultilevel"/>
    <w:tmpl w:val="DDACC326"/>
    <w:lvl w:ilvl="0" w:tplc="20409B7A">
      <w:start w:val="1"/>
      <w:numFmt w:val="bullet"/>
      <w:lvlText w:val=""/>
      <w:lvlJc w:val="left"/>
      <w:pPr>
        <w:ind w:left="720" w:hanging="360"/>
      </w:pPr>
      <w:rPr>
        <w:rFonts w:ascii="Symbol" w:hAnsi="Symbol" w:hint="default"/>
      </w:rPr>
    </w:lvl>
    <w:lvl w:ilvl="1" w:tplc="2774E4B2">
      <w:start w:val="1"/>
      <w:numFmt w:val="bullet"/>
      <w:lvlText w:val="o"/>
      <w:lvlJc w:val="left"/>
      <w:pPr>
        <w:ind w:left="1440" w:hanging="360"/>
      </w:pPr>
      <w:rPr>
        <w:rFonts w:ascii="Courier New" w:hAnsi="Courier New" w:hint="default"/>
      </w:rPr>
    </w:lvl>
    <w:lvl w:ilvl="2" w:tplc="3C446E16">
      <w:start w:val="1"/>
      <w:numFmt w:val="bullet"/>
      <w:lvlText w:val=""/>
      <w:lvlJc w:val="left"/>
      <w:pPr>
        <w:ind w:left="2160" w:hanging="360"/>
      </w:pPr>
      <w:rPr>
        <w:rFonts w:ascii="Wingdings" w:hAnsi="Wingdings" w:hint="default"/>
      </w:rPr>
    </w:lvl>
    <w:lvl w:ilvl="3" w:tplc="9C4481C8">
      <w:start w:val="1"/>
      <w:numFmt w:val="bullet"/>
      <w:lvlText w:val=""/>
      <w:lvlJc w:val="left"/>
      <w:pPr>
        <w:ind w:left="2880" w:hanging="360"/>
      </w:pPr>
      <w:rPr>
        <w:rFonts w:ascii="Symbol" w:hAnsi="Symbol" w:hint="default"/>
      </w:rPr>
    </w:lvl>
    <w:lvl w:ilvl="4" w:tplc="4F8043C0">
      <w:start w:val="1"/>
      <w:numFmt w:val="bullet"/>
      <w:lvlText w:val="o"/>
      <w:lvlJc w:val="left"/>
      <w:pPr>
        <w:ind w:left="3600" w:hanging="360"/>
      </w:pPr>
      <w:rPr>
        <w:rFonts w:ascii="Courier New" w:hAnsi="Courier New" w:hint="default"/>
      </w:rPr>
    </w:lvl>
    <w:lvl w:ilvl="5" w:tplc="70B69322">
      <w:start w:val="1"/>
      <w:numFmt w:val="bullet"/>
      <w:lvlText w:val=""/>
      <w:lvlJc w:val="left"/>
      <w:pPr>
        <w:ind w:left="4320" w:hanging="360"/>
      </w:pPr>
      <w:rPr>
        <w:rFonts w:ascii="Wingdings" w:hAnsi="Wingdings" w:hint="default"/>
      </w:rPr>
    </w:lvl>
    <w:lvl w:ilvl="6" w:tplc="0F1ACCAA">
      <w:start w:val="1"/>
      <w:numFmt w:val="bullet"/>
      <w:lvlText w:val=""/>
      <w:lvlJc w:val="left"/>
      <w:pPr>
        <w:ind w:left="5040" w:hanging="360"/>
      </w:pPr>
      <w:rPr>
        <w:rFonts w:ascii="Symbol" w:hAnsi="Symbol" w:hint="default"/>
      </w:rPr>
    </w:lvl>
    <w:lvl w:ilvl="7" w:tplc="558075C2">
      <w:start w:val="1"/>
      <w:numFmt w:val="bullet"/>
      <w:lvlText w:val="o"/>
      <w:lvlJc w:val="left"/>
      <w:pPr>
        <w:ind w:left="5760" w:hanging="360"/>
      </w:pPr>
      <w:rPr>
        <w:rFonts w:ascii="Courier New" w:hAnsi="Courier New" w:hint="default"/>
      </w:rPr>
    </w:lvl>
    <w:lvl w:ilvl="8" w:tplc="1B96CAFE">
      <w:start w:val="1"/>
      <w:numFmt w:val="bullet"/>
      <w:lvlText w:val=""/>
      <w:lvlJc w:val="left"/>
      <w:pPr>
        <w:ind w:left="6480" w:hanging="360"/>
      </w:pPr>
      <w:rPr>
        <w:rFonts w:ascii="Wingdings" w:hAnsi="Wingdings" w:hint="default"/>
      </w:rPr>
    </w:lvl>
  </w:abstractNum>
  <w:abstractNum w:abstractNumId="11" w15:restartNumberingAfterBreak="0">
    <w:nsid w:val="37237C87"/>
    <w:multiLevelType w:val="hybridMultilevel"/>
    <w:tmpl w:val="98545D4E"/>
    <w:lvl w:ilvl="0" w:tplc="EA6E3D24">
      <w:start w:val="1"/>
      <w:numFmt w:val="bullet"/>
      <w:lvlText w:val=""/>
      <w:lvlJc w:val="left"/>
      <w:pPr>
        <w:ind w:left="720" w:hanging="360"/>
      </w:pPr>
      <w:rPr>
        <w:rFonts w:ascii="Symbol" w:hAnsi="Symbol" w:hint="default"/>
      </w:rPr>
    </w:lvl>
    <w:lvl w:ilvl="1" w:tplc="1D70D7AC">
      <w:start w:val="1"/>
      <w:numFmt w:val="bullet"/>
      <w:lvlText w:val="o"/>
      <w:lvlJc w:val="left"/>
      <w:pPr>
        <w:ind w:left="1440" w:hanging="360"/>
      </w:pPr>
      <w:rPr>
        <w:rFonts w:ascii="Courier New" w:hAnsi="Courier New" w:hint="default"/>
      </w:rPr>
    </w:lvl>
    <w:lvl w:ilvl="2" w:tplc="8FF8C48C">
      <w:start w:val="1"/>
      <w:numFmt w:val="bullet"/>
      <w:lvlText w:val=""/>
      <w:lvlJc w:val="left"/>
      <w:pPr>
        <w:ind w:left="2160" w:hanging="360"/>
      </w:pPr>
      <w:rPr>
        <w:rFonts w:ascii="Wingdings" w:hAnsi="Wingdings" w:hint="default"/>
      </w:rPr>
    </w:lvl>
    <w:lvl w:ilvl="3" w:tplc="C11E4AB8">
      <w:start w:val="1"/>
      <w:numFmt w:val="bullet"/>
      <w:lvlText w:val=""/>
      <w:lvlJc w:val="left"/>
      <w:pPr>
        <w:ind w:left="2880" w:hanging="360"/>
      </w:pPr>
      <w:rPr>
        <w:rFonts w:ascii="Symbol" w:hAnsi="Symbol" w:hint="default"/>
      </w:rPr>
    </w:lvl>
    <w:lvl w:ilvl="4" w:tplc="05946DF8">
      <w:start w:val="1"/>
      <w:numFmt w:val="bullet"/>
      <w:lvlText w:val="o"/>
      <w:lvlJc w:val="left"/>
      <w:pPr>
        <w:ind w:left="3600" w:hanging="360"/>
      </w:pPr>
      <w:rPr>
        <w:rFonts w:ascii="Courier New" w:hAnsi="Courier New" w:hint="default"/>
      </w:rPr>
    </w:lvl>
    <w:lvl w:ilvl="5" w:tplc="40AA25F8">
      <w:start w:val="1"/>
      <w:numFmt w:val="bullet"/>
      <w:lvlText w:val=""/>
      <w:lvlJc w:val="left"/>
      <w:pPr>
        <w:ind w:left="4320" w:hanging="360"/>
      </w:pPr>
      <w:rPr>
        <w:rFonts w:ascii="Wingdings" w:hAnsi="Wingdings" w:hint="default"/>
      </w:rPr>
    </w:lvl>
    <w:lvl w:ilvl="6" w:tplc="074E99DE">
      <w:start w:val="1"/>
      <w:numFmt w:val="bullet"/>
      <w:lvlText w:val=""/>
      <w:lvlJc w:val="left"/>
      <w:pPr>
        <w:ind w:left="5040" w:hanging="360"/>
      </w:pPr>
      <w:rPr>
        <w:rFonts w:ascii="Symbol" w:hAnsi="Symbol" w:hint="default"/>
      </w:rPr>
    </w:lvl>
    <w:lvl w:ilvl="7" w:tplc="59603EFA">
      <w:start w:val="1"/>
      <w:numFmt w:val="bullet"/>
      <w:lvlText w:val="o"/>
      <w:lvlJc w:val="left"/>
      <w:pPr>
        <w:ind w:left="5760" w:hanging="360"/>
      </w:pPr>
      <w:rPr>
        <w:rFonts w:ascii="Courier New" w:hAnsi="Courier New" w:hint="default"/>
      </w:rPr>
    </w:lvl>
    <w:lvl w:ilvl="8" w:tplc="46EE9502">
      <w:start w:val="1"/>
      <w:numFmt w:val="bullet"/>
      <w:lvlText w:val=""/>
      <w:lvlJc w:val="left"/>
      <w:pPr>
        <w:ind w:left="6480" w:hanging="360"/>
      </w:pPr>
      <w:rPr>
        <w:rFonts w:ascii="Wingdings" w:hAnsi="Wingdings" w:hint="default"/>
      </w:rPr>
    </w:lvl>
  </w:abstractNum>
  <w:abstractNum w:abstractNumId="12"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D1F17"/>
    <w:multiLevelType w:val="hybridMultilevel"/>
    <w:tmpl w:val="583C8D50"/>
    <w:lvl w:ilvl="0" w:tplc="CD9EB1A6">
      <w:start w:val="1"/>
      <w:numFmt w:val="bullet"/>
      <w:lvlText w:val=""/>
      <w:lvlJc w:val="left"/>
      <w:pPr>
        <w:ind w:left="720" w:hanging="360"/>
      </w:pPr>
      <w:rPr>
        <w:rFonts w:ascii="Symbol" w:hAnsi="Symbol" w:hint="default"/>
      </w:rPr>
    </w:lvl>
    <w:lvl w:ilvl="1" w:tplc="A70C1482">
      <w:start w:val="1"/>
      <w:numFmt w:val="bullet"/>
      <w:lvlText w:val="o"/>
      <w:lvlJc w:val="left"/>
      <w:pPr>
        <w:ind w:left="1440" w:hanging="360"/>
      </w:pPr>
      <w:rPr>
        <w:rFonts w:ascii="Courier New" w:hAnsi="Courier New" w:hint="default"/>
      </w:rPr>
    </w:lvl>
    <w:lvl w:ilvl="2" w:tplc="25741E7E">
      <w:start w:val="1"/>
      <w:numFmt w:val="bullet"/>
      <w:lvlText w:val=""/>
      <w:lvlJc w:val="left"/>
      <w:pPr>
        <w:ind w:left="2160" w:hanging="360"/>
      </w:pPr>
      <w:rPr>
        <w:rFonts w:ascii="Wingdings" w:hAnsi="Wingdings" w:hint="default"/>
      </w:rPr>
    </w:lvl>
    <w:lvl w:ilvl="3" w:tplc="37B0DC38">
      <w:start w:val="1"/>
      <w:numFmt w:val="bullet"/>
      <w:lvlText w:val=""/>
      <w:lvlJc w:val="left"/>
      <w:pPr>
        <w:ind w:left="2880" w:hanging="360"/>
      </w:pPr>
      <w:rPr>
        <w:rFonts w:ascii="Symbol" w:hAnsi="Symbol" w:hint="default"/>
      </w:rPr>
    </w:lvl>
    <w:lvl w:ilvl="4" w:tplc="D778CC34">
      <w:start w:val="1"/>
      <w:numFmt w:val="bullet"/>
      <w:lvlText w:val="o"/>
      <w:lvlJc w:val="left"/>
      <w:pPr>
        <w:ind w:left="3600" w:hanging="360"/>
      </w:pPr>
      <w:rPr>
        <w:rFonts w:ascii="Courier New" w:hAnsi="Courier New" w:hint="default"/>
      </w:rPr>
    </w:lvl>
    <w:lvl w:ilvl="5" w:tplc="9F32E79C">
      <w:start w:val="1"/>
      <w:numFmt w:val="bullet"/>
      <w:lvlText w:val=""/>
      <w:lvlJc w:val="left"/>
      <w:pPr>
        <w:ind w:left="4320" w:hanging="360"/>
      </w:pPr>
      <w:rPr>
        <w:rFonts w:ascii="Wingdings" w:hAnsi="Wingdings" w:hint="default"/>
      </w:rPr>
    </w:lvl>
    <w:lvl w:ilvl="6" w:tplc="135AB882">
      <w:start w:val="1"/>
      <w:numFmt w:val="bullet"/>
      <w:lvlText w:val=""/>
      <w:lvlJc w:val="left"/>
      <w:pPr>
        <w:ind w:left="5040" w:hanging="360"/>
      </w:pPr>
      <w:rPr>
        <w:rFonts w:ascii="Symbol" w:hAnsi="Symbol" w:hint="default"/>
      </w:rPr>
    </w:lvl>
    <w:lvl w:ilvl="7" w:tplc="C0FC0450">
      <w:start w:val="1"/>
      <w:numFmt w:val="bullet"/>
      <w:lvlText w:val="o"/>
      <w:lvlJc w:val="left"/>
      <w:pPr>
        <w:ind w:left="5760" w:hanging="360"/>
      </w:pPr>
      <w:rPr>
        <w:rFonts w:ascii="Courier New" w:hAnsi="Courier New" w:hint="default"/>
      </w:rPr>
    </w:lvl>
    <w:lvl w:ilvl="8" w:tplc="AC584E2A">
      <w:start w:val="1"/>
      <w:numFmt w:val="bullet"/>
      <w:lvlText w:val=""/>
      <w:lvlJc w:val="left"/>
      <w:pPr>
        <w:ind w:left="6480" w:hanging="360"/>
      </w:pPr>
      <w:rPr>
        <w:rFonts w:ascii="Wingdings" w:hAnsi="Wingdings" w:hint="default"/>
      </w:rPr>
    </w:lvl>
  </w:abstractNum>
  <w:abstractNum w:abstractNumId="14" w15:restartNumberingAfterBreak="0">
    <w:nsid w:val="3B15AF26"/>
    <w:multiLevelType w:val="hybridMultilevel"/>
    <w:tmpl w:val="8C946B72"/>
    <w:lvl w:ilvl="0" w:tplc="8BFE0DBA">
      <w:start w:val="1"/>
      <w:numFmt w:val="bullet"/>
      <w:lvlText w:val=""/>
      <w:lvlJc w:val="left"/>
      <w:pPr>
        <w:ind w:left="720" w:hanging="360"/>
      </w:pPr>
      <w:rPr>
        <w:rFonts w:ascii="Symbol" w:hAnsi="Symbol" w:hint="default"/>
      </w:rPr>
    </w:lvl>
    <w:lvl w:ilvl="1" w:tplc="1AC08774">
      <w:start w:val="1"/>
      <w:numFmt w:val="bullet"/>
      <w:lvlText w:val="o"/>
      <w:lvlJc w:val="left"/>
      <w:pPr>
        <w:ind w:left="1440" w:hanging="360"/>
      </w:pPr>
      <w:rPr>
        <w:rFonts w:ascii="Courier New" w:hAnsi="Courier New" w:hint="default"/>
      </w:rPr>
    </w:lvl>
    <w:lvl w:ilvl="2" w:tplc="068CA554">
      <w:start w:val="1"/>
      <w:numFmt w:val="bullet"/>
      <w:lvlText w:val=""/>
      <w:lvlJc w:val="left"/>
      <w:pPr>
        <w:ind w:left="2160" w:hanging="360"/>
      </w:pPr>
      <w:rPr>
        <w:rFonts w:ascii="Wingdings" w:hAnsi="Wingdings" w:hint="default"/>
      </w:rPr>
    </w:lvl>
    <w:lvl w:ilvl="3" w:tplc="EFBCC110">
      <w:start w:val="1"/>
      <w:numFmt w:val="bullet"/>
      <w:lvlText w:val=""/>
      <w:lvlJc w:val="left"/>
      <w:pPr>
        <w:ind w:left="2880" w:hanging="360"/>
      </w:pPr>
      <w:rPr>
        <w:rFonts w:ascii="Symbol" w:hAnsi="Symbol" w:hint="default"/>
      </w:rPr>
    </w:lvl>
    <w:lvl w:ilvl="4" w:tplc="F65A7956">
      <w:start w:val="1"/>
      <w:numFmt w:val="bullet"/>
      <w:lvlText w:val="o"/>
      <w:lvlJc w:val="left"/>
      <w:pPr>
        <w:ind w:left="3600" w:hanging="360"/>
      </w:pPr>
      <w:rPr>
        <w:rFonts w:ascii="Courier New" w:hAnsi="Courier New" w:hint="default"/>
      </w:rPr>
    </w:lvl>
    <w:lvl w:ilvl="5" w:tplc="70D87C78">
      <w:start w:val="1"/>
      <w:numFmt w:val="bullet"/>
      <w:lvlText w:val=""/>
      <w:lvlJc w:val="left"/>
      <w:pPr>
        <w:ind w:left="4320" w:hanging="360"/>
      </w:pPr>
      <w:rPr>
        <w:rFonts w:ascii="Wingdings" w:hAnsi="Wingdings" w:hint="default"/>
      </w:rPr>
    </w:lvl>
    <w:lvl w:ilvl="6" w:tplc="8AE61CBA">
      <w:start w:val="1"/>
      <w:numFmt w:val="bullet"/>
      <w:lvlText w:val=""/>
      <w:lvlJc w:val="left"/>
      <w:pPr>
        <w:ind w:left="5040" w:hanging="360"/>
      </w:pPr>
      <w:rPr>
        <w:rFonts w:ascii="Symbol" w:hAnsi="Symbol" w:hint="default"/>
      </w:rPr>
    </w:lvl>
    <w:lvl w:ilvl="7" w:tplc="5C045E2E">
      <w:start w:val="1"/>
      <w:numFmt w:val="bullet"/>
      <w:lvlText w:val="o"/>
      <w:lvlJc w:val="left"/>
      <w:pPr>
        <w:ind w:left="5760" w:hanging="360"/>
      </w:pPr>
      <w:rPr>
        <w:rFonts w:ascii="Courier New" w:hAnsi="Courier New" w:hint="default"/>
      </w:rPr>
    </w:lvl>
    <w:lvl w:ilvl="8" w:tplc="A2D41BD2">
      <w:start w:val="1"/>
      <w:numFmt w:val="bullet"/>
      <w:lvlText w:val=""/>
      <w:lvlJc w:val="left"/>
      <w:pPr>
        <w:ind w:left="6480" w:hanging="360"/>
      </w:pPr>
      <w:rPr>
        <w:rFonts w:ascii="Wingdings" w:hAnsi="Wingdings" w:hint="default"/>
      </w:rPr>
    </w:lvl>
  </w:abstractNum>
  <w:abstractNum w:abstractNumId="15" w15:restartNumberingAfterBreak="0">
    <w:nsid w:val="4B7070C2"/>
    <w:multiLevelType w:val="hybridMultilevel"/>
    <w:tmpl w:val="44747E9C"/>
    <w:lvl w:ilvl="0" w:tplc="C6623CD2">
      <w:start w:val="1"/>
      <w:numFmt w:val="bullet"/>
      <w:lvlText w:val=""/>
      <w:lvlJc w:val="left"/>
      <w:pPr>
        <w:ind w:left="720" w:hanging="360"/>
      </w:pPr>
      <w:rPr>
        <w:rFonts w:ascii="Symbol" w:hAnsi="Symbol" w:hint="default"/>
      </w:rPr>
    </w:lvl>
    <w:lvl w:ilvl="1" w:tplc="C69A8540">
      <w:start w:val="1"/>
      <w:numFmt w:val="bullet"/>
      <w:lvlText w:val="o"/>
      <w:lvlJc w:val="left"/>
      <w:pPr>
        <w:ind w:left="1440" w:hanging="360"/>
      </w:pPr>
      <w:rPr>
        <w:rFonts w:ascii="Courier New" w:hAnsi="Courier New" w:hint="default"/>
      </w:rPr>
    </w:lvl>
    <w:lvl w:ilvl="2" w:tplc="81728654">
      <w:start w:val="1"/>
      <w:numFmt w:val="bullet"/>
      <w:lvlText w:val=""/>
      <w:lvlJc w:val="left"/>
      <w:pPr>
        <w:ind w:left="2160" w:hanging="360"/>
      </w:pPr>
      <w:rPr>
        <w:rFonts w:ascii="Wingdings" w:hAnsi="Wingdings" w:hint="default"/>
      </w:rPr>
    </w:lvl>
    <w:lvl w:ilvl="3" w:tplc="D8CE0902">
      <w:start w:val="1"/>
      <w:numFmt w:val="bullet"/>
      <w:lvlText w:val=""/>
      <w:lvlJc w:val="left"/>
      <w:pPr>
        <w:ind w:left="2880" w:hanging="360"/>
      </w:pPr>
      <w:rPr>
        <w:rFonts w:ascii="Symbol" w:hAnsi="Symbol" w:hint="default"/>
      </w:rPr>
    </w:lvl>
    <w:lvl w:ilvl="4" w:tplc="D8E0A4FE">
      <w:start w:val="1"/>
      <w:numFmt w:val="bullet"/>
      <w:lvlText w:val="o"/>
      <w:lvlJc w:val="left"/>
      <w:pPr>
        <w:ind w:left="3600" w:hanging="360"/>
      </w:pPr>
      <w:rPr>
        <w:rFonts w:ascii="Courier New" w:hAnsi="Courier New" w:hint="default"/>
      </w:rPr>
    </w:lvl>
    <w:lvl w:ilvl="5" w:tplc="10A4E15E">
      <w:start w:val="1"/>
      <w:numFmt w:val="bullet"/>
      <w:lvlText w:val=""/>
      <w:lvlJc w:val="left"/>
      <w:pPr>
        <w:ind w:left="4320" w:hanging="360"/>
      </w:pPr>
      <w:rPr>
        <w:rFonts w:ascii="Wingdings" w:hAnsi="Wingdings" w:hint="default"/>
      </w:rPr>
    </w:lvl>
    <w:lvl w:ilvl="6" w:tplc="681EE626">
      <w:start w:val="1"/>
      <w:numFmt w:val="bullet"/>
      <w:lvlText w:val=""/>
      <w:lvlJc w:val="left"/>
      <w:pPr>
        <w:ind w:left="5040" w:hanging="360"/>
      </w:pPr>
      <w:rPr>
        <w:rFonts w:ascii="Symbol" w:hAnsi="Symbol" w:hint="default"/>
      </w:rPr>
    </w:lvl>
    <w:lvl w:ilvl="7" w:tplc="D4C410D2">
      <w:start w:val="1"/>
      <w:numFmt w:val="bullet"/>
      <w:lvlText w:val="o"/>
      <w:lvlJc w:val="left"/>
      <w:pPr>
        <w:ind w:left="5760" w:hanging="360"/>
      </w:pPr>
      <w:rPr>
        <w:rFonts w:ascii="Courier New" w:hAnsi="Courier New" w:hint="default"/>
      </w:rPr>
    </w:lvl>
    <w:lvl w:ilvl="8" w:tplc="B90205EA">
      <w:start w:val="1"/>
      <w:numFmt w:val="bullet"/>
      <w:lvlText w:val=""/>
      <w:lvlJc w:val="left"/>
      <w:pPr>
        <w:ind w:left="6480" w:hanging="360"/>
      </w:pPr>
      <w:rPr>
        <w:rFonts w:ascii="Wingdings" w:hAnsi="Wingdings" w:hint="default"/>
      </w:rPr>
    </w:lvl>
  </w:abstractNum>
  <w:abstractNum w:abstractNumId="16"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CED028"/>
    <w:multiLevelType w:val="hybridMultilevel"/>
    <w:tmpl w:val="0EB225C6"/>
    <w:lvl w:ilvl="0" w:tplc="8304AF62">
      <w:start w:val="1"/>
      <w:numFmt w:val="bullet"/>
      <w:lvlText w:val="·"/>
      <w:lvlJc w:val="left"/>
      <w:pPr>
        <w:ind w:left="720" w:hanging="360"/>
      </w:pPr>
      <w:rPr>
        <w:rFonts w:ascii="Symbol" w:hAnsi="Symbol" w:hint="default"/>
      </w:rPr>
    </w:lvl>
    <w:lvl w:ilvl="1" w:tplc="BE9CE4A4">
      <w:start w:val="1"/>
      <w:numFmt w:val="bullet"/>
      <w:lvlText w:val="o"/>
      <w:lvlJc w:val="left"/>
      <w:pPr>
        <w:ind w:left="1440" w:hanging="360"/>
      </w:pPr>
      <w:rPr>
        <w:rFonts w:ascii="Courier New" w:hAnsi="Courier New" w:hint="default"/>
      </w:rPr>
    </w:lvl>
    <w:lvl w:ilvl="2" w:tplc="13D2DA60">
      <w:start w:val="1"/>
      <w:numFmt w:val="bullet"/>
      <w:lvlText w:val=""/>
      <w:lvlJc w:val="left"/>
      <w:pPr>
        <w:ind w:left="2160" w:hanging="360"/>
      </w:pPr>
      <w:rPr>
        <w:rFonts w:ascii="Wingdings" w:hAnsi="Wingdings" w:hint="default"/>
      </w:rPr>
    </w:lvl>
    <w:lvl w:ilvl="3" w:tplc="1C4E2536">
      <w:start w:val="1"/>
      <w:numFmt w:val="bullet"/>
      <w:lvlText w:val=""/>
      <w:lvlJc w:val="left"/>
      <w:pPr>
        <w:ind w:left="2880" w:hanging="360"/>
      </w:pPr>
      <w:rPr>
        <w:rFonts w:ascii="Symbol" w:hAnsi="Symbol" w:hint="default"/>
      </w:rPr>
    </w:lvl>
    <w:lvl w:ilvl="4" w:tplc="CE6EE38C">
      <w:start w:val="1"/>
      <w:numFmt w:val="bullet"/>
      <w:lvlText w:val="o"/>
      <w:lvlJc w:val="left"/>
      <w:pPr>
        <w:ind w:left="3600" w:hanging="360"/>
      </w:pPr>
      <w:rPr>
        <w:rFonts w:ascii="Courier New" w:hAnsi="Courier New" w:hint="default"/>
      </w:rPr>
    </w:lvl>
    <w:lvl w:ilvl="5" w:tplc="2AA099FC">
      <w:start w:val="1"/>
      <w:numFmt w:val="bullet"/>
      <w:lvlText w:val=""/>
      <w:lvlJc w:val="left"/>
      <w:pPr>
        <w:ind w:left="4320" w:hanging="360"/>
      </w:pPr>
      <w:rPr>
        <w:rFonts w:ascii="Wingdings" w:hAnsi="Wingdings" w:hint="default"/>
      </w:rPr>
    </w:lvl>
    <w:lvl w:ilvl="6" w:tplc="F40ADF5A">
      <w:start w:val="1"/>
      <w:numFmt w:val="bullet"/>
      <w:lvlText w:val=""/>
      <w:lvlJc w:val="left"/>
      <w:pPr>
        <w:ind w:left="5040" w:hanging="360"/>
      </w:pPr>
      <w:rPr>
        <w:rFonts w:ascii="Symbol" w:hAnsi="Symbol" w:hint="default"/>
      </w:rPr>
    </w:lvl>
    <w:lvl w:ilvl="7" w:tplc="16D41E22">
      <w:start w:val="1"/>
      <w:numFmt w:val="bullet"/>
      <w:lvlText w:val="o"/>
      <w:lvlJc w:val="left"/>
      <w:pPr>
        <w:ind w:left="5760" w:hanging="360"/>
      </w:pPr>
      <w:rPr>
        <w:rFonts w:ascii="Courier New" w:hAnsi="Courier New" w:hint="default"/>
      </w:rPr>
    </w:lvl>
    <w:lvl w:ilvl="8" w:tplc="4164E6E6">
      <w:start w:val="1"/>
      <w:numFmt w:val="bullet"/>
      <w:lvlText w:val=""/>
      <w:lvlJc w:val="left"/>
      <w:pPr>
        <w:ind w:left="6480" w:hanging="360"/>
      </w:pPr>
      <w:rPr>
        <w:rFonts w:ascii="Wingdings" w:hAnsi="Wingdings" w:hint="default"/>
      </w:rPr>
    </w:lvl>
  </w:abstractNum>
  <w:abstractNum w:abstractNumId="18" w15:restartNumberingAfterBreak="0">
    <w:nsid w:val="53EADCA3"/>
    <w:multiLevelType w:val="hybridMultilevel"/>
    <w:tmpl w:val="C51EC204"/>
    <w:lvl w:ilvl="0" w:tplc="B98E1404">
      <w:start w:val="1"/>
      <w:numFmt w:val="bullet"/>
      <w:lvlText w:val=""/>
      <w:lvlJc w:val="left"/>
      <w:pPr>
        <w:ind w:left="720" w:hanging="360"/>
      </w:pPr>
      <w:rPr>
        <w:rFonts w:ascii="Symbol" w:hAnsi="Symbol" w:hint="default"/>
      </w:rPr>
    </w:lvl>
    <w:lvl w:ilvl="1" w:tplc="2AEAD6CA">
      <w:start w:val="1"/>
      <w:numFmt w:val="bullet"/>
      <w:lvlText w:val="o"/>
      <w:lvlJc w:val="left"/>
      <w:pPr>
        <w:ind w:left="1440" w:hanging="360"/>
      </w:pPr>
      <w:rPr>
        <w:rFonts w:ascii="Courier New" w:hAnsi="Courier New" w:hint="default"/>
      </w:rPr>
    </w:lvl>
    <w:lvl w:ilvl="2" w:tplc="B73E6238">
      <w:start w:val="1"/>
      <w:numFmt w:val="bullet"/>
      <w:lvlText w:val=""/>
      <w:lvlJc w:val="left"/>
      <w:pPr>
        <w:ind w:left="2160" w:hanging="360"/>
      </w:pPr>
      <w:rPr>
        <w:rFonts w:ascii="Wingdings" w:hAnsi="Wingdings" w:hint="default"/>
      </w:rPr>
    </w:lvl>
    <w:lvl w:ilvl="3" w:tplc="91285538">
      <w:start w:val="1"/>
      <w:numFmt w:val="bullet"/>
      <w:lvlText w:val=""/>
      <w:lvlJc w:val="left"/>
      <w:pPr>
        <w:ind w:left="2880" w:hanging="360"/>
      </w:pPr>
      <w:rPr>
        <w:rFonts w:ascii="Symbol" w:hAnsi="Symbol" w:hint="default"/>
      </w:rPr>
    </w:lvl>
    <w:lvl w:ilvl="4" w:tplc="C840D7E0">
      <w:start w:val="1"/>
      <w:numFmt w:val="bullet"/>
      <w:lvlText w:val="o"/>
      <w:lvlJc w:val="left"/>
      <w:pPr>
        <w:ind w:left="3600" w:hanging="360"/>
      </w:pPr>
      <w:rPr>
        <w:rFonts w:ascii="Courier New" w:hAnsi="Courier New" w:hint="default"/>
      </w:rPr>
    </w:lvl>
    <w:lvl w:ilvl="5" w:tplc="43407D42">
      <w:start w:val="1"/>
      <w:numFmt w:val="bullet"/>
      <w:lvlText w:val=""/>
      <w:lvlJc w:val="left"/>
      <w:pPr>
        <w:ind w:left="4320" w:hanging="360"/>
      </w:pPr>
      <w:rPr>
        <w:rFonts w:ascii="Wingdings" w:hAnsi="Wingdings" w:hint="default"/>
      </w:rPr>
    </w:lvl>
    <w:lvl w:ilvl="6" w:tplc="AFDE497A">
      <w:start w:val="1"/>
      <w:numFmt w:val="bullet"/>
      <w:lvlText w:val=""/>
      <w:lvlJc w:val="left"/>
      <w:pPr>
        <w:ind w:left="5040" w:hanging="360"/>
      </w:pPr>
      <w:rPr>
        <w:rFonts w:ascii="Symbol" w:hAnsi="Symbol" w:hint="default"/>
      </w:rPr>
    </w:lvl>
    <w:lvl w:ilvl="7" w:tplc="3DF67ABE">
      <w:start w:val="1"/>
      <w:numFmt w:val="bullet"/>
      <w:lvlText w:val="o"/>
      <w:lvlJc w:val="left"/>
      <w:pPr>
        <w:ind w:left="5760" w:hanging="360"/>
      </w:pPr>
      <w:rPr>
        <w:rFonts w:ascii="Courier New" w:hAnsi="Courier New" w:hint="default"/>
      </w:rPr>
    </w:lvl>
    <w:lvl w:ilvl="8" w:tplc="37229556">
      <w:start w:val="1"/>
      <w:numFmt w:val="bullet"/>
      <w:lvlText w:val=""/>
      <w:lvlJc w:val="left"/>
      <w:pPr>
        <w:ind w:left="6480" w:hanging="360"/>
      </w:pPr>
      <w:rPr>
        <w:rFonts w:ascii="Wingdings" w:hAnsi="Wingdings" w:hint="default"/>
      </w:rPr>
    </w:lvl>
  </w:abstractNum>
  <w:abstractNum w:abstractNumId="19"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8F18D2"/>
    <w:multiLevelType w:val="hybridMultilevel"/>
    <w:tmpl w:val="436E2A42"/>
    <w:lvl w:ilvl="0" w:tplc="AA6A4B7E">
      <w:start w:val="1"/>
      <w:numFmt w:val="bullet"/>
      <w:lvlText w:val="·"/>
      <w:lvlJc w:val="left"/>
      <w:pPr>
        <w:ind w:left="720" w:hanging="360"/>
      </w:pPr>
      <w:rPr>
        <w:rFonts w:ascii="Symbol" w:hAnsi="Symbol" w:hint="default"/>
      </w:rPr>
    </w:lvl>
    <w:lvl w:ilvl="1" w:tplc="A500797E">
      <w:start w:val="1"/>
      <w:numFmt w:val="bullet"/>
      <w:lvlText w:val="o"/>
      <w:lvlJc w:val="left"/>
      <w:pPr>
        <w:ind w:left="1440" w:hanging="360"/>
      </w:pPr>
      <w:rPr>
        <w:rFonts w:ascii="Courier New" w:hAnsi="Courier New" w:hint="default"/>
      </w:rPr>
    </w:lvl>
    <w:lvl w:ilvl="2" w:tplc="5DE6DBCE">
      <w:start w:val="1"/>
      <w:numFmt w:val="bullet"/>
      <w:lvlText w:val=""/>
      <w:lvlJc w:val="left"/>
      <w:pPr>
        <w:ind w:left="2160" w:hanging="360"/>
      </w:pPr>
      <w:rPr>
        <w:rFonts w:ascii="Wingdings" w:hAnsi="Wingdings" w:hint="default"/>
      </w:rPr>
    </w:lvl>
    <w:lvl w:ilvl="3" w:tplc="F3B85B42">
      <w:start w:val="1"/>
      <w:numFmt w:val="bullet"/>
      <w:lvlText w:val=""/>
      <w:lvlJc w:val="left"/>
      <w:pPr>
        <w:ind w:left="2880" w:hanging="360"/>
      </w:pPr>
      <w:rPr>
        <w:rFonts w:ascii="Symbol" w:hAnsi="Symbol" w:hint="default"/>
      </w:rPr>
    </w:lvl>
    <w:lvl w:ilvl="4" w:tplc="66D0B322">
      <w:start w:val="1"/>
      <w:numFmt w:val="bullet"/>
      <w:lvlText w:val="o"/>
      <w:lvlJc w:val="left"/>
      <w:pPr>
        <w:ind w:left="3600" w:hanging="360"/>
      </w:pPr>
      <w:rPr>
        <w:rFonts w:ascii="Courier New" w:hAnsi="Courier New" w:hint="default"/>
      </w:rPr>
    </w:lvl>
    <w:lvl w:ilvl="5" w:tplc="A47839E6">
      <w:start w:val="1"/>
      <w:numFmt w:val="bullet"/>
      <w:lvlText w:val=""/>
      <w:lvlJc w:val="left"/>
      <w:pPr>
        <w:ind w:left="4320" w:hanging="360"/>
      </w:pPr>
      <w:rPr>
        <w:rFonts w:ascii="Wingdings" w:hAnsi="Wingdings" w:hint="default"/>
      </w:rPr>
    </w:lvl>
    <w:lvl w:ilvl="6" w:tplc="9EA810C4">
      <w:start w:val="1"/>
      <w:numFmt w:val="bullet"/>
      <w:lvlText w:val=""/>
      <w:lvlJc w:val="left"/>
      <w:pPr>
        <w:ind w:left="5040" w:hanging="360"/>
      </w:pPr>
      <w:rPr>
        <w:rFonts w:ascii="Symbol" w:hAnsi="Symbol" w:hint="default"/>
      </w:rPr>
    </w:lvl>
    <w:lvl w:ilvl="7" w:tplc="93E65128">
      <w:start w:val="1"/>
      <w:numFmt w:val="bullet"/>
      <w:lvlText w:val="o"/>
      <w:lvlJc w:val="left"/>
      <w:pPr>
        <w:ind w:left="5760" w:hanging="360"/>
      </w:pPr>
      <w:rPr>
        <w:rFonts w:ascii="Courier New" w:hAnsi="Courier New" w:hint="default"/>
      </w:rPr>
    </w:lvl>
    <w:lvl w:ilvl="8" w:tplc="C186D426">
      <w:start w:val="1"/>
      <w:numFmt w:val="bullet"/>
      <w:lvlText w:val=""/>
      <w:lvlJc w:val="left"/>
      <w:pPr>
        <w:ind w:left="6480" w:hanging="360"/>
      </w:pPr>
      <w:rPr>
        <w:rFonts w:ascii="Wingdings" w:hAnsi="Wingdings" w:hint="default"/>
      </w:rPr>
    </w:lvl>
  </w:abstractNum>
  <w:abstractNum w:abstractNumId="25"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1"/>
  </w:num>
  <w:num w:numId="4">
    <w:abstractNumId w:val="10"/>
  </w:num>
  <w:num w:numId="5">
    <w:abstractNumId w:val="7"/>
  </w:num>
  <w:num w:numId="6">
    <w:abstractNumId w:val="15"/>
  </w:num>
  <w:num w:numId="7">
    <w:abstractNumId w:val="0"/>
  </w:num>
  <w:num w:numId="8">
    <w:abstractNumId w:val="1"/>
  </w:num>
  <w:num w:numId="9">
    <w:abstractNumId w:val="9"/>
  </w:num>
  <w:num w:numId="10">
    <w:abstractNumId w:val="4"/>
  </w:num>
  <w:num w:numId="11">
    <w:abstractNumId w:val="24"/>
  </w:num>
  <w:num w:numId="12">
    <w:abstractNumId w:val="13"/>
  </w:num>
  <w:num w:numId="13">
    <w:abstractNumId w:val="17"/>
  </w:num>
  <w:num w:numId="14">
    <w:abstractNumId w:val="20"/>
  </w:num>
  <w:num w:numId="15">
    <w:abstractNumId w:val="8"/>
  </w:num>
  <w:num w:numId="16">
    <w:abstractNumId w:val="16"/>
  </w:num>
  <w:num w:numId="17">
    <w:abstractNumId w:val="12"/>
  </w:num>
  <w:num w:numId="18">
    <w:abstractNumId w:val="21"/>
  </w:num>
  <w:num w:numId="19">
    <w:abstractNumId w:val="5"/>
  </w:num>
  <w:num w:numId="20">
    <w:abstractNumId w:val="22"/>
  </w:num>
  <w:num w:numId="21">
    <w:abstractNumId w:val="3"/>
  </w:num>
  <w:num w:numId="22">
    <w:abstractNumId w:val="2"/>
  </w:num>
  <w:num w:numId="23">
    <w:abstractNumId w:val="23"/>
  </w:num>
  <w:num w:numId="24">
    <w:abstractNumId w:val="19"/>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567CB"/>
    <w:rsid w:val="00061DBB"/>
    <w:rsid w:val="000938CC"/>
    <w:rsid w:val="000A8A37"/>
    <w:rsid w:val="000C1829"/>
    <w:rsid w:val="000D4043"/>
    <w:rsid w:val="000E6A18"/>
    <w:rsid w:val="00116990"/>
    <w:rsid w:val="0012D203"/>
    <w:rsid w:val="00131B0C"/>
    <w:rsid w:val="001326A4"/>
    <w:rsid w:val="001B2881"/>
    <w:rsid w:val="001C7CEB"/>
    <w:rsid w:val="00207851"/>
    <w:rsid w:val="00267A19"/>
    <w:rsid w:val="002772DD"/>
    <w:rsid w:val="00286262"/>
    <w:rsid w:val="002C4BF2"/>
    <w:rsid w:val="002D3AB9"/>
    <w:rsid w:val="003229FC"/>
    <w:rsid w:val="0033722A"/>
    <w:rsid w:val="00373ED1"/>
    <w:rsid w:val="003913D3"/>
    <w:rsid w:val="00391670"/>
    <w:rsid w:val="003930D1"/>
    <w:rsid w:val="003B7588"/>
    <w:rsid w:val="003C18CE"/>
    <w:rsid w:val="003C6108"/>
    <w:rsid w:val="003D1216"/>
    <w:rsid w:val="00403192"/>
    <w:rsid w:val="0040681F"/>
    <w:rsid w:val="004151D2"/>
    <w:rsid w:val="0042505D"/>
    <w:rsid w:val="004257C4"/>
    <w:rsid w:val="00495D3E"/>
    <w:rsid w:val="004A00AC"/>
    <w:rsid w:val="004C408C"/>
    <w:rsid w:val="004D6F4F"/>
    <w:rsid w:val="00515535"/>
    <w:rsid w:val="0051589B"/>
    <w:rsid w:val="00524926"/>
    <w:rsid w:val="005261D1"/>
    <w:rsid w:val="00540D92"/>
    <w:rsid w:val="00541F7D"/>
    <w:rsid w:val="00551A65"/>
    <w:rsid w:val="00563FC1"/>
    <w:rsid w:val="005B6F0B"/>
    <w:rsid w:val="006513FB"/>
    <w:rsid w:val="00661AF1"/>
    <w:rsid w:val="00681F49"/>
    <w:rsid w:val="006B058A"/>
    <w:rsid w:val="006B6692"/>
    <w:rsid w:val="0070295F"/>
    <w:rsid w:val="0074402E"/>
    <w:rsid w:val="00776D7B"/>
    <w:rsid w:val="007922AB"/>
    <w:rsid w:val="007A3DA2"/>
    <w:rsid w:val="007A4495"/>
    <w:rsid w:val="007B280B"/>
    <w:rsid w:val="007C7816"/>
    <w:rsid w:val="007D308C"/>
    <w:rsid w:val="007F0C0B"/>
    <w:rsid w:val="008137EA"/>
    <w:rsid w:val="00837D06"/>
    <w:rsid w:val="008434C8"/>
    <w:rsid w:val="008A2D5B"/>
    <w:rsid w:val="008B424A"/>
    <w:rsid w:val="008E3F3C"/>
    <w:rsid w:val="00921E72"/>
    <w:rsid w:val="00943E49"/>
    <w:rsid w:val="00986160"/>
    <w:rsid w:val="00986429"/>
    <w:rsid w:val="0099543A"/>
    <w:rsid w:val="009F386F"/>
    <w:rsid w:val="00A01092"/>
    <w:rsid w:val="00A36896"/>
    <w:rsid w:val="00A3D9BA"/>
    <w:rsid w:val="00A64BBE"/>
    <w:rsid w:val="00A760ED"/>
    <w:rsid w:val="00A774A9"/>
    <w:rsid w:val="00A82649"/>
    <w:rsid w:val="00A832F1"/>
    <w:rsid w:val="00AB4579"/>
    <w:rsid w:val="00AF1A56"/>
    <w:rsid w:val="00B00870"/>
    <w:rsid w:val="00B75236"/>
    <w:rsid w:val="00B7B835"/>
    <w:rsid w:val="00B8484B"/>
    <w:rsid w:val="00B91FC9"/>
    <w:rsid w:val="00BA10B0"/>
    <w:rsid w:val="00BE6744"/>
    <w:rsid w:val="00BF62BA"/>
    <w:rsid w:val="00C02043"/>
    <w:rsid w:val="00C0514B"/>
    <w:rsid w:val="00C11B72"/>
    <w:rsid w:val="00C22769"/>
    <w:rsid w:val="00C24733"/>
    <w:rsid w:val="00C4020E"/>
    <w:rsid w:val="00C46000"/>
    <w:rsid w:val="00C554B7"/>
    <w:rsid w:val="00C77B3A"/>
    <w:rsid w:val="00C912C1"/>
    <w:rsid w:val="00C96013"/>
    <w:rsid w:val="00CA05D7"/>
    <w:rsid w:val="00CC5311"/>
    <w:rsid w:val="00D61EC8"/>
    <w:rsid w:val="00D642EC"/>
    <w:rsid w:val="00D6687B"/>
    <w:rsid w:val="00D93769"/>
    <w:rsid w:val="00D93F49"/>
    <w:rsid w:val="00DEC290"/>
    <w:rsid w:val="00DF4B96"/>
    <w:rsid w:val="00E30182"/>
    <w:rsid w:val="00E36DEF"/>
    <w:rsid w:val="00E543B2"/>
    <w:rsid w:val="00E815DA"/>
    <w:rsid w:val="00EC339C"/>
    <w:rsid w:val="00EE0109"/>
    <w:rsid w:val="00EE3435"/>
    <w:rsid w:val="00EF778F"/>
    <w:rsid w:val="00F11D0C"/>
    <w:rsid w:val="00F172AC"/>
    <w:rsid w:val="00F249D8"/>
    <w:rsid w:val="00F4771E"/>
    <w:rsid w:val="00F55982"/>
    <w:rsid w:val="00FB735C"/>
    <w:rsid w:val="013D2423"/>
    <w:rsid w:val="014DAEB3"/>
    <w:rsid w:val="016E52BE"/>
    <w:rsid w:val="01C4C5D7"/>
    <w:rsid w:val="01DE04D3"/>
    <w:rsid w:val="02482830"/>
    <w:rsid w:val="02536522"/>
    <w:rsid w:val="02919DA8"/>
    <w:rsid w:val="02A1D901"/>
    <w:rsid w:val="02AF7DD6"/>
    <w:rsid w:val="02B1D0D7"/>
    <w:rsid w:val="02F2464E"/>
    <w:rsid w:val="030A097B"/>
    <w:rsid w:val="031E3E12"/>
    <w:rsid w:val="0325771C"/>
    <w:rsid w:val="036A6EAC"/>
    <w:rsid w:val="03D62978"/>
    <w:rsid w:val="03F01936"/>
    <w:rsid w:val="03FF3D6B"/>
    <w:rsid w:val="040B3CEA"/>
    <w:rsid w:val="042572A4"/>
    <w:rsid w:val="044DACB6"/>
    <w:rsid w:val="04A14EA9"/>
    <w:rsid w:val="04B1361C"/>
    <w:rsid w:val="04C89582"/>
    <w:rsid w:val="04E5A365"/>
    <w:rsid w:val="04FCFD3C"/>
    <w:rsid w:val="052272FC"/>
    <w:rsid w:val="05482B30"/>
    <w:rsid w:val="05493E18"/>
    <w:rsid w:val="055E35E1"/>
    <w:rsid w:val="057266F3"/>
    <w:rsid w:val="05BBC5A9"/>
    <w:rsid w:val="05C7866A"/>
    <w:rsid w:val="05E39A00"/>
    <w:rsid w:val="05F8ED10"/>
    <w:rsid w:val="06027FEF"/>
    <w:rsid w:val="0654FF9F"/>
    <w:rsid w:val="06731BEC"/>
    <w:rsid w:val="068ADA53"/>
    <w:rsid w:val="068C26F9"/>
    <w:rsid w:val="06B2B0E4"/>
    <w:rsid w:val="06CE6E05"/>
    <w:rsid w:val="06E1207F"/>
    <w:rsid w:val="06FC169C"/>
    <w:rsid w:val="07001BE3"/>
    <w:rsid w:val="072C3027"/>
    <w:rsid w:val="07317488"/>
    <w:rsid w:val="07DA6212"/>
    <w:rsid w:val="07DB3FB5"/>
    <w:rsid w:val="08378395"/>
    <w:rsid w:val="08605C6B"/>
    <w:rsid w:val="08A4857E"/>
    <w:rsid w:val="08BB85DA"/>
    <w:rsid w:val="08DC658E"/>
    <w:rsid w:val="0906A6DD"/>
    <w:rsid w:val="0918BF4D"/>
    <w:rsid w:val="09443D26"/>
    <w:rsid w:val="0959DA0D"/>
    <w:rsid w:val="09A57E29"/>
    <w:rsid w:val="09D870E0"/>
    <w:rsid w:val="0A0AB06F"/>
    <w:rsid w:val="0A2B7D6F"/>
    <w:rsid w:val="0A2DD064"/>
    <w:rsid w:val="0A589B12"/>
    <w:rsid w:val="0AA07C64"/>
    <w:rsid w:val="0AACBCD1"/>
    <w:rsid w:val="0AAFD561"/>
    <w:rsid w:val="0B12DA0F"/>
    <w:rsid w:val="0B7059E8"/>
    <w:rsid w:val="0B9BB993"/>
    <w:rsid w:val="0BF6E106"/>
    <w:rsid w:val="0BF70FE6"/>
    <w:rsid w:val="0C3C9EFC"/>
    <w:rsid w:val="0C548DE3"/>
    <w:rsid w:val="0C7D248C"/>
    <w:rsid w:val="0C7F68BA"/>
    <w:rsid w:val="0CE8F432"/>
    <w:rsid w:val="0D1EB73E"/>
    <w:rsid w:val="0D61F863"/>
    <w:rsid w:val="0D767077"/>
    <w:rsid w:val="0D865338"/>
    <w:rsid w:val="0D949ABA"/>
    <w:rsid w:val="0D9784EC"/>
    <w:rsid w:val="0D9E8703"/>
    <w:rsid w:val="0DE34A92"/>
    <w:rsid w:val="0DEE47CC"/>
    <w:rsid w:val="0E2A1E42"/>
    <w:rsid w:val="0E2C9813"/>
    <w:rsid w:val="0EB67445"/>
    <w:rsid w:val="0EFD5C0D"/>
    <w:rsid w:val="0F035ECF"/>
    <w:rsid w:val="0F3B234F"/>
    <w:rsid w:val="0F807355"/>
    <w:rsid w:val="0FB2696E"/>
    <w:rsid w:val="0FB35043"/>
    <w:rsid w:val="0FB727D3"/>
    <w:rsid w:val="0FD242E2"/>
    <w:rsid w:val="0FD9C433"/>
    <w:rsid w:val="0FEC566C"/>
    <w:rsid w:val="0FF06DB5"/>
    <w:rsid w:val="10945660"/>
    <w:rsid w:val="10A8F945"/>
    <w:rsid w:val="10C5F411"/>
    <w:rsid w:val="10D4771F"/>
    <w:rsid w:val="10D6E258"/>
    <w:rsid w:val="10E47334"/>
    <w:rsid w:val="11132E4D"/>
    <w:rsid w:val="111F8BA1"/>
    <w:rsid w:val="1125E88E"/>
    <w:rsid w:val="11C5B38D"/>
    <w:rsid w:val="11E48064"/>
    <w:rsid w:val="12565FD3"/>
    <w:rsid w:val="1267A81D"/>
    <w:rsid w:val="127973DA"/>
    <w:rsid w:val="1299912D"/>
    <w:rsid w:val="12A0668E"/>
    <w:rsid w:val="12A73A02"/>
    <w:rsid w:val="12BEF4C2"/>
    <w:rsid w:val="12E5FE7B"/>
    <w:rsid w:val="12EB2C6E"/>
    <w:rsid w:val="13109F85"/>
    <w:rsid w:val="131EFC1E"/>
    <w:rsid w:val="1336EB8F"/>
    <w:rsid w:val="1382DDD6"/>
    <w:rsid w:val="138A6D93"/>
    <w:rsid w:val="138FB237"/>
    <w:rsid w:val="13A1B211"/>
    <w:rsid w:val="13C1D026"/>
    <w:rsid w:val="13C4ABAF"/>
    <w:rsid w:val="13DB8DA0"/>
    <w:rsid w:val="1406C9D6"/>
    <w:rsid w:val="1409CC49"/>
    <w:rsid w:val="142038AD"/>
    <w:rsid w:val="1427EA7F"/>
    <w:rsid w:val="147774D2"/>
    <w:rsid w:val="147C65E7"/>
    <w:rsid w:val="14806687"/>
    <w:rsid w:val="149B1123"/>
    <w:rsid w:val="14AD6C00"/>
    <w:rsid w:val="14B93294"/>
    <w:rsid w:val="14F3E148"/>
    <w:rsid w:val="156ED4D7"/>
    <w:rsid w:val="15839E07"/>
    <w:rsid w:val="15AE98AF"/>
    <w:rsid w:val="15FA00CA"/>
    <w:rsid w:val="16357B7F"/>
    <w:rsid w:val="1640369A"/>
    <w:rsid w:val="16418777"/>
    <w:rsid w:val="16B0C851"/>
    <w:rsid w:val="16C4ABDB"/>
    <w:rsid w:val="16F0DF0B"/>
    <w:rsid w:val="172B6DFB"/>
    <w:rsid w:val="17536D2E"/>
    <w:rsid w:val="176C8050"/>
    <w:rsid w:val="176EADBE"/>
    <w:rsid w:val="1782BC2E"/>
    <w:rsid w:val="178F188D"/>
    <w:rsid w:val="17F941F0"/>
    <w:rsid w:val="180DB1E1"/>
    <w:rsid w:val="188120FC"/>
    <w:rsid w:val="18927ECD"/>
    <w:rsid w:val="18B9E57A"/>
    <w:rsid w:val="18D81244"/>
    <w:rsid w:val="18F003FF"/>
    <w:rsid w:val="190DBFD8"/>
    <w:rsid w:val="195FFE94"/>
    <w:rsid w:val="1981E144"/>
    <w:rsid w:val="19836CD4"/>
    <w:rsid w:val="199A0AC1"/>
    <w:rsid w:val="19A3FD98"/>
    <w:rsid w:val="19BAF8A6"/>
    <w:rsid w:val="19D907D7"/>
    <w:rsid w:val="19F90EA7"/>
    <w:rsid w:val="19F99D50"/>
    <w:rsid w:val="1A514F26"/>
    <w:rsid w:val="1A5205F8"/>
    <w:rsid w:val="1A755DCD"/>
    <w:rsid w:val="1AC76E9E"/>
    <w:rsid w:val="1BB6B935"/>
    <w:rsid w:val="1BC8C3F4"/>
    <w:rsid w:val="1C075913"/>
    <w:rsid w:val="1C5FC291"/>
    <w:rsid w:val="1C640587"/>
    <w:rsid w:val="1C7E28F2"/>
    <w:rsid w:val="1CA51066"/>
    <w:rsid w:val="1D147218"/>
    <w:rsid w:val="1D27E238"/>
    <w:rsid w:val="1D57032D"/>
    <w:rsid w:val="1D988E08"/>
    <w:rsid w:val="1D9DF897"/>
    <w:rsid w:val="1DADEDBB"/>
    <w:rsid w:val="1DB27E15"/>
    <w:rsid w:val="1DBF2D03"/>
    <w:rsid w:val="1DCBE4F8"/>
    <w:rsid w:val="1DCF1025"/>
    <w:rsid w:val="1DE510B4"/>
    <w:rsid w:val="1DFE288A"/>
    <w:rsid w:val="1DFE9032"/>
    <w:rsid w:val="1E2492AF"/>
    <w:rsid w:val="1E48925C"/>
    <w:rsid w:val="1E78DA6E"/>
    <w:rsid w:val="1E87B6DA"/>
    <w:rsid w:val="1E92438A"/>
    <w:rsid w:val="1EDF466C"/>
    <w:rsid w:val="1EF0B743"/>
    <w:rsid w:val="1F18FC15"/>
    <w:rsid w:val="1F2BF0B7"/>
    <w:rsid w:val="1F633C3F"/>
    <w:rsid w:val="1F64B69C"/>
    <w:rsid w:val="1F6CEE05"/>
    <w:rsid w:val="1F853E8B"/>
    <w:rsid w:val="1F8567E6"/>
    <w:rsid w:val="1FA51138"/>
    <w:rsid w:val="1FB87611"/>
    <w:rsid w:val="1FC58714"/>
    <w:rsid w:val="200AAFAC"/>
    <w:rsid w:val="20611CAE"/>
    <w:rsid w:val="207129E6"/>
    <w:rsid w:val="2075C188"/>
    <w:rsid w:val="20810DBF"/>
    <w:rsid w:val="209049EB"/>
    <w:rsid w:val="20A736DD"/>
    <w:rsid w:val="2160E5B5"/>
    <w:rsid w:val="2178C21A"/>
    <w:rsid w:val="21C91E8B"/>
    <w:rsid w:val="21D66071"/>
    <w:rsid w:val="21DD2BF3"/>
    <w:rsid w:val="21F12C95"/>
    <w:rsid w:val="2208B151"/>
    <w:rsid w:val="22293395"/>
    <w:rsid w:val="222D8579"/>
    <w:rsid w:val="2255B2A2"/>
    <w:rsid w:val="225B3B1C"/>
    <w:rsid w:val="22825FE2"/>
    <w:rsid w:val="22867F24"/>
    <w:rsid w:val="229EF29C"/>
    <w:rsid w:val="22A7A738"/>
    <w:rsid w:val="22C7BDAD"/>
    <w:rsid w:val="22EEEDA3"/>
    <w:rsid w:val="23069E8E"/>
    <w:rsid w:val="23152A58"/>
    <w:rsid w:val="234C2D81"/>
    <w:rsid w:val="2394FF2D"/>
    <w:rsid w:val="23FB261A"/>
    <w:rsid w:val="23FD2230"/>
    <w:rsid w:val="242A451D"/>
    <w:rsid w:val="2447BD63"/>
    <w:rsid w:val="244E939C"/>
    <w:rsid w:val="24594F03"/>
    <w:rsid w:val="24B10992"/>
    <w:rsid w:val="2501C721"/>
    <w:rsid w:val="25101FF4"/>
    <w:rsid w:val="2528935C"/>
    <w:rsid w:val="2579C065"/>
    <w:rsid w:val="25860E83"/>
    <w:rsid w:val="25AFFE5E"/>
    <w:rsid w:val="25E57182"/>
    <w:rsid w:val="25EF3D6F"/>
    <w:rsid w:val="25FF0E93"/>
    <w:rsid w:val="26136454"/>
    <w:rsid w:val="26415B93"/>
    <w:rsid w:val="265706AD"/>
    <w:rsid w:val="265BA354"/>
    <w:rsid w:val="2674DE6E"/>
    <w:rsid w:val="2693B61F"/>
    <w:rsid w:val="26C50FAD"/>
    <w:rsid w:val="26DB38CF"/>
    <w:rsid w:val="26F6099D"/>
    <w:rsid w:val="26FE01DF"/>
    <w:rsid w:val="2701141E"/>
    <w:rsid w:val="2712A8A5"/>
    <w:rsid w:val="2725A55A"/>
    <w:rsid w:val="273E8E9E"/>
    <w:rsid w:val="2753D7ED"/>
    <w:rsid w:val="27630EA1"/>
    <w:rsid w:val="276E3C04"/>
    <w:rsid w:val="27A9BBFE"/>
    <w:rsid w:val="27C5F3BD"/>
    <w:rsid w:val="27C972C5"/>
    <w:rsid w:val="27CEEF12"/>
    <w:rsid w:val="28002EEE"/>
    <w:rsid w:val="280034A8"/>
    <w:rsid w:val="280EE00C"/>
    <w:rsid w:val="282908D7"/>
    <w:rsid w:val="2892A6F7"/>
    <w:rsid w:val="28BBD7CB"/>
    <w:rsid w:val="28C90D33"/>
    <w:rsid w:val="28D52E4D"/>
    <w:rsid w:val="28D6FD82"/>
    <w:rsid w:val="290ED008"/>
    <w:rsid w:val="29521535"/>
    <w:rsid w:val="29A78BCB"/>
    <w:rsid w:val="29CA496B"/>
    <w:rsid w:val="29E1FFC4"/>
    <w:rsid w:val="2A166C4C"/>
    <w:rsid w:val="2A2EA262"/>
    <w:rsid w:val="2A4D0990"/>
    <w:rsid w:val="2A4D9EFF"/>
    <w:rsid w:val="2A52A8C8"/>
    <w:rsid w:val="2A5BA2D8"/>
    <w:rsid w:val="2A8444C6"/>
    <w:rsid w:val="2A9CB9D7"/>
    <w:rsid w:val="2AA4A1F2"/>
    <w:rsid w:val="2ABAB221"/>
    <w:rsid w:val="2AF9129D"/>
    <w:rsid w:val="2B06E1BD"/>
    <w:rsid w:val="2B2E7E24"/>
    <w:rsid w:val="2B7060F8"/>
    <w:rsid w:val="2BADD797"/>
    <w:rsid w:val="2BF0A468"/>
    <w:rsid w:val="2BFBE816"/>
    <w:rsid w:val="2C07F1D9"/>
    <w:rsid w:val="2C490D4A"/>
    <w:rsid w:val="2C80AAC6"/>
    <w:rsid w:val="2C990BFA"/>
    <w:rsid w:val="2CA05E3E"/>
    <w:rsid w:val="2CB3116E"/>
    <w:rsid w:val="2CEE1576"/>
    <w:rsid w:val="2D10E814"/>
    <w:rsid w:val="2D292471"/>
    <w:rsid w:val="2D36B4F6"/>
    <w:rsid w:val="2D4AB23E"/>
    <w:rsid w:val="2D5A7371"/>
    <w:rsid w:val="2D7E61B6"/>
    <w:rsid w:val="2DE0EFD4"/>
    <w:rsid w:val="2DEF3774"/>
    <w:rsid w:val="2DEFD01B"/>
    <w:rsid w:val="2DFCB158"/>
    <w:rsid w:val="2E36227D"/>
    <w:rsid w:val="2E3B4A29"/>
    <w:rsid w:val="2E604B89"/>
    <w:rsid w:val="2E9FE705"/>
    <w:rsid w:val="2EB78ABB"/>
    <w:rsid w:val="2ECA20DA"/>
    <w:rsid w:val="2ECC555B"/>
    <w:rsid w:val="2EE9856F"/>
    <w:rsid w:val="2EF529F6"/>
    <w:rsid w:val="2EF8AF1B"/>
    <w:rsid w:val="2F17F193"/>
    <w:rsid w:val="2F38ED9C"/>
    <w:rsid w:val="2F472EDA"/>
    <w:rsid w:val="2F8BD5A4"/>
    <w:rsid w:val="2FA68BD8"/>
    <w:rsid w:val="2FC1F2C8"/>
    <w:rsid w:val="2FE1F057"/>
    <w:rsid w:val="3006DA7C"/>
    <w:rsid w:val="3014F69E"/>
    <w:rsid w:val="3050F423"/>
    <w:rsid w:val="3070094F"/>
    <w:rsid w:val="3070F611"/>
    <w:rsid w:val="308DC5B1"/>
    <w:rsid w:val="30A2B251"/>
    <w:rsid w:val="30C7CBDC"/>
    <w:rsid w:val="30D9700D"/>
    <w:rsid w:val="30E3093B"/>
    <w:rsid w:val="310AEE99"/>
    <w:rsid w:val="3153CA8F"/>
    <w:rsid w:val="31E10163"/>
    <w:rsid w:val="3263A939"/>
    <w:rsid w:val="32AAF3BB"/>
    <w:rsid w:val="32EBCF31"/>
    <w:rsid w:val="32F93979"/>
    <w:rsid w:val="33D977B8"/>
    <w:rsid w:val="34129774"/>
    <w:rsid w:val="342C276A"/>
    <w:rsid w:val="345F1651"/>
    <w:rsid w:val="3466E468"/>
    <w:rsid w:val="34923C36"/>
    <w:rsid w:val="34F577A9"/>
    <w:rsid w:val="3537AD18"/>
    <w:rsid w:val="354AC6AF"/>
    <w:rsid w:val="35B33169"/>
    <w:rsid w:val="35BD3F4D"/>
    <w:rsid w:val="35FB04C8"/>
    <w:rsid w:val="361FF002"/>
    <w:rsid w:val="3621E4F9"/>
    <w:rsid w:val="366B92F2"/>
    <w:rsid w:val="368CB328"/>
    <w:rsid w:val="369C47C9"/>
    <w:rsid w:val="36AED8DD"/>
    <w:rsid w:val="3721CA94"/>
    <w:rsid w:val="372BD6FD"/>
    <w:rsid w:val="3733AAAF"/>
    <w:rsid w:val="374C5BD7"/>
    <w:rsid w:val="374CAC2B"/>
    <w:rsid w:val="37704DF7"/>
    <w:rsid w:val="37821084"/>
    <w:rsid w:val="37CCBBD8"/>
    <w:rsid w:val="385408E6"/>
    <w:rsid w:val="38A74682"/>
    <w:rsid w:val="39057B66"/>
    <w:rsid w:val="3909191A"/>
    <w:rsid w:val="39395809"/>
    <w:rsid w:val="39515994"/>
    <w:rsid w:val="396CF0C9"/>
    <w:rsid w:val="39B89535"/>
    <w:rsid w:val="39CCBC8F"/>
    <w:rsid w:val="39DB5CE4"/>
    <w:rsid w:val="39E1EADB"/>
    <w:rsid w:val="39FA108E"/>
    <w:rsid w:val="3A18E316"/>
    <w:rsid w:val="3A538312"/>
    <w:rsid w:val="3A6DDA9C"/>
    <w:rsid w:val="3AC2C51F"/>
    <w:rsid w:val="3B06DA97"/>
    <w:rsid w:val="3B0EF7D4"/>
    <w:rsid w:val="3B8BC530"/>
    <w:rsid w:val="3BBA84A1"/>
    <w:rsid w:val="3BE343EA"/>
    <w:rsid w:val="3C010159"/>
    <w:rsid w:val="3C0FEC17"/>
    <w:rsid w:val="3C4644AE"/>
    <w:rsid w:val="3C5AFA05"/>
    <w:rsid w:val="3C698B8F"/>
    <w:rsid w:val="3C7FC664"/>
    <w:rsid w:val="3CADBE33"/>
    <w:rsid w:val="3CB7FFBE"/>
    <w:rsid w:val="3D533372"/>
    <w:rsid w:val="3DF6012D"/>
    <w:rsid w:val="3DFCB6A3"/>
    <w:rsid w:val="3E0B59D1"/>
    <w:rsid w:val="3E30EC91"/>
    <w:rsid w:val="3E35196F"/>
    <w:rsid w:val="3E566517"/>
    <w:rsid w:val="3E6BFA35"/>
    <w:rsid w:val="3E72FCD5"/>
    <w:rsid w:val="3E733216"/>
    <w:rsid w:val="3E8499B9"/>
    <w:rsid w:val="3EC329AF"/>
    <w:rsid w:val="3ECD8C27"/>
    <w:rsid w:val="3EE13AD3"/>
    <w:rsid w:val="3F01530B"/>
    <w:rsid w:val="3F0B769D"/>
    <w:rsid w:val="3F4A8C41"/>
    <w:rsid w:val="3F93DB69"/>
    <w:rsid w:val="3F96ED90"/>
    <w:rsid w:val="3FA5A6D9"/>
    <w:rsid w:val="3FC3A744"/>
    <w:rsid w:val="3FED1A90"/>
    <w:rsid w:val="40368550"/>
    <w:rsid w:val="40484A7E"/>
    <w:rsid w:val="404DF79B"/>
    <w:rsid w:val="4051F0D1"/>
    <w:rsid w:val="405A3242"/>
    <w:rsid w:val="406B40E3"/>
    <w:rsid w:val="408A3AF2"/>
    <w:rsid w:val="4092591F"/>
    <w:rsid w:val="40C6F266"/>
    <w:rsid w:val="40D4098A"/>
    <w:rsid w:val="418C8645"/>
    <w:rsid w:val="418F51C8"/>
    <w:rsid w:val="41943FD7"/>
    <w:rsid w:val="41C7C95D"/>
    <w:rsid w:val="41E03E74"/>
    <w:rsid w:val="41F2E4C0"/>
    <w:rsid w:val="4203F516"/>
    <w:rsid w:val="42203ECC"/>
    <w:rsid w:val="422C11B8"/>
    <w:rsid w:val="42361181"/>
    <w:rsid w:val="42575442"/>
    <w:rsid w:val="42723B6D"/>
    <w:rsid w:val="429144E1"/>
    <w:rsid w:val="429FA1C8"/>
    <w:rsid w:val="42ACDDEE"/>
    <w:rsid w:val="431B29CC"/>
    <w:rsid w:val="4366BC68"/>
    <w:rsid w:val="4409083C"/>
    <w:rsid w:val="442DB83F"/>
    <w:rsid w:val="444E5E77"/>
    <w:rsid w:val="445B0B95"/>
    <w:rsid w:val="44840DB0"/>
    <w:rsid w:val="44A80338"/>
    <w:rsid w:val="44A8D31D"/>
    <w:rsid w:val="44A94286"/>
    <w:rsid w:val="44CDB764"/>
    <w:rsid w:val="44E0A079"/>
    <w:rsid w:val="44F14B1C"/>
    <w:rsid w:val="44FD28FA"/>
    <w:rsid w:val="454BBAF3"/>
    <w:rsid w:val="45B30450"/>
    <w:rsid w:val="45D6A614"/>
    <w:rsid w:val="4626CBDF"/>
    <w:rsid w:val="464A59D2"/>
    <w:rsid w:val="465DDAF5"/>
    <w:rsid w:val="466F59FF"/>
    <w:rsid w:val="468CF2AC"/>
    <w:rsid w:val="4695CDCD"/>
    <w:rsid w:val="46B894D1"/>
    <w:rsid w:val="46D5341B"/>
    <w:rsid w:val="46FD1718"/>
    <w:rsid w:val="47145C9C"/>
    <w:rsid w:val="473F1A48"/>
    <w:rsid w:val="4773F42A"/>
    <w:rsid w:val="477C9E26"/>
    <w:rsid w:val="47A603B7"/>
    <w:rsid w:val="47D9D68C"/>
    <w:rsid w:val="47E896FF"/>
    <w:rsid w:val="4804B221"/>
    <w:rsid w:val="4820BE92"/>
    <w:rsid w:val="4828B71B"/>
    <w:rsid w:val="483B591A"/>
    <w:rsid w:val="48407CCE"/>
    <w:rsid w:val="48598F22"/>
    <w:rsid w:val="485A1DD0"/>
    <w:rsid w:val="486269EF"/>
    <w:rsid w:val="4871BB35"/>
    <w:rsid w:val="48A44AED"/>
    <w:rsid w:val="48B125E2"/>
    <w:rsid w:val="48D76CAD"/>
    <w:rsid w:val="48FD7DB8"/>
    <w:rsid w:val="48FE725A"/>
    <w:rsid w:val="48FFD86C"/>
    <w:rsid w:val="490CD986"/>
    <w:rsid w:val="493CABDE"/>
    <w:rsid w:val="4940FEF8"/>
    <w:rsid w:val="497519A5"/>
    <w:rsid w:val="4993A504"/>
    <w:rsid w:val="49A1E88B"/>
    <w:rsid w:val="49B1523E"/>
    <w:rsid w:val="49B47998"/>
    <w:rsid w:val="49B666D2"/>
    <w:rsid w:val="49B9CFF4"/>
    <w:rsid w:val="49D70EEB"/>
    <w:rsid w:val="49F1C283"/>
    <w:rsid w:val="4A8956A1"/>
    <w:rsid w:val="4AA07786"/>
    <w:rsid w:val="4AC6EDD9"/>
    <w:rsid w:val="4AD5B209"/>
    <w:rsid w:val="4AD98857"/>
    <w:rsid w:val="4AE01C1A"/>
    <w:rsid w:val="4AFEF8A7"/>
    <w:rsid w:val="4B18A4BB"/>
    <w:rsid w:val="4B289AFD"/>
    <w:rsid w:val="4B513076"/>
    <w:rsid w:val="4B61688B"/>
    <w:rsid w:val="4B85C8E7"/>
    <w:rsid w:val="4BA3838F"/>
    <w:rsid w:val="4BB4AE60"/>
    <w:rsid w:val="4BE1FB74"/>
    <w:rsid w:val="4BEF3ED9"/>
    <w:rsid w:val="4BF8858B"/>
    <w:rsid w:val="4C4AFD4B"/>
    <w:rsid w:val="4C90ADF1"/>
    <w:rsid w:val="4C963134"/>
    <w:rsid w:val="4C9F1547"/>
    <w:rsid w:val="4CB7348D"/>
    <w:rsid w:val="4D09C8AC"/>
    <w:rsid w:val="4D0C88B3"/>
    <w:rsid w:val="4D628251"/>
    <w:rsid w:val="4D8E3CCD"/>
    <w:rsid w:val="4D92CBFC"/>
    <w:rsid w:val="4DA064AF"/>
    <w:rsid w:val="4E09A854"/>
    <w:rsid w:val="4E17559B"/>
    <w:rsid w:val="4E5CFACA"/>
    <w:rsid w:val="4E670354"/>
    <w:rsid w:val="4E9A99C9"/>
    <w:rsid w:val="4EBE6AF6"/>
    <w:rsid w:val="4EE5A35F"/>
    <w:rsid w:val="4F46538E"/>
    <w:rsid w:val="4F678AAD"/>
    <w:rsid w:val="4FBACACC"/>
    <w:rsid w:val="4FD1C778"/>
    <w:rsid w:val="4FE2ED78"/>
    <w:rsid w:val="500996C0"/>
    <w:rsid w:val="500B23C4"/>
    <w:rsid w:val="502ABECD"/>
    <w:rsid w:val="50743949"/>
    <w:rsid w:val="509973EF"/>
    <w:rsid w:val="509B70AB"/>
    <w:rsid w:val="50D94674"/>
    <w:rsid w:val="50E8E91E"/>
    <w:rsid w:val="51005443"/>
    <w:rsid w:val="511DE57F"/>
    <w:rsid w:val="51382115"/>
    <w:rsid w:val="517DF35F"/>
    <w:rsid w:val="518B7D68"/>
    <w:rsid w:val="51BCB130"/>
    <w:rsid w:val="51FAD984"/>
    <w:rsid w:val="5240043B"/>
    <w:rsid w:val="52461EED"/>
    <w:rsid w:val="524C8A36"/>
    <w:rsid w:val="52928DF3"/>
    <w:rsid w:val="52A06719"/>
    <w:rsid w:val="52B516A9"/>
    <w:rsid w:val="52BD24A3"/>
    <w:rsid w:val="52C4553E"/>
    <w:rsid w:val="53022D6A"/>
    <w:rsid w:val="532E9090"/>
    <w:rsid w:val="5344D054"/>
    <w:rsid w:val="535A7F60"/>
    <w:rsid w:val="53799143"/>
    <w:rsid w:val="53867D9F"/>
    <w:rsid w:val="539D2391"/>
    <w:rsid w:val="53CB7027"/>
    <w:rsid w:val="53F0EBB6"/>
    <w:rsid w:val="53F2A1F2"/>
    <w:rsid w:val="5410E446"/>
    <w:rsid w:val="545C0AD8"/>
    <w:rsid w:val="54651BBF"/>
    <w:rsid w:val="547A1B2F"/>
    <w:rsid w:val="54AD78AE"/>
    <w:rsid w:val="54C7F76D"/>
    <w:rsid w:val="54DA023F"/>
    <w:rsid w:val="5516E248"/>
    <w:rsid w:val="5521E0CB"/>
    <w:rsid w:val="552A92C1"/>
    <w:rsid w:val="554A98D0"/>
    <w:rsid w:val="554CFDD5"/>
    <w:rsid w:val="5554FC5D"/>
    <w:rsid w:val="55839492"/>
    <w:rsid w:val="558CC58D"/>
    <w:rsid w:val="558E9002"/>
    <w:rsid w:val="55A61938"/>
    <w:rsid w:val="55E116B6"/>
    <w:rsid w:val="562ADE0B"/>
    <w:rsid w:val="562D6966"/>
    <w:rsid w:val="563B4B2C"/>
    <w:rsid w:val="56426899"/>
    <w:rsid w:val="565423F8"/>
    <w:rsid w:val="569A3D8E"/>
    <w:rsid w:val="570037F9"/>
    <w:rsid w:val="571BDCD8"/>
    <w:rsid w:val="5723DF01"/>
    <w:rsid w:val="573458EA"/>
    <w:rsid w:val="57830B4B"/>
    <w:rsid w:val="57BF6DD1"/>
    <w:rsid w:val="57D2D3C0"/>
    <w:rsid w:val="580C0B21"/>
    <w:rsid w:val="580E3568"/>
    <w:rsid w:val="583F8E82"/>
    <w:rsid w:val="584324EF"/>
    <w:rsid w:val="5889DA27"/>
    <w:rsid w:val="588B8F7F"/>
    <w:rsid w:val="58BE3C2F"/>
    <w:rsid w:val="5950A2C0"/>
    <w:rsid w:val="597CE077"/>
    <w:rsid w:val="59D179E5"/>
    <w:rsid w:val="59E67E7F"/>
    <w:rsid w:val="59F6085A"/>
    <w:rsid w:val="5A266CEC"/>
    <w:rsid w:val="5A4F16CE"/>
    <w:rsid w:val="5ACB16CB"/>
    <w:rsid w:val="5AECF232"/>
    <w:rsid w:val="5B0CFE99"/>
    <w:rsid w:val="5B204916"/>
    <w:rsid w:val="5B2106AE"/>
    <w:rsid w:val="5B247262"/>
    <w:rsid w:val="5B3CB09F"/>
    <w:rsid w:val="5B569EB7"/>
    <w:rsid w:val="5B635CE5"/>
    <w:rsid w:val="5BA0E908"/>
    <w:rsid w:val="5BA92868"/>
    <w:rsid w:val="5BB1D53F"/>
    <w:rsid w:val="5BE4A59C"/>
    <w:rsid w:val="5BE71CBF"/>
    <w:rsid w:val="5BF4DA29"/>
    <w:rsid w:val="5C22E3D1"/>
    <w:rsid w:val="5C442A47"/>
    <w:rsid w:val="5C4A2D2F"/>
    <w:rsid w:val="5C60F1DF"/>
    <w:rsid w:val="5C722C49"/>
    <w:rsid w:val="5C7ADE35"/>
    <w:rsid w:val="5C80DC61"/>
    <w:rsid w:val="5C81661F"/>
    <w:rsid w:val="5CBAFC96"/>
    <w:rsid w:val="5CBC63F9"/>
    <w:rsid w:val="5CC852BD"/>
    <w:rsid w:val="5CC95451"/>
    <w:rsid w:val="5CD17482"/>
    <w:rsid w:val="5CD8069D"/>
    <w:rsid w:val="5CF2EA97"/>
    <w:rsid w:val="5D6B79D0"/>
    <w:rsid w:val="5D7E9975"/>
    <w:rsid w:val="5DC6A1EA"/>
    <w:rsid w:val="5DE90184"/>
    <w:rsid w:val="5DF9F18C"/>
    <w:rsid w:val="5E12DB79"/>
    <w:rsid w:val="5E205DC4"/>
    <w:rsid w:val="5E583267"/>
    <w:rsid w:val="5E5FB3C5"/>
    <w:rsid w:val="5E6524B2"/>
    <w:rsid w:val="5E71163E"/>
    <w:rsid w:val="5E972B43"/>
    <w:rsid w:val="5EE6F7E7"/>
    <w:rsid w:val="5EF9A467"/>
    <w:rsid w:val="5EFED0DC"/>
    <w:rsid w:val="5F2E4BA4"/>
    <w:rsid w:val="5F357466"/>
    <w:rsid w:val="5F39377D"/>
    <w:rsid w:val="5F5F2DC8"/>
    <w:rsid w:val="5F9DB9BE"/>
    <w:rsid w:val="5FBCA897"/>
    <w:rsid w:val="5FD19E9A"/>
    <w:rsid w:val="5FFBA40B"/>
    <w:rsid w:val="60098659"/>
    <w:rsid w:val="6013CBC8"/>
    <w:rsid w:val="6017BEDC"/>
    <w:rsid w:val="611A81C1"/>
    <w:rsid w:val="611E1614"/>
    <w:rsid w:val="612B8255"/>
    <w:rsid w:val="61356A6A"/>
    <w:rsid w:val="61473268"/>
    <w:rsid w:val="615D7C9E"/>
    <w:rsid w:val="61962964"/>
    <w:rsid w:val="619B7BF2"/>
    <w:rsid w:val="61B15B89"/>
    <w:rsid w:val="61BF3F9D"/>
    <w:rsid w:val="61CC44B4"/>
    <w:rsid w:val="61CD10B1"/>
    <w:rsid w:val="61D43AF9"/>
    <w:rsid w:val="621EC9FE"/>
    <w:rsid w:val="62590F00"/>
    <w:rsid w:val="6273F4A9"/>
    <w:rsid w:val="627F4CA4"/>
    <w:rsid w:val="629417C6"/>
    <w:rsid w:val="62995B6E"/>
    <w:rsid w:val="62C74C04"/>
    <w:rsid w:val="635B11FE"/>
    <w:rsid w:val="63694873"/>
    <w:rsid w:val="63BCFAB8"/>
    <w:rsid w:val="63DD587F"/>
    <w:rsid w:val="63F1CAC6"/>
    <w:rsid w:val="64E4CF58"/>
    <w:rsid w:val="64EB0D54"/>
    <w:rsid w:val="64F482E3"/>
    <w:rsid w:val="64F57291"/>
    <w:rsid w:val="653B2903"/>
    <w:rsid w:val="654D349F"/>
    <w:rsid w:val="65D8468E"/>
    <w:rsid w:val="65E92EA3"/>
    <w:rsid w:val="65E9593C"/>
    <w:rsid w:val="660E4017"/>
    <w:rsid w:val="66160D28"/>
    <w:rsid w:val="66ADDBA4"/>
    <w:rsid w:val="66CABE02"/>
    <w:rsid w:val="671D0611"/>
    <w:rsid w:val="672ED739"/>
    <w:rsid w:val="675B18AF"/>
    <w:rsid w:val="67717049"/>
    <w:rsid w:val="677F5EE8"/>
    <w:rsid w:val="67916886"/>
    <w:rsid w:val="67B48A02"/>
    <w:rsid w:val="67F28F30"/>
    <w:rsid w:val="686DBED1"/>
    <w:rsid w:val="68716769"/>
    <w:rsid w:val="687B45BD"/>
    <w:rsid w:val="68A895C3"/>
    <w:rsid w:val="68B07C63"/>
    <w:rsid w:val="68B4ABE6"/>
    <w:rsid w:val="690A7528"/>
    <w:rsid w:val="690B6F6C"/>
    <w:rsid w:val="691F3612"/>
    <w:rsid w:val="6983C5B2"/>
    <w:rsid w:val="69A2FF7F"/>
    <w:rsid w:val="69CE4BCB"/>
    <w:rsid w:val="69E4F28F"/>
    <w:rsid w:val="69E6971E"/>
    <w:rsid w:val="69EDDCE2"/>
    <w:rsid w:val="69FADB25"/>
    <w:rsid w:val="6A480EB9"/>
    <w:rsid w:val="6A752046"/>
    <w:rsid w:val="6AAD1948"/>
    <w:rsid w:val="6AF888B5"/>
    <w:rsid w:val="6B018214"/>
    <w:rsid w:val="6B4C60B1"/>
    <w:rsid w:val="6B4F0110"/>
    <w:rsid w:val="6BBE79C7"/>
    <w:rsid w:val="6C335F25"/>
    <w:rsid w:val="6C4581A2"/>
    <w:rsid w:val="6C59E3A2"/>
    <w:rsid w:val="6CB3F191"/>
    <w:rsid w:val="6CC70A58"/>
    <w:rsid w:val="6CD1C17A"/>
    <w:rsid w:val="6CE68728"/>
    <w:rsid w:val="6D1EABD3"/>
    <w:rsid w:val="6D86CF6D"/>
    <w:rsid w:val="6D86FA71"/>
    <w:rsid w:val="6E0CC650"/>
    <w:rsid w:val="6E446389"/>
    <w:rsid w:val="6E50EFFE"/>
    <w:rsid w:val="6E5C8841"/>
    <w:rsid w:val="6E6E0369"/>
    <w:rsid w:val="6E7B6369"/>
    <w:rsid w:val="6E87E632"/>
    <w:rsid w:val="6EFD8AB6"/>
    <w:rsid w:val="6F148F41"/>
    <w:rsid w:val="6F6F0B6F"/>
    <w:rsid w:val="6FA5A8DF"/>
    <w:rsid w:val="6FA60379"/>
    <w:rsid w:val="7003AB61"/>
    <w:rsid w:val="70107E97"/>
    <w:rsid w:val="70572D1C"/>
    <w:rsid w:val="706F0838"/>
    <w:rsid w:val="7084217F"/>
    <w:rsid w:val="70FC8211"/>
    <w:rsid w:val="70FE6859"/>
    <w:rsid w:val="713AAAB5"/>
    <w:rsid w:val="7155DA0E"/>
    <w:rsid w:val="7174F851"/>
    <w:rsid w:val="71A4738F"/>
    <w:rsid w:val="71AA031F"/>
    <w:rsid w:val="71C5367F"/>
    <w:rsid w:val="71D3507F"/>
    <w:rsid w:val="725C5636"/>
    <w:rsid w:val="72987168"/>
    <w:rsid w:val="72A42528"/>
    <w:rsid w:val="72EEA19C"/>
    <w:rsid w:val="72FA1B43"/>
    <w:rsid w:val="731DE04B"/>
    <w:rsid w:val="736E98E6"/>
    <w:rsid w:val="73ADBA0A"/>
    <w:rsid w:val="73C371DB"/>
    <w:rsid w:val="73EB95D5"/>
    <w:rsid w:val="74427C92"/>
    <w:rsid w:val="74916880"/>
    <w:rsid w:val="74F48749"/>
    <w:rsid w:val="7557FD1B"/>
    <w:rsid w:val="7617D14F"/>
    <w:rsid w:val="76492B87"/>
    <w:rsid w:val="7655810D"/>
    <w:rsid w:val="7657A307"/>
    <w:rsid w:val="76692355"/>
    <w:rsid w:val="76C52271"/>
    <w:rsid w:val="76E0990F"/>
    <w:rsid w:val="770A0AA8"/>
    <w:rsid w:val="774553D4"/>
    <w:rsid w:val="7749C00C"/>
    <w:rsid w:val="77771C13"/>
    <w:rsid w:val="778CD92E"/>
    <w:rsid w:val="77D161A8"/>
    <w:rsid w:val="77D841D9"/>
    <w:rsid w:val="782DA045"/>
    <w:rsid w:val="784928A7"/>
    <w:rsid w:val="7855B498"/>
    <w:rsid w:val="78846316"/>
    <w:rsid w:val="78986C75"/>
    <w:rsid w:val="78CBAD52"/>
    <w:rsid w:val="78EFB19E"/>
    <w:rsid w:val="78F137D5"/>
    <w:rsid w:val="78FB128A"/>
    <w:rsid w:val="793A9A2D"/>
    <w:rsid w:val="7953C4A6"/>
    <w:rsid w:val="79BD365C"/>
    <w:rsid w:val="79E75113"/>
    <w:rsid w:val="79F89F58"/>
    <w:rsid w:val="7A157909"/>
    <w:rsid w:val="7A3359CA"/>
    <w:rsid w:val="7A8CC4C3"/>
    <w:rsid w:val="7A95EA94"/>
    <w:rsid w:val="7AA6256D"/>
    <w:rsid w:val="7AAB4724"/>
    <w:rsid w:val="7AAB6D7A"/>
    <w:rsid w:val="7AAFF0B2"/>
    <w:rsid w:val="7B1E922D"/>
    <w:rsid w:val="7B820FF2"/>
    <w:rsid w:val="7BB895D5"/>
    <w:rsid w:val="7BBFBEEA"/>
    <w:rsid w:val="7BDC8E78"/>
    <w:rsid w:val="7BE17F01"/>
    <w:rsid w:val="7BE6BB2A"/>
    <w:rsid w:val="7C062B8F"/>
    <w:rsid w:val="7C33244A"/>
    <w:rsid w:val="7C3FD004"/>
    <w:rsid w:val="7C4057A6"/>
    <w:rsid w:val="7C55D706"/>
    <w:rsid w:val="7C685B23"/>
    <w:rsid w:val="7C998580"/>
    <w:rsid w:val="7C9ED148"/>
    <w:rsid w:val="7CA7E8F0"/>
    <w:rsid w:val="7CACC5DC"/>
    <w:rsid w:val="7CF272B4"/>
    <w:rsid w:val="7D26EBAC"/>
    <w:rsid w:val="7D349FD6"/>
    <w:rsid w:val="7D5E7429"/>
    <w:rsid w:val="7D668BF1"/>
    <w:rsid w:val="7DCF6AE9"/>
    <w:rsid w:val="7DD0367B"/>
    <w:rsid w:val="7DD73D5B"/>
    <w:rsid w:val="7DDF9B53"/>
    <w:rsid w:val="7DE74F42"/>
    <w:rsid w:val="7DEF5E74"/>
    <w:rsid w:val="7DF9908D"/>
    <w:rsid w:val="7DFEB3C3"/>
    <w:rsid w:val="7E13DC9D"/>
    <w:rsid w:val="7E3DFDDB"/>
    <w:rsid w:val="7E7D0B1F"/>
    <w:rsid w:val="7E8DC4E6"/>
    <w:rsid w:val="7ECB934F"/>
    <w:rsid w:val="7F1A13A7"/>
    <w:rsid w:val="7F777A0A"/>
    <w:rsid w:val="7F9A5457"/>
    <w:rsid w:val="7FAA270E"/>
    <w:rsid w:val="7FB96192"/>
    <w:rsid w:val="7FBEA88A"/>
    <w:rsid w:val="7FE6F2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458DB"/>
  <w15:chartTrackingRefBased/>
  <w15:docId w15:val="{4A75CBEB-CAF4-4E6F-B590-0A58145C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734547424">
      <w:bodyDiv w:val="1"/>
      <w:marLeft w:val="0"/>
      <w:marRight w:val="0"/>
      <w:marTop w:val="0"/>
      <w:marBottom w:val="0"/>
      <w:divBdr>
        <w:top w:val="none" w:sz="0" w:space="0" w:color="auto"/>
        <w:left w:val="none" w:sz="0" w:space="0" w:color="auto"/>
        <w:bottom w:val="none" w:sz="0" w:space="0" w:color="auto"/>
        <w:right w:val="none" w:sz="0" w:space="0" w:color="auto"/>
      </w:divBdr>
      <w:divsChild>
        <w:div w:id="186260202">
          <w:marLeft w:val="0"/>
          <w:marRight w:val="0"/>
          <w:marTop w:val="0"/>
          <w:marBottom w:val="0"/>
          <w:divBdr>
            <w:top w:val="none" w:sz="0" w:space="0" w:color="auto"/>
            <w:left w:val="none" w:sz="0" w:space="0" w:color="auto"/>
            <w:bottom w:val="none" w:sz="0" w:space="0" w:color="auto"/>
            <w:right w:val="none" w:sz="0" w:space="0" w:color="auto"/>
          </w:divBdr>
        </w:div>
        <w:div w:id="553392697">
          <w:marLeft w:val="0"/>
          <w:marRight w:val="0"/>
          <w:marTop w:val="0"/>
          <w:marBottom w:val="0"/>
          <w:divBdr>
            <w:top w:val="none" w:sz="0" w:space="0" w:color="auto"/>
            <w:left w:val="none" w:sz="0" w:space="0" w:color="auto"/>
            <w:bottom w:val="none" w:sz="0" w:space="0" w:color="auto"/>
            <w:right w:val="none" w:sz="0" w:space="0" w:color="auto"/>
          </w:divBdr>
        </w:div>
        <w:div w:id="2046980575">
          <w:marLeft w:val="0"/>
          <w:marRight w:val="0"/>
          <w:marTop w:val="0"/>
          <w:marBottom w:val="0"/>
          <w:divBdr>
            <w:top w:val="none" w:sz="0" w:space="0" w:color="auto"/>
            <w:left w:val="none" w:sz="0" w:space="0" w:color="auto"/>
            <w:bottom w:val="none" w:sz="0" w:space="0" w:color="auto"/>
            <w:right w:val="none" w:sz="0" w:space="0" w:color="auto"/>
          </w:divBdr>
        </w:div>
      </w:divsChild>
    </w:div>
    <w:div w:id="747658718">
      <w:bodyDiv w:val="1"/>
      <w:marLeft w:val="0"/>
      <w:marRight w:val="0"/>
      <w:marTop w:val="0"/>
      <w:marBottom w:val="0"/>
      <w:divBdr>
        <w:top w:val="none" w:sz="0" w:space="0" w:color="auto"/>
        <w:left w:val="none" w:sz="0" w:space="0" w:color="auto"/>
        <w:bottom w:val="none" w:sz="0" w:space="0" w:color="auto"/>
        <w:right w:val="none" w:sz="0" w:space="0" w:color="auto"/>
      </w:divBdr>
      <w:divsChild>
        <w:div w:id="1538814853">
          <w:marLeft w:val="0"/>
          <w:marRight w:val="0"/>
          <w:marTop w:val="0"/>
          <w:marBottom w:val="0"/>
          <w:divBdr>
            <w:top w:val="none" w:sz="0" w:space="0" w:color="auto"/>
            <w:left w:val="none" w:sz="0" w:space="0" w:color="auto"/>
            <w:bottom w:val="none" w:sz="0" w:space="0" w:color="auto"/>
            <w:right w:val="none" w:sz="0" w:space="0" w:color="auto"/>
          </w:divBdr>
        </w:div>
        <w:div w:id="1767530508">
          <w:marLeft w:val="0"/>
          <w:marRight w:val="0"/>
          <w:marTop w:val="0"/>
          <w:marBottom w:val="0"/>
          <w:divBdr>
            <w:top w:val="none" w:sz="0" w:space="0" w:color="auto"/>
            <w:left w:val="none" w:sz="0" w:space="0" w:color="auto"/>
            <w:bottom w:val="none" w:sz="0" w:space="0" w:color="auto"/>
            <w:right w:val="none" w:sz="0" w:space="0" w:color="auto"/>
          </w:divBdr>
        </w:div>
        <w:div w:id="1155300602">
          <w:marLeft w:val="0"/>
          <w:marRight w:val="0"/>
          <w:marTop w:val="0"/>
          <w:marBottom w:val="0"/>
          <w:divBdr>
            <w:top w:val="none" w:sz="0" w:space="0" w:color="auto"/>
            <w:left w:val="none" w:sz="0" w:space="0" w:color="auto"/>
            <w:bottom w:val="none" w:sz="0" w:space="0" w:color="auto"/>
            <w:right w:val="none" w:sz="0" w:space="0" w:color="auto"/>
          </w:divBdr>
        </w:div>
      </w:divsChild>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ducation.gov.scot/resources/learning-to-read-in-the-early-years-a-professional-support-over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944e72-b939-421f-9ac5-306e3dd992b0" xsi:nil="true"/>
    <lcf76f155ced4ddcb4097134ff3c332f xmlns="240ed5a1-3ed5-4d26-a6e5-058008588c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9892461AC0844BAB61A4E43510BBFB" ma:contentTypeVersion="14" ma:contentTypeDescription="Create a new document." ma:contentTypeScope="" ma:versionID="0053c145591a9b141e6b4bd99a939409">
  <xsd:schema xmlns:xsd="http://www.w3.org/2001/XMLSchema" xmlns:xs="http://www.w3.org/2001/XMLSchema" xmlns:p="http://schemas.microsoft.com/office/2006/metadata/properties" xmlns:ns2="240ed5a1-3ed5-4d26-a6e5-058008588cd4" xmlns:ns3="3d944e72-b939-421f-9ac5-306e3dd992b0" targetNamespace="http://schemas.microsoft.com/office/2006/metadata/properties" ma:root="true" ma:fieldsID="d1372c32617fb9a92cc93e2a0cd6e20a" ns2:_="" ns3:_="">
    <xsd:import namespace="240ed5a1-3ed5-4d26-a6e5-058008588cd4"/>
    <xsd:import namespace="3d944e72-b939-421f-9ac5-306e3dd992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ed5a1-3ed5-4d26-a6e5-058008588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44e72-b939-421f-9ac5-306e3dd992b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12f1d3-6349-4b35-8573-979a0afe5813}" ma:internalName="TaxCatchAll" ma:showField="CatchAllData" ma:web="3d944e72-b939-421f-9ac5-306e3dd992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3d944e72-b939-421f-9ac5-306e3dd992b0"/>
    <ds:schemaRef ds:uri="240ed5a1-3ed5-4d26-a6e5-058008588cd4"/>
  </ds:schemaRefs>
</ds:datastoreItem>
</file>

<file path=customXml/itemProps2.xml><?xml version="1.0" encoding="utf-8"?>
<ds:datastoreItem xmlns:ds="http://schemas.openxmlformats.org/officeDocument/2006/customXml" ds:itemID="{FE0AD5E5-7A2C-4B51-94D0-CDFE89514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ed5a1-3ed5-4d26-a6e5-058008588cd4"/>
    <ds:schemaRef ds:uri="3d944e72-b939-421f-9ac5-306e3dd99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4.xml><?xml version="1.0" encoding="utf-8"?>
<ds:datastoreItem xmlns:ds="http://schemas.openxmlformats.org/officeDocument/2006/customXml" ds:itemID="{7F338ECC-7657-4448-B808-85D42A168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4896</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Mrs Park</cp:lastModifiedBy>
  <cp:revision>2</cp:revision>
  <cp:lastPrinted>2023-04-24T20:50:00Z</cp:lastPrinted>
  <dcterms:created xsi:type="dcterms:W3CDTF">2025-03-23T20:25:00Z</dcterms:created>
  <dcterms:modified xsi:type="dcterms:W3CDTF">2025-03-23T20:25:00Z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0x0101003A9892461AC0844BAB61A4E43510BBFB</vt:lpwstr>
  </property>
  <property fmtid="{D5CDD505-2E9C-101B-9397-08002B2CF9AE}" pid="3" name="MediaServiceImageTags">
    <vt:lpwstr/>
  </property>
</Properties>
</file>