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CDA6B" w14:textId="1A10C9CE" w:rsidR="00E258BF" w:rsidRDefault="00FF04ED" w:rsidP="002338C8">
      <w:pPr>
        <w:pStyle w:val="Header"/>
        <w:tabs>
          <w:tab w:val="clear" w:pos="4513"/>
          <w:tab w:val="clear" w:pos="9026"/>
        </w:tabs>
        <w:spacing w:line="276" w:lineRule="auto"/>
        <w:ind w:left="1134"/>
        <w:rPr>
          <w:b/>
          <w:sz w:val="32"/>
          <w:szCs w:val="32"/>
        </w:rPr>
      </w:pPr>
      <w:r>
        <w:rPr>
          <w:b/>
          <w:noProof/>
          <w:sz w:val="32"/>
          <w:szCs w:val="32"/>
          <w:lang w:eastAsia="en-GB"/>
        </w:rPr>
        <w:drawing>
          <wp:anchor distT="0" distB="0" distL="114300" distR="114300" simplePos="0" relativeHeight="251718656" behindDoc="0" locked="0" layoutInCell="1" allowOverlap="1" wp14:anchorId="6A46D762" wp14:editId="4DB7CAF3">
            <wp:simplePos x="0" y="0"/>
            <wp:positionH relativeFrom="column">
              <wp:posOffset>3874135</wp:posOffset>
            </wp:positionH>
            <wp:positionV relativeFrom="paragraph">
              <wp:posOffset>-89535</wp:posOffset>
            </wp:positionV>
            <wp:extent cx="1350818" cy="1039091"/>
            <wp:effectExtent l="0" t="0" r="1905" b="889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50818" cy="1039091"/>
                    </a:xfrm>
                    <a:prstGeom prst="rect">
                      <a:avLst/>
                    </a:prstGeom>
                  </pic:spPr>
                </pic:pic>
              </a:graphicData>
            </a:graphic>
          </wp:anchor>
        </w:drawing>
      </w:r>
    </w:p>
    <w:p w14:paraId="07B426EC" w14:textId="1DEB4490" w:rsidR="00E258BF" w:rsidRDefault="00E258BF" w:rsidP="00E258BF">
      <w:pPr>
        <w:spacing w:after="0"/>
      </w:pPr>
    </w:p>
    <w:p w14:paraId="005DDEA6" w14:textId="318AFDE0" w:rsidR="003931B3" w:rsidRDefault="003931B3" w:rsidP="00712B74">
      <w:pPr>
        <w:rPr>
          <w:rFonts w:ascii="Arial" w:hAnsi="Arial" w:cs="Arial"/>
          <w:b/>
          <w:sz w:val="40"/>
          <w:szCs w:val="40"/>
        </w:rPr>
      </w:pPr>
    </w:p>
    <w:p w14:paraId="28227658" w14:textId="1E2F6A33" w:rsidR="00712B74" w:rsidRPr="00712B74" w:rsidRDefault="00712B74" w:rsidP="00712B74">
      <w:pPr>
        <w:rPr>
          <w:rFonts w:ascii="Arial" w:hAnsi="Arial" w:cs="Arial"/>
          <w:b/>
          <w:sz w:val="14"/>
          <w:szCs w:val="40"/>
        </w:rPr>
      </w:pPr>
    </w:p>
    <w:p w14:paraId="6851F46D" w14:textId="5A1C28E4" w:rsidR="00EE1C88" w:rsidRDefault="00813E60" w:rsidP="003931B3">
      <w:pPr>
        <w:jc w:val="center"/>
        <w:rPr>
          <w:rFonts w:ascii="Arial" w:hAnsi="Arial" w:cs="Arial"/>
          <w:b/>
          <w:sz w:val="40"/>
          <w:szCs w:val="40"/>
        </w:rPr>
      </w:pPr>
      <w:r>
        <w:rPr>
          <w:rFonts w:ascii="Arial" w:hAnsi="Arial" w:cs="Arial"/>
          <w:b/>
          <w:noProof/>
          <w:sz w:val="40"/>
          <w:szCs w:val="40"/>
          <w:lang w:eastAsia="en-GB"/>
        </w:rPr>
        <mc:AlternateContent>
          <mc:Choice Requires="wps">
            <w:drawing>
              <wp:anchor distT="0" distB="0" distL="114300" distR="114300" simplePos="0" relativeHeight="251723776" behindDoc="0" locked="0" layoutInCell="1" allowOverlap="1" wp14:anchorId="3266FE3A" wp14:editId="466A60EA">
                <wp:simplePos x="0" y="0"/>
                <wp:positionH relativeFrom="margin">
                  <wp:posOffset>1877060</wp:posOffset>
                </wp:positionH>
                <wp:positionV relativeFrom="paragraph">
                  <wp:posOffset>4445</wp:posOffset>
                </wp:positionV>
                <wp:extent cx="5353050" cy="1390650"/>
                <wp:effectExtent l="0" t="0" r="0" b="0"/>
                <wp:wrapNone/>
                <wp:docPr id="9" name="Text Box 9"/>
                <wp:cNvGraphicFramePr/>
                <a:graphic xmlns:a="http://schemas.openxmlformats.org/drawingml/2006/main">
                  <a:graphicData uri="http://schemas.microsoft.com/office/word/2010/wordprocessingShape">
                    <wps:wsp>
                      <wps:cNvSpPr txBox="1"/>
                      <wps:spPr>
                        <a:xfrm>
                          <a:off x="0" y="0"/>
                          <a:ext cx="5353050" cy="1390650"/>
                        </a:xfrm>
                        <a:prstGeom prst="rect">
                          <a:avLst/>
                        </a:prstGeom>
                        <a:noFill/>
                        <a:ln w="6350">
                          <a:noFill/>
                        </a:ln>
                      </wps:spPr>
                      <wps:txbx>
                        <w:txbxContent>
                          <w:p w14:paraId="734C5D89" w14:textId="44FCCE85" w:rsidR="000F3DCE" w:rsidRPr="00813E60" w:rsidRDefault="000F3DCE" w:rsidP="00813E60">
                            <w:pPr>
                              <w:jc w:val="center"/>
                              <w:rPr>
                                <w:rFonts w:ascii="Arial" w:hAnsi="Arial" w:cs="Arial"/>
                                <w:b/>
                                <w:bCs/>
                                <w:sz w:val="40"/>
                                <w:szCs w:val="40"/>
                              </w:rPr>
                            </w:pPr>
                            <w:r w:rsidRPr="00813E60">
                              <w:rPr>
                                <w:rFonts w:ascii="Arial" w:hAnsi="Arial" w:cs="Arial"/>
                                <w:b/>
                                <w:bCs/>
                                <w:sz w:val="40"/>
                                <w:szCs w:val="40"/>
                              </w:rPr>
                              <w:t>Communities and Education Directorate</w:t>
                            </w:r>
                          </w:p>
                          <w:p w14:paraId="318BB0AA" w14:textId="4C68287D" w:rsidR="000F3DCE" w:rsidRPr="00813E60" w:rsidRDefault="000F3DCE" w:rsidP="00813E60">
                            <w:pPr>
                              <w:jc w:val="center"/>
                              <w:rPr>
                                <w:rFonts w:ascii="Arial" w:hAnsi="Arial" w:cs="Arial"/>
                                <w:b/>
                                <w:bCs/>
                                <w:color w:val="0070C0"/>
                                <w:sz w:val="40"/>
                                <w:szCs w:val="40"/>
                              </w:rPr>
                            </w:pPr>
                            <w:r>
                              <w:rPr>
                                <w:rFonts w:ascii="Arial" w:hAnsi="Arial" w:cs="Arial"/>
                                <w:b/>
                                <w:bCs/>
                                <w:color w:val="0070C0"/>
                                <w:sz w:val="40"/>
                                <w:szCs w:val="40"/>
                              </w:rPr>
                              <w:t>Winton Primary School and EYC</w:t>
                            </w:r>
                          </w:p>
                          <w:p w14:paraId="02815E96" w14:textId="411E5F21" w:rsidR="000F3DCE" w:rsidRPr="00813E60" w:rsidRDefault="000F3DCE" w:rsidP="00813E60">
                            <w:pPr>
                              <w:jc w:val="center"/>
                              <w:rPr>
                                <w:rFonts w:ascii="Arial" w:hAnsi="Arial" w:cs="Arial"/>
                                <w:b/>
                                <w:bCs/>
                                <w:sz w:val="40"/>
                                <w:szCs w:val="40"/>
                              </w:rPr>
                            </w:pPr>
                            <w:r w:rsidRPr="00813E60">
                              <w:rPr>
                                <w:rFonts w:ascii="Arial" w:hAnsi="Arial" w:cs="Arial"/>
                                <w:b/>
                                <w:bCs/>
                                <w:sz w:val="40"/>
                                <w:szCs w:val="40"/>
                              </w:rPr>
                              <w:t>Improvement Plan 2021-2022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6FE3A" id="_x0000_t202" coordsize="21600,21600" o:spt="202" path="m,l,21600r21600,l21600,xe">
                <v:stroke joinstyle="miter"/>
                <v:path gradientshapeok="t" o:connecttype="rect"/>
              </v:shapetype>
              <v:shape id="Text Box 9" o:spid="_x0000_s1026" type="#_x0000_t202" style="position:absolute;left:0;text-align:left;margin-left:147.8pt;margin-top:.35pt;width:421.5pt;height:109.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" filled="f" stroked="f" strokeweight=".5pt">
                <v:textbox>
                  <w:txbxContent>
                    <w:p w14:paraId="734C5D89" w14:textId="44FCCE85" w:rsidR="000F3DCE" w:rsidRPr="00813E60" w:rsidRDefault="000F3DCE" w:rsidP="00813E60">
                      <w:pPr>
                        <w:jc w:val="center"/>
                        <w:rPr>
                          <w:rFonts w:ascii="Arial" w:hAnsi="Arial" w:cs="Arial"/>
                          <w:b/>
                          <w:bCs/>
                          <w:sz w:val="40"/>
                          <w:szCs w:val="40"/>
                        </w:rPr>
                      </w:pPr>
                      <w:r w:rsidRPr="00813E60">
                        <w:rPr>
                          <w:rFonts w:ascii="Arial" w:hAnsi="Arial" w:cs="Arial"/>
                          <w:b/>
                          <w:bCs/>
                          <w:sz w:val="40"/>
                          <w:szCs w:val="40"/>
                        </w:rPr>
                        <w:t>Communities and Education Directorate</w:t>
                      </w:r>
                    </w:p>
                    <w:p w14:paraId="318BB0AA" w14:textId="4C68287D" w:rsidR="000F3DCE" w:rsidRPr="00813E60" w:rsidRDefault="000F3DCE" w:rsidP="00813E60">
                      <w:pPr>
                        <w:jc w:val="center"/>
                        <w:rPr>
                          <w:rFonts w:ascii="Arial" w:hAnsi="Arial" w:cs="Arial"/>
                          <w:b/>
                          <w:bCs/>
                          <w:color w:val="0070C0"/>
                          <w:sz w:val="40"/>
                          <w:szCs w:val="40"/>
                        </w:rPr>
                      </w:pPr>
                      <w:r>
                        <w:rPr>
                          <w:rFonts w:ascii="Arial" w:hAnsi="Arial" w:cs="Arial"/>
                          <w:b/>
                          <w:bCs/>
                          <w:color w:val="0070C0"/>
                          <w:sz w:val="40"/>
                          <w:szCs w:val="40"/>
                        </w:rPr>
                        <w:t>Winton Primary School and EYC</w:t>
                      </w:r>
                    </w:p>
                    <w:p w14:paraId="02815E96" w14:textId="411E5F21" w:rsidR="000F3DCE" w:rsidRPr="00813E60" w:rsidRDefault="000F3DCE" w:rsidP="00813E60">
                      <w:pPr>
                        <w:jc w:val="center"/>
                        <w:rPr>
                          <w:rFonts w:ascii="Arial" w:hAnsi="Arial" w:cs="Arial"/>
                          <w:b/>
                          <w:bCs/>
                          <w:sz w:val="40"/>
                          <w:szCs w:val="40"/>
                        </w:rPr>
                      </w:pPr>
                      <w:r w:rsidRPr="00813E60">
                        <w:rPr>
                          <w:rFonts w:ascii="Arial" w:hAnsi="Arial" w:cs="Arial"/>
                          <w:b/>
                          <w:bCs/>
                          <w:sz w:val="40"/>
                          <w:szCs w:val="40"/>
                        </w:rPr>
                        <w:t>Improvement Plan 2021-2022</w:t>
                      </w:r>
                    </w:p>
                  </w:txbxContent>
                </v:textbox>
                <w10:wrap anchorx="margin"/>
              </v:shape>
            </w:pict>
          </mc:Fallback>
        </mc:AlternateContent>
      </w:r>
    </w:p>
    <w:p w14:paraId="053B82DB" w14:textId="194B6493" w:rsidR="00813E60" w:rsidRPr="006D5C00" w:rsidRDefault="00813E60" w:rsidP="003931B3">
      <w:pPr>
        <w:jc w:val="center"/>
        <w:rPr>
          <w:rFonts w:ascii="Arial" w:hAnsi="Arial" w:cs="Arial"/>
          <w:b/>
          <w:sz w:val="40"/>
          <w:szCs w:val="40"/>
        </w:rPr>
      </w:pPr>
    </w:p>
    <w:p w14:paraId="2B1ADFF4" w14:textId="10DE0E4E" w:rsidR="00EE1C88" w:rsidRPr="006D5C00" w:rsidRDefault="00EE1C88" w:rsidP="00EE1C88">
      <w:pPr>
        <w:jc w:val="center"/>
        <w:rPr>
          <w:rFonts w:ascii="Arial" w:hAnsi="Arial" w:cs="Arial"/>
          <w:b/>
          <w:sz w:val="24"/>
          <w:szCs w:val="40"/>
        </w:rPr>
      </w:pPr>
    </w:p>
    <w:p w14:paraId="42BC18A2" w14:textId="055996DC" w:rsidR="00813E60" w:rsidRDefault="00ED2DB9" w:rsidP="003931B3">
      <w:pPr>
        <w:jc w:val="center"/>
        <w:rPr>
          <w:rFonts w:ascii="Arial" w:hAnsi="Arial" w:cs="Arial"/>
          <w:b/>
          <w:color w:val="0070C0"/>
          <w:sz w:val="40"/>
          <w:szCs w:val="40"/>
        </w:rPr>
      </w:pPr>
      <w:r w:rsidRPr="006D5C00">
        <w:rPr>
          <w:rFonts w:ascii="Arial" w:hAnsi="Arial" w:cs="Arial"/>
          <w:b/>
          <w:noProof/>
          <w:sz w:val="40"/>
          <w:szCs w:val="40"/>
          <w:lang w:eastAsia="en-GB"/>
        </w:rPr>
        <w:drawing>
          <wp:anchor distT="0" distB="0" distL="114300" distR="114300" simplePos="0" relativeHeight="251708416" behindDoc="0" locked="0" layoutInCell="1" allowOverlap="1" wp14:anchorId="4EA73EA5" wp14:editId="4CAC2925">
            <wp:simplePos x="0" y="0"/>
            <wp:positionH relativeFrom="column">
              <wp:posOffset>4904739</wp:posOffset>
            </wp:positionH>
            <wp:positionV relativeFrom="paragraph">
              <wp:posOffset>466725</wp:posOffset>
            </wp:positionV>
            <wp:extent cx="1658573" cy="16446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1600" cy="16476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397BC3" w14:textId="38E89ADB" w:rsidR="00EE1C88" w:rsidRDefault="00ED2DB9" w:rsidP="003931B3">
      <w:pPr>
        <w:jc w:val="center"/>
        <w:rPr>
          <w:rFonts w:ascii="Arial" w:hAnsi="Arial" w:cs="Arial"/>
          <w:b/>
          <w:sz w:val="32"/>
          <w:szCs w:val="32"/>
        </w:rPr>
      </w:pPr>
      <w:r>
        <w:rPr>
          <w:rFonts w:ascii="Avenir Book" w:hAnsi="Avenir Book" w:cs="Times"/>
          <w:noProof/>
          <w:lang w:eastAsia="en-GB"/>
        </w:rPr>
        <w:drawing>
          <wp:anchor distT="0" distB="0" distL="114300" distR="114300" simplePos="0" relativeHeight="251725824" behindDoc="0" locked="0" layoutInCell="1" allowOverlap="1" wp14:anchorId="64213861" wp14:editId="3F4D2A51">
            <wp:simplePos x="0" y="0"/>
            <wp:positionH relativeFrom="column">
              <wp:posOffset>2847340</wp:posOffset>
            </wp:positionH>
            <wp:positionV relativeFrom="paragraph">
              <wp:posOffset>29210</wp:posOffset>
            </wp:positionV>
            <wp:extent cx="1556450" cy="1657350"/>
            <wp:effectExtent l="0" t="0" r="571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645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1B3" w:rsidRPr="006D5C00">
        <w:rPr>
          <w:rFonts w:ascii="Arial" w:hAnsi="Arial" w:cs="Arial"/>
          <w:b/>
          <w:noProof/>
          <w:lang w:eastAsia="en-GB"/>
        </w:rPr>
        <w:drawing>
          <wp:anchor distT="0" distB="0" distL="114300" distR="114300" simplePos="0" relativeHeight="251714560" behindDoc="1" locked="0" layoutInCell="1" allowOverlap="1" wp14:anchorId="1A181D7C" wp14:editId="3EE35671">
            <wp:simplePos x="0" y="0"/>
            <wp:positionH relativeFrom="page">
              <wp:posOffset>133350</wp:posOffset>
            </wp:positionH>
            <wp:positionV relativeFrom="paragraph">
              <wp:posOffset>1490980</wp:posOffset>
            </wp:positionV>
            <wp:extent cx="10458450" cy="2450636"/>
            <wp:effectExtent l="0" t="0" r="0" b="6985"/>
            <wp:wrapNone/>
            <wp:docPr id="5" name="Picture 5" descr="I:\CEPUBLIC\07 Performance Review &amp; Best Value\Annual Performance Report\Annual Performance Report 2016-17\design\image files\SupportingPrioriti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EPUBLIC\07 Performance Review &amp; Best Value\Annual Performance Report\Annual Performance Report 2016-17\design\image files\SupportingPriorities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58450" cy="2450636"/>
                    </a:xfrm>
                    <a:prstGeom prst="rect">
                      <a:avLst/>
                    </a:prstGeom>
                    <a:noFill/>
                    <a:ln>
                      <a:noFill/>
                    </a:ln>
                  </pic:spPr>
                </pic:pic>
              </a:graphicData>
            </a:graphic>
            <wp14:sizeRelH relativeFrom="page">
              <wp14:pctWidth>0</wp14:pctWidth>
            </wp14:sizeRelH>
            <wp14:sizeRelV relativeFrom="page">
              <wp14:pctHeight>0</wp14:pctHeight>
            </wp14:sizeRelV>
          </wp:anchor>
        </w:drawing>
      </w:r>
      <w:r w:rsidR="00EE1C88">
        <w:rPr>
          <w:rFonts w:ascii="Arial" w:hAnsi="Arial" w:cs="Arial"/>
          <w:b/>
          <w:sz w:val="32"/>
          <w:szCs w:val="32"/>
        </w:rPr>
        <w:br w:type="page"/>
      </w:r>
    </w:p>
    <w:p w14:paraId="594D9911" w14:textId="74A87A39" w:rsidR="00EE1C88" w:rsidRPr="006D5C00" w:rsidRDefault="00EE1C88" w:rsidP="001F6DA2">
      <w:pPr>
        <w:rPr>
          <w:rFonts w:ascii="Arial" w:hAnsi="Arial" w:cs="Arial"/>
          <w:b/>
          <w:sz w:val="32"/>
          <w:szCs w:val="32"/>
        </w:rPr>
      </w:pPr>
      <w:r w:rsidRPr="006D5C00">
        <w:rPr>
          <w:rFonts w:ascii="Arial" w:hAnsi="Arial" w:cs="Arial"/>
          <w:b/>
          <w:sz w:val="32"/>
          <w:szCs w:val="32"/>
        </w:rPr>
        <w:lastRenderedPageBreak/>
        <w:t xml:space="preserve">Vision, Values and Aims </w:t>
      </w:r>
    </w:p>
    <w:p w14:paraId="10F607FB" w14:textId="29728C57" w:rsidR="00EE1C88" w:rsidRDefault="001F6DA2">
      <w:pPr>
        <w:rPr>
          <w:rFonts w:ascii="Arial" w:hAnsi="Arial" w:cs="Arial"/>
          <w:b/>
          <w:sz w:val="32"/>
          <w:szCs w:val="32"/>
        </w:rPr>
      </w:pPr>
      <w:r>
        <w:rPr>
          <w:rFonts w:ascii="Arial" w:hAnsi="Arial" w:cs="Arial"/>
          <w:b/>
          <w:noProof/>
          <w:sz w:val="32"/>
          <w:szCs w:val="32"/>
          <w:lang w:eastAsia="en-GB"/>
        </w:rPr>
        <mc:AlternateContent>
          <mc:Choice Requires="wps">
            <w:drawing>
              <wp:anchor distT="0" distB="0" distL="114300" distR="114300" simplePos="0" relativeHeight="251660288" behindDoc="0" locked="0" layoutInCell="1" allowOverlap="1" wp14:anchorId="5BEB5815" wp14:editId="6E9C7BC8">
                <wp:simplePos x="0" y="0"/>
                <wp:positionH relativeFrom="margin">
                  <wp:align>center</wp:align>
                </wp:positionH>
                <wp:positionV relativeFrom="paragraph">
                  <wp:posOffset>5214</wp:posOffset>
                </wp:positionV>
                <wp:extent cx="8857615" cy="5622925"/>
                <wp:effectExtent l="0" t="0" r="1968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7615" cy="562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0DCC61" w14:textId="222069CD" w:rsidR="000F3DCE" w:rsidRPr="00ED2DB9" w:rsidRDefault="000F3DCE" w:rsidP="00ED2DB9">
                            <w:pPr>
                              <w:rPr>
                                <w:rFonts w:ascii="Arial" w:hAnsi="Arial" w:cs="Arial"/>
                                <w:i/>
                                <w:sz w:val="28"/>
                                <w:szCs w:val="28"/>
                              </w:rPr>
                            </w:pPr>
                            <w:r w:rsidRPr="00ED2DB9">
                              <w:rPr>
                                <w:rFonts w:ascii="Arial" w:hAnsi="Arial" w:cs="Arial"/>
                                <w:i/>
                                <w:sz w:val="28"/>
                                <w:szCs w:val="28"/>
                              </w:rPr>
                              <w:t>Our Vision</w:t>
                            </w:r>
                          </w:p>
                          <w:p w14:paraId="4F66A750" w14:textId="77777777" w:rsidR="000F3DCE" w:rsidRPr="00F90EFD" w:rsidRDefault="000F3DCE" w:rsidP="00ED2DB9">
                            <w:pPr>
                              <w:rPr>
                                <w:rFonts w:ascii="Arial" w:hAnsi="Arial" w:cs="Arial"/>
                                <w:sz w:val="28"/>
                                <w:szCs w:val="28"/>
                              </w:rPr>
                            </w:pPr>
                            <w:r w:rsidRPr="00F90EFD">
                              <w:rPr>
                                <w:rFonts w:ascii="Arial" w:hAnsi="Arial" w:cs="Arial"/>
                                <w:sz w:val="28"/>
                                <w:szCs w:val="28"/>
                              </w:rPr>
                              <w:t xml:space="preserve">At Winton Primary and Early Years Class, our vision is to work together to give our children the tools they need to successfully meet the challenges of the future and to contribute effectively to society. </w:t>
                            </w:r>
                            <w:r w:rsidRPr="00F90EFD">
                              <w:rPr>
                                <w:rFonts w:ascii="Arial" w:hAnsi="Arial" w:cs="Arial"/>
                                <w:sz w:val="28"/>
                                <w:szCs w:val="28"/>
                              </w:rPr>
                              <w:tab/>
                            </w:r>
                            <w:r w:rsidRPr="00F90EFD">
                              <w:rPr>
                                <w:rFonts w:ascii="Arial" w:hAnsi="Arial" w:cs="Arial"/>
                                <w:sz w:val="28"/>
                                <w:szCs w:val="28"/>
                              </w:rPr>
                              <w:tab/>
                            </w:r>
                            <w:r w:rsidRPr="00F90EFD">
                              <w:rPr>
                                <w:rFonts w:ascii="Arial" w:hAnsi="Arial" w:cs="Arial"/>
                                <w:sz w:val="28"/>
                                <w:szCs w:val="28"/>
                              </w:rPr>
                              <w:tab/>
                            </w:r>
                          </w:p>
                          <w:p w14:paraId="302D8E7E" w14:textId="77777777" w:rsidR="000F3DCE" w:rsidRPr="00ED2DB9" w:rsidRDefault="000F3DCE" w:rsidP="00ED2DB9">
                            <w:pPr>
                              <w:rPr>
                                <w:rFonts w:ascii="Arial" w:hAnsi="Arial" w:cs="Arial"/>
                                <w:i/>
                                <w:sz w:val="28"/>
                                <w:szCs w:val="28"/>
                              </w:rPr>
                            </w:pPr>
                            <w:r w:rsidRPr="00ED2DB9">
                              <w:rPr>
                                <w:rFonts w:ascii="Arial" w:hAnsi="Arial" w:cs="Arial"/>
                                <w:i/>
                                <w:sz w:val="28"/>
                                <w:szCs w:val="28"/>
                              </w:rPr>
                              <w:t>Our Values</w:t>
                            </w:r>
                          </w:p>
                          <w:p w14:paraId="5EC036DD" w14:textId="77777777" w:rsidR="000F3DCE" w:rsidRPr="00F90EFD" w:rsidRDefault="000F3DCE" w:rsidP="00ED2DB9">
                            <w:pPr>
                              <w:rPr>
                                <w:rFonts w:ascii="Arial" w:hAnsi="Arial" w:cs="Arial"/>
                                <w:sz w:val="28"/>
                                <w:szCs w:val="28"/>
                              </w:rPr>
                            </w:pPr>
                            <w:r w:rsidRPr="00F90EFD">
                              <w:rPr>
                                <w:rFonts w:ascii="Arial" w:hAnsi="Arial" w:cs="Arial"/>
                                <w:sz w:val="28"/>
                                <w:szCs w:val="28"/>
                              </w:rPr>
                              <w:tab/>
                            </w:r>
                            <w:r w:rsidRPr="00F90EFD">
                              <w:rPr>
                                <w:rFonts w:ascii="Arial" w:hAnsi="Arial" w:cs="Arial"/>
                                <w:sz w:val="28"/>
                                <w:szCs w:val="28"/>
                              </w:rPr>
                              <w:tab/>
                            </w:r>
                            <w:r w:rsidRPr="00F90EFD">
                              <w:rPr>
                                <w:rFonts w:ascii="Arial" w:hAnsi="Arial" w:cs="Arial"/>
                                <w:color w:val="43BEC0"/>
                                <w:sz w:val="28"/>
                                <w:szCs w:val="28"/>
                              </w:rPr>
                              <w:t>Respect</w:t>
                            </w:r>
                            <w:r w:rsidRPr="00F90EFD">
                              <w:rPr>
                                <w:rFonts w:ascii="Arial" w:hAnsi="Arial" w:cs="Arial"/>
                                <w:sz w:val="28"/>
                                <w:szCs w:val="28"/>
                              </w:rPr>
                              <w:t xml:space="preserve">  </w:t>
                            </w:r>
                            <w:r w:rsidRPr="00F90EFD">
                              <w:rPr>
                                <w:rFonts w:ascii="Arial" w:hAnsi="Arial" w:cs="Arial"/>
                                <w:sz w:val="28"/>
                                <w:szCs w:val="28"/>
                              </w:rPr>
                              <w:tab/>
                            </w:r>
                            <w:r w:rsidRPr="00F90EFD">
                              <w:rPr>
                                <w:rFonts w:ascii="Arial" w:hAnsi="Arial" w:cs="Arial"/>
                                <w:sz w:val="28"/>
                                <w:szCs w:val="28"/>
                              </w:rPr>
                              <w:tab/>
                              <w:t xml:space="preserve">for ourselves and others </w:t>
                            </w:r>
                          </w:p>
                          <w:p w14:paraId="0F0593E1" w14:textId="77777777" w:rsidR="000F3DCE" w:rsidRPr="00F90EFD" w:rsidRDefault="000F3DCE" w:rsidP="00ED2DB9">
                            <w:pPr>
                              <w:rPr>
                                <w:rFonts w:ascii="Arial" w:hAnsi="Arial" w:cs="Arial"/>
                                <w:sz w:val="28"/>
                                <w:szCs w:val="28"/>
                              </w:rPr>
                            </w:pPr>
                            <w:r w:rsidRPr="00F90EFD">
                              <w:rPr>
                                <w:rFonts w:ascii="Arial" w:hAnsi="Arial" w:cs="Arial"/>
                                <w:sz w:val="28"/>
                                <w:szCs w:val="28"/>
                              </w:rPr>
                              <w:tab/>
                            </w:r>
                            <w:r w:rsidRPr="00F90EFD">
                              <w:rPr>
                                <w:rFonts w:ascii="Arial" w:hAnsi="Arial" w:cs="Arial"/>
                                <w:sz w:val="28"/>
                                <w:szCs w:val="28"/>
                              </w:rPr>
                              <w:tab/>
                            </w:r>
                            <w:r w:rsidRPr="00F90EFD">
                              <w:rPr>
                                <w:rFonts w:ascii="Arial" w:hAnsi="Arial" w:cs="Arial"/>
                                <w:color w:val="43BEC0"/>
                                <w:sz w:val="28"/>
                                <w:szCs w:val="28"/>
                              </w:rPr>
                              <w:t>Aspiration</w:t>
                            </w:r>
                            <w:r w:rsidRPr="00F90EFD">
                              <w:rPr>
                                <w:rFonts w:ascii="Arial" w:hAnsi="Arial" w:cs="Arial"/>
                                <w:sz w:val="28"/>
                                <w:szCs w:val="28"/>
                              </w:rPr>
                              <w:tab/>
                            </w:r>
                            <w:r w:rsidRPr="00F90EFD">
                              <w:rPr>
                                <w:rFonts w:ascii="Arial" w:hAnsi="Arial" w:cs="Arial"/>
                                <w:sz w:val="28"/>
                                <w:szCs w:val="28"/>
                              </w:rPr>
                              <w:tab/>
                              <w:t>to be the best we can be</w:t>
                            </w:r>
                            <w:r w:rsidRPr="00F90EFD">
                              <w:rPr>
                                <w:rFonts w:ascii="Arial" w:hAnsi="Arial" w:cs="Arial"/>
                                <w:sz w:val="28"/>
                                <w:szCs w:val="28"/>
                              </w:rPr>
                              <w:tab/>
                            </w:r>
                          </w:p>
                          <w:p w14:paraId="6406DF2D" w14:textId="77777777" w:rsidR="000F3DCE" w:rsidRPr="00F90EFD" w:rsidRDefault="000F3DCE" w:rsidP="00ED2DB9">
                            <w:pPr>
                              <w:rPr>
                                <w:rFonts w:ascii="Arial" w:hAnsi="Arial" w:cs="Arial"/>
                                <w:sz w:val="28"/>
                                <w:szCs w:val="28"/>
                              </w:rPr>
                            </w:pPr>
                            <w:r w:rsidRPr="00F90EFD">
                              <w:rPr>
                                <w:rFonts w:ascii="Arial" w:hAnsi="Arial" w:cs="Arial"/>
                                <w:sz w:val="28"/>
                                <w:szCs w:val="28"/>
                              </w:rPr>
                              <w:tab/>
                            </w:r>
                            <w:r w:rsidRPr="00F90EFD">
                              <w:rPr>
                                <w:rFonts w:ascii="Arial" w:hAnsi="Arial" w:cs="Arial"/>
                                <w:sz w:val="28"/>
                                <w:szCs w:val="28"/>
                              </w:rPr>
                              <w:tab/>
                            </w:r>
                            <w:r w:rsidRPr="00F90EFD">
                              <w:rPr>
                                <w:rFonts w:ascii="Arial" w:hAnsi="Arial" w:cs="Arial"/>
                                <w:color w:val="43BEC0"/>
                                <w:sz w:val="28"/>
                                <w:szCs w:val="28"/>
                              </w:rPr>
                              <w:t xml:space="preserve">Equity </w:t>
                            </w:r>
                            <w:r w:rsidRPr="00F90EFD">
                              <w:rPr>
                                <w:rFonts w:ascii="Arial" w:hAnsi="Arial" w:cs="Arial"/>
                                <w:sz w:val="28"/>
                                <w:szCs w:val="28"/>
                              </w:rPr>
                              <w:tab/>
                            </w:r>
                            <w:r w:rsidRPr="00F90EFD">
                              <w:rPr>
                                <w:rFonts w:ascii="Arial" w:hAnsi="Arial" w:cs="Arial"/>
                                <w:sz w:val="28"/>
                                <w:szCs w:val="28"/>
                              </w:rPr>
                              <w:tab/>
                              <w:t xml:space="preserve">of opportunity for all  </w:t>
                            </w:r>
                          </w:p>
                          <w:p w14:paraId="76ACA347" w14:textId="77777777" w:rsidR="000F3DCE" w:rsidRPr="00F90EFD" w:rsidRDefault="000F3DCE" w:rsidP="00ED2DB9">
                            <w:pPr>
                              <w:rPr>
                                <w:rFonts w:ascii="Arial" w:hAnsi="Arial" w:cs="Arial"/>
                                <w:sz w:val="28"/>
                                <w:szCs w:val="28"/>
                              </w:rPr>
                            </w:pPr>
                            <w:r w:rsidRPr="00F90EFD">
                              <w:rPr>
                                <w:rFonts w:ascii="Arial" w:hAnsi="Arial" w:cs="Arial"/>
                                <w:sz w:val="28"/>
                                <w:szCs w:val="28"/>
                              </w:rPr>
                              <w:tab/>
                            </w:r>
                            <w:r w:rsidRPr="00F90EFD">
                              <w:rPr>
                                <w:rFonts w:ascii="Arial" w:hAnsi="Arial" w:cs="Arial"/>
                                <w:sz w:val="28"/>
                                <w:szCs w:val="28"/>
                              </w:rPr>
                              <w:tab/>
                            </w:r>
                            <w:r w:rsidRPr="00F90EFD">
                              <w:rPr>
                                <w:rFonts w:ascii="Arial" w:hAnsi="Arial" w:cs="Arial"/>
                                <w:color w:val="43BEC0"/>
                                <w:sz w:val="28"/>
                                <w:szCs w:val="28"/>
                              </w:rPr>
                              <w:t xml:space="preserve">Confidence </w:t>
                            </w:r>
                            <w:r w:rsidRPr="00F90EFD">
                              <w:rPr>
                                <w:rFonts w:ascii="Arial" w:hAnsi="Arial" w:cs="Arial"/>
                                <w:sz w:val="28"/>
                                <w:szCs w:val="28"/>
                              </w:rPr>
                              <w:tab/>
                              <w:t xml:space="preserve">in our ability   </w:t>
                            </w:r>
                          </w:p>
                          <w:p w14:paraId="5800C424" w14:textId="77777777" w:rsidR="000F3DCE" w:rsidRPr="00F90EFD" w:rsidRDefault="000F3DCE" w:rsidP="00ED2DB9">
                            <w:pPr>
                              <w:rPr>
                                <w:rFonts w:ascii="Arial" w:hAnsi="Arial" w:cs="Arial"/>
                                <w:sz w:val="28"/>
                                <w:szCs w:val="28"/>
                              </w:rPr>
                            </w:pPr>
                            <w:r w:rsidRPr="00F90EFD">
                              <w:rPr>
                                <w:rFonts w:ascii="Arial" w:hAnsi="Arial" w:cs="Arial"/>
                                <w:sz w:val="28"/>
                                <w:szCs w:val="28"/>
                              </w:rPr>
                              <w:tab/>
                            </w:r>
                            <w:r w:rsidRPr="00F90EFD">
                              <w:rPr>
                                <w:rFonts w:ascii="Arial" w:hAnsi="Arial" w:cs="Arial"/>
                                <w:sz w:val="28"/>
                                <w:szCs w:val="28"/>
                              </w:rPr>
                              <w:tab/>
                            </w:r>
                            <w:r w:rsidRPr="00F90EFD">
                              <w:rPr>
                                <w:rFonts w:ascii="Arial" w:hAnsi="Arial" w:cs="Arial"/>
                                <w:color w:val="43BEC0"/>
                                <w:sz w:val="28"/>
                                <w:szCs w:val="28"/>
                              </w:rPr>
                              <w:t>Excellence</w:t>
                            </w:r>
                            <w:r w:rsidRPr="00F90EFD">
                              <w:rPr>
                                <w:rFonts w:ascii="Arial" w:hAnsi="Arial" w:cs="Arial"/>
                                <w:sz w:val="28"/>
                                <w:szCs w:val="28"/>
                              </w:rPr>
                              <w:tab/>
                            </w:r>
                            <w:r w:rsidRPr="00F90EFD">
                              <w:rPr>
                                <w:rFonts w:ascii="Arial" w:hAnsi="Arial" w:cs="Arial"/>
                                <w:sz w:val="28"/>
                                <w:szCs w:val="28"/>
                              </w:rPr>
                              <w:tab/>
                              <w:t>in all that we achieve</w:t>
                            </w:r>
                            <w:r w:rsidRPr="00F90EFD">
                              <w:rPr>
                                <w:rFonts w:ascii="Arial" w:hAnsi="Arial" w:cs="Arial"/>
                                <w:sz w:val="28"/>
                                <w:szCs w:val="28"/>
                              </w:rPr>
                              <w:tab/>
                            </w:r>
                          </w:p>
                          <w:p w14:paraId="307181E7" w14:textId="77777777" w:rsidR="000F3DCE" w:rsidRDefault="000F3DCE" w:rsidP="00ED2DB9">
                            <w:pPr>
                              <w:rPr>
                                <w:rFonts w:ascii="Arial" w:hAnsi="Arial" w:cs="Arial"/>
                                <w:sz w:val="28"/>
                                <w:szCs w:val="28"/>
                              </w:rPr>
                            </w:pPr>
                          </w:p>
                          <w:p w14:paraId="0D91592E" w14:textId="77777777" w:rsidR="000F3DCE" w:rsidRPr="00ED2DB9" w:rsidRDefault="000F3DCE" w:rsidP="00ED2DB9">
                            <w:pPr>
                              <w:rPr>
                                <w:rFonts w:ascii="Arial" w:hAnsi="Arial" w:cs="Arial"/>
                                <w:i/>
                                <w:sz w:val="28"/>
                                <w:szCs w:val="28"/>
                              </w:rPr>
                            </w:pPr>
                            <w:r w:rsidRPr="00ED2DB9">
                              <w:rPr>
                                <w:rFonts w:ascii="Arial" w:hAnsi="Arial" w:cs="Arial"/>
                                <w:i/>
                                <w:sz w:val="28"/>
                                <w:szCs w:val="28"/>
                              </w:rPr>
                              <w:t>Our Aims</w:t>
                            </w:r>
                          </w:p>
                          <w:p w14:paraId="1C170085" w14:textId="77777777" w:rsidR="000F3DCE" w:rsidRPr="00F90EFD" w:rsidRDefault="000F3DCE" w:rsidP="00ED2DB9">
                            <w:pPr>
                              <w:rPr>
                                <w:rFonts w:ascii="Arial" w:hAnsi="Arial" w:cs="Arial"/>
                                <w:color w:val="9BBB59" w:themeColor="accent3"/>
                                <w:sz w:val="28"/>
                                <w:szCs w:val="28"/>
                              </w:rPr>
                            </w:pPr>
                            <w:r w:rsidRPr="00F90EFD">
                              <w:rPr>
                                <w:rFonts w:ascii="Arial" w:hAnsi="Arial" w:cs="Arial"/>
                                <w:sz w:val="28"/>
                                <w:szCs w:val="28"/>
                              </w:rPr>
                              <w:tab/>
                              <w:t xml:space="preserve">We endeavour:    </w:t>
                            </w:r>
                            <w:r w:rsidRPr="00F90EFD">
                              <w:rPr>
                                <w:rFonts w:ascii="Arial" w:hAnsi="Arial" w:cs="Arial"/>
                                <w:sz w:val="28"/>
                                <w:szCs w:val="28"/>
                              </w:rPr>
                              <w:tab/>
                              <w:t xml:space="preserve"> </w:t>
                            </w:r>
                          </w:p>
                          <w:p w14:paraId="397BBABE" w14:textId="77777777" w:rsidR="000F3DCE" w:rsidRPr="00F90EFD" w:rsidRDefault="000F3DCE" w:rsidP="00ED2DB9">
                            <w:pPr>
                              <w:pStyle w:val="ListParagraph"/>
                              <w:numPr>
                                <w:ilvl w:val="0"/>
                                <w:numId w:val="30"/>
                              </w:numPr>
                              <w:spacing w:after="0" w:line="240" w:lineRule="auto"/>
                              <w:rPr>
                                <w:rFonts w:ascii="Arial" w:hAnsi="Arial" w:cs="Arial"/>
                                <w:sz w:val="28"/>
                                <w:szCs w:val="28"/>
                              </w:rPr>
                            </w:pPr>
                            <w:r w:rsidRPr="00F90EFD">
                              <w:rPr>
                                <w:rFonts w:ascii="Arial" w:hAnsi="Arial" w:cs="Arial"/>
                                <w:sz w:val="28"/>
                                <w:szCs w:val="28"/>
                              </w:rPr>
                              <w:t>to create a nurturing, learning community where children feel safe and confident</w:t>
                            </w:r>
                          </w:p>
                          <w:p w14:paraId="5AB7EF5A" w14:textId="77777777" w:rsidR="000F3DCE" w:rsidRPr="00F90EFD" w:rsidRDefault="000F3DCE" w:rsidP="00ED2DB9">
                            <w:pPr>
                              <w:pStyle w:val="ListParagraph"/>
                              <w:numPr>
                                <w:ilvl w:val="0"/>
                                <w:numId w:val="30"/>
                              </w:numPr>
                              <w:spacing w:after="0" w:line="240" w:lineRule="auto"/>
                              <w:rPr>
                                <w:rFonts w:ascii="Arial" w:hAnsi="Arial" w:cs="Arial"/>
                                <w:sz w:val="28"/>
                                <w:szCs w:val="28"/>
                              </w:rPr>
                            </w:pPr>
                            <w:r w:rsidRPr="00F90EFD">
                              <w:rPr>
                                <w:rFonts w:ascii="Arial" w:hAnsi="Arial" w:cs="Arial"/>
                                <w:sz w:val="28"/>
                                <w:szCs w:val="28"/>
                              </w:rPr>
                              <w:t xml:space="preserve">to create an environment where everyone is respected and understands their responsibilities </w:t>
                            </w:r>
                          </w:p>
                          <w:p w14:paraId="5D6631DA" w14:textId="77777777" w:rsidR="000F3DCE" w:rsidRPr="00F90EFD" w:rsidRDefault="000F3DCE" w:rsidP="00ED2DB9">
                            <w:pPr>
                              <w:pStyle w:val="ListParagraph"/>
                              <w:numPr>
                                <w:ilvl w:val="0"/>
                                <w:numId w:val="30"/>
                              </w:numPr>
                              <w:spacing w:after="0" w:line="240" w:lineRule="auto"/>
                              <w:rPr>
                                <w:rFonts w:ascii="Arial" w:hAnsi="Arial" w:cs="Arial"/>
                                <w:sz w:val="28"/>
                                <w:szCs w:val="28"/>
                              </w:rPr>
                            </w:pPr>
                            <w:r w:rsidRPr="00F90EFD">
                              <w:rPr>
                                <w:rFonts w:ascii="Arial" w:hAnsi="Arial" w:cs="Arial"/>
                                <w:sz w:val="28"/>
                                <w:szCs w:val="28"/>
                              </w:rPr>
                              <w:t>to create opportunities for all learners to develop skills and qualities for life</w:t>
                            </w:r>
                          </w:p>
                          <w:p w14:paraId="34935016" w14:textId="77777777" w:rsidR="000F3DCE" w:rsidRPr="00F90EFD" w:rsidRDefault="000F3DCE" w:rsidP="00ED2DB9">
                            <w:pPr>
                              <w:pStyle w:val="ListParagraph"/>
                              <w:numPr>
                                <w:ilvl w:val="0"/>
                                <w:numId w:val="30"/>
                              </w:numPr>
                              <w:spacing w:after="0" w:line="240" w:lineRule="auto"/>
                              <w:rPr>
                                <w:rFonts w:ascii="Arial" w:hAnsi="Arial" w:cs="Arial"/>
                                <w:sz w:val="28"/>
                                <w:szCs w:val="28"/>
                              </w:rPr>
                            </w:pPr>
                            <w:r w:rsidRPr="00F90EFD">
                              <w:rPr>
                                <w:rFonts w:ascii="Arial" w:hAnsi="Arial" w:cs="Arial"/>
                                <w:sz w:val="28"/>
                                <w:szCs w:val="28"/>
                              </w:rPr>
                              <w:t>to create ambitious individuals who have the confidence to achieve in an ever changing world</w:t>
                            </w:r>
                          </w:p>
                          <w:p w14:paraId="24F1778A" w14:textId="7EE978CE" w:rsidR="000F3DCE" w:rsidRDefault="000F3DCE" w:rsidP="00C541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EB5815" id="Text Box 2" o:spid="_x0000_s1027" type="#_x0000_t202" style="position:absolute;margin-left:0;margin-top:.4pt;width:697.45pt;height:442.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" fillcolor="white [3201]" strokeweight=".5pt">
                <v:path arrowok="t"/>
                <v:textbox>
                  <w:txbxContent>
                    <w:p w14:paraId="7F0DCC61" w14:textId="222069CD" w:rsidR="000F3DCE" w:rsidRPr="00ED2DB9" w:rsidRDefault="000F3DCE" w:rsidP="00ED2DB9">
                      <w:pPr>
                        <w:rPr>
                          <w:rFonts w:ascii="Arial" w:hAnsi="Arial" w:cs="Arial"/>
                          <w:i/>
                          <w:sz w:val="28"/>
                          <w:szCs w:val="28"/>
                        </w:rPr>
                      </w:pPr>
                      <w:r w:rsidRPr="00ED2DB9">
                        <w:rPr>
                          <w:rFonts w:ascii="Arial" w:hAnsi="Arial" w:cs="Arial"/>
                          <w:i/>
                          <w:sz w:val="28"/>
                          <w:szCs w:val="28"/>
                        </w:rPr>
                        <w:t>Our Vision</w:t>
                      </w:r>
                    </w:p>
                    <w:p w14:paraId="4F66A750" w14:textId="77777777" w:rsidR="000F3DCE" w:rsidRPr="00F90EFD" w:rsidRDefault="000F3DCE" w:rsidP="00ED2DB9">
                      <w:pPr>
                        <w:rPr>
                          <w:rFonts w:ascii="Arial" w:hAnsi="Arial" w:cs="Arial"/>
                          <w:sz w:val="28"/>
                          <w:szCs w:val="28"/>
                        </w:rPr>
                      </w:pPr>
                      <w:r w:rsidRPr="00F90EFD">
                        <w:rPr>
                          <w:rFonts w:ascii="Arial" w:hAnsi="Arial" w:cs="Arial"/>
                          <w:sz w:val="28"/>
                          <w:szCs w:val="28"/>
                        </w:rPr>
                        <w:t xml:space="preserve">At Winton Primary and Early Years Class, our vision is to work together to give our children the tools they need to successfully meet the challenges of the future and to contribute effectively to society. </w:t>
                      </w:r>
                      <w:r w:rsidRPr="00F90EFD">
                        <w:rPr>
                          <w:rFonts w:ascii="Arial" w:hAnsi="Arial" w:cs="Arial"/>
                          <w:sz w:val="28"/>
                          <w:szCs w:val="28"/>
                        </w:rPr>
                        <w:tab/>
                      </w:r>
                      <w:r w:rsidRPr="00F90EFD">
                        <w:rPr>
                          <w:rFonts w:ascii="Arial" w:hAnsi="Arial" w:cs="Arial"/>
                          <w:sz w:val="28"/>
                          <w:szCs w:val="28"/>
                        </w:rPr>
                        <w:tab/>
                      </w:r>
                      <w:r w:rsidRPr="00F90EFD">
                        <w:rPr>
                          <w:rFonts w:ascii="Arial" w:hAnsi="Arial" w:cs="Arial"/>
                          <w:sz w:val="28"/>
                          <w:szCs w:val="28"/>
                        </w:rPr>
                        <w:tab/>
                      </w:r>
                    </w:p>
                    <w:p w14:paraId="302D8E7E" w14:textId="77777777" w:rsidR="000F3DCE" w:rsidRPr="00ED2DB9" w:rsidRDefault="000F3DCE" w:rsidP="00ED2DB9">
                      <w:pPr>
                        <w:rPr>
                          <w:rFonts w:ascii="Arial" w:hAnsi="Arial" w:cs="Arial"/>
                          <w:i/>
                          <w:sz w:val="28"/>
                          <w:szCs w:val="28"/>
                        </w:rPr>
                      </w:pPr>
                      <w:r w:rsidRPr="00ED2DB9">
                        <w:rPr>
                          <w:rFonts w:ascii="Arial" w:hAnsi="Arial" w:cs="Arial"/>
                          <w:i/>
                          <w:sz w:val="28"/>
                          <w:szCs w:val="28"/>
                        </w:rPr>
                        <w:t>Our Values</w:t>
                      </w:r>
                    </w:p>
                    <w:p w14:paraId="5EC036DD" w14:textId="77777777" w:rsidR="000F3DCE" w:rsidRPr="00F90EFD" w:rsidRDefault="000F3DCE" w:rsidP="00ED2DB9">
                      <w:pPr>
                        <w:rPr>
                          <w:rFonts w:ascii="Arial" w:hAnsi="Arial" w:cs="Arial"/>
                          <w:sz w:val="28"/>
                          <w:szCs w:val="28"/>
                        </w:rPr>
                      </w:pPr>
                      <w:r w:rsidRPr="00F90EFD">
                        <w:rPr>
                          <w:rFonts w:ascii="Arial" w:hAnsi="Arial" w:cs="Arial"/>
                          <w:sz w:val="28"/>
                          <w:szCs w:val="28"/>
                        </w:rPr>
                        <w:tab/>
                      </w:r>
                      <w:r w:rsidRPr="00F90EFD">
                        <w:rPr>
                          <w:rFonts w:ascii="Arial" w:hAnsi="Arial" w:cs="Arial"/>
                          <w:sz w:val="28"/>
                          <w:szCs w:val="28"/>
                        </w:rPr>
                        <w:tab/>
                      </w:r>
                      <w:r w:rsidRPr="00F90EFD">
                        <w:rPr>
                          <w:rFonts w:ascii="Arial" w:hAnsi="Arial" w:cs="Arial"/>
                          <w:color w:val="43BEC0"/>
                          <w:sz w:val="28"/>
                          <w:szCs w:val="28"/>
                        </w:rPr>
                        <w:t>Respect</w:t>
                      </w:r>
                      <w:r w:rsidRPr="00F90EFD">
                        <w:rPr>
                          <w:rFonts w:ascii="Arial" w:hAnsi="Arial" w:cs="Arial"/>
                          <w:sz w:val="28"/>
                          <w:szCs w:val="28"/>
                        </w:rPr>
                        <w:t xml:space="preserve">  </w:t>
                      </w:r>
                      <w:r w:rsidRPr="00F90EFD">
                        <w:rPr>
                          <w:rFonts w:ascii="Arial" w:hAnsi="Arial" w:cs="Arial"/>
                          <w:sz w:val="28"/>
                          <w:szCs w:val="28"/>
                        </w:rPr>
                        <w:tab/>
                      </w:r>
                      <w:r w:rsidRPr="00F90EFD">
                        <w:rPr>
                          <w:rFonts w:ascii="Arial" w:hAnsi="Arial" w:cs="Arial"/>
                          <w:sz w:val="28"/>
                          <w:szCs w:val="28"/>
                        </w:rPr>
                        <w:tab/>
                        <w:t xml:space="preserve">for ourselves and others </w:t>
                      </w:r>
                    </w:p>
                    <w:p w14:paraId="0F0593E1" w14:textId="77777777" w:rsidR="000F3DCE" w:rsidRPr="00F90EFD" w:rsidRDefault="000F3DCE" w:rsidP="00ED2DB9">
                      <w:pPr>
                        <w:rPr>
                          <w:rFonts w:ascii="Arial" w:hAnsi="Arial" w:cs="Arial"/>
                          <w:sz w:val="28"/>
                          <w:szCs w:val="28"/>
                        </w:rPr>
                      </w:pPr>
                      <w:r w:rsidRPr="00F90EFD">
                        <w:rPr>
                          <w:rFonts w:ascii="Arial" w:hAnsi="Arial" w:cs="Arial"/>
                          <w:sz w:val="28"/>
                          <w:szCs w:val="28"/>
                        </w:rPr>
                        <w:tab/>
                      </w:r>
                      <w:r w:rsidRPr="00F90EFD">
                        <w:rPr>
                          <w:rFonts w:ascii="Arial" w:hAnsi="Arial" w:cs="Arial"/>
                          <w:sz w:val="28"/>
                          <w:szCs w:val="28"/>
                        </w:rPr>
                        <w:tab/>
                      </w:r>
                      <w:r w:rsidRPr="00F90EFD">
                        <w:rPr>
                          <w:rFonts w:ascii="Arial" w:hAnsi="Arial" w:cs="Arial"/>
                          <w:color w:val="43BEC0"/>
                          <w:sz w:val="28"/>
                          <w:szCs w:val="28"/>
                        </w:rPr>
                        <w:t>Aspiration</w:t>
                      </w:r>
                      <w:r w:rsidRPr="00F90EFD">
                        <w:rPr>
                          <w:rFonts w:ascii="Arial" w:hAnsi="Arial" w:cs="Arial"/>
                          <w:sz w:val="28"/>
                          <w:szCs w:val="28"/>
                        </w:rPr>
                        <w:tab/>
                      </w:r>
                      <w:r w:rsidRPr="00F90EFD">
                        <w:rPr>
                          <w:rFonts w:ascii="Arial" w:hAnsi="Arial" w:cs="Arial"/>
                          <w:sz w:val="28"/>
                          <w:szCs w:val="28"/>
                        </w:rPr>
                        <w:tab/>
                        <w:t>to be the best we can be</w:t>
                      </w:r>
                      <w:r w:rsidRPr="00F90EFD">
                        <w:rPr>
                          <w:rFonts w:ascii="Arial" w:hAnsi="Arial" w:cs="Arial"/>
                          <w:sz w:val="28"/>
                          <w:szCs w:val="28"/>
                        </w:rPr>
                        <w:tab/>
                      </w:r>
                    </w:p>
                    <w:p w14:paraId="6406DF2D" w14:textId="77777777" w:rsidR="000F3DCE" w:rsidRPr="00F90EFD" w:rsidRDefault="000F3DCE" w:rsidP="00ED2DB9">
                      <w:pPr>
                        <w:rPr>
                          <w:rFonts w:ascii="Arial" w:hAnsi="Arial" w:cs="Arial"/>
                          <w:sz w:val="28"/>
                          <w:szCs w:val="28"/>
                        </w:rPr>
                      </w:pPr>
                      <w:r w:rsidRPr="00F90EFD">
                        <w:rPr>
                          <w:rFonts w:ascii="Arial" w:hAnsi="Arial" w:cs="Arial"/>
                          <w:sz w:val="28"/>
                          <w:szCs w:val="28"/>
                        </w:rPr>
                        <w:tab/>
                      </w:r>
                      <w:r w:rsidRPr="00F90EFD">
                        <w:rPr>
                          <w:rFonts w:ascii="Arial" w:hAnsi="Arial" w:cs="Arial"/>
                          <w:sz w:val="28"/>
                          <w:szCs w:val="28"/>
                        </w:rPr>
                        <w:tab/>
                      </w:r>
                      <w:r w:rsidRPr="00F90EFD">
                        <w:rPr>
                          <w:rFonts w:ascii="Arial" w:hAnsi="Arial" w:cs="Arial"/>
                          <w:color w:val="43BEC0"/>
                          <w:sz w:val="28"/>
                          <w:szCs w:val="28"/>
                        </w:rPr>
                        <w:t xml:space="preserve">Equity </w:t>
                      </w:r>
                      <w:r w:rsidRPr="00F90EFD">
                        <w:rPr>
                          <w:rFonts w:ascii="Arial" w:hAnsi="Arial" w:cs="Arial"/>
                          <w:sz w:val="28"/>
                          <w:szCs w:val="28"/>
                        </w:rPr>
                        <w:tab/>
                      </w:r>
                      <w:r w:rsidRPr="00F90EFD">
                        <w:rPr>
                          <w:rFonts w:ascii="Arial" w:hAnsi="Arial" w:cs="Arial"/>
                          <w:sz w:val="28"/>
                          <w:szCs w:val="28"/>
                        </w:rPr>
                        <w:tab/>
                        <w:t xml:space="preserve">of opportunity for all  </w:t>
                      </w:r>
                    </w:p>
                    <w:p w14:paraId="76ACA347" w14:textId="77777777" w:rsidR="000F3DCE" w:rsidRPr="00F90EFD" w:rsidRDefault="000F3DCE" w:rsidP="00ED2DB9">
                      <w:pPr>
                        <w:rPr>
                          <w:rFonts w:ascii="Arial" w:hAnsi="Arial" w:cs="Arial"/>
                          <w:sz w:val="28"/>
                          <w:szCs w:val="28"/>
                        </w:rPr>
                      </w:pPr>
                      <w:r w:rsidRPr="00F90EFD">
                        <w:rPr>
                          <w:rFonts w:ascii="Arial" w:hAnsi="Arial" w:cs="Arial"/>
                          <w:sz w:val="28"/>
                          <w:szCs w:val="28"/>
                        </w:rPr>
                        <w:tab/>
                      </w:r>
                      <w:r w:rsidRPr="00F90EFD">
                        <w:rPr>
                          <w:rFonts w:ascii="Arial" w:hAnsi="Arial" w:cs="Arial"/>
                          <w:sz w:val="28"/>
                          <w:szCs w:val="28"/>
                        </w:rPr>
                        <w:tab/>
                      </w:r>
                      <w:r w:rsidRPr="00F90EFD">
                        <w:rPr>
                          <w:rFonts w:ascii="Arial" w:hAnsi="Arial" w:cs="Arial"/>
                          <w:color w:val="43BEC0"/>
                          <w:sz w:val="28"/>
                          <w:szCs w:val="28"/>
                        </w:rPr>
                        <w:t xml:space="preserve">Confidence </w:t>
                      </w:r>
                      <w:r w:rsidRPr="00F90EFD">
                        <w:rPr>
                          <w:rFonts w:ascii="Arial" w:hAnsi="Arial" w:cs="Arial"/>
                          <w:sz w:val="28"/>
                          <w:szCs w:val="28"/>
                        </w:rPr>
                        <w:tab/>
                        <w:t xml:space="preserve">in our ability   </w:t>
                      </w:r>
                    </w:p>
                    <w:p w14:paraId="5800C424" w14:textId="77777777" w:rsidR="000F3DCE" w:rsidRPr="00F90EFD" w:rsidRDefault="000F3DCE" w:rsidP="00ED2DB9">
                      <w:pPr>
                        <w:rPr>
                          <w:rFonts w:ascii="Arial" w:hAnsi="Arial" w:cs="Arial"/>
                          <w:sz w:val="28"/>
                          <w:szCs w:val="28"/>
                        </w:rPr>
                      </w:pPr>
                      <w:r w:rsidRPr="00F90EFD">
                        <w:rPr>
                          <w:rFonts w:ascii="Arial" w:hAnsi="Arial" w:cs="Arial"/>
                          <w:sz w:val="28"/>
                          <w:szCs w:val="28"/>
                        </w:rPr>
                        <w:tab/>
                      </w:r>
                      <w:r w:rsidRPr="00F90EFD">
                        <w:rPr>
                          <w:rFonts w:ascii="Arial" w:hAnsi="Arial" w:cs="Arial"/>
                          <w:sz w:val="28"/>
                          <w:szCs w:val="28"/>
                        </w:rPr>
                        <w:tab/>
                      </w:r>
                      <w:r w:rsidRPr="00F90EFD">
                        <w:rPr>
                          <w:rFonts w:ascii="Arial" w:hAnsi="Arial" w:cs="Arial"/>
                          <w:color w:val="43BEC0"/>
                          <w:sz w:val="28"/>
                          <w:szCs w:val="28"/>
                        </w:rPr>
                        <w:t>Excellence</w:t>
                      </w:r>
                      <w:r w:rsidRPr="00F90EFD">
                        <w:rPr>
                          <w:rFonts w:ascii="Arial" w:hAnsi="Arial" w:cs="Arial"/>
                          <w:sz w:val="28"/>
                          <w:szCs w:val="28"/>
                        </w:rPr>
                        <w:tab/>
                      </w:r>
                      <w:r w:rsidRPr="00F90EFD">
                        <w:rPr>
                          <w:rFonts w:ascii="Arial" w:hAnsi="Arial" w:cs="Arial"/>
                          <w:sz w:val="28"/>
                          <w:szCs w:val="28"/>
                        </w:rPr>
                        <w:tab/>
                        <w:t>in all that we achieve</w:t>
                      </w:r>
                      <w:r w:rsidRPr="00F90EFD">
                        <w:rPr>
                          <w:rFonts w:ascii="Arial" w:hAnsi="Arial" w:cs="Arial"/>
                          <w:sz w:val="28"/>
                          <w:szCs w:val="28"/>
                        </w:rPr>
                        <w:tab/>
                      </w:r>
                    </w:p>
                    <w:p w14:paraId="307181E7" w14:textId="77777777" w:rsidR="000F3DCE" w:rsidRDefault="000F3DCE" w:rsidP="00ED2DB9">
                      <w:pPr>
                        <w:rPr>
                          <w:rFonts w:ascii="Arial" w:hAnsi="Arial" w:cs="Arial"/>
                          <w:sz w:val="28"/>
                          <w:szCs w:val="28"/>
                        </w:rPr>
                      </w:pPr>
                    </w:p>
                    <w:p w14:paraId="0D91592E" w14:textId="77777777" w:rsidR="000F3DCE" w:rsidRPr="00ED2DB9" w:rsidRDefault="000F3DCE" w:rsidP="00ED2DB9">
                      <w:pPr>
                        <w:rPr>
                          <w:rFonts w:ascii="Arial" w:hAnsi="Arial" w:cs="Arial"/>
                          <w:i/>
                          <w:sz w:val="28"/>
                          <w:szCs w:val="28"/>
                        </w:rPr>
                      </w:pPr>
                      <w:r w:rsidRPr="00ED2DB9">
                        <w:rPr>
                          <w:rFonts w:ascii="Arial" w:hAnsi="Arial" w:cs="Arial"/>
                          <w:i/>
                          <w:sz w:val="28"/>
                          <w:szCs w:val="28"/>
                        </w:rPr>
                        <w:t>Our Aims</w:t>
                      </w:r>
                    </w:p>
                    <w:p w14:paraId="1C170085" w14:textId="77777777" w:rsidR="000F3DCE" w:rsidRPr="00F90EFD" w:rsidRDefault="000F3DCE" w:rsidP="00ED2DB9">
                      <w:pPr>
                        <w:rPr>
                          <w:rFonts w:ascii="Arial" w:hAnsi="Arial" w:cs="Arial"/>
                          <w:color w:val="9BBB59" w:themeColor="accent3"/>
                          <w:sz w:val="28"/>
                          <w:szCs w:val="28"/>
                        </w:rPr>
                      </w:pPr>
                      <w:r w:rsidRPr="00F90EFD">
                        <w:rPr>
                          <w:rFonts w:ascii="Arial" w:hAnsi="Arial" w:cs="Arial"/>
                          <w:sz w:val="28"/>
                          <w:szCs w:val="28"/>
                        </w:rPr>
                        <w:tab/>
                        <w:t xml:space="preserve">We endeavour:    </w:t>
                      </w:r>
                      <w:r w:rsidRPr="00F90EFD">
                        <w:rPr>
                          <w:rFonts w:ascii="Arial" w:hAnsi="Arial" w:cs="Arial"/>
                          <w:sz w:val="28"/>
                          <w:szCs w:val="28"/>
                        </w:rPr>
                        <w:tab/>
                        <w:t xml:space="preserve"> </w:t>
                      </w:r>
                    </w:p>
                    <w:p w14:paraId="397BBABE" w14:textId="77777777" w:rsidR="000F3DCE" w:rsidRPr="00F90EFD" w:rsidRDefault="000F3DCE" w:rsidP="00ED2DB9">
                      <w:pPr>
                        <w:pStyle w:val="ListParagraph"/>
                        <w:numPr>
                          <w:ilvl w:val="0"/>
                          <w:numId w:val="30"/>
                        </w:numPr>
                        <w:spacing w:after="0" w:line="240" w:lineRule="auto"/>
                        <w:rPr>
                          <w:rFonts w:ascii="Arial" w:hAnsi="Arial" w:cs="Arial"/>
                          <w:sz w:val="28"/>
                          <w:szCs w:val="28"/>
                        </w:rPr>
                      </w:pPr>
                      <w:r w:rsidRPr="00F90EFD">
                        <w:rPr>
                          <w:rFonts w:ascii="Arial" w:hAnsi="Arial" w:cs="Arial"/>
                          <w:sz w:val="28"/>
                          <w:szCs w:val="28"/>
                        </w:rPr>
                        <w:t>to create a nurturing, learning community where children feel safe and confident</w:t>
                      </w:r>
                    </w:p>
                    <w:p w14:paraId="5AB7EF5A" w14:textId="77777777" w:rsidR="000F3DCE" w:rsidRPr="00F90EFD" w:rsidRDefault="000F3DCE" w:rsidP="00ED2DB9">
                      <w:pPr>
                        <w:pStyle w:val="ListParagraph"/>
                        <w:numPr>
                          <w:ilvl w:val="0"/>
                          <w:numId w:val="30"/>
                        </w:numPr>
                        <w:spacing w:after="0" w:line="240" w:lineRule="auto"/>
                        <w:rPr>
                          <w:rFonts w:ascii="Arial" w:hAnsi="Arial" w:cs="Arial"/>
                          <w:sz w:val="28"/>
                          <w:szCs w:val="28"/>
                        </w:rPr>
                      </w:pPr>
                      <w:r w:rsidRPr="00F90EFD">
                        <w:rPr>
                          <w:rFonts w:ascii="Arial" w:hAnsi="Arial" w:cs="Arial"/>
                          <w:sz w:val="28"/>
                          <w:szCs w:val="28"/>
                        </w:rPr>
                        <w:t xml:space="preserve">to create an environment where everyone is respected and understands their responsibilities </w:t>
                      </w:r>
                    </w:p>
                    <w:p w14:paraId="5D6631DA" w14:textId="77777777" w:rsidR="000F3DCE" w:rsidRPr="00F90EFD" w:rsidRDefault="000F3DCE" w:rsidP="00ED2DB9">
                      <w:pPr>
                        <w:pStyle w:val="ListParagraph"/>
                        <w:numPr>
                          <w:ilvl w:val="0"/>
                          <w:numId w:val="30"/>
                        </w:numPr>
                        <w:spacing w:after="0" w:line="240" w:lineRule="auto"/>
                        <w:rPr>
                          <w:rFonts w:ascii="Arial" w:hAnsi="Arial" w:cs="Arial"/>
                          <w:sz w:val="28"/>
                          <w:szCs w:val="28"/>
                        </w:rPr>
                      </w:pPr>
                      <w:r w:rsidRPr="00F90EFD">
                        <w:rPr>
                          <w:rFonts w:ascii="Arial" w:hAnsi="Arial" w:cs="Arial"/>
                          <w:sz w:val="28"/>
                          <w:szCs w:val="28"/>
                        </w:rPr>
                        <w:t>to create opportunities for all learners to develop skills and qualities for life</w:t>
                      </w:r>
                    </w:p>
                    <w:p w14:paraId="34935016" w14:textId="77777777" w:rsidR="000F3DCE" w:rsidRPr="00F90EFD" w:rsidRDefault="000F3DCE" w:rsidP="00ED2DB9">
                      <w:pPr>
                        <w:pStyle w:val="ListParagraph"/>
                        <w:numPr>
                          <w:ilvl w:val="0"/>
                          <w:numId w:val="30"/>
                        </w:numPr>
                        <w:spacing w:after="0" w:line="240" w:lineRule="auto"/>
                        <w:rPr>
                          <w:rFonts w:ascii="Arial" w:hAnsi="Arial" w:cs="Arial"/>
                          <w:sz w:val="28"/>
                          <w:szCs w:val="28"/>
                        </w:rPr>
                      </w:pPr>
                      <w:r w:rsidRPr="00F90EFD">
                        <w:rPr>
                          <w:rFonts w:ascii="Arial" w:hAnsi="Arial" w:cs="Arial"/>
                          <w:sz w:val="28"/>
                          <w:szCs w:val="28"/>
                        </w:rPr>
                        <w:t>to create ambitious individuals who have the confidence to achieve in an ever changing world</w:t>
                      </w:r>
                    </w:p>
                    <w:p w14:paraId="24F1778A" w14:textId="7EE978CE" w:rsidR="000F3DCE" w:rsidRDefault="000F3DCE" w:rsidP="00C5419A"/>
                  </w:txbxContent>
                </v:textbox>
                <w10:wrap anchorx="margin"/>
              </v:shape>
            </w:pict>
          </mc:Fallback>
        </mc:AlternateContent>
      </w:r>
      <w:r w:rsidR="00EE1C88">
        <w:rPr>
          <w:rFonts w:ascii="Arial" w:hAnsi="Arial" w:cs="Arial"/>
          <w:b/>
          <w:sz w:val="32"/>
          <w:szCs w:val="32"/>
        </w:rPr>
        <w:br w:type="page"/>
      </w:r>
    </w:p>
    <w:p w14:paraId="5F968B76" w14:textId="69E2340D" w:rsidR="00DE0760" w:rsidRPr="00813E60" w:rsidRDefault="00DE0760" w:rsidP="00DE0760">
      <w:pPr>
        <w:rPr>
          <w:rFonts w:ascii="Arial" w:hAnsi="Arial" w:cs="Arial"/>
          <w:b/>
          <w:color w:val="0070C0"/>
          <w:sz w:val="24"/>
          <w:szCs w:val="24"/>
          <w:u w:val="single"/>
        </w:rPr>
      </w:pPr>
      <w:bookmarkStart w:id="0" w:name="_Hlk66902815"/>
      <w:r w:rsidRPr="00813E60">
        <w:rPr>
          <w:rFonts w:ascii="Arial" w:hAnsi="Arial" w:cs="Arial"/>
          <w:b/>
          <w:color w:val="0070C0"/>
          <w:sz w:val="24"/>
          <w:szCs w:val="24"/>
          <w:u w:val="single"/>
        </w:rPr>
        <w:lastRenderedPageBreak/>
        <w:t>The North Ayrshire Annual Improvement Plan</w:t>
      </w:r>
    </w:p>
    <w:p w14:paraId="2D710BC1" w14:textId="77777777" w:rsidR="00DE0760" w:rsidRPr="00B60171" w:rsidRDefault="00DE0760" w:rsidP="00DE0760">
      <w:pPr>
        <w:rPr>
          <w:rFonts w:ascii="Arial" w:hAnsi="Arial" w:cs="Arial"/>
          <w:sz w:val="20"/>
          <w:szCs w:val="20"/>
        </w:rPr>
      </w:pPr>
      <w:bookmarkStart w:id="1" w:name="_Hlk61424818"/>
      <w:r w:rsidRPr="00B60171">
        <w:rPr>
          <w:rFonts w:ascii="Arial" w:hAnsi="Arial" w:cs="Arial"/>
          <w:sz w:val="20"/>
          <w:szCs w:val="20"/>
        </w:rPr>
        <w:t xml:space="preserve">The </w:t>
      </w:r>
      <w:r>
        <w:rPr>
          <w:rFonts w:ascii="Arial" w:hAnsi="Arial" w:cs="Arial"/>
          <w:sz w:val="20"/>
          <w:szCs w:val="20"/>
        </w:rPr>
        <w:t xml:space="preserve">North Ayrshire </w:t>
      </w:r>
      <w:r w:rsidRPr="00B60171">
        <w:rPr>
          <w:rFonts w:ascii="Arial" w:hAnsi="Arial" w:cs="Arial"/>
          <w:sz w:val="20"/>
          <w:szCs w:val="20"/>
        </w:rPr>
        <w:t xml:space="preserve">Education </w:t>
      </w:r>
      <w:r>
        <w:rPr>
          <w:rFonts w:ascii="Arial" w:hAnsi="Arial" w:cs="Arial"/>
          <w:sz w:val="20"/>
          <w:szCs w:val="20"/>
        </w:rPr>
        <w:t>a</w:t>
      </w:r>
      <w:r w:rsidRPr="00B60171">
        <w:rPr>
          <w:rFonts w:ascii="Arial" w:hAnsi="Arial" w:cs="Arial"/>
          <w:sz w:val="20"/>
          <w:szCs w:val="20"/>
        </w:rPr>
        <w:t xml:space="preserve">nnual </w:t>
      </w:r>
      <w:r>
        <w:rPr>
          <w:rFonts w:ascii="Arial" w:hAnsi="Arial" w:cs="Arial"/>
          <w:sz w:val="20"/>
          <w:szCs w:val="20"/>
        </w:rPr>
        <w:t>i</w:t>
      </w:r>
      <w:r w:rsidRPr="00B60171">
        <w:rPr>
          <w:rFonts w:ascii="Arial" w:hAnsi="Arial" w:cs="Arial"/>
          <w:sz w:val="20"/>
          <w:szCs w:val="20"/>
        </w:rPr>
        <w:t xml:space="preserve">mprovement </w:t>
      </w:r>
      <w:r>
        <w:rPr>
          <w:rFonts w:ascii="Arial" w:hAnsi="Arial" w:cs="Arial"/>
          <w:sz w:val="20"/>
          <w:szCs w:val="20"/>
        </w:rPr>
        <w:t>p</w:t>
      </w:r>
      <w:r w:rsidRPr="00B60171">
        <w:rPr>
          <w:rFonts w:ascii="Arial" w:hAnsi="Arial" w:cs="Arial"/>
          <w:sz w:val="20"/>
          <w:szCs w:val="20"/>
        </w:rPr>
        <w:t>lan sets out our priorities for the year ahead in pursuit of the joint aims of achieving excellence and equity for our learners. It takes account of the feedback from consultation with our stakeholders across the Council and community and ensures the delivery of the locally agreed priorities of the Council Plan and the nationally agreed priorities of the National Improvement Framework. In the delivery of this plan, we will work in close partnership across the Council and communities of North Ayrshire and as part of the South West Educational Improvement Collaborative (SWEIC).</w:t>
      </w:r>
    </w:p>
    <w:p w14:paraId="64DCB571" w14:textId="77777777" w:rsidR="00DE0760" w:rsidRPr="00AA69C7" w:rsidRDefault="00DE0760" w:rsidP="00DE0760">
      <w:pPr>
        <w:rPr>
          <w:rFonts w:ascii="Arial" w:hAnsi="Arial" w:cs="Arial"/>
          <w:sz w:val="20"/>
          <w:szCs w:val="20"/>
        </w:rPr>
      </w:pPr>
      <w:r w:rsidRPr="00B60171">
        <w:rPr>
          <w:rFonts w:ascii="Arial" w:hAnsi="Arial" w:cs="Arial"/>
          <w:sz w:val="20"/>
          <w:szCs w:val="20"/>
        </w:rPr>
        <w:t>The COVID-19 pandemic has presented us with a fresh set of challenges and this plan reflects this new</w:t>
      </w:r>
      <w:r>
        <w:rPr>
          <w:rFonts w:ascii="Arial" w:hAnsi="Arial" w:cs="Arial"/>
          <w:sz w:val="20"/>
          <w:szCs w:val="20"/>
        </w:rPr>
        <w:t xml:space="preserve"> </w:t>
      </w:r>
      <w:r w:rsidRPr="00B60171">
        <w:rPr>
          <w:rFonts w:ascii="Arial" w:hAnsi="Arial" w:cs="Arial"/>
          <w:sz w:val="20"/>
          <w:szCs w:val="20"/>
        </w:rPr>
        <w:t>evolving context. Therefore</w:t>
      </w:r>
      <w:r>
        <w:rPr>
          <w:rFonts w:ascii="Arial" w:hAnsi="Arial" w:cs="Arial"/>
          <w:sz w:val="20"/>
          <w:szCs w:val="20"/>
        </w:rPr>
        <w:t>,</w:t>
      </w:r>
      <w:r w:rsidRPr="00B60171">
        <w:rPr>
          <w:rFonts w:ascii="Arial" w:hAnsi="Arial" w:cs="Arial"/>
          <w:sz w:val="20"/>
          <w:szCs w:val="20"/>
        </w:rPr>
        <w:t xml:space="preserve"> this is a plan like no other previously devised</w:t>
      </w:r>
      <w:r>
        <w:rPr>
          <w:rFonts w:ascii="Arial" w:hAnsi="Arial" w:cs="Arial"/>
          <w:sz w:val="20"/>
          <w:szCs w:val="20"/>
        </w:rPr>
        <w:t>.</w:t>
      </w:r>
      <w:r w:rsidRPr="00B60171">
        <w:rPr>
          <w:rFonts w:ascii="Arial" w:hAnsi="Arial" w:cs="Arial"/>
          <w:sz w:val="20"/>
          <w:szCs w:val="20"/>
        </w:rPr>
        <w:t xml:space="preserve"> </w:t>
      </w:r>
      <w:r>
        <w:rPr>
          <w:rFonts w:ascii="Arial" w:hAnsi="Arial" w:cs="Arial"/>
          <w:sz w:val="20"/>
          <w:szCs w:val="20"/>
        </w:rPr>
        <w:t>H</w:t>
      </w:r>
      <w:r w:rsidRPr="00B60171">
        <w:rPr>
          <w:rFonts w:ascii="Arial" w:hAnsi="Arial" w:cs="Arial"/>
          <w:sz w:val="20"/>
          <w:szCs w:val="20"/>
        </w:rPr>
        <w:t>owever</w:t>
      </w:r>
      <w:r>
        <w:rPr>
          <w:rFonts w:ascii="Arial" w:hAnsi="Arial" w:cs="Arial"/>
          <w:sz w:val="20"/>
          <w:szCs w:val="20"/>
        </w:rPr>
        <w:t>,</w:t>
      </w:r>
      <w:r w:rsidRPr="00B60171">
        <w:rPr>
          <w:rFonts w:ascii="Arial" w:hAnsi="Arial" w:cs="Arial"/>
          <w:sz w:val="20"/>
          <w:szCs w:val="20"/>
        </w:rPr>
        <w:t xml:space="preserve"> as well as the context</w:t>
      </w:r>
      <w:r>
        <w:rPr>
          <w:rFonts w:ascii="Arial" w:hAnsi="Arial" w:cs="Arial"/>
          <w:sz w:val="20"/>
          <w:szCs w:val="20"/>
        </w:rPr>
        <w:t>,</w:t>
      </w:r>
      <w:r w:rsidRPr="00B60171">
        <w:rPr>
          <w:rFonts w:ascii="Arial" w:hAnsi="Arial" w:cs="Arial"/>
          <w:sz w:val="20"/>
          <w:szCs w:val="20"/>
        </w:rPr>
        <w:t xml:space="preserve"> it draws on the rigorous self-evaluation undertaken in establishments and across the service of the progress towards the previous year’s plan. The process of arriving at the service level priorities and strategic actions included engagement of Head Teachers and the service leadership team in evaluation and planning sessions. At school level, this exercise was repeated with pupils, staff, parents/carers and key partners.</w:t>
      </w:r>
      <w:bookmarkEnd w:id="1"/>
    </w:p>
    <w:p w14:paraId="02299116" w14:textId="77777777" w:rsidR="00DE0760" w:rsidRPr="00813E60" w:rsidRDefault="00DE0760" w:rsidP="00DE0760">
      <w:pPr>
        <w:rPr>
          <w:rFonts w:ascii="Arial" w:hAnsi="Arial" w:cs="Arial"/>
          <w:b/>
          <w:u w:val="single"/>
        </w:rPr>
      </w:pPr>
      <w:r w:rsidRPr="00813E60">
        <w:rPr>
          <w:rFonts w:ascii="Arial" w:hAnsi="Arial" w:cs="Arial"/>
          <w:b/>
          <w:u w:val="single"/>
        </w:rPr>
        <w:t>Council Priorities:</w:t>
      </w:r>
    </w:p>
    <w:p w14:paraId="0FAFB517" w14:textId="77777777" w:rsidR="00DE0760" w:rsidRPr="00B60171" w:rsidRDefault="00DE0760" w:rsidP="00DE0760">
      <w:pPr>
        <w:pStyle w:val="NormalWeb"/>
        <w:spacing w:before="0" w:beforeAutospacing="0" w:after="0" w:afterAutospacing="0"/>
        <w:rPr>
          <w:rFonts w:ascii="Arial" w:eastAsiaTheme="minorEastAsia" w:hAnsi="Arial" w:cs="Arial"/>
          <w:color w:val="000000" w:themeColor="text1"/>
          <w:kern w:val="24"/>
          <w:sz w:val="20"/>
          <w:szCs w:val="20"/>
        </w:rPr>
      </w:pPr>
      <w:r w:rsidRPr="00B60171">
        <w:rPr>
          <w:rFonts w:ascii="Arial" w:eastAsiaTheme="minorEastAsia" w:hAnsi="Arial" w:cs="Arial"/>
          <w:color w:val="000000" w:themeColor="text1"/>
          <w:kern w:val="24"/>
          <w:sz w:val="20"/>
          <w:szCs w:val="20"/>
        </w:rPr>
        <w:t>The Council strategic priorities for 2019-24 are detailed below:</w:t>
      </w:r>
    </w:p>
    <w:p w14:paraId="62C2DA65" w14:textId="77777777" w:rsidR="00DE0760" w:rsidRPr="00B60171" w:rsidRDefault="00DE0760" w:rsidP="00DE0760">
      <w:pPr>
        <w:rPr>
          <w:rFonts w:ascii="Arial" w:hAnsi="Arial" w:cs="Arial"/>
          <w:b/>
          <w:sz w:val="20"/>
          <w:szCs w:val="20"/>
        </w:rPr>
      </w:pPr>
    </w:p>
    <w:p w14:paraId="68413785" w14:textId="77777777" w:rsidR="00DE0760" w:rsidRPr="00B60171" w:rsidRDefault="00DE0760" w:rsidP="00DE0760">
      <w:pPr>
        <w:rPr>
          <w:rFonts w:ascii="Arial" w:eastAsiaTheme="minorEastAsia" w:hAnsi="Arial" w:cs="Arial"/>
          <w:b/>
          <w:color w:val="000000" w:themeColor="text1"/>
          <w:kern w:val="24"/>
          <w:sz w:val="20"/>
          <w:szCs w:val="20"/>
        </w:rPr>
      </w:pPr>
      <w:r w:rsidRPr="00B60171">
        <w:rPr>
          <w:noProof/>
          <w:sz w:val="20"/>
          <w:szCs w:val="20"/>
          <w:lang w:eastAsia="en-GB"/>
        </w:rPr>
        <w:drawing>
          <wp:anchor distT="0" distB="0" distL="114300" distR="114300" simplePos="0" relativeHeight="251722752" behindDoc="1" locked="0" layoutInCell="1" allowOverlap="1" wp14:anchorId="17F2523B" wp14:editId="46497222">
            <wp:simplePos x="0" y="0"/>
            <wp:positionH relativeFrom="margin">
              <wp:posOffset>0</wp:posOffset>
            </wp:positionH>
            <wp:positionV relativeFrom="paragraph">
              <wp:posOffset>-42545</wp:posOffset>
            </wp:positionV>
            <wp:extent cx="4502623" cy="13811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502623" cy="1381125"/>
                    </a:xfrm>
                    <a:prstGeom prst="rect">
                      <a:avLst/>
                    </a:prstGeom>
                  </pic:spPr>
                </pic:pic>
              </a:graphicData>
            </a:graphic>
            <wp14:sizeRelH relativeFrom="margin">
              <wp14:pctWidth>0</wp14:pctWidth>
            </wp14:sizeRelH>
            <wp14:sizeRelV relativeFrom="margin">
              <wp14:pctHeight>0</wp14:pctHeight>
            </wp14:sizeRelV>
          </wp:anchor>
        </w:drawing>
      </w:r>
    </w:p>
    <w:p w14:paraId="28FBD990" w14:textId="77777777" w:rsidR="00DE0760" w:rsidRPr="00B60171" w:rsidRDefault="00DE0760" w:rsidP="00DE0760">
      <w:pPr>
        <w:rPr>
          <w:rFonts w:ascii="Arial" w:eastAsiaTheme="minorEastAsia" w:hAnsi="Arial" w:cs="Arial"/>
          <w:b/>
          <w:color w:val="000000" w:themeColor="text1"/>
          <w:kern w:val="24"/>
          <w:sz w:val="20"/>
          <w:szCs w:val="20"/>
        </w:rPr>
      </w:pPr>
    </w:p>
    <w:p w14:paraId="60D62088" w14:textId="77777777" w:rsidR="00DE0760" w:rsidRPr="00813E60" w:rsidRDefault="00DE0760" w:rsidP="00DE0760">
      <w:pPr>
        <w:rPr>
          <w:rFonts w:ascii="Arial" w:eastAsiaTheme="minorEastAsia" w:hAnsi="Arial" w:cs="Arial"/>
          <w:b/>
          <w:color w:val="000000" w:themeColor="text1"/>
          <w:kern w:val="24"/>
          <w:u w:val="single"/>
        </w:rPr>
      </w:pPr>
      <w:r w:rsidRPr="00813E60">
        <w:rPr>
          <w:rFonts w:ascii="Arial" w:eastAsiaTheme="minorEastAsia" w:hAnsi="Arial" w:cs="Arial"/>
          <w:b/>
          <w:color w:val="000000" w:themeColor="text1"/>
          <w:kern w:val="24"/>
          <w:u w:val="single"/>
        </w:rPr>
        <w:t>National Improvement Framework:</w:t>
      </w:r>
    </w:p>
    <w:p w14:paraId="11AAFC97" w14:textId="77777777" w:rsidR="00DE0760" w:rsidRPr="00B60171" w:rsidRDefault="00DE0760" w:rsidP="00DE0760">
      <w:pPr>
        <w:pStyle w:val="Pa9"/>
        <w:spacing w:after="220"/>
        <w:rPr>
          <w:rFonts w:ascii="Arial" w:hAnsi="Arial" w:cs="Arial"/>
          <w:color w:val="000000"/>
          <w:sz w:val="20"/>
          <w:szCs w:val="20"/>
        </w:rPr>
      </w:pPr>
      <w:r w:rsidRPr="00B60171">
        <w:rPr>
          <w:rFonts w:ascii="Arial" w:hAnsi="Arial" w:cs="Arial"/>
          <w:color w:val="000000"/>
          <w:sz w:val="20"/>
          <w:szCs w:val="20"/>
        </w:rPr>
        <w:t xml:space="preserve">The National Improvement Framework for Education is designed to help us deliver the twin aims of excellence and equity; galvanising efforts and aligning our collective improvement activities across all partners in the education system to address our key priorities. These priorities remain as: </w:t>
      </w:r>
    </w:p>
    <w:p w14:paraId="67A8F802" w14:textId="77777777" w:rsidR="00DE0760" w:rsidRPr="00B60171" w:rsidRDefault="00DE0760" w:rsidP="00DE0760">
      <w:pPr>
        <w:pStyle w:val="Pa15"/>
        <w:numPr>
          <w:ilvl w:val="0"/>
          <w:numId w:val="21"/>
        </w:numPr>
        <w:spacing w:after="100"/>
        <w:rPr>
          <w:rFonts w:ascii="Arial" w:hAnsi="Arial" w:cs="Arial"/>
          <w:b/>
          <w:color w:val="000000"/>
          <w:sz w:val="20"/>
          <w:szCs w:val="20"/>
        </w:rPr>
      </w:pPr>
      <w:r w:rsidRPr="00B60171">
        <w:rPr>
          <w:rStyle w:val="A3"/>
          <w:rFonts w:ascii="Arial" w:hAnsi="Arial" w:cs="Arial"/>
          <w:sz w:val="20"/>
          <w:szCs w:val="20"/>
        </w:rPr>
        <w:t xml:space="preserve">Improvement in attainment, particularly in literacy and numeracy </w:t>
      </w:r>
    </w:p>
    <w:p w14:paraId="583F45AF" w14:textId="77777777" w:rsidR="00DE0760" w:rsidRPr="00B60171" w:rsidRDefault="00DE0760" w:rsidP="00DE0760">
      <w:pPr>
        <w:pStyle w:val="Pa15"/>
        <w:numPr>
          <w:ilvl w:val="0"/>
          <w:numId w:val="21"/>
        </w:numPr>
        <w:spacing w:after="100"/>
        <w:rPr>
          <w:rFonts w:ascii="Arial" w:hAnsi="Arial" w:cs="Arial"/>
          <w:b/>
          <w:color w:val="000000"/>
          <w:sz w:val="20"/>
          <w:szCs w:val="20"/>
        </w:rPr>
      </w:pPr>
      <w:r w:rsidRPr="00B60171">
        <w:rPr>
          <w:rStyle w:val="A3"/>
          <w:rFonts w:ascii="Arial" w:hAnsi="Arial" w:cs="Arial"/>
          <w:sz w:val="20"/>
          <w:szCs w:val="20"/>
        </w:rPr>
        <w:t xml:space="preserve">Closing the attainment gap between the most and least disadvantaged children </w:t>
      </w:r>
    </w:p>
    <w:p w14:paraId="0E612611" w14:textId="77777777" w:rsidR="00DE0760" w:rsidRPr="00B60171" w:rsidRDefault="00DE0760" w:rsidP="00DE0760">
      <w:pPr>
        <w:pStyle w:val="Pa15"/>
        <w:numPr>
          <w:ilvl w:val="0"/>
          <w:numId w:val="21"/>
        </w:numPr>
        <w:spacing w:after="100"/>
        <w:rPr>
          <w:rFonts w:ascii="Arial" w:hAnsi="Arial" w:cs="Arial"/>
          <w:b/>
          <w:color w:val="000000"/>
          <w:sz w:val="20"/>
          <w:szCs w:val="20"/>
        </w:rPr>
      </w:pPr>
      <w:r w:rsidRPr="00B60171">
        <w:rPr>
          <w:rStyle w:val="A3"/>
          <w:rFonts w:ascii="Arial" w:hAnsi="Arial" w:cs="Arial"/>
          <w:sz w:val="20"/>
          <w:szCs w:val="20"/>
        </w:rPr>
        <w:t xml:space="preserve">Improvement in children and young people’s health and wellbeing </w:t>
      </w:r>
    </w:p>
    <w:p w14:paraId="3FFE0556" w14:textId="77777777" w:rsidR="00DE0760" w:rsidRPr="00B60171" w:rsidRDefault="00DE0760" w:rsidP="00DE0760">
      <w:pPr>
        <w:pStyle w:val="NormalWeb"/>
        <w:numPr>
          <w:ilvl w:val="0"/>
          <w:numId w:val="21"/>
        </w:numPr>
        <w:spacing w:before="0" w:beforeAutospacing="0" w:after="0" w:afterAutospacing="0"/>
        <w:rPr>
          <w:rStyle w:val="A3"/>
          <w:rFonts w:ascii="Arial" w:hAnsi="Arial" w:cs="Arial"/>
          <w:b w:val="0"/>
          <w:sz w:val="20"/>
          <w:szCs w:val="20"/>
        </w:rPr>
      </w:pPr>
      <w:r w:rsidRPr="00B60171">
        <w:rPr>
          <w:rStyle w:val="A3"/>
          <w:rFonts w:ascii="Arial" w:hAnsi="Arial" w:cs="Arial"/>
          <w:sz w:val="20"/>
          <w:szCs w:val="20"/>
        </w:rPr>
        <w:t>Improvement in employability skills and sustained, positive school-leaver destinations for all young people</w:t>
      </w:r>
    </w:p>
    <w:p w14:paraId="0F1F7FB3" w14:textId="77777777" w:rsidR="00DE0760" w:rsidRPr="00B60171" w:rsidRDefault="00DE0760" w:rsidP="00DE0760">
      <w:pPr>
        <w:pStyle w:val="NormalWeb"/>
        <w:spacing w:before="0" w:beforeAutospacing="0" w:after="0" w:afterAutospacing="0"/>
        <w:rPr>
          <w:rStyle w:val="A3"/>
          <w:rFonts w:ascii="Arial" w:hAnsi="Arial" w:cs="Arial"/>
          <w:sz w:val="20"/>
          <w:szCs w:val="20"/>
        </w:rPr>
      </w:pPr>
    </w:p>
    <w:p w14:paraId="4672A622" w14:textId="77777777" w:rsidR="00DE0760" w:rsidRPr="00B60171" w:rsidRDefault="00DE0760" w:rsidP="00DE0760">
      <w:pPr>
        <w:pStyle w:val="NormalWeb"/>
        <w:spacing w:before="0" w:beforeAutospacing="0" w:after="0" w:afterAutospacing="0"/>
        <w:rPr>
          <w:rStyle w:val="A3"/>
          <w:rFonts w:ascii="Arial" w:hAnsi="Arial" w:cs="Arial"/>
          <w:sz w:val="20"/>
          <w:szCs w:val="20"/>
        </w:rPr>
      </w:pPr>
    </w:p>
    <w:p w14:paraId="375C315B" w14:textId="77777777" w:rsidR="00DE0760" w:rsidRPr="00813E60" w:rsidRDefault="00DE0760" w:rsidP="00DE0760">
      <w:pPr>
        <w:pStyle w:val="NormalWeb"/>
        <w:spacing w:before="0" w:beforeAutospacing="0" w:after="0" w:afterAutospacing="0"/>
        <w:rPr>
          <w:rStyle w:val="A3"/>
          <w:rFonts w:ascii="Arial" w:hAnsi="Arial" w:cs="Arial"/>
          <w:sz w:val="24"/>
          <w:szCs w:val="24"/>
          <w:u w:val="single"/>
        </w:rPr>
      </w:pPr>
      <w:r w:rsidRPr="00813E60">
        <w:rPr>
          <w:rStyle w:val="A3"/>
          <w:rFonts w:ascii="Arial" w:hAnsi="Arial" w:cs="Arial"/>
          <w:sz w:val="24"/>
          <w:szCs w:val="24"/>
          <w:u w:val="single"/>
        </w:rPr>
        <w:t>Alignment to Local and National Plans</w:t>
      </w:r>
    </w:p>
    <w:p w14:paraId="66DE4314" w14:textId="77777777" w:rsidR="00DE0760" w:rsidRPr="00B60171" w:rsidRDefault="00DE0760" w:rsidP="00DE0760">
      <w:pPr>
        <w:pStyle w:val="NormalWeb"/>
        <w:spacing w:before="0" w:beforeAutospacing="0" w:after="0" w:afterAutospacing="0"/>
        <w:rPr>
          <w:rStyle w:val="A3"/>
          <w:rFonts w:ascii="Arial" w:hAnsi="Arial" w:cs="Arial"/>
          <w:sz w:val="20"/>
          <w:szCs w:val="20"/>
        </w:rPr>
      </w:pPr>
    </w:p>
    <w:p w14:paraId="77C039FE" w14:textId="77777777" w:rsidR="00DE0760" w:rsidRPr="00B60171" w:rsidRDefault="00DE0760" w:rsidP="00DE0760">
      <w:pPr>
        <w:pStyle w:val="NormalWeb"/>
        <w:spacing w:before="0" w:beforeAutospacing="0" w:after="0" w:afterAutospacing="0"/>
        <w:rPr>
          <w:rStyle w:val="A3"/>
          <w:rFonts w:ascii="Arial" w:hAnsi="Arial" w:cs="Arial"/>
          <w:b w:val="0"/>
          <w:sz w:val="20"/>
          <w:szCs w:val="20"/>
        </w:rPr>
      </w:pPr>
      <w:r w:rsidRPr="00B60171">
        <w:rPr>
          <w:rStyle w:val="A3"/>
          <w:rFonts w:ascii="Arial" w:hAnsi="Arial" w:cs="Arial"/>
          <w:sz w:val="20"/>
          <w:szCs w:val="20"/>
        </w:rPr>
        <w:t>This plan is aligned to local and national plans as follows:</w:t>
      </w:r>
    </w:p>
    <w:p w14:paraId="247DBC69" w14:textId="77777777" w:rsidR="00DE0760" w:rsidRDefault="00DE0760" w:rsidP="00DE0760">
      <w:pPr>
        <w:pStyle w:val="NormalWeb"/>
        <w:spacing w:before="0" w:beforeAutospacing="0" w:after="0" w:afterAutospacing="0"/>
        <w:rPr>
          <w:rStyle w:val="A3"/>
          <w:rFonts w:ascii="Arial" w:hAnsi="Arial" w:cs="Arial"/>
          <w:b w:val="0"/>
        </w:rPr>
      </w:pPr>
    </w:p>
    <w:p w14:paraId="06B1DACB" w14:textId="77777777" w:rsidR="00DE0760" w:rsidRPr="00494A89" w:rsidRDefault="00DE0760" w:rsidP="00DE0760">
      <w:pPr>
        <w:pStyle w:val="NormalWeb"/>
        <w:spacing w:before="0" w:beforeAutospacing="0" w:after="0" w:afterAutospacing="0"/>
        <w:rPr>
          <w:rStyle w:val="A3"/>
          <w:rFonts w:ascii="Arial" w:hAnsi="Arial" w:cs="Arial"/>
          <w:b w:val="0"/>
        </w:rPr>
      </w:pPr>
      <w:r w:rsidRPr="00954158">
        <w:rPr>
          <w:rFonts w:ascii="Arial" w:hAnsi="Arial" w:cs="Arial"/>
          <w:bCs/>
          <w:noProof/>
          <w:color w:val="000000"/>
          <w:sz w:val="20"/>
          <w:szCs w:val="22"/>
        </w:rPr>
        <w:drawing>
          <wp:inline distT="0" distB="0" distL="0" distR="0" wp14:anchorId="0AAC4DE2" wp14:editId="0F348E2D">
            <wp:extent cx="4540102" cy="2232660"/>
            <wp:effectExtent l="0" t="0" r="0" b="5334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bookmarkEnd w:id="0"/>
    </w:p>
    <w:p w14:paraId="70235EA2" w14:textId="77777777" w:rsidR="00DE0760" w:rsidRDefault="00DE0760" w:rsidP="00DE0760">
      <w:pPr>
        <w:pStyle w:val="NormalWeb"/>
        <w:spacing w:before="0" w:beforeAutospacing="0" w:after="0" w:afterAutospacing="0"/>
        <w:rPr>
          <w:rStyle w:val="A3"/>
          <w:rFonts w:ascii="Arial" w:hAnsi="Arial" w:cs="Arial"/>
        </w:rPr>
        <w:sectPr w:rsidR="00DE0760" w:rsidSect="00DE0760">
          <w:headerReference w:type="even" r:id="rId17"/>
          <w:headerReference w:type="default" r:id="rId18"/>
          <w:footerReference w:type="even" r:id="rId19"/>
          <w:footerReference w:type="default" r:id="rId20"/>
          <w:headerReference w:type="first" r:id="rId21"/>
          <w:footerReference w:type="first" r:id="rId22"/>
          <w:pgSz w:w="16838" w:h="11906" w:orient="landscape"/>
          <w:pgMar w:top="851" w:right="1440" w:bottom="1276" w:left="1276" w:header="709" w:footer="709" w:gutter="0"/>
          <w:cols w:num="2" w:space="708"/>
          <w:titlePg/>
          <w:docGrid w:linePitch="360"/>
        </w:sectPr>
      </w:pPr>
    </w:p>
    <w:p w14:paraId="2D6B6525" w14:textId="77777777" w:rsidR="00EB5D77" w:rsidRDefault="00EB5D77" w:rsidP="00C60B57">
      <w:pPr>
        <w:spacing w:after="0"/>
        <w:rPr>
          <w:rFonts w:ascii="Arial" w:hAnsi="Arial" w:cs="Arial"/>
          <w:b/>
          <w:sz w:val="32"/>
          <w:szCs w:val="32"/>
        </w:rPr>
      </w:pPr>
    </w:p>
    <w:p w14:paraId="070AE655" w14:textId="4DCDC18A" w:rsidR="00780558" w:rsidRDefault="00780558" w:rsidP="00C60B57">
      <w:pPr>
        <w:spacing w:after="0"/>
        <w:rPr>
          <w:rFonts w:ascii="Arial" w:hAnsi="Arial" w:cs="Arial"/>
          <w:b/>
          <w:sz w:val="32"/>
          <w:szCs w:val="32"/>
        </w:rPr>
      </w:pPr>
    </w:p>
    <w:p w14:paraId="6782B8A9" w14:textId="3FD884A6" w:rsidR="00780558" w:rsidRDefault="00FF04ED">
      <w:pPr>
        <w:rPr>
          <w:rFonts w:ascii="Arial" w:hAnsi="Arial" w:cs="Arial"/>
          <w:b/>
          <w:sz w:val="32"/>
          <w:szCs w:val="32"/>
        </w:rPr>
      </w:pPr>
      <w:r w:rsidRPr="003F69F2">
        <w:rPr>
          <w:rFonts w:ascii="Arial" w:hAnsi="Arial" w:cs="Arial"/>
          <w:b/>
          <w:bCs/>
          <w:noProof/>
          <w:color w:val="000000" w:themeColor="text1"/>
          <w:sz w:val="24"/>
          <w:szCs w:val="24"/>
          <w:lang w:eastAsia="en-GB"/>
        </w:rPr>
        <w:drawing>
          <wp:anchor distT="0" distB="0" distL="114300" distR="114300" simplePos="0" relativeHeight="251717632" behindDoc="0" locked="0" layoutInCell="1" allowOverlap="1" wp14:anchorId="7065B39C" wp14:editId="01FCBDA3">
            <wp:simplePos x="0" y="0"/>
            <wp:positionH relativeFrom="margin">
              <wp:align>center</wp:align>
            </wp:positionH>
            <wp:positionV relativeFrom="margin">
              <wp:align>center</wp:align>
            </wp:positionV>
            <wp:extent cx="9969953" cy="6814154"/>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9969953" cy="6814154"/>
                    </a:xfrm>
                    <a:prstGeom prst="rect">
                      <a:avLst/>
                    </a:prstGeom>
                  </pic:spPr>
                </pic:pic>
              </a:graphicData>
            </a:graphic>
            <wp14:sizeRelH relativeFrom="margin">
              <wp14:pctWidth>0</wp14:pctWidth>
            </wp14:sizeRelH>
            <wp14:sizeRelV relativeFrom="margin">
              <wp14:pctHeight>0</wp14:pctHeight>
            </wp14:sizeRelV>
          </wp:anchor>
        </w:drawing>
      </w:r>
      <w:r w:rsidR="00780558">
        <w:rPr>
          <w:rFonts w:ascii="Arial" w:hAnsi="Arial" w:cs="Arial"/>
          <w:b/>
          <w:sz w:val="32"/>
          <w:szCs w:val="32"/>
        </w:rPr>
        <w:br w:type="page"/>
      </w:r>
    </w:p>
    <w:p w14:paraId="0C140B7F" w14:textId="3491B3EB" w:rsidR="00E258BF" w:rsidRDefault="00C60B57" w:rsidP="00C60B57">
      <w:pPr>
        <w:spacing w:after="0"/>
        <w:rPr>
          <w:rFonts w:ascii="Arial" w:hAnsi="Arial" w:cs="Arial"/>
          <w:b/>
          <w:sz w:val="32"/>
          <w:szCs w:val="32"/>
        </w:rPr>
      </w:pPr>
      <w:r w:rsidRPr="00C60B57">
        <w:rPr>
          <w:rFonts w:ascii="Arial" w:hAnsi="Arial" w:cs="Arial"/>
          <w:b/>
          <w:sz w:val="32"/>
          <w:szCs w:val="32"/>
        </w:rPr>
        <w:lastRenderedPageBreak/>
        <w:t xml:space="preserve">Strategic Plan </w:t>
      </w:r>
      <w:r w:rsidR="00122B97">
        <w:rPr>
          <w:rFonts w:ascii="Arial" w:hAnsi="Arial" w:cs="Arial"/>
          <w:b/>
          <w:sz w:val="32"/>
          <w:szCs w:val="32"/>
        </w:rPr>
        <w:t>20</w:t>
      </w:r>
      <w:r w:rsidR="00DE0760">
        <w:rPr>
          <w:rFonts w:ascii="Arial" w:hAnsi="Arial" w:cs="Arial"/>
          <w:b/>
          <w:sz w:val="32"/>
          <w:szCs w:val="32"/>
        </w:rPr>
        <w:t>21</w:t>
      </w:r>
      <w:r w:rsidR="00122B97">
        <w:rPr>
          <w:rFonts w:ascii="Arial" w:hAnsi="Arial" w:cs="Arial"/>
          <w:b/>
          <w:sz w:val="32"/>
          <w:szCs w:val="32"/>
        </w:rPr>
        <w:t>-</w:t>
      </w:r>
      <w:r w:rsidR="001819B3">
        <w:rPr>
          <w:rFonts w:ascii="Arial" w:hAnsi="Arial" w:cs="Arial"/>
          <w:b/>
          <w:sz w:val="32"/>
          <w:szCs w:val="32"/>
        </w:rPr>
        <w:t>2</w:t>
      </w:r>
      <w:r w:rsidR="00DE0760">
        <w:rPr>
          <w:rFonts w:ascii="Arial" w:hAnsi="Arial" w:cs="Arial"/>
          <w:b/>
          <w:sz w:val="32"/>
          <w:szCs w:val="32"/>
        </w:rPr>
        <w:t>2</w:t>
      </w:r>
      <w:r w:rsidR="00122B97">
        <w:rPr>
          <w:rFonts w:ascii="Arial" w:hAnsi="Arial" w:cs="Arial"/>
          <w:b/>
          <w:sz w:val="32"/>
          <w:szCs w:val="32"/>
        </w:rPr>
        <w:t>:</w:t>
      </w:r>
      <w:r w:rsidRPr="00C60B57">
        <w:rPr>
          <w:rFonts w:ascii="Arial" w:hAnsi="Arial" w:cs="Arial"/>
          <w:b/>
          <w:sz w:val="32"/>
          <w:szCs w:val="32"/>
        </w:rPr>
        <w:t xml:space="preserve"> </w:t>
      </w:r>
      <w:r w:rsidR="00750E5D">
        <w:rPr>
          <w:rFonts w:ascii="Arial" w:hAnsi="Arial" w:cs="Arial"/>
          <w:b/>
          <w:color w:val="0070C0"/>
          <w:sz w:val="32"/>
          <w:szCs w:val="32"/>
        </w:rPr>
        <w:t>Winton Primary School and EYC</w:t>
      </w:r>
    </w:p>
    <w:p w14:paraId="7809AC73" w14:textId="77777777" w:rsidR="00C60B57" w:rsidRPr="00C60B57" w:rsidRDefault="00C60B57" w:rsidP="00C60B57">
      <w:pPr>
        <w:spacing w:after="0"/>
        <w:rPr>
          <w:rFonts w:ascii="Arial" w:hAnsi="Arial" w:cs="Arial"/>
          <w:b/>
          <w:sz w:val="20"/>
          <w:szCs w:val="20"/>
        </w:rPr>
      </w:pPr>
    </w:p>
    <w:tbl>
      <w:tblPr>
        <w:tblStyle w:val="TableGrid"/>
        <w:tblW w:w="5000" w:type="pct"/>
        <w:tblLook w:val="04A0" w:firstRow="1" w:lastRow="0" w:firstColumn="1" w:lastColumn="0" w:noHBand="0" w:noVBand="1"/>
      </w:tblPr>
      <w:tblGrid>
        <w:gridCol w:w="1286"/>
        <w:gridCol w:w="3105"/>
        <w:gridCol w:w="3543"/>
        <w:gridCol w:w="3261"/>
        <w:gridCol w:w="2753"/>
      </w:tblGrid>
      <w:tr w:rsidR="00E874F7" w:rsidRPr="00A11F83" w14:paraId="2FFB62CD" w14:textId="318933C5" w:rsidTr="00A4440D">
        <w:trPr>
          <w:trHeight w:val="1417"/>
        </w:trPr>
        <w:tc>
          <w:tcPr>
            <w:tcW w:w="461" w:type="pct"/>
            <w:vAlign w:val="center"/>
          </w:tcPr>
          <w:p w14:paraId="61C4D516" w14:textId="7346C3E6" w:rsidR="00E874F7" w:rsidRPr="0056043E" w:rsidRDefault="00E874F7" w:rsidP="006D5C00">
            <w:pPr>
              <w:jc w:val="center"/>
              <w:rPr>
                <w:rFonts w:ascii="Arial" w:hAnsi="Arial" w:cs="Arial"/>
                <w:b/>
                <w:color w:val="000000" w:themeColor="text1"/>
                <w:sz w:val="20"/>
                <w:szCs w:val="20"/>
              </w:rPr>
            </w:pPr>
            <w:r w:rsidRPr="0056043E">
              <w:rPr>
                <w:rFonts w:ascii="Arial" w:hAnsi="Arial" w:cs="Arial"/>
                <w:b/>
                <w:color w:val="000000" w:themeColor="text1"/>
                <w:sz w:val="20"/>
                <w:szCs w:val="20"/>
              </w:rPr>
              <w:t>School Priorities</w:t>
            </w:r>
          </w:p>
        </w:tc>
        <w:tc>
          <w:tcPr>
            <w:tcW w:w="1113" w:type="pct"/>
          </w:tcPr>
          <w:p w14:paraId="572FA241" w14:textId="326EAE3E" w:rsidR="00E874F7" w:rsidRPr="00A4440D" w:rsidRDefault="00E874F7" w:rsidP="00805A7C">
            <w:pPr>
              <w:rPr>
                <w:rFonts w:ascii="Arial" w:hAnsi="Arial" w:cs="Arial"/>
                <w:i/>
                <w:sz w:val="20"/>
                <w:szCs w:val="20"/>
              </w:rPr>
            </w:pPr>
            <w:r w:rsidRPr="00A4440D">
              <w:rPr>
                <w:rFonts w:ascii="Arial" w:hAnsi="Arial" w:cs="Arial"/>
                <w:i/>
                <w:sz w:val="20"/>
                <w:szCs w:val="20"/>
              </w:rPr>
              <w:t>Create a safe environment for staff, pupils and their families in response to Covid-19 regulations and restrictions</w:t>
            </w:r>
            <w:r w:rsidR="00A4440D" w:rsidRPr="00A4440D">
              <w:rPr>
                <w:rFonts w:ascii="Arial" w:hAnsi="Arial" w:cs="Arial"/>
                <w:i/>
                <w:sz w:val="20"/>
                <w:szCs w:val="20"/>
              </w:rPr>
              <w:t>.</w:t>
            </w:r>
          </w:p>
        </w:tc>
        <w:tc>
          <w:tcPr>
            <w:tcW w:w="1270" w:type="pct"/>
          </w:tcPr>
          <w:p w14:paraId="189EB277" w14:textId="77777777" w:rsidR="00E874F7" w:rsidRPr="00A4440D" w:rsidRDefault="00E874F7" w:rsidP="00805A7C">
            <w:pPr>
              <w:rPr>
                <w:rFonts w:ascii="Arial" w:hAnsi="Arial" w:cs="Arial"/>
                <w:i/>
                <w:sz w:val="20"/>
                <w:szCs w:val="20"/>
              </w:rPr>
            </w:pPr>
            <w:r w:rsidRPr="00A4440D">
              <w:rPr>
                <w:rFonts w:ascii="Arial" w:hAnsi="Arial" w:cs="Arial"/>
                <w:i/>
                <w:sz w:val="20"/>
                <w:szCs w:val="20"/>
              </w:rPr>
              <w:t>Ensure the positive HWB of our pupils, develop our nurturing approaches and promote positive relationships. Pupil Voice will be promoted throughout the life of the school, reflecting their positive wellbeing and confidence.</w:t>
            </w:r>
          </w:p>
          <w:p w14:paraId="59708A1A" w14:textId="67ADFBB8" w:rsidR="00E874F7" w:rsidRPr="00A4440D" w:rsidRDefault="00E874F7" w:rsidP="00805A7C">
            <w:pPr>
              <w:rPr>
                <w:rFonts w:ascii="Arial" w:hAnsi="Arial" w:cs="Arial"/>
                <w:i/>
                <w:sz w:val="20"/>
                <w:szCs w:val="20"/>
              </w:rPr>
            </w:pPr>
          </w:p>
        </w:tc>
        <w:tc>
          <w:tcPr>
            <w:tcW w:w="1169" w:type="pct"/>
          </w:tcPr>
          <w:p w14:paraId="053ADEF1" w14:textId="3DFB8EB1" w:rsidR="00E874F7" w:rsidRPr="00A4440D" w:rsidRDefault="00E874F7" w:rsidP="00805A7C">
            <w:pPr>
              <w:rPr>
                <w:rFonts w:ascii="Arial" w:hAnsi="Arial" w:cs="Arial"/>
                <w:i/>
                <w:sz w:val="20"/>
                <w:szCs w:val="20"/>
              </w:rPr>
            </w:pPr>
            <w:r w:rsidRPr="00A4440D">
              <w:rPr>
                <w:rFonts w:ascii="Arial" w:hAnsi="Arial" w:cs="Arial"/>
                <w:i/>
                <w:sz w:val="20"/>
                <w:szCs w:val="20"/>
              </w:rPr>
              <w:t>Maintain focus on high quality learning, teaching and assessment, with a clear focus on reducing the poverty-related attainment gap</w:t>
            </w:r>
            <w:r w:rsidR="00A4440D" w:rsidRPr="00A4440D">
              <w:rPr>
                <w:rFonts w:ascii="Arial" w:hAnsi="Arial" w:cs="Arial"/>
                <w:i/>
                <w:sz w:val="20"/>
                <w:szCs w:val="20"/>
              </w:rPr>
              <w:t>.</w:t>
            </w:r>
          </w:p>
        </w:tc>
        <w:tc>
          <w:tcPr>
            <w:tcW w:w="987" w:type="pct"/>
          </w:tcPr>
          <w:p w14:paraId="7793CEF3" w14:textId="582A8A75" w:rsidR="00E874F7" w:rsidRPr="00A4440D" w:rsidRDefault="00E874F7" w:rsidP="00805A7C">
            <w:pPr>
              <w:rPr>
                <w:rFonts w:ascii="Arial" w:hAnsi="Arial" w:cs="Arial"/>
                <w:i/>
                <w:sz w:val="20"/>
                <w:szCs w:val="20"/>
              </w:rPr>
            </w:pPr>
            <w:r w:rsidRPr="00A4440D">
              <w:rPr>
                <w:rFonts w:ascii="Arial" w:hAnsi="Arial" w:cs="Arial"/>
                <w:i/>
                <w:sz w:val="20"/>
                <w:szCs w:val="20"/>
              </w:rPr>
              <w:t xml:space="preserve">Ensure children are equipped with the right skills for learning, life and work in order </w:t>
            </w:r>
            <w:r w:rsidR="004F3F2D" w:rsidRPr="00A4440D">
              <w:rPr>
                <w:rFonts w:ascii="Arial" w:hAnsi="Arial" w:cs="Arial"/>
                <w:i/>
                <w:sz w:val="20"/>
                <w:szCs w:val="20"/>
              </w:rPr>
              <w:t>to prepare them for the challenges of the future.</w:t>
            </w:r>
          </w:p>
        </w:tc>
      </w:tr>
      <w:tr w:rsidR="00E874F7" w:rsidRPr="00A11F83" w14:paraId="22685939" w14:textId="7C773DEE" w:rsidTr="00A4440D">
        <w:trPr>
          <w:trHeight w:val="6520"/>
        </w:trPr>
        <w:tc>
          <w:tcPr>
            <w:tcW w:w="461" w:type="pct"/>
          </w:tcPr>
          <w:p w14:paraId="11055F6C" w14:textId="77777777" w:rsidR="00E874F7" w:rsidRPr="00196129" w:rsidRDefault="00E874F7" w:rsidP="00805A7C">
            <w:pPr>
              <w:rPr>
                <w:rFonts w:ascii="Arial" w:hAnsi="Arial" w:cs="Arial"/>
                <w:b/>
                <w:color w:val="000000" w:themeColor="text1"/>
                <w:sz w:val="20"/>
                <w:szCs w:val="20"/>
              </w:rPr>
            </w:pPr>
          </w:p>
          <w:p w14:paraId="162A6EDB" w14:textId="77777777" w:rsidR="00E874F7" w:rsidRPr="00196129" w:rsidRDefault="00E874F7" w:rsidP="00805A7C">
            <w:pPr>
              <w:rPr>
                <w:rFonts w:ascii="Arial" w:hAnsi="Arial" w:cs="Arial"/>
                <w:b/>
                <w:color w:val="000000" w:themeColor="text1"/>
                <w:sz w:val="20"/>
                <w:szCs w:val="20"/>
              </w:rPr>
            </w:pPr>
            <w:r w:rsidRPr="00196129">
              <w:rPr>
                <w:rFonts w:ascii="Arial" w:hAnsi="Arial" w:cs="Arial"/>
                <w:b/>
                <w:color w:val="000000" w:themeColor="text1"/>
                <w:sz w:val="20"/>
                <w:szCs w:val="20"/>
              </w:rPr>
              <w:t>High Level Objectives</w:t>
            </w:r>
          </w:p>
          <w:p w14:paraId="74EB7902" w14:textId="77777777" w:rsidR="00E874F7" w:rsidRPr="00196129" w:rsidRDefault="00E874F7" w:rsidP="00805A7C">
            <w:pPr>
              <w:rPr>
                <w:rFonts w:ascii="Arial" w:hAnsi="Arial" w:cs="Arial"/>
                <w:b/>
                <w:color w:val="000000" w:themeColor="text1"/>
                <w:sz w:val="20"/>
                <w:szCs w:val="20"/>
              </w:rPr>
            </w:pPr>
          </w:p>
          <w:p w14:paraId="088E3D70" w14:textId="77777777" w:rsidR="00E874F7" w:rsidRPr="00196129" w:rsidRDefault="00E874F7" w:rsidP="00805A7C">
            <w:pPr>
              <w:rPr>
                <w:rFonts w:ascii="Arial" w:hAnsi="Arial" w:cs="Arial"/>
                <w:b/>
                <w:color w:val="000000" w:themeColor="text1"/>
                <w:sz w:val="20"/>
                <w:szCs w:val="20"/>
              </w:rPr>
            </w:pPr>
          </w:p>
          <w:p w14:paraId="53D7A0F7" w14:textId="77777777" w:rsidR="00E874F7" w:rsidRPr="00196129" w:rsidRDefault="00E874F7" w:rsidP="00805A7C">
            <w:pPr>
              <w:rPr>
                <w:rFonts w:ascii="Arial" w:hAnsi="Arial" w:cs="Arial"/>
                <w:b/>
                <w:color w:val="000000" w:themeColor="text1"/>
                <w:sz w:val="20"/>
                <w:szCs w:val="20"/>
              </w:rPr>
            </w:pPr>
          </w:p>
          <w:p w14:paraId="1247152D" w14:textId="77777777" w:rsidR="00E874F7" w:rsidRPr="00196129" w:rsidRDefault="00E874F7" w:rsidP="00805A7C">
            <w:pPr>
              <w:rPr>
                <w:rFonts w:ascii="Arial" w:hAnsi="Arial" w:cs="Arial"/>
                <w:b/>
                <w:color w:val="000000" w:themeColor="text1"/>
                <w:sz w:val="20"/>
                <w:szCs w:val="20"/>
              </w:rPr>
            </w:pPr>
          </w:p>
          <w:p w14:paraId="4C0412F9" w14:textId="77777777" w:rsidR="00E874F7" w:rsidRPr="00196129" w:rsidRDefault="00E874F7" w:rsidP="00805A7C">
            <w:pPr>
              <w:rPr>
                <w:rFonts w:ascii="Arial" w:hAnsi="Arial" w:cs="Arial"/>
                <w:b/>
                <w:color w:val="000000" w:themeColor="text1"/>
                <w:sz w:val="20"/>
                <w:szCs w:val="20"/>
              </w:rPr>
            </w:pPr>
          </w:p>
          <w:p w14:paraId="5358BA11" w14:textId="77777777" w:rsidR="00E874F7" w:rsidRPr="00196129" w:rsidRDefault="00E874F7" w:rsidP="00805A7C">
            <w:pPr>
              <w:rPr>
                <w:rFonts w:ascii="Arial" w:hAnsi="Arial" w:cs="Arial"/>
                <w:b/>
                <w:color w:val="000000" w:themeColor="text1"/>
                <w:sz w:val="20"/>
                <w:szCs w:val="20"/>
              </w:rPr>
            </w:pPr>
          </w:p>
          <w:p w14:paraId="0DE6EF54" w14:textId="77777777" w:rsidR="00E874F7" w:rsidRPr="00196129" w:rsidRDefault="00E874F7" w:rsidP="00805A7C">
            <w:pPr>
              <w:rPr>
                <w:rFonts w:ascii="Arial" w:hAnsi="Arial" w:cs="Arial"/>
                <w:b/>
                <w:color w:val="000000" w:themeColor="text1"/>
                <w:sz w:val="20"/>
                <w:szCs w:val="20"/>
              </w:rPr>
            </w:pPr>
          </w:p>
          <w:p w14:paraId="6F781220" w14:textId="77777777" w:rsidR="00E874F7" w:rsidRPr="00196129" w:rsidRDefault="00E874F7" w:rsidP="00805A7C">
            <w:pPr>
              <w:rPr>
                <w:rFonts w:ascii="Arial" w:hAnsi="Arial" w:cs="Arial"/>
                <w:b/>
                <w:color w:val="000000" w:themeColor="text1"/>
                <w:sz w:val="20"/>
                <w:szCs w:val="20"/>
              </w:rPr>
            </w:pPr>
          </w:p>
          <w:p w14:paraId="6C5C40B2" w14:textId="77777777" w:rsidR="00E874F7" w:rsidRPr="00196129" w:rsidRDefault="00E874F7" w:rsidP="00805A7C">
            <w:pPr>
              <w:rPr>
                <w:rFonts w:ascii="Arial" w:hAnsi="Arial" w:cs="Arial"/>
                <w:b/>
                <w:color w:val="000000" w:themeColor="text1"/>
                <w:sz w:val="20"/>
                <w:szCs w:val="20"/>
              </w:rPr>
            </w:pPr>
          </w:p>
          <w:p w14:paraId="2A2ADC3C" w14:textId="77777777" w:rsidR="00E874F7" w:rsidRPr="00196129" w:rsidRDefault="00E874F7" w:rsidP="00805A7C">
            <w:pPr>
              <w:rPr>
                <w:rFonts w:ascii="Arial" w:hAnsi="Arial" w:cs="Arial"/>
                <w:b/>
                <w:color w:val="000000" w:themeColor="text1"/>
                <w:sz w:val="20"/>
                <w:szCs w:val="20"/>
              </w:rPr>
            </w:pPr>
          </w:p>
          <w:p w14:paraId="494FAF1B" w14:textId="77777777" w:rsidR="00E874F7" w:rsidRPr="00196129" w:rsidRDefault="00E874F7" w:rsidP="00805A7C">
            <w:pPr>
              <w:rPr>
                <w:rFonts w:ascii="Arial" w:hAnsi="Arial" w:cs="Arial"/>
                <w:b/>
                <w:color w:val="000000" w:themeColor="text1"/>
                <w:sz w:val="20"/>
                <w:szCs w:val="20"/>
              </w:rPr>
            </w:pPr>
          </w:p>
          <w:p w14:paraId="10FD7953" w14:textId="77777777" w:rsidR="00E874F7" w:rsidRPr="00196129" w:rsidRDefault="00E874F7" w:rsidP="00805A7C">
            <w:pPr>
              <w:rPr>
                <w:rFonts w:ascii="Arial" w:hAnsi="Arial" w:cs="Arial"/>
                <w:b/>
                <w:color w:val="000000" w:themeColor="text1"/>
                <w:sz w:val="20"/>
                <w:szCs w:val="20"/>
              </w:rPr>
            </w:pPr>
          </w:p>
          <w:p w14:paraId="672428CF" w14:textId="77777777" w:rsidR="00E874F7" w:rsidRPr="00196129" w:rsidRDefault="00E874F7" w:rsidP="00805A7C">
            <w:pPr>
              <w:rPr>
                <w:rFonts w:ascii="Arial" w:hAnsi="Arial" w:cs="Arial"/>
                <w:b/>
                <w:color w:val="000000" w:themeColor="text1"/>
                <w:sz w:val="20"/>
                <w:szCs w:val="20"/>
              </w:rPr>
            </w:pPr>
          </w:p>
          <w:p w14:paraId="713E8E39" w14:textId="77777777" w:rsidR="00E874F7" w:rsidRPr="00196129" w:rsidRDefault="00E874F7" w:rsidP="00805A7C">
            <w:pPr>
              <w:rPr>
                <w:rFonts w:ascii="Arial" w:hAnsi="Arial" w:cs="Arial"/>
                <w:b/>
                <w:color w:val="000000" w:themeColor="text1"/>
                <w:sz w:val="20"/>
                <w:szCs w:val="20"/>
              </w:rPr>
            </w:pPr>
          </w:p>
          <w:p w14:paraId="07E318AC" w14:textId="77777777" w:rsidR="00E874F7" w:rsidRPr="00196129" w:rsidRDefault="00E874F7" w:rsidP="00805A7C">
            <w:pPr>
              <w:rPr>
                <w:rFonts w:ascii="Arial" w:hAnsi="Arial" w:cs="Arial"/>
                <w:b/>
                <w:color w:val="000000" w:themeColor="text1"/>
                <w:sz w:val="20"/>
                <w:szCs w:val="20"/>
              </w:rPr>
            </w:pPr>
          </w:p>
          <w:p w14:paraId="2E362A9E" w14:textId="77777777" w:rsidR="00E874F7" w:rsidRPr="00196129" w:rsidRDefault="00E874F7" w:rsidP="00805A7C">
            <w:pPr>
              <w:rPr>
                <w:rFonts w:ascii="Arial" w:hAnsi="Arial" w:cs="Arial"/>
                <w:sz w:val="20"/>
                <w:szCs w:val="20"/>
              </w:rPr>
            </w:pPr>
          </w:p>
        </w:tc>
        <w:tc>
          <w:tcPr>
            <w:tcW w:w="1113" w:type="pct"/>
          </w:tcPr>
          <w:p w14:paraId="7854B74D" w14:textId="77777777" w:rsidR="00E874F7" w:rsidRPr="00A4440D" w:rsidRDefault="00E874F7" w:rsidP="005F5A08">
            <w:pPr>
              <w:rPr>
                <w:rFonts w:ascii="Arial" w:hAnsi="Arial" w:cs="Arial"/>
                <w:sz w:val="20"/>
                <w:szCs w:val="20"/>
              </w:rPr>
            </w:pPr>
          </w:p>
          <w:p w14:paraId="7B5A43A4" w14:textId="1F0AE2C6" w:rsidR="00E874F7" w:rsidRPr="00A4440D" w:rsidRDefault="008926F0" w:rsidP="001A2C05">
            <w:pPr>
              <w:rPr>
                <w:rFonts w:ascii="Arial" w:hAnsi="Arial" w:cs="Arial"/>
                <w:sz w:val="20"/>
                <w:szCs w:val="20"/>
              </w:rPr>
            </w:pPr>
            <w:r>
              <w:rPr>
                <w:rFonts w:ascii="Arial" w:hAnsi="Arial" w:cs="Arial"/>
                <w:bCs/>
                <w:iCs/>
                <w:sz w:val="20"/>
                <w:szCs w:val="20"/>
              </w:rPr>
              <w:t>We will ensure s</w:t>
            </w:r>
            <w:r w:rsidR="00E874F7" w:rsidRPr="00A4440D">
              <w:rPr>
                <w:rFonts w:ascii="Arial" w:hAnsi="Arial" w:cs="Arial"/>
                <w:bCs/>
                <w:iCs/>
                <w:sz w:val="20"/>
                <w:szCs w:val="20"/>
              </w:rPr>
              <w:t xml:space="preserve">taff feel safe and secure about a post lockdown return to school. </w:t>
            </w:r>
          </w:p>
          <w:p w14:paraId="50E1E0E4" w14:textId="77777777" w:rsidR="00E874F7" w:rsidRPr="00A4440D" w:rsidRDefault="00E874F7" w:rsidP="001A2C05">
            <w:pPr>
              <w:ind w:left="459"/>
              <w:rPr>
                <w:rFonts w:ascii="Arial" w:hAnsi="Arial" w:cs="Arial"/>
                <w:sz w:val="20"/>
                <w:szCs w:val="20"/>
              </w:rPr>
            </w:pPr>
          </w:p>
          <w:p w14:paraId="047D5D7A" w14:textId="77777777" w:rsidR="00E874F7" w:rsidRPr="00A4440D" w:rsidRDefault="00E874F7" w:rsidP="001A2C05">
            <w:pPr>
              <w:ind w:left="459"/>
              <w:rPr>
                <w:rFonts w:ascii="Arial" w:hAnsi="Arial" w:cs="Arial"/>
                <w:sz w:val="20"/>
                <w:szCs w:val="20"/>
              </w:rPr>
            </w:pPr>
          </w:p>
          <w:p w14:paraId="5877D235" w14:textId="77777777" w:rsidR="00E874F7" w:rsidRPr="00A4440D" w:rsidRDefault="00E874F7" w:rsidP="001A2C05">
            <w:pPr>
              <w:rPr>
                <w:rFonts w:ascii="Arial" w:hAnsi="Arial" w:cs="Arial"/>
                <w:sz w:val="20"/>
                <w:szCs w:val="20"/>
              </w:rPr>
            </w:pPr>
            <w:r w:rsidRPr="00A4440D">
              <w:rPr>
                <w:rFonts w:ascii="Arial" w:hAnsi="Arial" w:cs="Arial"/>
                <w:bCs/>
                <w:iCs/>
                <w:sz w:val="20"/>
                <w:szCs w:val="20"/>
              </w:rPr>
              <w:t>We will ensure time and space is provided to actively promote staff health and wellbeing.</w:t>
            </w:r>
          </w:p>
          <w:p w14:paraId="56CC6EA0" w14:textId="77777777" w:rsidR="00E874F7" w:rsidRPr="00A4440D" w:rsidRDefault="00E874F7" w:rsidP="005F5A08">
            <w:pPr>
              <w:rPr>
                <w:rFonts w:ascii="Arial" w:hAnsi="Arial" w:cs="Arial"/>
                <w:sz w:val="20"/>
                <w:szCs w:val="20"/>
              </w:rPr>
            </w:pPr>
          </w:p>
          <w:p w14:paraId="0C5525AF" w14:textId="77777777" w:rsidR="00322996" w:rsidRPr="00A4440D" w:rsidRDefault="00322996" w:rsidP="005F5A08">
            <w:pPr>
              <w:rPr>
                <w:rFonts w:ascii="Arial" w:hAnsi="Arial" w:cs="Arial"/>
                <w:sz w:val="20"/>
                <w:szCs w:val="20"/>
              </w:rPr>
            </w:pPr>
          </w:p>
          <w:p w14:paraId="77DA3144" w14:textId="6E6240E4" w:rsidR="00322996" w:rsidRPr="00A4440D" w:rsidRDefault="00322996" w:rsidP="00322996">
            <w:pPr>
              <w:rPr>
                <w:rFonts w:ascii="Arial" w:hAnsi="Arial" w:cs="Arial"/>
                <w:sz w:val="20"/>
                <w:szCs w:val="20"/>
              </w:rPr>
            </w:pPr>
            <w:r w:rsidRPr="00A4440D">
              <w:rPr>
                <w:rFonts w:ascii="Arial" w:hAnsi="Arial" w:cs="Arial"/>
                <w:sz w:val="20"/>
                <w:szCs w:val="20"/>
              </w:rPr>
              <w:t>To further develop targeted approaches t</w:t>
            </w:r>
            <w:r w:rsidR="008926F0">
              <w:rPr>
                <w:rFonts w:ascii="Arial" w:hAnsi="Arial" w:cs="Arial"/>
                <w:sz w:val="20"/>
                <w:szCs w:val="20"/>
              </w:rPr>
              <w:t>hat support children and staff</w:t>
            </w:r>
            <w:r w:rsidRPr="00A4440D">
              <w:rPr>
                <w:rFonts w:ascii="Arial" w:hAnsi="Arial" w:cs="Arial"/>
                <w:sz w:val="20"/>
                <w:szCs w:val="20"/>
              </w:rPr>
              <w:t xml:space="preserve"> mental health and wellbe</w:t>
            </w:r>
            <w:r w:rsidR="00EC4629">
              <w:rPr>
                <w:rFonts w:ascii="Arial" w:hAnsi="Arial" w:cs="Arial"/>
                <w:sz w:val="20"/>
                <w:szCs w:val="20"/>
              </w:rPr>
              <w:t>ing through the application of Nurture as a whole e</w:t>
            </w:r>
            <w:r w:rsidRPr="00A4440D">
              <w:rPr>
                <w:rFonts w:ascii="Arial" w:hAnsi="Arial" w:cs="Arial"/>
                <w:sz w:val="20"/>
                <w:szCs w:val="20"/>
              </w:rPr>
              <w:t>stablishment approach</w:t>
            </w:r>
            <w:r w:rsidR="00EC4629">
              <w:rPr>
                <w:rFonts w:ascii="Arial" w:hAnsi="Arial" w:cs="Arial"/>
                <w:sz w:val="20"/>
                <w:szCs w:val="20"/>
              </w:rPr>
              <w:t xml:space="preserve"> (as well as targeted)</w:t>
            </w:r>
            <w:r w:rsidRPr="00A4440D">
              <w:rPr>
                <w:rFonts w:ascii="Arial" w:hAnsi="Arial" w:cs="Arial"/>
                <w:sz w:val="20"/>
                <w:szCs w:val="20"/>
              </w:rPr>
              <w:t xml:space="preserve"> promoting reconnection.</w:t>
            </w:r>
          </w:p>
          <w:p w14:paraId="06CFB19D" w14:textId="7F160F47" w:rsidR="00322996" w:rsidRPr="00A4440D" w:rsidRDefault="00322996" w:rsidP="005F5A08">
            <w:pPr>
              <w:rPr>
                <w:rFonts w:ascii="Arial" w:hAnsi="Arial" w:cs="Arial"/>
                <w:sz w:val="20"/>
                <w:szCs w:val="20"/>
              </w:rPr>
            </w:pPr>
          </w:p>
        </w:tc>
        <w:tc>
          <w:tcPr>
            <w:tcW w:w="1270" w:type="pct"/>
          </w:tcPr>
          <w:p w14:paraId="0DAEE084" w14:textId="4DA9AB4B" w:rsidR="00E874F7" w:rsidRPr="00A4440D" w:rsidRDefault="00E874F7" w:rsidP="001A2C05">
            <w:pPr>
              <w:rPr>
                <w:rFonts w:ascii="Arial" w:hAnsi="Arial" w:cs="Arial"/>
                <w:sz w:val="20"/>
                <w:szCs w:val="20"/>
              </w:rPr>
            </w:pPr>
          </w:p>
          <w:p w14:paraId="77946A13" w14:textId="4A025489" w:rsidR="00E874F7" w:rsidRPr="00A4440D" w:rsidRDefault="00E874F7" w:rsidP="001A2C05">
            <w:pPr>
              <w:rPr>
                <w:rFonts w:ascii="Arial" w:hAnsi="Arial" w:cs="Arial"/>
                <w:sz w:val="20"/>
                <w:szCs w:val="20"/>
              </w:rPr>
            </w:pPr>
            <w:r w:rsidRPr="00A4440D">
              <w:rPr>
                <w:rFonts w:ascii="Arial" w:hAnsi="Arial" w:cs="Arial"/>
                <w:sz w:val="20"/>
                <w:szCs w:val="20"/>
              </w:rPr>
              <w:t>We will review our in-house HWB programme pathways and make appropriate adjustments to better reflect NA strategy /programme of study and the current context.</w:t>
            </w:r>
          </w:p>
          <w:p w14:paraId="38DF06AB" w14:textId="77777777" w:rsidR="00E874F7" w:rsidRPr="00A4440D" w:rsidRDefault="00E874F7" w:rsidP="001A2C05">
            <w:pPr>
              <w:rPr>
                <w:rFonts w:ascii="Arial" w:hAnsi="Arial" w:cs="Arial"/>
                <w:sz w:val="20"/>
                <w:szCs w:val="20"/>
              </w:rPr>
            </w:pPr>
          </w:p>
          <w:p w14:paraId="7D5724C1" w14:textId="30ADCA25" w:rsidR="00E874F7" w:rsidRPr="00A4440D" w:rsidRDefault="00EC4629" w:rsidP="001A2C05">
            <w:pPr>
              <w:rPr>
                <w:rFonts w:ascii="Arial" w:hAnsi="Arial" w:cs="Arial"/>
                <w:sz w:val="20"/>
                <w:szCs w:val="20"/>
              </w:rPr>
            </w:pPr>
            <w:r>
              <w:rPr>
                <w:rFonts w:ascii="Arial" w:hAnsi="Arial" w:cs="Arial"/>
                <w:sz w:val="20"/>
                <w:szCs w:val="20"/>
              </w:rPr>
              <w:t>We will establish a Nurture B</w:t>
            </w:r>
            <w:r w:rsidR="00E874F7" w:rsidRPr="00A4440D">
              <w:rPr>
                <w:rFonts w:ascii="Arial" w:hAnsi="Arial" w:cs="Arial"/>
                <w:sz w:val="20"/>
                <w:szCs w:val="20"/>
              </w:rPr>
              <w:t>ase within the school to support inclusion</w:t>
            </w:r>
          </w:p>
          <w:p w14:paraId="4E241493" w14:textId="42437CC7" w:rsidR="00E874F7" w:rsidRPr="00A4440D" w:rsidRDefault="00E874F7" w:rsidP="001A2C05">
            <w:pPr>
              <w:rPr>
                <w:rFonts w:ascii="Arial" w:hAnsi="Arial" w:cs="Arial"/>
                <w:sz w:val="20"/>
                <w:szCs w:val="20"/>
              </w:rPr>
            </w:pPr>
          </w:p>
          <w:p w14:paraId="3216A913" w14:textId="656DAC37" w:rsidR="00E874F7" w:rsidRPr="00A4440D" w:rsidRDefault="00E874F7" w:rsidP="001A2C05">
            <w:pPr>
              <w:rPr>
                <w:rFonts w:ascii="Arial" w:hAnsi="Arial" w:cs="Arial"/>
                <w:sz w:val="20"/>
                <w:szCs w:val="20"/>
              </w:rPr>
            </w:pPr>
          </w:p>
          <w:p w14:paraId="3B74940B" w14:textId="15D0BFEE" w:rsidR="00E874F7" w:rsidRPr="00A4440D" w:rsidRDefault="00E874F7" w:rsidP="001A2C05">
            <w:pPr>
              <w:rPr>
                <w:rFonts w:ascii="Arial" w:hAnsi="Arial" w:cs="Arial"/>
                <w:sz w:val="20"/>
                <w:szCs w:val="20"/>
              </w:rPr>
            </w:pPr>
            <w:r w:rsidRPr="00A4440D">
              <w:rPr>
                <w:rFonts w:ascii="Arial" w:hAnsi="Arial" w:cs="Arial"/>
                <w:sz w:val="20"/>
                <w:szCs w:val="20"/>
              </w:rPr>
              <w:t>Re-establish the process that allow pupil voice to be heard in school, e.g. pupil focus groups, committees</w:t>
            </w:r>
          </w:p>
          <w:p w14:paraId="045FBA32" w14:textId="5D4122FA" w:rsidR="00E874F7" w:rsidRPr="00A4440D" w:rsidRDefault="00E874F7" w:rsidP="001A2C05">
            <w:pPr>
              <w:rPr>
                <w:rFonts w:ascii="Arial" w:hAnsi="Arial" w:cs="Arial"/>
                <w:sz w:val="20"/>
                <w:szCs w:val="20"/>
              </w:rPr>
            </w:pPr>
          </w:p>
          <w:p w14:paraId="161FB07D" w14:textId="77777777" w:rsidR="00E874F7" w:rsidRPr="00A4440D" w:rsidRDefault="00E874F7" w:rsidP="001A2C05">
            <w:pPr>
              <w:rPr>
                <w:rFonts w:ascii="Arial" w:hAnsi="Arial" w:cs="Arial"/>
                <w:sz w:val="20"/>
                <w:szCs w:val="20"/>
              </w:rPr>
            </w:pPr>
          </w:p>
          <w:p w14:paraId="5D7A7A62" w14:textId="77777777" w:rsidR="00E874F7" w:rsidRPr="00A4440D" w:rsidRDefault="00E874F7" w:rsidP="001A2C05">
            <w:pPr>
              <w:rPr>
                <w:rFonts w:ascii="Arial" w:hAnsi="Arial" w:cs="Arial"/>
                <w:sz w:val="20"/>
                <w:szCs w:val="20"/>
              </w:rPr>
            </w:pPr>
            <w:r w:rsidRPr="00A4440D">
              <w:rPr>
                <w:rFonts w:ascii="Arial" w:hAnsi="Arial" w:cs="Arial"/>
                <w:sz w:val="20"/>
                <w:szCs w:val="20"/>
              </w:rPr>
              <w:t>Re-establish RRS Action Plan for Silver and maintain rights focus across the school.</w:t>
            </w:r>
          </w:p>
          <w:p w14:paraId="6D5FC915" w14:textId="77777777" w:rsidR="00375F0C" w:rsidRPr="00A4440D" w:rsidRDefault="00375F0C" w:rsidP="001A2C05">
            <w:pPr>
              <w:rPr>
                <w:rFonts w:ascii="Arial" w:hAnsi="Arial" w:cs="Arial"/>
                <w:sz w:val="20"/>
                <w:szCs w:val="20"/>
              </w:rPr>
            </w:pPr>
          </w:p>
          <w:p w14:paraId="250F92E5" w14:textId="381AF52A" w:rsidR="00375F0C" w:rsidRPr="00A4440D" w:rsidRDefault="00375F0C" w:rsidP="001A2C05">
            <w:pPr>
              <w:rPr>
                <w:rFonts w:ascii="Arial" w:hAnsi="Arial" w:cs="Arial"/>
                <w:sz w:val="20"/>
                <w:szCs w:val="20"/>
              </w:rPr>
            </w:pPr>
            <w:r w:rsidRPr="00A4440D">
              <w:rPr>
                <w:rFonts w:ascii="Arial" w:hAnsi="Arial" w:cs="Arial"/>
                <w:sz w:val="20"/>
                <w:szCs w:val="20"/>
              </w:rPr>
              <w:t>Use HWB teacher to target individual children who require support to achieve positive HWB, to raise their self-esteem and confidence in learning.</w:t>
            </w:r>
          </w:p>
        </w:tc>
        <w:tc>
          <w:tcPr>
            <w:tcW w:w="1169" w:type="pct"/>
          </w:tcPr>
          <w:p w14:paraId="52C9A976" w14:textId="77777777" w:rsidR="003C4E09" w:rsidRPr="00A4440D" w:rsidRDefault="003C4E09" w:rsidP="00805A7C">
            <w:pPr>
              <w:rPr>
                <w:rFonts w:ascii="Arial" w:hAnsi="Arial" w:cs="Arial"/>
                <w:sz w:val="20"/>
                <w:szCs w:val="20"/>
              </w:rPr>
            </w:pPr>
          </w:p>
          <w:p w14:paraId="39EA9F9D" w14:textId="3CD904D6" w:rsidR="00E874F7" w:rsidRPr="00A4440D" w:rsidRDefault="00E874F7" w:rsidP="00805A7C">
            <w:pPr>
              <w:rPr>
                <w:rFonts w:ascii="Arial" w:hAnsi="Arial" w:cs="Arial"/>
                <w:sz w:val="20"/>
                <w:szCs w:val="20"/>
              </w:rPr>
            </w:pPr>
            <w:r w:rsidRPr="00A4440D">
              <w:rPr>
                <w:rFonts w:ascii="Arial" w:hAnsi="Arial" w:cs="Arial"/>
                <w:sz w:val="20"/>
                <w:szCs w:val="20"/>
              </w:rPr>
              <w:t>Teachers will be supported to be reflective in the practice of  teaching</w:t>
            </w:r>
            <w:r w:rsidR="00843E20" w:rsidRPr="00A4440D">
              <w:rPr>
                <w:rFonts w:ascii="Arial" w:hAnsi="Arial" w:cs="Arial"/>
                <w:sz w:val="20"/>
                <w:szCs w:val="20"/>
              </w:rPr>
              <w:t xml:space="preserve"> and assessing</w:t>
            </w:r>
            <w:r w:rsidRPr="00A4440D">
              <w:rPr>
                <w:rFonts w:ascii="Arial" w:hAnsi="Arial" w:cs="Arial"/>
                <w:sz w:val="20"/>
                <w:szCs w:val="20"/>
              </w:rPr>
              <w:t xml:space="preserve"> writing in order to impact positively in raising attainment (PM writing and PLA intervention)</w:t>
            </w:r>
          </w:p>
          <w:p w14:paraId="7A8E46F0" w14:textId="6FED406C" w:rsidR="00E874F7" w:rsidRPr="00A4440D" w:rsidRDefault="00E874F7" w:rsidP="00805A7C">
            <w:pPr>
              <w:rPr>
                <w:rFonts w:ascii="Arial" w:hAnsi="Arial" w:cs="Arial"/>
                <w:sz w:val="20"/>
                <w:szCs w:val="20"/>
              </w:rPr>
            </w:pPr>
          </w:p>
          <w:p w14:paraId="609AC4B0" w14:textId="4156E4B8" w:rsidR="00E874F7" w:rsidRPr="00A4440D" w:rsidRDefault="00E874F7" w:rsidP="0056043E">
            <w:pPr>
              <w:rPr>
                <w:rFonts w:ascii="Arial" w:hAnsi="Arial" w:cs="Arial"/>
                <w:sz w:val="20"/>
                <w:szCs w:val="20"/>
              </w:rPr>
            </w:pPr>
            <w:r w:rsidRPr="00A4440D">
              <w:rPr>
                <w:rFonts w:ascii="Arial" w:hAnsi="Arial" w:cs="Arial"/>
                <w:sz w:val="20"/>
                <w:szCs w:val="20"/>
              </w:rPr>
              <w:t>Implement reading benchmarking across the school and use this to inform teacher’s assessment processes.</w:t>
            </w:r>
          </w:p>
          <w:p w14:paraId="3E4E95E7" w14:textId="77777777" w:rsidR="00E874F7" w:rsidRPr="00A4440D" w:rsidRDefault="00E874F7" w:rsidP="0056043E">
            <w:pPr>
              <w:rPr>
                <w:rFonts w:ascii="Arial" w:hAnsi="Arial" w:cs="Arial"/>
                <w:sz w:val="20"/>
                <w:szCs w:val="20"/>
              </w:rPr>
            </w:pPr>
          </w:p>
          <w:p w14:paraId="59A48D4F" w14:textId="77777777" w:rsidR="00E874F7" w:rsidRPr="00A4440D" w:rsidRDefault="00E874F7" w:rsidP="0056043E">
            <w:pPr>
              <w:rPr>
                <w:rFonts w:ascii="Arial" w:hAnsi="Arial" w:cs="Arial"/>
                <w:sz w:val="20"/>
                <w:szCs w:val="20"/>
              </w:rPr>
            </w:pPr>
          </w:p>
          <w:p w14:paraId="7AE1D779" w14:textId="77777777" w:rsidR="00E874F7" w:rsidRPr="00A4440D" w:rsidRDefault="00E874F7" w:rsidP="0056043E">
            <w:pPr>
              <w:rPr>
                <w:rFonts w:ascii="Arial" w:hAnsi="Arial" w:cs="Arial"/>
                <w:sz w:val="20"/>
                <w:szCs w:val="20"/>
              </w:rPr>
            </w:pPr>
            <w:r w:rsidRPr="00A4440D">
              <w:rPr>
                <w:rFonts w:ascii="Arial" w:hAnsi="Arial" w:cs="Arial"/>
                <w:sz w:val="20"/>
                <w:szCs w:val="20"/>
              </w:rPr>
              <w:t>Develop the outdoor learning environment and experiences for the Early Years children.</w:t>
            </w:r>
          </w:p>
          <w:p w14:paraId="0B73CDC7" w14:textId="77777777" w:rsidR="00E874F7" w:rsidRPr="00A4440D" w:rsidRDefault="00E874F7" w:rsidP="0056043E">
            <w:pPr>
              <w:rPr>
                <w:rFonts w:ascii="Arial" w:hAnsi="Arial" w:cs="Arial"/>
                <w:sz w:val="20"/>
                <w:szCs w:val="20"/>
              </w:rPr>
            </w:pPr>
          </w:p>
          <w:p w14:paraId="6E0DB7CA" w14:textId="548868B3" w:rsidR="00E874F7" w:rsidRPr="00A4440D" w:rsidRDefault="00E874F7" w:rsidP="0056043E">
            <w:pPr>
              <w:rPr>
                <w:rFonts w:ascii="Arial" w:hAnsi="Arial" w:cs="Arial"/>
                <w:sz w:val="20"/>
                <w:szCs w:val="20"/>
              </w:rPr>
            </w:pPr>
            <w:r w:rsidRPr="00A4440D">
              <w:rPr>
                <w:rFonts w:ascii="Arial" w:hAnsi="Arial" w:cs="Arial"/>
                <w:sz w:val="20"/>
                <w:szCs w:val="20"/>
              </w:rPr>
              <w:t>Review the provision of phonological awareness and mark-making within the EYC in order to raise attainment.</w:t>
            </w:r>
          </w:p>
        </w:tc>
        <w:tc>
          <w:tcPr>
            <w:tcW w:w="987" w:type="pct"/>
          </w:tcPr>
          <w:p w14:paraId="6BFD46A0" w14:textId="35D30199" w:rsidR="00E874F7" w:rsidRPr="00A4440D" w:rsidRDefault="00E874F7" w:rsidP="00805A7C">
            <w:pPr>
              <w:rPr>
                <w:rFonts w:ascii="Arial" w:hAnsi="Arial" w:cs="Arial"/>
                <w:sz w:val="20"/>
                <w:szCs w:val="20"/>
              </w:rPr>
            </w:pPr>
          </w:p>
          <w:p w14:paraId="020DDE54" w14:textId="29D17949" w:rsidR="00E874F7" w:rsidRPr="00A4440D" w:rsidRDefault="00E874F7" w:rsidP="00805A7C">
            <w:pPr>
              <w:rPr>
                <w:rFonts w:ascii="Arial" w:hAnsi="Arial" w:cs="Arial"/>
                <w:sz w:val="20"/>
                <w:szCs w:val="20"/>
              </w:rPr>
            </w:pPr>
            <w:r w:rsidRPr="00A4440D">
              <w:rPr>
                <w:rFonts w:ascii="Arial" w:hAnsi="Arial" w:cs="Arial"/>
                <w:sz w:val="20"/>
                <w:szCs w:val="20"/>
              </w:rPr>
              <w:t>Re-introduce the cluster technology planners through piloting the use of these in P4 and P7.</w:t>
            </w:r>
          </w:p>
          <w:p w14:paraId="417E0D70" w14:textId="77777777" w:rsidR="00E874F7" w:rsidRPr="00A4440D" w:rsidRDefault="00E874F7" w:rsidP="00805A7C">
            <w:pPr>
              <w:rPr>
                <w:rFonts w:ascii="Arial" w:hAnsi="Arial" w:cs="Arial"/>
                <w:sz w:val="20"/>
                <w:szCs w:val="20"/>
              </w:rPr>
            </w:pPr>
          </w:p>
          <w:p w14:paraId="058FC4D5" w14:textId="6DC715FF" w:rsidR="00E874F7" w:rsidRPr="00A4440D" w:rsidRDefault="00E874F7" w:rsidP="00805A7C">
            <w:pPr>
              <w:rPr>
                <w:rFonts w:ascii="Arial" w:hAnsi="Arial" w:cs="Arial"/>
                <w:sz w:val="20"/>
                <w:szCs w:val="20"/>
              </w:rPr>
            </w:pPr>
            <w:r w:rsidRPr="00A4440D">
              <w:rPr>
                <w:rFonts w:ascii="Arial" w:hAnsi="Arial" w:cs="Arial"/>
                <w:sz w:val="20"/>
                <w:szCs w:val="20"/>
              </w:rPr>
              <w:t>Re-establish links with local businesses, partnerships and STEM ambassadors in order to educate children about the world of work.</w:t>
            </w:r>
          </w:p>
        </w:tc>
      </w:tr>
    </w:tbl>
    <w:p w14:paraId="6356865B" w14:textId="0582DC74" w:rsidR="00780558" w:rsidRDefault="00780558">
      <w:pPr>
        <w:rPr>
          <w:rFonts w:ascii="Arial" w:hAnsi="Arial" w:cs="Arial"/>
          <w:b/>
          <w:sz w:val="32"/>
          <w:szCs w:val="32"/>
        </w:rPr>
      </w:pPr>
    </w:p>
    <w:p w14:paraId="74242DA5" w14:textId="2695A541" w:rsidR="00DE0760" w:rsidRDefault="00DE0760" w:rsidP="00DE0760">
      <w:pPr>
        <w:spacing w:after="0"/>
        <w:rPr>
          <w:rFonts w:ascii="Arial" w:hAnsi="Arial" w:cs="Arial"/>
          <w:b/>
          <w:sz w:val="32"/>
          <w:szCs w:val="32"/>
        </w:rPr>
      </w:pPr>
      <w:r w:rsidRPr="00C60B57">
        <w:rPr>
          <w:rFonts w:ascii="Arial" w:hAnsi="Arial" w:cs="Arial"/>
          <w:b/>
          <w:sz w:val="32"/>
          <w:szCs w:val="32"/>
        </w:rPr>
        <w:lastRenderedPageBreak/>
        <w:t xml:space="preserve">Strategic Plan </w:t>
      </w:r>
      <w:r>
        <w:rPr>
          <w:rFonts w:ascii="Arial" w:hAnsi="Arial" w:cs="Arial"/>
          <w:b/>
          <w:sz w:val="32"/>
          <w:szCs w:val="32"/>
        </w:rPr>
        <w:t>2021-22:</w:t>
      </w:r>
      <w:r w:rsidRPr="00C60B57">
        <w:rPr>
          <w:rFonts w:ascii="Arial" w:hAnsi="Arial" w:cs="Arial"/>
          <w:b/>
          <w:sz w:val="32"/>
          <w:szCs w:val="32"/>
        </w:rPr>
        <w:t xml:space="preserve"> </w:t>
      </w:r>
      <w:r w:rsidR="00A4440D">
        <w:rPr>
          <w:rFonts w:ascii="Arial" w:hAnsi="Arial" w:cs="Arial"/>
          <w:b/>
          <w:color w:val="0070C0"/>
          <w:sz w:val="32"/>
          <w:szCs w:val="32"/>
        </w:rPr>
        <w:t>Winton Primary School and EYC</w:t>
      </w:r>
    </w:p>
    <w:p w14:paraId="2640B22F" w14:textId="77777777" w:rsidR="00122B97" w:rsidRDefault="00122B97"/>
    <w:p w14:paraId="1C46A240" w14:textId="77777777" w:rsidR="00122B97" w:rsidRDefault="00122B97">
      <w:pPr>
        <w:rPr>
          <w:rFonts w:ascii="Arial" w:hAnsi="Arial" w:cs="Arial"/>
          <w:sz w:val="24"/>
        </w:rPr>
      </w:pPr>
      <w:r w:rsidRPr="00122B97">
        <w:rPr>
          <w:rFonts w:ascii="Arial" w:hAnsi="Arial" w:cs="Arial"/>
          <w:sz w:val="24"/>
        </w:rPr>
        <w:t xml:space="preserve">Here is an overview of how we intend to use our </w:t>
      </w:r>
      <w:r w:rsidRPr="00F53E8C">
        <w:rPr>
          <w:rFonts w:ascii="Arial" w:hAnsi="Arial" w:cs="Arial"/>
          <w:b/>
          <w:bCs/>
          <w:sz w:val="24"/>
        </w:rPr>
        <w:t>Pupil Equity Funding</w:t>
      </w:r>
      <w:r w:rsidRPr="00122B97">
        <w:rPr>
          <w:rFonts w:ascii="Arial" w:hAnsi="Arial" w:cs="Arial"/>
          <w:sz w:val="24"/>
        </w:rPr>
        <w:t xml:space="preserve"> to support improvement:</w:t>
      </w:r>
    </w:p>
    <w:p w14:paraId="7864604E" w14:textId="2FED785C" w:rsidR="00122B97" w:rsidRPr="00122B97" w:rsidRDefault="00122B97">
      <w:r>
        <w:rPr>
          <w:noProof/>
          <w:lang w:eastAsia="en-GB"/>
        </w:rPr>
        <w:drawing>
          <wp:inline distT="0" distB="0" distL="0" distR="0" wp14:anchorId="442F296E" wp14:editId="3371FB4B">
            <wp:extent cx="8902460" cy="3200400"/>
            <wp:effectExtent l="0" t="38100" r="0" b="1143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r w:rsidRPr="00122B97">
        <w:br w:type="page"/>
      </w:r>
    </w:p>
    <w:p w14:paraId="6890AF47" w14:textId="425CE1C0" w:rsidR="00DE0760" w:rsidRDefault="00122B97" w:rsidP="00CD34CA">
      <w:pPr>
        <w:spacing w:after="0"/>
        <w:rPr>
          <w:rFonts w:ascii="Arial" w:hAnsi="Arial" w:cs="Arial"/>
          <w:b/>
          <w:color w:val="0070C0"/>
          <w:sz w:val="32"/>
          <w:szCs w:val="32"/>
        </w:rPr>
      </w:pPr>
      <w:r>
        <w:rPr>
          <w:rFonts w:ascii="Arial" w:hAnsi="Arial" w:cs="Arial"/>
          <w:b/>
          <w:sz w:val="32"/>
          <w:szCs w:val="32"/>
        </w:rPr>
        <w:lastRenderedPageBreak/>
        <w:t xml:space="preserve">Detailed Action Plan </w:t>
      </w:r>
      <w:r w:rsidR="00DE0760">
        <w:rPr>
          <w:rFonts w:ascii="Arial" w:hAnsi="Arial" w:cs="Arial"/>
          <w:b/>
          <w:sz w:val="32"/>
          <w:szCs w:val="32"/>
        </w:rPr>
        <w:t>2021-22:</w:t>
      </w:r>
      <w:r w:rsidR="00DE0760" w:rsidRPr="00C60B57">
        <w:rPr>
          <w:rFonts w:ascii="Arial" w:hAnsi="Arial" w:cs="Arial"/>
          <w:b/>
          <w:sz w:val="32"/>
          <w:szCs w:val="32"/>
        </w:rPr>
        <w:t xml:space="preserve"> </w:t>
      </w:r>
      <w:r w:rsidR="000C3EF5">
        <w:rPr>
          <w:rFonts w:ascii="Arial" w:hAnsi="Arial" w:cs="Arial"/>
          <w:b/>
          <w:color w:val="0070C0"/>
          <w:sz w:val="32"/>
          <w:szCs w:val="32"/>
        </w:rPr>
        <w:t>Winton Primary School and EYC</w:t>
      </w:r>
    </w:p>
    <w:tbl>
      <w:tblPr>
        <w:tblStyle w:val="TableGrid"/>
        <w:tblW w:w="15877" w:type="dxa"/>
        <w:tblInd w:w="-856" w:type="dxa"/>
        <w:tblLayout w:type="fixed"/>
        <w:tblLook w:val="04A0" w:firstRow="1" w:lastRow="0" w:firstColumn="1" w:lastColumn="0" w:noHBand="0" w:noVBand="1"/>
      </w:tblPr>
      <w:tblGrid>
        <w:gridCol w:w="1560"/>
        <w:gridCol w:w="1134"/>
        <w:gridCol w:w="1020"/>
        <w:gridCol w:w="3684"/>
        <w:gridCol w:w="1191"/>
        <w:gridCol w:w="3685"/>
        <w:gridCol w:w="1193"/>
        <w:gridCol w:w="2410"/>
      </w:tblGrid>
      <w:tr w:rsidR="00322996" w:rsidRPr="00A11F83" w14:paraId="6EB32E59" w14:textId="77777777" w:rsidTr="00322996">
        <w:trPr>
          <w:trHeight w:val="648"/>
        </w:trPr>
        <w:tc>
          <w:tcPr>
            <w:tcW w:w="2694" w:type="dxa"/>
            <w:gridSpan w:val="2"/>
            <w:shd w:val="clear" w:color="auto" w:fill="F2F2F2" w:themeFill="background1" w:themeFillShade="F2"/>
            <w:vAlign w:val="center"/>
          </w:tcPr>
          <w:p w14:paraId="4FEED116" w14:textId="77777777" w:rsidR="00322996" w:rsidRPr="00990CF8" w:rsidRDefault="00322996" w:rsidP="00322996">
            <w:pPr>
              <w:rPr>
                <w:rFonts w:ascii="Arial" w:hAnsi="Arial" w:cs="Arial"/>
                <w:b/>
                <w:sz w:val="20"/>
                <w:szCs w:val="20"/>
              </w:rPr>
            </w:pPr>
            <w:r>
              <w:rPr>
                <w:rFonts w:ascii="Arial" w:hAnsi="Arial" w:cs="Arial"/>
                <w:b/>
                <w:sz w:val="20"/>
                <w:szCs w:val="20"/>
              </w:rPr>
              <w:t xml:space="preserve">Establishment </w:t>
            </w:r>
            <w:r w:rsidRPr="00990CF8">
              <w:rPr>
                <w:rFonts w:ascii="Arial" w:hAnsi="Arial" w:cs="Arial"/>
                <w:b/>
                <w:sz w:val="20"/>
                <w:szCs w:val="20"/>
              </w:rPr>
              <w:t>Strategic Priority:</w:t>
            </w:r>
          </w:p>
        </w:tc>
        <w:tc>
          <w:tcPr>
            <w:tcW w:w="10773" w:type="dxa"/>
            <w:gridSpan w:val="5"/>
            <w:shd w:val="clear" w:color="auto" w:fill="auto"/>
            <w:vAlign w:val="center"/>
          </w:tcPr>
          <w:p w14:paraId="17D81D66" w14:textId="31ED5D6F" w:rsidR="00322996" w:rsidRPr="00D55874" w:rsidRDefault="00A85676" w:rsidP="00322996">
            <w:pPr>
              <w:rPr>
                <w:rFonts w:ascii="Arial" w:hAnsi="Arial" w:cs="Arial"/>
                <w:sz w:val="20"/>
                <w:szCs w:val="20"/>
              </w:rPr>
            </w:pPr>
            <w:r w:rsidRPr="00D55874">
              <w:rPr>
                <w:rFonts w:ascii="Arial" w:hAnsi="Arial" w:cs="Arial"/>
                <w:sz w:val="20"/>
                <w:szCs w:val="20"/>
              </w:rPr>
              <w:t>Create a safe and supportive environment for staff, pupils and their families in response to Covid-19 regulations and restrictions</w:t>
            </w:r>
          </w:p>
          <w:p w14:paraId="58EC94D1" w14:textId="77777777" w:rsidR="00322996" w:rsidRPr="00050750" w:rsidRDefault="00322996" w:rsidP="00322996">
            <w:pPr>
              <w:rPr>
                <w:rFonts w:ascii="Arial" w:hAnsi="Arial" w:cs="Arial"/>
                <w:b/>
              </w:rPr>
            </w:pPr>
          </w:p>
        </w:tc>
        <w:tc>
          <w:tcPr>
            <w:tcW w:w="2410" w:type="dxa"/>
            <w:shd w:val="clear" w:color="auto" w:fill="F2F2F2" w:themeFill="background1" w:themeFillShade="F2"/>
            <w:vAlign w:val="center"/>
          </w:tcPr>
          <w:p w14:paraId="0715E9B3" w14:textId="186FBF6F" w:rsidR="00322996" w:rsidRPr="00993126" w:rsidRDefault="00322996" w:rsidP="00322996">
            <w:pPr>
              <w:rPr>
                <w:rFonts w:ascii="Arial" w:hAnsi="Arial" w:cs="Arial"/>
                <w:i/>
                <w:color w:val="FF0000"/>
                <w:sz w:val="20"/>
                <w:szCs w:val="20"/>
              </w:rPr>
            </w:pPr>
            <w:r w:rsidRPr="00993126">
              <w:rPr>
                <w:rFonts w:ascii="Arial" w:hAnsi="Arial" w:cs="Arial"/>
                <w:b/>
                <w:sz w:val="20"/>
                <w:szCs w:val="20"/>
              </w:rPr>
              <w:t>Linked to Directorate Priority:</w:t>
            </w:r>
            <w:r>
              <w:rPr>
                <w:rFonts w:ascii="Arial" w:hAnsi="Arial" w:cs="Arial"/>
                <w:b/>
                <w:sz w:val="20"/>
                <w:szCs w:val="20"/>
              </w:rPr>
              <w:t xml:space="preserve"> </w:t>
            </w:r>
            <w:r w:rsidR="00D55874">
              <w:rPr>
                <w:rFonts w:ascii="Arial" w:hAnsi="Arial" w:cs="Arial"/>
                <w:b/>
                <w:sz w:val="20"/>
                <w:szCs w:val="20"/>
              </w:rPr>
              <w:t>1</w:t>
            </w:r>
          </w:p>
        </w:tc>
      </w:tr>
      <w:tr w:rsidR="00322996" w:rsidRPr="00A11F83" w14:paraId="3235B242" w14:textId="77777777" w:rsidTr="00322996">
        <w:trPr>
          <w:trHeight w:val="648"/>
        </w:trPr>
        <w:tc>
          <w:tcPr>
            <w:tcW w:w="1560" w:type="dxa"/>
            <w:vAlign w:val="center"/>
          </w:tcPr>
          <w:p w14:paraId="6B06009E" w14:textId="77777777" w:rsidR="00322996" w:rsidRPr="00990CF8" w:rsidRDefault="00322996" w:rsidP="00322996">
            <w:pPr>
              <w:jc w:val="center"/>
              <w:rPr>
                <w:rFonts w:ascii="Arial" w:hAnsi="Arial" w:cs="Arial"/>
                <w:b/>
                <w:color w:val="000000" w:themeColor="text1"/>
                <w:sz w:val="20"/>
                <w:szCs w:val="20"/>
              </w:rPr>
            </w:pPr>
            <w:r w:rsidRPr="00990CF8">
              <w:rPr>
                <w:rFonts w:ascii="Arial" w:hAnsi="Arial" w:cs="Arial"/>
                <w:b/>
                <w:color w:val="000000" w:themeColor="text1"/>
                <w:sz w:val="20"/>
                <w:szCs w:val="20"/>
              </w:rPr>
              <w:t>High Level Objectives</w:t>
            </w:r>
          </w:p>
        </w:tc>
        <w:tc>
          <w:tcPr>
            <w:tcW w:w="1134" w:type="dxa"/>
            <w:vAlign w:val="center"/>
          </w:tcPr>
          <w:p w14:paraId="6052AA01" w14:textId="77777777" w:rsidR="00322996" w:rsidRDefault="00322996" w:rsidP="00322996">
            <w:pPr>
              <w:jc w:val="center"/>
              <w:rPr>
                <w:rFonts w:ascii="Arial" w:hAnsi="Arial" w:cs="Arial"/>
                <w:b/>
                <w:sz w:val="16"/>
                <w:szCs w:val="16"/>
              </w:rPr>
            </w:pPr>
            <w:r w:rsidRPr="0057107D">
              <w:rPr>
                <w:rFonts w:ascii="Arial" w:hAnsi="Arial" w:cs="Arial"/>
                <w:b/>
                <w:sz w:val="16"/>
                <w:szCs w:val="16"/>
              </w:rPr>
              <w:t>HGIOS</w:t>
            </w:r>
            <w:r>
              <w:rPr>
                <w:rFonts w:ascii="Arial" w:hAnsi="Arial" w:cs="Arial"/>
                <w:b/>
                <w:sz w:val="16"/>
                <w:szCs w:val="16"/>
              </w:rPr>
              <w:t xml:space="preserve"> 4</w:t>
            </w:r>
          </w:p>
          <w:p w14:paraId="5E50C4E6" w14:textId="77777777" w:rsidR="00322996" w:rsidRDefault="00322996" w:rsidP="00322996">
            <w:pPr>
              <w:jc w:val="center"/>
              <w:rPr>
                <w:rFonts w:ascii="Arial" w:hAnsi="Arial" w:cs="Arial"/>
                <w:b/>
                <w:sz w:val="16"/>
                <w:szCs w:val="16"/>
              </w:rPr>
            </w:pPr>
            <w:r>
              <w:rPr>
                <w:rFonts w:ascii="Arial" w:hAnsi="Arial" w:cs="Arial"/>
                <w:b/>
                <w:sz w:val="16"/>
                <w:szCs w:val="16"/>
              </w:rPr>
              <w:t>HGIOELC</w:t>
            </w:r>
          </w:p>
          <w:p w14:paraId="5B9E91E8" w14:textId="77777777" w:rsidR="00322996" w:rsidRPr="002338C8" w:rsidRDefault="00322996" w:rsidP="00322996">
            <w:pPr>
              <w:jc w:val="center"/>
              <w:rPr>
                <w:rFonts w:ascii="Arial" w:hAnsi="Arial" w:cs="Arial"/>
                <w:b/>
                <w:sz w:val="16"/>
                <w:szCs w:val="16"/>
              </w:rPr>
            </w:pPr>
            <w:r>
              <w:rPr>
                <w:rFonts w:ascii="Arial" w:hAnsi="Arial" w:cs="Arial"/>
                <w:b/>
                <w:sz w:val="16"/>
                <w:szCs w:val="16"/>
              </w:rPr>
              <w:t>NIF</w:t>
            </w:r>
          </w:p>
        </w:tc>
        <w:tc>
          <w:tcPr>
            <w:tcW w:w="1020" w:type="dxa"/>
          </w:tcPr>
          <w:p w14:paraId="6D504FC3" w14:textId="77777777" w:rsidR="00322996" w:rsidRDefault="00322996" w:rsidP="00322996">
            <w:pPr>
              <w:jc w:val="center"/>
              <w:rPr>
                <w:rFonts w:ascii="Arial" w:hAnsi="Arial" w:cs="Arial"/>
                <w:b/>
                <w:sz w:val="16"/>
              </w:rPr>
            </w:pPr>
            <w:r w:rsidRPr="007248CD">
              <w:rPr>
                <w:rFonts w:ascii="Arial" w:hAnsi="Arial" w:cs="Arial"/>
                <w:b/>
                <w:sz w:val="16"/>
              </w:rPr>
              <w:t>Supported through PEF?</w:t>
            </w:r>
          </w:p>
          <w:p w14:paraId="3D10EDEA" w14:textId="77777777" w:rsidR="00322996" w:rsidRDefault="00322996" w:rsidP="00322996">
            <w:pPr>
              <w:jc w:val="center"/>
              <w:rPr>
                <w:rFonts w:ascii="Arial" w:hAnsi="Arial" w:cs="Arial"/>
                <w:b/>
              </w:rPr>
            </w:pPr>
            <w:r>
              <w:rPr>
                <w:rFonts w:ascii="Arial" w:hAnsi="Arial" w:cs="Arial"/>
                <w:b/>
                <w:sz w:val="16"/>
              </w:rPr>
              <w:t>Y/N</w:t>
            </w:r>
          </w:p>
        </w:tc>
        <w:tc>
          <w:tcPr>
            <w:tcW w:w="3684" w:type="dxa"/>
            <w:vAlign w:val="center"/>
          </w:tcPr>
          <w:p w14:paraId="4D84106F" w14:textId="77777777" w:rsidR="00322996" w:rsidRPr="00990CF8" w:rsidRDefault="00322996" w:rsidP="00322996">
            <w:pPr>
              <w:jc w:val="center"/>
              <w:rPr>
                <w:rFonts w:ascii="Arial" w:hAnsi="Arial" w:cs="Arial"/>
                <w:b/>
                <w:sz w:val="20"/>
                <w:szCs w:val="20"/>
              </w:rPr>
            </w:pPr>
            <w:r w:rsidRPr="00990CF8">
              <w:rPr>
                <w:rFonts w:ascii="Arial" w:hAnsi="Arial" w:cs="Arial"/>
                <w:b/>
                <w:sz w:val="20"/>
                <w:szCs w:val="20"/>
              </w:rPr>
              <w:t xml:space="preserve">How will </w:t>
            </w:r>
            <w:r>
              <w:rPr>
                <w:rFonts w:ascii="Arial" w:hAnsi="Arial" w:cs="Arial"/>
                <w:b/>
                <w:sz w:val="20"/>
                <w:szCs w:val="20"/>
              </w:rPr>
              <w:t>we</w:t>
            </w:r>
            <w:r w:rsidRPr="00990CF8">
              <w:rPr>
                <w:rFonts w:ascii="Arial" w:hAnsi="Arial" w:cs="Arial"/>
                <w:b/>
                <w:sz w:val="20"/>
                <w:szCs w:val="20"/>
              </w:rPr>
              <w:t xml:space="preserve"> achieve this?</w:t>
            </w:r>
          </w:p>
        </w:tc>
        <w:tc>
          <w:tcPr>
            <w:tcW w:w="1191" w:type="dxa"/>
            <w:vAlign w:val="center"/>
          </w:tcPr>
          <w:p w14:paraId="5E7757C7" w14:textId="77777777" w:rsidR="00322996" w:rsidRPr="005520A0" w:rsidRDefault="00322996" w:rsidP="00322996">
            <w:pPr>
              <w:jc w:val="center"/>
              <w:rPr>
                <w:rFonts w:ascii="Arial" w:hAnsi="Arial" w:cs="Arial"/>
                <w:b/>
                <w:sz w:val="16"/>
                <w:szCs w:val="16"/>
              </w:rPr>
            </w:pPr>
            <w:r w:rsidRPr="005520A0">
              <w:rPr>
                <w:rFonts w:ascii="Arial" w:hAnsi="Arial" w:cs="Arial"/>
                <w:b/>
                <w:sz w:val="16"/>
                <w:szCs w:val="16"/>
              </w:rPr>
              <w:t>Timescale / Assigned to:</w:t>
            </w:r>
          </w:p>
        </w:tc>
        <w:tc>
          <w:tcPr>
            <w:tcW w:w="3685" w:type="dxa"/>
            <w:vAlign w:val="center"/>
          </w:tcPr>
          <w:p w14:paraId="236F44E3" w14:textId="77777777" w:rsidR="00322996" w:rsidRDefault="00322996" w:rsidP="00322996">
            <w:pPr>
              <w:jc w:val="center"/>
              <w:rPr>
                <w:rFonts w:ascii="Arial" w:hAnsi="Arial" w:cs="Arial"/>
                <w:b/>
                <w:sz w:val="20"/>
                <w:szCs w:val="20"/>
              </w:rPr>
            </w:pPr>
            <w:r w:rsidRPr="00990CF8">
              <w:rPr>
                <w:rFonts w:ascii="Arial" w:hAnsi="Arial" w:cs="Arial"/>
                <w:b/>
                <w:sz w:val="20"/>
                <w:szCs w:val="20"/>
              </w:rPr>
              <w:t>Pupil Outcomes</w:t>
            </w:r>
          </w:p>
          <w:p w14:paraId="7EB278E6" w14:textId="77777777" w:rsidR="00322996" w:rsidRPr="00AA2CC5" w:rsidRDefault="00322996" w:rsidP="00322996">
            <w:pPr>
              <w:jc w:val="center"/>
              <w:rPr>
                <w:rFonts w:ascii="Arial" w:hAnsi="Arial" w:cs="Arial"/>
                <w:bCs/>
                <w:i/>
                <w:iCs/>
                <w:sz w:val="20"/>
                <w:szCs w:val="20"/>
              </w:rPr>
            </w:pPr>
            <w:r>
              <w:rPr>
                <w:rFonts w:ascii="Arial" w:hAnsi="Arial" w:cs="Arial"/>
                <w:bCs/>
                <w:i/>
                <w:iCs/>
                <w:sz w:val="20"/>
                <w:szCs w:val="20"/>
              </w:rPr>
              <w:t>W</w:t>
            </w:r>
            <w:r w:rsidRPr="00AA2CC5">
              <w:rPr>
                <w:rFonts w:ascii="Arial" w:hAnsi="Arial" w:cs="Arial"/>
                <w:bCs/>
                <w:i/>
                <w:iCs/>
                <w:sz w:val="20"/>
                <w:szCs w:val="20"/>
              </w:rPr>
              <w:t>hat will change for our learners</w:t>
            </w:r>
            <w:r>
              <w:rPr>
                <w:rFonts w:ascii="Arial" w:hAnsi="Arial" w:cs="Arial"/>
                <w:bCs/>
                <w:i/>
                <w:iCs/>
                <w:sz w:val="20"/>
                <w:szCs w:val="20"/>
              </w:rPr>
              <w:t>?</w:t>
            </w:r>
          </w:p>
        </w:tc>
        <w:tc>
          <w:tcPr>
            <w:tcW w:w="3603" w:type="dxa"/>
            <w:gridSpan w:val="2"/>
            <w:vAlign w:val="center"/>
          </w:tcPr>
          <w:p w14:paraId="1FD517DA" w14:textId="77777777" w:rsidR="00322996" w:rsidRDefault="00322996" w:rsidP="00322996">
            <w:pPr>
              <w:jc w:val="center"/>
              <w:rPr>
                <w:rFonts w:ascii="Arial" w:hAnsi="Arial" w:cs="Arial"/>
                <w:b/>
                <w:sz w:val="20"/>
                <w:szCs w:val="20"/>
              </w:rPr>
            </w:pPr>
            <w:r w:rsidRPr="00990CF8">
              <w:rPr>
                <w:rFonts w:ascii="Arial" w:hAnsi="Arial" w:cs="Arial"/>
                <w:b/>
                <w:sz w:val="20"/>
                <w:szCs w:val="20"/>
              </w:rPr>
              <w:t>Measurement</w:t>
            </w:r>
          </w:p>
          <w:p w14:paraId="4D00C941" w14:textId="77777777" w:rsidR="00322996" w:rsidRPr="00AA2CC5" w:rsidRDefault="00322996" w:rsidP="00322996">
            <w:pPr>
              <w:jc w:val="center"/>
              <w:rPr>
                <w:rFonts w:ascii="Arial" w:hAnsi="Arial" w:cs="Arial"/>
                <w:bCs/>
                <w:i/>
                <w:iCs/>
                <w:sz w:val="20"/>
                <w:szCs w:val="20"/>
              </w:rPr>
            </w:pPr>
            <w:r>
              <w:rPr>
                <w:rFonts w:ascii="Arial" w:hAnsi="Arial" w:cs="Arial"/>
                <w:bCs/>
                <w:i/>
                <w:iCs/>
                <w:sz w:val="20"/>
                <w:szCs w:val="20"/>
              </w:rPr>
              <w:t>How will we measure impact?</w:t>
            </w:r>
          </w:p>
        </w:tc>
      </w:tr>
      <w:tr w:rsidR="00322996" w:rsidRPr="00A11F83" w14:paraId="2296A3A9" w14:textId="77777777" w:rsidTr="00322996">
        <w:trPr>
          <w:trHeight w:val="6326"/>
        </w:trPr>
        <w:tc>
          <w:tcPr>
            <w:tcW w:w="1560" w:type="dxa"/>
            <w:shd w:val="clear" w:color="auto" w:fill="FFFFFF" w:themeFill="background1"/>
          </w:tcPr>
          <w:p w14:paraId="51045A2E" w14:textId="77777777" w:rsidR="00322996" w:rsidRPr="00990CF8" w:rsidRDefault="00322996" w:rsidP="00322996">
            <w:pPr>
              <w:rPr>
                <w:rFonts w:ascii="Arial" w:hAnsi="Arial" w:cs="Arial"/>
                <w:i/>
                <w:color w:val="FF0000"/>
                <w:sz w:val="20"/>
                <w:szCs w:val="20"/>
              </w:rPr>
            </w:pPr>
          </w:p>
          <w:p w14:paraId="56E0D43F" w14:textId="27864F36" w:rsidR="00322996" w:rsidRPr="00322996" w:rsidRDefault="00A85676" w:rsidP="00322996">
            <w:pPr>
              <w:rPr>
                <w:rFonts w:ascii="Arial" w:hAnsi="Arial" w:cs="Arial"/>
                <w:bCs/>
                <w:iCs/>
                <w:sz w:val="20"/>
                <w:szCs w:val="20"/>
              </w:rPr>
            </w:pPr>
            <w:r>
              <w:rPr>
                <w:rFonts w:ascii="Arial" w:hAnsi="Arial" w:cs="Arial"/>
                <w:bCs/>
                <w:iCs/>
                <w:sz w:val="20"/>
                <w:szCs w:val="20"/>
              </w:rPr>
              <w:t>We will ensure s</w:t>
            </w:r>
            <w:r w:rsidR="00322996" w:rsidRPr="00322996">
              <w:rPr>
                <w:rFonts w:ascii="Arial" w:hAnsi="Arial" w:cs="Arial"/>
                <w:bCs/>
                <w:iCs/>
                <w:sz w:val="20"/>
                <w:szCs w:val="20"/>
              </w:rPr>
              <w:t xml:space="preserve">taff feel safe and secure </w:t>
            </w:r>
            <w:r>
              <w:rPr>
                <w:rFonts w:ascii="Arial" w:hAnsi="Arial" w:cs="Arial"/>
                <w:bCs/>
                <w:iCs/>
                <w:sz w:val="20"/>
                <w:szCs w:val="20"/>
              </w:rPr>
              <w:t>in school</w:t>
            </w:r>
          </w:p>
          <w:p w14:paraId="1DA1F8ED" w14:textId="77777777" w:rsidR="00322996" w:rsidRDefault="00322996" w:rsidP="00322996">
            <w:pPr>
              <w:rPr>
                <w:rFonts w:ascii="Arial" w:hAnsi="Arial" w:cs="Arial"/>
                <w:sz w:val="20"/>
                <w:szCs w:val="20"/>
              </w:rPr>
            </w:pPr>
          </w:p>
          <w:p w14:paraId="48DEA608" w14:textId="77777777" w:rsidR="00322996" w:rsidRDefault="00322996" w:rsidP="00322996">
            <w:pPr>
              <w:rPr>
                <w:rFonts w:ascii="Arial" w:hAnsi="Arial" w:cs="Arial"/>
                <w:sz w:val="20"/>
                <w:szCs w:val="20"/>
              </w:rPr>
            </w:pPr>
          </w:p>
          <w:p w14:paraId="11EB2479" w14:textId="77777777" w:rsidR="00322996" w:rsidRDefault="00322996" w:rsidP="00322996">
            <w:pPr>
              <w:rPr>
                <w:rFonts w:ascii="Arial" w:hAnsi="Arial" w:cs="Arial"/>
                <w:sz w:val="20"/>
                <w:szCs w:val="20"/>
              </w:rPr>
            </w:pPr>
          </w:p>
          <w:p w14:paraId="3448A9E0" w14:textId="77777777" w:rsidR="00322996" w:rsidRDefault="00322996" w:rsidP="00322996">
            <w:pPr>
              <w:rPr>
                <w:rFonts w:ascii="Arial" w:hAnsi="Arial" w:cs="Arial"/>
                <w:sz w:val="20"/>
                <w:szCs w:val="20"/>
              </w:rPr>
            </w:pPr>
          </w:p>
          <w:p w14:paraId="37943D3D" w14:textId="77777777" w:rsidR="00322996" w:rsidRDefault="00322996" w:rsidP="00322996">
            <w:pPr>
              <w:rPr>
                <w:rFonts w:ascii="Arial" w:hAnsi="Arial" w:cs="Arial"/>
                <w:sz w:val="20"/>
                <w:szCs w:val="20"/>
              </w:rPr>
            </w:pPr>
          </w:p>
          <w:p w14:paraId="00D61E5E" w14:textId="77777777" w:rsidR="00322996" w:rsidRDefault="00322996" w:rsidP="00322996">
            <w:pPr>
              <w:rPr>
                <w:rFonts w:ascii="Arial" w:hAnsi="Arial" w:cs="Arial"/>
                <w:sz w:val="20"/>
                <w:szCs w:val="20"/>
              </w:rPr>
            </w:pPr>
          </w:p>
          <w:p w14:paraId="4E1157DC" w14:textId="77777777" w:rsidR="00322996" w:rsidRDefault="00322996" w:rsidP="00322996">
            <w:pPr>
              <w:rPr>
                <w:rFonts w:ascii="Arial" w:hAnsi="Arial" w:cs="Arial"/>
                <w:sz w:val="20"/>
                <w:szCs w:val="20"/>
              </w:rPr>
            </w:pPr>
          </w:p>
          <w:p w14:paraId="03A4871B" w14:textId="77777777" w:rsidR="00322996" w:rsidRDefault="00322996" w:rsidP="00322996">
            <w:pPr>
              <w:rPr>
                <w:rFonts w:ascii="Arial" w:hAnsi="Arial" w:cs="Arial"/>
                <w:sz w:val="20"/>
                <w:szCs w:val="20"/>
              </w:rPr>
            </w:pPr>
          </w:p>
          <w:p w14:paraId="1B2FDCCC" w14:textId="77777777" w:rsidR="00322996" w:rsidRDefault="00322996" w:rsidP="00322996">
            <w:pPr>
              <w:rPr>
                <w:rFonts w:ascii="Arial" w:hAnsi="Arial" w:cs="Arial"/>
                <w:sz w:val="20"/>
                <w:szCs w:val="20"/>
              </w:rPr>
            </w:pPr>
          </w:p>
          <w:p w14:paraId="2302CB99" w14:textId="77777777" w:rsidR="00322996" w:rsidRDefault="00322996" w:rsidP="00322996">
            <w:pPr>
              <w:rPr>
                <w:rFonts w:ascii="Arial" w:hAnsi="Arial" w:cs="Arial"/>
                <w:sz w:val="20"/>
                <w:szCs w:val="20"/>
              </w:rPr>
            </w:pPr>
          </w:p>
          <w:p w14:paraId="3DF79C15" w14:textId="77777777" w:rsidR="00322996" w:rsidRDefault="00322996" w:rsidP="00322996">
            <w:pPr>
              <w:rPr>
                <w:rFonts w:ascii="Arial" w:hAnsi="Arial" w:cs="Arial"/>
                <w:sz w:val="20"/>
                <w:szCs w:val="20"/>
              </w:rPr>
            </w:pPr>
          </w:p>
          <w:p w14:paraId="08C5ED40" w14:textId="77777777" w:rsidR="00322996" w:rsidRDefault="00322996" w:rsidP="00322996">
            <w:pPr>
              <w:rPr>
                <w:rFonts w:ascii="Arial" w:hAnsi="Arial" w:cs="Arial"/>
                <w:sz w:val="20"/>
                <w:szCs w:val="20"/>
              </w:rPr>
            </w:pPr>
          </w:p>
          <w:p w14:paraId="6F406D2A" w14:textId="77777777" w:rsidR="00322996" w:rsidRDefault="00322996" w:rsidP="00322996">
            <w:pPr>
              <w:rPr>
                <w:rFonts w:ascii="Arial" w:hAnsi="Arial" w:cs="Arial"/>
                <w:sz w:val="20"/>
                <w:szCs w:val="20"/>
              </w:rPr>
            </w:pPr>
          </w:p>
          <w:p w14:paraId="7944EA2D" w14:textId="74AF3D5C" w:rsidR="00322996" w:rsidRDefault="00322996" w:rsidP="00322996">
            <w:pPr>
              <w:rPr>
                <w:rFonts w:ascii="Arial" w:hAnsi="Arial" w:cs="Arial"/>
                <w:sz w:val="20"/>
                <w:szCs w:val="20"/>
              </w:rPr>
            </w:pPr>
          </w:p>
          <w:p w14:paraId="01D1EBE2" w14:textId="6F2B6F6B" w:rsidR="00395B5F" w:rsidRDefault="00395B5F" w:rsidP="00322996">
            <w:pPr>
              <w:rPr>
                <w:rFonts w:ascii="Arial" w:hAnsi="Arial" w:cs="Arial"/>
                <w:sz w:val="20"/>
                <w:szCs w:val="20"/>
              </w:rPr>
            </w:pPr>
          </w:p>
          <w:p w14:paraId="705E4930" w14:textId="7C5E2AD5" w:rsidR="00395B5F" w:rsidRDefault="00395B5F" w:rsidP="00322996">
            <w:pPr>
              <w:rPr>
                <w:rFonts w:ascii="Arial" w:hAnsi="Arial" w:cs="Arial"/>
                <w:sz w:val="20"/>
                <w:szCs w:val="20"/>
              </w:rPr>
            </w:pPr>
          </w:p>
          <w:p w14:paraId="439E3320" w14:textId="1F66360B" w:rsidR="00395B5F" w:rsidRDefault="00395B5F" w:rsidP="00322996">
            <w:pPr>
              <w:rPr>
                <w:rFonts w:ascii="Arial" w:hAnsi="Arial" w:cs="Arial"/>
                <w:sz w:val="20"/>
                <w:szCs w:val="20"/>
              </w:rPr>
            </w:pPr>
          </w:p>
          <w:p w14:paraId="2F33F59A" w14:textId="77777777" w:rsidR="00395B5F" w:rsidRDefault="00395B5F" w:rsidP="00322996">
            <w:pPr>
              <w:rPr>
                <w:rFonts w:ascii="Arial" w:hAnsi="Arial" w:cs="Arial"/>
                <w:sz w:val="20"/>
                <w:szCs w:val="20"/>
              </w:rPr>
            </w:pPr>
          </w:p>
          <w:p w14:paraId="7ABB91AE" w14:textId="7CF86629" w:rsidR="00322996" w:rsidRDefault="00322996" w:rsidP="00322996">
            <w:pPr>
              <w:rPr>
                <w:rFonts w:ascii="Avenir Book" w:hAnsi="Avenir Book"/>
                <w:bCs/>
                <w:iCs/>
                <w:sz w:val="20"/>
                <w:szCs w:val="20"/>
              </w:rPr>
            </w:pPr>
          </w:p>
          <w:p w14:paraId="08D0CBCE" w14:textId="01D10CB5" w:rsidR="00322996" w:rsidRDefault="00322996" w:rsidP="00322996">
            <w:pPr>
              <w:rPr>
                <w:rFonts w:ascii="Arial" w:hAnsi="Arial" w:cs="Arial"/>
                <w:bCs/>
                <w:iCs/>
                <w:sz w:val="20"/>
                <w:szCs w:val="20"/>
              </w:rPr>
            </w:pPr>
            <w:r w:rsidRPr="00322996">
              <w:rPr>
                <w:rFonts w:ascii="Arial" w:hAnsi="Arial" w:cs="Arial"/>
                <w:bCs/>
                <w:iCs/>
                <w:sz w:val="20"/>
                <w:szCs w:val="20"/>
              </w:rPr>
              <w:t>We will ensure time and space is provided to actively promote staff health and wellbeing.</w:t>
            </w:r>
          </w:p>
          <w:p w14:paraId="4BE122CB" w14:textId="63899F5B" w:rsidR="00322996" w:rsidRDefault="00322996" w:rsidP="00322996">
            <w:pPr>
              <w:rPr>
                <w:rFonts w:ascii="Arial" w:hAnsi="Arial" w:cs="Arial"/>
                <w:bCs/>
                <w:iCs/>
                <w:sz w:val="20"/>
                <w:szCs w:val="20"/>
              </w:rPr>
            </w:pPr>
          </w:p>
          <w:p w14:paraId="31B36464" w14:textId="0E3F8B85" w:rsidR="00322996" w:rsidRDefault="00322996" w:rsidP="00322996">
            <w:pPr>
              <w:rPr>
                <w:rFonts w:ascii="Arial" w:hAnsi="Arial" w:cs="Arial"/>
                <w:bCs/>
                <w:iCs/>
                <w:sz w:val="20"/>
                <w:szCs w:val="20"/>
              </w:rPr>
            </w:pPr>
          </w:p>
          <w:p w14:paraId="36D83878" w14:textId="0CE79B78" w:rsidR="00322996" w:rsidRDefault="00322996" w:rsidP="00322996">
            <w:pPr>
              <w:rPr>
                <w:rFonts w:ascii="Arial" w:hAnsi="Arial" w:cs="Arial"/>
                <w:bCs/>
                <w:iCs/>
                <w:sz w:val="20"/>
                <w:szCs w:val="20"/>
              </w:rPr>
            </w:pPr>
          </w:p>
          <w:p w14:paraId="2C43F4EE" w14:textId="34196236" w:rsidR="00322996" w:rsidRDefault="00322996" w:rsidP="00322996">
            <w:pPr>
              <w:rPr>
                <w:rFonts w:ascii="Arial" w:hAnsi="Arial" w:cs="Arial"/>
                <w:bCs/>
                <w:iCs/>
                <w:sz w:val="20"/>
                <w:szCs w:val="20"/>
              </w:rPr>
            </w:pPr>
          </w:p>
          <w:p w14:paraId="4CD99340" w14:textId="44ABC1BD" w:rsidR="00322996" w:rsidRDefault="00322996" w:rsidP="00322996">
            <w:pPr>
              <w:rPr>
                <w:rFonts w:ascii="Arial" w:hAnsi="Arial" w:cs="Arial"/>
                <w:bCs/>
                <w:iCs/>
                <w:sz w:val="20"/>
                <w:szCs w:val="20"/>
              </w:rPr>
            </w:pPr>
          </w:p>
          <w:p w14:paraId="0C34441C" w14:textId="40925C7B" w:rsidR="00322996" w:rsidRDefault="00322996" w:rsidP="00322996">
            <w:pPr>
              <w:rPr>
                <w:rFonts w:ascii="Arial" w:hAnsi="Arial" w:cs="Arial"/>
                <w:bCs/>
                <w:iCs/>
                <w:sz w:val="20"/>
                <w:szCs w:val="20"/>
              </w:rPr>
            </w:pPr>
          </w:p>
          <w:p w14:paraId="49F2A7A3" w14:textId="0A41AB03" w:rsidR="00322996" w:rsidRDefault="00322996" w:rsidP="00322996">
            <w:pPr>
              <w:rPr>
                <w:rFonts w:ascii="Arial" w:hAnsi="Arial" w:cs="Arial"/>
                <w:bCs/>
                <w:iCs/>
                <w:sz w:val="20"/>
                <w:szCs w:val="20"/>
              </w:rPr>
            </w:pPr>
          </w:p>
          <w:p w14:paraId="41C046BE" w14:textId="3CA959FC" w:rsidR="00322996" w:rsidRPr="00322996" w:rsidRDefault="00322996" w:rsidP="00322996">
            <w:pPr>
              <w:pStyle w:val="p1"/>
              <w:rPr>
                <w:rFonts w:ascii="Arial" w:hAnsi="Arial" w:cs="Arial"/>
                <w:color w:val="auto"/>
                <w:sz w:val="20"/>
                <w:szCs w:val="20"/>
              </w:rPr>
            </w:pPr>
          </w:p>
          <w:p w14:paraId="66D3690C" w14:textId="77777777" w:rsidR="00322996" w:rsidRDefault="00322996" w:rsidP="00322996">
            <w:pPr>
              <w:pStyle w:val="p1"/>
              <w:rPr>
                <w:rFonts w:ascii="Arial" w:hAnsi="Arial" w:cs="Arial"/>
                <w:color w:val="auto"/>
                <w:sz w:val="20"/>
                <w:szCs w:val="20"/>
              </w:rPr>
            </w:pPr>
          </w:p>
          <w:p w14:paraId="258B58DC" w14:textId="77777777" w:rsidR="00322996" w:rsidRDefault="00322996" w:rsidP="00322996">
            <w:pPr>
              <w:pStyle w:val="p1"/>
              <w:rPr>
                <w:rFonts w:ascii="Arial" w:hAnsi="Arial" w:cs="Arial"/>
                <w:color w:val="auto"/>
                <w:sz w:val="20"/>
                <w:szCs w:val="20"/>
              </w:rPr>
            </w:pPr>
          </w:p>
          <w:p w14:paraId="3CE986DC" w14:textId="77777777" w:rsidR="00322996" w:rsidRDefault="00322996" w:rsidP="00322996">
            <w:pPr>
              <w:pStyle w:val="p1"/>
              <w:rPr>
                <w:rFonts w:ascii="Arial" w:hAnsi="Arial" w:cs="Arial"/>
                <w:color w:val="auto"/>
                <w:sz w:val="20"/>
                <w:szCs w:val="20"/>
              </w:rPr>
            </w:pPr>
          </w:p>
          <w:p w14:paraId="5BBEF547" w14:textId="77777777" w:rsidR="00322996" w:rsidRDefault="00322996" w:rsidP="00322996">
            <w:pPr>
              <w:pStyle w:val="p1"/>
              <w:rPr>
                <w:rFonts w:ascii="Arial" w:hAnsi="Arial" w:cs="Arial"/>
                <w:color w:val="auto"/>
                <w:sz w:val="20"/>
                <w:szCs w:val="20"/>
              </w:rPr>
            </w:pPr>
          </w:p>
          <w:p w14:paraId="4A30AB40" w14:textId="77777777" w:rsidR="00322996" w:rsidRDefault="00322996" w:rsidP="00322996">
            <w:pPr>
              <w:pStyle w:val="p1"/>
              <w:rPr>
                <w:rFonts w:ascii="Arial" w:hAnsi="Arial" w:cs="Arial"/>
                <w:color w:val="auto"/>
                <w:sz w:val="20"/>
                <w:szCs w:val="20"/>
              </w:rPr>
            </w:pPr>
          </w:p>
          <w:p w14:paraId="566F3B81" w14:textId="460534E0" w:rsidR="00322996" w:rsidRDefault="00A4440D" w:rsidP="00322996">
            <w:pPr>
              <w:pStyle w:val="p1"/>
              <w:rPr>
                <w:rFonts w:ascii="Arial" w:hAnsi="Arial" w:cs="Arial"/>
                <w:color w:val="auto"/>
                <w:sz w:val="20"/>
                <w:szCs w:val="20"/>
              </w:rPr>
            </w:pPr>
            <w:r>
              <w:rPr>
                <w:rFonts w:ascii="Arial" w:hAnsi="Arial" w:cs="Arial"/>
                <w:b/>
                <w:noProof/>
                <w:sz w:val="32"/>
                <w:szCs w:val="32"/>
              </w:rPr>
              <mc:AlternateContent>
                <mc:Choice Requires="wps">
                  <w:drawing>
                    <wp:anchor distT="0" distB="0" distL="114300" distR="114300" simplePos="0" relativeHeight="251728896" behindDoc="0" locked="0" layoutInCell="1" allowOverlap="1" wp14:anchorId="6CFE214D" wp14:editId="4F6FC375">
                      <wp:simplePos x="0" y="0"/>
                      <wp:positionH relativeFrom="column">
                        <wp:posOffset>-72390</wp:posOffset>
                      </wp:positionH>
                      <wp:positionV relativeFrom="paragraph">
                        <wp:posOffset>55880</wp:posOffset>
                      </wp:positionV>
                      <wp:extent cx="10102850" cy="12700"/>
                      <wp:effectExtent l="0" t="0" r="31750" b="25400"/>
                      <wp:wrapNone/>
                      <wp:docPr id="6" name="Straight Connector 6"/>
                      <wp:cNvGraphicFramePr/>
                      <a:graphic xmlns:a="http://schemas.openxmlformats.org/drawingml/2006/main">
                        <a:graphicData uri="http://schemas.microsoft.com/office/word/2010/wordprocessingShape">
                          <wps:wsp>
                            <wps:cNvCnPr/>
                            <wps:spPr>
                              <a:xfrm flipV="1">
                                <a:off x="0" y="0"/>
                                <a:ext cx="10102850" cy="127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B90E53" id="Straight Connector 6" o:spid="_x0000_s1026" style="position:absolute;flip:y;z-index:251728896;visibility:visible;mso-wrap-style:square;mso-wrap-distance-left:9pt;mso-wrap-distance-top:0;mso-wrap-distance-right:9pt;mso-wrap-distance-bottom:0;mso-position-horizontal:absolute;mso-position-horizontal-relative:text;mso-position-vertical:absolute;mso-position-vertical-relative:text" from="-5.7pt,4.4pt" to="78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" strokecolor="black [3040]" strokeweight=".5pt"/>
                  </w:pict>
                </mc:Fallback>
              </mc:AlternateContent>
            </w:r>
          </w:p>
          <w:p w14:paraId="3A59AEF6" w14:textId="285D31DE" w:rsidR="00322996" w:rsidRDefault="00322996" w:rsidP="00322996">
            <w:pPr>
              <w:pStyle w:val="p1"/>
              <w:rPr>
                <w:rFonts w:ascii="Arial" w:hAnsi="Arial" w:cs="Arial"/>
                <w:color w:val="auto"/>
                <w:sz w:val="20"/>
                <w:szCs w:val="20"/>
              </w:rPr>
            </w:pPr>
          </w:p>
          <w:p w14:paraId="0866BADF" w14:textId="2CAEDBDC" w:rsidR="00322996" w:rsidRDefault="00322996" w:rsidP="00322996">
            <w:pPr>
              <w:pStyle w:val="p1"/>
              <w:rPr>
                <w:rFonts w:ascii="Arial" w:hAnsi="Arial" w:cs="Arial"/>
                <w:color w:val="auto"/>
                <w:sz w:val="20"/>
                <w:szCs w:val="20"/>
              </w:rPr>
            </w:pPr>
            <w:r w:rsidRPr="00322996">
              <w:rPr>
                <w:rFonts w:ascii="Arial" w:hAnsi="Arial" w:cs="Arial"/>
                <w:color w:val="auto"/>
                <w:sz w:val="20"/>
                <w:szCs w:val="20"/>
              </w:rPr>
              <w:t>To further develop targeted approaches that support children and staff’s mental health and wellbeing through the application of nurture as a Whole Establishment approach promoting reconnection.</w:t>
            </w:r>
          </w:p>
          <w:p w14:paraId="6F40C47E" w14:textId="4550ECC4" w:rsidR="00CC1F58" w:rsidRDefault="00CC1F58" w:rsidP="00322996">
            <w:pPr>
              <w:pStyle w:val="p1"/>
              <w:rPr>
                <w:rFonts w:ascii="Arial" w:hAnsi="Arial" w:cs="Arial"/>
                <w:color w:val="auto"/>
                <w:sz w:val="20"/>
                <w:szCs w:val="20"/>
              </w:rPr>
            </w:pPr>
          </w:p>
          <w:p w14:paraId="4C97EE26" w14:textId="78A64FD3" w:rsidR="00CC1F58" w:rsidRDefault="00CC1F58" w:rsidP="00322996">
            <w:pPr>
              <w:pStyle w:val="p1"/>
              <w:rPr>
                <w:rFonts w:ascii="Arial" w:hAnsi="Arial" w:cs="Arial"/>
                <w:color w:val="auto"/>
                <w:sz w:val="20"/>
                <w:szCs w:val="20"/>
              </w:rPr>
            </w:pPr>
          </w:p>
          <w:p w14:paraId="1F515B99" w14:textId="07BBB624" w:rsidR="00CC1F58" w:rsidRDefault="00CC1F58" w:rsidP="00322996">
            <w:pPr>
              <w:pStyle w:val="p1"/>
              <w:rPr>
                <w:rFonts w:ascii="Arial" w:hAnsi="Arial" w:cs="Arial"/>
                <w:color w:val="auto"/>
                <w:sz w:val="20"/>
                <w:szCs w:val="20"/>
              </w:rPr>
            </w:pPr>
          </w:p>
          <w:p w14:paraId="47472732" w14:textId="6576F17A" w:rsidR="00CC1F58" w:rsidRDefault="00CC1F58" w:rsidP="00322996">
            <w:pPr>
              <w:pStyle w:val="p1"/>
              <w:rPr>
                <w:rFonts w:ascii="Arial" w:hAnsi="Arial" w:cs="Arial"/>
                <w:color w:val="auto"/>
                <w:sz w:val="20"/>
                <w:szCs w:val="20"/>
              </w:rPr>
            </w:pPr>
          </w:p>
          <w:p w14:paraId="1F1AD3CD" w14:textId="27E249EB" w:rsidR="00CC1F58" w:rsidRDefault="00CC1F58" w:rsidP="00322996">
            <w:pPr>
              <w:pStyle w:val="p1"/>
              <w:rPr>
                <w:rFonts w:ascii="Arial" w:hAnsi="Arial" w:cs="Arial"/>
                <w:color w:val="auto"/>
                <w:sz w:val="20"/>
                <w:szCs w:val="20"/>
              </w:rPr>
            </w:pPr>
          </w:p>
          <w:p w14:paraId="2F3A85E1" w14:textId="3891E467" w:rsidR="00CC1F58" w:rsidRDefault="00CC1F58" w:rsidP="00322996">
            <w:pPr>
              <w:pStyle w:val="p1"/>
              <w:rPr>
                <w:rFonts w:ascii="Arial" w:hAnsi="Arial" w:cs="Arial"/>
                <w:color w:val="auto"/>
                <w:sz w:val="20"/>
                <w:szCs w:val="20"/>
              </w:rPr>
            </w:pPr>
          </w:p>
          <w:p w14:paraId="4FF42353" w14:textId="2E4FFD18" w:rsidR="00CC1F58" w:rsidRDefault="00CC1F58" w:rsidP="00322996">
            <w:pPr>
              <w:pStyle w:val="p1"/>
              <w:rPr>
                <w:rFonts w:ascii="Arial" w:hAnsi="Arial" w:cs="Arial"/>
                <w:color w:val="auto"/>
                <w:sz w:val="20"/>
                <w:szCs w:val="20"/>
              </w:rPr>
            </w:pPr>
          </w:p>
          <w:p w14:paraId="4DAD3A97" w14:textId="54937F56" w:rsidR="00CC1F58" w:rsidRDefault="00CC1F58" w:rsidP="00322996">
            <w:pPr>
              <w:pStyle w:val="p1"/>
              <w:rPr>
                <w:rFonts w:ascii="Arial" w:hAnsi="Arial" w:cs="Arial"/>
                <w:color w:val="auto"/>
                <w:sz w:val="20"/>
                <w:szCs w:val="20"/>
              </w:rPr>
            </w:pPr>
          </w:p>
          <w:p w14:paraId="3988D85D" w14:textId="16F854EC" w:rsidR="00CC1F58" w:rsidRDefault="00CC1F58" w:rsidP="00322996">
            <w:pPr>
              <w:pStyle w:val="p1"/>
              <w:rPr>
                <w:rFonts w:ascii="Arial" w:hAnsi="Arial" w:cs="Arial"/>
                <w:color w:val="auto"/>
                <w:sz w:val="20"/>
                <w:szCs w:val="20"/>
              </w:rPr>
            </w:pPr>
          </w:p>
          <w:p w14:paraId="4FDE90F0" w14:textId="4E19AAB4" w:rsidR="00CC1F58" w:rsidRDefault="00CC1F58" w:rsidP="00322996">
            <w:pPr>
              <w:pStyle w:val="p1"/>
              <w:rPr>
                <w:rFonts w:ascii="Arial" w:hAnsi="Arial" w:cs="Arial"/>
                <w:color w:val="auto"/>
                <w:sz w:val="20"/>
                <w:szCs w:val="20"/>
              </w:rPr>
            </w:pPr>
          </w:p>
          <w:p w14:paraId="49B68A4A" w14:textId="2E1D4722" w:rsidR="00CC1F58" w:rsidRDefault="00CC1F58" w:rsidP="00322996">
            <w:pPr>
              <w:pStyle w:val="p1"/>
              <w:rPr>
                <w:rFonts w:ascii="Arial" w:hAnsi="Arial" w:cs="Arial"/>
                <w:color w:val="auto"/>
                <w:sz w:val="20"/>
                <w:szCs w:val="20"/>
              </w:rPr>
            </w:pPr>
          </w:p>
          <w:p w14:paraId="7C8ECCAD" w14:textId="7AD67586" w:rsidR="00CC1F58" w:rsidRPr="00CC1F58" w:rsidRDefault="00CC1F58" w:rsidP="00CC1F58">
            <w:pPr>
              <w:pStyle w:val="p1"/>
              <w:rPr>
                <w:rFonts w:ascii="Arial" w:hAnsi="Arial" w:cs="Arial"/>
                <w:color w:val="auto"/>
                <w:sz w:val="20"/>
                <w:szCs w:val="20"/>
              </w:rPr>
            </w:pPr>
            <w:r w:rsidRPr="00CC1F58">
              <w:rPr>
                <w:rFonts w:ascii="Arial" w:hAnsi="Arial" w:cs="Arial"/>
                <w:color w:val="auto"/>
                <w:sz w:val="20"/>
                <w:szCs w:val="20"/>
              </w:rPr>
              <w:t>To continue to promote ‘community’ across the Winton learning community and to support parents</w:t>
            </w:r>
            <w:r w:rsidR="00BA5DA3">
              <w:rPr>
                <w:rFonts w:ascii="Arial" w:hAnsi="Arial" w:cs="Arial"/>
                <w:color w:val="auto"/>
                <w:sz w:val="20"/>
                <w:szCs w:val="20"/>
              </w:rPr>
              <w:t xml:space="preserve"> to feel included and supported.</w:t>
            </w:r>
          </w:p>
          <w:p w14:paraId="18B51EF1" w14:textId="77777777" w:rsidR="00CC1F58" w:rsidRPr="00322996" w:rsidRDefault="00CC1F58" w:rsidP="00322996">
            <w:pPr>
              <w:pStyle w:val="p1"/>
              <w:rPr>
                <w:rFonts w:ascii="Arial" w:hAnsi="Arial" w:cs="Arial"/>
                <w:color w:val="auto"/>
                <w:sz w:val="20"/>
                <w:szCs w:val="20"/>
              </w:rPr>
            </w:pPr>
          </w:p>
          <w:p w14:paraId="144A3D07" w14:textId="77777777" w:rsidR="00322996" w:rsidRPr="00322996" w:rsidRDefault="00322996" w:rsidP="00322996">
            <w:pPr>
              <w:rPr>
                <w:rFonts w:ascii="Arial" w:hAnsi="Arial" w:cs="Arial"/>
                <w:bCs/>
                <w:iCs/>
                <w:sz w:val="20"/>
                <w:szCs w:val="20"/>
              </w:rPr>
            </w:pPr>
          </w:p>
          <w:p w14:paraId="701B63EB" w14:textId="39618728" w:rsidR="00322996" w:rsidRPr="00322996" w:rsidRDefault="00322996" w:rsidP="00322996">
            <w:pPr>
              <w:rPr>
                <w:rFonts w:ascii="Arial" w:hAnsi="Arial" w:cs="Arial"/>
                <w:sz w:val="20"/>
                <w:szCs w:val="20"/>
              </w:rPr>
            </w:pPr>
          </w:p>
        </w:tc>
        <w:tc>
          <w:tcPr>
            <w:tcW w:w="1134" w:type="dxa"/>
            <w:shd w:val="clear" w:color="auto" w:fill="FFFFFF" w:themeFill="background1"/>
          </w:tcPr>
          <w:p w14:paraId="65D517B8" w14:textId="77777777" w:rsidR="00322996" w:rsidRPr="00E874F7" w:rsidRDefault="00322996" w:rsidP="00322996">
            <w:pPr>
              <w:jc w:val="both"/>
              <w:rPr>
                <w:rFonts w:ascii="Arial" w:hAnsi="Arial" w:cs="Arial"/>
                <w:sz w:val="20"/>
                <w:szCs w:val="20"/>
              </w:rPr>
            </w:pPr>
          </w:p>
          <w:p w14:paraId="05001BA1" w14:textId="77777777" w:rsidR="00322996" w:rsidRPr="00322996" w:rsidRDefault="00322996" w:rsidP="00322996">
            <w:pPr>
              <w:pStyle w:val="western"/>
              <w:spacing w:before="0" w:beforeAutospacing="0"/>
              <w:ind w:right="57"/>
              <w:rPr>
                <w:bCs/>
                <w:sz w:val="20"/>
                <w:szCs w:val="20"/>
              </w:rPr>
            </w:pPr>
            <w:r w:rsidRPr="00322996">
              <w:rPr>
                <w:bCs/>
                <w:sz w:val="20"/>
                <w:szCs w:val="20"/>
              </w:rPr>
              <w:t xml:space="preserve">QI 2.1-   </w:t>
            </w:r>
          </w:p>
          <w:p w14:paraId="7030B4B8" w14:textId="77777777" w:rsidR="00322996" w:rsidRPr="00322996" w:rsidRDefault="00322996" w:rsidP="00322996">
            <w:pPr>
              <w:pStyle w:val="western"/>
              <w:spacing w:before="0" w:beforeAutospacing="0"/>
              <w:ind w:right="57"/>
              <w:rPr>
                <w:bCs/>
                <w:sz w:val="20"/>
                <w:szCs w:val="20"/>
              </w:rPr>
            </w:pPr>
            <w:r w:rsidRPr="00322996">
              <w:rPr>
                <w:bCs/>
                <w:sz w:val="20"/>
                <w:szCs w:val="20"/>
              </w:rPr>
              <w:t xml:space="preserve">     2.4 </w:t>
            </w:r>
          </w:p>
          <w:p w14:paraId="1791F0C1" w14:textId="77777777" w:rsidR="00322996" w:rsidRPr="00322996" w:rsidRDefault="00322996" w:rsidP="00322996">
            <w:pPr>
              <w:pStyle w:val="western"/>
              <w:spacing w:before="0" w:beforeAutospacing="0"/>
              <w:ind w:right="57"/>
              <w:rPr>
                <w:bCs/>
                <w:sz w:val="20"/>
                <w:szCs w:val="20"/>
              </w:rPr>
            </w:pPr>
            <w:r w:rsidRPr="00322996">
              <w:rPr>
                <w:bCs/>
                <w:sz w:val="20"/>
                <w:szCs w:val="20"/>
              </w:rPr>
              <w:t>QI 2.7</w:t>
            </w:r>
          </w:p>
          <w:p w14:paraId="54CDE3F8" w14:textId="493CFA84" w:rsidR="00322996" w:rsidRDefault="00322996" w:rsidP="00322996">
            <w:pPr>
              <w:pStyle w:val="western"/>
              <w:spacing w:before="0" w:beforeAutospacing="0"/>
              <w:ind w:right="57"/>
              <w:rPr>
                <w:bCs/>
                <w:sz w:val="20"/>
                <w:szCs w:val="20"/>
              </w:rPr>
            </w:pPr>
            <w:r w:rsidRPr="00322996">
              <w:rPr>
                <w:bCs/>
                <w:sz w:val="20"/>
                <w:szCs w:val="20"/>
              </w:rPr>
              <w:t>QI 3.1</w:t>
            </w:r>
          </w:p>
          <w:p w14:paraId="436385A0" w14:textId="3A9E4C83" w:rsidR="008261D7" w:rsidRDefault="008261D7" w:rsidP="00322996">
            <w:pPr>
              <w:pStyle w:val="western"/>
              <w:spacing w:before="0" w:beforeAutospacing="0"/>
              <w:ind w:right="57"/>
              <w:rPr>
                <w:bCs/>
                <w:sz w:val="20"/>
                <w:szCs w:val="20"/>
              </w:rPr>
            </w:pPr>
            <w:r>
              <w:rPr>
                <w:bCs/>
                <w:sz w:val="20"/>
                <w:szCs w:val="20"/>
              </w:rPr>
              <w:t>NIF 1</w:t>
            </w:r>
          </w:p>
          <w:p w14:paraId="086CCEB5" w14:textId="77777777" w:rsidR="008261D7" w:rsidRPr="00322996" w:rsidRDefault="008261D7" w:rsidP="00322996">
            <w:pPr>
              <w:pStyle w:val="western"/>
              <w:spacing w:before="0" w:beforeAutospacing="0"/>
              <w:ind w:right="57"/>
              <w:rPr>
                <w:bCs/>
                <w:sz w:val="20"/>
                <w:szCs w:val="20"/>
              </w:rPr>
            </w:pPr>
          </w:p>
          <w:p w14:paraId="5324EFD6" w14:textId="77777777" w:rsidR="00322996" w:rsidRDefault="00322996" w:rsidP="00322996">
            <w:pPr>
              <w:jc w:val="both"/>
              <w:rPr>
                <w:rFonts w:ascii="Arial" w:hAnsi="Arial" w:cs="Arial"/>
                <w:i/>
                <w:sz w:val="20"/>
                <w:szCs w:val="20"/>
              </w:rPr>
            </w:pPr>
          </w:p>
          <w:p w14:paraId="18326B76" w14:textId="77777777" w:rsidR="00322996" w:rsidRDefault="00322996" w:rsidP="00322996">
            <w:pPr>
              <w:jc w:val="both"/>
              <w:rPr>
                <w:rFonts w:ascii="Arial" w:hAnsi="Arial" w:cs="Arial"/>
                <w:i/>
                <w:sz w:val="20"/>
                <w:szCs w:val="20"/>
              </w:rPr>
            </w:pPr>
          </w:p>
          <w:p w14:paraId="179452DC" w14:textId="77777777" w:rsidR="00322996" w:rsidRDefault="00322996" w:rsidP="00322996">
            <w:pPr>
              <w:jc w:val="both"/>
              <w:rPr>
                <w:rFonts w:ascii="Arial" w:hAnsi="Arial" w:cs="Arial"/>
                <w:i/>
                <w:sz w:val="20"/>
                <w:szCs w:val="20"/>
              </w:rPr>
            </w:pPr>
          </w:p>
          <w:p w14:paraId="2F30C8A3" w14:textId="77777777" w:rsidR="00322996" w:rsidRDefault="00322996" w:rsidP="00322996">
            <w:pPr>
              <w:jc w:val="both"/>
              <w:rPr>
                <w:rFonts w:ascii="Arial" w:hAnsi="Arial" w:cs="Arial"/>
                <w:i/>
                <w:sz w:val="20"/>
                <w:szCs w:val="20"/>
              </w:rPr>
            </w:pPr>
          </w:p>
          <w:p w14:paraId="3FD3F8CE" w14:textId="77777777" w:rsidR="00322996" w:rsidRDefault="00322996" w:rsidP="00322996">
            <w:pPr>
              <w:jc w:val="both"/>
              <w:rPr>
                <w:rFonts w:ascii="Arial" w:hAnsi="Arial" w:cs="Arial"/>
                <w:i/>
                <w:sz w:val="20"/>
                <w:szCs w:val="20"/>
              </w:rPr>
            </w:pPr>
          </w:p>
          <w:p w14:paraId="537F868C" w14:textId="77777777" w:rsidR="00322996" w:rsidRDefault="00322996" w:rsidP="00322996">
            <w:pPr>
              <w:jc w:val="both"/>
              <w:rPr>
                <w:rFonts w:ascii="Arial" w:hAnsi="Arial" w:cs="Arial"/>
                <w:i/>
                <w:sz w:val="20"/>
                <w:szCs w:val="20"/>
              </w:rPr>
            </w:pPr>
          </w:p>
          <w:p w14:paraId="67B754B8" w14:textId="77777777" w:rsidR="00322996" w:rsidRDefault="00322996" w:rsidP="00322996">
            <w:pPr>
              <w:jc w:val="both"/>
              <w:rPr>
                <w:rFonts w:ascii="Arial" w:hAnsi="Arial" w:cs="Arial"/>
                <w:i/>
                <w:sz w:val="20"/>
                <w:szCs w:val="20"/>
              </w:rPr>
            </w:pPr>
          </w:p>
          <w:p w14:paraId="279C2F04" w14:textId="77777777" w:rsidR="00322996" w:rsidRDefault="00322996" w:rsidP="00322996">
            <w:pPr>
              <w:jc w:val="both"/>
              <w:rPr>
                <w:rFonts w:ascii="Arial" w:hAnsi="Arial" w:cs="Arial"/>
                <w:i/>
                <w:sz w:val="20"/>
                <w:szCs w:val="20"/>
              </w:rPr>
            </w:pPr>
          </w:p>
          <w:p w14:paraId="6CE50688" w14:textId="77777777" w:rsidR="00322996" w:rsidRDefault="00322996" w:rsidP="00322996">
            <w:pPr>
              <w:jc w:val="both"/>
              <w:rPr>
                <w:rFonts w:ascii="Arial" w:hAnsi="Arial" w:cs="Arial"/>
                <w:i/>
                <w:sz w:val="20"/>
                <w:szCs w:val="20"/>
              </w:rPr>
            </w:pPr>
          </w:p>
          <w:p w14:paraId="7912C92C" w14:textId="77777777" w:rsidR="00322996" w:rsidRDefault="00322996" w:rsidP="00322996">
            <w:pPr>
              <w:jc w:val="both"/>
              <w:rPr>
                <w:rFonts w:ascii="Arial" w:hAnsi="Arial" w:cs="Arial"/>
                <w:i/>
                <w:sz w:val="20"/>
                <w:szCs w:val="20"/>
              </w:rPr>
            </w:pPr>
          </w:p>
          <w:p w14:paraId="244ADBC6" w14:textId="77777777" w:rsidR="00322996" w:rsidRDefault="00322996" w:rsidP="00322996">
            <w:pPr>
              <w:jc w:val="both"/>
              <w:rPr>
                <w:rFonts w:ascii="Arial" w:hAnsi="Arial" w:cs="Arial"/>
                <w:i/>
                <w:sz w:val="20"/>
                <w:szCs w:val="20"/>
              </w:rPr>
            </w:pPr>
          </w:p>
          <w:p w14:paraId="32329808" w14:textId="77777777" w:rsidR="00322996" w:rsidRDefault="00322996" w:rsidP="00322996">
            <w:pPr>
              <w:jc w:val="both"/>
              <w:rPr>
                <w:rFonts w:ascii="Arial" w:hAnsi="Arial" w:cs="Arial"/>
                <w:i/>
                <w:sz w:val="20"/>
                <w:szCs w:val="20"/>
              </w:rPr>
            </w:pPr>
          </w:p>
          <w:p w14:paraId="093CE4C5" w14:textId="77777777" w:rsidR="00322996" w:rsidRDefault="00322996" w:rsidP="00322996">
            <w:pPr>
              <w:jc w:val="both"/>
              <w:rPr>
                <w:rFonts w:ascii="Arial" w:hAnsi="Arial" w:cs="Arial"/>
                <w:i/>
                <w:sz w:val="20"/>
                <w:szCs w:val="20"/>
              </w:rPr>
            </w:pPr>
          </w:p>
          <w:p w14:paraId="141F9E43" w14:textId="77777777" w:rsidR="00322996" w:rsidRDefault="00322996" w:rsidP="00322996">
            <w:pPr>
              <w:jc w:val="both"/>
              <w:rPr>
                <w:rFonts w:ascii="Arial" w:hAnsi="Arial" w:cs="Arial"/>
                <w:i/>
                <w:sz w:val="20"/>
                <w:szCs w:val="20"/>
              </w:rPr>
            </w:pPr>
          </w:p>
          <w:p w14:paraId="1F906ABF" w14:textId="77777777" w:rsidR="00322996" w:rsidRDefault="00322996" w:rsidP="00322996">
            <w:pPr>
              <w:jc w:val="both"/>
              <w:rPr>
                <w:rFonts w:ascii="Arial" w:hAnsi="Arial" w:cs="Arial"/>
                <w:i/>
                <w:sz w:val="20"/>
                <w:szCs w:val="20"/>
              </w:rPr>
            </w:pPr>
          </w:p>
          <w:p w14:paraId="37402F31" w14:textId="77777777" w:rsidR="00322996" w:rsidRDefault="00322996" w:rsidP="00322996">
            <w:pPr>
              <w:jc w:val="both"/>
              <w:rPr>
                <w:rFonts w:ascii="Arial" w:hAnsi="Arial" w:cs="Arial"/>
                <w:i/>
                <w:sz w:val="20"/>
                <w:szCs w:val="20"/>
              </w:rPr>
            </w:pPr>
          </w:p>
          <w:p w14:paraId="5F01884F" w14:textId="77777777" w:rsidR="00322996" w:rsidRDefault="00322996" w:rsidP="00322996">
            <w:pPr>
              <w:jc w:val="both"/>
              <w:rPr>
                <w:rFonts w:ascii="Arial" w:hAnsi="Arial" w:cs="Arial"/>
                <w:i/>
                <w:sz w:val="20"/>
                <w:szCs w:val="20"/>
              </w:rPr>
            </w:pPr>
          </w:p>
          <w:p w14:paraId="438B1B05" w14:textId="494B0AC8" w:rsidR="00322996" w:rsidRPr="00322996" w:rsidRDefault="00322996" w:rsidP="00322996">
            <w:pPr>
              <w:pStyle w:val="western"/>
              <w:spacing w:before="0" w:beforeAutospacing="0"/>
              <w:ind w:right="57"/>
              <w:rPr>
                <w:bCs/>
                <w:sz w:val="20"/>
                <w:szCs w:val="20"/>
              </w:rPr>
            </w:pPr>
            <w:r w:rsidRPr="00322996">
              <w:rPr>
                <w:bCs/>
                <w:sz w:val="20"/>
                <w:szCs w:val="20"/>
              </w:rPr>
              <w:t xml:space="preserve">QI 2.1-   </w:t>
            </w:r>
          </w:p>
          <w:p w14:paraId="4A986462" w14:textId="77777777" w:rsidR="00322996" w:rsidRPr="00322996" w:rsidRDefault="00322996" w:rsidP="00322996">
            <w:pPr>
              <w:pStyle w:val="western"/>
              <w:spacing w:before="0" w:beforeAutospacing="0"/>
              <w:ind w:right="57"/>
              <w:rPr>
                <w:bCs/>
                <w:sz w:val="20"/>
                <w:szCs w:val="20"/>
              </w:rPr>
            </w:pPr>
            <w:r w:rsidRPr="00322996">
              <w:rPr>
                <w:bCs/>
                <w:sz w:val="20"/>
                <w:szCs w:val="20"/>
              </w:rPr>
              <w:t xml:space="preserve">     2.4 </w:t>
            </w:r>
          </w:p>
          <w:p w14:paraId="534FEE13" w14:textId="77777777" w:rsidR="00322996" w:rsidRPr="00322996" w:rsidRDefault="00322996" w:rsidP="00322996">
            <w:pPr>
              <w:pStyle w:val="western"/>
              <w:spacing w:before="0" w:beforeAutospacing="0"/>
              <w:ind w:right="57"/>
              <w:rPr>
                <w:bCs/>
                <w:sz w:val="20"/>
                <w:szCs w:val="20"/>
              </w:rPr>
            </w:pPr>
            <w:r w:rsidRPr="00322996">
              <w:rPr>
                <w:bCs/>
                <w:sz w:val="20"/>
                <w:szCs w:val="20"/>
              </w:rPr>
              <w:t>QI 2.7</w:t>
            </w:r>
          </w:p>
          <w:p w14:paraId="3C6D2D03" w14:textId="77777777" w:rsidR="00322996" w:rsidRPr="00322996" w:rsidRDefault="00322996" w:rsidP="00322996">
            <w:pPr>
              <w:pStyle w:val="western"/>
              <w:spacing w:before="0" w:beforeAutospacing="0"/>
              <w:ind w:right="57"/>
              <w:rPr>
                <w:bCs/>
                <w:sz w:val="20"/>
                <w:szCs w:val="20"/>
              </w:rPr>
            </w:pPr>
            <w:r w:rsidRPr="00322996">
              <w:rPr>
                <w:bCs/>
                <w:sz w:val="20"/>
                <w:szCs w:val="20"/>
              </w:rPr>
              <w:t>QI 3.1</w:t>
            </w:r>
          </w:p>
          <w:p w14:paraId="4364AB53" w14:textId="77777777" w:rsidR="00322996" w:rsidRPr="00322996" w:rsidRDefault="00322996" w:rsidP="00322996">
            <w:pPr>
              <w:pStyle w:val="western"/>
              <w:spacing w:before="0" w:beforeAutospacing="0"/>
              <w:ind w:right="57"/>
              <w:rPr>
                <w:bCs/>
                <w:sz w:val="20"/>
                <w:szCs w:val="20"/>
              </w:rPr>
            </w:pPr>
          </w:p>
          <w:p w14:paraId="080D63D3" w14:textId="3051B9FC" w:rsidR="00322996" w:rsidRDefault="008261D7" w:rsidP="00322996">
            <w:pPr>
              <w:pStyle w:val="western"/>
              <w:spacing w:before="0" w:beforeAutospacing="0"/>
              <w:ind w:right="57"/>
              <w:rPr>
                <w:bCs/>
                <w:sz w:val="20"/>
                <w:szCs w:val="20"/>
              </w:rPr>
            </w:pPr>
            <w:r>
              <w:rPr>
                <w:bCs/>
                <w:sz w:val="20"/>
                <w:szCs w:val="20"/>
              </w:rPr>
              <w:t>NIF 1</w:t>
            </w:r>
          </w:p>
          <w:p w14:paraId="4AD30110" w14:textId="3B707BBA" w:rsidR="00322996" w:rsidRDefault="00322996" w:rsidP="00322996">
            <w:pPr>
              <w:pStyle w:val="western"/>
              <w:spacing w:before="0" w:beforeAutospacing="0"/>
              <w:ind w:right="57"/>
              <w:rPr>
                <w:bCs/>
                <w:sz w:val="20"/>
                <w:szCs w:val="20"/>
              </w:rPr>
            </w:pPr>
          </w:p>
          <w:p w14:paraId="6547511B" w14:textId="1C6AB9EE" w:rsidR="00322996" w:rsidRDefault="00322996" w:rsidP="00322996">
            <w:pPr>
              <w:pStyle w:val="western"/>
              <w:spacing w:before="0" w:beforeAutospacing="0"/>
              <w:ind w:right="57"/>
              <w:rPr>
                <w:bCs/>
                <w:sz w:val="20"/>
                <w:szCs w:val="20"/>
              </w:rPr>
            </w:pPr>
          </w:p>
          <w:p w14:paraId="456B8F91" w14:textId="5686035B" w:rsidR="00322996" w:rsidRDefault="00322996" w:rsidP="00322996">
            <w:pPr>
              <w:pStyle w:val="western"/>
              <w:spacing w:before="0" w:beforeAutospacing="0"/>
              <w:ind w:right="57"/>
              <w:rPr>
                <w:bCs/>
                <w:sz w:val="20"/>
                <w:szCs w:val="20"/>
              </w:rPr>
            </w:pPr>
          </w:p>
          <w:p w14:paraId="6E3B8F8D" w14:textId="66AF7018" w:rsidR="00322996" w:rsidRDefault="00322996" w:rsidP="00322996">
            <w:pPr>
              <w:pStyle w:val="western"/>
              <w:spacing w:before="0" w:beforeAutospacing="0"/>
              <w:ind w:right="57"/>
              <w:rPr>
                <w:bCs/>
                <w:sz w:val="20"/>
                <w:szCs w:val="20"/>
              </w:rPr>
            </w:pPr>
          </w:p>
          <w:p w14:paraId="736C3FED" w14:textId="1E09C70F" w:rsidR="00322996" w:rsidRDefault="00322996" w:rsidP="00322996">
            <w:pPr>
              <w:pStyle w:val="western"/>
              <w:spacing w:before="0" w:beforeAutospacing="0"/>
              <w:ind w:right="57"/>
              <w:rPr>
                <w:bCs/>
                <w:sz w:val="20"/>
                <w:szCs w:val="20"/>
              </w:rPr>
            </w:pPr>
          </w:p>
          <w:p w14:paraId="782641AB" w14:textId="051B5F99" w:rsidR="00322996" w:rsidRDefault="00322996" w:rsidP="00322996">
            <w:pPr>
              <w:pStyle w:val="western"/>
              <w:spacing w:before="0" w:beforeAutospacing="0"/>
              <w:ind w:right="57"/>
              <w:rPr>
                <w:bCs/>
                <w:sz w:val="20"/>
                <w:szCs w:val="20"/>
              </w:rPr>
            </w:pPr>
          </w:p>
          <w:p w14:paraId="062F300D" w14:textId="41C7DDD9" w:rsidR="00322996" w:rsidRDefault="00322996" w:rsidP="00322996">
            <w:pPr>
              <w:pStyle w:val="western"/>
              <w:spacing w:before="0" w:beforeAutospacing="0"/>
              <w:ind w:right="57"/>
              <w:rPr>
                <w:bCs/>
                <w:sz w:val="20"/>
                <w:szCs w:val="20"/>
              </w:rPr>
            </w:pPr>
          </w:p>
          <w:p w14:paraId="2B96B769" w14:textId="0EFD1D40" w:rsidR="00322996" w:rsidRDefault="00322996" w:rsidP="00322996">
            <w:pPr>
              <w:pStyle w:val="western"/>
              <w:spacing w:before="0" w:beforeAutospacing="0"/>
              <w:ind w:right="57"/>
              <w:rPr>
                <w:bCs/>
                <w:sz w:val="20"/>
                <w:szCs w:val="20"/>
              </w:rPr>
            </w:pPr>
          </w:p>
          <w:p w14:paraId="1F57E69C" w14:textId="2659F865" w:rsidR="00322996" w:rsidRDefault="00322996" w:rsidP="00322996">
            <w:pPr>
              <w:pStyle w:val="western"/>
              <w:spacing w:before="0" w:beforeAutospacing="0"/>
              <w:ind w:right="57"/>
              <w:rPr>
                <w:bCs/>
                <w:sz w:val="20"/>
                <w:szCs w:val="20"/>
              </w:rPr>
            </w:pPr>
          </w:p>
          <w:p w14:paraId="649B00F9" w14:textId="3C04EA11" w:rsidR="00322996" w:rsidRDefault="00322996" w:rsidP="00322996">
            <w:pPr>
              <w:pStyle w:val="western"/>
              <w:spacing w:before="0" w:beforeAutospacing="0"/>
              <w:ind w:right="57"/>
              <w:rPr>
                <w:bCs/>
                <w:sz w:val="20"/>
                <w:szCs w:val="20"/>
              </w:rPr>
            </w:pPr>
          </w:p>
          <w:p w14:paraId="239453F0" w14:textId="76001F65" w:rsidR="00322996" w:rsidRDefault="00322996" w:rsidP="00322996">
            <w:pPr>
              <w:pStyle w:val="western"/>
              <w:spacing w:before="0" w:beforeAutospacing="0"/>
              <w:ind w:right="57"/>
              <w:rPr>
                <w:bCs/>
                <w:sz w:val="20"/>
                <w:szCs w:val="20"/>
              </w:rPr>
            </w:pPr>
          </w:p>
          <w:p w14:paraId="7DC165F7" w14:textId="3CDB2302" w:rsidR="00322996" w:rsidRDefault="00322996" w:rsidP="00322996">
            <w:pPr>
              <w:pStyle w:val="western"/>
              <w:spacing w:before="0" w:beforeAutospacing="0"/>
              <w:ind w:right="57"/>
              <w:rPr>
                <w:bCs/>
                <w:sz w:val="20"/>
                <w:szCs w:val="20"/>
              </w:rPr>
            </w:pPr>
          </w:p>
          <w:p w14:paraId="3DDAD5C6" w14:textId="794EEC4F" w:rsidR="00322996" w:rsidRDefault="00322996" w:rsidP="00322996">
            <w:pPr>
              <w:pStyle w:val="western"/>
              <w:spacing w:before="0" w:beforeAutospacing="0"/>
              <w:ind w:right="57"/>
              <w:rPr>
                <w:bCs/>
                <w:sz w:val="20"/>
                <w:szCs w:val="20"/>
              </w:rPr>
            </w:pPr>
          </w:p>
          <w:p w14:paraId="63CC86B0" w14:textId="1591973C" w:rsidR="00322996" w:rsidRDefault="00322996" w:rsidP="00322996">
            <w:pPr>
              <w:pStyle w:val="western"/>
              <w:spacing w:before="0" w:beforeAutospacing="0"/>
              <w:ind w:right="57"/>
              <w:rPr>
                <w:bCs/>
                <w:sz w:val="20"/>
                <w:szCs w:val="20"/>
              </w:rPr>
            </w:pPr>
          </w:p>
          <w:p w14:paraId="0D63A8E6" w14:textId="4DFF1545" w:rsidR="00322996" w:rsidRDefault="00322996" w:rsidP="00322996">
            <w:pPr>
              <w:pStyle w:val="western"/>
              <w:spacing w:before="0" w:beforeAutospacing="0"/>
              <w:ind w:right="57"/>
              <w:rPr>
                <w:bCs/>
                <w:sz w:val="20"/>
                <w:szCs w:val="20"/>
              </w:rPr>
            </w:pPr>
          </w:p>
          <w:p w14:paraId="4DDFDFB1" w14:textId="34CD4390" w:rsidR="00322996" w:rsidRDefault="00322996" w:rsidP="00322996">
            <w:pPr>
              <w:pStyle w:val="western"/>
              <w:spacing w:before="0" w:beforeAutospacing="0"/>
              <w:ind w:right="57"/>
              <w:rPr>
                <w:bCs/>
                <w:sz w:val="20"/>
                <w:szCs w:val="20"/>
              </w:rPr>
            </w:pPr>
          </w:p>
          <w:p w14:paraId="41A5CAB2" w14:textId="760A1F7E" w:rsidR="00322996" w:rsidRDefault="00322996" w:rsidP="00322996">
            <w:pPr>
              <w:pStyle w:val="western"/>
              <w:spacing w:before="0" w:beforeAutospacing="0"/>
              <w:ind w:right="57"/>
              <w:rPr>
                <w:bCs/>
                <w:sz w:val="20"/>
                <w:szCs w:val="20"/>
              </w:rPr>
            </w:pPr>
          </w:p>
          <w:p w14:paraId="3458AAE0" w14:textId="26A9019C" w:rsidR="00322996" w:rsidRPr="00322996" w:rsidRDefault="00322996" w:rsidP="00322996">
            <w:pPr>
              <w:rPr>
                <w:rFonts w:ascii="Arial" w:hAnsi="Arial" w:cs="Arial"/>
                <w:sz w:val="20"/>
                <w:szCs w:val="20"/>
              </w:rPr>
            </w:pPr>
            <w:r w:rsidRPr="00322996">
              <w:rPr>
                <w:rFonts w:ascii="Arial" w:hAnsi="Arial" w:cs="Arial"/>
                <w:sz w:val="20"/>
                <w:szCs w:val="20"/>
              </w:rPr>
              <w:t>QI 1.4</w:t>
            </w:r>
          </w:p>
          <w:p w14:paraId="48A031A2" w14:textId="77777777" w:rsidR="00322996" w:rsidRPr="00322996" w:rsidRDefault="00322996" w:rsidP="00322996">
            <w:pPr>
              <w:rPr>
                <w:rFonts w:ascii="Arial" w:hAnsi="Arial" w:cs="Arial"/>
                <w:sz w:val="20"/>
                <w:szCs w:val="20"/>
              </w:rPr>
            </w:pPr>
            <w:r w:rsidRPr="00322996">
              <w:rPr>
                <w:rFonts w:ascii="Arial" w:hAnsi="Arial" w:cs="Arial"/>
                <w:sz w:val="20"/>
                <w:szCs w:val="20"/>
              </w:rPr>
              <w:t xml:space="preserve">     2.1</w:t>
            </w:r>
          </w:p>
          <w:p w14:paraId="449D0106" w14:textId="77777777" w:rsidR="00322996" w:rsidRPr="00322996" w:rsidRDefault="00322996" w:rsidP="00322996">
            <w:pPr>
              <w:rPr>
                <w:rFonts w:ascii="Arial" w:hAnsi="Arial" w:cs="Arial"/>
                <w:sz w:val="20"/>
                <w:szCs w:val="20"/>
              </w:rPr>
            </w:pPr>
            <w:r w:rsidRPr="00322996">
              <w:rPr>
                <w:rFonts w:ascii="Arial" w:hAnsi="Arial" w:cs="Arial"/>
                <w:sz w:val="20"/>
                <w:szCs w:val="20"/>
              </w:rPr>
              <w:t xml:space="preserve">     3.1</w:t>
            </w:r>
          </w:p>
          <w:p w14:paraId="563D0F9B" w14:textId="77777777" w:rsidR="00322996" w:rsidRPr="00322996" w:rsidRDefault="00322996" w:rsidP="00322996">
            <w:pPr>
              <w:rPr>
                <w:rFonts w:ascii="Arial" w:hAnsi="Arial" w:cs="Arial"/>
                <w:sz w:val="20"/>
                <w:szCs w:val="20"/>
              </w:rPr>
            </w:pPr>
          </w:p>
          <w:p w14:paraId="7F8C91A2" w14:textId="01827DED" w:rsidR="00322996" w:rsidRPr="00322996" w:rsidRDefault="008261D7" w:rsidP="00322996">
            <w:pPr>
              <w:rPr>
                <w:rFonts w:ascii="Arial" w:hAnsi="Arial" w:cs="Arial"/>
                <w:sz w:val="20"/>
                <w:szCs w:val="20"/>
              </w:rPr>
            </w:pPr>
            <w:r>
              <w:rPr>
                <w:rFonts w:ascii="Arial" w:hAnsi="Arial" w:cs="Arial"/>
                <w:sz w:val="20"/>
                <w:szCs w:val="20"/>
              </w:rPr>
              <w:t>NIF 1/2</w:t>
            </w:r>
          </w:p>
          <w:p w14:paraId="6F0DABBE" w14:textId="77777777" w:rsidR="00322996" w:rsidRPr="00322996" w:rsidRDefault="00322996" w:rsidP="00322996">
            <w:pPr>
              <w:pStyle w:val="western"/>
              <w:spacing w:before="0" w:beforeAutospacing="0"/>
              <w:ind w:right="57"/>
              <w:rPr>
                <w:bCs/>
                <w:sz w:val="20"/>
                <w:szCs w:val="20"/>
              </w:rPr>
            </w:pPr>
          </w:p>
          <w:p w14:paraId="10658F8B" w14:textId="77777777" w:rsidR="00322996" w:rsidRDefault="00322996" w:rsidP="00322996">
            <w:pPr>
              <w:jc w:val="both"/>
              <w:rPr>
                <w:rFonts w:ascii="Arial" w:hAnsi="Arial" w:cs="Arial"/>
                <w:i/>
                <w:sz w:val="20"/>
                <w:szCs w:val="20"/>
              </w:rPr>
            </w:pPr>
          </w:p>
          <w:p w14:paraId="11C2A61D" w14:textId="77777777" w:rsidR="008261D7" w:rsidRDefault="008261D7" w:rsidP="00322996">
            <w:pPr>
              <w:jc w:val="both"/>
              <w:rPr>
                <w:rFonts w:ascii="Arial" w:hAnsi="Arial" w:cs="Arial"/>
                <w:i/>
                <w:sz w:val="20"/>
                <w:szCs w:val="20"/>
              </w:rPr>
            </w:pPr>
          </w:p>
          <w:p w14:paraId="008BE4EA" w14:textId="77777777" w:rsidR="008261D7" w:rsidRDefault="008261D7" w:rsidP="00322996">
            <w:pPr>
              <w:jc w:val="both"/>
              <w:rPr>
                <w:rFonts w:ascii="Arial" w:hAnsi="Arial" w:cs="Arial"/>
                <w:i/>
                <w:sz w:val="20"/>
                <w:szCs w:val="20"/>
              </w:rPr>
            </w:pPr>
          </w:p>
          <w:p w14:paraId="401DA7C1" w14:textId="77777777" w:rsidR="008261D7" w:rsidRDefault="008261D7" w:rsidP="00322996">
            <w:pPr>
              <w:jc w:val="both"/>
              <w:rPr>
                <w:rFonts w:ascii="Arial" w:hAnsi="Arial" w:cs="Arial"/>
                <w:i/>
                <w:sz w:val="20"/>
                <w:szCs w:val="20"/>
              </w:rPr>
            </w:pPr>
          </w:p>
          <w:p w14:paraId="4B303758" w14:textId="77777777" w:rsidR="008261D7" w:rsidRDefault="008261D7" w:rsidP="00322996">
            <w:pPr>
              <w:jc w:val="both"/>
              <w:rPr>
                <w:rFonts w:ascii="Arial" w:hAnsi="Arial" w:cs="Arial"/>
                <w:i/>
                <w:sz w:val="20"/>
                <w:szCs w:val="20"/>
              </w:rPr>
            </w:pPr>
          </w:p>
          <w:p w14:paraId="1747BC25" w14:textId="77777777" w:rsidR="008261D7" w:rsidRDefault="008261D7" w:rsidP="00322996">
            <w:pPr>
              <w:jc w:val="both"/>
              <w:rPr>
                <w:rFonts w:ascii="Arial" w:hAnsi="Arial" w:cs="Arial"/>
                <w:i/>
                <w:sz w:val="20"/>
                <w:szCs w:val="20"/>
              </w:rPr>
            </w:pPr>
          </w:p>
          <w:p w14:paraId="23A8FD58" w14:textId="77777777" w:rsidR="008261D7" w:rsidRDefault="008261D7" w:rsidP="00322996">
            <w:pPr>
              <w:jc w:val="both"/>
              <w:rPr>
                <w:rFonts w:ascii="Arial" w:hAnsi="Arial" w:cs="Arial"/>
                <w:i/>
                <w:sz w:val="20"/>
                <w:szCs w:val="20"/>
              </w:rPr>
            </w:pPr>
          </w:p>
          <w:p w14:paraId="6B7E463F" w14:textId="77777777" w:rsidR="008261D7" w:rsidRDefault="008261D7" w:rsidP="00322996">
            <w:pPr>
              <w:jc w:val="both"/>
              <w:rPr>
                <w:rFonts w:ascii="Arial" w:hAnsi="Arial" w:cs="Arial"/>
                <w:i/>
                <w:sz w:val="20"/>
                <w:szCs w:val="20"/>
              </w:rPr>
            </w:pPr>
          </w:p>
          <w:p w14:paraId="34A0F6B6" w14:textId="77777777" w:rsidR="008261D7" w:rsidRDefault="008261D7" w:rsidP="00322996">
            <w:pPr>
              <w:jc w:val="both"/>
              <w:rPr>
                <w:rFonts w:ascii="Arial" w:hAnsi="Arial" w:cs="Arial"/>
                <w:i/>
                <w:sz w:val="20"/>
                <w:szCs w:val="20"/>
              </w:rPr>
            </w:pPr>
          </w:p>
          <w:p w14:paraId="3E273CB6" w14:textId="77777777" w:rsidR="008261D7" w:rsidRDefault="008261D7" w:rsidP="00322996">
            <w:pPr>
              <w:jc w:val="both"/>
              <w:rPr>
                <w:rFonts w:ascii="Arial" w:hAnsi="Arial" w:cs="Arial"/>
                <w:i/>
                <w:sz w:val="20"/>
                <w:szCs w:val="20"/>
              </w:rPr>
            </w:pPr>
          </w:p>
          <w:p w14:paraId="0E604C80" w14:textId="77777777" w:rsidR="008261D7" w:rsidRDefault="008261D7" w:rsidP="00322996">
            <w:pPr>
              <w:jc w:val="both"/>
              <w:rPr>
                <w:rFonts w:ascii="Arial" w:hAnsi="Arial" w:cs="Arial"/>
                <w:i/>
                <w:sz w:val="20"/>
                <w:szCs w:val="20"/>
              </w:rPr>
            </w:pPr>
          </w:p>
          <w:p w14:paraId="1898EEBF" w14:textId="77777777" w:rsidR="008261D7" w:rsidRDefault="008261D7" w:rsidP="00322996">
            <w:pPr>
              <w:jc w:val="both"/>
              <w:rPr>
                <w:rFonts w:ascii="Arial" w:hAnsi="Arial" w:cs="Arial"/>
                <w:i/>
                <w:sz w:val="20"/>
                <w:szCs w:val="20"/>
              </w:rPr>
            </w:pPr>
          </w:p>
          <w:p w14:paraId="6CB66E15" w14:textId="77777777" w:rsidR="008261D7" w:rsidRDefault="008261D7" w:rsidP="00322996">
            <w:pPr>
              <w:jc w:val="both"/>
              <w:rPr>
                <w:rFonts w:ascii="Arial" w:hAnsi="Arial" w:cs="Arial"/>
                <w:i/>
                <w:sz w:val="20"/>
                <w:szCs w:val="20"/>
              </w:rPr>
            </w:pPr>
          </w:p>
          <w:p w14:paraId="09CF5BD0" w14:textId="77777777" w:rsidR="008261D7" w:rsidRDefault="008261D7" w:rsidP="00322996">
            <w:pPr>
              <w:jc w:val="both"/>
              <w:rPr>
                <w:rFonts w:ascii="Arial" w:hAnsi="Arial" w:cs="Arial"/>
                <w:i/>
                <w:sz w:val="20"/>
                <w:szCs w:val="20"/>
              </w:rPr>
            </w:pPr>
          </w:p>
          <w:p w14:paraId="2F846A96" w14:textId="77777777" w:rsidR="008261D7" w:rsidRDefault="008261D7" w:rsidP="00322996">
            <w:pPr>
              <w:jc w:val="both"/>
              <w:rPr>
                <w:rFonts w:ascii="Arial" w:hAnsi="Arial" w:cs="Arial"/>
                <w:i/>
                <w:sz w:val="20"/>
                <w:szCs w:val="20"/>
              </w:rPr>
            </w:pPr>
          </w:p>
          <w:p w14:paraId="5664D574" w14:textId="77777777" w:rsidR="008261D7" w:rsidRDefault="008261D7" w:rsidP="00322996">
            <w:pPr>
              <w:jc w:val="both"/>
              <w:rPr>
                <w:rFonts w:ascii="Arial" w:hAnsi="Arial" w:cs="Arial"/>
                <w:i/>
                <w:sz w:val="20"/>
                <w:szCs w:val="20"/>
              </w:rPr>
            </w:pPr>
          </w:p>
          <w:p w14:paraId="495B68DE" w14:textId="77777777" w:rsidR="008261D7" w:rsidRDefault="008261D7" w:rsidP="00322996">
            <w:pPr>
              <w:jc w:val="both"/>
              <w:rPr>
                <w:rFonts w:ascii="Arial" w:hAnsi="Arial" w:cs="Arial"/>
                <w:i/>
                <w:sz w:val="20"/>
                <w:szCs w:val="20"/>
              </w:rPr>
            </w:pPr>
          </w:p>
          <w:p w14:paraId="30753DD3" w14:textId="77777777" w:rsidR="008261D7" w:rsidRDefault="008261D7" w:rsidP="00322996">
            <w:pPr>
              <w:jc w:val="both"/>
              <w:rPr>
                <w:rFonts w:ascii="Arial" w:hAnsi="Arial" w:cs="Arial"/>
                <w:i/>
                <w:sz w:val="20"/>
                <w:szCs w:val="20"/>
              </w:rPr>
            </w:pPr>
          </w:p>
          <w:p w14:paraId="28DCC29F" w14:textId="77777777" w:rsidR="008261D7" w:rsidRDefault="008261D7" w:rsidP="00322996">
            <w:pPr>
              <w:jc w:val="both"/>
              <w:rPr>
                <w:rFonts w:ascii="Arial" w:hAnsi="Arial" w:cs="Arial"/>
                <w:i/>
                <w:sz w:val="20"/>
                <w:szCs w:val="20"/>
              </w:rPr>
            </w:pPr>
          </w:p>
          <w:p w14:paraId="6DC18E67" w14:textId="77777777" w:rsidR="008261D7" w:rsidRDefault="008261D7" w:rsidP="00322996">
            <w:pPr>
              <w:jc w:val="both"/>
              <w:rPr>
                <w:rFonts w:ascii="Arial" w:hAnsi="Arial" w:cs="Arial"/>
                <w:i/>
                <w:sz w:val="20"/>
                <w:szCs w:val="20"/>
              </w:rPr>
            </w:pPr>
          </w:p>
          <w:p w14:paraId="3C2E58E4" w14:textId="77777777" w:rsidR="008261D7" w:rsidRDefault="008261D7" w:rsidP="00322996">
            <w:pPr>
              <w:jc w:val="both"/>
              <w:rPr>
                <w:rFonts w:ascii="Arial" w:hAnsi="Arial" w:cs="Arial"/>
                <w:i/>
                <w:sz w:val="20"/>
                <w:szCs w:val="20"/>
              </w:rPr>
            </w:pPr>
          </w:p>
          <w:p w14:paraId="5E48F2DB" w14:textId="77777777" w:rsidR="008261D7" w:rsidRDefault="008261D7" w:rsidP="00322996">
            <w:pPr>
              <w:jc w:val="both"/>
              <w:rPr>
                <w:rFonts w:ascii="Arial" w:hAnsi="Arial" w:cs="Arial"/>
                <w:i/>
                <w:sz w:val="20"/>
                <w:szCs w:val="20"/>
              </w:rPr>
            </w:pPr>
          </w:p>
          <w:p w14:paraId="1626CE55" w14:textId="4E4A6A77" w:rsidR="008261D7" w:rsidRDefault="008261D7" w:rsidP="00322996">
            <w:pPr>
              <w:jc w:val="both"/>
              <w:rPr>
                <w:rFonts w:ascii="Arial" w:hAnsi="Arial" w:cs="Arial"/>
                <w:sz w:val="20"/>
                <w:szCs w:val="20"/>
              </w:rPr>
            </w:pPr>
            <w:r>
              <w:rPr>
                <w:rFonts w:ascii="Arial" w:hAnsi="Arial" w:cs="Arial"/>
                <w:sz w:val="20"/>
                <w:szCs w:val="20"/>
              </w:rPr>
              <w:t>NIF 1</w:t>
            </w:r>
            <w:r w:rsidR="00546706">
              <w:rPr>
                <w:rFonts w:ascii="Arial" w:hAnsi="Arial" w:cs="Arial"/>
                <w:sz w:val="20"/>
                <w:szCs w:val="20"/>
              </w:rPr>
              <w:t xml:space="preserve"> + </w:t>
            </w:r>
            <w:r>
              <w:rPr>
                <w:rFonts w:ascii="Arial" w:hAnsi="Arial" w:cs="Arial"/>
                <w:sz w:val="20"/>
                <w:szCs w:val="20"/>
              </w:rPr>
              <w:t>3</w:t>
            </w:r>
          </w:p>
          <w:p w14:paraId="35E1D6CD" w14:textId="77777777" w:rsidR="00546706" w:rsidRDefault="00546706" w:rsidP="00322996">
            <w:pPr>
              <w:jc w:val="both"/>
              <w:rPr>
                <w:rFonts w:ascii="Arial" w:hAnsi="Arial" w:cs="Arial"/>
                <w:sz w:val="20"/>
                <w:szCs w:val="20"/>
              </w:rPr>
            </w:pPr>
          </w:p>
          <w:p w14:paraId="5FE7B41E" w14:textId="3FCCFBBA" w:rsidR="00546706" w:rsidRDefault="00546706" w:rsidP="00322996">
            <w:pPr>
              <w:jc w:val="both"/>
              <w:rPr>
                <w:rFonts w:ascii="Arial" w:hAnsi="Arial" w:cs="Arial"/>
                <w:sz w:val="20"/>
                <w:szCs w:val="20"/>
              </w:rPr>
            </w:pPr>
            <w:r>
              <w:rPr>
                <w:rFonts w:ascii="Arial" w:hAnsi="Arial" w:cs="Arial"/>
                <w:sz w:val="20"/>
                <w:szCs w:val="20"/>
              </w:rPr>
              <w:t>QI 2.5</w:t>
            </w:r>
          </w:p>
          <w:p w14:paraId="3AFBD6AB" w14:textId="2106C2C1" w:rsidR="00546706" w:rsidRPr="008261D7" w:rsidRDefault="00546706" w:rsidP="00322996">
            <w:pPr>
              <w:jc w:val="both"/>
              <w:rPr>
                <w:rFonts w:ascii="Arial" w:hAnsi="Arial" w:cs="Arial"/>
                <w:sz w:val="20"/>
                <w:szCs w:val="20"/>
              </w:rPr>
            </w:pPr>
            <w:r>
              <w:rPr>
                <w:rFonts w:ascii="Arial" w:hAnsi="Arial" w:cs="Arial"/>
                <w:sz w:val="20"/>
                <w:szCs w:val="20"/>
              </w:rPr>
              <w:t xml:space="preserve">     3.1</w:t>
            </w:r>
          </w:p>
        </w:tc>
        <w:tc>
          <w:tcPr>
            <w:tcW w:w="1020" w:type="dxa"/>
            <w:shd w:val="clear" w:color="auto" w:fill="FFFFFF" w:themeFill="background1"/>
          </w:tcPr>
          <w:p w14:paraId="6A673C61" w14:textId="77777777" w:rsidR="00322996" w:rsidRPr="00E874F7" w:rsidRDefault="00322996" w:rsidP="00322996">
            <w:pPr>
              <w:rPr>
                <w:rFonts w:ascii="Arial" w:hAnsi="Arial" w:cs="Arial"/>
                <w:i/>
                <w:sz w:val="20"/>
                <w:szCs w:val="20"/>
              </w:rPr>
            </w:pPr>
          </w:p>
          <w:p w14:paraId="3A58B0E1" w14:textId="77777777" w:rsidR="00322996" w:rsidRDefault="00926620" w:rsidP="00322996">
            <w:pPr>
              <w:jc w:val="center"/>
              <w:rPr>
                <w:rFonts w:ascii="Arial" w:hAnsi="Arial" w:cs="Arial"/>
                <w:sz w:val="20"/>
                <w:szCs w:val="20"/>
              </w:rPr>
            </w:pPr>
            <w:r>
              <w:rPr>
                <w:rFonts w:ascii="Arial" w:hAnsi="Arial" w:cs="Arial"/>
                <w:sz w:val="20"/>
                <w:szCs w:val="20"/>
              </w:rPr>
              <w:t>N</w:t>
            </w:r>
          </w:p>
          <w:p w14:paraId="2A02BD29" w14:textId="77777777" w:rsidR="00926620" w:rsidRDefault="00926620" w:rsidP="00322996">
            <w:pPr>
              <w:jc w:val="center"/>
              <w:rPr>
                <w:rFonts w:ascii="Arial" w:hAnsi="Arial" w:cs="Arial"/>
                <w:sz w:val="20"/>
                <w:szCs w:val="20"/>
              </w:rPr>
            </w:pPr>
          </w:p>
          <w:p w14:paraId="4FB262A0" w14:textId="77777777" w:rsidR="00926620" w:rsidRDefault="00926620" w:rsidP="00322996">
            <w:pPr>
              <w:jc w:val="center"/>
              <w:rPr>
                <w:rFonts w:ascii="Arial" w:hAnsi="Arial" w:cs="Arial"/>
                <w:sz w:val="20"/>
                <w:szCs w:val="20"/>
              </w:rPr>
            </w:pPr>
          </w:p>
          <w:p w14:paraId="3557F27B" w14:textId="77777777" w:rsidR="00926620" w:rsidRDefault="00926620" w:rsidP="00322996">
            <w:pPr>
              <w:jc w:val="center"/>
              <w:rPr>
                <w:rFonts w:ascii="Arial" w:hAnsi="Arial" w:cs="Arial"/>
                <w:sz w:val="20"/>
                <w:szCs w:val="20"/>
              </w:rPr>
            </w:pPr>
          </w:p>
          <w:p w14:paraId="0E7ADC76" w14:textId="77777777" w:rsidR="00926620" w:rsidRDefault="00926620" w:rsidP="00322996">
            <w:pPr>
              <w:jc w:val="center"/>
              <w:rPr>
                <w:rFonts w:ascii="Arial" w:hAnsi="Arial" w:cs="Arial"/>
                <w:sz w:val="20"/>
                <w:szCs w:val="20"/>
              </w:rPr>
            </w:pPr>
          </w:p>
          <w:p w14:paraId="61C622E0" w14:textId="77777777" w:rsidR="00926620" w:rsidRDefault="00926620" w:rsidP="00322996">
            <w:pPr>
              <w:jc w:val="center"/>
              <w:rPr>
                <w:rFonts w:ascii="Arial" w:hAnsi="Arial" w:cs="Arial"/>
                <w:sz w:val="20"/>
                <w:szCs w:val="20"/>
              </w:rPr>
            </w:pPr>
          </w:p>
          <w:p w14:paraId="552570C4" w14:textId="77777777" w:rsidR="00926620" w:rsidRDefault="00926620" w:rsidP="00322996">
            <w:pPr>
              <w:jc w:val="center"/>
              <w:rPr>
                <w:rFonts w:ascii="Arial" w:hAnsi="Arial" w:cs="Arial"/>
                <w:sz w:val="20"/>
                <w:szCs w:val="20"/>
              </w:rPr>
            </w:pPr>
          </w:p>
          <w:p w14:paraId="1A17A600" w14:textId="77777777" w:rsidR="00926620" w:rsidRDefault="00926620" w:rsidP="00322996">
            <w:pPr>
              <w:jc w:val="center"/>
              <w:rPr>
                <w:rFonts w:ascii="Arial" w:hAnsi="Arial" w:cs="Arial"/>
                <w:sz w:val="20"/>
                <w:szCs w:val="20"/>
              </w:rPr>
            </w:pPr>
          </w:p>
          <w:p w14:paraId="57E8CFE7" w14:textId="77777777" w:rsidR="00926620" w:rsidRDefault="00926620" w:rsidP="00322996">
            <w:pPr>
              <w:jc w:val="center"/>
              <w:rPr>
                <w:rFonts w:ascii="Arial" w:hAnsi="Arial" w:cs="Arial"/>
                <w:sz w:val="20"/>
                <w:szCs w:val="20"/>
              </w:rPr>
            </w:pPr>
          </w:p>
          <w:p w14:paraId="5E2120E8" w14:textId="77777777" w:rsidR="00926620" w:rsidRDefault="00926620" w:rsidP="00322996">
            <w:pPr>
              <w:jc w:val="center"/>
              <w:rPr>
                <w:rFonts w:ascii="Arial" w:hAnsi="Arial" w:cs="Arial"/>
                <w:sz w:val="20"/>
                <w:szCs w:val="20"/>
              </w:rPr>
            </w:pPr>
          </w:p>
          <w:p w14:paraId="64BFB296" w14:textId="77777777" w:rsidR="00926620" w:rsidRDefault="00926620" w:rsidP="00322996">
            <w:pPr>
              <w:jc w:val="center"/>
              <w:rPr>
                <w:rFonts w:ascii="Arial" w:hAnsi="Arial" w:cs="Arial"/>
                <w:sz w:val="20"/>
                <w:szCs w:val="20"/>
              </w:rPr>
            </w:pPr>
          </w:p>
          <w:p w14:paraId="4B30AA28" w14:textId="77777777" w:rsidR="00926620" w:rsidRDefault="00926620" w:rsidP="00322996">
            <w:pPr>
              <w:jc w:val="center"/>
              <w:rPr>
                <w:rFonts w:ascii="Arial" w:hAnsi="Arial" w:cs="Arial"/>
                <w:sz w:val="20"/>
                <w:szCs w:val="20"/>
              </w:rPr>
            </w:pPr>
          </w:p>
          <w:p w14:paraId="66C9BEDF" w14:textId="77777777" w:rsidR="00926620" w:rsidRDefault="00926620" w:rsidP="00322996">
            <w:pPr>
              <w:jc w:val="center"/>
              <w:rPr>
                <w:rFonts w:ascii="Arial" w:hAnsi="Arial" w:cs="Arial"/>
                <w:sz w:val="20"/>
                <w:szCs w:val="20"/>
              </w:rPr>
            </w:pPr>
          </w:p>
          <w:p w14:paraId="4F1116B4" w14:textId="77777777" w:rsidR="00926620" w:rsidRDefault="00926620" w:rsidP="00322996">
            <w:pPr>
              <w:jc w:val="center"/>
              <w:rPr>
                <w:rFonts w:ascii="Arial" w:hAnsi="Arial" w:cs="Arial"/>
                <w:sz w:val="20"/>
                <w:szCs w:val="20"/>
              </w:rPr>
            </w:pPr>
          </w:p>
          <w:p w14:paraId="4B5D3034" w14:textId="77777777" w:rsidR="00926620" w:rsidRDefault="00926620" w:rsidP="00322996">
            <w:pPr>
              <w:jc w:val="center"/>
              <w:rPr>
                <w:rFonts w:ascii="Arial" w:hAnsi="Arial" w:cs="Arial"/>
                <w:sz w:val="20"/>
                <w:szCs w:val="20"/>
              </w:rPr>
            </w:pPr>
          </w:p>
          <w:p w14:paraId="256C1338" w14:textId="77777777" w:rsidR="00926620" w:rsidRDefault="00926620" w:rsidP="00322996">
            <w:pPr>
              <w:jc w:val="center"/>
              <w:rPr>
                <w:rFonts w:ascii="Arial" w:hAnsi="Arial" w:cs="Arial"/>
                <w:sz w:val="20"/>
                <w:szCs w:val="20"/>
              </w:rPr>
            </w:pPr>
          </w:p>
          <w:p w14:paraId="3C057DF3" w14:textId="77777777" w:rsidR="00926620" w:rsidRDefault="00926620" w:rsidP="00322996">
            <w:pPr>
              <w:jc w:val="center"/>
              <w:rPr>
                <w:rFonts w:ascii="Arial" w:hAnsi="Arial" w:cs="Arial"/>
                <w:sz w:val="20"/>
                <w:szCs w:val="20"/>
              </w:rPr>
            </w:pPr>
          </w:p>
          <w:p w14:paraId="72A04CEE" w14:textId="77777777" w:rsidR="00926620" w:rsidRDefault="00926620" w:rsidP="00322996">
            <w:pPr>
              <w:jc w:val="center"/>
              <w:rPr>
                <w:rFonts w:ascii="Arial" w:hAnsi="Arial" w:cs="Arial"/>
                <w:sz w:val="20"/>
                <w:szCs w:val="20"/>
              </w:rPr>
            </w:pPr>
          </w:p>
          <w:p w14:paraId="31D43678" w14:textId="77777777" w:rsidR="00926620" w:rsidRDefault="00926620" w:rsidP="00322996">
            <w:pPr>
              <w:jc w:val="center"/>
              <w:rPr>
                <w:rFonts w:ascii="Arial" w:hAnsi="Arial" w:cs="Arial"/>
                <w:sz w:val="20"/>
                <w:szCs w:val="20"/>
              </w:rPr>
            </w:pPr>
          </w:p>
          <w:p w14:paraId="79692ECA" w14:textId="77777777" w:rsidR="00926620" w:rsidRDefault="00926620" w:rsidP="00322996">
            <w:pPr>
              <w:jc w:val="center"/>
              <w:rPr>
                <w:rFonts w:ascii="Arial" w:hAnsi="Arial" w:cs="Arial"/>
                <w:sz w:val="20"/>
                <w:szCs w:val="20"/>
              </w:rPr>
            </w:pPr>
          </w:p>
          <w:p w14:paraId="1594D98C" w14:textId="77777777" w:rsidR="00926620" w:rsidRDefault="00926620" w:rsidP="00322996">
            <w:pPr>
              <w:jc w:val="center"/>
              <w:rPr>
                <w:rFonts w:ascii="Arial" w:hAnsi="Arial" w:cs="Arial"/>
                <w:sz w:val="20"/>
                <w:szCs w:val="20"/>
              </w:rPr>
            </w:pPr>
          </w:p>
          <w:p w14:paraId="716021A3" w14:textId="77777777" w:rsidR="00926620" w:rsidRDefault="00926620" w:rsidP="00322996">
            <w:pPr>
              <w:jc w:val="center"/>
              <w:rPr>
                <w:rFonts w:ascii="Arial" w:hAnsi="Arial" w:cs="Arial"/>
                <w:sz w:val="20"/>
                <w:szCs w:val="20"/>
              </w:rPr>
            </w:pPr>
          </w:p>
          <w:p w14:paraId="4241584A" w14:textId="77777777" w:rsidR="00926620" w:rsidRDefault="00926620" w:rsidP="00322996">
            <w:pPr>
              <w:jc w:val="center"/>
              <w:rPr>
                <w:rFonts w:ascii="Arial" w:hAnsi="Arial" w:cs="Arial"/>
                <w:sz w:val="20"/>
                <w:szCs w:val="20"/>
              </w:rPr>
            </w:pPr>
          </w:p>
          <w:p w14:paraId="2455C123" w14:textId="6FBB44BF" w:rsidR="00926620" w:rsidRPr="00E874F7" w:rsidRDefault="00926620" w:rsidP="00926620">
            <w:pPr>
              <w:jc w:val="center"/>
              <w:rPr>
                <w:rFonts w:ascii="Arial" w:hAnsi="Arial" w:cs="Arial"/>
                <w:sz w:val="20"/>
                <w:szCs w:val="20"/>
              </w:rPr>
            </w:pPr>
            <w:r>
              <w:rPr>
                <w:rFonts w:ascii="Arial" w:hAnsi="Arial" w:cs="Arial"/>
                <w:sz w:val="20"/>
                <w:szCs w:val="20"/>
              </w:rPr>
              <w:t>N</w:t>
            </w:r>
          </w:p>
        </w:tc>
        <w:tc>
          <w:tcPr>
            <w:tcW w:w="3684" w:type="dxa"/>
            <w:shd w:val="clear" w:color="auto" w:fill="FFFFFF" w:themeFill="background1"/>
          </w:tcPr>
          <w:p w14:paraId="44A4805E" w14:textId="77777777" w:rsidR="00322996" w:rsidRPr="00322996" w:rsidRDefault="00322996" w:rsidP="00322996">
            <w:pPr>
              <w:rPr>
                <w:rFonts w:ascii="Arial" w:hAnsi="Arial" w:cs="Arial"/>
                <w:i/>
                <w:color w:val="FF0000"/>
                <w:sz w:val="20"/>
                <w:szCs w:val="20"/>
              </w:rPr>
            </w:pPr>
          </w:p>
          <w:p w14:paraId="0A665999" w14:textId="608BBD48" w:rsidR="00322996" w:rsidRPr="00322996" w:rsidRDefault="00322996" w:rsidP="00322996">
            <w:pPr>
              <w:pStyle w:val="western"/>
              <w:spacing w:before="0" w:beforeAutospacing="0"/>
              <w:ind w:right="57"/>
              <w:rPr>
                <w:sz w:val="20"/>
                <w:szCs w:val="20"/>
              </w:rPr>
            </w:pPr>
            <w:r w:rsidRPr="00322996">
              <w:rPr>
                <w:sz w:val="20"/>
                <w:szCs w:val="20"/>
              </w:rPr>
              <w:t>Develop, build and share school COVID plans, arrangements and expectations with staff and pupils in line with Scot Govt. guidance and direction from the local authority.</w:t>
            </w:r>
          </w:p>
          <w:p w14:paraId="1387FDB4" w14:textId="77777777" w:rsidR="00322996" w:rsidRPr="00322996" w:rsidRDefault="00322996" w:rsidP="00322996">
            <w:pPr>
              <w:rPr>
                <w:rFonts w:ascii="Arial" w:hAnsi="Arial" w:cs="Arial"/>
                <w:color w:val="FF0000"/>
                <w:sz w:val="20"/>
                <w:szCs w:val="20"/>
              </w:rPr>
            </w:pPr>
            <w:r w:rsidRPr="00322996">
              <w:rPr>
                <w:rFonts w:ascii="Arial" w:hAnsi="Arial" w:cs="Arial"/>
                <w:color w:val="FF0000"/>
                <w:sz w:val="20"/>
                <w:szCs w:val="20"/>
              </w:rPr>
              <w:t xml:space="preserve"> </w:t>
            </w:r>
          </w:p>
          <w:p w14:paraId="631CA1EE" w14:textId="534C0683" w:rsidR="00322996" w:rsidRPr="00322996" w:rsidRDefault="00322996" w:rsidP="00322996">
            <w:pPr>
              <w:rPr>
                <w:rFonts w:ascii="Arial" w:hAnsi="Arial" w:cs="Arial"/>
                <w:sz w:val="20"/>
                <w:szCs w:val="20"/>
              </w:rPr>
            </w:pPr>
            <w:r w:rsidRPr="00322996">
              <w:rPr>
                <w:rFonts w:ascii="Arial" w:hAnsi="Arial" w:cs="Arial"/>
                <w:sz w:val="20"/>
                <w:szCs w:val="20"/>
              </w:rPr>
              <w:t>Maintain good public health behaviours in line with recovery planning and Scot Govt’s “FACTS” to reduce the incidence of the virus.</w:t>
            </w:r>
          </w:p>
          <w:p w14:paraId="5C7D027F" w14:textId="77777777" w:rsidR="00322996" w:rsidRPr="00322996" w:rsidRDefault="00322996" w:rsidP="00322996">
            <w:pPr>
              <w:rPr>
                <w:rFonts w:ascii="Arial" w:hAnsi="Arial" w:cs="Arial"/>
                <w:sz w:val="20"/>
                <w:szCs w:val="20"/>
              </w:rPr>
            </w:pPr>
          </w:p>
          <w:p w14:paraId="42D5B693" w14:textId="13BDB651" w:rsidR="00322996" w:rsidRPr="00322996" w:rsidRDefault="00322996" w:rsidP="00322996">
            <w:pPr>
              <w:rPr>
                <w:rFonts w:ascii="Arial" w:hAnsi="Arial" w:cs="Arial"/>
                <w:sz w:val="20"/>
                <w:szCs w:val="20"/>
              </w:rPr>
            </w:pPr>
            <w:r w:rsidRPr="00322996">
              <w:rPr>
                <w:rFonts w:ascii="Arial" w:hAnsi="Arial" w:cs="Arial"/>
                <w:sz w:val="20"/>
                <w:szCs w:val="20"/>
              </w:rPr>
              <w:t>Use corporate signage advice and public health messages to regularly revise procedures with all members of the community.</w:t>
            </w:r>
          </w:p>
          <w:p w14:paraId="1BCA0996" w14:textId="77777777" w:rsidR="00322996" w:rsidRPr="00322996" w:rsidRDefault="00322996" w:rsidP="00322996">
            <w:pPr>
              <w:rPr>
                <w:rFonts w:ascii="Arial" w:hAnsi="Arial" w:cs="Arial"/>
                <w:sz w:val="20"/>
                <w:szCs w:val="20"/>
              </w:rPr>
            </w:pPr>
          </w:p>
          <w:p w14:paraId="75DD7D8C" w14:textId="561772BF" w:rsidR="00322996" w:rsidRPr="00322996" w:rsidRDefault="00322996" w:rsidP="00322996">
            <w:pPr>
              <w:rPr>
                <w:rFonts w:ascii="Arial" w:hAnsi="Arial" w:cs="Arial"/>
                <w:sz w:val="20"/>
                <w:szCs w:val="20"/>
              </w:rPr>
            </w:pPr>
            <w:r w:rsidRPr="00322996">
              <w:rPr>
                <w:rFonts w:ascii="Arial" w:hAnsi="Arial" w:cs="Arial"/>
                <w:sz w:val="20"/>
                <w:szCs w:val="20"/>
              </w:rPr>
              <w:t>Collegiate/INSET calendar will show staff wellbeing activities are undertaken and that Covid plans and procedures are shared and discussed.</w:t>
            </w:r>
          </w:p>
          <w:p w14:paraId="25E1788F" w14:textId="004D6848" w:rsidR="00322996" w:rsidRDefault="00A4440D" w:rsidP="00322996">
            <w:pPr>
              <w:rPr>
                <w:rFonts w:ascii="Arial" w:hAnsi="Arial" w:cs="Arial"/>
                <w:i/>
                <w:color w:val="FF0000"/>
                <w:sz w:val="20"/>
                <w:szCs w:val="20"/>
              </w:rPr>
            </w:pPr>
            <w:r>
              <w:rPr>
                <w:rFonts w:ascii="Arial" w:hAnsi="Arial" w:cs="Arial"/>
                <w:b/>
                <w:noProof/>
                <w:sz w:val="32"/>
                <w:szCs w:val="32"/>
                <w:lang w:eastAsia="en-GB"/>
              </w:rPr>
              <mc:AlternateContent>
                <mc:Choice Requires="wps">
                  <w:drawing>
                    <wp:anchor distT="0" distB="0" distL="114300" distR="114300" simplePos="0" relativeHeight="251726848" behindDoc="0" locked="0" layoutInCell="1" allowOverlap="1" wp14:anchorId="1138159E" wp14:editId="5922268E">
                      <wp:simplePos x="0" y="0"/>
                      <wp:positionH relativeFrom="column">
                        <wp:posOffset>-2445385</wp:posOffset>
                      </wp:positionH>
                      <wp:positionV relativeFrom="paragraph">
                        <wp:posOffset>99060</wp:posOffset>
                      </wp:positionV>
                      <wp:extent cx="10102850" cy="12700"/>
                      <wp:effectExtent l="0" t="0" r="31750" b="25400"/>
                      <wp:wrapNone/>
                      <wp:docPr id="1" name="Straight Connector 1"/>
                      <wp:cNvGraphicFramePr/>
                      <a:graphic xmlns:a="http://schemas.openxmlformats.org/drawingml/2006/main">
                        <a:graphicData uri="http://schemas.microsoft.com/office/word/2010/wordprocessingShape">
                          <wps:wsp>
                            <wps:cNvCnPr/>
                            <wps:spPr>
                              <a:xfrm flipV="1">
                                <a:off x="0" y="0"/>
                                <a:ext cx="10102850" cy="127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4BAD33" id="Straight Connector 1" o:spid="_x0000_s1026" style="position:absolute;flip:y;z-index:251726848;visibility:visible;mso-wrap-style:square;mso-wrap-distance-left:9pt;mso-wrap-distance-top:0;mso-wrap-distance-right:9pt;mso-wrap-distance-bottom:0;mso-position-horizontal:absolute;mso-position-horizontal-relative:text;mso-position-vertical:absolute;mso-position-vertical-relative:text" from="-192.55pt,7.8pt" to="602.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" strokecolor="black [3040]" strokeweight=".5pt"/>
                  </w:pict>
                </mc:Fallback>
              </mc:AlternateContent>
            </w:r>
          </w:p>
          <w:p w14:paraId="7CD9A41D" w14:textId="7C7484D7" w:rsidR="00395B5F" w:rsidRDefault="00395B5F" w:rsidP="00322996">
            <w:pPr>
              <w:rPr>
                <w:rFonts w:ascii="Arial" w:hAnsi="Arial" w:cs="Arial"/>
                <w:i/>
                <w:color w:val="FF0000"/>
                <w:sz w:val="20"/>
                <w:szCs w:val="20"/>
              </w:rPr>
            </w:pPr>
          </w:p>
          <w:p w14:paraId="1D1913E2" w14:textId="4EA44FAC" w:rsidR="00395B5F" w:rsidRDefault="00395B5F" w:rsidP="00322996">
            <w:pPr>
              <w:rPr>
                <w:rFonts w:ascii="Arial" w:hAnsi="Arial" w:cs="Arial"/>
                <w:i/>
                <w:color w:val="FF0000"/>
                <w:sz w:val="20"/>
                <w:szCs w:val="20"/>
              </w:rPr>
            </w:pPr>
          </w:p>
          <w:p w14:paraId="14767050" w14:textId="67C395FE" w:rsidR="00322996" w:rsidRPr="00322996" w:rsidRDefault="00322996" w:rsidP="00322996">
            <w:pPr>
              <w:rPr>
                <w:rFonts w:ascii="Arial" w:hAnsi="Arial" w:cs="Arial"/>
                <w:sz w:val="20"/>
                <w:szCs w:val="20"/>
              </w:rPr>
            </w:pPr>
            <w:r w:rsidRPr="00322996">
              <w:rPr>
                <w:rFonts w:ascii="Arial" w:hAnsi="Arial" w:cs="Arial"/>
                <w:sz w:val="20"/>
                <w:szCs w:val="20"/>
              </w:rPr>
              <w:t xml:space="preserve">Ensure there are clear channels of communication so that all staff are fully informed of policies, procedures and arrangements during, and post Covid 19 phasing. </w:t>
            </w:r>
          </w:p>
          <w:p w14:paraId="1EBF73F2" w14:textId="77777777" w:rsidR="00322996" w:rsidRPr="00322996" w:rsidRDefault="00322996" w:rsidP="00322996">
            <w:pPr>
              <w:rPr>
                <w:rFonts w:ascii="Arial" w:hAnsi="Arial" w:cs="Arial"/>
                <w:sz w:val="20"/>
                <w:szCs w:val="20"/>
              </w:rPr>
            </w:pPr>
          </w:p>
          <w:p w14:paraId="31CFDE4F" w14:textId="011B6B77" w:rsidR="00322996" w:rsidRPr="00322996" w:rsidRDefault="000F3DCE" w:rsidP="00322996">
            <w:pPr>
              <w:rPr>
                <w:rFonts w:ascii="Arial" w:hAnsi="Arial" w:cs="Arial"/>
                <w:sz w:val="20"/>
                <w:szCs w:val="20"/>
              </w:rPr>
            </w:pPr>
            <w:r>
              <w:rPr>
                <w:rFonts w:ascii="Arial" w:hAnsi="Arial" w:cs="Arial"/>
                <w:sz w:val="20"/>
                <w:szCs w:val="20"/>
              </w:rPr>
              <w:t>Staff wi</w:t>
            </w:r>
            <w:r w:rsidR="00123A5C">
              <w:rPr>
                <w:rFonts w:ascii="Arial" w:hAnsi="Arial" w:cs="Arial"/>
                <w:sz w:val="20"/>
                <w:szCs w:val="20"/>
              </w:rPr>
              <w:t>l</w:t>
            </w:r>
            <w:r>
              <w:rPr>
                <w:rFonts w:ascii="Arial" w:hAnsi="Arial" w:cs="Arial"/>
                <w:sz w:val="20"/>
                <w:szCs w:val="20"/>
              </w:rPr>
              <w:t>l be encouraged to look at</w:t>
            </w:r>
            <w:r w:rsidR="00322996" w:rsidRPr="00322996">
              <w:rPr>
                <w:rFonts w:ascii="Arial" w:hAnsi="Arial" w:cs="Arial"/>
                <w:sz w:val="20"/>
                <w:szCs w:val="20"/>
              </w:rPr>
              <w:t xml:space="preserve"> the NAC Nurturing North Ayrshire’s </w:t>
            </w:r>
            <w:r w:rsidR="00322996" w:rsidRPr="00322996">
              <w:rPr>
                <w:rFonts w:ascii="Arial" w:hAnsi="Arial" w:cs="Arial"/>
                <w:sz w:val="20"/>
                <w:szCs w:val="20"/>
              </w:rPr>
              <w:lastRenderedPageBreak/>
              <w:t>Recovery CLPL programme</w:t>
            </w:r>
            <w:r w:rsidR="00322996">
              <w:rPr>
                <w:rFonts w:ascii="Arial" w:hAnsi="Arial" w:cs="Arial"/>
                <w:sz w:val="20"/>
                <w:szCs w:val="20"/>
              </w:rPr>
              <w:t xml:space="preserve"> modules as appropriate</w:t>
            </w:r>
            <w:r>
              <w:rPr>
                <w:rFonts w:ascii="Arial" w:hAnsi="Arial" w:cs="Arial"/>
                <w:sz w:val="20"/>
                <w:szCs w:val="20"/>
              </w:rPr>
              <w:t>.</w:t>
            </w:r>
          </w:p>
          <w:p w14:paraId="0E905CE9" w14:textId="77777777" w:rsidR="00322996" w:rsidRPr="00322996" w:rsidRDefault="00322996" w:rsidP="00322996">
            <w:pPr>
              <w:rPr>
                <w:rFonts w:ascii="Arial" w:hAnsi="Arial" w:cs="Arial"/>
                <w:sz w:val="20"/>
                <w:szCs w:val="20"/>
              </w:rPr>
            </w:pPr>
          </w:p>
          <w:p w14:paraId="356389EF" w14:textId="471AFF22" w:rsidR="00322996" w:rsidRPr="00322996" w:rsidRDefault="00322996" w:rsidP="000F3DCE">
            <w:pPr>
              <w:rPr>
                <w:rFonts w:ascii="Arial" w:hAnsi="Arial" w:cs="Arial"/>
                <w:i/>
                <w:sz w:val="20"/>
                <w:szCs w:val="20"/>
              </w:rPr>
            </w:pPr>
            <w:r w:rsidRPr="00322996">
              <w:rPr>
                <w:rFonts w:ascii="Arial" w:hAnsi="Arial" w:cs="Arial"/>
                <w:sz w:val="20"/>
                <w:szCs w:val="20"/>
              </w:rPr>
              <w:t>Identify additional evidence based resources/programmes/ activities to use to promote staff wellb</w:t>
            </w:r>
            <w:r w:rsidR="000F3DCE">
              <w:rPr>
                <w:rFonts w:ascii="Arial" w:hAnsi="Arial" w:cs="Arial"/>
                <w:sz w:val="20"/>
                <w:szCs w:val="20"/>
              </w:rPr>
              <w:t>eing in a nurturing environment.</w:t>
            </w:r>
          </w:p>
          <w:p w14:paraId="46AF5D88" w14:textId="77777777" w:rsidR="00322996" w:rsidRPr="00322996" w:rsidRDefault="00322996" w:rsidP="00322996">
            <w:pPr>
              <w:rPr>
                <w:rFonts w:ascii="Arial" w:hAnsi="Arial" w:cs="Arial"/>
                <w:i/>
                <w:sz w:val="20"/>
                <w:szCs w:val="20"/>
              </w:rPr>
            </w:pPr>
          </w:p>
          <w:p w14:paraId="08FBBD39" w14:textId="7F44ECE6" w:rsidR="00322996" w:rsidRPr="00322996" w:rsidRDefault="003F0884" w:rsidP="00322996">
            <w:pPr>
              <w:rPr>
                <w:rFonts w:ascii="Arial" w:hAnsi="Arial" w:cs="Arial"/>
                <w:sz w:val="20"/>
                <w:szCs w:val="20"/>
              </w:rPr>
            </w:pPr>
            <w:r>
              <w:rPr>
                <w:rFonts w:ascii="Arial" w:hAnsi="Arial" w:cs="Arial"/>
                <w:sz w:val="20"/>
                <w:szCs w:val="20"/>
              </w:rPr>
              <w:t>Staff collegiate time</w:t>
            </w:r>
            <w:r w:rsidR="00322996" w:rsidRPr="00322996">
              <w:rPr>
                <w:rFonts w:ascii="Arial" w:hAnsi="Arial" w:cs="Arial"/>
                <w:sz w:val="20"/>
                <w:szCs w:val="20"/>
              </w:rPr>
              <w:t xml:space="preserve"> to reinforce our staff community and share concerns</w:t>
            </w:r>
          </w:p>
          <w:p w14:paraId="6A9C642F" w14:textId="6ACAD383" w:rsidR="00322996" w:rsidRDefault="00322996" w:rsidP="00322996">
            <w:pPr>
              <w:rPr>
                <w:rFonts w:ascii="Arial" w:hAnsi="Arial" w:cs="Arial"/>
                <w:i/>
                <w:color w:val="FF0000"/>
                <w:sz w:val="20"/>
                <w:szCs w:val="20"/>
              </w:rPr>
            </w:pPr>
          </w:p>
          <w:p w14:paraId="6D74EE53" w14:textId="56B70344" w:rsidR="00322996" w:rsidRPr="00322996" w:rsidRDefault="00322996" w:rsidP="00322996">
            <w:pPr>
              <w:rPr>
                <w:rFonts w:ascii="Arial" w:hAnsi="Arial" w:cs="Arial"/>
                <w:i/>
                <w:color w:val="FF0000"/>
                <w:sz w:val="20"/>
                <w:szCs w:val="20"/>
              </w:rPr>
            </w:pPr>
          </w:p>
          <w:p w14:paraId="1804DCCE" w14:textId="4776AAA0" w:rsidR="000F3DCE" w:rsidRDefault="000F3DCE" w:rsidP="00322996">
            <w:pPr>
              <w:rPr>
                <w:rFonts w:ascii="Arial" w:hAnsi="Arial" w:cs="Arial"/>
                <w:bCs/>
                <w:sz w:val="20"/>
                <w:szCs w:val="20"/>
              </w:rPr>
            </w:pPr>
          </w:p>
          <w:p w14:paraId="2E7C918B" w14:textId="7F4DC7A4" w:rsidR="003F0884" w:rsidRDefault="003F0884" w:rsidP="00322996">
            <w:pPr>
              <w:rPr>
                <w:rFonts w:ascii="Arial" w:hAnsi="Arial" w:cs="Arial"/>
                <w:bCs/>
                <w:sz w:val="20"/>
                <w:szCs w:val="20"/>
              </w:rPr>
            </w:pPr>
          </w:p>
          <w:p w14:paraId="65F0C96D" w14:textId="77777777" w:rsidR="003F0884" w:rsidRDefault="003F0884" w:rsidP="00322996">
            <w:pPr>
              <w:rPr>
                <w:rFonts w:ascii="Arial" w:hAnsi="Arial" w:cs="Arial"/>
                <w:bCs/>
                <w:sz w:val="20"/>
                <w:szCs w:val="20"/>
              </w:rPr>
            </w:pPr>
          </w:p>
          <w:p w14:paraId="31C9099B" w14:textId="45109FEA" w:rsidR="00CC1F58" w:rsidRDefault="000F3DCE" w:rsidP="00322996">
            <w:pPr>
              <w:rPr>
                <w:rFonts w:ascii="Arial" w:hAnsi="Arial" w:cs="Arial"/>
                <w:bCs/>
                <w:sz w:val="20"/>
                <w:szCs w:val="20"/>
              </w:rPr>
            </w:pPr>
            <w:r>
              <w:rPr>
                <w:rFonts w:ascii="Arial" w:hAnsi="Arial" w:cs="Arial"/>
                <w:bCs/>
                <w:sz w:val="20"/>
                <w:szCs w:val="20"/>
              </w:rPr>
              <w:t>S</w:t>
            </w:r>
            <w:r w:rsidR="00322996" w:rsidRPr="00322996">
              <w:rPr>
                <w:rFonts w:ascii="Arial" w:hAnsi="Arial" w:cs="Arial"/>
                <w:bCs/>
                <w:sz w:val="20"/>
                <w:szCs w:val="20"/>
              </w:rPr>
              <w:t xml:space="preserve">taff </w:t>
            </w:r>
            <w:r>
              <w:rPr>
                <w:rFonts w:ascii="Arial" w:hAnsi="Arial" w:cs="Arial"/>
                <w:bCs/>
                <w:sz w:val="20"/>
                <w:szCs w:val="20"/>
              </w:rPr>
              <w:t xml:space="preserve">encouraged </w:t>
            </w:r>
            <w:r w:rsidR="00322996" w:rsidRPr="00322996">
              <w:rPr>
                <w:rFonts w:ascii="Arial" w:hAnsi="Arial" w:cs="Arial"/>
                <w:bCs/>
                <w:sz w:val="20"/>
                <w:szCs w:val="20"/>
              </w:rPr>
              <w:t xml:space="preserve">to undertake </w:t>
            </w:r>
            <w:r>
              <w:rPr>
                <w:rFonts w:ascii="Arial" w:hAnsi="Arial" w:cs="Arial"/>
                <w:bCs/>
                <w:sz w:val="20"/>
                <w:szCs w:val="20"/>
              </w:rPr>
              <w:t xml:space="preserve">refresher in </w:t>
            </w:r>
            <w:r w:rsidR="00322996" w:rsidRPr="00322996">
              <w:rPr>
                <w:rFonts w:ascii="Arial" w:hAnsi="Arial" w:cs="Arial"/>
                <w:bCs/>
                <w:sz w:val="20"/>
                <w:szCs w:val="20"/>
              </w:rPr>
              <w:t>North Ayrshire Council CLPL in Nurturing North Ayrshire’s Recovery Modules 1, 3, 7</w:t>
            </w:r>
            <w:r w:rsidR="00FC6019">
              <w:rPr>
                <w:rFonts w:ascii="Arial" w:hAnsi="Arial" w:cs="Arial"/>
                <w:bCs/>
                <w:sz w:val="20"/>
                <w:szCs w:val="20"/>
              </w:rPr>
              <w:t xml:space="preserve"> </w:t>
            </w:r>
          </w:p>
          <w:p w14:paraId="51B49CD5" w14:textId="69695DC8" w:rsidR="00CC1F58" w:rsidRDefault="00CC1F58" w:rsidP="00322996">
            <w:pPr>
              <w:rPr>
                <w:rFonts w:ascii="Arial" w:hAnsi="Arial" w:cs="Arial"/>
                <w:bCs/>
                <w:sz w:val="20"/>
                <w:szCs w:val="20"/>
              </w:rPr>
            </w:pPr>
          </w:p>
          <w:p w14:paraId="1B8A7863" w14:textId="7AAECBD0" w:rsidR="00CC1F58" w:rsidRDefault="00CC1F58" w:rsidP="00CC1F58">
            <w:pPr>
              <w:rPr>
                <w:rFonts w:ascii="Arial" w:hAnsi="Arial" w:cs="Arial"/>
                <w:bCs/>
                <w:sz w:val="20"/>
                <w:szCs w:val="20"/>
              </w:rPr>
            </w:pPr>
            <w:r w:rsidRPr="00CC1F58">
              <w:rPr>
                <w:rFonts w:ascii="Arial" w:hAnsi="Arial" w:cs="Arial"/>
                <w:bCs/>
                <w:sz w:val="20"/>
                <w:szCs w:val="20"/>
              </w:rPr>
              <w:t>Staff to undertake modules 2, 4, 5, 6 of Nurturing North Ayrshire’s recovery as required and in response to emerging staff and pupil needs</w:t>
            </w:r>
          </w:p>
          <w:p w14:paraId="55D3882B" w14:textId="47CADF06" w:rsidR="00FC6019" w:rsidRDefault="00FC6019" w:rsidP="00CC1F58">
            <w:pPr>
              <w:rPr>
                <w:rFonts w:ascii="Arial" w:hAnsi="Arial" w:cs="Arial"/>
                <w:bCs/>
                <w:sz w:val="20"/>
                <w:szCs w:val="20"/>
              </w:rPr>
            </w:pPr>
          </w:p>
          <w:p w14:paraId="70724C79" w14:textId="22B294D4" w:rsidR="00FC6019" w:rsidRPr="00CC1F58" w:rsidRDefault="00FC6019" w:rsidP="00CC1F58">
            <w:pPr>
              <w:rPr>
                <w:rFonts w:ascii="Arial" w:hAnsi="Arial" w:cs="Arial"/>
                <w:bCs/>
                <w:sz w:val="20"/>
                <w:szCs w:val="20"/>
              </w:rPr>
            </w:pPr>
            <w:r>
              <w:rPr>
                <w:rFonts w:ascii="Arial" w:hAnsi="Arial" w:cs="Arial"/>
                <w:bCs/>
                <w:sz w:val="20"/>
                <w:szCs w:val="20"/>
              </w:rPr>
              <w:t>Use of Compassionate and Connected classroom resource</w:t>
            </w:r>
          </w:p>
          <w:p w14:paraId="20B8E135" w14:textId="1B727631" w:rsidR="00CC1F58" w:rsidRPr="00322996" w:rsidRDefault="00CC1F58" w:rsidP="00322996">
            <w:pPr>
              <w:rPr>
                <w:rFonts w:ascii="Arial" w:hAnsi="Arial" w:cs="Arial"/>
                <w:bCs/>
                <w:sz w:val="20"/>
                <w:szCs w:val="20"/>
              </w:rPr>
            </w:pPr>
          </w:p>
          <w:p w14:paraId="6B9B5B2A" w14:textId="6BF7E15A" w:rsidR="00322996" w:rsidRPr="00322996" w:rsidRDefault="00322996" w:rsidP="00322996">
            <w:pPr>
              <w:rPr>
                <w:rFonts w:ascii="Arial" w:hAnsi="Arial" w:cs="Arial"/>
                <w:color w:val="FF0000"/>
                <w:sz w:val="20"/>
                <w:szCs w:val="20"/>
              </w:rPr>
            </w:pPr>
          </w:p>
          <w:p w14:paraId="4E68241E" w14:textId="67D523EB" w:rsidR="00322996" w:rsidRDefault="00322996" w:rsidP="00322996">
            <w:pPr>
              <w:rPr>
                <w:rFonts w:ascii="Arial" w:hAnsi="Arial" w:cs="Arial"/>
                <w:i/>
                <w:color w:val="FF0000"/>
                <w:sz w:val="20"/>
                <w:szCs w:val="20"/>
              </w:rPr>
            </w:pPr>
          </w:p>
          <w:p w14:paraId="07ADE4E0" w14:textId="7E87E3F4" w:rsidR="00CC1F58" w:rsidRDefault="00CC1F58" w:rsidP="00322996">
            <w:pPr>
              <w:rPr>
                <w:rFonts w:ascii="Arial" w:hAnsi="Arial" w:cs="Arial"/>
                <w:i/>
                <w:color w:val="FF0000"/>
                <w:sz w:val="20"/>
                <w:szCs w:val="20"/>
              </w:rPr>
            </w:pPr>
          </w:p>
          <w:p w14:paraId="3E40F137" w14:textId="30C348BD" w:rsidR="00CC1F58" w:rsidRDefault="00CC1F58" w:rsidP="00322996">
            <w:pPr>
              <w:rPr>
                <w:rFonts w:ascii="Arial" w:hAnsi="Arial" w:cs="Arial"/>
                <w:i/>
                <w:color w:val="FF0000"/>
                <w:sz w:val="20"/>
                <w:szCs w:val="20"/>
              </w:rPr>
            </w:pPr>
          </w:p>
          <w:p w14:paraId="4ECA4763" w14:textId="016C200A" w:rsidR="00CC1F58" w:rsidRDefault="00CC1F58" w:rsidP="00322996">
            <w:pPr>
              <w:rPr>
                <w:rFonts w:ascii="Arial" w:hAnsi="Arial" w:cs="Arial"/>
                <w:i/>
                <w:color w:val="FF0000"/>
                <w:sz w:val="20"/>
                <w:szCs w:val="20"/>
              </w:rPr>
            </w:pPr>
          </w:p>
          <w:p w14:paraId="2C15C8FF" w14:textId="5C82BBD0" w:rsidR="00CC1F58" w:rsidRDefault="00CC1F58" w:rsidP="00322996">
            <w:pPr>
              <w:rPr>
                <w:rFonts w:ascii="Arial" w:hAnsi="Arial" w:cs="Arial"/>
                <w:i/>
                <w:color w:val="FF0000"/>
                <w:sz w:val="20"/>
                <w:szCs w:val="20"/>
              </w:rPr>
            </w:pPr>
          </w:p>
          <w:p w14:paraId="1E6C1419" w14:textId="5AC252D5" w:rsidR="00CC1F58" w:rsidRDefault="00CC1F58" w:rsidP="00322996">
            <w:pPr>
              <w:rPr>
                <w:rFonts w:ascii="Arial" w:hAnsi="Arial" w:cs="Arial"/>
                <w:i/>
                <w:color w:val="FF0000"/>
                <w:sz w:val="20"/>
                <w:szCs w:val="20"/>
              </w:rPr>
            </w:pPr>
          </w:p>
          <w:p w14:paraId="6BF0A985" w14:textId="6557D206" w:rsidR="00CC1F58" w:rsidRDefault="00CC1F58" w:rsidP="00322996">
            <w:pPr>
              <w:rPr>
                <w:rFonts w:ascii="Arial" w:hAnsi="Arial" w:cs="Arial"/>
                <w:i/>
                <w:color w:val="FF0000"/>
                <w:sz w:val="20"/>
                <w:szCs w:val="20"/>
              </w:rPr>
            </w:pPr>
          </w:p>
          <w:p w14:paraId="75212A03" w14:textId="4313E9B4" w:rsidR="00CC1F58" w:rsidRDefault="00CC1F58" w:rsidP="00322996">
            <w:pPr>
              <w:rPr>
                <w:rFonts w:ascii="Arial" w:hAnsi="Arial" w:cs="Arial"/>
                <w:i/>
                <w:color w:val="FF0000"/>
                <w:sz w:val="20"/>
                <w:szCs w:val="20"/>
              </w:rPr>
            </w:pPr>
          </w:p>
          <w:p w14:paraId="6DF96BB7" w14:textId="77777777" w:rsidR="00DF0CC5" w:rsidRDefault="00DF0CC5" w:rsidP="00322996">
            <w:pPr>
              <w:rPr>
                <w:rFonts w:ascii="Arial" w:hAnsi="Arial" w:cs="Arial"/>
                <w:i/>
                <w:color w:val="FF0000"/>
                <w:sz w:val="20"/>
                <w:szCs w:val="20"/>
              </w:rPr>
            </w:pPr>
          </w:p>
          <w:p w14:paraId="3CF48F18" w14:textId="040F4604" w:rsidR="00CC1F58" w:rsidRDefault="00CC1F58" w:rsidP="00322996">
            <w:pPr>
              <w:rPr>
                <w:rFonts w:ascii="Arial" w:hAnsi="Arial" w:cs="Arial"/>
                <w:i/>
                <w:color w:val="FF0000"/>
                <w:sz w:val="20"/>
                <w:szCs w:val="20"/>
              </w:rPr>
            </w:pPr>
          </w:p>
          <w:p w14:paraId="58FDAB7E" w14:textId="6F073A5D" w:rsidR="00CC1F58" w:rsidRDefault="00CC1F58" w:rsidP="00322996">
            <w:pPr>
              <w:rPr>
                <w:rFonts w:ascii="Arial" w:hAnsi="Arial" w:cs="Arial"/>
                <w:i/>
                <w:color w:val="FF0000"/>
                <w:sz w:val="20"/>
                <w:szCs w:val="20"/>
              </w:rPr>
            </w:pPr>
          </w:p>
          <w:p w14:paraId="1855EE35" w14:textId="5631201B" w:rsidR="00CC1F58" w:rsidRDefault="00CC1F58" w:rsidP="00CC1F58">
            <w:pPr>
              <w:rPr>
                <w:rFonts w:ascii="Arial" w:hAnsi="Arial" w:cs="Arial"/>
                <w:bCs/>
                <w:sz w:val="20"/>
                <w:szCs w:val="20"/>
              </w:rPr>
            </w:pPr>
          </w:p>
          <w:p w14:paraId="73E026B0" w14:textId="46E8BD66" w:rsidR="00CC1F58" w:rsidRDefault="00CC1F58" w:rsidP="00CC1F58">
            <w:pPr>
              <w:rPr>
                <w:rFonts w:ascii="Arial" w:hAnsi="Arial" w:cs="Arial"/>
                <w:bCs/>
                <w:sz w:val="20"/>
                <w:szCs w:val="20"/>
              </w:rPr>
            </w:pPr>
          </w:p>
          <w:p w14:paraId="69B6D2B6" w14:textId="085D2593" w:rsidR="00CC1F58" w:rsidRDefault="00CC1F58" w:rsidP="00CC1F58">
            <w:pPr>
              <w:rPr>
                <w:rFonts w:ascii="Arial" w:hAnsi="Arial" w:cs="Arial"/>
                <w:bCs/>
                <w:sz w:val="20"/>
                <w:szCs w:val="20"/>
              </w:rPr>
            </w:pPr>
          </w:p>
          <w:p w14:paraId="11E2F3B1" w14:textId="70A5CA07" w:rsidR="00CC1F58" w:rsidRPr="00CC1F58" w:rsidRDefault="00CC1F58" w:rsidP="00CC1F58">
            <w:pPr>
              <w:rPr>
                <w:rFonts w:ascii="Arial" w:hAnsi="Arial" w:cs="Arial"/>
                <w:sz w:val="20"/>
                <w:szCs w:val="20"/>
              </w:rPr>
            </w:pPr>
            <w:r w:rsidRPr="00CC1F58">
              <w:rPr>
                <w:rFonts w:ascii="Arial" w:hAnsi="Arial" w:cs="Arial"/>
                <w:sz w:val="20"/>
                <w:szCs w:val="20"/>
              </w:rPr>
              <w:t>Continue to deliver the Winton online whole school assembly to provide our whole learning community with reconnection as the focus.</w:t>
            </w:r>
          </w:p>
          <w:p w14:paraId="4AAB8918" w14:textId="77777777" w:rsidR="00CC1F58" w:rsidRPr="00CC1F58" w:rsidRDefault="00CC1F58" w:rsidP="00CC1F58">
            <w:pPr>
              <w:rPr>
                <w:rFonts w:ascii="Arial" w:hAnsi="Arial" w:cs="Arial"/>
                <w:sz w:val="20"/>
                <w:szCs w:val="20"/>
              </w:rPr>
            </w:pPr>
          </w:p>
          <w:p w14:paraId="31B7359C" w14:textId="1BD76F1E" w:rsidR="00CC1F58" w:rsidRPr="00CC1F58" w:rsidRDefault="00CC1F58" w:rsidP="00CC1F58">
            <w:pPr>
              <w:rPr>
                <w:rFonts w:ascii="Arial" w:hAnsi="Arial" w:cs="Arial"/>
                <w:sz w:val="20"/>
                <w:szCs w:val="20"/>
              </w:rPr>
            </w:pPr>
            <w:r w:rsidRPr="00CC1F58">
              <w:rPr>
                <w:rFonts w:ascii="Arial" w:hAnsi="Arial" w:cs="Arial"/>
                <w:sz w:val="20"/>
                <w:szCs w:val="20"/>
              </w:rPr>
              <w:t xml:space="preserve">Re-establish our </w:t>
            </w:r>
            <w:r w:rsidR="00EC4629">
              <w:rPr>
                <w:rFonts w:ascii="Arial" w:hAnsi="Arial" w:cs="Arial"/>
                <w:sz w:val="20"/>
                <w:szCs w:val="20"/>
              </w:rPr>
              <w:t xml:space="preserve">3 school rules and our </w:t>
            </w:r>
            <w:r w:rsidRPr="00CC1F58">
              <w:rPr>
                <w:rFonts w:ascii="Arial" w:hAnsi="Arial" w:cs="Arial"/>
                <w:sz w:val="20"/>
                <w:szCs w:val="20"/>
              </w:rPr>
              <w:t>‘Values’ through exemplification and celebration at assembly</w:t>
            </w:r>
          </w:p>
          <w:p w14:paraId="5C907DFB" w14:textId="77777777" w:rsidR="00CC1F58" w:rsidRPr="00CC1F58" w:rsidRDefault="00CC1F58" w:rsidP="00CC1F58">
            <w:pPr>
              <w:rPr>
                <w:rFonts w:ascii="Arial" w:hAnsi="Arial" w:cs="Arial"/>
                <w:sz w:val="20"/>
                <w:szCs w:val="20"/>
              </w:rPr>
            </w:pPr>
          </w:p>
          <w:p w14:paraId="2E3DFDFF" w14:textId="70B94034" w:rsidR="00CC1F58" w:rsidRPr="00CC1F58" w:rsidRDefault="00CC1F58" w:rsidP="00CC1F58">
            <w:pPr>
              <w:rPr>
                <w:rFonts w:ascii="Arial" w:hAnsi="Arial" w:cs="Arial"/>
                <w:sz w:val="20"/>
                <w:szCs w:val="20"/>
              </w:rPr>
            </w:pPr>
            <w:r w:rsidRPr="00CC1F58">
              <w:rPr>
                <w:rFonts w:ascii="Arial" w:hAnsi="Arial" w:cs="Arial"/>
                <w:sz w:val="20"/>
                <w:szCs w:val="20"/>
              </w:rPr>
              <w:t xml:space="preserve">Upload </w:t>
            </w:r>
            <w:r>
              <w:rPr>
                <w:rFonts w:ascii="Arial" w:hAnsi="Arial" w:cs="Arial"/>
                <w:sz w:val="20"/>
                <w:szCs w:val="20"/>
              </w:rPr>
              <w:t xml:space="preserve">special </w:t>
            </w:r>
            <w:r w:rsidRPr="00CC1F58">
              <w:rPr>
                <w:rFonts w:ascii="Arial" w:hAnsi="Arial" w:cs="Arial"/>
                <w:sz w:val="20"/>
                <w:szCs w:val="20"/>
              </w:rPr>
              <w:t>assemb</w:t>
            </w:r>
            <w:r>
              <w:rPr>
                <w:rFonts w:ascii="Arial" w:hAnsi="Arial" w:cs="Arial"/>
                <w:sz w:val="20"/>
                <w:szCs w:val="20"/>
              </w:rPr>
              <w:t>lies</w:t>
            </w:r>
            <w:r w:rsidRPr="00CC1F58">
              <w:rPr>
                <w:rFonts w:ascii="Arial" w:hAnsi="Arial" w:cs="Arial"/>
                <w:sz w:val="20"/>
                <w:szCs w:val="20"/>
              </w:rPr>
              <w:t xml:space="preserve"> to </w:t>
            </w:r>
            <w:r>
              <w:rPr>
                <w:rFonts w:ascii="Arial" w:hAnsi="Arial" w:cs="Arial"/>
                <w:sz w:val="20"/>
                <w:szCs w:val="20"/>
              </w:rPr>
              <w:t xml:space="preserve">the </w:t>
            </w:r>
            <w:r w:rsidRPr="00CC1F58">
              <w:rPr>
                <w:rFonts w:ascii="Arial" w:hAnsi="Arial" w:cs="Arial"/>
                <w:sz w:val="20"/>
                <w:szCs w:val="20"/>
              </w:rPr>
              <w:t>whole school GLOW group to enable families to share in the celebration.</w:t>
            </w:r>
          </w:p>
          <w:p w14:paraId="1B45E420" w14:textId="77777777" w:rsidR="00CC1F58" w:rsidRPr="00CC1F58" w:rsidRDefault="00CC1F58" w:rsidP="00CC1F58">
            <w:pPr>
              <w:rPr>
                <w:rFonts w:ascii="Arial" w:hAnsi="Arial" w:cs="Arial"/>
                <w:sz w:val="20"/>
                <w:szCs w:val="20"/>
              </w:rPr>
            </w:pPr>
          </w:p>
          <w:p w14:paraId="634D53D9" w14:textId="2C328D55" w:rsidR="00CC1F58" w:rsidRPr="00CC1F58" w:rsidRDefault="00CC1F58" w:rsidP="00CC1F58">
            <w:pPr>
              <w:rPr>
                <w:rFonts w:ascii="Arial" w:hAnsi="Arial" w:cs="Arial"/>
                <w:sz w:val="20"/>
                <w:szCs w:val="20"/>
              </w:rPr>
            </w:pPr>
            <w:r w:rsidRPr="00CC1F58">
              <w:rPr>
                <w:rFonts w:ascii="Arial" w:hAnsi="Arial" w:cs="Arial"/>
                <w:sz w:val="20"/>
                <w:szCs w:val="20"/>
              </w:rPr>
              <w:t>Pupils will contribute to the ideas/planning of assemblies</w:t>
            </w:r>
            <w:r>
              <w:rPr>
                <w:rFonts w:ascii="Arial" w:hAnsi="Arial" w:cs="Arial"/>
                <w:sz w:val="20"/>
                <w:szCs w:val="20"/>
              </w:rPr>
              <w:t>.</w:t>
            </w:r>
          </w:p>
          <w:p w14:paraId="464A36ED" w14:textId="4529A8FC" w:rsidR="00322996" w:rsidRPr="00322996" w:rsidRDefault="00322996" w:rsidP="00322996">
            <w:pPr>
              <w:rPr>
                <w:rFonts w:ascii="Arial" w:hAnsi="Arial" w:cs="Arial"/>
                <w:i/>
                <w:sz w:val="20"/>
                <w:szCs w:val="20"/>
              </w:rPr>
            </w:pPr>
          </w:p>
        </w:tc>
        <w:tc>
          <w:tcPr>
            <w:tcW w:w="1191" w:type="dxa"/>
            <w:shd w:val="clear" w:color="auto" w:fill="FFFFFF" w:themeFill="background1"/>
          </w:tcPr>
          <w:p w14:paraId="282A0C7F" w14:textId="77777777" w:rsidR="00322996" w:rsidRPr="00E874F7" w:rsidRDefault="00322996" w:rsidP="00322996">
            <w:pPr>
              <w:rPr>
                <w:rFonts w:ascii="Arial" w:hAnsi="Arial" w:cs="Arial"/>
                <w:i/>
                <w:sz w:val="20"/>
                <w:szCs w:val="20"/>
              </w:rPr>
            </w:pPr>
          </w:p>
          <w:p w14:paraId="15D18187" w14:textId="5A8CB81F" w:rsidR="00322996" w:rsidRDefault="00EB295E" w:rsidP="00322996">
            <w:pPr>
              <w:rPr>
                <w:rFonts w:ascii="Arial" w:hAnsi="Arial" w:cs="Arial"/>
                <w:i/>
                <w:sz w:val="20"/>
                <w:szCs w:val="20"/>
              </w:rPr>
            </w:pPr>
            <w:r>
              <w:rPr>
                <w:rFonts w:ascii="Arial" w:hAnsi="Arial" w:cs="Arial"/>
                <w:i/>
                <w:sz w:val="20"/>
                <w:szCs w:val="20"/>
              </w:rPr>
              <w:t>Ongoing</w:t>
            </w:r>
          </w:p>
          <w:p w14:paraId="702E3B47" w14:textId="15954452" w:rsidR="00EB295E" w:rsidRPr="00E874F7" w:rsidRDefault="00EB295E" w:rsidP="00322996">
            <w:pPr>
              <w:rPr>
                <w:rFonts w:ascii="Arial" w:hAnsi="Arial" w:cs="Arial"/>
                <w:i/>
                <w:sz w:val="20"/>
                <w:szCs w:val="20"/>
              </w:rPr>
            </w:pPr>
            <w:r>
              <w:rPr>
                <w:rFonts w:ascii="Arial" w:hAnsi="Arial" w:cs="Arial"/>
                <w:i/>
                <w:sz w:val="20"/>
                <w:szCs w:val="20"/>
              </w:rPr>
              <w:t>HT</w:t>
            </w:r>
          </w:p>
        </w:tc>
        <w:tc>
          <w:tcPr>
            <w:tcW w:w="3685" w:type="dxa"/>
            <w:shd w:val="clear" w:color="auto" w:fill="FFFFFF" w:themeFill="background1"/>
          </w:tcPr>
          <w:p w14:paraId="54B6C2D5" w14:textId="6CE6093E" w:rsidR="00322996" w:rsidRPr="003F0884" w:rsidRDefault="00322996" w:rsidP="00322996">
            <w:pPr>
              <w:rPr>
                <w:rFonts w:ascii="Arial" w:hAnsi="Arial" w:cs="Arial"/>
                <w:i/>
                <w:sz w:val="20"/>
                <w:szCs w:val="20"/>
              </w:rPr>
            </w:pPr>
          </w:p>
          <w:p w14:paraId="608781B4" w14:textId="705D883C" w:rsidR="00CC1F58" w:rsidRPr="003F0884" w:rsidRDefault="00CC1F58" w:rsidP="00CC1F58">
            <w:pPr>
              <w:rPr>
                <w:rFonts w:ascii="Arial" w:hAnsi="Arial" w:cs="Arial"/>
                <w:i/>
                <w:sz w:val="20"/>
                <w:szCs w:val="20"/>
              </w:rPr>
            </w:pPr>
            <w:r w:rsidRPr="003F0884">
              <w:rPr>
                <w:rFonts w:ascii="Arial" w:hAnsi="Arial" w:cs="Arial"/>
                <w:i/>
                <w:sz w:val="20"/>
                <w:szCs w:val="20"/>
              </w:rPr>
              <w:t>Staff will feel safer and confident in their return to school when following and adhering to policy and guidance.</w:t>
            </w:r>
            <w:r w:rsidR="000F3DCE" w:rsidRPr="003F0884">
              <w:rPr>
                <w:rFonts w:ascii="Arial" w:hAnsi="Arial" w:cs="Arial"/>
                <w:i/>
                <w:sz w:val="20"/>
                <w:szCs w:val="20"/>
              </w:rPr>
              <w:t xml:space="preserve">  Children in turn feel safe and secure and are able to learn.</w:t>
            </w:r>
          </w:p>
          <w:p w14:paraId="4987C788" w14:textId="77777777" w:rsidR="00CC1F58" w:rsidRPr="003F0884" w:rsidRDefault="00CC1F58" w:rsidP="00CC1F58">
            <w:pPr>
              <w:rPr>
                <w:rFonts w:ascii="Arial" w:hAnsi="Arial" w:cs="Arial"/>
                <w:i/>
                <w:sz w:val="20"/>
                <w:szCs w:val="20"/>
              </w:rPr>
            </w:pPr>
          </w:p>
          <w:p w14:paraId="78FE90E2" w14:textId="77777777" w:rsidR="00CC1F58" w:rsidRPr="003F0884" w:rsidRDefault="00CC1F58" w:rsidP="00CC1F58">
            <w:pPr>
              <w:rPr>
                <w:rFonts w:ascii="Arial" w:hAnsi="Arial" w:cs="Arial"/>
                <w:i/>
                <w:sz w:val="20"/>
                <w:szCs w:val="20"/>
              </w:rPr>
            </w:pPr>
          </w:p>
          <w:p w14:paraId="59091E31" w14:textId="77777777" w:rsidR="00CC1F58" w:rsidRPr="003F0884" w:rsidRDefault="00CC1F58" w:rsidP="00CC1F58">
            <w:pPr>
              <w:rPr>
                <w:rFonts w:ascii="Arial" w:hAnsi="Arial" w:cs="Arial"/>
                <w:i/>
                <w:sz w:val="20"/>
                <w:szCs w:val="20"/>
              </w:rPr>
            </w:pPr>
          </w:p>
          <w:p w14:paraId="4DD833D0" w14:textId="77777777" w:rsidR="00CC1F58" w:rsidRPr="003F0884" w:rsidRDefault="00CC1F58" w:rsidP="00CC1F58">
            <w:pPr>
              <w:rPr>
                <w:rFonts w:ascii="Arial" w:hAnsi="Arial" w:cs="Arial"/>
                <w:i/>
                <w:sz w:val="20"/>
                <w:szCs w:val="20"/>
              </w:rPr>
            </w:pPr>
            <w:r w:rsidRPr="003F0884">
              <w:rPr>
                <w:rFonts w:ascii="Arial" w:hAnsi="Arial" w:cs="Arial"/>
                <w:i/>
                <w:sz w:val="20"/>
                <w:szCs w:val="20"/>
              </w:rPr>
              <w:t xml:space="preserve">Policies and procedures issued to staff are discussed and agreed at virtual collegiate meetings.  Minutes show clear and consistent messages are being provided. </w:t>
            </w:r>
          </w:p>
          <w:p w14:paraId="7A488F9F" w14:textId="2FEAB65C" w:rsidR="00CC1F58" w:rsidRPr="003F0884" w:rsidRDefault="00CC1F58" w:rsidP="00CC1F58">
            <w:pPr>
              <w:rPr>
                <w:rFonts w:ascii="Avenir Book" w:hAnsi="Avenir Book" w:cs="Arial"/>
                <w:i/>
                <w:color w:val="FF0000"/>
                <w:sz w:val="20"/>
                <w:szCs w:val="20"/>
              </w:rPr>
            </w:pPr>
          </w:p>
          <w:p w14:paraId="5A62A217" w14:textId="0F90E1A1" w:rsidR="00CC1F58" w:rsidRPr="003F0884" w:rsidRDefault="00CC1F58" w:rsidP="00CC1F58">
            <w:pPr>
              <w:rPr>
                <w:rFonts w:ascii="Avenir Book" w:hAnsi="Avenir Book" w:cs="Arial"/>
                <w:i/>
                <w:color w:val="FF0000"/>
                <w:sz w:val="20"/>
                <w:szCs w:val="20"/>
              </w:rPr>
            </w:pPr>
          </w:p>
          <w:p w14:paraId="442C9529" w14:textId="132609A5" w:rsidR="00CC1F58" w:rsidRPr="003F0884" w:rsidRDefault="00CC1F58" w:rsidP="00CC1F58">
            <w:pPr>
              <w:rPr>
                <w:rFonts w:ascii="Avenir Book" w:hAnsi="Avenir Book" w:cs="Arial"/>
                <w:i/>
                <w:color w:val="FF0000"/>
                <w:sz w:val="20"/>
                <w:szCs w:val="20"/>
              </w:rPr>
            </w:pPr>
          </w:p>
          <w:p w14:paraId="354CABD3" w14:textId="21526005" w:rsidR="00CC1F58" w:rsidRPr="003F0884" w:rsidRDefault="00CC1F58" w:rsidP="00CC1F58">
            <w:pPr>
              <w:rPr>
                <w:rFonts w:ascii="Arial" w:hAnsi="Arial" w:cs="Arial"/>
                <w:i/>
                <w:color w:val="FF0000"/>
                <w:sz w:val="20"/>
                <w:szCs w:val="20"/>
              </w:rPr>
            </w:pPr>
          </w:p>
          <w:p w14:paraId="703A553D" w14:textId="0C1349A1" w:rsidR="00CC1F58" w:rsidRPr="003F0884" w:rsidRDefault="00CC1F58" w:rsidP="00CC1F58">
            <w:pPr>
              <w:rPr>
                <w:rFonts w:ascii="Arial" w:hAnsi="Arial" w:cs="Arial"/>
                <w:i/>
                <w:color w:val="FF0000"/>
                <w:sz w:val="20"/>
                <w:szCs w:val="20"/>
              </w:rPr>
            </w:pPr>
          </w:p>
          <w:p w14:paraId="5AFC6CD2" w14:textId="47689976" w:rsidR="00CC1F58" w:rsidRPr="003F0884" w:rsidRDefault="00CC1F58" w:rsidP="00CC1F58">
            <w:pPr>
              <w:rPr>
                <w:rFonts w:ascii="Arial" w:hAnsi="Arial" w:cs="Arial"/>
                <w:i/>
                <w:color w:val="FF0000"/>
                <w:sz w:val="20"/>
                <w:szCs w:val="20"/>
              </w:rPr>
            </w:pPr>
          </w:p>
          <w:p w14:paraId="12D42521" w14:textId="0DF28F8A" w:rsidR="00CC1F58" w:rsidRPr="003F0884" w:rsidRDefault="00CC1F58" w:rsidP="00CC1F58">
            <w:pPr>
              <w:rPr>
                <w:rFonts w:ascii="Arial" w:hAnsi="Arial" w:cs="Arial"/>
                <w:i/>
                <w:color w:val="FF0000"/>
                <w:sz w:val="20"/>
                <w:szCs w:val="20"/>
              </w:rPr>
            </w:pPr>
          </w:p>
          <w:p w14:paraId="2D795356" w14:textId="3C24BBAD" w:rsidR="00CC1F58" w:rsidRPr="003F0884" w:rsidRDefault="00CC1F58" w:rsidP="00CC1F58">
            <w:pPr>
              <w:rPr>
                <w:rFonts w:ascii="Arial" w:hAnsi="Arial" w:cs="Arial"/>
                <w:i/>
                <w:color w:val="FF0000"/>
                <w:sz w:val="20"/>
                <w:szCs w:val="20"/>
              </w:rPr>
            </w:pPr>
          </w:p>
          <w:p w14:paraId="6840AC9F" w14:textId="3955E8F7" w:rsidR="00CC1F58" w:rsidRPr="003F0884" w:rsidRDefault="00CC1F58" w:rsidP="00CC1F58">
            <w:pPr>
              <w:rPr>
                <w:rFonts w:ascii="Arial" w:hAnsi="Arial" w:cs="Arial"/>
                <w:i/>
                <w:color w:val="FF0000"/>
                <w:sz w:val="20"/>
                <w:szCs w:val="20"/>
              </w:rPr>
            </w:pPr>
          </w:p>
          <w:p w14:paraId="2FD726C5" w14:textId="697673AD" w:rsidR="00CC1F58" w:rsidRPr="003F0884" w:rsidRDefault="00CC1F58" w:rsidP="00CC1F58">
            <w:pPr>
              <w:rPr>
                <w:rFonts w:ascii="Arial" w:hAnsi="Arial" w:cs="Arial"/>
                <w:i/>
                <w:color w:val="FF0000"/>
                <w:sz w:val="20"/>
                <w:szCs w:val="20"/>
              </w:rPr>
            </w:pPr>
          </w:p>
          <w:p w14:paraId="114102E5" w14:textId="7AB93233" w:rsidR="00CC1F58" w:rsidRPr="003F0884" w:rsidRDefault="00CC1F58" w:rsidP="00CC1F58">
            <w:pPr>
              <w:rPr>
                <w:rFonts w:ascii="Arial" w:hAnsi="Arial" w:cs="Arial"/>
                <w:i/>
                <w:sz w:val="20"/>
                <w:szCs w:val="20"/>
              </w:rPr>
            </w:pPr>
            <w:r w:rsidRPr="003F0884">
              <w:rPr>
                <w:rFonts w:ascii="Arial" w:hAnsi="Arial" w:cs="Arial"/>
                <w:i/>
                <w:sz w:val="20"/>
                <w:szCs w:val="20"/>
              </w:rPr>
              <w:t>Staff will feel psychologically safer and confident in their return to school when focussing on:</w:t>
            </w:r>
          </w:p>
          <w:p w14:paraId="0618C590" w14:textId="77777777" w:rsidR="00CC1F58" w:rsidRPr="003F0884" w:rsidRDefault="00CC1F58" w:rsidP="00CC1F58">
            <w:pPr>
              <w:pStyle w:val="ListParagraph"/>
              <w:numPr>
                <w:ilvl w:val="0"/>
                <w:numId w:val="31"/>
              </w:numPr>
              <w:rPr>
                <w:rFonts w:ascii="Arial" w:hAnsi="Arial" w:cs="Arial"/>
                <w:i/>
                <w:sz w:val="20"/>
                <w:szCs w:val="20"/>
              </w:rPr>
            </w:pPr>
            <w:r w:rsidRPr="003F0884">
              <w:rPr>
                <w:rFonts w:ascii="Arial" w:hAnsi="Arial" w:cs="Arial"/>
                <w:i/>
                <w:sz w:val="20"/>
                <w:szCs w:val="20"/>
              </w:rPr>
              <w:t>Impact of COVID 19 on Mental Health and Wellbeing</w:t>
            </w:r>
          </w:p>
          <w:p w14:paraId="7F5FEBE4" w14:textId="77777777" w:rsidR="00CC1F58" w:rsidRPr="003F0884" w:rsidRDefault="00CC1F58" w:rsidP="00CC1F58">
            <w:pPr>
              <w:pStyle w:val="ListParagraph"/>
              <w:numPr>
                <w:ilvl w:val="0"/>
                <w:numId w:val="31"/>
              </w:numPr>
              <w:rPr>
                <w:rFonts w:ascii="Arial" w:hAnsi="Arial" w:cs="Arial"/>
                <w:i/>
                <w:sz w:val="20"/>
                <w:szCs w:val="20"/>
              </w:rPr>
            </w:pPr>
            <w:r w:rsidRPr="003F0884">
              <w:rPr>
                <w:rFonts w:ascii="Arial" w:hAnsi="Arial" w:cs="Arial"/>
                <w:i/>
                <w:sz w:val="20"/>
                <w:szCs w:val="20"/>
              </w:rPr>
              <w:t>Recognising the importance of our own mental health</w:t>
            </w:r>
          </w:p>
          <w:p w14:paraId="1DE98E14" w14:textId="076C2906" w:rsidR="00CC1F58" w:rsidRPr="003F0884" w:rsidRDefault="00CC1F58" w:rsidP="00CC1F58">
            <w:pPr>
              <w:pStyle w:val="ListParagraph"/>
              <w:numPr>
                <w:ilvl w:val="0"/>
                <w:numId w:val="31"/>
              </w:numPr>
              <w:rPr>
                <w:rFonts w:ascii="Arial" w:hAnsi="Arial" w:cs="Arial"/>
                <w:i/>
                <w:sz w:val="20"/>
                <w:szCs w:val="20"/>
              </w:rPr>
            </w:pPr>
            <w:r w:rsidRPr="003F0884">
              <w:rPr>
                <w:rFonts w:ascii="Arial" w:hAnsi="Arial" w:cs="Arial"/>
                <w:i/>
                <w:sz w:val="20"/>
                <w:szCs w:val="20"/>
              </w:rPr>
              <w:lastRenderedPageBreak/>
              <w:t>S</w:t>
            </w:r>
            <w:r w:rsidR="003F0884">
              <w:rPr>
                <w:rFonts w:ascii="Arial" w:hAnsi="Arial" w:cs="Arial"/>
                <w:i/>
                <w:sz w:val="20"/>
                <w:szCs w:val="20"/>
              </w:rPr>
              <w:t>etting up safe spaces/practices</w:t>
            </w:r>
          </w:p>
          <w:p w14:paraId="7F43F19C" w14:textId="77777777" w:rsidR="000F3DCE" w:rsidRPr="003F0884" w:rsidRDefault="000F3DCE" w:rsidP="000F3DCE">
            <w:pPr>
              <w:rPr>
                <w:rFonts w:ascii="Arial" w:hAnsi="Arial" w:cs="Arial"/>
                <w:i/>
                <w:sz w:val="20"/>
                <w:szCs w:val="20"/>
              </w:rPr>
            </w:pPr>
          </w:p>
          <w:p w14:paraId="0D5D33E2" w14:textId="70C0F55B" w:rsidR="00CC1F58" w:rsidRPr="003F0884" w:rsidRDefault="00CC1F58" w:rsidP="00CC1F58">
            <w:pPr>
              <w:rPr>
                <w:rFonts w:ascii="Arial" w:hAnsi="Arial" w:cs="Arial"/>
                <w:i/>
                <w:color w:val="FF0000"/>
                <w:sz w:val="20"/>
                <w:szCs w:val="20"/>
              </w:rPr>
            </w:pPr>
            <w:r w:rsidRPr="003F0884">
              <w:rPr>
                <w:rFonts w:ascii="Arial" w:hAnsi="Arial" w:cs="Arial"/>
                <w:i/>
                <w:sz w:val="20"/>
                <w:szCs w:val="20"/>
              </w:rPr>
              <w:t>Staff will feel confident about spotting the signs of changed behaviours associated with the COVID crisis in pupils and colleagues and signposting them to help.</w:t>
            </w:r>
          </w:p>
          <w:p w14:paraId="4FFD822A" w14:textId="0B32DB80" w:rsidR="00CC1F58" w:rsidRPr="003F0884" w:rsidRDefault="00CC1F58" w:rsidP="00322996">
            <w:pPr>
              <w:rPr>
                <w:rFonts w:ascii="Arial" w:hAnsi="Arial" w:cs="Arial"/>
                <w:i/>
                <w:color w:val="FF0000"/>
                <w:sz w:val="20"/>
                <w:szCs w:val="20"/>
              </w:rPr>
            </w:pPr>
          </w:p>
          <w:p w14:paraId="3FB92B7C" w14:textId="77777777" w:rsidR="00123A5C" w:rsidRPr="003F0884" w:rsidRDefault="00123A5C" w:rsidP="00CC1F58">
            <w:pPr>
              <w:rPr>
                <w:rFonts w:ascii="Arial" w:hAnsi="Arial" w:cs="Arial"/>
                <w:i/>
                <w:sz w:val="20"/>
                <w:szCs w:val="20"/>
              </w:rPr>
            </w:pPr>
          </w:p>
          <w:p w14:paraId="645175D2" w14:textId="77777777" w:rsidR="00123A5C" w:rsidRPr="003F0884" w:rsidRDefault="00123A5C" w:rsidP="00CC1F58">
            <w:pPr>
              <w:rPr>
                <w:rFonts w:ascii="Arial" w:hAnsi="Arial" w:cs="Arial"/>
                <w:i/>
                <w:sz w:val="20"/>
                <w:szCs w:val="20"/>
              </w:rPr>
            </w:pPr>
          </w:p>
          <w:p w14:paraId="5AA3F944" w14:textId="09C2D86D" w:rsidR="00123A5C" w:rsidRDefault="00123A5C" w:rsidP="00CC1F58">
            <w:pPr>
              <w:rPr>
                <w:rFonts w:ascii="Arial" w:hAnsi="Arial" w:cs="Arial"/>
                <w:i/>
                <w:sz w:val="20"/>
                <w:szCs w:val="20"/>
              </w:rPr>
            </w:pPr>
          </w:p>
          <w:p w14:paraId="12F57CE1" w14:textId="29E13607" w:rsidR="003F0884" w:rsidRDefault="003F0884" w:rsidP="00CC1F58">
            <w:pPr>
              <w:rPr>
                <w:rFonts w:ascii="Arial" w:hAnsi="Arial" w:cs="Arial"/>
                <w:i/>
                <w:sz w:val="20"/>
                <w:szCs w:val="20"/>
              </w:rPr>
            </w:pPr>
          </w:p>
          <w:p w14:paraId="3FE26C1B" w14:textId="77777777" w:rsidR="003F0884" w:rsidRPr="003F0884" w:rsidRDefault="003F0884" w:rsidP="00CC1F58">
            <w:pPr>
              <w:rPr>
                <w:rFonts w:ascii="Arial" w:hAnsi="Arial" w:cs="Arial"/>
                <w:i/>
                <w:sz w:val="20"/>
                <w:szCs w:val="20"/>
              </w:rPr>
            </w:pPr>
          </w:p>
          <w:p w14:paraId="52DF041A" w14:textId="77777777" w:rsidR="00123A5C" w:rsidRPr="003F0884" w:rsidRDefault="00123A5C" w:rsidP="00CC1F58">
            <w:pPr>
              <w:rPr>
                <w:rFonts w:ascii="Arial" w:hAnsi="Arial" w:cs="Arial"/>
                <w:i/>
                <w:sz w:val="20"/>
                <w:szCs w:val="20"/>
              </w:rPr>
            </w:pPr>
          </w:p>
          <w:p w14:paraId="4FDE4D83" w14:textId="2AA83F8C" w:rsidR="00CC1F58" w:rsidRPr="003F0884" w:rsidRDefault="00CC1F58" w:rsidP="00CC1F58">
            <w:pPr>
              <w:rPr>
                <w:rFonts w:ascii="Arial" w:hAnsi="Arial" w:cs="Arial"/>
                <w:i/>
                <w:sz w:val="20"/>
                <w:szCs w:val="20"/>
              </w:rPr>
            </w:pPr>
            <w:r w:rsidRPr="003F0884">
              <w:rPr>
                <w:rFonts w:ascii="Arial" w:hAnsi="Arial" w:cs="Arial"/>
                <w:i/>
                <w:sz w:val="20"/>
                <w:szCs w:val="20"/>
              </w:rPr>
              <w:t>Positive relationships featu</w:t>
            </w:r>
            <w:r w:rsidR="00123A5C" w:rsidRPr="003F0884">
              <w:rPr>
                <w:rFonts w:ascii="Arial" w:hAnsi="Arial" w:cs="Arial"/>
                <w:i/>
                <w:sz w:val="20"/>
                <w:szCs w:val="20"/>
              </w:rPr>
              <w:t>re highly in our response to pupils</w:t>
            </w:r>
          </w:p>
          <w:p w14:paraId="1E507A20" w14:textId="55119897" w:rsidR="00CC1F58" w:rsidRPr="003F0884" w:rsidRDefault="00CC1F58" w:rsidP="00CC1F58">
            <w:pPr>
              <w:rPr>
                <w:rFonts w:ascii="Arial" w:hAnsi="Arial" w:cs="Arial"/>
                <w:i/>
                <w:sz w:val="20"/>
                <w:szCs w:val="20"/>
              </w:rPr>
            </w:pPr>
            <w:r w:rsidRPr="003F0884">
              <w:rPr>
                <w:rFonts w:ascii="Arial" w:hAnsi="Arial" w:cs="Arial"/>
                <w:i/>
                <w:sz w:val="20"/>
                <w:szCs w:val="20"/>
              </w:rPr>
              <w:t>Learning and Teaching promotes re</w:t>
            </w:r>
            <w:r w:rsidR="00123A5C" w:rsidRPr="003F0884">
              <w:rPr>
                <w:rFonts w:ascii="Arial" w:hAnsi="Arial" w:cs="Arial"/>
                <w:i/>
                <w:sz w:val="20"/>
                <w:szCs w:val="20"/>
              </w:rPr>
              <w:t>silience and safeguarding of pupils</w:t>
            </w:r>
          </w:p>
          <w:p w14:paraId="1069E7CF" w14:textId="77777777" w:rsidR="00CC1F58" w:rsidRPr="003F0884" w:rsidRDefault="00CC1F58" w:rsidP="00CC1F58">
            <w:pPr>
              <w:rPr>
                <w:rFonts w:ascii="Arial" w:hAnsi="Arial" w:cs="Arial"/>
                <w:i/>
                <w:sz w:val="20"/>
                <w:szCs w:val="20"/>
              </w:rPr>
            </w:pPr>
          </w:p>
          <w:p w14:paraId="49EE9CEE" w14:textId="2A005D8B" w:rsidR="00CC1F58" w:rsidRPr="003F0884" w:rsidRDefault="00123A5C" w:rsidP="00CC1F58">
            <w:pPr>
              <w:rPr>
                <w:rFonts w:ascii="Arial" w:hAnsi="Arial" w:cs="Arial"/>
                <w:i/>
                <w:sz w:val="20"/>
                <w:szCs w:val="20"/>
              </w:rPr>
            </w:pPr>
            <w:r w:rsidRPr="003F0884">
              <w:rPr>
                <w:rFonts w:ascii="Arial" w:hAnsi="Arial" w:cs="Arial"/>
                <w:i/>
                <w:sz w:val="20"/>
                <w:szCs w:val="20"/>
              </w:rPr>
              <w:t>Pupil</w:t>
            </w:r>
            <w:r w:rsidR="00FC6019" w:rsidRPr="003F0884">
              <w:rPr>
                <w:rFonts w:ascii="Arial" w:hAnsi="Arial" w:cs="Arial"/>
                <w:i/>
                <w:sz w:val="20"/>
                <w:szCs w:val="20"/>
              </w:rPr>
              <w:t>s</w:t>
            </w:r>
            <w:r w:rsidR="00CC1F58" w:rsidRPr="003F0884">
              <w:rPr>
                <w:rFonts w:ascii="Arial" w:hAnsi="Arial" w:cs="Arial"/>
                <w:i/>
                <w:sz w:val="20"/>
                <w:szCs w:val="20"/>
              </w:rPr>
              <w:t xml:space="preserve"> feel safe</w:t>
            </w:r>
          </w:p>
          <w:p w14:paraId="62074128" w14:textId="77777777" w:rsidR="00CC1F58" w:rsidRPr="003F0884" w:rsidRDefault="00CC1F58" w:rsidP="00CC1F58">
            <w:pPr>
              <w:rPr>
                <w:rFonts w:ascii="Arial" w:hAnsi="Arial" w:cs="Arial"/>
                <w:i/>
                <w:sz w:val="20"/>
                <w:szCs w:val="20"/>
              </w:rPr>
            </w:pPr>
          </w:p>
          <w:p w14:paraId="4B5B8E8C" w14:textId="77777777" w:rsidR="00CC1F58" w:rsidRPr="003F0884" w:rsidRDefault="00CC1F58" w:rsidP="00CC1F58">
            <w:pPr>
              <w:rPr>
                <w:rFonts w:ascii="Arial" w:hAnsi="Arial" w:cs="Arial"/>
                <w:i/>
                <w:sz w:val="20"/>
                <w:szCs w:val="20"/>
              </w:rPr>
            </w:pPr>
            <w:r w:rsidRPr="003F0884">
              <w:rPr>
                <w:rFonts w:ascii="Arial" w:hAnsi="Arial" w:cs="Arial"/>
                <w:i/>
                <w:sz w:val="20"/>
                <w:szCs w:val="20"/>
              </w:rPr>
              <w:t>There is mutual respect based on shared values and expectations</w:t>
            </w:r>
          </w:p>
          <w:p w14:paraId="127863BC" w14:textId="77777777" w:rsidR="00CC1F58" w:rsidRPr="003F0884" w:rsidRDefault="00CC1F58" w:rsidP="00CC1F58">
            <w:pPr>
              <w:rPr>
                <w:rFonts w:ascii="Arial" w:hAnsi="Arial" w:cs="Arial"/>
                <w:i/>
                <w:sz w:val="20"/>
                <w:szCs w:val="20"/>
              </w:rPr>
            </w:pPr>
          </w:p>
          <w:p w14:paraId="2F96D2BA" w14:textId="77777777" w:rsidR="00CC1F58" w:rsidRPr="003F0884" w:rsidRDefault="00CC1F58" w:rsidP="00CC1F58">
            <w:pPr>
              <w:rPr>
                <w:rFonts w:ascii="Arial" w:hAnsi="Arial" w:cs="Arial"/>
                <w:i/>
                <w:sz w:val="20"/>
                <w:szCs w:val="20"/>
              </w:rPr>
            </w:pPr>
            <w:r w:rsidRPr="003F0884">
              <w:rPr>
                <w:rFonts w:ascii="Arial" w:hAnsi="Arial" w:cs="Arial"/>
                <w:i/>
                <w:sz w:val="20"/>
                <w:szCs w:val="20"/>
              </w:rPr>
              <w:t>There is improvement in CYP’s health and wellbeing</w:t>
            </w:r>
          </w:p>
          <w:p w14:paraId="74F93A3C" w14:textId="5B4F4903" w:rsidR="00CC1F58" w:rsidRPr="003F0884" w:rsidRDefault="00CC1F58" w:rsidP="00322996">
            <w:pPr>
              <w:rPr>
                <w:rFonts w:ascii="Arial" w:hAnsi="Arial" w:cs="Arial"/>
                <w:i/>
                <w:color w:val="FF0000"/>
                <w:sz w:val="20"/>
                <w:szCs w:val="20"/>
              </w:rPr>
            </w:pPr>
          </w:p>
          <w:p w14:paraId="4EFBC0FA" w14:textId="293A8F59" w:rsidR="00CC1F58" w:rsidRPr="003F0884" w:rsidRDefault="00CC1F58" w:rsidP="00CC1F58">
            <w:pPr>
              <w:rPr>
                <w:rFonts w:ascii="Arial" w:hAnsi="Arial" w:cs="Arial"/>
                <w:i/>
                <w:sz w:val="20"/>
                <w:szCs w:val="20"/>
              </w:rPr>
            </w:pPr>
            <w:r w:rsidRPr="003F0884">
              <w:rPr>
                <w:rFonts w:ascii="Arial" w:hAnsi="Arial" w:cs="Arial"/>
                <w:i/>
                <w:sz w:val="20"/>
                <w:szCs w:val="20"/>
              </w:rPr>
              <w:t>This CLPL will support staff to:</w:t>
            </w:r>
          </w:p>
          <w:p w14:paraId="2B271DA0" w14:textId="77777777" w:rsidR="00CC1F58" w:rsidRPr="003F0884" w:rsidRDefault="00CC1F58" w:rsidP="00CC1F58">
            <w:pPr>
              <w:rPr>
                <w:rFonts w:ascii="Arial" w:hAnsi="Arial" w:cs="Arial"/>
                <w:i/>
                <w:sz w:val="20"/>
                <w:szCs w:val="20"/>
              </w:rPr>
            </w:pPr>
          </w:p>
          <w:p w14:paraId="16A83EB2" w14:textId="77777777" w:rsidR="00CC1F58" w:rsidRPr="003F0884" w:rsidRDefault="00CC1F58" w:rsidP="00CC1F58">
            <w:pPr>
              <w:pStyle w:val="ListParagraph"/>
              <w:numPr>
                <w:ilvl w:val="0"/>
                <w:numId w:val="32"/>
              </w:numPr>
              <w:rPr>
                <w:rFonts w:ascii="Arial" w:hAnsi="Arial" w:cs="Arial"/>
                <w:i/>
                <w:sz w:val="20"/>
                <w:szCs w:val="20"/>
              </w:rPr>
            </w:pPr>
            <w:r w:rsidRPr="003F0884">
              <w:rPr>
                <w:rFonts w:ascii="Arial" w:hAnsi="Arial" w:cs="Arial"/>
                <w:i/>
                <w:sz w:val="20"/>
                <w:szCs w:val="20"/>
              </w:rPr>
              <w:t>Establish readiness for learning</w:t>
            </w:r>
          </w:p>
          <w:p w14:paraId="4F79F5A6" w14:textId="77777777" w:rsidR="00CC1F58" w:rsidRPr="003F0884" w:rsidRDefault="00CC1F58" w:rsidP="00CC1F58">
            <w:pPr>
              <w:pStyle w:val="ListParagraph"/>
              <w:numPr>
                <w:ilvl w:val="0"/>
                <w:numId w:val="32"/>
              </w:numPr>
              <w:rPr>
                <w:rFonts w:ascii="Arial" w:hAnsi="Arial" w:cs="Arial"/>
                <w:i/>
                <w:sz w:val="20"/>
                <w:szCs w:val="20"/>
              </w:rPr>
            </w:pPr>
            <w:r w:rsidRPr="003F0884">
              <w:rPr>
                <w:rFonts w:ascii="Arial" w:hAnsi="Arial" w:cs="Arial"/>
                <w:i/>
                <w:sz w:val="20"/>
                <w:szCs w:val="20"/>
              </w:rPr>
              <w:t>Manage stress and promote resilience</w:t>
            </w:r>
          </w:p>
          <w:p w14:paraId="14D1C9FC" w14:textId="77777777" w:rsidR="00CC1F58" w:rsidRPr="003F0884" w:rsidRDefault="00CC1F58" w:rsidP="00CC1F58">
            <w:pPr>
              <w:pStyle w:val="ListParagraph"/>
              <w:numPr>
                <w:ilvl w:val="0"/>
                <w:numId w:val="32"/>
              </w:numPr>
              <w:rPr>
                <w:rFonts w:ascii="Arial" w:hAnsi="Arial" w:cs="Arial"/>
                <w:i/>
                <w:sz w:val="20"/>
                <w:szCs w:val="20"/>
              </w:rPr>
            </w:pPr>
            <w:r w:rsidRPr="003F0884">
              <w:rPr>
                <w:rFonts w:ascii="Arial" w:hAnsi="Arial" w:cs="Arial"/>
                <w:i/>
                <w:sz w:val="20"/>
                <w:szCs w:val="20"/>
              </w:rPr>
              <w:t>Recognise and celebrate success</w:t>
            </w:r>
          </w:p>
          <w:p w14:paraId="4F3E7282" w14:textId="77777777" w:rsidR="00CC1F58" w:rsidRPr="003F0884" w:rsidRDefault="00CC1F58" w:rsidP="00CC1F58">
            <w:pPr>
              <w:pStyle w:val="ListParagraph"/>
              <w:numPr>
                <w:ilvl w:val="0"/>
                <w:numId w:val="32"/>
              </w:numPr>
              <w:rPr>
                <w:rFonts w:ascii="Arial" w:hAnsi="Arial" w:cs="Arial"/>
                <w:i/>
                <w:sz w:val="20"/>
                <w:szCs w:val="20"/>
              </w:rPr>
            </w:pPr>
            <w:r w:rsidRPr="003F0884">
              <w:rPr>
                <w:rFonts w:ascii="Arial" w:hAnsi="Arial" w:cs="Arial"/>
                <w:i/>
                <w:sz w:val="20"/>
                <w:szCs w:val="20"/>
              </w:rPr>
              <w:t>Be attuned and understand behaviours affected by trauma</w:t>
            </w:r>
          </w:p>
          <w:p w14:paraId="29BBB447" w14:textId="77777777" w:rsidR="00CC1F58" w:rsidRPr="003F0884" w:rsidRDefault="00CC1F58" w:rsidP="00CC1F58">
            <w:pPr>
              <w:pStyle w:val="ListParagraph"/>
              <w:numPr>
                <w:ilvl w:val="0"/>
                <w:numId w:val="32"/>
              </w:numPr>
              <w:rPr>
                <w:rFonts w:ascii="Arial" w:hAnsi="Arial" w:cs="Arial"/>
                <w:i/>
                <w:sz w:val="20"/>
                <w:szCs w:val="20"/>
              </w:rPr>
            </w:pPr>
            <w:r w:rsidRPr="003F0884">
              <w:rPr>
                <w:rFonts w:ascii="Arial" w:hAnsi="Arial" w:cs="Arial"/>
                <w:i/>
                <w:sz w:val="20"/>
                <w:szCs w:val="20"/>
              </w:rPr>
              <w:t>Use emotion coaching and de -escalation techniques</w:t>
            </w:r>
          </w:p>
          <w:p w14:paraId="41BC5E4D" w14:textId="77777777" w:rsidR="00CC1F58" w:rsidRPr="003F0884" w:rsidRDefault="00CC1F58" w:rsidP="00322996">
            <w:pPr>
              <w:rPr>
                <w:rFonts w:ascii="Arial" w:hAnsi="Arial" w:cs="Arial"/>
                <w:i/>
                <w:color w:val="FF0000"/>
                <w:sz w:val="20"/>
                <w:szCs w:val="20"/>
              </w:rPr>
            </w:pPr>
          </w:p>
          <w:p w14:paraId="0C53DCC6" w14:textId="160706BA" w:rsidR="00322996" w:rsidRPr="003F0884" w:rsidRDefault="00322996" w:rsidP="00322996">
            <w:pPr>
              <w:rPr>
                <w:rFonts w:ascii="Arial" w:hAnsi="Arial" w:cs="Arial"/>
                <w:i/>
                <w:color w:val="FF0000"/>
                <w:sz w:val="20"/>
                <w:szCs w:val="20"/>
              </w:rPr>
            </w:pPr>
          </w:p>
          <w:p w14:paraId="7C9E202C" w14:textId="13E13335" w:rsidR="00395B5F" w:rsidRPr="003F0884" w:rsidRDefault="00395B5F" w:rsidP="00395B5F">
            <w:pPr>
              <w:rPr>
                <w:rFonts w:ascii="Arial" w:hAnsi="Arial" w:cs="Arial"/>
                <w:i/>
                <w:sz w:val="20"/>
                <w:szCs w:val="20"/>
              </w:rPr>
            </w:pPr>
            <w:r w:rsidRPr="003F0884">
              <w:rPr>
                <w:rFonts w:ascii="Arial" w:hAnsi="Arial" w:cs="Arial"/>
                <w:i/>
                <w:sz w:val="20"/>
                <w:szCs w:val="20"/>
              </w:rPr>
              <w:t xml:space="preserve">All members of the learning community will feel valued and included.  </w:t>
            </w:r>
          </w:p>
          <w:p w14:paraId="594520A8" w14:textId="77777777" w:rsidR="00395B5F" w:rsidRPr="003F0884" w:rsidRDefault="00395B5F" w:rsidP="00395B5F">
            <w:pPr>
              <w:rPr>
                <w:rFonts w:ascii="Arial" w:hAnsi="Arial" w:cs="Arial"/>
                <w:i/>
                <w:sz w:val="20"/>
                <w:szCs w:val="20"/>
              </w:rPr>
            </w:pPr>
          </w:p>
          <w:p w14:paraId="4C02C3CB" w14:textId="77777777" w:rsidR="00395B5F" w:rsidRPr="003F0884" w:rsidRDefault="00395B5F" w:rsidP="00395B5F">
            <w:pPr>
              <w:rPr>
                <w:rFonts w:ascii="Arial" w:hAnsi="Arial" w:cs="Arial"/>
                <w:i/>
                <w:sz w:val="20"/>
                <w:szCs w:val="20"/>
              </w:rPr>
            </w:pPr>
            <w:r w:rsidRPr="003F0884">
              <w:rPr>
                <w:rFonts w:ascii="Arial" w:hAnsi="Arial" w:cs="Arial"/>
                <w:i/>
                <w:sz w:val="20"/>
                <w:szCs w:val="20"/>
              </w:rPr>
              <w:t>Their opinions will be heard and pupil voice celebrated.</w:t>
            </w:r>
          </w:p>
          <w:p w14:paraId="211E18C4" w14:textId="77777777" w:rsidR="00395B5F" w:rsidRPr="003F0884" w:rsidRDefault="00395B5F" w:rsidP="00395B5F">
            <w:pPr>
              <w:rPr>
                <w:rFonts w:ascii="Arial" w:hAnsi="Arial" w:cs="Arial"/>
                <w:i/>
                <w:sz w:val="20"/>
                <w:szCs w:val="20"/>
              </w:rPr>
            </w:pPr>
          </w:p>
          <w:p w14:paraId="1AA8DEC3" w14:textId="77777777" w:rsidR="00395B5F" w:rsidRPr="003F0884" w:rsidRDefault="00395B5F" w:rsidP="00395B5F">
            <w:pPr>
              <w:rPr>
                <w:rFonts w:ascii="Arial" w:hAnsi="Arial" w:cs="Arial"/>
                <w:i/>
                <w:sz w:val="20"/>
                <w:szCs w:val="20"/>
              </w:rPr>
            </w:pPr>
            <w:r w:rsidRPr="003F0884">
              <w:rPr>
                <w:rFonts w:ascii="Arial" w:hAnsi="Arial" w:cs="Arial"/>
                <w:i/>
                <w:sz w:val="20"/>
                <w:szCs w:val="20"/>
              </w:rPr>
              <w:t>Parents will be able to access our community from home and share in the celebration with their children.</w:t>
            </w:r>
          </w:p>
          <w:p w14:paraId="52E69A9D" w14:textId="77777777" w:rsidR="00CC1F58" w:rsidRPr="003F0884" w:rsidRDefault="00CC1F58" w:rsidP="00322996">
            <w:pPr>
              <w:rPr>
                <w:rFonts w:ascii="Arial" w:hAnsi="Arial" w:cs="Arial"/>
                <w:i/>
                <w:color w:val="FF0000"/>
                <w:sz w:val="20"/>
                <w:szCs w:val="20"/>
              </w:rPr>
            </w:pPr>
          </w:p>
          <w:p w14:paraId="7EA22FC8" w14:textId="253227E3" w:rsidR="00322996" w:rsidRPr="003F0884" w:rsidRDefault="00322996" w:rsidP="00322996">
            <w:pPr>
              <w:rPr>
                <w:rFonts w:ascii="Arial" w:hAnsi="Arial" w:cs="Arial"/>
                <w:i/>
                <w:sz w:val="20"/>
                <w:szCs w:val="20"/>
              </w:rPr>
            </w:pPr>
          </w:p>
        </w:tc>
        <w:tc>
          <w:tcPr>
            <w:tcW w:w="3603" w:type="dxa"/>
            <w:gridSpan w:val="2"/>
            <w:shd w:val="clear" w:color="auto" w:fill="FFFFFF" w:themeFill="background1"/>
          </w:tcPr>
          <w:p w14:paraId="501FEDCD" w14:textId="77777777" w:rsidR="00322996" w:rsidRPr="003F0884" w:rsidRDefault="00322996" w:rsidP="00322996">
            <w:pPr>
              <w:rPr>
                <w:rFonts w:ascii="Arial" w:hAnsi="Arial" w:cs="Arial"/>
                <w:i/>
                <w:sz w:val="20"/>
                <w:szCs w:val="20"/>
              </w:rPr>
            </w:pPr>
          </w:p>
          <w:p w14:paraId="713F8821" w14:textId="77777777" w:rsidR="00395B5F" w:rsidRPr="003F0884" w:rsidRDefault="00395B5F" w:rsidP="00395B5F">
            <w:pPr>
              <w:rPr>
                <w:rFonts w:ascii="Arial" w:hAnsi="Arial" w:cs="Arial"/>
                <w:i/>
                <w:sz w:val="20"/>
                <w:szCs w:val="20"/>
              </w:rPr>
            </w:pPr>
            <w:r w:rsidRPr="003F0884">
              <w:rPr>
                <w:rFonts w:ascii="Arial" w:hAnsi="Arial" w:cs="Arial"/>
                <w:i/>
                <w:sz w:val="20"/>
                <w:szCs w:val="20"/>
              </w:rPr>
              <w:t>Regular discussions held to review procedures</w:t>
            </w:r>
          </w:p>
          <w:p w14:paraId="2D5651BA" w14:textId="77777777" w:rsidR="00395B5F" w:rsidRPr="003F0884" w:rsidRDefault="00395B5F" w:rsidP="00395B5F">
            <w:pPr>
              <w:rPr>
                <w:rFonts w:ascii="Arial" w:hAnsi="Arial" w:cs="Arial"/>
                <w:i/>
                <w:sz w:val="20"/>
                <w:szCs w:val="20"/>
              </w:rPr>
            </w:pPr>
          </w:p>
          <w:p w14:paraId="638A0A3C" w14:textId="77777777" w:rsidR="00395B5F" w:rsidRPr="003F0884" w:rsidRDefault="00395B5F" w:rsidP="00395B5F">
            <w:pPr>
              <w:rPr>
                <w:rFonts w:ascii="Arial" w:hAnsi="Arial" w:cs="Arial"/>
                <w:i/>
                <w:sz w:val="20"/>
                <w:szCs w:val="20"/>
              </w:rPr>
            </w:pPr>
            <w:r w:rsidRPr="003F0884">
              <w:rPr>
                <w:rFonts w:ascii="Arial" w:hAnsi="Arial" w:cs="Arial"/>
                <w:i/>
                <w:sz w:val="20"/>
                <w:szCs w:val="20"/>
              </w:rPr>
              <w:t>Observations on adherence to COVID arrangements</w:t>
            </w:r>
          </w:p>
          <w:p w14:paraId="41B78C71" w14:textId="77777777" w:rsidR="00395B5F" w:rsidRPr="003F0884" w:rsidRDefault="00395B5F" w:rsidP="00395B5F">
            <w:pPr>
              <w:rPr>
                <w:rFonts w:ascii="Arial" w:hAnsi="Arial" w:cs="Arial"/>
                <w:i/>
                <w:sz w:val="20"/>
                <w:szCs w:val="20"/>
              </w:rPr>
            </w:pPr>
          </w:p>
          <w:p w14:paraId="3993B36D" w14:textId="640E09BB" w:rsidR="00395B5F" w:rsidRPr="003F0884" w:rsidRDefault="00395B5F" w:rsidP="00395B5F">
            <w:pPr>
              <w:rPr>
                <w:rFonts w:ascii="Arial" w:hAnsi="Arial" w:cs="Arial"/>
                <w:i/>
                <w:sz w:val="20"/>
                <w:szCs w:val="20"/>
              </w:rPr>
            </w:pPr>
            <w:r w:rsidRPr="003F0884">
              <w:rPr>
                <w:rFonts w:ascii="Arial" w:hAnsi="Arial" w:cs="Arial"/>
                <w:i/>
                <w:sz w:val="20"/>
                <w:szCs w:val="20"/>
              </w:rPr>
              <w:t>Minutes of collegiate meetings show that time is set aside for</w:t>
            </w:r>
            <w:r w:rsidR="000F3DCE" w:rsidRPr="003F0884">
              <w:rPr>
                <w:rFonts w:ascii="Arial" w:hAnsi="Arial" w:cs="Arial"/>
                <w:i/>
                <w:sz w:val="20"/>
                <w:szCs w:val="20"/>
              </w:rPr>
              <w:t xml:space="preserve"> </w:t>
            </w:r>
            <w:r w:rsidRPr="003F0884">
              <w:rPr>
                <w:rFonts w:ascii="Arial" w:hAnsi="Arial" w:cs="Arial"/>
                <w:i/>
                <w:sz w:val="20"/>
                <w:szCs w:val="20"/>
              </w:rPr>
              <w:t>discussion of policies and procedures to alleviate any staff concerns</w:t>
            </w:r>
          </w:p>
          <w:p w14:paraId="09983A21" w14:textId="0785EBFD" w:rsidR="00123A5C" w:rsidRPr="003F0884" w:rsidRDefault="00123A5C" w:rsidP="00395B5F">
            <w:pPr>
              <w:rPr>
                <w:rFonts w:ascii="Arial" w:hAnsi="Arial" w:cs="Arial"/>
                <w:i/>
                <w:sz w:val="20"/>
                <w:szCs w:val="20"/>
              </w:rPr>
            </w:pPr>
          </w:p>
          <w:p w14:paraId="37BB071A" w14:textId="52423EB2" w:rsidR="00123A5C" w:rsidRPr="003F0884" w:rsidRDefault="00123A5C" w:rsidP="00395B5F">
            <w:pPr>
              <w:rPr>
                <w:rFonts w:ascii="Arial" w:hAnsi="Arial" w:cs="Arial"/>
                <w:i/>
                <w:sz w:val="20"/>
                <w:szCs w:val="20"/>
              </w:rPr>
            </w:pPr>
            <w:r w:rsidRPr="003F0884">
              <w:rPr>
                <w:rFonts w:ascii="Arial" w:hAnsi="Arial" w:cs="Arial"/>
                <w:i/>
                <w:sz w:val="20"/>
                <w:szCs w:val="20"/>
              </w:rPr>
              <w:t>Email correspondence</w:t>
            </w:r>
          </w:p>
          <w:p w14:paraId="64B150C0" w14:textId="12BFC38F" w:rsidR="00395B5F" w:rsidRPr="003F0884" w:rsidRDefault="00395B5F" w:rsidP="00395B5F">
            <w:pPr>
              <w:rPr>
                <w:rFonts w:ascii="Arial" w:hAnsi="Arial" w:cs="Arial"/>
                <w:i/>
                <w:color w:val="FF0000"/>
                <w:sz w:val="20"/>
                <w:szCs w:val="20"/>
              </w:rPr>
            </w:pPr>
          </w:p>
          <w:p w14:paraId="61BDF8B9" w14:textId="7A7C6403" w:rsidR="00123A5C" w:rsidRPr="003F0884" w:rsidRDefault="00123A5C" w:rsidP="00395B5F">
            <w:pPr>
              <w:rPr>
                <w:rFonts w:ascii="Arial" w:hAnsi="Arial" w:cs="Arial"/>
                <w:i/>
                <w:color w:val="FF0000"/>
                <w:sz w:val="20"/>
                <w:szCs w:val="20"/>
              </w:rPr>
            </w:pPr>
          </w:p>
          <w:p w14:paraId="1115B803" w14:textId="60AE6F36" w:rsidR="00123A5C" w:rsidRPr="003F0884" w:rsidRDefault="00123A5C" w:rsidP="00395B5F">
            <w:pPr>
              <w:rPr>
                <w:rFonts w:ascii="Arial" w:hAnsi="Arial" w:cs="Arial"/>
                <w:i/>
                <w:color w:val="FF0000"/>
                <w:sz w:val="20"/>
                <w:szCs w:val="20"/>
              </w:rPr>
            </w:pPr>
          </w:p>
          <w:p w14:paraId="1EED535F" w14:textId="3BA24987" w:rsidR="00123A5C" w:rsidRPr="003F0884" w:rsidRDefault="00123A5C" w:rsidP="00395B5F">
            <w:pPr>
              <w:rPr>
                <w:rFonts w:ascii="Arial" w:hAnsi="Arial" w:cs="Arial"/>
                <w:i/>
                <w:color w:val="FF0000"/>
                <w:sz w:val="20"/>
                <w:szCs w:val="20"/>
              </w:rPr>
            </w:pPr>
          </w:p>
          <w:p w14:paraId="5BEBA306" w14:textId="1511338C" w:rsidR="00123A5C" w:rsidRPr="003F0884" w:rsidRDefault="00123A5C" w:rsidP="00395B5F">
            <w:pPr>
              <w:rPr>
                <w:rFonts w:ascii="Arial" w:hAnsi="Arial" w:cs="Arial"/>
                <w:i/>
                <w:color w:val="FF0000"/>
                <w:sz w:val="20"/>
                <w:szCs w:val="20"/>
              </w:rPr>
            </w:pPr>
          </w:p>
          <w:p w14:paraId="4FF33795" w14:textId="422F8CCD" w:rsidR="00123A5C" w:rsidRPr="003F0884" w:rsidRDefault="00123A5C" w:rsidP="00395B5F">
            <w:pPr>
              <w:rPr>
                <w:rFonts w:ascii="Arial" w:hAnsi="Arial" w:cs="Arial"/>
                <w:i/>
                <w:color w:val="FF0000"/>
                <w:sz w:val="20"/>
                <w:szCs w:val="20"/>
              </w:rPr>
            </w:pPr>
          </w:p>
          <w:p w14:paraId="353973EF" w14:textId="11105D8D" w:rsidR="00123A5C" w:rsidRPr="003F0884" w:rsidRDefault="00123A5C" w:rsidP="00395B5F">
            <w:pPr>
              <w:rPr>
                <w:rFonts w:ascii="Arial" w:hAnsi="Arial" w:cs="Arial"/>
                <w:i/>
                <w:color w:val="FF0000"/>
                <w:sz w:val="20"/>
                <w:szCs w:val="20"/>
              </w:rPr>
            </w:pPr>
          </w:p>
          <w:p w14:paraId="3BE1B42D" w14:textId="725FEA7B" w:rsidR="00123A5C" w:rsidRPr="003F0884" w:rsidRDefault="00123A5C" w:rsidP="00395B5F">
            <w:pPr>
              <w:rPr>
                <w:rFonts w:ascii="Arial" w:hAnsi="Arial" w:cs="Arial"/>
                <w:i/>
                <w:color w:val="FF0000"/>
                <w:sz w:val="20"/>
                <w:szCs w:val="20"/>
              </w:rPr>
            </w:pPr>
          </w:p>
          <w:p w14:paraId="64B357A2" w14:textId="6317C97E" w:rsidR="00123A5C" w:rsidRPr="003F0884" w:rsidRDefault="00123A5C" w:rsidP="00395B5F">
            <w:pPr>
              <w:rPr>
                <w:rFonts w:ascii="Arial" w:hAnsi="Arial" w:cs="Arial"/>
                <w:i/>
                <w:color w:val="FF0000"/>
                <w:sz w:val="20"/>
                <w:szCs w:val="20"/>
              </w:rPr>
            </w:pPr>
          </w:p>
          <w:p w14:paraId="2299D3B9" w14:textId="5F5661E1" w:rsidR="00123A5C" w:rsidRPr="003F0884" w:rsidRDefault="00123A5C" w:rsidP="00395B5F">
            <w:pPr>
              <w:rPr>
                <w:rFonts w:ascii="Arial" w:hAnsi="Arial" w:cs="Arial"/>
                <w:i/>
                <w:color w:val="FF0000"/>
                <w:sz w:val="20"/>
                <w:szCs w:val="20"/>
              </w:rPr>
            </w:pPr>
          </w:p>
          <w:p w14:paraId="0FF5E13D" w14:textId="5D86E4BC" w:rsidR="00123A5C" w:rsidRPr="003F0884" w:rsidRDefault="00123A5C" w:rsidP="00395B5F">
            <w:pPr>
              <w:rPr>
                <w:rFonts w:ascii="Arial" w:hAnsi="Arial" w:cs="Arial"/>
                <w:i/>
                <w:color w:val="FF0000"/>
                <w:sz w:val="20"/>
                <w:szCs w:val="20"/>
              </w:rPr>
            </w:pPr>
          </w:p>
          <w:p w14:paraId="73F2A04B" w14:textId="3DEF2038" w:rsidR="00322996" w:rsidRPr="003F0884" w:rsidRDefault="00395B5F" w:rsidP="00395B5F">
            <w:pPr>
              <w:rPr>
                <w:rFonts w:ascii="Arial" w:hAnsi="Arial" w:cs="Arial"/>
                <w:i/>
                <w:sz w:val="20"/>
                <w:szCs w:val="20"/>
              </w:rPr>
            </w:pPr>
            <w:r w:rsidRPr="003F0884">
              <w:rPr>
                <w:rFonts w:ascii="Arial" w:hAnsi="Arial" w:cs="Arial"/>
                <w:i/>
                <w:sz w:val="20"/>
                <w:szCs w:val="20"/>
              </w:rPr>
              <w:t>Collegiate/INSET programme shows that a range of staff wellbeing activities and opportunities are being provided.</w:t>
            </w:r>
          </w:p>
          <w:p w14:paraId="4129488B" w14:textId="77777777" w:rsidR="00322996" w:rsidRPr="003F0884" w:rsidRDefault="00322996" w:rsidP="00322996">
            <w:pPr>
              <w:rPr>
                <w:rFonts w:ascii="Arial" w:hAnsi="Arial" w:cs="Arial"/>
                <w:i/>
                <w:color w:val="FF0000"/>
                <w:sz w:val="20"/>
                <w:szCs w:val="20"/>
              </w:rPr>
            </w:pPr>
          </w:p>
          <w:p w14:paraId="6CDD4F71" w14:textId="3448D5DB" w:rsidR="00970F6D" w:rsidRPr="003F0884" w:rsidRDefault="00970F6D" w:rsidP="00970F6D">
            <w:pPr>
              <w:rPr>
                <w:rFonts w:ascii="Arial" w:hAnsi="Arial" w:cs="Arial"/>
                <w:i/>
                <w:sz w:val="20"/>
                <w:szCs w:val="20"/>
              </w:rPr>
            </w:pPr>
            <w:r w:rsidRPr="003F0884">
              <w:rPr>
                <w:rFonts w:ascii="Arial" w:hAnsi="Arial" w:cs="Arial"/>
                <w:i/>
                <w:sz w:val="20"/>
                <w:szCs w:val="20"/>
              </w:rPr>
              <w:t>Minutes and n</w:t>
            </w:r>
            <w:r w:rsidR="00123A5C" w:rsidRPr="003F0884">
              <w:rPr>
                <w:rFonts w:ascii="Arial" w:hAnsi="Arial" w:cs="Arial"/>
                <w:i/>
                <w:sz w:val="20"/>
                <w:szCs w:val="20"/>
              </w:rPr>
              <w:t xml:space="preserve">otes from staff meetings </w:t>
            </w:r>
            <w:r w:rsidRPr="003F0884">
              <w:rPr>
                <w:rFonts w:ascii="Arial" w:hAnsi="Arial" w:cs="Arial"/>
                <w:i/>
                <w:sz w:val="20"/>
                <w:szCs w:val="20"/>
              </w:rPr>
              <w:t>highlight additional actions taken in response to staff needs</w:t>
            </w:r>
          </w:p>
          <w:p w14:paraId="013DA03C" w14:textId="77777777" w:rsidR="00970F6D" w:rsidRPr="003F0884" w:rsidRDefault="00970F6D" w:rsidP="00970F6D">
            <w:pPr>
              <w:rPr>
                <w:rFonts w:ascii="Arial" w:hAnsi="Arial" w:cs="Arial"/>
                <w:i/>
                <w:color w:val="FF0000"/>
                <w:sz w:val="20"/>
                <w:szCs w:val="20"/>
              </w:rPr>
            </w:pPr>
          </w:p>
          <w:p w14:paraId="09D5D315" w14:textId="77777777" w:rsidR="00FC6019" w:rsidRPr="003F0884" w:rsidRDefault="00FC6019" w:rsidP="00970F6D">
            <w:pPr>
              <w:rPr>
                <w:rFonts w:ascii="Arial" w:hAnsi="Arial" w:cs="Arial"/>
                <w:i/>
                <w:sz w:val="20"/>
                <w:szCs w:val="20"/>
              </w:rPr>
            </w:pPr>
          </w:p>
          <w:p w14:paraId="0574CC08" w14:textId="77777777" w:rsidR="00FC6019" w:rsidRPr="003F0884" w:rsidRDefault="00FC6019" w:rsidP="00970F6D">
            <w:pPr>
              <w:rPr>
                <w:rFonts w:ascii="Arial" w:hAnsi="Arial" w:cs="Arial"/>
                <w:i/>
                <w:sz w:val="20"/>
                <w:szCs w:val="20"/>
              </w:rPr>
            </w:pPr>
          </w:p>
          <w:p w14:paraId="091C1D8F" w14:textId="77777777" w:rsidR="00FC6019" w:rsidRPr="003F0884" w:rsidRDefault="00FC6019" w:rsidP="00970F6D">
            <w:pPr>
              <w:rPr>
                <w:rFonts w:ascii="Arial" w:hAnsi="Arial" w:cs="Arial"/>
                <w:i/>
                <w:sz w:val="20"/>
                <w:szCs w:val="20"/>
              </w:rPr>
            </w:pPr>
          </w:p>
          <w:p w14:paraId="165F980D" w14:textId="77777777" w:rsidR="00FC6019" w:rsidRPr="003F0884" w:rsidRDefault="00FC6019" w:rsidP="00970F6D">
            <w:pPr>
              <w:rPr>
                <w:rFonts w:ascii="Arial" w:hAnsi="Arial" w:cs="Arial"/>
                <w:i/>
                <w:sz w:val="20"/>
                <w:szCs w:val="20"/>
              </w:rPr>
            </w:pPr>
          </w:p>
          <w:p w14:paraId="26679B24" w14:textId="77777777" w:rsidR="00FC6019" w:rsidRPr="003F0884" w:rsidRDefault="00FC6019" w:rsidP="00970F6D">
            <w:pPr>
              <w:rPr>
                <w:rFonts w:ascii="Arial" w:hAnsi="Arial" w:cs="Arial"/>
                <w:i/>
                <w:sz w:val="20"/>
                <w:szCs w:val="20"/>
              </w:rPr>
            </w:pPr>
          </w:p>
          <w:p w14:paraId="2043FA41" w14:textId="77777777" w:rsidR="00FC6019" w:rsidRPr="003F0884" w:rsidRDefault="00FC6019" w:rsidP="00970F6D">
            <w:pPr>
              <w:rPr>
                <w:rFonts w:ascii="Arial" w:hAnsi="Arial" w:cs="Arial"/>
                <w:i/>
                <w:sz w:val="20"/>
                <w:szCs w:val="20"/>
              </w:rPr>
            </w:pPr>
          </w:p>
          <w:p w14:paraId="25CF9EEE" w14:textId="77777777" w:rsidR="00FC6019" w:rsidRPr="003F0884" w:rsidRDefault="00FC6019" w:rsidP="00970F6D">
            <w:pPr>
              <w:rPr>
                <w:rFonts w:ascii="Arial" w:hAnsi="Arial" w:cs="Arial"/>
                <w:i/>
                <w:sz w:val="20"/>
                <w:szCs w:val="20"/>
              </w:rPr>
            </w:pPr>
          </w:p>
          <w:p w14:paraId="5C626EB6" w14:textId="77777777" w:rsidR="00FC6019" w:rsidRPr="003F0884" w:rsidRDefault="00FC6019" w:rsidP="00970F6D">
            <w:pPr>
              <w:rPr>
                <w:rFonts w:ascii="Arial" w:hAnsi="Arial" w:cs="Arial"/>
                <w:i/>
                <w:sz w:val="20"/>
                <w:szCs w:val="20"/>
              </w:rPr>
            </w:pPr>
          </w:p>
          <w:p w14:paraId="26C075C4" w14:textId="77777777" w:rsidR="00FC6019" w:rsidRPr="003F0884" w:rsidRDefault="00FC6019" w:rsidP="00970F6D">
            <w:pPr>
              <w:rPr>
                <w:rFonts w:ascii="Arial" w:hAnsi="Arial" w:cs="Arial"/>
                <w:i/>
                <w:sz w:val="20"/>
                <w:szCs w:val="20"/>
              </w:rPr>
            </w:pPr>
          </w:p>
          <w:p w14:paraId="2B1F0966" w14:textId="77777777" w:rsidR="00FC6019" w:rsidRPr="003F0884" w:rsidRDefault="00FC6019" w:rsidP="00970F6D">
            <w:pPr>
              <w:rPr>
                <w:rFonts w:ascii="Arial" w:hAnsi="Arial" w:cs="Arial"/>
                <w:i/>
                <w:sz w:val="20"/>
                <w:szCs w:val="20"/>
              </w:rPr>
            </w:pPr>
          </w:p>
          <w:p w14:paraId="05C21BD5" w14:textId="77777777" w:rsidR="00FC6019" w:rsidRPr="003F0884" w:rsidRDefault="00FC6019" w:rsidP="00970F6D">
            <w:pPr>
              <w:rPr>
                <w:rFonts w:ascii="Arial" w:hAnsi="Arial" w:cs="Arial"/>
                <w:i/>
                <w:sz w:val="20"/>
                <w:szCs w:val="20"/>
              </w:rPr>
            </w:pPr>
          </w:p>
          <w:p w14:paraId="3053E128" w14:textId="77777777" w:rsidR="00FC6019" w:rsidRPr="003F0884" w:rsidRDefault="00FC6019" w:rsidP="00970F6D">
            <w:pPr>
              <w:rPr>
                <w:rFonts w:ascii="Arial" w:hAnsi="Arial" w:cs="Arial"/>
                <w:i/>
                <w:sz w:val="20"/>
                <w:szCs w:val="20"/>
              </w:rPr>
            </w:pPr>
          </w:p>
          <w:p w14:paraId="6FB75A74" w14:textId="77777777" w:rsidR="00FC6019" w:rsidRPr="003F0884" w:rsidRDefault="00FC6019" w:rsidP="00970F6D">
            <w:pPr>
              <w:rPr>
                <w:rFonts w:ascii="Arial" w:hAnsi="Arial" w:cs="Arial"/>
                <w:i/>
                <w:sz w:val="20"/>
                <w:szCs w:val="20"/>
              </w:rPr>
            </w:pPr>
          </w:p>
          <w:p w14:paraId="03F9CC6E" w14:textId="77777777" w:rsidR="00FC6019" w:rsidRPr="003F0884" w:rsidRDefault="00FC6019" w:rsidP="00970F6D">
            <w:pPr>
              <w:rPr>
                <w:rFonts w:ascii="Arial" w:hAnsi="Arial" w:cs="Arial"/>
                <w:i/>
                <w:sz w:val="20"/>
                <w:szCs w:val="20"/>
              </w:rPr>
            </w:pPr>
          </w:p>
          <w:p w14:paraId="3438CCC7" w14:textId="2B882E3A" w:rsidR="00970F6D" w:rsidRPr="003F0884" w:rsidRDefault="00A4440D" w:rsidP="00970F6D">
            <w:pPr>
              <w:rPr>
                <w:rFonts w:ascii="Arial" w:hAnsi="Arial" w:cs="Arial"/>
                <w:i/>
                <w:sz w:val="20"/>
                <w:szCs w:val="20"/>
              </w:rPr>
            </w:pPr>
            <w:r w:rsidRPr="003F0884">
              <w:rPr>
                <w:rFonts w:ascii="Arial" w:hAnsi="Arial" w:cs="Arial"/>
                <w:i/>
                <w:sz w:val="20"/>
                <w:szCs w:val="20"/>
              </w:rPr>
              <w:t>Analysis of s</w:t>
            </w:r>
            <w:r w:rsidR="00970F6D" w:rsidRPr="003F0884">
              <w:rPr>
                <w:rFonts w:ascii="Arial" w:hAnsi="Arial" w:cs="Arial"/>
                <w:i/>
                <w:sz w:val="20"/>
                <w:szCs w:val="20"/>
              </w:rPr>
              <w:t>taff/pupil/parent needs through discussion/questionnaires/ASN planni</w:t>
            </w:r>
            <w:r w:rsidR="00123A5C" w:rsidRPr="003F0884">
              <w:rPr>
                <w:rFonts w:ascii="Arial" w:hAnsi="Arial" w:cs="Arial"/>
                <w:i/>
                <w:sz w:val="20"/>
                <w:szCs w:val="20"/>
              </w:rPr>
              <w:t xml:space="preserve">ng ensure </w:t>
            </w:r>
            <w:r w:rsidR="00970F6D" w:rsidRPr="003F0884">
              <w:rPr>
                <w:rFonts w:ascii="Arial" w:hAnsi="Arial" w:cs="Arial"/>
                <w:i/>
                <w:sz w:val="20"/>
                <w:szCs w:val="20"/>
              </w:rPr>
              <w:t>supports are responsive to and supportive of our community’s needs.</w:t>
            </w:r>
          </w:p>
          <w:p w14:paraId="0214C3DE" w14:textId="77777777" w:rsidR="00970F6D" w:rsidRPr="003F0884" w:rsidRDefault="00970F6D" w:rsidP="00970F6D">
            <w:pPr>
              <w:rPr>
                <w:rFonts w:ascii="Arial" w:hAnsi="Arial" w:cs="Arial"/>
                <w:i/>
                <w:sz w:val="20"/>
                <w:szCs w:val="20"/>
              </w:rPr>
            </w:pPr>
          </w:p>
          <w:p w14:paraId="71AAC4E5" w14:textId="3760D145" w:rsidR="00970F6D" w:rsidRPr="003F0884" w:rsidRDefault="00970F6D" w:rsidP="00970F6D">
            <w:pPr>
              <w:rPr>
                <w:rFonts w:ascii="Arial" w:hAnsi="Arial" w:cs="Arial"/>
                <w:i/>
                <w:sz w:val="20"/>
                <w:szCs w:val="20"/>
              </w:rPr>
            </w:pPr>
            <w:r w:rsidRPr="003F0884">
              <w:rPr>
                <w:rFonts w:ascii="Arial" w:hAnsi="Arial" w:cs="Arial"/>
                <w:i/>
                <w:sz w:val="20"/>
                <w:szCs w:val="20"/>
              </w:rPr>
              <w:t xml:space="preserve">Pupil </w:t>
            </w:r>
            <w:r w:rsidR="00FC6019" w:rsidRPr="003F0884">
              <w:rPr>
                <w:rFonts w:ascii="Arial" w:hAnsi="Arial" w:cs="Arial"/>
                <w:i/>
                <w:sz w:val="20"/>
                <w:szCs w:val="20"/>
              </w:rPr>
              <w:t xml:space="preserve">Focus Group minutes </w:t>
            </w:r>
            <w:r w:rsidRPr="003F0884">
              <w:rPr>
                <w:rFonts w:ascii="Arial" w:hAnsi="Arial" w:cs="Arial"/>
                <w:i/>
                <w:sz w:val="20"/>
                <w:szCs w:val="20"/>
              </w:rPr>
              <w:t xml:space="preserve">will reveal the extent to which </w:t>
            </w:r>
            <w:r w:rsidR="00FC6019" w:rsidRPr="003F0884">
              <w:rPr>
                <w:rFonts w:ascii="Arial" w:hAnsi="Arial" w:cs="Arial"/>
                <w:i/>
                <w:sz w:val="20"/>
                <w:szCs w:val="20"/>
              </w:rPr>
              <w:t>we are supporting</w:t>
            </w:r>
            <w:r w:rsidRPr="003F0884">
              <w:rPr>
                <w:rFonts w:ascii="Arial" w:hAnsi="Arial" w:cs="Arial"/>
                <w:i/>
                <w:sz w:val="20"/>
                <w:szCs w:val="20"/>
              </w:rPr>
              <w:t xml:space="preserve"> the HWB of </w:t>
            </w:r>
            <w:r w:rsidR="00FC6019" w:rsidRPr="003F0884">
              <w:rPr>
                <w:rFonts w:ascii="Arial" w:hAnsi="Arial" w:cs="Arial"/>
                <w:i/>
                <w:sz w:val="20"/>
                <w:szCs w:val="20"/>
              </w:rPr>
              <w:t xml:space="preserve">our </w:t>
            </w:r>
            <w:r w:rsidRPr="003F0884">
              <w:rPr>
                <w:rFonts w:ascii="Arial" w:hAnsi="Arial" w:cs="Arial"/>
                <w:i/>
                <w:sz w:val="20"/>
                <w:szCs w:val="20"/>
              </w:rPr>
              <w:t xml:space="preserve">pupils. </w:t>
            </w:r>
          </w:p>
          <w:p w14:paraId="3F5071F4" w14:textId="77777777" w:rsidR="00970F6D" w:rsidRPr="003F0884" w:rsidRDefault="00970F6D" w:rsidP="00970F6D">
            <w:pPr>
              <w:rPr>
                <w:rFonts w:ascii="Avenir Book" w:hAnsi="Avenir Book" w:cs="Arial"/>
                <w:i/>
                <w:sz w:val="20"/>
                <w:szCs w:val="20"/>
              </w:rPr>
            </w:pPr>
            <w:r w:rsidRPr="003F0884">
              <w:rPr>
                <w:rFonts w:ascii="Avenir Book" w:hAnsi="Avenir Book" w:cs="Arial"/>
                <w:i/>
                <w:sz w:val="20"/>
                <w:szCs w:val="20"/>
              </w:rPr>
              <w:t xml:space="preserve"> </w:t>
            </w:r>
          </w:p>
          <w:p w14:paraId="7E0D3965" w14:textId="34B46CE8" w:rsidR="00970F6D" w:rsidRPr="003F0884" w:rsidRDefault="00970F6D" w:rsidP="00970F6D">
            <w:pPr>
              <w:rPr>
                <w:rFonts w:ascii="Arial" w:hAnsi="Arial" w:cs="Arial"/>
                <w:bCs/>
                <w:i/>
                <w:sz w:val="20"/>
                <w:szCs w:val="20"/>
              </w:rPr>
            </w:pPr>
            <w:r w:rsidRPr="003F0884">
              <w:rPr>
                <w:rFonts w:ascii="Arial" w:hAnsi="Arial" w:cs="Arial"/>
                <w:bCs/>
                <w:i/>
                <w:sz w:val="20"/>
                <w:szCs w:val="20"/>
              </w:rPr>
              <w:t xml:space="preserve">Evaluative statement drawn from professional feedback sessions built into the programme of CLPL to establish the staff capacity to help pupils and families through </w:t>
            </w:r>
            <w:r w:rsidR="0012239C" w:rsidRPr="003F0884">
              <w:rPr>
                <w:rFonts w:ascii="Arial" w:hAnsi="Arial" w:cs="Arial"/>
                <w:bCs/>
                <w:i/>
                <w:sz w:val="20"/>
                <w:szCs w:val="20"/>
              </w:rPr>
              <w:t>this continued testing time.</w:t>
            </w:r>
          </w:p>
          <w:p w14:paraId="516A4D7F" w14:textId="61A19AB9" w:rsidR="00970F6D" w:rsidRPr="003F0884" w:rsidRDefault="00970F6D" w:rsidP="00322996">
            <w:pPr>
              <w:rPr>
                <w:rFonts w:ascii="Arial" w:hAnsi="Arial" w:cs="Arial"/>
                <w:i/>
                <w:color w:val="FF0000"/>
                <w:sz w:val="20"/>
                <w:szCs w:val="20"/>
              </w:rPr>
            </w:pPr>
          </w:p>
          <w:p w14:paraId="0FB99AEE" w14:textId="55BD8CBA" w:rsidR="00970F6D" w:rsidRPr="003F0884" w:rsidRDefault="00970F6D" w:rsidP="00322996">
            <w:pPr>
              <w:rPr>
                <w:rFonts w:ascii="Arial" w:hAnsi="Arial" w:cs="Arial"/>
                <w:i/>
                <w:color w:val="FF0000"/>
                <w:sz w:val="20"/>
                <w:szCs w:val="20"/>
              </w:rPr>
            </w:pPr>
          </w:p>
          <w:p w14:paraId="63CC909D" w14:textId="1A671800" w:rsidR="00970F6D" w:rsidRPr="003F0884" w:rsidRDefault="00970F6D" w:rsidP="00322996">
            <w:pPr>
              <w:rPr>
                <w:rFonts w:ascii="Arial" w:hAnsi="Arial" w:cs="Arial"/>
                <w:i/>
                <w:color w:val="FF0000"/>
                <w:sz w:val="20"/>
                <w:szCs w:val="20"/>
              </w:rPr>
            </w:pPr>
          </w:p>
          <w:p w14:paraId="00108B06" w14:textId="4A8A93C8" w:rsidR="00970F6D" w:rsidRPr="003F0884" w:rsidRDefault="00970F6D" w:rsidP="00322996">
            <w:pPr>
              <w:rPr>
                <w:rFonts w:ascii="Arial" w:hAnsi="Arial" w:cs="Arial"/>
                <w:i/>
                <w:color w:val="FF0000"/>
                <w:sz w:val="20"/>
                <w:szCs w:val="20"/>
              </w:rPr>
            </w:pPr>
          </w:p>
          <w:p w14:paraId="4154397F" w14:textId="4C6E5302" w:rsidR="00970F6D" w:rsidRPr="003F0884" w:rsidRDefault="00970F6D" w:rsidP="00322996">
            <w:pPr>
              <w:rPr>
                <w:rFonts w:ascii="Arial" w:hAnsi="Arial" w:cs="Arial"/>
                <w:i/>
                <w:color w:val="FF0000"/>
                <w:sz w:val="20"/>
                <w:szCs w:val="20"/>
              </w:rPr>
            </w:pPr>
          </w:p>
          <w:p w14:paraId="3F734506" w14:textId="3A532966" w:rsidR="00970F6D" w:rsidRPr="003F0884" w:rsidRDefault="00970F6D" w:rsidP="00322996">
            <w:pPr>
              <w:rPr>
                <w:rFonts w:ascii="Arial" w:hAnsi="Arial" w:cs="Arial"/>
                <w:i/>
                <w:color w:val="FF0000"/>
                <w:sz w:val="20"/>
                <w:szCs w:val="20"/>
              </w:rPr>
            </w:pPr>
          </w:p>
          <w:p w14:paraId="23680220" w14:textId="427E4C44" w:rsidR="00970F6D" w:rsidRPr="003F0884" w:rsidRDefault="00970F6D" w:rsidP="00322996">
            <w:pPr>
              <w:rPr>
                <w:rFonts w:ascii="Arial" w:hAnsi="Arial" w:cs="Arial"/>
                <w:i/>
                <w:color w:val="FF0000"/>
                <w:sz w:val="20"/>
                <w:szCs w:val="20"/>
              </w:rPr>
            </w:pPr>
          </w:p>
          <w:p w14:paraId="0240B682" w14:textId="4948A7A8" w:rsidR="00970F6D" w:rsidRPr="003F0884" w:rsidRDefault="00970F6D" w:rsidP="00322996">
            <w:pPr>
              <w:rPr>
                <w:rFonts w:ascii="Arial" w:hAnsi="Arial" w:cs="Arial"/>
                <w:i/>
                <w:color w:val="FF0000"/>
                <w:sz w:val="20"/>
                <w:szCs w:val="20"/>
              </w:rPr>
            </w:pPr>
          </w:p>
          <w:p w14:paraId="0354ADAE" w14:textId="4F38AC1D" w:rsidR="00970F6D" w:rsidRPr="003F0884" w:rsidRDefault="00970F6D" w:rsidP="00322996">
            <w:pPr>
              <w:rPr>
                <w:rFonts w:ascii="Arial" w:hAnsi="Arial" w:cs="Arial"/>
                <w:i/>
                <w:color w:val="FF0000"/>
                <w:sz w:val="20"/>
                <w:szCs w:val="20"/>
              </w:rPr>
            </w:pPr>
          </w:p>
          <w:p w14:paraId="4C2FBBC9" w14:textId="7C27576C" w:rsidR="00970F6D" w:rsidRPr="003F0884" w:rsidRDefault="00970F6D" w:rsidP="00322996">
            <w:pPr>
              <w:rPr>
                <w:rFonts w:ascii="Arial" w:hAnsi="Arial" w:cs="Arial"/>
                <w:i/>
                <w:color w:val="FF0000"/>
                <w:sz w:val="20"/>
                <w:szCs w:val="20"/>
              </w:rPr>
            </w:pPr>
          </w:p>
          <w:p w14:paraId="5B180E04" w14:textId="77777777" w:rsidR="00970F6D" w:rsidRPr="003F0884" w:rsidRDefault="00970F6D" w:rsidP="00970F6D">
            <w:pPr>
              <w:rPr>
                <w:rFonts w:ascii="Avenir Book" w:hAnsi="Avenir Book" w:cs="Arial"/>
                <w:i/>
                <w:sz w:val="20"/>
                <w:szCs w:val="20"/>
              </w:rPr>
            </w:pPr>
          </w:p>
          <w:p w14:paraId="2C4FB06F" w14:textId="27892940" w:rsidR="008F7CAD" w:rsidRPr="003F0884" w:rsidRDefault="008F7CAD" w:rsidP="008F7CAD">
            <w:pPr>
              <w:rPr>
                <w:rFonts w:ascii="Arial" w:hAnsi="Arial" w:cs="Arial"/>
                <w:i/>
                <w:sz w:val="20"/>
                <w:szCs w:val="20"/>
              </w:rPr>
            </w:pPr>
            <w:r w:rsidRPr="003F0884">
              <w:rPr>
                <w:rFonts w:ascii="Arial" w:hAnsi="Arial" w:cs="Arial"/>
                <w:i/>
                <w:sz w:val="20"/>
                <w:szCs w:val="20"/>
              </w:rPr>
              <w:t>Feedback from focus groups: pupils, staff and parents will influence future events.</w:t>
            </w:r>
          </w:p>
          <w:p w14:paraId="75CE67A6" w14:textId="77777777" w:rsidR="008F7CAD" w:rsidRPr="003F0884" w:rsidRDefault="008F7CAD" w:rsidP="00322996">
            <w:pPr>
              <w:rPr>
                <w:rFonts w:ascii="Arial" w:hAnsi="Arial" w:cs="Arial"/>
                <w:i/>
                <w:color w:val="FF0000"/>
                <w:sz w:val="20"/>
                <w:szCs w:val="20"/>
              </w:rPr>
            </w:pPr>
          </w:p>
          <w:p w14:paraId="21711067" w14:textId="77777777" w:rsidR="008F7CAD" w:rsidRPr="003F0884" w:rsidRDefault="008F7CAD" w:rsidP="00322996">
            <w:pPr>
              <w:rPr>
                <w:rFonts w:ascii="Arial" w:hAnsi="Arial" w:cs="Arial"/>
                <w:i/>
                <w:color w:val="FF0000"/>
                <w:sz w:val="20"/>
                <w:szCs w:val="20"/>
              </w:rPr>
            </w:pPr>
          </w:p>
          <w:p w14:paraId="2B16BE7E" w14:textId="0129BDF2" w:rsidR="00322996" w:rsidRPr="003F0884" w:rsidRDefault="00322996" w:rsidP="00322996">
            <w:pPr>
              <w:rPr>
                <w:rFonts w:ascii="Arial" w:hAnsi="Arial" w:cs="Arial"/>
                <w:i/>
                <w:sz w:val="20"/>
                <w:szCs w:val="20"/>
              </w:rPr>
            </w:pPr>
          </w:p>
        </w:tc>
      </w:tr>
    </w:tbl>
    <w:p w14:paraId="69E0C873" w14:textId="7D34043E" w:rsidR="00322996" w:rsidRDefault="00322996" w:rsidP="00CD34CA">
      <w:pPr>
        <w:spacing w:after="0"/>
        <w:rPr>
          <w:rFonts w:ascii="Arial" w:hAnsi="Arial" w:cs="Arial"/>
          <w:b/>
          <w:color w:val="0070C0"/>
          <w:sz w:val="32"/>
          <w:szCs w:val="32"/>
        </w:rPr>
      </w:pPr>
    </w:p>
    <w:p w14:paraId="4F93C924" w14:textId="2A416F0A" w:rsidR="00DF0CC5" w:rsidRDefault="00DF0CC5" w:rsidP="00CD34CA">
      <w:pPr>
        <w:spacing w:after="0"/>
        <w:rPr>
          <w:rFonts w:ascii="Arial" w:hAnsi="Arial" w:cs="Arial"/>
          <w:b/>
          <w:color w:val="0070C0"/>
          <w:sz w:val="32"/>
          <w:szCs w:val="32"/>
        </w:rPr>
      </w:pPr>
    </w:p>
    <w:p w14:paraId="2B4DA31B" w14:textId="483A577E" w:rsidR="00DF0CC5" w:rsidRDefault="00DF0CC5" w:rsidP="00CD34CA">
      <w:pPr>
        <w:spacing w:after="0"/>
        <w:rPr>
          <w:rFonts w:ascii="Arial" w:hAnsi="Arial" w:cs="Arial"/>
          <w:b/>
          <w:color w:val="0070C0"/>
          <w:sz w:val="32"/>
          <w:szCs w:val="32"/>
        </w:rPr>
      </w:pPr>
    </w:p>
    <w:p w14:paraId="013B4AEE" w14:textId="77777777" w:rsidR="005D1A84" w:rsidRDefault="005D1A84" w:rsidP="00CD34CA">
      <w:pPr>
        <w:spacing w:after="0"/>
        <w:rPr>
          <w:rFonts w:ascii="Arial" w:hAnsi="Arial" w:cs="Arial"/>
          <w:b/>
          <w:color w:val="0070C0"/>
          <w:sz w:val="32"/>
          <w:szCs w:val="32"/>
        </w:rPr>
      </w:pPr>
    </w:p>
    <w:p w14:paraId="739CA6AA" w14:textId="7B6875A1" w:rsidR="00DF0CC5" w:rsidRDefault="00DF0CC5" w:rsidP="00CD34CA">
      <w:pPr>
        <w:spacing w:after="0"/>
        <w:rPr>
          <w:rFonts w:ascii="Arial" w:hAnsi="Arial" w:cs="Arial"/>
          <w:b/>
          <w:color w:val="0070C0"/>
          <w:sz w:val="32"/>
          <w:szCs w:val="32"/>
        </w:rPr>
      </w:pPr>
    </w:p>
    <w:p w14:paraId="71759CE4" w14:textId="77777777" w:rsidR="00DF0CC5" w:rsidRDefault="00DF0CC5" w:rsidP="00CD34CA">
      <w:pPr>
        <w:spacing w:after="0"/>
        <w:rPr>
          <w:rFonts w:ascii="Arial" w:hAnsi="Arial" w:cs="Arial"/>
          <w:b/>
          <w:color w:val="0070C0"/>
          <w:sz w:val="32"/>
          <w:szCs w:val="32"/>
        </w:rPr>
      </w:pPr>
    </w:p>
    <w:p w14:paraId="581573D3" w14:textId="54AF6A5F" w:rsidR="00CD34CA" w:rsidRPr="00CD34CA" w:rsidRDefault="00CD34CA" w:rsidP="00CD34CA">
      <w:pPr>
        <w:spacing w:after="0"/>
        <w:rPr>
          <w:rFonts w:ascii="Arial" w:hAnsi="Arial" w:cs="Arial"/>
          <w:b/>
          <w:color w:val="000000" w:themeColor="text1"/>
          <w:sz w:val="24"/>
          <w:szCs w:val="24"/>
        </w:rPr>
      </w:pPr>
      <w:r w:rsidRPr="00CD34CA">
        <w:rPr>
          <w:rFonts w:ascii="Arial" w:hAnsi="Arial" w:cs="Arial"/>
          <w:b/>
          <w:color w:val="000000" w:themeColor="text1"/>
          <w:sz w:val="24"/>
          <w:szCs w:val="24"/>
        </w:rPr>
        <w:t xml:space="preserve"> </w:t>
      </w:r>
    </w:p>
    <w:tbl>
      <w:tblPr>
        <w:tblStyle w:val="TableGrid"/>
        <w:tblW w:w="15877" w:type="dxa"/>
        <w:tblInd w:w="-856" w:type="dxa"/>
        <w:tblLayout w:type="fixed"/>
        <w:tblLook w:val="04A0" w:firstRow="1" w:lastRow="0" w:firstColumn="1" w:lastColumn="0" w:noHBand="0" w:noVBand="1"/>
      </w:tblPr>
      <w:tblGrid>
        <w:gridCol w:w="1560"/>
        <w:gridCol w:w="1134"/>
        <w:gridCol w:w="1020"/>
        <w:gridCol w:w="3684"/>
        <w:gridCol w:w="1191"/>
        <w:gridCol w:w="3685"/>
        <w:gridCol w:w="1193"/>
        <w:gridCol w:w="2410"/>
      </w:tblGrid>
      <w:tr w:rsidR="00993126" w:rsidRPr="00A11F83" w14:paraId="18066623" w14:textId="77777777" w:rsidTr="00AA2CC5">
        <w:trPr>
          <w:trHeight w:val="648"/>
        </w:trPr>
        <w:tc>
          <w:tcPr>
            <w:tcW w:w="2694" w:type="dxa"/>
            <w:gridSpan w:val="2"/>
            <w:shd w:val="clear" w:color="auto" w:fill="F2F2F2" w:themeFill="background1" w:themeFillShade="F2"/>
            <w:vAlign w:val="center"/>
          </w:tcPr>
          <w:p w14:paraId="4D25A76B" w14:textId="25AB735D" w:rsidR="00993126" w:rsidRPr="00990CF8" w:rsidRDefault="00AA2CC5" w:rsidP="00990CF8">
            <w:pPr>
              <w:rPr>
                <w:rFonts w:ascii="Arial" w:hAnsi="Arial" w:cs="Arial"/>
                <w:b/>
                <w:sz w:val="20"/>
                <w:szCs w:val="20"/>
              </w:rPr>
            </w:pPr>
            <w:r>
              <w:rPr>
                <w:rFonts w:ascii="Arial" w:hAnsi="Arial" w:cs="Arial"/>
                <w:b/>
                <w:sz w:val="20"/>
                <w:szCs w:val="20"/>
              </w:rPr>
              <w:lastRenderedPageBreak/>
              <w:t xml:space="preserve">Establishment </w:t>
            </w:r>
            <w:r w:rsidR="00993126" w:rsidRPr="00990CF8">
              <w:rPr>
                <w:rFonts w:ascii="Arial" w:hAnsi="Arial" w:cs="Arial"/>
                <w:b/>
                <w:sz w:val="20"/>
                <w:szCs w:val="20"/>
              </w:rPr>
              <w:t>Strategic Priority:</w:t>
            </w:r>
          </w:p>
        </w:tc>
        <w:tc>
          <w:tcPr>
            <w:tcW w:w="10773" w:type="dxa"/>
            <w:gridSpan w:val="5"/>
            <w:shd w:val="clear" w:color="auto" w:fill="auto"/>
            <w:vAlign w:val="center"/>
          </w:tcPr>
          <w:p w14:paraId="5B6DB630" w14:textId="1AF3496C" w:rsidR="00E874F7" w:rsidRDefault="00F53E8C" w:rsidP="00E874F7">
            <w:pPr>
              <w:rPr>
                <w:rFonts w:ascii="Arial" w:hAnsi="Arial" w:cs="Arial"/>
                <w:sz w:val="18"/>
                <w:szCs w:val="18"/>
              </w:rPr>
            </w:pPr>
            <w:r>
              <w:rPr>
                <w:rFonts w:ascii="Arial" w:hAnsi="Arial" w:cs="Arial"/>
                <w:b/>
              </w:rPr>
              <w:t>*</w:t>
            </w:r>
            <w:r w:rsidR="00E874F7" w:rsidRPr="00750E5D">
              <w:rPr>
                <w:rFonts w:ascii="Arial" w:hAnsi="Arial" w:cs="Arial"/>
                <w:sz w:val="18"/>
                <w:szCs w:val="18"/>
              </w:rPr>
              <w:t xml:space="preserve"> Ensure the positive HWB of</w:t>
            </w:r>
            <w:r w:rsidR="00E874F7">
              <w:rPr>
                <w:rFonts w:ascii="Arial" w:hAnsi="Arial" w:cs="Arial"/>
                <w:sz w:val="18"/>
                <w:szCs w:val="18"/>
              </w:rPr>
              <w:t xml:space="preserve"> our pupils, develop</w:t>
            </w:r>
            <w:r w:rsidR="00E874F7" w:rsidRPr="00750E5D">
              <w:rPr>
                <w:rFonts w:ascii="Arial" w:hAnsi="Arial" w:cs="Arial"/>
                <w:sz w:val="18"/>
                <w:szCs w:val="18"/>
              </w:rPr>
              <w:t xml:space="preserve"> our nurturing approaches</w:t>
            </w:r>
            <w:r w:rsidR="00E874F7">
              <w:rPr>
                <w:rFonts w:ascii="Arial" w:hAnsi="Arial" w:cs="Arial"/>
                <w:sz w:val="18"/>
                <w:szCs w:val="18"/>
              </w:rPr>
              <w:t xml:space="preserve"> and promote </w:t>
            </w:r>
            <w:r w:rsidR="00E874F7" w:rsidRPr="00750E5D">
              <w:rPr>
                <w:rFonts w:ascii="Arial" w:hAnsi="Arial" w:cs="Arial"/>
                <w:sz w:val="18"/>
                <w:szCs w:val="18"/>
              </w:rPr>
              <w:t>positive relationships</w:t>
            </w:r>
            <w:r w:rsidR="00E874F7">
              <w:rPr>
                <w:rFonts w:ascii="Arial" w:hAnsi="Arial" w:cs="Arial"/>
                <w:sz w:val="18"/>
                <w:szCs w:val="18"/>
              </w:rPr>
              <w:t>. Pupil Voice will be promoted throughout the life of the school, reflecting their positive wellbeing and confidence.</w:t>
            </w:r>
          </w:p>
          <w:p w14:paraId="729B7290" w14:textId="5DCC67FA" w:rsidR="00993126" w:rsidRPr="00050750" w:rsidRDefault="00993126" w:rsidP="00990CF8">
            <w:pPr>
              <w:rPr>
                <w:rFonts w:ascii="Arial" w:hAnsi="Arial" w:cs="Arial"/>
                <w:b/>
              </w:rPr>
            </w:pPr>
          </w:p>
        </w:tc>
        <w:tc>
          <w:tcPr>
            <w:tcW w:w="2410" w:type="dxa"/>
            <w:shd w:val="clear" w:color="auto" w:fill="F2F2F2" w:themeFill="background1" w:themeFillShade="F2"/>
            <w:vAlign w:val="center"/>
          </w:tcPr>
          <w:p w14:paraId="291EA756" w14:textId="194C73FC" w:rsidR="00993126" w:rsidRPr="00993126" w:rsidRDefault="00993126" w:rsidP="00E874F7">
            <w:pPr>
              <w:rPr>
                <w:rFonts w:ascii="Arial" w:hAnsi="Arial" w:cs="Arial"/>
                <w:i/>
                <w:color w:val="FF0000"/>
                <w:sz w:val="20"/>
                <w:szCs w:val="20"/>
              </w:rPr>
            </w:pPr>
            <w:r w:rsidRPr="00993126">
              <w:rPr>
                <w:rFonts w:ascii="Arial" w:hAnsi="Arial" w:cs="Arial"/>
                <w:b/>
                <w:sz w:val="20"/>
                <w:szCs w:val="20"/>
              </w:rPr>
              <w:t>Linked to Directorate Priority:</w:t>
            </w:r>
            <w:r>
              <w:rPr>
                <w:rFonts w:ascii="Arial" w:hAnsi="Arial" w:cs="Arial"/>
                <w:b/>
                <w:sz w:val="20"/>
                <w:szCs w:val="20"/>
              </w:rPr>
              <w:t xml:space="preserve"> </w:t>
            </w:r>
            <w:r w:rsidR="00D55874">
              <w:rPr>
                <w:rFonts w:ascii="Arial" w:hAnsi="Arial" w:cs="Arial"/>
                <w:b/>
                <w:sz w:val="20"/>
                <w:szCs w:val="20"/>
              </w:rPr>
              <w:t>3 + 4</w:t>
            </w:r>
          </w:p>
        </w:tc>
      </w:tr>
      <w:tr w:rsidR="005520A0" w:rsidRPr="00A11F83" w14:paraId="7BD1C5BD" w14:textId="77777777" w:rsidTr="00AA2CC5">
        <w:trPr>
          <w:trHeight w:val="648"/>
        </w:trPr>
        <w:tc>
          <w:tcPr>
            <w:tcW w:w="1560" w:type="dxa"/>
            <w:vAlign w:val="center"/>
          </w:tcPr>
          <w:p w14:paraId="3006AC96" w14:textId="77777777" w:rsidR="007248CD" w:rsidRPr="00990CF8" w:rsidRDefault="007248CD" w:rsidP="002338C8">
            <w:pPr>
              <w:jc w:val="center"/>
              <w:rPr>
                <w:rFonts w:ascii="Arial" w:hAnsi="Arial" w:cs="Arial"/>
                <w:b/>
                <w:color w:val="000000" w:themeColor="text1"/>
                <w:sz w:val="20"/>
                <w:szCs w:val="20"/>
              </w:rPr>
            </w:pPr>
            <w:r w:rsidRPr="00990CF8">
              <w:rPr>
                <w:rFonts w:ascii="Arial" w:hAnsi="Arial" w:cs="Arial"/>
                <w:b/>
                <w:color w:val="000000" w:themeColor="text1"/>
                <w:sz w:val="20"/>
                <w:szCs w:val="20"/>
              </w:rPr>
              <w:t>High Level Objectives</w:t>
            </w:r>
          </w:p>
        </w:tc>
        <w:tc>
          <w:tcPr>
            <w:tcW w:w="1134" w:type="dxa"/>
            <w:vAlign w:val="center"/>
          </w:tcPr>
          <w:p w14:paraId="2C969942" w14:textId="4ED2D9D5" w:rsidR="007248CD" w:rsidRDefault="007248CD" w:rsidP="002338C8">
            <w:pPr>
              <w:jc w:val="center"/>
              <w:rPr>
                <w:rFonts w:ascii="Arial" w:hAnsi="Arial" w:cs="Arial"/>
                <w:b/>
                <w:sz w:val="16"/>
                <w:szCs w:val="16"/>
              </w:rPr>
            </w:pPr>
            <w:r w:rsidRPr="0057107D">
              <w:rPr>
                <w:rFonts w:ascii="Arial" w:hAnsi="Arial" w:cs="Arial"/>
                <w:b/>
                <w:sz w:val="16"/>
                <w:szCs w:val="16"/>
              </w:rPr>
              <w:t>HGIOS</w:t>
            </w:r>
            <w:r>
              <w:rPr>
                <w:rFonts w:ascii="Arial" w:hAnsi="Arial" w:cs="Arial"/>
                <w:b/>
                <w:sz w:val="16"/>
                <w:szCs w:val="16"/>
              </w:rPr>
              <w:t xml:space="preserve"> 4</w:t>
            </w:r>
          </w:p>
          <w:p w14:paraId="09FBA0F7" w14:textId="35F730D7" w:rsidR="007248CD" w:rsidRDefault="007248CD" w:rsidP="002338C8">
            <w:pPr>
              <w:jc w:val="center"/>
              <w:rPr>
                <w:rFonts w:ascii="Arial" w:hAnsi="Arial" w:cs="Arial"/>
                <w:b/>
                <w:sz w:val="16"/>
                <w:szCs w:val="16"/>
              </w:rPr>
            </w:pPr>
            <w:r>
              <w:rPr>
                <w:rFonts w:ascii="Arial" w:hAnsi="Arial" w:cs="Arial"/>
                <w:b/>
                <w:sz w:val="16"/>
                <w:szCs w:val="16"/>
              </w:rPr>
              <w:t>HGIOELC</w:t>
            </w:r>
          </w:p>
          <w:p w14:paraId="0B17C9E4" w14:textId="450BA1C7" w:rsidR="007248CD" w:rsidRPr="002338C8" w:rsidRDefault="007248CD" w:rsidP="002338C8">
            <w:pPr>
              <w:jc w:val="center"/>
              <w:rPr>
                <w:rFonts w:ascii="Arial" w:hAnsi="Arial" w:cs="Arial"/>
                <w:b/>
                <w:sz w:val="16"/>
                <w:szCs w:val="16"/>
              </w:rPr>
            </w:pPr>
            <w:r>
              <w:rPr>
                <w:rFonts w:ascii="Arial" w:hAnsi="Arial" w:cs="Arial"/>
                <w:b/>
                <w:sz w:val="16"/>
                <w:szCs w:val="16"/>
              </w:rPr>
              <w:t>NIF</w:t>
            </w:r>
          </w:p>
        </w:tc>
        <w:tc>
          <w:tcPr>
            <w:tcW w:w="1020" w:type="dxa"/>
          </w:tcPr>
          <w:p w14:paraId="3471D84C" w14:textId="77777777" w:rsidR="007248CD" w:rsidRDefault="007248CD" w:rsidP="002338C8">
            <w:pPr>
              <w:jc w:val="center"/>
              <w:rPr>
                <w:rFonts w:ascii="Arial" w:hAnsi="Arial" w:cs="Arial"/>
                <w:b/>
                <w:sz w:val="16"/>
              </w:rPr>
            </w:pPr>
            <w:r w:rsidRPr="007248CD">
              <w:rPr>
                <w:rFonts w:ascii="Arial" w:hAnsi="Arial" w:cs="Arial"/>
                <w:b/>
                <w:sz w:val="16"/>
              </w:rPr>
              <w:t>Supported through PEF?</w:t>
            </w:r>
          </w:p>
          <w:p w14:paraId="0008BEE5" w14:textId="0E83B3F4" w:rsidR="007248CD" w:rsidRDefault="007248CD" w:rsidP="002338C8">
            <w:pPr>
              <w:jc w:val="center"/>
              <w:rPr>
                <w:rFonts w:ascii="Arial" w:hAnsi="Arial" w:cs="Arial"/>
                <w:b/>
              </w:rPr>
            </w:pPr>
            <w:r>
              <w:rPr>
                <w:rFonts w:ascii="Arial" w:hAnsi="Arial" w:cs="Arial"/>
                <w:b/>
                <w:sz w:val="16"/>
              </w:rPr>
              <w:t>Y/N</w:t>
            </w:r>
          </w:p>
        </w:tc>
        <w:tc>
          <w:tcPr>
            <w:tcW w:w="3684" w:type="dxa"/>
            <w:vAlign w:val="center"/>
          </w:tcPr>
          <w:p w14:paraId="2D194E04" w14:textId="1BC51882" w:rsidR="007248CD" w:rsidRPr="00990CF8" w:rsidRDefault="007248CD" w:rsidP="002338C8">
            <w:pPr>
              <w:jc w:val="center"/>
              <w:rPr>
                <w:rFonts w:ascii="Arial" w:hAnsi="Arial" w:cs="Arial"/>
                <w:b/>
                <w:sz w:val="20"/>
                <w:szCs w:val="20"/>
              </w:rPr>
            </w:pPr>
            <w:r w:rsidRPr="00990CF8">
              <w:rPr>
                <w:rFonts w:ascii="Arial" w:hAnsi="Arial" w:cs="Arial"/>
                <w:b/>
                <w:sz w:val="20"/>
                <w:szCs w:val="20"/>
              </w:rPr>
              <w:t xml:space="preserve">How will </w:t>
            </w:r>
            <w:r w:rsidR="00AA2CC5">
              <w:rPr>
                <w:rFonts w:ascii="Arial" w:hAnsi="Arial" w:cs="Arial"/>
                <w:b/>
                <w:sz w:val="20"/>
                <w:szCs w:val="20"/>
              </w:rPr>
              <w:t>we</w:t>
            </w:r>
            <w:r w:rsidRPr="00990CF8">
              <w:rPr>
                <w:rFonts w:ascii="Arial" w:hAnsi="Arial" w:cs="Arial"/>
                <w:b/>
                <w:sz w:val="20"/>
                <w:szCs w:val="20"/>
              </w:rPr>
              <w:t xml:space="preserve"> achieve this?</w:t>
            </w:r>
          </w:p>
        </w:tc>
        <w:tc>
          <w:tcPr>
            <w:tcW w:w="1191" w:type="dxa"/>
            <w:vAlign w:val="center"/>
          </w:tcPr>
          <w:p w14:paraId="56CFE77B" w14:textId="40BDC2EB" w:rsidR="007248CD" w:rsidRPr="005520A0" w:rsidRDefault="007248CD" w:rsidP="007248CD">
            <w:pPr>
              <w:jc w:val="center"/>
              <w:rPr>
                <w:rFonts w:ascii="Arial" w:hAnsi="Arial" w:cs="Arial"/>
                <w:b/>
                <w:sz w:val="16"/>
                <w:szCs w:val="16"/>
              </w:rPr>
            </w:pPr>
            <w:r w:rsidRPr="005520A0">
              <w:rPr>
                <w:rFonts w:ascii="Arial" w:hAnsi="Arial" w:cs="Arial"/>
                <w:b/>
                <w:sz w:val="16"/>
                <w:szCs w:val="16"/>
              </w:rPr>
              <w:t>Timescale / Assigned to:</w:t>
            </w:r>
          </w:p>
        </w:tc>
        <w:tc>
          <w:tcPr>
            <w:tcW w:w="3685" w:type="dxa"/>
            <w:vAlign w:val="center"/>
          </w:tcPr>
          <w:p w14:paraId="63DE157E" w14:textId="77777777" w:rsidR="007248CD" w:rsidRDefault="007248CD" w:rsidP="002338C8">
            <w:pPr>
              <w:jc w:val="center"/>
              <w:rPr>
                <w:rFonts w:ascii="Arial" w:hAnsi="Arial" w:cs="Arial"/>
                <w:b/>
                <w:sz w:val="20"/>
                <w:szCs w:val="20"/>
              </w:rPr>
            </w:pPr>
            <w:r w:rsidRPr="00990CF8">
              <w:rPr>
                <w:rFonts w:ascii="Arial" w:hAnsi="Arial" w:cs="Arial"/>
                <w:b/>
                <w:sz w:val="20"/>
                <w:szCs w:val="20"/>
              </w:rPr>
              <w:t>Pupil Outcomes</w:t>
            </w:r>
          </w:p>
          <w:p w14:paraId="3ED2C3D3" w14:textId="43752620" w:rsidR="00AA2CC5" w:rsidRPr="00AA2CC5" w:rsidRDefault="00AA2CC5" w:rsidP="002338C8">
            <w:pPr>
              <w:jc w:val="center"/>
              <w:rPr>
                <w:rFonts w:ascii="Arial" w:hAnsi="Arial" w:cs="Arial"/>
                <w:bCs/>
                <w:i/>
                <w:iCs/>
                <w:sz w:val="20"/>
                <w:szCs w:val="20"/>
              </w:rPr>
            </w:pPr>
            <w:r>
              <w:rPr>
                <w:rFonts w:ascii="Arial" w:hAnsi="Arial" w:cs="Arial"/>
                <w:bCs/>
                <w:i/>
                <w:iCs/>
                <w:sz w:val="20"/>
                <w:szCs w:val="20"/>
              </w:rPr>
              <w:t>W</w:t>
            </w:r>
            <w:r w:rsidRPr="00AA2CC5">
              <w:rPr>
                <w:rFonts w:ascii="Arial" w:hAnsi="Arial" w:cs="Arial"/>
                <w:bCs/>
                <w:i/>
                <w:iCs/>
                <w:sz w:val="20"/>
                <w:szCs w:val="20"/>
              </w:rPr>
              <w:t>hat will change for our learners</w:t>
            </w:r>
            <w:r>
              <w:rPr>
                <w:rFonts w:ascii="Arial" w:hAnsi="Arial" w:cs="Arial"/>
                <w:bCs/>
                <w:i/>
                <w:iCs/>
                <w:sz w:val="20"/>
                <w:szCs w:val="20"/>
              </w:rPr>
              <w:t>?</w:t>
            </w:r>
          </w:p>
        </w:tc>
        <w:tc>
          <w:tcPr>
            <w:tcW w:w="3603" w:type="dxa"/>
            <w:gridSpan w:val="2"/>
            <w:vAlign w:val="center"/>
          </w:tcPr>
          <w:p w14:paraId="18078EFF" w14:textId="77777777" w:rsidR="007248CD" w:rsidRDefault="007248CD" w:rsidP="002338C8">
            <w:pPr>
              <w:jc w:val="center"/>
              <w:rPr>
                <w:rFonts w:ascii="Arial" w:hAnsi="Arial" w:cs="Arial"/>
                <w:b/>
                <w:sz w:val="20"/>
                <w:szCs w:val="20"/>
              </w:rPr>
            </w:pPr>
            <w:r w:rsidRPr="00990CF8">
              <w:rPr>
                <w:rFonts w:ascii="Arial" w:hAnsi="Arial" w:cs="Arial"/>
                <w:b/>
                <w:sz w:val="20"/>
                <w:szCs w:val="20"/>
              </w:rPr>
              <w:t>Measurement</w:t>
            </w:r>
          </w:p>
          <w:p w14:paraId="36AF3D5C" w14:textId="5C99E8E6" w:rsidR="00AA2CC5" w:rsidRPr="00AA2CC5" w:rsidRDefault="00AA2CC5" w:rsidP="002338C8">
            <w:pPr>
              <w:jc w:val="center"/>
              <w:rPr>
                <w:rFonts w:ascii="Arial" w:hAnsi="Arial" w:cs="Arial"/>
                <w:bCs/>
                <w:i/>
                <w:iCs/>
                <w:sz w:val="20"/>
                <w:szCs w:val="20"/>
              </w:rPr>
            </w:pPr>
            <w:r>
              <w:rPr>
                <w:rFonts w:ascii="Arial" w:hAnsi="Arial" w:cs="Arial"/>
                <w:bCs/>
                <w:i/>
                <w:iCs/>
                <w:sz w:val="20"/>
                <w:szCs w:val="20"/>
              </w:rPr>
              <w:t>How will we measure impact?</w:t>
            </w:r>
          </w:p>
        </w:tc>
      </w:tr>
      <w:tr w:rsidR="005520A0" w:rsidRPr="00A11F83" w14:paraId="469D813E" w14:textId="77777777" w:rsidTr="00070C5A">
        <w:trPr>
          <w:trHeight w:val="4403"/>
        </w:trPr>
        <w:tc>
          <w:tcPr>
            <w:tcW w:w="1560" w:type="dxa"/>
            <w:shd w:val="clear" w:color="auto" w:fill="FFFFFF" w:themeFill="background1"/>
          </w:tcPr>
          <w:p w14:paraId="3794F905" w14:textId="77777777" w:rsidR="007248CD" w:rsidRPr="00070C5A" w:rsidRDefault="007248CD" w:rsidP="00061E55">
            <w:pPr>
              <w:rPr>
                <w:rFonts w:ascii="Arial" w:hAnsi="Arial" w:cs="Arial"/>
                <w:i/>
                <w:color w:val="FF0000"/>
                <w:sz w:val="20"/>
                <w:szCs w:val="20"/>
              </w:rPr>
            </w:pPr>
          </w:p>
          <w:p w14:paraId="55024A83" w14:textId="43C6C8D2" w:rsidR="00E874F7" w:rsidRPr="00070C5A" w:rsidRDefault="00E874F7" w:rsidP="00E874F7">
            <w:pPr>
              <w:rPr>
                <w:rFonts w:ascii="Arial" w:hAnsi="Arial" w:cs="Arial"/>
                <w:sz w:val="20"/>
                <w:szCs w:val="20"/>
              </w:rPr>
            </w:pPr>
            <w:r w:rsidRPr="00070C5A">
              <w:rPr>
                <w:rFonts w:ascii="Arial" w:hAnsi="Arial" w:cs="Arial"/>
                <w:sz w:val="20"/>
                <w:szCs w:val="20"/>
              </w:rPr>
              <w:t>We will review our in-house HWB programme pathways and make appropriate adjustments to better reflect NA HWB strategy and the current context.</w:t>
            </w:r>
          </w:p>
          <w:p w14:paraId="53F156C2" w14:textId="77777777" w:rsidR="00E874F7" w:rsidRPr="00070C5A" w:rsidRDefault="00E874F7" w:rsidP="00E874F7">
            <w:pPr>
              <w:rPr>
                <w:rFonts w:ascii="Arial" w:hAnsi="Arial" w:cs="Arial"/>
                <w:sz w:val="20"/>
                <w:szCs w:val="20"/>
              </w:rPr>
            </w:pPr>
          </w:p>
          <w:p w14:paraId="7A50F568" w14:textId="77777777" w:rsidR="00A27369" w:rsidRPr="00070C5A" w:rsidRDefault="00A27369" w:rsidP="00E874F7">
            <w:pPr>
              <w:rPr>
                <w:rFonts w:ascii="Arial" w:hAnsi="Arial" w:cs="Arial"/>
                <w:sz w:val="20"/>
                <w:szCs w:val="20"/>
              </w:rPr>
            </w:pPr>
          </w:p>
          <w:p w14:paraId="1A90D498" w14:textId="77777777" w:rsidR="00A27369" w:rsidRPr="00070C5A" w:rsidRDefault="00A27369" w:rsidP="00E874F7">
            <w:pPr>
              <w:rPr>
                <w:rFonts w:ascii="Arial" w:hAnsi="Arial" w:cs="Arial"/>
                <w:sz w:val="20"/>
                <w:szCs w:val="20"/>
              </w:rPr>
            </w:pPr>
          </w:p>
          <w:p w14:paraId="58BBB16B" w14:textId="77777777" w:rsidR="00A27369" w:rsidRPr="00070C5A" w:rsidRDefault="00A27369" w:rsidP="00E874F7">
            <w:pPr>
              <w:rPr>
                <w:rFonts w:ascii="Arial" w:hAnsi="Arial" w:cs="Arial"/>
                <w:sz w:val="20"/>
                <w:szCs w:val="20"/>
              </w:rPr>
            </w:pPr>
          </w:p>
          <w:p w14:paraId="31F1DABF" w14:textId="77777777" w:rsidR="00A27369" w:rsidRPr="00070C5A" w:rsidRDefault="00A27369" w:rsidP="00E874F7">
            <w:pPr>
              <w:rPr>
                <w:rFonts w:ascii="Arial" w:hAnsi="Arial" w:cs="Arial"/>
                <w:sz w:val="20"/>
                <w:szCs w:val="20"/>
              </w:rPr>
            </w:pPr>
          </w:p>
          <w:p w14:paraId="42649125" w14:textId="77777777" w:rsidR="00A27369" w:rsidRPr="00070C5A" w:rsidRDefault="00A27369" w:rsidP="00E874F7">
            <w:pPr>
              <w:rPr>
                <w:rFonts w:ascii="Arial" w:hAnsi="Arial" w:cs="Arial"/>
                <w:sz w:val="20"/>
                <w:szCs w:val="20"/>
              </w:rPr>
            </w:pPr>
          </w:p>
          <w:p w14:paraId="41D7F866" w14:textId="77777777" w:rsidR="00A27369" w:rsidRPr="00070C5A" w:rsidRDefault="00A27369" w:rsidP="00E874F7">
            <w:pPr>
              <w:rPr>
                <w:rFonts w:ascii="Arial" w:hAnsi="Arial" w:cs="Arial"/>
                <w:sz w:val="20"/>
                <w:szCs w:val="20"/>
              </w:rPr>
            </w:pPr>
          </w:p>
          <w:p w14:paraId="0074A5DB" w14:textId="0A18FE87" w:rsidR="00A27369" w:rsidRPr="00070C5A" w:rsidRDefault="00070C5A" w:rsidP="00E874F7">
            <w:pPr>
              <w:rPr>
                <w:rFonts w:ascii="Arial" w:hAnsi="Arial" w:cs="Arial"/>
                <w:sz w:val="20"/>
                <w:szCs w:val="20"/>
              </w:rPr>
            </w:pPr>
            <w:r>
              <w:rPr>
                <w:rFonts w:ascii="Arial" w:hAnsi="Arial" w:cs="Arial"/>
                <w:b/>
                <w:noProof/>
                <w:sz w:val="32"/>
                <w:szCs w:val="32"/>
                <w:lang w:eastAsia="en-GB"/>
              </w:rPr>
              <mc:AlternateContent>
                <mc:Choice Requires="wps">
                  <w:drawing>
                    <wp:anchor distT="0" distB="0" distL="114300" distR="114300" simplePos="0" relativeHeight="251730944" behindDoc="0" locked="0" layoutInCell="1" allowOverlap="1" wp14:anchorId="625B6363" wp14:editId="73C5FB13">
                      <wp:simplePos x="0" y="0"/>
                      <wp:positionH relativeFrom="column">
                        <wp:posOffset>-72390</wp:posOffset>
                      </wp:positionH>
                      <wp:positionV relativeFrom="paragraph">
                        <wp:posOffset>60960</wp:posOffset>
                      </wp:positionV>
                      <wp:extent cx="10102850" cy="12700"/>
                      <wp:effectExtent l="0" t="0" r="31750" b="25400"/>
                      <wp:wrapNone/>
                      <wp:docPr id="11" name="Straight Connector 11"/>
                      <wp:cNvGraphicFramePr/>
                      <a:graphic xmlns:a="http://schemas.openxmlformats.org/drawingml/2006/main">
                        <a:graphicData uri="http://schemas.microsoft.com/office/word/2010/wordprocessingShape">
                          <wps:wsp>
                            <wps:cNvCnPr/>
                            <wps:spPr>
                              <a:xfrm flipV="1">
                                <a:off x="0" y="0"/>
                                <a:ext cx="10102850" cy="127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BF742E" id="Straight Connector 11" o:spid="_x0000_s1026" style="position:absolute;flip:y;z-index:251730944;visibility:visible;mso-wrap-style:square;mso-wrap-distance-left:9pt;mso-wrap-distance-top:0;mso-wrap-distance-right:9pt;mso-wrap-distance-bottom:0;mso-position-horizontal:absolute;mso-position-horizontal-relative:text;mso-position-vertical:absolute;mso-position-vertical-relative:text" from="-5.7pt,4.8pt" to="789.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" strokecolor="black [3040]" strokeweight=".5pt"/>
                  </w:pict>
                </mc:Fallback>
              </mc:AlternateContent>
            </w:r>
          </w:p>
          <w:p w14:paraId="2B46D280" w14:textId="77777777" w:rsidR="00A27369" w:rsidRPr="00070C5A" w:rsidRDefault="00A27369" w:rsidP="00E874F7">
            <w:pPr>
              <w:rPr>
                <w:rFonts w:ascii="Arial" w:hAnsi="Arial" w:cs="Arial"/>
                <w:sz w:val="20"/>
                <w:szCs w:val="20"/>
              </w:rPr>
            </w:pPr>
          </w:p>
          <w:p w14:paraId="6C9A4224" w14:textId="049F6A9D" w:rsidR="00E874F7" w:rsidRPr="00070C5A" w:rsidRDefault="00E874F7" w:rsidP="00E874F7">
            <w:pPr>
              <w:rPr>
                <w:rFonts w:ascii="Arial" w:hAnsi="Arial" w:cs="Arial"/>
                <w:sz w:val="20"/>
                <w:szCs w:val="20"/>
              </w:rPr>
            </w:pPr>
            <w:r w:rsidRPr="00070C5A">
              <w:rPr>
                <w:rFonts w:ascii="Arial" w:hAnsi="Arial" w:cs="Arial"/>
                <w:sz w:val="20"/>
                <w:szCs w:val="20"/>
              </w:rPr>
              <w:t>We will establish a nurture base within the school to support inclusion</w:t>
            </w:r>
          </w:p>
          <w:p w14:paraId="74E84DF8" w14:textId="77777777" w:rsidR="00E874F7" w:rsidRPr="00070C5A" w:rsidRDefault="00E874F7" w:rsidP="00E874F7">
            <w:pPr>
              <w:rPr>
                <w:rFonts w:ascii="Arial" w:hAnsi="Arial" w:cs="Arial"/>
                <w:sz w:val="20"/>
                <w:szCs w:val="20"/>
              </w:rPr>
            </w:pPr>
          </w:p>
          <w:p w14:paraId="0F041CB5" w14:textId="77777777" w:rsidR="00E874F7" w:rsidRPr="00070C5A" w:rsidRDefault="00E874F7" w:rsidP="00E874F7">
            <w:pPr>
              <w:rPr>
                <w:rFonts w:ascii="Arial" w:hAnsi="Arial" w:cs="Arial"/>
                <w:sz w:val="20"/>
                <w:szCs w:val="20"/>
              </w:rPr>
            </w:pPr>
          </w:p>
          <w:p w14:paraId="3E17CF9C" w14:textId="77777777" w:rsidR="0060007E" w:rsidRPr="00070C5A" w:rsidRDefault="0060007E" w:rsidP="00E874F7">
            <w:pPr>
              <w:rPr>
                <w:rFonts w:ascii="Arial" w:hAnsi="Arial" w:cs="Arial"/>
                <w:sz w:val="20"/>
                <w:szCs w:val="20"/>
              </w:rPr>
            </w:pPr>
          </w:p>
          <w:p w14:paraId="16B07A84" w14:textId="77777777" w:rsidR="0060007E" w:rsidRPr="00070C5A" w:rsidRDefault="0060007E" w:rsidP="00E874F7">
            <w:pPr>
              <w:rPr>
                <w:rFonts w:ascii="Arial" w:hAnsi="Arial" w:cs="Arial"/>
                <w:sz w:val="20"/>
                <w:szCs w:val="20"/>
              </w:rPr>
            </w:pPr>
          </w:p>
          <w:p w14:paraId="110EE4F1" w14:textId="1E13C252" w:rsidR="0060007E" w:rsidRPr="00070C5A" w:rsidRDefault="0060007E" w:rsidP="00E874F7">
            <w:pPr>
              <w:rPr>
                <w:rFonts w:ascii="Arial" w:hAnsi="Arial" w:cs="Arial"/>
                <w:sz w:val="20"/>
                <w:szCs w:val="20"/>
              </w:rPr>
            </w:pPr>
          </w:p>
          <w:p w14:paraId="2BCDF7BD" w14:textId="274CBE5D" w:rsidR="00E874F7" w:rsidRPr="00070C5A" w:rsidRDefault="00E874F7" w:rsidP="00E874F7">
            <w:pPr>
              <w:rPr>
                <w:rFonts w:ascii="Arial" w:hAnsi="Arial" w:cs="Arial"/>
                <w:sz w:val="20"/>
                <w:szCs w:val="20"/>
              </w:rPr>
            </w:pPr>
            <w:r w:rsidRPr="00070C5A">
              <w:rPr>
                <w:rFonts w:ascii="Arial" w:hAnsi="Arial" w:cs="Arial"/>
                <w:sz w:val="20"/>
                <w:szCs w:val="20"/>
              </w:rPr>
              <w:t>Re-establish the process</w:t>
            </w:r>
            <w:r w:rsidR="0060007E" w:rsidRPr="00070C5A">
              <w:rPr>
                <w:rFonts w:ascii="Arial" w:hAnsi="Arial" w:cs="Arial"/>
                <w:sz w:val="20"/>
                <w:szCs w:val="20"/>
              </w:rPr>
              <w:t>es</w:t>
            </w:r>
            <w:r w:rsidRPr="00070C5A">
              <w:rPr>
                <w:rFonts w:ascii="Arial" w:hAnsi="Arial" w:cs="Arial"/>
                <w:sz w:val="20"/>
                <w:szCs w:val="20"/>
              </w:rPr>
              <w:t xml:space="preserve"> that allow pupil voice to be heard in school, e.g. pupil focus groups, committees</w:t>
            </w:r>
          </w:p>
          <w:p w14:paraId="17A5D90A" w14:textId="77777777" w:rsidR="00E874F7" w:rsidRPr="00070C5A" w:rsidRDefault="00E874F7" w:rsidP="00E874F7">
            <w:pPr>
              <w:rPr>
                <w:rFonts w:ascii="Arial" w:hAnsi="Arial" w:cs="Arial"/>
                <w:sz w:val="20"/>
                <w:szCs w:val="20"/>
              </w:rPr>
            </w:pPr>
          </w:p>
          <w:p w14:paraId="786AFB79" w14:textId="77777777" w:rsidR="00E874F7" w:rsidRPr="00070C5A" w:rsidRDefault="00E874F7" w:rsidP="00E874F7">
            <w:pPr>
              <w:rPr>
                <w:rFonts w:ascii="Arial" w:hAnsi="Arial" w:cs="Arial"/>
                <w:sz w:val="20"/>
                <w:szCs w:val="20"/>
              </w:rPr>
            </w:pPr>
          </w:p>
          <w:p w14:paraId="058A4F1C" w14:textId="77777777" w:rsidR="005F336B" w:rsidRPr="00070C5A" w:rsidRDefault="005F336B" w:rsidP="00E874F7">
            <w:pPr>
              <w:rPr>
                <w:rFonts w:ascii="Arial" w:hAnsi="Arial" w:cs="Arial"/>
                <w:sz w:val="20"/>
                <w:szCs w:val="20"/>
              </w:rPr>
            </w:pPr>
          </w:p>
          <w:p w14:paraId="511680D3" w14:textId="77777777" w:rsidR="005F336B" w:rsidRPr="00070C5A" w:rsidRDefault="005F336B" w:rsidP="00E874F7">
            <w:pPr>
              <w:rPr>
                <w:rFonts w:ascii="Arial" w:hAnsi="Arial" w:cs="Arial"/>
                <w:sz w:val="20"/>
                <w:szCs w:val="20"/>
              </w:rPr>
            </w:pPr>
          </w:p>
          <w:p w14:paraId="76A5F663" w14:textId="77777777" w:rsidR="005F336B" w:rsidRPr="00070C5A" w:rsidRDefault="005F336B" w:rsidP="00E874F7">
            <w:pPr>
              <w:rPr>
                <w:rFonts w:ascii="Arial" w:hAnsi="Arial" w:cs="Arial"/>
                <w:sz w:val="20"/>
                <w:szCs w:val="20"/>
              </w:rPr>
            </w:pPr>
          </w:p>
          <w:p w14:paraId="07988F4C" w14:textId="77777777" w:rsidR="005F336B" w:rsidRPr="00070C5A" w:rsidRDefault="005F336B" w:rsidP="00E874F7">
            <w:pPr>
              <w:rPr>
                <w:rFonts w:ascii="Arial" w:hAnsi="Arial" w:cs="Arial"/>
                <w:sz w:val="20"/>
                <w:szCs w:val="20"/>
              </w:rPr>
            </w:pPr>
          </w:p>
          <w:p w14:paraId="16C2700E" w14:textId="77777777" w:rsidR="005F336B" w:rsidRPr="00070C5A" w:rsidRDefault="005F336B" w:rsidP="00E874F7">
            <w:pPr>
              <w:rPr>
                <w:rFonts w:ascii="Arial" w:hAnsi="Arial" w:cs="Arial"/>
                <w:sz w:val="20"/>
                <w:szCs w:val="20"/>
              </w:rPr>
            </w:pPr>
          </w:p>
          <w:p w14:paraId="12EAF31E" w14:textId="77777777" w:rsidR="005F336B" w:rsidRPr="00070C5A" w:rsidRDefault="005F336B" w:rsidP="00E874F7">
            <w:pPr>
              <w:rPr>
                <w:rFonts w:ascii="Arial" w:hAnsi="Arial" w:cs="Arial"/>
                <w:sz w:val="20"/>
                <w:szCs w:val="20"/>
              </w:rPr>
            </w:pPr>
          </w:p>
          <w:p w14:paraId="18A95450" w14:textId="77777777" w:rsidR="005F336B" w:rsidRPr="00070C5A" w:rsidRDefault="005F336B" w:rsidP="00E874F7">
            <w:pPr>
              <w:rPr>
                <w:rFonts w:ascii="Arial" w:hAnsi="Arial" w:cs="Arial"/>
                <w:sz w:val="20"/>
                <w:szCs w:val="20"/>
              </w:rPr>
            </w:pPr>
          </w:p>
          <w:p w14:paraId="1B21E36F" w14:textId="77777777" w:rsidR="005F336B" w:rsidRPr="00070C5A" w:rsidRDefault="005F336B" w:rsidP="00E874F7">
            <w:pPr>
              <w:rPr>
                <w:rFonts w:ascii="Arial" w:hAnsi="Arial" w:cs="Arial"/>
                <w:sz w:val="20"/>
                <w:szCs w:val="20"/>
              </w:rPr>
            </w:pPr>
          </w:p>
          <w:p w14:paraId="7EAC24E2" w14:textId="77777777" w:rsidR="005F336B" w:rsidRPr="00070C5A" w:rsidRDefault="005F336B" w:rsidP="00E874F7">
            <w:pPr>
              <w:rPr>
                <w:rFonts w:ascii="Arial" w:hAnsi="Arial" w:cs="Arial"/>
                <w:sz w:val="20"/>
                <w:szCs w:val="20"/>
              </w:rPr>
            </w:pPr>
          </w:p>
          <w:p w14:paraId="2964A8F1" w14:textId="5654FD73" w:rsidR="005F336B" w:rsidRPr="00070C5A" w:rsidRDefault="00070C5A" w:rsidP="00E874F7">
            <w:pPr>
              <w:rPr>
                <w:rFonts w:ascii="Arial" w:hAnsi="Arial" w:cs="Arial"/>
                <w:sz w:val="20"/>
                <w:szCs w:val="20"/>
              </w:rPr>
            </w:pPr>
            <w:r>
              <w:rPr>
                <w:rFonts w:ascii="Arial" w:hAnsi="Arial" w:cs="Arial"/>
                <w:b/>
                <w:noProof/>
                <w:sz w:val="32"/>
                <w:szCs w:val="32"/>
                <w:lang w:eastAsia="en-GB"/>
              </w:rPr>
              <mc:AlternateContent>
                <mc:Choice Requires="wps">
                  <w:drawing>
                    <wp:anchor distT="0" distB="0" distL="114300" distR="114300" simplePos="0" relativeHeight="251732992" behindDoc="0" locked="0" layoutInCell="1" allowOverlap="1" wp14:anchorId="641AA47B" wp14:editId="18448240">
                      <wp:simplePos x="0" y="0"/>
                      <wp:positionH relativeFrom="column">
                        <wp:posOffset>-72390</wp:posOffset>
                      </wp:positionH>
                      <wp:positionV relativeFrom="paragraph">
                        <wp:posOffset>147320</wp:posOffset>
                      </wp:positionV>
                      <wp:extent cx="10102850" cy="12700"/>
                      <wp:effectExtent l="0" t="0" r="31750" b="25400"/>
                      <wp:wrapNone/>
                      <wp:docPr id="12" name="Straight Connector 12"/>
                      <wp:cNvGraphicFramePr/>
                      <a:graphic xmlns:a="http://schemas.openxmlformats.org/drawingml/2006/main">
                        <a:graphicData uri="http://schemas.microsoft.com/office/word/2010/wordprocessingShape">
                          <wps:wsp>
                            <wps:cNvCnPr/>
                            <wps:spPr>
                              <a:xfrm flipV="1">
                                <a:off x="0" y="0"/>
                                <a:ext cx="10102850" cy="127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BD6F6B" id="Straight Connector 12" o:spid="_x0000_s1026" style="position:absolute;flip:y;z-index:251732992;visibility:visible;mso-wrap-style:square;mso-wrap-distance-left:9pt;mso-wrap-distance-top:0;mso-wrap-distance-right:9pt;mso-wrap-distance-bottom:0;mso-position-horizontal:absolute;mso-position-horizontal-relative:text;mso-position-vertical:absolute;mso-position-vertical-relative:text" from="-5.7pt,11.6pt" to="789.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" strokecolor="black [3040]" strokeweight=".5pt"/>
                  </w:pict>
                </mc:Fallback>
              </mc:AlternateContent>
            </w:r>
          </w:p>
          <w:p w14:paraId="4EE292EF" w14:textId="3B1CAE3C" w:rsidR="005F336B" w:rsidRPr="00070C5A" w:rsidRDefault="005F336B" w:rsidP="00E874F7">
            <w:pPr>
              <w:rPr>
                <w:rFonts w:ascii="Arial" w:hAnsi="Arial" w:cs="Arial"/>
                <w:sz w:val="20"/>
                <w:szCs w:val="20"/>
              </w:rPr>
            </w:pPr>
          </w:p>
          <w:p w14:paraId="07F46B2E" w14:textId="77777777" w:rsidR="005F336B" w:rsidRPr="00070C5A" w:rsidRDefault="005F336B" w:rsidP="00E874F7">
            <w:pPr>
              <w:rPr>
                <w:rFonts w:ascii="Arial" w:hAnsi="Arial" w:cs="Arial"/>
                <w:sz w:val="20"/>
                <w:szCs w:val="20"/>
              </w:rPr>
            </w:pPr>
          </w:p>
          <w:p w14:paraId="267994C9" w14:textId="3D7EEA53" w:rsidR="007248CD" w:rsidRPr="00070C5A" w:rsidRDefault="00E874F7" w:rsidP="00E874F7">
            <w:pPr>
              <w:rPr>
                <w:rFonts w:ascii="Arial" w:hAnsi="Arial" w:cs="Arial"/>
                <w:sz w:val="20"/>
                <w:szCs w:val="20"/>
              </w:rPr>
            </w:pPr>
            <w:r w:rsidRPr="00070C5A">
              <w:rPr>
                <w:rFonts w:ascii="Arial" w:hAnsi="Arial" w:cs="Arial"/>
                <w:sz w:val="20"/>
                <w:szCs w:val="20"/>
              </w:rPr>
              <w:t>Re-establish RRS Action Plan for Silver and maintain rights focus across the school.</w:t>
            </w:r>
          </w:p>
          <w:p w14:paraId="06D9305D" w14:textId="77777777" w:rsidR="00375F0C" w:rsidRPr="00070C5A" w:rsidRDefault="00375F0C" w:rsidP="00E874F7">
            <w:pPr>
              <w:rPr>
                <w:rFonts w:ascii="Arial" w:hAnsi="Arial" w:cs="Arial"/>
                <w:sz w:val="20"/>
                <w:szCs w:val="20"/>
              </w:rPr>
            </w:pPr>
          </w:p>
          <w:p w14:paraId="050D2285" w14:textId="77777777" w:rsidR="00375F0C" w:rsidRPr="00070C5A" w:rsidRDefault="00375F0C" w:rsidP="00E874F7">
            <w:pPr>
              <w:rPr>
                <w:rFonts w:ascii="Arial" w:hAnsi="Arial" w:cs="Arial"/>
                <w:sz w:val="20"/>
                <w:szCs w:val="20"/>
              </w:rPr>
            </w:pPr>
          </w:p>
          <w:p w14:paraId="00CBA40F" w14:textId="77777777" w:rsidR="00375F0C" w:rsidRPr="00070C5A" w:rsidRDefault="00375F0C" w:rsidP="00E874F7">
            <w:pPr>
              <w:rPr>
                <w:rFonts w:ascii="Arial" w:hAnsi="Arial" w:cs="Arial"/>
                <w:sz w:val="20"/>
                <w:szCs w:val="20"/>
              </w:rPr>
            </w:pPr>
          </w:p>
          <w:p w14:paraId="77A5CCA1" w14:textId="77777777" w:rsidR="00375F0C" w:rsidRPr="00070C5A" w:rsidRDefault="00375F0C" w:rsidP="00E874F7">
            <w:pPr>
              <w:rPr>
                <w:rFonts w:ascii="Arial" w:hAnsi="Arial" w:cs="Arial"/>
                <w:sz w:val="20"/>
                <w:szCs w:val="20"/>
              </w:rPr>
            </w:pPr>
          </w:p>
          <w:p w14:paraId="14906188" w14:textId="77777777" w:rsidR="00375F0C" w:rsidRPr="00070C5A" w:rsidRDefault="00375F0C" w:rsidP="00E874F7">
            <w:pPr>
              <w:rPr>
                <w:rFonts w:ascii="Arial" w:hAnsi="Arial" w:cs="Arial"/>
                <w:sz w:val="20"/>
                <w:szCs w:val="20"/>
              </w:rPr>
            </w:pPr>
          </w:p>
          <w:p w14:paraId="0BA892F2" w14:textId="77777777" w:rsidR="00375F0C" w:rsidRPr="00070C5A" w:rsidRDefault="00375F0C" w:rsidP="00E874F7">
            <w:pPr>
              <w:rPr>
                <w:rFonts w:ascii="Arial" w:hAnsi="Arial" w:cs="Arial"/>
                <w:sz w:val="20"/>
                <w:szCs w:val="20"/>
              </w:rPr>
            </w:pPr>
          </w:p>
          <w:p w14:paraId="620B2CCA" w14:textId="180C6C8E" w:rsidR="00375F0C" w:rsidRDefault="00375F0C" w:rsidP="00E874F7">
            <w:pPr>
              <w:rPr>
                <w:rFonts w:ascii="Arial" w:hAnsi="Arial" w:cs="Arial"/>
                <w:sz w:val="20"/>
                <w:szCs w:val="20"/>
              </w:rPr>
            </w:pPr>
          </w:p>
          <w:p w14:paraId="2FAD430D" w14:textId="6581DE30" w:rsidR="000A7675" w:rsidRDefault="000A7675" w:rsidP="00E874F7">
            <w:pPr>
              <w:rPr>
                <w:rFonts w:ascii="Arial" w:hAnsi="Arial" w:cs="Arial"/>
                <w:sz w:val="20"/>
                <w:szCs w:val="20"/>
              </w:rPr>
            </w:pPr>
          </w:p>
          <w:p w14:paraId="4235B94B" w14:textId="77777777" w:rsidR="000A7675" w:rsidRPr="00070C5A" w:rsidRDefault="000A7675" w:rsidP="00E874F7">
            <w:pPr>
              <w:rPr>
                <w:rFonts w:ascii="Arial" w:hAnsi="Arial" w:cs="Arial"/>
                <w:sz w:val="20"/>
                <w:szCs w:val="20"/>
              </w:rPr>
            </w:pPr>
          </w:p>
          <w:p w14:paraId="71E213F5" w14:textId="77777777" w:rsidR="00375F0C" w:rsidRPr="00070C5A" w:rsidRDefault="00375F0C" w:rsidP="00E874F7">
            <w:pPr>
              <w:rPr>
                <w:rFonts w:ascii="Arial" w:hAnsi="Arial" w:cs="Arial"/>
                <w:sz w:val="20"/>
                <w:szCs w:val="20"/>
              </w:rPr>
            </w:pPr>
          </w:p>
          <w:p w14:paraId="55584060" w14:textId="77777777" w:rsidR="00070C5A" w:rsidRDefault="00070C5A" w:rsidP="00E874F7">
            <w:pPr>
              <w:rPr>
                <w:rFonts w:ascii="Arial" w:hAnsi="Arial" w:cs="Arial"/>
                <w:sz w:val="20"/>
                <w:szCs w:val="20"/>
              </w:rPr>
            </w:pPr>
          </w:p>
          <w:p w14:paraId="2C6A6811" w14:textId="34204733" w:rsidR="00375F0C" w:rsidRPr="00070C5A" w:rsidRDefault="00375F0C" w:rsidP="00E874F7">
            <w:pPr>
              <w:rPr>
                <w:rFonts w:ascii="Arial" w:hAnsi="Arial" w:cs="Arial"/>
                <w:i/>
                <w:sz w:val="20"/>
                <w:szCs w:val="20"/>
              </w:rPr>
            </w:pPr>
            <w:r w:rsidRPr="00070C5A">
              <w:rPr>
                <w:rFonts w:ascii="Arial" w:hAnsi="Arial" w:cs="Arial"/>
                <w:sz w:val="20"/>
                <w:szCs w:val="20"/>
              </w:rPr>
              <w:t xml:space="preserve">Use </w:t>
            </w:r>
            <w:r w:rsidR="003C4E09" w:rsidRPr="00070C5A">
              <w:rPr>
                <w:rFonts w:ascii="Arial" w:hAnsi="Arial" w:cs="Arial"/>
                <w:sz w:val="20"/>
                <w:szCs w:val="20"/>
              </w:rPr>
              <w:t xml:space="preserve">Covid Recovery </w:t>
            </w:r>
            <w:r w:rsidRPr="00070C5A">
              <w:rPr>
                <w:rFonts w:ascii="Arial" w:hAnsi="Arial" w:cs="Arial"/>
                <w:sz w:val="20"/>
                <w:szCs w:val="20"/>
              </w:rPr>
              <w:t>HWB teacher to target individual children who require support to achieve positive HWB, to raise their self-esteem and confidence in learning.</w:t>
            </w:r>
          </w:p>
        </w:tc>
        <w:tc>
          <w:tcPr>
            <w:tcW w:w="1134" w:type="dxa"/>
            <w:shd w:val="clear" w:color="auto" w:fill="FFFFFF" w:themeFill="background1"/>
          </w:tcPr>
          <w:p w14:paraId="362D77A2" w14:textId="77777777" w:rsidR="007248CD" w:rsidRPr="00070C5A" w:rsidRDefault="007248CD" w:rsidP="00061E55">
            <w:pPr>
              <w:jc w:val="both"/>
              <w:rPr>
                <w:rFonts w:ascii="Arial" w:hAnsi="Arial" w:cs="Arial"/>
                <w:sz w:val="20"/>
                <w:szCs w:val="20"/>
              </w:rPr>
            </w:pPr>
          </w:p>
          <w:p w14:paraId="257E386E" w14:textId="77777777" w:rsidR="00993126" w:rsidRPr="00070C5A" w:rsidRDefault="008261D7" w:rsidP="00061E55">
            <w:pPr>
              <w:jc w:val="both"/>
              <w:rPr>
                <w:rFonts w:ascii="Arial" w:hAnsi="Arial" w:cs="Arial"/>
                <w:sz w:val="20"/>
                <w:szCs w:val="20"/>
              </w:rPr>
            </w:pPr>
            <w:r w:rsidRPr="00070C5A">
              <w:rPr>
                <w:rFonts w:ascii="Arial" w:hAnsi="Arial" w:cs="Arial"/>
                <w:sz w:val="20"/>
                <w:szCs w:val="20"/>
              </w:rPr>
              <w:t>NIF 5</w:t>
            </w:r>
          </w:p>
          <w:p w14:paraId="11AE5AB8" w14:textId="77FDBE4B" w:rsidR="008261D7" w:rsidRDefault="00546706" w:rsidP="00061E55">
            <w:pPr>
              <w:jc w:val="both"/>
              <w:rPr>
                <w:rFonts w:ascii="Arial" w:hAnsi="Arial" w:cs="Arial"/>
                <w:sz w:val="20"/>
                <w:szCs w:val="20"/>
              </w:rPr>
            </w:pPr>
            <w:r>
              <w:rPr>
                <w:rFonts w:ascii="Arial" w:hAnsi="Arial" w:cs="Arial"/>
                <w:sz w:val="20"/>
                <w:szCs w:val="20"/>
              </w:rPr>
              <w:t>QI 2.1-</w:t>
            </w:r>
          </w:p>
          <w:p w14:paraId="5C7A3343" w14:textId="3B4D0C5F" w:rsidR="00546706" w:rsidRDefault="00546706" w:rsidP="00061E55">
            <w:pPr>
              <w:jc w:val="both"/>
              <w:rPr>
                <w:rFonts w:ascii="Arial" w:hAnsi="Arial" w:cs="Arial"/>
                <w:sz w:val="20"/>
                <w:szCs w:val="20"/>
              </w:rPr>
            </w:pPr>
            <w:r>
              <w:rPr>
                <w:rFonts w:ascii="Arial" w:hAnsi="Arial" w:cs="Arial"/>
                <w:sz w:val="20"/>
                <w:szCs w:val="20"/>
              </w:rPr>
              <w:t xml:space="preserve">     2.4</w:t>
            </w:r>
          </w:p>
          <w:p w14:paraId="15E07BDF" w14:textId="036F6293" w:rsidR="00546706" w:rsidRPr="00070C5A" w:rsidRDefault="00546706" w:rsidP="00061E55">
            <w:pPr>
              <w:jc w:val="both"/>
              <w:rPr>
                <w:rFonts w:ascii="Arial" w:hAnsi="Arial" w:cs="Arial"/>
                <w:sz w:val="20"/>
                <w:szCs w:val="20"/>
              </w:rPr>
            </w:pPr>
            <w:r>
              <w:rPr>
                <w:rFonts w:ascii="Arial" w:hAnsi="Arial" w:cs="Arial"/>
                <w:sz w:val="20"/>
                <w:szCs w:val="20"/>
              </w:rPr>
              <w:t xml:space="preserve">     3.1</w:t>
            </w:r>
          </w:p>
          <w:p w14:paraId="51326997" w14:textId="77777777" w:rsidR="008261D7" w:rsidRPr="00070C5A" w:rsidRDefault="008261D7" w:rsidP="00061E55">
            <w:pPr>
              <w:jc w:val="both"/>
              <w:rPr>
                <w:rFonts w:ascii="Arial" w:hAnsi="Arial" w:cs="Arial"/>
                <w:sz w:val="20"/>
                <w:szCs w:val="20"/>
              </w:rPr>
            </w:pPr>
          </w:p>
          <w:p w14:paraId="32739D72" w14:textId="77777777" w:rsidR="008261D7" w:rsidRPr="00070C5A" w:rsidRDefault="008261D7" w:rsidP="00061E55">
            <w:pPr>
              <w:jc w:val="both"/>
              <w:rPr>
                <w:rFonts w:ascii="Arial" w:hAnsi="Arial" w:cs="Arial"/>
                <w:sz w:val="20"/>
                <w:szCs w:val="20"/>
              </w:rPr>
            </w:pPr>
          </w:p>
          <w:p w14:paraId="134C5AE5" w14:textId="77777777" w:rsidR="008261D7" w:rsidRPr="00070C5A" w:rsidRDefault="008261D7" w:rsidP="00061E55">
            <w:pPr>
              <w:jc w:val="both"/>
              <w:rPr>
                <w:rFonts w:ascii="Arial" w:hAnsi="Arial" w:cs="Arial"/>
                <w:sz w:val="20"/>
                <w:szCs w:val="20"/>
              </w:rPr>
            </w:pPr>
          </w:p>
          <w:p w14:paraId="619184C1" w14:textId="77777777" w:rsidR="008261D7" w:rsidRPr="00070C5A" w:rsidRDefault="008261D7" w:rsidP="00061E55">
            <w:pPr>
              <w:jc w:val="both"/>
              <w:rPr>
                <w:rFonts w:ascii="Arial" w:hAnsi="Arial" w:cs="Arial"/>
                <w:sz w:val="20"/>
                <w:szCs w:val="20"/>
              </w:rPr>
            </w:pPr>
          </w:p>
          <w:p w14:paraId="502F61F7" w14:textId="77777777" w:rsidR="008261D7" w:rsidRPr="00070C5A" w:rsidRDefault="008261D7" w:rsidP="00061E55">
            <w:pPr>
              <w:jc w:val="both"/>
              <w:rPr>
                <w:rFonts w:ascii="Arial" w:hAnsi="Arial" w:cs="Arial"/>
                <w:sz w:val="20"/>
                <w:szCs w:val="20"/>
              </w:rPr>
            </w:pPr>
          </w:p>
          <w:p w14:paraId="71BD4170" w14:textId="77777777" w:rsidR="008261D7" w:rsidRPr="00070C5A" w:rsidRDefault="008261D7" w:rsidP="00061E55">
            <w:pPr>
              <w:jc w:val="both"/>
              <w:rPr>
                <w:rFonts w:ascii="Arial" w:hAnsi="Arial" w:cs="Arial"/>
                <w:sz w:val="20"/>
                <w:szCs w:val="20"/>
              </w:rPr>
            </w:pPr>
          </w:p>
          <w:p w14:paraId="791F1FCA" w14:textId="77777777" w:rsidR="008261D7" w:rsidRPr="00070C5A" w:rsidRDefault="008261D7" w:rsidP="00061E55">
            <w:pPr>
              <w:jc w:val="both"/>
              <w:rPr>
                <w:rFonts w:ascii="Arial" w:hAnsi="Arial" w:cs="Arial"/>
                <w:sz w:val="20"/>
                <w:szCs w:val="20"/>
              </w:rPr>
            </w:pPr>
          </w:p>
          <w:p w14:paraId="156F5005" w14:textId="77777777" w:rsidR="008261D7" w:rsidRPr="00070C5A" w:rsidRDefault="008261D7" w:rsidP="00061E55">
            <w:pPr>
              <w:jc w:val="both"/>
              <w:rPr>
                <w:rFonts w:ascii="Arial" w:hAnsi="Arial" w:cs="Arial"/>
                <w:sz w:val="20"/>
                <w:szCs w:val="20"/>
              </w:rPr>
            </w:pPr>
          </w:p>
          <w:p w14:paraId="3931D8FC" w14:textId="77777777" w:rsidR="008261D7" w:rsidRPr="00070C5A" w:rsidRDefault="008261D7" w:rsidP="00061E55">
            <w:pPr>
              <w:jc w:val="both"/>
              <w:rPr>
                <w:rFonts w:ascii="Arial" w:hAnsi="Arial" w:cs="Arial"/>
                <w:sz w:val="20"/>
                <w:szCs w:val="20"/>
              </w:rPr>
            </w:pPr>
          </w:p>
          <w:p w14:paraId="04EA8D62" w14:textId="77777777" w:rsidR="008261D7" w:rsidRPr="00070C5A" w:rsidRDefault="008261D7" w:rsidP="00061E55">
            <w:pPr>
              <w:jc w:val="both"/>
              <w:rPr>
                <w:rFonts w:ascii="Arial" w:hAnsi="Arial" w:cs="Arial"/>
                <w:sz w:val="20"/>
                <w:szCs w:val="20"/>
              </w:rPr>
            </w:pPr>
          </w:p>
          <w:p w14:paraId="2041AB2E" w14:textId="77777777" w:rsidR="008261D7" w:rsidRPr="00070C5A" w:rsidRDefault="008261D7" w:rsidP="00061E55">
            <w:pPr>
              <w:jc w:val="both"/>
              <w:rPr>
                <w:rFonts w:ascii="Arial" w:hAnsi="Arial" w:cs="Arial"/>
                <w:sz w:val="20"/>
                <w:szCs w:val="20"/>
              </w:rPr>
            </w:pPr>
          </w:p>
          <w:p w14:paraId="51F6AF7F" w14:textId="77777777" w:rsidR="008261D7" w:rsidRPr="00070C5A" w:rsidRDefault="008261D7" w:rsidP="00061E55">
            <w:pPr>
              <w:jc w:val="both"/>
              <w:rPr>
                <w:rFonts w:ascii="Arial" w:hAnsi="Arial" w:cs="Arial"/>
                <w:sz w:val="20"/>
                <w:szCs w:val="20"/>
              </w:rPr>
            </w:pPr>
          </w:p>
          <w:p w14:paraId="33E5A261" w14:textId="77777777" w:rsidR="008261D7" w:rsidRPr="00070C5A" w:rsidRDefault="008261D7" w:rsidP="00061E55">
            <w:pPr>
              <w:jc w:val="both"/>
              <w:rPr>
                <w:rFonts w:ascii="Arial" w:hAnsi="Arial" w:cs="Arial"/>
                <w:sz w:val="20"/>
                <w:szCs w:val="20"/>
              </w:rPr>
            </w:pPr>
          </w:p>
          <w:p w14:paraId="55E6325C" w14:textId="77777777" w:rsidR="008261D7" w:rsidRPr="00070C5A" w:rsidRDefault="008261D7" w:rsidP="00061E55">
            <w:pPr>
              <w:jc w:val="both"/>
              <w:rPr>
                <w:rFonts w:ascii="Arial" w:hAnsi="Arial" w:cs="Arial"/>
                <w:sz w:val="20"/>
                <w:szCs w:val="20"/>
              </w:rPr>
            </w:pPr>
          </w:p>
          <w:p w14:paraId="5EEF7259" w14:textId="77777777" w:rsidR="008261D7" w:rsidRPr="00070C5A" w:rsidRDefault="008261D7" w:rsidP="00061E55">
            <w:pPr>
              <w:jc w:val="both"/>
              <w:rPr>
                <w:rFonts w:ascii="Arial" w:hAnsi="Arial" w:cs="Arial"/>
                <w:sz w:val="20"/>
                <w:szCs w:val="20"/>
              </w:rPr>
            </w:pPr>
          </w:p>
          <w:p w14:paraId="763CA7FD" w14:textId="77777777" w:rsidR="008261D7" w:rsidRPr="00070C5A" w:rsidRDefault="008261D7" w:rsidP="00061E55">
            <w:pPr>
              <w:jc w:val="both"/>
              <w:rPr>
                <w:rFonts w:ascii="Arial" w:hAnsi="Arial" w:cs="Arial"/>
                <w:sz w:val="20"/>
                <w:szCs w:val="20"/>
              </w:rPr>
            </w:pPr>
          </w:p>
          <w:p w14:paraId="43925989" w14:textId="77777777" w:rsidR="008261D7" w:rsidRPr="00070C5A" w:rsidRDefault="008261D7" w:rsidP="00061E55">
            <w:pPr>
              <w:jc w:val="both"/>
              <w:rPr>
                <w:rFonts w:ascii="Arial" w:hAnsi="Arial" w:cs="Arial"/>
                <w:sz w:val="20"/>
                <w:szCs w:val="20"/>
              </w:rPr>
            </w:pPr>
          </w:p>
          <w:p w14:paraId="3456DA16" w14:textId="77777777" w:rsidR="008261D7" w:rsidRPr="00070C5A" w:rsidRDefault="008261D7" w:rsidP="00061E55">
            <w:pPr>
              <w:jc w:val="both"/>
              <w:rPr>
                <w:rFonts w:ascii="Arial" w:hAnsi="Arial" w:cs="Arial"/>
                <w:sz w:val="20"/>
                <w:szCs w:val="20"/>
              </w:rPr>
            </w:pPr>
          </w:p>
          <w:p w14:paraId="7FFC86C8" w14:textId="2C9E131D" w:rsidR="008261D7" w:rsidRDefault="008261D7" w:rsidP="00061E55">
            <w:pPr>
              <w:jc w:val="both"/>
              <w:rPr>
                <w:rFonts w:ascii="Arial" w:hAnsi="Arial" w:cs="Arial"/>
                <w:sz w:val="20"/>
                <w:szCs w:val="20"/>
              </w:rPr>
            </w:pPr>
            <w:r w:rsidRPr="00070C5A">
              <w:rPr>
                <w:rFonts w:ascii="Arial" w:hAnsi="Arial" w:cs="Arial"/>
                <w:sz w:val="20"/>
                <w:szCs w:val="20"/>
              </w:rPr>
              <w:t>NIF 5</w:t>
            </w:r>
          </w:p>
          <w:p w14:paraId="47501ADF" w14:textId="05ADE8F1" w:rsidR="00546706" w:rsidRDefault="00546706" w:rsidP="00061E55">
            <w:pPr>
              <w:jc w:val="both"/>
              <w:rPr>
                <w:rFonts w:ascii="Arial" w:hAnsi="Arial" w:cs="Arial"/>
                <w:sz w:val="20"/>
                <w:szCs w:val="20"/>
              </w:rPr>
            </w:pPr>
            <w:r>
              <w:rPr>
                <w:rFonts w:ascii="Arial" w:hAnsi="Arial" w:cs="Arial"/>
                <w:sz w:val="20"/>
                <w:szCs w:val="20"/>
              </w:rPr>
              <w:t>QI 2.4</w:t>
            </w:r>
          </w:p>
          <w:p w14:paraId="7BCE0A57" w14:textId="0CDFC806" w:rsidR="00546706" w:rsidRDefault="00546706" w:rsidP="00061E55">
            <w:pPr>
              <w:jc w:val="both"/>
              <w:rPr>
                <w:rFonts w:ascii="Arial" w:hAnsi="Arial" w:cs="Arial"/>
                <w:sz w:val="20"/>
                <w:szCs w:val="20"/>
              </w:rPr>
            </w:pPr>
            <w:r>
              <w:rPr>
                <w:rFonts w:ascii="Arial" w:hAnsi="Arial" w:cs="Arial"/>
                <w:sz w:val="20"/>
                <w:szCs w:val="20"/>
              </w:rPr>
              <w:t xml:space="preserve">     2.6</w:t>
            </w:r>
          </w:p>
          <w:p w14:paraId="0009487A" w14:textId="4637CC58" w:rsidR="00546706" w:rsidRDefault="00546706" w:rsidP="00061E55">
            <w:pPr>
              <w:jc w:val="both"/>
              <w:rPr>
                <w:rFonts w:ascii="Arial" w:hAnsi="Arial" w:cs="Arial"/>
                <w:sz w:val="20"/>
                <w:szCs w:val="20"/>
              </w:rPr>
            </w:pPr>
            <w:r>
              <w:rPr>
                <w:rFonts w:ascii="Arial" w:hAnsi="Arial" w:cs="Arial"/>
                <w:sz w:val="20"/>
                <w:szCs w:val="20"/>
              </w:rPr>
              <w:t xml:space="preserve">     3.1</w:t>
            </w:r>
          </w:p>
          <w:p w14:paraId="65A71C71" w14:textId="06B03CB6" w:rsidR="00546706" w:rsidRPr="00070C5A" w:rsidRDefault="00546706" w:rsidP="00061E55">
            <w:pPr>
              <w:jc w:val="both"/>
              <w:rPr>
                <w:rFonts w:ascii="Arial" w:hAnsi="Arial" w:cs="Arial"/>
                <w:sz w:val="20"/>
                <w:szCs w:val="20"/>
              </w:rPr>
            </w:pPr>
            <w:r>
              <w:rPr>
                <w:rFonts w:ascii="Arial" w:hAnsi="Arial" w:cs="Arial"/>
                <w:sz w:val="20"/>
                <w:szCs w:val="20"/>
              </w:rPr>
              <w:t xml:space="preserve">     3.2</w:t>
            </w:r>
          </w:p>
          <w:p w14:paraId="300C8A6A" w14:textId="77777777" w:rsidR="008261D7" w:rsidRPr="00070C5A" w:rsidRDefault="008261D7" w:rsidP="00061E55">
            <w:pPr>
              <w:jc w:val="both"/>
              <w:rPr>
                <w:rFonts w:ascii="Arial" w:hAnsi="Arial" w:cs="Arial"/>
                <w:sz w:val="20"/>
                <w:szCs w:val="20"/>
              </w:rPr>
            </w:pPr>
          </w:p>
          <w:p w14:paraId="6C0B4BEA" w14:textId="77777777" w:rsidR="008261D7" w:rsidRPr="00070C5A" w:rsidRDefault="008261D7" w:rsidP="00061E55">
            <w:pPr>
              <w:jc w:val="both"/>
              <w:rPr>
                <w:rFonts w:ascii="Arial" w:hAnsi="Arial" w:cs="Arial"/>
                <w:sz w:val="20"/>
                <w:szCs w:val="20"/>
              </w:rPr>
            </w:pPr>
          </w:p>
          <w:p w14:paraId="0B4158BE" w14:textId="77777777" w:rsidR="008261D7" w:rsidRPr="00070C5A" w:rsidRDefault="008261D7" w:rsidP="00061E55">
            <w:pPr>
              <w:jc w:val="both"/>
              <w:rPr>
                <w:rFonts w:ascii="Arial" w:hAnsi="Arial" w:cs="Arial"/>
                <w:sz w:val="20"/>
                <w:szCs w:val="20"/>
              </w:rPr>
            </w:pPr>
          </w:p>
          <w:p w14:paraId="222BF798" w14:textId="77777777" w:rsidR="008261D7" w:rsidRPr="00070C5A" w:rsidRDefault="008261D7" w:rsidP="00061E55">
            <w:pPr>
              <w:jc w:val="both"/>
              <w:rPr>
                <w:rFonts w:ascii="Arial" w:hAnsi="Arial" w:cs="Arial"/>
                <w:sz w:val="20"/>
                <w:szCs w:val="20"/>
              </w:rPr>
            </w:pPr>
          </w:p>
          <w:p w14:paraId="72EF9280" w14:textId="77777777" w:rsidR="008261D7" w:rsidRPr="00070C5A" w:rsidRDefault="008261D7" w:rsidP="00061E55">
            <w:pPr>
              <w:jc w:val="both"/>
              <w:rPr>
                <w:rFonts w:ascii="Arial" w:hAnsi="Arial" w:cs="Arial"/>
                <w:sz w:val="20"/>
                <w:szCs w:val="20"/>
              </w:rPr>
            </w:pPr>
          </w:p>
          <w:p w14:paraId="662E2216" w14:textId="77777777" w:rsidR="008261D7" w:rsidRPr="00070C5A" w:rsidRDefault="008261D7" w:rsidP="00061E55">
            <w:pPr>
              <w:jc w:val="both"/>
              <w:rPr>
                <w:rFonts w:ascii="Arial" w:hAnsi="Arial" w:cs="Arial"/>
                <w:sz w:val="20"/>
                <w:szCs w:val="20"/>
              </w:rPr>
            </w:pPr>
          </w:p>
          <w:p w14:paraId="765D2C99" w14:textId="77777777" w:rsidR="008261D7" w:rsidRPr="00070C5A" w:rsidRDefault="008261D7" w:rsidP="00061E55">
            <w:pPr>
              <w:jc w:val="both"/>
              <w:rPr>
                <w:rFonts w:ascii="Arial" w:hAnsi="Arial" w:cs="Arial"/>
                <w:sz w:val="20"/>
                <w:szCs w:val="20"/>
              </w:rPr>
            </w:pPr>
          </w:p>
          <w:p w14:paraId="1197B896" w14:textId="7A3C145C" w:rsidR="008261D7" w:rsidRDefault="008261D7" w:rsidP="00061E55">
            <w:pPr>
              <w:jc w:val="both"/>
              <w:rPr>
                <w:rFonts w:ascii="Arial" w:hAnsi="Arial" w:cs="Arial"/>
                <w:sz w:val="20"/>
                <w:szCs w:val="20"/>
              </w:rPr>
            </w:pPr>
            <w:r w:rsidRPr="00070C5A">
              <w:rPr>
                <w:rFonts w:ascii="Arial" w:hAnsi="Arial" w:cs="Arial"/>
                <w:sz w:val="20"/>
                <w:szCs w:val="20"/>
              </w:rPr>
              <w:t>NIF 5</w:t>
            </w:r>
          </w:p>
          <w:p w14:paraId="6DE5F92B" w14:textId="094F68D9" w:rsidR="00546706" w:rsidRDefault="00546706" w:rsidP="00061E55">
            <w:pPr>
              <w:jc w:val="both"/>
              <w:rPr>
                <w:rFonts w:ascii="Arial" w:hAnsi="Arial" w:cs="Arial"/>
                <w:sz w:val="20"/>
                <w:szCs w:val="20"/>
              </w:rPr>
            </w:pPr>
            <w:r>
              <w:rPr>
                <w:rFonts w:ascii="Arial" w:hAnsi="Arial" w:cs="Arial"/>
                <w:sz w:val="20"/>
                <w:szCs w:val="20"/>
              </w:rPr>
              <w:t>QI 1.2</w:t>
            </w:r>
          </w:p>
          <w:p w14:paraId="4675F3CB" w14:textId="39F7D3AE" w:rsidR="00546706" w:rsidRDefault="00546706" w:rsidP="00061E55">
            <w:pPr>
              <w:jc w:val="both"/>
              <w:rPr>
                <w:rFonts w:ascii="Arial" w:hAnsi="Arial" w:cs="Arial"/>
                <w:sz w:val="20"/>
                <w:szCs w:val="20"/>
              </w:rPr>
            </w:pPr>
            <w:r>
              <w:rPr>
                <w:rFonts w:ascii="Arial" w:hAnsi="Arial" w:cs="Arial"/>
                <w:sz w:val="20"/>
                <w:szCs w:val="20"/>
              </w:rPr>
              <w:t xml:space="preserve">     1.3</w:t>
            </w:r>
          </w:p>
          <w:p w14:paraId="73807FD1" w14:textId="524455E6" w:rsidR="00546706" w:rsidRPr="00070C5A" w:rsidRDefault="00546706" w:rsidP="00061E55">
            <w:pPr>
              <w:jc w:val="both"/>
              <w:rPr>
                <w:rFonts w:ascii="Arial" w:hAnsi="Arial" w:cs="Arial"/>
                <w:sz w:val="20"/>
                <w:szCs w:val="20"/>
              </w:rPr>
            </w:pPr>
            <w:r>
              <w:rPr>
                <w:rFonts w:ascii="Arial" w:hAnsi="Arial" w:cs="Arial"/>
                <w:sz w:val="20"/>
                <w:szCs w:val="20"/>
              </w:rPr>
              <w:t xml:space="preserve">     3.1</w:t>
            </w:r>
          </w:p>
          <w:p w14:paraId="1B4D3717" w14:textId="77777777" w:rsidR="008261D7" w:rsidRPr="00070C5A" w:rsidRDefault="008261D7" w:rsidP="00061E55">
            <w:pPr>
              <w:jc w:val="both"/>
              <w:rPr>
                <w:rFonts w:ascii="Arial" w:hAnsi="Arial" w:cs="Arial"/>
                <w:sz w:val="20"/>
                <w:szCs w:val="20"/>
              </w:rPr>
            </w:pPr>
          </w:p>
          <w:p w14:paraId="6F18FE6B" w14:textId="77777777" w:rsidR="008261D7" w:rsidRPr="00070C5A" w:rsidRDefault="008261D7" w:rsidP="00061E55">
            <w:pPr>
              <w:jc w:val="both"/>
              <w:rPr>
                <w:rFonts w:ascii="Arial" w:hAnsi="Arial" w:cs="Arial"/>
                <w:sz w:val="20"/>
                <w:szCs w:val="20"/>
              </w:rPr>
            </w:pPr>
          </w:p>
          <w:p w14:paraId="78D4E1C0" w14:textId="77777777" w:rsidR="008261D7" w:rsidRPr="00070C5A" w:rsidRDefault="008261D7" w:rsidP="00061E55">
            <w:pPr>
              <w:jc w:val="both"/>
              <w:rPr>
                <w:rFonts w:ascii="Arial" w:hAnsi="Arial" w:cs="Arial"/>
                <w:sz w:val="20"/>
                <w:szCs w:val="20"/>
              </w:rPr>
            </w:pPr>
          </w:p>
          <w:p w14:paraId="162C1708" w14:textId="77777777" w:rsidR="008261D7" w:rsidRPr="00070C5A" w:rsidRDefault="008261D7" w:rsidP="00061E55">
            <w:pPr>
              <w:jc w:val="both"/>
              <w:rPr>
                <w:rFonts w:ascii="Arial" w:hAnsi="Arial" w:cs="Arial"/>
                <w:sz w:val="20"/>
                <w:szCs w:val="20"/>
              </w:rPr>
            </w:pPr>
          </w:p>
          <w:p w14:paraId="77276E0A" w14:textId="77777777" w:rsidR="008261D7" w:rsidRPr="00070C5A" w:rsidRDefault="008261D7" w:rsidP="00061E55">
            <w:pPr>
              <w:jc w:val="both"/>
              <w:rPr>
                <w:rFonts w:ascii="Arial" w:hAnsi="Arial" w:cs="Arial"/>
                <w:sz w:val="20"/>
                <w:szCs w:val="20"/>
              </w:rPr>
            </w:pPr>
          </w:p>
          <w:p w14:paraId="4A87847A" w14:textId="77777777" w:rsidR="008261D7" w:rsidRPr="00070C5A" w:rsidRDefault="008261D7" w:rsidP="00061E55">
            <w:pPr>
              <w:jc w:val="both"/>
              <w:rPr>
                <w:rFonts w:ascii="Arial" w:hAnsi="Arial" w:cs="Arial"/>
                <w:sz w:val="20"/>
                <w:szCs w:val="20"/>
              </w:rPr>
            </w:pPr>
          </w:p>
          <w:p w14:paraId="30FDDFDA" w14:textId="77777777" w:rsidR="008261D7" w:rsidRPr="00070C5A" w:rsidRDefault="008261D7" w:rsidP="00061E55">
            <w:pPr>
              <w:jc w:val="both"/>
              <w:rPr>
                <w:rFonts w:ascii="Arial" w:hAnsi="Arial" w:cs="Arial"/>
                <w:sz w:val="20"/>
                <w:szCs w:val="20"/>
              </w:rPr>
            </w:pPr>
          </w:p>
          <w:p w14:paraId="5B3F9C36" w14:textId="77777777" w:rsidR="008261D7" w:rsidRPr="00070C5A" w:rsidRDefault="008261D7" w:rsidP="00061E55">
            <w:pPr>
              <w:jc w:val="both"/>
              <w:rPr>
                <w:rFonts w:ascii="Arial" w:hAnsi="Arial" w:cs="Arial"/>
                <w:sz w:val="20"/>
                <w:szCs w:val="20"/>
              </w:rPr>
            </w:pPr>
          </w:p>
          <w:p w14:paraId="60B87E18" w14:textId="77777777" w:rsidR="008261D7" w:rsidRPr="00070C5A" w:rsidRDefault="008261D7" w:rsidP="00061E55">
            <w:pPr>
              <w:jc w:val="both"/>
              <w:rPr>
                <w:rFonts w:ascii="Arial" w:hAnsi="Arial" w:cs="Arial"/>
                <w:sz w:val="20"/>
                <w:szCs w:val="20"/>
              </w:rPr>
            </w:pPr>
          </w:p>
          <w:p w14:paraId="03098574" w14:textId="77777777" w:rsidR="008261D7" w:rsidRPr="00070C5A" w:rsidRDefault="008261D7" w:rsidP="00061E55">
            <w:pPr>
              <w:jc w:val="both"/>
              <w:rPr>
                <w:rFonts w:ascii="Arial" w:hAnsi="Arial" w:cs="Arial"/>
                <w:sz w:val="20"/>
                <w:szCs w:val="20"/>
              </w:rPr>
            </w:pPr>
          </w:p>
          <w:p w14:paraId="2B5581B4" w14:textId="77777777" w:rsidR="008261D7" w:rsidRPr="00070C5A" w:rsidRDefault="008261D7" w:rsidP="00061E55">
            <w:pPr>
              <w:jc w:val="both"/>
              <w:rPr>
                <w:rFonts w:ascii="Arial" w:hAnsi="Arial" w:cs="Arial"/>
                <w:sz w:val="20"/>
                <w:szCs w:val="20"/>
              </w:rPr>
            </w:pPr>
          </w:p>
          <w:p w14:paraId="4BDD60B0" w14:textId="77777777" w:rsidR="008261D7" w:rsidRPr="00070C5A" w:rsidRDefault="008261D7" w:rsidP="00061E55">
            <w:pPr>
              <w:jc w:val="both"/>
              <w:rPr>
                <w:rFonts w:ascii="Arial" w:hAnsi="Arial" w:cs="Arial"/>
                <w:sz w:val="20"/>
                <w:szCs w:val="20"/>
              </w:rPr>
            </w:pPr>
          </w:p>
          <w:p w14:paraId="2FE75FAE" w14:textId="77777777" w:rsidR="008261D7" w:rsidRPr="00070C5A" w:rsidRDefault="008261D7" w:rsidP="00061E55">
            <w:pPr>
              <w:jc w:val="both"/>
              <w:rPr>
                <w:rFonts w:ascii="Arial" w:hAnsi="Arial" w:cs="Arial"/>
                <w:sz w:val="20"/>
                <w:szCs w:val="20"/>
              </w:rPr>
            </w:pPr>
          </w:p>
          <w:p w14:paraId="57240F0D" w14:textId="77777777" w:rsidR="008261D7" w:rsidRPr="00070C5A" w:rsidRDefault="008261D7" w:rsidP="00061E55">
            <w:pPr>
              <w:jc w:val="both"/>
              <w:rPr>
                <w:rFonts w:ascii="Arial" w:hAnsi="Arial" w:cs="Arial"/>
                <w:sz w:val="20"/>
                <w:szCs w:val="20"/>
              </w:rPr>
            </w:pPr>
          </w:p>
          <w:p w14:paraId="39E2F5E8" w14:textId="77777777" w:rsidR="008261D7" w:rsidRPr="00070C5A" w:rsidRDefault="008261D7" w:rsidP="00061E55">
            <w:pPr>
              <w:jc w:val="both"/>
              <w:rPr>
                <w:rFonts w:ascii="Arial" w:hAnsi="Arial" w:cs="Arial"/>
                <w:sz w:val="20"/>
                <w:szCs w:val="20"/>
              </w:rPr>
            </w:pPr>
          </w:p>
          <w:p w14:paraId="5C1EEC53" w14:textId="77777777" w:rsidR="008261D7" w:rsidRPr="00070C5A" w:rsidRDefault="008261D7" w:rsidP="00061E55">
            <w:pPr>
              <w:jc w:val="both"/>
              <w:rPr>
                <w:rFonts w:ascii="Arial" w:hAnsi="Arial" w:cs="Arial"/>
                <w:sz w:val="20"/>
                <w:szCs w:val="20"/>
              </w:rPr>
            </w:pPr>
          </w:p>
          <w:p w14:paraId="5043FF37" w14:textId="77777777" w:rsidR="008261D7" w:rsidRPr="00070C5A" w:rsidRDefault="008261D7" w:rsidP="00061E55">
            <w:pPr>
              <w:jc w:val="both"/>
              <w:rPr>
                <w:rFonts w:ascii="Arial" w:hAnsi="Arial" w:cs="Arial"/>
                <w:sz w:val="20"/>
                <w:szCs w:val="20"/>
              </w:rPr>
            </w:pPr>
          </w:p>
          <w:p w14:paraId="50B27012" w14:textId="77777777" w:rsidR="008261D7" w:rsidRPr="00070C5A" w:rsidRDefault="008261D7" w:rsidP="00061E55">
            <w:pPr>
              <w:jc w:val="both"/>
              <w:rPr>
                <w:rFonts w:ascii="Arial" w:hAnsi="Arial" w:cs="Arial"/>
                <w:sz w:val="20"/>
                <w:szCs w:val="20"/>
              </w:rPr>
            </w:pPr>
          </w:p>
          <w:p w14:paraId="1C996E74" w14:textId="77777777" w:rsidR="008261D7" w:rsidRPr="00070C5A" w:rsidRDefault="008261D7" w:rsidP="00061E55">
            <w:pPr>
              <w:jc w:val="both"/>
              <w:rPr>
                <w:rFonts w:ascii="Arial" w:hAnsi="Arial" w:cs="Arial"/>
                <w:sz w:val="20"/>
                <w:szCs w:val="20"/>
              </w:rPr>
            </w:pPr>
          </w:p>
          <w:p w14:paraId="4AE02331" w14:textId="5F5F9335" w:rsidR="008261D7" w:rsidRDefault="008261D7" w:rsidP="00061E55">
            <w:pPr>
              <w:jc w:val="both"/>
              <w:rPr>
                <w:rFonts w:ascii="Arial" w:hAnsi="Arial" w:cs="Arial"/>
                <w:sz w:val="20"/>
                <w:szCs w:val="20"/>
              </w:rPr>
            </w:pPr>
            <w:r w:rsidRPr="00070C5A">
              <w:rPr>
                <w:rFonts w:ascii="Arial" w:hAnsi="Arial" w:cs="Arial"/>
                <w:sz w:val="20"/>
                <w:szCs w:val="20"/>
              </w:rPr>
              <w:t>NIF</w:t>
            </w:r>
            <w:r w:rsidR="00546706">
              <w:rPr>
                <w:rFonts w:ascii="Arial" w:hAnsi="Arial" w:cs="Arial"/>
                <w:sz w:val="20"/>
                <w:szCs w:val="20"/>
              </w:rPr>
              <w:t xml:space="preserve"> 1 + 5</w:t>
            </w:r>
          </w:p>
          <w:p w14:paraId="709F50BC" w14:textId="48A5A798" w:rsidR="00546706" w:rsidRDefault="00546706" w:rsidP="00061E55">
            <w:pPr>
              <w:jc w:val="both"/>
              <w:rPr>
                <w:rFonts w:ascii="Arial" w:hAnsi="Arial" w:cs="Arial"/>
                <w:sz w:val="20"/>
                <w:szCs w:val="20"/>
              </w:rPr>
            </w:pPr>
            <w:r>
              <w:rPr>
                <w:rFonts w:ascii="Arial" w:hAnsi="Arial" w:cs="Arial"/>
                <w:sz w:val="20"/>
                <w:szCs w:val="20"/>
              </w:rPr>
              <w:t>QI 2.1</w:t>
            </w:r>
          </w:p>
          <w:p w14:paraId="161B4C96" w14:textId="45AE4DC5" w:rsidR="00546706" w:rsidRDefault="00546706" w:rsidP="00061E55">
            <w:pPr>
              <w:jc w:val="both"/>
              <w:rPr>
                <w:rFonts w:ascii="Arial" w:hAnsi="Arial" w:cs="Arial"/>
                <w:sz w:val="20"/>
                <w:szCs w:val="20"/>
              </w:rPr>
            </w:pPr>
            <w:r>
              <w:rPr>
                <w:rFonts w:ascii="Arial" w:hAnsi="Arial" w:cs="Arial"/>
                <w:sz w:val="20"/>
                <w:szCs w:val="20"/>
              </w:rPr>
              <w:t xml:space="preserve">     2.2</w:t>
            </w:r>
          </w:p>
          <w:p w14:paraId="4AEA4599" w14:textId="56E45125" w:rsidR="00546706" w:rsidRPr="00070C5A" w:rsidRDefault="00546706" w:rsidP="00061E55">
            <w:pPr>
              <w:jc w:val="both"/>
              <w:rPr>
                <w:rFonts w:ascii="Arial" w:hAnsi="Arial" w:cs="Arial"/>
                <w:sz w:val="20"/>
                <w:szCs w:val="20"/>
              </w:rPr>
            </w:pPr>
            <w:r>
              <w:rPr>
                <w:rFonts w:ascii="Arial" w:hAnsi="Arial" w:cs="Arial"/>
                <w:sz w:val="20"/>
                <w:szCs w:val="20"/>
              </w:rPr>
              <w:t xml:space="preserve">     3.1</w:t>
            </w:r>
          </w:p>
          <w:p w14:paraId="3BEEDE75" w14:textId="77777777" w:rsidR="008261D7" w:rsidRPr="00070C5A" w:rsidRDefault="008261D7" w:rsidP="00061E55">
            <w:pPr>
              <w:jc w:val="both"/>
              <w:rPr>
                <w:rFonts w:ascii="Arial" w:hAnsi="Arial" w:cs="Arial"/>
                <w:sz w:val="20"/>
                <w:szCs w:val="20"/>
              </w:rPr>
            </w:pPr>
          </w:p>
          <w:p w14:paraId="3537A755" w14:textId="77777777" w:rsidR="008261D7" w:rsidRPr="00070C5A" w:rsidRDefault="008261D7" w:rsidP="00061E55">
            <w:pPr>
              <w:jc w:val="both"/>
              <w:rPr>
                <w:rFonts w:ascii="Arial" w:hAnsi="Arial" w:cs="Arial"/>
                <w:sz w:val="20"/>
                <w:szCs w:val="20"/>
              </w:rPr>
            </w:pPr>
          </w:p>
          <w:p w14:paraId="7FE2E897" w14:textId="77777777" w:rsidR="008261D7" w:rsidRPr="00070C5A" w:rsidRDefault="008261D7" w:rsidP="00061E55">
            <w:pPr>
              <w:jc w:val="both"/>
              <w:rPr>
                <w:rFonts w:ascii="Arial" w:hAnsi="Arial" w:cs="Arial"/>
                <w:sz w:val="20"/>
                <w:szCs w:val="20"/>
              </w:rPr>
            </w:pPr>
          </w:p>
          <w:p w14:paraId="08BCF3C9" w14:textId="77777777" w:rsidR="008261D7" w:rsidRPr="00070C5A" w:rsidRDefault="008261D7" w:rsidP="00061E55">
            <w:pPr>
              <w:jc w:val="both"/>
              <w:rPr>
                <w:rFonts w:ascii="Arial" w:hAnsi="Arial" w:cs="Arial"/>
                <w:sz w:val="20"/>
                <w:szCs w:val="20"/>
              </w:rPr>
            </w:pPr>
          </w:p>
          <w:p w14:paraId="5091E360" w14:textId="77777777" w:rsidR="008261D7" w:rsidRPr="00070C5A" w:rsidRDefault="008261D7" w:rsidP="00061E55">
            <w:pPr>
              <w:jc w:val="both"/>
              <w:rPr>
                <w:rFonts w:ascii="Arial" w:hAnsi="Arial" w:cs="Arial"/>
                <w:sz w:val="20"/>
                <w:szCs w:val="20"/>
              </w:rPr>
            </w:pPr>
          </w:p>
          <w:p w14:paraId="702054F6" w14:textId="77777777" w:rsidR="008261D7" w:rsidRPr="00070C5A" w:rsidRDefault="008261D7" w:rsidP="00061E55">
            <w:pPr>
              <w:jc w:val="both"/>
              <w:rPr>
                <w:rFonts w:ascii="Arial" w:hAnsi="Arial" w:cs="Arial"/>
                <w:sz w:val="20"/>
                <w:szCs w:val="20"/>
              </w:rPr>
            </w:pPr>
          </w:p>
          <w:p w14:paraId="103B1430" w14:textId="77777777" w:rsidR="008261D7" w:rsidRPr="00070C5A" w:rsidRDefault="008261D7" w:rsidP="00061E55">
            <w:pPr>
              <w:jc w:val="both"/>
              <w:rPr>
                <w:rFonts w:ascii="Arial" w:hAnsi="Arial" w:cs="Arial"/>
                <w:sz w:val="20"/>
                <w:szCs w:val="20"/>
              </w:rPr>
            </w:pPr>
          </w:p>
          <w:p w14:paraId="30D1D289" w14:textId="77777777" w:rsidR="008261D7" w:rsidRPr="00070C5A" w:rsidRDefault="008261D7" w:rsidP="00061E55">
            <w:pPr>
              <w:jc w:val="both"/>
              <w:rPr>
                <w:rFonts w:ascii="Arial" w:hAnsi="Arial" w:cs="Arial"/>
                <w:sz w:val="20"/>
                <w:szCs w:val="20"/>
              </w:rPr>
            </w:pPr>
          </w:p>
          <w:p w14:paraId="0A7811C0" w14:textId="58D6A54F" w:rsidR="008261D7" w:rsidRDefault="008261D7" w:rsidP="00061E55">
            <w:pPr>
              <w:jc w:val="both"/>
              <w:rPr>
                <w:rFonts w:ascii="Arial" w:hAnsi="Arial" w:cs="Arial"/>
                <w:sz w:val="20"/>
                <w:szCs w:val="20"/>
              </w:rPr>
            </w:pPr>
          </w:p>
          <w:p w14:paraId="3D90A7D5" w14:textId="44F1C491" w:rsidR="00546706" w:rsidRDefault="00546706" w:rsidP="00061E55">
            <w:pPr>
              <w:jc w:val="both"/>
              <w:rPr>
                <w:rFonts w:ascii="Arial" w:hAnsi="Arial" w:cs="Arial"/>
                <w:sz w:val="20"/>
                <w:szCs w:val="20"/>
              </w:rPr>
            </w:pPr>
          </w:p>
          <w:p w14:paraId="0A0EBBA1" w14:textId="2E1823EE" w:rsidR="00546706" w:rsidRDefault="00546706" w:rsidP="00061E55">
            <w:pPr>
              <w:jc w:val="both"/>
              <w:rPr>
                <w:rFonts w:ascii="Arial" w:hAnsi="Arial" w:cs="Arial"/>
                <w:sz w:val="20"/>
                <w:szCs w:val="20"/>
              </w:rPr>
            </w:pPr>
          </w:p>
          <w:p w14:paraId="6F2725A5" w14:textId="24F794C7" w:rsidR="00546706" w:rsidRDefault="00546706" w:rsidP="00061E55">
            <w:pPr>
              <w:jc w:val="both"/>
              <w:rPr>
                <w:rFonts w:ascii="Arial" w:hAnsi="Arial" w:cs="Arial"/>
                <w:sz w:val="20"/>
                <w:szCs w:val="20"/>
              </w:rPr>
            </w:pPr>
          </w:p>
          <w:p w14:paraId="49134C51" w14:textId="4DA09EF0" w:rsidR="00546706" w:rsidRDefault="00546706" w:rsidP="00061E55">
            <w:pPr>
              <w:jc w:val="both"/>
              <w:rPr>
                <w:rFonts w:ascii="Arial" w:hAnsi="Arial" w:cs="Arial"/>
                <w:sz w:val="20"/>
                <w:szCs w:val="20"/>
              </w:rPr>
            </w:pPr>
          </w:p>
          <w:p w14:paraId="25FE31B5" w14:textId="77777777" w:rsidR="00546706" w:rsidRPr="00070C5A" w:rsidRDefault="00546706" w:rsidP="00061E55">
            <w:pPr>
              <w:jc w:val="both"/>
              <w:rPr>
                <w:rFonts w:ascii="Arial" w:hAnsi="Arial" w:cs="Arial"/>
                <w:sz w:val="20"/>
                <w:szCs w:val="20"/>
              </w:rPr>
            </w:pPr>
          </w:p>
          <w:p w14:paraId="7798EEAA" w14:textId="77777777" w:rsidR="008261D7" w:rsidRDefault="008261D7" w:rsidP="00061E55">
            <w:pPr>
              <w:jc w:val="both"/>
              <w:rPr>
                <w:rFonts w:ascii="Arial" w:hAnsi="Arial" w:cs="Arial"/>
                <w:sz w:val="20"/>
                <w:szCs w:val="20"/>
              </w:rPr>
            </w:pPr>
            <w:r w:rsidRPr="00070C5A">
              <w:rPr>
                <w:rFonts w:ascii="Arial" w:hAnsi="Arial" w:cs="Arial"/>
                <w:sz w:val="20"/>
                <w:szCs w:val="20"/>
              </w:rPr>
              <w:t>NIF</w:t>
            </w:r>
            <w:r w:rsidR="00546706">
              <w:rPr>
                <w:rFonts w:ascii="Arial" w:hAnsi="Arial" w:cs="Arial"/>
                <w:sz w:val="20"/>
                <w:szCs w:val="20"/>
              </w:rPr>
              <w:t xml:space="preserve"> 4 + </w:t>
            </w:r>
            <w:r w:rsidRPr="00070C5A">
              <w:rPr>
                <w:rFonts w:ascii="Arial" w:hAnsi="Arial" w:cs="Arial"/>
                <w:sz w:val="20"/>
                <w:szCs w:val="20"/>
              </w:rPr>
              <w:t>6</w:t>
            </w:r>
          </w:p>
          <w:p w14:paraId="79DE6D90" w14:textId="77777777" w:rsidR="00546706" w:rsidRDefault="00546706" w:rsidP="00061E55">
            <w:pPr>
              <w:jc w:val="both"/>
              <w:rPr>
                <w:rFonts w:ascii="Arial" w:hAnsi="Arial" w:cs="Arial"/>
                <w:sz w:val="20"/>
                <w:szCs w:val="20"/>
              </w:rPr>
            </w:pPr>
            <w:r>
              <w:rPr>
                <w:rFonts w:ascii="Arial" w:hAnsi="Arial" w:cs="Arial"/>
                <w:sz w:val="20"/>
                <w:szCs w:val="20"/>
              </w:rPr>
              <w:t>QI 3.1</w:t>
            </w:r>
          </w:p>
          <w:p w14:paraId="0F85F576" w14:textId="77777777" w:rsidR="00546706" w:rsidRDefault="00546706" w:rsidP="00061E55">
            <w:pPr>
              <w:jc w:val="both"/>
              <w:rPr>
                <w:rFonts w:ascii="Arial" w:hAnsi="Arial" w:cs="Arial"/>
                <w:sz w:val="20"/>
                <w:szCs w:val="20"/>
              </w:rPr>
            </w:pPr>
            <w:r>
              <w:rPr>
                <w:rFonts w:ascii="Arial" w:hAnsi="Arial" w:cs="Arial"/>
                <w:sz w:val="20"/>
                <w:szCs w:val="20"/>
              </w:rPr>
              <w:t xml:space="preserve">     3.2</w:t>
            </w:r>
          </w:p>
          <w:p w14:paraId="345AC8B2" w14:textId="1FEF647B" w:rsidR="00546706" w:rsidRPr="00070C5A" w:rsidRDefault="00546706" w:rsidP="00061E55">
            <w:pPr>
              <w:jc w:val="both"/>
              <w:rPr>
                <w:rFonts w:ascii="Arial" w:hAnsi="Arial" w:cs="Arial"/>
                <w:sz w:val="20"/>
                <w:szCs w:val="20"/>
              </w:rPr>
            </w:pPr>
            <w:r>
              <w:rPr>
                <w:rFonts w:ascii="Arial" w:hAnsi="Arial" w:cs="Arial"/>
                <w:sz w:val="20"/>
                <w:szCs w:val="20"/>
              </w:rPr>
              <w:t xml:space="preserve">     2.4</w:t>
            </w:r>
          </w:p>
        </w:tc>
        <w:tc>
          <w:tcPr>
            <w:tcW w:w="1020" w:type="dxa"/>
            <w:shd w:val="clear" w:color="auto" w:fill="FFFFFF" w:themeFill="background1"/>
          </w:tcPr>
          <w:p w14:paraId="4DD0DDF1" w14:textId="77777777" w:rsidR="007248CD" w:rsidRPr="00E874F7" w:rsidRDefault="007248CD" w:rsidP="00546706">
            <w:pPr>
              <w:jc w:val="center"/>
              <w:rPr>
                <w:rFonts w:ascii="Arial" w:hAnsi="Arial" w:cs="Arial"/>
                <w:i/>
                <w:sz w:val="20"/>
                <w:szCs w:val="20"/>
              </w:rPr>
            </w:pPr>
          </w:p>
          <w:p w14:paraId="7E32FFD6" w14:textId="77777777" w:rsidR="00990CF8" w:rsidRPr="00070C5A" w:rsidRDefault="00E874F7" w:rsidP="00546706">
            <w:pPr>
              <w:jc w:val="center"/>
              <w:rPr>
                <w:rFonts w:ascii="Arial" w:hAnsi="Arial" w:cs="Arial"/>
                <w:sz w:val="20"/>
                <w:szCs w:val="20"/>
              </w:rPr>
            </w:pPr>
            <w:r w:rsidRPr="00070C5A">
              <w:rPr>
                <w:rFonts w:ascii="Arial" w:hAnsi="Arial" w:cs="Arial"/>
                <w:sz w:val="20"/>
                <w:szCs w:val="20"/>
              </w:rPr>
              <w:t>N</w:t>
            </w:r>
          </w:p>
          <w:p w14:paraId="4FD82A94" w14:textId="77777777" w:rsidR="00375F0C" w:rsidRPr="00070C5A" w:rsidRDefault="00375F0C" w:rsidP="00546706">
            <w:pPr>
              <w:jc w:val="center"/>
              <w:rPr>
                <w:rFonts w:ascii="Arial" w:hAnsi="Arial" w:cs="Arial"/>
                <w:sz w:val="20"/>
                <w:szCs w:val="20"/>
              </w:rPr>
            </w:pPr>
          </w:p>
          <w:p w14:paraId="3780773D" w14:textId="77777777" w:rsidR="00375F0C" w:rsidRPr="00070C5A" w:rsidRDefault="00375F0C" w:rsidP="00546706">
            <w:pPr>
              <w:jc w:val="center"/>
              <w:rPr>
                <w:rFonts w:ascii="Arial" w:hAnsi="Arial" w:cs="Arial"/>
                <w:sz w:val="20"/>
                <w:szCs w:val="20"/>
              </w:rPr>
            </w:pPr>
          </w:p>
          <w:p w14:paraId="5399FC8B" w14:textId="77777777" w:rsidR="00375F0C" w:rsidRPr="00070C5A" w:rsidRDefault="00375F0C" w:rsidP="00546706">
            <w:pPr>
              <w:jc w:val="center"/>
              <w:rPr>
                <w:rFonts w:ascii="Arial" w:hAnsi="Arial" w:cs="Arial"/>
                <w:sz w:val="20"/>
                <w:szCs w:val="20"/>
              </w:rPr>
            </w:pPr>
          </w:p>
          <w:p w14:paraId="13659392" w14:textId="77777777" w:rsidR="00375F0C" w:rsidRPr="00070C5A" w:rsidRDefault="00375F0C" w:rsidP="00546706">
            <w:pPr>
              <w:jc w:val="center"/>
              <w:rPr>
                <w:rFonts w:ascii="Arial" w:hAnsi="Arial" w:cs="Arial"/>
                <w:sz w:val="20"/>
                <w:szCs w:val="20"/>
              </w:rPr>
            </w:pPr>
          </w:p>
          <w:p w14:paraId="06ADBE9D" w14:textId="77777777" w:rsidR="00375F0C" w:rsidRPr="00070C5A" w:rsidRDefault="00375F0C" w:rsidP="00546706">
            <w:pPr>
              <w:jc w:val="center"/>
              <w:rPr>
                <w:rFonts w:ascii="Arial" w:hAnsi="Arial" w:cs="Arial"/>
                <w:sz w:val="20"/>
                <w:szCs w:val="20"/>
              </w:rPr>
            </w:pPr>
          </w:p>
          <w:p w14:paraId="1CE9D879" w14:textId="77777777" w:rsidR="00375F0C" w:rsidRPr="00070C5A" w:rsidRDefault="00375F0C" w:rsidP="00546706">
            <w:pPr>
              <w:jc w:val="center"/>
              <w:rPr>
                <w:rFonts w:ascii="Arial" w:hAnsi="Arial" w:cs="Arial"/>
                <w:sz w:val="20"/>
                <w:szCs w:val="20"/>
              </w:rPr>
            </w:pPr>
          </w:p>
          <w:p w14:paraId="53B382AA" w14:textId="77777777" w:rsidR="00375F0C" w:rsidRPr="00070C5A" w:rsidRDefault="00375F0C" w:rsidP="00546706">
            <w:pPr>
              <w:jc w:val="center"/>
              <w:rPr>
                <w:rFonts w:ascii="Arial" w:hAnsi="Arial" w:cs="Arial"/>
                <w:sz w:val="20"/>
                <w:szCs w:val="20"/>
              </w:rPr>
            </w:pPr>
          </w:p>
          <w:p w14:paraId="4FAE1F16" w14:textId="77777777" w:rsidR="00375F0C" w:rsidRPr="00070C5A" w:rsidRDefault="00375F0C" w:rsidP="00546706">
            <w:pPr>
              <w:jc w:val="center"/>
              <w:rPr>
                <w:rFonts w:ascii="Arial" w:hAnsi="Arial" w:cs="Arial"/>
                <w:sz w:val="20"/>
                <w:szCs w:val="20"/>
              </w:rPr>
            </w:pPr>
          </w:p>
          <w:p w14:paraId="4D4B3DC8" w14:textId="77777777" w:rsidR="00375F0C" w:rsidRPr="00070C5A" w:rsidRDefault="00375F0C" w:rsidP="00546706">
            <w:pPr>
              <w:jc w:val="center"/>
              <w:rPr>
                <w:rFonts w:ascii="Arial" w:hAnsi="Arial" w:cs="Arial"/>
                <w:sz w:val="20"/>
                <w:szCs w:val="20"/>
              </w:rPr>
            </w:pPr>
          </w:p>
          <w:p w14:paraId="386F139A" w14:textId="77777777" w:rsidR="00375F0C" w:rsidRPr="00070C5A" w:rsidRDefault="00375F0C" w:rsidP="00546706">
            <w:pPr>
              <w:jc w:val="center"/>
              <w:rPr>
                <w:rFonts w:ascii="Arial" w:hAnsi="Arial" w:cs="Arial"/>
                <w:sz w:val="20"/>
                <w:szCs w:val="20"/>
              </w:rPr>
            </w:pPr>
          </w:p>
          <w:p w14:paraId="6F36DDF8" w14:textId="77777777" w:rsidR="00375F0C" w:rsidRPr="00070C5A" w:rsidRDefault="00375F0C" w:rsidP="00546706">
            <w:pPr>
              <w:jc w:val="center"/>
              <w:rPr>
                <w:rFonts w:ascii="Arial" w:hAnsi="Arial" w:cs="Arial"/>
                <w:sz w:val="20"/>
                <w:szCs w:val="20"/>
              </w:rPr>
            </w:pPr>
          </w:p>
          <w:p w14:paraId="55094A78" w14:textId="77777777" w:rsidR="00375F0C" w:rsidRPr="00070C5A" w:rsidRDefault="00375F0C" w:rsidP="00546706">
            <w:pPr>
              <w:jc w:val="center"/>
              <w:rPr>
                <w:rFonts w:ascii="Arial" w:hAnsi="Arial" w:cs="Arial"/>
                <w:sz w:val="20"/>
                <w:szCs w:val="20"/>
              </w:rPr>
            </w:pPr>
          </w:p>
          <w:p w14:paraId="082999CD" w14:textId="77777777" w:rsidR="00375F0C" w:rsidRPr="00070C5A" w:rsidRDefault="00375F0C" w:rsidP="00546706">
            <w:pPr>
              <w:jc w:val="center"/>
              <w:rPr>
                <w:rFonts w:ascii="Arial" w:hAnsi="Arial" w:cs="Arial"/>
                <w:sz w:val="20"/>
                <w:szCs w:val="20"/>
              </w:rPr>
            </w:pPr>
          </w:p>
          <w:p w14:paraId="70DA6020" w14:textId="77777777" w:rsidR="00375F0C" w:rsidRPr="00070C5A" w:rsidRDefault="00375F0C" w:rsidP="00546706">
            <w:pPr>
              <w:jc w:val="center"/>
              <w:rPr>
                <w:rFonts w:ascii="Arial" w:hAnsi="Arial" w:cs="Arial"/>
                <w:sz w:val="20"/>
                <w:szCs w:val="20"/>
              </w:rPr>
            </w:pPr>
          </w:p>
          <w:p w14:paraId="083AD562" w14:textId="77777777" w:rsidR="00375F0C" w:rsidRPr="00070C5A" w:rsidRDefault="00375F0C" w:rsidP="00546706">
            <w:pPr>
              <w:jc w:val="center"/>
              <w:rPr>
                <w:rFonts w:ascii="Arial" w:hAnsi="Arial" w:cs="Arial"/>
                <w:sz w:val="20"/>
                <w:szCs w:val="20"/>
              </w:rPr>
            </w:pPr>
          </w:p>
          <w:p w14:paraId="23F2C2AA" w14:textId="77777777" w:rsidR="00375F0C" w:rsidRPr="00070C5A" w:rsidRDefault="00375F0C" w:rsidP="00546706">
            <w:pPr>
              <w:jc w:val="center"/>
              <w:rPr>
                <w:rFonts w:ascii="Arial" w:hAnsi="Arial" w:cs="Arial"/>
                <w:sz w:val="20"/>
                <w:szCs w:val="20"/>
              </w:rPr>
            </w:pPr>
          </w:p>
          <w:p w14:paraId="23A108D7" w14:textId="77777777" w:rsidR="00375F0C" w:rsidRPr="00070C5A" w:rsidRDefault="00375F0C" w:rsidP="00546706">
            <w:pPr>
              <w:jc w:val="center"/>
              <w:rPr>
                <w:rFonts w:ascii="Arial" w:hAnsi="Arial" w:cs="Arial"/>
                <w:sz w:val="20"/>
                <w:szCs w:val="20"/>
              </w:rPr>
            </w:pPr>
          </w:p>
          <w:p w14:paraId="5A363E68" w14:textId="77777777" w:rsidR="00375F0C" w:rsidRPr="00070C5A" w:rsidRDefault="00375F0C" w:rsidP="00546706">
            <w:pPr>
              <w:jc w:val="center"/>
              <w:rPr>
                <w:rFonts w:ascii="Arial" w:hAnsi="Arial" w:cs="Arial"/>
                <w:sz w:val="20"/>
                <w:szCs w:val="20"/>
              </w:rPr>
            </w:pPr>
          </w:p>
          <w:p w14:paraId="1AE7D3EA" w14:textId="5E8AB39A" w:rsidR="00375F0C" w:rsidRPr="00070C5A" w:rsidRDefault="00375F0C" w:rsidP="00546706">
            <w:pPr>
              <w:jc w:val="center"/>
              <w:rPr>
                <w:rFonts w:ascii="Arial" w:hAnsi="Arial" w:cs="Arial"/>
                <w:sz w:val="20"/>
                <w:szCs w:val="20"/>
              </w:rPr>
            </w:pPr>
          </w:p>
          <w:p w14:paraId="3C90087A" w14:textId="77777777" w:rsidR="00375F0C" w:rsidRPr="00070C5A" w:rsidRDefault="00375F0C" w:rsidP="00546706">
            <w:pPr>
              <w:jc w:val="center"/>
              <w:rPr>
                <w:rFonts w:ascii="Arial" w:hAnsi="Arial" w:cs="Arial"/>
                <w:sz w:val="20"/>
                <w:szCs w:val="20"/>
              </w:rPr>
            </w:pPr>
          </w:p>
          <w:p w14:paraId="59AD3A8F" w14:textId="77777777" w:rsidR="00375F0C" w:rsidRPr="00070C5A" w:rsidRDefault="00375F0C" w:rsidP="00546706">
            <w:pPr>
              <w:jc w:val="center"/>
              <w:rPr>
                <w:rFonts w:ascii="Arial" w:hAnsi="Arial" w:cs="Arial"/>
                <w:sz w:val="20"/>
                <w:szCs w:val="20"/>
              </w:rPr>
            </w:pPr>
          </w:p>
          <w:p w14:paraId="4442D54D" w14:textId="10F97F24" w:rsidR="00375F0C" w:rsidRPr="00070C5A" w:rsidRDefault="00375F0C" w:rsidP="00546706">
            <w:pPr>
              <w:jc w:val="center"/>
              <w:rPr>
                <w:rFonts w:ascii="Arial" w:hAnsi="Arial" w:cs="Arial"/>
                <w:sz w:val="20"/>
                <w:szCs w:val="20"/>
              </w:rPr>
            </w:pPr>
            <w:r w:rsidRPr="00070C5A">
              <w:rPr>
                <w:rFonts w:ascii="Arial" w:hAnsi="Arial" w:cs="Arial"/>
                <w:sz w:val="20"/>
                <w:szCs w:val="20"/>
              </w:rPr>
              <w:t>Y</w:t>
            </w:r>
          </w:p>
          <w:p w14:paraId="12B09E3C" w14:textId="77777777" w:rsidR="00375F0C" w:rsidRPr="00070C5A" w:rsidRDefault="00375F0C" w:rsidP="00546706">
            <w:pPr>
              <w:jc w:val="center"/>
              <w:rPr>
                <w:rFonts w:ascii="Arial" w:hAnsi="Arial" w:cs="Arial"/>
                <w:sz w:val="20"/>
                <w:szCs w:val="20"/>
              </w:rPr>
            </w:pPr>
          </w:p>
          <w:p w14:paraId="2589A02F" w14:textId="77777777" w:rsidR="00375F0C" w:rsidRPr="00070C5A" w:rsidRDefault="00375F0C" w:rsidP="00546706">
            <w:pPr>
              <w:jc w:val="center"/>
              <w:rPr>
                <w:rFonts w:ascii="Arial" w:hAnsi="Arial" w:cs="Arial"/>
                <w:sz w:val="20"/>
                <w:szCs w:val="20"/>
              </w:rPr>
            </w:pPr>
          </w:p>
          <w:p w14:paraId="43ECAED3" w14:textId="77777777" w:rsidR="00375F0C" w:rsidRPr="00070C5A" w:rsidRDefault="00375F0C" w:rsidP="00546706">
            <w:pPr>
              <w:jc w:val="center"/>
              <w:rPr>
                <w:rFonts w:ascii="Arial" w:hAnsi="Arial" w:cs="Arial"/>
                <w:sz w:val="20"/>
                <w:szCs w:val="20"/>
              </w:rPr>
            </w:pPr>
          </w:p>
          <w:p w14:paraId="683002DD" w14:textId="77777777" w:rsidR="00375F0C" w:rsidRPr="00070C5A" w:rsidRDefault="00375F0C" w:rsidP="00546706">
            <w:pPr>
              <w:jc w:val="center"/>
              <w:rPr>
                <w:rFonts w:ascii="Arial" w:hAnsi="Arial" w:cs="Arial"/>
                <w:sz w:val="20"/>
                <w:szCs w:val="20"/>
              </w:rPr>
            </w:pPr>
          </w:p>
          <w:p w14:paraId="357088D5" w14:textId="77777777" w:rsidR="00375F0C" w:rsidRPr="00070C5A" w:rsidRDefault="00375F0C" w:rsidP="00546706">
            <w:pPr>
              <w:jc w:val="center"/>
              <w:rPr>
                <w:rFonts w:ascii="Arial" w:hAnsi="Arial" w:cs="Arial"/>
                <w:sz w:val="20"/>
                <w:szCs w:val="20"/>
              </w:rPr>
            </w:pPr>
          </w:p>
          <w:p w14:paraId="1B6F620D" w14:textId="77777777" w:rsidR="00375F0C" w:rsidRDefault="00375F0C" w:rsidP="00546706">
            <w:pPr>
              <w:jc w:val="center"/>
              <w:rPr>
                <w:rFonts w:ascii="Arial" w:hAnsi="Arial" w:cs="Arial"/>
                <w:sz w:val="18"/>
                <w:szCs w:val="18"/>
              </w:rPr>
            </w:pPr>
          </w:p>
          <w:p w14:paraId="657CB5D7" w14:textId="77777777" w:rsidR="00375F0C" w:rsidRDefault="00375F0C" w:rsidP="00546706">
            <w:pPr>
              <w:jc w:val="center"/>
              <w:rPr>
                <w:rFonts w:ascii="Arial" w:hAnsi="Arial" w:cs="Arial"/>
                <w:sz w:val="18"/>
                <w:szCs w:val="18"/>
              </w:rPr>
            </w:pPr>
          </w:p>
          <w:p w14:paraId="083C687A" w14:textId="77777777" w:rsidR="00375F0C" w:rsidRDefault="00375F0C" w:rsidP="00546706">
            <w:pPr>
              <w:jc w:val="center"/>
              <w:rPr>
                <w:rFonts w:ascii="Arial" w:hAnsi="Arial" w:cs="Arial"/>
                <w:sz w:val="18"/>
                <w:szCs w:val="18"/>
              </w:rPr>
            </w:pPr>
          </w:p>
          <w:p w14:paraId="2F2B3241" w14:textId="77777777" w:rsidR="00375F0C" w:rsidRDefault="00375F0C" w:rsidP="00546706">
            <w:pPr>
              <w:jc w:val="center"/>
              <w:rPr>
                <w:rFonts w:ascii="Arial" w:hAnsi="Arial" w:cs="Arial"/>
                <w:sz w:val="18"/>
                <w:szCs w:val="18"/>
              </w:rPr>
            </w:pPr>
          </w:p>
          <w:p w14:paraId="54BCAFA2" w14:textId="77777777" w:rsidR="00375F0C" w:rsidRDefault="00375F0C" w:rsidP="00546706">
            <w:pPr>
              <w:jc w:val="center"/>
              <w:rPr>
                <w:rFonts w:ascii="Arial" w:hAnsi="Arial" w:cs="Arial"/>
                <w:sz w:val="18"/>
                <w:szCs w:val="18"/>
              </w:rPr>
            </w:pPr>
          </w:p>
          <w:p w14:paraId="3E93F9FB" w14:textId="77777777" w:rsidR="00375F0C" w:rsidRDefault="00375F0C" w:rsidP="00546706">
            <w:pPr>
              <w:jc w:val="center"/>
              <w:rPr>
                <w:rFonts w:ascii="Arial" w:hAnsi="Arial" w:cs="Arial"/>
                <w:sz w:val="18"/>
                <w:szCs w:val="18"/>
              </w:rPr>
            </w:pPr>
          </w:p>
          <w:p w14:paraId="54826D71" w14:textId="77777777" w:rsidR="00375F0C" w:rsidRDefault="00375F0C" w:rsidP="00546706">
            <w:pPr>
              <w:jc w:val="center"/>
              <w:rPr>
                <w:rFonts w:ascii="Arial" w:hAnsi="Arial" w:cs="Arial"/>
                <w:sz w:val="18"/>
                <w:szCs w:val="18"/>
              </w:rPr>
            </w:pPr>
          </w:p>
          <w:p w14:paraId="65A4F668" w14:textId="77777777" w:rsidR="00375F0C" w:rsidRDefault="00375F0C" w:rsidP="00546706">
            <w:pPr>
              <w:jc w:val="center"/>
              <w:rPr>
                <w:rFonts w:ascii="Arial" w:hAnsi="Arial" w:cs="Arial"/>
                <w:sz w:val="18"/>
                <w:szCs w:val="18"/>
              </w:rPr>
            </w:pPr>
          </w:p>
          <w:p w14:paraId="52AC43D5" w14:textId="77777777" w:rsidR="00375F0C" w:rsidRDefault="00375F0C" w:rsidP="00546706">
            <w:pPr>
              <w:jc w:val="center"/>
              <w:rPr>
                <w:rFonts w:ascii="Arial" w:hAnsi="Arial" w:cs="Arial"/>
                <w:sz w:val="18"/>
                <w:szCs w:val="18"/>
              </w:rPr>
            </w:pPr>
          </w:p>
          <w:p w14:paraId="79BB32A9" w14:textId="77777777" w:rsidR="00375F0C" w:rsidRDefault="00375F0C" w:rsidP="00546706">
            <w:pPr>
              <w:jc w:val="center"/>
              <w:rPr>
                <w:rFonts w:ascii="Arial" w:hAnsi="Arial" w:cs="Arial"/>
                <w:sz w:val="18"/>
                <w:szCs w:val="18"/>
              </w:rPr>
            </w:pPr>
          </w:p>
          <w:p w14:paraId="12B0761D" w14:textId="77777777" w:rsidR="00375F0C" w:rsidRDefault="00375F0C" w:rsidP="00546706">
            <w:pPr>
              <w:jc w:val="center"/>
              <w:rPr>
                <w:rFonts w:ascii="Arial" w:hAnsi="Arial" w:cs="Arial"/>
                <w:sz w:val="18"/>
                <w:szCs w:val="18"/>
              </w:rPr>
            </w:pPr>
          </w:p>
          <w:p w14:paraId="11BEE7B4" w14:textId="77777777" w:rsidR="00375F0C" w:rsidRDefault="00375F0C" w:rsidP="00546706">
            <w:pPr>
              <w:jc w:val="center"/>
              <w:rPr>
                <w:rFonts w:ascii="Arial" w:hAnsi="Arial" w:cs="Arial"/>
                <w:sz w:val="18"/>
                <w:szCs w:val="18"/>
              </w:rPr>
            </w:pPr>
          </w:p>
          <w:p w14:paraId="1DCDAACC" w14:textId="77777777" w:rsidR="00375F0C" w:rsidRDefault="00375F0C" w:rsidP="00546706">
            <w:pPr>
              <w:jc w:val="center"/>
              <w:rPr>
                <w:rFonts w:ascii="Arial" w:hAnsi="Arial" w:cs="Arial"/>
                <w:sz w:val="18"/>
                <w:szCs w:val="18"/>
              </w:rPr>
            </w:pPr>
          </w:p>
          <w:p w14:paraId="7C4CC7BA" w14:textId="77777777" w:rsidR="00375F0C" w:rsidRDefault="00375F0C" w:rsidP="00546706">
            <w:pPr>
              <w:jc w:val="center"/>
              <w:rPr>
                <w:rFonts w:ascii="Arial" w:hAnsi="Arial" w:cs="Arial"/>
                <w:sz w:val="18"/>
                <w:szCs w:val="18"/>
              </w:rPr>
            </w:pPr>
          </w:p>
          <w:p w14:paraId="11A9E903" w14:textId="77777777" w:rsidR="00375F0C" w:rsidRDefault="00375F0C" w:rsidP="00546706">
            <w:pPr>
              <w:jc w:val="center"/>
              <w:rPr>
                <w:rFonts w:ascii="Arial" w:hAnsi="Arial" w:cs="Arial"/>
                <w:sz w:val="18"/>
                <w:szCs w:val="18"/>
              </w:rPr>
            </w:pPr>
          </w:p>
          <w:p w14:paraId="0265F485" w14:textId="77777777" w:rsidR="00375F0C" w:rsidRDefault="00375F0C" w:rsidP="00546706">
            <w:pPr>
              <w:jc w:val="center"/>
              <w:rPr>
                <w:rFonts w:ascii="Arial" w:hAnsi="Arial" w:cs="Arial"/>
                <w:sz w:val="18"/>
                <w:szCs w:val="18"/>
              </w:rPr>
            </w:pPr>
          </w:p>
          <w:p w14:paraId="29CDF799" w14:textId="77777777" w:rsidR="00375F0C" w:rsidRDefault="00375F0C" w:rsidP="00546706">
            <w:pPr>
              <w:jc w:val="center"/>
              <w:rPr>
                <w:rFonts w:ascii="Arial" w:hAnsi="Arial" w:cs="Arial"/>
                <w:sz w:val="18"/>
                <w:szCs w:val="18"/>
              </w:rPr>
            </w:pPr>
          </w:p>
          <w:p w14:paraId="3126D480" w14:textId="77777777" w:rsidR="00375F0C" w:rsidRDefault="00375F0C" w:rsidP="00546706">
            <w:pPr>
              <w:jc w:val="center"/>
              <w:rPr>
                <w:rFonts w:ascii="Arial" w:hAnsi="Arial" w:cs="Arial"/>
                <w:sz w:val="18"/>
                <w:szCs w:val="18"/>
              </w:rPr>
            </w:pPr>
          </w:p>
          <w:p w14:paraId="2A392133" w14:textId="77777777" w:rsidR="00375F0C" w:rsidRDefault="00375F0C" w:rsidP="00546706">
            <w:pPr>
              <w:jc w:val="center"/>
              <w:rPr>
                <w:rFonts w:ascii="Arial" w:hAnsi="Arial" w:cs="Arial"/>
                <w:sz w:val="18"/>
                <w:szCs w:val="18"/>
              </w:rPr>
            </w:pPr>
          </w:p>
          <w:p w14:paraId="15B8428F" w14:textId="77777777" w:rsidR="00375F0C" w:rsidRDefault="00375F0C" w:rsidP="00546706">
            <w:pPr>
              <w:jc w:val="center"/>
              <w:rPr>
                <w:rFonts w:ascii="Arial" w:hAnsi="Arial" w:cs="Arial"/>
                <w:sz w:val="18"/>
                <w:szCs w:val="18"/>
              </w:rPr>
            </w:pPr>
          </w:p>
          <w:p w14:paraId="2A83748E" w14:textId="77777777" w:rsidR="00375F0C" w:rsidRDefault="00375F0C" w:rsidP="00546706">
            <w:pPr>
              <w:jc w:val="center"/>
              <w:rPr>
                <w:rFonts w:ascii="Arial" w:hAnsi="Arial" w:cs="Arial"/>
                <w:sz w:val="18"/>
                <w:szCs w:val="18"/>
              </w:rPr>
            </w:pPr>
          </w:p>
          <w:p w14:paraId="3EC91E06" w14:textId="77777777" w:rsidR="00375F0C" w:rsidRDefault="00375F0C" w:rsidP="00546706">
            <w:pPr>
              <w:jc w:val="center"/>
              <w:rPr>
                <w:rFonts w:ascii="Arial" w:hAnsi="Arial" w:cs="Arial"/>
                <w:sz w:val="18"/>
                <w:szCs w:val="18"/>
              </w:rPr>
            </w:pPr>
          </w:p>
          <w:p w14:paraId="4950E9D0" w14:textId="77777777" w:rsidR="00375F0C" w:rsidRDefault="00375F0C" w:rsidP="00546706">
            <w:pPr>
              <w:jc w:val="center"/>
              <w:rPr>
                <w:rFonts w:ascii="Arial" w:hAnsi="Arial" w:cs="Arial"/>
                <w:sz w:val="18"/>
                <w:szCs w:val="18"/>
              </w:rPr>
            </w:pPr>
          </w:p>
          <w:p w14:paraId="74672CC0" w14:textId="77777777" w:rsidR="00375F0C" w:rsidRDefault="00375F0C" w:rsidP="00546706">
            <w:pPr>
              <w:jc w:val="center"/>
              <w:rPr>
                <w:rFonts w:ascii="Arial" w:hAnsi="Arial" w:cs="Arial"/>
                <w:sz w:val="18"/>
                <w:szCs w:val="18"/>
              </w:rPr>
            </w:pPr>
          </w:p>
          <w:p w14:paraId="3769F47D" w14:textId="77777777" w:rsidR="00375F0C" w:rsidRDefault="00375F0C" w:rsidP="00546706">
            <w:pPr>
              <w:jc w:val="center"/>
              <w:rPr>
                <w:rFonts w:ascii="Arial" w:hAnsi="Arial" w:cs="Arial"/>
                <w:sz w:val="18"/>
                <w:szCs w:val="18"/>
              </w:rPr>
            </w:pPr>
          </w:p>
          <w:p w14:paraId="67370951" w14:textId="77777777" w:rsidR="00375F0C" w:rsidRDefault="00375F0C" w:rsidP="00546706">
            <w:pPr>
              <w:jc w:val="center"/>
              <w:rPr>
                <w:rFonts w:ascii="Arial" w:hAnsi="Arial" w:cs="Arial"/>
                <w:sz w:val="18"/>
                <w:szCs w:val="18"/>
              </w:rPr>
            </w:pPr>
          </w:p>
          <w:p w14:paraId="3137BDE2" w14:textId="77777777" w:rsidR="00375F0C" w:rsidRDefault="00375F0C" w:rsidP="00546706">
            <w:pPr>
              <w:jc w:val="center"/>
              <w:rPr>
                <w:rFonts w:ascii="Arial" w:hAnsi="Arial" w:cs="Arial"/>
                <w:sz w:val="18"/>
                <w:szCs w:val="18"/>
              </w:rPr>
            </w:pPr>
          </w:p>
          <w:p w14:paraId="265A5091" w14:textId="77777777" w:rsidR="00375F0C" w:rsidRDefault="00375F0C" w:rsidP="00546706">
            <w:pPr>
              <w:jc w:val="center"/>
              <w:rPr>
                <w:rFonts w:ascii="Arial" w:hAnsi="Arial" w:cs="Arial"/>
                <w:sz w:val="18"/>
                <w:szCs w:val="18"/>
              </w:rPr>
            </w:pPr>
          </w:p>
          <w:p w14:paraId="10A9F4D3" w14:textId="77777777" w:rsidR="00375F0C" w:rsidRDefault="00375F0C" w:rsidP="00546706">
            <w:pPr>
              <w:jc w:val="center"/>
              <w:rPr>
                <w:rFonts w:ascii="Arial" w:hAnsi="Arial" w:cs="Arial"/>
                <w:sz w:val="18"/>
                <w:szCs w:val="18"/>
              </w:rPr>
            </w:pPr>
          </w:p>
          <w:p w14:paraId="666EC750" w14:textId="77777777" w:rsidR="00375F0C" w:rsidRDefault="00375F0C" w:rsidP="00546706">
            <w:pPr>
              <w:jc w:val="center"/>
              <w:rPr>
                <w:rFonts w:ascii="Arial" w:hAnsi="Arial" w:cs="Arial"/>
                <w:sz w:val="18"/>
                <w:szCs w:val="18"/>
              </w:rPr>
            </w:pPr>
          </w:p>
          <w:p w14:paraId="250D94E1" w14:textId="77777777" w:rsidR="00375F0C" w:rsidRDefault="00375F0C" w:rsidP="00546706">
            <w:pPr>
              <w:jc w:val="center"/>
              <w:rPr>
                <w:rFonts w:ascii="Arial" w:hAnsi="Arial" w:cs="Arial"/>
                <w:sz w:val="18"/>
                <w:szCs w:val="18"/>
              </w:rPr>
            </w:pPr>
          </w:p>
          <w:p w14:paraId="6D0DC5FE" w14:textId="77777777" w:rsidR="00375F0C" w:rsidRDefault="00375F0C" w:rsidP="00546706">
            <w:pPr>
              <w:jc w:val="center"/>
              <w:rPr>
                <w:rFonts w:ascii="Arial" w:hAnsi="Arial" w:cs="Arial"/>
                <w:sz w:val="18"/>
                <w:szCs w:val="18"/>
              </w:rPr>
            </w:pPr>
          </w:p>
          <w:p w14:paraId="0D54E6C7" w14:textId="77777777" w:rsidR="00375F0C" w:rsidRDefault="00375F0C" w:rsidP="00546706">
            <w:pPr>
              <w:jc w:val="center"/>
              <w:rPr>
                <w:rFonts w:ascii="Arial" w:hAnsi="Arial" w:cs="Arial"/>
                <w:sz w:val="18"/>
                <w:szCs w:val="18"/>
              </w:rPr>
            </w:pPr>
          </w:p>
          <w:p w14:paraId="6D04F872" w14:textId="77777777" w:rsidR="00375F0C" w:rsidRDefault="00375F0C" w:rsidP="00546706">
            <w:pPr>
              <w:jc w:val="center"/>
              <w:rPr>
                <w:rFonts w:ascii="Arial" w:hAnsi="Arial" w:cs="Arial"/>
                <w:sz w:val="18"/>
                <w:szCs w:val="18"/>
              </w:rPr>
            </w:pPr>
          </w:p>
          <w:p w14:paraId="567E4FF1" w14:textId="77777777" w:rsidR="00375F0C" w:rsidRDefault="00375F0C" w:rsidP="00546706">
            <w:pPr>
              <w:jc w:val="center"/>
              <w:rPr>
                <w:rFonts w:ascii="Arial" w:hAnsi="Arial" w:cs="Arial"/>
                <w:sz w:val="18"/>
                <w:szCs w:val="18"/>
              </w:rPr>
            </w:pPr>
          </w:p>
          <w:p w14:paraId="5F362204" w14:textId="77777777" w:rsidR="00375F0C" w:rsidRDefault="00375F0C" w:rsidP="00546706">
            <w:pPr>
              <w:jc w:val="center"/>
              <w:rPr>
                <w:rFonts w:ascii="Arial" w:hAnsi="Arial" w:cs="Arial"/>
                <w:sz w:val="18"/>
                <w:szCs w:val="18"/>
              </w:rPr>
            </w:pPr>
          </w:p>
          <w:p w14:paraId="5D462072" w14:textId="77777777" w:rsidR="00375F0C" w:rsidRDefault="00375F0C" w:rsidP="00546706">
            <w:pPr>
              <w:jc w:val="center"/>
              <w:rPr>
                <w:rFonts w:ascii="Arial" w:hAnsi="Arial" w:cs="Arial"/>
                <w:sz w:val="18"/>
                <w:szCs w:val="18"/>
              </w:rPr>
            </w:pPr>
          </w:p>
          <w:p w14:paraId="450019F3" w14:textId="77777777" w:rsidR="00375F0C" w:rsidRDefault="00375F0C" w:rsidP="00546706">
            <w:pPr>
              <w:jc w:val="center"/>
              <w:rPr>
                <w:rFonts w:ascii="Arial" w:hAnsi="Arial" w:cs="Arial"/>
                <w:sz w:val="18"/>
                <w:szCs w:val="18"/>
              </w:rPr>
            </w:pPr>
          </w:p>
          <w:p w14:paraId="2E1A7885" w14:textId="77777777" w:rsidR="00375F0C" w:rsidRDefault="00375F0C" w:rsidP="00546706">
            <w:pPr>
              <w:jc w:val="center"/>
              <w:rPr>
                <w:rFonts w:ascii="Arial" w:hAnsi="Arial" w:cs="Arial"/>
                <w:sz w:val="18"/>
                <w:szCs w:val="18"/>
              </w:rPr>
            </w:pPr>
          </w:p>
          <w:p w14:paraId="68572DAD" w14:textId="77777777" w:rsidR="00375F0C" w:rsidRDefault="00375F0C" w:rsidP="00546706">
            <w:pPr>
              <w:jc w:val="center"/>
              <w:rPr>
                <w:rFonts w:ascii="Arial" w:hAnsi="Arial" w:cs="Arial"/>
                <w:sz w:val="18"/>
                <w:szCs w:val="18"/>
              </w:rPr>
            </w:pPr>
          </w:p>
          <w:p w14:paraId="62E7B813" w14:textId="77777777" w:rsidR="00375F0C" w:rsidRDefault="00375F0C" w:rsidP="00546706">
            <w:pPr>
              <w:jc w:val="center"/>
              <w:rPr>
                <w:rFonts w:ascii="Arial" w:hAnsi="Arial" w:cs="Arial"/>
                <w:sz w:val="18"/>
                <w:szCs w:val="18"/>
              </w:rPr>
            </w:pPr>
          </w:p>
          <w:p w14:paraId="1FAC3A45" w14:textId="77777777" w:rsidR="00375F0C" w:rsidRDefault="00375F0C" w:rsidP="00546706">
            <w:pPr>
              <w:jc w:val="center"/>
              <w:rPr>
                <w:rFonts w:ascii="Arial" w:hAnsi="Arial" w:cs="Arial"/>
                <w:sz w:val="18"/>
                <w:szCs w:val="18"/>
              </w:rPr>
            </w:pPr>
          </w:p>
          <w:p w14:paraId="21AB561E" w14:textId="77777777" w:rsidR="00375F0C" w:rsidRDefault="00375F0C" w:rsidP="00546706">
            <w:pPr>
              <w:jc w:val="center"/>
              <w:rPr>
                <w:rFonts w:ascii="Arial" w:hAnsi="Arial" w:cs="Arial"/>
                <w:sz w:val="18"/>
                <w:szCs w:val="18"/>
              </w:rPr>
            </w:pPr>
          </w:p>
          <w:p w14:paraId="187EFCBB" w14:textId="77777777" w:rsidR="00375F0C" w:rsidRDefault="00375F0C" w:rsidP="00546706">
            <w:pPr>
              <w:jc w:val="center"/>
              <w:rPr>
                <w:rFonts w:ascii="Arial" w:hAnsi="Arial" w:cs="Arial"/>
                <w:sz w:val="18"/>
                <w:szCs w:val="18"/>
              </w:rPr>
            </w:pPr>
          </w:p>
          <w:p w14:paraId="0D69E2D1" w14:textId="77777777" w:rsidR="009D70D4" w:rsidRDefault="009D70D4" w:rsidP="00546706">
            <w:pPr>
              <w:jc w:val="center"/>
              <w:rPr>
                <w:rFonts w:ascii="Arial" w:hAnsi="Arial" w:cs="Arial"/>
                <w:sz w:val="18"/>
                <w:szCs w:val="18"/>
              </w:rPr>
            </w:pPr>
          </w:p>
          <w:p w14:paraId="2F7E3370" w14:textId="77777777" w:rsidR="00070C5A" w:rsidRDefault="00070C5A" w:rsidP="00546706">
            <w:pPr>
              <w:jc w:val="center"/>
              <w:rPr>
                <w:rFonts w:ascii="Arial" w:hAnsi="Arial" w:cs="Arial"/>
                <w:sz w:val="18"/>
                <w:szCs w:val="18"/>
              </w:rPr>
            </w:pPr>
          </w:p>
          <w:p w14:paraId="6D82B7C0" w14:textId="77777777" w:rsidR="00070C5A" w:rsidRDefault="00070C5A" w:rsidP="00546706">
            <w:pPr>
              <w:jc w:val="center"/>
              <w:rPr>
                <w:rFonts w:ascii="Arial" w:hAnsi="Arial" w:cs="Arial"/>
                <w:sz w:val="18"/>
                <w:szCs w:val="18"/>
              </w:rPr>
            </w:pPr>
          </w:p>
          <w:p w14:paraId="26717CCF" w14:textId="77777777" w:rsidR="00070C5A" w:rsidRDefault="00070C5A" w:rsidP="00546706">
            <w:pPr>
              <w:jc w:val="center"/>
              <w:rPr>
                <w:rFonts w:ascii="Arial" w:hAnsi="Arial" w:cs="Arial"/>
                <w:sz w:val="18"/>
                <w:szCs w:val="18"/>
              </w:rPr>
            </w:pPr>
          </w:p>
          <w:p w14:paraId="53CC9FB7" w14:textId="77777777" w:rsidR="00070C5A" w:rsidRDefault="00070C5A" w:rsidP="00546706">
            <w:pPr>
              <w:jc w:val="center"/>
              <w:rPr>
                <w:rFonts w:ascii="Arial" w:hAnsi="Arial" w:cs="Arial"/>
                <w:sz w:val="18"/>
                <w:szCs w:val="18"/>
              </w:rPr>
            </w:pPr>
          </w:p>
          <w:p w14:paraId="274D120A" w14:textId="77777777" w:rsidR="00070C5A" w:rsidRDefault="00070C5A" w:rsidP="00546706">
            <w:pPr>
              <w:jc w:val="center"/>
              <w:rPr>
                <w:rFonts w:ascii="Arial" w:hAnsi="Arial" w:cs="Arial"/>
                <w:sz w:val="18"/>
                <w:szCs w:val="18"/>
              </w:rPr>
            </w:pPr>
          </w:p>
          <w:p w14:paraId="118790D8" w14:textId="77777777" w:rsidR="00070C5A" w:rsidRDefault="00070C5A" w:rsidP="00546706">
            <w:pPr>
              <w:jc w:val="center"/>
              <w:rPr>
                <w:rFonts w:ascii="Arial" w:hAnsi="Arial" w:cs="Arial"/>
                <w:sz w:val="18"/>
                <w:szCs w:val="18"/>
              </w:rPr>
            </w:pPr>
          </w:p>
          <w:p w14:paraId="722FA0E8" w14:textId="77777777" w:rsidR="00070C5A" w:rsidRDefault="00070C5A" w:rsidP="00546706">
            <w:pPr>
              <w:jc w:val="center"/>
              <w:rPr>
                <w:rFonts w:ascii="Arial" w:hAnsi="Arial" w:cs="Arial"/>
                <w:sz w:val="18"/>
                <w:szCs w:val="18"/>
              </w:rPr>
            </w:pPr>
          </w:p>
          <w:p w14:paraId="3357CF66" w14:textId="4AD89742" w:rsidR="00375F0C" w:rsidRPr="00E874F7" w:rsidRDefault="00375F0C" w:rsidP="00546706">
            <w:pPr>
              <w:jc w:val="center"/>
              <w:rPr>
                <w:rFonts w:ascii="Arial" w:hAnsi="Arial" w:cs="Arial"/>
                <w:sz w:val="20"/>
                <w:szCs w:val="20"/>
              </w:rPr>
            </w:pPr>
            <w:r>
              <w:rPr>
                <w:rFonts w:ascii="Arial" w:hAnsi="Arial" w:cs="Arial"/>
                <w:sz w:val="18"/>
                <w:szCs w:val="18"/>
              </w:rPr>
              <w:t>Y</w:t>
            </w:r>
          </w:p>
        </w:tc>
        <w:tc>
          <w:tcPr>
            <w:tcW w:w="3684" w:type="dxa"/>
            <w:shd w:val="clear" w:color="auto" w:fill="FFFFFF" w:themeFill="background1"/>
          </w:tcPr>
          <w:p w14:paraId="6921F99A" w14:textId="6A900D36" w:rsidR="007248CD" w:rsidRPr="00E874F7" w:rsidRDefault="007248CD" w:rsidP="002338C8">
            <w:pPr>
              <w:rPr>
                <w:rFonts w:ascii="Arial" w:hAnsi="Arial" w:cs="Arial"/>
                <w:i/>
                <w:sz w:val="20"/>
                <w:szCs w:val="20"/>
              </w:rPr>
            </w:pPr>
          </w:p>
          <w:p w14:paraId="2987AA4A" w14:textId="1F532239" w:rsidR="00E874F7" w:rsidRPr="00E874F7" w:rsidRDefault="00E874F7" w:rsidP="00990CF8">
            <w:pPr>
              <w:rPr>
                <w:rFonts w:ascii="Arial" w:hAnsi="Arial" w:cs="Arial"/>
                <w:sz w:val="20"/>
                <w:szCs w:val="20"/>
              </w:rPr>
            </w:pPr>
            <w:r>
              <w:rPr>
                <w:rFonts w:ascii="Arial" w:hAnsi="Arial" w:cs="Arial"/>
                <w:sz w:val="20"/>
                <w:szCs w:val="20"/>
              </w:rPr>
              <w:t>Staff will work collegiately as a whole school and in stage groups to create specific pathways and align our HWB programme to the NA strategy and current context</w:t>
            </w:r>
          </w:p>
          <w:p w14:paraId="42368FE7" w14:textId="7094CA7C" w:rsidR="00E874F7" w:rsidRDefault="00E874F7" w:rsidP="00E874F7">
            <w:pPr>
              <w:pStyle w:val="ListParagraph"/>
              <w:numPr>
                <w:ilvl w:val="0"/>
                <w:numId w:val="28"/>
              </w:numPr>
              <w:rPr>
                <w:rFonts w:ascii="Arial" w:hAnsi="Arial" w:cs="Arial"/>
                <w:i/>
                <w:sz w:val="20"/>
                <w:szCs w:val="20"/>
              </w:rPr>
            </w:pPr>
            <w:r w:rsidRPr="00E874F7">
              <w:rPr>
                <w:rFonts w:ascii="Arial" w:hAnsi="Arial" w:cs="Arial"/>
                <w:i/>
                <w:sz w:val="20"/>
                <w:szCs w:val="20"/>
              </w:rPr>
              <w:t>Audit existing planners and how they are used</w:t>
            </w:r>
          </w:p>
          <w:p w14:paraId="1728E7AB" w14:textId="351C0BAF" w:rsidR="00E874F7" w:rsidRDefault="00A91ACF" w:rsidP="00E874F7">
            <w:pPr>
              <w:pStyle w:val="ListParagraph"/>
              <w:numPr>
                <w:ilvl w:val="0"/>
                <w:numId w:val="28"/>
              </w:numPr>
              <w:rPr>
                <w:rFonts w:ascii="Arial" w:hAnsi="Arial" w:cs="Arial"/>
                <w:i/>
                <w:sz w:val="20"/>
                <w:szCs w:val="20"/>
              </w:rPr>
            </w:pPr>
            <w:r>
              <w:rPr>
                <w:rFonts w:ascii="Arial" w:hAnsi="Arial" w:cs="Arial"/>
                <w:i/>
                <w:sz w:val="20"/>
                <w:szCs w:val="20"/>
              </w:rPr>
              <w:t>Assign elements of the NA HWB strategy to the various stages (3 collegiate nights)</w:t>
            </w:r>
          </w:p>
          <w:p w14:paraId="0FF90527" w14:textId="6F870023" w:rsidR="00A91ACF" w:rsidRDefault="00A91ACF" w:rsidP="00E874F7">
            <w:pPr>
              <w:pStyle w:val="ListParagraph"/>
              <w:numPr>
                <w:ilvl w:val="0"/>
                <w:numId w:val="28"/>
              </w:numPr>
              <w:rPr>
                <w:rFonts w:ascii="Arial" w:hAnsi="Arial" w:cs="Arial"/>
                <w:i/>
                <w:sz w:val="20"/>
                <w:szCs w:val="20"/>
              </w:rPr>
            </w:pPr>
            <w:r>
              <w:rPr>
                <w:rFonts w:ascii="Arial" w:hAnsi="Arial" w:cs="Arial"/>
                <w:i/>
                <w:sz w:val="20"/>
                <w:szCs w:val="20"/>
              </w:rPr>
              <w:t>Audit resources and required to implement the programme – purchase and arrange as appropriate</w:t>
            </w:r>
          </w:p>
          <w:p w14:paraId="1F68A37D" w14:textId="44543AB2" w:rsidR="00A91ACF" w:rsidRDefault="00A91ACF" w:rsidP="00E874F7">
            <w:pPr>
              <w:pStyle w:val="ListParagraph"/>
              <w:numPr>
                <w:ilvl w:val="0"/>
                <w:numId w:val="28"/>
              </w:numPr>
              <w:rPr>
                <w:rFonts w:ascii="Arial" w:hAnsi="Arial" w:cs="Arial"/>
                <w:i/>
                <w:sz w:val="20"/>
                <w:szCs w:val="20"/>
              </w:rPr>
            </w:pPr>
            <w:r>
              <w:rPr>
                <w:rFonts w:ascii="Arial" w:hAnsi="Arial" w:cs="Arial"/>
                <w:i/>
                <w:sz w:val="20"/>
                <w:szCs w:val="20"/>
              </w:rPr>
              <w:t>Feedback on planning – quality assure at this stage</w:t>
            </w:r>
          </w:p>
          <w:p w14:paraId="6E5C86BE" w14:textId="56A0EFBD" w:rsidR="00A91ACF" w:rsidRDefault="00A91ACF" w:rsidP="00E874F7">
            <w:pPr>
              <w:pStyle w:val="ListParagraph"/>
              <w:numPr>
                <w:ilvl w:val="0"/>
                <w:numId w:val="28"/>
              </w:numPr>
              <w:rPr>
                <w:rFonts w:ascii="Arial" w:hAnsi="Arial" w:cs="Arial"/>
                <w:i/>
                <w:sz w:val="20"/>
                <w:szCs w:val="20"/>
              </w:rPr>
            </w:pPr>
            <w:r>
              <w:rPr>
                <w:rFonts w:ascii="Arial" w:hAnsi="Arial" w:cs="Arial"/>
                <w:i/>
                <w:sz w:val="20"/>
                <w:szCs w:val="20"/>
              </w:rPr>
              <w:t>Implement across the school</w:t>
            </w:r>
          </w:p>
          <w:p w14:paraId="771A0797" w14:textId="7B27E095" w:rsidR="00A91ACF" w:rsidRPr="00E874F7" w:rsidRDefault="00A91ACF" w:rsidP="00E874F7">
            <w:pPr>
              <w:pStyle w:val="ListParagraph"/>
              <w:numPr>
                <w:ilvl w:val="0"/>
                <w:numId w:val="28"/>
              </w:numPr>
              <w:rPr>
                <w:rFonts w:ascii="Arial" w:hAnsi="Arial" w:cs="Arial"/>
                <w:i/>
                <w:sz w:val="20"/>
                <w:szCs w:val="20"/>
              </w:rPr>
            </w:pPr>
            <w:r>
              <w:rPr>
                <w:rFonts w:ascii="Arial" w:hAnsi="Arial" w:cs="Arial"/>
                <w:i/>
                <w:sz w:val="20"/>
                <w:szCs w:val="20"/>
              </w:rPr>
              <w:t>Whole school review of use of plans and evaluate in order to move forward</w:t>
            </w:r>
          </w:p>
          <w:p w14:paraId="7C8D64C7" w14:textId="2756DE5A" w:rsidR="00E874F7" w:rsidRDefault="00E874F7" w:rsidP="00990CF8">
            <w:pPr>
              <w:rPr>
                <w:rFonts w:ascii="Arial" w:hAnsi="Arial" w:cs="Arial"/>
                <w:i/>
                <w:sz w:val="20"/>
                <w:szCs w:val="20"/>
              </w:rPr>
            </w:pPr>
          </w:p>
          <w:p w14:paraId="3D0F51AA" w14:textId="77777777" w:rsidR="00E874F7" w:rsidRPr="00A27369" w:rsidRDefault="00E874F7" w:rsidP="00990CF8">
            <w:pPr>
              <w:rPr>
                <w:rFonts w:ascii="Arial" w:hAnsi="Arial" w:cs="Arial"/>
                <w:sz w:val="20"/>
                <w:szCs w:val="20"/>
              </w:rPr>
            </w:pPr>
          </w:p>
          <w:p w14:paraId="779D4DCF" w14:textId="6BA1A4AC" w:rsidR="007312D2" w:rsidRDefault="007312D2" w:rsidP="00990CF8">
            <w:pPr>
              <w:rPr>
                <w:rFonts w:ascii="Arial" w:hAnsi="Arial" w:cs="Arial"/>
                <w:sz w:val="20"/>
                <w:szCs w:val="20"/>
              </w:rPr>
            </w:pPr>
            <w:r>
              <w:rPr>
                <w:rFonts w:ascii="Arial" w:hAnsi="Arial" w:cs="Arial"/>
                <w:sz w:val="20"/>
                <w:szCs w:val="20"/>
              </w:rPr>
              <w:t xml:space="preserve">Presentation to staff about </w:t>
            </w:r>
            <w:r w:rsidR="0060007E">
              <w:rPr>
                <w:rFonts w:ascii="Arial" w:hAnsi="Arial" w:cs="Arial"/>
                <w:sz w:val="20"/>
                <w:szCs w:val="20"/>
              </w:rPr>
              <w:t>the Nurture Class</w:t>
            </w:r>
          </w:p>
          <w:p w14:paraId="7422AB0F" w14:textId="463197E7" w:rsidR="00E874F7" w:rsidRDefault="007312D2" w:rsidP="00990CF8">
            <w:pPr>
              <w:rPr>
                <w:rFonts w:ascii="Arial" w:hAnsi="Arial" w:cs="Arial"/>
                <w:sz w:val="20"/>
                <w:szCs w:val="20"/>
              </w:rPr>
            </w:pPr>
            <w:r>
              <w:rPr>
                <w:rFonts w:ascii="Arial" w:hAnsi="Arial" w:cs="Arial"/>
                <w:sz w:val="20"/>
                <w:szCs w:val="20"/>
              </w:rPr>
              <w:t>Audit resources and gap-fill</w:t>
            </w:r>
          </w:p>
          <w:p w14:paraId="7FD4DEDB" w14:textId="1C74EB6D" w:rsidR="007312D2" w:rsidRDefault="007312D2" w:rsidP="00990CF8">
            <w:pPr>
              <w:rPr>
                <w:rFonts w:ascii="Arial" w:hAnsi="Arial" w:cs="Arial"/>
                <w:sz w:val="20"/>
                <w:szCs w:val="20"/>
              </w:rPr>
            </w:pPr>
            <w:r>
              <w:rPr>
                <w:rFonts w:ascii="Arial" w:hAnsi="Arial" w:cs="Arial"/>
                <w:sz w:val="20"/>
                <w:szCs w:val="20"/>
              </w:rPr>
              <w:t>Identify children</w:t>
            </w:r>
          </w:p>
          <w:p w14:paraId="4C787CE7" w14:textId="6CE619CD" w:rsidR="007312D2" w:rsidRDefault="007312D2" w:rsidP="00990CF8">
            <w:pPr>
              <w:rPr>
                <w:rFonts w:ascii="Arial" w:hAnsi="Arial" w:cs="Arial"/>
                <w:sz w:val="20"/>
                <w:szCs w:val="20"/>
              </w:rPr>
            </w:pPr>
            <w:r>
              <w:rPr>
                <w:rFonts w:ascii="Arial" w:hAnsi="Arial" w:cs="Arial"/>
                <w:sz w:val="20"/>
                <w:szCs w:val="20"/>
              </w:rPr>
              <w:t>Seek parental permission and complete paperwork</w:t>
            </w:r>
          </w:p>
          <w:p w14:paraId="5278B300" w14:textId="12276E74" w:rsidR="007312D2" w:rsidRDefault="007312D2" w:rsidP="00990CF8">
            <w:pPr>
              <w:rPr>
                <w:rFonts w:ascii="Arial" w:hAnsi="Arial" w:cs="Arial"/>
                <w:sz w:val="20"/>
                <w:szCs w:val="20"/>
              </w:rPr>
            </w:pPr>
            <w:r>
              <w:rPr>
                <w:rFonts w:ascii="Arial" w:hAnsi="Arial" w:cs="Arial"/>
                <w:sz w:val="20"/>
                <w:szCs w:val="20"/>
              </w:rPr>
              <w:t xml:space="preserve">Regular meetings with </w:t>
            </w:r>
            <w:r w:rsidR="0060007E">
              <w:rPr>
                <w:rFonts w:ascii="Arial" w:hAnsi="Arial" w:cs="Arial"/>
                <w:sz w:val="20"/>
                <w:szCs w:val="20"/>
              </w:rPr>
              <w:t>Nurture staff</w:t>
            </w:r>
          </w:p>
          <w:p w14:paraId="0DC51583" w14:textId="224FD085" w:rsidR="0060007E" w:rsidRPr="00A27369" w:rsidRDefault="0060007E" w:rsidP="00990CF8">
            <w:pPr>
              <w:rPr>
                <w:rFonts w:ascii="Arial" w:hAnsi="Arial" w:cs="Arial"/>
                <w:sz w:val="20"/>
                <w:szCs w:val="20"/>
              </w:rPr>
            </w:pPr>
            <w:r>
              <w:rPr>
                <w:rFonts w:ascii="Arial" w:hAnsi="Arial" w:cs="Arial"/>
                <w:sz w:val="20"/>
                <w:szCs w:val="20"/>
              </w:rPr>
              <w:t>Review planning</w:t>
            </w:r>
          </w:p>
          <w:p w14:paraId="15DFEB88" w14:textId="3FAEA91B" w:rsidR="00E874F7" w:rsidRDefault="00E874F7" w:rsidP="00990CF8">
            <w:pPr>
              <w:rPr>
                <w:rFonts w:ascii="Arial" w:hAnsi="Arial" w:cs="Arial"/>
                <w:i/>
                <w:sz w:val="20"/>
                <w:szCs w:val="20"/>
              </w:rPr>
            </w:pPr>
          </w:p>
          <w:p w14:paraId="2A9A4794" w14:textId="3B84D1EF" w:rsidR="005F336B" w:rsidRDefault="005F336B" w:rsidP="00990CF8">
            <w:pPr>
              <w:rPr>
                <w:rFonts w:ascii="Arial" w:hAnsi="Arial" w:cs="Arial"/>
                <w:i/>
                <w:sz w:val="20"/>
                <w:szCs w:val="20"/>
              </w:rPr>
            </w:pPr>
          </w:p>
          <w:p w14:paraId="7176950A" w14:textId="77777777" w:rsidR="005F336B" w:rsidRDefault="005F336B" w:rsidP="00990CF8">
            <w:pPr>
              <w:rPr>
                <w:rFonts w:ascii="Arial" w:hAnsi="Arial" w:cs="Arial"/>
                <w:i/>
                <w:sz w:val="20"/>
                <w:szCs w:val="20"/>
              </w:rPr>
            </w:pPr>
          </w:p>
          <w:p w14:paraId="61EBBB37" w14:textId="77777777" w:rsidR="00070C5A" w:rsidRDefault="00070C5A" w:rsidP="00990CF8">
            <w:pPr>
              <w:rPr>
                <w:rFonts w:ascii="Arial" w:hAnsi="Arial" w:cs="Arial"/>
                <w:sz w:val="20"/>
                <w:szCs w:val="20"/>
              </w:rPr>
            </w:pPr>
          </w:p>
          <w:p w14:paraId="0F42E2B6" w14:textId="1DFBDA20" w:rsidR="00E874F7" w:rsidRDefault="0060007E" w:rsidP="00990CF8">
            <w:pPr>
              <w:rPr>
                <w:rFonts w:ascii="Arial" w:hAnsi="Arial" w:cs="Arial"/>
                <w:sz w:val="20"/>
                <w:szCs w:val="20"/>
              </w:rPr>
            </w:pPr>
            <w:r>
              <w:rPr>
                <w:rFonts w:ascii="Arial" w:hAnsi="Arial" w:cs="Arial"/>
                <w:sz w:val="20"/>
                <w:szCs w:val="20"/>
              </w:rPr>
              <w:t>Pupil focus groups planned in annual calendar, addressing various topics</w:t>
            </w:r>
          </w:p>
          <w:p w14:paraId="090E8726" w14:textId="07D878D3" w:rsidR="0060007E" w:rsidRDefault="0060007E" w:rsidP="00990CF8">
            <w:pPr>
              <w:rPr>
                <w:rFonts w:ascii="Arial" w:hAnsi="Arial" w:cs="Arial"/>
                <w:sz w:val="20"/>
                <w:szCs w:val="20"/>
              </w:rPr>
            </w:pPr>
            <w:r>
              <w:rPr>
                <w:rFonts w:ascii="Arial" w:hAnsi="Arial" w:cs="Arial"/>
                <w:sz w:val="20"/>
                <w:szCs w:val="20"/>
              </w:rPr>
              <w:t>-Writing</w:t>
            </w:r>
          </w:p>
          <w:p w14:paraId="169FF6DE" w14:textId="545BBF68" w:rsidR="0060007E" w:rsidRDefault="0060007E" w:rsidP="00990CF8">
            <w:pPr>
              <w:rPr>
                <w:rFonts w:ascii="Arial" w:hAnsi="Arial" w:cs="Arial"/>
                <w:sz w:val="20"/>
                <w:szCs w:val="20"/>
              </w:rPr>
            </w:pPr>
            <w:r>
              <w:rPr>
                <w:rFonts w:ascii="Arial" w:hAnsi="Arial" w:cs="Arial"/>
                <w:sz w:val="20"/>
                <w:szCs w:val="20"/>
              </w:rPr>
              <w:t>-Reading</w:t>
            </w:r>
          </w:p>
          <w:p w14:paraId="5ECADF0F" w14:textId="56A0DD64" w:rsidR="0060007E" w:rsidRDefault="0060007E" w:rsidP="00990CF8">
            <w:pPr>
              <w:rPr>
                <w:rFonts w:ascii="Arial" w:hAnsi="Arial" w:cs="Arial"/>
                <w:sz w:val="20"/>
                <w:szCs w:val="20"/>
              </w:rPr>
            </w:pPr>
            <w:r>
              <w:rPr>
                <w:rFonts w:ascii="Arial" w:hAnsi="Arial" w:cs="Arial"/>
                <w:sz w:val="20"/>
                <w:szCs w:val="20"/>
              </w:rPr>
              <w:t>-HWB</w:t>
            </w:r>
          </w:p>
          <w:p w14:paraId="58B0ADDE" w14:textId="2497D4E0" w:rsidR="0060007E" w:rsidRDefault="0060007E" w:rsidP="00990CF8">
            <w:pPr>
              <w:rPr>
                <w:rFonts w:ascii="Arial" w:hAnsi="Arial" w:cs="Arial"/>
                <w:sz w:val="20"/>
                <w:szCs w:val="20"/>
              </w:rPr>
            </w:pPr>
            <w:r>
              <w:rPr>
                <w:rFonts w:ascii="Arial" w:hAnsi="Arial" w:cs="Arial"/>
                <w:sz w:val="20"/>
                <w:szCs w:val="20"/>
              </w:rPr>
              <w:t>-Numeracy and Maths</w:t>
            </w:r>
          </w:p>
          <w:p w14:paraId="6FCE4BD8" w14:textId="41B036D7" w:rsidR="0060007E" w:rsidRDefault="0060007E" w:rsidP="00990CF8">
            <w:pPr>
              <w:rPr>
                <w:rFonts w:ascii="Arial" w:hAnsi="Arial" w:cs="Arial"/>
                <w:sz w:val="20"/>
                <w:szCs w:val="20"/>
              </w:rPr>
            </w:pPr>
            <w:r>
              <w:rPr>
                <w:rFonts w:ascii="Arial" w:hAnsi="Arial" w:cs="Arial"/>
                <w:sz w:val="20"/>
                <w:szCs w:val="20"/>
              </w:rPr>
              <w:t>-DYW</w:t>
            </w:r>
          </w:p>
          <w:p w14:paraId="2034A47C" w14:textId="5F7C2C07" w:rsidR="005F336B" w:rsidRDefault="005F336B" w:rsidP="00990CF8">
            <w:pPr>
              <w:rPr>
                <w:rFonts w:ascii="Arial" w:hAnsi="Arial" w:cs="Arial"/>
                <w:sz w:val="20"/>
                <w:szCs w:val="20"/>
              </w:rPr>
            </w:pPr>
          </w:p>
          <w:p w14:paraId="39B1E202" w14:textId="6E4BF495" w:rsidR="005F336B" w:rsidRDefault="005F336B" w:rsidP="00990CF8">
            <w:pPr>
              <w:rPr>
                <w:rFonts w:ascii="Arial" w:hAnsi="Arial" w:cs="Arial"/>
                <w:sz w:val="20"/>
                <w:szCs w:val="20"/>
              </w:rPr>
            </w:pPr>
            <w:r>
              <w:rPr>
                <w:rFonts w:ascii="Arial" w:hAnsi="Arial" w:cs="Arial"/>
                <w:sz w:val="20"/>
                <w:szCs w:val="20"/>
              </w:rPr>
              <w:t>An assembly setting the scene for Pupil Focus groups and how to take part effectively</w:t>
            </w:r>
          </w:p>
          <w:p w14:paraId="72F2DC3B" w14:textId="2C26AB1F" w:rsidR="005F336B" w:rsidRDefault="005F336B" w:rsidP="00990CF8">
            <w:pPr>
              <w:rPr>
                <w:rFonts w:ascii="Arial" w:hAnsi="Arial" w:cs="Arial"/>
                <w:sz w:val="20"/>
                <w:szCs w:val="20"/>
              </w:rPr>
            </w:pPr>
            <w:r>
              <w:rPr>
                <w:rFonts w:ascii="Arial" w:hAnsi="Arial" w:cs="Arial"/>
                <w:sz w:val="20"/>
                <w:szCs w:val="20"/>
              </w:rPr>
              <w:t>Audit Pupil Voice in school</w:t>
            </w:r>
          </w:p>
          <w:p w14:paraId="06A38837" w14:textId="5632E486" w:rsidR="005F336B" w:rsidRDefault="005F336B" w:rsidP="00990CF8">
            <w:pPr>
              <w:rPr>
                <w:rFonts w:ascii="Arial" w:hAnsi="Arial" w:cs="Arial"/>
                <w:sz w:val="20"/>
                <w:szCs w:val="20"/>
              </w:rPr>
            </w:pPr>
            <w:r>
              <w:rPr>
                <w:rFonts w:ascii="Arial" w:hAnsi="Arial" w:cs="Arial"/>
                <w:sz w:val="20"/>
                <w:szCs w:val="20"/>
              </w:rPr>
              <w:t>Communicate with parents to let the</w:t>
            </w:r>
            <w:r w:rsidR="00DA65C7">
              <w:rPr>
                <w:rFonts w:ascii="Arial" w:hAnsi="Arial" w:cs="Arial"/>
                <w:sz w:val="20"/>
                <w:szCs w:val="20"/>
              </w:rPr>
              <w:t>m</w:t>
            </w:r>
            <w:r>
              <w:rPr>
                <w:rFonts w:ascii="Arial" w:hAnsi="Arial" w:cs="Arial"/>
                <w:sz w:val="20"/>
                <w:szCs w:val="20"/>
              </w:rPr>
              <w:t xml:space="preserve"> know</w:t>
            </w:r>
          </w:p>
          <w:p w14:paraId="58817445" w14:textId="79051C6E" w:rsidR="005F336B" w:rsidRDefault="005F336B" w:rsidP="00990CF8">
            <w:pPr>
              <w:rPr>
                <w:rFonts w:ascii="Arial" w:hAnsi="Arial" w:cs="Arial"/>
                <w:sz w:val="20"/>
                <w:szCs w:val="20"/>
              </w:rPr>
            </w:pPr>
            <w:r>
              <w:rPr>
                <w:rFonts w:ascii="Arial" w:hAnsi="Arial" w:cs="Arial"/>
                <w:sz w:val="20"/>
                <w:szCs w:val="20"/>
              </w:rPr>
              <w:t>Collate responses, evaluate and share with pupils, staff and parents and make necessary changes</w:t>
            </w:r>
          </w:p>
          <w:p w14:paraId="5420A16B" w14:textId="64C6BD3A" w:rsidR="005F336B" w:rsidRDefault="005F336B" w:rsidP="00990CF8">
            <w:pPr>
              <w:rPr>
                <w:rFonts w:ascii="Arial" w:hAnsi="Arial" w:cs="Arial"/>
                <w:sz w:val="20"/>
                <w:szCs w:val="20"/>
              </w:rPr>
            </w:pPr>
            <w:r>
              <w:rPr>
                <w:rFonts w:ascii="Arial" w:hAnsi="Arial" w:cs="Arial"/>
                <w:sz w:val="20"/>
                <w:szCs w:val="20"/>
              </w:rPr>
              <w:t>Create display ‘You said… We did’ so pupils can see their contributions are valued – children to lead the display</w:t>
            </w:r>
          </w:p>
          <w:p w14:paraId="37564226" w14:textId="0228778A" w:rsidR="005F336B" w:rsidRDefault="005F336B" w:rsidP="00990CF8">
            <w:pPr>
              <w:rPr>
                <w:rFonts w:ascii="Arial" w:hAnsi="Arial" w:cs="Arial"/>
                <w:sz w:val="20"/>
                <w:szCs w:val="20"/>
              </w:rPr>
            </w:pPr>
          </w:p>
          <w:p w14:paraId="657EAD8A" w14:textId="45FF81A1" w:rsidR="005F336B" w:rsidRDefault="005F336B" w:rsidP="00990CF8">
            <w:pPr>
              <w:rPr>
                <w:rFonts w:ascii="Arial" w:hAnsi="Arial" w:cs="Arial"/>
                <w:sz w:val="20"/>
                <w:szCs w:val="20"/>
              </w:rPr>
            </w:pPr>
          </w:p>
          <w:p w14:paraId="14C01BFE" w14:textId="77777777" w:rsidR="00070C5A" w:rsidRDefault="00070C5A" w:rsidP="00990CF8">
            <w:pPr>
              <w:rPr>
                <w:rFonts w:ascii="Arial" w:hAnsi="Arial" w:cs="Arial"/>
                <w:sz w:val="20"/>
                <w:szCs w:val="20"/>
              </w:rPr>
            </w:pPr>
          </w:p>
          <w:p w14:paraId="761CC6D7" w14:textId="11DE19B6" w:rsidR="005F336B" w:rsidRDefault="005F336B" w:rsidP="00990CF8">
            <w:pPr>
              <w:rPr>
                <w:rFonts w:ascii="Arial" w:hAnsi="Arial" w:cs="Arial"/>
                <w:sz w:val="20"/>
                <w:szCs w:val="20"/>
              </w:rPr>
            </w:pPr>
            <w:r>
              <w:rPr>
                <w:rFonts w:ascii="Arial" w:hAnsi="Arial" w:cs="Arial"/>
                <w:sz w:val="20"/>
                <w:szCs w:val="20"/>
              </w:rPr>
              <w:t>Audit current RRS practices</w:t>
            </w:r>
          </w:p>
          <w:p w14:paraId="5A40B4FE" w14:textId="40935491" w:rsidR="005F336B" w:rsidRDefault="005F336B" w:rsidP="00990CF8">
            <w:pPr>
              <w:rPr>
                <w:rFonts w:ascii="Arial" w:hAnsi="Arial" w:cs="Arial"/>
                <w:sz w:val="20"/>
                <w:szCs w:val="20"/>
              </w:rPr>
            </w:pPr>
            <w:r>
              <w:rPr>
                <w:rFonts w:ascii="Arial" w:hAnsi="Arial" w:cs="Arial"/>
                <w:sz w:val="20"/>
                <w:szCs w:val="20"/>
              </w:rPr>
              <w:t>Audit staff knowledge and perceptions</w:t>
            </w:r>
          </w:p>
          <w:p w14:paraId="6F201C42" w14:textId="3EDD0286" w:rsidR="005F336B" w:rsidRDefault="005F336B" w:rsidP="00990CF8">
            <w:pPr>
              <w:rPr>
                <w:rFonts w:ascii="Arial" w:hAnsi="Arial" w:cs="Arial"/>
                <w:sz w:val="20"/>
                <w:szCs w:val="20"/>
              </w:rPr>
            </w:pPr>
            <w:r>
              <w:rPr>
                <w:rFonts w:ascii="Arial" w:hAnsi="Arial" w:cs="Arial"/>
                <w:sz w:val="20"/>
                <w:szCs w:val="20"/>
              </w:rPr>
              <w:t>Collegiate for staff</w:t>
            </w:r>
          </w:p>
          <w:p w14:paraId="3FB6AE10" w14:textId="17915271" w:rsidR="005F336B" w:rsidRDefault="005F336B" w:rsidP="00990CF8">
            <w:pPr>
              <w:rPr>
                <w:rFonts w:ascii="Arial" w:hAnsi="Arial" w:cs="Arial"/>
                <w:sz w:val="20"/>
                <w:szCs w:val="20"/>
              </w:rPr>
            </w:pPr>
            <w:r>
              <w:rPr>
                <w:rFonts w:ascii="Arial" w:hAnsi="Arial" w:cs="Arial"/>
                <w:sz w:val="20"/>
                <w:szCs w:val="20"/>
              </w:rPr>
              <w:t>Identify a lead member of staff</w:t>
            </w:r>
          </w:p>
          <w:p w14:paraId="01DCBE66" w14:textId="702AE83B" w:rsidR="005F336B" w:rsidRDefault="005F336B" w:rsidP="00990CF8">
            <w:pPr>
              <w:rPr>
                <w:rFonts w:ascii="Arial" w:hAnsi="Arial" w:cs="Arial"/>
                <w:sz w:val="20"/>
                <w:szCs w:val="20"/>
              </w:rPr>
            </w:pPr>
            <w:r>
              <w:rPr>
                <w:rFonts w:ascii="Arial" w:hAnsi="Arial" w:cs="Arial"/>
                <w:sz w:val="20"/>
                <w:szCs w:val="20"/>
              </w:rPr>
              <w:t>Assembly for whole school</w:t>
            </w:r>
          </w:p>
          <w:p w14:paraId="391C2329" w14:textId="49729E1F" w:rsidR="005F336B" w:rsidRDefault="005F336B" w:rsidP="00990CF8">
            <w:pPr>
              <w:rPr>
                <w:rFonts w:ascii="Arial" w:hAnsi="Arial" w:cs="Arial"/>
                <w:sz w:val="20"/>
                <w:szCs w:val="20"/>
              </w:rPr>
            </w:pPr>
            <w:r>
              <w:rPr>
                <w:rFonts w:ascii="Arial" w:hAnsi="Arial" w:cs="Arial"/>
                <w:sz w:val="20"/>
                <w:szCs w:val="20"/>
              </w:rPr>
              <w:t>Form RRS Committee</w:t>
            </w:r>
          </w:p>
          <w:p w14:paraId="0238BB13" w14:textId="76D82F91" w:rsidR="005F336B" w:rsidRDefault="005F336B" w:rsidP="00990CF8">
            <w:pPr>
              <w:rPr>
                <w:rFonts w:ascii="Arial" w:hAnsi="Arial" w:cs="Arial"/>
                <w:sz w:val="20"/>
                <w:szCs w:val="20"/>
              </w:rPr>
            </w:pPr>
            <w:r>
              <w:rPr>
                <w:rFonts w:ascii="Arial" w:hAnsi="Arial" w:cs="Arial"/>
                <w:sz w:val="20"/>
                <w:szCs w:val="20"/>
              </w:rPr>
              <w:t>Adapt Silver Action Plan</w:t>
            </w:r>
          </w:p>
          <w:p w14:paraId="5EA5BC58" w14:textId="31448293" w:rsidR="005F336B" w:rsidRPr="0060007E" w:rsidRDefault="005F336B" w:rsidP="00990CF8">
            <w:pPr>
              <w:rPr>
                <w:rFonts w:ascii="Arial" w:hAnsi="Arial" w:cs="Arial"/>
                <w:sz w:val="20"/>
                <w:szCs w:val="20"/>
              </w:rPr>
            </w:pPr>
            <w:r>
              <w:rPr>
                <w:rFonts w:ascii="Arial" w:hAnsi="Arial" w:cs="Arial"/>
                <w:sz w:val="20"/>
                <w:szCs w:val="20"/>
              </w:rPr>
              <w:t>Implement appropriately</w:t>
            </w:r>
            <w:r w:rsidR="0055283A">
              <w:rPr>
                <w:rFonts w:ascii="Arial" w:hAnsi="Arial" w:cs="Arial"/>
                <w:sz w:val="20"/>
                <w:szCs w:val="20"/>
              </w:rPr>
              <w:t xml:space="preserve"> and embed rights into the curriculum so that it underpins everything we do</w:t>
            </w:r>
          </w:p>
          <w:p w14:paraId="473E5FA9" w14:textId="7C2257E5" w:rsidR="0060007E" w:rsidRDefault="0060007E" w:rsidP="00990CF8">
            <w:pPr>
              <w:rPr>
                <w:rFonts w:ascii="Arial" w:hAnsi="Arial" w:cs="Arial"/>
                <w:i/>
                <w:sz w:val="20"/>
                <w:szCs w:val="20"/>
              </w:rPr>
            </w:pPr>
          </w:p>
          <w:p w14:paraId="4C92DD68" w14:textId="5B6883B8" w:rsidR="0060007E" w:rsidRDefault="0060007E" w:rsidP="00990CF8">
            <w:pPr>
              <w:rPr>
                <w:rFonts w:ascii="Arial" w:hAnsi="Arial" w:cs="Arial"/>
                <w:i/>
                <w:sz w:val="20"/>
                <w:szCs w:val="20"/>
              </w:rPr>
            </w:pPr>
          </w:p>
          <w:p w14:paraId="53920F39" w14:textId="0ED6E2D0" w:rsidR="00375F0C" w:rsidRDefault="00375F0C" w:rsidP="00990CF8">
            <w:pPr>
              <w:rPr>
                <w:rFonts w:ascii="Arial" w:hAnsi="Arial" w:cs="Arial"/>
                <w:i/>
                <w:sz w:val="20"/>
                <w:szCs w:val="20"/>
              </w:rPr>
            </w:pPr>
          </w:p>
          <w:p w14:paraId="25D2ABF7" w14:textId="77777777" w:rsidR="00070C5A" w:rsidRDefault="00070C5A" w:rsidP="00990CF8">
            <w:pPr>
              <w:rPr>
                <w:rFonts w:ascii="Arial" w:hAnsi="Arial" w:cs="Arial"/>
                <w:sz w:val="20"/>
                <w:szCs w:val="20"/>
              </w:rPr>
            </w:pPr>
          </w:p>
          <w:p w14:paraId="402A3B14" w14:textId="6BDBD273" w:rsidR="00070C5A" w:rsidRDefault="00070C5A" w:rsidP="00990CF8">
            <w:pPr>
              <w:rPr>
                <w:rFonts w:ascii="Arial" w:hAnsi="Arial" w:cs="Arial"/>
                <w:sz w:val="20"/>
                <w:szCs w:val="20"/>
              </w:rPr>
            </w:pPr>
          </w:p>
          <w:p w14:paraId="6B257E09" w14:textId="77777777" w:rsidR="000A7675" w:rsidRDefault="000A7675" w:rsidP="00990CF8">
            <w:pPr>
              <w:rPr>
                <w:rFonts w:ascii="Arial" w:hAnsi="Arial" w:cs="Arial"/>
                <w:sz w:val="20"/>
                <w:szCs w:val="20"/>
              </w:rPr>
            </w:pPr>
          </w:p>
          <w:p w14:paraId="257FD84E" w14:textId="77777777" w:rsidR="00070C5A" w:rsidRDefault="00070C5A" w:rsidP="00990CF8">
            <w:pPr>
              <w:rPr>
                <w:rFonts w:ascii="Arial" w:hAnsi="Arial" w:cs="Arial"/>
                <w:sz w:val="20"/>
                <w:szCs w:val="20"/>
              </w:rPr>
            </w:pPr>
          </w:p>
          <w:p w14:paraId="19CCFF5C" w14:textId="77777777" w:rsidR="00070C5A" w:rsidRDefault="00070C5A" w:rsidP="00990CF8">
            <w:pPr>
              <w:rPr>
                <w:rFonts w:ascii="Arial" w:hAnsi="Arial" w:cs="Arial"/>
                <w:sz w:val="20"/>
                <w:szCs w:val="20"/>
              </w:rPr>
            </w:pPr>
          </w:p>
          <w:p w14:paraId="22B21262" w14:textId="52BF8E90" w:rsidR="00375F0C" w:rsidRDefault="00375F0C" w:rsidP="00990CF8">
            <w:pPr>
              <w:rPr>
                <w:rFonts w:ascii="Arial" w:hAnsi="Arial" w:cs="Arial"/>
                <w:sz w:val="20"/>
                <w:szCs w:val="20"/>
              </w:rPr>
            </w:pPr>
            <w:r>
              <w:rPr>
                <w:rFonts w:ascii="Arial" w:hAnsi="Arial" w:cs="Arial"/>
                <w:sz w:val="20"/>
                <w:szCs w:val="20"/>
              </w:rPr>
              <w:t>Identify children for interventions</w:t>
            </w:r>
            <w:r w:rsidR="00FF73E2">
              <w:rPr>
                <w:rFonts w:ascii="Arial" w:hAnsi="Arial" w:cs="Arial"/>
                <w:sz w:val="20"/>
                <w:szCs w:val="20"/>
              </w:rPr>
              <w:t xml:space="preserve"> across P1-7 based on SHANARRI assessments</w:t>
            </w:r>
          </w:p>
          <w:p w14:paraId="25A089F0" w14:textId="786D5765" w:rsidR="00375F0C" w:rsidRDefault="00375F0C" w:rsidP="00990CF8">
            <w:pPr>
              <w:rPr>
                <w:rFonts w:ascii="Arial" w:hAnsi="Arial" w:cs="Arial"/>
                <w:sz w:val="20"/>
                <w:szCs w:val="20"/>
              </w:rPr>
            </w:pPr>
            <w:r>
              <w:rPr>
                <w:rFonts w:ascii="Arial" w:hAnsi="Arial" w:cs="Arial"/>
                <w:sz w:val="20"/>
                <w:szCs w:val="20"/>
              </w:rPr>
              <w:t>Assess need</w:t>
            </w:r>
          </w:p>
          <w:p w14:paraId="15BEC743" w14:textId="64CC3DD5" w:rsidR="00A12550" w:rsidRDefault="00A12550" w:rsidP="00990CF8">
            <w:pPr>
              <w:rPr>
                <w:rFonts w:ascii="Arial" w:hAnsi="Arial" w:cs="Arial"/>
                <w:sz w:val="20"/>
                <w:szCs w:val="20"/>
              </w:rPr>
            </w:pPr>
            <w:r>
              <w:rPr>
                <w:rFonts w:ascii="Arial" w:hAnsi="Arial" w:cs="Arial"/>
                <w:sz w:val="20"/>
                <w:szCs w:val="20"/>
              </w:rPr>
              <w:t>Identify targets</w:t>
            </w:r>
          </w:p>
          <w:p w14:paraId="17CF3FA3" w14:textId="12B4CE75" w:rsidR="00375F0C" w:rsidRPr="00375F0C" w:rsidRDefault="00375F0C" w:rsidP="00990CF8">
            <w:pPr>
              <w:rPr>
                <w:rFonts w:ascii="Arial" w:hAnsi="Arial" w:cs="Arial"/>
                <w:sz w:val="20"/>
                <w:szCs w:val="20"/>
              </w:rPr>
            </w:pPr>
            <w:r>
              <w:rPr>
                <w:rFonts w:ascii="Arial" w:hAnsi="Arial" w:cs="Arial"/>
                <w:sz w:val="20"/>
                <w:szCs w:val="20"/>
              </w:rPr>
              <w:t>HWB teacher working in collaboration with CTs to support children to meet set targets</w:t>
            </w:r>
          </w:p>
          <w:p w14:paraId="3744741C" w14:textId="77777777" w:rsidR="0060007E" w:rsidRDefault="0060007E" w:rsidP="00990CF8">
            <w:pPr>
              <w:rPr>
                <w:rFonts w:ascii="Arial" w:hAnsi="Arial" w:cs="Arial"/>
                <w:i/>
                <w:sz w:val="20"/>
                <w:szCs w:val="20"/>
              </w:rPr>
            </w:pPr>
          </w:p>
          <w:p w14:paraId="15A3DE2F" w14:textId="1F9CE5CE" w:rsidR="007248CD" w:rsidRPr="00E874F7" w:rsidRDefault="007248CD" w:rsidP="00990CF8">
            <w:pPr>
              <w:rPr>
                <w:rFonts w:ascii="Arial" w:hAnsi="Arial" w:cs="Arial"/>
                <w:i/>
                <w:sz w:val="20"/>
                <w:szCs w:val="20"/>
              </w:rPr>
            </w:pPr>
          </w:p>
        </w:tc>
        <w:tc>
          <w:tcPr>
            <w:tcW w:w="1191" w:type="dxa"/>
            <w:shd w:val="clear" w:color="auto" w:fill="FFFFFF" w:themeFill="background1"/>
          </w:tcPr>
          <w:p w14:paraId="3D7987CE" w14:textId="77777777" w:rsidR="007248CD" w:rsidRPr="00E874F7" w:rsidRDefault="007248CD" w:rsidP="00061E55">
            <w:pPr>
              <w:rPr>
                <w:rFonts w:ascii="Arial" w:hAnsi="Arial" w:cs="Arial"/>
                <w:i/>
                <w:sz w:val="20"/>
                <w:szCs w:val="20"/>
              </w:rPr>
            </w:pPr>
          </w:p>
          <w:p w14:paraId="2BA4E54C" w14:textId="16E36EBC" w:rsidR="00990CF8" w:rsidRPr="00EB295E" w:rsidRDefault="00EB295E" w:rsidP="00EB295E">
            <w:pPr>
              <w:jc w:val="center"/>
              <w:rPr>
                <w:rFonts w:ascii="Arial" w:hAnsi="Arial" w:cs="Arial"/>
                <w:sz w:val="20"/>
                <w:szCs w:val="20"/>
              </w:rPr>
            </w:pPr>
            <w:r w:rsidRPr="00EB295E">
              <w:rPr>
                <w:rFonts w:ascii="Arial" w:hAnsi="Arial" w:cs="Arial"/>
                <w:sz w:val="20"/>
                <w:szCs w:val="20"/>
              </w:rPr>
              <w:t>Jan-</w:t>
            </w:r>
            <w:r>
              <w:rPr>
                <w:rFonts w:ascii="Arial" w:hAnsi="Arial" w:cs="Arial"/>
                <w:sz w:val="20"/>
                <w:szCs w:val="20"/>
              </w:rPr>
              <w:t xml:space="preserve">Jun </w:t>
            </w:r>
            <w:r w:rsidRPr="00EB295E">
              <w:rPr>
                <w:rFonts w:ascii="Arial" w:hAnsi="Arial" w:cs="Arial"/>
                <w:sz w:val="20"/>
                <w:szCs w:val="20"/>
              </w:rPr>
              <w:t>2022</w:t>
            </w:r>
          </w:p>
          <w:p w14:paraId="46704281" w14:textId="77777777" w:rsidR="00EB295E" w:rsidRDefault="00EB295E" w:rsidP="00EB295E">
            <w:pPr>
              <w:jc w:val="center"/>
              <w:rPr>
                <w:rFonts w:ascii="Arial" w:hAnsi="Arial" w:cs="Arial"/>
                <w:sz w:val="20"/>
                <w:szCs w:val="20"/>
              </w:rPr>
            </w:pPr>
            <w:r w:rsidRPr="00EB295E">
              <w:rPr>
                <w:rFonts w:ascii="Arial" w:hAnsi="Arial" w:cs="Arial"/>
                <w:sz w:val="20"/>
                <w:szCs w:val="20"/>
              </w:rPr>
              <w:t>CTs</w:t>
            </w:r>
            <w:r>
              <w:rPr>
                <w:rFonts w:ascii="Arial" w:hAnsi="Arial" w:cs="Arial"/>
                <w:sz w:val="20"/>
                <w:szCs w:val="20"/>
              </w:rPr>
              <w:t xml:space="preserve"> – working parties</w:t>
            </w:r>
          </w:p>
          <w:p w14:paraId="27835F26" w14:textId="77777777" w:rsidR="00D75E8D" w:rsidRDefault="00D75E8D" w:rsidP="00EB295E">
            <w:pPr>
              <w:jc w:val="center"/>
              <w:rPr>
                <w:rFonts w:ascii="Arial" w:hAnsi="Arial" w:cs="Arial"/>
                <w:sz w:val="20"/>
                <w:szCs w:val="20"/>
              </w:rPr>
            </w:pPr>
          </w:p>
          <w:p w14:paraId="06A0EDBC" w14:textId="77777777" w:rsidR="00D75E8D" w:rsidRDefault="00D75E8D" w:rsidP="00EB295E">
            <w:pPr>
              <w:jc w:val="center"/>
              <w:rPr>
                <w:rFonts w:ascii="Arial" w:hAnsi="Arial" w:cs="Arial"/>
                <w:sz w:val="20"/>
                <w:szCs w:val="20"/>
              </w:rPr>
            </w:pPr>
          </w:p>
          <w:p w14:paraId="30D7DE39" w14:textId="77777777" w:rsidR="00D75E8D" w:rsidRDefault="00D75E8D" w:rsidP="00EB295E">
            <w:pPr>
              <w:jc w:val="center"/>
              <w:rPr>
                <w:rFonts w:ascii="Arial" w:hAnsi="Arial" w:cs="Arial"/>
                <w:sz w:val="20"/>
                <w:szCs w:val="20"/>
              </w:rPr>
            </w:pPr>
          </w:p>
          <w:p w14:paraId="34883BE1" w14:textId="77777777" w:rsidR="00D75E8D" w:rsidRDefault="00D75E8D" w:rsidP="00EB295E">
            <w:pPr>
              <w:jc w:val="center"/>
              <w:rPr>
                <w:rFonts w:ascii="Arial" w:hAnsi="Arial" w:cs="Arial"/>
                <w:sz w:val="20"/>
                <w:szCs w:val="20"/>
              </w:rPr>
            </w:pPr>
          </w:p>
          <w:p w14:paraId="69B06360" w14:textId="77777777" w:rsidR="00D75E8D" w:rsidRDefault="00D75E8D" w:rsidP="00EB295E">
            <w:pPr>
              <w:jc w:val="center"/>
              <w:rPr>
                <w:rFonts w:ascii="Arial" w:hAnsi="Arial" w:cs="Arial"/>
                <w:sz w:val="20"/>
                <w:szCs w:val="20"/>
              </w:rPr>
            </w:pPr>
          </w:p>
          <w:p w14:paraId="288E7098" w14:textId="77777777" w:rsidR="00D75E8D" w:rsidRDefault="00D75E8D" w:rsidP="00EB295E">
            <w:pPr>
              <w:jc w:val="center"/>
              <w:rPr>
                <w:rFonts w:ascii="Arial" w:hAnsi="Arial" w:cs="Arial"/>
                <w:sz w:val="20"/>
                <w:szCs w:val="20"/>
              </w:rPr>
            </w:pPr>
          </w:p>
          <w:p w14:paraId="17B1A2D6" w14:textId="77777777" w:rsidR="00D75E8D" w:rsidRDefault="00D75E8D" w:rsidP="00EB295E">
            <w:pPr>
              <w:jc w:val="center"/>
              <w:rPr>
                <w:rFonts w:ascii="Arial" w:hAnsi="Arial" w:cs="Arial"/>
                <w:sz w:val="20"/>
                <w:szCs w:val="20"/>
              </w:rPr>
            </w:pPr>
          </w:p>
          <w:p w14:paraId="3ADAB3C4" w14:textId="77777777" w:rsidR="00D75E8D" w:rsidRDefault="00D75E8D" w:rsidP="00EB295E">
            <w:pPr>
              <w:jc w:val="center"/>
              <w:rPr>
                <w:rFonts w:ascii="Arial" w:hAnsi="Arial" w:cs="Arial"/>
                <w:sz w:val="20"/>
                <w:szCs w:val="20"/>
              </w:rPr>
            </w:pPr>
          </w:p>
          <w:p w14:paraId="0BCFBF44" w14:textId="77777777" w:rsidR="00D75E8D" w:rsidRDefault="00D75E8D" w:rsidP="00EB295E">
            <w:pPr>
              <w:jc w:val="center"/>
              <w:rPr>
                <w:rFonts w:ascii="Arial" w:hAnsi="Arial" w:cs="Arial"/>
                <w:sz w:val="20"/>
                <w:szCs w:val="20"/>
              </w:rPr>
            </w:pPr>
          </w:p>
          <w:p w14:paraId="5DD412A5" w14:textId="77777777" w:rsidR="00D75E8D" w:rsidRDefault="00D75E8D" w:rsidP="00EB295E">
            <w:pPr>
              <w:jc w:val="center"/>
              <w:rPr>
                <w:rFonts w:ascii="Arial" w:hAnsi="Arial" w:cs="Arial"/>
                <w:sz w:val="20"/>
                <w:szCs w:val="20"/>
              </w:rPr>
            </w:pPr>
          </w:p>
          <w:p w14:paraId="3E881E8C" w14:textId="77777777" w:rsidR="00D75E8D" w:rsidRDefault="00D75E8D" w:rsidP="00EB295E">
            <w:pPr>
              <w:jc w:val="center"/>
              <w:rPr>
                <w:rFonts w:ascii="Arial" w:hAnsi="Arial" w:cs="Arial"/>
                <w:sz w:val="20"/>
                <w:szCs w:val="20"/>
              </w:rPr>
            </w:pPr>
          </w:p>
          <w:p w14:paraId="74755C0A" w14:textId="77777777" w:rsidR="00D75E8D" w:rsidRDefault="00D75E8D" w:rsidP="00EB295E">
            <w:pPr>
              <w:jc w:val="center"/>
              <w:rPr>
                <w:rFonts w:ascii="Arial" w:hAnsi="Arial" w:cs="Arial"/>
                <w:sz w:val="20"/>
                <w:szCs w:val="20"/>
              </w:rPr>
            </w:pPr>
          </w:p>
          <w:p w14:paraId="4E52BA1E" w14:textId="77777777" w:rsidR="00D75E8D" w:rsidRDefault="00D75E8D" w:rsidP="00EB295E">
            <w:pPr>
              <w:jc w:val="center"/>
              <w:rPr>
                <w:rFonts w:ascii="Arial" w:hAnsi="Arial" w:cs="Arial"/>
                <w:sz w:val="20"/>
                <w:szCs w:val="20"/>
              </w:rPr>
            </w:pPr>
          </w:p>
          <w:p w14:paraId="60B618D2" w14:textId="77777777" w:rsidR="00D75E8D" w:rsidRDefault="00D75E8D" w:rsidP="00EB295E">
            <w:pPr>
              <w:jc w:val="center"/>
              <w:rPr>
                <w:rFonts w:ascii="Arial" w:hAnsi="Arial" w:cs="Arial"/>
                <w:sz w:val="20"/>
                <w:szCs w:val="20"/>
              </w:rPr>
            </w:pPr>
          </w:p>
          <w:p w14:paraId="4DC90F07" w14:textId="77777777" w:rsidR="00D75E8D" w:rsidRDefault="00D75E8D" w:rsidP="00EB295E">
            <w:pPr>
              <w:jc w:val="center"/>
              <w:rPr>
                <w:rFonts w:ascii="Arial" w:hAnsi="Arial" w:cs="Arial"/>
                <w:sz w:val="20"/>
                <w:szCs w:val="20"/>
              </w:rPr>
            </w:pPr>
          </w:p>
          <w:p w14:paraId="58559FC7" w14:textId="77777777" w:rsidR="00D75E8D" w:rsidRDefault="00D75E8D" w:rsidP="00EB295E">
            <w:pPr>
              <w:jc w:val="center"/>
              <w:rPr>
                <w:rFonts w:ascii="Arial" w:hAnsi="Arial" w:cs="Arial"/>
                <w:sz w:val="20"/>
                <w:szCs w:val="20"/>
              </w:rPr>
            </w:pPr>
          </w:p>
          <w:p w14:paraId="4CACA0FB" w14:textId="77777777" w:rsidR="00D75E8D" w:rsidRDefault="00D75E8D" w:rsidP="00EB295E">
            <w:pPr>
              <w:jc w:val="center"/>
              <w:rPr>
                <w:rFonts w:ascii="Arial" w:hAnsi="Arial" w:cs="Arial"/>
                <w:sz w:val="20"/>
                <w:szCs w:val="20"/>
              </w:rPr>
            </w:pPr>
          </w:p>
          <w:p w14:paraId="1F716E0B" w14:textId="4CFA46C5" w:rsidR="00D75E8D" w:rsidRDefault="00D75E8D" w:rsidP="00D75E8D">
            <w:pPr>
              <w:jc w:val="center"/>
              <w:rPr>
                <w:rFonts w:ascii="Arial" w:hAnsi="Arial" w:cs="Arial"/>
                <w:sz w:val="20"/>
                <w:szCs w:val="20"/>
              </w:rPr>
            </w:pPr>
            <w:r>
              <w:rPr>
                <w:rFonts w:ascii="Arial" w:hAnsi="Arial" w:cs="Arial"/>
                <w:sz w:val="20"/>
                <w:szCs w:val="20"/>
              </w:rPr>
              <w:t>Sept 2021 Nurture Teacher + Pract., HT;</w:t>
            </w:r>
          </w:p>
          <w:p w14:paraId="61CEB7B9" w14:textId="3490F853" w:rsidR="00D75E8D" w:rsidRDefault="00D75E8D" w:rsidP="00EB295E">
            <w:pPr>
              <w:jc w:val="center"/>
              <w:rPr>
                <w:rFonts w:ascii="Arial" w:hAnsi="Arial" w:cs="Arial"/>
                <w:sz w:val="20"/>
                <w:szCs w:val="20"/>
              </w:rPr>
            </w:pPr>
            <w:r>
              <w:rPr>
                <w:rFonts w:ascii="Arial" w:hAnsi="Arial" w:cs="Arial"/>
                <w:sz w:val="20"/>
                <w:szCs w:val="20"/>
              </w:rPr>
              <w:t>Ongoing</w:t>
            </w:r>
          </w:p>
          <w:p w14:paraId="50298B42" w14:textId="77777777" w:rsidR="00D75E8D" w:rsidRDefault="00D75E8D" w:rsidP="00EB295E">
            <w:pPr>
              <w:jc w:val="center"/>
              <w:rPr>
                <w:rFonts w:ascii="Arial" w:hAnsi="Arial" w:cs="Arial"/>
                <w:sz w:val="20"/>
                <w:szCs w:val="20"/>
              </w:rPr>
            </w:pPr>
          </w:p>
          <w:p w14:paraId="7786CF78" w14:textId="77777777" w:rsidR="00D75E8D" w:rsidRDefault="00D75E8D" w:rsidP="00EB295E">
            <w:pPr>
              <w:jc w:val="center"/>
              <w:rPr>
                <w:rFonts w:ascii="Arial" w:hAnsi="Arial" w:cs="Arial"/>
                <w:sz w:val="20"/>
                <w:szCs w:val="20"/>
              </w:rPr>
            </w:pPr>
          </w:p>
          <w:p w14:paraId="4FAC3D13" w14:textId="77777777" w:rsidR="00D75E8D" w:rsidRDefault="00D75E8D" w:rsidP="00EB295E">
            <w:pPr>
              <w:jc w:val="center"/>
              <w:rPr>
                <w:rFonts w:ascii="Arial" w:hAnsi="Arial" w:cs="Arial"/>
                <w:sz w:val="20"/>
                <w:szCs w:val="20"/>
              </w:rPr>
            </w:pPr>
          </w:p>
          <w:p w14:paraId="501A708C" w14:textId="77777777" w:rsidR="00D75E8D" w:rsidRDefault="00D75E8D" w:rsidP="00EB295E">
            <w:pPr>
              <w:jc w:val="center"/>
              <w:rPr>
                <w:rFonts w:ascii="Arial" w:hAnsi="Arial" w:cs="Arial"/>
                <w:sz w:val="20"/>
                <w:szCs w:val="20"/>
              </w:rPr>
            </w:pPr>
          </w:p>
          <w:p w14:paraId="35266ED4" w14:textId="77777777" w:rsidR="00D75E8D" w:rsidRDefault="00D75E8D" w:rsidP="00EB295E">
            <w:pPr>
              <w:jc w:val="center"/>
              <w:rPr>
                <w:rFonts w:ascii="Arial" w:hAnsi="Arial" w:cs="Arial"/>
                <w:sz w:val="20"/>
                <w:szCs w:val="20"/>
              </w:rPr>
            </w:pPr>
          </w:p>
          <w:p w14:paraId="542467C7" w14:textId="77777777" w:rsidR="00D75E8D" w:rsidRDefault="00D75E8D" w:rsidP="00EB295E">
            <w:pPr>
              <w:jc w:val="center"/>
              <w:rPr>
                <w:rFonts w:ascii="Arial" w:hAnsi="Arial" w:cs="Arial"/>
                <w:sz w:val="20"/>
                <w:szCs w:val="20"/>
              </w:rPr>
            </w:pPr>
          </w:p>
          <w:p w14:paraId="16F7AD22" w14:textId="77777777" w:rsidR="00D75E8D" w:rsidRDefault="00D75E8D" w:rsidP="00EB295E">
            <w:pPr>
              <w:jc w:val="center"/>
              <w:rPr>
                <w:rFonts w:ascii="Arial" w:hAnsi="Arial" w:cs="Arial"/>
                <w:sz w:val="20"/>
                <w:szCs w:val="20"/>
              </w:rPr>
            </w:pPr>
          </w:p>
          <w:p w14:paraId="04359CD5" w14:textId="77777777" w:rsidR="00D75E8D" w:rsidRDefault="00D75E8D" w:rsidP="00D75E8D">
            <w:pPr>
              <w:jc w:val="center"/>
              <w:rPr>
                <w:rFonts w:ascii="Arial" w:hAnsi="Arial" w:cs="Arial"/>
                <w:sz w:val="20"/>
                <w:szCs w:val="20"/>
              </w:rPr>
            </w:pPr>
            <w:r>
              <w:rPr>
                <w:rFonts w:ascii="Arial" w:hAnsi="Arial" w:cs="Arial"/>
                <w:sz w:val="20"/>
                <w:szCs w:val="20"/>
              </w:rPr>
              <w:t>Oct Assembly, thereafter monthly grps</w:t>
            </w:r>
          </w:p>
          <w:p w14:paraId="7D6DD138" w14:textId="77777777" w:rsidR="00D75E8D" w:rsidRDefault="00D75E8D" w:rsidP="00D75E8D">
            <w:pPr>
              <w:jc w:val="center"/>
              <w:rPr>
                <w:rFonts w:ascii="Arial" w:hAnsi="Arial" w:cs="Arial"/>
                <w:sz w:val="20"/>
                <w:szCs w:val="20"/>
              </w:rPr>
            </w:pPr>
            <w:r>
              <w:rPr>
                <w:rFonts w:ascii="Arial" w:hAnsi="Arial" w:cs="Arial"/>
                <w:sz w:val="20"/>
                <w:szCs w:val="20"/>
              </w:rPr>
              <w:t>HT</w:t>
            </w:r>
          </w:p>
          <w:p w14:paraId="3AE76CA0" w14:textId="77777777" w:rsidR="00D75E8D" w:rsidRDefault="00D75E8D" w:rsidP="00D75E8D">
            <w:pPr>
              <w:jc w:val="center"/>
              <w:rPr>
                <w:rFonts w:ascii="Arial" w:hAnsi="Arial" w:cs="Arial"/>
                <w:sz w:val="20"/>
                <w:szCs w:val="20"/>
              </w:rPr>
            </w:pPr>
            <w:r>
              <w:rPr>
                <w:rFonts w:ascii="Arial" w:hAnsi="Arial" w:cs="Arial"/>
                <w:sz w:val="20"/>
                <w:szCs w:val="20"/>
              </w:rPr>
              <w:t>DHT</w:t>
            </w:r>
          </w:p>
          <w:p w14:paraId="6A7993BE" w14:textId="77777777" w:rsidR="00D75E8D" w:rsidRDefault="00D75E8D" w:rsidP="00D75E8D">
            <w:pPr>
              <w:jc w:val="center"/>
              <w:rPr>
                <w:rFonts w:ascii="Arial" w:hAnsi="Arial" w:cs="Arial"/>
                <w:sz w:val="20"/>
                <w:szCs w:val="20"/>
              </w:rPr>
            </w:pPr>
          </w:p>
          <w:p w14:paraId="333A924E" w14:textId="77777777" w:rsidR="00D75E8D" w:rsidRDefault="00D75E8D" w:rsidP="00D75E8D">
            <w:pPr>
              <w:jc w:val="center"/>
              <w:rPr>
                <w:rFonts w:ascii="Arial" w:hAnsi="Arial" w:cs="Arial"/>
                <w:sz w:val="20"/>
                <w:szCs w:val="20"/>
              </w:rPr>
            </w:pPr>
          </w:p>
          <w:p w14:paraId="4428C784" w14:textId="77777777" w:rsidR="00D75E8D" w:rsidRDefault="00D75E8D" w:rsidP="00D75E8D">
            <w:pPr>
              <w:jc w:val="center"/>
              <w:rPr>
                <w:rFonts w:ascii="Arial" w:hAnsi="Arial" w:cs="Arial"/>
                <w:sz w:val="20"/>
                <w:szCs w:val="20"/>
              </w:rPr>
            </w:pPr>
          </w:p>
          <w:p w14:paraId="0572B2B5" w14:textId="77777777" w:rsidR="00D75E8D" w:rsidRDefault="00D75E8D" w:rsidP="00D75E8D">
            <w:pPr>
              <w:jc w:val="center"/>
              <w:rPr>
                <w:rFonts w:ascii="Arial" w:hAnsi="Arial" w:cs="Arial"/>
                <w:sz w:val="20"/>
                <w:szCs w:val="20"/>
              </w:rPr>
            </w:pPr>
          </w:p>
          <w:p w14:paraId="09BDAF42" w14:textId="77777777" w:rsidR="00D75E8D" w:rsidRDefault="00D75E8D" w:rsidP="00D75E8D">
            <w:pPr>
              <w:jc w:val="center"/>
              <w:rPr>
                <w:rFonts w:ascii="Arial" w:hAnsi="Arial" w:cs="Arial"/>
                <w:sz w:val="20"/>
                <w:szCs w:val="20"/>
              </w:rPr>
            </w:pPr>
          </w:p>
          <w:p w14:paraId="2BF3CF4E" w14:textId="77777777" w:rsidR="00D75E8D" w:rsidRDefault="00D75E8D" w:rsidP="00D75E8D">
            <w:pPr>
              <w:jc w:val="center"/>
              <w:rPr>
                <w:rFonts w:ascii="Arial" w:hAnsi="Arial" w:cs="Arial"/>
                <w:sz w:val="20"/>
                <w:szCs w:val="20"/>
              </w:rPr>
            </w:pPr>
          </w:p>
          <w:p w14:paraId="75D51007" w14:textId="77777777" w:rsidR="00D75E8D" w:rsidRDefault="00D75E8D" w:rsidP="00D75E8D">
            <w:pPr>
              <w:jc w:val="center"/>
              <w:rPr>
                <w:rFonts w:ascii="Arial" w:hAnsi="Arial" w:cs="Arial"/>
                <w:sz w:val="20"/>
                <w:szCs w:val="20"/>
              </w:rPr>
            </w:pPr>
          </w:p>
          <w:p w14:paraId="336686D8" w14:textId="77777777" w:rsidR="00D75E8D" w:rsidRDefault="00D75E8D" w:rsidP="00D75E8D">
            <w:pPr>
              <w:jc w:val="center"/>
              <w:rPr>
                <w:rFonts w:ascii="Arial" w:hAnsi="Arial" w:cs="Arial"/>
                <w:sz w:val="20"/>
                <w:szCs w:val="20"/>
              </w:rPr>
            </w:pPr>
          </w:p>
          <w:p w14:paraId="6635AE61" w14:textId="77777777" w:rsidR="00D75E8D" w:rsidRDefault="00D75E8D" w:rsidP="00D75E8D">
            <w:pPr>
              <w:jc w:val="center"/>
              <w:rPr>
                <w:rFonts w:ascii="Arial" w:hAnsi="Arial" w:cs="Arial"/>
                <w:sz w:val="20"/>
                <w:szCs w:val="20"/>
              </w:rPr>
            </w:pPr>
          </w:p>
          <w:p w14:paraId="489ADC75" w14:textId="77777777" w:rsidR="00D75E8D" w:rsidRDefault="00D75E8D" w:rsidP="00D75E8D">
            <w:pPr>
              <w:jc w:val="center"/>
              <w:rPr>
                <w:rFonts w:ascii="Arial" w:hAnsi="Arial" w:cs="Arial"/>
                <w:sz w:val="20"/>
                <w:szCs w:val="20"/>
              </w:rPr>
            </w:pPr>
          </w:p>
          <w:p w14:paraId="219383AA" w14:textId="77777777" w:rsidR="00D75E8D" w:rsidRDefault="00D75E8D" w:rsidP="00D75E8D">
            <w:pPr>
              <w:jc w:val="center"/>
              <w:rPr>
                <w:rFonts w:ascii="Arial" w:hAnsi="Arial" w:cs="Arial"/>
                <w:sz w:val="20"/>
                <w:szCs w:val="20"/>
              </w:rPr>
            </w:pPr>
          </w:p>
          <w:p w14:paraId="3CCDC894" w14:textId="77777777" w:rsidR="00D75E8D" w:rsidRDefault="00D75E8D" w:rsidP="00D75E8D">
            <w:pPr>
              <w:jc w:val="center"/>
              <w:rPr>
                <w:rFonts w:ascii="Arial" w:hAnsi="Arial" w:cs="Arial"/>
                <w:sz w:val="20"/>
                <w:szCs w:val="20"/>
              </w:rPr>
            </w:pPr>
          </w:p>
          <w:p w14:paraId="50BB378A" w14:textId="77777777" w:rsidR="00D75E8D" w:rsidRDefault="00D75E8D" w:rsidP="00D75E8D">
            <w:pPr>
              <w:jc w:val="center"/>
              <w:rPr>
                <w:rFonts w:ascii="Arial" w:hAnsi="Arial" w:cs="Arial"/>
                <w:sz w:val="20"/>
                <w:szCs w:val="20"/>
              </w:rPr>
            </w:pPr>
          </w:p>
          <w:p w14:paraId="13D9BC38" w14:textId="77777777" w:rsidR="00D75E8D" w:rsidRDefault="00D75E8D" w:rsidP="00D75E8D">
            <w:pPr>
              <w:jc w:val="center"/>
              <w:rPr>
                <w:rFonts w:ascii="Arial" w:hAnsi="Arial" w:cs="Arial"/>
                <w:sz w:val="20"/>
                <w:szCs w:val="20"/>
              </w:rPr>
            </w:pPr>
          </w:p>
          <w:p w14:paraId="6634B901" w14:textId="77777777" w:rsidR="00D75E8D" w:rsidRDefault="00D75E8D" w:rsidP="00D75E8D">
            <w:pPr>
              <w:jc w:val="center"/>
              <w:rPr>
                <w:rFonts w:ascii="Arial" w:hAnsi="Arial" w:cs="Arial"/>
                <w:sz w:val="20"/>
                <w:szCs w:val="20"/>
              </w:rPr>
            </w:pPr>
          </w:p>
          <w:p w14:paraId="04DB55F2" w14:textId="77777777" w:rsidR="00D75E8D" w:rsidRDefault="00D75E8D" w:rsidP="00D75E8D">
            <w:pPr>
              <w:jc w:val="center"/>
              <w:rPr>
                <w:rFonts w:ascii="Arial" w:hAnsi="Arial" w:cs="Arial"/>
                <w:sz w:val="20"/>
                <w:szCs w:val="20"/>
              </w:rPr>
            </w:pPr>
          </w:p>
          <w:p w14:paraId="19B91012" w14:textId="7875E347" w:rsidR="00D75E8D" w:rsidRPr="00D75E8D" w:rsidRDefault="00D75E8D" w:rsidP="00D75E8D">
            <w:pPr>
              <w:jc w:val="center"/>
              <w:rPr>
                <w:rFonts w:ascii="Arial" w:hAnsi="Arial" w:cs="Arial"/>
                <w:sz w:val="20"/>
                <w:szCs w:val="20"/>
              </w:rPr>
            </w:pPr>
            <w:r>
              <w:rPr>
                <w:rFonts w:ascii="Arial" w:hAnsi="Arial" w:cs="Arial"/>
                <w:sz w:val="20"/>
                <w:szCs w:val="20"/>
              </w:rPr>
              <w:t>DHT</w:t>
            </w:r>
          </w:p>
        </w:tc>
        <w:tc>
          <w:tcPr>
            <w:tcW w:w="3685" w:type="dxa"/>
            <w:shd w:val="clear" w:color="auto" w:fill="FFFFFF" w:themeFill="background1"/>
          </w:tcPr>
          <w:p w14:paraId="0DFDB9F9" w14:textId="77777777" w:rsidR="00AA2CC5" w:rsidRPr="00E874F7" w:rsidRDefault="00AA2CC5" w:rsidP="00061E55">
            <w:pPr>
              <w:rPr>
                <w:rFonts w:ascii="Arial" w:hAnsi="Arial" w:cs="Arial"/>
                <w:i/>
                <w:sz w:val="20"/>
                <w:szCs w:val="20"/>
              </w:rPr>
            </w:pPr>
          </w:p>
          <w:p w14:paraId="5DDF3C27" w14:textId="3ABA2790" w:rsidR="00A91ACF" w:rsidRDefault="00A27369" w:rsidP="00061E55">
            <w:pPr>
              <w:rPr>
                <w:rFonts w:ascii="Arial" w:hAnsi="Arial" w:cs="Arial"/>
                <w:i/>
                <w:sz w:val="20"/>
                <w:szCs w:val="20"/>
              </w:rPr>
            </w:pPr>
            <w:r>
              <w:rPr>
                <w:rFonts w:ascii="Arial" w:hAnsi="Arial" w:cs="Arial"/>
                <w:i/>
                <w:sz w:val="20"/>
                <w:szCs w:val="20"/>
              </w:rPr>
              <w:t xml:space="preserve">Pupils will report that they are happy, secure and confident in their own HWB. </w:t>
            </w:r>
          </w:p>
          <w:p w14:paraId="27DD444B" w14:textId="26B2A344" w:rsidR="00926916" w:rsidRDefault="00926916" w:rsidP="00061E55">
            <w:pPr>
              <w:rPr>
                <w:rFonts w:ascii="Arial" w:hAnsi="Arial" w:cs="Arial"/>
                <w:i/>
                <w:sz w:val="20"/>
                <w:szCs w:val="20"/>
              </w:rPr>
            </w:pPr>
            <w:r>
              <w:rPr>
                <w:rFonts w:ascii="Arial" w:hAnsi="Arial" w:cs="Arial"/>
                <w:i/>
                <w:sz w:val="20"/>
                <w:szCs w:val="20"/>
              </w:rPr>
              <w:t>Staff will feel more confident in delivering the HWB curriculum and therefore learners will benefit from this in their achievement in HWB</w:t>
            </w:r>
          </w:p>
          <w:p w14:paraId="0F4B5588" w14:textId="77777777" w:rsidR="00A91ACF" w:rsidRDefault="00A91ACF" w:rsidP="00061E55">
            <w:pPr>
              <w:rPr>
                <w:rFonts w:ascii="Arial" w:hAnsi="Arial" w:cs="Arial"/>
                <w:i/>
                <w:sz w:val="20"/>
                <w:szCs w:val="20"/>
              </w:rPr>
            </w:pPr>
          </w:p>
          <w:p w14:paraId="1A131437" w14:textId="77777777" w:rsidR="00A91ACF" w:rsidRDefault="00A91ACF" w:rsidP="00061E55">
            <w:pPr>
              <w:rPr>
                <w:rFonts w:ascii="Arial" w:hAnsi="Arial" w:cs="Arial"/>
                <w:i/>
                <w:sz w:val="20"/>
                <w:szCs w:val="20"/>
              </w:rPr>
            </w:pPr>
          </w:p>
          <w:p w14:paraId="386EC581" w14:textId="77777777" w:rsidR="00A91ACF" w:rsidRDefault="00A91ACF" w:rsidP="00061E55">
            <w:pPr>
              <w:rPr>
                <w:rFonts w:ascii="Arial" w:hAnsi="Arial" w:cs="Arial"/>
                <w:i/>
                <w:sz w:val="20"/>
                <w:szCs w:val="20"/>
              </w:rPr>
            </w:pPr>
          </w:p>
          <w:p w14:paraId="74BC0C0F" w14:textId="77777777" w:rsidR="00A91ACF" w:rsidRDefault="00A91ACF" w:rsidP="00061E55">
            <w:pPr>
              <w:rPr>
                <w:rFonts w:ascii="Arial" w:hAnsi="Arial" w:cs="Arial"/>
                <w:i/>
                <w:sz w:val="20"/>
                <w:szCs w:val="20"/>
              </w:rPr>
            </w:pPr>
          </w:p>
          <w:p w14:paraId="593653AA" w14:textId="48DB4BAA" w:rsidR="00A91ACF" w:rsidRDefault="00A91ACF" w:rsidP="00061E55">
            <w:pPr>
              <w:rPr>
                <w:rFonts w:ascii="Arial" w:hAnsi="Arial" w:cs="Arial"/>
                <w:i/>
                <w:sz w:val="20"/>
                <w:szCs w:val="20"/>
              </w:rPr>
            </w:pPr>
          </w:p>
          <w:p w14:paraId="380F2845" w14:textId="77777777" w:rsidR="00A91ACF" w:rsidRDefault="00A91ACF" w:rsidP="00061E55">
            <w:pPr>
              <w:rPr>
                <w:rFonts w:ascii="Arial" w:hAnsi="Arial" w:cs="Arial"/>
                <w:i/>
                <w:sz w:val="20"/>
                <w:szCs w:val="20"/>
              </w:rPr>
            </w:pPr>
          </w:p>
          <w:p w14:paraId="1CB54909" w14:textId="77777777" w:rsidR="00A91ACF" w:rsidRDefault="00A91ACF" w:rsidP="00061E55">
            <w:pPr>
              <w:rPr>
                <w:rFonts w:ascii="Arial" w:hAnsi="Arial" w:cs="Arial"/>
                <w:i/>
                <w:sz w:val="20"/>
                <w:szCs w:val="20"/>
              </w:rPr>
            </w:pPr>
          </w:p>
          <w:p w14:paraId="4C71036B" w14:textId="77777777" w:rsidR="00A91ACF" w:rsidRDefault="00A91ACF" w:rsidP="00061E55">
            <w:pPr>
              <w:rPr>
                <w:rFonts w:ascii="Arial" w:hAnsi="Arial" w:cs="Arial"/>
                <w:i/>
                <w:sz w:val="20"/>
                <w:szCs w:val="20"/>
              </w:rPr>
            </w:pPr>
          </w:p>
          <w:p w14:paraId="769C2693" w14:textId="77777777" w:rsidR="00A91ACF" w:rsidRDefault="00A91ACF" w:rsidP="00061E55">
            <w:pPr>
              <w:rPr>
                <w:rFonts w:ascii="Arial" w:hAnsi="Arial" w:cs="Arial"/>
                <w:i/>
                <w:sz w:val="20"/>
                <w:szCs w:val="20"/>
              </w:rPr>
            </w:pPr>
          </w:p>
          <w:p w14:paraId="5FC5A063" w14:textId="77777777" w:rsidR="00A91ACF" w:rsidRDefault="00A91ACF" w:rsidP="00061E55">
            <w:pPr>
              <w:rPr>
                <w:rFonts w:ascii="Arial" w:hAnsi="Arial" w:cs="Arial"/>
                <w:i/>
                <w:sz w:val="20"/>
                <w:szCs w:val="20"/>
              </w:rPr>
            </w:pPr>
          </w:p>
          <w:p w14:paraId="4C797B83" w14:textId="144684AC" w:rsidR="00A91ACF" w:rsidRDefault="00A91ACF" w:rsidP="00061E55">
            <w:pPr>
              <w:rPr>
                <w:rFonts w:ascii="Arial" w:hAnsi="Arial" w:cs="Arial"/>
                <w:i/>
                <w:sz w:val="20"/>
                <w:szCs w:val="20"/>
              </w:rPr>
            </w:pPr>
          </w:p>
          <w:p w14:paraId="705C735A" w14:textId="76540295" w:rsidR="0060007E" w:rsidRDefault="0060007E" w:rsidP="00061E55">
            <w:pPr>
              <w:rPr>
                <w:rFonts w:ascii="Arial" w:hAnsi="Arial" w:cs="Arial"/>
                <w:i/>
                <w:sz w:val="20"/>
                <w:szCs w:val="20"/>
              </w:rPr>
            </w:pPr>
          </w:p>
          <w:p w14:paraId="0FF4032C" w14:textId="1449A1D5" w:rsidR="0060007E" w:rsidRDefault="0060007E" w:rsidP="00061E55">
            <w:pPr>
              <w:rPr>
                <w:rFonts w:ascii="Arial" w:hAnsi="Arial" w:cs="Arial"/>
                <w:i/>
                <w:sz w:val="20"/>
                <w:szCs w:val="20"/>
              </w:rPr>
            </w:pPr>
          </w:p>
          <w:p w14:paraId="67D2188E" w14:textId="136123BC" w:rsidR="0060007E" w:rsidRDefault="0060007E" w:rsidP="00061E55">
            <w:pPr>
              <w:rPr>
                <w:rFonts w:ascii="Arial" w:hAnsi="Arial" w:cs="Arial"/>
                <w:i/>
                <w:sz w:val="20"/>
                <w:szCs w:val="20"/>
              </w:rPr>
            </w:pPr>
          </w:p>
          <w:p w14:paraId="34BAE210" w14:textId="77777777" w:rsidR="00070C5A" w:rsidRDefault="00070C5A" w:rsidP="00061E55">
            <w:pPr>
              <w:rPr>
                <w:rFonts w:ascii="Arial" w:hAnsi="Arial" w:cs="Arial"/>
                <w:i/>
                <w:sz w:val="20"/>
                <w:szCs w:val="20"/>
              </w:rPr>
            </w:pPr>
          </w:p>
          <w:p w14:paraId="10A4B0DA" w14:textId="70F65229" w:rsidR="0060007E" w:rsidRDefault="0060007E" w:rsidP="00061E55">
            <w:pPr>
              <w:rPr>
                <w:rFonts w:ascii="Arial" w:hAnsi="Arial" w:cs="Arial"/>
                <w:i/>
                <w:sz w:val="20"/>
                <w:szCs w:val="20"/>
              </w:rPr>
            </w:pPr>
            <w:r>
              <w:rPr>
                <w:rFonts w:ascii="Arial" w:hAnsi="Arial" w:cs="Arial"/>
                <w:i/>
                <w:sz w:val="20"/>
                <w:szCs w:val="20"/>
              </w:rPr>
              <w:t>Children will be more able to return to P1 classroom, ready to learn and achieve.</w:t>
            </w:r>
          </w:p>
          <w:p w14:paraId="2111DAB3" w14:textId="502E2312" w:rsidR="00A91ACF" w:rsidRDefault="00A91ACF" w:rsidP="00061E55">
            <w:pPr>
              <w:rPr>
                <w:rFonts w:ascii="Arial" w:hAnsi="Arial" w:cs="Arial"/>
                <w:i/>
                <w:sz w:val="20"/>
                <w:szCs w:val="20"/>
              </w:rPr>
            </w:pPr>
          </w:p>
          <w:p w14:paraId="15044567" w14:textId="176353C1" w:rsidR="0060007E" w:rsidRDefault="0060007E" w:rsidP="00061E55">
            <w:pPr>
              <w:rPr>
                <w:rFonts w:ascii="Arial" w:hAnsi="Arial" w:cs="Arial"/>
                <w:i/>
                <w:sz w:val="20"/>
                <w:szCs w:val="20"/>
              </w:rPr>
            </w:pPr>
          </w:p>
          <w:p w14:paraId="5890C444" w14:textId="219B438F" w:rsidR="0060007E" w:rsidRDefault="0060007E" w:rsidP="00061E55">
            <w:pPr>
              <w:rPr>
                <w:rFonts w:ascii="Arial" w:hAnsi="Arial" w:cs="Arial"/>
                <w:i/>
                <w:sz w:val="20"/>
                <w:szCs w:val="20"/>
              </w:rPr>
            </w:pPr>
          </w:p>
          <w:p w14:paraId="5C7B8BAE" w14:textId="77777777" w:rsidR="0060007E" w:rsidRDefault="0060007E" w:rsidP="00061E55">
            <w:pPr>
              <w:rPr>
                <w:rFonts w:ascii="Arial" w:hAnsi="Arial" w:cs="Arial"/>
                <w:i/>
                <w:sz w:val="20"/>
                <w:szCs w:val="20"/>
              </w:rPr>
            </w:pPr>
          </w:p>
          <w:p w14:paraId="70813322" w14:textId="77777777" w:rsidR="007B28D1" w:rsidRDefault="007B28D1" w:rsidP="00061E55">
            <w:pPr>
              <w:rPr>
                <w:rFonts w:ascii="Arial" w:hAnsi="Arial" w:cs="Arial"/>
                <w:i/>
                <w:color w:val="FF0000"/>
                <w:sz w:val="20"/>
                <w:szCs w:val="20"/>
              </w:rPr>
            </w:pPr>
          </w:p>
          <w:p w14:paraId="4D1E09D2" w14:textId="77777777" w:rsidR="007B28D1" w:rsidRDefault="007B28D1" w:rsidP="00061E55">
            <w:pPr>
              <w:rPr>
                <w:rFonts w:ascii="Arial" w:hAnsi="Arial" w:cs="Arial"/>
                <w:i/>
                <w:color w:val="FF0000"/>
                <w:sz w:val="20"/>
                <w:szCs w:val="20"/>
              </w:rPr>
            </w:pPr>
          </w:p>
          <w:p w14:paraId="07B3EB2F" w14:textId="77777777" w:rsidR="007B28D1" w:rsidRDefault="007B28D1" w:rsidP="00061E55">
            <w:pPr>
              <w:rPr>
                <w:rFonts w:ascii="Arial" w:hAnsi="Arial" w:cs="Arial"/>
                <w:i/>
                <w:color w:val="FF0000"/>
                <w:sz w:val="20"/>
                <w:szCs w:val="20"/>
              </w:rPr>
            </w:pPr>
          </w:p>
          <w:p w14:paraId="5C288035" w14:textId="77777777" w:rsidR="007B28D1" w:rsidRDefault="007B28D1" w:rsidP="00061E55">
            <w:pPr>
              <w:rPr>
                <w:rFonts w:ascii="Arial" w:hAnsi="Arial" w:cs="Arial"/>
                <w:i/>
                <w:color w:val="FF0000"/>
                <w:sz w:val="20"/>
                <w:szCs w:val="20"/>
              </w:rPr>
            </w:pPr>
          </w:p>
          <w:p w14:paraId="4A3E73ED" w14:textId="77777777" w:rsidR="007B28D1" w:rsidRPr="007B28D1" w:rsidRDefault="007B28D1" w:rsidP="00061E55">
            <w:pPr>
              <w:rPr>
                <w:rFonts w:ascii="Arial" w:hAnsi="Arial" w:cs="Arial"/>
                <w:i/>
                <w:sz w:val="20"/>
                <w:szCs w:val="20"/>
              </w:rPr>
            </w:pPr>
          </w:p>
          <w:p w14:paraId="58229CBD" w14:textId="46871903" w:rsidR="007B28D1" w:rsidRPr="007B28D1" w:rsidRDefault="007B28D1" w:rsidP="00061E55">
            <w:pPr>
              <w:rPr>
                <w:rFonts w:ascii="Arial" w:hAnsi="Arial" w:cs="Arial"/>
                <w:i/>
                <w:sz w:val="20"/>
                <w:szCs w:val="20"/>
              </w:rPr>
            </w:pPr>
            <w:r w:rsidRPr="007B28D1">
              <w:rPr>
                <w:rFonts w:ascii="Arial" w:hAnsi="Arial" w:cs="Arial"/>
                <w:i/>
                <w:sz w:val="20"/>
                <w:szCs w:val="20"/>
              </w:rPr>
              <w:t>Pu</w:t>
            </w:r>
            <w:r>
              <w:rPr>
                <w:rFonts w:ascii="Arial" w:hAnsi="Arial" w:cs="Arial"/>
                <w:i/>
                <w:sz w:val="20"/>
                <w:szCs w:val="20"/>
              </w:rPr>
              <w:t>pils will feel engaged, included</w:t>
            </w:r>
            <w:r w:rsidRPr="007B28D1">
              <w:rPr>
                <w:rFonts w:ascii="Arial" w:hAnsi="Arial" w:cs="Arial"/>
                <w:i/>
                <w:sz w:val="20"/>
                <w:szCs w:val="20"/>
              </w:rPr>
              <w:t xml:space="preserve"> and valued and in turn, will be able to influence planning in the wider school context</w:t>
            </w:r>
            <w:r w:rsidR="005F26AD">
              <w:rPr>
                <w:rFonts w:ascii="Arial" w:hAnsi="Arial" w:cs="Arial"/>
                <w:i/>
                <w:sz w:val="20"/>
                <w:szCs w:val="20"/>
              </w:rPr>
              <w:t xml:space="preserve"> and thus their learning.</w:t>
            </w:r>
            <w:r>
              <w:rPr>
                <w:rFonts w:ascii="Arial" w:hAnsi="Arial" w:cs="Arial"/>
                <w:i/>
                <w:sz w:val="20"/>
                <w:szCs w:val="20"/>
              </w:rPr>
              <w:t xml:space="preserve">  They will be part of a collaborative process where they will feel empowered to make decisions.</w:t>
            </w:r>
          </w:p>
          <w:p w14:paraId="7FD392AE" w14:textId="77777777" w:rsidR="007B28D1" w:rsidRDefault="007B28D1" w:rsidP="00061E55">
            <w:pPr>
              <w:rPr>
                <w:rFonts w:ascii="Arial" w:hAnsi="Arial" w:cs="Arial"/>
                <w:i/>
                <w:color w:val="FF0000"/>
                <w:sz w:val="20"/>
                <w:szCs w:val="20"/>
              </w:rPr>
            </w:pPr>
          </w:p>
          <w:p w14:paraId="1CCBC024" w14:textId="77777777" w:rsidR="007B28D1" w:rsidRDefault="007B28D1" w:rsidP="00061E55">
            <w:pPr>
              <w:rPr>
                <w:rFonts w:ascii="Arial" w:hAnsi="Arial" w:cs="Arial"/>
                <w:i/>
                <w:color w:val="FF0000"/>
                <w:sz w:val="20"/>
                <w:szCs w:val="20"/>
              </w:rPr>
            </w:pPr>
          </w:p>
          <w:p w14:paraId="1DF1C426" w14:textId="77777777" w:rsidR="007B28D1" w:rsidRDefault="007B28D1" w:rsidP="00061E55">
            <w:pPr>
              <w:rPr>
                <w:rFonts w:ascii="Arial" w:hAnsi="Arial" w:cs="Arial"/>
                <w:i/>
                <w:color w:val="FF0000"/>
                <w:sz w:val="20"/>
                <w:szCs w:val="20"/>
              </w:rPr>
            </w:pPr>
          </w:p>
          <w:p w14:paraId="44131E6C" w14:textId="77777777" w:rsidR="007B28D1" w:rsidRDefault="007B28D1" w:rsidP="00061E55">
            <w:pPr>
              <w:rPr>
                <w:rFonts w:ascii="Arial" w:hAnsi="Arial" w:cs="Arial"/>
                <w:i/>
                <w:color w:val="FF0000"/>
                <w:sz w:val="20"/>
                <w:szCs w:val="20"/>
              </w:rPr>
            </w:pPr>
          </w:p>
          <w:p w14:paraId="262826C6" w14:textId="77777777" w:rsidR="007B28D1" w:rsidRDefault="007B28D1" w:rsidP="00061E55">
            <w:pPr>
              <w:rPr>
                <w:rFonts w:ascii="Arial" w:hAnsi="Arial" w:cs="Arial"/>
                <w:i/>
                <w:color w:val="FF0000"/>
                <w:sz w:val="20"/>
                <w:szCs w:val="20"/>
              </w:rPr>
            </w:pPr>
          </w:p>
          <w:p w14:paraId="0E10D8BC" w14:textId="77777777" w:rsidR="007B28D1" w:rsidRDefault="007B28D1" w:rsidP="00061E55">
            <w:pPr>
              <w:rPr>
                <w:rFonts w:ascii="Arial" w:hAnsi="Arial" w:cs="Arial"/>
                <w:i/>
                <w:color w:val="FF0000"/>
                <w:sz w:val="20"/>
                <w:szCs w:val="20"/>
              </w:rPr>
            </w:pPr>
          </w:p>
          <w:p w14:paraId="5CCB946F" w14:textId="77777777" w:rsidR="007B28D1" w:rsidRDefault="007B28D1" w:rsidP="00061E55">
            <w:pPr>
              <w:rPr>
                <w:rFonts w:ascii="Arial" w:hAnsi="Arial" w:cs="Arial"/>
                <w:i/>
                <w:color w:val="FF0000"/>
                <w:sz w:val="20"/>
                <w:szCs w:val="20"/>
              </w:rPr>
            </w:pPr>
          </w:p>
          <w:p w14:paraId="1A94C8FD" w14:textId="77777777" w:rsidR="007B28D1" w:rsidRDefault="007B28D1" w:rsidP="00061E55">
            <w:pPr>
              <w:rPr>
                <w:rFonts w:ascii="Arial" w:hAnsi="Arial" w:cs="Arial"/>
                <w:i/>
                <w:color w:val="FF0000"/>
                <w:sz w:val="20"/>
                <w:szCs w:val="20"/>
              </w:rPr>
            </w:pPr>
          </w:p>
          <w:p w14:paraId="63ABF545" w14:textId="77777777" w:rsidR="007B28D1" w:rsidRDefault="007B28D1" w:rsidP="00061E55">
            <w:pPr>
              <w:rPr>
                <w:rFonts w:ascii="Arial" w:hAnsi="Arial" w:cs="Arial"/>
                <w:i/>
                <w:color w:val="FF0000"/>
                <w:sz w:val="20"/>
                <w:szCs w:val="20"/>
              </w:rPr>
            </w:pPr>
          </w:p>
          <w:p w14:paraId="211C5DB7" w14:textId="4AFBA1E9" w:rsidR="007B28D1" w:rsidRDefault="007B28D1" w:rsidP="00061E55">
            <w:pPr>
              <w:rPr>
                <w:rFonts w:ascii="Arial" w:hAnsi="Arial" w:cs="Arial"/>
                <w:i/>
                <w:color w:val="FF0000"/>
                <w:sz w:val="20"/>
                <w:szCs w:val="20"/>
              </w:rPr>
            </w:pPr>
          </w:p>
          <w:p w14:paraId="327F4DD9" w14:textId="079033F4" w:rsidR="005F26AD" w:rsidRDefault="005F26AD" w:rsidP="00061E55">
            <w:pPr>
              <w:rPr>
                <w:rFonts w:ascii="Arial" w:hAnsi="Arial" w:cs="Arial"/>
                <w:i/>
                <w:color w:val="FF0000"/>
                <w:sz w:val="20"/>
                <w:szCs w:val="20"/>
              </w:rPr>
            </w:pPr>
          </w:p>
          <w:p w14:paraId="4225DF7F" w14:textId="7D48CD3E" w:rsidR="005F26AD" w:rsidRDefault="005F26AD" w:rsidP="00061E55">
            <w:pPr>
              <w:rPr>
                <w:rFonts w:ascii="Arial" w:hAnsi="Arial" w:cs="Arial"/>
                <w:i/>
                <w:color w:val="FF0000"/>
                <w:sz w:val="20"/>
                <w:szCs w:val="20"/>
              </w:rPr>
            </w:pPr>
          </w:p>
          <w:p w14:paraId="6CF6BB42" w14:textId="77777777" w:rsidR="0055283A" w:rsidRDefault="0055283A" w:rsidP="00061E55">
            <w:pPr>
              <w:rPr>
                <w:rFonts w:ascii="Arial" w:hAnsi="Arial" w:cs="Arial"/>
                <w:i/>
                <w:color w:val="FF0000"/>
                <w:sz w:val="20"/>
                <w:szCs w:val="20"/>
              </w:rPr>
            </w:pPr>
          </w:p>
          <w:p w14:paraId="0F6001C3" w14:textId="16F553DA" w:rsidR="005F26AD" w:rsidRDefault="005F26AD" w:rsidP="00061E55">
            <w:pPr>
              <w:rPr>
                <w:rFonts w:ascii="Arial" w:hAnsi="Arial" w:cs="Arial"/>
                <w:i/>
                <w:color w:val="FF0000"/>
                <w:sz w:val="20"/>
                <w:szCs w:val="20"/>
              </w:rPr>
            </w:pPr>
          </w:p>
          <w:p w14:paraId="5C9E9CAC" w14:textId="6A9C2342" w:rsidR="005F26AD" w:rsidRDefault="005F26AD" w:rsidP="00061E55">
            <w:pPr>
              <w:rPr>
                <w:rFonts w:ascii="Arial" w:hAnsi="Arial" w:cs="Arial"/>
                <w:i/>
                <w:color w:val="FF0000"/>
                <w:sz w:val="20"/>
                <w:szCs w:val="20"/>
              </w:rPr>
            </w:pPr>
          </w:p>
          <w:p w14:paraId="28FFA2EB" w14:textId="77777777" w:rsidR="00070C5A" w:rsidRDefault="00070C5A" w:rsidP="00061E55">
            <w:pPr>
              <w:rPr>
                <w:rFonts w:ascii="Arial" w:hAnsi="Arial" w:cs="Arial"/>
                <w:i/>
                <w:sz w:val="20"/>
                <w:szCs w:val="20"/>
              </w:rPr>
            </w:pPr>
          </w:p>
          <w:p w14:paraId="5063D486" w14:textId="23A26B6B" w:rsidR="005F26AD" w:rsidRDefault="0055283A" w:rsidP="00061E55">
            <w:pPr>
              <w:rPr>
                <w:rFonts w:ascii="Arial" w:hAnsi="Arial" w:cs="Arial"/>
                <w:i/>
                <w:sz w:val="20"/>
                <w:szCs w:val="20"/>
              </w:rPr>
            </w:pPr>
            <w:r>
              <w:rPr>
                <w:rFonts w:ascii="Arial" w:hAnsi="Arial" w:cs="Arial"/>
                <w:i/>
                <w:sz w:val="20"/>
                <w:szCs w:val="20"/>
              </w:rPr>
              <w:t>Children will know and understand their rights and know how to keep themselves safe and make their voices heard.</w:t>
            </w:r>
          </w:p>
          <w:p w14:paraId="3F543F0F" w14:textId="08923BAB" w:rsidR="0055283A" w:rsidRPr="005F26AD" w:rsidRDefault="0055283A" w:rsidP="00061E55">
            <w:pPr>
              <w:rPr>
                <w:rFonts w:ascii="Arial" w:hAnsi="Arial" w:cs="Arial"/>
                <w:i/>
                <w:sz w:val="20"/>
                <w:szCs w:val="20"/>
              </w:rPr>
            </w:pPr>
            <w:r>
              <w:rPr>
                <w:rFonts w:ascii="Arial" w:hAnsi="Arial" w:cs="Arial"/>
                <w:i/>
                <w:sz w:val="20"/>
                <w:szCs w:val="20"/>
              </w:rPr>
              <w:t>Positive staff and pupil relationships.</w:t>
            </w:r>
          </w:p>
          <w:p w14:paraId="3B3D25BE" w14:textId="77777777" w:rsidR="007B28D1" w:rsidRDefault="007B28D1" w:rsidP="00061E55">
            <w:pPr>
              <w:rPr>
                <w:rFonts w:ascii="Arial" w:hAnsi="Arial" w:cs="Arial"/>
                <w:i/>
                <w:color w:val="FF0000"/>
                <w:sz w:val="20"/>
                <w:szCs w:val="20"/>
              </w:rPr>
            </w:pPr>
          </w:p>
          <w:p w14:paraId="3E5A39D1" w14:textId="77777777" w:rsidR="00375F0C" w:rsidRDefault="00375F0C" w:rsidP="00061E55">
            <w:pPr>
              <w:rPr>
                <w:rFonts w:ascii="Arial" w:hAnsi="Arial" w:cs="Arial"/>
                <w:i/>
                <w:color w:val="FF0000"/>
                <w:sz w:val="20"/>
                <w:szCs w:val="20"/>
              </w:rPr>
            </w:pPr>
          </w:p>
          <w:p w14:paraId="29940C6F" w14:textId="77777777" w:rsidR="00375F0C" w:rsidRDefault="00375F0C" w:rsidP="00061E55">
            <w:pPr>
              <w:rPr>
                <w:rFonts w:ascii="Arial" w:hAnsi="Arial" w:cs="Arial"/>
                <w:i/>
                <w:color w:val="FF0000"/>
                <w:sz w:val="20"/>
                <w:szCs w:val="20"/>
              </w:rPr>
            </w:pPr>
          </w:p>
          <w:p w14:paraId="5BB2984E" w14:textId="77777777" w:rsidR="00375F0C" w:rsidRDefault="00375F0C" w:rsidP="00061E55">
            <w:pPr>
              <w:rPr>
                <w:rFonts w:ascii="Arial" w:hAnsi="Arial" w:cs="Arial"/>
                <w:i/>
                <w:color w:val="FF0000"/>
                <w:sz w:val="20"/>
                <w:szCs w:val="20"/>
              </w:rPr>
            </w:pPr>
          </w:p>
          <w:p w14:paraId="67C6CAB4" w14:textId="77777777" w:rsidR="00375F0C" w:rsidRDefault="00375F0C" w:rsidP="00061E55">
            <w:pPr>
              <w:rPr>
                <w:rFonts w:ascii="Arial" w:hAnsi="Arial" w:cs="Arial"/>
                <w:i/>
                <w:color w:val="FF0000"/>
                <w:sz w:val="20"/>
                <w:szCs w:val="20"/>
              </w:rPr>
            </w:pPr>
          </w:p>
          <w:p w14:paraId="4BFAF672" w14:textId="77777777" w:rsidR="00375F0C" w:rsidRDefault="00375F0C" w:rsidP="00061E55">
            <w:pPr>
              <w:rPr>
                <w:rFonts w:ascii="Arial" w:hAnsi="Arial" w:cs="Arial"/>
                <w:i/>
                <w:color w:val="FF0000"/>
                <w:sz w:val="20"/>
                <w:szCs w:val="20"/>
              </w:rPr>
            </w:pPr>
          </w:p>
          <w:p w14:paraId="7795E9F4" w14:textId="77777777" w:rsidR="00375F0C" w:rsidRDefault="00375F0C" w:rsidP="00061E55">
            <w:pPr>
              <w:rPr>
                <w:rFonts w:ascii="Arial" w:hAnsi="Arial" w:cs="Arial"/>
                <w:i/>
                <w:color w:val="FF0000"/>
                <w:sz w:val="20"/>
                <w:szCs w:val="20"/>
              </w:rPr>
            </w:pPr>
          </w:p>
          <w:p w14:paraId="572E2480" w14:textId="77777777" w:rsidR="00DF3681" w:rsidRDefault="00DF3681" w:rsidP="00061E55">
            <w:pPr>
              <w:rPr>
                <w:rFonts w:ascii="Arial" w:hAnsi="Arial" w:cs="Arial"/>
                <w:i/>
                <w:sz w:val="20"/>
                <w:szCs w:val="20"/>
              </w:rPr>
            </w:pPr>
          </w:p>
          <w:p w14:paraId="45608509" w14:textId="798ABDDE" w:rsidR="00DF3681" w:rsidRDefault="00DF3681" w:rsidP="00061E55">
            <w:pPr>
              <w:rPr>
                <w:rFonts w:ascii="Arial" w:hAnsi="Arial" w:cs="Arial"/>
                <w:i/>
                <w:sz w:val="20"/>
                <w:szCs w:val="20"/>
              </w:rPr>
            </w:pPr>
          </w:p>
          <w:p w14:paraId="5AA2D619" w14:textId="68A47985" w:rsidR="000A7675" w:rsidRDefault="000A7675" w:rsidP="00061E55">
            <w:pPr>
              <w:rPr>
                <w:rFonts w:ascii="Arial" w:hAnsi="Arial" w:cs="Arial"/>
                <w:i/>
                <w:sz w:val="20"/>
                <w:szCs w:val="20"/>
              </w:rPr>
            </w:pPr>
          </w:p>
          <w:p w14:paraId="08D6D12A" w14:textId="77777777" w:rsidR="000A7675" w:rsidRDefault="000A7675" w:rsidP="00061E55">
            <w:pPr>
              <w:rPr>
                <w:rFonts w:ascii="Arial" w:hAnsi="Arial" w:cs="Arial"/>
                <w:i/>
                <w:sz w:val="20"/>
                <w:szCs w:val="20"/>
              </w:rPr>
            </w:pPr>
          </w:p>
          <w:p w14:paraId="0C304A85" w14:textId="77777777" w:rsidR="00DF3681" w:rsidRDefault="00DF3681" w:rsidP="00061E55">
            <w:pPr>
              <w:rPr>
                <w:rFonts w:ascii="Arial" w:hAnsi="Arial" w:cs="Arial"/>
                <w:i/>
                <w:sz w:val="20"/>
                <w:szCs w:val="20"/>
              </w:rPr>
            </w:pPr>
          </w:p>
          <w:p w14:paraId="26FE5C77" w14:textId="77777777" w:rsidR="00DF3681" w:rsidRDefault="00DF3681" w:rsidP="00061E55">
            <w:pPr>
              <w:rPr>
                <w:rFonts w:ascii="Arial" w:hAnsi="Arial" w:cs="Arial"/>
                <w:i/>
                <w:sz w:val="20"/>
                <w:szCs w:val="20"/>
              </w:rPr>
            </w:pPr>
          </w:p>
          <w:p w14:paraId="04AADED0" w14:textId="5C9A5010" w:rsidR="00375F0C" w:rsidRPr="00375F0C" w:rsidRDefault="00375F0C" w:rsidP="00061E55">
            <w:pPr>
              <w:rPr>
                <w:rFonts w:ascii="Arial" w:hAnsi="Arial" w:cs="Arial"/>
                <w:i/>
                <w:sz w:val="20"/>
                <w:szCs w:val="20"/>
              </w:rPr>
            </w:pPr>
            <w:r w:rsidRPr="00375F0C">
              <w:rPr>
                <w:rFonts w:ascii="Arial" w:hAnsi="Arial" w:cs="Arial"/>
                <w:i/>
                <w:sz w:val="20"/>
                <w:szCs w:val="20"/>
              </w:rPr>
              <w:t>Children will be better able to achieve their academic targets in class and learn if their HWB is positive.</w:t>
            </w:r>
          </w:p>
          <w:p w14:paraId="37D651A7" w14:textId="77777777" w:rsidR="00375F0C" w:rsidRDefault="00375F0C" w:rsidP="00061E55">
            <w:pPr>
              <w:rPr>
                <w:rFonts w:ascii="Arial" w:hAnsi="Arial" w:cs="Arial"/>
                <w:i/>
                <w:color w:val="FF0000"/>
                <w:sz w:val="20"/>
                <w:szCs w:val="20"/>
              </w:rPr>
            </w:pPr>
          </w:p>
          <w:p w14:paraId="5D15242F" w14:textId="3AD6D8BD" w:rsidR="007248CD" w:rsidRPr="00E874F7" w:rsidRDefault="007248CD" w:rsidP="00061E55">
            <w:pPr>
              <w:rPr>
                <w:rFonts w:ascii="Arial" w:hAnsi="Arial" w:cs="Arial"/>
                <w:i/>
                <w:sz w:val="20"/>
                <w:szCs w:val="20"/>
              </w:rPr>
            </w:pPr>
          </w:p>
        </w:tc>
        <w:tc>
          <w:tcPr>
            <w:tcW w:w="3603" w:type="dxa"/>
            <w:gridSpan w:val="2"/>
            <w:shd w:val="clear" w:color="auto" w:fill="FFFFFF" w:themeFill="background1"/>
          </w:tcPr>
          <w:p w14:paraId="35E453CD" w14:textId="77777777" w:rsidR="007248CD" w:rsidRPr="00E874F7" w:rsidRDefault="007248CD" w:rsidP="00061E55">
            <w:pPr>
              <w:rPr>
                <w:rFonts w:ascii="Arial" w:hAnsi="Arial" w:cs="Arial"/>
                <w:i/>
                <w:sz w:val="20"/>
                <w:szCs w:val="20"/>
              </w:rPr>
            </w:pPr>
          </w:p>
          <w:p w14:paraId="5C299F2F" w14:textId="16A78C04" w:rsidR="00A27369" w:rsidRDefault="00A91ACF" w:rsidP="00061E55">
            <w:pPr>
              <w:rPr>
                <w:rFonts w:ascii="Arial" w:hAnsi="Arial" w:cs="Arial"/>
                <w:i/>
                <w:sz w:val="20"/>
                <w:szCs w:val="20"/>
              </w:rPr>
            </w:pPr>
            <w:r>
              <w:rPr>
                <w:rFonts w:ascii="Arial" w:hAnsi="Arial" w:cs="Arial"/>
                <w:i/>
                <w:sz w:val="20"/>
                <w:szCs w:val="20"/>
              </w:rPr>
              <w:t xml:space="preserve">Pupil </w:t>
            </w:r>
            <w:r w:rsidR="008D72E4">
              <w:rPr>
                <w:rFonts w:ascii="Arial" w:hAnsi="Arial" w:cs="Arial"/>
                <w:i/>
                <w:sz w:val="20"/>
                <w:szCs w:val="20"/>
              </w:rPr>
              <w:t>focus group results</w:t>
            </w:r>
          </w:p>
          <w:p w14:paraId="2CC4452A" w14:textId="0608BF5E" w:rsidR="00A91ACF" w:rsidRDefault="00A91ACF" w:rsidP="00061E55">
            <w:pPr>
              <w:rPr>
                <w:rFonts w:ascii="Arial" w:hAnsi="Arial" w:cs="Arial"/>
                <w:i/>
                <w:sz w:val="20"/>
                <w:szCs w:val="20"/>
              </w:rPr>
            </w:pPr>
            <w:r>
              <w:rPr>
                <w:rFonts w:ascii="Arial" w:hAnsi="Arial" w:cs="Arial"/>
                <w:i/>
                <w:sz w:val="20"/>
                <w:szCs w:val="20"/>
              </w:rPr>
              <w:t>Staff pre and post questionnaires will show that they are more confident in delivering the Health and Wellbeing curriculum.</w:t>
            </w:r>
          </w:p>
          <w:p w14:paraId="18A222E3" w14:textId="1281396B" w:rsidR="00A27369" w:rsidRDefault="00A27369" w:rsidP="00061E55">
            <w:pPr>
              <w:rPr>
                <w:rFonts w:ascii="Arial" w:hAnsi="Arial" w:cs="Arial"/>
                <w:i/>
                <w:sz w:val="20"/>
                <w:szCs w:val="20"/>
              </w:rPr>
            </w:pPr>
            <w:r>
              <w:rPr>
                <w:rFonts w:ascii="Arial" w:hAnsi="Arial" w:cs="Arial"/>
                <w:i/>
                <w:sz w:val="20"/>
                <w:szCs w:val="20"/>
              </w:rPr>
              <w:t>Annual overview</w:t>
            </w:r>
          </w:p>
          <w:p w14:paraId="02848AD4" w14:textId="7A2BA2E2" w:rsidR="00A27369" w:rsidRDefault="00A27369" w:rsidP="00061E55">
            <w:pPr>
              <w:rPr>
                <w:rFonts w:ascii="Arial" w:hAnsi="Arial" w:cs="Arial"/>
                <w:i/>
                <w:sz w:val="20"/>
                <w:szCs w:val="20"/>
              </w:rPr>
            </w:pPr>
            <w:r>
              <w:rPr>
                <w:rFonts w:ascii="Arial" w:hAnsi="Arial" w:cs="Arial"/>
                <w:i/>
                <w:sz w:val="20"/>
                <w:szCs w:val="20"/>
              </w:rPr>
              <w:t>Curriculum pathway</w:t>
            </w:r>
          </w:p>
          <w:p w14:paraId="7714C1F7" w14:textId="7E977E7B" w:rsidR="00A27369" w:rsidRDefault="00A27369" w:rsidP="00061E55">
            <w:pPr>
              <w:rPr>
                <w:rFonts w:ascii="Arial" w:hAnsi="Arial" w:cs="Arial"/>
                <w:i/>
                <w:sz w:val="20"/>
                <w:szCs w:val="20"/>
              </w:rPr>
            </w:pPr>
            <w:r>
              <w:rPr>
                <w:rFonts w:ascii="Arial" w:hAnsi="Arial" w:cs="Arial"/>
                <w:i/>
                <w:sz w:val="20"/>
                <w:szCs w:val="20"/>
              </w:rPr>
              <w:t>Weekly plans</w:t>
            </w:r>
          </w:p>
          <w:p w14:paraId="14DC3B7C" w14:textId="16F8EE51" w:rsidR="00A27369" w:rsidRDefault="00A27369" w:rsidP="00061E55">
            <w:pPr>
              <w:rPr>
                <w:rFonts w:ascii="Arial" w:hAnsi="Arial" w:cs="Arial"/>
                <w:i/>
                <w:sz w:val="20"/>
                <w:szCs w:val="20"/>
              </w:rPr>
            </w:pPr>
            <w:r>
              <w:rPr>
                <w:rFonts w:ascii="Arial" w:hAnsi="Arial" w:cs="Arial"/>
                <w:i/>
                <w:sz w:val="20"/>
                <w:szCs w:val="20"/>
              </w:rPr>
              <w:t>Lesson observations</w:t>
            </w:r>
          </w:p>
          <w:p w14:paraId="78CB506B" w14:textId="77777777" w:rsidR="00A91ACF" w:rsidRDefault="00A91ACF" w:rsidP="00061E55">
            <w:pPr>
              <w:rPr>
                <w:rFonts w:ascii="Arial" w:hAnsi="Arial" w:cs="Arial"/>
                <w:i/>
                <w:sz w:val="20"/>
                <w:szCs w:val="20"/>
              </w:rPr>
            </w:pPr>
          </w:p>
          <w:p w14:paraId="259F7273" w14:textId="77777777" w:rsidR="00A91ACF" w:rsidRDefault="00A91ACF" w:rsidP="00061E55">
            <w:pPr>
              <w:rPr>
                <w:rFonts w:ascii="Arial" w:hAnsi="Arial" w:cs="Arial"/>
                <w:i/>
                <w:sz w:val="20"/>
                <w:szCs w:val="20"/>
              </w:rPr>
            </w:pPr>
          </w:p>
          <w:p w14:paraId="739124E6" w14:textId="77777777" w:rsidR="00A91ACF" w:rsidRDefault="00A91ACF" w:rsidP="00061E55">
            <w:pPr>
              <w:rPr>
                <w:rFonts w:ascii="Arial" w:hAnsi="Arial" w:cs="Arial"/>
                <w:i/>
                <w:sz w:val="20"/>
                <w:szCs w:val="20"/>
              </w:rPr>
            </w:pPr>
          </w:p>
          <w:p w14:paraId="587B1B9C" w14:textId="77777777" w:rsidR="0060007E" w:rsidRDefault="0060007E" w:rsidP="00061E55">
            <w:pPr>
              <w:rPr>
                <w:rFonts w:ascii="Arial" w:hAnsi="Arial" w:cs="Arial"/>
                <w:i/>
                <w:color w:val="FF0000"/>
                <w:sz w:val="20"/>
                <w:szCs w:val="20"/>
              </w:rPr>
            </w:pPr>
          </w:p>
          <w:p w14:paraId="111CD350" w14:textId="77777777" w:rsidR="0060007E" w:rsidRDefault="0060007E" w:rsidP="00061E55">
            <w:pPr>
              <w:rPr>
                <w:rFonts w:ascii="Arial" w:hAnsi="Arial" w:cs="Arial"/>
                <w:i/>
                <w:color w:val="FF0000"/>
                <w:sz w:val="20"/>
                <w:szCs w:val="20"/>
              </w:rPr>
            </w:pPr>
          </w:p>
          <w:p w14:paraId="7FD34E9F" w14:textId="77777777" w:rsidR="0060007E" w:rsidRDefault="0060007E" w:rsidP="00061E55">
            <w:pPr>
              <w:rPr>
                <w:rFonts w:ascii="Arial" w:hAnsi="Arial" w:cs="Arial"/>
                <w:i/>
                <w:color w:val="FF0000"/>
                <w:sz w:val="20"/>
                <w:szCs w:val="20"/>
              </w:rPr>
            </w:pPr>
          </w:p>
          <w:p w14:paraId="24B64C91" w14:textId="77777777" w:rsidR="0060007E" w:rsidRDefault="0060007E" w:rsidP="00061E55">
            <w:pPr>
              <w:rPr>
                <w:rFonts w:ascii="Arial" w:hAnsi="Arial" w:cs="Arial"/>
                <w:i/>
                <w:color w:val="FF0000"/>
                <w:sz w:val="20"/>
                <w:szCs w:val="20"/>
              </w:rPr>
            </w:pPr>
          </w:p>
          <w:p w14:paraId="06FF90E0" w14:textId="77777777" w:rsidR="0060007E" w:rsidRDefault="0060007E" w:rsidP="00061E55">
            <w:pPr>
              <w:rPr>
                <w:rFonts w:ascii="Arial" w:hAnsi="Arial" w:cs="Arial"/>
                <w:i/>
                <w:color w:val="FF0000"/>
                <w:sz w:val="20"/>
                <w:szCs w:val="20"/>
              </w:rPr>
            </w:pPr>
          </w:p>
          <w:p w14:paraId="26E05CB8" w14:textId="77777777" w:rsidR="0060007E" w:rsidRDefault="0060007E" w:rsidP="00061E55">
            <w:pPr>
              <w:rPr>
                <w:rFonts w:ascii="Arial" w:hAnsi="Arial" w:cs="Arial"/>
                <w:i/>
                <w:color w:val="FF0000"/>
                <w:sz w:val="20"/>
                <w:szCs w:val="20"/>
              </w:rPr>
            </w:pPr>
          </w:p>
          <w:p w14:paraId="359CA405" w14:textId="77777777" w:rsidR="0060007E" w:rsidRDefault="0060007E" w:rsidP="00061E55">
            <w:pPr>
              <w:rPr>
                <w:rFonts w:ascii="Arial" w:hAnsi="Arial" w:cs="Arial"/>
                <w:i/>
                <w:color w:val="FF0000"/>
                <w:sz w:val="20"/>
                <w:szCs w:val="20"/>
              </w:rPr>
            </w:pPr>
          </w:p>
          <w:p w14:paraId="12FE3F67" w14:textId="77777777" w:rsidR="0060007E" w:rsidRDefault="0060007E" w:rsidP="00061E55">
            <w:pPr>
              <w:rPr>
                <w:rFonts w:ascii="Arial" w:hAnsi="Arial" w:cs="Arial"/>
                <w:i/>
                <w:color w:val="FF0000"/>
                <w:sz w:val="20"/>
                <w:szCs w:val="20"/>
              </w:rPr>
            </w:pPr>
          </w:p>
          <w:p w14:paraId="34F9AF95" w14:textId="77777777" w:rsidR="00070C5A" w:rsidRDefault="00070C5A" w:rsidP="00061E55">
            <w:pPr>
              <w:rPr>
                <w:rFonts w:ascii="Arial" w:hAnsi="Arial" w:cs="Arial"/>
                <w:i/>
                <w:sz w:val="20"/>
                <w:szCs w:val="20"/>
              </w:rPr>
            </w:pPr>
          </w:p>
          <w:p w14:paraId="5565E29E" w14:textId="77777777" w:rsidR="00070C5A" w:rsidRDefault="00070C5A" w:rsidP="00061E55">
            <w:pPr>
              <w:rPr>
                <w:rFonts w:ascii="Arial" w:hAnsi="Arial" w:cs="Arial"/>
                <w:i/>
                <w:sz w:val="20"/>
                <w:szCs w:val="20"/>
              </w:rPr>
            </w:pPr>
          </w:p>
          <w:p w14:paraId="3446E66E" w14:textId="76A5E598" w:rsidR="0060007E" w:rsidRPr="0060007E" w:rsidRDefault="0060007E" w:rsidP="00061E55">
            <w:pPr>
              <w:rPr>
                <w:rFonts w:ascii="Arial" w:hAnsi="Arial" w:cs="Arial"/>
                <w:i/>
                <w:sz w:val="20"/>
                <w:szCs w:val="20"/>
              </w:rPr>
            </w:pPr>
            <w:r w:rsidRPr="0060007E">
              <w:rPr>
                <w:rFonts w:ascii="Arial" w:hAnsi="Arial" w:cs="Arial"/>
                <w:i/>
                <w:sz w:val="20"/>
                <w:szCs w:val="20"/>
              </w:rPr>
              <w:t>Boxall profiles</w:t>
            </w:r>
          </w:p>
          <w:p w14:paraId="7EF1006D" w14:textId="7F18E5FF" w:rsidR="0060007E" w:rsidRPr="0060007E" w:rsidRDefault="0060007E" w:rsidP="00061E55">
            <w:pPr>
              <w:rPr>
                <w:rFonts w:ascii="Arial" w:hAnsi="Arial" w:cs="Arial"/>
                <w:i/>
                <w:sz w:val="20"/>
                <w:szCs w:val="20"/>
              </w:rPr>
            </w:pPr>
            <w:r w:rsidRPr="0060007E">
              <w:rPr>
                <w:rFonts w:ascii="Arial" w:hAnsi="Arial" w:cs="Arial"/>
                <w:i/>
                <w:sz w:val="20"/>
                <w:szCs w:val="20"/>
              </w:rPr>
              <w:t>On-going observations</w:t>
            </w:r>
          </w:p>
          <w:p w14:paraId="793C551B" w14:textId="7F907191" w:rsidR="0060007E" w:rsidRDefault="0060007E" w:rsidP="00061E55">
            <w:pPr>
              <w:rPr>
                <w:rFonts w:ascii="Arial" w:hAnsi="Arial" w:cs="Arial"/>
                <w:i/>
                <w:sz w:val="20"/>
                <w:szCs w:val="20"/>
              </w:rPr>
            </w:pPr>
            <w:r w:rsidRPr="0060007E">
              <w:rPr>
                <w:rFonts w:ascii="Arial" w:hAnsi="Arial" w:cs="Arial"/>
                <w:i/>
                <w:sz w:val="20"/>
                <w:szCs w:val="20"/>
              </w:rPr>
              <w:t>Parental questionnaires</w:t>
            </w:r>
          </w:p>
          <w:p w14:paraId="6361C0AF" w14:textId="30C0BAFA" w:rsidR="0060007E" w:rsidRDefault="0060007E" w:rsidP="00061E55">
            <w:pPr>
              <w:rPr>
                <w:rFonts w:ascii="Arial" w:hAnsi="Arial" w:cs="Arial"/>
                <w:i/>
                <w:sz w:val="20"/>
                <w:szCs w:val="20"/>
              </w:rPr>
            </w:pPr>
            <w:r>
              <w:rPr>
                <w:rFonts w:ascii="Arial" w:hAnsi="Arial" w:cs="Arial"/>
                <w:i/>
                <w:sz w:val="20"/>
                <w:szCs w:val="20"/>
              </w:rPr>
              <w:t>Teacher meeting minutes</w:t>
            </w:r>
          </w:p>
          <w:p w14:paraId="6CD1D41F" w14:textId="26C9E5E1" w:rsidR="0060007E" w:rsidRPr="0060007E" w:rsidRDefault="0060007E" w:rsidP="00061E55">
            <w:pPr>
              <w:rPr>
                <w:rFonts w:ascii="Arial" w:hAnsi="Arial" w:cs="Arial"/>
                <w:i/>
                <w:sz w:val="20"/>
                <w:szCs w:val="20"/>
              </w:rPr>
            </w:pPr>
            <w:r>
              <w:rPr>
                <w:rFonts w:ascii="Arial" w:hAnsi="Arial" w:cs="Arial"/>
                <w:i/>
                <w:sz w:val="20"/>
                <w:szCs w:val="20"/>
              </w:rPr>
              <w:t>Nurture and P1 Planning</w:t>
            </w:r>
          </w:p>
          <w:p w14:paraId="50B8EECB" w14:textId="77777777" w:rsidR="0060007E" w:rsidRDefault="0060007E" w:rsidP="00061E55">
            <w:pPr>
              <w:rPr>
                <w:rFonts w:ascii="Arial" w:hAnsi="Arial" w:cs="Arial"/>
                <w:i/>
                <w:color w:val="FF0000"/>
                <w:sz w:val="20"/>
                <w:szCs w:val="20"/>
              </w:rPr>
            </w:pPr>
          </w:p>
          <w:p w14:paraId="017DAC18" w14:textId="77777777" w:rsidR="0055283A" w:rsidRDefault="0055283A" w:rsidP="00061E55">
            <w:pPr>
              <w:rPr>
                <w:rFonts w:ascii="Arial" w:hAnsi="Arial" w:cs="Arial"/>
                <w:i/>
                <w:color w:val="FF0000"/>
                <w:sz w:val="20"/>
                <w:szCs w:val="20"/>
              </w:rPr>
            </w:pPr>
          </w:p>
          <w:p w14:paraId="22EA344A" w14:textId="77777777" w:rsidR="0055283A" w:rsidRDefault="0055283A" w:rsidP="00061E55">
            <w:pPr>
              <w:rPr>
                <w:rFonts w:ascii="Arial" w:hAnsi="Arial" w:cs="Arial"/>
                <w:i/>
                <w:color w:val="FF0000"/>
                <w:sz w:val="20"/>
                <w:szCs w:val="20"/>
              </w:rPr>
            </w:pPr>
          </w:p>
          <w:p w14:paraId="0A60CE08" w14:textId="77777777" w:rsidR="0055283A" w:rsidRDefault="0055283A" w:rsidP="00061E55">
            <w:pPr>
              <w:rPr>
                <w:rFonts w:ascii="Arial" w:hAnsi="Arial" w:cs="Arial"/>
                <w:i/>
                <w:color w:val="FF0000"/>
                <w:sz w:val="20"/>
                <w:szCs w:val="20"/>
              </w:rPr>
            </w:pPr>
          </w:p>
          <w:p w14:paraId="2E19CCCD" w14:textId="77777777" w:rsidR="0055283A" w:rsidRDefault="0055283A" w:rsidP="00061E55">
            <w:pPr>
              <w:rPr>
                <w:rFonts w:ascii="Arial" w:hAnsi="Arial" w:cs="Arial"/>
                <w:i/>
                <w:color w:val="FF0000"/>
                <w:sz w:val="20"/>
                <w:szCs w:val="20"/>
              </w:rPr>
            </w:pPr>
          </w:p>
          <w:p w14:paraId="2D90D0BC" w14:textId="77777777" w:rsidR="0055283A" w:rsidRDefault="0055283A" w:rsidP="00061E55">
            <w:pPr>
              <w:rPr>
                <w:rFonts w:ascii="Arial" w:hAnsi="Arial" w:cs="Arial"/>
                <w:i/>
                <w:color w:val="FF0000"/>
                <w:sz w:val="20"/>
                <w:szCs w:val="20"/>
              </w:rPr>
            </w:pPr>
          </w:p>
          <w:p w14:paraId="4F542FAA" w14:textId="77777777" w:rsidR="0055283A" w:rsidRDefault="0055283A" w:rsidP="00061E55">
            <w:pPr>
              <w:rPr>
                <w:rFonts w:ascii="Arial" w:hAnsi="Arial" w:cs="Arial"/>
                <w:i/>
                <w:color w:val="FF0000"/>
                <w:sz w:val="20"/>
                <w:szCs w:val="20"/>
              </w:rPr>
            </w:pPr>
          </w:p>
          <w:p w14:paraId="51C8EDD3" w14:textId="56EAD79A" w:rsidR="0055283A" w:rsidRDefault="0055283A" w:rsidP="00061E55">
            <w:pPr>
              <w:rPr>
                <w:rFonts w:ascii="Arial" w:hAnsi="Arial" w:cs="Arial"/>
                <w:i/>
                <w:sz w:val="20"/>
                <w:szCs w:val="20"/>
              </w:rPr>
            </w:pPr>
            <w:r>
              <w:rPr>
                <w:rFonts w:ascii="Arial" w:hAnsi="Arial" w:cs="Arial"/>
                <w:i/>
                <w:sz w:val="20"/>
                <w:szCs w:val="20"/>
              </w:rPr>
              <w:t>Minutes of meeting</w:t>
            </w:r>
            <w:r w:rsidR="00070C5A">
              <w:rPr>
                <w:rFonts w:ascii="Arial" w:hAnsi="Arial" w:cs="Arial"/>
                <w:i/>
                <w:sz w:val="20"/>
                <w:szCs w:val="20"/>
              </w:rPr>
              <w:t>s</w:t>
            </w:r>
          </w:p>
          <w:p w14:paraId="10FFF29F" w14:textId="77391F79" w:rsidR="0055283A" w:rsidRDefault="0055283A" w:rsidP="00061E55">
            <w:pPr>
              <w:rPr>
                <w:rFonts w:ascii="Arial" w:hAnsi="Arial" w:cs="Arial"/>
                <w:i/>
                <w:sz w:val="20"/>
                <w:szCs w:val="20"/>
              </w:rPr>
            </w:pPr>
            <w:r>
              <w:rPr>
                <w:rFonts w:ascii="Arial" w:hAnsi="Arial" w:cs="Arial"/>
                <w:i/>
                <w:sz w:val="20"/>
                <w:szCs w:val="20"/>
              </w:rPr>
              <w:t>Action Plans</w:t>
            </w:r>
          </w:p>
          <w:p w14:paraId="657958B8" w14:textId="042BED48" w:rsidR="0055283A" w:rsidRPr="0055283A" w:rsidRDefault="0055283A" w:rsidP="00061E55">
            <w:pPr>
              <w:rPr>
                <w:rFonts w:ascii="Arial" w:hAnsi="Arial" w:cs="Arial"/>
                <w:i/>
                <w:sz w:val="20"/>
                <w:szCs w:val="20"/>
              </w:rPr>
            </w:pPr>
            <w:r>
              <w:rPr>
                <w:rFonts w:ascii="Arial" w:hAnsi="Arial" w:cs="Arial"/>
                <w:i/>
                <w:sz w:val="20"/>
                <w:szCs w:val="20"/>
              </w:rPr>
              <w:t>You said</w:t>
            </w:r>
            <w:r w:rsidR="00070C5A">
              <w:rPr>
                <w:rFonts w:ascii="Arial" w:hAnsi="Arial" w:cs="Arial"/>
                <w:i/>
                <w:sz w:val="20"/>
                <w:szCs w:val="20"/>
              </w:rPr>
              <w:t>...</w:t>
            </w:r>
            <w:r>
              <w:rPr>
                <w:rFonts w:ascii="Arial" w:hAnsi="Arial" w:cs="Arial"/>
                <w:i/>
                <w:sz w:val="20"/>
                <w:szCs w:val="20"/>
              </w:rPr>
              <w:t xml:space="preserve"> We did display</w:t>
            </w:r>
          </w:p>
          <w:p w14:paraId="16EB5ADA" w14:textId="77777777" w:rsidR="0055283A" w:rsidRDefault="0055283A" w:rsidP="00061E55">
            <w:pPr>
              <w:rPr>
                <w:rFonts w:ascii="Arial" w:hAnsi="Arial" w:cs="Arial"/>
                <w:i/>
                <w:color w:val="FF0000"/>
                <w:sz w:val="20"/>
                <w:szCs w:val="20"/>
              </w:rPr>
            </w:pPr>
          </w:p>
          <w:p w14:paraId="387FED80" w14:textId="77777777" w:rsidR="0055283A" w:rsidRDefault="0055283A" w:rsidP="00061E55">
            <w:pPr>
              <w:rPr>
                <w:rFonts w:ascii="Arial" w:hAnsi="Arial" w:cs="Arial"/>
                <w:i/>
                <w:color w:val="FF0000"/>
                <w:sz w:val="20"/>
                <w:szCs w:val="20"/>
              </w:rPr>
            </w:pPr>
          </w:p>
          <w:p w14:paraId="3465CC82" w14:textId="5DCC421F" w:rsidR="0055283A" w:rsidRDefault="0055283A" w:rsidP="00061E55">
            <w:pPr>
              <w:rPr>
                <w:rFonts w:ascii="Arial" w:hAnsi="Arial" w:cs="Arial"/>
                <w:i/>
                <w:color w:val="FF0000"/>
                <w:sz w:val="20"/>
                <w:szCs w:val="20"/>
              </w:rPr>
            </w:pPr>
          </w:p>
          <w:p w14:paraId="00118398" w14:textId="47F0DDD1" w:rsidR="0055283A" w:rsidRDefault="0055283A" w:rsidP="00061E55">
            <w:pPr>
              <w:rPr>
                <w:rFonts w:ascii="Arial" w:hAnsi="Arial" w:cs="Arial"/>
                <w:i/>
                <w:color w:val="FF0000"/>
                <w:sz w:val="20"/>
                <w:szCs w:val="20"/>
              </w:rPr>
            </w:pPr>
          </w:p>
          <w:p w14:paraId="7E7A6CBE" w14:textId="232F5A3F" w:rsidR="0055283A" w:rsidRDefault="0055283A" w:rsidP="00061E55">
            <w:pPr>
              <w:rPr>
                <w:rFonts w:ascii="Arial" w:hAnsi="Arial" w:cs="Arial"/>
                <w:i/>
                <w:color w:val="FF0000"/>
                <w:sz w:val="20"/>
                <w:szCs w:val="20"/>
              </w:rPr>
            </w:pPr>
          </w:p>
          <w:p w14:paraId="6AA5E053" w14:textId="478EBEDF" w:rsidR="0055283A" w:rsidRDefault="0055283A" w:rsidP="00061E55">
            <w:pPr>
              <w:rPr>
                <w:rFonts w:ascii="Arial" w:hAnsi="Arial" w:cs="Arial"/>
                <w:i/>
                <w:color w:val="FF0000"/>
                <w:sz w:val="20"/>
                <w:szCs w:val="20"/>
              </w:rPr>
            </w:pPr>
          </w:p>
          <w:p w14:paraId="4A3D53D8" w14:textId="77777777" w:rsidR="0055283A" w:rsidRDefault="0055283A" w:rsidP="00061E55">
            <w:pPr>
              <w:rPr>
                <w:rFonts w:ascii="Arial" w:hAnsi="Arial" w:cs="Arial"/>
                <w:i/>
                <w:color w:val="FF0000"/>
                <w:sz w:val="20"/>
                <w:szCs w:val="20"/>
              </w:rPr>
            </w:pPr>
          </w:p>
          <w:p w14:paraId="391EF458" w14:textId="1D4EC446" w:rsidR="0055283A" w:rsidRDefault="0055283A" w:rsidP="00061E55">
            <w:pPr>
              <w:rPr>
                <w:rFonts w:ascii="Arial" w:hAnsi="Arial" w:cs="Arial"/>
                <w:i/>
                <w:color w:val="FF0000"/>
                <w:sz w:val="20"/>
                <w:szCs w:val="20"/>
              </w:rPr>
            </w:pPr>
          </w:p>
          <w:p w14:paraId="71CC8366" w14:textId="11348E70" w:rsidR="0055283A" w:rsidRDefault="0055283A" w:rsidP="00061E55">
            <w:pPr>
              <w:rPr>
                <w:rFonts w:ascii="Arial" w:hAnsi="Arial" w:cs="Arial"/>
                <w:i/>
                <w:color w:val="FF0000"/>
                <w:sz w:val="20"/>
                <w:szCs w:val="20"/>
              </w:rPr>
            </w:pPr>
          </w:p>
          <w:p w14:paraId="28490654" w14:textId="5B93F787" w:rsidR="0055283A" w:rsidRDefault="0055283A" w:rsidP="00061E55">
            <w:pPr>
              <w:rPr>
                <w:rFonts w:ascii="Arial" w:hAnsi="Arial" w:cs="Arial"/>
                <w:i/>
                <w:color w:val="FF0000"/>
                <w:sz w:val="20"/>
                <w:szCs w:val="20"/>
              </w:rPr>
            </w:pPr>
          </w:p>
          <w:p w14:paraId="568BCA09" w14:textId="14D2F01B" w:rsidR="0055283A" w:rsidRDefault="0055283A" w:rsidP="00061E55">
            <w:pPr>
              <w:rPr>
                <w:rFonts w:ascii="Arial" w:hAnsi="Arial" w:cs="Arial"/>
                <w:i/>
                <w:color w:val="FF0000"/>
                <w:sz w:val="20"/>
                <w:szCs w:val="20"/>
              </w:rPr>
            </w:pPr>
          </w:p>
          <w:p w14:paraId="7B51F0B4" w14:textId="6C4F6380" w:rsidR="0055283A" w:rsidRDefault="0055283A" w:rsidP="00061E55">
            <w:pPr>
              <w:rPr>
                <w:rFonts w:ascii="Arial" w:hAnsi="Arial" w:cs="Arial"/>
                <w:i/>
                <w:color w:val="FF0000"/>
                <w:sz w:val="20"/>
                <w:szCs w:val="20"/>
              </w:rPr>
            </w:pPr>
          </w:p>
          <w:p w14:paraId="3CA9167E" w14:textId="0F5974F6" w:rsidR="0055283A" w:rsidRDefault="0055283A" w:rsidP="00061E55">
            <w:pPr>
              <w:rPr>
                <w:rFonts w:ascii="Arial" w:hAnsi="Arial" w:cs="Arial"/>
                <w:i/>
                <w:color w:val="FF0000"/>
                <w:sz w:val="20"/>
                <w:szCs w:val="20"/>
              </w:rPr>
            </w:pPr>
          </w:p>
          <w:p w14:paraId="75E8C147" w14:textId="63B2CA99" w:rsidR="0055283A" w:rsidRDefault="0055283A" w:rsidP="00061E55">
            <w:pPr>
              <w:rPr>
                <w:rFonts w:ascii="Arial" w:hAnsi="Arial" w:cs="Arial"/>
                <w:i/>
                <w:color w:val="FF0000"/>
                <w:sz w:val="20"/>
                <w:szCs w:val="20"/>
              </w:rPr>
            </w:pPr>
          </w:p>
          <w:p w14:paraId="5D133AF4" w14:textId="58B0D9FC" w:rsidR="0055283A" w:rsidRDefault="0055283A" w:rsidP="00061E55">
            <w:pPr>
              <w:rPr>
                <w:rFonts w:ascii="Arial" w:hAnsi="Arial" w:cs="Arial"/>
                <w:i/>
                <w:color w:val="FF0000"/>
                <w:sz w:val="20"/>
                <w:szCs w:val="20"/>
              </w:rPr>
            </w:pPr>
          </w:p>
          <w:p w14:paraId="13A78113" w14:textId="616C2DAC" w:rsidR="0055283A" w:rsidRDefault="0055283A" w:rsidP="00061E55">
            <w:pPr>
              <w:rPr>
                <w:rFonts w:ascii="Arial" w:hAnsi="Arial" w:cs="Arial"/>
                <w:i/>
                <w:color w:val="FF0000"/>
                <w:sz w:val="20"/>
                <w:szCs w:val="20"/>
              </w:rPr>
            </w:pPr>
          </w:p>
          <w:p w14:paraId="0E211354" w14:textId="7252FD31" w:rsidR="0055283A" w:rsidRDefault="0055283A" w:rsidP="00061E55">
            <w:pPr>
              <w:rPr>
                <w:rFonts w:ascii="Arial" w:hAnsi="Arial" w:cs="Arial"/>
                <w:i/>
                <w:color w:val="FF0000"/>
                <w:sz w:val="20"/>
                <w:szCs w:val="20"/>
              </w:rPr>
            </w:pPr>
          </w:p>
          <w:p w14:paraId="74C83709" w14:textId="33CBCC52" w:rsidR="0055283A" w:rsidRDefault="0055283A" w:rsidP="00061E55">
            <w:pPr>
              <w:rPr>
                <w:rFonts w:ascii="Arial" w:hAnsi="Arial" w:cs="Arial"/>
                <w:i/>
                <w:color w:val="FF0000"/>
                <w:sz w:val="20"/>
                <w:szCs w:val="20"/>
              </w:rPr>
            </w:pPr>
          </w:p>
          <w:p w14:paraId="2C6A2CD3" w14:textId="13F6B825" w:rsidR="0055283A" w:rsidRPr="0055283A" w:rsidRDefault="0055283A" w:rsidP="00061E55">
            <w:pPr>
              <w:rPr>
                <w:rFonts w:ascii="Arial" w:hAnsi="Arial" w:cs="Arial"/>
                <w:i/>
                <w:sz w:val="20"/>
                <w:szCs w:val="20"/>
              </w:rPr>
            </w:pPr>
          </w:p>
          <w:p w14:paraId="6BFD0CC7" w14:textId="77777777" w:rsidR="00070C5A" w:rsidRDefault="00070C5A" w:rsidP="00061E55">
            <w:pPr>
              <w:rPr>
                <w:rFonts w:ascii="Arial" w:hAnsi="Arial" w:cs="Arial"/>
                <w:i/>
                <w:sz w:val="20"/>
                <w:szCs w:val="20"/>
              </w:rPr>
            </w:pPr>
          </w:p>
          <w:p w14:paraId="06E059B4" w14:textId="6F034864" w:rsidR="0055283A" w:rsidRPr="0055283A" w:rsidRDefault="0055283A" w:rsidP="00061E55">
            <w:pPr>
              <w:rPr>
                <w:rFonts w:ascii="Arial" w:hAnsi="Arial" w:cs="Arial"/>
                <w:i/>
                <w:sz w:val="20"/>
                <w:szCs w:val="20"/>
              </w:rPr>
            </w:pPr>
            <w:r w:rsidRPr="0055283A">
              <w:rPr>
                <w:rFonts w:ascii="Arial" w:hAnsi="Arial" w:cs="Arial"/>
                <w:i/>
                <w:sz w:val="20"/>
                <w:szCs w:val="20"/>
              </w:rPr>
              <w:t xml:space="preserve">Audit </w:t>
            </w:r>
            <w:r>
              <w:rPr>
                <w:rFonts w:ascii="Arial" w:hAnsi="Arial" w:cs="Arial"/>
                <w:i/>
                <w:sz w:val="20"/>
                <w:szCs w:val="20"/>
              </w:rPr>
              <w:t>of current practices</w:t>
            </w:r>
          </w:p>
          <w:p w14:paraId="1E93B79D" w14:textId="3E76DF48" w:rsidR="0055283A" w:rsidRPr="0055283A" w:rsidRDefault="0055283A" w:rsidP="00061E55">
            <w:pPr>
              <w:rPr>
                <w:rFonts w:ascii="Arial" w:hAnsi="Arial" w:cs="Arial"/>
                <w:i/>
                <w:sz w:val="20"/>
                <w:szCs w:val="20"/>
              </w:rPr>
            </w:pPr>
            <w:r w:rsidRPr="0055283A">
              <w:rPr>
                <w:rFonts w:ascii="Arial" w:hAnsi="Arial" w:cs="Arial"/>
                <w:i/>
                <w:sz w:val="20"/>
                <w:szCs w:val="20"/>
              </w:rPr>
              <w:t>Minutes of collegiate meeting</w:t>
            </w:r>
            <w:r w:rsidR="000F6DB4">
              <w:rPr>
                <w:rFonts w:ascii="Arial" w:hAnsi="Arial" w:cs="Arial"/>
                <w:i/>
                <w:sz w:val="20"/>
                <w:szCs w:val="20"/>
              </w:rPr>
              <w:t>(s)</w:t>
            </w:r>
          </w:p>
          <w:p w14:paraId="685B9854" w14:textId="49768704" w:rsidR="0055283A" w:rsidRPr="0055283A" w:rsidRDefault="0055283A" w:rsidP="00061E55">
            <w:pPr>
              <w:rPr>
                <w:rFonts w:ascii="Arial" w:hAnsi="Arial" w:cs="Arial"/>
                <w:i/>
                <w:sz w:val="20"/>
                <w:szCs w:val="20"/>
              </w:rPr>
            </w:pPr>
            <w:r w:rsidRPr="0055283A">
              <w:rPr>
                <w:rFonts w:ascii="Arial" w:hAnsi="Arial" w:cs="Arial"/>
                <w:i/>
                <w:sz w:val="20"/>
                <w:szCs w:val="20"/>
              </w:rPr>
              <w:t>C</w:t>
            </w:r>
            <w:r>
              <w:rPr>
                <w:rFonts w:ascii="Arial" w:hAnsi="Arial" w:cs="Arial"/>
                <w:i/>
                <w:sz w:val="20"/>
                <w:szCs w:val="20"/>
              </w:rPr>
              <w:t>ommu</w:t>
            </w:r>
            <w:r w:rsidRPr="0055283A">
              <w:rPr>
                <w:rFonts w:ascii="Arial" w:hAnsi="Arial" w:cs="Arial"/>
                <w:i/>
                <w:sz w:val="20"/>
                <w:szCs w:val="20"/>
              </w:rPr>
              <w:t>nication with parents</w:t>
            </w:r>
          </w:p>
          <w:p w14:paraId="73E8D5F3" w14:textId="59774C07" w:rsidR="0055283A" w:rsidRPr="0055283A" w:rsidRDefault="0055283A" w:rsidP="00061E55">
            <w:pPr>
              <w:rPr>
                <w:rFonts w:ascii="Arial" w:hAnsi="Arial" w:cs="Arial"/>
                <w:i/>
                <w:sz w:val="20"/>
                <w:szCs w:val="20"/>
              </w:rPr>
            </w:pPr>
            <w:r w:rsidRPr="0055283A">
              <w:rPr>
                <w:rFonts w:ascii="Arial" w:hAnsi="Arial" w:cs="Arial"/>
                <w:i/>
                <w:sz w:val="20"/>
                <w:szCs w:val="20"/>
              </w:rPr>
              <w:t>Committee minutes</w:t>
            </w:r>
          </w:p>
          <w:p w14:paraId="50AC9FE7" w14:textId="481DD3A1" w:rsidR="0055283A" w:rsidRPr="0055283A" w:rsidRDefault="0055283A" w:rsidP="00061E55">
            <w:pPr>
              <w:rPr>
                <w:rFonts w:ascii="Arial" w:hAnsi="Arial" w:cs="Arial"/>
                <w:i/>
                <w:sz w:val="20"/>
                <w:szCs w:val="20"/>
              </w:rPr>
            </w:pPr>
            <w:r w:rsidRPr="0055283A">
              <w:rPr>
                <w:rFonts w:ascii="Arial" w:hAnsi="Arial" w:cs="Arial"/>
                <w:i/>
                <w:sz w:val="20"/>
                <w:szCs w:val="20"/>
              </w:rPr>
              <w:t>Action Plan and evaluations of this</w:t>
            </w:r>
          </w:p>
          <w:p w14:paraId="3B4CB4BC" w14:textId="5066C291" w:rsidR="0055283A" w:rsidRPr="0055283A" w:rsidRDefault="0055283A" w:rsidP="00061E55">
            <w:pPr>
              <w:rPr>
                <w:rFonts w:ascii="Arial" w:hAnsi="Arial" w:cs="Arial"/>
                <w:i/>
                <w:sz w:val="20"/>
                <w:szCs w:val="20"/>
              </w:rPr>
            </w:pPr>
            <w:r w:rsidRPr="0055283A">
              <w:rPr>
                <w:rFonts w:ascii="Arial" w:hAnsi="Arial" w:cs="Arial"/>
                <w:i/>
                <w:sz w:val="20"/>
                <w:szCs w:val="20"/>
              </w:rPr>
              <w:t>Curriculum plans</w:t>
            </w:r>
          </w:p>
          <w:p w14:paraId="11431B68" w14:textId="12BC936A" w:rsidR="0055283A" w:rsidRPr="0055283A" w:rsidRDefault="0055283A" w:rsidP="00061E55">
            <w:pPr>
              <w:rPr>
                <w:rFonts w:ascii="Arial" w:hAnsi="Arial" w:cs="Arial"/>
                <w:i/>
                <w:sz w:val="20"/>
                <w:szCs w:val="20"/>
              </w:rPr>
            </w:pPr>
            <w:r w:rsidRPr="0055283A">
              <w:rPr>
                <w:rFonts w:ascii="Arial" w:hAnsi="Arial" w:cs="Arial"/>
                <w:i/>
                <w:sz w:val="20"/>
                <w:szCs w:val="20"/>
              </w:rPr>
              <w:t>Class Charters</w:t>
            </w:r>
          </w:p>
          <w:p w14:paraId="24B8E57C" w14:textId="66E349BB" w:rsidR="0055283A" w:rsidRDefault="0055283A" w:rsidP="00061E55">
            <w:pPr>
              <w:rPr>
                <w:rFonts w:ascii="Arial" w:hAnsi="Arial" w:cs="Arial"/>
                <w:i/>
                <w:color w:val="FF0000"/>
                <w:sz w:val="20"/>
                <w:szCs w:val="20"/>
              </w:rPr>
            </w:pPr>
          </w:p>
          <w:p w14:paraId="38907362" w14:textId="20150CE6" w:rsidR="0055283A" w:rsidRDefault="0055283A" w:rsidP="00061E55">
            <w:pPr>
              <w:rPr>
                <w:rFonts w:ascii="Arial" w:hAnsi="Arial" w:cs="Arial"/>
                <w:i/>
                <w:color w:val="FF0000"/>
                <w:sz w:val="20"/>
                <w:szCs w:val="20"/>
              </w:rPr>
            </w:pPr>
          </w:p>
          <w:p w14:paraId="629CA812" w14:textId="441148FE" w:rsidR="0055283A" w:rsidRDefault="0055283A" w:rsidP="00061E55">
            <w:pPr>
              <w:rPr>
                <w:rFonts w:ascii="Arial" w:hAnsi="Arial" w:cs="Arial"/>
                <w:i/>
                <w:color w:val="FF0000"/>
                <w:sz w:val="20"/>
                <w:szCs w:val="20"/>
              </w:rPr>
            </w:pPr>
          </w:p>
          <w:p w14:paraId="662A1D80" w14:textId="6B2371F7" w:rsidR="0055283A" w:rsidRDefault="0055283A" w:rsidP="00061E55">
            <w:pPr>
              <w:rPr>
                <w:rFonts w:ascii="Arial" w:hAnsi="Arial" w:cs="Arial"/>
                <w:i/>
                <w:color w:val="FF0000"/>
                <w:sz w:val="20"/>
                <w:szCs w:val="20"/>
              </w:rPr>
            </w:pPr>
          </w:p>
          <w:p w14:paraId="49D7F775" w14:textId="5E684032" w:rsidR="0055283A" w:rsidRDefault="0055283A" w:rsidP="00061E55">
            <w:pPr>
              <w:rPr>
                <w:rFonts w:ascii="Arial" w:hAnsi="Arial" w:cs="Arial"/>
                <w:i/>
                <w:color w:val="FF0000"/>
                <w:sz w:val="20"/>
                <w:szCs w:val="20"/>
              </w:rPr>
            </w:pPr>
          </w:p>
          <w:p w14:paraId="6073A51D" w14:textId="16609667" w:rsidR="0055283A" w:rsidRDefault="0055283A" w:rsidP="00061E55">
            <w:pPr>
              <w:rPr>
                <w:rFonts w:ascii="Arial" w:hAnsi="Arial" w:cs="Arial"/>
                <w:i/>
                <w:color w:val="FF0000"/>
                <w:sz w:val="20"/>
                <w:szCs w:val="20"/>
              </w:rPr>
            </w:pPr>
          </w:p>
          <w:p w14:paraId="7FB561CC" w14:textId="77777777" w:rsidR="00DF3681" w:rsidRDefault="00DF3681" w:rsidP="00061E55">
            <w:pPr>
              <w:rPr>
                <w:rFonts w:ascii="Arial" w:hAnsi="Arial" w:cs="Arial"/>
                <w:i/>
                <w:sz w:val="20"/>
                <w:szCs w:val="20"/>
              </w:rPr>
            </w:pPr>
          </w:p>
          <w:p w14:paraId="3DF336AD" w14:textId="77777777" w:rsidR="00DF3681" w:rsidRDefault="00DF3681" w:rsidP="00061E55">
            <w:pPr>
              <w:rPr>
                <w:rFonts w:ascii="Arial" w:hAnsi="Arial" w:cs="Arial"/>
                <w:i/>
                <w:sz w:val="20"/>
                <w:szCs w:val="20"/>
              </w:rPr>
            </w:pPr>
          </w:p>
          <w:p w14:paraId="1A9C2128" w14:textId="3F881B02" w:rsidR="00DF3681" w:rsidRDefault="00DF3681" w:rsidP="00061E55">
            <w:pPr>
              <w:rPr>
                <w:rFonts w:ascii="Arial" w:hAnsi="Arial" w:cs="Arial"/>
                <w:i/>
                <w:sz w:val="20"/>
                <w:szCs w:val="20"/>
              </w:rPr>
            </w:pPr>
          </w:p>
          <w:p w14:paraId="6380E4B4" w14:textId="77777777" w:rsidR="000A7675" w:rsidRDefault="000A7675" w:rsidP="00061E55">
            <w:pPr>
              <w:rPr>
                <w:rFonts w:ascii="Arial" w:hAnsi="Arial" w:cs="Arial"/>
                <w:i/>
                <w:sz w:val="20"/>
                <w:szCs w:val="20"/>
              </w:rPr>
            </w:pPr>
          </w:p>
          <w:p w14:paraId="49F393B3" w14:textId="77777777" w:rsidR="00DF3681" w:rsidRDefault="00DF3681" w:rsidP="00061E55">
            <w:pPr>
              <w:rPr>
                <w:rFonts w:ascii="Arial" w:hAnsi="Arial" w:cs="Arial"/>
                <w:i/>
                <w:sz w:val="20"/>
                <w:szCs w:val="20"/>
              </w:rPr>
            </w:pPr>
          </w:p>
          <w:p w14:paraId="1276B11E" w14:textId="6C45B9BE" w:rsidR="0055283A" w:rsidRDefault="00375F0C" w:rsidP="00061E55">
            <w:pPr>
              <w:rPr>
                <w:rFonts w:ascii="Arial" w:hAnsi="Arial" w:cs="Arial"/>
                <w:i/>
                <w:sz w:val="20"/>
                <w:szCs w:val="20"/>
              </w:rPr>
            </w:pPr>
            <w:r w:rsidRPr="00375F0C">
              <w:rPr>
                <w:rFonts w:ascii="Arial" w:hAnsi="Arial" w:cs="Arial"/>
                <w:i/>
                <w:sz w:val="20"/>
                <w:szCs w:val="20"/>
              </w:rPr>
              <w:t>SHANARRI Wellbeing Assessments</w:t>
            </w:r>
          </w:p>
          <w:p w14:paraId="0435AB6B" w14:textId="6BE85905" w:rsidR="00375F0C" w:rsidRDefault="00375F0C" w:rsidP="00061E55">
            <w:pPr>
              <w:rPr>
                <w:rFonts w:ascii="Arial" w:hAnsi="Arial" w:cs="Arial"/>
                <w:i/>
                <w:sz w:val="20"/>
                <w:szCs w:val="20"/>
              </w:rPr>
            </w:pPr>
            <w:r>
              <w:rPr>
                <w:rFonts w:ascii="Arial" w:hAnsi="Arial" w:cs="Arial"/>
                <w:i/>
                <w:sz w:val="20"/>
                <w:szCs w:val="20"/>
              </w:rPr>
              <w:t>(</w:t>
            </w:r>
            <w:r w:rsidR="003C4E09">
              <w:rPr>
                <w:rFonts w:ascii="Arial" w:hAnsi="Arial" w:cs="Arial"/>
                <w:i/>
                <w:sz w:val="20"/>
                <w:szCs w:val="20"/>
              </w:rPr>
              <w:t>pre/mid/</w:t>
            </w:r>
            <w:r>
              <w:rPr>
                <w:rFonts w:ascii="Arial" w:hAnsi="Arial" w:cs="Arial"/>
                <w:i/>
                <w:sz w:val="20"/>
                <w:szCs w:val="20"/>
              </w:rPr>
              <w:t xml:space="preserve"> post)</w:t>
            </w:r>
          </w:p>
          <w:p w14:paraId="3C7CB333" w14:textId="4309375B" w:rsidR="00375F0C" w:rsidRDefault="00375F0C" w:rsidP="00061E55">
            <w:pPr>
              <w:rPr>
                <w:rFonts w:ascii="Arial" w:hAnsi="Arial" w:cs="Arial"/>
                <w:i/>
                <w:sz w:val="20"/>
                <w:szCs w:val="20"/>
              </w:rPr>
            </w:pPr>
            <w:r>
              <w:rPr>
                <w:rFonts w:ascii="Arial" w:hAnsi="Arial" w:cs="Arial"/>
                <w:i/>
                <w:sz w:val="20"/>
                <w:szCs w:val="20"/>
              </w:rPr>
              <w:t>Pupil views/comments collected</w:t>
            </w:r>
          </w:p>
          <w:p w14:paraId="539D75E0" w14:textId="05C6F405" w:rsidR="00375F0C" w:rsidRDefault="00375F0C" w:rsidP="00061E55">
            <w:pPr>
              <w:rPr>
                <w:rFonts w:ascii="Arial" w:hAnsi="Arial" w:cs="Arial"/>
                <w:i/>
                <w:sz w:val="20"/>
                <w:szCs w:val="20"/>
              </w:rPr>
            </w:pPr>
            <w:r>
              <w:rPr>
                <w:rFonts w:ascii="Arial" w:hAnsi="Arial" w:cs="Arial"/>
                <w:i/>
                <w:sz w:val="20"/>
                <w:szCs w:val="20"/>
              </w:rPr>
              <w:t>HWB teacher plans and evaluations of sessions</w:t>
            </w:r>
          </w:p>
          <w:p w14:paraId="3C8C090E" w14:textId="0433DBAB" w:rsidR="008D41BA" w:rsidRDefault="008D41BA" w:rsidP="00061E55">
            <w:pPr>
              <w:rPr>
                <w:rFonts w:ascii="Arial" w:hAnsi="Arial" w:cs="Arial"/>
                <w:i/>
                <w:sz w:val="20"/>
                <w:szCs w:val="20"/>
              </w:rPr>
            </w:pPr>
            <w:r>
              <w:rPr>
                <w:rFonts w:ascii="Arial" w:hAnsi="Arial" w:cs="Arial"/>
                <w:i/>
                <w:sz w:val="20"/>
                <w:szCs w:val="20"/>
              </w:rPr>
              <w:t>Attainment figures</w:t>
            </w:r>
          </w:p>
          <w:p w14:paraId="547EE239" w14:textId="09489E13" w:rsidR="0000436B" w:rsidRDefault="0000436B" w:rsidP="00061E55">
            <w:pPr>
              <w:rPr>
                <w:rFonts w:ascii="Arial" w:hAnsi="Arial" w:cs="Arial"/>
                <w:i/>
                <w:sz w:val="20"/>
                <w:szCs w:val="20"/>
              </w:rPr>
            </w:pPr>
            <w:r>
              <w:rPr>
                <w:rFonts w:ascii="Arial" w:hAnsi="Arial" w:cs="Arial"/>
                <w:i/>
                <w:sz w:val="20"/>
                <w:szCs w:val="20"/>
              </w:rPr>
              <w:t>PASS Surveys</w:t>
            </w:r>
          </w:p>
          <w:p w14:paraId="41E4FFB7" w14:textId="75B7FC5D" w:rsidR="00606BEA" w:rsidRDefault="00606BEA" w:rsidP="00061E55">
            <w:pPr>
              <w:rPr>
                <w:rFonts w:ascii="Arial" w:hAnsi="Arial" w:cs="Arial"/>
                <w:i/>
                <w:sz w:val="20"/>
                <w:szCs w:val="20"/>
              </w:rPr>
            </w:pPr>
            <w:r>
              <w:rPr>
                <w:rFonts w:ascii="Arial" w:hAnsi="Arial" w:cs="Arial"/>
                <w:i/>
                <w:sz w:val="20"/>
                <w:szCs w:val="20"/>
              </w:rPr>
              <w:t>Boxall Profile</w:t>
            </w:r>
            <w:r w:rsidR="00FF73E2">
              <w:rPr>
                <w:rFonts w:ascii="Arial" w:hAnsi="Arial" w:cs="Arial"/>
                <w:i/>
                <w:sz w:val="20"/>
                <w:szCs w:val="20"/>
              </w:rPr>
              <w:t>s as appropriate</w:t>
            </w:r>
          </w:p>
          <w:p w14:paraId="2E59618A" w14:textId="551F059C" w:rsidR="006C6362" w:rsidRPr="00375F0C" w:rsidRDefault="006C6362" w:rsidP="00061E55">
            <w:pPr>
              <w:rPr>
                <w:rFonts w:ascii="Arial" w:hAnsi="Arial" w:cs="Arial"/>
                <w:i/>
                <w:sz w:val="20"/>
                <w:szCs w:val="20"/>
              </w:rPr>
            </w:pPr>
            <w:r>
              <w:rPr>
                <w:rFonts w:ascii="Arial" w:hAnsi="Arial" w:cs="Arial"/>
                <w:i/>
                <w:sz w:val="20"/>
                <w:szCs w:val="20"/>
              </w:rPr>
              <w:t>Staged Intervention Plans</w:t>
            </w:r>
          </w:p>
          <w:p w14:paraId="3B8DB675" w14:textId="759920EE" w:rsidR="007248CD" w:rsidRPr="00E874F7" w:rsidRDefault="007248CD" w:rsidP="00061E55">
            <w:pPr>
              <w:rPr>
                <w:rFonts w:ascii="Arial" w:hAnsi="Arial" w:cs="Arial"/>
                <w:i/>
                <w:sz w:val="20"/>
                <w:szCs w:val="20"/>
              </w:rPr>
            </w:pPr>
          </w:p>
        </w:tc>
      </w:tr>
    </w:tbl>
    <w:p w14:paraId="452940EC" w14:textId="1BE603CA" w:rsidR="00C60B57" w:rsidRDefault="00C60B57" w:rsidP="00E258BF"/>
    <w:p w14:paraId="622C0A76" w14:textId="28B51C97" w:rsidR="003C4E09" w:rsidRDefault="003C4E09" w:rsidP="00E258BF"/>
    <w:p w14:paraId="47168580" w14:textId="13E76BC3" w:rsidR="003C4E09" w:rsidRDefault="003C4E09" w:rsidP="00E258BF"/>
    <w:p w14:paraId="301DE46B" w14:textId="5B46DB5B" w:rsidR="003C4E09" w:rsidRDefault="003C4E09" w:rsidP="00E258BF"/>
    <w:p w14:paraId="485A1A5C" w14:textId="09BD6049" w:rsidR="00070C5A" w:rsidRDefault="00070C5A" w:rsidP="00E258BF"/>
    <w:p w14:paraId="41238379" w14:textId="7906EAD7" w:rsidR="00070C5A" w:rsidRDefault="00070C5A" w:rsidP="00E258BF"/>
    <w:p w14:paraId="196C4181" w14:textId="77777777" w:rsidR="00070C5A" w:rsidRDefault="00070C5A" w:rsidP="00E258BF"/>
    <w:p w14:paraId="4C230B1E" w14:textId="24354928" w:rsidR="003C4E09" w:rsidRDefault="003C4E09" w:rsidP="00E258BF"/>
    <w:p w14:paraId="2B443B94" w14:textId="613599F6" w:rsidR="003C4E09" w:rsidRDefault="003C4E09" w:rsidP="00E258BF"/>
    <w:tbl>
      <w:tblPr>
        <w:tblStyle w:val="TableGrid"/>
        <w:tblW w:w="15877" w:type="dxa"/>
        <w:tblInd w:w="-856" w:type="dxa"/>
        <w:tblLayout w:type="fixed"/>
        <w:tblLook w:val="04A0" w:firstRow="1" w:lastRow="0" w:firstColumn="1" w:lastColumn="0" w:noHBand="0" w:noVBand="1"/>
      </w:tblPr>
      <w:tblGrid>
        <w:gridCol w:w="1560"/>
        <w:gridCol w:w="1134"/>
        <w:gridCol w:w="1020"/>
        <w:gridCol w:w="3684"/>
        <w:gridCol w:w="1191"/>
        <w:gridCol w:w="3685"/>
        <w:gridCol w:w="1193"/>
        <w:gridCol w:w="2410"/>
      </w:tblGrid>
      <w:tr w:rsidR="003C4E09" w:rsidRPr="00A11F83" w14:paraId="2B1FB7DB" w14:textId="77777777" w:rsidTr="004876B0">
        <w:trPr>
          <w:trHeight w:val="648"/>
        </w:trPr>
        <w:tc>
          <w:tcPr>
            <w:tcW w:w="2694" w:type="dxa"/>
            <w:gridSpan w:val="2"/>
            <w:shd w:val="clear" w:color="auto" w:fill="F2F2F2" w:themeFill="background1" w:themeFillShade="F2"/>
            <w:vAlign w:val="center"/>
          </w:tcPr>
          <w:p w14:paraId="6F62D680" w14:textId="77777777" w:rsidR="003C4E09" w:rsidRPr="00990CF8" w:rsidRDefault="003C4E09" w:rsidP="004876B0">
            <w:pPr>
              <w:rPr>
                <w:rFonts w:ascii="Arial" w:hAnsi="Arial" w:cs="Arial"/>
                <w:b/>
                <w:sz w:val="20"/>
                <w:szCs w:val="20"/>
              </w:rPr>
            </w:pPr>
            <w:r>
              <w:rPr>
                <w:rFonts w:ascii="Arial" w:hAnsi="Arial" w:cs="Arial"/>
                <w:b/>
                <w:sz w:val="20"/>
                <w:szCs w:val="20"/>
              </w:rPr>
              <w:lastRenderedPageBreak/>
              <w:t xml:space="preserve">Establishment </w:t>
            </w:r>
            <w:r w:rsidRPr="00990CF8">
              <w:rPr>
                <w:rFonts w:ascii="Arial" w:hAnsi="Arial" w:cs="Arial"/>
                <w:b/>
                <w:sz w:val="20"/>
                <w:szCs w:val="20"/>
              </w:rPr>
              <w:t>Strategic Priority:</w:t>
            </w:r>
          </w:p>
        </w:tc>
        <w:tc>
          <w:tcPr>
            <w:tcW w:w="10773" w:type="dxa"/>
            <w:gridSpan w:val="5"/>
            <w:shd w:val="clear" w:color="auto" w:fill="auto"/>
            <w:vAlign w:val="center"/>
          </w:tcPr>
          <w:p w14:paraId="3DCBE596" w14:textId="36861F4E" w:rsidR="003C4E09" w:rsidRPr="00D55874" w:rsidRDefault="003C4E09" w:rsidP="004876B0">
            <w:pPr>
              <w:rPr>
                <w:rFonts w:ascii="Arial" w:hAnsi="Arial" w:cs="Arial"/>
                <w:sz w:val="20"/>
                <w:szCs w:val="20"/>
              </w:rPr>
            </w:pPr>
            <w:r w:rsidRPr="00D55874">
              <w:rPr>
                <w:rFonts w:ascii="Arial" w:hAnsi="Arial" w:cs="Arial"/>
                <w:sz w:val="20"/>
                <w:szCs w:val="20"/>
              </w:rPr>
              <w:t>Maintain focus on high quality learning, teaching and assessment, with a clear focus on reducing the poverty-related attainment gap</w:t>
            </w:r>
          </w:p>
          <w:p w14:paraId="52337359" w14:textId="77777777" w:rsidR="003C4E09" w:rsidRPr="00050750" w:rsidRDefault="003C4E09" w:rsidP="004876B0">
            <w:pPr>
              <w:rPr>
                <w:rFonts w:ascii="Arial" w:hAnsi="Arial" w:cs="Arial"/>
                <w:b/>
              </w:rPr>
            </w:pPr>
          </w:p>
        </w:tc>
        <w:tc>
          <w:tcPr>
            <w:tcW w:w="2410" w:type="dxa"/>
            <w:shd w:val="clear" w:color="auto" w:fill="F2F2F2" w:themeFill="background1" w:themeFillShade="F2"/>
            <w:vAlign w:val="center"/>
          </w:tcPr>
          <w:p w14:paraId="1ADCFE97" w14:textId="6999DA0E" w:rsidR="003C4E09" w:rsidRPr="00993126" w:rsidRDefault="003C4E09" w:rsidP="004876B0">
            <w:pPr>
              <w:rPr>
                <w:rFonts w:ascii="Arial" w:hAnsi="Arial" w:cs="Arial"/>
                <w:i/>
                <w:color w:val="FF0000"/>
                <w:sz w:val="20"/>
                <w:szCs w:val="20"/>
              </w:rPr>
            </w:pPr>
            <w:r w:rsidRPr="00993126">
              <w:rPr>
                <w:rFonts w:ascii="Arial" w:hAnsi="Arial" w:cs="Arial"/>
                <w:b/>
                <w:sz w:val="20"/>
                <w:szCs w:val="20"/>
              </w:rPr>
              <w:t>Linked to Directorate Priority:</w:t>
            </w:r>
            <w:r>
              <w:rPr>
                <w:rFonts w:ascii="Arial" w:hAnsi="Arial" w:cs="Arial"/>
                <w:b/>
                <w:sz w:val="20"/>
                <w:szCs w:val="20"/>
              </w:rPr>
              <w:t xml:space="preserve"> </w:t>
            </w:r>
            <w:r w:rsidR="00D55874">
              <w:rPr>
                <w:rFonts w:ascii="Arial" w:hAnsi="Arial" w:cs="Arial"/>
                <w:b/>
                <w:sz w:val="20"/>
                <w:szCs w:val="20"/>
              </w:rPr>
              <w:t xml:space="preserve"> 2</w:t>
            </w:r>
          </w:p>
        </w:tc>
      </w:tr>
      <w:tr w:rsidR="003C4E09" w:rsidRPr="00A11F83" w14:paraId="210BC63B" w14:textId="77777777" w:rsidTr="004876B0">
        <w:trPr>
          <w:trHeight w:val="648"/>
        </w:trPr>
        <w:tc>
          <w:tcPr>
            <w:tcW w:w="1560" w:type="dxa"/>
            <w:vAlign w:val="center"/>
          </w:tcPr>
          <w:p w14:paraId="7ADD0D98" w14:textId="77777777" w:rsidR="003C4E09" w:rsidRPr="00990CF8" w:rsidRDefault="003C4E09" w:rsidP="004876B0">
            <w:pPr>
              <w:jc w:val="center"/>
              <w:rPr>
                <w:rFonts w:ascii="Arial" w:hAnsi="Arial" w:cs="Arial"/>
                <w:b/>
                <w:color w:val="000000" w:themeColor="text1"/>
                <w:sz w:val="20"/>
                <w:szCs w:val="20"/>
              </w:rPr>
            </w:pPr>
            <w:r w:rsidRPr="00990CF8">
              <w:rPr>
                <w:rFonts w:ascii="Arial" w:hAnsi="Arial" w:cs="Arial"/>
                <w:b/>
                <w:color w:val="000000" w:themeColor="text1"/>
                <w:sz w:val="20"/>
                <w:szCs w:val="20"/>
              </w:rPr>
              <w:t>High Level Objectives</w:t>
            </w:r>
          </w:p>
        </w:tc>
        <w:tc>
          <w:tcPr>
            <w:tcW w:w="1134" w:type="dxa"/>
            <w:vAlign w:val="center"/>
          </w:tcPr>
          <w:p w14:paraId="0D5F7389" w14:textId="77777777" w:rsidR="003C4E09" w:rsidRDefault="003C4E09" w:rsidP="004876B0">
            <w:pPr>
              <w:jc w:val="center"/>
              <w:rPr>
                <w:rFonts w:ascii="Arial" w:hAnsi="Arial" w:cs="Arial"/>
                <w:b/>
                <w:sz w:val="16"/>
                <w:szCs w:val="16"/>
              </w:rPr>
            </w:pPr>
            <w:r w:rsidRPr="0057107D">
              <w:rPr>
                <w:rFonts w:ascii="Arial" w:hAnsi="Arial" w:cs="Arial"/>
                <w:b/>
                <w:sz w:val="16"/>
                <w:szCs w:val="16"/>
              </w:rPr>
              <w:t>HGIOS</w:t>
            </w:r>
            <w:r>
              <w:rPr>
                <w:rFonts w:ascii="Arial" w:hAnsi="Arial" w:cs="Arial"/>
                <w:b/>
                <w:sz w:val="16"/>
                <w:szCs w:val="16"/>
              </w:rPr>
              <w:t xml:space="preserve"> 4</w:t>
            </w:r>
          </w:p>
          <w:p w14:paraId="21E0173A" w14:textId="77777777" w:rsidR="003C4E09" w:rsidRDefault="003C4E09" w:rsidP="004876B0">
            <w:pPr>
              <w:jc w:val="center"/>
              <w:rPr>
                <w:rFonts w:ascii="Arial" w:hAnsi="Arial" w:cs="Arial"/>
                <w:b/>
                <w:sz w:val="16"/>
                <w:szCs w:val="16"/>
              </w:rPr>
            </w:pPr>
            <w:r>
              <w:rPr>
                <w:rFonts w:ascii="Arial" w:hAnsi="Arial" w:cs="Arial"/>
                <w:b/>
                <w:sz w:val="16"/>
                <w:szCs w:val="16"/>
              </w:rPr>
              <w:t>HGIOELC</w:t>
            </w:r>
          </w:p>
          <w:p w14:paraId="2CE7D859" w14:textId="77777777" w:rsidR="003C4E09" w:rsidRPr="002338C8" w:rsidRDefault="003C4E09" w:rsidP="004876B0">
            <w:pPr>
              <w:jc w:val="center"/>
              <w:rPr>
                <w:rFonts w:ascii="Arial" w:hAnsi="Arial" w:cs="Arial"/>
                <w:b/>
                <w:sz w:val="16"/>
                <w:szCs w:val="16"/>
              </w:rPr>
            </w:pPr>
            <w:r>
              <w:rPr>
                <w:rFonts w:ascii="Arial" w:hAnsi="Arial" w:cs="Arial"/>
                <w:b/>
                <w:sz w:val="16"/>
                <w:szCs w:val="16"/>
              </w:rPr>
              <w:t>NIF</w:t>
            </w:r>
          </w:p>
        </w:tc>
        <w:tc>
          <w:tcPr>
            <w:tcW w:w="1020" w:type="dxa"/>
          </w:tcPr>
          <w:p w14:paraId="5563A4B9" w14:textId="77777777" w:rsidR="003C4E09" w:rsidRDefault="003C4E09" w:rsidP="004876B0">
            <w:pPr>
              <w:jc w:val="center"/>
              <w:rPr>
                <w:rFonts w:ascii="Arial" w:hAnsi="Arial" w:cs="Arial"/>
                <w:b/>
                <w:sz w:val="16"/>
              </w:rPr>
            </w:pPr>
            <w:r w:rsidRPr="007248CD">
              <w:rPr>
                <w:rFonts w:ascii="Arial" w:hAnsi="Arial" w:cs="Arial"/>
                <w:b/>
                <w:sz w:val="16"/>
              </w:rPr>
              <w:t>Supported through PEF?</w:t>
            </w:r>
          </w:p>
          <w:p w14:paraId="6AB3379A" w14:textId="77777777" w:rsidR="003C4E09" w:rsidRDefault="003C4E09" w:rsidP="004876B0">
            <w:pPr>
              <w:jc w:val="center"/>
              <w:rPr>
                <w:rFonts w:ascii="Arial" w:hAnsi="Arial" w:cs="Arial"/>
                <w:b/>
              </w:rPr>
            </w:pPr>
            <w:r>
              <w:rPr>
                <w:rFonts w:ascii="Arial" w:hAnsi="Arial" w:cs="Arial"/>
                <w:b/>
                <w:sz w:val="16"/>
              </w:rPr>
              <w:t>Y/N</w:t>
            </w:r>
          </w:p>
        </w:tc>
        <w:tc>
          <w:tcPr>
            <w:tcW w:w="3684" w:type="dxa"/>
            <w:vAlign w:val="center"/>
          </w:tcPr>
          <w:p w14:paraId="78690C72" w14:textId="77777777" w:rsidR="003C4E09" w:rsidRPr="00990CF8" w:rsidRDefault="003C4E09" w:rsidP="004876B0">
            <w:pPr>
              <w:jc w:val="center"/>
              <w:rPr>
                <w:rFonts w:ascii="Arial" w:hAnsi="Arial" w:cs="Arial"/>
                <w:b/>
                <w:sz w:val="20"/>
                <w:szCs w:val="20"/>
              </w:rPr>
            </w:pPr>
            <w:r w:rsidRPr="00990CF8">
              <w:rPr>
                <w:rFonts w:ascii="Arial" w:hAnsi="Arial" w:cs="Arial"/>
                <w:b/>
                <w:sz w:val="20"/>
                <w:szCs w:val="20"/>
              </w:rPr>
              <w:t xml:space="preserve">How will </w:t>
            </w:r>
            <w:r>
              <w:rPr>
                <w:rFonts w:ascii="Arial" w:hAnsi="Arial" w:cs="Arial"/>
                <w:b/>
                <w:sz w:val="20"/>
                <w:szCs w:val="20"/>
              </w:rPr>
              <w:t>we</w:t>
            </w:r>
            <w:r w:rsidRPr="00990CF8">
              <w:rPr>
                <w:rFonts w:ascii="Arial" w:hAnsi="Arial" w:cs="Arial"/>
                <w:b/>
                <w:sz w:val="20"/>
                <w:szCs w:val="20"/>
              </w:rPr>
              <w:t xml:space="preserve"> achieve this?</w:t>
            </w:r>
          </w:p>
        </w:tc>
        <w:tc>
          <w:tcPr>
            <w:tcW w:w="1191" w:type="dxa"/>
            <w:vAlign w:val="center"/>
          </w:tcPr>
          <w:p w14:paraId="710F7B21" w14:textId="77777777" w:rsidR="003C4E09" w:rsidRPr="005520A0" w:rsidRDefault="003C4E09" w:rsidP="004876B0">
            <w:pPr>
              <w:jc w:val="center"/>
              <w:rPr>
                <w:rFonts w:ascii="Arial" w:hAnsi="Arial" w:cs="Arial"/>
                <w:b/>
                <w:sz w:val="16"/>
                <w:szCs w:val="16"/>
              </w:rPr>
            </w:pPr>
            <w:r w:rsidRPr="005520A0">
              <w:rPr>
                <w:rFonts w:ascii="Arial" w:hAnsi="Arial" w:cs="Arial"/>
                <w:b/>
                <w:sz w:val="16"/>
                <w:szCs w:val="16"/>
              </w:rPr>
              <w:t>Timescale / Assigned to:</w:t>
            </w:r>
          </w:p>
        </w:tc>
        <w:tc>
          <w:tcPr>
            <w:tcW w:w="3685" w:type="dxa"/>
            <w:vAlign w:val="center"/>
          </w:tcPr>
          <w:p w14:paraId="79F39BCB" w14:textId="77777777" w:rsidR="003C4E09" w:rsidRDefault="003C4E09" w:rsidP="004876B0">
            <w:pPr>
              <w:jc w:val="center"/>
              <w:rPr>
                <w:rFonts w:ascii="Arial" w:hAnsi="Arial" w:cs="Arial"/>
                <w:b/>
                <w:sz w:val="20"/>
                <w:szCs w:val="20"/>
              </w:rPr>
            </w:pPr>
            <w:r w:rsidRPr="00990CF8">
              <w:rPr>
                <w:rFonts w:ascii="Arial" w:hAnsi="Arial" w:cs="Arial"/>
                <w:b/>
                <w:sz w:val="20"/>
                <w:szCs w:val="20"/>
              </w:rPr>
              <w:t>Pupil Outcomes</w:t>
            </w:r>
          </w:p>
          <w:p w14:paraId="11ACAFDD" w14:textId="77777777" w:rsidR="003C4E09" w:rsidRPr="00AA2CC5" w:rsidRDefault="003C4E09" w:rsidP="004876B0">
            <w:pPr>
              <w:jc w:val="center"/>
              <w:rPr>
                <w:rFonts w:ascii="Arial" w:hAnsi="Arial" w:cs="Arial"/>
                <w:bCs/>
                <w:i/>
                <w:iCs/>
                <w:sz w:val="20"/>
                <w:szCs w:val="20"/>
              </w:rPr>
            </w:pPr>
            <w:r>
              <w:rPr>
                <w:rFonts w:ascii="Arial" w:hAnsi="Arial" w:cs="Arial"/>
                <w:bCs/>
                <w:i/>
                <w:iCs/>
                <w:sz w:val="20"/>
                <w:szCs w:val="20"/>
              </w:rPr>
              <w:t>W</w:t>
            </w:r>
            <w:r w:rsidRPr="00AA2CC5">
              <w:rPr>
                <w:rFonts w:ascii="Arial" w:hAnsi="Arial" w:cs="Arial"/>
                <w:bCs/>
                <w:i/>
                <w:iCs/>
                <w:sz w:val="20"/>
                <w:szCs w:val="20"/>
              </w:rPr>
              <w:t>hat will change for our learners</w:t>
            </w:r>
            <w:r>
              <w:rPr>
                <w:rFonts w:ascii="Arial" w:hAnsi="Arial" w:cs="Arial"/>
                <w:bCs/>
                <w:i/>
                <w:iCs/>
                <w:sz w:val="20"/>
                <w:szCs w:val="20"/>
              </w:rPr>
              <w:t>?</w:t>
            </w:r>
          </w:p>
        </w:tc>
        <w:tc>
          <w:tcPr>
            <w:tcW w:w="3603" w:type="dxa"/>
            <w:gridSpan w:val="2"/>
            <w:vAlign w:val="center"/>
          </w:tcPr>
          <w:p w14:paraId="28E3612B" w14:textId="77777777" w:rsidR="003C4E09" w:rsidRDefault="003C4E09" w:rsidP="004876B0">
            <w:pPr>
              <w:jc w:val="center"/>
              <w:rPr>
                <w:rFonts w:ascii="Arial" w:hAnsi="Arial" w:cs="Arial"/>
                <w:b/>
                <w:sz w:val="20"/>
                <w:szCs w:val="20"/>
              </w:rPr>
            </w:pPr>
            <w:r w:rsidRPr="00990CF8">
              <w:rPr>
                <w:rFonts w:ascii="Arial" w:hAnsi="Arial" w:cs="Arial"/>
                <w:b/>
                <w:sz w:val="20"/>
                <w:szCs w:val="20"/>
              </w:rPr>
              <w:t>Measurement</w:t>
            </w:r>
          </w:p>
          <w:p w14:paraId="361364B8" w14:textId="77777777" w:rsidR="003C4E09" w:rsidRPr="00AA2CC5" w:rsidRDefault="003C4E09" w:rsidP="004876B0">
            <w:pPr>
              <w:jc w:val="center"/>
              <w:rPr>
                <w:rFonts w:ascii="Arial" w:hAnsi="Arial" w:cs="Arial"/>
                <w:bCs/>
                <w:i/>
                <w:iCs/>
                <w:sz w:val="20"/>
                <w:szCs w:val="20"/>
              </w:rPr>
            </w:pPr>
            <w:r>
              <w:rPr>
                <w:rFonts w:ascii="Arial" w:hAnsi="Arial" w:cs="Arial"/>
                <w:bCs/>
                <w:i/>
                <w:iCs/>
                <w:sz w:val="20"/>
                <w:szCs w:val="20"/>
              </w:rPr>
              <w:t>How will we measure impact?</w:t>
            </w:r>
          </w:p>
        </w:tc>
      </w:tr>
      <w:tr w:rsidR="003C4E09" w:rsidRPr="00A11F83" w14:paraId="29AB711B" w14:textId="77777777" w:rsidTr="005D1A84">
        <w:trPr>
          <w:trHeight w:val="50"/>
        </w:trPr>
        <w:tc>
          <w:tcPr>
            <w:tcW w:w="1560" w:type="dxa"/>
            <w:shd w:val="clear" w:color="auto" w:fill="FFFFFF" w:themeFill="background1"/>
          </w:tcPr>
          <w:p w14:paraId="5BC081AD" w14:textId="77777777" w:rsidR="003C4E09" w:rsidRPr="00990CF8" w:rsidRDefault="003C4E09" w:rsidP="004876B0">
            <w:pPr>
              <w:rPr>
                <w:rFonts w:ascii="Arial" w:hAnsi="Arial" w:cs="Arial"/>
                <w:i/>
                <w:color w:val="FF0000"/>
                <w:sz w:val="20"/>
                <w:szCs w:val="20"/>
              </w:rPr>
            </w:pPr>
          </w:p>
          <w:p w14:paraId="4BDD19D2" w14:textId="35C3BFF9" w:rsidR="003C4E09" w:rsidRPr="00DF3681" w:rsidRDefault="003C4E09" w:rsidP="003C4E09">
            <w:pPr>
              <w:rPr>
                <w:rFonts w:ascii="Arial" w:hAnsi="Arial" w:cs="Arial"/>
                <w:sz w:val="20"/>
                <w:szCs w:val="20"/>
              </w:rPr>
            </w:pPr>
            <w:r w:rsidRPr="00DF3681">
              <w:rPr>
                <w:rFonts w:ascii="Arial" w:hAnsi="Arial" w:cs="Arial"/>
                <w:sz w:val="20"/>
                <w:szCs w:val="20"/>
              </w:rPr>
              <w:t>Teachers will be supported to be reflective in the practice of  teaching</w:t>
            </w:r>
            <w:r w:rsidR="00843E20" w:rsidRPr="00DF3681">
              <w:rPr>
                <w:rFonts w:ascii="Arial" w:hAnsi="Arial" w:cs="Arial"/>
                <w:sz w:val="20"/>
                <w:szCs w:val="20"/>
              </w:rPr>
              <w:t xml:space="preserve"> and assessing</w:t>
            </w:r>
            <w:r w:rsidRPr="00DF3681">
              <w:rPr>
                <w:rFonts w:ascii="Arial" w:hAnsi="Arial" w:cs="Arial"/>
                <w:sz w:val="20"/>
                <w:szCs w:val="20"/>
              </w:rPr>
              <w:t xml:space="preserve"> writing in order to impact positively in raising attainment (PM writing and PLA intervention)</w:t>
            </w:r>
          </w:p>
          <w:p w14:paraId="31A890E5" w14:textId="0CB98992" w:rsidR="004876B0" w:rsidRDefault="004876B0" w:rsidP="003C4E09">
            <w:pPr>
              <w:rPr>
                <w:rFonts w:ascii="Arial" w:hAnsi="Arial" w:cs="Arial"/>
                <w:sz w:val="18"/>
                <w:szCs w:val="18"/>
              </w:rPr>
            </w:pPr>
          </w:p>
          <w:p w14:paraId="44DF4B21" w14:textId="395654C1" w:rsidR="004876B0" w:rsidRDefault="004876B0" w:rsidP="003C4E09">
            <w:pPr>
              <w:rPr>
                <w:rFonts w:ascii="Arial" w:hAnsi="Arial" w:cs="Arial"/>
                <w:sz w:val="18"/>
                <w:szCs w:val="18"/>
              </w:rPr>
            </w:pPr>
          </w:p>
          <w:p w14:paraId="3FFE4FA6" w14:textId="73CDB354" w:rsidR="004876B0" w:rsidRDefault="004876B0" w:rsidP="003C4E09">
            <w:pPr>
              <w:rPr>
                <w:rFonts w:ascii="Arial" w:hAnsi="Arial" w:cs="Arial"/>
                <w:sz w:val="18"/>
                <w:szCs w:val="18"/>
              </w:rPr>
            </w:pPr>
          </w:p>
          <w:p w14:paraId="44921685" w14:textId="7EF22A16" w:rsidR="00BD3575" w:rsidRDefault="00BD3575" w:rsidP="004876B0">
            <w:pPr>
              <w:rPr>
                <w:rFonts w:ascii="Arial" w:hAnsi="Arial" w:cs="Arial"/>
                <w:sz w:val="18"/>
                <w:szCs w:val="18"/>
              </w:rPr>
            </w:pPr>
          </w:p>
          <w:p w14:paraId="2B458E59" w14:textId="77777777" w:rsidR="00EC4629" w:rsidRDefault="00EC4629" w:rsidP="004876B0">
            <w:pPr>
              <w:rPr>
                <w:rFonts w:ascii="Arial" w:hAnsi="Arial" w:cs="Arial"/>
                <w:sz w:val="18"/>
                <w:szCs w:val="18"/>
              </w:rPr>
            </w:pPr>
          </w:p>
          <w:p w14:paraId="5D18143B" w14:textId="22DB867E" w:rsidR="00BD3575" w:rsidRDefault="00BD3575" w:rsidP="004876B0">
            <w:pPr>
              <w:rPr>
                <w:rFonts w:ascii="Arial" w:hAnsi="Arial" w:cs="Arial"/>
                <w:sz w:val="18"/>
                <w:szCs w:val="18"/>
              </w:rPr>
            </w:pPr>
          </w:p>
          <w:p w14:paraId="60B514EC" w14:textId="352E5BD6" w:rsidR="004876B0" w:rsidRPr="00DF3681" w:rsidRDefault="004876B0" w:rsidP="004876B0">
            <w:pPr>
              <w:rPr>
                <w:rFonts w:ascii="Arial" w:hAnsi="Arial" w:cs="Arial"/>
                <w:sz w:val="20"/>
                <w:szCs w:val="20"/>
              </w:rPr>
            </w:pPr>
            <w:r w:rsidRPr="00DF3681">
              <w:rPr>
                <w:rFonts w:ascii="Arial" w:hAnsi="Arial" w:cs="Arial"/>
                <w:sz w:val="20"/>
                <w:szCs w:val="20"/>
              </w:rPr>
              <w:t xml:space="preserve">Implement reading benchmarking across the school and use this to inform teacher’s </w:t>
            </w:r>
            <w:r w:rsidR="007D1E32" w:rsidRPr="00DF3681">
              <w:rPr>
                <w:rFonts w:ascii="Arial" w:hAnsi="Arial" w:cs="Arial"/>
                <w:sz w:val="20"/>
                <w:szCs w:val="20"/>
              </w:rPr>
              <w:t xml:space="preserve">planning for learning and their </w:t>
            </w:r>
            <w:r w:rsidRPr="00DF3681">
              <w:rPr>
                <w:rFonts w:ascii="Arial" w:hAnsi="Arial" w:cs="Arial"/>
                <w:sz w:val="20"/>
                <w:szCs w:val="20"/>
              </w:rPr>
              <w:t>assessment processes.</w:t>
            </w:r>
          </w:p>
          <w:p w14:paraId="39FFA118" w14:textId="77777777" w:rsidR="004876B0" w:rsidRPr="00750E5D" w:rsidRDefault="004876B0" w:rsidP="003C4E09">
            <w:pPr>
              <w:rPr>
                <w:rFonts w:ascii="Arial" w:hAnsi="Arial" w:cs="Arial"/>
                <w:sz w:val="18"/>
                <w:szCs w:val="18"/>
              </w:rPr>
            </w:pPr>
          </w:p>
          <w:p w14:paraId="5FFCF0ED" w14:textId="77777777" w:rsidR="003C4E09" w:rsidRPr="00DF3681" w:rsidRDefault="003C4E09" w:rsidP="003C4E09">
            <w:pPr>
              <w:rPr>
                <w:rFonts w:ascii="Arial" w:hAnsi="Arial" w:cs="Arial"/>
                <w:i/>
                <w:sz w:val="20"/>
                <w:szCs w:val="20"/>
              </w:rPr>
            </w:pPr>
          </w:p>
          <w:p w14:paraId="417D185F" w14:textId="77777777" w:rsidR="00ED2DB9" w:rsidRPr="00DF3681" w:rsidRDefault="00ED2DB9" w:rsidP="003C4E09">
            <w:pPr>
              <w:rPr>
                <w:rFonts w:ascii="Arial" w:hAnsi="Arial" w:cs="Arial"/>
                <w:i/>
                <w:sz w:val="20"/>
                <w:szCs w:val="20"/>
              </w:rPr>
            </w:pPr>
          </w:p>
          <w:p w14:paraId="7DDE1820" w14:textId="0F705708" w:rsidR="00ED2DB9" w:rsidRPr="00DF3681" w:rsidRDefault="00ED2DB9" w:rsidP="00ED2DB9">
            <w:pPr>
              <w:rPr>
                <w:rFonts w:ascii="Arial" w:hAnsi="Arial" w:cs="Arial"/>
                <w:sz w:val="20"/>
                <w:szCs w:val="20"/>
              </w:rPr>
            </w:pPr>
            <w:r w:rsidRPr="00DF3681">
              <w:rPr>
                <w:rFonts w:ascii="Arial" w:hAnsi="Arial" w:cs="Arial"/>
                <w:sz w:val="20"/>
                <w:szCs w:val="20"/>
              </w:rPr>
              <w:t>Develop the outdoor learning environment and experiences for the Early Years children.</w:t>
            </w:r>
          </w:p>
          <w:p w14:paraId="4C5088D9" w14:textId="1B7AC5B3" w:rsidR="00ED2DB9" w:rsidRPr="00DF3681" w:rsidRDefault="00ED2DB9" w:rsidP="00ED2DB9">
            <w:pPr>
              <w:rPr>
                <w:rFonts w:ascii="Arial" w:hAnsi="Arial" w:cs="Arial"/>
                <w:sz w:val="20"/>
                <w:szCs w:val="20"/>
              </w:rPr>
            </w:pPr>
          </w:p>
          <w:p w14:paraId="4FFF2CDB" w14:textId="747072A9" w:rsidR="00ED2DB9" w:rsidRPr="00DF3681" w:rsidRDefault="00ED2DB9" w:rsidP="00ED2DB9">
            <w:pPr>
              <w:rPr>
                <w:rFonts w:ascii="Arial" w:hAnsi="Arial" w:cs="Arial"/>
                <w:sz w:val="20"/>
                <w:szCs w:val="20"/>
              </w:rPr>
            </w:pPr>
          </w:p>
          <w:p w14:paraId="18EBA399" w14:textId="49DE09D5" w:rsidR="00ED2DB9" w:rsidRPr="00DF3681" w:rsidRDefault="00ED2DB9" w:rsidP="00ED2DB9">
            <w:pPr>
              <w:rPr>
                <w:rFonts w:ascii="Arial" w:hAnsi="Arial" w:cs="Arial"/>
                <w:sz w:val="20"/>
                <w:szCs w:val="20"/>
              </w:rPr>
            </w:pPr>
          </w:p>
          <w:p w14:paraId="662C0EC9" w14:textId="6C9CBE21" w:rsidR="00ED2DB9" w:rsidRPr="00DF3681" w:rsidRDefault="00ED2DB9" w:rsidP="00ED2DB9">
            <w:pPr>
              <w:rPr>
                <w:rFonts w:ascii="Arial" w:hAnsi="Arial" w:cs="Arial"/>
                <w:sz w:val="20"/>
                <w:szCs w:val="20"/>
              </w:rPr>
            </w:pPr>
          </w:p>
          <w:p w14:paraId="5436DABE" w14:textId="1B56D1EB" w:rsidR="00DD3B3C" w:rsidRPr="00DF3681" w:rsidRDefault="00DD3B3C" w:rsidP="00ED2DB9">
            <w:pPr>
              <w:rPr>
                <w:rFonts w:ascii="Arial" w:hAnsi="Arial" w:cs="Arial"/>
                <w:sz w:val="20"/>
                <w:szCs w:val="20"/>
              </w:rPr>
            </w:pPr>
          </w:p>
          <w:p w14:paraId="6CBFD406" w14:textId="26A0F74B" w:rsidR="00DD3B3C" w:rsidRDefault="00DD3B3C" w:rsidP="00ED2DB9">
            <w:pPr>
              <w:rPr>
                <w:rFonts w:ascii="Arial" w:hAnsi="Arial" w:cs="Arial"/>
                <w:sz w:val="20"/>
                <w:szCs w:val="20"/>
              </w:rPr>
            </w:pPr>
          </w:p>
          <w:p w14:paraId="083BD1B7" w14:textId="485BDC9C" w:rsidR="00EC4629" w:rsidRDefault="00EC4629" w:rsidP="00ED2DB9">
            <w:pPr>
              <w:rPr>
                <w:rFonts w:ascii="Arial" w:hAnsi="Arial" w:cs="Arial"/>
                <w:sz w:val="20"/>
                <w:szCs w:val="20"/>
              </w:rPr>
            </w:pPr>
          </w:p>
          <w:p w14:paraId="072B229E" w14:textId="77777777" w:rsidR="00EC4629" w:rsidRPr="00DF3681" w:rsidRDefault="00EC4629" w:rsidP="00ED2DB9">
            <w:pPr>
              <w:rPr>
                <w:rFonts w:ascii="Arial" w:hAnsi="Arial" w:cs="Arial"/>
                <w:sz w:val="20"/>
                <w:szCs w:val="20"/>
              </w:rPr>
            </w:pPr>
          </w:p>
          <w:p w14:paraId="7329927C" w14:textId="22F6D577" w:rsidR="00DD3B3C" w:rsidRPr="00DF3681" w:rsidRDefault="00DD3B3C" w:rsidP="00ED2DB9">
            <w:pPr>
              <w:rPr>
                <w:rFonts w:ascii="Arial" w:hAnsi="Arial" w:cs="Arial"/>
                <w:sz w:val="20"/>
                <w:szCs w:val="20"/>
              </w:rPr>
            </w:pPr>
          </w:p>
          <w:p w14:paraId="7267EAC1" w14:textId="12886900" w:rsidR="00DD3B3C" w:rsidRPr="00DF3681" w:rsidRDefault="00DD3B3C" w:rsidP="00ED2DB9">
            <w:pPr>
              <w:rPr>
                <w:rFonts w:ascii="Arial" w:hAnsi="Arial" w:cs="Arial"/>
                <w:sz w:val="20"/>
                <w:szCs w:val="20"/>
              </w:rPr>
            </w:pPr>
          </w:p>
          <w:p w14:paraId="1630E9CA" w14:textId="13F125C3" w:rsidR="00DD3B3C" w:rsidRPr="00DF3681" w:rsidRDefault="00DD3B3C" w:rsidP="00ED2DB9">
            <w:pPr>
              <w:rPr>
                <w:rFonts w:ascii="Arial" w:hAnsi="Arial" w:cs="Arial"/>
                <w:sz w:val="20"/>
                <w:szCs w:val="20"/>
              </w:rPr>
            </w:pPr>
          </w:p>
          <w:p w14:paraId="25425D51" w14:textId="6DA8C65D" w:rsidR="00DD3B3C" w:rsidRPr="00DF3681" w:rsidRDefault="00DD3B3C" w:rsidP="00ED2DB9">
            <w:pPr>
              <w:rPr>
                <w:rFonts w:ascii="Arial" w:hAnsi="Arial" w:cs="Arial"/>
                <w:sz w:val="20"/>
                <w:szCs w:val="20"/>
              </w:rPr>
            </w:pPr>
          </w:p>
          <w:p w14:paraId="6605F06A" w14:textId="2BFE8344" w:rsidR="00DD3B3C" w:rsidRPr="00DF3681" w:rsidRDefault="00DD3B3C" w:rsidP="00ED2DB9">
            <w:pPr>
              <w:rPr>
                <w:rFonts w:ascii="Arial" w:hAnsi="Arial" w:cs="Arial"/>
                <w:sz w:val="20"/>
                <w:szCs w:val="20"/>
              </w:rPr>
            </w:pPr>
          </w:p>
          <w:p w14:paraId="772F70F3" w14:textId="5F85B9E1" w:rsidR="00DD3B3C" w:rsidRPr="00DF3681" w:rsidRDefault="00DD3B3C" w:rsidP="00ED2DB9">
            <w:pPr>
              <w:rPr>
                <w:rFonts w:ascii="Arial" w:hAnsi="Arial" w:cs="Arial"/>
                <w:sz w:val="20"/>
                <w:szCs w:val="20"/>
              </w:rPr>
            </w:pPr>
          </w:p>
          <w:p w14:paraId="5E1F5C86" w14:textId="16F8B8C6" w:rsidR="00ED2DB9" w:rsidRPr="00E874F7" w:rsidRDefault="00ED2DB9" w:rsidP="00ED2DB9">
            <w:pPr>
              <w:rPr>
                <w:rFonts w:ascii="Arial" w:hAnsi="Arial" w:cs="Arial"/>
                <w:i/>
                <w:sz w:val="20"/>
                <w:szCs w:val="20"/>
              </w:rPr>
            </w:pPr>
            <w:r w:rsidRPr="00DF3681">
              <w:rPr>
                <w:rFonts w:ascii="Arial" w:hAnsi="Arial" w:cs="Arial"/>
                <w:sz w:val="20"/>
                <w:szCs w:val="20"/>
              </w:rPr>
              <w:t>Review the provision of phonological awareness and mark-making within the EYC in order to raise attainment.</w:t>
            </w:r>
          </w:p>
        </w:tc>
        <w:tc>
          <w:tcPr>
            <w:tcW w:w="1134" w:type="dxa"/>
            <w:shd w:val="clear" w:color="auto" w:fill="FFFFFF" w:themeFill="background1"/>
          </w:tcPr>
          <w:p w14:paraId="742D68E7" w14:textId="77777777" w:rsidR="003C4E09" w:rsidRPr="00DF3681" w:rsidRDefault="003C4E09" w:rsidP="004876B0">
            <w:pPr>
              <w:jc w:val="both"/>
              <w:rPr>
                <w:rFonts w:ascii="Arial" w:hAnsi="Arial" w:cs="Arial"/>
                <w:sz w:val="20"/>
                <w:szCs w:val="20"/>
              </w:rPr>
            </w:pPr>
          </w:p>
          <w:p w14:paraId="0E4A4ED3" w14:textId="5EE2A2DC" w:rsidR="003C4E09" w:rsidRDefault="008261D7" w:rsidP="004876B0">
            <w:pPr>
              <w:jc w:val="both"/>
              <w:rPr>
                <w:rFonts w:ascii="Arial" w:hAnsi="Arial" w:cs="Arial"/>
                <w:sz w:val="20"/>
                <w:szCs w:val="20"/>
              </w:rPr>
            </w:pPr>
            <w:r w:rsidRPr="00546706">
              <w:rPr>
                <w:rFonts w:ascii="Arial" w:hAnsi="Arial" w:cs="Arial"/>
                <w:sz w:val="20"/>
                <w:szCs w:val="20"/>
              </w:rPr>
              <w:t>NIF</w:t>
            </w:r>
            <w:r w:rsidR="00DF3681" w:rsidRPr="00546706">
              <w:rPr>
                <w:rFonts w:ascii="Arial" w:hAnsi="Arial" w:cs="Arial"/>
                <w:sz w:val="20"/>
                <w:szCs w:val="20"/>
              </w:rPr>
              <w:t xml:space="preserve"> 1 + 4</w:t>
            </w:r>
          </w:p>
          <w:p w14:paraId="378ECE27" w14:textId="79CA63AD" w:rsidR="00546706" w:rsidRDefault="00546706" w:rsidP="004876B0">
            <w:pPr>
              <w:jc w:val="both"/>
              <w:rPr>
                <w:rFonts w:ascii="Arial" w:hAnsi="Arial" w:cs="Arial"/>
                <w:sz w:val="20"/>
                <w:szCs w:val="20"/>
              </w:rPr>
            </w:pPr>
            <w:r>
              <w:rPr>
                <w:rFonts w:ascii="Arial" w:hAnsi="Arial" w:cs="Arial"/>
                <w:sz w:val="20"/>
                <w:szCs w:val="20"/>
              </w:rPr>
              <w:t>QI 2.2</w:t>
            </w:r>
          </w:p>
          <w:p w14:paraId="645EDFED" w14:textId="354B9041" w:rsidR="00546706" w:rsidRDefault="00546706" w:rsidP="004876B0">
            <w:pPr>
              <w:jc w:val="both"/>
              <w:rPr>
                <w:rFonts w:ascii="Arial" w:hAnsi="Arial" w:cs="Arial"/>
                <w:sz w:val="20"/>
                <w:szCs w:val="20"/>
              </w:rPr>
            </w:pPr>
            <w:r>
              <w:rPr>
                <w:rFonts w:ascii="Arial" w:hAnsi="Arial" w:cs="Arial"/>
                <w:sz w:val="20"/>
                <w:szCs w:val="20"/>
              </w:rPr>
              <w:t xml:space="preserve">     2.3</w:t>
            </w:r>
          </w:p>
          <w:p w14:paraId="2EE9E49B" w14:textId="21A00B72" w:rsidR="00546706" w:rsidRDefault="00546706" w:rsidP="004876B0">
            <w:pPr>
              <w:jc w:val="both"/>
              <w:rPr>
                <w:rFonts w:ascii="Arial" w:hAnsi="Arial" w:cs="Arial"/>
                <w:sz w:val="20"/>
                <w:szCs w:val="20"/>
              </w:rPr>
            </w:pPr>
            <w:r>
              <w:rPr>
                <w:rFonts w:ascii="Arial" w:hAnsi="Arial" w:cs="Arial"/>
                <w:sz w:val="20"/>
                <w:szCs w:val="20"/>
              </w:rPr>
              <w:t xml:space="preserve">     1.1</w:t>
            </w:r>
          </w:p>
          <w:p w14:paraId="13E3D801" w14:textId="52C8098B" w:rsidR="00546706" w:rsidRDefault="00546706" w:rsidP="004876B0">
            <w:pPr>
              <w:jc w:val="both"/>
              <w:rPr>
                <w:rFonts w:ascii="Arial" w:hAnsi="Arial" w:cs="Arial"/>
                <w:sz w:val="20"/>
                <w:szCs w:val="20"/>
              </w:rPr>
            </w:pPr>
            <w:r>
              <w:rPr>
                <w:rFonts w:ascii="Arial" w:hAnsi="Arial" w:cs="Arial"/>
                <w:sz w:val="20"/>
                <w:szCs w:val="20"/>
              </w:rPr>
              <w:t xml:space="preserve">     1.3</w:t>
            </w:r>
          </w:p>
          <w:p w14:paraId="5F22FDAC" w14:textId="3C280565" w:rsidR="00546706" w:rsidRPr="00546706" w:rsidRDefault="00546706" w:rsidP="004876B0">
            <w:pPr>
              <w:jc w:val="both"/>
              <w:rPr>
                <w:rFonts w:ascii="Arial" w:hAnsi="Arial" w:cs="Arial"/>
                <w:sz w:val="20"/>
                <w:szCs w:val="20"/>
              </w:rPr>
            </w:pPr>
            <w:r>
              <w:rPr>
                <w:rFonts w:ascii="Arial" w:hAnsi="Arial" w:cs="Arial"/>
                <w:sz w:val="20"/>
                <w:szCs w:val="20"/>
              </w:rPr>
              <w:t xml:space="preserve">     3.2</w:t>
            </w:r>
          </w:p>
          <w:p w14:paraId="3F8ED06B" w14:textId="77777777" w:rsidR="008261D7" w:rsidRPr="00546706" w:rsidRDefault="008261D7" w:rsidP="004876B0">
            <w:pPr>
              <w:jc w:val="both"/>
              <w:rPr>
                <w:rFonts w:ascii="Arial" w:hAnsi="Arial" w:cs="Arial"/>
                <w:sz w:val="20"/>
                <w:szCs w:val="20"/>
              </w:rPr>
            </w:pPr>
          </w:p>
          <w:p w14:paraId="2E98494F" w14:textId="77777777" w:rsidR="008261D7" w:rsidRPr="00546706" w:rsidRDefault="008261D7" w:rsidP="004876B0">
            <w:pPr>
              <w:jc w:val="both"/>
              <w:rPr>
                <w:rFonts w:ascii="Arial" w:hAnsi="Arial" w:cs="Arial"/>
                <w:sz w:val="20"/>
                <w:szCs w:val="20"/>
              </w:rPr>
            </w:pPr>
          </w:p>
          <w:p w14:paraId="10764FDE" w14:textId="77777777" w:rsidR="008261D7" w:rsidRPr="00546706" w:rsidRDefault="008261D7" w:rsidP="004876B0">
            <w:pPr>
              <w:jc w:val="both"/>
              <w:rPr>
                <w:rFonts w:ascii="Arial" w:hAnsi="Arial" w:cs="Arial"/>
                <w:sz w:val="20"/>
                <w:szCs w:val="20"/>
              </w:rPr>
            </w:pPr>
          </w:p>
          <w:p w14:paraId="49D35A28" w14:textId="77777777" w:rsidR="008261D7" w:rsidRPr="00546706" w:rsidRDefault="008261D7" w:rsidP="004876B0">
            <w:pPr>
              <w:jc w:val="both"/>
              <w:rPr>
                <w:rFonts w:ascii="Arial" w:hAnsi="Arial" w:cs="Arial"/>
                <w:sz w:val="20"/>
                <w:szCs w:val="20"/>
              </w:rPr>
            </w:pPr>
          </w:p>
          <w:p w14:paraId="1DF6E463" w14:textId="77777777" w:rsidR="008261D7" w:rsidRPr="00546706" w:rsidRDefault="008261D7" w:rsidP="004876B0">
            <w:pPr>
              <w:jc w:val="both"/>
              <w:rPr>
                <w:rFonts w:ascii="Arial" w:hAnsi="Arial" w:cs="Arial"/>
                <w:sz w:val="20"/>
                <w:szCs w:val="20"/>
              </w:rPr>
            </w:pPr>
          </w:p>
          <w:p w14:paraId="1894A15B" w14:textId="77777777" w:rsidR="008261D7" w:rsidRPr="00546706" w:rsidRDefault="008261D7" w:rsidP="004876B0">
            <w:pPr>
              <w:jc w:val="both"/>
              <w:rPr>
                <w:rFonts w:ascii="Arial" w:hAnsi="Arial" w:cs="Arial"/>
                <w:sz w:val="20"/>
                <w:szCs w:val="20"/>
              </w:rPr>
            </w:pPr>
          </w:p>
          <w:p w14:paraId="2E2F0F0D" w14:textId="77777777" w:rsidR="008261D7" w:rsidRPr="00546706" w:rsidRDefault="008261D7" w:rsidP="004876B0">
            <w:pPr>
              <w:jc w:val="both"/>
              <w:rPr>
                <w:rFonts w:ascii="Arial" w:hAnsi="Arial" w:cs="Arial"/>
                <w:sz w:val="20"/>
                <w:szCs w:val="20"/>
              </w:rPr>
            </w:pPr>
          </w:p>
          <w:p w14:paraId="157D129F" w14:textId="77777777" w:rsidR="008261D7" w:rsidRPr="00546706" w:rsidRDefault="008261D7" w:rsidP="004876B0">
            <w:pPr>
              <w:jc w:val="both"/>
              <w:rPr>
                <w:rFonts w:ascii="Arial" w:hAnsi="Arial" w:cs="Arial"/>
                <w:sz w:val="20"/>
                <w:szCs w:val="20"/>
              </w:rPr>
            </w:pPr>
          </w:p>
          <w:p w14:paraId="3936D3D1" w14:textId="77777777" w:rsidR="008261D7" w:rsidRPr="00546706" w:rsidRDefault="008261D7" w:rsidP="004876B0">
            <w:pPr>
              <w:jc w:val="both"/>
              <w:rPr>
                <w:rFonts w:ascii="Arial" w:hAnsi="Arial" w:cs="Arial"/>
                <w:sz w:val="20"/>
                <w:szCs w:val="20"/>
              </w:rPr>
            </w:pPr>
          </w:p>
          <w:p w14:paraId="4DB3C1BE" w14:textId="77777777" w:rsidR="008261D7" w:rsidRPr="00546706" w:rsidRDefault="008261D7" w:rsidP="004876B0">
            <w:pPr>
              <w:jc w:val="both"/>
              <w:rPr>
                <w:rFonts w:ascii="Arial" w:hAnsi="Arial" w:cs="Arial"/>
                <w:sz w:val="20"/>
                <w:szCs w:val="20"/>
              </w:rPr>
            </w:pPr>
          </w:p>
          <w:p w14:paraId="5ACB6C35" w14:textId="77777777" w:rsidR="008261D7" w:rsidRPr="00546706" w:rsidRDefault="008261D7" w:rsidP="004876B0">
            <w:pPr>
              <w:jc w:val="both"/>
              <w:rPr>
                <w:rFonts w:ascii="Arial" w:hAnsi="Arial" w:cs="Arial"/>
                <w:sz w:val="20"/>
                <w:szCs w:val="20"/>
              </w:rPr>
            </w:pPr>
          </w:p>
          <w:p w14:paraId="729AC917" w14:textId="167E7238" w:rsidR="008261D7" w:rsidRDefault="008261D7" w:rsidP="004876B0">
            <w:pPr>
              <w:jc w:val="both"/>
              <w:rPr>
                <w:rFonts w:ascii="Arial" w:hAnsi="Arial" w:cs="Arial"/>
                <w:sz w:val="20"/>
                <w:szCs w:val="20"/>
              </w:rPr>
            </w:pPr>
          </w:p>
          <w:p w14:paraId="0BF084BF" w14:textId="77777777" w:rsidR="00EC4629" w:rsidRPr="00546706" w:rsidRDefault="00EC4629" w:rsidP="004876B0">
            <w:pPr>
              <w:jc w:val="both"/>
              <w:rPr>
                <w:rFonts w:ascii="Arial" w:hAnsi="Arial" w:cs="Arial"/>
                <w:sz w:val="20"/>
                <w:szCs w:val="20"/>
              </w:rPr>
            </w:pPr>
          </w:p>
          <w:p w14:paraId="50E1AB32" w14:textId="77777777" w:rsidR="008261D7" w:rsidRPr="00546706" w:rsidRDefault="008261D7" w:rsidP="004876B0">
            <w:pPr>
              <w:jc w:val="both"/>
              <w:rPr>
                <w:rFonts w:ascii="Arial" w:hAnsi="Arial" w:cs="Arial"/>
                <w:sz w:val="20"/>
                <w:szCs w:val="20"/>
              </w:rPr>
            </w:pPr>
          </w:p>
          <w:p w14:paraId="730D4567" w14:textId="7B16AC95" w:rsidR="008261D7" w:rsidRDefault="008261D7" w:rsidP="004876B0">
            <w:pPr>
              <w:jc w:val="both"/>
              <w:rPr>
                <w:rFonts w:ascii="Arial" w:hAnsi="Arial" w:cs="Arial"/>
                <w:sz w:val="20"/>
                <w:szCs w:val="20"/>
              </w:rPr>
            </w:pPr>
            <w:r w:rsidRPr="00546706">
              <w:rPr>
                <w:rFonts w:ascii="Arial" w:hAnsi="Arial" w:cs="Arial"/>
                <w:sz w:val="20"/>
                <w:szCs w:val="20"/>
              </w:rPr>
              <w:t>NIF</w:t>
            </w:r>
            <w:r w:rsidR="00DF3681" w:rsidRPr="00546706">
              <w:rPr>
                <w:rFonts w:ascii="Arial" w:hAnsi="Arial" w:cs="Arial"/>
                <w:sz w:val="20"/>
                <w:szCs w:val="20"/>
              </w:rPr>
              <w:t xml:space="preserve"> 4 +</w:t>
            </w:r>
            <w:r w:rsidRPr="00546706">
              <w:rPr>
                <w:rFonts w:ascii="Arial" w:hAnsi="Arial" w:cs="Arial"/>
                <w:sz w:val="20"/>
                <w:szCs w:val="20"/>
              </w:rPr>
              <w:t xml:space="preserve"> 6</w:t>
            </w:r>
          </w:p>
          <w:p w14:paraId="185AA9BD" w14:textId="7662AA2E" w:rsidR="00546706" w:rsidRDefault="00546706" w:rsidP="004876B0">
            <w:pPr>
              <w:jc w:val="both"/>
              <w:rPr>
                <w:rFonts w:ascii="Arial" w:hAnsi="Arial" w:cs="Arial"/>
                <w:sz w:val="20"/>
                <w:szCs w:val="20"/>
              </w:rPr>
            </w:pPr>
            <w:r>
              <w:rPr>
                <w:rFonts w:ascii="Arial" w:hAnsi="Arial" w:cs="Arial"/>
                <w:sz w:val="20"/>
                <w:szCs w:val="20"/>
              </w:rPr>
              <w:t>QI 2.3</w:t>
            </w:r>
          </w:p>
          <w:p w14:paraId="42279D3F" w14:textId="1E9742C1" w:rsidR="00546706" w:rsidRPr="00546706" w:rsidRDefault="00546706" w:rsidP="004876B0">
            <w:pPr>
              <w:jc w:val="both"/>
              <w:rPr>
                <w:rFonts w:ascii="Arial" w:hAnsi="Arial" w:cs="Arial"/>
                <w:sz w:val="20"/>
                <w:szCs w:val="20"/>
              </w:rPr>
            </w:pPr>
            <w:r>
              <w:rPr>
                <w:rFonts w:ascii="Arial" w:hAnsi="Arial" w:cs="Arial"/>
                <w:sz w:val="20"/>
                <w:szCs w:val="20"/>
              </w:rPr>
              <w:t xml:space="preserve">     3.2</w:t>
            </w:r>
          </w:p>
          <w:p w14:paraId="0239586E" w14:textId="77777777" w:rsidR="008261D7" w:rsidRPr="00DF3681" w:rsidRDefault="008261D7" w:rsidP="004876B0">
            <w:pPr>
              <w:jc w:val="both"/>
              <w:rPr>
                <w:rFonts w:ascii="Arial" w:hAnsi="Arial" w:cs="Arial"/>
                <w:i/>
                <w:sz w:val="20"/>
                <w:szCs w:val="20"/>
              </w:rPr>
            </w:pPr>
          </w:p>
          <w:p w14:paraId="4CC6197D" w14:textId="77777777" w:rsidR="008261D7" w:rsidRPr="00DF3681" w:rsidRDefault="008261D7" w:rsidP="004876B0">
            <w:pPr>
              <w:jc w:val="both"/>
              <w:rPr>
                <w:rFonts w:ascii="Arial" w:hAnsi="Arial" w:cs="Arial"/>
                <w:i/>
                <w:sz w:val="20"/>
                <w:szCs w:val="20"/>
              </w:rPr>
            </w:pPr>
          </w:p>
          <w:p w14:paraId="2E1501C9" w14:textId="77777777" w:rsidR="008261D7" w:rsidRPr="00DF3681" w:rsidRDefault="008261D7" w:rsidP="004876B0">
            <w:pPr>
              <w:jc w:val="both"/>
              <w:rPr>
                <w:rFonts w:ascii="Arial" w:hAnsi="Arial" w:cs="Arial"/>
                <w:i/>
                <w:sz w:val="20"/>
                <w:szCs w:val="20"/>
              </w:rPr>
            </w:pPr>
          </w:p>
          <w:p w14:paraId="1AD0BB52" w14:textId="77777777" w:rsidR="008261D7" w:rsidRPr="00DF3681" w:rsidRDefault="008261D7" w:rsidP="004876B0">
            <w:pPr>
              <w:jc w:val="both"/>
              <w:rPr>
                <w:rFonts w:ascii="Arial" w:hAnsi="Arial" w:cs="Arial"/>
                <w:i/>
                <w:sz w:val="20"/>
                <w:szCs w:val="20"/>
              </w:rPr>
            </w:pPr>
          </w:p>
          <w:p w14:paraId="6247D29C" w14:textId="77777777" w:rsidR="008261D7" w:rsidRPr="00DF3681" w:rsidRDefault="008261D7" w:rsidP="004876B0">
            <w:pPr>
              <w:jc w:val="both"/>
              <w:rPr>
                <w:rFonts w:ascii="Arial" w:hAnsi="Arial" w:cs="Arial"/>
                <w:i/>
                <w:sz w:val="20"/>
                <w:szCs w:val="20"/>
              </w:rPr>
            </w:pPr>
          </w:p>
          <w:p w14:paraId="747D2ACA" w14:textId="77777777" w:rsidR="008261D7" w:rsidRPr="00DF3681" w:rsidRDefault="008261D7" w:rsidP="004876B0">
            <w:pPr>
              <w:jc w:val="both"/>
              <w:rPr>
                <w:rFonts w:ascii="Arial" w:hAnsi="Arial" w:cs="Arial"/>
                <w:i/>
                <w:sz w:val="20"/>
                <w:szCs w:val="20"/>
              </w:rPr>
            </w:pPr>
          </w:p>
          <w:p w14:paraId="7F425697" w14:textId="77777777" w:rsidR="008261D7" w:rsidRPr="00DF3681" w:rsidRDefault="008261D7" w:rsidP="004876B0">
            <w:pPr>
              <w:jc w:val="both"/>
              <w:rPr>
                <w:rFonts w:ascii="Arial" w:hAnsi="Arial" w:cs="Arial"/>
                <w:i/>
                <w:sz w:val="20"/>
                <w:szCs w:val="20"/>
              </w:rPr>
            </w:pPr>
          </w:p>
          <w:p w14:paraId="57A581BB" w14:textId="77777777" w:rsidR="008261D7" w:rsidRPr="00DF3681" w:rsidRDefault="008261D7" w:rsidP="004876B0">
            <w:pPr>
              <w:jc w:val="both"/>
              <w:rPr>
                <w:rFonts w:ascii="Arial" w:hAnsi="Arial" w:cs="Arial"/>
                <w:i/>
                <w:sz w:val="20"/>
                <w:szCs w:val="20"/>
              </w:rPr>
            </w:pPr>
          </w:p>
          <w:p w14:paraId="2ABF9856" w14:textId="77777777" w:rsidR="008261D7" w:rsidRPr="00DF3681" w:rsidRDefault="008261D7" w:rsidP="004876B0">
            <w:pPr>
              <w:jc w:val="both"/>
              <w:rPr>
                <w:rFonts w:ascii="Arial" w:hAnsi="Arial" w:cs="Arial"/>
                <w:i/>
                <w:sz w:val="20"/>
                <w:szCs w:val="20"/>
              </w:rPr>
            </w:pPr>
          </w:p>
          <w:p w14:paraId="438F557F" w14:textId="77777777" w:rsidR="008261D7" w:rsidRPr="00DF3681" w:rsidRDefault="008261D7" w:rsidP="004876B0">
            <w:pPr>
              <w:jc w:val="both"/>
              <w:rPr>
                <w:rFonts w:ascii="Arial" w:hAnsi="Arial" w:cs="Arial"/>
                <w:i/>
                <w:sz w:val="20"/>
                <w:szCs w:val="20"/>
              </w:rPr>
            </w:pPr>
          </w:p>
          <w:p w14:paraId="597EA896" w14:textId="77777777" w:rsidR="008261D7" w:rsidRPr="00DF3681" w:rsidRDefault="008261D7" w:rsidP="004876B0">
            <w:pPr>
              <w:jc w:val="both"/>
              <w:rPr>
                <w:rFonts w:ascii="Arial" w:hAnsi="Arial" w:cs="Arial"/>
                <w:i/>
                <w:sz w:val="20"/>
                <w:szCs w:val="20"/>
              </w:rPr>
            </w:pPr>
          </w:p>
          <w:p w14:paraId="7AF1FCFE" w14:textId="77777777" w:rsidR="008261D7" w:rsidRPr="00DF3681" w:rsidRDefault="008261D7" w:rsidP="004876B0">
            <w:pPr>
              <w:jc w:val="both"/>
              <w:rPr>
                <w:rFonts w:ascii="Arial" w:hAnsi="Arial" w:cs="Arial"/>
                <w:i/>
                <w:sz w:val="20"/>
                <w:szCs w:val="20"/>
              </w:rPr>
            </w:pPr>
          </w:p>
          <w:p w14:paraId="029858DD" w14:textId="40697CA0" w:rsidR="008261D7" w:rsidRPr="00546706" w:rsidRDefault="008261D7" w:rsidP="004876B0">
            <w:pPr>
              <w:jc w:val="both"/>
              <w:rPr>
                <w:rFonts w:ascii="Arial" w:hAnsi="Arial" w:cs="Arial"/>
                <w:sz w:val="20"/>
                <w:szCs w:val="20"/>
              </w:rPr>
            </w:pPr>
            <w:r w:rsidRPr="00546706">
              <w:rPr>
                <w:rFonts w:ascii="Arial" w:hAnsi="Arial" w:cs="Arial"/>
                <w:sz w:val="20"/>
                <w:szCs w:val="20"/>
              </w:rPr>
              <w:t>NIF 5</w:t>
            </w:r>
          </w:p>
          <w:p w14:paraId="2BC5D4C2" w14:textId="77777777" w:rsidR="008261D7" w:rsidRPr="00546706" w:rsidRDefault="008261D7" w:rsidP="004876B0">
            <w:pPr>
              <w:jc w:val="both"/>
              <w:rPr>
                <w:rFonts w:ascii="Arial" w:hAnsi="Arial" w:cs="Arial"/>
                <w:sz w:val="20"/>
                <w:szCs w:val="20"/>
              </w:rPr>
            </w:pPr>
          </w:p>
          <w:p w14:paraId="4787C63B" w14:textId="77777777" w:rsidR="008261D7" w:rsidRPr="00DF3681" w:rsidRDefault="008261D7" w:rsidP="004876B0">
            <w:pPr>
              <w:jc w:val="both"/>
              <w:rPr>
                <w:rFonts w:ascii="Arial" w:hAnsi="Arial" w:cs="Arial"/>
                <w:i/>
                <w:sz w:val="20"/>
                <w:szCs w:val="20"/>
              </w:rPr>
            </w:pPr>
          </w:p>
          <w:p w14:paraId="4A3CF8EF" w14:textId="77777777" w:rsidR="008261D7" w:rsidRPr="00DF3681" w:rsidRDefault="008261D7" w:rsidP="004876B0">
            <w:pPr>
              <w:jc w:val="both"/>
              <w:rPr>
                <w:rFonts w:ascii="Arial" w:hAnsi="Arial" w:cs="Arial"/>
                <w:i/>
                <w:sz w:val="20"/>
                <w:szCs w:val="20"/>
              </w:rPr>
            </w:pPr>
          </w:p>
          <w:p w14:paraId="5C74DB3E" w14:textId="77777777" w:rsidR="008261D7" w:rsidRPr="00DF3681" w:rsidRDefault="008261D7" w:rsidP="004876B0">
            <w:pPr>
              <w:jc w:val="both"/>
              <w:rPr>
                <w:rFonts w:ascii="Arial" w:hAnsi="Arial" w:cs="Arial"/>
                <w:i/>
                <w:sz w:val="20"/>
                <w:szCs w:val="20"/>
              </w:rPr>
            </w:pPr>
          </w:p>
          <w:p w14:paraId="00219D0C" w14:textId="77777777" w:rsidR="008261D7" w:rsidRPr="00DF3681" w:rsidRDefault="008261D7" w:rsidP="004876B0">
            <w:pPr>
              <w:jc w:val="both"/>
              <w:rPr>
                <w:rFonts w:ascii="Arial" w:hAnsi="Arial" w:cs="Arial"/>
                <w:i/>
                <w:sz w:val="20"/>
                <w:szCs w:val="20"/>
              </w:rPr>
            </w:pPr>
          </w:p>
          <w:p w14:paraId="5AFE5C9C" w14:textId="77777777" w:rsidR="008261D7" w:rsidRPr="00DF3681" w:rsidRDefault="008261D7" w:rsidP="004876B0">
            <w:pPr>
              <w:jc w:val="both"/>
              <w:rPr>
                <w:rFonts w:ascii="Arial" w:hAnsi="Arial" w:cs="Arial"/>
                <w:i/>
                <w:sz w:val="20"/>
                <w:szCs w:val="20"/>
              </w:rPr>
            </w:pPr>
          </w:p>
          <w:p w14:paraId="5AC6B9EF" w14:textId="77777777" w:rsidR="008261D7" w:rsidRPr="00DF3681" w:rsidRDefault="008261D7" w:rsidP="004876B0">
            <w:pPr>
              <w:jc w:val="both"/>
              <w:rPr>
                <w:rFonts w:ascii="Arial" w:hAnsi="Arial" w:cs="Arial"/>
                <w:i/>
                <w:sz w:val="20"/>
                <w:szCs w:val="20"/>
              </w:rPr>
            </w:pPr>
          </w:p>
          <w:p w14:paraId="4C61FD4C" w14:textId="77777777" w:rsidR="008261D7" w:rsidRPr="00DF3681" w:rsidRDefault="008261D7" w:rsidP="004876B0">
            <w:pPr>
              <w:jc w:val="both"/>
              <w:rPr>
                <w:rFonts w:ascii="Arial" w:hAnsi="Arial" w:cs="Arial"/>
                <w:i/>
                <w:sz w:val="20"/>
                <w:szCs w:val="20"/>
              </w:rPr>
            </w:pPr>
          </w:p>
          <w:p w14:paraId="361E9E2D" w14:textId="77777777" w:rsidR="008261D7" w:rsidRPr="00DF3681" w:rsidRDefault="008261D7" w:rsidP="004876B0">
            <w:pPr>
              <w:jc w:val="both"/>
              <w:rPr>
                <w:rFonts w:ascii="Arial" w:hAnsi="Arial" w:cs="Arial"/>
                <w:i/>
                <w:sz w:val="20"/>
                <w:szCs w:val="20"/>
              </w:rPr>
            </w:pPr>
          </w:p>
          <w:p w14:paraId="30FA73A2" w14:textId="77777777" w:rsidR="008261D7" w:rsidRPr="00DF3681" w:rsidRDefault="008261D7" w:rsidP="004876B0">
            <w:pPr>
              <w:jc w:val="both"/>
              <w:rPr>
                <w:rFonts w:ascii="Arial" w:hAnsi="Arial" w:cs="Arial"/>
                <w:i/>
                <w:sz w:val="20"/>
                <w:szCs w:val="20"/>
              </w:rPr>
            </w:pPr>
          </w:p>
          <w:p w14:paraId="648842FA" w14:textId="77777777" w:rsidR="008261D7" w:rsidRPr="00DF3681" w:rsidRDefault="008261D7" w:rsidP="004876B0">
            <w:pPr>
              <w:jc w:val="both"/>
              <w:rPr>
                <w:rFonts w:ascii="Arial" w:hAnsi="Arial" w:cs="Arial"/>
                <w:i/>
                <w:sz w:val="20"/>
                <w:szCs w:val="20"/>
              </w:rPr>
            </w:pPr>
          </w:p>
          <w:p w14:paraId="10DF87B9" w14:textId="77777777" w:rsidR="008261D7" w:rsidRPr="00DF3681" w:rsidRDefault="008261D7" w:rsidP="004876B0">
            <w:pPr>
              <w:jc w:val="both"/>
              <w:rPr>
                <w:rFonts w:ascii="Arial" w:hAnsi="Arial" w:cs="Arial"/>
                <w:i/>
                <w:sz w:val="20"/>
                <w:szCs w:val="20"/>
              </w:rPr>
            </w:pPr>
          </w:p>
          <w:p w14:paraId="4769A7BB" w14:textId="77777777" w:rsidR="008261D7" w:rsidRPr="00DF3681" w:rsidRDefault="008261D7" w:rsidP="004876B0">
            <w:pPr>
              <w:jc w:val="both"/>
              <w:rPr>
                <w:rFonts w:ascii="Arial" w:hAnsi="Arial" w:cs="Arial"/>
                <w:i/>
                <w:sz w:val="20"/>
                <w:szCs w:val="20"/>
              </w:rPr>
            </w:pPr>
          </w:p>
          <w:p w14:paraId="43F789E7" w14:textId="77777777" w:rsidR="008261D7" w:rsidRPr="00DF3681" w:rsidRDefault="008261D7" w:rsidP="004876B0">
            <w:pPr>
              <w:jc w:val="both"/>
              <w:rPr>
                <w:rFonts w:ascii="Arial" w:hAnsi="Arial" w:cs="Arial"/>
                <w:i/>
                <w:sz w:val="20"/>
                <w:szCs w:val="20"/>
              </w:rPr>
            </w:pPr>
          </w:p>
          <w:p w14:paraId="372A36B3" w14:textId="77777777" w:rsidR="008261D7" w:rsidRPr="00DF3681" w:rsidRDefault="008261D7" w:rsidP="004876B0">
            <w:pPr>
              <w:jc w:val="both"/>
              <w:rPr>
                <w:rFonts w:ascii="Arial" w:hAnsi="Arial" w:cs="Arial"/>
                <w:i/>
                <w:sz w:val="20"/>
                <w:szCs w:val="20"/>
              </w:rPr>
            </w:pPr>
          </w:p>
          <w:p w14:paraId="6780CE91" w14:textId="77777777" w:rsidR="008261D7" w:rsidRPr="00DF3681" w:rsidRDefault="008261D7" w:rsidP="004876B0">
            <w:pPr>
              <w:jc w:val="both"/>
              <w:rPr>
                <w:rFonts w:ascii="Arial" w:hAnsi="Arial" w:cs="Arial"/>
                <w:i/>
                <w:sz w:val="20"/>
                <w:szCs w:val="20"/>
              </w:rPr>
            </w:pPr>
          </w:p>
          <w:p w14:paraId="2038EC27" w14:textId="77777777" w:rsidR="008261D7" w:rsidRPr="00DF3681" w:rsidRDefault="008261D7" w:rsidP="004876B0">
            <w:pPr>
              <w:jc w:val="both"/>
              <w:rPr>
                <w:rFonts w:ascii="Arial" w:hAnsi="Arial" w:cs="Arial"/>
                <w:i/>
                <w:sz w:val="20"/>
                <w:szCs w:val="20"/>
              </w:rPr>
            </w:pPr>
          </w:p>
          <w:p w14:paraId="6E717CAF" w14:textId="58B93BE1" w:rsidR="008261D7" w:rsidRDefault="008261D7" w:rsidP="004876B0">
            <w:pPr>
              <w:jc w:val="both"/>
              <w:rPr>
                <w:rFonts w:ascii="Arial" w:hAnsi="Arial" w:cs="Arial"/>
                <w:i/>
                <w:sz w:val="20"/>
                <w:szCs w:val="20"/>
              </w:rPr>
            </w:pPr>
          </w:p>
          <w:p w14:paraId="553B1149" w14:textId="4B21E497" w:rsidR="00EC4629" w:rsidRDefault="00EC4629" w:rsidP="004876B0">
            <w:pPr>
              <w:jc w:val="both"/>
              <w:rPr>
                <w:rFonts w:ascii="Arial" w:hAnsi="Arial" w:cs="Arial"/>
                <w:i/>
                <w:sz w:val="20"/>
                <w:szCs w:val="20"/>
              </w:rPr>
            </w:pPr>
          </w:p>
          <w:p w14:paraId="6E4B5A28" w14:textId="77777777" w:rsidR="00EC4629" w:rsidRPr="00DF3681" w:rsidRDefault="00EC4629" w:rsidP="004876B0">
            <w:pPr>
              <w:jc w:val="both"/>
              <w:rPr>
                <w:rFonts w:ascii="Arial" w:hAnsi="Arial" w:cs="Arial"/>
                <w:i/>
                <w:sz w:val="20"/>
                <w:szCs w:val="20"/>
              </w:rPr>
            </w:pPr>
          </w:p>
          <w:p w14:paraId="66E18C71" w14:textId="77777777" w:rsidR="008261D7" w:rsidRPr="00DF3681" w:rsidRDefault="008261D7" w:rsidP="004876B0">
            <w:pPr>
              <w:jc w:val="both"/>
              <w:rPr>
                <w:rFonts w:ascii="Arial" w:hAnsi="Arial" w:cs="Arial"/>
                <w:i/>
                <w:sz w:val="20"/>
                <w:szCs w:val="20"/>
              </w:rPr>
            </w:pPr>
          </w:p>
          <w:p w14:paraId="0D1E5929" w14:textId="6CE8CA8B" w:rsidR="008261D7" w:rsidRPr="00546706" w:rsidRDefault="008261D7" w:rsidP="004876B0">
            <w:pPr>
              <w:jc w:val="both"/>
              <w:rPr>
                <w:rFonts w:ascii="Arial" w:hAnsi="Arial" w:cs="Arial"/>
                <w:sz w:val="20"/>
                <w:szCs w:val="20"/>
              </w:rPr>
            </w:pPr>
            <w:r w:rsidRPr="00546706">
              <w:rPr>
                <w:rFonts w:ascii="Arial" w:hAnsi="Arial" w:cs="Arial"/>
                <w:sz w:val="20"/>
                <w:szCs w:val="20"/>
              </w:rPr>
              <w:t>NIF</w:t>
            </w:r>
            <w:r w:rsidR="00546706">
              <w:rPr>
                <w:rFonts w:ascii="Arial" w:hAnsi="Arial" w:cs="Arial"/>
                <w:sz w:val="20"/>
                <w:szCs w:val="20"/>
              </w:rPr>
              <w:t xml:space="preserve"> 4 +</w:t>
            </w:r>
            <w:r w:rsidRPr="00546706">
              <w:rPr>
                <w:rFonts w:ascii="Arial" w:hAnsi="Arial" w:cs="Arial"/>
                <w:sz w:val="20"/>
                <w:szCs w:val="20"/>
              </w:rPr>
              <w:t xml:space="preserve"> 5</w:t>
            </w:r>
          </w:p>
        </w:tc>
        <w:tc>
          <w:tcPr>
            <w:tcW w:w="1020" w:type="dxa"/>
            <w:shd w:val="clear" w:color="auto" w:fill="FFFFFF" w:themeFill="background1"/>
          </w:tcPr>
          <w:p w14:paraId="604F3B75" w14:textId="77777777" w:rsidR="003C4E09" w:rsidRPr="00E874F7" w:rsidRDefault="003C4E09" w:rsidP="004876B0">
            <w:pPr>
              <w:rPr>
                <w:rFonts w:ascii="Arial" w:hAnsi="Arial" w:cs="Arial"/>
                <w:i/>
                <w:sz w:val="20"/>
                <w:szCs w:val="20"/>
              </w:rPr>
            </w:pPr>
          </w:p>
          <w:p w14:paraId="5AA8CEDE" w14:textId="795F0208" w:rsidR="003C4E09" w:rsidRDefault="003C4E09" w:rsidP="004876B0">
            <w:pPr>
              <w:jc w:val="center"/>
              <w:rPr>
                <w:rFonts w:ascii="Arial" w:hAnsi="Arial" w:cs="Arial"/>
                <w:sz w:val="18"/>
                <w:szCs w:val="18"/>
              </w:rPr>
            </w:pPr>
            <w:r>
              <w:rPr>
                <w:rFonts w:ascii="Arial" w:hAnsi="Arial" w:cs="Arial"/>
                <w:sz w:val="18"/>
                <w:szCs w:val="18"/>
              </w:rPr>
              <w:t>Y</w:t>
            </w:r>
          </w:p>
          <w:p w14:paraId="191512E9" w14:textId="77777777" w:rsidR="003C4E09" w:rsidRDefault="003C4E09" w:rsidP="004876B0">
            <w:pPr>
              <w:jc w:val="center"/>
              <w:rPr>
                <w:rFonts w:ascii="Arial" w:hAnsi="Arial" w:cs="Arial"/>
                <w:sz w:val="18"/>
                <w:szCs w:val="18"/>
              </w:rPr>
            </w:pPr>
          </w:p>
          <w:p w14:paraId="58833C93" w14:textId="77777777" w:rsidR="003C4E09" w:rsidRDefault="003C4E09" w:rsidP="004876B0">
            <w:pPr>
              <w:jc w:val="center"/>
              <w:rPr>
                <w:rFonts w:ascii="Arial" w:hAnsi="Arial" w:cs="Arial"/>
                <w:sz w:val="18"/>
                <w:szCs w:val="18"/>
              </w:rPr>
            </w:pPr>
          </w:p>
          <w:p w14:paraId="3DB7BBA1" w14:textId="77777777" w:rsidR="003C4E09" w:rsidRDefault="003C4E09" w:rsidP="004876B0">
            <w:pPr>
              <w:jc w:val="center"/>
              <w:rPr>
                <w:rFonts w:ascii="Arial" w:hAnsi="Arial" w:cs="Arial"/>
                <w:sz w:val="18"/>
                <w:szCs w:val="18"/>
              </w:rPr>
            </w:pPr>
          </w:p>
          <w:p w14:paraId="4CA5DC5D" w14:textId="77777777" w:rsidR="003C4E09" w:rsidRDefault="003C4E09" w:rsidP="004876B0">
            <w:pPr>
              <w:jc w:val="center"/>
              <w:rPr>
                <w:rFonts w:ascii="Arial" w:hAnsi="Arial" w:cs="Arial"/>
                <w:sz w:val="18"/>
                <w:szCs w:val="18"/>
              </w:rPr>
            </w:pPr>
          </w:p>
          <w:p w14:paraId="1203C390" w14:textId="77777777" w:rsidR="003C4E09" w:rsidRDefault="003C4E09" w:rsidP="004876B0">
            <w:pPr>
              <w:jc w:val="center"/>
              <w:rPr>
                <w:rFonts w:ascii="Arial" w:hAnsi="Arial" w:cs="Arial"/>
                <w:sz w:val="18"/>
                <w:szCs w:val="18"/>
              </w:rPr>
            </w:pPr>
          </w:p>
          <w:p w14:paraId="357234BE" w14:textId="77777777" w:rsidR="003C4E09" w:rsidRDefault="003C4E09" w:rsidP="004876B0">
            <w:pPr>
              <w:jc w:val="center"/>
              <w:rPr>
                <w:rFonts w:ascii="Arial" w:hAnsi="Arial" w:cs="Arial"/>
                <w:sz w:val="18"/>
                <w:szCs w:val="18"/>
              </w:rPr>
            </w:pPr>
          </w:p>
          <w:p w14:paraId="795E3729" w14:textId="77777777" w:rsidR="003C4E09" w:rsidRDefault="003C4E09" w:rsidP="004876B0">
            <w:pPr>
              <w:jc w:val="center"/>
              <w:rPr>
                <w:rFonts w:ascii="Arial" w:hAnsi="Arial" w:cs="Arial"/>
                <w:sz w:val="18"/>
                <w:szCs w:val="18"/>
              </w:rPr>
            </w:pPr>
          </w:p>
          <w:p w14:paraId="2E770D71" w14:textId="77777777" w:rsidR="003C4E09" w:rsidRDefault="003C4E09" w:rsidP="004876B0">
            <w:pPr>
              <w:jc w:val="center"/>
              <w:rPr>
                <w:rFonts w:ascii="Arial" w:hAnsi="Arial" w:cs="Arial"/>
                <w:sz w:val="18"/>
                <w:szCs w:val="18"/>
              </w:rPr>
            </w:pPr>
          </w:p>
          <w:p w14:paraId="284B711C" w14:textId="77777777" w:rsidR="003C4E09" w:rsidRDefault="003C4E09" w:rsidP="004876B0">
            <w:pPr>
              <w:jc w:val="center"/>
              <w:rPr>
                <w:rFonts w:ascii="Arial" w:hAnsi="Arial" w:cs="Arial"/>
                <w:sz w:val="18"/>
                <w:szCs w:val="18"/>
              </w:rPr>
            </w:pPr>
          </w:p>
          <w:p w14:paraId="713EF677" w14:textId="77777777" w:rsidR="003C4E09" w:rsidRDefault="003C4E09" w:rsidP="004876B0">
            <w:pPr>
              <w:jc w:val="center"/>
              <w:rPr>
                <w:rFonts w:ascii="Arial" w:hAnsi="Arial" w:cs="Arial"/>
                <w:sz w:val="18"/>
                <w:szCs w:val="18"/>
              </w:rPr>
            </w:pPr>
          </w:p>
          <w:p w14:paraId="17823562" w14:textId="77777777" w:rsidR="003C4E09" w:rsidRDefault="003C4E09" w:rsidP="004876B0">
            <w:pPr>
              <w:jc w:val="center"/>
              <w:rPr>
                <w:rFonts w:ascii="Arial" w:hAnsi="Arial" w:cs="Arial"/>
                <w:sz w:val="18"/>
                <w:szCs w:val="18"/>
              </w:rPr>
            </w:pPr>
          </w:p>
          <w:p w14:paraId="7946B7B5" w14:textId="77777777" w:rsidR="003C4E09" w:rsidRDefault="003C4E09" w:rsidP="004876B0">
            <w:pPr>
              <w:jc w:val="center"/>
              <w:rPr>
                <w:rFonts w:ascii="Arial" w:hAnsi="Arial" w:cs="Arial"/>
                <w:sz w:val="18"/>
                <w:szCs w:val="18"/>
              </w:rPr>
            </w:pPr>
          </w:p>
          <w:p w14:paraId="2902830E" w14:textId="77777777" w:rsidR="003C4E09" w:rsidRDefault="003C4E09" w:rsidP="004876B0">
            <w:pPr>
              <w:jc w:val="center"/>
              <w:rPr>
                <w:rFonts w:ascii="Arial" w:hAnsi="Arial" w:cs="Arial"/>
                <w:sz w:val="18"/>
                <w:szCs w:val="18"/>
              </w:rPr>
            </w:pPr>
          </w:p>
          <w:p w14:paraId="606A83EE" w14:textId="77777777" w:rsidR="003C4E09" w:rsidRDefault="003C4E09" w:rsidP="004876B0">
            <w:pPr>
              <w:jc w:val="center"/>
              <w:rPr>
                <w:rFonts w:ascii="Arial" w:hAnsi="Arial" w:cs="Arial"/>
                <w:sz w:val="18"/>
                <w:szCs w:val="18"/>
              </w:rPr>
            </w:pPr>
          </w:p>
          <w:p w14:paraId="09C83E14" w14:textId="77777777" w:rsidR="003C4E09" w:rsidRDefault="003C4E09" w:rsidP="004876B0">
            <w:pPr>
              <w:jc w:val="center"/>
              <w:rPr>
                <w:rFonts w:ascii="Arial" w:hAnsi="Arial" w:cs="Arial"/>
                <w:sz w:val="18"/>
                <w:szCs w:val="18"/>
              </w:rPr>
            </w:pPr>
          </w:p>
          <w:p w14:paraId="6202288E" w14:textId="77777777" w:rsidR="003C4E09" w:rsidRDefault="003C4E09" w:rsidP="004876B0">
            <w:pPr>
              <w:jc w:val="center"/>
              <w:rPr>
                <w:rFonts w:ascii="Arial" w:hAnsi="Arial" w:cs="Arial"/>
                <w:sz w:val="18"/>
                <w:szCs w:val="18"/>
              </w:rPr>
            </w:pPr>
          </w:p>
          <w:p w14:paraId="3715A157" w14:textId="77777777" w:rsidR="00BD3575" w:rsidRDefault="00BD3575" w:rsidP="004876B0">
            <w:pPr>
              <w:jc w:val="center"/>
              <w:rPr>
                <w:rFonts w:ascii="Arial" w:hAnsi="Arial" w:cs="Arial"/>
                <w:sz w:val="18"/>
                <w:szCs w:val="18"/>
              </w:rPr>
            </w:pPr>
          </w:p>
          <w:p w14:paraId="45D43900" w14:textId="77777777" w:rsidR="00BD3575" w:rsidRDefault="00BD3575" w:rsidP="004876B0">
            <w:pPr>
              <w:jc w:val="center"/>
              <w:rPr>
                <w:rFonts w:ascii="Arial" w:hAnsi="Arial" w:cs="Arial"/>
                <w:sz w:val="18"/>
                <w:szCs w:val="18"/>
              </w:rPr>
            </w:pPr>
          </w:p>
          <w:p w14:paraId="38A594D4" w14:textId="0E832DB1" w:rsidR="00BD3575" w:rsidRDefault="00BD3575" w:rsidP="004876B0">
            <w:pPr>
              <w:jc w:val="center"/>
              <w:rPr>
                <w:rFonts w:ascii="Arial" w:hAnsi="Arial" w:cs="Arial"/>
                <w:sz w:val="18"/>
                <w:szCs w:val="18"/>
              </w:rPr>
            </w:pPr>
          </w:p>
          <w:p w14:paraId="597CA043" w14:textId="77777777" w:rsidR="00EC4629" w:rsidRDefault="00EC4629" w:rsidP="004876B0">
            <w:pPr>
              <w:jc w:val="center"/>
              <w:rPr>
                <w:rFonts w:ascii="Arial" w:hAnsi="Arial" w:cs="Arial"/>
                <w:sz w:val="18"/>
                <w:szCs w:val="18"/>
              </w:rPr>
            </w:pPr>
          </w:p>
          <w:p w14:paraId="69852CB4" w14:textId="77777777" w:rsidR="00BD3575" w:rsidRDefault="00BD3575" w:rsidP="004876B0">
            <w:pPr>
              <w:jc w:val="center"/>
              <w:rPr>
                <w:rFonts w:ascii="Arial" w:hAnsi="Arial" w:cs="Arial"/>
                <w:sz w:val="18"/>
                <w:szCs w:val="18"/>
              </w:rPr>
            </w:pPr>
          </w:p>
          <w:p w14:paraId="07DABEA2" w14:textId="159435CE" w:rsidR="003C4E09" w:rsidRDefault="00BD3575" w:rsidP="00964F56">
            <w:pPr>
              <w:jc w:val="center"/>
              <w:rPr>
                <w:rFonts w:ascii="Arial" w:hAnsi="Arial" w:cs="Arial"/>
                <w:sz w:val="18"/>
                <w:szCs w:val="18"/>
              </w:rPr>
            </w:pPr>
            <w:r>
              <w:rPr>
                <w:rFonts w:ascii="Arial" w:hAnsi="Arial" w:cs="Arial"/>
                <w:sz w:val="18"/>
                <w:szCs w:val="18"/>
              </w:rPr>
              <w:t>Y</w:t>
            </w:r>
          </w:p>
          <w:p w14:paraId="6DD007AB" w14:textId="77777777" w:rsidR="003C4E09" w:rsidRDefault="003C4E09" w:rsidP="004876B0">
            <w:pPr>
              <w:jc w:val="center"/>
              <w:rPr>
                <w:rFonts w:ascii="Arial" w:hAnsi="Arial" w:cs="Arial"/>
                <w:sz w:val="18"/>
                <w:szCs w:val="18"/>
              </w:rPr>
            </w:pPr>
          </w:p>
          <w:p w14:paraId="60C31B83" w14:textId="77777777" w:rsidR="003C4E09" w:rsidRDefault="003C4E09" w:rsidP="004876B0">
            <w:pPr>
              <w:jc w:val="center"/>
              <w:rPr>
                <w:rFonts w:ascii="Arial" w:hAnsi="Arial" w:cs="Arial"/>
                <w:sz w:val="18"/>
                <w:szCs w:val="18"/>
              </w:rPr>
            </w:pPr>
          </w:p>
          <w:p w14:paraId="680099DA" w14:textId="77777777" w:rsidR="003C4E09" w:rsidRDefault="003C4E09" w:rsidP="003C4E09">
            <w:pPr>
              <w:jc w:val="center"/>
              <w:rPr>
                <w:rFonts w:ascii="Arial" w:hAnsi="Arial" w:cs="Arial"/>
                <w:sz w:val="20"/>
                <w:szCs w:val="20"/>
              </w:rPr>
            </w:pPr>
          </w:p>
          <w:p w14:paraId="15EC9424" w14:textId="77777777" w:rsidR="00DD3B3C" w:rsidRDefault="00DD3B3C" w:rsidP="003C4E09">
            <w:pPr>
              <w:jc w:val="center"/>
              <w:rPr>
                <w:rFonts w:ascii="Arial" w:hAnsi="Arial" w:cs="Arial"/>
                <w:sz w:val="20"/>
                <w:szCs w:val="20"/>
              </w:rPr>
            </w:pPr>
          </w:p>
          <w:p w14:paraId="0717B146" w14:textId="77777777" w:rsidR="00DD3B3C" w:rsidRDefault="00DD3B3C" w:rsidP="003C4E09">
            <w:pPr>
              <w:jc w:val="center"/>
              <w:rPr>
                <w:rFonts w:ascii="Arial" w:hAnsi="Arial" w:cs="Arial"/>
                <w:sz w:val="20"/>
                <w:szCs w:val="20"/>
              </w:rPr>
            </w:pPr>
          </w:p>
          <w:p w14:paraId="146B5978" w14:textId="77777777" w:rsidR="00DD3B3C" w:rsidRDefault="00DD3B3C" w:rsidP="003C4E09">
            <w:pPr>
              <w:jc w:val="center"/>
              <w:rPr>
                <w:rFonts w:ascii="Arial" w:hAnsi="Arial" w:cs="Arial"/>
                <w:sz w:val="20"/>
                <w:szCs w:val="20"/>
              </w:rPr>
            </w:pPr>
          </w:p>
          <w:p w14:paraId="2EE4085F" w14:textId="77777777" w:rsidR="00DD3B3C" w:rsidRDefault="00DD3B3C" w:rsidP="003C4E09">
            <w:pPr>
              <w:jc w:val="center"/>
              <w:rPr>
                <w:rFonts w:ascii="Arial" w:hAnsi="Arial" w:cs="Arial"/>
                <w:sz w:val="20"/>
                <w:szCs w:val="20"/>
              </w:rPr>
            </w:pPr>
          </w:p>
          <w:p w14:paraId="0BFD8344" w14:textId="77777777" w:rsidR="00DD3B3C" w:rsidRDefault="00DD3B3C" w:rsidP="003C4E09">
            <w:pPr>
              <w:jc w:val="center"/>
              <w:rPr>
                <w:rFonts w:ascii="Arial" w:hAnsi="Arial" w:cs="Arial"/>
                <w:sz w:val="20"/>
                <w:szCs w:val="20"/>
              </w:rPr>
            </w:pPr>
          </w:p>
          <w:p w14:paraId="134ED618" w14:textId="77777777" w:rsidR="00DD3B3C" w:rsidRDefault="00DD3B3C" w:rsidP="003C4E09">
            <w:pPr>
              <w:jc w:val="center"/>
              <w:rPr>
                <w:rFonts w:ascii="Arial" w:hAnsi="Arial" w:cs="Arial"/>
                <w:sz w:val="20"/>
                <w:szCs w:val="20"/>
              </w:rPr>
            </w:pPr>
          </w:p>
          <w:p w14:paraId="27260CF0" w14:textId="77777777" w:rsidR="00DD3B3C" w:rsidRDefault="00DD3B3C" w:rsidP="003C4E09">
            <w:pPr>
              <w:jc w:val="center"/>
              <w:rPr>
                <w:rFonts w:ascii="Arial" w:hAnsi="Arial" w:cs="Arial"/>
                <w:sz w:val="20"/>
                <w:szCs w:val="20"/>
              </w:rPr>
            </w:pPr>
          </w:p>
          <w:p w14:paraId="5AC08F33" w14:textId="77777777" w:rsidR="00DD3B3C" w:rsidRDefault="00DD3B3C" w:rsidP="003C4E09">
            <w:pPr>
              <w:jc w:val="center"/>
              <w:rPr>
                <w:rFonts w:ascii="Arial" w:hAnsi="Arial" w:cs="Arial"/>
                <w:sz w:val="20"/>
                <w:szCs w:val="20"/>
              </w:rPr>
            </w:pPr>
          </w:p>
          <w:p w14:paraId="39326A14" w14:textId="77777777" w:rsidR="00DD3B3C" w:rsidRDefault="00DD3B3C" w:rsidP="003C4E09">
            <w:pPr>
              <w:jc w:val="center"/>
              <w:rPr>
                <w:rFonts w:ascii="Arial" w:hAnsi="Arial" w:cs="Arial"/>
                <w:sz w:val="20"/>
                <w:szCs w:val="20"/>
              </w:rPr>
            </w:pPr>
          </w:p>
          <w:p w14:paraId="28492876" w14:textId="4B8E798A" w:rsidR="00DD3B3C" w:rsidRDefault="00DD3B3C" w:rsidP="003C4E09">
            <w:pPr>
              <w:jc w:val="center"/>
              <w:rPr>
                <w:rFonts w:ascii="Arial" w:hAnsi="Arial" w:cs="Arial"/>
                <w:sz w:val="20"/>
                <w:szCs w:val="20"/>
              </w:rPr>
            </w:pPr>
          </w:p>
          <w:p w14:paraId="33D981B2" w14:textId="77777777" w:rsidR="00964F56" w:rsidRDefault="00964F56" w:rsidP="003C4E09">
            <w:pPr>
              <w:jc w:val="center"/>
              <w:rPr>
                <w:rFonts w:ascii="Arial" w:hAnsi="Arial" w:cs="Arial"/>
                <w:sz w:val="20"/>
                <w:szCs w:val="20"/>
              </w:rPr>
            </w:pPr>
          </w:p>
          <w:p w14:paraId="63B72AFF" w14:textId="77777777" w:rsidR="00964F56" w:rsidRDefault="00964F56" w:rsidP="00DF3681">
            <w:pPr>
              <w:jc w:val="center"/>
              <w:rPr>
                <w:rFonts w:ascii="Arial" w:hAnsi="Arial" w:cs="Arial"/>
                <w:sz w:val="20"/>
                <w:szCs w:val="20"/>
              </w:rPr>
            </w:pPr>
          </w:p>
          <w:p w14:paraId="656CEBEA" w14:textId="64A331B7" w:rsidR="00DD3B3C" w:rsidRDefault="00DD3B3C" w:rsidP="00DF3681">
            <w:pPr>
              <w:jc w:val="center"/>
              <w:rPr>
                <w:rFonts w:ascii="Arial" w:hAnsi="Arial" w:cs="Arial"/>
                <w:sz w:val="20"/>
                <w:szCs w:val="20"/>
              </w:rPr>
            </w:pPr>
            <w:r>
              <w:rPr>
                <w:rFonts w:ascii="Arial" w:hAnsi="Arial" w:cs="Arial"/>
                <w:sz w:val="20"/>
                <w:szCs w:val="20"/>
              </w:rPr>
              <w:t>N</w:t>
            </w:r>
          </w:p>
          <w:p w14:paraId="32669A8D" w14:textId="77777777" w:rsidR="00DA65C7" w:rsidRDefault="00DA65C7" w:rsidP="003C4E09">
            <w:pPr>
              <w:jc w:val="center"/>
              <w:rPr>
                <w:rFonts w:ascii="Arial" w:hAnsi="Arial" w:cs="Arial"/>
                <w:sz w:val="20"/>
                <w:szCs w:val="20"/>
              </w:rPr>
            </w:pPr>
          </w:p>
          <w:p w14:paraId="04B19FC1" w14:textId="77777777" w:rsidR="00DA65C7" w:rsidRDefault="00DA65C7" w:rsidP="003C4E09">
            <w:pPr>
              <w:jc w:val="center"/>
              <w:rPr>
                <w:rFonts w:ascii="Arial" w:hAnsi="Arial" w:cs="Arial"/>
                <w:sz w:val="20"/>
                <w:szCs w:val="20"/>
              </w:rPr>
            </w:pPr>
          </w:p>
          <w:p w14:paraId="16CF92C8" w14:textId="77777777" w:rsidR="00DA65C7" w:rsidRDefault="00DA65C7" w:rsidP="003C4E09">
            <w:pPr>
              <w:jc w:val="center"/>
              <w:rPr>
                <w:rFonts w:ascii="Arial" w:hAnsi="Arial" w:cs="Arial"/>
                <w:sz w:val="20"/>
                <w:szCs w:val="20"/>
              </w:rPr>
            </w:pPr>
          </w:p>
          <w:p w14:paraId="6E34B766" w14:textId="77777777" w:rsidR="00DA65C7" w:rsidRDefault="00DA65C7" w:rsidP="003C4E09">
            <w:pPr>
              <w:jc w:val="center"/>
              <w:rPr>
                <w:rFonts w:ascii="Arial" w:hAnsi="Arial" w:cs="Arial"/>
                <w:sz w:val="20"/>
                <w:szCs w:val="20"/>
              </w:rPr>
            </w:pPr>
          </w:p>
          <w:p w14:paraId="7EE96CFB" w14:textId="77777777" w:rsidR="00DA65C7" w:rsidRDefault="00DA65C7" w:rsidP="003C4E09">
            <w:pPr>
              <w:jc w:val="center"/>
              <w:rPr>
                <w:rFonts w:ascii="Arial" w:hAnsi="Arial" w:cs="Arial"/>
                <w:sz w:val="20"/>
                <w:szCs w:val="20"/>
              </w:rPr>
            </w:pPr>
          </w:p>
          <w:p w14:paraId="44C06FA5" w14:textId="77777777" w:rsidR="00DA65C7" w:rsidRDefault="00DA65C7" w:rsidP="003C4E09">
            <w:pPr>
              <w:jc w:val="center"/>
              <w:rPr>
                <w:rFonts w:ascii="Arial" w:hAnsi="Arial" w:cs="Arial"/>
                <w:sz w:val="20"/>
                <w:szCs w:val="20"/>
              </w:rPr>
            </w:pPr>
          </w:p>
          <w:p w14:paraId="662ACDF0" w14:textId="77777777" w:rsidR="00DA65C7" w:rsidRDefault="00DA65C7" w:rsidP="003C4E09">
            <w:pPr>
              <w:jc w:val="center"/>
              <w:rPr>
                <w:rFonts w:ascii="Arial" w:hAnsi="Arial" w:cs="Arial"/>
                <w:sz w:val="20"/>
                <w:szCs w:val="20"/>
              </w:rPr>
            </w:pPr>
          </w:p>
          <w:p w14:paraId="154BBDF5" w14:textId="77777777" w:rsidR="00DA65C7" w:rsidRDefault="00DA65C7" w:rsidP="003C4E09">
            <w:pPr>
              <w:jc w:val="center"/>
              <w:rPr>
                <w:rFonts w:ascii="Arial" w:hAnsi="Arial" w:cs="Arial"/>
                <w:sz w:val="20"/>
                <w:szCs w:val="20"/>
              </w:rPr>
            </w:pPr>
          </w:p>
          <w:p w14:paraId="272EEA34" w14:textId="77777777" w:rsidR="00DA65C7" w:rsidRDefault="00DA65C7" w:rsidP="003C4E09">
            <w:pPr>
              <w:jc w:val="center"/>
              <w:rPr>
                <w:rFonts w:ascii="Arial" w:hAnsi="Arial" w:cs="Arial"/>
                <w:sz w:val="20"/>
                <w:szCs w:val="20"/>
              </w:rPr>
            </w:pPr>
          </w:p>
          <w:p w14:paraId="29B59EF1" w14:textId="77777777" w:rsidR="00DA65C7" w:rsidRDefault="00DA65C7" w:rsidP="003C4E09">
            <w:pPr>
              <w:jc w:val="center"/>
              <w:rPr>
                <w:rFonts w:ascii="Arial" w:hAnsi="Arial" w:cs="Arial"/>
                <w:sz w:val="20"/>
                <w:szCs w:val="20"/>
              </w:rPr>
            </w:pPr>
          </w:p>
          <w:p w14:paraId="69B1498E" w14:textId="77777777" w:rsidR="00DA65C7" w:rsidRDefault="00DA65C7" w:rsidP="003C4E09">
            <w:pPr>
              <w:jc w:val="center"/>
              <w:rPr>
                <w:rFonts w:ascii="Arial" w:hAnsi="Arial" w:cs="Arial"/>
                <w:sz w:val="20"/>
                <w:szCs w:val="20"/>
              </w:rPr>
            </w:pPr>
          </w:p>
          <w:p w14:paraId="2F10F80A" w14:textId="77777777" w:rsidR="00DA65C7" w:rsidRDefault="00DA65C7" w:rsidP="003C4E09">
            <w:pPr>
              <w:jc w:val="center"/>
              <w:rPr>
                <w:rFonts w:ascii="Arial" w:hAnsi="Arial" w:cs="Arial"/>
                <w:sz w:val="20"/>
                <w:szCs w:val="20"/>
              </w:rPr>
            </w:pPr>
          </w:p>
          <w:p w14:paraId="2E0D5EB8" w14:textId="77777777" w:rsidR="00DA65C7" w:rsidRDefault="00DA65C7" w:rsidP="003C4E09">
            <w:pPr>
              <w:jc w:val="center"/>
              <w:rPr>
                <w:rFonts w:ascii="Arial" w:hAnsi="Arial" w:cs="Arial"/>
                <w:sz w:val="20"/>
                <w:szCs w:val="20"/>
              </w:rPr>
            </w:pPr>
          </w:p>
          <w:p w14:paraId="7781BDA0" w14:textId="77777777" w:rsidR="00DA65C7" w:rsidRDefault="00DA65C7" w:rsidP="003C4E09">
            <w:pPr>
              <w:jc w:val="center"/>
              <w:rPr>
                <w:rFonts w:ascii="Arial" w:hAnsi="Arial" w:cs="Arial"/>
                <w:sz w:val="20"/>
                <w:szCs w:val="20"/>
              </w:rPr>
            </w:pPr>
          </w:p>
          <w:p w14:paraId="33B6D30D" w14:textId="77777777" w:rsidR="00DA65C7" w:rsidRDefault="00DA65C7" w:rsidP="003C4E09">
            <w:pPr>
              <w:jc w:val="center"/>
              <w:rPr>
                <w:rFonts w:ascii="Arial" w:hAnsi="Arial" w:cs="Arial"/>
                <w:sz w:val="20"/>
                <w:szCs w:val="20"/>
              </w:rPr>
            </w:pPr>
          </w:p>
          <w:p w14:paraId="31E014A3" w14:textId="77777777" w:rsidR="00DA65C7" w:rsidRDefault="00DA65C7" w:rsidP="003C4E09">
            <w:pPr>
              <w:jc w:val="center"/>
              <w:rPr>
                <w:rFonts w:ascii="Arial" w:hAnsi="Arial" w:cs="Arial"/>
                <w:sz w:val="20"/>
                <w:szCs w:val="20"/>
              </w:rPr>
            </w:pPr>
          </w:p>
          <w:p w14:paraId="3010F13B" w14:textId="2B645A6A" w:rsidR="00DA65C7" w:rsidRDefault="00DA65C7" w:rsidP="003C4E09">
            <w:pPr>
              <w:jc w:val="center"/>
              <w:rPr>
                <w:rFonts w:ascii="Arial" w:hAnsi="Arial" w:cs="Arial"/>
                <w:sz w:val="20"/>
                <w:szCs w:val="20"/>
              </w:rPr>
            </w:pPr>
          </w:p>
          <w:p w14:paraId="43ED59BE" w14:textId="51DE6235" w:rsidR="00EC4629" w:rsidRDefault="00EC4629" w:rsidP="003C4E09">
            <w:pPr>
              <w:jc w:val="center"/>
              <w:rPr>
                <w:rFonts w:ascii="Arial" w:hAnsi="Arial" w:cs="Arial"/>
                <w:sz w:val="20"/>
                <w:szCs w:val="20"/>
              </w:rPr>
            </w:pPr>
          </w:p>
          <w:p w14:paraId="5B6A6637" w14:textId="77777777" w:rsidR="00EC4629" w:rsidRDefault="00EC4629" w:rsidP="003C4E09">
            <w:pPr>
              <w:jc w:val="center"/>
              <w:rPr>
                <w:rFonts w:ascii="Arial" w:hAnsi="Arial" w:cs="Arial"/>
                <w:sz w:val="20"/>
                <w:szCs w:val="20"/>
              </w:rPr>
            </w:pPr>
          </w:p>
          <w:p w14:paraId="7140C404" w14:textId="7FAB6D4C" w:rsidR="007D1707" w:rsidRDefault="007D1707" w:rsidP="003C4E09">
            <w:pPr>
              <w:jc w:val="center"/>
              <w:rPr>
                <w:rFonts w:ascii="Arial" w:hAnsi="Arial" w:cs="Arial"/>
                <w:sz w:val="20"/>
                <w:szCs w:val="20"/>
              </w:rPr>
            </w:pPr>
          </w:p>
          <w:p w14:paraId="1210D0FB" w14:textId="77777777" w:rsidR="00DF3681" w:rsidRDefault="00DF3681" w:rsidP="003C4E09">
            <w:pPr>
              <w:jc w:val="center"/>
              <w:rPr>
                <w:rFonts w:ascii="Arial" w:hAnsi="Arial" w:cs="Arial"/>
                <w:sz w:val="20"/>
                <w:szCs w:val="20"/>
              </w:rPr>
            </w:pPr>
          </w:p>
          <w:p w14:paraId="1D5FE82D" w14:textId="4E043277" w:rsidR="00DA65C7" w:rsidRPr="00E874F7" w:rsidRDefault="00DA65C7" w:rsidP="003C4E09">
            <w:pPr>
              <w:jc w:val="center"/>
              <w:rPr>
                <w:rFonts w:ascii="Arial" w:hAnsi="Arial" w:cs="Arial"/>
                <w:sz w:val="20"/>
                <w:szCs w:val="20"/>
              </w:rPr>
            </w:pPr>
            <w:r>
              <w:rPr>
                <w:rFonts w:ascii="Arial" w:hAnsi="Arial" w:cs="Arial"/>
                <w:sz w:val="20"/>
                <w:szCs w:val="20"/>
              </w:rPr>
              <w:t>N</w:t>
            </w:r>
          </w:p>
        </w:tc>
        <w:tc>
          <w:tcPr>
            <w:tcW w:w="3684" w:type="dxa"/>
            <w:shd w:val="clear" w:color="auto" w:fill="FFFFFF" w:themeFill="background1"/>
          </w:tcPr>
          <w:p w14:paraId="035ACC8F" w14:textId="77777777" w:rsidR="003C4E09" w:rsidRPr="00E874F7" w:rsidRDefault="003C4E09" w:rsidP="004876B0">
            <w:pPr>
              <w:rPr>
                <w:rFonts w:ascii="Arial" w:hAnsi="Arial" w:cs="Arial"/>
                <w:i/>
                <w:sz w:val="20"/>
                <w:szCs w:val="20"/>
              </w:rPr>
            </w:pPr>
          </w:p>
          <w:p w14:paraId="3B930CCC" w14:textId="10847FA9" w:rsidR="003C4E09" w:rsidRPr="007D1E32" w:rsidRDefault="003C4E09" w:rsidP="004876B0">
            <w:pPr>
              <w:rPr>
                <w:rFonts w:ascii="Arial" w:hAnsi="Arial" w:cs="Arial"/>
                <w:sz w:val="20"/>
                <w:szCs w:val="20"/>
              </w:rPr>
            </w:pPr>
            <w:r w:rsidRPr="007D1E32">
              <w:rPr>
                <w:rFonts w:ascii="Arial" w:hAnsi="Arial" w:cs="Arial"/>
                <w:sz w:val="20"/>
                <w:szCs w:val="20"/>
              </w:rPr>
              <w:t>Audit current writing practice</w:t>
            </w:r>
            <w:r w:rsidR="00D9079B" w:rsidRPr="007D1E32">
              <w:rPr>
                <w:rFonts w:ascii="Arial" w:hAnsi="Arial" w:cs="Arial"/>
                <w:sz w:val="20"/>
                <w:szCs w:val="20"/>
              </w:rPr>
              <w:t xml:space="preserve"> and planning – what does a lesson look like and which resources are used; which genres taught?</w:t>
            </w:r>
          </w:p>
          <w:p w14:paraId="46223077" w14:textId="2D0A9502" w:rsidR="004876B0" w:rsidRPr="007D1E32" w:rsidRDefault="004876B0" w:rsidP="004876B0">
            <w:pPr>
              <w:rPr>
                <w:rFonts w:ascii="Arial" w:hAnsi="Arial" w:cs="Arial"/>
                <w:sz w:val="20"/>
                <w:szCs w:val="20"/>
              </w:rPr>
            </w:pPr>
            <w:r w:rsidRPr="007D1E32">
              <w:rPr>
                <w:rFonts w:ascii="Arial" w:hAnsi="Arial" w:cs="Arial"/>
                <w:sz w:val="20"/>
                <w:szCs w:val="20"/>
              </w:rPr>
              <w:t>Pupil feedback sought re: writing lessons</w:t>
            </w:r>
          </w:p>
          <w:p w14:paraId="6CCFA35C" w14:textId="0C748BE1" w:rsidR="00437A61" w:rsidRPr="007D1E32" w:rsidRDefault="00437A61" w:rsidP="004876B0">
            <w:pPr>
              <w:rPr>
                <w:rFonts w:ascii="Arial" w:hAnsi="Arial" w:cs="Arial"/>
                <w:sz w:val="20"/>
                <w:szCs w:val="20"/>
              </w:rPr>
            </w:pPr>
            <w:r w:rsidRPr="007D1E32">
              <w:rPr>
                <w:rFonts w:ascii="Arial" w:hAnsi="Arial" w:cs="Arial"/>
                <w:sz w:val="20"/>
                <w:szCs w:val="20"/>
              </w:rPr>
              <w:t>Intervention Class (PLA) feedback at Collegiate meetings – other CTs pilot methodology and feedback at next meeting – adapt practices as necessary</w:t>
            </w:r>
          </w:p>
          <w:p w14:paraId="161D5347" w14:textId="5CB20F20" w:rsidR="00437A61" w:rsidRDefault="00437A61" w:rsidP="004876B0">
            <w:pPr>
              <w:rPr>
                <w:rFonts w:ascii="Arial" w:hAnsi="Arial" w:cs="Arial"/>
                <w:sz w:val="20"/>
                <w:szCs w:val="20"/>
              </w:rPr>
            </w:pPr>
            <w:r w:rsidRPr="007D1E32">
              <w:rPr>
                <w:rFonts w:ascii="Arial" w:hAnsi="Arial" w:cs="Arial"/>
                <w:sz w:val="20"/>
                <w:szCs w:val="20"/>
              </w:rPr>
              <w:t>Pilot new resource (PM writing) at all stages</w:t>
            </w:r>
          </w:p>
          <w:p w14:paraId="35FB2640" w14:textId="2D4B2601" w:rsidR="00EC4629" w:rsidRPr="007D1E32" w:rsidRDefault="00EC4629" w:rsidP="004876B0">
            <w:pPr>
              <w:rPr>
                <w:rFonts w:ascii="Arial" w:hAnsi="Arial" w:cs="Arial"/>
                <w:sz w:val="20"/>
                <w:szCs w:val="20"/>
              </w:rPr>
            </w:pPr>
            <w:r>
              <w:rPr>
                <w:rFonts w:ascii="Arial" w:hAnsi="Arial" w:cs="Arial"/>
                <w:sz w:val="20"/>
                <w:szCs w:val="20"/>
              </w:rPr>
              <w:t>DHT team-teach in key stages in order to raise attainment</w:t>
            </w:r>
          </w:p>
          <w:p w14:paraId="3C34CAC2" w14:textId="5A48B1CE" w:rsidR="00437A61" w:rsidRPr="007D1E32" w:rsidRDefault="00437A61" w:rsidP="004876B0">
            <w:pPr>
              <w:rPr>
                <w:rFonts w:ascii="Arial" w:hAnsi="Arial" w:cs="Arial"/>
                <w:sz w:val="20"/>
                <w:szCs w:val="20"/>
              </w:rPr>
            </w:pPr>
            <w:r w:rsidRPr="007D1E32">
              <w:rPr>
                <w:rFonts w:ascii="Arial" w:hAnsi="Arial" w:cs="Arial"/>
                <w:sz w:val="20"/>
                <w:szCs w:val="20"/>
              </w:rPr>
              <w:t>Teachers feedback and discuss pilot collegiately</w:t>
            </w:r>
          </w:p>
          <w:p w14:paraId="31DA097F" w14:textId="152EE57E" w:rsidR="004876B0" w:rsidRPr="007D1E32" w:rsidRDefault="004876B0" w:rsidP="004876B0">
            <w:pPr>
              <w:rPr>
                <w:rFonts w:ascii="Arial" w:hAnsi="Arial" w:cs="Arial"/>
                <w:sz w:val="20"/>
                <w:szCs w:val="20"/>
              </w:rPr>
            </w:pPr>
            <w:r w:rsidRPr="007D1E32">
              <w:rPr>
                <w:rFonts w:ascii="Arial" w:hAnsi="Arial" w:cs="Arial"/>
                <w:sz w:val="20"/>
                <w:szCs w:val="20"/>
              </w:rPr>
              <w:t>Pupil focus groups</w:t>
            </w:r>
          </w:p>
          <w:p w14:paraId="1E0A09AD" w14:textId="54171BC6" w:rsidR="00843E20" w:rsidRDefault="00843E20" w:rsidP="004876B0">
            <w:pPr>
              <w:rPr>
                <w:rFonts w:ascii="Arial" w:hAnsi="Arial" w:cs="Arial"/>
                <w:sz w:val="20"/>
                <w:szCs w:val="20"/>
              </w:rPr>
            </w:pPr>
          </w:p>
          <w:p w14:paraId="15917032" w14:textId="77777777" w:rsidR="00EC4629" w:rsidRPr="007D1E32" w:rsidRDefault="00EC4629" w:rsidP="004876B0">
            <w:pPr>
              <w:rPr>
                <w:rFonts w:ascii="Arial" w:hAnsi="Arial" w:cs="Arial"/>
                <w:sz w:val="20"/>
                <w:szCs w:val="20"/>
              </w:rPr>
            </w:pPr>
          </w:p>
          <w:p w14:paraId="7E03134A" w14:textId="2176839A" w:rsidR="00BD3575" w:rsidRPr="007D1E32" w:rsidRDefault="004837D6" w:rsidP="004876B0">
            <w:pPr>
              <w:rPr>
                <w:rFonts w:ascii="Arial" w:hAnsi="Arial" w:cs="Arial"/>
                <w:sz w:val="20"/>
                <w:szCs w:val="20"/>
              </w:rPr>
            </w:pPr>
            <w:r>
              <w:rPr>
                <w:rFonts w:ascii="Arial" w:hAnsi="Arial" w:cs="Arial"/>
                <w:sz w:val="20"/>
                <w:szCs w:val="20"/>
              </w:rPr>
              <w:t>All staff trained in using the Literacy Assessment Kit (2x collegiate sessions by Scholastic 1.5 hr x2)</w:t>
            </w:r>
          </w:p>
          <w:p w14:paraId="6023F835" w14:textId="62CCEE8F" w:rsidR="00BD3575" w:rsidRPr="007D1E32" w:rsidRDefault="00BD3575" w:rsidP="004876B0">
            <w:pPr>
              <w:rPr>
                <w:rFonts w:ascii="Arial" w:hAnsi="Arial" w:cs="Arial"/>
                <w:sz w:val="20"/>
                <w:szCs w:val="20"/>
              </w:rPr>
            </w:pPr>
            <w:r w:rsidRPr="007D1E32">
              <w:rPr>
                <w:rFonts w:ascii="Arial" w:hAnsi="Arial" w:cs="Arial"/>
                <w:sz w:val="20"/>
                <w:szCs w:val="20"/>
              </w:rPr>
              <w:t>Each child benchmarked across the school</w:t>
            </w:r>
            <w:r w:rsidR="00EC4629">
              <w:rPr>
                <w:rFonts w:ascii="Arial" w:hAnsi="Arial" w:cs="Arial"/>
                <w:sz w:val="20"/>
                <w:szCs w:val="20"/>
              </w:rPr>
              <w:t xml:space="preserve"> by Pupil Support Teachers/DHT</w:t>
            </w:r>
          </w:p>
          <w:p w14:paraId="16B11906" w14:textId="702FB074" w:rsidR="00BD3575" w:rsidRDefault="00BD3575" w:rsidP="004876B0">
            <w:pPr>
              <w:rPr>
                <w:rFonts w:ascii="Arial" w:hAnsi="Arial" w:cs="Arial"/>
                <w:sz w:val="20"/>
                <w:szCs w:val="20"/>
              </w:rPr>
            </w:pPr>
            <w:r w:rsidRPr="007D1E32">
              <w:rPr>
                <w:rFonts w:ascii="Arial" w:hAnsi="Arial" w:cs="Arial"/>
                <w:sz w:val="20"/>
                <w:szCs w:val="20"/>
              </w:rPr>
              <w:t>Each child aligned to correct book banding level</w:t>
            </w:r>
          </w:p>
          <w:p w14:paraId="672F3EEA" w14:textId="77777777" w:rsidR="003C2B24" w:rsidRDefault="00EC4629" w:rsidP="004876B0">
            <w:pPr>
              <w:rPr>
                <w:rFonts w:ascii="Arial" w:hAnsi="Arial" w:cs="Arial"/>
                <w:sz w:val="20"/>
                <w:szCs w:val="20"/>
              </w:rPr>
            </w:pPr>
            <w:r>
              <w:rPr>
                <w:rFonts w:ascii="Arial" w:hAnsi="Arial" w:cs="Arial"/>
                <w:sz w:val="20"/>
                <w:szCs w:val="20"/>
              </w:rPr>
              <w:t xml:space="preserve">Pupil Support teachers and DHT </w:t>
            </w:r>
            <w:r w:rsidR="007D1E32">
              <w:rPr>
                <w:rFonts w:ascii="Arial" w:hAnsi="Arial" w:cs="Arial"/>
                <w:sz w:val="20"/>
                <w:szCs w:val="20"/>
              </w:rPr>
              <w:t>work with CTs to ensure pupils are supported at their level</w:t>
            </w:r>
            <w:r w:rsidR="004837D6">
              <w:rPr>
                <w:rFonts w:ascii="Arial" w:hAnsi="Arial" w:cs="Arial"/>
                <w:sz w:val="20"/>
                <w:szCs w:val="20"/>
              </w:rPr>
              <w:t>.</w:t>
            </w:r>
            <w:r w:rsidR="00011E39">
              <w:rPr>
                <w:rFonts w:ascii="Arial" w:hAnsi="Arial" w:cs="Arial"/>
                <w:sz w:val="20"/>
                <w:szCs w:val="20"/>
              </w:rPr>
              <w:t xml:space="preserve">  </w:t>
            </w:r>
          </w:p>
          <w:p w14:paraId="7DD6D92E" w14:textId="2FABA6EA" w:rsidR="004837D6" w:rsidRDefault="004837D6" w:rsidP="004876B0">
            <w:pPr>
              <w:rPr>
                <w:rFonts w:ascii="Arial" w:hAnsi="Arial" w:cs="Arial"/>
                <w:sz w:val="20"/>
                <w:szCs w:val="20"/>
              </w:rPr>
            </w:pPr>
            <w:r>
              <w:rPr>
                <w:rFonts w:ascii="Arial" w:hAnsi="Arial" w:cs="Arial"/>
                <w:sz w:val="20"/>
                <w:szCs w:val="20"/>
              </w:rPr>
              <w:t>Teachers use the principles of the assessment kit in order to assess pupils’ reading.</w:t>
            </w:r>
          </w:p>
          <w:p w14:paraId="59333C3E" w14:textId="77777777" w:rsidR="007D1E32" w:rsidRPr="007D1E32" w:rsidRDefault="007D1E32" w:rsidP="004876B0">
            <w:pPr>
              <w:rPr>
                <w:rFonts w:ascii="Arial" w:hAnsi="Arial" w:cs="Arial"/>
                <w:sz w:val="20"/>
                <w:szCs w:val="20"/>
              </w:rPr>
            </w:pPr>
          </w:p>
          <w:p w14:paraId="4680962C" w14:textId="77F1EA99" w:rsidR="00FF73E2" w:rsidRPr="00DD3B3C" w:rsidRDefault="00DD3B3C" w:rsidP="004876B0">
            <w:pPr>
              <w:rPr>
                <w:rFonts w:ascii="Arial" w:hAnsi="Arial" w:cs="Arial"/>
                <w:sz w:val="20"/>
                <w:szCs w:val="20"/>
              </w:rPr>
            </w:pPr>
            <w:r w:rsidRPr="00DD3B3C">
              <w:rPr>
                <w:rFonts w:ascii="Arial" w:hAnsi="Arial" w:cs="Arial"/>
                <w:sz w:val="20"/>
                <w:szCs w:val="20"/>
              </w:rPr>
              <w:t>Audit current outdoor environment;</w:t>
            </w:r>
          </w:p>
          <w:p w14:paraId="7F3AD291" w14:textId="0457789A" w:rsidR="00DD3B3C" w:rsidRPr="00DD3B3C" w:rsidRDefault="00DD3B3C" w:rsidP="004876B0">
            <w:pPr>
              <w:rPr>
                <w:rFonts w:ascii="Arial" w:hAnsi="Arial" w:cs="Arial"/>
                <w:sz w:val="20"/>
                <w:szCs w:val="20"/>
              </w:rPr>
            </w:pPr>
            <w:r w:rsidRPr="00DD3B3C">
              <w:rPr>
                <w:rFonts w:ascii="Arial" w:hAnsi="Arial" w:cs="Arial"/>
                <w:sz w:val="20"/>
                <w:szCs w:val="20"/>
              </w:rPr>
              <w:t>Identify from previous milestones data</w:t>
            </w:r>
            <w:r>
              <w:rPr>
                <w:rFonts w:ascii="Arial" w:hAnsi="Arial" w:cs="Arial"/>
                <w:sz w:val="20"/>
                <w:szCs w:val="20"/>
              </w:rPr>
              <w:t xml:space="preserve"> </w:t>
            </w:r>
            <w:r w:rsidRPr="00DD3B3C">
              <w:rPr>
                <w:rFonts w:ascii="Arial" w:hAnsi="Arial" w:cs="Arial"/>
                <w:sz w:val="20"/>
                <w:szCs w:val="20"/>
              </w:rPr>
              <w:t>/current observations areas for development;</w:t>
            </w:r>
          </w:p>
          <w:p w14:paraId="1863A181" w14:textId="522D422E" w:rsidR="00DD3B3C" w:rsidRPr="00DD3B3C" w:rsidRDefault="00DD3B3C" w:rsidP="004876B0">
            <w:pPr>
              <w:rPr>
                <w:rFonts w:ascii="Arial" w:hAnsi="Arial" w:cs="Arial"/>
                <w:sz w:val="20"/>
                <w:szCs w:val="20"/>
              </w:rPr>
            </w:pPr>
            <w:r w:rsidRPr="00DD3B3C">
              <w:rPr>
                <w:rFonts w:ascii="Arial" w:hAnsi="Arial" w:cs="Arial"/>
                <w:sz w:val="20"/>
                <w:szCs w:val="20"/>
              </w:rPr>
              <w:t>Gather children’s views about the outdoor environment;</w:t>
            </w:r>
          </w:p>
          <w:p w14:paraId="2D50C6F0" w14:textId="478D94C9" w:rsidR="00DD3B3C" w:rsidRPr="00DD3B3C" w:rsidRDefault="00DD3B3C" w:rsidP="004876B0">
            <w:pPr>
              <w:rPr>
                <w:rFonts w:ascii="Arial" w:hAnsi="Arial" w:cs="Arial"/>
                <w:sz w:val="20"/>
                <w:szCs w:val="20"/>
              </w:rPr>
            </w:pPr>
            <w:r w:rsidRPr="00DD3B3C">
              <w:rPr>
                <w:rFonts w:ascii="Arial" w:hAnsi="Arial" w:cs="Arial"/>
                <w:sz w:val="20"/>
                <w:szCs w:val="20"/>
              </w:rPr>
              <w:t>Purchase necessary resources;</w:t>
            </w:r>
          </w:p>
          <w:p w14:paraId="1D91C687" w14:textId="7855D5B4" w:rsidR="00DD3B3C" w:rsidRDefault="00DD3B3C" w:rsidP="004876B0">
            <w:pPr>
              <w:rPr>
                <w:rFonts w:ascii="Arial" w:hAnsi="Arial" w:cs="Arial"/>
                <w:sz w:val="20"/>
                <w:szCs w:val="20"/>
              </w:rPr>
            </w:pPr>
            <w:r w:rsidRPr="00DD3B3C">
              <w:rPr>
                <w:rFonts w:ascii="Arial" w:hAnsi="Arial" w:cs="Arial"/>
                <w:sz w:val="20"/>
                <w:szCs w:val="20"/>
              </w:rPr>
              <w:t>Undertake necessary construction/decorative works</w:t>
            </w:r>
            <w:r>
              <w:rPr>
                <w:rFonts w:ascii="Arial" w:hAnsi="Arial" w:cs="Arial"/>
                <w:sz w:val="20"/>
                <w:szCs w:val="20"/>
              </w:rPr>
              <w:t>;</w:t>
            </w:r>
          </w:p>
          <w:p w14:paraId="0FF440BF" w14:textId="69C36B30" w:rsidR="00DD3B3C" w:rsidRPr="00DD3B3C" w:rsidRDefault="00DD3B3C" w:rsidP="004876B0">
            <w:pPr>
              <w:rPr>
                <w:rFonts w:ascii="Arial" w:hAnsi="Arial" w:cs="Arial"/>
                <w:sz w:val="20"/>
                <w:szCs w:val="20"/>
              </w:rPr>
            </w:pPr>
            <w:r>
              <w:rPr>
                <w:rFonts w:ascii="Arial" w:hAnsi="Arial" w:cs="Arial"/>
                <w:sz w:val="20"/>
                <w:szCs w:val="20"/>
              </w:rPr>
              <w:t>Plan how the outdoors will be utilised to benefit the children and raise their attainment and wellbeing;</w:t>
            </w:r>
          </w:p>
          <w:p w14:paraId="24F31B69" w14:textId="480427D7" w:rsidR="00DD3B3C" w:rsidRDefault="00DD3B3C" w:rsidP="004876B0">
            <w:pPr>
              <w:rPr>
                <w:rFonts w:ascii="Arial" w:hAnsi="Arial" w:cs="Arial"/>
                <w:sz w:val="20"/>
                <w:szCs w:val="20"/>
              </w:rPr>
            </w:pPr>
            <w:r w:rsidRPr="00DD3B3C">
              <w:rPr>
                <w:rFonts w:ascii="Arial" w:hAnsi="Arial" w:cs="Arial"/>
                <w:sz w:val="20"/>
                <w:szCs w:val="20"/>
              </w:rPr>
              <w:t>Consult children again</w:t>
            </w:r>
            <w:r>
              <w:rPr>
                <w:rFonts w:ascii="Arial" w:hAnsi="Arial" w:cs="Arial"/>
                <w:sz w:val="20"/>
                <w:szCs w:val="20"/>
              </w:rPr>
              <w:t>;</w:t>
            </w:r>
          </w:p>
          <w:p w14:paraId="6279329A" w14:textId="27BD0680" w:rsidR="00DD3B3C" w:rsidRDefault="00DD3B3C" w:rsidP="004876B0">
            <w:pPr>
              <w:rPr>
                <w:rFonts w:ascii="Arial" w:hAnsi="Arial" w:cs="Arial"/>
                <w:sz w:val="20"/>
                <w:szCs w:val="20"/>
              </w:rPr>
            </w:pPr>
            <w:r>
              <w:rPr>
                <w:rFonts w:ascii="Arial" w:hAnsi="Arial" w:cs="Arial"/>
                <w:sz w:val="20"/>
                <w:szCs w:val="20"/>
              </w:rPr>
              <w:t>Evaluate children’s experiences and changes in how the outdoor learning environment is being used</w:t>
            </w:r>
          </w:p>
          <w:p w14:paraId="19AF1A78" w14:textId="0E9E7418" w:rsidR="0017638D" w:rsidRDefault="0017638D" w:rsidP="004876B0">
            <w:pPr>
              <w:rPr>
                <w:rFonts w:ascii="Arial" w:hAnsi="Arial" w:cs="Arial"/>
                <w:sz w:val="20"/>
                <w:szCs w:val="20"/>
              </w:rPr>
            </w:pPr>
            <w:r>
              <w:rPr>
                <w:rFonts w:ascii="Arial" w:hAnsi="Arial" w:cs="Arial"/>
                <w:sz w:val="20"/>
                <w:szCs w:val="20"/>
              </w:rPr>
              <w:t>CLPL for staff</w:t>
            </w:r>
          </w:p>
          <w:p w14:paraId="34C31AA5" w14:textId="580C8409" w:rsidR="00DD3B3C" w:rsidRPr="00DD3B3C" w:rsidRDefault="00DD3B3C" w:rsidP="004876B0">
            <w:pPr>
              <w:rPr>
                <w:rFonts w:ascii="Arial" w:hAnsi="Arial" w:cs="Arial"/>
                <w:sz w:val="20"/>
                <w:szCs w:val="20"/>
              </w:rPr>
            </w:pPr>
          </w:p>
          <w:p w14:paraId="0B85EDE4" w14:textId="53892D0D" w:rsidR="00FF73E2" w:rsidRDefault="00FF73E2" w:rsidP="004876B0">
            <w:pPr>
              <w:rPr>
                <w:rFonts w:ascii="Arial" w:hAnsi="Arial" w:cs="Arial"/>
                <w:i/>
                <w:color w:val="FF0000"/>
                <w:sz w:val="20"/>
                <w:szCs w:val="20"/>
              </w:rPr>
            </w:pPr>
          </w:p>
          <w:p w14:paraId="5092391E" w14:textId="68768386" w:rsidR="00FF73E2" w:rsidRPr="00DD3B3C" w:rsidRDefault="00FF73E2" w:rsidP="004876B0">
            <w:pPr>
              <w:rPr>
                <w:rFonts w:ascii="Arial" w:hAnsi="Arial" w:cs="Arial"/>
                <w:i/>
                <w:sz w:val="20"/>
                <w:szCs w:val="20"/>
              </w:rPr>
            </w:pPr>
          </w:p>
          <w:p w14:paraId="25A0981A" w14:textId="4D0F02C7" w:rsidR="00FF73E2" w:rsidRDefault="00DD3B3C" w:rsidP="004876B0">
            <w:pPr>
              <w:rPr>
                <w:rFonts w:ascii="Arial" w:hAnsi="Arial" w:cs="Arial"/>
                <w:sz w:val="20"/>
                <w:szCs w:val="20"/>
              </w:rPr>
            </w:pPr>
            <w:r w:rsidRPr="00DD3B3C">
              <w:rPr>
                <w:rFonts w:ascii="Arial" w:hAnsi="Arial" w:cs="Arial"/>
                <w:sz w:val="20"/>
                <w:szCs w:val="20"/>
              </w:rPr>
              <w:t>Audit current practices in phonological awareness</w:t>
            </w:r>
          </w:p>
          <w:p w14:paraId="53EA79EA" w14:textId="52936DF4" w:rsidR="00DD3B3C" w:rsidRDefault="00DD3B3C" w:rsidP="004876B0">
            <w:pPr>
              <w:rPr>
                <w:rFonts w:ascii="Arial" w:hAnsi="Arial" w:cs="Arial"/>
                <w:sz w:val="20"/>
                <w:szCs w:val="20"/>
              </w:rPr>
            </w:pPr>
            <w:r>
              <w:rPr>
                <w:rFonts w:ascii="Arial" w:hAnsi="Arial" w:cs="Arial"/>
                <w:sz w:val="20"/>
                <w:szCs w:val="20"/>
              </w:rPr>
              <w:t>Identify training needs and provide training as appropriate</w:t>
            </w:r>
          </w:p>
          <w:p w14:paraId="7CEE0EDE" w14:textId="0CFCBA27" w:rsidR="007D1707" w:rsidRDefault="007D1707" w:rsidP="004876B0">
            <w:pPr>
              <w:rPr>
                <w:rFonts w:ascii="Arial" w:hAnsi="Arial" w:cs="Arial"/>
                <w:sz w:val="20"/>
                <w:szCs w:val="20"/>
              </w:rPr>
            </w:pPr>
            <w:r>
              <w:rPr>
                <w:rFonts w:ascii="Arial" w:hAnsi="Arial" w:cs="Arial"/>
                <w:sz w:val="20"/>
                <w:szCs w:val="20"/>
              </w:rPr>
              <w:t>Audit indoor and outdoor environments in relation to mark-making provision</w:t>
            </w:r>
          </w:p>
          <w:p w14:paraId="567E26C9" w14:textId="2F29B73C" w:rsidR="007D1707" w:rsidRDefault="007D1707" w:rsidP="004876B0">
            <w:pPr>
              <w:rPr>
                <w:rFonts w:ascii="Arial" w:hAnsi="Arial" w:cs="Arial"/>
                <w:sz w:val="20"/>
                <w:szCs w:val="20"/>
              </w:rPr>
            </w:pPr>
            <w:r>
              <w:rPr>
                <w:rFonts w:ascii="Arial" w:hAnsi="Arial" w:cs="Arial"/>
                <w:sz w:val="20"/>
                <w:szCs w:val="20"/>
              </w:rPr>
              <w:t>Phonological awareness activities embedded within the playroom/outdoors</w:t>
            </w:r>
          </w:p>
          <w:p w14:paraId="5C6CF45E" w14:textId="5ED79284" w:rsidR="007D1707" w:rsidRDefault="007D1707" w:rsidP="004876B0">
            <w:pPr>
              <w:rPr>
                <w:rFonts w:ascii="Arial" w:hAnsi="Arial" w:cs="Arial"/>
                <w:sz w:val="20"/>
                <w:szCs w:val="20"/>
              </w:rPr>
            </w:pPr>
            <w:r>
              <w:rPr>
                <w:rFonts w:ascii="Arial" w:hAnsi="Arial" w:cs="Arial"/>
                <w:sz w:val="20"/>
                <w:szCs w:val="20"/>
              </w:rPr>
              <w:t>Mark-making activities embedded within the playroom/outdoors</w:t>
            </w:r>
          </w:p>
          <w:p w14:paraId="0F1CC08D" w14:textId="42BE0665" w:rsidR="007D1707" w:rsidRDefault="007D1707" w:rsidP="004876B0">
            <w:pPr>
              <w:rPr>
                <w:rFonts w:ascii="Arial" w:hAnsi="Arial" w:cs="Arial"/>
                <w:sz w:val="20"/>
                <w:szCs w:val="20"/>
              </w:rPr>
            </w:pPr>
            <w:r>
              <w:rPr>
                <w:rFonts w:ascii="Arial" w:hAnsi="Arial" w:cs="Arial"/>
                <w:sz w:val="20"/>
                <w:szCs w:val="20"/>
              </w:rPr>
              <w:t>Communications Champion will lead staff in the developments</w:t>
            </w:r>
          </w:p>
          <w:p w14:paraId="4C4CC0AC" w14:textId="26DE8B73" w:rsidR="00FF73E2" w:rsidRPr="005D1A84" w:rsidRDefault="007D1707" w:rsidP="004876B0">
            <w:pPr>
              <w:rPr>
                <w:rFonts w:ascii="Arial" w:hAnsi="Arial" w:cs="Arial"/>
                <w:sz w:val="20"/>
                <w:szCs w:val="20"/>
              </w:rPr>
            </w:pPr>
            <w:r>
              <w:rPr>
                <w:rFonts w:ascii="Arial" w:hAnsi="Arial" w:cs="Arial"/>
                <w:sz w:val="20"/>
                <w:szCs w:val="20"/>
              </w:rPr>
              <w:t>Regular evaluations</w:t>
            </w:r>
          </w:p>
          <w:p w14:paraId="2B8217A4" w14:textId="4FAB05E7" w:rsidR="003C4E09" w:rsidRPr="00E874F7" w:rsidRDefault="003C4E09" w:rsidP="004876B0">
            <w:pPr>
              <w:rPr>
                <w:rFonts w:ascii="Arial" w:hAnsi="Arial" w:cs="Arial"/>
                <w:i/>
                <w:sz w:val="20"/>
                <w:szCs w:val="20"/>
              </w:rPr>
            </w:pPr>
          </w:p>
        </w:tc>
        <w:tc>
          <w:tcPr>
            <w:tcW w:w="1191" w:type="dxa"/>
            <w:shd w:val="clear" w:color="auto" w:fill="FFFFFF" w:themeFill="background1"/>
          </w:tcPr>
          <w:p w14:paraId="38D1C9FE" w14:textId="77777777" w:rsidR="003C4E09" w:rsidRPr="00E874F7" w:rsidRDefault="003C4E09" w:rsidP="004876B0">
            <w:pPr>
              <w:rPr>
                <w:rFonts w:ascii="Arial" w:hAnsi="Arial" w:cs="Arial"/>
                <w:i/>
                <w:sz w:val="20"/>
                <w:szCs w:val="20"/>
              </w:rPr>
            </w:pPr>
          </w:p>
          <w:p w14:paraId="3E6B551C" w14:textId="77777777" w:rsidR="003C4E09" w:rsidRDefault="00EC4629" w:rsidP="004876B0">
            <w:pPr>
              <w:rPr>
                <w:rFonts w:ascii="Arial" w:hAnsi="Arial" w:cs="Arial"/>
                <w:sz w:val="20"/>
                <w:szCs w:val="20"/>
              </w:rPr>
            </w:pPr>
            <w:r>
              <w:rPr>
                <w:rFonts w:ascii="Arial" w:hAnsi="Arial" w:cs="Arial"/>
                <w:sz w:val="20"/>
                <w:szCs w:val="20"/>
              </w:rPr>
              <w:t>CTs</w:t>
            </w:r>
          </w:p>
          <w:p w14:paraId="6D432432" w14:textId="77777777" w:rsidR="00EC4629" w:rsidRDefault="00EC4629" w:rsidP="004876B0">
            <w:pPr>
              <w:rPr>
                <w:rFonts w:ascii="Arial" w:hAnsi="Arial" w:cs="Arial"/>
                <w:sz w:val="20"/>
                <w:szCs w:val="20"/>
              </w:rPr>
            </w:pPr>
            <w:r>
              <w:rPr>
                <w:rFonts w:ascii="Arial" w:hAnsi="Arial" w:cs="Arial"/>
                <w:sz w:val="20"/>
                <w:szCs w:val="20"/>
              </w:rPr>
              <w:t>Aug-Dec</w:t>
            </w:r>
          </w:p>
          <w:p w14:paraId="7DA55E8E" w14:textId="77777777" w:rsidR="00EC4629" w:rsidRDefault="00EC4629" w:rsidP="004876B0">
            <w:pPr>
              <w:rPr>
                <w:rFonts w:ascii="Arial" w:hAnsi="Arial" w:cs="Arial"/>
                <w:sz w:val="20"/>
                <w:szCs w:val="20"/>
              </w:rPr>
            </w:pPr>
          </w:p>
          <w:p w14:paraId="42EEA112" w14:textId="77777777" w:rsidR="00EC4629" w:rsidRDefault="00EC4629" w:rsidP="004876B0">
            <w:pPr>
              <w:rPr>
                <w:rFonts w:ascii="Arial" w:hAnsi="Arial" w:cs="Arial"/>
                <w:sz w:val="20"/>
                <w:szCs w:val="20"/>
              </w:rPr>
            </w:pPr>
          </w:p>
          <w:p w14:paraId="0F916ABC" w14:textId="77777777" w:rsidR="00EC4629" w:rsidRDefault="00EC4629" w:rsidP="004876B0">
            <w:pPr>
              <w:rPr>
                <w:rFonts w:ascii="Arial" w:hAnsi="Arial" w:cs="Arial"/>
                <w:sz w:val="20"/>
                <w:szCs w:val="20"/>
              </w:rPr>
            </w:pPr>
          </w:p>
          <w:p w14:paraId="14AA7A94" w14:textId="77777777" w:rsidR="00EC4629" w:rsidRDefault="00EC4629" w:rsidP="004876B0">
            <w:pPr>
              <w:rPr>
                <w:rFonts w:ascii="Arial" w:hAnsi="Arial" w:cs="Arial"/>
                <w:sz w:val="20"/>
                <w:szCs w:val="20"/>
              </w:rPr>
            </w:pPr>
          </w:p>
          <w:p w14:paraId="6796751C" w14:textId="77777777" w:rsidR="00EC4629" w:rsidRDefault="00EC4629" w:rsidP="004876B0">
            <w:pPr>
              <w:rPr>
                <w:rFonts w:ascii="Arial" w:hAnsi="Arial" w:cs="Arial"/>
                <w:sz w:val="20"/>
                <w:szCs w:val="20"/>
              </w:rPr>
            </w:pPr>
          </w:p>
          <w:p w14:paraId="1094AC82" w14:textId="77777777" w:rsidR="00EC4629" w:rsidRDefault="00EC4629" w:rsidP="004876B0">
            <w:pPr>
              <w:rPr>
                <w:rFonts w:ascii="Arial" w:hAnsi="Arial" w:cs="Arial"/>
                <w:sz w:val="20"/>
                <w:szCs w:val="20"/>
              </w:rPr>
            </w:pPr>
          </w:p>
          <w:p w14:paraId="62F65D4E" w14:textId="77777777" w:rsidR="00EC4629" w:rsidRDefault="00EC4629" w:rsidP="004876B0">
            <w:pPr>
              <w:rPr>
                <w:rFonts w:ascii="Arial" w:hAnsi="Arial" w:cs="Arial"/>
                <w:sz w:val="20"/>
                <w:szCs w:val="20"/>
              </w:rPr>
            </w:pPr>
          </w:p>
          <w:p w14:paraId="7E14661A" w14:textId="77777777" w:rsidR="00EC4629" w:rsidRDefault="00EC4629" w:rsidP="004876B0">
            <w:pPr>
              <w:rPr>
                <w:rFonts w:ascii="Arial" w:hAnsi="Arial" w:cs="Arial"/>
                <w:sz w:val="20"/>
                <w:szCs w:val="20"/>
              </w:rPr>
            </w:pPr>
          </w:p>
          <w:p w14:paraId="47BDBE33" w14:textId="77777777" w:rsidR="00EC4629" w:rsidRDefault="00EC4629" w:rsidP="004876B0">
            <w:pPr>
              <w:rPr>
                <w:rFonts w:ascii="Arial" w:hAnsi="Arial" w:cs="Arial"/>
                <w:sz w:val="20"/>
                <w:szCs w:val="20"/>
              </w:rPr>
            </w:pPr>
          </w:p>
          <w:p w14:paraId="55A92DF9" w14:textId="77777777" w:rsidR="00EC4629" w:rsidRDefault="00EC4629" w:rsidP="004876B0">
            <w:pPr>
              <w:rPr>
                <w:rFonts w:ascii="Arial" w:hAnsi="Arial" w:cs="Arial"/>
                <w:sz w:val="20"/>
                <w:szCs w:val="20"/>
              </w:rPr>
            </w:pPr>
          </w:p>
          <w:p w14:paraId="53083B9F" w14:textId="77777777" w:rsidR="00EC4629" w:rsidRDefault="00EC4629" w:rsidP="004876B0">
            <w:pPr>
              <w:rPr>
                <w:rFonts w:ascii="Arial" w:hAnsi="Arial" w:cs="Arial"/>
                <w:sz w:val="20"/>
                <w:szCs w:val="20"/>
              </w:rPr>
            </w:pPr>
          </w:p>
          <w:p w14:paraId="2733E917" w14:textId="77777777" w:rsidR="00EC4629" w:rsidRDefault="00EC4629" w:rsidP="004876B0">
            <w:pPr>
              <w:rPr>
                <w:rFonts w:ascii="Arial" w:hAnsi="Arial" w:cs="Arial"/>
                <w:sz w:val="20"/>
                <w:szCs w:val="20"/>
              </w:rPr>
            </w:pPr>
          </w:p>
          <w:p w14:paraId="408F5522" w14:textId="77777777" w:rsidR="00EC4629" w:rsidRDefault="00EC4629" w:rsidP="004876B0">
            <w:pPr>
              <w:rPr>
                <w:rFonts w:ascii="Arial" w:hAnsi="Arial" w:cs="Arial"/>
                <w:sz w:val="20"/>
                <w:szCs w:val="20"/>
              </w:rPr>
            </w:pPr>
          </w:p>
          <w:p w14:paraId="4EB11EAA" w14:textId="77777777" w:rsidR="00EC4629" w:rsidRDefault="00EC4629" w:rsidP="004876B0">
            <w:pPr>
              <w:rPr>
                <w:rFonts w:ascii="Arial" w:hAnsi="Arial" w:cs="Arial"/>
                <w:sz w:val="20"/>
                <w:szCs w:val="20"/>
              </w:rPr>
            </w:pPr>
          </w:p>
          <w:p w14:paraId="44029943" w14:textId="77777777" w:rsidR="00EC4629" w:rsidRDefault="00EC4629" w:rsidP="004876B0">
            <w:pPr>
              <w:rPr>
                <w:rFonts w:ascii="Arial" w:hAnsi="Arial" w:cs="Arial"/>
                <w:sz w:val="20"/>
                <w:szCs w:val="20"/>
              </w:rPr>
            </w:pPr>
          </w:p>
          <w:p w14:paraId="0C85B930" w14:textId="0D9D30D8" w:rsidR="00EC4629" w:rsidRDefault="00EC4629" w:rsidP="004876B0">
            <w:pPr>
              <w:rPr>
                <w:rFonts w:ascii="Arial" w:hAnsi="Arial" w:cs="Arial"/>
                <w:sz w:val="20"/>
                <w:szCs w:val="20"/>
              </w:rPr>
            </w:pPr>
          </w:p>
          <w:p w14:paraId="6267743B" w14:textId="77777777" w:rsidR="00EC4629" w:rsidRDefault="00EC4629" w:rsidP="004876B0">
            <w:pPr>
              <w:rPr>
                <w:rFonts w:ascii="Arial" w:hAnsi="Arial" w:cs="Arial"/>
                <w:sz w:val="20"/>
                <w:szCs w:val="20"/>
              </w:rPr>
            </w:pPr>
          </w:p>
          <w:p w14:paraId="0D4900D4" w14:textId="77777777" w:rsidR="00EC4629" w:rsidRDefault="00EC4629" w:rsidP="004876B0">
            <w:pPr>
              <w:rPr>
                <w:rFonts w:ascii="Arial" w:hAnsi="Arial" w:cs="Arial"/>
                <w:sz w:val="20"/>
                <w:szCs w:val="20"/>
              </w:rPr>
            </w:pPr>
          </w:p>
          <w:p w14:paraId="4325BA7C" w14:textId="77777777" w:rsidR="00EC4629" w:rsidRDefault="00EC4629" w:rsidP="004876B0">
            <w:pPr>
              <w:rPr>
                <w:rFonts w:ascii="Arial" w:hAnsi="Arial" w:cs="Arial"/>
                <w:sz w:val="20"/>
                <w:szCs w:val="20"/>
              </w:rPr>
            </w:pPr>
            <w:r>
              <w:rPr>
                <w:rFonts w:ascii="Arial" w:hAnsi="Arial" w:cs="Arial"/>
                <w:sz w:val="20"/>
                <w:szCs w:val="20"/>
              </w:rPr>
              <w:t>CTs</w:t>
            </w:r>
          </w:p>
          <w:p w14:paraId="6C4FBE41" w14:textId="77777777" w:rsidR="00EC4629" w:rsidRDefault="00EC4629" w:rsidP="004876B0">
            <w:pPr>
              <w:rPr>
                <w:rFonts w:ascii="Arial" w:hAnsi="Arial" w:cs="Arial"/>
                <w:sz w:val="20"/>
                <w:szCs w:val="20"/>
              </w:rPr>
            </w:pPr>
            <w:r>
              <w:rPr>
                <w:rFonts w:ascii="Arial" w:hAnsi="Arial" w:cs="Arial"/>
                <w:sz w:val="20"/>
                <w:szCs w:val="20"/>
              </w:rPr>
              <w:t>PSST</w:t>
            </w:r>
          </w:p>
          <w:p w14:paraId="296AEF02" w14:textId="77777777" w:rsidR="00EC4629" w:rsidRDefault="00EC4629" w:rsidP="004876B0">
            <w:pPr>
              <w:rPr>
                <w:rFonts w:ascii="Arial" w:hAnsi="Arial" w:cs="Arial"/>
                <w:sz w:val="20"/>
                <w:szCs w:val="20"/>
              </w:rPr>
            </w:pPr>
            <w:r>
              <w:rPr>
                <w:rFonts w:ascii="Arial" w:hAnsi="Arial" w:cs="Arial"/>
                <w:sz w:val="20"/>
                <w:szCs w:val="20"/>
              </w:rPr>
              <w:t>DHT</w:t>
            </w:r>
          </w:p>
          <w:p w14:paraId="1D91938C" w14:textId="77777777" w:rsidR="00295AE1" w:rsidRDefault="00295AE1" w:rsidP="004876B0">
            <w:pPr>
              <w:rPr>
                <w:rFonts w:ascii="Arial" w:hAnsi="Arial" w:cs="Arial"/>
                <w:sz w:val="20"/>
                <w:szCs w:val="20"/>
              </w:rPr>
            </w:pPr>
            <w:r>
              <w:rPr>
                <w:rFonts w:ascii="Arial" w:hAnsi="Arial" w:cs="Arial"/>
                <w:sz w:val="20"/>
                <w:szCs w:val="20"/>
              </w:rPr>
              <w:t>Training Aug;</w:t>
            </w:r>
          </w:p>
          <w:p w14:paraId="20870AA6" w14:textId="77777777" w:rsidR="00295AE1" w:rsidRDefault="00295AE1" w:rsidP="004876B0">
            <w:pPr>
              <w:rPr>
                <w:rFonts w:ascii="Arial" w:hAnsi="Arial" w:cs="Arial"/>
                <w:sz w:val="20"/>
                <w:szCs w:val="20"/>
              </w:rPr>
            </w:pPr>
            <w:r>
              <w:rPr>
                <w:rFonts w:ascii="Arial" w:hAnsi="Arial" w:cs="Arial"/>
                <w:sz w:val="20"/>
                <w:szCs w:val="20"/>
              </w:rPr>
              <w:t>Sept benchmarking</w:t>
            </w:r>
          </w:p>
          <w:p w14:paraId="0DD66F4F" w14:textId="77777777" w:rsidR="00295AE1" w:rsidRDefault="00295AE1" w:rsidP="004876B0">
            <w:pPr>
              <w:rPr>
                <w:rFonts w:ascii="Arial" w:hAnsi="Arial" w:cs="Arial"/>
                <w:sz w:val="20"/>
                <w:szCs w:val="20"/>
              </w:rPr>
            </w:pPr>
          </w:p>
          <w:p w14:paraId="27938344" w14:textId="77777777" w:rsidR="00295AE1" w:rsidRDefault="00295AE1" w:rsidP="004876B0">
            <w:pPr>
              <w:rPr>
                <w:rFonts w:ascii="Arial" w:hAnsi="Arial" w:cs="Arial"/>
                <w:sz w:val="20"/>
                <w:szCs w:val="20"/>
              </w:rPr>
            </w:pPr>
          </w:p>
          <w:p w14:paraId="617FEC53" w14:textId="77777777" w:rsidR="00295AE1" w:rsidRDefault="00295AE1" w:rsidP="004876B0">
            <w:pPr>
              <w:rPr>
                <w:rFonts w:ascii="Arial" w:hAnsi="Arial" w:cs="Arial"/>
                <w:sz w:val="20"/>
                <w:szCs w:val="20"/>
              </w:rPr>
            </w:pPr>
          </w:p>
          <w:p w14:paraId="144C6064" w14:textId="77777777" w:rsidR="00295AE1" w:rsidRDefault="00295AE1" w:rsidP="004876B0">
            <w:pPr>
              <w:rPr>
                <w:rFonts w:ascii="Arial" w:hAnsi="Arial" w:cs="Arial"/>
                <w:sz w:val="20"/>
                <w:szCs w:val="20"/>
              </w:rPr>
            </w:pPr>
          </w:p>
          <w:p w14:paraId="18F459AA" w14:textId="77777777" w:rsidR="00295AE1" w:rsidRDefault="00295AE1" w:rsidP="004876B0">
            <w:pPr>
              <w:rPr>
                <w:rFonts w:ascii="Arial" w:hAnsi="Arial" w:cs="Arial"/>
                <w:sz w:val="20"/>
                <w:szCs w:val="20"/>
              </w:rPr>
            </w:pPr>
          </w:p>
          <w:p w14:paraId="148FDF19" w14:textId="77777777" w:rsidR="00295AE1" w:rsidRDefault="00295AE1" w:rsidP="004876B0">
            <w:pPr>
              <w:rPr>
                <w:rFonts w:ascii="Arial" w:hAnsi="Arial" w:cs="Arial"/>
                <w:sz w:val="20"/>
                <w:szCs w:val="20"/>
              </w:rPr>
            </w:pPr>
          </w:p>
          <w:p w14:paraId="185E18CD" w14:textId="77777777" w:rsidR="00295AE1" w:rsidRDefault="00295AE1" w:rsidP="004876B0">
            <w:pPr>
              <w:rPr>
                <w:rFonts w:ascii="Arial" w:hAnsi="Arial" w:cs="Arial"/>
                <w:sz w:val="20"/>
                <w:szCs w:val="20"/>
              </w:rPr>
            </w:pPr>
            <w:r>
              <w:rPr>
                <w:rFonts w:ascii="Arial" w:hAnsi="Arial" w:cs="Arial"/>
                <w:sz w:val="20"/>
                <w:szCs w:val="20"/>
              </w:rPr>
              <w:t>SEYP</w:t>
            </w:r>
          </w:p>
          <w:p w14:paraId="34250C54" w14:textId="087265D8" w:rsidR="00295AE1" w:rsidRDefault="00295AE1" w:rsidP="004876B0">
            <w:pPr>
              <w:rPr>
                <w:rFonts w:ascii="Arial" w:hAnsi="Arial" w:cs="Arial"/>
                <w:sz w:val="20"/>
                <w:szCs w:val="20"/>
              </w:rPr>
            </w:pPr>
            <w:r>
              <w:rPr>
                <w:rFonts w:ascii="Arial" w:hAnsi="Arial" w:cs="Arial"/>
                <w:sz w:val="20"/>
                <w:szCs w:val="20"/>
              </w:rPr>
              <w:t>EYPs</w:t>
            </w:r>
          </w:p>
          <w:p w14:paraId="27B9C379" w14:textId="2BC56340" w:rsidR="00295AE1" w:rsidRDefault="00295AE1" w:rsidP="004876B0">
            <w:pPr>
              <w:rPr>
                <w:rFonts w:ascii="Arial" w:hAnsi="Arial" w:cs="Arial"/>
                <w:sz w:val="20"/>
                <w:szCs w:val="20"/>
              </w:rPr>
            </w:pPr>
            <w:r>
              <w:rPr>
                <w:rFonts w:ascii="Arial" w:hAnsi="Arial" w:cs="Arial"/>
                <w:sz w:val="20"/>
                <w:szCs w:val="20"/>
              </w:rPr>
              <w:t>Audit Sept</w:t>
            </w:r>
          </w:p>
          <w:p w14:paraId="4E7D500A" w14:textId="77777777" w:rsidR="00295AE1" w:rsidRDefault="00295AE1" w:rsidP="004876B0">
            <w:pPr>
              <w:rPr>
                <w:rFonts w:ascii="Arial" w:hAnsi="Arial" w:cs="Arial"/>
                <w:sz w:val="20"/>
                <w:szCs w:val="20"/>
              </w:rPr>
            </w:pPr>
            <w:bookmarkStart w:id="2" w:name="_GoBack"/>
            <w:bookmarkEnd w:id="2"/>
          </w:p>
          <w:p w14:paraId="68F5C555" w14:textId="77777777" w:rsidR="00295AE1" w:rsidRDefault="00295AE1" w:rsidP="004876B0">
            <w:pPr>
              <w:rPr>
                <w:rFonts w:ascii="Arial" w:hAnsi="Arial" w:cs="Arial"/>
                <w:sz w:val="20"/>
                <w:szCs w:val="20"/>
              </w:rPr>
            </w:pPr>
          </w:p>
          <w:p w14:paraId="7AB5EA5E" w14:textId="77777777" w:rsidR="00295AE1" w:rsidRDefault="00295AE1" w:rsidP="004876B0">
            <w:pPr>
              <w:rPr>
                <w:rFonts w:ascii="Arial" w:hAnsi="Arial" w:cs="Arial"/>
                <w:sz w:val="20"/>
                <w:szCs w:val="20"/>
              </w:rPr>
            </w:pPr>
          </w:p>
          <w:p w14:paraId="3D8B1C17" w14:textId="77777777" w:rsidR="00295AE1" w:rsidRDefault="00295AE1" w:rsidP="004876B0">
            <w:pPr>
              <w:rPr>
                <w:rFonts w:ascii="Arial" w:hAnsi="Arial" w:cs="Arial"/>
                <w:sz w:val="20"/>
                <w:szCs w:val="20"/>
              </w:rPr>
            </w:pPr>
          </w:p>
          <w:p w14:paraId="10C2107E" w14:textId="77777777" w:rsidR="00295AE1" w:rsidRDefault="00295AE1" w:rsidP="004876B0">
            <w:pPr>
              <w:rPr>
                <w:rFonts w:ascii="Arial" w:hAnsi="Arial" w:cs="Arial"/>
                <w:sz w:val="20"/>
                <w:szCs w:val="20"/>
              </w:rPr>
            </w:pPr>
          </w:p>
          <w:p w14:paraId="3AE2F659" w14:textId="77777777" w:rsidR="00295AE1" w:rsidRDefault="00295AE1" w:rsidP="004876B0">
            <w:pPr>
              <w:rPr>
                <w:rFonts w:ascii="Arial" w:hAnsi="Arial" w:cs="Arial"/>
                <w:sz w:val="20"/>
                <w:szCs w:val="20"/>
              </w:rPr>
            </w:pPr>
          </w:p>
          <w:p w14:paraId="4A87BEEA" w14:textId="77777777" w:rsidR="00295AE1" w:rsidRDefault="00295AE1" w:rsidP="004876B0">
            <w:pPr>
              <w:rPr>
                <w:rFonts w:ascii="Arial" w:hAnsi="Arial" w:cs="Arial"/>
                <w:sz w:val="20"/>
                <w:szCs w:val="20"/>
              </w:rPr>
            </w:pPr>
          </w:p>
          <w:p w14:paraId="4A2DD424" w14:textId="77777777" w:rsidR="00295AE1" w:rsidRDefault="00295AE1" w:rsidP="004876B0">
            <w:pPr>
              <w:rPr>
                <w:rFonts w:ascii="Arial" w:hAnsi="Arial" w:cs="Arial"/>
                <w:sz w:val="20"/>
                <w:szCs w:val="20"/>
              </w:rPr>
            </w:pPr>
          </w:p>
          <w:p w14:paraId="2829726D" w14:textId="77777777" w:rsidR="00295AE1" w:rsidRDefault="00295AE1" w:rsidP="004876B0">
            <w:pPr>
              <w:rPr>
                <w:rFonts w:ascii="Arial" w:hAnsi="Arial" w:cs="Arial"/>
                <w:sz w:val="20"/>
                <w:szCs w:val="20"/>
              </w:rPr>
            </w:pPr>
          </w:p>
          <w:p w14:paraId="04B2B8E4" w14:textId="77777777" w:rsidR="00295AE1" w:rsidRDefault="00295AE1" w:rsidP="004876B0">
            <w:pPr>
              <w:rPr>
                <w:rFonts w:ascii="Arial" w:hAnsi="Arial" w:cs="Arial"/>
                <w:sz w:val="20"/>
                <w:szCs w:val="20"/>
              </w:rPr>
            </w:pPr>
          </w:p>
          <w:p w14:paraId="2E0C67B0" w14:textId="77777777" w:rsidR="00295AE1" w:rsidRDefault="00295AE1" w:rsidP="004876B0">
            <w:pPr>
              <w:rPr>
                <w:rFonts w:ascii="Arial" w:hAnsi="Arial" w:cs="Arial"/>
                <w:sz w:val="20"/>
                <w:szCs w:val="20"/>
              </w:rPr>
            </w:pPr>
          </w:p>
          <w:p w14:paraId="5896CD71" w14:textId="77777777" w:rsidR="00295AE1" w:rsidRDefault="00295AE1" w:rsidP="004876B0">
            <w:pPr>
              <w:rPr>
                <w:rFonts w:ascii="Arial" w:hAnsi="Arial" w:cs="Arial"/>
                <w:sz w:val="20"/>
                <w:szCs w:val="20"/>
              </w:rPr>
            </w:pPr>
          </w:p>
          <w:p w14:paraId="0F9FCD5C" w14:textId="77777777" w:rsidR="00295AE1" w:rsidRDefault="00295AE1" w:rsidP="004876B0">
            <w:pPr>
              <w:rPr>
                <w:rFonts w:ascii="Arial" w:hAnsi="Arial" w:cs="Arial"/>
                <w:sz w:val="20"/>
                <w:szCs w:val="20"/>
              </w:rPr>
            </w:pPr>
          </w:p>
          <w:p w14:paraId="6953BBC4" w14:textId="77777777" w:rsidR="00295AE1" w:rsidRDefault="00295AE1" w:rsidP="004876B0">
            <w:pPr>
              <w:rPr>
                <w:rFonts w:ascii="Arial" w:hAnsi="Arial" w:cs="Arial"/>
                <w:sz w:val="20"/>
                <w:szCs w:val="20"/>
              </w:rPr>
            </w:pPr>
          </w:p>
          <w:p w14:paraId="6D4AF15B" w14:textId="77777777" w:rsidR="00295AE1" w:rsidRDefault="00295AE1" w:rsidP="004876B0">
            <w:pPr>
              <w:rPr>
                <w:rFonts w:ascii="Arial" w:hAnsi="Arial" w:cs="Arial"/>
                <w:sz w:val="20"/>
                <w:szCs w:val="20"/>
              </w:rPr>
            </w:pPr>
          </w:p>
          <w:p w14:paraId="4A17CC46" w14:textId="77777777" w:rsidR="00295AE1" w:rsidRDefault="00295AE1" w:rsidP="004876B0">
            <w:pPr>
              <w:rPr>
                <w:rFonts w:ascii="Arial" w:hAnsi="Arial" w:cs="Arial"/>
                <w:sz w:val="20"/>
                <w:szCs w:val="20"/>
              </w:rPr>
            </w:pPr>
          </w:p>
          <w:p w14:paraId="19474D97" w14:textId="77777777" w:rsidR="00295AE1" w:rsidRDefault="00295AE1" w:rsidP="004876B0">
            <w:pPr>
              <w:rPr>
                <w:rFonts w:ascii="Arial" w:hAnsi="Arial" w:cs="Arial"/>
                <w:sz w:val="20"/>
                <w:szCs w:val="20"/>
              </w:rPr>
            </w:pPr>
          </w:p>
          <w:p w14:paraId="1CBFC55F" w14:textId="77777777" w:rsidR="00295AE1" w:rsidRDefault="00295AE1" w:rsidP="004876B0">
            <w:pPr>
              <w:rPr>
                <w:rFonts w:ascii="Arial" w:hAnsi="Arial" w:cs="Arial"/>
                <w:sz w:val="20"/>
                <w:szCs w:val="20"/>
              </w:rPr>
            </w:pPr>
          </w:p>
          <w:p w14:paraId="5BD68173" w14:textId="77777777" w:rsidR="00295AE1" w:rsidRDefault="00295AE1" w:rsidP="004876B0">
            <w:pPr>
              <w:rPr>
                <w:rFonts w:ascii="Arial" w:hAnsi="Arial" w:cs="Arial"/>
                <w:sz w:val="20"/>
                <w:szCs w:val="20"/>
              </w:rPr>
            </w:pPr>
          </w:p>
          <w:p w14:paraId="781A61D6" w14:textId="77777777" w:rsidR="00295AE1" w:rsidRDefault="00295AE1" w:rsidP="004876B0">
            <w:pPr>
              <w:rPr>
                <w:rFonts w:ascii="Arial" w:hAnsi="Arial" w:cs="Arial"/>
                <w:sz w:val="20"/>
                <w:szCs w:val="20"/>
              </w:rPr>
            </w:pPr>
            <w:r>
              <w:rPr>
                <w:rFonts w:ascii="Arial" w:hAnsi="Arial" w:cs="Arial"/>
                <w:sz w:val="20"/>
                <w:szCs w:val="20"/>
              </w:rPr>
              <w:t>SEYP</w:t>
            </w:r>
          </w:p>
          <w:p w14:paraId="7EA16294" w14:textId="77777777" w:rsidR="00295AE1" w:rsidRDefault="00295AE1" w:rsidP="004876B0">
            <w:pPr>
              <w:rPr>
                <w:rFonts w:ascii="Arial" w:hAnsi="Arial" w:cs="Arial"/>
                <w:sz w:val="20"/>
                <w:szCs w:val="20"/>
              </w:rPr>
            </w:pPr>
            <w:r>
              <w:rPr>
                <w:rFonts w:ascii="Arial" w:hAnsi="Arial" w:cs="Arial"/>
                <w:sz w:val="20"/>
                <w:szCs w:val="20"/>
              </w:rPr>
              <w:t>EYPs</w:t>
            </w:r>
          </w:p>
          <w:p w14:paraId="633EDFD3" w14:textId="34114AFC" w:rsidR="00295AE1" w:rsidRPr="00EC4629" w:rsidRDefault="00295AE1" w:rsidP="004876B0">
            <w:pPr>
              <w:rPr>
                <w:rFonts w:ascii="Arial" w:hAnsi="Arial" w:cs="Arial"/>
                <w:sz w:val="20"/>
                <w:szCs w:val="20"/>
              </w:rPr>
            </w:pPr>
            <w:r>
              <w:rPr>
                <w:rFonts w:ascii="Arial" w:hAnsi="Arial" w:cs="Arial"/>
                <w:sz w:val="20"/>
                <w:szCs w:val="20"/>
              </w:rPr>
              <w:t>Comm. Champion</w:t>
            </w:r>
          </w:p>
        </w:tc>
        <w:tc>
          <w:tcPr>
            <w:tcW w:w="3685" w:type="dxa"/>
            <w:shd w:val="clear" w:color="auto" w:fill="FFFFFF" w:themeFill="background1"/>
          </w:tcPr>
          <w:p w14:paraId="7E1D9796" w14:textId="77777777" w:rsidR="003C4E09" w:rsidRPr="00975657" w:rsidRDefault="003C4E09" w:rsidP="004876B0">
            <w:pPr>
              <w:rPr>
                <w:rFonts w:ascii="Arial" w:hAnsi="Arial" w:cs="Arial"/>
                <w:i/>
                <w:sz w:val="20"/>
                <w:szCs w:val="20"/>
              </w:rPr>
            </w:pPr>
          </w:p>
          <w:p w14:paraId="3B2D5DF3" w14:textId="4A0ABBC6" w:rsidR="003C4E09" w:rsidRDefault="00975657" w:rsidP="004876B0">
            <w:pPr>
              <w:rPr>
                <w:rFonts w:ascii="Arial" w:hAnsi="Arial" w:cs="Arial"/>
                <w:i/>
                <w:sz w:val="20"/>
                <w:szCs w:val="20"/>
              </w:rPr>
            </w:pPr>
            <w:r w:rsidRPr="00975657">
              <w:rPr>
                <w:rFonts w:ascii="Arial" w:hAnsi="Arial" w:cs="Arial"/>
                <w:i/>
                <w:sz w:val="20"/>
                <w:szCs w:val="20"/>
              </w:rPr>
              <w:t>Pupils will enjoy writing and be motivated in writing lessons</w:t>
            </w:r>
          </w:p>
          <w:p w14:paraId="18D271B3" w14:textId="56A7426D" w:rsidR="004876B0" w:rsidRPr="00975657" w:rsidRDefault="0017638D" w:rsidP="004876B0">
            <w:pPr>
              <w:rPr>
                <w:rFonts w:ascii="Arial" w:hAnsi="Arial" w:cs="Arial"/>
                <w:i/>
                <w:sz w:val="20"/>
                <w:szCs w:val="20"/>
              </w:rPr>
            </w:pPr>
            <w:r>
              <w:rPr>
                <w:rFonts w:ascii="Arial" w:hAnsi="Arial" w:cs="Arial"/>
                <w:i/>
                <w:sz w:val="20"/>
                <w:szCs w:val="20"/>
              </w:rPr>
              <w:t>Pupil</w:t>
            </w:r>
            <w:r w:rsidR="00BD3575">
              <w:rPr>
                <w:rFonts w:ascii="Arial" w:hAnsi="Arial" w:cs="Arial"/>
                <w:i/>
                <w:sz w:val="20"/>
                <w:szCs w:val="20"/>
              </w:rPr>
              <w:t xml:space="preserve"> </w:t>
            </w:r>
            <w:r w:rsidR="004876B0">
              <w:rPr>
                <w:rFonts w:ascii="Arial" w:hAnsi="Arial" w:cs="Arial"/>
                <w:i/>
                <w:sz w:val="20"/>
                <w:szCs w:val="20"/>
              </w:rPr>
              <w:t>attainment in writing will increase</w:t>
            </w:r>
          </w:p>
          <w:p w14:paraId="567A0938" w14:textId="745434BF" w:rsidR="003C4E09" w:rsidRPr="0017638D" w:rsidRDefault="0017638D" w:rsidP="004876B0">
            <w:pPr>
              <w:rPr>
                <w:rFonts w:ascii="Arial" w:hAnsi="Arial" w:cs="Arial"/>
                <w:i/>
                <w:sz w:val="20"/>
                <w:szCs w:val="20"/>
              </w:rPr>
            </w:pPr>
            <w:r w:rsidRPr="0017638D">
              <w:rPr>
                <w:rFonts w:ascii="Arial" w:hAnsi="Arial" w:cs="Arial"/>
                <w:i/>
                <w:sz w:val="20"/>
                <w:szCs w:val="20"/>
              </w:rPr>
              <w:t>There will be a systematic, consistent approach of the teaching or writing</w:t>
            </w:r>
          </w:p>
          <w:p w14:paraId="31CFD233" w14:textId="77777777" w:rsidR="00BD3575" w:rsidRDefault="00BD3575" w:rsidP="004876B0">
            <w:pPr>
              <w:rPr>
                <w:rFonts w:ascii="Arial" w:hAnsi="Arial" w:cs="Arial"/>
                <w:i/>
                <w:color w:val="FF0000"/>
                <w:sz w:val="20"/>
                <w:szCs w:val="20"/>
              </w:rPr>
            </w:pPr>
          </w:p>
          <w:p w14:paraId="7B6F0DCB" w14:textId="77777777" w:rsidR="00BD3575" w:rsidRDefault="00BD3575" w:rsidP="004876B0">
            <w:pPr>
              <w:rPr>
                <w:rFonts w:ascii="Arial" w:hAnsi="Arial" w:cs="Arial"/>
                <w:i/>
                <w:color w:val="FF0000"/>
                <w:sz w:val="20"/>
                <w:szCs w:val="20"/>
              </w:rPr>
            </w:pPr>
          </w:p>
          <w:p w14:paraId="4040F454" w14:textId="77777777" w:rsidR="00BD3575" w:rsidRDefault="00BD3575" w:rsidP="004876B0">
            <w:pPr>
              <w:rPr>
                <w:rFonts w:ascii="Arial" w:hAnsi="Arial" w:cs="Arial"/>
                <w:i/>
                <w:color w:val="FF0000"/>
                <w:sz w:val="20"/>
                <w:szCs w:val="20"/>
              </w:rPr>
            </w:pPr>
          </w:p>
          <w:p w14:paraId="20B6B887" w14:textId="77777777" w:rsidR="00BD3575" w:rsidRDefault="00BD3575" w:rsidP="004876B0">
            <w:pPr>
              <w:rPr>
                <w:rFonts w:ascii="Arial" w:hAnsi="Arial" w:cs="Arial"/>
                <w:i/>
                <w:color w:val="FF0000"/>
                <w:sz w:val="20"/>
                <w:szCs w:val="20"/>
              </w:rPr>
            </w:pPr>
          </w:p>
          <w:p w14:paraId="28386238" w14:textId="77777777" w:rsidR="00BD3575" w:rsidRDefault="00BD3575" w:rsidP="004876B0">
            <w:pPr>
              <w:rPr>
                <w:rFonts w:ascii="Arial" w:hAnsi="Arial" w:cs="Arial"/>
                <w:i/>
                <w:color w:val="FF0000"/>
                <w:sz w:val="20"/>
                <w:szCs w:val="20"/>
              </w:rPr>
            </w:pPr>
          </w:p>
          <w:p w14:paraId="70E6239B" w14:textId="77777777" w:rsidR="00BD3575" w:rsidRDefault="00BD3575" w:rsidP="004876B0">
            <w:pPr>
              <w:rPr>
                <w:rFonts w:ascii="Arial" w:hAnsi="Arial" w:cs="Arial"/>
                <w:i/>
                <w:color w:val="FF0000"/>
                <w:sz w:val="20"/>
                <w:szCs w:val="20"/>
              </w:rPr>
            </w:pPr>
          </w:p>
          <w:p w14:paraId="0DF72EAC" w14:textId="77777777" w:rsidR="00BD3575" w:rsidRDefault="00BD3575" w:rsidP="004876B0">
            <w:pPr>
              <w:rPr>
                <w:rFonts w:ascii="Arial" w:hAnsi="Arial" w:cs="Arial"/>
                <w:i/>
                <w:color w:val="FF0000"/>
                <w:sz w:val="20"/>
                <w:szCs w:val="20"/>
              </w:rPr>
            </w:pPr>
          </w:p>
          <w:p w14:paraId="6D28FA2F" w14:textId="77777777" w:rsidR="00BD3575" w:rsidRDefault="00BD3575" w:rsidP="004876B0">
            <w:pPr>
              <w:rPr>
                <w:rFonts w:ascii="Arial" w:hAnsi="Arial" w:cs="Arial"/>
                <w:i/>
                <w:color w:val="FF0000"/>
                <w:sz w:val="20"/>
                <w:szCs w:val="20"/>
              </w:rPr>
            </w:pPr>
          </w:p>
          <w:p w14:paraId="6427F68C" w14:textId="77777777" w:rsidR="00BD3575" w:rsidRDefault="00BD3575" w:rsidP="004876B0">
            <w:pPr>
              <w:rPr>
                <w:rFonts w:ascii="Arial" w:hAnsi="Arial" w:cs="Arial"/>
                <w:i/>
                <w:color w:val="FF0000"/>
                <w:sz w:val="20"/>
                <w:szCs w:val="20"/>
              </w:rPr>
            </w:pPr>
          </w:p>
          <w:p w14:paraId="3E10495E" w14:textId="77777777" w:rsidR="00BD3575" w:rsidRDefault="00BD3575" w:rsidP="004876B0">
            <w:pPr>
              <w:rPr>
                <w:rFonts w:ascii="Arial" w:hAnsi="Arial" w:cs="Arial"/>
                <w:i/>
                <w:color w:val="FF0000"/>
                <w:sz w:val="20"/>
                <w:szCs w:val="20"/>
              </w:rPr>
            </w:pPr>
          </w:p>
          <w:p w14:paraId="4007B4E7" w14:textId="12504B32" w:rsidR="00BD3575" w:rsidRDefault="00BD3575" w:rsidP="004876B0">
            <w:pPr>
              <w:rPr>
                <w:rFonts w:ascii="Arial" w:hAnsi="Arial" w:cs="Arial"/>
                <w:i/>
                <w:color w:val="FF0000"/>
                <w:sz w:val="20"/>
                <w:szCs w:val="20"/>
              </w:rPr>
            </w:pPr>
          </w:p>
          <w:p w14:paraId="64C3F782" w14:textId="356593D4" w:rsidR="00BD3575" w:rsidRDefault="00EC4629" w:rsidP="004876B0">
            <w:pPr>
              <w:rPr>
                <w:rFonts w:ascii="Arial" w:hAnsi="Arial" w:cs="Arial"/>
                <w:i/>
                <w:color w:val="FF0000"/>
                <w:sz w:val="20"/>
                <w:szCs w:val="20"/>
              </w:rPr>
            </w:pPr>
            <w:r>
              <w:rPr>
                <w:rFonts w:ascii="Arial" w:hAnsi="Arial" w:cs="Arial"/>
                <w:b/>
                <w:noProof/>
                <w:sz w:val="32"/>
                <w:szCs w:val="32"/>
                <w:lang w:eastAsia="en-GB"/>
              </w:rPr>
              <mc:AlternateContent>
                <mc:Choice Requires="wps">
                  <w:drawing>
                    <wp:anchor distT="0" distB="0" distL="114300" distR="114300" simplePos="0" relativeHeight="251735040" behindDoc="0" locked="0" layoutInCell="1" allowOverlap="1" wp14:anchorId="781AFBB1" wp14:editId="03FB4D36">
                      <wp:simplePos x="0" y="0"/>
                      <wp:positionH relativeFrom="column">
                        <wp:posOffset>-5526405</wp:posOffset>
                      </wp:positionH>
                      <wp:positionV relativeFrom="paragraph">
                        <wp:posOffset>387985</wp:posOffset>
                      </wp:positionV>
                      <wp:extent cx="10102850" cy="12700"/>
                      <wp:effectExtent l="0" t="0" r="31750" b="25400"/>
                      <wp:wrapNone/>
                      <wp:docPr id="13" name="Straight Connector 13"/>
                      <wp:cNvGraphicFramePr/>
                      <a:graphic xmlns:a="http://schemas.openxmlformats.org/drawingml/2006/main">
                        <a:graphicData uri="http://schemas.microsoft.com/office/word/2010/wordprocessingShape">
                          <wps:wsp>
                            <wps:cNvCnPr/>
                            <wps:spPr>
                              <a:xfrm flipV="1">
                                <a:off x="0" y="0"/>
                                <a:ext cx="10102850" cy="127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3EAB7B" id="Straight Connector 13" o:spid="_x0000_s1026" style="position:absolute;flip:y;z-index:251735040;visibility:visible;mso-wrap-style:square;mso-wrap-distance-left:9pt;mso-wrap-distance-top:0;mso-wrap-distance-right:9pt;mso-wrap-distance-bottom:0;mso-position-horizontal:absolute;mso-position-horizontal-relative:text;mso-position-vertical:absolute;mso-position-vertical-relative:text" from="-435.15pt,30.55pt" to="360.3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" strokecolor="black [3040]" strokeweight=".5pt"/>
                  </w:pict>
                </mc:Fallback>
              </mc:AlternateContent>
            </w:r>
          </w:p>
          <w:p w14:paraId="0B78A55B" w14:textId="5D506E4F" w:rsidR="00BD3575" w:rsidRDefault="00BD3575" w:rsidP="004876B0">
            <w:pPr>
              <w:rPr>
                <w:rFonts w:ascii="Arial" w:hAnsi="Arial" w:cs="Arial"/>
                <w:i/>
                <w:color w:val="FF0000"/>
                <w:sz w:val="20"/>
                <w:szCs w:val="20"/>
              </w:rPr>
            </w:pPr>
          </w:p>
          <w:p w14:paraId="71A4AB8E" w14:textId="77777777" w:rsidR="00EC4629" w:rsidRDefault="00EC4629" w:rsidP="004876B0">
            <w:pPr>
              <w:rPr>
                <w:rFonts w:ascii="Arial" w:hAnsi="Arial" w:cs="Arial"/>
                <w:i/>
                <w:color w:val="FF0000"/>
                <w:sz w:val="20"/>
                <w:szCs w:val="20"/>
              </w:rPr>
            </w:pPr>
          </w:p>
          <w:p w14:paraId="5F0E8A23" w14:textId="77777777" w:rsidR="00EC4629" w:rsidRDefault="00EC4629" w:rsidP="004876B0">
            <w:pPr>
              <w:rPr>
                <w:rFonts w:ascii="Arial" w:hAnsi="Arial" w:cs="Arial"/>
                <w:i/>
                <w:sz w:val="20"/>
                <w:szCs w:val="20"/>
              </w:rPr>
            </w:pPr>
          </w:p>
          <w:p w14:paraId="5FCA6A4E" w14:textId="367C712D" w:rsidR="00BD3575" w:rsidRPr="00ED2DB9" w:rsidRDefault="00ED2DB9" w:rsidP="004876B0">
            <w:pPr>
              <w:rPr>
                <w:rFonts w:ascii="Arial" w:hAnsi="Arial" w:cs="Arial"/>
                <w:i/>
                <w:sz w:val="20"/>
                <w:szCs w:val="20"/>
              </w:rPr>
            </w:pPr>
            <w:r w:rsidRPr="00ED2DB9">
              <w:rPr>
                <w:rFonts w:ascii="Arial" w:hAnsi="Arial" w:cs="Arial"/>
                <w:i/>
                <w:sz w:val="20"/>
                <w:szCs w:val="20"/>
              </w:rPr>
              <w:t xml:space="preserve">Pupil </w:t>
            </w:r>
            <w:r w:rsidR="0017638D">
              <w:rPr>
                <w:rFonts w:ascii="Arial" w:hAnsi="Arial" w:cs="Arial"/>
                <w:i/>
                <w:sz w:val="20"/>
                <w:szCs w:val="20"/>
              </w:rPr>
              <w:t>attainment</w:t>
            </w:r>
            <w:r w:rsidRPr="00ED2DB9">
              <w:rPr>
                <w:rFonts w:ascii="Arial" w:hAnsi="Arial" w:cs="Arial"/>
                <w:i/>
                <w:sz w:val="20"/>
                <w:szCs w:val="20"/>
              </w:rPr>
              <w:t xml:space="preserve"> in reading will rise as they are accessing appropriate</w:t>
            </w:r>
            <w:r w:rsidR="0017638D">
              <w:rPr>
                <w:rFonts w:ascii="Arial" w:hAnsi="Arial" w:cs="Arial"/>
                <w:i/>
                <w:sz w:val="20"/>
                <w:szCs w:val="20"/>
              </w:rPr>
              <w:t xml:space="preserve"> texts.</w:t>
            </w:r>
          </w:p>
          <w:p w14:paraId="272C46D3" w14:textId="782C7D7A" w:rsidR="00ED2DB9" w:rsidRPr="00ED2DB9" w:rsidRDefault="00ED2DB9" w:rsidP="004876B0">
            <w:pPr>
              <w:rPr>
                <w:rFonts w:ascii="Arial" w:hAnsi="Arial" w:cs="Arial"/>
                <w:i/>
                <w:sz w:val="20"/>
                <w:szCs w:val="20"/>
              </w:rPr>
            </w:pPr>
            <w:r w:rsidRPr="00ED2DB9">
              <w:rPr>
                <w:rFonts w:ascii="Arial" w:hAnsi="Arial" w:cs="Arial"/>
                <w:i/>
                <w:sz w:val="20"/>
                <w:szCs w:val="20"/>
              </w:rPr>
              <w:t xml:space="preserve">Teachers will be more confident in the assessment of pupil reading and will be in a better position to support learners, from a position of improved knowledge, leading to </w:t>
            </w:r>
            <w:r>
              <w:rPr>
                <w:rFonts w:ascii="Arial" w:hAnsi="Arial" w:cs="Arial"/>
                <w:i/>
                <w:sz w:val="20"/>
                <w:szCs w:val="20"/>
              </w:rPr>
              <w:t>improved pupil experiences and outcomes in relation to attainment.</w:t>
            </w:r>
          </w:p>
          <w:p w14:paraId="17AD8CFF" w14:textId="3856B18F" w:rsidR="00ED2DB9" w:rsidRDefault="00ED2DB9" w:rsidP="004876B0">
            <w:pPr>
              <w:rPr>
                <w:rFonts w:ascii="Arial" w:hAnsi="Arial" w:cs="Arial"/>
                <w:i/>
                <w:color w:val="FF0000"/>
                <w:sz w:val="20"/>
                <w:szCs w:val="20"/>
              </w:rPr>
            </w:pPr>
          </w:p>
          <w:p w14:paraId="70E6978F" w14:textId="2CFEDB7F" w:rsidR="00ED2DB9" w:rsidRDefault="00ED2DB9" w:rsidP="004876B0">
            <w:pPr>
              <w:rPr>
                <w:rFonts w:ascii="Arial" w:hAnsi="Arial" w:cs="Arial"/>
                <w:i/>
                <w:color w:val="FF0000"/>
                <w:sz w:val="20"/>
                <w:szCs w:val="20"/>
              </w:rPr>
            </w:pPr>
          </w:p>
          <w:p w14:paraId="48376211" w14:textId="063EB174" w:rsidR="00ED2DB9" w:rsidRDefault="00ED2DB9" w:rsidP="004876B0">
            <w:pPr>
              <w:rPr>
                <w:rFonts w:ascii="Arial" w:hAnsi="Arial" w:cs="Arial"/>
                <w:i/>
                <w:color w:val="FF0000"/>
                <w:sz w:val="20"/>
                <w:szCs w:val="20"/>
              </w:rPr>
            </w:pPr>
          </w:p>
          <w:p w14:paraId="0E6BA39A" w14:textId="11A6B701" w:rsidR="00EC4629" w:rsidRDefault="00EC4629" w:rsidP="004876B0">
            <w:pPr>
              <w:rPr>
                <w:rFonts w:ascii="Arial" w:hAnsi="Arial" w:cs="Arial"/>
                <w:i/>
                <w:color w:val="FF0000"/>
                <w:sz w:val="20"/>
                <w:szCs w:val="20"/>
              </w:rPr>
            </w:pPr>
          </w:p>
          <w:p w14:paraId="7366A9BE" w14:textId="74AD2FBF" w:rsidR="007D1707" w:rsidRDefault="007D1707" w:rsidP="004876B0">
            <w:pPr>
              <w:rPr>
                <w:rFonts w:ascii="Arial" w:hAnsi="Arial" w:cs="Arial"/>
                <w:i/>
                <w:color w:val="FF0000"/>
                <w:sz w:val="20"/>
                <w:szCs w:val="20"/>
              </w:rPr>
            </w:pPr>
          </w:p>
          <w:p w14:paraId="414AB98F" w14:textId="77777777" w:rsidR="00EC4629" w:rsidRDefault="00EC4629" w:rsidP="004876B0">
            <w:pPr>
              <w:rPr>
                <w:rFonts w:ascii="Arial" w:hAnsi="Arial" w:cs="Arial"/>
                <w:i/>
                <w:color w:val="FF0000"/>
                <w:sz w:val="20"/>
                <w:szCs w:val="20"/>
              </w:rPr>
            </w:pPr>
          </w:p>
          <w:p w14:paraId="57007C18" w14:textId="77777777" w:rsidR="00EC4629" w:rsidRDefault="00EC4629" w:rsidP="004876B0">
            <w:pPr>
              <w:rPr>
                <w:rFonts w:ascii="Arial" w:hAnsi="Arial" w:cs="Arial"/>
                <w:i/>
                <w:color w:val="FF0000"/>
                <w:sz w:val="20"/>
                <w:szCs w:val="20"/>
              </w:rPr>
            </w:pPr>
          </w:p>
          <w:p w14:paraId="6703BED3" w14:textId="199728AF" w:rsidR="007D1707" w:rsidRPr="007D1707" w:rsidRDefault="007D1707" w:rsidP="004876B0">
            <w:pPr>
              <w:rPr>
                <w:rFonts w:ascii="Arial" w:hAnsi="Arial" w:cs="Arial"/>
                <w:i/>
                <w:sz w:val="20"/>
                <w:szCs w:val="20"/>
              </w:rPr>
            </w:pPr>
            <w:r w:rsidRPr="007D1707">
              <w:rPr>
                <w:rFonts w:ascii="Arial" w:hAnsi="Arial" w:cs="Arial"/>
                <w:i/>
                <w:sz w:val="20"/>
                <w:szCs w:val="20"/>
              </w:rPr>
              <w:t>Children will be more engaged in their learning</w:t>
            </w:r>
          </w:p>
          <w:p w14:paraId="0B449B04" w14:textId="6C0A24C4" w:rsidR="007D1707" w:rsidRPr="007D1707" w:rsidRDefault="007D1707" w:rsidP="004876B0">
            <w:pPr>
              <w:rPr>
                <w:rFonts w:ascii="Arial" w:hAnsi="Arial" w:cs="Arial"/>
                <w:i/>
                <w:sz w:val="20"/>
                <w:szCs w:val="20"/>
              </w:rPr>
            </w:pPr>
            <w:r w:rsidRPr="007D1707">
              <w:rPr>
                <w:rFonts w:ascii="Arial" w:hAnsi="Arial" w:cs="Arial"/>
                <w:i/>
                <w:sz w:val="20"/>
                <w:szCs w:val="20"/>
              </w:rPr>
              <w:t>Children’s literacy and numeracy skills will increase</w:t>
            </w:r>
          </w:p>
          <w:p w14:paraId="15DB95D4" w14:textId="76D5DA50" w:rsidR="00ED2DB9" w:rsidRDefault="00ED2DB9" w:rsidP="004876B0">
            <w:pPr>
              <w:rPr>
                <w:rFonts w:ascii="Arial" w:hAnsi="Arial" w:cs="Arial"/>
                <w:i/>
                <w:color w:val="FF0000"/>
                <w:sz w:val="20"/>
                <w:szCs w:val="20"/>
              </w:rPr>
            </w:pPr>
          </w:p>
          <w:p w14:paraId="05251472" w14:textId="4A68E7D9" w:rsidR="00ED2DB9" w:rsidRDefault="00ED2DB9" w:rsidP="004876B0">
            <w:pPr>
              <w:rPr>
                <w:rFonts w:ascii="Arial" w:hAnsi="Arial" w:cs="Arial"/>
                <w:i/>
                <w:color w:val="FF0000"/>
                <w:sz w:val="20"/>
                <w:szCs w:val="20"/>
              </w:rPr>
            </w:pPr>
          </w:p>
          <w:p w14:paraId="35935210" w14:textId="7F250311" w:rsidR="00ED2DB9" w:rsidRDefault="00ED2DB9" w:rsidP="004876B0">
            <w:pPr>
              <w:rPr>
                <w:rFonts w:ascii="Arial" w:hAnsi="Arial" w:cs="Arial"/>
                <w:i/>
                <w:color w:val="FF0000"/>
                <w:sz w:val="20"/>
                <w:szCs w:val="20"/>
              </w:rPr>
            </w:pPr>
          </w:p>
          <w:p w14:paraId="49F3A1E1" w14:textId="451F00A7" w:rsidR="00ED2DB9" w:rsidRDefault="00ED2DB9" w:rsidP="004876B0">
            <w:pPr>
              <w:rPr>
                <w:rFonts w:ascii="Arial" w:hAnsi="Arial" w:cs="Arial"/>
                <w:i/>
                <w:color w:val="FF0000"/>
                <w:sz w:val="20"/>
                <w:szCs w:val="20"/>
              </w:rPr>
            </w:pPr>
          </w:p>
          <w:p w14:paraId="5168CED3" w14:textId="7990BC0E" w:rsidR="00ED2DB9" w:rsidRDefault="00ED2DB9" w:rsidP="004876B0">
            <w:pPr>
              <w:rPr>
                <w:rFonts w:ascii="Arial" w:hAnsi="Arial" w:cs="Arial"/>
                <w:i/>
                <w:color w:val="FF0000"/>
                <w:sz w:val="20"/>
                <w:szCs w:val="20"/>
              </w:rPr>
            </w:pPr>
          </w:p>
          <w:p w14:paraId="408B70FA" w14:textId="7CBD2A74" w:rsidR="00ED2DB9" w:rsidRDefault="00ED2DB9" w:rsidP="004876B0">
            <w:pPr>
              <w:rPr>
                <w:rFonts w:ascii="Arial" w:hAnsi="Arial" w:cs="Arial"/>
                <w:i/>
                <w:color w:val="FF0000"/>
                <w:sz w:val="20"/>
                <w:szCs w:val="20"/>
              </w:rPr>
            </w:pPr>
          </w:p>
          <w:p w14:paraId="0012AFBC" w14:textId="6379A14D" w:rsidR="00ED2DB9" w:rsidRDefault="00ED2DB9" w:rsidP="004876B0">
            <w:pPr>
              <w:rPr>
                <w:rFonts w:ascii="Arial" w:hAnsi="Arial" w:cs="Arial"/>
                <w:i/>
                <w:color w:val="FF0000"/>
                <w:sz w:val="20"/>
                <w:szCs w:val="20"/>
              </w:rPr>
            </w:pPr>
          </w:p>
          <w:p w14:paraId="4C2DEAED" w14:textId="77777777" w:rsidR="00ED2DB9" w:rsidRPr="00ED2DB9" w:rsidRDefault="00ED2DB9" w:rsidP="004876B0">
            <w:pPr>
              <w:rPr>
                <w:rFonts w:ascii="Arial" w:hAnsi="Arial" w:cs="Arial"/>
                <w:color w:val="FF0000"/>
                <w:sz w:val="20"/>
                <w:szCs w:val="20"/>
              </w:rPr>
            </w:pPr>
          </w:p>
          <w:p w14:paraId="0BFC77B6" w14:textId="77777777" w:rsidR="00BD3575" w:rsidRDefault="00BD3575" w:rsidP="004876B0">
            <w:pPr>
              <w:rPr>
                <w:rFonts w:ascii="Arial" w:hAnsi="Arial" w:cs="Arial"/>
                <w:i/>
                <w:color w:val="FF0000"/>
                <w:sz w:val="20"/>
                <w:szCs w:val="20"/>
              </w:rPr>
            </w:pPr>
          </w:p>
          <w:p w14:paraId="3CF2351F" w14:textId="12FA0A03" w:rsidR="00BD3575" w:rsidRPr="007D1707" w:rsidRDefault="00BD3575" w:rsidP="004876B0">
            <w:pPr>
              <w:rPr>
                <w:rFonts w:ascii="Arial" w:hAnsi="Arial" w:cs="Arial"/>
                <w:i/>
                <w:sz w:val="20"/>
                <w:szCs w:val="20"/>
              </w:rPr>
            </w:pPr>
          </w:p>
          <w:p w14:paraId="1D5EDA2D" w14:textId="754DB5C4" w:rsidR="007D1707" w:rsidRPr="007D1707" w:rsidRDefault="007D1707" w:rsidP="004876B0">
            <w:pPr>
              <w:rPr>
                <w:rFonts w:ascii="Arial" w:hAnsi="Arial" w:cs="Arial"/>
                <w:i/>
                <w:sz w:val="20"/>
                <w:szCs w:val="20"/>
              </w:rPr>
            </w:pPr>
          </w:p>
          <w:p w14:paraId="4143219B" w14:textId="70616867" w:rsidR="007D1707" w:rsidRPr="007D1707" w:rsidRDefault="007D1707" w:rsidP="004876B0">
            <w:pPr>
              <w:rPr>
                <w:rFonts w:ascii="Arial" w:hAnsi="Arial" w:cs="Arial"/>
                <w:i/>
                <w:sz w:val="20"/>
                <w:szCs w:val="20"/>
              </w:rPr>
            </w:pPr>
          </w:p>
          <w:p w14:paraId="63EF2603" w14:textId="214DC111" w:rsidR="007D1707" w:rsidRPr="007D1707" w:rsidRDefault="007D1707" w:rsidP="004876B0">
            <w:pPr>
              <w:rPr>
                <w:rFonts w:ascii="Arial" w:hAnsi="Arial" w:cs="Arial"/>
                <w:i/>
                <w:sz w:val="20"/>
                <w:szCs w:val="20"/>
              </w:rPr>
            </w:pPr>
          </w:p>
          <w:p w14:paraId="3EF46305" w14:textId="5E22FCB4" w:rsidR="007D1707" w:rsidRPr="007D1707" w:rsidRDefault="007D1707" w:rsidP="004876B0">
            <w:pPr>
              <w:rPr>
                <w:rFonts w:ascii="Arial" w:hAnsi="Arial" w:cs="Arial"/>
                <w:i/>
                <w:sz w:val="20"/>
                <w:szCs w:val="20"/>
              </w:rPr>
            </w:pPr>
          </w:p>
          <w:p w14:paraId="7F4563B9" w14:textId="2CE6F8A1" w:rsidR="007D1707" w:rsidRPr="007D1707" w:rsidRDefault="007D1707" w:rsidP="004876B0">
            <w:pPr>
              <w:rPr>
                <w:rFonts w:ascii="Arial" w:hAnsi="Arial" w:cs="Arial"/>
                <w:i/>
                <w:sz w:val="20"/>
                <w:szCs w:val="20"/>
              </w:rPr>
            </w:pPr>
          </w:p>
          <w:p w14:paraId="7F04DE4E" w14:textId="77777777" w:rsidR="00DF3681" w:rsidRDefault="00DF3681" w:rsidP="004876B0">
            <w:pPr>
              <w:rPr>
                <w:rFonts w:ascii="Arial" w:hAnsi="Arial" w:cs="Arial"/>
                <w:i/>
                <w:sz w:val="20"/>
                <w:szCs w:val="20"/>
              </w:rPr>
            </w:pPr>
          </w:p>
          <w:p w14:paraId="33DD019F" w14:textId="3164B1C7" w:rsidR="007D1707" w:rsidRPr="007D1707" w:rsidRDefault="007D1707" w:rsidP="004876B0">
            <w:pPr>
              <w:rPr>
                <w:rFonts w:ascii="Arial" w:hAnsi="Arial" w:cs="Arial"/>
                <w:i/>
                <w:sz w:val="20"/>
                <w:szCs w:val="20"/>
              </w:rPr>
            </w:pPr>
            <w:r w:rsidRPr="007D1707">
              <w:rPr>
                <w:rFonts w:ascii="Arial" w:hAnsi="Arial" w:cs="Arial"/>
                <w:i/>
                <w:sz w:val="20"/>
                <w:szCs w:val="20"/>
              </w:rPr>
              <w:t>Children</w:t>
            </w:r>
            <w:r>
              <w:rPr>
                <w:rFonts w:ascii="Arial" w:hAnsi="Arial" w:cs="Arial"/>
                <w:i/>
                <w:sz w:val="20"/>
                <w:szCs w:val="20"/>
              </w:rPr>
              <w:t xml:space="preserve"> will be more engaged in their learning and their attainment and achievement in literacy will increase.</w:t>
            </w:r>
          </w:p>
          <w:p w14:paraId="2FD917E9" w14:textId="43448AC6" w:rsidR="007D1707" w:rsidRDefault="007D1707" w:rsidP="004876B0">
            <w:pPr>
              <w:rPr>
                <w:rFonts w:ascii="Arial" w:hAnsi="Arial" w:cs="Arial"/>
                <w:i/>
                <w:color w:val="FF0000"/>
                <w:sz w:val="20"/>
                <w:szCs w:val="20"/>
              </w:rPr>
            </w:pPr>
          </w:p>
          <w:p w14:paraId="378C956A" w14:textId="3FB5E997" w:rsidR="007D1707" w:rsidRDefault="007D1707" w:rsidP="004876B0">
            <w:pPr>
              <w:rPr>
                <w:rFonts w:ascii="Arial" w:hAnsi="Arial" w:cs="Arial"/>
                <w:i/>
                <w:color w:val="FF0000"/>
                <w:sz w:val="20"/>
                <w:szCs w:val="20"/>
              </w:rPr>
            </w:pPr>
          </w:p>
          <w:p w14:paraId="40CF1308" w14:textId="6664E913" w:rsidR="007D1707" w:rsidRDefault="007D1707" w:rsidP="004876B0">
            <w:pPr>
              <w:rPr>
                <w:rFonts w:ascii="Arial" w:hAnsi="Arial" w:cs="Arial"/>
                <w:i/>
                <w:color w:val="FF0000"/>
                <w:sz w:val="20"/>
                <w:szCs w:val="20"/>
              </w:rPr>
            </w:pPr>
          </w:p>
          <w:p w14:paraId="484E65D4" w14:textId="77777777" w:rsidR="007D1707" w:rsidRDefault="007D1707" w:rsidP="004876B0">
            <w:pPr>
              <w:rPr>
                <w:rFonts w:ascii="Arial" w:hAnsi="Arial" w:cs="Arial"/>
                <w:i/>
                <w:color w:val="FF0000"/>
                <w:sz w:val="20"/>
                <w:szCs w:val="20"/>
              </w:rPr>
            </w:pPr>
          </w:p>
          <w:p w14:paraId="3C95F2B1" w14:textId="77777777" w:rsidR="00BD3575" w:rsidRDefault="00BD3575" w:rsidP="004876B0">
            <w:pPr>
              <w:rPr>
                <w:rFonts w:ascii="Arial" w:hAnsi="Arial" w:cs="Arial"/>
                <w:i/>
                <w:color w:val="FF0000"/>
                <w:sz w:val="20"/>
                <w:szCs w:val="20"/>
              </w:rPr>
            </w:pPr>
          </w:p>
          <w:p w14:paraId="6D08A2A4" w14:textId="77AB356D" w:rsidR="003C4E09" w:rsidRPr="00E874F7" w:rsidRDefault="003C4E09" w:rsidP="00011E39">
            <w:pPr>
              <w:rPr>
                <w:rFonts w:ascii="Arial" w:hAnsi="Arial" w:cs="Arial"/>
                <w:i/>
                <w:sz w:val="20"/>
                <w:szCs w:val="20"/>
              </w:rPr>
            </w:pPr>
          </w:p>
        </w:tc>
        <w:tc>
          <w:tcPr>
            <w:tcW w:w="3603" w:type="dxa"/>
            <w:gridSpan w:val="2"/>
            <w:shd w:val="clear" w:color="auto" w:fill="FFFFFF" w:themeFill="background1"/>
          </w:tcPr>
          <w:p w14:paraId="1FA8E685" w14:textId="5BCA58F4" w:rsidR="003C4E09" w:rsidRDefault="003C4E09" w:rsidP="004876B0">
            <w:pPr>
              <w:rPr>
                <w:rFonts w:ascii="Arial" w:hAnsi="Arial" w:cs="Arial"/>
                <w:i/>
                <w:color w:val="FF0000"/>
                <w:sz w:val="20"/>
                <w:szCs w:val="20"/>
              </w:rPr>
            </w:pPr>
          </w:p>
          <w:p w14:paraId="2DA04DEA" w14:textId="416D5E08" w:rsidR="003C4E09" w:rsidRDefault="004876B0" w:rsidP="004876B0">
            <w:pPr>
              <w:rPr>
                <w:rFonts w:ascii="Arial" w:hAnsi="Arial" w:cs="Arial"/>
                <w:i/>
                <w:sz w:val="20"/>
                <w:szCs w:val="20"/>
              </w:rPr>
            </w:pPr>
            <w:r>
              <w:rPr>
                <w:rFonts w:ascii="Arial" w:hAnsi="Arial" w:cs="Arial"/>
                <w:i/>
                <w:sz w:val="20"/>
                <w:szCs w:val="20"/>
              </w:rPr>
              <w:t>Teacher confidence surveys – pre and post</w:t>
            </w:r>
          </w:p>
          <w:p w14:paraId="1BBD29FB" w14:textId="52DCB5F7" w:rsidR="004876B0" w:rsidRDefault="004876B0" w:rsidP="004876B0">
            <w:pPr>
              <w:rPr>
                <w:rFonts w:ascii="Arial" w:hAnsi="Arial" w:cs="Arial"/>
                <w:i/>
                <w:sz w:val="20"/>
                <w:szCs w:val="20"/>
              </w:rPr>
            </w:pPr>
            <w:r>
              <w:rPr>
                <w:rFonts w:ascii="Arial" w:hAnsi="Arial" w:cs="Arial"/>
                <w:i/>
                <w:sz w:val="20"/>
                <w:szCs w:val="20"/>
              </w:rPr>
              <w:t>Teacher planning</w:t>
            </w:r>
          </w:p>
          <w:p w14:paraId="783D9367" w14:textId="0E18B33B" w:rsidR="004876B0" w:rsidRDefault="004876B0" w:rsidP="004876B0">
            <w:pPr>
              <w:rPr>
                <w:rFonts w:ascii="Arial" w:hAnsi="Arial" w:cs="Arial"/>
                <w:i/>
                <w:sz w:val="20"/>
                <w:szCs w:val="20"/>
              </w:rPr>
            </w:pPr>
            <w:r>
              <w:rPr>
                <w:rFonts w:ascii="Arial" w:hAnsi="Arial" w:cs="Arial"/>
                <w:i/>
                <w:sz w:val="20"/>
                <w:szCs w:val="20"/>
              </w:rPr>
              <w:t>Pupil focus group comments</w:t>
            </w:r>
          </w:p>
          <w:p w14:paraId="21B56924" w14:textId="3D03B419" w:rsidR="004876B0" w:rsidRDefault="004876B0" w:rsidP="004876B0">
            <w:pPr>
              <w:rPr>
                <w:rFonts w:ascii="Arial" w:hAnsi="Arial" w:cs="Arial"/>
                <w:i/>
                <w:sz w:val="20"/>
                <w:szCs w:val="20"/>
              </w:rPr>
            </w:pPr>
            <w:r>
              <w:rPr>
                <w:rFonts w:ascii="Arial" w:hAnsi="Arial" w:cs="Arial"/>
                <w:i/>
                <w:sz w:val="20"/>
                <w:szCs w:val="20"/>
              </w:rPr>
              <w:t>Writing Attainment Figures</w:t>
            </w:r>
          </w:p>
          <w:p w14:paraId="52210B02" w14:textId="13DDF3F2" w:rsidR="00ED2DB9" w:rsidRDefault="00ED2DB9" w:rsidP="004876B0">
            <w:pPr>
              <w:rPr>
                <w:rFonts w:ascii="Arial" w:hAnsi="Arial" w:cs="Arial"/>
                <w:i/>
                <w:sz w:val="20"/>
                <w:szCs w:val="20"/>
              </w:rPr>
            </w:pPr>
          </w:p>
          <w:p w14:paraId="44E4432F" w14:textId="118C6292" w:rsidR="00ED2DB9" w:rsidRDefault="00ED2DB9" w:rsidP="004876B0">
            <w:pPr>
              <w:rPr>
                <w:rFonts w:ascii="Arial" w:hAnsi="Arial" w:cs="Arial"/>
                <w:i/>
                <w:sz w:val="20"/>
                <w:szCs w:val="20"/>
              </w:rPr>
            </w:pPr>
          </w:p>
          <w:p w14:paraId="51AE35B5" w14:textId="63600234" w:rsidR="00ED2DB9" w:rsidRDefault="00ED2DB9" w:rsidP="004876B0">
            <w:pPr>
              <w:rPr>
                <w:rFonts w:ascii="Arial" w:hAnsi="Arial" w:cs="Arial"/>
                <w:i/>
                <w:sz w:val="20"/>
                <w:szCs w:val="20"/>
              </w:rPr>
            </w:pPr>
          </w:p>
          <w:p w14:paraId="75416F97" w14:textId="5E4C1545" w:rsidR="00ED2DB9" w:rsidRDefault="00ED2DB9" w:rsidP="004876B0">
            <w:pPr>
              <w:rPr>
                <w:rFonts w:ascii="Arial" w:hAnsi="Arial" w:cs="Arial"/>
                <w:i/>
                <w:sz w:val="20"/>
                <w:szCs w:val="20"/>
              </w:rPr>
            </w:pPr>
          </w:p>
          <w:p w14:paraId="27D8D44E" w14:textId="3EE2B1B8" w:rsidR="00ED2DB9" w:rsidRDefault="00ED2DB9" w:rsidP="004876B0">
            <w:pPr>
              <w:rPr>
                <w:rFonts w:ascii="Arial" w:hAnsi="Arial" w:cs="Arial"/>
                <w:i/>
                <w:sz w:val="20"/>
                <w:szCs w:val="20"/>
              </w:rPr>
            </w:pPr>
          </w:p>
          <w:p w14:paraId="19C8B292" w14:textId="2A1F7D8B" w:rsidR="00ED2DB9" w:rsidRDefault="00ED2DB9" w:rsidP="004876B0">
            <w:pPr>
              <w:rPr>
                <w:rFonts w:ascii="Arial" w:hAnsi="Arial" w:cs="Arial"/>
                <w:i/>
                <w:sz w:val="20"/>
                <w:szCs w:val="20"/>
              </w:rPr>
            </w:pPr>
          </w:p>
          <w:p w14:paraId="15201624" w14:textId="2A9E16A1" w:rsidR="00ED2DB9" w:rsidRDefault="00ED2DB9" w:rsidP="004876B0">
            <w:pPr>
              <w:rPr>
                <w:rFonts w:ascii="Arial" w:hAnsi="Arial" w:cs="Arial"/>
                <w:i/>
                <w:sz w:val="20"/>
                <w:szCs w:val="20"/>
              </w:rPr>
            </w:pPr>
          </w:p>
          <w:p w14:paraId="0DD6F209" w14:textId="3E09C2BE" w:rsidR="00ED2DB9" w:rsidRDefault="00ED2DB9" w:rsidP="004876B0">
            <w:pPr>
              <w:rPr>
                <w:rFonts w:ascii="Arial" w:hAnsi="Arial" w:cs="Arial"/>
                <w:i/>
                <w:sz w:val="20"/>
                <w:szCs w:val="20"/>
              </w:rPr>
            </w:pPr>
          </w:p>
          <w:p w14:paraId="1780BE7B" w14:textId="5F4BCC61" w:rsidR="00ED2DB9" w:rsidRDefault="00ED2DB9" w:rsidP="004876B0">
            <w:pPr>
              <w:rPr>
                <w:rFonts w:ascii="Arial" w:hAnsi="Arial" w:cs="Arial"/>
                <w:i/>
                <w:sz w:val="20"/>
                <w:szCs w:val="20"/>
              </w:rPr>
            </w:pPr>
          </w:p>
          <w:p w14:paraId="79EC7DBA" w14:textId="109E8A0F" w:rsidR="00ED2DB9" w:rsidRDefault="00ED2DB9" w:rsidP="004876B0">
            <w:pPr>
              <w:rPr>
                <w:rFonts w:ascii="Arial" w:hAnsi="Arial" w:cs="Arial"/>
                <w:i/>
                <w:sz w:val="20"/>
                <w:szCs w:val="20"/>
              </w:rPr>
            </w:pPr>
          </w:p>
          <w:p w14:paraId="2D231D52" w14:textId="10F5C686" w:rsidR="00ED2DB9" w:rsidRDefault="00ED2DB9" w:rsidP="004876B0">
            <w:pPr>
              <w:rPr>
                <w:rFonts w:ascii="Arial" w:hAnsi="Arial" w:cs="Arial"/>
                <w:i/>
                <w:sz w:val="20"/>
                <w:szCs w:val="20"/>
              </w:rPr>
            </w:pPr>
          </w:p>
          <w:p w14:paraId="3FCDCB6F" w14:textId="0FA98110" w:rsidR="00ED2DB9" w:rsidRDefault="00ED2DB9" w:rsidP="004876B0">
            <w:pPr>
              <w:rPr>
                <w:rFonts w:ascii="Arial" w:hAnsi="Arial" w:cs="Arial"/>
                <w:i/>
                <w:sz w:val="20"/>
                <w:szCs w:val="20"/>
              </w:rPr>
            </w:pPr>
          </w:p>
          <w:p w14:paraId="74C8F8AF" w14:textId="6CFD6B73" w:rsidR="00ED2DB9" w:rsidRDefault="00ED2DB9" w:rsidP="004876B0">
            <w:pPr>
              <w:rPr>
                <w:rFonts w:ascii="Arial" w:hAnsi="Arial" w:cs="Arial"/>
                <w:i/>
                <w:sz w:val="20"/>
                <w:szCs w:val="20"/>
              </w:rPr>
            </w:pPr>
          </w:p>
          <w:p w14:paraId="511006AC" w14:textId="77777777" w:rsidR="00EC4629" w:rsidRDefault="00EC4629" w:rsidP="004876B0">
            <w:pPr>
              <w:rPr>
                <w:rFonts w:ascii="Arial" w:hAnsi="Arial" w:cs="Arial"/>
                <w:i/>
                <w:sz w:val="20"/>
                <w:szCs w:val="20"/>
              </w:rPr>
            </w:pPr>
          </w:p>
          <w:p w14:paraId="4DDBE6C3" w14:textId="77777777" w:rsidR="00EC4629" w:rsidRDefault="00EC4629" w:rsidP="004876B0">
            <w:pPr>
              <w:rPr>
                <w:rFonts w:ascii="Arial" w:hAnsi="Arial" w:cs="Arial"/>
                <w:i/>
                <w:sz w:val="20"/>
                <w:szCs w:val="20"/>
              </w:rPr>
            </w:pPr>
          </w:p>
          <w:p w14:paraId="4864D71F" w14:textId="6ABF7442" w:rsidR="00ED2DB9" w:rsidRDefault="00E62C4F" w:rsidP="004876B0">
            <w:pPr>
              <w:rPr>
                <w:rFonts w:ascii="Arial" w:hAnsi="Arial" w:cs="Arial"/>
                <w:i/>
                <w:sz w:val="20"/>
                <w:szCs w:val="20"/>
              </w:rPr>
            </w:pPr>
            <w:r>
              <w:rPr>
                <w:rFonts w:ascii="Arial" w:hAnsi="Arial" w:cs="Arial"/>
                <w:i/>
                <w:sz w:val="20"/>
                <w:szCs w:val="20"/>
              </w:rPr>
              <w:t>Teacher confidence surveys  – pre and post</w:t>
            </w:r>
            <w:r w:rsidR="0017638D">
              <w:rPr>
                <w:rFonts w:ascii="Arial" w:hAnsi="Arial" w:cs="Arial"/>
                <w:i/>
                <w:sz w:val="20"/>
                <w:szCs w:val="20"/>
              </w:rPr>
              <w:t xml:space="preserve"> training</w:t>
            </w:r>
          </w:p>
          <w:p w14:paraId="0D5A527A" w14:textId="7A016989" w:rsidR="0017638D" w:rsidRDefault="0017638D" w:rsidP="004876B0">
            <w:pPr>
              <w:rPr>
                <w:rFonts w:ascii="Arial" w:hAnsi="Arial" w:cs="Arial"/>
                <w:i/>
                <w:sz w:val="20"/>
                <w:szCs w:val="20"/>
              </w:rPr>
            </w:pPr>
            <w:r>
              <w:rPr>
                <w:rFonts w:ascii="Arial" w:hAnsi="Arial" w:cs="Arial"/>
                <w:i/>
                <w:sz w:val="20"/>
                <w:szCs w:val="20"/>
              </w:rPr>
              <w:t>Reading Attainment Figures</w:t>
            </w:r>
          </w:p>
          <w:p w14:paraId="233AB032" w14:textId="28DF6F3F" w:rsidR="0017638D" w:rsidRDefault="0017638D" w:rsidP="004876B0">
            <w:pPr>
              <w:rPr>
                <w:rFonts w:ascii="Arial" w:hAnsi="Arial" w:cs="Arial"/>
                <w:i/>
                <w:sz w:val="20"/>
                <w:szCs w:val="20"/>
              </w:rPr>
            </w:pPr>
            <w:r>
              <w:rPr>
                <w:rFonts w:ascii="Arial" w:hAnsi="Arial" w:cs="Arial"/>
                <w:i/>
                <w:sz w:val="20"/>
                <w:szCs w:val="20"/>
              </w:rPr>
              <w:t>Pupil focus groups</w:t>
            </w:r>
          </w:p>
          <w:p w14:paraId="1EBB9D94" w14:textId="605C7FB9" w:rsidR="0017638D" w:rsidRDefault="0017638D" w:rsidP="004876B0">
            <w:pPr>
              <w:rPr>
                <w:rFonts w:ascii="Arial" w:hAnsi="Arial" w:cs="Arial"/>
                <w:i/>
                <w:sz w:val="20"/>
                <w:szCs w:val="20"/>
              </w:rPr>
            </w:pPr>
            <w:r>
              <w:rPr>
                <w:rFonts w:ascii="Arial" w:hAnsi="Arial" w:cs="Arial"/>
                <w:i/>
                <w:sz w:val="20"/>
                <w:szCs w:val="20"/>
              </w:rPr>
              <w:t>Benchmarking paperwork</w:t>
            </w:r>
          </w:p>
          <w:p w14:paraId="579CD238" w14:textId="15E28DBD" w:rsidR="0017638D" w:rsidRDefault="0017638D" w:rsidP="004876B0">
            <w:pPr>
              <w:rPr>
                <w:rFonts w:ascii="Arial" w:hAnsi="Arial" w:cs="Arial"/>
                <w:i/>
                <w:sz w:val="20"/>
                <w:szCs w:val="20"/>
              </w:rPr>
            </w:pPr>
            <w:r>
              <w:rPr>
                <w:rFonts w:ascii="Arial" w:hAnsi="Arial" w:cs="Arial"/>
                <w:i/>
                <w:sz w:val="20"/>
                <w:szCs w:val="20"/>
              </w:rPr>
              <w:t>Observations of reading lessons</w:t>
            </w:r>
          </w:p>
          <w:p w14:paraId="6F53F62A" w14:textId="3188AE82" w:rsidR="0017638D" w:rsidRDefault="0017638D" w:rsidP="004876B0">
            <w:pPr>
              <w:rPr>
                <w:rFonts w:ascii="Arial" w:hAnsi="Arial" w:cs="Arial"/>
                <w:i/>
                <w:sz w:val="20"/>
                <w:szCs w:val="20"/>
              </w:rPr>
            </w:pPr>
          </w:p>
          <w:p w14:paraId="1B1E9FB8" w14:textId="1ADCE242" w:rsidR="00ED2DB9" w:rsidRDefault="00ED2DB9" w:rsidP="004876B0">
            <w:pPr>
              <w:rPr>
                <w:rFonts w:ascii="Arial" w:hAnsi="Arial" w:cs="Arial"/>
                <w:i/>
                <w:sz w:val="20"/>
                <w:szCs w:val="20"/>
              </w:rPr>
            </w:pPr>
          </w:p>
          <w:p w14:paraId="26E0AC49" w14:textId="5797FDC9" w:rsidR="00ED2DB9" w:rsidRDefault="00ED2DB9" w:rsidP="004876B0">
            <w:pPr>
              <w:rPr>
                <w:rFonts w:ascii="Arial" w:hAnsi="Arial" w:cs="Arial"/>
                <w:i/>
                <w:sz w:val="20"/>
                <w:szCs w:val="20"/>
              </w:rPr>
            </w:pPr>
          </w:p>
          <w:p w14:paraId="7CEFE095" w14:textId="3F837D4F" w:rsidR="00ED2DB9" w:rsidRDefault="00ED2DB9" w:rsidP="004876B0">
            <w:pPr>
              <w:rPr>
                <w:rFonts w:ascii="Arial" w:hAnsi="Arial" w:cs="Arial"/>
                <w:i/>
                <w:sz w:val="20"/>
                <w:szCs w:val="20"/>
              </w:rPr>
            </w:pPr>
          </w:p>
          <w:p w14:paraId="326B1D36" w14:textId="7E3A88F7" w:rsidR="00ED2DB9" w:rsidRDefault="00ED2DB9" w:rsidP="004876B0">
            <w:pPr>
              <w:rPr>
                <w:rFonts w:ascii="Arial" w:hAnsi="Arial" w:cs="Arial"/>
                <w:i/>
                <w:sz w:val="20"/>
                <w:szCs w:val="20"/>
              </w:rPr>
            </w:pPr>
          </w:p>
          <w:p w14:paraId="26A55AA0" w14:textId="7BE4BCE7" w:rsidR="00ED2DB9" w:rsidRDefault="00ED2DB9" w:rsidP="004876B0">
            <w:pPr>
              <w:rPr>
                <w:rFonts w:ascii="Arial" w:hAnsi="Arial" w:cs="Arial"/>
                <w:i/>
                <w:sz w:val="20"/>
                <w:szCs w:val="20"/>
              </w:rPr>
            </w:pPr>
          </w:p>
          <w:p w14:paraId="112FDF55" w14:textId="379ADA98" w:rsidR="00ED2DB9" w:rsidRDefault="00ED2DB9" w:rsidP="004876B0">
            <w:pPr>
              <w:rPr>
                <w:rFonts w:ascii="Arial" w:hAnsi="Arial" w:cs="Arial"/>
                <w:i/>
                <w:sz w:val="20"/>
                <w:szCs w:val="20"/>
              </w:rPr>
            </w:pPr>
          </w:p>
          <w:p w14:paraId="4AC0DA7A" w14:textId="77777777" w:rsidR="00ED2DB9" w:rsidRPr="004876B0" w:rsidRDefault="00ED2DB9" w:rsidP="004876B0">
            <w:pPr>
              <w:rPr>
                <w:rFonts w:ascii="Arial" w:hAnsi="Arial" w:cs="Arial"/>
                <w:i/>
                <w:sz w:val="20"/>
                <w:szCs w:val="20"/>
              </w:rPr>
            </w:pPr>
          </w:p>
          <w:p w14:paraId="582CB47B" w14:textId="77777777" w:rsidR="00ED2DB9" w:rsidRDefault="00ED2DB9" w:rsidP="004876B0">
            <w:pPr>
              <w:rPr>
                <w:rFonts w:ascii="Arial" w:hAnsi="Arial" w:cs="Arial"/>
                <w:i/>
                <w:color w:val="FF0000"/>
                <w:sz w:val="20"/>
                <w:szCs w:val="20"/>
              </w:rPr>
            </w:pPr>
          </w:p>
          <w:p w14:paraId="3A6D7523" w14:textId="77777777" w:rsidR="00DF3681" w:rsidRDefault="00DF3681" w:rsidP="004876B0">
            <w:pPr>
              <w:rPr>
                <w:rFonts w:ascii="Arial" w:hAnsi="Arial" w:cs="Arial"/>
                <w:i/>
                <w:color w:val="FF0000"/>
                <w:sz w:val="20"/>
                <w:szCs w:val="20"/>
              </w:rPr>
            </w:pPr>
          </w:p>
          <w:p w14:paraId="3410CD87" w14:textId="055F7739" w:rsidR="007D1707" w:rsidRDefault="007D1707" w:rsidP="004876B0">
            <w:pPr>
              <w:rPr>
                <w:rFonts w:ascii="Arial" w:hAnsi="Arial" w:cs="Arial"/>
                <w:i/>
                <w:sz w:val="20"/>
                <w:szCs w:val="20"/>
              </w:rPr>
            </w:pPr>
            <w:r>
              <w:rPr>
                <w:rFonts w:ascii="Arial" w:hAnsi="Arial" w:cs="Arial"/>
                <w:i/>
                <w:sz w:val="20"/>
                <w:szCs w:val="20"/>
              </w:rPr>
              <w:t>Audits</w:t>
            </w:r>
          </w:p>
          <w:p w14:paraId="6DB1364F" w14:textId="0BD20F31" w:rsidR="007D1707" w:rsidRDefault="007D1707" w:rsidP="004876B0">
            <w:pPr>
              <w:rPr>
                <w:rFonts w:ascii="Arial" w:hAnsi="Arial" w:cs="Arial"/>
                <w:i/>
                <w:sz w:val="20"/>
                <w:szCs w:val="20"/>
              </w:rPr>
            </w:pPr>
            <w:r>
              <w:rPr>
                <w:rFonts w:ascii="Arial" w:hAnsi="Arial" w:cs="Arial"/>
                <w:i/>
                <w:sz w:val="20"/>
                <w:szCs w:val="20"/>
              </w:rPr>
              <w:t>Pupil views,</w:t>
            </w:r>
          </w:p>
          <w:p w14:paraId="1981FA5B" w14:textId="77777777" w:rsidR="007D1707" w:rsidRDefault="007D1707" w:rsidP="004876B0">
            <w:pPr>
              <w:rPr>
                <w:rFonts w:ascii="Arial" w:hAnsi="Arial" w:cs="Arial"/>
                <w:i/>
                <w:sz w:val="20"/>
                <w:szCs w:val="20"/>
              </w:rPr>
            </w:pPr>
            <w:r w:rsidRPr="007D1707">
              <w:rPr>
                <w:rFonts w:ascii="Arial" w:hAnsi="Arial" w:cs="Arial"/>
                <w:i/>
                <w:sz w:val="20"/>
                <w:szCs w:val="20"/>
              </w:rPr>
              <w:t xml:space="preserve">Floorbooks </w:t>
            </w:r>
          </w:p>
          <w:p w14:paraId="3A36D1AA" w14:textId="052CF87D" w:rsidR="007D1707" w:rsidRPr="007D1707" w:rsidRDefault="007D1707" w:rsidP="004876B0">
            <w:pPr>
              <w:rPr>
                <w:rFonts w:ascii="Arial" w:hAnsi="Arial" w:cs="Arial"/>
                <w:i/>
                <w:sz w:val="20"/>
                <w:szCs w:val="20"/>
              </w:rPr>
            </w:pPr>
            <w:r>
              <w:rPr>
                <w:rFonts w:ascii="Arial" w:hAnsi="Arial" w:cs="Arial"/>
                <w:i/>
                <w:sz w:val="20"/>
                <w:szCs w:val="20"/>
              </w:rPr>
              <w:t>P</w:t>
            </w:r>
            <w:r w:rsidRPr="007D1707">
              <w:rPr>
                <w:rFonts w:ascii="Arial" w:hAnsi="Arial" w:cs="Arial"/>
                <w:i/>
                <w:sz w:val="20"/>
                <w:szCs w:val="20"/>
              </w:rPr>
              <w:t>hotographs,</w:t>
            </w:r>
          </w:p>
          <w:p w14:paraId="4EC67D1A" w14:textId="49076DDD" w:rsidR="007D1707" w:rsidRPr="007D1707" w:rsidRDefault="007D1707" w:rsidP="004876B0">
            <w:pPr>
              <w:rPr>
                <w:rFonts w:ascii="Arial" w:hAnsi="Arial" w:cs="Arial"/>
                <w:i/>
                <w:sz w:val="20"/>
                <w:szCs w:val="20"/>
              </w:rPr>
            </w:pPr>
            <w:r w:rsidRPr="007D1707">
              <w:rPr>
                <w:rFonts w:ascii="Arial" w:hAnsi="Arial" w:cs="Arial"/>
                <w:i/>
                <w:sz w:val="20"/>
                <w:szCs w:val="20"/>
              </w:rPr>
              <w:t>Milestones data</w:t>
            </w:r>
          </w:p>
          <w:p w14:paraId="3D0E9159" w14:textId="317068AB" w:rsidR="007D1707" w:rsidRPr="007D1707" w:rsidRDefault="007D1707" w:rsidP="004876B0">
            <w:pPr>
              <w:rPr>
                <w:rFonts w:ascii="Arial" w:hAnsi="Arial" w:cs="Arial"/>
                <w:i/>
                <w:sz w:val="20"/>
                <w:szCs w:val="20"/>
              </w:rPr>
            </w:pPr>
            <w:r w:rsidRPr="007D1707">
              <w:rPr>
                <w:rFonts w:ascii="Arial" w:hAnsi="Arial" w:cs="Arial"/>
                <w:i/>
                <w:sz w:val="20"/>
                <w:szCs w:val="20"/>
              </w:rPr>
              <w:t>Professional dialogue</w:t>
            </w:r>
          </w:p>
          <w:p w14:paraId="406C2497" w14:textId="5CD311A1" w:rsidR="007D1707" w:rsidRPr="007D1707" w:rsidRDefault="007D1707" w:rsidP="004876B0">
            <w:pPr>
              <w:rPr>
                <w:rFonts w:ascii="Arial" w:hAnsi="Arial" w:cs="Arial"/>
                <w:i/>
                <w:sz w:val="20"/>
                <w:szCs w:val="20"/>
              </w:rPr>
            </w:pPr>
            <w:r w:rsidRPr="007D1707">
              <w:rPr>
                <w:rFonts w:ascii="Arial" w:hAnsi="Arial" w:cs="Arial"/>
                <w:i/>
                <w:sz w:val="20"/>
                <w:szCs w:val="20"/>
              </w:rPr>
              <w:t>PLPs</w:t>
            </w:r>
          </w:p>
          <w:p w14:paraId="10EC36C1" w14:textId="3F01D4C0" w:rsidR="00ED2DB9" w:rsidRDefault="00ED2DB9" w:rsidP="004876B0">
            <w:pPr>
              <w:rPr>
                <w:rFonts w:ascii="Arial" w:hAnsi="Arial" w:cs="Arial"/>
                <w:i/>
                <w:color w:val="FF0000"/>
                <w:sz w:val="20"/>
                <w:szCs w:val="20"/>
              </w:rPr>
            </w:pPr>
          </w:p>
          <w:p w14:paraId="444BB127" w14:textId="69D96E53" w:rsidR="007D1707" w:rsidRDefault="007D1707" w:rsidP="004876B0">
            <w:pPr>
              <w:rPr>
                <w:rFonts w:ascii="Arial" w:hAnsi="Arial" w:cs="Arial"/>
                <w:i/>
                <w:color w:val="FF0000"/>
                <w:sz w:val="20"/>
                <w:szCs w:val="20"/>
              </w:rPr>
            </w:pPr>
          </w:p>
          <w:p w14:paraId="556A4CA7" w14:textId="5F6FD8F2" w:rsidR="007D1707" w:rsidRDefault="007D1707" w:rsidP="004876B0">
            <w:pPr>
              <w:rPr>
                <w:rFonts w:ascii="Arial" w:hAnsi="Arial" w:cs="Arial"/>
                <w:i/>
                <w:color w:val="FF0000"/>
                <w:sz w:val="20"/>
                <w:szCs w:val="20"/>
              </w:rPr>
            </w:pPr>
          </w:p>
          <w:p w14:paraId="60E2977A" w14:textId="4EF7D17F" w:rsidR="007D1707" w:rsidRDefault="007D1707" w:rsidP="004876B0">
            <w:pPr>
              <w:rPr>
                <w:rFonts w:ascii="Arial" w:hAnsi="Arial" w:cs="Arial"/>
                <w:i/>
                <w:color w:val="FF0000"/>
                <w:sz w:val="20"/>
                <w:szCs w:val="20"/>
              </w:rPr>
            </w:pPr>
          </w:p>
          <w:p w14:paraId="142CDDBD" w14:textId="01543999" w:rsidR="007D1707" w:rsidRDefault="007D1707" w:rsidP="004876B0">
            <w:pPr>
              <w:rPr>
                <w:rFonts w:ascii="Arial" w:hAnsi="Arial" w:cs="Arial"/>
                <w:i/>
                <w:color w:val="FF0000"/>
                <w:sz w:val="20"/>
                <w:szCs w:val="20"/>
              </w:rPr>
            </w:pPr>
          </w:p>
          <w:p w14:paraId="173247E6" w14:textId="516FBCCA" w:rsidR="007D1707" w:rsidRDefault="007D1707" w:rsidP="004876B0">
            <w:pPr>
              <w:rPr>
                <w:rFonts w:ascii="Arial" w:hAnsi="Arial" w:cs="Arial"/>
                <w:i/>
                <w:color w:val="FF0000"/>
                <w:sz w:val="20"/>
                <w:szCs w:val="20"/>
              </w:rPr>
            </w:pPr>
          </w:p>
          <w:p w14:paraId="46AA7736" w14:textId="5AEB6F3A" w:rsidR="007D1707" w:rsidRDefault="007D1707" w:rsidP="004876B0">
            <w:pPr>
              <w:rPr>
                <w:rFonts w:ascii="Arial" w:hAnsi="Arial" w:cs="Arial"/>
                <w:i/>
                <w:color w:val="FF0000"/>
                <w:sz w:val="20"/>
                <w:szCs w:val="20"/>
              </w:rPr>
            </w:pPr>
          </w:p>
          <w:p w14:paraId="1516FDD5" w14:textId="53BA1632" w:rsidR="007D1707" w:rsidRDefault="007D1707" w:rsidP="004876B0">
            <w:pPr>
              <w:rPr>
                <w:rFonts w:ascii="Arial" w:hAnsi="Arial" w:cs="Arial"/>
                <w:i/>
                <w:color w:val="FF0000"/>
                <w:sz w:val="20"/>
                <w:szCs w:val="20"/>
              </w:rPr>
            </w:pPr>
          </w:p>
          <w:p w14:paraId="24F270FB" w14:textId="6FD3D87E" w:rsidR="007D1707" w:rsidRDefault="007D1707" w:rsidP="004876B0">
            <w:pPr>
              <w:rPr>
                <w:rFonts w:ascii="Arial" w:hAnsi="Arial" w:cs="Arial"/>
                <w:i/>
                <w:color w:val="FF0000"/>
                <w:sz w:val="20"/>
                <w:szCs w:val="20"/>
              </w:rPr>
            </w:pPr>
          </w:p>
          <w:p w14:paraId="2D254C6A" w14:textId="2AEF6DAF" w:rsidR="007D1707" w:rsidRDefault="007D1707" w:rsidP="004876B0">
            <w:pPr>
              <w:rPr>
                <w:rFonts w:ascii="Arial" w:hAnsi="Arial" w:cs="Arial"/>
                <w:i/>
                <w:color w:val="FF0000"/>
                <w:sz w:val="20"/>
                <w:szCs w:val="20"/>
              </w:rPr>
            </w:pPr>
          </w:p>
          <w:p w14:paraId="3E4F8959" w14:textId="5040ECD9" w:rsidR="007D1707" w:rsidRDefault="007D1707" w:rsidP="004876B0">
            <w:pPr>
              <w:rPr>
                <w:rFonts w:ascii="Arial" w:hAnsi="Arial" w:cs="Arial"/>
                <w:i/>
                <w:color w:val="FF0000"/>
                <w:sz w:val="20"/>
                <w:szCs w:val="20"/>
              </w:rPr>
            </w:pPr>
          </w:p>
          <w:p w14:paraId="65CB30A0" w14:textId="3C2D87CF" w:rsidR="007D1707" w:rsidRDefault="007D1707" w:rsidP="004876B0">
            <w:pPr>
              <w:rPr>
                <w:rFonts w:ascii="Arial" w:hAnsi="Arial" w:cs="Arial"/>
                <w:i/>
                <w:color w:val="FF0000"/>
                <w:sz w:val="20"/>
                <w:szCs w:val="20"/>
              </w:rPr>
            </w:pPr>
          </w:p>
          <w:p w14:paraId="4411EDCA" w14:textId="77777777" w:rsidR="00DF3681" w:rsidRDefault="00DF3681" w:rsidP="004876B0">
            <w:pPr>
              <w:rPr>
                <w:rFonts w:ascii="Arial" w:hAnsi="Arial" w:cs="Arial"/>
                <w:i/>
                <w:sz w:val="20"/>
                <w:szCs w:val="20"/>
              </w:rPr>
            </w:pPr>
          </w:p>
          <w:p w14:paraId="1F55ECA8" w14:textId="06A6B246" w:rsidR="007D1707" w:rsidRDefault="007D1707" w:rsidP="004876B0">
            <w:pPr>
              <w:rPr>
                <w:rFonts w:ascii="Arial" w:hAnsi="Arial" w:cs="Arial"/>
                <w:i/>
                <w:sz w:val="20"/>
                <w:szCs w:val="20"/>
              </w:rPr>
            </w:pPr>
            <w:r w:rsidRPr="007D1707">
              <w:rPr>
                <w:rFonts w:ascii="Arial" w:hAnsi="Arial" w:cs="Arial"/>
                <w:i/>
                <w:sz w:val="20"/>
                <w:szCs w:val="20"/>
              </w:rPr>
              <w:t>A</w:t>
            </w:r>
            <w:r>
              <w:rPr>
                <w:rFonts w:ascii="Arial" w:hAnsi="Arial" w:cs="Arial"/>
                <w:i/>
                <w:sz w:val="20"/>
                <w:szCs w:val="20"/>
              </w:rPr>
              <w:t>udits</w:t>
            </w:r>
          </w:p>
          <w:p w14:paraId="6AA570F7" w14:textId="553A34F9" w:rsidR="007D1707" w:rsidRDefault="007D1707" w:rsidP="004876B0">
            <w:pPr>
              <w:rPr>
                <w:rFonts w:ascii="Arial" w:hAnsi="Arial" w:cs="Arial"/>
                <w:i/>
                <w:sz w:val="20"/>
                <w:szCs w:val="20"/>
              </w:rPr>
            </w:pPr>
            <w:r>
              <w:rPr>
                <w:rFonts w:ascii="Arial" w:hAnsi="Arial" w:cs="Arial"/>
                <w:i/>
                <w:sz w:val="20"/>
                <w:szCs w:val="20"/>
              </w:rPr>
              <w:t>CLPL evaluations</w:t>
            </w:r>
          </w:p>
          <w:p w14:paraId="350F0A67" w14:textId="4CE21C58" w:rsidR="007D1707" w:rsidRDefault="007D1707" w:rsidP="004876B0">
            <w:pPr>
              <w:rPr>
                <w:rFonts w:ascii="Arial" w:hAnsi="Arial" w:cs="Arial"/>
                <w:i/>
                <w:sz w:val="20"/>
                <w:szCs w:val="20"/>
              </w:rPr>
            </w:pPr>
            <w:r>
              <w:rPr>
                <w:rFonts w:ascii="Arial" w:hAnsi="Arial" w:cs="Arial"/>
                <w:i/>
                <w:sz w:val="20"/>
                <w:szCs w:val="20"/>
              </w:rPr>
              <w:t>Photographs</w:t>
            </w:r>
          </w:p>
          <w:p w14:paraId="34880766" w14:textId="04111E00" w:rsidR="007D1707" w:rsidRDefault="007D1707" w:rsidP="004876B0">
            <w:pPr>
              <w:rPr>
                <w:rFonts w:ascii="Arial" w:hAnsi="Arial" w:cs="Arial"/>
                <w:i/>
                <w:sz w:val="20"/>
                <w:szCs w:val="20"/>
              </w:rPr>
            </w:pPr>
            <w:r>
              <w:rPr>
                <w:rFonts w:ascii="Arial" w:hAnsi="Arial" w:cs="Arial"/>
                <w:i/>
                <w:sz w:val="20"/>
                <w:szCs w:val="20"/>
              </w:rPr>
              <w:t>Planning</w:t>
            </w:r>
          </w:p>
          <w:p w14:paraId="1FB88F96" w14:textId="291ACCA1" w:rsidR="007D1707" w:rsidRDefault="007D1707" w:rsidP="004876B0">
            <w:pPr>
              <w:rPr>
                <w:rFonts w:ascii="Arial" w:hAnsi="Arial" w:cs="Arial"/>
                <w:i/>
                <w:sz w:val="20"/>
                <w:szCs w:val="20"/>
              </w:rPr>
            </w:pPr>
            <w:r>
              <w:rPr>
                <w:rFonts w:ascii="Arial" w:hAnsi="Arial" w:cs="Arial"/>
                <w:i/>
                <w:sz w:val="20"/>
                <w:szCs w:val="20"/>
              </w:rPr>
              <w:t>Milestones data</w:t>
            </w:r>
          </w:p>
          <w:p w14:paraId="0429174E" w14:textId="5345D0FD" w:rsidR="007D1707" w:rsidRPr="007D1707" w:rsidRDefault="007D1707" w:rsidP="004876B0">
            <w:pPr>
              <w:rPr>
                <w:rFonts w:ascii="Arial" w:hAnsi="Arial" w:cs="Arial"/>
                <w:i/>
                <w:sz w:val="20"/>
                <w:szCs w:val="20"/>
              </w:rPr>
            </w:pPr>
            <w:r>
              <w:rPr>
                <w:rFonts w:ascii="Arial" w:hAnsi="Arial" w:cs="Arial"/>
                <w:i/>
                <w:sz w:val="20"/>
                <w:szCs w:val="20"/>
              </w:rPr>
              <w:t>Professional dialogue</w:t>
            </w:r>
          </w:p>
          <w:p w14:paraId="4387ADAB" w14:textId="71C00E63" w:rsidR="007D1707" w:rsidRPr="007D1707" w:rsidRDefault="007D1707" w:rsidP="004876B0">
            <w:pPr>
              <w:rPr>
                <w:rFonts w:ascii="Arial" w:hAnsi="Arial" w:cs="Arial"/>
                <w:i/>
                <w:sz w:val="20"/>
                <w:szCs w:val="20"/>
              </w:rPr>
            </w:pPr>
          </w:p>
          <w:p w14:paraId="5AC6B94F" w14:textId="77777777" w:rsidR="00ED2DB9" w:rsidRPr="007D1707" w:rsidRDefault="00ED2DB9" w:rsidP="004876B0">
            <w:pPr>
              <w:rPr>
                <w:rFonts w:ascii="Arial" w:hAnsi="Arial" w:cs="Arial"/>
                <w:i/>
                <w:sz w:val="20"/>
                <w:szCs w:val="20"/>
              </w:rPr>
            </w:pPr>
          </w:p>
          <w:p w14:paraId="6396C25E" w14:textId="24CADE15" w:rsidR="003C4E09" w:rsidRPr="00E874F7" w:rsidRDefault="003C4E09" w:rsidP="004876B0">
            <w:pPr>
              <w:rPr>
                <w:rFonts w:ascii="Arial" w:hAnsi="Arial" w:cs="Arial"/>
                <w:i/>
                <w:sz w:val="20"/>
                <w:szCs w:val="20"/>
              </w:rPr>
            </w:pPr>
          </w:p>
        </w:tc>
      </w:tr>
    </w:tbl>
    <w:p w14:paraId="3E5DA14C" w14:textId="751CE304" w:rsidR="00DF3681" w:rsidRDefault="00DF3681" w:rsidP="00E258BF">
      <w:r>
        <w:rPr>
          <w:rFonts w:ascii="Arial" w:hAnsi="Arial" w:cs="Arial"/>
          <w:b/>
          <w:noProof/>
          <w:sz w:val="32"/>
          <w:szCs w:val="32"/>
          <w:lang w:eastAsia="en-GB"/>
        </w:rPr>
        <w:lastRenderedPageBreak/>
        <mc:AlternateContent>
          <mc:Choice Requires="wps">
            <w:drawing>
              <wp:anchor distT="0" distB="0" distL="114300" distR="114300" simplePos="0" relativeHeight="251737088" behindDoc="0" locked="0" layoutInCell="1" allowOverlap="1" wp14:anchorId="01BF22A9" wp14:editId="198A8367">
                <wp:simplePos x="0" y="0"/>
                <wp:positionH relativeFrom="column">
                  <wp:posOffset>-544195</wp:posOffset>
                </wp:positionH>
                <wp:positionV relativeFrom="paragraph">
                  <wp:posOffset>-2397760</wp:posOffset>
                </wp:positionV>
                <wp:extent cx="10102850" cy="12700"/>
                <wp:effectExtent l="0" t="0" r="31750" b="25400"/>
                <wp:wrapNone/>
                <wp:docPr id="15" name="Straight Connector 15"/>
                <wp:cNvGraphicFramePr/>
                <a:graphic xmlns:a="http://schemas.openxmlformats.org/drawingml/2006/main">
                  <a:graphicData uri="http://schemas.microsoft.com/office/word/2010/wordprocessingShape">
                    <wps:wsp>
                      <wps:cNvCnPr/>
                      <wps:spPr>
                        <a:xfrm flipV="1">
                          <a:off x="0" y="0"/>
                          <a:ext cx="10102850" cy="127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BF9B7E" id="Straight Connector 15" o:spid="_x0000_s1026" style="position:absolute;flip:y;z-index:251737088;visibility:visible;mso-wrap-style:square;mso-wrap-distance-left:9pt;mso-wrap-distance-top:0;mso-wrap-distance-right:9pt;mso-wrap-distance-bottom:0;mso-position-horizontal:absolute;mso-position-horizontal-relative:text;mso-position-vertical:absolute;mso-position-vertical-relative:text" from="-42.85pt,-188.8pt" to="752.65pt,-1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" strokecolor="black [3040]" strokeweight=".5pt"/>
            </w:pict>
          </mc:Fallback>
        </mc:AlternateContent>
      </w:r>
    </w:p>
    <w:p w14:paraId="660D1720" w14:textId="2BEE6EC9" w:rsidR="004C1E8F" w:rsidRDefault="004C1E8F" w:rsidP="00E258BF"/>
    <w:tbl>
      <w:tblPr>
        <w:tblStyle w:val="TableGrid"/>
        <w:tblW w:w="15877" w:type="dxa"/>
        <w:tblInd w:w="-856" w:type="dxa"/>
        <w:tblLayout w:type="fixed"/>
        <w:tblLook w:val="04A0" w:firstRow="1" w:lastRow="0" w:firstColumn="1" w:lastColumn="0" w:noHBand="0" w:noVBand="1"/>
      </w:tblPr>
      <w:tblGrid>
        <w:gridCol w:w="1560"/>
        <w:gridCol w:w="1134"/>
        <w:gridCol w:w="1020"/>
        <w:gridCol w:w="3684"/>
        <w:gridCol w:w="1191"/>
        <w:gridCol w:w="3685"/>
        <w:gridCol w:w="1193"/>
        <w:gridCol w:w="2410"/>
      </w:tblGrid>
      <w:tr w:rsidR="00444D2E" w:rsidRPr="00A11F83" w14:paraId="07E1CBC8" w14:textId="77777777" w:rsidTr="000F3DCE">
        <w:trPr>
          <w:trHeight w:val="648"/>
        </w:trPr>
        <w:tc>
          <w:tcPr>
            <w:tcW w:w="2694" w:type="dxa"/>
            <w:gridSpan w:val="2"/>
            <w:shd w:val="clear" w:color="auto" w:fill="F2F2F2" w:themeFill="background1" w:themeFillShade="F2"/>
            <w:vAlign w:val="center"/>
          </w:tcPr>
          <w:p w14:paraId="4B02CBF6" w14:textId="77777777" w:rsidR="00444D2E" w:rsidRPr="00990CF8" w:rsidRDefault="00444D2E" w:rsidP="000F3DCE">
            <w:pPr>
              <w:rPr>
                <w:rFonts w:ascii="Arial" w:hAnsi="Arial" w:cs="Arial"/>
                <w:b/>
                <w:sz w:val="20"/>
                <w:szCs w:val="20"/>
              </w:rPr>
            </w:pPr>
            <w:r>
              <w:rPr>
                <w:rFonts w:ascii="Arial" w:hAnsi="Arial" w:cs="Arial"/>
                <w:b/>
                <w:sz w:val="20"/>
                <w:szCs w:val="20"/>
              </w:rPr>
              <w:lastRenderedPageBreak/>
              <w:t xml:space="preserve">Establishment </w:t>
            </w:r>
            <w:r w:rsidRPr="00990CF8">
              <w:rPr>
                <w:rFonts w:ascii="Arial" w:hAnsi="Arial" w:cs="Arial"/>
                <w:b/>
                <w:sz w:val="20"/>
                <w:szCs w:val="20"/>
              </w:rPr>
              <w:t>Strategic Priority:</w:t>
            </w:r>
          </w:p>
        </w:tc>
        <w:tc>
          <w:tcPr>
            <w:tcW w:w="10773" w:type="dxa"/>
            <w:gridSpan w:val="5"/>
            <w:shd w:val="clear" w:color="auto" w:fill="auto"/>
            <w:vAlign w:val="center"/>
          </w:tcPr>
          <w:p w14:paraId="48C310E4" w14:textId="63E3BD4F" w:rsidR="00444D2E" w:rsidRPr="00050750" w:rsidRDefault="00444D2E" w:rsidP="00444D2E">
            <w:pPr>
              <w:rPr>
                <w:rFonts w:ascii="Arial" w:hAnsi="Arial" w:cs="Arial"/>
                <w:b/>
              </w:rPr>
            </w:pPr>
            <w:r w:rsidRPr="00D55874">
              <w:rPr>
                <w:rFonts w:ascii="Arial" w:hAnsi="Arial" w:cs="Arial"/>
                <w:sz w:val="20"/>
                <w:szCs w:val="20"/>
              </w:rPr>
              <w:t>Ensure children are equipped with the right skills for learning, life and work in order</w:t>
            </w:r>
            <w:r w:rsidR="004F3F2D" w:rsidRPr="00D55874">
              <w:rPr>
                <w:rFonts w:ascii="Arial" w:hAnsi="Arial" w:cs="Arial"/>
                <w:sz w:val="20"/>
                <w:szCs w:val="20"/>
              </w:rPr>
              <w:t xml:space="preserve"> to prepare them for the challenges of the future.</w:t>
            </w:r>
          </w:p>
        </w:tc>
        <w:tc>
          <w:tcPr>
            <w:tcW w:w="2410" w:type="dxa"/>
            <w:shd w:val="clear" w:color="auto" w:fill="F2F2F2" w:themeFill="background1" w:themeFillShade="F2"/>
            <w:vAlign w:val="center"/>
          </w:tcPr>
          <w:p w14:paraId="7E6BC7ED" w14:textId="00DCEC17" w:rsidR="00444D2E" w:rsidRPr="00993126" w:rsidRDefault="00444D2E" w:rsidP="000F3DCE">
            <w:pPr>
              <w:rPr>
                <w:rFonts w:ascii="Arial" w:hAnsi="Arial" w:cs="Arial"/>
                <w:i/>
                <w:color w:val="FF0000"/>
                <w:sz w:val="20"/>
                <w:szCs w:val="20"/>
              </w:rPr>
            </w:pPr>
            <w:r w:rsidRPr="00993126">
              <w:rPr>
                <w:rFonts w:ascii="Arial" w:hAnsi="Arial" w:cs="Arial"/>
                <w:b/>
                <w:sz w:val="20"/>
                <w:szCs w:val="20"/>
              </w:rPr>
              <w:t>Linked to Directorate Priority:</w:t>
            </w:r>
            <w:r>
              <w:rPr>
                <w:rFonts w:ascii="Arial" w:hAnsi="Arial" w:cs="Arial"/>
                <w:b/>
                <w:sz w:val="20"/>
                <w:szCs w:val="20"/>
              </w:rPr>
              <w:t xml:space="preserve"> </w:t>
            </w:r>
            <w:r w:rsidR="00D55874">
              <w:rPr>
                <w:rFonts w:ascii="Arial" w:hAnsi="Arial" w:cs="Arial"/>
                <w:b/>
                <w:sz w:val="20"/>
                <w:szCs w:val="20"/>
              </w:rPr>
              <w:t xml:space="preserve"> 2</w:t>
            </w:r>
          </w:p>
        </w:tc>
      </w:tr>
      <w:tr w:rsidR="00444D2E" w:rsidRPr="00A11F83" w14:paraId="62737F10" w14:textId="77777777" w:rsidTr="000F3DCE">
        <w:trPr>
          <w:trHeight w:val="648"/>
        </w:trPr>
        <w:tc>
          <w:tcPr>
            <w:tcW w:w="1560" w:type="dxa"/>
            <w:vAlign w:val="center"/>
          </w:tcPr>
          <w:p w14:paraId="7C5374B8" w14:textId="77777777" w:rsidR="00444D2E" w:rsidRPr="00990CF8" w:rsidRDefault="00444D2E" w:rsidP="000F3DCE">
            <w:pPr>
              <w:jc w:val="center"/>
              <w:rPr>
                <w:rFonts w:ascii="Arial" w:hAnsi="Arial" w:cs="Arial"/>
                <w:b/>
                <w:color w:val="000000" w:themeColor="text1"/>
                <w:sz w:val="20"/>
                <w:szCs w:val="20"/>
              </w:rPr>
            </w:pPr>
            <w:r w:rsidRPr="00990CF8">
              <w:rPr>
                <w:rFonts w:ascii="Arial" w:hAnsi="Arial" w:cs="Arial"/>
                <w:b/>
                <w:color w:val="000000" w:themeColor="text1"/>
                <w:sz w:val="20"/>
                <w:szCs w:val="20"/>
              </w:rPr>
              <w:t>High Level Objectives</w:t>
            </w:r>
          </w:p>
        </w:tc>
        <w:tc>
          <w:tcPr>
            <w:tcW w:w="1134" w:type="dxa"/>
            <w:vAlign w:val="center"/>
          </w:tcPr>
          <w:p w14:paraId="28B1B879" w14:textId="77777777" w:rsidR="00444D2E" w:rsidRDefault="00444D2E" w:rsidP="000F3DCE">
            <w:pPr>
              <w:jc w:val="center"/>
              <w:rPr>
                <w:rFonts w:ascii="Arial" w:hAnsi="Arial" w:cs="Arial"/>
                <w:b/>
                <w:sz w:val="16"/>
                <w:szCs w:val="16"/>
              </w:rPr>
            </w:pPr>
            <w:r w:rsidRPr="0057107D">
              <w:rPr>
                <w:rFonts w:ascii="Arial" w:hAnsi="Arial" w:cs="Arial"/>
                <w:b/>
                <w:sz w:val="16"/>
                <w:szCs w:val="16"/>
              </w:rPr>
              <w:t>HGIOS</w:t>
            </w:r>
            <w:r>
              <w:rPr>
                <w:rFonts w:ascii="Arial" w:hAnsi="Arial" w:cs="Arial"/>
                <w:b/>
                <w:sz w:val="16"/>
                <w:szCs w:val="16"/>
              </w:rPr>
              <w:t xml:space="preserve"> 4</w:t>
            </w:r>
          </w:p>
          <w:p w14:paraId="44FEB6B9" w14:textId="77777777" w:rsidR="00444D2E" w:rsidRDefault="00444D2E" w:rsidP="000F3DCE">
            <w:pPr>
              <w:jc w:val="center"/>
              <w:rPr>
                <w:rFonts w:ascii="Arial" w:hAnsi="Arial" w:cs="Arial"/>
                <w:b/>
                <w:sz w:val="16"/>
                <w:szCs w:val="16"/>
              </w:rPr>
            </w:pPr>
            <w:r>
              <w:rPr>
                <w:rFonts w:ascii="Arial" w:hAnsi="Arial" w:cs="Arial"/>
                <w:b/>
                <w:sz w:val="16"/>
                <w:szCs w:val="16"/>
              </w:rPr>
              <w:t>HGIOELC</w:t>
            </w:r>
          </w:p>
          <w:p w14:paraId="7AB4BCF5" w14:textId="77777777" w:rsidR="00444D2E" w:rsidRPr="002338C8" w:rsidRDefault="00444D2E" w:rsidP="000F3DCE">
            <w:pPr>
              <w:jc w:val="center"/>
              <w:rPr>
                <w:rFonts w:ascii="Arial" w:hAnsi="Arial" w:cs="Arial"/>
                <w:b/>
                <w:sz w:val="16"/>
                <w:szCs w:val="16"/>
              </w:rPr>
            </w:pPr>
            <w:r>
              <w:rPr>
                <w:rFonts w:ascii="Arial" w:hAnsi="Arial" w:cs="Arial"/>
                <w:b/>
                <w:sz w:val="16"/>
                <w:szCs w:val="16"/>
              </w:rPr>
              <w:t>NIF</w:t>
            </w:r>
          </w:p>
        </w:tc>
        <w:tc>
          <w:tcPr>
            <w:tcW w:w="1020" w:type="dxa"/>
          </w:tcPr>
          <w:p w14:paraId="02C1F679" w14:textId="77777777" w:rsidR="00444D2E" w:rsidRDefault="00444D2E" w:rsidP="000F3DCE">
            <w:pPr>
              <w:jc w:val="center"/>
              <w:rPr>
                <w:rFonts w:ascii="Arial" w:hAnsi="Arial" w:cs="Arial"/>
                <w:b/>
                <w:sz w:val="16"/>
              </w:rPr>
            </w:pPr>
            <w:r w:rsidRPr="007248CD">
              <w:rPr>
                <w:rFonts w:ascii="Arial" w:hAnsi="Arial" w:cs="Arial"/>
                <w:b/>
                <w:sz w:val="16"/>
              </w:rPr>
              <w:t>Supported through PEF?</w:t>
            </w:r>
          </w:p>
          <w:p w14:paraId="66192FFC" w14:textId="77777777" w:rsidR="00444D2E" w:rsidRDefault="00444D2E" w:rsidP="000F3DCE">
            <w:pPr>
              <w:jc w:val="center"/>
              <w:rPr>
                <w:rFonts w:ascii="Arial" w:hAnsi="Arial" w:cs="Arial"/>
                <w:b/>
              </w:rPr>
            </w:pPr>
            <w:r>
              <w:rPr>
                <w:rFonts w:ascii="Arial" w:hAnsi="Arial" w:cs="Arial"/>
                <w:b/>
                <w:sz w:val="16"/>
              </w:rPr>
              <w:t>Y/N</w:t>
            </w:r>
          </w:p>
        </w:tc>
        <w:tc>
          <w:tcPr>
            <w:tcW w:w="3684" w:type="dxa"/>
            <w:vAlign w:val="center"/>
          </w:tcPr>
          <w:p w14:paraId="6F52C0F2" w14:textId="77777777" w:rsidR="00444D2E" w:rsidRPr="00990CF8" w:rsidRDefault="00444D2E" w:rsidP="000F3DCE">
            <w:pPr>
              <w:jc w:val="center"/>
              <w:rPr>
                <w:rFonts w:ascii="Arial" w:hAnsi="Arial" w:cs="Arial"/>
                <w:b/>
                <w:sz w:val="20"/>
                <w:szCs w:val="20"/>
              </w:rPr>
            </w:pPr>
            <w:r w:rsidRPr="00990CF8">
              <w:rPr>
                <w:rFonts w:ascii="Arial" w:hAnsi="Arial" w:cs="Arial"/>
                <w:b/>
                <w:sz w:val="20"/>
                <w:szCs w:val="20"/>
              </w:rPr>
              <w:t xml:space="preserve">How will </w:t>
            </w:r>
            <w:r>
              <w:rPr>
                <w:rFonts w:ascii="Arial" w:hAnsi="Arial" w:cs="Arial"/>
                <w:b/>
                <w:sz w:val="20"/>
                <w:szCs w:val="20"/>
              </w:rPr>
              <w:t>we</w:t>
            </w:r>
            <w:r w:rsidRPr="00990CF8">
              <w:rPr>
                <w:rFonts w:ascii="Arial" w:hAnsi="Arial" w:cs="Arial"/>
                <w:b/>
                <w:sz w:val="20"/>
                <w:szCs w:val="20"/>
              </w:rPr>
              <w:t xml:space="preserve"> achieve this?</w:t>
            </w:r>
          </w:p>
        </w:tc>
        <w:tc>
          <w:tcPr>
            <w:tcW w:w="1191" w:type="dxa"/>
            <w:vAlign w:val="center"/>
          </w:tcPr>
          <w:p w14:paraId="54C0F20F" w14:textId="77777777" w:rsidR="00444D2E" w:rsidRPr="005520A0" w:rsidRDefault="00444D2E" w:rsidP="000F3DCE">
            <w:pPr>
              <w:jc w:val="center"/>
              <w:rPr>
                <w:rFonts w:ascii="Arial" w:hAnsi="Arial" w:cs="Arial"/>
                <w:b/>
                <w:sz w:val="16"/>
                <w:szCs w:val="16"/>
              </w:rPr>
            </w:pPr>
            <w:r w:rsidRPr="005520A0">
              <w:rPr>
                <w:rFonts w:ascii="Arial" w:hAnsi="Arial" w:cs="Arial"/>
                <w:b/>
                <w:sz w:val="16"/>
                <w:szCs w:val="16"/>
              </w:rPr>
              <w:t>Timescale / Assigned to:</w:t>
            </w:r>
          </w:p>
        </w:tc>
        <w:tc>
          <w:tcPr>
            <w:tcW w:w="3685" w:type="dxa"/>
            <w:vAlign w:val="center"/>
          </w:tcPr>
          <w:p w14:paraId="091303E4" w14:textId="77777777" w:rsidR="00444D2E" w:rsidRDefault="00444D2E" w:rsidP="000F3DCE">
            <w:pPr>
              <w:jc w:val="center"/>
              <w:rPr>
                <w:rFonts w:ascii="Arial" w:hAnsi="Arial" w:cs="Arial"/>
                <w:b/>
                <w:sz w:val="20"/>
                <w:szCs w:val="20"/>
              </w:rPr>
            </w:pPr>
            <w:r w:rsidRPr="00990CF8">
              <w:rPr>
                <w:rFonts w:ascii="Arial" w:hAnsi="Arial" w:cs="Arial"/>
                <w:b/>
                <w:sz w:val="20"/>
                <w:szCs w:val="20"/>
              </w:rPr>
              <w:t>Pupil Outcomes</w:t>
            </w:r>
          </w:p>
          <w:p w14:paraId="3988FE85" w14:textId="77777777" w:rsidR="00444D2E" w:rsidRPr="00AA2CC5" w:rsidRDefault="00444D2E" w:rsidP="000F3DCE">
            <w:pPr>
              <w:jc w:val="center"/>
              <w:rPr>
                <w:rFonts w:ascii="Arial" w:hAnsi="Arial" w:cs="Arial"/>
                <w:bCs/>
                <w:i/>
                <w:iCs/>
                <w:sz w:val="20"/>
                <w:szCs w:val="20"/>
              </w:rPr>
            </w:pPr>
            <w:r>
              <w:rPr>
                <w:rFonts w:ascii="Arial" w:hAnsi="Arial" w:cs="Arial"/>
                <w:bCs/>
                <w:i/>
                <w:iCs/>
                <w:sz w:val="20"/>
                <w:szCs w:val="20"/>
              </w:rPr>
              <w:t>W</w:t>
            </w:r>
            <w:r w:rsidRPr="00AA2CC5">
              <w:rPr>
                <w:rFonts w:ascii="Arial" w:hAnsi="Arial" w:cs="Arial"/>
                <w:bCs/>
                <w:i/>
                <w:iCs/>
                <w:sz w:val="20"/>
                <w:szCs w:val="20"/>
              </w:rPr>
              <w:t>hat will change for our learners</w:t>
            </w:r>
            <w:r>
              <w:rPr>
                <w:rFonts w:ascii="Arial" w:hAnsi="Arial" w:cs="Arial"/>
                <w:bCs/>
                <w:i/>
                <w:iCs/>
                <w:sz w:val="20"/>
                <w:szCs w:val="20"/>
              </w:rPr>
              <w:t>?</w:t>
            </w:r>
          </w:p>
        </w:tc>
        <w:tc>
          <w:tcPr>
            <w:tcW w:w="3603" w:type="dxa"/>
            <w:gridSpan w:val="2"/>
            <w:vAlign w:val="center"/>
          </w:tcPr>
          <w:p w14:paraId="57991319" w14:textId="77777777" w:rsidR="00444D2E" w:rsidRDefault="00444D2E" w:rsidP="000F3DCE">
            <w:pPr>
              <w:jc w:val="center"/>
              <w:rPr>
                <w:rFonts w:ascii="Arial" w:hAnsi="Arial" w:cs="Arial"/>
                <w:b/>
                <w:sz w:val="20"/>
                <w:szCs w:val="20"/>
              </w:rPr>
            </w:pPr>
            <w:r w:rsidRPr="00990CF8">
              <w:rPr>
                <w:rFonts w:ascii="Arial" w:hAnsi="Arial" w:cs="Arial"/>
                <w:b/>
                <w:sz w:val="20"/>
                <w:szCs w:val="20"/>
              </w:rPr>
              <w:t>Measurement</w:t>
            </w:r>
          </w:p>
          <w:p w14:paraId="267E9DAB" w14:textId="77777777" w:rsidR="00444D2E" w:rsidRPr="00AA2CC5" w:rsidRDefault="00444D2E" w:rsidP="000F3DCE">
            <w:pPr>
              <w:jc w:val="center"/>
              <w:rPr>
                <w:rFonts w:ascii="Arial" w:hAnsi="Arial" w:cs="Arial"/>
                <w:bCs/>
                <w:i/>
                <w:iCs/>
                <w:sz w:val="20"/>
                <w:szCs w:val="20"/>
              </w:rPr>
            </w:pPr>
            <w:r>
              <w:rPr>
                <w:rFonts w:ascii="Arial" w:hAnsi="Arial" w:cs="Arial"/>
                <w:bCs/>
                <w:i/>
                <w:iCs/>
                <w:sz w:val="20"/>
                <w:szCs w:val="20"/>
              </w:rPr>
              <w:t>How will we measure impact?</w:t>
            </w:r>
          </w:p>
        </w:tc>
      </w:tr>
      <w:tr w:rsidR="00444D2E" w:rsidRPr="00A11F83" w14:paraId="7691C750" w14:textId="77777777" w:rsidTr="000F3DCE">
        <w:trPr>
          <w:trHeight w:val="6326"/>
        </w:trPr>
        <w:tc>
          <w:tcPr>
            <w:tcW w:w="1560" w:type="dxa"/>
            <w:shd w:val="clear" w:color="auto" w:fill="FFFFFF" w:themeFill="background1"/>
          </w:tcPr>
          <w:p w14:paraId="1E0B868C" w14:textId="77777777" w:rsidR="00444D2E" w:rsidRPr="00622CE0" w:rsidRDefault="00444D2E" w:rsidP="000F3DCE">
            <w:pPr>
              <w:rPr>
                <w:rFonts w:ascii="Arial" w:hAnsi="Arial" w:cs="Arial"/>
                <w:sz w:val="20"/>
                <w:szCs w:val="20"/>
              </w:rPr>
            </w:pPr>
          </w:p>
          <w:p w14:paraId="7F242FAD" w14:textId="3FEF33B5" w:rsidR="00444D2E" w:rsidRPr="00622CE0" w:rsidRDefault="00444D2E" w:rsidP="00444D2E">
            <w:pPr>
              <w:rPr>
                <w:rFonts w:ascii="Arial" w:hAnsi="Arial" w:cs="Arial"/>
                <w:sz w:val="20"/>
                <w:szCs w:val="20"/>
              </w:rPr>
            </w:pPr>
            <w:r w:rsidRPr="00622CE0">
              <w:rPr>
                <w:rFonts w:ascii="Arial" w:hAnsi="Arial" w:cs="Arial"/>
                <w:sz w:val="20"/>
                <w:szCs w:val="20"/>
              </w:rPr>
              <w:t>Re-introduce the cluster technology planners through piloting the use of these in P4 and P7.</w:t>
            </w:r>
          </w:p>
          <w:p w14:paraId="2A4603B9" w14:textId="546AD3E8" w:rsidR="00444D2E" w:rsidRPr="00622CE0" w:rsidRDefault="00444D2E" w:rsidP="00444D2E">
            <w:pPr>
              <w:rPr>
                <w:rFonts w:ascii="Arial" w:hAnsi="Arial" w:cs="Arial"/>
                <w:sz w:val="20"/>
                <w:szCs w:val="20"/>
              </w:rPr>
            </w:pPr>
          </w:p>
          <w:p w14:paraId="21505FCC" w14:textId="2A09DD35" w:rsidR="00444D2E" w:rsidRPr="00622CE0" w:rsidRDefault="00444D2E" w:rsidP="00444D2E">
            <w:pPr>
              <w:rPr>
                <w:rFonts w:ascii="Arial" w:hAnsi="Arial" w:cs="Arial"/>
                <w:sz w:val="20"/>
                <w:szCs w:val="20"/>
              </w:rPr>
            </w:pPr>
          </w:p>
          <w:p w14:paraId="5777F333" w14:textId="0FEDFEC7" w:rsidR="00444D2E" w:rsidRPr="00622CE0" w:rsidRDefault="00444D2E" w:rsidP="00444D2E">
            <w:pPr>
              <w:rPr>
                <w:rFonts w:ascii="Arial" w:hAnsi="Arial" w:cs="Arial"/>
                <w:sz w:val="20"/>
                <w:szCs w:val="20"/>
              </w:rPr>
            </w:pPr>
          </w:p>
          <w:p w14:paraId="3853D5CF" w14:textId="029695B8" w:rsidR="00444D2E" w:rsidRPr="00622CE0" w:rsidRDefault="00444D2E" w:rsidP="00444D2E">
            <w:pPr>
              <w:rPr>
                <w:rFonts w:ascii="Arial" w:hAnsi="Arial" w:cs="Arial"/>
                <w:sz w:val="20"/>
                <w:szCs w:val="20"/>
              </w:rPr>
            </w:pPr>
          </w:p>
          <w:p w14:paraId="65FA6B10" w14:textId="6B2728F6" w:rsidR="00444D2E" w:rsidRPr="00622CE0" w:rsidRDefault="00444D2E" w:rsidP="00444D2E">
            <w:pPr>
              <w:rPr>
                <w:rFonts w:ascii="Arial" w:hAnsi="Arial" w:cs="Arial"/>
                <w:sz w:val="20"/>
                <w:szCs w:val="20"/>
              </w:rPr>
            </w:pPr>
          </w:p>
          <w:p w14:paraId="4CCDD8FE" w14:textId="4C54BED0" w:rsidR="00444D2E" w:rsidRPr="00E874F7" w:rsidRDefault="00444D2E" w:rsidP="00444D2E">
            <w:pPr>
              <w:rPr>
                <w:rFonts w:ascii="Arial" w:hAnsi="Arial" w:cs="Arial"/>
                <w:i/>
                <w:sz w:val="20"/>
                <w:szCs w:val="20"/>
              </w:rPr>
            </w:pPr>
            <w:r w:rsidRPr="00622CE0">
              <w:rPr>
                <w:rFonts w:ascii="Arial" w:hAnsi="Arial" w:cs="Arial"/>
                <w:sz w:val="20"/>
                <w:szCs w:val="20"/>
              </w:rPr>
              <w:t>Re-establish links with local businesses, partnerships and STEM ambassadors in order to educate children about the world of work.</w:t>
            </w:r>
          </w:p>
        </w:tc>
        <w:tc>
          <w:tcPr>
            <w:tcW w:w="1134" w:type="dxa"/>
            <w:shd w:val="clear" w:color="auto" w:fill="FFFFFF" w:themeFill="background1"/>
          </w:tcPr>
          <w:p w14:paraId="100A72E6" w14:textId="77777777" w:rsidR="00444D2E" w:rsidRPr="00E874F7" w:rsidRDefault="00444D2E" w:rsidP="000F3DCE">
            <w:pPr>
              <w:jc w:val="both"/>
              <w:rPr>
                <w:rFonts w:ascii="Arial" w:hAnsi="Arial" w:cs="Arial"/>
                <w:sz w:val="20"/>
                <w:szCs w:val="20"/>
              </w:rPr>
            </w:pPr>
          </w:p>
          <w:p w14:paraId="2C4B700E" w14:textId="7FAF3884" w:rsidR="00444D2E" w:rsidRDefault="008261D7" w:rsidP="000F3DCE">
            <w:pPr>
              <w:jc w:val="both"/>
              <w:rPr>
                <w:rFonts w:ascii="Arial" w:hAnsi="Arial" w:cs="Arial"/>
                <w:sz w:val="20"/>
                <w:szCs w:val="20"/>
              </w:rPr>
            </w:pPr>
            <w:r w:rsidRPr="00D92781">
              <w:rPr>
                <w:rFonts w:ascii="Arial" w:hAnsi="Arial" w:cs="Arial"/>
                <w:sz w:val="20"/>
                <w:szCs w:val="20"/>
              </w:rPr>
              <w:t>NIF 5</w:t>
            </w:r>
          </w:p>
          <w:p w14:paraId="00182EC5" w14:textId="7441B801" w:rsidR="00D92781" w:rsidRPr="00D92781" w:rsidRDefault="00D92781" w:rsidP="000F3DCE">
            <w:pPr>
              <w:jc w:val="both"/>
              <w:rPr>
                <w:rFonts w:ascii="Arial" w:hAnsi="Arial" w:cs="Arial"/>
                <w:sz w:val="20"/>
                <w:szCs w:val="20"/>
              </w:rPr>
            </w:pPr>
            <w:r>
              <w:rPr>
                <w:rFonts w:ascii="Arial" w:hAnsi="Arial" w:cs="Arial"/>
                <w:sz w:val="20"/>
                <w:szCs w:val="20"/>
              </w:rPr>
              <w:t>QI 3.3</w:t>
            </w:r>
          </w:p>
          <w:p w14:paraId="4F147059" w14:textId="77777777" w:rsidR="008261D7" w:rsidRPr="00D92781" w:rsidRDefault="008261D7" w:rsidP="000F3DCE">
            <w:pPr>
              <w:jc w:val="both"/>
              <w:rPr>
                <w:rFonts w:ascii="Arial" w:hAnsi="Arial" w:cs="Arial"/>
                <w:sz w:val="20"/>
                <w:szCs w:val="20"/>
              </w:rPr>
            </w:pPr>
          </w:p>
          <w:p w14:paraId="042A693A" w14:textId="77777777" w:rsidR="008261D7" w:rsidRPr="00D92781" w:rsidRDefault="008261D7" w:rsidP="000F3DCE">
            <w:pPr>
              <w:jc w:val="both"/>
              <w:rPr>
                <w:rFonts w:ascii="Arial" w:hAnsi="Arial" w:cs="Arial"/>
                <w:sz w:val="20"/>
                <w:szCs w:val="20"/>
              </w:rPr>
            </w:pPr>
          </w:p>
          <w:p w14:paraId="3511E98E" w14:textId="77777777" w:rsidR="008261D7" w:rsidRPr="00D92781" w:rsidRDefault="008261D7" w:rsidP="000F3DCE">
            <w:pPr>
              <w:jc w:val="both"/>
              <w:rPr>
                <w:rFonts w:ascii="Arial" w:hAnsi="Arial" w:cs="Arial"/>
                <w:sz w:val="20"/>
                <w:szCs w:val="20"/>
              </w:rPr>
            </w:pPr>
          </w:p>
          <w:p w14:paraId="539F0B69" w14:textId="77777777" w:rsidR="008261D7" w:rsidRPr="00D92781" w:rsidRDefault="008261D7" w:rsidP="000F3DCE">
            <w:pPr>
              <w:jc w:val="both"/>
              <w:rPr>
                <w:rFonts w:ascii="Arial" w:hAnsi="Arial" w:cs="Arial"/>
                <w:sz w:val="20"/>
                <w:szCs w:val="20"/>
              </w:rPr>
            </w:pPr>
          </w:p>
          <w:p w14:paraId="1D072915" w14:textId="77777777" w:rsidR="008261D7" w:rsidRPr="00D92781" w:rsidRDefault="008261D7" w:rsidP="000F3DCE">
            <w:pPr>
              <w:jc w:val="both"/>
              <w:rPr>
                <w:rFonts w:ascii="Arial" w:hAnsi="Arial" w:cs="Arial"/>
                <w:sz w:val="20"/>
                <w:szCs w:val="20"/>
              </w:rPr>
            </w:pPr>
          </w:p>
          <w:p w14:paraId="2673DA96" w14:textId="77777777" w:rsidR="008261D7" w:rsidRPr="00D92781" w:rsidRDefault="008261D7" w:rsidP="000F3DCE">
            <w:pPr>
              <w:jc w:val="both"/>
              <w:rPr>
                <w:rFonts w:ascii="Arial" w:hAnsi="Arial" w:cs="Arial"/>
                <w:sz w:val="20"/>
                <w:szCs w:val="20"/>
              </w:rPr>
            </w:pPr>
          </w:p>
          <w:p w14:paraId="6F4EA588" w14:textId="77777777" w:rsidR="008261D7" w:rsidRPr="00D92781" w:rsidRDefault="008261D7" w:rsidP="000F3DCE">
            <w:pPr>
              <w:jc w:val="both"/>
              <w:rPr>
                <w:rFonts w:ascii="Arial" w:hAnsi="Arial" w:cs="Arial"/>
                <w:sz w:val="20"/>
                <w:szCs w:val="20"/>
              </w:rPr>
            </w:pPr>
          </w:p>
          <w:p w14:paraId="46EF0F47" w14:textId="77777777" w:rsidR="008261D7" w:rsidRPr="00D92781" w:rsidRDefault="008261D7" w:rsidP="000F3DCE">
            <w:pPr>
              <w:jc w:val="both"/>
              <w:rPr>
                <w:rFonts w:ascii="Arial" w:hAnsi="Arial" w:cs="Arial"/>
                <w:sz w:val="20"/>
                <w:szCs w:val="20"/>
              </w:rPr>
            </w:pPr>
          </w:p>
          <w:p w14:paraId="68CF18D6" w14:textId="77777777" w:rsidR="008261D7" w:rsidRPr="00D92781" w:rsidRDefault="008261D7" w:rsidP="000F3DCE">
            <w:pPr>
              <w:jc w:val="both"/>
              <w:rPr>
                <w:rFonts w:ascii="Arial" w:hAnsi="Arial" w:cs="Arial"/>
                <w:sz w:val="20"/>
                <w:szCs w:val="20"/>
              </w:rPr>
            </w:pPr>
          </w:p>
          <w:p w14:paraId="19DC5E0C" w14:textId="77777777" w:rsidR="008261D7" w:rsidRPr="00D92781" w:rsidRDefault="008261D7" w:rsidP="000F3DCE">
            <w:pPr>
              <w:jc w:val="both"/>
              <w:rPr>
                <w:rFonts w:ascii="Arial" w:hAnsi="Arial" w:cs="Arial"/>
                <w:sz w:val="20"/>
                <w:szCs w:val="20"/>
              </w:rPr>
            </w:pPr>
          </w:p>
          <w:p w14:paraId="019C4406" w14:textId="77777777" w:rsidR="008261D7" w:rsidRPr="00D92781" w:rsidRDefault="008261D7" w:rsidP="000F3DCE">
            <w:pPr>
              <w:jc w:val="both"/>
              <w:rPr>
                <w:rFonts w:ascii="Arial" w:hAnsi="Arial" w:cs="Arial"/>
                <w:sz w:val="20"/>
                <w:szCs w:val="20"/>
              </w:rPr>
            </w:pPr>
          </w:p>
          <w:p w14:paraId="234FC956" w14:textId="32A46E4F" w:rsidR="008261D7" w:rsidRDefault="008261D7" w:rsidP="000F3DCE">
            <w:pPr>
              <w:jc w:val="both"/>
              <w:rPr>
                <w:rFonts w:ascii="Arial" w:hAnsi="Arial" w:cs="Arial"/>
                <w:sz w:val="20"/>
                <w:szCs w:val="20"/>
              </w:rPr>
            </w:pPr>
            <w:r w:rsidRPr="00D92781">
              <w:rPr>
                <w:rFonts w:ascii="Arial" w:hAnsi="Arial" w:cs="Arial"/>
                <w:sz w:val="20"/>
                <w:szCs w:val="20"/>
              </w:rPr>
              <w:t>NIF</w:t>
            </w:r>
            <w:r w:rsidR="00622CE0" w:rsidRPr="00D92781">
              <w:rPr>
                <w:rFonts w:ascii="Arial" w:hAnsi="Arial" w:cs="Arial"/>
                <w:sz w:val="20"/>
                <w:szCs w:val="20"/>
              </w:rPr>
              <w:t xml:space="preserve"> 3 +</w:t>
            </w:r>
            <w:r w:rsidRPr="00D92781">
              <w:rPr>
                <w:rFonts w:ascii="Arial" w:hAnsi="Arial" w:cs="Arial"/>
                <w:sz w:val="20"/>
                <w:szCs w:val="20"/>
              </w:rPr>
              <w:t xml:space="preserve"> 5</w:t>
            </w:r>
          </w:p>
          <w:p w14:paraId="02E9E1F1" w14:textId="77777777" w:rsidR="00D92781" w:rsidRDefault="00D92781" w:rsidP="000F3DCE">
            <w:pPr>
              <w:jc w:val="both"/>
              <w:rPr>
                <w:rFonts w:ascii="Arial" w:hAnsi="Arial" w:cs="Arial"/>
                <w:sz w:val="20"/>
                <w:szCs w:val="20"/>
              </w:rPr>
            </w:pPr>
            <w:r>
              <w:rPr>
                <w:rFonts w:ascii="Arial" w:hAnsi="Arial" w:cs="Arial"/>
                <w:sz w:val="20"/>
                <w:szCs w:val="20"/>
              </w:rPr>
              <w:t>QI 3.3</w:t>
            </w:r>
          </w:p>
          <w:p w14:paraId="7BE6A73C" w14:textId="471E39E6" w:rsidR="00D92781" w:rsidRPr="00E874F7" w:rsidRDefault="00D92781" w:rsidP="000F3DCE">
            <w:pPr>
              <w:jc w:val="both"/>
              <w:rPr>
                <w:rFonts w:ascii="Arial" w:hAnsi="Arial" w:cs="Arial"/>
                <w:i/>
                <w:sz w:val="20"/>
                <w:szCs w:val="20"/>
              </w:rPr>
            </w:pPr>
            <w:r>
              <w:rPr>
                <w:rFonts w:ascii="Arial" w:hAnsi="Arial" w:cs="Arial"/>
                <w:sz w:val="20"/>
                <w:szCs w:val="20"/>
              </w:rPr>
              <w:t xml:space="preserve">     2.7</w:t>
            </w:r>
          </w:p>
        </w:tc>
        <w:tc>
          <w:tcPr>
            <w:tcW w:w="1020" w:type="dxa"/>
            <w:shd w:val="clear" w:color="auto" w:fill="FFFFFF" w:themeFill="background1"/>
          </w:tcPr>
          <w:p w14:paraId="5AAAA627" w14:textId="77777777" w:rsidR="00444D2E" w:rsidRPr="00E874F7" w:rsidRDefault="00444D2E" w:rsidP="000F3DCE">
            <w:pPr>
              <w:rPr>
                <w:rFonts w:ascii="Arial" w:hAnsi="Arial" w:cs="Arial"/>
                <w:i/>
                <w:sz w:val="20"/>
                <w:szCs w:val="20"/>
              </w:rPr>
            </w:pPr>
          </w:p>
          <w:p w14:paraId="158D7AC8" w14:textId="48CB50C5" w:rsidR="00444D2E" w:rsidRDefault="004F3F2D" w:rsidP="000F3DCE">
            <w:pPr>
              <w:jc w:val="center"/>
              <w:rPr>
                <w:rFonts w:ascii="Arial" w:hAnsi="Arial" w:cs="Arial"/>
                <w:sz w:val="20"/>
                <w:szCs w:val="20"/>
              </w:rPr>
            </w:pPr>
            <w:r>
              <w:rPr>
                <w:rFonts w:ascii="Arial" w:hAnsi="Arial" w:cs="Arial"/>
                <w:sz w:val="20"/>
                <w:szCs w:val="20"/>
              </w:rPr>
              <w:t>N</w:t>
            </w:r>
          </w:p>
          <w:p w14:paraId="6FABF86F" w14:textId="77777777" w:rsidR="00444D2E" w:rsidRDefault="00444D2E" w:rsidP="000F3DCE">
            <w:pPr>
              <w:jc w:val="center"/>
              <w:rPr>
                <w:rFonts w:ascii="Arial" w:hAnsi="Arial" w:cs="Arial"/>
                <w:sz w:val="20"/>
                <w:szCs w:val="20"/>
              </w:rPr>
            </w:pPr>
          </w:p>
          <w:p w14:paraId="3366B9DA" w14:textId="77777777" w:rsidR="00444D2E" w:rsidRDefault="00444D2E" w:rsidP="000F3DCE">
            <w:pPr>
              <w:jc w:val="center"/>
              <w:rPr>
                <w:rFonts w:ascii="Arial" w:hAnsi="Arial" w:cs="Arial"/>
                <w:sz w:val="20"/>
                <w:szCs w:val="20"/>
              </w:rPr>
            </w:pPr>
          </w:p>
          <w:p w14:paraId="06F4C008" w14:textId="77777777" w:rsidR="00444D2E" w:rsidRDefault="00444D2E" w:rsidP="000F3DCE">
            <w:pPr>
              <w:jc w:val="center"/>
              <w:rPr>
                <w:rFonts w:ascii="Arial" w:hAnsi="Arial" w:cs="Arial"/>
                <w:sz w:val="20"/>
                <w:szCs w:val="20"/>
              </w:rPr>
            </w:pPr>
          </w:p>
          <w:p w14:paraId="7677B298" w14:textId="77777777" w:rsidR="00444D2E" w:rsidRDefault="00444D2E" w:rsidP="000F3DCE">
            <w:pPr>
              <w:jc w:val="center"/>
              <w:rPr>
                <w:rFonts w:ascii="Arial" w:hAnsi="Arial" w:cs="Arial"/>
                <w:sz w:val="20"/>
                <w:szCs w:val="20"/>
              </w:rPr>
            </w:pPr>
          </w:p>
          <w:p w14:paraId="690B5A31" w14:textId="77777777" w:rsidR="00444D2E" w:rsidRDefault="00444D2E" w:rsidP="000F3DCE">
            <w:pPr>
              <w:jc w:val="center"/>
              <w:rPr>
                <w:rFonts w:ascii="Arial" w:hAnsi="Arial" w:cs="Arial"/>
                <w:sz w:val="20"/>
                <w:szCs w:val="20"/>
              </w:rPr>
            </w:pPr>
          </w:p>
          <w:p w14:paraId="738FF612" w14:textId="77777777" w:rsidR="00444D2E" w:rsidRDefault="00444D2E" w:rsidP="000F3DCE">
            <w:pPr>
              <w:jc w:val="center"/>
              <w:rPr>
                <w:rFonts w:ascii="Arial" w:hAnsi="Arial" w:cs="Arial"/>
                <w:sz w:val="20"/>
                <w:szCs w:val="20"/>
              </w:rPr>
            </w:pPr>
          </w:p>
          <w:p w14:paraId="74DFFC6F" w14:textId="77777777" w:rsidR="00444D2E" w:rsidRDefault="00444D2E" w:rsidP="000F3DCE">
            <w:pPr>
              <w:jc w:val="center"/>
              <w:rPr>
                <w:rFonts w:ascii="Arial" w:hAnsi="Arial" w:cs="Arial"/>
                <w:sz w:val="20"/>
                <w:szCs w:val="20"/>
              </w:rPr>
            </w:pPr>
          </w:p>
          <w:p w14:paraId="4FE41DBE" w14:textId="77777777" w:rsidR="00444D2E" w:rsidRDefault="00444D2E" w:rsidP="000F3DCE">
            <w:pPr>
              <w:jc w:val="center"/>
              <w:rPr>
                <w:rFonts w:ascii="Arial" w:hAnsi="Arial" w:cs="Arial"/>
                <w:sz w:val="20"/>
                <w:szCs w:val="20"/>
              </w:rPr>
            </w:pPr>
          </w:p>
          <w:p w14:paraId="7D55DFC1" w14:textId="77777777" w:rsidR="00444D2E" w:rsidRDefault="00444D2E" w:rsidP="000F3DCE">
            <w:pPr>
              <w:jc w:val="center"/>
              <w:rPr>
                <w:rFonts w:ascii="Arial" w:hAnsi="Arial" w:cs="Arial"/>
                <w:sz w:val="20"/>
                <w:szCs w:val="20"/>
              </w:rPr>
            </w:pPr>
          </w:p>
          <w:p w14:paraId="6275F83B" w14:textId="77777777" w:rsidR="00444D2E" w:rsidRDefault="00444D2E" w:rsidP="000F3DCE">
            <w:pPr>
              <w:jc w:val="center"/>
              <w:rPr>
                <w:rFonts w:ascii="Arial" w:hAnsi="Arial" w:cs="Arial"/>
                <w:sz w:val="20"/>
                <w:szCs w:val="20"/>
              </w:rPr>
            </w:pPr>
          </w:p>
          <w:p w14:paraId="62C0D8DB" w14:textId="275C1454" w:rsidR="00444D2E" w:rsidRDefault="00444D2E" w:rsidP="000F3DCE">
            <w:pPr>
              <w:jc w:val="center"/>
              <w:rPr>
                <w:rFonts w:ascii="Arial" w:hAnsi="Arial" w:cs="Arial"/>
                <w:sz w:val="20"/>
                <w:szCs w:val="20"/>
              </w:rPr>
            </w:pPr>
          </w:p>
          <w:p w14:paraId="12849530" w14:textId="00B543B3" w:rsidR="006932DD" w:rsidRDefault="006932DD" w:rsidP="000F3DCE">
            <w:pPr>
              <w:jc w:val="center"/>
              <w:rPr>
                <w:rFonts w:ascii="Arial" w:hAnsi="Arial" w:cs="Arial"/>
                <w:sz w:val="20"/>
                <w:szCs w:val="20"/>
              </w:rPr>
            </w:pPr>
          </w:p>
          <w:p w14:paraId="21126F82" w14:textId="4DF49795" w:rsidR="006932DD" w:rsidRDefault="006932DD" w:rsidP="00622CE0">
            <w:pPr>
              <w:jc w:val="center"/>
              <w:rPr>
                <w:rFonts w:ascii="Arial" w:hAnsi="Arial" w:cs="Arial"/>
                <w:sz w:val="20"/>
                <w:szCs w:val="20"/>
              </w:rPr>
            </w:pPr>
            <w:r>
              <w:rPr>
                <w:rFonts w:ascii="Arial" w:hAnsi="Arial" w:cs="Arial"/>
                <w:sz w:val="20"/>
                <w:szCs w:val="20"/>
              </w:rPr>
              <w:t>N</w:t>
            </w:r>
          </w:p>
          <w:p w14:paraId="1B4C3934" w14:textId="77777777" w:rsidR="00444D2E" w:rsidRDefault="00444D2E" w:rsidP="000F3DCE">
            <w:pPr>
              <w:jc w:val="center"/>
              <w:rPr>
                <w:rFonts w:ascii="Arial" w:hAnsi="Arial" w:cs="Arial"/>
                <w:sz w:val="20"/>
                <w:szCs w:val="20"/>
              </w:rPr>
            </w:pPr>
          </w:p>
          <w:p w14:paraId="563B4C17" w14:textId="77777777" w:rsidR="00444D2E" w:rsidRDefault="00444D2E" w:rsidP="000F3DCE">
            <w:pPr>
              <w:jc w:val="center"/>
              <w:rPr>
                <w:rFonts w:ascii="Arial" w:hAnsi="Arial" w:cs="Arial"/>
                <w:sz w:val="20"/>
                <w:szCs w:val="20"/>
              </w:rPr>
            </w:pPr>
          </w:p>
          <w:p w14:paraId="3BE30425" w14:textId="77777777" w:rsidR="00444D2E" w:rsidRDefault="00444D2E" w:rsidP="000F3DCE">
            <w:pPr>
              <w:jc w:val="center"/>
              <w:rPr>
                <w:rFonts w:ascii="Arial" w:hAnsi="Arial" w:cs="Arial"/>
                <w:sz w:val="20"/>
                <w:szCs w:val="20"/>
              </w:rPr>
            </w:pPr>
          </w:p>
          <w:p w14:paraId="44500F59" w14:textId="7E8868C1" w:rsidR="00444D2E" w:rsidRPr="00E874F7" w:rsidRDefault="00444D2E" w:rsidP="000F3DCE">
            <w:pPr>
              <w:jc w:val="center"/>
              <w:rPr>
                <w:rFonts w:ascii="Arial" w:hAnsi="Arial" w:cs="Arial"/>
                <w:sz w:val="20"/>
                <w:szCs w:val="20"/>
              </w:rPr>
            </w:pPr>
          </w:p>
        </w:tc>
        <w:tc>
          <w:tcPr>
            <w:tcW w:w="3684" w:type="dxa"/>
            <w:shd w:val="clear" w:color="auto" w:fill="FFFFFF" w:themeFill="background1"/>
          </w:tcPr>
          <w:p w14:paraId="4E69B035" w14:textId="77777777" w:rsidR="00444D2E" w:rsidRPr="00E874F7" w:rsidRDefault="00444D2E" w:rsidP="000F3DCE">
            <w:pPr>
              <w:rPr>
                <w:rFonts w:ascii="Arial" w:hAnsi="Arial" w:cs="Arial"/>
                <w:i/>
                <w:sz w:val="20"/>
                <w:szCs w:val="20"/>
              </w:rPr>
            </w:pPr>
          </w:p>
          <w:p w14:paraId="346D7ACA" w14:textId="647FF48D" w:rsidR="00444D2E" w:rsidRPr="004F3F2D" w:rsidRDefault="004F3F2D" w:rsidP="000F3DCE">
            <w:pPr>
              <w:rPr>
                <w:rFonts w:ascii="Arial" w:hAnsi="Arial" w:cs="Arial"/>
                <w:sz w:val="20"/>
                <w:szCs w:val="20"/>
              </w:rPr>
            </w:pPr>
            <w:r w:rsidRPr="004F3F2D">
              <w:rPr>
                <w:rFonts w:ascii="Arial" w:hAnsi="Arial" w:cs="Arial"/>
                <w:sz w:val="20"/>
                <w:szCs w:val="20"/>
              </w:rPr>
              <w:t>Support teachers to implement the technology lessons</w:t>
            </w:r>
          </w:p>
          <w:p w14:paraId="1BD5BF49" w14:textId="7E2D84C1" w:rsidR="004F3F2D" w:rsidRPr="004F3F2D" w:rsidRDefault="004F3F2D" w:rsidP="000F3DCE">
            <w:pPr>
              <w:rPr>
                <w:rFonts w:ascii="Arial" w:hAnsi="Arial" w:cs="Arial"/>
                <w:sz w:val="20"/>
                <w:szCs w:val="20"/>
              </w:rPr>
            </w:pPr>
            <w:r w:rsidRPr="004F3F2D">
              <w:rPr>
                <w:rFonts w:ascii="Arial" w:hAnsi="Arial" w:cs="Arial"/>
                <w:sz w:val="20"/>
                <w:szCs w:val="20"/>
              </w:rPr>
              <w:t>Back-fill pupil skills and resources as appropriate</w:t>
            </w:r>
          </w:p>
          <w:p w14:paraId="5228AFA3" w14:textId="77777777" w:rsidR="004F3F2D" w:rsidRPr="004F3F2D" w:rsidRDefault="004F3F2D" w:rsidP="000F3DCE">
            <w:pPr>
              <w:rPr>
                <w:rFonts w:ascii="Arial" w:hAnsi="Arial" w:cs="Arial"/>
                <w:sz w:val="20"/>
                <w:szCs w:val="20"/>
              </w:rPr>
            </w:pPr>
            <w:r w:rsidRPr="004F3F2D">
              <w:rPr>
                <w:rFonts w:ascii="Arial" w:hAnsi="Arial" w:cs="Arial"/>
                <w:sz w:val="20"/>
                <w:szCs w:val="20"/>
              </w:rPr>
              <w:t>Evaluate the use of the planners and their effectiveness</w:t>
            </w:r>
          </w:p>
          <w:p w14:paraId="642D523D" w14:textId="67BCD448" w:rsidR="004F3F2D" w:rsidRPr="004F3F2D" w:rsidRDefault="004F3F2D" w:rsidP="000F3DCE">
            <w:pPr>
              <w:rPr>
                <w:rFonts w:ascii="Arial" w:hAnsi="Arial" w:cs="Arial"/>
                <w:sz w:val="20"/>
                <w:szCs w:val="20"/>
              </w:rPr>
            </w:pPr>
            <w:r w:rsidRPr="004F3F2D">
              <w:rPr>
                <w:rFonts w:ascii="Arial" w:hAnsi="Arial" w:cs="Arial"/>
                <w:sz w:val="20"/>
                <w:szCs w:val="20"/>
              </w:rPr>
              <w:t>Teacher feedback</w:t>
            </w:r>
          </w:p>
          <w:p w14:paraId="79550072" w14:textId="02F9EBD6" w:rsidR="004F3F2D" w:rsidRPr="004F3F2D" w:rsidRDefault="004F3F2D" w:rsidP="000F3DCE">
            <w:pPr>
              <w:rPr>
                <w:rFonts w:ascii="Arial" w:hAnsi="Arial" w:cs="Arial"/>
                <w:sz w:val="20"/>
                <w:szCs w:val="20"/>
              </w:rPr>
            </w:pPr>
            <w:r w:rsidRPr="004F3F2D">
              <w:rPr>
                <w:rFonts w:ascii="Arial" w:hAnsi="Arial" w:cs="Arial"/>
                <w:sz w:val="20"/>
                <w:szCs w:val="20"/>
              </w:rPr>
              <w:t>Seek pupil views</w:t>
            </w:r>
          </w:p>
          <w:p w14:paraId="670C666E" w14:textId="77777777" w:rsidR="00444D2E" w:rsidRPr="00DD3B3C" w:rsidRDefault="00444D2E" w:rsidP="000F3DCE">
            <w:pPr>
              <w:rPr>
                <w:rFonts w:ascii="Arial" w:hAnsi="Arial" w:cs="Arial"/>
                <w:color w:val="FF0000"/>
                <w:sz w:val="20"/>
                <w:szCs w:val="20"/>
              </w:rPr>
            </w:pPr>
          </w:p>
          <w:p w14:paraId="6E3914FA" w14:textId="77777777" w:rsidR="00444D2E" w:rsidRPr="00DD3B3C" w:rsidRDefault="00444D2E" w:rsidP="000F3DCE">
            <w:pPr>
              <w:rPr>
                <w:rFonts w:ascii="Arial" w:hAnsi="Arial" w:cs="Arial"/>
                <w:color w:val="FF0000"/>
                <w:sz w:val="20"/>
                <w:szCs w:val="20"/>
              </w:rPr>
            </w:pPr>
          </w:p>
          <w:p w14:paraId="47AF0EB9" w14:textId="7AED4E37" w:rsidR="006932DD" w:rsidRPr="00622CE0" w:rsidRDefault="006932DD" w:rsidP="000F3DCE">
            <w:pPr>
              <w:rPr>
                <w:rFonts w:ascii="Arial" w:hAnsi="Arial" w:cs="Arial"/>
                <w:sz w:val="20"/>
                <w:szCs w:val="20"/>
              </w:rPr>
            </w:pPr>
          </w:p>
          <w:p w14:paraId="08E89AF0" w14:textId="29574FC2" w:rsidR="006932DD" w:rsidRPr="00622CE0" w:rsidRDefault="006932DD" w:rsidP="000F3DCE">
            <w:pPr>
              <w:rPr>
                <w:rFonts w:ascii="Arial" w:hAnsi="Arial" w:cs="Arial"/>
                <w:sz w:val="20"/>
                <w:szCs w:val="20"/>
              </w:rPr>
            </w:pPr>
          </w:p>
          <w:p w14:paraId="5FD6F9A9" w14:textId="77777777" w:rsidR="00622CE0" w:rsidRPr="00622CE0" w:rsidRDefault="00622CE0" w:rsidP="000F3DCE">
            <w:pPr>
              <w:rPr>
                <w:rFonts w:ascii="Arial" w:hAnsi="Arial" w:cs="Arial"/>
                <w:sz w:val="20"/>
                <w:szCs w:val="20"/>
              </w:rPr>
            </w:pPr>
          </w:p>
          <w:p w14:paraId="52D32723" w14:textId="76D1259D" w:rsidR="006932DD" w:rsidRPr="00622CE0" w:rsidRDefault="00622CE0" w:rsidP="000F3DCE">
            <w:pPr>
              <w:rPr>
                <w:rFonts w:ascii="Arial" w:hAnsi="Arial" w:cs="Arial"/>
                <w:sz w:val="20"/>
                <w:szCs w:val="20"/>
              </w:rPr>
            </w:pPr>
            <w:r>
              <w:rPr>
                <w:rFonts w:ascii="Arial" w:hAnsi="Arial" w:cs="Arial"/>
                <w:sz w:val="20"/>
                <w:szCs w:val="20"/>
              </w:rPr>
              <w:t>A</w:t>
            </w:r>
            <w:r w:rsidR="006932DD" w:rsidRPr="00622CE0">
              <w:rPr>
                <w:rFonts w:ascii="Arial" w:hAnsi="Arial" w:cs="Arial"/>
                <w:sz w:val="20"/>
                <w:szCs w:val="20"/>
              </w:rPr>
              <w:t>ppoint STEM Co-ordinator</w:t>
            </w:r>
          </w:p>
          <w:p w14:paraId="78D1A6E6" w14:textId="7B9E0F7A" w:rsidR="006932DD" w:rsidRPr="00622CE0" w:rsidRDefault="006932DD" w:rsidP="000F3DCE">
            <w:pPr>
              <w:rPr>
                <w:rFonts w:ascii="Arial" w:hAnsi="Arial" w:cs="Arial"/>
                <w:sz w:val="20"/>
                <w:szCs w:val="20"/>
              </w:rPr>
            </w:pPr>
            <w:r w:rsidRPr="00622CE0">
              <w:rPr>
                <w:rFonts w:ascii="Arial" w:hAnsi="Arial" w:cs="Arial"/>
                <w:sz w:val="20"/>
                <w:szCs w:val="20"/>
              </w:rPr>
              <w:t>Seek pupil views</w:t>
            </w:r>
          </w:p>
          <w:p w14:paraId="64ED733F" w14:textId="10F362BF" w:rsidR="006932DD" w:rsidRPr="00622CE0" w:rsidRDefault="006932DD" w:rsidP="000F3DCE">
            <w:pPr>
              <w:rPr>
                <w:rFonts w:ascii="Arial" w:hAnsi="Arial" w:cs="Arial"/>
                <w:sz w:val="20"/>
                <w:szCs w:val="20"/>
              </w:rPr>
            </w:pPr>
            <w:r w:rsidRPr="00622CE0">
              <w:rPr>
                <w:rFonts w:ascii="Arial" w:hAnsi="Arial" w:cs="Arial"/>
                <w:sz w:val="20"/>
                <w:szCs w:val="20"/>
              </w:rPr>
              <w:t>STEM co-ordinator contact local businesses, partnerships and STEM ambassadors</w:t>
            </w:r>
          </w:p>
          <w:p w14:paraId="641FFD7F" w14:textId="01A2FB88" w:rsidR="006932DD" w:rsidRPr="00622CE0" w:rsidRDefault="006932DD" w:rsidP="000F3DCE">
            <w:pPr>
              <w:rPr>
                <w:rFonts w:ascii="Arial" w:hAnsi="Arial" w:cs="Arial"/>
                <w:sz w:val="20"/>
                <w:szCs w:val="20"/>
              </w:rPr>
            </w:pPr>
            <w:r w:rsidRPr="00622CE0">
              <w:rPr>
                <w:rFonts w:ascii="Arial" w:hAnsi="Arial" w:cs="Arial"/>
                <w:sz w:val="20"/>
                <w:szCs w:val="20"/>
              </w:rPr>
              <w:t>Links set up</w:t>
            </w:r>
          </w:p>
          <w:p w14:paraId="64984B4C" w14:textId="561142D2" w:rsidR="006932DD" w:rsidRPr="00622CE0" w:rsidRDefault="006932DD" w:rsidP="000F3DCE">
            <w:pPr>
              <w:rPr>
                <w:rFonts w:ascii="Arial" w:hAnsi="Arial" w:cs="Arial"/>
                <w:sz w:val="20"/>
                <w:szCs w:val="20"/>
              </w:rPr>
            </w:pPr>
            <w:r w:rsidRPr="00622CE0">
              <w:rPr>
                <w:rFonts w:ascii="Arial" w:hAnsi="Arial" w:cs="Arial"/>
                <w:sz w:val="20"/>
                <w:szCs w:val="20"/>
              </w:rPr>
              <w:t>Welcome visitors in (virtually if necessary) to educate pupils on STEM in real life contexts.</w:t>
            </w:r>
          </w:p>
          <w:p w14:paraId="0E126E4B" w14:textId="44AF572F" w:rsidR="006932DD" w:rsidRPr="006932DD" w:rsidRDefault="006932DD" w:rsidP="000F3DCE">
            <w:pPr>
              <w:rPr>
                <w:rFonts w:ascii="Arial" w:hAnsi="Arial" w:cs="Arial"/>
                <w:sz w:val="20"/>
                <w:szCs w:val="20"/>
              </w:rPr>
            </w:pPr>
            <w:r w:rsidRPr="00622CE0">
              <w:rPr>
                <w:rFonts w:ascii="Arial" w:hAnsi="Arial" w:cs="Arial"/>
                <w:sz w:val="20"/>
                <w:szCs w:val="20"/>
              </w:rPr>
              <w:t xml:space="preserve">World of Work week held in school where a variety </w:t>
            </w:r>
            <w:r>
              <w:rPr>
                <w:rFonts w:ascii="Arial" w:hAnsi="Arial" w:cs="Arial"/>
                <w:sz w:val="20"/>
                <w:szCs w:val="20"/>
              </w:rPr>
              <w:t>of jobs are show-cased.</w:t>
            </w:r>
          </w:p>
          <w:p w14:paraId="750557B5" w14:textId="41EB3516" w:rsidR="00444D2E" w:rsidRPr="005D1A84" w:rsidRDefault="005D1A84" w:rsidP="000F3DCE">
            <w:pPr>
              <w:rPr>
                <w:rFonts w:ascii="Arial" w:hAnsi="Arial" w:cs="Arial"/>
                <w:i/>
                <w:color w:val="FF0000"/>
                <w:sz w:val="20"/>
                <w:szCs w:val="20"/>
              </w:rPr>
            </w:pPr>
            <w:r>
              <w:rPr>
                <w:rFonts w:ascii="Arial" w:hAnsi="Arial" w:cs="Arial"/>
                <w:i/>
                <w:color w:val="FF0000"/>
                <w:sz w:val="20"/>
                <w:szCs w:val="20"/>
              </w:rPr>
              <w:t xml:space="preserve"> </w:t>
            </w:r>
          </w:p>
        </w:tc>
        <w:tc>
          <w:tcPr>
            <w:tcW w:w="1191" w:type="dxa"/>
            <w:shd w:val="clear" w:color="auto" w:fill="FFFFFF" w:themeFill="background1"/>
          </w:tcPr>
          <w:p w14:paraId="6902A5AD" w14:textId="77777777" w:rsidR="00444D2E" w:rsidRPr="00E874F7" w:rsidRDefault="00444D2E" w:rsidP="000F3DCE">
            <w:pPr>
              <w:rPr>
                <w:rFonts w:ascii="Arial" w:hAnsi="Arial" w:cs="Arial"/>
                <w:i/>
                <w:sz w:val="20"/>
                <w:szCs w:val="20"/>
              </w:rPr>
            </w:pPr>
          </w:p>
          <w:p w14:paraId="09F8ADA7" w14:textId="24944F6C" w:rsidR="006932DD" w:rsidRDefault="006932DD" w:rsidP="000F3DCE">
            <w:pPr>
              <w:rPr>
                <w:rFonts w:ascii="Arial" w:hAnsi="Arial" w:cs="Arial"/>
                <w:sz w:val="20"/>
                <w:szCs w:val="20"/>
              </w:rPr>
            </w:pPr>
            <w:r>
              <w:rPr>
                <w:rFonts w:ascii="Arial" w:hAnsi="Arial" w:cs="Arial"/>
                <w:sz w:val="20"/>
                <w:szCs w:val="20"/>
              </w:rPr>
              <w:t>Ongoing throughout the year</w:t>
            </w:r>
          </w:p>
          <w:p w14:paraId="03B050BE" w14:textId="400B3B8F" w:rsidR="00444D2E" w:rsidRPr="006932DD" w:rsidRDefault="006932DD" w:rsidP="000F3DCE">
            <w:pPr>
              <w:rPr>
                <w:rFonts w:ascii="Arial" w:hAnsi="Arial" w:cs="Arial"/>
                <w:sz w:val="20"/>
                <w:szCs w:val="20"/>
              </w:rPr>
            </w:pPr>
            <w:r>
              <w:rPr>
                <w:rFonts w:ascii="Arial" w:hAnsi="Arial" w:cs="Arial"/>
                <w:sz w:val="20"/>
                <w:szCs w:val="20"/>
              </w:rPr>
              <w:t>CTs</w:t>
            </w:r>
          </w:p>
          <w:p w14:paraId="2F623A95" w14:textId="77777777" w:rsidR="006932DD" w:rsidRDefault="006932DD" w:rsidP="000F3DCE">
            <w:pPr>
              <w:rPr>
                <w:rFonts w:ascii="Arial" w:hAnsi="Arial" w:cs="Arial"/>
                <w:i/>
                <w:sz w:val="20"/>
                <w:szCs w:val="20"/>
              </w:rPr>
            </w:pPr>
          </w:p>
          <w:p w14:paraId="346805AF" w14:textId="77777777" w:rsidR="006932DD" w:rsidRDefault="006932DD" w:rsidP="000F3DCE">
            <w:pPr>
              <w:rPr>
                <w:rFonts w:ascii="Arial" w:hAnsi="Arial" w:cs="Arial"/>
                <w:i/>
                <w:sz w:val="20"/>
                <w:szCs w:val="20"/>
              </w:rPr>
            </w:pPr>
          </w:p>
          <w:p w14:paraId="0AD1C520" w14:textId="77777777" w:rsidR="006932DD" w:rsidRDefault="006932DD" w:rsidP="000F3DCE">
            <w:pPr>
              <w:rPr>
                <w:rFonts w:ascii="Arial" w:hAnsi="Arial" w:cs="Arial"/>
                <w:i/>
                <w:sz w:val="20"/>
                <w:szCs w:val="20"/>
              </w:rPr>
            </w:pPr>
          </w:p>
          <w:p w14:paraId="5B2AC6FF" w14:textId="77777777" w:rsidR="006932DD" w:rsidRDefault="006932DD" w:rsidP="000F3DCE">
            <w:pPr>
              <w:rPr>
                <w:rFonts w:ascii="Arial" w:hAnsi="Arial" w:cs="Arial"/>
                <w:i/>
                <w:sz w:val="20"/>
                <w:szCs w:val="20"/>
              </w:rPr>
            </w:pPr>
          </w:p>
          <w:p w14:paraId="26F68486" w14:textId="77777777" w:rsidR="006932DD" w:rsidRDefault="006932DD" w:rsidP="000F3DCE">
            <w:pPr>
              <w:rPr>
                <w:rFonts w:ascii="Arial" w:hAnsi="Arial" w:cs="Arial"/>
                <w:i/>
                <w:sz w:val="20"/>
                <w:szCs w:val="20"/>
              </w:rPr>
            </w:pPr>
          </w:p>
          <w:p w14:paraId="315FCBBE" w14:textId="77777777" w:rsidR="006932DD" w:rsidRDefault="006932DD" w:rsidP="000F3DCE">
            <w:pPr>
              <w:rPr>
                <w:rFonts w:ascii="Arial" w:hAnsi="Arial" w:cs="Arial"/>
                <w:i/>
                <w:sz w:val="20"/>
                <w:szCs w:val="20"/>
              </w:rPr>
            </w:pPr>
          </w:p>
          <w:p w14:paraId="6A79B47D" w14:textId="77777777" w:rsidR="006932DD" w:rsidRDefault="006932DD" w:rsidP="000F3DCE">
            <w:pPr>
              <w:rPr>
                <w:rFonts w:ascii="Arial" w:hAnsi="Arial" w:cs="Arial"/>
                <w:i/>
                <w:sz w:val="20"/>
                <w:szCs w:val="20"/>
              </w:rPr>
            </w:pPr>
          </w:p>
          <w:p w14:paraId="6F4C038A" w14:textId="77777777" w:rsidR="006932DD" w:rsidRDefault="006932DD" w:rsidP="000F3DCE">
            <w:pPr>
              <w:rPr>
                <w:rFonts w:ascii="Arial" w:hAnsi="Arial" w:cs="Arial"/>
                <w:i/>
                <w:sz w:val="20"/>
                <w:szCs w:val="20"/>
              </w:rPr>
            </w:pPr>
          </w:p>
          <w:p w14:paraId="4D2F09BE" w14:textId="77777777" w:rsidR="00622CE0" w:rsidRDefault="00622CE0" w:rsidP="000F3DCE">
            <w:pPr>
              <w:rPr>
                <w:rFonts w:ascii="Arial" w:hAnsi="Arial" w:cs="Arial"/>
                <w:i/>
                <w:sz w:val="20"/>
                <w:szCs w:val="20"/>
              </w:rPr>
            </w:pPr>
          </w:p>
          <w:p w14:paraId="7E7A0840" w14:textId="30FBF692" w:rsidR="006932DD" w:rsidRDefault="006932DD" w:rsidP="000F3DCE">
            <w:pPr>
              <w:rPr>
                <w:rFonts w:ascii="Arial" w:hAnsi="Arial" w:cs="Arial"/>
                <w:sz w:val="20"/>
                <w:szCs w:val="20"/>
              </w:rPr>
            </w:pPr>
            <w:r w:rsidRPr="006932DD">
              <w:rPr>
                <w:rFonts w:ascii="Arial" w:hAnsi="Arial" w:cs="Arial"/>
                <w:sz w:val="20"/>
                <w:szCs w:val="20"/>
              </w:rPr>
              <w:t>March 2022</w:t>
            </w:r>
          </w:p>
          <w:p w14:paraId="579B8155" w14:textId="77777777" w:rsidR="006932DD" w:rsidRDefault="006932DD" w:rsidP="000F3DCE">
            <w:pPr>
              <w:rPr>
                <w:rFonts w:ascii="Arial" w:hAnsi="Arial" w:cs="Arial"/>
                <w:sz w:val="20"/>
                <w:szCs w:val="20"/>
              </w:rPr>
            </w:pPr>
            <w:r>
              <w:rPr>
                <w:rFonts w:ascii="Arial" w:hAnsi="Arial" w:cs="Arial"/>
                <w:sz w:val="20"/>
                <w:szCs w:val="20"/>
              </w:rPr>
              <w:t>STEM co-ordinator</w:t>
            </w:r>
          </w:p>
          <w:p w14:paraId="259ABF7B" w14:textId="05140003" w:rsidR="00D55874" w:rsidRPr="006932DD" w:rsidRDefault="00D55874" w:rsidP="000F3DCE">
            <w:pPr>
              <w:rPr>
                <w:rFonts w:ascii="Arial" w:hAnsi="Arial" w:cs="Arial"/>
                <w:sz w:val="20"/>
                <w:szCs w:val="20"/>
              </w:rPr>
            </w:pPr>
            <w:r>
              <w:rPr>
                <w:rFonts w:ascii="Arial" w:hAnsi="Arial" w:cs="Arial"/>
                <w:sz w:val="20"/>
                <w:szCs w:val="20"/>
              </w:rPr>
              <w:t>CTs</w:t>
            </w:r>
          </w:p>
        </w:tc>
        <w:tc>
          <w:tcPr>
            <w:tcW w:w="3685" w:type="dxa"/>
            <w:shd w:val="clear" w:color="auto" w:fill="FFFFFF" w:themeFill="background1"/>
          </w:tcPr>
          <w:p w14:paraId="4DD05C50" w14:textId="77777777" w:rsidR="00444D2E" w:rsidRPr="00ED2DB9" w:rsidRDefault="00444D2E" w:rsidP="000F3DCE">
            <w:pPr>
              <w:rPr>
                <w:rFonts w:ascii="Arial" w:hAnsi="Arial" w:cs="Arial"/>
                <w:color w:val="FF0000"/>
                <w:sz w:val="20"/>
                <w:szCs w:val="20"/>
              </w:rPr>
            </w:pPr>
          </w:p>
          <w:p w14:paraId="4D72521D" w14:textId="730A9BA0" w:rsidR="00444D2E" w:rsidRPr="004F3F2D" w:rsidRDefault="004F3F2D" w:rsidP="000F3DCE">
            <w:pPr>
              <w:rPr>
                <w:rFonts w:ascii="Arial" w:hAnsi="Arial" w:cs="Arial"/>
                <w:i/>
                <w:sz w:val="20"/>
                <w:szCs w:val="20"/>
              </w:rPr>
            </w:pPr>
            <w:r w:rsidRPr="004F3F2D">
              <w:rPr>
                <w:rFonts w:ascii="Arial" w:hAnsi="Arial" w:cs="Arial"/>
                <w:i/>
                <w:sz w:val="20"/>
                <w:szCs w:val="20"/>
              </w:rPr>
              <w:t>Pupils will become more IT literate</w:t>
            </w:r>
          </w:p>
          <w:p w14:paraId="790149A0" w14:textId="295715A1" w:rsidR="004F3F2D" w:rsidRDefault="004F3F2D" w:rsidP="000F3DCE">
            <w:pPr>
              <w:rPr>
                <w:rFonts w:ascii="Arial" w:hAnsi="Arial" w:cs="Arial"/>
                <w:i/>
                <w:sz w:val="20"/>
                <w:szCs w:val="20"/>
              </w:rPr>
            </w:pPr>
            <w:r w:rsidRPr="004F3F2D">
              <w:rPr>
                <w:rFonts w:ascii="Arial" w:hAnsi="Arial" w:cs="Arial"/>
                <w:i/>
                <w:sz w:val="20"/>
                <w:szCs w:val="20"/>
              </w:rPr>
              <w:t>Pupils will gain important skills for the world of work</w:t>
            </w:r>
          </w:p>
          <w:p w14:paraId="0CE58D18" w14:textId="59BEB75B" w:rsidR="004F3F2D" w:rsidRDefault="004F3F2D" w:rsidP="000F3DCE">
            <w:pPr>
              <w:rPr>
                <w:rFonts w:ascii="Arial" w:hAnsi="Arial" w:cs="Arial"/>
                <w:i/>
                <w:sz w:val="20"/>
                <w:szCs w:val="20"/>
              </w:rPr>
            </w:pPr>
          </w:p>
          <w:p w14:paraId="048CFC2C" w14:textId="7F4FABF6" w:rsidR="004F3F2D" w:rsidRDefault="004F3F2D" w:rsidP="000F3DCE">
            <w:pPr>
              <w:rPr>
                <w:rFonts w:ascii="Arial" w:hAnsi="Arial" w:cs="Arial"/>
                <w:i/>
                <w:sz w:val="20"/>
                <w:szCs w:val="20"/>
              </w:rPr>
            </w:pPr>
          </w:p>
          <w:p w14:paraId="2E850975" w14:textId="339B873F" w:rsidR="004F3F2D" w:rsidRDefault="004F3F2D" w:rsidP="000F3DCE">
            <w:pPr>
              <w:rPr>
                <w:rFonts w:ascii="Arial" w:hAnsi="Arial" w:cs="Arial"/>
                <w:i/>
                <w:sz w:val="20"/>
                <w:szCs w:val="20"/>
              </w:rPr>
            </w:pPr>
          </w:p>
          <w:p w14:paraId="70A050ED" w14:textId="77777777" w:rsidR="004F3F2D" w:rsidRPr="004F3F2D" w:rsidRDefault="004F3F2D" w:rsidP="000F3DCE">
            <w:pPr>
              <w:rPr>
                <w:rFonts w:ascii="Arial" w:hAnsi="Arial" w:cs="Arial"/>
                <w:i/>
                <w:sz w:val="20"/>
                <w:szCs w:val="20"/>
              </w:rPr>
            </w:pPr>
          </w:p>
          <w:p w14:paraId="35C4EF56" w14:textId="77777777" w:rsidR="00444D2E" w:rsidRDefault="00444D2E" w:rsidP="000F3DCE">
            <w:pPr>
              <w:rPr>
                <w:rFonts w:ascii="Arial" w:hAnsi="Arial" w:cs="Arial"/>
                <w:i/>
                <w:color w:val="FF0000"/>
                <w:sz w:val="20"/>
                <w:szCs w:val="20"/>
              </w:rPr>
            </w:pPr>
          </w:p>
          <w:p w14:paraId="7D6E77C0" w14:textId="77777777" w:rsidR="00444D2E" w:rsidRDefault="00444D2E" w:rsidP="000F3DCE">
            <w:pPr>
              <w:rPr>
                <w:rFonts w:ascii="Arial" w:hAnsi="Arial" w:cs="Arial"/>
                <w:i/>
                <w:sz w:val="20"/>
                <w:szCs w:val="20"/>
              </w:rPr>
            </w:pPr>
          </w:p>
          <w:p w14:paraId="58486D4A" w14:textId="77777777" w:rsidR="00C7512F" w:rsidRDefault="00C7512F" w:rsidP="000F3DCE">
            <w:pPr>
              <w:rPr>
                <w:rFonts w:ascii="Arial" w:hAnsi="Arial" w:cs="Arial"/>
                <w:i/>
                <w:sz w:val="20"/>
                <w:szCs w:val="20"/>
              </w:rPr>
            </w:pPr>
          </w:p>
          <w:p w14:paraId="712F1885" w14:textId="77777777" w:rsidR="00C7512F" w:rsidRDefault="00C7512F" w:rsidP="000F3DCE">
            <w:pPr>
              <w:rPr>
                <w:rFonts w:ascii="Arial" w:hAnsi="Arial" w:cs="Arial"/>
                <w:i/>
                <w:sz w:val="20"/>
                <w:szCs w:val="20"/>
              </w:rPr>
            </w:pPr>
          </w:p>
          <w:p w14:paraId="0551ADA6" w14:textId="77777777" w:rsidR="00C7512F" w:rsidRDefault="00C7512F" w:rsidP="000F3DCE">
            <w:pPr>
              <w:rPr>
                <w:rFonts w:ascii="Arial" w:hAnsi="Arial" w:cs="Arial"/>
                <w:i/>
                <w:sz w:val="20"/>
                <w:szCs w:val="20"/>
              </w:rPr>
            </w:pPr>
          </w:p>
          <w:p w14:paraId="2BC5D366" w14:textId="77777777" w:rsidR="00C7512F" w:rsidRDefault="00C7512F" w:rsidP="000F3DCE">
            <w:pPr>
              <w:rPr>
                <w:rFonts w:ascii="Arial" w:hAnsi="Arial" w:cs="Arial"/>
                <w:i/>
                <w:sz w:val="20"/>
                <w:szCs w:val="20"/>
              </w:rPr>
            </w:pPr>
          </w:p>
          <w:p w14:paraId="32BFCCC1" w14:textId="5B520B85" w:rsidR="00C7512F" w:rsidRDefault="00C7512F" w:rsidP="000F3DCE">
            <w:pPr>
              <w:rPr>
                <w:rFonts w:ascii="Arial" w:hAnsi="Arial" w:cs="Arial"/>
                <w:i/>
                <w:sz w:val="20"/>
                <w:szCs w:val="20"/>
              </w:rPr>
            </w:pPr>
            <w:r>
              <w:rPr>
                <w:rFonts w:ascii="Arial" w:hAnsi="Arial" w:cs="Arial"/>
                <w:i/>
                <w:sz w:val="20"/>
                <w:szCs w:val="20"/>
              </w:rPr>
              <w:t>Pupils will have a greater knowledge of the skills required for a variety of jobs.</w:t>
            </w:r>
          </w:p>
          <w:p w14:paraId="1581BA7A" w14:textId="77777777" w:rsidR="00C7512F" w:rsidRDefault="00C7512F" w:rsidP="000F3DCE">
            <w:pPr>
              <w:rPr>
                <w:rFonts w:ascii="Arial" w:hAnsi="Arial" w:cs="Arial"/>
                <w:i/>
                <w:sz w:val="20"/>
                <w:szCs w:val="20"/>
              </w:rPr>
            </w:pPr>
            <w:r>
              <w:rPr>
                <w:rFonts w:ascii="Arial" w:hAnsi="Arial" w:cs="Arial"/>
                <w:i/>
                <w:sz w:val="20"/>
                <w:szCs w:val="20"/>
              </w:rPr>
              <w:t>Pupil aspirations will increase</w:t>
            </w:r>
          </w:p>
          <w:p w14:paraId="5B6575D3" w14:textId="77777777" w:rsidR="00C7512F" w:rsidRDefault="00C7512F" w:rsidP="000F3DCE">
            <w:pPr>
              <w:rPr>
                <w:rFonts w:ascii="Arial" w:hAnsi="Arial" w:cs="Arial"/>
                <w:i/>
                <w:sz w:val="20"/>
                <w:szCs w:val="20"/>
              </w:rPr>
            </w:pPr>
            <w:r>
              <w:rPr>
                <w:rFonts w:ascii="Arial" w:hAnsi="Arial" w:cs="Arial"/>
                <w:i/>
                <w:sz w:val="20"/>
                <w:szCs w:val="20"/>
              </w:rPr>
              <w:t>Pupils will have a greater knowledge of jobs in the local area</w:t>
            </w:r>
          </w:p>
          <w:p w14:paraId="025E96DF" w14:textId="29FA86C1" w:rsidR="00C7512F" w:rsidRPr="00E874F7" w:rsidRDefault="00C7512F" w:rsidP="000F3DCE">
            <w:pPr>
              <w:rPr>
                <w:rFonts w:ascii="Arial" w:hAnsi="Arial" w:cs="Arial"/>
                <w:i/>
                <w:sz w:val="20"/>
                <w:szCs w:val="20"/>
              </w:rPr>
            </w:pPr>
            <w:r>
              <w:rPr>
                <w:rFonts w:ascii="Arial" w:hAnsi="Arial" w:cs="Arial"/>
                <w:i/>
                <w:sz w:val="20"/>
                <w:szCs w:val="20"/>
              </w:rPr>
              <w:t>Improved numeracy skills as a result of focusing on STEM</w:t>
            </w:r>
          </w:p>
        </w:tc>
        <w:tc>
          <w:tcPr>
            <w:tcW w:w="3603" w:type="dxa"/>
            <w:gridSpan w:val="2"/>
            <w:shd w:val="clear" w:color="auto" w:fill="FFFFFF" w:themeFill="background1"/>
          </w:tcPr>
          <w:p w14:paraId="01CEA02A" w14:textId="77777777" w:rsidR="00444D2E" w:rsidRPr="00774ADA" w:rsidRDefault="00444D2E" w:rsidP="000F3DCE">
            <w:pPr>
              <w:rPr>
                <w:rFonts w:ascii="Arial" w:hAnsi="Arial" w:cs="Arial"/>
                <w:i/>
                <w:sz w:val="20"/>
                <w:szCs w:val="20"/>
              </w:rPr>
            </w:pPr>
          </w:p>
          <w:p w14:paraId="1B1BD114" w14:textId="476EDD40" w:rsidR="00444D2E" w:rsidRPr="00774ADA" w:rsidRDefault="00774ADA" w:rsidP="000F3DCE">
            <w:pPr>
              <w:rPr>
                <w:rFonts w:ascii="Arial" w:hAnsi="Arial" w:cs="Arial"/>
                <w:i/>
                <w:sz w:val="20"/>
                <w:szCs w:val="20"/>
              </w:rPr>
            </w:pPr>
            <w:r w:rsidRPr="00774ADA">
              <w:rPr>
                <w:rFonts w:ascii="Arial" w:hAnsi="Arial" w:cs="Arial"/>
                <w:i/>
                <w:sz w:val="20"/>
                <w:szCs w:val="20"/>
              </w:rPr>
              <w:t>Teacher plans and evaluations</w:t>
            </w:r>
          </w:p>
          <w:p w14:paraId="08416D1C" w14:textId="1C327EBD" w:rsidR="00444D2E" w:rsidRPr="00774ADA" w:rsidRDefault="00774ADA" w:rsidP="000F3DCE">
            <w:pPr>
              <w:rPr>
                <w:rFonts w:ascii="Arial" w:hAnsi="Arial" w:cs="Arial"/>
                <w:i/>
                <w:sz w:val="20"/>
                <w:szCs w:val="20"/>
              </w:rPr>
            </w:pPr>
            <w:r w:rsidRPr="00774ADA">
              <w:rPr>
                <w:rFonts w:ascii="Arial" w:hAnsi="Arial" w:cs="Arial"/>
                <w:i/>
                <w:sz w:val="20"/>
                <w:szCs w:val="20"/>
              </w:rPr>
              <w:t>Pupil Feedback</w:t>
            </w:r>
          </w:p>
          <w:p w14:paraId="51037B80" w14:textId="77777777" w:rsidR="00444D2E" w:rsidRDefault="00444D2E" w:rsidP="000F3DCE">
            <w:pPr>
              <w:rPr>
                <w:rFonts w:ascii="Arial" w:hAnsi="Arial" w:cs="Arial"/>
                <w:i/>
                <w:color w:val="FF0000"/>
                <w:sz w:val="20"/>
                <w:szCs w:val="20"/>
              </w:rPr>
            </w:pPr>
          </w:p>
          <w:p w14:paraId="3B6EB3E9" w14:textId="77777777" w:rsidR="00444D2E" w:rsidRDefault="00444D2E" w:rsidP="000F3DCE">
            <w:pPr>
              <w:rPr>
                <w:rFonts w:ascii="Arial" w:hAnsi="Arial" w:cs="Arial"/>
                <w:i/>
                <w:sz w:val="20"/>
                <w:szCs w:val="20"/>
              </w:rPr>
            </w:pPr>
          </w:p>
          <w:p w14:paraId="3CA8449A" w14:textId="77777777" w:rsidR="00C7512F" w:rsidRDefault="00C7512F" w:rsidP="000F3DCE">
            <w:pPr>
              <w:rPr>
                <w:rFonts w:ascii="Arial" w:hAnsi="Arial" w:cs="Arial"/>
                <w:i/>
                <w:sz w:val="20"/>
                <w:szCs w:val="20"/>
              </w:rPr>
            </w:pPr>
          </w:p>
          <w:p w14:paraId="6A6D3B01" w14:textId="77777777" w:rsidR="00C7512F" w:rsidRDefault="00C7512F" w:rsidP="000F3DCE">
            <w:pPr>
              <w:rPr>
                <w:rFonts w:ascii="Arial" w:hAnsi="Arial" w:cs="Arial"/>
                <w:i/>
                <w:sz w:val="20"/>
                <w:szCs w:val="20"/>
              </w:rPr>
            </w:pPr>
          </w:p>
          <w:p w14:paraId="12BAD264" w14:textId="77777777" w:rsidR="00C7512F" w:rsidRDefault="00C7512F" w:rsidP="000F3DCE">
            <w:pPr>
              <w:rPr>
                <w:rFonts w:ascii="Arial" w:hAnsi="Arial" w:cs="Arial"/>
                <w:i/>
                <w:sz w:val="20"/>
                <w:szCs w:val="20"/>
              </w:rPr>
            </w:pPr>
          </w:p>
          <w:p w14:paraId="19063188" w14:textId="77777777" w:rsidR="00C7512F" w:rsidRDefault="00C7512F" w:rsidP="000F3DCE">
            <w:pPr>
              <w:rPr>
                <w:rFonts w:ascii="Arial" w:hAnsi="Arial" w:cs="Arial"/>
                <w:i/>
                <w:sz w:val="20"/>
                <w:szCs w:val="20"/>
              </w:rPr>
            </w:pPr>
          </w:p>
          <w:p w14:paraId="71C83E5E" w14:textId="77777777" w:rsidR="00C7512F" w:rsidRDefault="00C7512F" w:rsidP="000F3DCE">
            <w:pPr>
              <w:rPr>
                <w:rFonts w:ascii="Arial" w:hAnsi="Arial" w:cs="Arial"/>
                <w:i/>
                <w:sz w:val="20"/>
                <w:szCs w:val="20"/>
              </w:rPr>
            </w:pPr>
          </w:p>
          <w:p w14:paraId="1409171C" w14:textId="77777777" w:rsidR="00C7512F" w:rsidRDefault="00C7512F" w:rsidP="000F3DCE">
            <w:pPr>
              <w:rPr>
                <w:rFonts w:ascii="Arial" w:hAnsi="Arial" w:cs="Arial"/>
                <w:i/>
                <w:sz w:val="20"/>
                <w:szCs w:val="20"/>
              </w:rPr>
            </w:pPr>
          </w:p>
          <w:p w14:paraId="6D7A25FB" w14:textId="77777777" w:rsidR="00C7512F" w:rsidRDefault="00C7512F" w:rsidP="000F3DCE">
            <w:pPr>
              <w:rPr>
                <w:rFonts w:ascii="Arial" w:hAnsi="Arial" w:cs="Arial"/>
                <w:i/>
                <w:sz w:val="20"/>
                <w:szCs w:val="20"/>
              </w:rPr>
            </w:pPr>
          </w:p>
          <w:p w14:paraId="2207F1A6" w14:textId="77777777" w:rsidR="00C7512F" w:rsidRDefault="00C7512F" w:rsidP="000F3DCE">
            <w:pPr>
              <w:rPr>
                <w:rFonts w:ascii="Arial" w:hAnsi="Arial" w:cs="Arial"/>
                <w:i/>
                <w:sz w:val="20"/>
                <w:szCs w:val="20"/>
              </w:rPr>
            </w:pPr>
          </w:p>
          <w:p w14:paraId="3949DA21" w14:textId="77777777" w:rsidR="00C7512F" w:rsidRDefault="00C7512F" w:rsidP="000F3DCE">
            <w:pPr>
              <w:rPr>
                <w:rFonts w:ascii="Arial" w:hAnsi="Arial" w:cs="Arial"/>
                <w:i/>
                <w:sz w:val="20"/>
                <w:szCs w:val="20"/>
              </w:rPr>
            </w:pPr>
          </w:p>
          <w:p w14:paraId="642552A4" w14:textId="32C41E77" w:rsidR="00C7512F" w:rsidRDefault="00C7512F" w:rsidP="000F3DCE">
            <w:pPr>
              <w:rPr>
                <w:rFonts w:ascii="Arial" w:hAnsi="Arial" w:cs="Arial"/>
                <w:i/>
                <w:sz w:val="20"/>
                <w:szCs w:val="20"/>
              </w:rPr>
            </w:pPr>
            <w:r>
              <w:rPr>
                <w:rFonts w:ascii="Arial" w:hAnsi="Arial" w:cs="Arial"/>
                <w:i/>
                <w:sz w:val="20"/>
                <w:szCs w:val="20"/>
              </w:rPr>
              <w:t>Pre and post pupil questionnaires about the world of work</w:t>
            </w:r>
          </w:p>
          <w:p w14:paraId="722F62A2" w14:textId="77777777" w:rsidR="00C7512F" w:rsidRDefault="00C7512F" w:rsidP="000F3DCE">
            <w:pPr>
              <w:rPr>
                <w:rFonts w:ascii="Arial" w:hAnsi="Arial" w:cs="Arial"/>
                <w:i/>
                <w:sz w:val="20"/>
                <w:szCs w:val="20"/>
              </w:rPr>
            </w:pPr>
            <w:r>
              <w:rPr>
                <w:rFonts w:ascii="Arial" w:hAnsi="Arial" w:cs="Arial"/>
                <w:i/>
                <w:sz w:val="20"/>
                <w:szCs w:val="20"/>
              </w:rPr>
              <w:t>Photographs</w:t>
            </w:r>
          </w:p>
          <w:p w14:paraId="13E1021C" w14:textId="77777777" w:rsidR="00C7512F" w:rsidRDefault="00C7512F" w:rsidP="000F3DCE">
            <w:pPr>
              <w:rPr>
                <w:rFonts w:ascii="Arial" w:hAnsi="Arial" w:cs="Arial"/>
                <w:i/>
                <w:sz w:val="20"/>
                <w:szCs w:val="20"/>
              </w:rPr>
            </w:pPr>
            <w:r>
              <w:rPr>
                <w:rFonts w:ascii="Arial" w:hAnsi="Arial" w:cs="Arial"/>
                <w:i/>
                <w:sz w:val="20"/>
                <w:szCs w:val="20"/>
              </w:rPr>
              <w:t>Pupil evaluations of World of Work Week</w:t>
            </w:r>
          </w:p>
          <w:p w14:paraId="4B039A21" w14:textId="77777777" w:rsidR="00C7512F" w:rsidRDefault="00C7512F" w:rsidP="000F3DCE">
            <w:pPr>
              <w:rPr>
                <w:rFonts w:ascii="Arial" w:hAnsi="Arial" w:cs="Arial"/>
                <w:i/>
                <w:sz w:val="20"/>
                <w:szCs w:val="20"/>
              </w:rPr>
            </w:pPr>
            <w:r>
              <w:rPr>
                <w:rFonts w:ascii="Arial" w:hAnsi="Arial" w:cs="Arial"/>
                <w:i/>
                <w:sz w:val="20"/>
                <w:szCs w:val="20"/>
              </w:rPr>
              <w:t>Teacher plans and evaluations</w:t>
            </w:r>
          </w:p>
          <w:p w14:paraId="1DB91456" w14:textId="77777777" w:rsidR="00C7512F" w:rsidRDefault="00C7512F" w:rsidP="000F3DCE">
            <w:pPr>
              <w:rPr>
                <w:rFonts w:ascii="Arial" w:hAnsi="Arial" w:cs="Arial"/>
                <w:i/>
                <w:sz w:val="20"/>
                <w:szCs w:val="20"/>
              </w:rPr>
            </w:pPr>
            <w:r>
              <w:rPr>
                <w:rFonts w:ascii="Arial" w:hAnsi="Arial" w:cs="Arial"/>
                <w:i/>
                <w:sz w:val="20"/>
                <w:szCs w:val="20"/>
              </w:rPr>
              <w:t>Attainment figures for numercy</w:t>
            </w:r>
          </w:p>
          <w:p w14:paraId="2BBC6C41" w14:textId="3118EB95" w:rsidR="00C7512F" w:rsidRPr="00E874F7" w:rsidRDefault="00C7512F" w:rsidP="000F3DCE">
            <w:pPr>
              <w:rPr>
                <w:rFonts w:ascii="Arial" w:hAnsi="Arial" w:cs="Arial"/>
                <w:i/>
                <w:sz w:val="20"/>
                <w:szCs w:val="20"/>
              </w:rPr>
            </w:pPr>
            <w:r>
              <w:rPr>
                <w:rFonts w:ascii="Arial" w:hAnsi="Arial" w:cs="Arial"/>
                <w:i/>
                <w:sz w:val="20"/>
                <w:szCs w:val="20"/>
              </w:rPr>
              <w:t>Assessment against the benchmarks</w:t>
            </w:r>
          </w:p>
        </w:tc>
      </w:tr>
    </w:tbl>
    <w:p w14:paraId="51982FC3" w14:textId="335508ED" w:rsidR="00444D2E" w:rsidRPr="00E258BF" w:rsidRDefault="00622CE0" w:rsidP="00444D2E">
      <w:r>
        <w:rPr>
          <w:rFonts w:ascii="Arial" w:hAnsi="Arial" w:cs="Arial"/>
          <w:b/>
          <w:noProof/>
          <w:sz w:val="32"/>
          <w:szCs w:val="32"/>
          <w:lang w:eastAsia="en-GB"/>
        </w:rPr>
        <mc:AlternateContent>
          <mc:Choice Requires="wps">
            <w:drawing>
              <wp:anchor distT="0" distB="0" distL="114300" distR="114300" simplePos="0" relativeHeight="251739136" behindDoc="0" locked="0" layoutInCell="1" allowOverlap="1" wp14:anchorId="7D0B0A74" wp14:editId="1590EA7B">
                <wp:simplePos x="0" y="0"/>
                <wp:positionH relativeFrom="column">
                  <wp:posOffset>-544195</wp:posOffset>
                </wp:positionH>
                <wp:positionV relativeFrom="paragraph">
                  <wp:posOffset>-2400935</wp:posOffset>
                </wp:positionV>
                <wp:extent cx="10102850" cy="12700"/>
                <wp:effectExtent l="0" t="0" r="31750" b="25400"/>
                <wp:wrapNone/>
                <wp:docPr id="16" name="Straight Connector 16"/>
                <wp:cNvGraphicFramePr/>
                <a:graphic xmlns:a="http://schemas.openxmlformats.org/drawingml/2006/main">
                  <a:graphicData uri="http://schemas.microsoft.com/office/word/2010/wordprocessingShape">
                    <wps:wsp>
                      <wps:cNvCnPr/>
                      <wps:spPr>
                        <a:xfrm flipV="1">
                          <a:off x="0" y="0"/>
                          <a:ext cx="10102850" cy="127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004D21" id="Straight Connector 16" o:spid="_x0000_s1026" style="position:absolute;flip:y;z-index:251739136;visibility:visible;mso-wrap-style:square;mso-wrap-distance-left:9pt;mso-wrap-distance-top:0;mso-wrap-distance-right:9pt;mso-wrap-distance-bottom:0;mso-position-horizontal:absolute;mso-position-horizontal-relative:text;mso-position-vertical:absolute;mso-position-vertical-relative:text" from="-42.85pt,-189.05pt" to="752.65pt,-1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" strokecolor="black [3040]" strokeweight=".5pt"/>
            </w:pict>
          </mc:Fallback>
        </mc:AlternateContent>
      </w:r>
    </w:p>
    <w:p w14:paraId="5F1ED181" w14:textId="77777777" w:rsidR="00444D2E" w:rsidRPr="00E258BF" w:rsidRDefault="00444D2E" w:rsidP="00E258BF"/>
    <w:sectPr w:rsidR="00444D2E" w:rsidRPr="00E258BF" w:rsidSect="00571BC5">
      <w:footerReference w:type="default" r:id="rId29"/>
      <w:pgSz w:w="16838" w:h="11906" w:orient="landscape"/>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9E4BC" w14:textId="77777777" w:rsidR="00606B79" w:rsidRDefault="00606B79" w:rsidP="00B757AB">
      <w:pPr>
        <w:spacing w:after="0" w:line="240" w:lineRule="auto"/>
      </w:pPr>
      <w:r>
        <w:separator/>
      </w:r>
    </w:p>
  </w:endnote>
  <w:endnote w:type="continuationSeparator" w:id="0">
    <w:p w14:paraId="215E3905" w14:textId="77777777" w:rsidR="00606B79" w:rsidRDefault="00606B79" w:rsidP="00B75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AFD P+ Cla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F UI Text">
    <w:altName w:val="Calibri"/>
    <w:charset w:val="00"/>
    <w:family w:val="auto"/>
    <w:pitch w:val="default"/>
  </w:font>
  <w:font w:name="Avenir Book">
    <w:altName w:val="Corbel"/>
    <w:charset w:val="00"/>
    <w:family w:val="auto"/>
    <w:pitch w:val="variable"/>
    <w:sig w:usb0="800000AF" w:usb1="5000204A" w:usb2="00000000" w:usb3="00000000" w:csb0="0000009B" w:csb1="00000000"/>
  </w:font>
  <w:font w:name="Times">
    <w:altName w:val="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66EFE" w14:textId="77777777" w:rsidR="000F3DCE" w:rsidRDefault="000F3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B1532" w14:textId="77777777" w:rsidR="000F3DCE" w:rsidRDefault="000F3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5AC" w14:textId="77777777" w:rsidR="000F3DCE" w:rsidRDefault="000F3D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093376"/>
      <w:docPartObj>
        <w:docPartGallery w:val="Page Numbers (Bottom of Page)"/>
        <w:docPartUnique/>
      </w:docPartObj>
    </w:sdtPr>
    <w:sdtEndPr/>
    <w:sdtContent>
      <w:sdt>
        <w:sdtPr>
          <w:id w:val="-1769616900"/>
          <w:docPartObj>
            <w:docPartGallery w:val="Page Numbers (Top of Page)"/>
            <w:docPartUnique/>
          </w:docPartObj>
        </w:sdtPr>
        <w:sdtEndPr/>
        <w:sdtContent>
          <w:p w14:paraId="1CC2831B" w14:textId="7CE4F293" w:rsidR="000F3DCE" w:rsidRDefault="000F3DC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95AE1">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5AE1">
              <w:rPr>
                <w:b/>
                <w:bCs/>
                <w:noProof/>
              </w:rPr>
              <w:t>15</w:t>
            </w:r>
            <w:r>
              <w:rPr>
                <w:b/>
                <w:bCs/>
                <w:sz w:val="24"/>
                <w:szCs w:val="24"/>
              </w:rPr>
              <w:fldChar w:fldCharType="end"/>
            </w:r>
          </w:p>
        </w:sdtContent>
      </w:sdt>
    </w:sdtContent>
  </w:sdt>
  <w:p w14:paraId="10977AE7" w14:textId="77777777" w:rsidR="000F3DCE" w:rsidRDefault="000F3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C806C" w14:textId="77777777" w:rsidR="00606B79" w:rsidRDefault="00606B79" w:rsidP="00B757AB">
      <w:pPr>
        <w:spacing w:after="0" w:line="240" w:lineRule="auto"/>
      </w:pPr>
      <w:r>
        <w:separator/>
      </w:r>
    </w:p>
  </w:footnote>
  <w:footnote w:type="continuationSeparator" w:id="0">
    <w:p w14:paraId="79FC58CF" w14:textId="77777777" w:rsidR="00606B79" w:rsidRDefault="00606B79" w:rsidP="00B75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30171" w14:textId="77777777" w:rsidR="000F3DCE" w:rsidRDefault="000F3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0B1A" w14:textId="77777777" w:rsidR="000F3DCE" w:rsidRDefault="000F3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64F3C" w14:textId="77777777" w:rsidR="000F3DCE" w:rsidRDefault="000F3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8BA"/>
    <w:multiLevelType w:val="hybridMultilevel"/>
    <w:tmpl w:val="2A205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4230E"/>
    <w:multiLevelType w:val="hybridMultilevel"/>
    <w:tmpl w:val="6D4EB87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31A7C"/>
    <w:multiLevelType w:val="hybridMultilevel"/>
    <w:tmpl w:val="24041DC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C4478"/>
    <w:multiLevelType w:val="hybridMultilevel"/>
    <w:tmpl w:val="2A205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72A8C"/>
    <w:multiLevelType w:val="hybridMultilevel"/>
    <w:tmpl w:val="D534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4684D"/>
    <w:multiLevelType w:val="hybridMultilevel"/>
    <w:tmpl w:val="8C0A0590"/>
    <w:lvl w:ilvl="0" w:tplc="49802A70">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C0C93"/>
    <w:multiLevelType w:val="hybridMultilevel"/>
    <w:tmpl w:val="1E84F3B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4193D65"/>
    <w:multiLevelType w:val="hybridMultilevel"/>
    <w:tmpl w:val="00E83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27699E"/>
    <w:multiLevelType w:val="hybridMultilevel"/>
    <w:tmpl w:val="641E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7B2FC7"/>
    <w:multiLevelType w:val="hybridMultilevel"/>
    <w:tmpl w:val="370407FE"/>
    <w:lvl w:ilvl="0" w:tplc="04090001">
      <w:start w:val="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21A27"/>
    <w:multiLevelType w:val="hybridMultilevel"/>
    <w:tmpl w:val="70947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87618F"/>
    <w:multiLevelType w:val="hybridMultilevel"/>
    <w:tmpl w:val="CBB2F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7D7133"/>
    <w:multiLevelType w:val="hybridMultilevel"/>
    <w:tmpl w:val="16040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E6EE6"/>
    <w:multiLevelType w:val="hybridMultilevel"/>
    <w:tmpl w:val="B2FE68D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880D1A"/>
    <w:multiLevelType w:val="hybridMultilevel"/>
    <w:tmpl w:val="C0D08670"/>
    <w:lvl w:ilvl="0" w:tplc="990C04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2249D"/>
    <w:multiLevelType w:val="hybridMultilevel"/>
    <w:tmpl w:val="A7DAB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2B2234"/>
    <w:multiLevelType w:val="hybridMultilevel"/>
    <w:tmpl w:val="27762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9535D0"/>
    <w:multiLevelType w:val="hybridMultilevel"/>
    <w:tmpl w:val="36086334"/>
    <w:lvl w:ilvl="0" w:tplc="990C04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546C2"/>
    <w:multiLevelType w:val="hybridMultilevel"/>
    <w:tmpl w:val="A5260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E47002"/>
    <w:multiLevelType w:val="hybridMultilevel"/>
    <w:tmpl w:val="876A85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8E425BA"/>
    <w:multiLevelType w:val="hybridMultilevel"/>
    <w:tmpl w:val="39E0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A6BEB"/>
    <w:multiLevelType w:val="hybridMultilevel"/>
    <w:tmpl w:val="B232A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CF5FEF"/>
    <w:multiLevelType w:val="hybridMultilevel"/>
    <w:tmpl w:val="6136D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3D5F2E"/>
    <w:multiLevelType w:val="hybridMultilevel"/>
    <w:tmpl w:val="8ACE6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DA76F8"/>
    <w:multiLevelType w:val="hybridMultilevel"/>
    <w:tmpl w:val="CBF4C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EA76EE7"/>
    <w:multiLevelType w:val="hybridMultilevel"/>
    <w:tmpl w:val="E812B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43F02BC"/>
    <w:multiLevelType w:val="hybridMultilevel"/>
    <w:tmpl w:val="C2BE9EC6"/>
    <w:lvl w:ilvl="0" w:tplc="03CC27A2">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7E1030"/>
    <w:multiLevelType w:val="hybridMultilevel"/>
    <w:tmpl w:val="1D164E02"/>
    <w:lvl w:ilvl="0" w:tplc="8FDA2F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1573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1E0388"/>
    <w:multiLevelType w:val="hybridMultilevel"/>
    <w:tmpl w:val="54A018F6"/>
    <w:lvl w:ilvl="0" w:tplc="990C04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A1098F"/>
    <w:multiLevelType w:val="hybridMultilevel"/>
    <w:tmpl w:val="812295D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4E3239"/>
    <w:multiLevelType w:val="hybridMultilevel"/>
    <w:tmpl w:val="02B65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0"/>
  </w:num>
  <w:num w:numId="3">
    <w:abstractNumId w:val="2"/>
  </w:num>
  <w:num w:numId="4">
    <w:abstractNumId w:val="1"/>
  </w:num>
  <w:num w:numId="5">
    <w:abstractNumId w:val="30"/>
  </w:num>
  <w:num w:numId="6">
    <w:abstractNumId w:val="13"/>
  </w:num>
  <w:num w:numId="7">
    <w:abstractNumId w:val="15"/>
  </w:num>
  <w:num w:numId="8">
    <w:abstractNumId w:val="8"/>
  </w:num>
  <w:num w:numId="9">
    <w:abstractNumId w:val="26"/>
  </w:num>
  <w:num w:numId="10">
    <w:abstractNumId w:val="5"/>
  </w:num>
  <w:num w:numId="11">
    <w:abstractNumId w:val="4"/>
  </w:num>
  <w:num w:numId="12">
    <w:abstractNumId w:val="6"/>
  </w:num>
  <w:num w:numId="13">
    <w:abstractNumId w:val="7"/>
  </w:num>
  <w:num w:numId="14">
    <w:abstractNumId w:val="24"/>
  </w:num>
  <w:num w:numId="15">
    <w:abstractNumId w:val="19"/>
  </w:num>
  <w:num w:numId="16">
    <w:abstractNumId w:val="25"/>
  </w:num>
  <w:num w:numId="17">
    <w:abstractNumId w:val="20"/>
  </w:num>
  <w:num w:numId="18">
    <w:abstractNumId w:val="27"/>
  </w:num>
  <w:num w:numId="19">
    <w:abstractNumId w:val="14"/>
  </w:num>
  <w:num w:numId="20">
    <w:abstractNumId w:val="29"/>
  </w:num>
  <w:num w:numId="21">
    <w:abstractNumId w:val="17"/>
  </w:num>
  <w:num w:numId="22">
    <w:abstractNumId w:val="23"/>
  </w:num>
  <w:num w:numId="23">
    <w:abstractNumId w:val="18"/>
  </w:num>
  <w:num w:numId="24">
    <w:abstractNumId w:val="31"/>
  </w:num>
  <w:num w:numId="25">
    <w:abstractNumId w:val="11"/>
  </w:num>
  <w:num w:numId="26">
    <w:abstractNumId w:val="22"/>
  </w:num>
  <w:num w:numId="27">
    <w:abstractNumId w:val="28"/>
  </w:num>
  <w:num w:numId="28">
    <w:abstractNumId w:val="3"/>
  </w:num>
  <w:num w:numId="29">
    <w:abstractNumId w:val="0"/>
  </w:num>
  <w:num w:numId="30">
    <w:abstractNumId w:val="9"/>
  </w:num>
  <w:num w:numId="31">
    <w:abstractNumId w:val="1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91"/>
    <w:rsid w:val="0000436B"/>
    <w:rsid w:val="00005654"/>
    <w:rsid w:val="000114B0"/>
    <w:rsid w:val="00011E39"/>
    <w:rsid w:val="00012714"/>
    <w:rsid w:val="00017B65"/>
    <w:rsid w:val="000277C4"/>
    <w:rsid w:val="00061E55"/>
    <w:rsid w:val="00070C5A"/>
    <w:rsid w:val="000819B2"/>
    <w:rsid w:val="00083154"/>
    <w:rsid w:val="000A7675"/>
    <w:rsid w:val="000B69A1"/>
    <w:rsid w:val="000C05E5"/>
    <w:rsid w:val="000C3EF5"/>
    <w:rsid w:val="000D3C31"/>
    <w:rsid w:val="000F0811"/>
    <w:rsid w:val="000F1356"/>
    <w:rsid w:val="000F289E"/>
    <w:rsid w:val="000F3DCE"/>
    <w:rsid w:val="000F6DB4"/>
    <w:rsid w:val="000F7FB0"/>
    <w:rsid w:val="0010581B"/>
    <w:rsid w:val="0012239C"/>
    <w:rsid w:val="00122B97"/>
    <w:rsid w:val="00123A5C"/>
    <w:rsid w:val="0013117A"/>
    <w:rsid w:val="001448D4"/>
    <w:rsid w:val="001557DC"/>
    <w:rsid w:val="001564F1"/>
    <w:rsid w:val="00157035"/>
    <w:rsid w:val="001721D0"/>
    <w:rsid w:val="0017638D"/>
    <w:rsid w:val="001819B3"/>
    <w:rsid w:val="0019166C"/>
    <w:rsid w:val="00196129"/>
    <w:rsid w:val="001A2C05"/>
    <w:rsid w:val="001B4790"/>
    <w:rsid w:val="001C0766"/>
    <w:rsid w:val="001C3008"/>
    <w:rsid w:val="001D52A7"/>
    <w:rsid w:val="001E2C93"/>
    <w:rsid w:val="001F6A61"/>
    <w:rsid w:val="001F6DA2"/>
    <w:rsid w:val="00203AFB"/>
    <w:rsid w:val="00210C4F"/>
    <w:rsid w:val="002140E5"/>
    <w:rsid w:val="002164C7"/>
    <w:rsid w:val="0022204A"/>
    <w:rsid w:val="002270CD"/>
    <w:rsid w:val="002338C8"/>
    <w:rsid w:val="002442D9"/>
    <w:rsid w:val="00245DCF"/>
    <w:rsid w:val="00247C1F"/>
    <w:rsid w:val="002626CC"/>
    <w:rsid w:val="00295AE1"/>
    <w:rsid w:val="002A7D9F"/>
    <w:rsid w:val="002D41A1"/>
    <w:rsid w:val="002D593E"/>
    <w:rsid w:val="002E03F6"/>
    <w:rsid w:val="002F0F67"/>
    <w:rsid w:val="002F4ECA"/>
    <w:rsid w:val="003014ED"/>
    <w:rsid w:val="00322996"/>
    <w:rsid w:val="00354C63"/>
    <w:rsid w:val="0036082D"/>
    <w:rsid w:val="0036608C"/>
    <w:rsid w:val="00375F0C"/>
    <w:rsid w:val="003931B3"/>
    <w:rsid w:val="00395B5F"/>
    <w:rsid w:val="0039751F"/>
    <w:rsid w:val="003B01E0"/>
    <w:rsid w:val="003C2B24"/>
    <w:rsid w:val="003C4E09"/>
    <w:rsid w:val="003C5FB4"/>
    <w:rsid w:val="003C65D5"/>
    <w:rsid w:val="003E2BE8"/>
    <w:rsid w:val="003E54D9"/>
    <w:rsid w:val="003E552A"/>
    <w:rsid w:val="003F0884"/>
    <w:rsid w:val="003F1E53"/>
    <w:rsid w:val="00404040"/>
    <w:rsid w:val="0040412D"/>
    <w:rsid w:val="00404929"/>
    <w:rsid w:val="00413248"/>
    <w:rsid w:val="0041651D"/>
    <w:rsid w:val="004309E2"/>
    <w:rsid w:val="00437A61"/>
    <w:rsid w:val="004421E1"/>
    <w:rsid w:val="00444D2E"/>
    <w:rsid w:val="00457291"/>
    <w:rsid w:val="004837D6"/>
    <w:rsid w:val="004876B0"/>
    <w:rsid w:val="0049250E"/>
    <w:rsid w:val="004A3917"/>
    <w:rsid w:val="004B2625"/>
    <w:rsid w:val="004B29D6"/>
    <w:rsid w:val="004C0030"/>
    <w:rsid w:val="004C1E8F"/>
    <w:rsid w:val="004C3623"/>
    <w:rsid w:val="004D6A82"/>
    <w:rsid w:val="004E35FB"/>
    <w:rsid w:val="004E40E6"/>
    <w:rsid w:val="004E67F7"/>
    <w:rsid w:val="004F3F2D"/>
    <w:rsid w:val="004F4220"/>
    <w:rsid w:val="00500846"/>
    <w:rsid w:val="005025FE"/>
    <w:rsid w:val="005054AD"/>
    <w:rsid w:val="00511A90"/>
    <w:rsid w:val="005235F5"/>
    <w:rsid w:val="00531604"/>
    <w:rsid w:val="00535203"/>
    <w:rsid w:val="00546706"/>
    <w:rsid w:val="005520A0"/>
    <w:rsid w:val="0055283A"/>
    <w:rsid w:val="0056043E"/>
    <w:rsid w:val="005656BB"/>
    <w:rsid w:val="0057107D"/>
    <w:rsid w:val="005714A1"/>
    <w:rsid w:val="00571BC5"/>
    <w:rsid w:val="005C58BD"/>
    <w:rsid w:val="005D1A84"/>
    <w:rsid w:val="005E1412"/>
    <w:rsid w:val="005F26AD"/>
    <w:rsid w:val="005F336B"/>
    <w:rsid w:val="005F5A08"/>
    <w:rsid w:val="005F7077"/>
    <w:rsid w:val="0060007E"/>
    <w:rsid w:val="00606B79"/>
    <w:rsid w:val="00606BEA"/>
    <w:rsid w:val="00611F4E"/>
    <w:rsid w:val="00616D0F"/>
    <w:rsid w:val="00622CE0"/>
    <w:rsid w:val="006315CA"/>
    <w:rsid w:val="0064222C"/>
    <w:rsid w:val="00642249"/>
    <w:rsid w:val="006503B0"/>
    <w:rsid w:val="0065730A"/>
    <w:rsid w:val="00676A60"/>
    <w:rsid w:val="006932DD"/>
    <w:rsid w:val="006A66BC"/>
    <w:rsid w:val="006A75A0"/>
    <w:rsid w:val="006B4036"/>
    <w:rsid w:val="006C0A33"/>
    <w:rsid w:val="006C6362"/>
    <w:rsid w:val="006D2891"/>
    <w:rsid w:val="006D5BE2"/>
    <w:rsid w:val="006D5C00"/>
    <w:rsid w:val="006E648A"/>
    <w:rsid w:val="006F304A"/>
    <w:rsid w:val="006F5565"/>
    <w:rsid w:val="00704F1C"/>
    <w:rsid w:val="00707B47"/>
    <w:rsid w:val="00712B74"/>
    <w:rsid w:val="007156B2"/>
    <w:rsid w:val="007248CD"/>
    <w:rsid w:val="007312D2"/>
    <w:rsid w:val="0073375D"/>
    <w:rsid w:val="00746BFF"/>
    <w:rsid w:val="00750E5D"/>
    <w:rsid w:val="00757743"/>
    <w:rsid w:val="00763989"/>
    <w:rsid w:val="0076657F"/>
    <w:rsid w:val="00773E33"/>
    <w:rsid w:val="0077464D"/>
    <w:rsid w:val="00774ADA"/>
    <w:rsid w:val="00780558"/>
    <w:rsid w:val="0079799C"/>
    <w:rsid w:val="007A4C4E"/>
    <w:rsid w:val="007B28D1"/>
    <w:rsid w:val="007B3DFB"/>
    <w:rsid w:val="007B7B0B"/>
    <w:rsid w:val="007D1707"/>
    <w:rsid w:val="007D1E32"/>
    <w:rsid w:val="007D5BB7"/>
    <w:rsid w:val="007D683F"/>
    <w:rsid w:val="007E75A6"/>
    <w:rsid w:val="0080071C"/>
    <w:rsid w:val="00805A7C"/>
    <w:rsid w:val="00813E60"/>
    <w:rsid w:val="00815EBA"/>
    <w:rsid w:val="008261D7"/>
    <w:rsid w:val="008361B7"/>
    <w:rsid w:val="00837A93"/>
    <w:rsid w:val="00843E20"/>
    <w:rsid w:val="008459D2"/>
    <w:rsid w:val="0084702F"/>
    <w:rsid w:val="00851CC0"/>
    <w:rsid w:val="00856647"/>
    <w:rsid w:val="00872855"/>
    <w:rsid w:val="008926F0"/>
    <w:rsid w:val="008A5621"/>
    <w:rsid w:val="008A5BC8"/>
    <w:rsid w:val="008B6B96"/>
    <w:rsid w:val="008D41BA"/>
    <w:rsid w:val="008D72E4"/>
    <w:rsid w:val="008F7CAD"/>
    <w:rsid w:val="0091225B"/>
    <w:rsid w:val="009136BD"/>
    <w:rsid w:val="0092187F"/>
    <w:rsid w:val="0092564B"/>
    <w:rsid w:val="00926620"/>
    <w:rsid w:val="00926916"/>
    <w:rsid w:val="009375CE"/>
    <w:rsid w:val="009413A1"/>
    <w:rsid w:val="009628B1"/>
    <w:rsid w:val="00964F56"/>
    <w:rsid w:val="00970F6D"/>
    <w:rsid w:val="00972535"/>
    <w:rsid w:val="00975657"/>
    <w:rsid w:val="00990CF8"/>
    <w:rsid w:val="00993126"/>
    <w:rsid w:val="00996EA8"/>
    <w:rsid w:val="009C5FE7"/>
    <w:rsid w:val="009D70D4"/>
    <w:rsid w:val="009F5D99"/>
    <w:rsid w:val="00A0786F"/>
    <w:rsid w:val="00A11F83"/>
    <w:rsid w:val="00A12550"/>
    <w:rsid w:val="00A261EA"/>
    <w:rsid w:val="00A27369"/>
    <w:rsid w:val="00A3679D"/>
    <w:rsid w:val="00A4440D"/>
    <w:rsid w:val="00A5039E"/>
    <w:rsid w:val="00A75687"/>
    <w:rsid w:val="00A85676"/>
    <w:rsid w:val="00A91ACF"/>
    <w:rsid w:val="00A92609"/>
    <w:rsid w:val="00AA2CC5"/>
    <w:rsid w:val="00AD5735"/>
    <w:rsid w:val="00AF29F9"/>
    <w:rsid w:val="00AF4E5F"/>
    <w:rsid w:val="00B12358"/>
    <w:rsid w:val="00B20307"/>
    <w:rsid w:val="00B21447"/>
    <w:rsid w:val="00B5709F"/>
    <w:rsid w:val="00B602DC"/>
    <w:rsid w:val="00B757AB"/>
    <w:rsid w:val="00B84B6F"/>
    <w:rsid w:val="00B85603"/>
    <w:rsid w:val="00BA46D5"/>
    <w:rsid w:val="00BA5DA3"/>
    <w:rsid w:val="00BD3575"/>
    <w:rsid w:val="00BF6245"/>
    <w:rsid w:val="00C025DF"/>
    <w:rsid w:val="00C12C58"/>
    <w:rsid w:val="00C257A3"/>
    <w:rsid w:val="00C5419A"/>
    <w:rsid w:val="00C60B57"/>
    <w:rsid w:val="00C70EAB"/>
    <w:rsid w:val="00C7512F"/>
    <w:rsid w:val="00CA064C"/>
    <w:rsid w:val="00CA07F2"/>
    <w:rsid w:val="00CB2E4F"/>
    <w:rsid w:val="00CC1F58"/>
    <w:rsid w:val="00CD34CA"/>
    <w:rsid w:val="00CD37B1"/>
    <w:rsid w:val="00CF6D65"/>
    <w:rsid w:val="00D17FF8"/>
    <w:rsid w:val="00D26F6A"/>
    <w:rsid w:val="00D27DB2"/>
    <w:rsid w:val="00D36F1C"/>
    <w:rsid w:val="00D50EFA"/>
    <w:rsid w:val="00D55874"/>
    <w:rsid w:val="00D63F32"/>
    <w:rsid w:val="00D640BD"/>
    <w:rsid w:val="00D7572A"/>
    <w:rsid w:val="00D75E8D"/>
    <w:rsid w:val="00D81322"/>
    <w:rsid w:val="00D9079B"/>
    <w:rsid w:val="00D92781"/>
    <w:rsid w:val="00DA00F7"/>
    <w:rsid w:val="00DA65C7"/>
    <w:rsid w:val="00DB17F3"/>
    <w:rsid w:val="00DB2A92"/>
    <w:rsid w:val="00DC10E6"/>
    <w:rsid w:val="00DD3B3C"/>
    <w:rsid w:val="00DE0760"/>
    <w:rsid w:val="00DF0CC5"/>
    <w:rsid w:val="00DF3681"/>
    <w:rsid w:val="00DF4458"/>
    <w:rsid w:val="00DF5F31"/>
    <w:rsid w:val="00E035AF"/>
    <w:rsid w:val="00E258BF"/>
    <w:rsid w:val="00E44A97"/>
    <w:rsid w:val="00E62C4F"/>
    <w:rsid w:val="00E67A05"/>
    <w:rsid w:val="00E874F7"/>
    <w:rsid w:val="00EA06AB"/>
    <w:rsid w:val="00EA3440"/>
    <w:rsid w:val="00EB2859"/>
    <w:rsid w:val="00EB295E"/>
    <w:rsid w:val="00EB5470"/>
    <w:rsid w:val="00EB5D77"/>
    <w:rsid w:val="00EC1E0B"/>
    <w:rsid w:val="00EC2C32"/>
    <w:rsid w:val="00EC4629"/>
    <w:rsid w:val="00ED2DB9"/>
    <w:rsid w:val="00EE1C88"/>
    <w:rsid w:val="00EF36ED"/>
    <w:rsid w:val="00F1693F"/>
    <w:rsid w:val="00F20AB5"/>
    <w:rsid w:val="00F2180D"/>
    <w:rsid w:val="00F53E8C"/>
    <w:rsid w:val="00F540D0"/>
    <w:rsid w:val="00F6544B"/>
    <w:rsid w:val="00F7128E"/>
    <w:rsid w:val="00F86C5E"/>
    <w:rsid w:val="00FC6019"/>
    <w:rsid w:val="00FF04ED"/>
    <w:rsid w:val="00FF209B"/>
    <w:rsid w:val="00FF356B"/>
    <w:rsid w:val="00FF7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B67B7"/>
  <w15:docId w15:val="{D65F4237-5D29-43BA-910C-5002F96B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57291"/>
    <w:pPr>
      <w:spacing w:after="0" w:line="240" w:lineRule="auto"/>
    </w:pPr>
  </w:style>
  <w:style w:type="paragraph" w:styleId="Header">
    <w:name w:val="header"/>
    <w:basedOn w:val="Normal"/>
    <w:link w:val="HeaderChar"/>
    <w:uiPriority w:val="99"/>
    <w:unhideWhenUsed/>
    <w:rsid w:val="00B75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7AB"/>
  </w:style>
  <w:style w:type="paragraph" w:styleId="Footer">
    <w:name w:val="footer"/>
    <w:basedOn w:val="Normal"/>
    <w:link w:val="FooterChar"/>
    <w:uiPriority w:val="99"/>
    <w:unhideWhenUsed/>
    <w:rsid w:val="00B75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7AB"/>
  </w:style>
  <w:style w:type="paragraph" w:styleId="BalloonText">
    <w:name w:val="Balloon Text"/>
    <w:basedOn w:val="Normal"/>
    <w:link w:val="BalloonTextChar"/>
    <w:uiPriority w:val="99"/>
    <w:semiHidden/>
    <w:unhideWhenUsed/>
    <w:rsid w:val="00B75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7AB"/>
    <w:rPr>
      <w:rFonts w:ascii="Tahoma" w:hAnsi="Tahoma" w:cs="Tahoma"/>
      <w:sz w:val="16"/>
      <w:szCs w:val="16"/>
    </w:rPr>
  </w:style>
  <w:style w:type="table" w:styleId="ColorfulList-Accent6">
    <w:name w:val="Colorful List Accent 6"/>
    <w:basedOn w:val="TableNormal"/>
    <w:uiPriority w:val="72"/>
    <w:rsid w:val="00A11F8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5">
    <w:name w:val="Colorful List Accent 5"/>
    <w:basedOn w:val="TableNormal"/>
    <w:uiPriority w:val="72"/>
    <w:rsid w:val="00A11F83"/>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sid w:val="00A11F83"/>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3">
    <w:name w:val="Colorful List Accent 3"/>
    <w:basedOn w:val="TableNormal"/>
    <w:uiPriority w:val="72"/>
    <w:rsid w:val="00A11F83"/>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2">
    <w:name w:val="Colorful List Accent 2"/>
    <w:basedOn w:val="TableNormal"/>
    <w:uiPriority w:val="72"/>
    <w:rsid w:val="00A11F83"/>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1">
    <w:name w:val="Colorful List Accent 1"/>
    <w:basedOn w:val="TableNormal"/>
    <w:uiPriority w:val="72"/>
    <w:rsid w:val="00A11F83"/>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
    <w:name w:val="Colorful List"/>
    <w:basedOn w:val="TableNormal"/>
    <w:uiPriority w:val="72"/>
    <w:rsid w:val="00A11F8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A11F83"/>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ghtShading-Accent5">
    <w:name w:val="Light Shading Accent 5"/>
    <w:basedOn w:val="TableNormal"/>
    <w:uiPriority w:val="60"/>
    <w:rsid w:val="00A11F8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A11F8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A11F8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A11F8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A11F8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A11F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E258BF"/>
    <w:pPr>
      <w:ind w:left="720"/>
      <w:contextualSpacing/>
    </w:pPr>
  </w:style>
  <w:style w:type="paragraph" w:styleId="NormalWeb">
    <w:name w:val="Normal (Web)"/>
    <w:basedOn w:val="Normal"/>
    <w:uiPriority w:val="99"/>
    <w:unhideWhenUsed/>
    <w:rsid w:val="00EE1C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E1C88"/>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4309E2"/>
  </w:style>
  <w:style w:type="character" w:styleId="CommentReference">
    <w:name w:val="annotation reference"/>
    <w:basedOn w:val="DefaultParagraphFont"/>
    <w:uiPriority w:val="99"/>
    <w:semiHidden/>
    <w:unhideWhenUsed/>
    <w:rsid w:val="006F304A"/>
    <w:rPr>
      <w:sz w:val="16"/>
      <w:szCs w:val="16"/>
    </w:rPr>
  </w:style>
  <w:style w:type="paragraph" w:styleId="CommentText">
    <w:name w:val="annotation text"/>
    <w:basedOn w:val="Normal"/>
    <w:link w:val="CommentTextChar"/>
    <w:uiPriority w:val="99"/>
    <w:semiHidden/>
    <w:unhideWhenUsed/>
    <w:rsid w:val="006F304A"/>
    <w:pPr>
      <w:spacing w:line="240" w:lineRule="auto"/>
    </w:pPr>
    <w:rPr>
      <w:sz w:val="20"/>
      <w:szCs w:val="20"/>
    </w:rPr>
  </w:style>
  <w:style w:type="character" w:customStyle="1" w:styleId="CommentTextChar">
    <w:name w:val="Comment Text Char"/>
    <w:basedOn w:val="DefaultParagraphFont"/>
    <w:link w:val="CommentText"/>
    <w:uiPriority w:val="99"/>
    <w:semiHidden/>
    <w:rsid w:val="006F304A"/>
    <w:rPr>
      <w:sz w:val="20"/>
      <w:szCs w:val="20"/>
    </w:rPr>
  </w:style>
  <w:style w:type="paragraph" w:styleId="CommentSubject">
    <w:name w:val="annotation subject"/>
    <w:basedOn w:val="CommentText"/>
    <w:next w:val="CommentText"/>
    <w:link w:val="CommentSubjectChar"/>
    <w:uiPriority w:val="99"/>
    <w:semiHidden/>
    <w:unhideWhenUsed/>
    <w:rsid w:val="003E54D9"/>
    <w:rPr>
      <w:b/>
      <w:bCs/>
    </w:rPr>
  </w:style>
  <w:style w:type="character" w:customStyle="1" w:styleId="CommentSubjectChar">
    <w:name w:val="Comment Subject Char"/>
    <w:basedOn w:val="CommentTextChar"/>
    <w:link w:val="CommentSubject"/>
    <w:uiPriority w:val="99"/>
    <w:semiHidden/>
    <w:rsid w:val="003E54D9"/>
    <w:rPr>
      <w:b/>
      <w:bCs/>
      <w:sz w:val="20"/>
      <w:szCs w:val="20"/>
    </w:rPr>
  </w:style>
  <w:style w:type="paragraph" w:customStyle="1" w:styleId="ColorfulList-Accent11">
    <w:name w:val="Colorful List - Accent 11"/>
    <w:basedOn w:val="Normal"/>
    <w:uiPriority w:val="34"/>
    <w:qFormat/>
    <w:rsid w:val="00A261EA"/>
    <w:pPr>
      <w:ind w:left="720"/>
      <w:contextualSpacing/>
    </w:pPr>
    <w:rPr>
      <w:rFonts w:ascii="Calibri" w:eastAsia="Calibri" w:hAnsi="Calibri" w:cs="Times New Roman"/>
    </w:rPr>
  </w:style>
  <w:style w:type="paragraph" w:customStyle="1" w:styleId="Pa9">
    <w:name w:val="Pa9"/>
    <w:basedOn w:val="Default"/>
    <w:next w:val="Default"/>
    <w:uiPriority w:val="99"/>
    <w:rsid w:val="00DC10E6"/>
    <w:pPr>
      <w:spacing w:line="221" w:lineRule="atLeast"/>
    </w:pPr>
    <w:rPr>
      <w:rFonts w:ascii="LIAFD P+ Clan" w:hAnsi="LIAFD P+ Clan" w:cstheme="minorBidi"/>
      <w:color w:val="auto"/>
    </w:rPr>
  </w:style>
  <w:style w:type="paragraph" w:customStyle="1" w:styleId="Pa15">
    <w:name w:val="Pa15"/>
    <w:basedOn w:val="Default"/>
    <w:next w:val="Default"/>
    <w:uiPriority w:val="99"/>
    <w:rsid w:val="00DC10E6"/>
    <w:pPr>
      <w:spacing w:line="241" w:lineRule="atLeast"/>
    </w:pPr>
    <w:rPr>
      <w:rFonts w:ascii="LIAFD P+ Clan" w:hAnsi="LIAFD P+ Clan" w:cstheme="minorBidi"/>
      <w:color w:val="auto"/>
    </w:rPr>
  </w:style>
  <w:style w:type="character" w:customStyle="1" w:styleId="A3">
    <w:name w:val="A3"/>
    <w:uiPriority w:val="99"/>
    <w:rsid w:val="00DC10E6"/>
    <w:rPr>
      <w:rFonts w:cs="LIAFD P+ Clan"/>
      <w:b/>
      <w:bCs/>
      <w:color w:val="000000"/>
      <w:sz w:val="22"/>
      <w:szCs w:val="22"/>
    </w:rPr>
  </w:style>
  <w:style w:type="paragraph" w:customStyle="1" w:styleId="western">
    <w:name w:val="western"/>
    <w:basedOn w:val="Normal"/>
    <w:rsid w:val="00322996"/>
    <w:pPr>
      <w:spacing w:before="100" w:beforeAutospacing="1" w:after="0" w:line="240" w:lineRule="auto"/>
    </w:pPr>
    <w:rPr>
      <w:rFonts w:ascii="Arial" w:eastAsia="Arial Unicode MS" w:hAnsi="Arial" w:cs="Arial"/>
    </w:rPr>
  </w:style>
  <w:style w:type="character" w:styleId="Hyperlink">
    <w:name w:val="Hyperlink"/>
    <w:basedOn w:val="DefaultParagraphFont"/>
    <w:uiPriority w:val="99"/>
    <w:unhideWhenUsed/>
    <w:rsid w:val="00322996"/>
    <w:rPr>
      <w:color w:val="0000FF" w:themeColor="hyperlink"/>
      <w:u w:val="single"/>
    </w:rPr>
  </w:style>
  <w:style w:type="character" w:styleId="FollowedHyperlink">
    <w:name w:val="FollowedHyperlink"/>
    <w:basedOn w:val="DefaultParagraphFont"/>
    <w:uiPriority w:val="99"/>
    <w:semiHidden/>
    <w:unhideWhenUsed/>
    <w:rsid w:val="00322996"/>
    <w:rPr>
      <w:color w:val="800080" w:themeColor="followedHyperlink"/>
      <w:u w:val="single"/>
    </w:rPr>
  </w:style>
  <w:style w:type="paragraph" w:customStyle="1" w:styleId="p1">
    <w:name w:val="p1"/>
    <w:basedOn w:val="Normal"/>
    <w:rsid w:val="00322996"/>
    <w:pPr>
      <w:spacing w:after="0" w:line="240" w:lineRule="auto"/>
    </w:pPr>
    <w:rPr>
      <w:rFonts w:ascii=".SF UI Text" w:hAnsi=".SF UI Text" w:cs="Calibri"/>
      <w:color w:val="454545"/>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diagramLayout" Target="diagrams/layout1.xml"/><Relationship Id="rId18" Type="http://schemas.openxmlformats.org/officeDocument/2006/relationships/header" Target="header2.xml"/><Relationship Id="rId26" Type="http://schemas.openxmlformats.org/officeDocument/2006/relationships/diagramQuickStyle" Target="diagrams/quickStyle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diagramLayout" Target="diagrams/layout2.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diagramData" Target="diagrams/data2.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image" Target="media/image6.png"/><Relationship Id="rId28" Type="http://schemas.microsoft.com/office/2007/relationships/diagramDrawing" Target="diagrams/drawing2.xml"/><Relationship Id="rId10" Type="http://schemas.openxmlformats.org/officeDocument/2006/relationships/image" Target="media/image4.png"/><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QuickStyle" Target="diagrams/quickStyle1.xml"/><Relationship Id="rId22" Type="http://schemas.openxmlformats.org/officeDocument/2006/relationships/footer" Target="footer3.xml"/><Relationship Id="rId27" Type="http://schemas.openxmlformats.org/officeDocument/2006/relationships/diagramColors" Target="diagrams/colors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967F63-70DD-466F-9A57-717620DF17A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BADAFB9-FF92-4723-B53E-0CD05D7FEBF5}">
      <dgm:prSet phldrT="[Text]" custT="1"/>
      <dgm:spPr>
        <a:solidFill>
          <a:srgbClr val="0070C0"/>
        </a:solidFill>
      </dgm:spPr>
      <dgm:t>
        <a:bodyPr/>
        <a:lstStyle/>
        <a:p>
          <a:r>
            <a:rPr lang="en-GB" sz="1050">
              <a:latin typeface="+mn-lt"/>
              <a:cs typeface="Arial" panose="020B0604020202020204" pitchFamily="34" charset="0"/>
            </a:rPr>
            <a:t>National Improvement Framework for Education 2020</a:t>
          </a:r>
        </a:p>
      </dgm:t>
    </dgm:pt>
    <dgm:pt modelId="{A9EF559D-D9FB-46A0-AC00-089CAC3FA6CA}" type="parTrans" cxnId="{1D88F3BE-3FE4-4A9A-9238-ED4DE33D285E}">
      <dgm:prSet/>
      <dgm:spPr/>
      <dgm:t>
        <a:bodyPr/>
        <a:lstStyle/>
        <a:p>
          <a:endParaRPr lang="en-GB" sz="1050"/>
        </a:p>
      </dgm:t>
    </dgm:pt>
    <dgm:pt modelId="{FDB1B176-0D49-48B1-9839-B6092F8F54AC}" type="sibTrans" cxnId="{1D88F3BE-3FE4-4A9A-9238-ED4DE33D285E}">
      <dgm:prSet/>
      <dgm:spPr/>
      <dgm:t>
        <a:bodyPr/>
        <a:lstStyle/>
        <a:p>
          <a:endParaRPr lang="en-GB" sz="1050"/>
        </a:p>
      </dgm:t>
    </dgm:pt>
    <dgm:pt modelId="{4326BF4C-8B77-4A99-8CAA-C1CC4C8200EB}">
      <dgm:prSet phldrT="[Text]" custT="1"/>
      <dgm:spPr>
        <a:solidFill>
          <a:srgbClr val="0070C0"/>
        </a:solidFill>
      </dgm:spPr>
      <dgm:t>
        <a:bodyPr/>
        <a:lstStyle/>
        <a:p>
          <a:r>
            <a:rPr lang="en-GB" sz="1050">
              <a:latin typeface="+mn-lt"/>
            </a:rPr>
            <a:t>North </a:t>
          </a:r>
          <a:r>
            <a:rPr lang="en-GB" sz="1050">
              <a:latin typeface="+mn-lt"/>
              <a:cs typeface="Arial" panose="020B0604020202020204" pitchFamily="34" charset="0"/>
            </a:rPr>
            <a:t>Ayrshire</a:t>
          </a:r>
          <a:r>
            <a:rPr lang="en-GB" sz="1050">
              <a:latin typeface="+mn-lt"/>
            </a:rPr>
            <a:t> Council Plan 2019-24</a:t>
          </a:r>
        </a:p>
      </dgm:t>
    </dgm:pt>
    <dgm:pt modelId="{AC41CD1B-9827-4ABA-BF4F-87822147339A}" type="parTrans" cxnId="{BF2741FC-822A-4E48-AB23-3DF52966AF61}">
      <dgm:prSet/>
      <dgm:spPr/>
      <dgm:t>
        <a:bodyPr/>
        <a:lstStyle/>
        <a:p>
          <a:endParaRPr lang="en-GB" sz="1050"/>
        </a:p>
      </dgm:t>
    </dgm:pt>
    <dgm:pt modelId="{215E7A0E-5584-48E5-84EC-5F2A1F9BB54C}" type="sibTrans" cxnId="{BF2741FC-822A-4E48-AB23-3DF52966AF61}">
      <dgm:prSet/>
      <dgm:spPr/>
      <dgm:t>
        <a:bodyPr/>
        <a:lstStyle/>
        <a:p>
          <a:endParaRPr lang="en-GB" sz="1050"/>
        </a:p>
      </dgm:t>
    </dgm:pt>
    <dgm:pt modelId="{613F0D9C-8277-4A23-9A82-E588BF11609D}">
      <dgm:prSet custT="1"/>
      <dgm:spPr>
        <a:solidFill>
          <a:srgbClr val="0070C0"/>
        </a:solidFill>
      </dgm:spPr>
      <dgm:t>
        <a:bodyPr/>
        <a:lstStyle/>
        <a:p>
          <a:r>
            <a:rPr lang="en-GB" sz="1050">
              <a:latin typeface="+mn-lt"/>
            </a:rPr>
            <a:t>North </a:t>
          </a:r>
          <a:r>
            <a:rPr lang="en-GB" sz="1050">
              <a:latin typeface="+mn-lt"/>
              <a:cs typeface="Arial" panose="020B0604020202020204" pitchFamily="34" charset="0"/>
            </a:rPr>
            <a:t>Ayrshire</a:t>
          </a:r>
          <a:r>
            <a:rPr lang="en-GB" sz="1050">
              <a:latin typeface="+mn-lt"/>
            </a:rPr>
            <a:t> Children's Services Plan 2020-23</a:t>
          </a:r>
        </a:p>
      </dgm:t>
    </dgm:pt>
    <dgm:pt modelId="{9A29CCAB-34E6-40D2-968D-5701CCE11D9E}" type="parTrans" cxnId="{3482D579-77AF-4B2D-BF02-9CEC559519FA}">
      <dgm:prSet/>
      <dgm:spPr/>
      <dgm:t>
        <a:bodyPr/>
        <a:lstStyle/>
        <a:p>
          <a:endParaRPr lang="en-GB" sz="1050"/>
        </a:p>
      </dgm:t>
    </dgm:pt>
    <dgm:pt modelId="{7F29E6C0-6676-4648-B015-E617C2E9FE74}" type="sibTrans" cxnId="{3482D579-77AF-4B2D-BF02-9CEC559519FA}">
      <dgm:prSet/>
      <dgm:spPr/>
      <dgm:t>
        <a:bodyPr/>
        <a:lstStyle/>
        <a:p>
          <a:endParaRPr lang="en-GB" sz="1050"/>
        </a:p>
      </dgm:t>
    </dgm:pt>
    <dgm:pt modelId="{04628927-EAD7-4E64-8D7C-0AAAC461A5B1}">
      <dgm:prSet custT="1"/>
      <dgm:spPr>
        <a:solidFill>
          <a:srgbClr val="00B0F0"/>
        </a:solidFill>
      </dgm:spPr>
      <dgm:t>
        <a:bodyPr/>
        <a:lstStyle/>
        <a:p>
          <a:r>
            <a:rPr lang="en-GB" sz="1050"/>
            <a:t>North Ayrshire Education Service Improvement Plan 2020-22</a:t>
          </a:r>
        </a:p>
      </dgm:t>
    </dgm:pt>
    <dgm:pt modelId="{6DCFB02E-F422-47A7-A73B-B1640609EC8D}" type="parTrans" cxnId="{BF8ADB11-A788-42F5-9019-AFEB8830BEEB}">
      <dgm:prSet/>
      <dgm:spPr/>
      <dgm:t>
        <a:bodyPr/>
        <a:lstStyle/>
        <a:p>
          <a:endParaRPr lang="en-GB" sz="1050"/>
        </a:p>
      </dgm:t>
    </dgm:pt>
    <dgm:pt modelId="{0CF3700E-EA7A-4548-9165-777C2677D575}" type="sibTrans" cxnId="{BF8ADB11-A788-42F5-9019-AFEB8830BEEB}">
      <dgm:prSet/>
      <dgm:spPr/>
      <dgm:t>
        <a:bodyPr/>
        <a:lstStyle/>
        <a:p>
          <a:endParaRPr lang="en-GB" sz="1050"/>
        </a:p>
      </dgm:t>
    </dgm:pt>
    <dgm:pt modelId="{5C0C5878-549C-40F5-ABF0-A1D19F1A6C67}">
      <dgm:prSet custT="1"/>
      <dgm:spPr>
        <a:solidFill>
          <a:srgbClr val="0070C0"/>
        </a:solidFill>
      </dgm:spPr>
      <dgm:t>
        <a:bodyPr/>
        <a:lstStyle/>
        <a:p>
          <a:r>
            <a:rPr lang="en-GB" sz="1050">
              <a:latin typeface="+mn-lt"/>
            </a:rPr>
            <a:t>North Ayrshire </a:t>
          </a:r>
          <a:r>
            <a:rPr lang="en-GB" sz="1050">
              <a:latin typeface="+mn-lt"/>
              <a:cs typeface="Arial" panose="020B0604020202020204" pitchFamily="34" charset="0"/>
            </a:rPr>
            <a:t>Attainment</a:t>
          </a:r>
          <a:r>
            <a:rPr lang="en-GB" sz="1050">
              <a:latin typeface="+mn-lt"/>
            </a:rPr>
            <a:t> Challenge Annual Plan</a:t>
          </a:r>
        </a:p>
      </dgm:t>
    </dgm:pt>
    <dgm:pt modelId="{7286FAA1-5C50-4EC5-9D1F-3B8BD65CDC21}" type="parTrans" cxnId="{F7A63504-039B-43ED-B6FA-6F488A7C07EF}">
      <dgm:prSet/>
      <dgm:spPr/>
      <dgm:t>
        <a:bodyPr/>
        <a:lstStyle/>
        <a:p>
          <a:endParaRPr lang="en-GB" sz="1050"/>
        </a:p>
      </dgm:t>
    </dgm:pt>
    <dgm:pt modelId="{9F8F13CC-F07E-40B2-BA1B-706E1A29908E}" type="sibTrans" cxnId="{F7A63504-039B-43ED-B6FA-6F488A7C07EF}">
      <dgm:prSet/>
      <dgm:spPr/>
      <dgm:t>
        <a:bodyPr/>
        <a:lstStyle/>
        <a:p>
          <a:endParaRPr lang="en-GB" sz="1050"/>
        </a:p>
      </dgm:t>
    </dgm:pt>
    <dgm:pt modelId="{348C70F2-593D-4132-8BEE-69ED26425C1B}">
      <dgm:prSet custT="1"/>
      <dgm:spPr>
        <a:solidFill>
          <a:srgbClr val="0070C0"/>
        </a:solidFill>
      </dgm:spPr>
      <dgm:t>
        <a:bodyPr/>
        <a:lstStyle/>
        <a:p>
          <a:r>
            <a:rPr lang="en-GB" sz="1050">
              <a:latin typeface="+mn-lt"/>
            </a:rPr>
            <a:t>North Ayrshire Early Learning &amp; Childcare </a:t>
          </a:r>
          <a:r>
            <a:rPr lang="en-GB" sz="1050">
              <a:latin typeface="+mn-lt"/>
              <a:cs typeface="Arial" panose="020B0604020202020204" pitchFamily="34" charset="0"/>
            </a:rPr>
            <a:t>Expansion</a:t>
          </a:r>
          <a:r>
            <a:rPr lang="en-GB" sz="1050">
              <a:latin typeface="+mn-lt"/>
            </a:rPr>
            <a:t> Plan</a:t>
          </a:r>
        </a:p>
      </dgm:t>
    </dgm:pt>
    <dgm:pt modelId="{FB12CE4F-3667-4CA3-9948-8D8D0CA88F4A}" type="parTrans" cxnId="{00107C97-4DA5-4FC1-904F-AF072F852C64}">
      <dgm:prSet/>
      <dgm:spPr/>
      <dgm:t>
        <a:bodyPr/>
        <a:lstStyle/>
        <a:p>
          <a:endParaRPr lang="en-GB" sz="1050"/>
        </a:p>
      </dgm:t>
    </dgm:pt>
    <dgm:pt modelId="{BC0F4EF5-76EA-4C2C-9B7D-9283F90DC3D8}" type="sibTrans" cxnId="{00107C97-4DA5-4FC1-904F-AF072F852C64}">
      <dgm:prSet/>
      <dgm:spPr/>
      <dgm:t>
        <a:bodyPr/>
        <a:lstStyle/>
        <a:p>
          <a:endParaRPr lang="en-GB" sz="1050"/>
        </a:p>
      </dgm:t>
    </dgm:pt>
    <dgm:pt modelId="{6340C4B0-7F24-4F7E-B708-FB9998238191}" type="pres">
      <dgm:prSet presAssocID="{28967F63-70DD-466F-9A57-717620DF17A4}" presName="hierChild1" presStyleCnt="0">
        <dgm:presLayoutVars>
          <dgm:orgChart val="1"/>
          <dgm:chPref val="1"/>
          <dgm:dir/>
          <dgm:animOne val="branch"/>
          <dgm:animLvl val="lvl"/>
          <dgm:resizeHandles/>
        </dgm:presLayoutVars>
      </dgm:prSet>
      <dgm:spPr/>
      <dgm:t>
        <a:bodyPr/>
        <a:lstStyle/>
        <a:p>
          <a:endParaRPr lang="en-US"/>
        </a:p>
      </dgm:t>
    </dgm:pt>
    <dgm:pt modelId="{2615023A-A1E9-4D00-8C78-A62F862C31BB}" type="pres">
      <dgm:prSet presAssocID="{8BADAFB9-FF92-4723-B53E-0CD05D7FEBF5}" presName="hierRoot1" presStyleCnt="0">
        <dgm:presLayoutVars>
          <dgm:hierBranch/>
        </dgm:presLayoutVars>
      </dgm:prSet>
      <dgm:spPr/>
    </dgm:pt>
    <dgm:pt modelId="{62180D68-D14D-4323-8FE5-185B7DC35182}" type="pres">
      <dgm:prSet presAssocID="{8BADAFB9-FF92-4723-B53E-0CD05D7FEBF5}" presName="rootComposite1" presStyleCnt="0"/>
      <dgm:spPr/>
    </dgm:pt>
    <dgm:pt modelId="{36561310-267E-48D3-B78C-E29FDD0839BF}" type="pres">
      <dgm:prSet presAssocID="{8BADAFB9-FF92-4723-B53E-0CD05D7FEBF5}" presName="rootText1" presStyleLbl="node0" presStyleIdx="0" presStyleCnt="1" custScaleX="561890">
        <dgm:presLayoutVars>
          <dgm:chPref val="3"/>
        </dgm:presLayoutVars>
      </dgm:prSet>
      <dgm:spPr/>
      <dgm:t>
        <a:bodyPr/>
        <a:lstStyle/>
        <a:p>
          <a:endParaRPr lang="en-US"/>
        </a:p>
      </dgm:t>
    </dgm:pt>
    <dgm:pt modelId="{6E81DFA9-391F-45A3-904E-5E543ACA562C}" type="pres">
      <dgm:prSet presAssocID="{8BADAFB9-FF92-4723-B53E-0CD05D7FEBF5}" presName="rootConnector1" presStyleLbl="node1" presStyleIdx="0" presStyleCnt="0"/>
      <dgm:spPr/>
      <dgm:t>
        <a:bodyPr/>
        <a:lstStyle/>
        <a:p>
          <a:endParaRPr lang="en-US"/>
        </a:p>
      </dgm:t>
    </dgm:pt>
    <dgm:pt modelId="{0CDE1D25-70A0-4E41-8D9C-7676246BB0B9}" type="pres">
      <dgm:prSet presAssocID="{8BADAFB9-FF92-4723-B53E-0CD05D7FEBF5}" presName="hierChild2" presStyleCnt="0"/>
      <dgm:spPr/>
    </dgm:pt>
    <dgm:pt modelId="{A2B93F12-87AB-4D2F-9887-32688839CC9F}" type="pres">
      <dgm:prSet presAssocID="{AC41CD1B-9827-4ABA-BF4F-87822147339A}" presName="Name35" presStyleLbl="parChTrans1D2" presStyleIdx="0" presStyleCnt="1"/>
      <dgm:spPr>
        <a:prstGeom prst="downArrow">
          <a:avLst/>
        </a:prstGeom>
      </dgm:spPr>
      <dgm:t>
        <a:bodyPr/>
        <a:lstStyle/>
        <a:p>
          <a:endParaRPr lang="en-US"/>
        </a:p>
      </dgm:t>
    </dgm:pt>
    <dgm:pt modelId="{E2BFC77C-881A-4E60-BF8C-62DB847B6444}" type="pres">
      <dgm:prSet presAssocID="{4326BF4C-8B77-4A99-8CAA-C1CC4C8200EB}" presName="hierRoot2" presStyleCnt="0">
        <dgm:presLayoutVars>
          <dgm:hierBranch/>
        </dgm:presLayoutVars>
      </dgm:prSet>
      <dgm:spPr/>
    </dgm:pt>
    <dgm:pt modelId="{F285054D-3629-4D50-80DA-82B6C2917197}" type="pres">
      <dgm:prSet presAssocID="{4326BF4C-8B77-4A99-8CAA-C1CC4C8200EB}" presName="rootComposite" presStyleCnt="0"/>
      <dgm:spPr/>
    </dgm:pt>
    <dgm:pt modelId="{D8D7B46F-3F78-4D27-BEC4-08AC2831C031}" type="pres">
      <dgm:prSet presAssocID="{4326BF4C-8B77-4A99-8CAA-C1CC4C8200EB}" presName="rootText" presStyleLbl="node2" presStyleIdx="0" presStyleCnt="1" custScaleX="561890">
        <dgm:presLayoutVars>
          <dgm:chPref val="3"/>
        </dgm:presLayoutVars>
      </dgm:prSet>
      <dgm:spPr/>
      <dgm:t>
        <a:bodyPr/>
        <a:lstStyle/>
        <a:p>
          <a:endParaRPr lang="en-US"/>
        </a:p>
      </dgm:t>
    </dgm:pt>
    <dgm:pt modelId="{399B6168-01D4-4B34-ADD3-D34FD3A6CE92}" type="pres">
      <dgm:prSet presAssocID="{4326BF4C-8B77-4A99-8CAA-C1CC4C8200EB}" presName="rootConnector" presStyleLbl="node2" presStyleIdx="0" presStyleCnt="1"/>
      <dgm:spPr/>
      <dgm:t>
        <a:bodyPr/>
        <a:lstStyle/>
        <a:p>
          <a:endParaRPr lang="en-US"/>
        </a:p>
      </dgm:t>
    </dgm:pt>
    <dgm:pt modelId="{B2001EE8-9FCE-486B-B6F5-D43B52F5C36E}" type="pres">
      <dgm:prSet presAssocID="{4326BF4C-8B77-4A99-8CAA-C1CC4C8200EB}" presName="hierChild4" presStyleCnt="0"/>
      <dgm:spPr/>
    </dgm:pt>
    <dgm:pt modelId="{A0228951-CEA7-413E-ACB9-8C234F36DDE1}" type="pres">
      <dgm:prSet presAssocID="{9A29CCAB-34E6-40D2-968D-5701CCE11D9E}" presName="Name35" presStyleLbl="parChTrans1D3" presStyleIdx="0" presStyleCnt="1"/>
      <dgm:spPr>
        <a:prstGeom prst="downArrow">
          <a:avLst/>
        </a:prstGeom>
      </dgm:spPr>
      <dgm:t>
        <a:bodyPr/>
        <a:lstStyle/>
        <a:p>
          <a:endParaRPr lang="en-US"/>
        </a:p>
      </dgm:t>
    </dgm:pt>
    <dgm:pt modelId="{A1BCF2A5-0E22-4932-A9E0-4C6B28956E9D}" type="pres">
      <dgm:prSet presAssocID="{613F0D9C-8277-4A23-9A82-E588BF11609D}" presName="hierRoot2" presStyleCnt="0">
        <dgm:presLayoutVars>
          <dgm:hierBranch/>
        </dgm:presLayoutVars>
      </dgm:prSet>
      <dgm:spPr/>
    </dgm:pt>
    <dgm:pt modelId="{9FADA65E-9CEF-40B2-9E6B-1909698E718F}" type="pres">
      <dgm:prSet presAssocID="{613F0D9C-8277-4A23-9A82-E588BF11609D}" presName="rootComposite" presStyleCnt="0"/>
      <dgm:spPr/>
    </dgm:pt>
    <dgm:pt modelId="{1B69DCF6-1BE5-496B-AFCE-E57424899D37}" type="pres">
      <dgm:prSet presAssocID="{613F0D9C-8277-4A23-9A82-E588BF11609D}" presName="rootText" presStyleLbl="node3" presStyleIdx="0" presStyleCnt="1" custScaleX="561890">
        <dgm:presLayoutVars>
          <dgm:chPref val="3"/>
        </dgm:presLayoutVars>
      </dgm:prSet>
      <dgm:spPr/>
      <dgm:t>
        <a:bodyPr/>
        <a:lstStyle/>
        <a:p>
          <a:endParaRPr lang="en-US"/>
        </a:p>
      </dgm:t>
    </dgm:pt>
    <dgm:pt modelId="{A16C008B-9B3B-48C2-BA22-60099D7B079D}" type="pres">
      <dgm:prSet presAssocID="{613F0D9C-8277-4A23-9A82-E588BF11609D}" presName="rootConnector" presStyleLbl="node3" presStyleIdx="0" presStyleCnt="1"/>
      <dgm:spPr/>
      <dgm:t>
        <a:bodyPr/>
        <a:lstStyle/>
        <a:p>
          <a:endParaRPr lang="en-US"/>
        </a:p>
      </dgm:t>
    </dgm:pt>
    <dgm:pt modelId="{75EB73D9-0B71-42AD-9858-FA4EEB2C933A}" type="pres">
      <dgm:prSet presAssocID="{613F0D9C-8277-4A23-9A82-E588BF11609D}" presName="hierChild4" presStyleCnt="0"/>
      <dgm:spPr/>
    </dgm:pt>
    <dgm:pt modelId="{196D7046-DED7-4F70-826F-3B0FC20306C9}" type="pres">
      <dgm:prSet presAssocID="{6DCFB02E-F422-47A7-A73B-B1640609EC8D}" presName="Name35" presStyleLbl="parChTrans1D4" presStyleIdx="0" presStyleCnt="3"/>
      <dgm:spPr>
        <a:prstGeom prst="downArrow">
          <a:avLst/>
        </a:prstGeom>
      </dgm:spPr>
      <dgm:t>
        <a:bodyPr/>
        <a:lstStyle/>
        <a:p>
          <a:endParaRPr lang="en-US"/>
        </a:p>
      </dgm:t>
    </dgm:pt>
    <dgm:pt modelId="{31F53FA8-8F0B-4DFF-8F8F-16FE50C5BF2B}" type="pres">
      <dgm:prSet presAssocID="{04628927-EAD7-4E64-8D7C-0AAAC461A5B1}" presName="hierRoot2" presStyleCnt="0">
        <dgm:presLayoutVars>
          <dgm:hierBranch/>
        </dgm:presLayoutVars>
      </dgm:prSet>
      <dgm:spPr/>
    </dgm:pt>
    <dgm:pt modelId="{A817D1FE-449F-47A2-A295-FB549C11F289}" type="pres">
      <dgm:prSet presAssocID="{04628927-EAD7-4E64-8D7C-0AAAC461A5B1}" presName="rootComposite" presStyleCnt="0"/>
      <dgm:spPr/>
    </dgm:pt>
    <dgm:pt modelId="{A24AFD40-14AF-4198-806F-9F0EAC9B7B95}" type="pres">
      <dgm:prSet presAssocID="{04628927-EAD7-4E64-8D7C-0AAAC461A5B1}" presName="rootText" presStyleLbl="node4" presStyleIdx="0" presStyleCnt="3" custScaleX="561890">
        <dgm:presLayoutVars>
          <dgm:chPref val="3"/>
        </dgm:presLayoutVars>
      </dgm:prSet>
      <dgm:spPr/>
      <dgm:t>
        <a:bodyPr/>
        <a:lstStyle/>
        <a:p>
          <a:endParaRPr lang="en-US"/>
        </a:p>
      </dgm:t>
    </dgm:pt>
    <dgm:pt modelId="{23D8D1C2-381A-4003-B758-019E0316BF2F}" type="pres">
      <dgm:prSet presAssocID="{04628927-EAD7-4E64-8D7C-0AAAC461A5B1}" presName="rootConnector" presStyleLbl="node4" presStyleIdx="0" presStyleCnt="3"/>
      <dgm:spPr/>
      <dgm:t>
        <a:bodyPr/>
        <a:lstStyle/>
        <a:p>
          <a:endParaRPr lang="en-US"/>
        </a:p>
      </dgm:t>
    </dgm:pt>
    <dgm:pt modelId="{A126FCCF-F432-4135-8F57-26F6E17D895F}" type="pres">
      <dgm:prSet presAssocID="{04628927-EAD7-4E64-8D7C-0AAAC461A5B1}" presName="hierChild4" presStyleCnt="0"/>
      <dgm:spPr/>
    </dgm:pt>
    <dgm:pt modelId="{04332D58-7745-42B7-9F5B-ACE24873F890}" type="pres">
      <dgm:prSet presAssocID="{7286FAA1-5C50-4EC5-9D1F-3B8BD65CDC21}" presName="Name35" presStyleLbl="parChTrans1D4" presStyleIdx="1" presStyleCnt="3"/>
      <dgm:spPr/>
      <dgm:t>
        <a:bodyPr/>
        <a:lstStyle/>
        <a:p>
          <a:endParaRPr lang="en-US"/>
        </a:p>
      </dgm:t>
    </dgm:pt>
    <dgm:pt modelId="{F92EB599-77C4-46EE-AF08-237F2A32F985}" type="pres">
      <dgm:prSet presAssocID="{5C0C5878-549C-40F5-ABF0-A1D19F1A6C67}" presName="hierRoot2" presStyleCnt="0">
        <dgm:presLayoutVars>
          <dgm:hierBranch val="init"/>
        </dgm:presLayoutVars>
      </dgm:prSet>
      <dgm:spPr/>
    </dgm:pt>
    <dgm:pt modelId="{DECF6B93-A0E4-4ECD-B97E-AFAC5EDBE688}" type="pres">
      <dgm:prSet presAssocID="{5C0C5878-549C-40F5-ABF0-A1D19F1A6C67}" presName="rootComposite" presStyleCnt="0"/>
      <dgm:spPr/>
    </dgm:pt>
    <dgm:pt modelId="{19099692-DE23-4021-B38B-AF1A588A0360}" type="pres">
      <dgm:prSet presAssocID="{5C0C5878-549C-40F5-ABF0-A1D19F1A6C67}" presName="rootText" presStyleLbl="node4" presStyleIdx="1" presStyleCnt="3" custScaleX="277386">
        <dgm:presLayoutVars>
          <dgm:chPref val="3"/>
        </dgm:presLayoutVars>
      </dgm:prSet>
      <dgm:spPr/>
      <dgm:t>
        <a:bodyPr/>
        <a:lstStyle/>
        <a:p>
          <a:endParaRPr lang="en-US"/>
        </a:p>
      </dgm:t>
    </dgm:pt>
    <dgm:pt modelId="{3C50C20F-F70C-48D1-B9C3-81872658CB3E}" type="pres">
      <dgm:prSet presAssocID="{5C0C5878-549C-40F5-ABF0-A1D19F1A6C67}" presName="rootConnector" presStyleLbl="node4" presStyleIdx="1" presStyleCnt="3"/>
      <dgm:spPr/>
      <dgm:t>
        <a:bodyPr/>
        <a:lstStyle/>
        <a:p>
          <a:endParaRPr lang="en-US"/>
        </a:p>
      </dgm:t>
    </dgm:pt>
    <dgm:pt modelId="{71D3371A-C3A0-4DF3-979F-5348EA95C8F1}" type="pres">
      <dgm:prSet presAssocID="{5C0C5878-549C-40F5-ABF0-A1D19F1A6C67}" presName="hierChild4" presStyleCnt="0"/>
      <dgm:spPr/>
    </dgm:pt>
    <dgm:pt modelId="{402870A1-3C70-4F07-983B-D2B734F98EC7}" type="pres">
      <dgm:prSet presAssocID="{5C0C5878-549C-40F5-ABF0-A1D19F1A6C67}" presName="hierChild5" presStyleCnt="0"/>
      <dgm:spPr/>
    </dgm:pt>
    <dgm:pt modelId="{880E57CE-58B5-4522-B82F-28AB5C30FEEC}" type="pres">
      <dgm:prSet presAssocID="{FB12CE4F-3667-4CA3-9948-8D8D0CA88F4A}" presName="Name35" presStyleLbl="parChTrans1D4" presStyleIdx="2" presStyleCnt="3"/>
      <dgm:spPr/>
      <dgm:t>
        <a:bodyPr/>
        <a:lstStyle/>
        <a:p>
          <a:endParaRPr lang="en-US"/>
        </a:p>
      </dgm:t>
    </dgm:pt>
    <dgm:pt modelId="{E98C44D0-B696-442F-8C45-8A9C8BF61A4E}" type="pres">
      <dgm:prSet presAssocID="{348C70F2-593D-4132-8BEE-69ED26425C1B}" presName="hierRoot2" presStyleCnt="0">
        <dgm:presLayoutVars>
          <dgm:hierBranch val="init"/>
        </dgm:presLayoutVars>
      </dgm:prSet>
      <dgm:spPr/>
    </dgm:pt>
    <dgm:pt modelId="{75BBDD19-332A-45DA-BFA6-54E3AD079001}" type="pres">
      <dgm:prSet presAssocID="{348C70F2-593D-4132-8BEE-69ED26425C1B}" presName="rootComposite" presStyleCnt="0"/>
      <dgm:spPr/>
    </dgm:pt>
    <dgm:pt modelId="{930662B9-9FA2-4E7F-89C2-28F7FE2D449E}" type="pres">
      <dgm:prSet presAssocID="{348C70F2-593D-4132-8BEE-69ED26425C1B}" presName="rootText" presStyleLbl="node4" presStyleIdx="2" presStyleCnt="3" custScaleX="277386">
        <dgm:presLayoutVars>
          <dgm:chPref val="3"/>
        </dgm:presLayoutVars>
      </dgm:prSet>
      <dgm:spPr/>
      <dgm:t>
        <a:bodyPr/>
        <a:lstStyle/>
        <a:p>
          <a:endParaRPr lang="en-US"/>
        </a:p>
      </dgm:t>
    </dgm:pt>
    <dgm:pt modelId="{7F9A539E-35A6-40F2-BFD7-03D2D783BD94}" type="pres">
      <dgm:prSet presAssocID="{348C70F2-593D-4132-8BEE-69ED26425C1B}" presName="rootConnector" presStyleLbl="node4" presStyleIdx="2" presStyleCnt="3"/>
      <dgm:spPr/>
      <dgm:t>
        <a:bodyPr/>
        <a:lstStyle/>
        <a:p>
          <a:endParaRPr lang="en-US"/>
        </a:p>
      </dgm:t>
    </dgm:pt>
    <dgm:pt modelId="{8D7BEA10-7AC3-4231-85F0-335E4A13ADB9}" type="pres">
      <dgm:prSet presAssocID="{348C70F2-593D-4132-8BEE-69ED26425C1B}" presName="hierChild4" presStyleCnt="0"/>
      <dgm:spPr/>
    </dgm:pt>
    <dgm:pt modelId="{7F870EB1-5A90-4C51-B088-E6C3090C90FC}" type="pres">
      <dgm:prSet presAssocID="{348C70F2-593D-4132-8BEE-69ED26425C1B}" presName="hierChild5" presStyleCnt="0"/>
      <dgm:spPr/>
    </dgm:pt>
    <dgm:pt modelId="{ED577844-B5E2-4795-B999-12AC0098EF4F}" type="pres">
      <dgm:prSet presAssocID="{04628927-EAD7-4E64-8D7C-0AAAC461A5B1}" presName="hierChild5" presStyleCnt="0"/>
      <dgm:spPr/>
    </dgm:pt>
    <dgm:pt modelId="{1CFF4040-C28D-43FB-B9E7-0F6C88757241}" type="pres">
      <dgm:prSet presAssocID="{613F0D9C-8277-4A23-9A82-E588BF11609D}" presName="hierChild5" presStyleCnt="0"/>
      <dgm:spPr/>
    </dgm:pt>
    <dgm:pt modelId="{975496BA-5BA5-4461-9335-59F6D317959E}" type="pres">
      <dgm:prSet presAssocID="{4326BF4C-8B77-4A99-8CAA-C1CC4C8200EB}" presName="hierChild5" presStyleCnt="0"/>
      <dgm:spPr/>
    </dgm:pt>
    <dgm:pt modelId="{40BB4C92-064E-4DBB-96B1-9DE1D6D14850}" type="pres">
      <dgm:prSet presAssocID="{8BADAFB9-FF92-4723-B53E-0CD05D7FEBF5}" presName="hierChild3" presStyleCnt="0"/>
      <dgm:spPr/>
    </dgm:pt>
  </dgm:ptLst>
  <dgm:cxnLst>
    <dgm:cxn modelId="{4C3397EC-F1E0-4575-B2C8-B8EA44839A43}" type="presOf" srcId="{7286FAA1-5C50-4EC5-9D1F-3B8BD65CDC21}" destId="{04332D58-7745-42B7-9F5B-ACE24873F890}" srcOrd="0" destOrd="0" presId="urn:microsoft.com/office/officeart/2005/8/layout/orgChart1"/>
    <dgm:cxn modelId="{1F22C1F2-A9E4-45F8-9E65-C5C9A6BE2FC5}" type="presOf" srcId="{9A29CCAB-34E6-40D2-968D-5701CCE11D9E}" destId="{A0228951-CEA7-413E-ACB9-8C234F36DDE1}" srcOrd="0" destOrd="0" presId="urn:microsoft.com/office/officeart/2005/8/layout/orgChart1"/>
    <dgm:cxn modelId="{4FA803B9-D880-4C01-AE8E-34F45B557AE1}" type="presOf" srcId="{613F0D9C-8277-4A23-9A82-E588BF11609D}" destId="{A16C008B-9B3B-48C2-BA22-60099D7B079D}" srcOrd="1" destOrd="0" presId="urn:microsoft.com/office/officeart/2005/8/layout/orgChart1"/>
    <dgm:cxn modelId="{0AD8473A-1BF4-4BC1-905E-9ECE387CD5B7}" type="presOf" srcId="{4326BF4C-8B77-4A99-8CAA-C1CC4C8200EB}" destId="{399B6168-01D4-4B34-ADD3-D34FD3A6CE92}" srcOrd="1" destOrd="0" presId="urn:microsoft.com/office/officeart/2005/8/layout/orgChart1"/>
    <dgm:cxn modelId="{9FA886D4-E469-4D9D-85D6-DFD278F813E1}" type="presOf" srcId="{28967F63-70DD-466F-9A57-717620DF17A4}" destId="{6340C4B0-7F24-4F7E-B708-FB9998238191}" srcOrd="0" destOrd="0" presId="urn:microsoft.com/office/officeart/2005/8/layout/orgChart1"/>
    <dgm:cxn modelId="{1C59CC44-4BC6-4348-A639-0B307BC14BD0}" type="presOf" srcId="{04628927-EAD7-4E64-8D7C-0AAAC461A5B1}" destId="{23D8D1C2-381A-4003-B758-019E0316BF2F}" srcOrd="1" destOrd="0" presId="urn:microsoft.com/office/officeart/2005/8/layout/orgChart1"/>
    <dgm:cxn modelId="{4D1D5BCF-42DE-4664-A19E-E74857313C77}" type="presOf" srcId="{348C70F2-593D-4132-8BEE-69ED26425C1B}" destId="{930662B9-9FA2-4E7F-89C2-28F7FE2D449E}" srcOrd="0" destOrd="0" presId="urn:microsoft.com/office/officeart/2005/8/layout/orgChart1"/>
    <dgm:cxn modelId="{8EAA2FFD-CA3A-4E5A-9F4B-DF5B8A1F1788}" type="presOf" srcId="{4326BF4C-8B77-4A99-8CAA-C1CC4C8200EB}" destId="{D8D7B46F-3F78-4D27-BEC4-08AC2831C031}" srcOrd="0" destOrd="0" presId="urn:microsoft.com/office/officeart/2005/8/layout/orgChart1"/>
    <dgm:cxn modelId="{D9A22D3D-7263-4563-9CE9-4DD93BB8AC15}" type="presOf" srcId="{8BADAFB9-FF92-4723-B53E-0CD05D7FEBF5}" destId="{36561310-267E-48D3-B78C-E29FDD0839BF}" srcOrd="0" destOrd="0" presId="urn:microsoft.com/office/officeart/2005/8/layout/orgChart1"/>
    <dgm:cxn modelId="{1D88F3BE-3FE4-4A9A-9238-ED4DE33D285E}" srcId="{28967F63-70DD-466F-9A57-717620DF17A4}" destId="{8BADAFB9-FF92-4723-B53E-0CD05D7FEBF5}" srcOrd="0" destOrd="0" parTransId="{A9EF559D-D9FB-46A0-AC00-089CAC3FA6CA}" sibTransId="{FDB1B176-0D49-48B1-9839-B6092F8F54AC}"/>
    <dgm:cxn modelId="{0018FB66-D021-4C96-9463-E8E64D04912D}" type="presOf" srcId="{5C0C5878-549C-40F5-ABF0-A1D19F1A6C67}" destId="{19099692-DE23-4021-B38B-AF1A588A0360}" srcOrd="0" destOrd="0" presId="urn:microsoft.com/office/officeart/2005/8/layout/orgChart1"/>
    <dgm:cxn modelId="{439848C3-1158-42E8-BED4-0642C373870C}" type="presOf" srcId="{5C0C5878-549C-40F5-ABF0-A1D19F1A6C67}" destId="{3C50C20F-F70C-48D1-B9C3-81872658CB3E}" srcOrd="1" destOrd="0" presId="urn:microsoft.com/office/officeart/2005/8/layout/orgChart1"/>
    <dgm:cxn modelId="{E9F329DB-6FE7-4FC6-8AF2-DD4CAB726F95}" type="presOf" srcId="{04628927-EAD7-4E64-8D7C-0AAAC461A5B1}" destId="{A24AFD40-14AF-4198-806F-9F0EAC9B7B95}" srcOrd="0" destOrd="0" presId="urn:microsoft.com/office/officeart/2005/8/layout/orgChart1"/>
    <dgm:cxn modelId="{C926DF77-6034-4BD9-BC05-534CDF6483DF}" type="presOf" srcId="{6DCFB02E-F422-47A7-A73B-B1640609EC8D}" destId="{196D7046-DED7-4F70-826F-3B0FC20306C9}" srcOrd="0" destOrd="0" presId="urn:microsoft.com/office/officeart/2005/8/layout/orgChart1"/>
    <dgm:cxn modelId="{2612A275-5208-4813-9392-5A5226FD796B}" type="presOf" srcId="{8BADAFB9-FF92-4723-B53E-0CD05D7FEBF5}" destId="{6E81DFA9-391F-45A3-904E-5E543ACA562C}" srcOrd="1" destOrd="0" presId="urn:microsoft.com/office/officeart/2005/8/layout/orgChart1"/>
    <dgm:cxn modelId="{BF2741FC-822A-4E48-AB23-3DF52966AF61}" srcId="{8BADAFB9-FF92-4723-B53E-0CD05D7FEBF5}" destId="{4326BF4C-8B77-4A99-8CAA-C1CC4C8200EB}" srcOrd="0" destOrd="0" parTransId="{AC41CD1B-9827-4ABA-BF4F-87822147339A}" sibTransId="{215E7A0E-5584-48E5-84EC-5F2A1F9BB54C}"/>
    <dgm:cxn modelId="{AFC9C277-099D-4E6F-A584-C97C4105AB1E}" type="presOf" srcId="{AC41CD1B-9827-4ABA-BF4F-87822147339A}" destId="{A2B93F12-87AB-4D2F-9887-32688839CC9F}" srcOrd="0" destOrd="0" presId="urn:microsoft.com/office/officeart/2005/8/layout/orgChart1"/>
    <dgm:cxn modelId="{3482D579-77AF-4B2D-BF02-9CEC559519FA}" srcId="{4326BF4C-8B77-4A99-8CAA-C1CC4C8200EB}" destId="{613F0D9C-8277-4A23-9A82-E588BF11609D}" srcOrd="0" destOrd="0" parTransId="{9A29CCAB-34E6-40D2-968D-5701CCE11D9E}" sibTransId="{7F29E6C0-6676-4648-B015-E617C2E9FE74}"/>
    <dgm:cxn modelId="{61E35DB5-F2F8-4130-9E52-328B67C0DA20}" type="presOf" srcId="{FB12CE4F-3667-4CA3-9948-8D8D0CA88F4A}" destId="{880E57CE-58B5-4522-B82F-28AB5C30FEEC}" srcOrd="0" destOrd="0" presId="urn:microsoft.com/office/officeart/2005/8/layout/orgChart1"/>
    <dgm:cxn modelId="{BF8ADB11-A788-42F5-9019-AFEB8830BEEB}" srcId="{613F0D9C-8277-4A23-9A82-E588BF11609D}" destId="{04628927-EAD7-4E64-8D7C-0AAAC461A5B1}" srcOrd="0" destOrd="0" parTransId="{6DCFB02E-F422-47A7-A73B-B1640609EC8D}" sibTransId="{0CF3700E-EA7A-4548-9165-777C2677D575}"/>
    <dgm:cxn modelId="{52A8772C-5839-4E43-A94F-960258B31BF8}" type="presOf" srcId="{613F0D9C-8277-4A23-9A82-E588BF11609D}" destId="{1B69DCF6-1BE5-496B-AFCE-E57424899D37}" srcOrd="0" destOrd="0" presId="urn:microsoft.com/office/officeart/2005/8/layout/orgChart1"/>
    <dgm:cxn modelId="{DD25AA7D-04BA-4A86-8798-D97CCEE6221E}" type="presOf" srcId="{348C70F2-593D-4132-8BEE-69ED26425C1B}" destId="{7F9A539E-35A6-40F2-BFD7-03D2D783BD94}" srcOrd="1" destOrd="0" presId="urn:microsoft.com/office/officeart/2005/8/layout/orgChart1"/>
    <dgm:cxn modelId="{00107C97-4DA5-4FC1-904F-AF072F852C64}" srcId="{04628927-EAD7-4E64-8D7C-0AAAC461A5B1}" destId="{348C70F2-593D-4132-8BEE-69ED26425C1B}" srcOrd="1" destOrd="0" parTransId="{FB12CE4F-3667-4CA3-9948-8D8D0CA88F4A}" sibTransId="{BC0F4EF5-76EA-4C2C-9B7D-9283F90DC3D8}"/>
    <dgm:cxn modelId="{F7A63504-039B-43ED-B6FA-6F488A7C07EF}" srcId="{04628927-EAD7-4E64-8D7C-0AAAC461A5B1}" destId="{5C0C5878-549C-40F5-ABF0-A1D19F1A6C67}" srcOrd="0" destOrd="0" parTransId="{7286FAA1-5C50-4EC5-9D1F-3B8BD65CDC21}" sibTransId="{9F8F13CC-F07E-40B2-BA1B-706E1A29908E}"/>
    <dgm:cxn modelId="{CC9DEEF4-B7C9-4886-B05F-4A5C962B9766}" type="presParOf" srcId="{6340C4B0-7F24-4F7E-B708-FB9998238191}" destId="{2615023A-A1E9-4D00-8C78-A62F862C31BB}" srcOrd="0" destOrd="0" presId="urn:microsoft.com/office/officeart/2005/8/layout/orgChart1"/>
    <dgm:cxn modelId="{40A09B41-6EE0-4832-9C69-34C930BE46C8}" type="presParOf" srcId="{2615023A-A1E9-4D00-8C78-A62F862C31BB}" destId="{62180D68-D14D-4323-8FE5-185B7DC35182}" srcOrd="0" destOrd="0" presId="urn:microsoft.com/office/officeart/2005/8/layout/orgChart1"/>
    <dgm:cxn modelId="{BAFA2861-B9F3-4280-B71B-A355A4E3CD2A}" type="presParOf" srcId="{62180D68-D14D-4323-8FE5-185B7DC35182}" destId="{36561310-267E-48D3-B78C-E29FDD0839BF}" srcOrd="0" destOrd="0" presId="urn:microsoft.com/office/officeart/2005/8/layout/orgChart1"/>
    <dgm:cxn modelId="{EEF9B674-16D9-437C-A856-DAD1AD61AA16}" type="presParOf" srcId="{62180D68-D14D-4323-8FE5-185B7DC35182}" destId="{6E81DFA9-391F-45A3-904E-5E543ACA562C}" srcOrd="1" destOrd="0" presId="urn:microsoft.com/office/officeart/2005/8/layout/orgChart1"/>
    <dgm:cxn modelId="{D9D09AD6-56DD-4084-9FF8-F6146915C279}" type="presParOf" srcId="{2615023A-A1E9-4D00-8C78-A62F862C31BB}" destId="{0CDE1D25-70A0-4E41-8D9C-7676246BB0B9}" srcOrd="1" destOrd="0" presId="urn:microsoft.com/office/officeart/2005/8/layout/orgChart1"/>
    <dgm:cxn modelId="{75D972C7-B009-4FC9-A141-C07B7263DDFA}" type="presParOf" srcId="{0CDE1D25-70A0-4E41-8D9C-7676246BB0B9}" destId="{A2B93F12-87AB-4D2F-9887-32688839CC9F}" srcOrd="0" destOrd="0" presId="urn:microsoft.com/office/officeart/2005/8/layout/orgChart1"/>
    <dgm:cxn modelId="{94F1A981-BB29-4050-9FB4-0C03B65D53B2}" type="presParOf" srcId="{0CDE1D25-70A0-4E41-8D9C-7676246BB0B9}" destId="{E2BFC77C-881A-4E60-BF8C-62DB847B6444}" srcOrd="1" destOrd="0" presId="urn:microsoft.com/office/officeart/2005/8/layout/orgChart1"/>
    <dgm:cxn modelId="{7F06BE47-48F0-42E9-8CE2-081BAE8E1AEA}" type="presParOf" srcId="{E2BFC77C-881A-4E60-BF8C-62DB847B6444}" destId="{F285054D-3629-4D50-80DA-82B6C2917197}" srcOrd="0" destOrd="0" presId="urn:microsoft.com/office/officeart/2005/8/layout/orgChart1"/>
    <dgm:cxn modelId="{3AEF17F5-7C7A-4DD5-A45F-34B2A48B96B4}" type="presParOf" srcId="{F285054D-3629-4D50-80DA-82B6C2917197}" destId="{D8D7B46F-3F78-4D27-BEC4-08AC2831C031}" srcOrd="0" destOrd="0" presId="urn:microsoft.com/office/officeart/2005/8/layout/orgChart1"/>
    <dgm:cxn modelId="{297E7C3C-EDA7-4D03-BF7B-1EEDA744836D}" type="presParOf" srcId="{F285054D-3629-4D50-80DA-82B6C2917197}" destId="{399B6168-01D4-4B34-ADD3-D34FD3A6CE92}" srcOrd="1" destOrd="0" presId="urn:microsoft.com/office/officeart/2005/8/layout/orgChart1"/>
    <dgm:cxn modelId="{40CD3616-DA75-486D-981B-557AFD433BE3}" type="presParOf" srcId="{E2BFC77C-881A-4E60-BF8C-62DB847B6444}" destId="{B2001EE8-9FCE-486B-B6F5-D43B52F5C36E}" srcOrd="1" destOrd="0" presId="urn:microsoft.com/office/officeart/2005/8/layout/orgChart1"/>
    <dgm:cxn modelId="{8E68417C-6BD5-452D-AE99-256FA99798F9}" type="presParOf" srcId="{B2001EE8-9FCE-486B-B6F5-D43B52F5C36E}" destId="{A0228951-CEA7-413E-ACB9-8C234F36DDE1}" srcOrd="0" destOrd="0" presId="urn:microsoft.com/office/officeart/2005/8/layout/orgChart1"/>
    <dgm:cxn modelId="{7DB44DA4-D4B7-422F-8390-BE3803082E39}" type="presParOf" srcId="{B2001EE8-9FCE-486B-B6F5-D43B52F5C36E}" destId="{A1BCF2A5-0E22-4932-A9E0-4C6B28956E9D}" srcOrd="1" destOrd="0" presId="urn:microsoft.com/office/officeart/2005/8/layout/orgChart1"/>
    <dgm:cxn modelId="{92461015-B27A-4A0A-8E65-E0EE4D31E425}" type="presParOf" srcId="{A1BCF2A5-0E22-4932-A9E0-4C6B28956E9D}" destId="{9FADA65E-9CEF-40B2-9E6B-1909698E718F}" srcOrd="0" destOrd="0" presId="urn:microsoft.com/office/officeart/2005/8/layout/orgChart1"/>
    <dgm:cxn modelId="{96BDECF0-5A6F-46B4-BB76-6860A655A277}" type="presParOf" srcId="{9FADA65E-9CEF-40B2-9E6B-1909698E718F}" destId="{1B69DCF6-1BE5-496B-AFCE-E57424899D37}" srcOrd="0" destOrd="0" presId="urn:microsoft.com/office/officeart/2005/8/layout/orgChart1"/>
    <dgm:cxn modelId="{A0958C29-94ED-4B57-A881-EAF3B1007263}" type="presParOf" srcId="{9FADA65E-9CEF-40B2-9E6B-1909698E718F}" destId="{A16C008B-9B3B-48C2-BA22-60099D7B079D}" srcOrd="1" destOrd="0" presId="urn:microsoft.com/office/officeart/2005/8/layout/orgChart1"/>
    <dgm:cxn modelId="{DD398566-AF8F-4A02-BB92-A04B590564B2}" type="presParOf" srcId="{A1BCF2A5-0E22-4932-A9E0-4C6B28956E9D}" destId="{75EB73D9-0B71-42AD-9858-FA4EEB2C933A}" srcOrd="1" destOrd="0" presId="urn:microsoft.com/office/officeart/2005/8/layout/orgChart1"/>
    <dgm:cxn modelId="{492AD839-B6C9-4245-9FD3-B7061861429A}" type="presParOf" srcId="{75EB73D9-0B71-42AD-9858-FA4EEB2C933A}" destId="{196D7046-DED7-4F70-826F-3B0FC20306C9}" srcOrd="0" destOrd="0" presId="urn:microsoft.com/office/officeart/2005/8/layout/orgChart1"/>
    <dgm:cxn modelId="{C84BFDBC-0284-4D27-A9A9-C6ABD12E7ED5}" type="presParOf" srcId="{75EB73D9-0B71-42AD-9858-FA4EEB2C933A}" destId="{31F53FA8-8F0B-4DFF-8F8F-16FE50C5BF2B}" srcOrd="1" destOrd="0" presId="urn:microsoft.com/office/officeart/2005/8/layout/orgChart1"/>
    <dgm:cxn modelId="{07020775-E8E6-4518-90A7-22F478B681F3}" type="presParOf" srcId="{31F53FA8-8F0B-4DFF-8F8F-16FE50C5BF2B}" destId="{A817D1FE-449F-47A2-A295-FB549C11F289}" srcOrd="0" destOrd="0" presId="urn:microsoft.com/office/officeart/2005/8/layout/orgChart1"/>
    <dgm:cxn modelId="{B8F03BF0-F7E8-411B-B430-0182E823C014}" type="presParOf" srcId="{A817D1FE-449F-47A2-A295-FB549C11F289}" destId="{A24AFD40-14AF-4198-806F-9F0EAC9B7B95}" srcOrd="0" destOrd="0" presId="urn:microsoft.com/office/officeart/2005/8/layout/orgChart1"/>
    <dgm:cxn modelId="{295E735E-2CD7-4D60-9259-F23DF011BDD7}" type="presParOf" srcId="{A817D1FE-449F-47A2-A295-FB549C11F289}" destId="{23D8D1C2-381A-4003-B758-019E0316BF2F}" srcOrd="1" destOrd="0" presId="urn:microsoft.com/office/officeart/2005/8/layout/orgChart1"/>
    <dgm:cxn modelId="{EE6FE0BA-DB95-492D-8314-9F54D2951385}" type="presParOf" srcId="{31F53FA8-8F0B-4DFF-8F8F-16FE50C5BF2B}" destId="{A126FCCF-F432-4135-8F57-26F6E17D895F}" srcOrd="1" destOrd="0" presId="urn:microsoft.com/office/officeart/2005/8/layout/orgChart1"/>
    <dgm:cxn modelId="{E3EDE456-627D-4DEE-83A7-AC92EA314E38}" type="presParOf" srcId="{A126FCCF-F432-4135-8F57-26F6E17D895F}" destId="{04332D58-7745-42B7-9F5B-ACE24873F890}" srcOrd="0" destOrd="0" presId="urn:microsoft.com/office/officeart/2005/8/layout/orgChart1"/>
    <dgm:cxn modelId="{2D094F08-A35C-4417-8F5E-FE4820B489CB}" type="presParOf" srcId="{A126FCCF-F432-4135-8F57-26F6E17D895F}" destId="{F92EB599-77C4-46EE-AF08-237F2A32F985}" srcOrd="1" destOrd="0" presId="urn:microsoft.com/office/officeart/2005/8/layout/orgChart1"/>
    <dgm:cxn modelId="{105DF4AC-85DB-4FB7-87E6-501262B2AB46}" type="presParOf" srcId="{F92EB599-77C4-46EE-AF08-237F2A32F985}" destId="{DECF6B93-A0E4-4ECD-B97E-AFAC5EDBE688}" srcOrd="0" destOrd="0" presId="urn:microsoft.com/office/officeart/2005/8/layout/orgChart1"/>
    <dgm:cxn modelId="{4B192217-313A-4662-9510-BF83347EF2F5}" type="presParOf" srcId="{DECF6B93-A0E4-4ECD-B97E-AFAC5EDBE688}" destId="{19099692-DE23-4021-B38B-AF1A588A0360}" srcOrd="0" destOrd="0" presId="urn:microsoft.com/office/officeart/2005/8/layout/orgChart1"/>
    <dgm:cxn modelId="{2F1B08C7-520D-47AD-80DA-C6EE6F4775B3}" type="presParOf" srcId="{DECF6B93-A0E4-4ECD-B97E-AFAC5EDBE688}" destId="{3C50C20F-F70C-48D1-B9C3-81872658CB3E}" srcOrd="1" destOrd="0" presId="urn:microsoft.com/office/officeart/2005/8/layout/orgChart1"/>
    <dgm:cxn modelId="{198C18A5-CD16-44B8-BA32-6C19579081E0}" type="presParOf" srcId="{F92EB599-77C4-46EE-AF08-237F2A32F985}" destId="{71D3371A-C3A0-4DF3-979F-5348EA95C8F1}" srcOrd="1" destOrd="0" presId="urn:microsoft.com/office/officeart/2005/8/layout/orgChart1"/>
    <dgm:cxn modelId="{4ABC55E4-917A-4885-A67F-5088E1181AA4}" type="presParOf" srcId="{F92EB599-77C4-46EE-AF08-237F2A32F985}" destId="{402870A1-3C70-4F07-983B-D2B734F98EC7}" srcOrd="2" destOrd="0" presId="urn:microsoft.com/office/officeart/2005/8/layout/orgChart1"/>
    <dgm:cxn modelId="{9E46D0D2-9FB3-4295-B7AF-3AE9BAE27B45}" type="presParOf" srcId="{A126FCCF-F432-4135-8F57-26F6E17D895F}" destId="{880E57CE-58B5-4522-B82F-28AB5C30FEEC}" srcOrd="2" destOrd="0" presId="urn:microsoft.com/office/officeart/2005/8/layout/orgChart1"/>
    <dgm:cxn modelId="{E65C1EFA-E8FB-4C29-8A72-A6566F3DE744}" type="presParOf" srcId="{A126FCCF-F432-4135-8F57-26F6E17D895F}" destId="{E98C44D0-B696-442F-8C45-8A9C8BF61A4E}" srcOrd="3" destOrd="0" presId="urn:microsoft.com/office/officeart/2005/8/layout/orgChart1"/>
    <dgm:cxn modelId="{474C1A69-8307-455F-BE14-FCD80329F161}" type="presParOf" srcId="{E98C44D0-B696-442F-8C45-8A9C8BF61A4E}" destId="{75BBDD19-332A-45DA-BFA6-54E3AD079001}" srcOrd="0" destOrd="0" presId="urn:microsoft.com/office/officeart/2005/8/layout/orgChart1"/>
    <dgm:cxn modelId="{5F96F037-FA63-4F22-86D9-5A43398CDD20}" type="presParOf" srcId="{75BBDD19-332A-45DA-BFA6-54E3AD079001}" destId="{930662B9-9FA2-4E7F-89C2-28F7FE2D449E}" srcOrd="0" destOrd="0" presId="urn:microsoft.com/office/officeart/2005/8/layout/orgChart1"/>
    <dgm:cxn modelId="{DF9F6F76-2E65-4D54-964A-97E717A92D14}" type="presParOf" srcId="{75BBDD19-332A-45DA-BFA6-54E3AD079001}" destId="{7F9A539E-35A6-40F2-BFD7-03D2D783BD94}" srcOrd="1" destOrd="0" presId="urn:microsoft.com/office/officeart/2005/8/layout/orgChart1"/>
    <dgm:cxn modelId="{D87B9FF4-7271-4F56-89A0-49E2FA8FDC74}" type="presParOf" srcId="{E98C44D0-B696-442F-8C45-8A9C8BF61A4E}" destId="{8D7BEA10-7AC3-4231-85F0-335E4A13ADB9}" srcOrd="1" destOrd="0" presId="urn:microsoft.com/office/officeart/2005/8/layout/orgChart1"/>
    <dgm:cxn modelId="{E4C06AB9-A291-403D-9C96-9E2B73DE5CBD}" type="presParOf" srcId="{E98C44D0-B696-442F-8C45-8A9C8BF61A4E}" destId="{7F870EB1-5A90-4C51-B088-E6C3090C90FC}" srcOrd="2" destOrd="0" presId="urn:microsoft.com/office/officeart/2005/8/layout/orgChart1"/>
    <dgm:cxn modelId="{814D5C5E-0C31-4A6C-BB2D-4884B03A82A0}" type="presParOf" srcId="{31F53FA8-8F0B-4DFF-8F8F-16FE50C5BF2B}" destId="{ED577844-B5E2-4795-B999-12AC0098EF4F}" srcOrd="2" destOrd="0" presId="urn:microsoft.com/office/officeart/2005/8/layout/orgChart1"/>
    <dgm:cxn modelId="{9231B5E3-960E-425E-9F6D-AB692AC54F66}" type="presParOf" srcId="{A1BCF2A5-0E22-4932-A9E0-4C6B28956E9D}" destId="{1CFF4040-C28D-43FB-B9E7-0F6C88757241}" srcOrd="2" destOrd="0" presId="urn:microsoft.com/office/officeart/2005/8/layout/orgChart1"/>
    <dgm:cxn modelId="{0817873C-61AF-4F3C-8A93-577B9724C8C2}" type="presParOf" srcId="{E2BFC77C-881A-4E60-BF8C-62DB847B6444}" destId="{975496BA-5BA5-4461-9335-59F6D317959E}" srcOrd="2" destOrd="0" presId="urn:microsoft.com/office/officeart/2005/8/layout/orgChart1"/>
    <dgm:cxn modelId="{E90622E7-77ED-4F6C-AF1C-452D8DC5AC58}" type="presParOf" srcId="{2615023A-A1E9-4D00-8C78-A62F862C31BB}" destId="{40BB4C92-064E-4DBB-96B1-9DE1D6D1485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2DDE57E-98CA-4BF8-BE89-89E47EDF8F9E}" type="doc">
      <dgm:prSet loTypeId="urn:microsoft.com/office/officeart/2005/8/layout/default" loCatId="list" qsTypeId="urn:microsoft.com/office/officeart/2005/8/quickstyle/simple5" qsCatId="simple" csTypeId="urn:microsoft.com/office/officeart/2005/8/colors/accent1_2" csCatId="accent1" phldr="1"/>
      <dgm:spPr/>
      <dgm:t>
        <a:bodyPr/>
        <a:lstStyle/>
        <a:p>
          <a:endParaRPr lang="en-GB"/>
        </a:p>
      </dgm:t>
    </dgm:pt>
    <dgm:pt modelId="{3FAD0EFF-4443-452C-9445-7B649614A255}">
      <dgm:prSet phldrT="[Text]"/>
      <dgm:spPr/>
      <dgm:t>
        <a:bodyPr/>
        <a:lstStyle/>
        <a:p>
          <a:r>
            <a:rPr lang="en-GB" i="1"/>
            <a:t>Covid Recovery HWB Teacher</a:t>
          </a:r>
        </a:p>
      </dgm:t>
    </dgm:pt>
    <dgm:pt modelId="{008AA9A8-A64B-4820-9619-DF479AE5399D}" type="parTrans" cxnId="{7E117433-3628-4B3A-AC1F-2B95969E076B}">
      <dgm:prSet/>
      <dgm:spPr/>
      <dgm:t>
        <a:bodyPr/>
        <a:lstStyle/>
        <a:p>
          <a:endParaRPr lang="en-GB"/>
        </a:p>
      </dgm:t>
    </dgm:pt>
    <dgm:pt modelId="{52C6D40E-84D5-43BE-B3F7-910D8871EE4E}" type="sibTrans" cxnId="{7E117433-3628-4B3A-AC1F-2B95969E076B}">
      <dgm:prSet/>
      <dgm:spPr/>
      <dgm:t>
        <a:bodyPr/>
        <a:lstStyle/>
        <a:p>
          <a:endParaRPr lang="en-GB"/>
        </a:p>
      </dgm:t>
    </dgm:pt>
    <dgm:pt modelId="{2D362344-C509-434E-B58D-3147E7A5D70D}">
      <dgm:prSet phldrT="[Text]"/>
      <dgm:spPr/>
      <dgm:t>
        <a:bodyPr/>
        <a:lstStyle/>
        <a:p>
          <a:r>
            <a:rPr lang="en-GB" i="1"/>
            <a:t>Classroom Assistants x2</a:t>
          </a:r>
        </a:p>
      </dgm:t>
    </dgm:pt>
    <dgm:pt modelId="{E3DAE08E-2FF4-4D17-BD88-149883E6C5FE}" type="parTrans" cxnId="{1D2CC5C7-562F-4853-B92A-BE25A076860B}">
      <dgm:prSet/>
      <dgm:spPr/>
      <dgm:t>
        <a:bodyPr/>
        <a:lstStyle/>
        <a:p>
          <a:endParaRPr lang="en-GB"/>
        </a:p>
      </dgm:t>
    </dgm:pt>
    <dgm:pt modelId="{5FEF8B67-BEBC-4E32-9A5A-7CAC3D89A532}" type="sibTrans" cxnId="{1D2CC5C7-562F-4853-B92A-BE25A076860B}">
      <dgm:prSet/>
      <dgm:spPr/>
      <dgm:t>
        <a:bodyPr/>
        <a:lstStyle/>
        <a:p>
          <a:endParaRPr lang="en-GB"/>
        </a:p>
      </dgm:t>
    </dgm:pt>
    <dgm:pt modelId="{FFDE3B33-0631-4B4C-8680-9E233469A5F8}">
      <dgm:prSet phldrT="[Text]"/>
      <dgm:spPr/>
      <dgm:t>
        <a:bodyPr/>
        <a:lstStyle/>
        <a:p>
          <a:r>
            <a:rPr lang="en-GB" i="1"/>
            <a:t>Club Worker (Breakfast Club)</a:t>
          </a:r>
        </a:p>
      </dgm:t>
    </dgm:pt>
    <dgm:pt modelId="{641CACEC-D377-4EE2-BA19-B925CFC405CE}" type="parTrans" cxnId="{42D2AAB4-DD18-4B59-A86D-D65612D1C31C}">
      <dgm:prSet/>
      <dgm:spPr/>
      <dgm:t>
        <a:bodyPr/>
        <a:lstStyle/>
        <a:p>
          <a:endParaRPr lang="en-GB"/>
        </a:p>
      </dgm:t>
    </dgm:pt>
    <dgm:pt modelId="{8AB1AE65-43D0-41B1-9447-EE22898E85B4}" type="sibTrans" cxnId="{42D2AAB4-DD18-4B59-A86D-D65612D1C31C}">
      <dgm:prSet/>
      <dgm:spPr/>
      <dgm:t>
        <a:bodyPr/>
        <a:lstStyle/>
        <a:p>
          <a:endParaRPr lang="en-GB"/>
        </a:p>
      </dgm:t>
    </dgm:pt>
    <dgm:pt modelId="{15B7D15D-5D79-4AAC-BABC-EF30F7912A3C}">
      <dgm:prSet phldrT="[Text]"/>
      <dgm:spPr/>
      <dgm:t>
        <a:bodyPr/>
        <a:lstStyle/>
        <a:p>
          <a:r>
            <a:rPr lang="en-GB" i="1"/>
            <a:t>ActiveLearn, BugClub, IDL, Nessy, SumDog subscriptions</a:t>
          </a:r>
        </a:p>
      </dgm:t>
    </dgm:pt>
    <dgm:pt modelId="{FF74AF55-2EC6-4D3B-9B3B-B66995731F61}" type="parTrans" cxnId="{57A7F4D0-8AC2-40E6-9067-1951A25FE857}">
      <dgm:prSet/>
      <dgm:spPr/>
      <dgm:t>
        <a:bodyPr/>
        <a:lstStyle/>
        <a:p>
          <a:endParaRPr lang="en-US"/>
        </a:p>
      </dgm:t>
    </dgm:pt>
    <dgm:pt modelId="{CB71C8BB-7549-4DD0-A7D5-FA2192553D2D}" type="sibTrans" cxnId="{57A7F4D0-8AC2-40E6-9067-1951A25FE857}">
      <dgm:prSet/>
      <dgm:spPr/>
      <dgm:t>
        <a:bodyPr/>
        <a:lstStyle/>
        <a:p>
          <a:endParaRPr lang="en-US"/>
        </a:p>
      </dgm:t>
    </dgm:pt>
    <dgm:pt modelId="{EAC9E4DF-CE17-453B-9D75-05B5AFED8675}">
      <dgm:prSet phldrT="[Text]"/>
      <dgm:spPr/>
      <dgm:t>
        <a:bodyPr/>
        <a:lstStyle/>
        <a:p>
          <a:r>
            <a:rPr lang="en-GB" i="1"/>
            <a:t>Nurture Teacher and Practitioner</a:t>
          </a:r>
        </a:p>
      </dgm:t>
    </dgm:pt>
    <dgm:pt modelId="{D9F78FB7-22EE-4399-A743-8C824FF4C0B5}" type="parTrans" cxnId="{31941DD3-9970-4A72-BBD8-AFDDCE1ACE97}">
      <dgm:prSet/>
      <dgm:spPr/>
      <dgm:t>
        <a:bodyPr/>
        <a:lstStyle/>
        <a:p>
          <a:endParaRPr lang="en-US"/>
        </a:p>
      </dgm:t>
    </dgm:pt>
    <dgm:pt modelId="{F5D9082C-3C30-48DD-873B-43C3DCEDF5DA}" type="sibTrans" cxnId="{31941DD3-9970-4A72-BBD8-AFDDCE1ACE97}">
      <dgm:prSet/>
      <dgm:spPr/>
      <dgm:t>
        <a:bodyPr/>
        <a:lstStyle/>
        <a:p>
          <a:endParaRPr lang="en-US"/>
        </a:p>
      </dgm:t>
    </dgm:pt>
    <dgm:pt modelId="{507C15EF-0866-49EF-AA4F-AE82E67A7DC4}">
      <dgm:prSet phldrT="[Text]"/>
      <dgm:spPr/>
      <dgm:t>
        <a:bodyPr/>
        <a:lstStyle/>
        <a:p>
          <a:r>
            <a:rPr lang="en-GB" i="1"/>
            <a:t>New writing resource materials (PM levelled texts)</a:t>
          </a:r>
        </a:p>
      </dgm:t>
    </dgm:pt>
    <dgm:pt modelId="{FC8F1914-DCE2-42AC-B17B-13E73BC207CC}" type="parTrans" cxnId="{97F5289E-5088-4675-A98E-890DBD731F7B}">
      <dgm:prSet/>
      <dgm:spPr/>
      <dgm:t>
        <a:bodyPr/>
        <a:lstStyle/>
        <a:p>
          <a:endParaRPr lang="en-US"/>
        </a:p>
      </dgm:t>
    </dgm:pt>
    <dgm:pt modelId="{23031E9B-D4DC-472D-AD85-95DCA831475D}" type="sibTrans" cxnId="{97F5289E-5088-4675-A98E-890DBD731F7B}">
      <dgm:prSet/>
      <dgm:spPr/>
      <dgm:t>
        <a:bodyPr/>
        <a:lstStyle/>
        <a:p>
          <a:endParaRPr lang="en-US"/>
        </a:p>
      </dgm:t>
    </dgm:pt>
    <dgm:pt modelId="{19817A5E-F83E-4ECD-9319-7B4731AD95E3}" type="pres">
      <dgm:prSet presAssocID="{D2DDE57E-98CA-4BF8-BE89-89E47EDF8F9E}" presName="diagram" presStyleCnt="0">
        <dgm:presLayoutVars>
          <dgm:dir/>
          <dgm:resizeHandles val="exact"/>
        </dgm:presLayoutVars>
      </dgm:prSet>
      <dgm:spPr/>
      <dgm:t>
        <a:bodyPr/>
        <a:lstStyle/>
        <a:p>
          <a:endParaRPr lang="en-US"/>
        </a:p>
      </dgm:t>
    </dgm:pt>
    <dgm:pt modelId="{3B5A9D7C-080E-4EBD-9DC1-564DD21E2F23}" type="pres">
      <dgm:prSet presAssocID="{3FAD0EFF-4443-452C-9445-7B649614A255}" presName="node" presStyleLbl="node1" presStyleIdx="0" presStyleCnt="6">
        <dgm:presLayoutVars>
          <dgm:bulletEnabled val="1"/>
        </dgm:presLayoutVars>
      </dgm:prSet>
      <dgm:spPr/>
      <dgm:t>
        <a:bodyPr/>
        <a:lstStyle/>
        <a:p>
          <a:endParaRPr lang="en-US"/>
        </a:p>
      </dgm:t>
    </dgm:pt>
    <dgm:pt modelId="{309F891F-13FA-4961-9E10-E4102161C29E}" type="pres">
      <dgm:prSet presAssocID="{52C6D40E-84D5-43BE-B3F7-910D8871EE4E}" presName="sibTrans" presStyleCnt="0"/>
      <dgm:spPr/>
    </dgm:pt>
    <dgm:pt modelId="{581B044A-A515-4A7C-962A-244B9B545EE1}" type="pres">
      <dgm:prSet presAssocID="{2D362344-C509-434E-B58D-3147E7A5D70D}" presName="node" presStyleLbl="node1" presStyleIdx="1" presStyleCnt="6">
        <dgm:presLayoutVars>
          <dgm:bulletEnabled val="1"/>
        </dgm:presLayoutVars>
      </dgm:prSet>
      <dgm:spPr/>
      <dgm:t>
        <a:bodyPr/>
        <a:lstStyle/>
        <a:p>
          <a:endParaRPr lang="en-US"/>
        </a:p>
      </dgm:t>
    </dgm:pt>
    <dgm:pt modelId="{F04EEC2F-ABE9-4390-B8FC-AC877B990055}" type="pres">
      <dgm:prSet presAssocID="{5FEF8B67-BEBC-4E32-9A5A-7CAC3D89A532}" presName="sibTrans" presStyleCnt="0"/>
      <dgm:spPr/>
    </dgm:pt>
    <dgm:pt modelId="{0DDD748B-7104-4630-8184-DD5CFD968ADA}" type="pres">
      <dgm:prSet presAssocID="{FFDE3B33-0631-4B4C-8680-9E233469A5F8}" presName="node" presStyleLbl="node1" presStyleIdx="2" presStyleCnt="6">
        <dgm:presLayoutVars>
          <dgm:bulletEnabled val="1"/>
        </dgm:presLayoutVars>
      </dgm:prSet>
      <dgm:spPr/>
      <dgm:t>
        <a:bodyPr/>
        <a:lstStyle/>
        <a:p>
          <a:endParaRPr lang="en-US"/>
        </a:p>
      </dgm:t>
    </dgm:pt>
    <dgm:pt modelId="{3DEDD62C-47B9-4ECA-A59E-E28F98F21DB8}" type="pres">
      <dgm:prSet presAssocID="{8AB1AE65-43D0-41B1-9447-EE22898E85B4}" presName="sibTrans" presStyleCnt="0"/>
      <dgm:spPr/>
    </dgm:pt>
    <dgm:pt modelId="{D007EE61-7372-40F9-9A25-A68F34BAEFB7}" type="pres">
      <dgm:prSet presAssocID="{15B7D15D-5D79-4AAC-BABC-EF30F7912A3C}" presName="node" presStyleLbl="node1" presStyleIdx="3" presStyleCnt="6">
        <dgm:presLayoutVars>
          <dgm:bulletEnabled val="1"/>
        </dgm:presLayoutVars>
      </dgm:prSet>
      <dgm:spPr/>
      <dgm:t>
        <a:bodyPr/>
        <a:lstStyle/>
        <a:p>
          <a:endParaRPr lang="en-US"/>
        </a:p>
      </dgm:t>
    </dgm:pt>
    <dgm:pt modelId="{FD4A13B2-1F12-4B6A-85F5-3C7517B332DF}" type="pres">
      <dgm:prSet presAssocID="{CB71C8BB-7549-4DD0-A7D5-FA2192553D2D}" presName="sibTrans" presStyleCnt="0"/>
      <dgm:spPr/>
    </dgm:pt>
    <dgm:pt modelId="{F32B217D-E455-4EDF-B99A-37011D025230}" type="pres">
      <dgm:prSet presAssocID="{EAC9E4DF-CE17-453B-9D75-05B5AFED8675}" presName="node" presStyleLbl="node1" presStyleIdx="4" presStyleCnt="6">
        <dgm:presLayoutVars>
          <dgm:bulletEnabled val="1"/>
        </dgm:presLayoutVars>
      </dgm:prSet>
      <dgm:spPr/>
      <dgm:t>
        <a:bodyPr/>
        <a:lstStyle/>
        <a:p>
          <a:endParaRPr lang="en-US"/>
        </a:p>
      </dgm:t>
    </dgm:pt>
    <dgm:pt modelId="{88043A0F-F669-42D4-A9F1-0D9F341C7F4C}" type="pres">
      <dgm:prSet presAssocID="{F5D9082C-3C30-48DD-873B-43C3DCEDF5DA}" presName="sibTrans" presStyleCnt="0"/>
      <dgm:spPr/>
    </dgm:pt>
    <dgm:pt modelId="{B8760201-603C-4309-B4CE-A4A98DD3BF28}" type="pres">
      <dgm:prSet presAssocID="{507C15EF-0866-49EF-AA4F-AE82E67A7DC4}" presName="node" presStyleLbl="node1" presStyleIdx="5" presStyleCnt="6">
        <dgm:presLayoutVars>
          <dgm:bulletEnabled val="1"/>
        </dgm:presLayoutVars>
      </dgm:prSet>
      <dgm:spPr/>
      <dgm:t>
        <a:bodyPr/>
        <a:lstStyle/>
        <a:p>
          <a:endParaRPr lang="en-US"/>
        </a:p>
      </dgm:t>
    </dgm:pt>
  </dgm:ptLst>
  <dgm:cxnLst>
    <dgm:cxn modelId="{1D2CC5C7-562F-4853-B92A-BE25A076860B}" srcId="{D2DDE57E-98CA-4BF8-BE89-89E47EDF8F9E}" destId="{2D362344-C509-434E-B58D-3147E7A5D70D}" srcOrd="1" destOrd="0" parTransId="{E3DAE08E-2FF4-4D17-BD88-149883E6C5FE}" sibTransId="{5FEF8B67-BEBC-4E32-9A5A-7CAC3D89A532}"/>
    <dgm:cxn modelId="{CA18DF52-026A-4202-A9B6-A27F12989A68}" type="presOf" srcId="{FFDE3B33-0631-4B4C-8680-9E233469A5F8}" destId="{0DDD748B-7104-4630-8184-DD5CFD968ADA}" srcOrd="0" destOrd="0" presId="urn:microsoft.com/office/officeart/2005/8/layout/default"/>
    <dgm:cxn modelId="{31941DD3-9970-4A72-BBD8-AFDDCE1ACE97}" srcId="{D2DDE57E-98CA-4BF8-BE89-89E47EDF8F9E}" destId="{EAC9E4DF-CE17-453B-9D75-05B5AFED8675}" srcOrd="4" destOrd="0" parTransId="{D9F78FB7-22EE-4399-A743-8C824FF4C0B5}" sibTransId="{F5D9082C-3C30-48DD-873B-43C3DCEDF5DA}"/>
    <dgm:cxn modelId="{BA97C025-0903-40BE-A8C0-43BA60DADDF0}" type="presOf" srcId="{EAC9E4DF-CE17-453B-9D75-05B5AFED8675}" destId="{F32B217D-E455-4EDF-B99A-37011D025230}" srcOrd="0" destOrd="0" presId="urn:microsoft.com/office/officeart/2005/8/layout/default"/>
    <dgm:cxn modelId="{97F5289E-5088-4675-A98E-890DBD731F7B}" srcId="{D2DDE57E-98CA-4BF8-BE89-89E47EDF8F9E}" destId="{507C15EF-0866-49EF-AA4F-AE82E67A7DC4}" srcOrd="5" destOrd="0" parTransId="{FC8F1914-DCE2-42AC-B17B-13E73BC207CC}" sibTransId="{23031E9B-D4DC-472D-AD85-95DCA831475D}"/>
    <dgm:cxn modelId="{42D2AAB4-DD18-4B59-A86D-D65612D1C31C}" srcId="{D2DDE57E-98CA-4BF8-BE89-89E47EDF8F9E}" destId="{FFDE3B33-0631-4B4C-8680-9E233469A5F8}" srcOrd="2" destOrd="0" parTransId="{641CACEC-D377-4EE2-BA19-B925CFC405CE}" sibTransId="{8AB1AE65-43D0-41B1-9447-EE22898E85B4}"/>
    <dgm:cxn modelId="{42F0E1DA-3E68-423B-9019-66C017BFBC50}" type="presOf" srcId="{15B7D15D-5D79-4AAC-BABC-EF30F7912A3C}" destId="{D007EE61-7372-40F9-9A25-A68F34BAEFB7}" srcOrd="0" destOrd="0" presId="urn:microsoft.com/office/officeart/2005/8/layout/default"/>
    <dgm:cxn modelId="{B44DC891-6F42-406C-A173-A16B9CC6C316}" type="presOf" srcId="{3FAD0EFF-4443-452C-9445-7B649614A255}" destId="{3B5A9D7C-080E-4EBD-9DC1-564DD21E2F23}" srcOrd="0" destOrd="0" presId="urn:microsoft.com/office/officeart/2005/8/layout/default"/>
    <dgm:cxn modelId="{33355996-AB6C-4032-9C7D-E44FB12E3EC3}" type="presOf" srcId="{D2DDE57E-98CA-4BF8-BE89-89E47EDF8F9E}" destId="{19817A5E-F83E-4ECD-9319-7B4731AD95E3}" srcOrd="0" destOrd="0" presId="urn:microsoft.com/office/officeart/2005/8/layout/default"/>
    <dgm:cxn modelId="{D526E66F-7B1C-4A84-B97E-AAD38E5288E8}" type="presOf" srcId="{507C15EF-0866-49EF-AA4F-AE82E67A7DC4}" destId="{B8760201-603C-4309-B4CE-A4A98DD3BF28}" srcOrd="0" destOrd="0" presId="urn:microsoft.com/office/officeart/2005/8/layout/default"/>
    <dgm:cxn modelId="{C0635206-C7F0-4A17-B917-F61FB00414DC}" type="presOf" srcId="{2D362344-C509-434E-B58D-3147E7A5D70D}" destId="{581B044A-A515-4A7C-962A-244B9B545EE1}" srcOrd="0" destOrd="0" presId="urn:microsoft.com/office/officeart/2005/8/layout/default"/>
    <dgm:cxn modelId="{57A7F4D0-8AC2-40E6-9067-1951A25FE857}" srcId="{D2DDE57E-98CA-4BF8-BE89-89E47EDF8F9E}" destId="{15B7D15D-5D79-4AAC-BABC-EF30F7912A3C}" srcOrd="3" destOrd="0" parTransId="{FF74AF55-2EC6-4D3B-9B3B-B66995731F61}" sibTransId="{CB71C8BB-7549-4DD0-A7D5-FA2192553D2D}"/>
    <dgm:cxn modelId="{7E117433-3628-4B3A-AC1F-2B95969E076B}" srcId="{D2DDE57E-98CA-4BF8-BE89-89E47EDF8F9E}" destId="{3FAD0EFF-4443-452C-9445-7B649614A255}" srcOrd="0" destOrd="0" parTransId="{008AA9A8-A64B-4820-9619-DF479AE5399D}" sibTransId="{52C6D40E-84D5-43BE-B3F7-910D8871EE4E}"/>
    <dgm:cxn modelId="{849755DD-3774-4236-BAF4-E4CA8A1F48BE}" type="presParOf" srcId="{19817A5E-F83E-4ECD-9319-7B4731AD95E3}" destId="{3B5A9D7C-080E-4EBD-9DC1-564DD21E2F23}" srcOrd="0" destOrd="0" presId="urn:microsoft.com/office/officeart/2005/8/layout/default"/>
    <dgm:cxn modelId="{204E94E2-85F2-4BC5-A9F8-28BE6574AAAF}" type="presParOf" srcId="{19817A5E-F83E-4ECD-9319-7B4731AD95E3}" destId="{309F891F-13FA-4961-9E10-E4102161C29E}" srcOrd="1" destOrd="0" presId="urn:microsoft.com/office/officeart/2005/8/layout/default"/>
    <dgm:cxn modelId="{68860CC2-D93A-45E1-BB68-E59EDF634C62}" type="presParOf" srcId="{19817A5E-F83E-4ECD-9319-7B4731AD95E3}" destId="{581B044A-A515-4A7C-962A-244B9B545EE1}" srcOrd="2" destOrd="0" presId="urn:microsoft.com/office/officeart/2005/8/layout/default"/>
    <dgm:cxn modelId="{6F29C8A1-E815-4F66-A199-82AD5E4D5B22}" type="presParOf" srcId="{19817A5E-F83E-4ECD-9319-7B4731AD95E3}" destId="{F04EEC2F-ABE9-4390-B8FC-AC877B990055}" srcOrd="3" destOrd="0" presId="urn:microsoft.com/office/officeart/2005/8/layout/default"/>
    <dgm:cxn modelId="{65497CBC-332D-4061-AE10-7571B0A91B7C}" type="presParOf" srcId="{19817A5E-F83E-4ECD-9319-7B4731AD95E3}" destId="{0DDD748B-7104-4630-8184-DD5CFD968ADA}" srcOrd="4" destOrd="0" presId="urn:microsoft.com/office/officeart/2005/8/layout/default"/>
    <dgm:cxn modelId="{36DF52D7-C13B-4728-B5A7-C369897F8E2F}" type="presParOf" srcId="{19817A5E-F83E-4ECD-9319-7B4731AD95E3}" destId="{3DEDD62C-47B9-4ECA-A59E-E28F98F21DB8}" srcOrd="5" destOrd="0" presId="urn:microsoft.com/office/officeart/2005/8/layout/default"/>
    <dgm:cxn modelId="{FFB9D8CF-2EA1-4A33-B032-AAD350F90C35}" type="presParOf" srcId="{19817A5E-F83E-4ECD-9319-7B4731AD95E3}" destId="{D007EE61-7372-40F9-9A25-A68F34BAEFB7}" srcOrd="6" destOrd="0" presId="urn:microsoft.com/office/officeart/2005/8/layout/default"/>
    <dgm:cxn modelId="{DE8FC41C-4BE9-4107-BEDC-19E96ED705ED}" type="presParOf" srcId="{19817A5E-F83E-4ECD-9319-7B4731AD95E3}" destId="{FD4A13B2-1F12-4B6A-85F5-3C7517B332DF}" srcOrd="7" destOrd="0" presId="urn:microsoft.com/office/officeart/2005/8/layout/default"/>
    <dgm:cxn modelId="{06FD0B57-0F90-4464-9D15-F95272834978}" type="presParOf" srcId="{19817A5E-F83E-4ECD-9319-7B4731AD95E3}" destId="{F32B217D-E455-4EDF-B99A-37011D025230}" srcOrd="8" destOrd="0" presId="urn:microsoft.com/office/officeart/2005/8/layout/default"/>
    <dgm:cxn modelId="{F06D2E7D-2E1A-4EC2-B71E-F1839853BD64}" type="presParOf" srcId="{19817A5E-F83E-4ECD-9319-7B4731AD95E3}" destId="{88043A0F-F669-42D4-A9F1-0D9F341C7F4C}" srcOrd="9" destOrd="0" presId="urn:microsoft.com/office/officeart/2005/8/layout/default"/>
    <dgm:cxn modelId="{4C8737CF-9914-4D8A-83E1-A9AAA3AF53F6}" type="presParOf" srcId="{19817A5E-F83E-4ECD-9319-7B4731AD95E3}" destId="{B8760201-603C-4309-B4CE-A4A98DD3BF28}" srcOrd="10" destOrd="0" presId="urn:microsoft.com/office/officeart/2005/8/layout/defaul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0E57CE-58B5-4522-B82F-28AB5C30FEEC}">
      <dsp:nvSpPr>
        <dsp:cNvPr id="0" name=""/>
        <dsp:cNvSpPr/>
      </dsp:nvSpPr>
      <dsp:spPr>
        <a:xfrm>
          <a:off x="2270050" y="1757442"/>
          <a:ext cx="996348" cy="140243"/>
        </a:xfrm>
        <a:custGeom>
          <a:avLst/>
          <a:gdLst/>
          <a:ahLst/>
          <a:cxnLst/>
          <a:rect l="0" t="0" r="0" b="0"/>
          <a:pathLst>
            <a:path>
              <a:moveTo>
                <a:pt x="0" y="0"/>
              </a:moveTo>
              <a:lnTo>
                <a:pt x="0" y="70121"/>
              </a:lnTo>
              <a:lnTo>
                <a:pt x="996348" y="70121"/>
              </a:lnTo>
              <a:lnTo>
                <a:pt x="996348" y="1402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332D58-7745-42B7-9F5B-ACE24873F890}">
      <dsp:nvSpPr>
        <dsp:cNvPr id="0" name=""/>
        <dsp:cNvSpPr/>
      </dsp:nvSpPr>
      <dsp:spPr>
        <a:xfrm>
          <a:off x="1273702" y="1757442"/>
          <a:ext cx="996348" cy="140243"/>
        </a:xfrm>
        <a:custGeom>
          <a:avLst/>
          <a:gdLst/>
          <a:ahLst/>
          <a:cxnLst/>
          <a:rect l="0" t="0" r="0" b="0"/>
          <a:pathLst>
            <a:path>
              <a:moveTo>
                <a:pt x="996348" y="0"/>
              </a:moveTo>
              <a:lnTo>
                <a:pt x="996348" y="70121"/>
              </a:lnTo>
              <a:lnTo>
                <a:pt x="0" y="70121"/>
              </a:lnTo>
              <a:lnTo>
                <a:pt x="0" y="1402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6D7046-DED7-4F70-826F-3B0FC20306C9}">
      <dsp:nvSpPr>
        <dsp:cNvPr id="0" name=""/>
        <dsp:cNvSpPr/>
      </dsp:nvSpPr>
      <dsp:spPr>
        <a:xfrm>
          <a:off x="2224330" y="1283286"/>
          <a:ext cx="91440" cy="140243"/>
        </a:xfrm>
        <a:prstGeom prst="downArrow">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228951-CEA7-413E-ACB9-8C234F36DDE1}">
      <dsp:nvSpPr>
        <dsp:cNvPr id="0" name=""/>
        <dsp:cNvSpPr/>
      </dsp:nvSpPr>
      <dsp:spPr>
        <a:xfrm>
          <a:off x="2224330" y="809130"/>
          <a:ext cx="91440" cy="140243"/>
        </a:xfrm>
        <a:prstGeom prst="downArrow">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B93F12-87AB-4D2F-9887-32688839CC9F}">
      <dsp:nvSpPr>
        <dsp:cNvPr id="0" name=""/>
        <dsp:cNvSpPr/>
      </dsp:nvSpPr>
      <dsp:spPr>
        <a:xfrm>
          <a:off x="2224330" y="334974"/>
          <a:ext cx="91440" cy="140243"/>
        </a:xfrm>
        <a:prstGeom prst="downArrow">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561310-267E-48D3-B78C-E29FDD0839BF}">
      <dsp:nvSpPr>
        <dsp:cNvPr id="0" name=""/>
        <dsp:cNvSpPr/>
      </dsp:nvSpPr>
      <dsp:spPr>
        <a:xfrm>
          <a:off x="393829" y="1062"/>
          <a:ext cx="3752442" cy="333912"/>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latin typeface="+mn-lt"/>
              <a:cs typeface="Arial" panose="020B0604020202020204" pitchFamily="34" charset="0"/>
            </a:rPr>
            <a:t>National Improvement Framework for Education 2020</a:t>
          </a:r>
        </a:p>
      </dsp:txBody>
      <dsp:txXfrm>
        <a:off x="393829" y="1062"/>
        <a:ext cx="3752442" cy="333912"/>
      </dsp:txXfrm>
    </dsp:sp>
    <dsp:sp modelId="{D8D7B46F-3F78-4D27-BEC4-08AC2831C031}">
      <dsp:nvSpPr>
        <dsp:cNvPr id="0" name=""/>
        <dsp:cNvSpPr/>
      </dsp:nvSpPr>
      <dsp:spPr>
        <a:xfrm>
          <a:off x="393829" y="475217"/>
          <a:ext cx="3752442" cy="333912"/>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latin typeface="+mn-lt"/>
            </a:rPr>
            <a:t>North </a:t>
          </a:r>
          <a:r>
            <a:rPr lang="en-GB" sz="1050" kern="1200">
              <a:latin typeface="+mn-lt"/>
              <a:cs typeface="Arial" panose="020B0604020202020204" pitchFamily="34" charset="0"/>
            </a:rPr>
            <a:t>Ayrshire</a:t>
          </a:r>
          <a:r>
            <a:rPr lang="en-GB" sz="1050" kern="1200">
              <a:latin typeface="+mn-lt"/>
            </a:rPr>
            <a:t> Council Plan 2019-24</a:t>
          </a:r>
        </a:p>
      </dsp:txBody>
      <dsp:txXfrm>
        <a:off x="393829" y="475217"/>
        <a:ext cx="3752442" cy="333912"/>
      </dsp:txXfrm>
    </dsp:sp>
    <dsp:sp modelId="{1B69DCF6-1BE5-496B-AFCE-E57424899D37}">
      <dsp:nvSpPr>
        <dsp:cNvPr id="0" name=""/>
        <dsp:cNvSpPr/>
      </dsp:nvSpPr>
      <dsp:spPr>
        <a:xfrm>
          <a:off x="393829" y="949373"/>
          <a:ext cx="3752442" cy="333912"/>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latin typeface="+mn-lt"/>
            </a:rPr>
            <a:t>North </a:t>
          </a:r>
          <a:r>
            <a:rPr lang="en-GB" sz="1050" kern="1200">
              <a:latin typeface="+mn-lt"/>
              <a:cs typeface="Arial" panose="020B0604020202020204" pitchFamily="34" charset="0"/>
            </a:rPr>
            <a:t>Ayrshire</a:t>
          </a:r>
          <a:r>
            <a:rPr lang="en-GB" sz="1050" kern="1200">
              <a:latin typeface="+mn-lt"/>
            </a:rPr>
            <a:t> Children's Services Plan 2020-23</a:t>
          </a:r>
        </a:p>
      </dsp:txBody>
      <dsp:txXfrm>
        <a:off x="393829" y="949373"/>
        <a:ext cx="3752442" cy="333912"/>
      </dsp:txXfrm>
    </dsp:sp>
    <dsp:sp modelId="{A24AFD40-14AF-4198-806F-9F0EAC9B7B95}">
      <dsp:nvSpPr>
        <dsp:cNvPr id="0" name=""/>
        <dsp:cNvSpPr/>
      </dsp:nvSpPr>
      <dsp:spPr>
        <a:xfrm>
          <a:off x="393829" y="1423529"/>
          <a:ext cx="3752442" cy="333912"/>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t>North Ayrshire Education Service Improvement Plan 2020-22</a:t>
          </a:r>
        </a:p>
      </dsp:txBody>
      <dsp:txXfrm>
        <a:off x="393829" y="1423529"/>
        <a:ext cx="3752442" cy="333912"/>
      </dsp:txXfrm>
    </dsp:sp>
    <dsp:sp modelId="{19099692-DE23-4021-B38B-AF1A588A0360}">
      <dsp:nvSpPr>
        <dsp:cNvPr id="0" name=""/>
        <dsp:cNvSpPr/>
      </dsp:nvSpPr>
      <dsp:spPr>
        <a:xfrm>
          <a:off x="347476" y="1897685"/>
          <a:ext cx="1852453" cy="333912"/>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latin typeface="+mn-lt"/>
            </a:rPr>
            <a:t>North Ayrshire </a:t>
          </a:r>
          <a:r>
            <a:rPr lang="en-GB" sz="1050" kern="1200">
              <a:latin typeface="+mn-lt"/>
              <a:cs typeface="Arial" panose="020B0604020202020204" pitchFamily="34" charset="0"/>
            </a:rPr>
            <a:t>Attainment</a:t>
          </a:r>
          <a:r>
            <a:rPr lang="en-GB" sz="1050" kern="1200">
              <a:latin typeface="+mn-lt"/>
            </a:rPr>
            <a:t> Challenge Annual Plan</a:t>
          </a:r>
        </a:p>
      </dsp:txBody>
      <dsp:txXfrm>
        <a:off x="347476" y="1897685"/>
        <a:ext cx="1852453" cy="333912"/>
      </dsp:txXfrm>
    </dsp:sp>
    <dsp:sp modelId="{930662B9-9FA2-4E7F-89C2-28F7FE2D449E}">
      <dsp:nvSpPr>
        <dsp:cNvPr id="0" name=""/>
        <dsp:cNvSpPr/>
      </dsp:nvSpPr>
      <dsp:spPr>
        <a:xfrm>
          <a:off x="2340172" y="1897685"/>
          <a:ext cx="1852453" cy="333912"/>
        </a:xfrm>
        <a:prstGeom prst="rect">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GB" sz="1050" kern="1200">
              <a:latin typeface="+mn-lt"/>
            </a:rPr>
            <a:t>North Ayrshire Early Learning &amp; Childcare </a:t>
          </a:r>
          <a:r>
            <a:rPr lang="en-GB" sz="1050" kern="1200">
              <a:latin typeface="+mn-lt"/>
              <a:cs typeface="Arial" panose="020B0604020202020204" pitchFamily="34" charset="0"/>
            </a:rPr>
            <a:t>Expansion</a:t>
          </a:r>
          <a:r>
            <a:rPr lang="en-GB" sz="1050" kern="1200">
              <a:latin typeface="+mn-lt"/>
            </a:rPr>
            <a:t> Plan</a:t>
          </a:r>
        </a:p>
      </dsp:txBody>
      <dsp:txXfrm>
        <a:off x="2340172" y="1897685"/>
        <a:ext cx="1852453" cy="3339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5A9D7C-080E-4EBD-9DC1-564DD21E2F23}">
      <dsp:nvSpPr>
        <dsp:cNvPr id="0" name=""/>
        <dsp:cNvSpPr/>
      </dsp:nvSpPr>
      <dsp:spPr>
        <a:xfrm>
          <a:off x="514673" y="973"/>
          <a:ext cx="2460347" cy="147620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en-GB" sz="2300" i="1" kern="1200"/>
            <a:t>Covid Recovery HWB Teacher</a:t>
          </a:r>
        </a:p>
      </dsp:txBody>
      <dsp:txXfrm>
        <a:off x="514673" y="973"/>
        <a:ext cx="2460347" cy="1476208"/>
      </dsp:txXfrm>
    </dsp:sp>
    <dsp:sp modelId="{581B044A-A515-4A7C-962A-244B9B545EE1}">
      <dsp:nvSpPr>
        <dsp:cNvPr id="0" name=""/>
        <dsp:cNvSpPr/>
      </dsp:nvSpPr>
      <dsp:spPr>
        <a:xfrm>
          <a:off x="3221056" y="973"/>
          <a:ext cx="2460347" cy="147620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en-GB" sz="2300" i="1" kern="1200"/>
            <a:t>Classroom Assistants x2</a:t>
          </a:r>
        </a:p>
      </dsp:txBody>
      <dsp:txXfrm>
        <a:off x="3221056" y="973"/>
        <a:ext cx="2460347" cy="1476208"/>
      </dsp:txXfrm>
    </dsp:sp>
    <dsp:sp modelId="{0DDD748B-7104-4630-8184-DD5CFD968ADA}">
      <dsp:nvSpPr>
        <dsp:cNvPr id="0" name=""/>
        <dsp:cNvSpPr/>
      </dsp:nvSpPr>
      <dsp:spPr>
        <a:xfrm>
          <a:off x="5927438" y="973"/>
          <a:ext cx="2460347" cy="147620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en-GB" sz="2300" i="1" kern="1200"/>
            <a:t>Club Worker (Breakfast Club)</a:t>
          </a:r>
        </a:p>
      </dsp:txBody>
      <dsp:txXfrm>
        <a:off x="5927438" y="973"/>
        <a:ext cx="2460347" cy="1476208"/>
      </dsp:txXfrm>
    </dsp:sp>
    <dsp:sp modelId="{D007EE61-7372-40F9-9A25-A68F34BAEFB7}">
      <dsp:nvSpPr>
        <dsp:cNvPr id="0" name=""/>
        <dsp:cNvSpPr/>
      </dsp:nvSpPr>
      <dsp:spPr>
        <a:xfrm>
          <a:off x="514673" y="1723217"/>
          <a:ext cx="2460347" cy="147620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en-GB" sz="2300" i="1" kern="1200"/>
            <a:t>ActiveLearn, BugClub, IDL, Nessy, SumDog subscriptions</a:t>
          </a:r>
        </a:p>
      </dsp:txBody>
      <dsp:txXfrm>
        <a:off x="514673" y="1723217"/>
        <a:ext cx="2460347" cy="1476208"/>
      </dsp:txXfrm>
    </dsp:sp>
    <dsp:sp modelId="{F32B217D-E455-4EDF-B99A-37011D025230}">
      <dsp:nvSpPr>
        <dsp:cNvPr id="0" name=""/>
        <dsp:cNvSpPr/>
      </dsp:nvSpPr>
      <dsp:spPr>
        <a:xfrm>
          <a:off x="3221056" y="1723217"/>
          <a:ext cx="2460347" cy="147620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en-GB" sz="2300" i="1" kern="1200"/>
            <a:t>Nurture Teacher and Practitioner</a:t>
          </a:r>
        </a:p>
      </dsp:txBody>
      <dsp:txXfrm>
        <a:off x="3221056" y="1723217"/>
        <a:ext cx="2460347" cy="1476208"/>
      </dsp:txXfrm>
    </dsp:sp>
    <dsp:sp modelId="{B8760201-603C-4309-B4CE-A4A98DD3BF28}">
      <dsp:nvSpPr>
        <dsp:cNvPr id="0" name=""/>
        <dsp:cNvSpPr/>
      </dsp:nvSpPr>
      <dsp:spPr>
        <a:xfrm>
          <a:off x="5927438" y="1723217"/>
          <a:ext cx="2460347" cy="147620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en-GB" sz="2300" i="1" kern="1200"/>
            <a:t>New writing resource materials (PM levelled texts)</a:t>
          </a:r>
        </a:p>
      </dsp:txBody>
      <dsp:txXfrm>
        <a:off x="5927438" y="1723217"/>
        <a:ext cx="2460347" cy="14762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12826</TotalTime>
  <Pages>15</Pages>
  <Words>3227</Words>
  <Characters>18398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McClelland</dc:creator>
  <cp:lastModifiedBy>Gillian Meldrum</cp:lastModifiedBy>
  <cp:revision>70</cp:revision>
  <cp:lastPrinted>2017-05-04T01:26:00Z</cp:lastPrinted>
  <dcterms:created xsi:type="dcterms:W3CDTF">2021-06-02T21:03:00Z</dcterms:created>
  <dcterms:modified xsi:type="dcterms:W3CDTF">2021-08-29T18:01:00Z</dcterms:modified>
</cp:coreProperties>
</file>