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0461AA" w14:textId="77777777" w:rsidR="00442880" w:rsidRPr="00A94FE3" w:rsidRDefault="00442880" w:rsidP="00442880">
      <w:pPr>
        <w:jc w:val="center"/>
        <w:rPr>
          <w:rFonts w:ascii="Arial" w:hAnsi="Arial" w:cs="Arial"/>
          <w:b/>
          <w:sz w:val="26"/>
          <w:szCs w:val="26"/>
        </w:rPr>
      </w:pPr>
    </w:p>
    <w:p w14:paraId="292375A0" w14:textId="77777777" w:rsidR="00442880" w:rsidRPr="00A94FE3" w:rsidRDefault="00442880" w:rsidP="00442880">
      <w:pPr>
        <w:jc w:val="center"/>
        <w:rPr>
          <w:rFonts w:ascii="Arial" w:hAnsi="Arial" w:cs="Arial"/>
          <w:b/>
          <w:sz w:val="26"/>
          <w:szCs w:val="26"/>
        </w:rPr>
      </w:pPr>
    </w:p>
    <w:p w14:paraId="50643DCF" w14:textId="77777777" w:rsidR="00442880" w:rsidRPr="00A94FE3" w:rsidRDefault="00027773" w:rsidP="00442880">
      <w:pPr>
        <w:jc w:val="center"/>
        <w:rPr>
          <w:rFonts w:ascii="Arial" w:hAnsi="Arial" w:cs="Arial"/>
          <w:b/>
          <w:sz w:val="26"/>
          <w:szCs w:val="26"/>
        </w:rPr>
      </w:pPr>
      <w:r w:rsidRPr="00A94FE3">
        <w:rPr>
          <w:rFonts w:ascii="Arial" w:hAnsi="Arial" w:cs="Arial"/>
          <w:b/>
          <w:noProof/>
          <w:sz w:val="26"/>
          <w:szCs w:val="26"/>
          <w:lang w:eastAsia="en-GB"/>
        </w:rPr>
        <w:drawing>
          <wp:inline distT="0" distB="0" distL="0" distR="0" wp14:anchorId="6DA0682E" wp14:editId="5932D3FB">
            <wp:extent cx="2227811" cy="1733204"/>
            <wp:effectExtent l="0" t="0" r="1270" b="635"/>
            <wp:docPr id="1" name="Picture 1" descr="North Ayr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th Ayrshire Council logo"/>
                    <pic:cNvPicPr/>
                  </pic:nvPicPr>
                  <pic:blipFill>
                    <a:blip r:embed="rId8">
                      <a:extLst>
                        <a:ext uri="{28A0092B-C50C-407E-A947-70E740481C1C}">
                          <a14:useLocalDpi xmlns:a14="http://schemas.microsoft.com/office/drawing/2010/main" val="0"/>
                        </a:ext>
                      </a:extLst>
                    </a:blip>
                    <a:stretch>
                      <a:fillRect/>
                    </a:stretch>
                  </pic:blipFill>
                  <pic:spPr>
                    <a:xfrm>
                      <a:off x="0" y="0"/>
                      <a:ext cx="2227811" cy="1733204"/>
                    </a:xfrm>
                    <a:prstGeom prst="rect">
                      <a:avLst/>
                    </a:prstGeom>
                  </pic:spPr>
                </pic:pic>
              </a:graphicData>
            </a:graphic>
          </wp:inline>
        </w:drawing>
      </w:r>
    </w:p>
    <w:p w14:paraId="6AFC0DC4" w14:textId="5A564D86" w:rsidR="00442880" w:rsidRPr="00687CF5" w:rsidRDefault="00442880" w:rsidP="00687CF5">
      <w:pPr>
        <w:jc w:val="center"/>
        <w:rPr>
          <w:rFonts w:ascii="Arial" w:hAnsi="Arial" w:cs="Arial"/>
          <w:b/>
          <w:color w:val="3476B1" w:themeColor="accent2" w:themeShade="BF"/>
          <w:sz w:val="48"/>
          <w:szCs w:val="26"/>
        </w:rPr>
      </w:pPr>
      <w:r w:rsidRPr="00687CF5">
        <w:rPr>
          <w:rFonts w:ascii="Arial" w:hAnsi="Arial" w:cs="Arial"/>
          <w:b/>
          <w:color w:val="3476B1" w:themeColor="accent2" w:themeShade="BF"/>
          <w:sz w:val="48"/>
          <w:szCs w:val="26"/>
        </w:rPr>
        <w:t>North Ayrshire Council</w:t>
      </w:r>
      <w:r w:rsidR="00224D40" w:rsidRPr="00687CF5">
        <w:rPr>
          <w:rFonts w:ascii="Arial" w:hAnsi="Arial" w:cs="Arial"/>
          <w:b/>
          <w:color w:val="3476B1" w:themeColor="accent2" w:themeShade="BF"/>
          <w:sz w:val="48"/>
          <w:szCs w:val="26"/>
        </w:rPr>
        <w:t>:</w:t>
      </w:r>
      <w:r w:rsidR="007B604D" w:rsidRPr="00687CF5">
        <w:rPr>
          <w:rFonts w:ascii="Arial" w:hAnsi="Arial" w:cs="Arial"/>
          <w:b/>
          <w:color w:val="3476B1" w:themeColor="accent2" w:themeShade="BF"/>
          <w:sz w:val="48"/>
          <w:szCs w:val="26"/>
        </w:rPr>
        <w:t xml:space="preserve"> </w:t>
      </w:r>
      <w:r w:rsidR="00AC47E1" w:rsidRPr="00687CF5">
        <w:rPr>
          <w:rFonts w:ascii="Arial" w:hAnsi="Arial" w:cs="Arial"/>
          <w:b/>
          <w:color w:val="3476B1" w:themeColor="accent2" w:themeShade="BF"/>
          <w:sz w:val="48"/>
          <w:szCs w:val="26"/>
        </w:rPr>
        <w:t xml:space="preserve">Communities </w:t>
      </w:r>
      <w:r w:rsidR="00687CF5">
        <w:rPr>
          <w:rFonts w:ascii="Arial" w:hAnsi="Arial" w:cs="Arial"/>
          <w:b/>
          <w:color w:val="3476B1" w:themeColor="accent2" w:themeShade="BF"/>
          <w:sz w:val="48"/>
          <w:szCs w:val="26"/>
        </w:rPr>
        <w:t xml:space="preserve">  </w:t>
      </w:r>
      <w:r w:rsidR="00AC47E1" w:rsidRPr="00687CF5">
        <w:rPr>
          <w:rFonts w:ascii="Arial" w:hAnsi="Arial" w:cs="Arial"/>
          <w:b/>
          <w:color w:val="3476B1" w:themeColor="accent2" w:themeShade="BF"/>
          <w:sz w:val="48"/>
          <w:szCs w:val="26"/>
        </w:rPr>
        <w:t>and Education</w:t>
      </w:r>
      <w:r w:rsidR="00905679" w:rsidRPr="00687CF5">
        <w:rPr>
          <w:rFonts w:ascii="Arial" w:hAnsi="Arial" w:cs="Arial"/>
          <w:b/>
          <w:color w:val="3476B1" w:themeColor="accent2" w:themeShade="BF"/>
          <w:sz w:val="48"/>
          <w:szCs w:val="26"/>
        </w:rPr>
        <w:t xml:space="preserve"> Directorate</w:t>
      </w:r>
    </w:p>
    <w:p w14:paraId="62A91854" w14:textId="77777777" w:rsidR="00442880" w:rsidRPr="00687CF5" w:rsidRDefault="00442880" w:rsidP="00442880">
      <w:pPr>
        <w:rPr>
          <w:rFonts w:ascii="Arial" w:hAnsi="Arial" w:cs="Arial"/>
          <w:b/>
          <w:color w:val="3476B1" w:themeColor="accent2" w:themeShade="BF"/>
          <w:sz w:val="48"/>
          <w:szCs w:val="26"/>
        </w:rPr>
      </w:pPr>
    </w:p>
    <w:p w14:paraId="0C173FBC" w14:textId="60D4D2B8" w:rsidR="00442880" w:rsidRPr="00687CF5" w:rsidRDefault="000148DB" w:rsidP="00442880">
      <w:pPr>
        <w:jc w:val="center"/>
        <w:rPr>
          <w:rFonts w:ascii="Arial" w:hAnsi="Arial" w:cs="Arial"/>
          <w:b/>
          <w:color w:val="3476B1" w:themeColor="accent2" w:themeShade="BF"/>
          <w:sz w:val="48"/>
          <w:szCs w:val="26"/>
        </w:rPr>
      </w:pPr>
      <w:r w:rsidRPr="00687CF5">
        <w:rPr>
          <w:rFonts w:ascii="Arial" w:hAnsi="Arial" w:cs="Arial"/>
          <w:b/>
          <w:color w:val="3476B1" w:themeColor="accent2" w:themeShade="BF"/>
          <w:sz w:val="48"/>
          <w:szCs w:val="26"/>
        </w:rPr>
        <w:t>Whiting Bay Primary</w:t>
      </w:r>
    </w:p>
    <w:p w14:paraId="72F4D461" w14:textId="77777777" w:rsidR="00442880" w:rsidRPr="00687CF5" w:rsidRDefault="00442880" w:rsidP="00442880">
      <w:pPr>
        <w:jc w:val="center"/>
        <w:rPr>
          <w:rFonts w:ascii="Arial" w:hAnsi="Arial" w:cs="Arial"/>
          <w:b/>
          <w:color w:val="3476B1" w:themeColor="accent2" w:themeShade="BF"/>
          <w:sz w:val="48"/>
          <w:szCs w:val="26"/>
        </w:rPr>
      </w:pPr>
    </w:p>
    <w:p w14:paraId="2D862DF7" w14:textId="77777777" w:rsidR="00687CF5" w:rsidRPr="00687CF5" w:rsidRDefault="00687CF5" w:rsidP="00687CF5">
      <w:pPr>
        <w:jc w:val="center"/>
        <w:rPr>
          <w:rFonts w:ascii="Arial" w:hAnsi="Arial" w:cs="Arial"/>
          <w:b/>
          <w:color w:val="3476B1" w:themeColor="accent2" w:themeShade="BF"/>
          <w:sz w:val="48"/>
          <w:szCs w:val="26"/>
        </w:rPr>
      </w:pPr>
      <w:r w:rsidRPr="00687CF5">
        <w:rPr>
          <w:rFonts w:ascii="Arial" w:hAnsi="Arial" w:cs="Arial"/>
          <w:b/>
          <w:color w:val="3476B1" w:themeColor="accent2" w:themeShade="BF"/>
          <w:sz w:val="48"/>
          <w:szCs w:val="26"/>
        </w:rPr>
        <w:t>School Handbook</w:t>
      </w:r>
    </w:p>
    <w:p w14:paraId="256238FD" w14:textId="7DB4F238" w:rsidR="00442880" w:rsidRPr="00687CF5" w:rsidRDefault="0071020B" w:rsidP="00687CF5">
      <w:pPr>
        <w:jc w:val="center"/>
        <w:rPr>
          <w:rFonts w:ascii="Arial" w:hAnsi="Arial" w:cs="Arial"/>
          <w:b/>
          <w:color w:val="3476B1" w:themeColor="accent2" w:themeShade="BF"/>
          <w:sz w:val="48"/>
          <w:szCs w:val="26"/>
        </w:rPr>
      </w:pPr>
      <w:r w:rsidRPr="00687CF5">
        <w:rPr>
          <w:rFonts w:ascii="Arial" w:hAnsi="Arial" w:cs="Arial"/>
          <w:b/>
          <w:color w:val="3476B1" w:themeColor="accent2" w:themeShade="BF"/>
          <w:sz w:val="48"/>
          <w:szCs w:val="26"/>
        </w:rPr>
        <w:t>20</w:t>
      </w:r>
      <w:r w:rsidR="00687CF5">
        <w:rPr>
          <w:rFonts w:ascii="Arial" w:hAnsi="Arial" w:cs="Arial"/>
          <w:b/>
          <w:color w:val="3476B1" w:themeColor="accent2" w:themeShade="BF"/>
          <w:sz w:val="48"/>
          <w:szCs w:val="26"/>
        </w:rPr>
        <w:t>24/2025</w:t>
      </w:r>
    </w:p>
    <w:p w14:paraId="2ABD6987" w14:textId="0DE5D59C" w:rsidR="00442880" w:rsidRPr="00A94FE3" w:rsidRDefault="001B3EAA" w:rsidP="00687CF5">
      <w:pPr>
        <w:jc w:val="center"/>
        <w:rPr>
          <w:rFonts w:ascii="Arial" w:hAnsi="Arial" w:cs="Arial"/>
          <w:b/>
          <w:sz w:val="24"/>
          <w:szCs w:val="24"/>
        </w:rPr>
      </w:pPr>
      <w:r w:rsidRPr="00A94FE3">
        <w:rPr>
          <w:rFonts w:ascii="Arial" w:hAnsi="Arial" w:cs="Arial"/>
          <w:b/>
          <w:noProof/>
          <w:sz w:val="24"/>
          <w:szCs w:val="24"/>
          <w:lang w:eastAsia="en-GB"/>
        </w:rPr>
        <w:drawing>
          <wp:inline distT="0" distB="0" distL="0" distR="0" wp14:anchorId="64B35FA0" wp14:editId="3B49F5E8">
            <wp:extent cx="3999230" cy="2786213"/>
            <wp:effectExtent l="0" t="0" r="1270" b="0"/>
            <wp:docPr id="7" name="Picture 7" descr="Z:\Whiting Bay\ADMIN\Admin file\Admin stuff\Logo\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hiting Bay\ADMIN\Admin file\Admin stuff\Logo\logo.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1073" cy="2836265"/>
                    </a:xfrm>
                    <a:prstGeom prst="rect">
                      <a:avLst/>
                    </a:prstGeom>
                    <a:noFill/>
                    <a:ln>
                      <a:noFill/>
                    </a:ln>
                  </pic:spPr>
                </pic:pic>
              </a:graphicData>
            </a:graphic>
          </wp:inline>
        </w:drawing>
      </w:r>
      <w:r w:rsidR="00442880" w:rsidRPr="00A94FE3">
        <w:rPr>
          <w:rFonts w:ascii="Arial" w:hAnsi="Arial" w:cs="Arial"/>
          <w:b/>
          <w:sz w:val="24"/>
          <w:szCs w:val="24"/>
        </w:rPr>
        <w:br w:type="page"/>
      </w:r>
    </w:p>
    <w:p w14:paraId="3F862940" w14:textId="77777777" w:rsidR="00DA48DB" w:rsidRPr="00A94FE3" w:rsidRDefault="00DA48DB" w:rsidP="006B548C">
      <w:pPr>
        <w:spacing w:after="0"/>
        <w:jc w:val="center"/>
        <w:rPr>
          <w:rFonts w:ascii="Arial" w:hAnsi="Arial" w:cs="Arial"/>
          <w:b/>
          <w:sz w:val="24"/>
          <w:szCs w:val="24"/>
        </w:rPr>
      </w:pPr>
      <w:r w:rsidRPr="00A94FE3">
        <w:rPr>
          <w:rFonts w:ascii="Arial" w:hAnsi="Arial" w:cs="Arial"/>
          <w:b/>
          <w:sz w:val="24"/>
          <w:szCs w:val="24"/>
        </w:rPr>
        <w:lastRenderedPageBreak/>
        <w:t>Contents</w:t>
      </w:r>
    </w:p>
    <w:p w14:paraId="18E9417D" w14:textId="77777777" w:rsidR="00DA48DB" w:rsidRPr="00A94FE3" w:rsidRDefault="00DA48DB" w:rsidP="00DA48DB">
      <w:pPr>
        <w:jc w:val="center"/>
        <w:rPr>
          <w:rFonts w:ascii="Arial" w:hAnsi="Arial" w:cs="Arial"/>
          <w:b/>
          <w:sz w:val="24"/>
          <w:szCs w:val="24"/>
        </w:rPr>
      </w:pPr>
    </w:p>
    <w:p w14:paraId="47820597" w14:textId="239EF013" w:rsidR="00DA48DB" w:rsidRPr="00A94FE3" w:rsidRDefault="00DA48DB" w:rsidP="00DA48DB">
      <w:pPr>
        <w:spacing w:after="0" w:line="240" w:lineRule="auto"/>
        <w:rPr>
          <w:rFonts w:ascii="Arial" w:hAnsi="Arial" w:cs="Arial"/>
          <w:b/>
          <w:sz w:val="24"/>
          <w:szCs w:val="24"/>
        </w:rPr>
      </w:pPr>
      <w:r w:rsidRPr="00A94FE3">
        <w:rPr>
          <w:rFonts w:ascii="Arial" w:hAnsi="Arial" w:cs="Arial"/>
          <w:b/>
          <w:sz w:val="24"/>
          <w:szCs w:val="24"/>
        </w:rPr>
        <w:t>Head Teacher Introduction</w:t>
      </w:r>
      <w:r w:rsidRPr="00A94FE3">
        <w:rPr>
          <w:rFonts w:ascii="Arial" w:hAnsi="Arial" w:cs="Arial"/>
          <w:b/>
          <w:sz w:val="24"/>
          <w:szCs w:val="24"/>
        </w:rPr>
        <w:tab/>
      </w:r>
      <w:r w:rsidRPr="00A94FE3">
        <w:rPr>
          <w:rFonts w:ascii="Arial" w:hAnsi="Arial" w:cs="Arial"/>
          <w:b/>
          <w:sz w:val="24"/>
          <w:szCs w:val="24"/>
        </w:rPr>
        <w:tab/>
      </w:r>
      <w:r w:rsidRPr="00A94FE3">
        <w:rPr>
          <w:rFonts w:ascii="Arial" w:hAnsi="Arial" w:cs="Arial"/>
          <w:b/>
          <w:sz w:val="24"/>
          <w:szCs w:val="24"/>
        </w:rPr>
        <w:tab/>
      </w:r>
      <w:r w:rsidRPr="00A94FE3">
        <w:rPr>
          <w:rFonts w:ascii="Arial" w:hAnsi="Arial" w:cs="Arial"/>
          <w:b/>
          <w:sz w:val="24"/>
          <w:szCs w:val="24"/>
        </w:rPr>
        <w:tab/>
      </w:r>
      <w:r w:rsidRPr="00A94FE3">
        <w:rPr>
          <w:rFonts w:ascii="Arial" w:hAnsi="Arial" w:cs="Arial"/>
          <w:b/>
          <w:sz w:val="24"/>
          <w:szCs w:val="24"/>
        </w:rPr>
        <w:tab/>
      </w:r>
      <w:r w:rsidRPr="00A94FE3">
        <w:rPr>
          <w:rFonts w:ascii="Arial" w:hAnsi="Arial" w:cs="Arial"/>
          <w:b/>
          <w:sz w:val="24"/>
          <w:szCs w:val="24"/>
        </w:rPr>
        <w:tab/>
      </w:r>
      <w:r w:rsidRPr="00A94FE3">
        <w:rPr>
          <w:rFonts w:ascii="Arial" w:hAnsi="Arial" w:cs="Arial"/>
          <w:b/>
          <w:sz w:val="24"/>
          <w:szCs w:val="24"/>
        </w:rPr>
        <w:tab/>
      </w:r>
      <w:r w:rsidR="003573CC" w:rsidRPr="002F467B">
        <w:rPr>
          <w:rFonts w:ascii="Arial" w:hAnsi="Arial" w:cs="Arial"/>
          <w:b/>
          <w:sz w:val="24"/>
          <w:szCs w:val="24"/>
        </w:rPr>
        <w:t>4</w:t>
      </w:r>
      <w:r w:rsidRPr="00A94FE3">
        <w:rPr>
          <w:rFonts w:ascii="Arial" w:hAnsi="Arial" w:cs="Arial"/>
          <w:b/>
          <w:sz w:val="24"/>
          <w:szCs w:val="24"/>
        </w:rPr>
        <w:tab/>
      </w:r>
    </w:p>
    <w:p w14:paraId="621D6000" w14:textId="77777777" w:rsidR="00DA48DB" w:rsidRPr="00A94FE3" w:rsidRDefault="00DA48DB" w:rsidP="00DA48DB">
      <w:pPr>
        <w:spacing w:after="0" w:line="240" w:lineRule="auto"/>
        <w:rPr>
          <w:rFonts w:ascii="Arial" w:hAnsi="Arial" w:cs="Arial"/>
          <w:b/>
          <w:sz w:val="24"/>
          <w:szCs w:val="24"/>
        </w:rPr>
      </w:pPr>
    </w:p>
    <w:p w14:paraId="1BF8BA4B" w14:textId="61991213" w:rsidR="00DA48DB" w:rsidRPr="00A94FE3" w:rsidRDefault="003D0738" w:rsidP="00D13B89">
      <w:pPr>
        <w:pStyle w:val="Heading2"/>
        <w:rPr>
          <w:rFonts w:ascii="Arial" w:hAnsi="Arial" w:cs="Arial"/>
        </w:rPr>
      </w:pPr>
      <w:r w:rsidRPr="002F467B">
        <w:rPr>
          <w:rFonts w:ascii="Arial" w:hAnsi="Arial" w:cs="Arial"/>
          <w:color w:val="000000" w:themeColor="text1"/>
          <w:sz w:val="24"/>
        </w:rPr>
        <w:t>Communities</w:t>
      </w:r>
      <w:r w:rsidR="00027773" w:rsidRPr="002F467B">
        <w:rPr>
          <w:rFonts w:ascii="Arial" w:hAnsi="Arial" w:cs="Arial"/>
          <w:color w:val="000000" w:themeColor="text1"/>
          <w:sz w:val="24"/>
        </w:rPr>
        <w:t xml:space="preserve"> </w:t>
      </w:r>
      <w:r w:rsidR="00C35475" w:rsidRPr="002F467B">
        <w:rPr>
          <w:rFonts w:ascii="Arial" w:hAnsi="Arial" w:cs="Arial"/>
          <w:color w:val="000000" w:themeColor="text1"/>
          <w:sz w:val="24"/>
        </w:rPr>
        <w:t>and</w:t>
      </w:r>
      <w:r w:rsidR="00027773" w:rsidRPr="002F467B">
        <w:rPr>
          <w:rFonts w:ascii="Arial" w:hAnsi="Arial" w:cs="Arial"/>
          <w:color w:val="000000" w:themeColor="text1"/>
          <w:sz w:val="24"/>
        </w:rPr>
        <w:t xml:space="preserve"> Education</w:t>
      </w:r>
      <w:r w:rsidR="00DA48DB" w:rsidRPr="002F467B">
        <w:rPr>
          <w:rFonts w:ascii="Arial" w:hAnsi="Arial" w:cs="Arial"/>
          <w:color w:val="000000" w:themeColor="text1"/>
          <w:sz w:val="24"/>
        </w:rPr>
        <w:t xml:space="preserve"> Directorate</w:t>
      </w:r>
      <w:r w:rsidRPr="002F467B">
        <w:rPr>
          <w:rFonts w:ascii="Arial" w:hAnsi="Arial" w:cs="Arial"/>
          <w:color w:val="000000" w:themeColor="text1"/>
          <w:sz w:val="24"/>
        </w:rPr>
        <w:t xml:space="preserve"> </w:t>
      </w:r>
      <w:r w:rsidR="00CF45BD">
        <w:rPr>
          <w:rFonts w:ascii="Arial" w:hAnsi="Arial" w:cs="Arial"/>
        </w:rPr>
        <w:t>………………</w:t>
      </w:r>
      <w:r w:rsidR="003573CC" w:rsidRPr="00A94FE3">
        <w:rPr>
          <w:rFonts w:ascii="Arial" w:hAnsi="Arial" w:cs="Arial"/>
        </w:rPr>
        <w:t xml:space="preserve">……… </w:t>
      </w:r>
      <w:r w:rsidR="00CF45BD">
        <w:rPr>
          <w:rFonts w:ascii="Arial" w:hAnsi="Arial" w:cs="Arial"/>
        </w:rPr>
        <w:t xml:space="preserve"> </w:t>
      </w:r>
      <w:r w:rsidR="003573CC" w:rsidRPr="00A94FE3">
        <w:rPr>
          <w:rFonts w:ascii="Arial" w:hAnsi="Arial" w:cs="Arial"/>
        </w:rPr>
        <w:t xml:space="preserve"> </w:t>
      </w:r>
      <w:r w:rsidR="00CF45BD">
        <w:rPr>
          <w:rFonts w:ascii="Arial" w:hAnsi="Arial" w:cs="Arial"/>
        </w:rPr>
        <w:t xml:space="preserve"> </w:t>
      </w:r>
      <w:r w:rsidR="00D13B89" w:rsidRPr="00A94FE3">
        <w:rPr>
          <w:rFonts w:ascii="Arial" w:hAnsi="Arial" w:cs="Arial"/>
        </w:rPr>
        <w:t xml:space="preserve"> </w:t>
      </w:r>
      <w:r w:rsidR="00A73F86">
        <w:rPr>
          <w:rFonts w:ascii="Arial" w:hAnsi="Arial" w:cs="Arial"/>
        </w:rPr>
        <w:t xml:space="preserve">         </w:t>
      </w:r>
      <w:r w:rsidR="003573CC" w:rsidRPr="002F467B">
        <w:rPr>
          <w:rFonts w:ascii="Arial" w:hAnsi="Arial" w:cs="Arial"/>
          <w:b/>
          <w:color w:val="auto"/>
          <w:sz w:val="24"/>
        </w:rPr>
        <w:t>5</w:t>
      </w:r>
    </w:p>
    <w:p w14:paraId="300F7E01" w14:textId="5303A5C6" w:rsidR="00DA48DB" w:rsidRPr="00A94FE3" w:rsidRDefault="00DA48DB" w:rsidP="00DA48DB">
      <w:pPr>
        <w:spacing w:after="0" w:line="240" w:lineRule="auto"/>
        <w:rPr>
          <w:rFonts w:ascii="Arial" w:hAnsi="Arial" w:cs="Arial"/>
          <w:sz w:val="24"/>
          <w:szCs w:val="24"/>
        </w:rPr>
      </w:pPr>
      <w:r w:rsidRPr="00A94FE3">
        <w:rPr>
          <w:rFonts w:ascii="Arial" w:hAnsi="Arial" w:cs="Arial"/>
          <w:b/>
          <w:sz w:val="24"/>
          <w:szCs w:val="24"/>
        </w:rPr>
        <w:tab/>
      </w:r>
      <w:r w:rsidRPr="00A94FE3">
        <w:rPr>
          <w:rFonts w:ascii="Arial" w:hAnsi="Arial" w:cs="Arial"/>
          <w:sz w:val="24"/>
          <w:szCs w:val="24"/>
        </w:rPr>
        <w:t xml:space="preserve"> </w:t>
      </w:r>
      <w:r w:rsidR="00A73F86">
        <w:rPr>
          <w:rFonts w:ascii="Arial" w:hAnsi="Arial" w:cs="Arial"/>
          <w:sz w:val="24"/>
          <w:szCs w:val="24"/>
        </w:rPr>
        <w:t xml:space="preserve">   </w:t>
      </w:r>
    </w:p>
    <w:p w14:paraId="5D61AD06" w14:textId="77777777" w:rsidR="00DA48DB" w:rsidRPr="00A94FE3" w:rsidRDefault="00DA48DB" w:rsidP="00C16668">
      <w:pPr>
        <w:pStyle w:val="ListParagraph"/>
        <w:numPr>
          <w:ilvl w:val="0"/>
          <w:numId w:val="3"/>
        </w:numPr>
        <w:spacing w:after="0" w:line="240" w:lineRule="auto"/>
        <w:ind w:left="360"/>
        <w:rPr>
          <w:rFonts w:ascii="Arial" w:hAnsi="Arial" w:cs="Arial"/>
          <w:sz w:val="24"/>
          <w:szCs w:val="24"/>
        </w:rPr>
      </w:pPr>
      <w:r w:rsidRPr="00A94FE3">
        <w:rPr>
          <w:rFonts w:ascii="Arial" w:hAnsi="Arial" w:cs="Arial"/>
          <w:sz w:val="24"/>
          <w:szCs w:val="24"/>
        </w:rPr>
        <w:t xml:space="preserve">Directorate Aims and Priorities </w:t>
      </w:r>
    </w:p>
    <w:p w14:paraId="0737B605" w14:textId="77777777" w:rsidR="00DA48DB" w:rsidRPr="00A94FE3" w:rsidRDefault="00DA48DB" w:rsidP="00DA48DB">
      <w:pPr>
        <w:spacing w:after="0" w:line="240" w:lineRule="auto"/>
        <w:rPr>
          <w:rFonts w:ascii="Arial" w:hAnsi="Arial" w:cs="Arial"/>
          <w:b/>
          <w:sz w:val="24"/>
          <w:szCs w:val="24"/>
        </w:rPr>
      </w:pPr>
    </w:p>
    <w:p w14:paraId="7F4E9470" w14:textId="264768EE" w:rsidR="00DA48DB" w:rsidRPr="00A94FE3" w:rsidRDefault="00DA48DB" w:rsidP="00DA48DB">
      <w:pPr>
        <w:spacing w:after="0" w:line="240" w:lineRule="auto"/>
        <w:rPr>
          <w:rFonts w:ascii="Arial" w:hAnsi="Arial" w:cs="Arial"/>
          <w:b/>
          <w:sz w:val="24"/>
          <w:szCs w:val="24"/>
        </w:rPr>
      </w:pPr>
      <w:r w:rsidRPr="00A94FE3">
        <w:rPr>
          <w:rFonts w:ascii="Arial" w:hAnsi="Arial" w:cs="Arial"/>
          <w:b/>
          <w:sz w:val="24"/>
          <w:szCs w:val="24"/>
        </w:rPr>
        <w:t>Section 1: School Information</w:t>
      </w:r>
      <w:r w:rsidR="003573CC" w:rsidRPr="00A94FE3">
        <w:rPr>
          <w:rFonts w:ascii="Arial" w:hAnsi="Arial" w:cs="Arial"/>
          <w:b/>
          <w:sz w:val="24"/>
          <w:szCs w:val="24"/>
        </w:rPr>
        <w:tab/>
        <w:t xml:space="preserve">……………………………………………   </w:t>
      </w:r>
      <w:r w:rsidR="003573CC" w:rsidRPr="002F467B">
        <w:rPr>
          <w:rFonts w:ascii="Arial" w:hAnsi="Arial" w:cs="Arial"/>
          <w:b/>
          <w:sz w:val="24"/>
          <w:szCs w:val="24"/>
        </w:rPr>
        <w:t>6</w:t>
      </w:r>
    </w:p>
    <w:p w14:paraId="04A1767D" w14:textId="77777777" w:rsidR="00DA48DB" w:rsidRPr="00A94FE3" w:rsidRDefault="00DA48DB" w:rsidP="00DA48DB">
      <w:pPr>
        <w:spacing w:after="0" w:line="240" w:lineRule="auto"/>
        <w:rPr>
          <w:rFonts w:ascii="Arial" w:hAnsi="Arial" w:cs="Arial"/>
          <w:b/>
          <w:sz w:val="24"/>
          <w:szCs w:val="24"/>
        </w:rPr>
      </w:pPr>
    </w:p>
    <w:p w14:paraId="414B5F2B" w14:textId="5EA528B9" w:rsidR="00DA48DB" w:rsidRPr="00A94FE3" w:rsidRDefault="00DA48DB" w:rsidP="00C16668">
      <w:pPr>
        <w:pStyle w:val="ListParagraph"/>
        <w:numPr>
          <w:ilvl w:val="0"/>
          <w:numId w:val="3"/>
        </w:numPr>
        <w:spacing w:after="0" w:line="240" w:lineRule="auto"/>
        <w:ind w:left="360"/>
        <w:rPr>
          <w:rFonts w:ascii="Arial" w:hAnsi="Arial" w:cs="Arial"/>
          <w:sz w:val="24"/>
          <w:szCs w:val="24"/>
        </w:rPr>
      </w:pPr>
      <w:r w:rsidRPr="00A94FE3">
        <w:rPr>
          <w:rFonts w:ascii="Arial" w:hAnsi="Arial" w:cs="Arial"/>
          <w:sz w:val="24"/>
          <w:szCs w:val="24"/>
        </w:rPr>
        <w:t>School Aims, Values, Ethos</w:t>
      </w:r>
      <w:r w:rsidR="003573CC" w:rsidRPr="00A94FE3">
        <w:rPr>
          <w:rFonts w:ascii="Arial" w:hAnsi="Arial" w:cs="Arial"/>
          <w:sz w:val="24"/>
          <w:szCs w:val="24"/>
        </w:rPr>
        <w:t xml:space="preserve">                                                                  </w:t>
      </w:r>
      <w:r w:rsidR="003573CC" w:rsidRPr="00CF45BD">
        <w:rPr>
          <w:rFonts w:ascii="Arial" w:hAnsi="Arial" w:cs="Arial"/>
          <w:b/>
          <w:sz w:val="28"/>
          <w:szCs w:val="24"/>
        </w:rPr>
        <w:t xml:space="preserve"> </w:t>
      </w:r>
      <w:r w:rsidR="00CF45BD">
        <w:rPr>
          <w:rFonts w:ascii="Arial" w:hAnsi="Arial" w:cs="Arial"/>
          <w:b/>
          <w:sz w:val="28"/>
          <w:szCs w:val="24"/>
        </w:rPr>
        <w:t xml:space="preserve"> </w:t>
      </w:r>
      <w:r w:rsidR="003573CC" w:rsidRPr="002F467B">
        <w:rPr>
          <w:rFonts w:ascii="Arial" w:hAnsi="Arial" w:cs="Arial"/>
          <w:b/>
          <w:sz w:val="24"/>
          <w:szCs w:val="24"/>
        </w:rPr>
        <w:t>7</w:t>
      </w:r>
    </w:p>
    <w:p w14:paraId="038ED296" w14:textId="77777777" w:rsidR="00DA48DB" w:rsidRPr="00A94FE3" w:rsidRDefault="00DA48DB" w:rsidP="00C16668">
      <w:pPr>
        <w:pStyle w:val="ListParagraph"/>
        <w:numPr>
          <w:ilvl w:val="0"/>
          <w:numId w:val="3"/>
        </w:numPr>
        <w:spacing w:after="0" w:line="240" w:lineRule="auto"/>
        <w:ind w:left="360"/>
        <w:rPr>
          <w:rFonts w:ascii="Arial" w:hAnsi="Arial" w:cs="Arial"/>
          <w:sz w:val="24"/>
          <w:szCs w:val="24"/>
        </w:rPr>
      </w:pPr>
      <w:r w:rsidRPr="00A94FE3">
        <w:rPr>
          <w:rFonts w:ascii="Arial" w:hAnsi="Arial" w:cs="Arial"/>
          <w:sz w:val="24"/>
          <w:szCs w:val="24"/>
        </w:rPr>
        <w:t>School Contact Details (Address, Telephone, Email, Fax)</w:t>
      </w:r>
    </w:p>
    <w:p w14:paraId="19316F6E" w14:textId="13F1EB24" w:rsidR="00DA48DB" w:rsidRPr="00A94FE3" w:rsidRDefault="00DA48DB" w:rsidP="00C16668">
      <w:pPr>
        <w:pStyle w:val="ListParagraph"/>
        <w:numPr>
          <w:ilvl w:val="0"/>
          <w:numId w:val="3"/>
        </w:numPr>
        <w:spacing w:after="0" w:line="240" w:lineRule="auto"/>
        <w:ind w:left="360"/>
        <w:rPr>
          <w:rFonts w:ascii="Arial" w:hAnsi="Arial" w:cs="Arial"/>
          <w:sz w:val="24"/>
          <w:szCs w:val="24"/>
        </w:rPr>
      </w:pPr>
      <w:r w:rsidRPr="00A94FE3">
        <w:rPr>
          <w:rFonts w:ascii="Arial" w:hAnsi="Arial" w:cs="Arial"/>
          <w:sz w:val="24"/>
          <w:szCs w:val="24"/>
        </w:rPr>
        <w:t>School Staff</w:t>
      </w:r>
      <w:r w:rsidRPr="00A94FE3">
        <w:rPr>
          <w:rFonts w:ascii="Arial" w:hAnsi="Arial" w:cs="Arial"/>
          <w:sz w:val="24"/>
          <w:szCs w:val="24"/>
        </w:rPr>
        <w:tab/>
      </w:r>
      <w:r w:rsidRPr="00A94FE3">
        <w:rPr>
          <w:rFonts w:ascii="Arial" w:hAnsi="Arial" w:cs="Arial"/>
          <w:sz w:val="24"/>
          <w:szCs w:val="24"/>
        </w:rPr>
        <w:tab/>
      </w:r>
      <w:r w:rsidRPr="00A94FE3">
        <w:rPr>
          <w:rFonts w:ascii="Arial" w:hAnsi="Arial" w:cs="Arial"/>
          <w:sz w:val="24"/>
          <w:szCs w:val="24"/>
        </w:rPr>
        <w:tab/>
      </w:r>
      <w:r w:rsidRPr="00A94FE3">
        <w:rPr>
          <w:rFonts w:ascii="Arial" w:hAnsi="Arial" w:cs="Arial"/>
          <w:sz w:val="24"/>
          <w:szCs w:val="24"/>
        </w:rPr>
        <w:tab/>
      </w:r>
      <w:r w:rsidRPr="00A94FE3">
        <w:rPr>
          <w:rFonts w:ascii="Arial" w:hAnsi="Arial" w:cs="Arial"/>
          <w:sz w:val="24"/>
          <w:szCs w:val="24"/>
        </w:rPr>
        <w:tab/>
        <w:t xml:space="preserve"> </w:t>
      </w:r>
      <w:r w:rsidR="003573CC" w:rsidRPr="00A94FE3">
        <w:rPr>
          <w:rFonts w:ascii="Arial" w:hAnsi="Arial" w:cs="Arial"/>
          <w:sz w:val="24"/>
          <w:szCs w:val="24"/>
        </w:rPr>
        <w:t xml:space="preserve">                                        </w:t>
      </w:r>
      <w:r w:rsidR="00CF45BD" w:rsidRPr="002F467B">
        <w:rPr>
          <w:rFonts w:ascii="Arial" w:hAnsi="Arial" w:cs="Arial"/>
          <w:sz w:val="22"/>
          <w:szCs w:val="24"/>
        </w:rPr>
        <w:t xml:space="preserve"> </w:t>
      </w:r>
      <w:r w:rsidR="003573CC" w:rsidRPr="002F467B">
        <w:rPr>
          <w:rFonts w:ascii="Arial" w:hAnsi="Arial" w:cs="Arial"/>
          <w:b/>
          <w:sz w:val="24"/>
          <w:szCs w:val="24"/>
        </w:rPr>
        <w:t>8</w:t>
      </w:r>
    </w:p>
    <w:p w14:paraId="188C8583" w14:textId="1C5B9C08" w:rsidR="00DA48DB" w:rsidRPr="00A94FE3" w:rsidRDefault="00DA48DB" w:rsidP="00C16668">
      <w:pPr>
        <w:pStyle w:val="ListParagraph"/>
        <w:numPr>
          <w:ilvl w:val="0"/>
          <w:numId w:val="3"/>
        </w:numPr>
        <w:spacing w:after="0"/>
        <w:ind w:left="360"/>
        <w:rPr>
          <w:rFonts w:ascii="Arial" w:hAnsi="Arial" w:cs="Arial"/>
          <w:sz w:val="24"/>
          <w:szCs w:val="24"/>
        </w:rPr>
      </w:pPr>
      <w:r w:rsidRPr="00A94FE3">
        <w:rPr>
          <w:rFonts w:ascii="Arial" w:hAnsi="Arial" w:cs="Arial"/>
          <w:sz w:val="24"/>
          <w:szCs w:val="24"/>
        </w:rPr>
        <w:t>School Calendar/Holidays</w:t>
      </w:r>
      <w:r w:rsidRPr="00A94FE3">
        <w:rPr>
          <w:rFonts w:ascii="Arial" w:hAnsi="Arial" w:cs="Arial"/>
          <w:sz w:val="24"/>
          <w:szCs w:val="24"/>
        </w:rPr>
        <w:tab/>
      </w:r>
      <w:r w:rsidRPr="00A94FE3">
        <w:rPr>
          <w:rFonts w:ascii="Arial" w:hAnsi="Arial" w:cs="Arial"/>
          <w:sz w:val="24"/>
          <w:szCs w:val="24"/>
        </w:rPr>
        <w:tab/>
      </w:r>
      <w:r w:rsidR="003573CC" w:rsidRPr="00A94FE3">
        <w:rPr>
          <w:rFonts w:ascii="Arial" w:hAnsi="Arial" w:cs="Arial"/>
          <w:sz w:val="24"/>
          <w:szCs w:val="24"/>
        </w:rPr>
        <w:t xml:space="preserve">                                                   </w:t>
      </w:r>
      <w:r w:rsidR="00CF45BD">
        <w:rPr>
          <w:rFonts w:ascii="Arial" w:hAnsi="Arial" w:cs="Arial"/>
          <w:sz w:val="24"/>
          <w:szCs w:val="24"/>
        </w:rPr>
        <w:t xml:space="preserve"> </w:t>
      </w:r>
      <w:r w:rsidR="003573CC" w:rsidRPr="00A94FE3">
        <w:rPr>
          <w:rFonts w:ascii="Arial" w:hAnsi="Arial" w:cs="Arial"/>
          <w:sz w:val="24"/>
          <w:szCs w:val="24"/>
        </w:rPr>
        <w:t xml:space="preserve"> </w:t>
      </w:r>
      <w:r w:rsidR="003573CC" w:rsidRPr="002F467B">
        <w:rPr>
          <w:rFonts w:ascii="Arial" w:hAnsi="Arial" w:cs="Arial"/>
          <w:b/>
          <w:sz w:val="24"/>
          <w:szCs w:val="24"/>
        </w:rPr>
        <w:t>9</w:t>
      </w:r>
    </w:p>
    <w:p w14:paraId="61EAAF0E" w14:textId="77777777" w:rsidR="00DA48DB" w:rsidRPr="00A94FE3" w:rsidRDefault="00DA48DB" w:rsidP="00DA48DB">
      <w:pPr>
        <w:spacing w:after="0" w:line="240" w:lineRule="auto"/>
        <w:rPr>
          <w:rFonts w:ascii="Arial" w:hAnsi="Arial" w:cs="Arial"/>
          <w:b/>
          <w:sz w:val="24"/>
          <w:szCs w:val="24"/>
        </w:rPr>
      </w:pPr>
    </w:p>
    <w:p w14:paraId="034A9C55" w14:textId="136344CD" w:rsidR="00DA48DB" w:rsidRPr="00A94FE3" w:rsidRDefault="00DA48DB" w:rsidP="00DA48DB">
      <w:pPr>
        <w:spacing w:after="0" w:line="240" w:lineRule="auto"/>
        <w:rPr>
          <w:rFonts w:ascii="Arial" w:hAnsi="Arial" w:cs="Arial"/>
          <w:b/>
          <w:sz w:val="24"/>
          <w:szCs w:val="24"/>
        </w:rPr>
      </w:pPr>
      <w:r w:rsidRPr="00A94FE3">
        <w:rPr>
          <w:rFonts w:ascii="Arial" w:hAnsi="Arial" w:cs="Arial"/>
          <w:b/>
          <w:sz w:val="24"/>
          <w:szCs w:val="24"/>
        </w:rPr>
        <w:t>Section 2: School Procedures</w:t>
      </w:r>
      <w:r w:rsidRPr="00A94FE3">
        <w:rPr>
          <w:rFonts w:ascii="Arial" w:hAnsi="Arial" w:cs="Arial"/>
          <w:b/>
          <w:sz w:val="24"/>
          <w:szCs w:val="24"/>
        </w:rPr>
        <w:tab/>
      </w:r>
      <w:r w:rsidR="003573CC" w:rsidRPr="00A94FE3">
        <w:rPr>
          <w:rFonts w:ascii="Arial" w:hAnsi="Arial" w:cs="Arial"/>
          <w:b/>
          <w:sz w:val="24"/>
          <w:szCs w:val="24"/>
        </w:rPr>
        <w:t xml:space="preserve">…………………………………………… </w:t>
      </w:r>
      <w:r w:rsidR="003573CC" w:rsidRPr="002F467B">
        <w:rPr>
          <w:rFonts w:ascii="Arial" w:hAnsi="Arial" w:cs="Arial"/>
          <w:b/>
          <w:sz w:val="24"/>
          <w:szCs w:val="24"/>
        </w:rPr>
        <w:t>10</w:t>
      </w:r>
    </w:p>
    <w:p w14:paraId="605C2019" w14:textId="77777777" w:rsidR="00DA48DB" w:rsidRPr="00A94FE3" w:rsidRDefault="00DA48DB" w:rsidP="00DA48DB">
      <w:pPr>
        <w:spacing w:after="0" w:line="240" w:lineRule="auto"/>
        <w:rPr>
          <w:rFonts w:ascii="Arial" w:hAnsi="Arial" w:cs="Arial"/>
          <w:b/>
          <w:sz w:val="24"/>
          <w:szCs w:val="24"/>
        </w:rPr>
      </w:pPr>
    </w:p>
    <w:p w14:paraId="49485A44" w14:textId="77777777" w:rsidR="00DA48DB" w:rsidRPr="00A94FE3" w:rsidRDefault="00DA48DB" w:rsidP="00C16668">
      <w:pPr>
        <w:pStyle w:val="ListParagraph"/>
        <w:numPr>
          <w:ilvl w:val="0"/>
          <w:numId w:val="4"/>
        </w:numPr>
        <w:spacing w:after="0"/>
        <w:ind w:left="360"/>
        <w:rPr>
          <w:rFonts w:ascii="Arial" w:hAnsi="Arial" w:cs="Arial"/>
          <w:sz w:val="24"/>
          <w:szCs w:val="24"/>
        </w:rPr>
      </w:pPr>
      <w:r w:rsidRPr="00A94FE3">
        <w:rPr>
          <w:rFonts w:ascii="Arial" w:hAnsi="Arial" w:cs="Arial"/>
          <w:sz w:val="24"/>
          <w:szCs w:val="24"/>
        </w:rPr>
        <w:t xml:space="preserve">School Security </w:t>
      </w:r>
    </w:p>
    <w:p w14:paraId="77BBC4DB" w14:textId="77777777" w:rsidR="00DA48DB" w:rsidRPr="00A94FE3" w:rsidRDefault="00DA48DB" w:rsidP="00C16668">
      <w:pPr>
        <w:pStyle w:val="ListParagraph"/>
        <w:numPr>
          <w:ilvl w:val="0"/>
          <w:numId w:val="4"/>
        </w:numPr>
        <w:spacing w:after="0"/>
        <w:ind w:left="360"/>
        <w:rPr>
          <w:rFonts w:ascii="Arial" w:hAnsi="Arial" w:cs="Arial"/>
          <w:sz w:val="24"/>
          <w:szCs w:val="24"/>
        </w:rPr>
      </w:pPr>
      <w:r w:rsidRPr="00A94FE3">
        <w:rPr>
          <w:rFonts w:ascii="Arial" w:hAnsi="Arial" w:cs="Arial"/>
          <w:sz w:val="24"/>
          <w:szCs w:val="24"/>
        </w:rPr>
        <w:t>Positive Relationships</w:t>
      </w:r>
    </w:p>
    <w:p w14:paraId="797C03CF" w14:textId="77777777" w:rsidR="00DA48DB" w:rsidRPr="00A94FE3" w:rsidRDefault="00DA48DB" w:rsidP="00C16668">
      <w:pPr>
        <w:pStyle w:val="ListParagraph"/>
        <w:numPr>
          <w:ilvl w:val="0"/>
          <w:numId w:val="4"/>
        </w:numPr>
        <w:spacing w:after="0"/>
        <w:ind w:left="360"/>
        <w:rPr>
          <w:rFonts w:ascii="Arial" w:hAnsi="Arial" w:cs="Arial"/>
          <w:sz w:val="24"/>
          <w:szCs w:val="24"/>
        </w:rPr>
      </w:pPr>
      <w:r w:rsidRPr="00A94FE3">
        <w:rPr>
          <w:rFonts w:ascii="Arial" w:hAnsi="Arial" w:cs="Arial"/>
          <w:sz w:val="24"/>
          <w:szCs w:val="24"/>
        </w:rPr>
        <w:t xml:space="preserve">Playground Supervision </w:t>
      </w:r>
    </w:p>
    <w:p w14:paraId="25AB1EF3" w14:textId="1C8EA492" w:rsidR="00DA48DB" w:rsidRPr="00A94FE3" w:rsidRDefault="00DA48DB" w:rsidP="00C16668">
      <w:pPr>
        <w:pStyle w:val="ListParagraph"/>
        <w:numPr>
          <w:ilvl w:val="0"/>
          <w:numId w:val="4"/>
        </w:numPr>
        <w:spacing w:after="0"/>
        <w:ind w:left="360"/>
        <w:rPr>
          <w:rFonts w:ascii="Arial" w:hAnsi="Arial" w:cs="Arial"/>
          <w:sz w:val="24"/>
          <w:szCs w:val="24"/>
        </w:rPr>
      </w:pPr>
      <w:r w:rsidRPr="00A94FE3">
        <w:rPr>
          <w:rFonts w:ascii="Arial" w:hAnsi="Arial" w:cs="Arial"/>
          <w:sz w:val="24"/>
          <w:szCs w:val="24"/>
        </w:rPr>
        <w:t>Absence from School Premises at Breaks</w:t>
      </w:r>
      <w:r w:rsidR="003573CC" w:rsidRPr="00A94FE3">
        <w:rPr>
          <w:rFonts w:ascii="Arial" w:hAnsi="Arial" w:cs="Arial"/>
          <w:sz w:val="24"/>
          <w:szCs w:val="24"/>
        </w:rPr>
        <w:t xml:space="preserve">                                            </w:t>
      </w:r>
      <w:r w:rsidR="003573CC" w:rsidRPr="002F467B">
        <w:rPr>
          <w:rFonts w:ascii="Arial" w:hAnsi="Arial" w:cs="Arial"/>
          <w:b/>
          <w:sz w:val="24"/>
          <w:szCs w:val="24"/>
        </w:rPr>
        <w:t>11</w:t>
      </w:r>
    </w:p>
    <w:p w14:paraId="274C3448" w14:textId="7CB483AE" w:rsidR="003573CC" w:rsidRPr="00A94FE3" w:rsidRDefault="003573CC" w:rsidP="003573CC">
      <w:pPr>
        <w:pStyle w:val="ListParagraph"/>
        <w:numPr>
          <w:ilvl w:val="0"/>
          <w:numId w:val="4"/>
        </w:numPr>
        <w:spacing w:after="0" w:line="240" w:lineRule="auto"/>
        <w:ind w:left="360"/>
        <w:rPr>
          <w:rFonts w:ascii="Arial" w:hAnsi="Arial" w:cs="Arial"/>
          <w:sz w:val="24"/>
          <w:szCs w:val="24"/>
        </w:rPr>
      </w:pPr>
      <w:r w:rsidRPr="00A94FE3">
        <w:rPr>
          <w:rFonts w:ascii="Arial" w:hAnsi="Arial" w:cs="Arial"/>
          <w:sz w:val="24"/>
          <w:szCs w:val="24"/>
        </w:rPr>
        <w:t>Personal Belongings</w:t>
      </w:r>
    </w:p>
    <w:p w14:paraId="30CF28C5" w14:textId="77777777" w:rsidR="00DA48DB" w:rsidRPr="00A94FE3" w:rsidRDefault="00DA48DB" w:rsidP="00C16668">
      <w:pPr>
        <w:pStyle w:val="ListParagraph"/>
        <w:numPr>
          <w:ilvl w:val="0"/>
          <w:numId w:val="4"/>
        </w:numPr>
        <w:spacing w:after="0" w:line="240" w:lineRule="auto"/>
        <w:ind w:left="360"/>
        <w:rPr>
          <w:rFonts w:ascii="Arial" w:hAnsi="Arial" w:cs="Arial"/>
          <w:sz w:val="24"/>
          <w:szCs w:val="24"/>
        </w:rPr>
      </w:pPr>
      <w:r w:rsidRPr="00A94FE3">
        <w:rPr>
          <w:rFonts w:ascii="Arial" w:hAnsi="Arial" w:cs="Arial"/>
          <w:sz w:val="24"/>
          <w:szCs w:val="24"/>
        </w:rPr>
        <w:t>School Dress Code</w:t>
      </w:r>
    </w:p>
    <w:p w14:paraId="165BD4E7" w14:textId="05D8A141" w:rsidR="00DA48DB" w:rsidRPr="00A94FE3" w:rsidRDefault="00DA48DB" w:rsidP="00C16668">
      <w:pPr>
        <w:pStyle w:val="ListParagraph"/>
        <w:numPr>
          <w:ilvl w:val="0"/>
          <w:numId w:val="4"/>
        </w:numPr>
        <w:spacing w:after="0" w:line="240" w:lineRule="auto"/>
        <w:ind w:left="360"/>
        <w:rPr>
          <w:rFonts w:ascii="Arial" w:hAnsi="Arial" w:cs="Arial"/>
          <w:sz w:val="24"/>
          <w:szCs w:val="24"/>
        </w:rPr>
      </w:pPr>
      <w:r w:rsidRPr="00A94FE3">
        <w:rPr>
          <w:rFonts w:ascii="Arial" w:hAnsi="Arial" w:cs="Arial"/>
          <w:sz w:val="24"/>
          <w:szCs w:val="24"/>
        </w:rPr>
        <w:t>Dress Code for PE</w:t>
      </w:r>
      <w:r w:rsidR="003573CC" w:rsidRPr="00A94FE3">
        <w:rPr>
          <w:rFonts w:ascii="Arial" w:hAnsi="Arial" w:cs="Arial"/>
          <w:sz w:val="24"/>
          <w:szCs w:val="24"/>
        </w:rPr>
        <w:t xml:space="preserve">                                                                                </w:t>
      </w:r>
      <w:r w:rsidR="003573CC" w:rsidRPr="002F467B">
        <w:rPr>
          <w:rFonts w:ascii="Arial" w:hAnsi="Arial" w:cs="Arial"/>
          <w:b/>
          <w:sz w:val="24"/>
          <w:szCs w:val="24"/>
        </w:rPr>
        <w:t>12</w:t>
      </w:r>
    </w:p>
    <w:p w14:paraId="067CDA8A" w14:textId="77777777" w:rsidR="00DA48DB" w:rsidRPr="00A94FE3" w:rsidRDefault="00DA48DB" w:rsidP="00C16668">
      <w:pPr>
        <w:pStyle w:val="ListParagraph"/>
        <w:numPr>
          <w:ilvl w:val="0"/>
          <w:numId w:val="4"/>
        </w:numPr>
        <w:spacing w:after="0" w:line="240" w:lineRule="auto"/>
        <w:ind w:left="360"/>
        <w:rPr>
          <w:rFonts w:ascii="Arial" w:hAnsi="Arial" w:cs="Arial"/>
          <w:sz w:val="24"/>
          <w:szCs w:val="24"/>
        </w:rPr>
      </w:pPr>
      <w:r w:rsidRPr="00A94FE3">
        <w:rPr>
          <w:rFonts w:ascii="Arial" w:hAnsi="Arial" w:cs="Arial"/>
          <w:sz w:val="24"/>
          <w:szCs w:val="24"/>
        </w:rPr>
        <w:t>Mobile Phones</w:t>
      </w:r>
    </w:p>
    <w:p w14:paraId="7ED89E8B" w14:textId="77777777" w:rsidR="00DA48DB" w:rsidRPr="00A94FE3" w:rsidRDefault="00DA48DB" w:rsidP="00C16668">
      <w:pPr>
        <w:pStyle w:val="ListParagraph"/>
        <w:numPr>
          <w:ilvl w:val="0"/>
          <w:numId w:val="4"/>
        </w:numPr>
        <w:spacing w:after="0" w:line="240" w:lineRule="auto"/>
        <w:ind w:left="360"/>
        <w:rPr>
          <w:rFonts w:ascii="Arial" w:hAnsi="Arial" w:cs="Arial"/>
          <w:sz w:val="24"/>
          <w:szCs w:val="24"/>
        </w:rPr>
      </w:pPr>
      <w:r w:rsidRPr="00A94FE3">
        <w:rPr>
          <w:rFonts w:ascii="Arial" w:hAnsi="Arial" w:cs="Arial"/>
          <w:sz w:val="24"/>
          <w:szCs w:val="24"/>
        </w:rPr>
        <w:t>Information in Emergencies</w:t>
      </w:r>
    </w:p>
    <w:p w14:paraId="57474676" w14:textId="77777777" w:rsidR="00DA48DB" w:rsidRPr="00A94FE3" w:rsidRDefault="00DA48DB" w:rsidP="00C16668">
      <w:pPr>
        <w:pStyle w:val="ListParagraph"/>
        <w:numPr>
          <w:ilvl w:val="0"/>
          <w:numId w:val="4"/>
        </w:numPr>
        <w:spacing w:after="0" w:line="240" w:lineRule="auto"/>
        <w:ind w:left="360"/>
        <w:rPr>
          <w:rFonts w:ascii="Arial" w:hAnsi="Arial" w:cs="Arial"/>
          <w:sz w:val="24"/>
          <w:szCs w:val="24"/>
        </w:rPr>
      </w:pPr>
      <w:r w:rsidRPr="00A94FE3">
        <w:rPr>
          <w:rFonts w:ascii="Arial" w:hAnsi="Arial" w:cs="Arial"/>
          <w:sz w:val="24"/>
          <w:szCs w:val="24"/>
        </w:rPr>
        <w:t>Listening and Learning</w:t>
      </w:r>
    </w:p>
    <w:p w14:paraId="64670265" w14:textId="77777777" w:rsidR="00DA48DB" w:rsidRPr="00A94FE3" w:rsidRDefault="00DA48DB" w:rsidP="00DA48DB">
      <w:pPr>
        <w:spacing w:after="0" w:line="240" w:lineRule="auto"/>
        <w:rPr>
          <w:rFonts w:ascii="Arial" w:hAnsi="Arial" w:cs="Arial"/>
          <w:b/>
          <w:sz w:val="24"/>
          <w:szCs w:val="24"/>
        </w:rPr>
      </w:pPr>
    </w:p>
    <w:p w14:paraId="5ED3BB40" w14:textId="22DDA5F6" w:rsidR="00DA48DB" w:rsidRPr="00A94FE3" w:rsidRDefault="00DA48DB" w:rsidP="00DA48DB">
      <w:pPr>
        <w:spacing w:after="0" w:line="240" w:lineRule="auto"/>
        <w:rPr>
          <w:rFonts w:ascii="Arial" w:hAnsi="Arial" w:cs="Arial"/>
          <w:b/>
          <w:sz w:val="24"/>
          <w:szCs w:val="24"/>
        </w:rPr>
      </w:pPr>
      <w:r w:rsidRPr="00A94FE3">
        <w:rPr>
          <w:rFonts w:ascii="Arial" w:hAnsi="Arial" w:cs="Arial"/>
          <w:b/>
          <w:sz w:val="24"/>
          <w:szCs w:val="24"/>
        </w:rPr>
        <w:t>Section 3: Footwear, Clothing, Free School Meals and Transport</w:t>
      </w:r>
      <w:r w:rsidR="003573CC" w:rsidRPr="00A94FE3">
        <w:rPr>
          <w:rFonts w:ascii="Arial" w:hAnsi="Arial" w:cs="Arial"/>
          <w:b/>
          <w:sz w:val="24"/>
          <w:szCs w:val="24"/>
        </w:rPr>
        <w:t xml:space="preserve">… </w:t>
      </w:r>
      <w:r w:rsidR="00CF45BD">
        <w:rPr>
          <w:rFonts w:ascii="Arial" w:hAnsi="Arial" w:cs="Arial"/>
          <w:b/>
          <w:sz w:val="24"/>
          <w:szCs w:val="24"/>
        </w:rPr>
        <w:t xml:space="preserve"> </w:t>
      </w:r>
      <w:r w:rsidR="003573CC" w:rsidRPr="002F467B">
        <w:rPr>
          <w:rFonts w:ascii="Arial" w:hAnsi="Arial" w:cs="Arial"/>
          <w:b/>
          <w:sz w:val="24"/>
          <w:szCs w:val="24"/>
        </w:rPr>
        <w:t>14</w:t>
      </w:r>
    </w:p>
    <w:p w14:paraId="7BC368ED" w14:textId="77777777" w:rsidR="00DA48DB" w:rsidRPr="00A94FE3" w:rsidRDefault="00DA48DB" w:rsidP="00DA48DB">
      <w:pPr>
        <w:spacing w:after="0" w:line="240" w:lineRule="auto"/>
        <w:rPr>
          <w:rFonts w:ascii="Arial" w:hAnsi="Arial" w:cs="Arial"/>
          <w:b/>
          <w:sz w:val="24"/>
          <w:szCs w:val="24"/>
        </w:rPr>
      </w:pPr>
    </w:p>
    <w:p w14:paraId="129D54C5" w14:textId="77777777" w:rsidR="00DA48DB" w:rsidRPr="00A94FE3" w:rsidRDefault="00DA48DB" w:rsidP="00C16668">
      <w:pPr>
        <w:pStyle w:val="ListParagraph"/>
        <w:numPr>
          <w:ilvl w:val="0"/>
          <w:numId w:val="5"/>
        </w:numPr>
        <w:spacing w:after="0" w:line="240" w:lineRule="auto"/>
        <w:ind w:left="360"/>
        <w:rPr>
          <w:rFonts w:ascii="Arial" w:hAnsi="Arial" w:cs="Arial"/>
          <w:sz w:val="24"/>
          <w:szCs w:val="24"/>
        </w:rPr>
      </w:pPr>
      <w:r w:rsidRPr="00A94FE3">
        <w:rPr>
          <w:rFonts w:ascii="Arial" w:hAnsi="Arial" w:cs="Arial"/>
          <w:sz w:val="24"/>
          <w:szCs w:val="24"/>
        </w:rPr>
        <w:t>Footwear and Clothing Grants</w:t>
      </w:r>
    </w:p>
    <w:p w14:paraId="38C9C908" w14:textId="77777777" w:rsidR="00DA48DB" w:rsidRPr="00A94FE3" w:rsidRDefault="00DA48DB" w:rsidP="00C16668">
      <w:pPr>
        <w:pStyle w:val="ListParagraph"/>
        <w:numPr>
          <w:ilvl w:val="0"/>
          <w:numId w:val="5"/>
        </w:numPr>
        <w:spacing w:after="0" w:line="240" w:lineRule="auto"/>
        <w:ind w:left="360"/>
        <w:rPr>
          <w:rFonts w:ascii="Arial" w:hAnsi="Arial" w:cs="Arial"/>
          <w:sz w:val="24"/>
          <w:szCs w:val="24"/>
        </w:rPr>
      </w:pPr>
      <w:r w:rsidRPr="00A94FE3">
        <w:rPr>
          <w:rFonts w:ascii="Arial" w:hAnsi="Arial" w:cs="Arial"/>
          <w:sz w:val="24"/>
          <w:szCs w:val="24"/>
        </w:rPr>
        <w:t>Free School Meals</w:t>
      </w:r>
    </w:p>
    <w:p w14:paraId="30320BFA" w14:textId="77777777" w:rsidR="00DA48DB" w:rsidRPr="00A94FE3" w:rsidRDefault="00DA48DB" w:rsidP="00C16668">
      <w:pPr>
        <w:pStyle w:val="ListParagraph"/>
        <w:numPr>
          <w:ilvl w:val="0"/>
          <w:numId w:val="5"/>
        </w:numPr>
        <w:spacing w:after="0" w:line="240" w:lineRule="auto"/>
        <w:ind w:left="360"/>
        <w:rPr>
          <w:rFonts w:ascii="Arial" w:hAnsi="Arial" w:cs="Arial"/>
          <w:sz w:val="24"/>
          <w:szCs w:val="24"/>
        </w:rPr>
      </w:pPr>
      <w:r w:rsidRPr="00A94FE3">
        <w:rPr>
          <w:rFonts w:ascii="Arial" w:hAnsi="Arial" w:cs="Arial"/>
          <w:sz w:val="24"/>
          <w:szCs w:val="24"/>
        </w:rPr>
        <w:t>School Transport Policy</w:t>
      </w:r>
    </w:p>
    <w:p w14:paraId="0B024805" w14:textId="77777777" w:rsidR="00DA48DB" w:rsidRPr="00A94FE3" w:rsidRDefault="00DA48DB" w:rsidP="00DA48DB">
      <w:pPr>
        <w:spacing w:after="0"/>
        <w:rPr>
          <w:rFonts w:ascii="Arial" w:hAnsi="Arial" w:cs="Arial"/>
          <w:b/>
          <w:sz w:val="24"/>
          <w:szCs w:val="24"/>
        </w:rPr>
      </w:pPr>
    </w:p>
    <w:p w14:paraId="7191A541" w14:textId="78202B1B" w:rsidR="00DA48DB" w:rsidRPr="00A94FE3" w:rsidRDefault="00DA48DB" w:rsidP="00DA48DB">
      <w:pPr>
        <w:spacing w:after="0"/>
        <w:rPr>
          <w:rFonts w:ascii="Arial" w:hAnsi="Arial" w:cs="Arial"/>
          <w:b/>
          <w:sz w:val="24"/>
          <w:szCs w:val="24"/>
        </w:rPr>
      </w:pPr>
      <w:r w:rsidRPr="00A94FE3">
        <w:rPr>
          <w:rFonts w:ascii="Arial" w:hAnsi="Arial" w:cs="Arial"/>
          <w:b/>
          <w:sz w:val="24"/>
          <w:szCs w:val="24"/>
        </w:rPr>
        <w:t>Section 4: School Registration, Enrolment and Attendance</w:t>
      </w:r>
      <w:r w:rsidR="003573CC" w:rsidRPr="00A94FE3">
        <w:rPr>
          <w:rFonts w:ascii="Arial" w:hAnsi="Arial" w:cs="Arial"/>
          <w:b/>
          <w:sz w:val="24"/>
          <w:szCs w:val="24"/>
        </w:rPr>
        <w:t>…………</w:t>
      </w:r>
      <w:r w:rsidR="003573CC" w:rsidRPr="002F467B">
        <w:rPr>
          <w:rFonts w:ascii="Arial" w:hAnsi="Arial" w:cs="Arial"/>
          <w:b/>
          <w:sz w:val="24"/>
          <w:szCs w:val="24"/>
        </w:rPr>
        <w:t>16</w:t>
      </w:r>
    </w:p>
    <w:p w14:paraId="7B7DACB7" w14:textId="77777777" w:rsidR="00DA48DB" w:rsidRPr="00A94FE3" w:rsidRDefault="00DA48DB" w:rsidP="00DA48DB">
      <w:pPr>
        <w:spacing w:after="0"/>
        <w:rPr>
          <w:rFonts w:ascii="Arial" w:hAnsi="Arial" w:cs="Arial"/>
          <w:b/>
          <w:sz w:val="24"/>
          <w:szCs w:val="24"/>
        </w:rPr>
      </w:pPr>
      <w:r w:rsidRPr="00A94FE3">
        <w:rPr>
          <w:rFonts w:ascii="Arial" w:hAnsi="Arial" w:cs="Arial"/>
          <w:b/>
          <w:sz w:val="24"/>
          <w:szCs w:val="24"/>
        </w:rPr>
        <w:t xml:space="preserve"> </w:t>
      </w:r>
    </w:p>
    <w:p w14:paraId="1F57DD4C" w14:textId="77777777" w:rsidR="00DA48DB" w:rsidRPr="00A94FE3" w:rsidRDefault="00DA48DB" w:rsidP="00C16668">
      <w:pPr>
        <w:pStyle w:val="ListParagraph"/>
        <w:numPr>
          <w:ilvl w:val="0"/>
          <w:numId w:val="6"/>
        </w:numPr>
        <w:spacing w:after="0" w:line="240" w:lineRule="auto"/>
        <w:ind w:left="360"/>
        <w:rPr>
          <w:rFonts w:ascii="Arial" w:hAnsi="Arial" w:cs="Arial"/>
          <w:sz w:val="24"/>
          <w:szCs w:val="24"/>
        </w:rPr>
      </w:pPr>
      <w:r w:rsidRPr="00A94FE3">
        <w:rPr>
          <w:rFonts w:ascii="Arial" w:hAnsi="Arial" w:cs="Arial"/>
          <w:sz w:val="24"/>
          <w:szCs w:val="24"/>
        </w:rPr>
        <w:t>Registration and Enrolment</w:t>
      </w:r>
    </w:p>
    <w:p w14:paraId="08D166FB" w14:textId="77777777" w:rsidR="00DA48DB" w:rsidRPr="00A94FE3" w:rsidRDefault="00DA48DB" w:rsidP="00C16668">
      <w:pPr>
        <w:pStyle w:val="ListParagraph"/>
        <w:numPr>
          <w:ilvl w:val="0"/>
          <w:numId w:val="6"/>
        </w:numPr>
        <w:spacing w:after="0" w:line="240" w:lineRule="auto"/>
        <w:ind w:left="360"/>
        <w:rPr>
          <w:rFonts w:ascii="Arial" w:hAnsi="Arial" w:cs="Arial"/>
          <w:sz w:val="24"/>
          <w:szCs w:val="24"/>
        </w:rPr>
      </w:pPr>
      <w:r w:rsidRPr="00A94FE3">
        <w:rPr>
          <w:rFonts w:ascii="Arial" w:hAnsi="Arial" w:cs="Arial"/>
          <w:sz w:val="24"/>
          <w:szCs w:val="24"/>
        </w:rPr>
        <w:t xml:space="preserve">Attendance at School </w:t>
      </w:r>
    </w:p>
    <w:p w14:paraId="646871C4" w14:textId="77777777" w:rsidR="00DA48DB" w:rsidRPr="00A94FE3" w:rsidRDefault="00DA48DB" w:rsidP="00C16668">
      <w:pPr>
        <w:pStyle w:val="ListParagraph"/>
        <w:numPr>
          <w:ilvl w:val="0"/>
          <w:numId w:val="6"/>
        </w:numPr>
        <w:spacing w:after="0" w:line="240" w:lineRule="auto"/>
        <w:ind w:left="360"/>
        <w:rPr>
          <w:rFonts w:ascii="Arial" w:hAnsi="Arial" w:cs="Arial"/>
          <w:sz w:val="24"/>
          <w:szCs w:val="24"/>
        </w:rPr>
      </w:pPr>
      <w:r w:rsidRPr="00A94FE3">
        <w:rPr>
          <w:rFonts w:ascii="Arial" w:hAnsi="Arial" w:cs="Arial"/>
          <w:sz w:val="24"/>
          <w:szCs w:val="24"/>
        </w:rPr>
        <w:t>Structure of Classes</w:t>
      </w:r>
      <w:r w:rsidRPr="00A94FE3">
        <w:rPr>
          <w:rFonts w:ascii="Arial" w:hAnsi="Arial" w:cs="Arial"/>
          <w:sz w:val="24"/>
          <w:szCs w:val="24"/>
        </w:rPr>
        <w:tab/>
      </w:r>
      <w:r w:rsidRPr="00A94FE3">
        <w:rPr>
          <w:rFonts w:ascii="Arial" w:hAnsi="Arial" w:cs="Arial"/>
          <w:sz w:val="24"/>
          <w:szCs w:val="24"/>
        </w:rPr>
        <w:tab/>
      </w:r>
      <w:r w:rsidRPr="00A94FE3">
        <w:rPr>
          <w:rFonts w:ascii="Arial" w:hAnsi="Arial" w:cs="Arial"/>
          <w:sz w:val="24"/>
          <w:szCs w:val="24"/>
        </w:rPr>
        <w:tab/>
      </w:r>
    </w:p>
    <w:p w14:paraId="15E14A17" w14:textId="77777777" w:rsidR="00DA48DB" w:rsidRPr="00A94FE3" w:rsidRDefault="00DA48DB" w:rsidP="00C16668">
      <w:pPr>
        <w:pStyle w:val="ListParagraph"/>
        <w:numPr>
          <w:ilvl w:val="0"/>
          <w:numId w:val="6"/>
        </w:numPr>
        <w:spacing w:after="0" w:line="240" w:lineRule="auto"/>
        <w:ind w:left="360"/>
        <w:rPr>
          <w:rFonts w:ascii="Arial" w:hAnsi="Arial" w:cs="Arial"/>
          <w:sz w:val="24"/>
          <w:szCs w:val="24"/>
        </w:rPr>
      </w:pPr>
      <w:r w:rsidRPr="00A94FE3">
        <w:rPr>
          <w:rFonts w:ascii="Arial" w:hAnsi="Arial" w:cs="Arial"/>
          <w:sz w:val="24"/>
          <w:szCs w:val="24"/>
        </w:rPr>
        <w:t>Transfer to Secondary School</w:t>
      </w:r>
    </w:p>
    <w:p w14:paraId="7EE41EAE" w14:textId="77777777" w:rsidR="006B548C" w:rsidRPr="00A94FE3" w:rsidRDefault="006B548C" w:rsidP="00DA48DB">
      <w:pPr>
        <w:spacing w:after="0"/>
        <w:rPr>
          <w:rFonts w:ascii="Arial" w:hAnsi="Arial" w:cs="Arial"/>
          <w:b/>
          <w:sz w:val="24"/>
          <w:szCs w:val="24"/>
        </w:rPr>
      </w:pPr>
    </w:p>
    <w:p w14:paraId="107A009C" w14:textId="16A37CED" w:rsidR="00DA48DB" w:rsidRPr="00A94FE3" w:rsidRDefault="00DA48DB" w:rsidP="00DA48DB">
      <w:pPr>
        <w:spacing w:after="0"/>
        <w:rPr>
          <w:rFonts w:ascii="Arial" w:hAnsi="Arial" w:cs="Arial"/>
          <w:b/>
          <w:sz w:val="24"/>
          <w:szCs w:val="24"/>
        </w:rPr>
      </w:pPr>
      <w:r w:rsidRPr="00A94FE3">
        <w:rPr>
          <w:rFonts w:ascii="Arial" w:hAnsi="Arial" w:cs="Arial"/>
          <w:b/>
          <w:sz w:val="24"/>
          <w:szCs w:val="24"/>
        </w:rPr>
        <w:t>Section 5: Curriculum for Excellence...............................................</w:t>
      </w:r>
      <w:r w:rsidR="003573CC" w:rsidRPr="00A94FE3">
        <w:rPr>
          <w:rFonts w:ascii="Arial" w:hAnsi="Arial" w:cs="Arial"/>
          <w:b/>
          <w:sz w:val="24"/>
          <w:szCs w:val="24"/>
        </w:rPr>
        <w:t>....</w:t>
      </w:r>
      <w:r w:rsidR="003573CC" w:rsidRPr="002F467B">
        <w:rPr>
          <w:rFonts w:ascii="Arial" w:hAnsi="Arial" w:cs="Arial"/>
          <w:b/>
          <w:sz w:val="24"/>
          <w:szCs w:val="24"/>
        </w:rPr>
        <w:t>18</w:t>
      </w:r>
    </w:p>
    <w:p w14:paraId="33761CD7" w14:textId="77777777" w:rsidR="00DA48DB" w:rsidRPr="00A94FE3" w:rsidRDefault="00DA48DB" w:rsidP="00DA48DB">
      <w:pPr>
        <w:spacing w:after="0"/>
        <w:rPr>
          <w:rFonts w:ascii="Arial" w:hAnsi="Arial" w:cs="Arial"/>
          <w:b/>
          <w:sz w:val="24"/>
          <w:szCs w:val="24"/>
        </w:rPr>
      </w:pPr>
      <w:r w:rsidRPr="00A94FE3">
        <w:rPr>
          <w:rFonts w:ascii="Arial" w:hAnsi="Arial" w:cs="Arial"/>
          <w:b/>
          <w:sz w:val="24"/>
          <w:szCs w:val="24"/>
        </w:rPr>
        <w:t xml:space="preserve"> </w:t>
      </w:r>
    </w:p>
    <w:p w14:paraId="553D3879" w14:textId="77777777" w:rsidR="00DA48DB" w:rsidRPr="00A94FE3" w:rsidRDefault="00DA48DB" w:rsidP="00C16668">
      <w:pPr>
        <w:pStyle w:val="ListParagraph"/>
        <w:numPr>
          <w:ilvl w:val="0"/>
          <w:numId w:val="7"/>
        </w:numPr>
        <w:spacing w:after="0" w:line="240" w:lineRule="auto"/>
        <w:ind w:left="360"/>
        <w:rPr>
          <w:rFonts w:ascii="Arial" w:hAnsi="Arial" w:cs="Arial"/>
          <w:sz w:val="24"/>
          <w:szCs w:val="24"/>
        </w:rPr>
      </w:pPr>
      <w:r w:rsidRPr="00A94FE3">
        <w:rPr>
          <w:rFonts w:ascii="Arial" w:hAnsi="Arial" w:cs="Arial"/>
          <w:sz w:val="24"/>
          <w:szCs w:val="24"/>
        </w:rPr>
        <w:t xml:space="preserve">Curriculum for Excellence </w:t>
      </w:r>
    </w:p>
    <w:p w14:paraId="28AC6807" w14:textId="77777777" w:rsidR="00DA48DB" w:rsidRPr="00A94FE3" w:rsidRDefault="00DA48DB" w:rsidP="00C16668">
      <w:pPr>
        <w:pStyle w:val="ListParagraph"/>
        <w:numPr>
          <w:ilvl w:val="0"/>
          <w:numId w:val="7"/>
        </w:numPr>
        <w:spacing w:after="0" w:line="240" w:lineRule="auto"/>
        <w:ind w:left="360"/>
        <w:rPr>
          <w:rFonts w:ascii="Arial" w:hAnsi="Arial" w:cs="Arial"/>
          <w:sz w:val="24"/>
          <w:szCs w:val="24"/>
        </w:rPr>
      </w:pPr>
      <w:r w:rsidRPr="00A94FE3">
        <w:rPr>
          <w:rFonts w:ascii="Arial" w:hAnsi="Arial" w:cs="Arial"/>
          <w:sz w:val="24"/>
          <w:szCs w:val="24"/>
        </w:rPr>
        <w:t>The Capacities</w:t>
      </w:r>
    </w:p>
    <w:p w14:paraId="791FA7DC" w14:textId="77777777" w:rsidR="00DA48DB" w:rsidRPr="00A94FE3" w:rsidRDefault="00DA48DB" w:rsidP="00C16668">
      <w:pPr>
        <w:pStyle w:val="ListParagraph"/>
        <w:numPr>
          <w:ilvl w:val="0"/>
          <w:numId w:val="7"/>
        </w:numPr>
        <w:tabs>
          <w:tab w:val="left" w:pos="7938"/>
        </w:tabs>
        <w:spacing w:after="0" w:line="240" w:lineRule="auto"/>
        <w:ind w:left="357" w:hanging="357"/>
        <w:rPr>
          <w:rFonts w:ascii="Arial" w:hAnsi="Arial" w:cs="Arial"/>
          <w:sz w:val="24"/>
          <w:szCs w:val="24"/>
        </w:rPr>
      </w:pPr>
      <w:r w:rsidRPr="00A94FE3">
        <w:rPr>
          <w:rFonts w:ascii="Arial" w:hAnsi="Arial" w:cs="Arial"/>
          <w:sz w:val="24"/>
          <w:szCs w:val="24"/>
        </w:rPr>
        <w:t>Extra-Curricular Activities</w:t>
      </w:r>
    </w:p>
    <w:p w14:paraId="4E77A286" w14:textId="77777777" w:rsidR="00DA48DB" w:rsidRPr="00A94FE3" w:rsidRDefault="00DA48DB" w:rsidP="00C16668">
      <w:pPr>
        <w:pStyle w:val="ListParagraph"/>
        <w:numPr>
          <w:ilvl w:val="0"/>
          <w:numId w:val="7"/>
        </w:numPr>
        <w:spacing w:after="0" w:line="240" w:lineRule="auto"/>
        <w:ind w:left="357" w:hanging="357"/>
        <w:rPr>
          <w:rFonts w:ascii="Arial" w:hAnsi="Arial" w:cs="Arial"/>
          <w:sz w:val="24"/>
          <w:szCs w:val="24"/>
        </w:rPr>
      </w:pPr>
      <w:r w:rsidRPr="00A94FE3">
        <w:rPr>
          <w:rFonts w:ascii="Arial" w:hAnsi="Arial" w:cs="Arial"/>
          <w:sz w:val="24"/>
          <w:szCs w:val="24"/>
        </w:rPr>
        <w:t>Assessment and Reporting</w:t>
      </w:r>
    </w:p>
    <w:p w14:paraId="5EA2D568" w14:textId="77777777" w:rsidR="00DA48DB" w:rsidRPr="00A94FE3" w:rsidRDefault="00DA48DB" w:rsidP="00C16668">
      <w:pPr>
        <w:pStyle w:val="ListParagraph"/>
        <w:numPr>
          <w:ilvl w:val="0"/>
          <w:numId w:val="7"/>
        </w:numPr>
        <w:spacing w:after="0" w:line="240" w:lineRule="auto"/>
        <w:ind w:left="357" w:hanging="357"/>
        <w:rPr>
          <w:rFonts w:ascii="Arial" w:hAnsi="Arial" w:cs="Arial"/>
          <w:b/>
          <w:sz w:val="24"/>
          <w:szCs w:val="24"/>
        </w:rPr>
      </w:pPr>
      <w:r w:rsidRPr="00A94FE3">
        <w:rPr>
          <w:rFonts w:ascii="Arial" w:hAnsi="Arial" w:cs="Arial"/>
          <w:sz w:val="24"/>
          <w:szCs w:val="24"/>
        </w:rPr>
        <w:t>Homework</w:t>
      </w:r>
    </w:p>
    <w:p w14:paraId="27E1D1BF" w14:textId="77777777" w:rsidR="00DA48DB" w:rsidRPr="00A94FE3" w:rsidRDefault="00DA48DB" w:rsidP="00DA48DB">
      <w:pPr>
        <w:spacing w:after="0"/>
        <w:rPr>
          <w:rFonts w:ascii="Arial" w:hAnsi="Arial" w:cs="Arial"/>
          <w:b/>
          <w:sz w:val="24"/>
          <w:szCs w:val="24"/>
        </w:rPr>
      </w:pPr>
    </w:p>
    <w:p w14:paraId="1D38537F" w14:textId="77777777" w:rsidR="006B548C" w:rsidRPr="00A94FE3" w:rsidRDefault="006B548C" w:rsidP="00DA48DB">
      <w:pPr>
        <w:spacing w:after="0"/>
        <w:rPr>
          <w:rFonts w:ascii="Arial" w:hAnsi="Arial" w:cs="Arial"/>
          <w:b/>
          <w:sz w:val="24"/>
          <w:szCs w:val="24"/>
        </w:rPr>
      </w:pPr>
    </w:p>
    <w:p w14:paraId="14E7F114" w14:textId="77777777" w:rsidR="00AB16B0" w:rsidRPr="00A94FE3" w:rsidRDefault="00AB16B0" w:rsidP="00DA48DB">
      <w:pPr>
        <w:spacing w:after="0"/>
        <w:rPr>
          <w:rFonts w:ascii="Arial" w:hAnsi="Arial" w:cs="Arial"/>
          <w:b/>
          <w:sz w:val="24"/>
          <w:szCs w:val="24"/>
        </w:rPr>
      </w:pPr>
    </w:p>
    <w:p w14:paraId="211839C0" w14:textId="26351DC4" w:rsidR="00DA48DB" w:rsidRPr="00A94FE3" w:rsidRDefault="00DA48DB" w:rsidP="00DA48DB">
      <w:pPr>
        <w:tabs>
          <w:tab w:val="left" w:pos="7938"/>
        </w:tabs>
        <w:spacing w:after="0"/>
        <w:rPr>
          <w:rFonts w:ascii="Arial" w:hAnsi="Arial" w:cs="Arial"/>
          <w:b/>
          <w:sz w:val="24"/>
          <w:szCs w:val="24"/>
        </w:rPr>
      </w:pPr>
      <w:r w:rsidRPr="00A94FE3">
        <w:rPr>
          <w:rFonts w:ascii="Arial" w:hAnsi="Arial" w:cs="Arial"/>
          <w:b/>
          <w:sz w:val="24"/>
          <w:szCs w:val="24"/>
        </w:rPr>
        <w:t>Section 6: School Improvement</w:t>
      </w:r>
      <w:r w:rsidRPr="00A94FE3">
        <w:rPr>
          <w:rFonts w:ascii="Arial" w:hAnsi="Arial" w:cs="Arial"/>
          <w:sz w:val="24"/>
          <w:szCs w:val="24"/>
        </w:rPr>
        <w:t xml:space="preserve"> </w:t>
      </w:r>
      <w:r w:rsidRPr="00A94FE3">
        <w:rPr>
          <w:rFonts w:ascii="Arial" w:hAnsi="Arial" w:cs="Arial"/>
          <w:b/>
          <w:sz w:val="24"/>
          <w:szCs w:val="24"/>
        </w:rPr>
        <w:t>…………</w:t>
      </w:r>
      <w:r w:rsidR="003573CC" w:rsidRPr="00A94FE3">
        <w:rPr>
          <w:rFonts w:ascii="Arial" w:hAnsi="Arial" w:cs="Arial"/>
          <w:b/>
          <w:sz w:val="24"/>
          <w:szCs w:val="24"/>
        </w:rPr>
        <w:t xml:space="preserve">…………………………        </w:t>
      </w:r>
      <w:r w:rsidR="003573CC" w:rsidRPr="00CF45BD">
        <w:rPr>
          <w:rFonts w:ascii="Arial" w:hAnsi="Arial" w:cs="Arial"/>
          <w:b/>
          <w:sz w:val="24"/>
          <w:szCs w:val="24"/>
        </w:rPr>
        <w:t>23</w:t>
      </w:r>
    </w:p>
    <w:p w14:paraId="396C380B" w14:textId="77777777" w:rsidR="00DA48DB" w:rsidRPr="00A94FE3" w:rsidRDefault="00DA48DB" w:rsidP="00DA48DB">
      <w:pPr>
        <w:tabs>
          <w:tab w:val="left" w:pos="7938"/>
        </w:tabs>
        <w:spacing w:after="0"/>
        <w:rPr>
          <w:rFonts w:ascii="Arial" w:hAnsi="Arial" w:cs="Arial"/>
          <w:sz w:val="24"/>
          <w:szCs w:val="24"/>
        </w:rPr>
      </w:pPr>
    </w:p>
    <w:p w14:paraId="07AEC7CE" w14:textId="77777777" w:rsidR="00DA48DB" w:rsidRPr="00A94FE3" w:rsidRDefault="00DA48DB" w:rsidP="00C16668">
      <w:pPr>
        <w:pStyle w:val="ListParagraph"/>
        <w:numPr>
          <w:ilvl w:val="0"/>
          <w:numId w:val="8"/>
        </w:numPr>
        <w:spacing w:after="0"/>
        <w:ind w:left="360"/>
        <w:rPr>
          <w:rFonts w:ascii="Arial" w:hAnsi="Arial" w:cs="Arial"/>
          <w:b/>
          <w:sz w:val="24"/>
          <w:szCs w:val="24"/>
        </w:rPr>
      </w:pPr>
      <w:r w:rsidRPr="00A94FE3">
        <w:rPr>
          <w:rFonts w:ascii="Arial" w:hAnsi="Arial" w:cs="Arial"/>
          <w:sz w:val="24"/>
          <w:szCs w:val="24"/>
        </w:rPr>
        <w:t>S&amp;Q Report/Improvement Plan</w:t>
      </w:r>
    </w:p>
    <w:p w14:paraId="5733DA17" w14:textId="77777777" w:rsidR="00DA48DB" w:rsidRPr="00A94FE3" w:rsidRDefault="00DA48DB" w:rsidP="00DA48DB">
      <w:pPr>
        <w:spacing w:after="0" w:line="240" w:lineRule="auto"/>
        <w:rPr>
          <w:rFonts w:ascii="Arial" w:hAnsi="Arial" w:cs="Arial"/>
          <w:b/>
          <w:sz w:val="24"/>
          <w:szCs w:val="24"/>
        </w:rPr>
      </w:pPr>
    </w:p>
    <w:p w14:paraId="7B427D4B" w14:textId="52DA5E73" w:rsidR="00DA48DB" w:rsidRPr="00A94FE3" w:rsidRDefault="00DA48DB" w:rsidP="00DA48DB">
      <w:pPr>
        <w:spacing w:after="0" w:line="240" w:lineRule="auto"/>
        <w:rPr>
          <w:rFonts w:ascii="Arial" w:hAnsi="Arial" w:cs="Arial"/>
          <w:b/>
          <w:sz w:val="24"/>
          <w:szCs w:val="24"/>
        </w:rPr>
      </w:pPr>
      <w:r w:rsidRPr="00A94FE3">
        <w:rPr>
          <w:rFonts w:ascii="Arial" w:hAnsi="Arial" w:cs="Arial"/>
          <w:b/>
          <w:sz w:val="24"/>
          <w:szCs w:val="24"/>
        </w:rPr>
        <w:t>Section 7: Support for your Child</w:t>
      </w:r>
      <w:r w:rsidR="003573CC" w:rsidRPr="00A94FE3">
        <w:rPr>
          <w:rFonts w:ascii="Arial" w:hAnsi="Arial" w:cs="Arial"/>
          <w:b/>
          <w:sz w:val="24"/>
          <w:szCs w:val="24"/>
        </w:rPr>
        <w:t xml:space="preserve">………………………………………  </w:t>
      </w:r>
      <w:r w:rsidR="00D13B89" w:rsidRPr="00A94FE3">
        <w:rPr>
          <w:rFonts w:ascii="Arial" w:hAnsi="Arial" w:cs="Arial"/>
          <w:b/>
          <w:sz w:val="24"/>
          <w:szCs w:val="24"/>
        </w:rPr>
        <w:t xml:space="preserve"> </w:t>
      </w:r>
      <w:r w:rsidR="003573CC" w:rsidRPr="00CF45BD">
        <w:rPr>
          <w:rFonts w:ascii="Arial" w:hAnsi="Arial" w:cs="Arial"/>
          <w:b/>
          <w:sz w:val="24"/>
          <w:szCs w:val="24"/>
        </w:rPr>
        <w:t>24</w:t>
      </w:r>
    </w:p>
    <w:p w14:paraId="40CD9763" w14:textId="77777777" w:rsidR="00DA48DB" w:rsidRPr="00A94FE3" w:rsidRDefault="00DA48DB" w:rsidP="00DA48DB">
      <w:pPr>
        <w:spacing w:after="0" w:line="240" w:lineRule="auto"/>
        <w:rPr>
          <w:rFonts w:ascii="Arial" w:hAnsi="Arial" w:cs="Arial"/>
          <w:b/>
          <w:sz w:val="24"/>
          <w:szCs w:val="24"/>
        </w:rPr>
      </w:pPr>
    </w:p>
    <w:p w14:paraId="2A359598" w14:textId="77777777" w:rsidR="00DA48DB" w:rsidRPr="00A94FE3" w:rsidRDefault="00DA48DB" w:rsidP="00C16668">
      <w:pPr>
        <w:pStyle w:val="ListParagraph"/>
        <w:numPr>
          <w:ilvl w:val="0"/>
          <w:numId w:val="8"/>
        </w:numPr>
        <w:spacing w:after="0" w:line="240" w:lineRule="auto"/>
        <w:ind w:left="360"/>
        <w:rPr>
          <w:rFonts w:ascii="Arial" w:hAnsi="Arial" w:cs="Arial"/>
          <w:sz w:val="24"/>
          <w:szCs w:val="24"/>
        </w:rPr>
      </w:pPr>
      <w:r w:rsidRPr="00A94FE3">
        <w:rPr>
          <w:rFonts w:ascii="Arial" w:hAnsi="Arial" w:cs="Arial"/>
          <w:sz w:val="24"/>
          <w:szCs w:val="24"/>
        </w:rPr>
        <w:t>Additional Support for Learning</w:t>
      </w:r>
    </w:p>
    <w:p w14:paraId="64B8BFE2" w14:textId="77777777" w:rsidR="00DA48DB" w:rsidRPr="00A94FE3" w:rsidRDefault="00DA48DB" w:rsidP="00C16668">
      <w:pPr>
        <w:pStyle w:val="ListParagraph"/>
        <w:numPr>
          <w:ilvl w:val="0"/>
          <w:numId w:val="8"/>
        </w:numPr>
        <w:spacing w:after="0" w:line="240" w:lineRule="auto"/>
        <w:ind w:left="360"/>
        <w:rPr>
          <w:rFonts w:ascii="Arial" w:hAnsi="Arial" w:cs="Arial"/>
          <w:sz w:val="24"/>
          <w:szCs w:val="24"/>
        </w:rPr>
      </w:pPr>
      <w:r w:rsidRPr="00A94FE3">
        <w:rPr>
          <w:rFonts w:ascii="Arial" w:hAnsi="Arial" w:cs="Arial"/>
          <w:sz w:val="24"/>
          <w:szCs w:val="24"/>
        </w:rPr>
        <w:t>Dispute Resolution Procedures</w:t>
      </w:r>
    </w:p>
    <w:p w14:paraId="1EA62EE0" w14:textId="77777777" w:rsidR="00DA48DB" w:rsidRPr="00A94FE3" w:rsidRDefault="00DA48DB" w:rsidP="00C16668">
      <w:pPr>
        <w:pStyle w:val="ListParagraph"/>
        <w:numPr>
          <w:ilvl w:val="0"/>
          <w:numId w:val="8"/>
        </w:numPr>
        <w:spacing w:after="0" w:line="240" w:lineRule="auto"/>
        <w:ind w:left="360"/>
        <w:rPr>
          <w:rFonts w:ascii="Arial" w:hAnsi="Arial" w:cs="Arial"/>
          <w:sz w:val="24"/>
          <w:szCs w:val="24"/>
        </w:rPr>
      </w:pPr>
      <w:r w:rsidRPr="00A94FE3">
        <w:rPr>
          <w:rFonts w:ascii="Arial" w:hAnsi="Arial" w:cs="Arial"/>
          <w:sz w:val="24"/>
          <w:szCs w:val="24"/>
        </w:rPr>
        <w:t>Further Support</w:t>
      </w:r>
    </w:p>
    <w:p w14:paraId="6860FED2" w14:textId="77777777" w:rsidR="00DA48DB" w:rsidRPr="00A94FE3" w:rsidRDefault="00DA48DB" w:rsidP="00C16668">
      <w:pPr>
        <w:pStyle w:val="ListParagraph"/>
        <w:numPr>
          <w:ilvl w:val="0"/>
          <w:numId w:val="8"/>
        </w:numPr>
        <w:spacing w:after="0" w:line="240" w:lineRule="auto"/>
        <w:ind w:left="360"/>
        <w:rPr>
          <w:rFonts w:ascii="Arial" w:hAnsi="Arial" w:cs="Arial"/>
          <w:sz w:val="24"/>
          <w:szCs w:val="24"/>
        </w:rPr>
      </w:pPr>
      <w:r w:rsidRPr="00A94FE3">
        <w:rPr>
          <w:rFonts w:ascii="Arial" w:hAnsi="Arial" w:cs="Arial"/>
          <w:sz w:val="24"/>
          <w:szCs w:val="24"/>
        </w:rPr>
        <w:t>Equalities</w:t>
      </w:r>
    </w:p>
    <w:p w14:paraId="6C1CA803" w14:textId="77777777" w:rsidR="00DA48DB" w:rsidRPr="00A94FE3" w:rsidRDefault="00DA48DB" w:rsidP="00C16668">
      <w:pPr>
        <w:pStyle w:val="ListParagraph"/>
        <w:numPr>
          <w:ilvl w:val="0"/>
          <w:numId w:val="8"/>
        </w:numPr>
        <w:spacing w:after="0" w:line="240" w:lineRule="auto"/>
        <w:ind w:left="360"/>
        <w:rPr>
          <w:rFonts w:ascii="Arial" w:hAnsi="Arial" w:cs="Arial"/>
          <w:sz w:val="24"/>
          <w:szCs w:val="24"/>
        </w:rPr>
      </w:pPr>
      <w:r w:rsidRPr="00A94FE3">
        <w:rPr>
          <w:rFonts w:ascii="Arial" w:hAnsi="Arial" w:cs="Arial"/>
          <w:sz w:val="24"/>
          <w:szCs w:val="24"/>
        </w:rPr>
        <w:t>Equality Act 2010</w:t>
      </w:r>
    </w:p>
    <w:p w14:paraId="2266603F" w14:textId="77777777" w:rsidR="00DA48DB" w:rsidRPr="00A94FE3" w:rsidRDefault="00DA48DB" w:rsidP="00C16668">
      <w:pPr>
        <w:pStyle w:val="ListParagraph"/>
        <w:numPr>
          <w:ilvl w:val="0"/>
          <w:numId w:val="8"/>
        </w:numPr>
        <w:spacing w:after="0" w:line="240" w:lineRule="auto"/>
        <w:ind w:left="360"/>
        <w:rPr>
          <w:rFonts w:ascii="Arial" w:hAnsi="Arial" w:cs="Arial"/>
          <w:sz w:val="24"/>
          <w:szCs w:val="24"/>
        </w:rPr>
      </w:pPr>
      <w:r w:rsidRPr="00A94FE3">
        <w:rPr>
          <w:rFonts w:ascii="Arial" w:hAnsi="Arial" w:cs="Arial"/>
          <w:sz w:val="24"/>
          <w:szCs w:val="24"/>
        </w:rPr>
        <w:t>Child Protection</w:t>
      </w:r>
    </w:p>
    <w:p w14:paraId="4C870CC1" w14:textId="77777777" w:rsidR="00DA48DB" w:rsidRPr="00A94FE3" w:rsidRDefault="00DA48DB" w:rsidP="00C16668">
      <w:pPr>
        <w:pStyle w:val="ListParagraph"/>
        <w:numPr>
          <w:ilvl w:val="0"/>
          <w:numId w:val="8"/>
        </w:numPr>
        <w:spacing w:after="0" w:line="240" w:lineRule="auto"/>
        <w:ind w:left="360"/>
        <w:rPr>
          <w:rFonts w:ascii="Arial" w:hAnsi="Arial" w:cs="Arial"/>
          <w:sz w:val="24"/>
          <w:szCs w:val="24"/>
        </w:rPr>
      </w:pPr>
      <w:r w:rsidRPr="00A94FE3">
        <w:rPr>
          <w:rFonts w:ascii="Arial" w:hAnsi="Arial" w:cs="Arial"/>
          <w:sz w:val="24"/>
          <w:szCs w:val="24"/>
        </w:rPr>
        <w:t>Inclusion</w:t>
      </w:r>
    </w:p>
    <w:p w14:paraId="740126F8" w14:textId="77777777" w:rsidR="00DA48DB" w:rsidRPr="00A94FE3" w:rsidRDefault="00DA48DB" w:rsidP="00C16668">
      <w:pPr>
        <w:pStyle w:val="ListParagraph"/>
        <w:numPr>
          <w:ilvl w:val="0"/>
          <w:numId w:val="8"/>
        </w:numPr>
        <w:spacing w:after="0" w:line="240" w:lineRule="auto"/>
        <w:ind w:left="360"/>
        <w:rPr>
          <w:rFonts w:ascii="Arial" w:hAnsi="Arial" w:cs="Arial"/>
          <w:sz w:val="24"/>
          <w:szCs w:val="24"/>
        </w:rPr>
      </w:pPr>
      <w:r w:rsidRPr="00A94FE3">
        <w:rPr>
          <w:rFonts w:ascii="Arial" w:hAnsi="Arial" w:cs="Arial"/>
          <w:sz w:val="24"/>
          <w:szCs w:val="24"/>
        </w:rPr>
        <w:t>GIRFEC</w:t>
      </w:r>
    </w:p>
    <w:p w14:paraId="6B40F6A5" w14:textId="77777777" w:rsidR="00DA48DB" w:rsidRPr="00A94FE3" w:rsidRDefault="00DA48DB" w:rsidP="00C16668">
      <w:pPr>
        <w:pStyle w:val="ListParagraph"/>
        <w:numPr>
          <w:ilvl w:val="0"/>
          <w:numId w:val="8"/>
        </w:numPr>
        <w:spacing w:after="0" w:line="240" w:lineRule="auto"/>
        <w:ind w:left="360"/>
        <w:rPr>
          <w:rFonts w:ascii="Arial" w:hAnsi="Arial" w:cs="Arial"/>
          <w:sz w:val="24"/>
          <w:szCs w:val="24"/>
        </w:rPr>
      </w:pPr>
      <w:r w:rsidRPr="00A94FE3">
        <w:rPr>
          <w:rFonts w:ascii="Arial" w:hAnsi="Arial" w:cs="Arial"/>
          <w:sz w:val="24"/>
          <w:szCs w:val="24"/>
        </w:rPr>
        <w:t>Psychological Services</w:t>
      </w:r>
    </w:p>
    <w:p w14:paraId="36431034" w14:textId="77777777" w:rsidR="00DA48DB" w:rsidRPr="00A94FE3" w:rsidRDefault="00DA48DB" w:rsidP="00C16668">
      <w:pPr>
        <w:pStyle w:val="ListParagraph"/>
        <w:numPr>
          <w:ilvl w:val="0"/>
          <w:numId w:val="8"/>
        </w:numPr>
        <w:spacing w:after="0" w:line="240" w:lineRule="auto"/>
        <w:ind w:left="360"/>
        <w:rPr>
          <w:rFonts w:ascii="Arial" w:hAnsi="Arial" w:cs="Arial"/>
          <w:sz w:val="24"/>
          <w:szCs w:val="24"/>
        </w:rPr>
      </w:pPr>
      <w:r w:rsidRPr="00A94FE3">
        <w:rPr>
          <w:rFonts w:ascii="Arial" w:hAnsi="Arial" w:cs="Arial"/>
          <w:sz w:val="24"/>
          <w:szCs w:val="24"/>
        </w:rPr>
        <w:t>Data Protection</w:t>
      </w:r>
    </w:p>
    <w:p w14:paraId="45D162E6" w14:textId="77777777" w:rsidR="00715879" w:rsidRPr="00A94FE3" w:rsidRDefault="00DA48DB" w:rsidP="00C16668">
      <w:pPr>
        <w:pStyle w:val="ListParagraph"/>
        <w:numPr>
          <w:ilvl w:val="0"/>
          <w:numId w:val="8"/>
        </w:numPr>
        <w:spacing w:after="0" w:line="240" w:lineRule="auto"/>
        <w:ind w:left="360"/>
        <w:rPr>
          <w:rFonts w:ascii="Arial" w:hAnsi="Arial" w:cs="Arial"/>
          <w:sz w:val="24"/>
          <w:szCs w:val="24"/>
        </w:rPr>
      </w:pPr>
      <w:r w:rsidRPr="00A94FE3">
        <w:rPr>
          <w:rFonts w:ascii="Arial" w:hAnsi="Arial" w:cs="Arial"/>
          <w:sz w:val="24"/>
          <w:szCs w:val="24"/>
        </w:rPr>
        <w:t>Medical and Health Care</w:t>
      </w:r>
    </w:p>
    <w:p w14:paraId="0CCBDA63" w14:textId="77777777" w:rsidR="00715879" w:rsidRPr="00A94FE3" w:rsidRDefault="00715879" w:rsidP="00715879">
      <w:pPr>
        <w:spacing w:after="0" w:line="240" w:lineRule="auto"/>
        <w:rPr>
          <w:rFonts w:ascii="Arial" w:hAnsi="Arial" w:cs="Arial"/>
          <w:b/>
          <w:sz w:val="24"/>
          <w:szCs w:val="24"/>
        </w:rPr>
      </w:pPr>
    </w:p>
    <w:p w14:paraId="0385D0B9" w14:textId="05DA9E0D" w:rsidR="00715879" w:rsidRPr="00A94FE3" w:rsidRDefault="00715879" w:rsidP="00715879">
      <w:pPr>
        <w:spacing w:after="0" w:line="240" w:lineRule="auto"/>
        <w:rPr>
          <w:rFonts w:ascii="Arial" w:hAnsi="Arial" w:cs="Arial"/>
          <w:b/>
          <w:sz w:val="24"/>
          <w:szCs w:val="24"/>
        </w:rPr>
      </w:pPr>
      <w:r w:rsidRPr="00A94FE3">
        <w:rPr>
          <w:rFonts w:ascii="Arial" w:hAnsi="Arial" w:cs="Arial"/>
          <w:b/>
          <w:sz w:val="24"/>
          <w:szCs w:val="24"/>
        </w:rPr>
        <w:t>Section 8: Parental I</w:t>
      </w:r>
      <w:r w:rsidR="003573CC" w:rsidRPr="00A94FE3">
        <w:rPr>
          <w:rFonts w:ascii="Arial" w:hAnsi="Arial" w:cs="Arial"/>
          <w:b/>
          <w:sz w:val="24"/>
          <w:szCs w:val="24"/>
        </w:rPr>
        <w:t>nvolvement ……………………………………    31</w:t>
      </w:r>
    </w:p>
    <w:p w14:paraId="3FA50AFF" w14:textId="77777777" w:rsidR="00715879" w:rsidRPr="00A94FE3" w:rsidRDefault="00715879" w:rsidP="00715879">
      <w:pPr>
        <w:spacing w:after="0" w:line="240" w:lineRule="auto"/>
        <w:rPr>
          <w:rFonts w:ascii="Arial" w:hAnsi="Arial" w:cs="Arial"/>
          <w:b/>
          <w:sz w:val="24"/>
          <w:szCs w:val="24"/>
        </w:rPr>
      </w:pPr>
    </w:p>
    <w:p w14:paraId="39A39E8C" w14:textId="77777777" w:rsidR="00DA48DB" w:rsidRPr="00A94FE3" w:rsidRDefault="00715879" w:rsidP="00715879">
      <w:pPr>
        <w:pStyle w:val="ListParagraph"/>
        <w:numPr>
          <w:ilvl w:val="0"/>
          <w:numId w:val="28"/>
        </w:numPr>
        <w:spacing w:after="0" w:line="240" w:lineRule="auto"/>
        <w:ind w:left="360"/>
        <w:rPr>
          <w:rFonts w:ascii="Arial" w:hAnsi="Arial" w:cs="Arial"/>
          <w:sz w:val="24"/>
          <w:szCs w:val="24"/>
        </w:rPr>
      </w:pPr>
      <w:r w:rsidRPr="00A94FE3">
        <w:rPr>
          <w:rFonts w:ascii="Arial" w:hAnsi="Arial" w:cs="Arial"/>
          <w:sz w:val="24"/>
          <w:szCs w:val="24"/>
        </w:rPr>
        <w:t>Parent Council</w:t>
      </w:r>
    </w:p>
    <w:p w14:paraId="55062664" w14:textId="77777777" w:rsidR="00715879" w:rsidRPr="00A94FE3" w:rsidRDefault="00715879" w:rsidP="00715879">
      <w:pPr>
        <w:pStyle w:val="ListParagraph"/>
        <w:numPr>
          <w:ilvl w:val="0"/>
          <w:numId w:val="28"/>
        </w:numPr>
        <w:spacing w:after="0" w:line="240" w:lineRule="auto"/>
        <w:ind w:left="360"/>
        <w:rPr>
          <w:rFonts w:ascii="Arial" w:hAnsi="Arial" w:cs="Arial"/>
          <w:sz w:val="24"/>
          <w:szCs w:val="24"/>
        </w:rPr>
      </w:pPr>
      <w:r w:rsidRPr="00A94FE3">
        <w:rPr>
          <w:rFonts w:ascii="Arial" w:hAnsi="Arial" w:cs="Arial"/>
          <w:sz w:val="24"/>
          <w:szCs w:val="24"/>
        </w:rPr>
        <w:t xml:space="preserve">Home School Links </w:t>
      </w:r>
    </w:p>
    <w:p w14:paraId="67FBB9BF" w14:textId="77777777" w:rsidR="00715879" w:rsidRPr="00A94FE3" w:rsidRDefault="00715879" w:rsidP="00715879">
      <w:pPr>
        <w:pStyle w:val="ListParagraph"/>
        <w:numPr>
          <w:ilvl w:val="0"/>
          <w:numId w:val="28"/>
        </w:numPr>
        <w:spacing w:after="0" w:line="240" w:lineRule="auto"/>
        <w:ind w:left="360"/>
        <w:rPr>
          <w:rFonts w:ascii="Arial" w:hAnsi="Arial" w:cs="Arial"/>
          <w:sz w:val="24"/>
          <w:szCs w:val="24"/>
        </w:rPr>
      </w:pPr>
      <w:r w:rsidRPr="00A94FE3">
        <w:rPr>
          <w:rFonts w:ascii="Arial" w:hAnsi="Arial" w:cs="Arial"/>
          <w:sz w:val="24"/>
          <w:szCs w:val="24"/>
        </w:rPr>
        <w:t>Reports to Parents</w:t>
      </w:r>
    </w:p>
    <w:p w14:paraId="3F11B20C" w14:textId="77777777" w:rsidR="00715879" w:rsidRPr="00A94FE3" w:rsidRDefault="00715879" w:rsidP="00715879">
      <w:pPr>
        <w:pStyle w:val="ListParagraph"/>
        <w:numPr>
          <w:ilvl w:val="0"/>
          <w:numId w:val="28"/>
        </w:numPr>
        <w:spacing w:after="0" w:line="240" w:lineRule="auto"/>
        <w:ind w:left="360"/>
        <w:rPr>
          <w:rFonts w:ascii="Arial" w:hAnsi="Arial" w:cs="Arial"/>
          <w:sz w:val="24"/>
          <w:szCs w:val="24"/>
        </w:rPr>
      </w:pPr>
      <w:r w:rsidRPr="00A94FE3">
        <w:rPr>
          <w:rFonts w:ascii="Arial" w:hAnsi="Arial" w:cs="Arial"/>
          <w:sz w:val="24"/>
          <w:szCs w:val="24"/>
        </w:rPr>
        <w:t>Homework</w:t>
      </w:r>
    </w:p>
    <w:p w14:paraId="24E85226" w14:textId="77777777" w:rsidR="00715879" w:rsidRPr="00A94FE3" w:rsidRDefault="00715879" w:rsidP="00715879">
      <w:pPr>
        <w:pStyle w:val="ListParagraph"/>
        <w:numPr>
          <w:ilvl w:val="0"/>
          <w:numId w:val="28"/>
        </w:numPr>
        <w:spacing w:after="0" w:line="240" w:lineRule="auto"/>
        <w:ind w:left="360"/>
        <w:rPr>
          <w:rFonts w:ascii="Arial" w:hAnsi="Arial" w:cs="Arial"/>
          <w:sz w:val="24"/>
          <w:szCs w:val="24"/>
        </w:rPr>
      </w:pPr>
      <w:r w:rsidRPr="00A94FE3">
        <w:rPr>
          <w:rFonts w:ascii="Arial" w:hAnsi="Arial" w:cs="Arial"/>
          <w:sz w:val="24"/>
          <w:szCs w:val="24"/>
        </w:rPr>
        <w:t xml:space="preserve">School Committees </w:t>
      </w:r>
    </w:p>
    <w:p w14:paraId="7FA442D5" w14:textId="77777777" w:rsidR="00715879" w:rsidRPr="00A94FE3" w:rsidRDefault="00715879" w:rsidP="00715879">
      <w:pPr>
        <w:spacing w:after="0" w:line="240" w:lineRule="auto"/>
        <w:rPr>
          <w:rFonts w:ascii="Arial" w:hAnsi="Arial" w:cs="Arial"/>
          <w:sz w:val="24"/>
          <w:szCs w:val="24"/>
        </w:rPr>
      </w:pPr>
    </w:p>
    <w:p w14:paraId="5BA4ED13" w14:textId="764E9F5E" w:rsidR="00715879" w:rsidRPr="00A94FE3" w:rsidRDefault="00715879" w:rsidP="00715879">
      <w:pPr>
        <w:spacing w:after="0" w:line="240" w:lineRule="auto"/>
        <w:rPr>
          <w:rFonts w:ascii="Arial" w:hAnsi="Arial" w:cs="Arial"/>
          <w:b/>
          <w:bCs/>
          <w:sz w:val="24"/>
          <w:szCs w:val="24"/>
        </w:rPr>
      </w:pPr>
      <w:r w:rsidRPr="00A94FE3">
        <w:rPr>
          <w:rFonts w:ascii="Arial" w:hAnsi="Arial" w:cs="Arial"/>
          <w:b/>
          <w:bCs/>
          <w:sz w:val="24"/>
          <w:szCs w:val="24"/>
        </w:rPr>
        <w:t xml:space="preserve">Section 9: Pupil Data Collection </w:t>
      </w:r>
      <w:r w:rsidR="003573CC" w:rsidRPr="00A94FE3">
        <w:rPr>
          <w:rFonts w:ascii="Arial" w:hAnsi="Arial" w:cs="Arial"/>
          <w:b/>
          <w:bCs/>
          <w:sz w:val="24"/>
          <w:szCs w:val="24"/>
        </w:rPr>
        <w:t>and Protection Policies ……… 33</w:t>
      </w:r>
    </w:p>
    <w:p w14:paraId="6127C9F1" w14:textId="77777777" w:rsidR="00715879" w:rsidRPr="00A94FE3" w:rsidRDefault="00715879" w:rsidP="00715879">
      <w:pPr>
        <w:spacing w:after="0" w:line="240" w:lineRule="auto"/>
        <w:rPr>
          <w:rFonts w:ascii="Arial" w:hAnsi="Arial" w:cs="Arial"/>
          <w:b/>
          <w:bCs/>
          <w:sz w:val="24"/>
          <w:szCs w:val="24"/>
        </w:rPr>
      </w:pPr>
    </w:p>
    <w:p w14:paraId="4E7B0CCC" w14:textId="0DDD7FA1" w:rsidR="00715879" w:rsidRPr="00A94FE3" w:rsidRDefault="00715879" w:rsidP="00715879">
      <w:pPr>
        <w:spacing w:after="0" w:line="240" w:lineRule="auto"/>
        <w:rPr>
          <w:rFonts w:ascii="Arial" w:hAnsi="Arial" w:cs="Arial"/>
          <w:b/>
          <w:bCs/>
          <w:sz w:val="24"/>
          <w:szCs w:val="24"/>
        </w:rPr>
      </w:pPr>
      <w:r w:rsidRPr="00A94FE3">
        <w:rPr>
          <w:rFonts w:ascii="Arial" w:hAnsi="Arial" w:cs="Arial"/>
          <w:b/>
          <w:bCs/>
          <w:sz w:val="24"/>
          <w:szCs w:val="24"/>
        </w:rPr>
        <w:t xml:space="preserve">Appendix 1: Important Contacts </w:t>
      </w:r>
    </w:p>
    <w:p w14:paraId="05760D26" w14:textId="77777777" w:rsidR="001B3EAA" w:rsidRPr="00A94FE3" w:rsidRDefault="001B3EAA" w:rsidP="00715879">
      <w:pPr>
        <w:spacing w:after="0" w:line="240" w:lineRule="auto"/>
        <w:rPr>
          <w:rFonts w:ascii="Arial" w:hAnsi="Arial" w:cs="Arial"/>
          <w:b/>
          <w:bCs/>
          <w:sz w:val="24"/>
          <w:szCs w:val="24"/>
        </w:rPr>
      </w:pPr>
    </w:p>
    <w:p w14:paraId="61A6DDAD" w14:textId="28D540AD" w:rsidR="00715879" w:rsidRPr="00A94FE3" w:rsidRDefault="001B3EAA" w:rsidP="001B3EAA">
      <w:pPr>
        <w:jc w:val="center"/>
        <w:rPr>
          <w:rFonts w:ascii="Arial" w:eastAsiaTheme="majorEastAsia" w:hAnsi="Arial" w:cs="Arial"/>
          <w:b/>
          <w:bCs/>
          <w:sz w:val="28"/>
          <w:szCs w:val="28"/>
        </w:rPr>
      </w:pPr>
      <w:r w:rsidRPr="00A94FE3">
        <w:rPr>
          <w:rFonts w:ascii="Arial" w:hAnsi="Arial" w:cs="Arial"/>
          <w:noProof/>
          <w:lang w:eastAsia="en-GB"/>
        </w:rPr>
        <w:drawing>
          <wp:inline distT="0" distB="0" distL="0" distR="0" wp14:anchorId="181EF023" wp14:editId="5EA5EA50">
            <wp:extent cx="3187700" cy="1663700"/>
            <wp:effectExtent l="0" t="0" r="0" b="0"/>
            <wp:docPr id="8" name="Picture 8" descr="Arran, Whiting Bay, Primary School | Can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ran, Whiting Bay, Primary School | Canmo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7700" cy="1663700"/>
                    </a:xfrm>
                    <a:prstGeom prst="rect">
                      <a:avLst/>
                    </a:prstGeom>
                    <a:noFill/>
                    <a:ln>
                      <a:noFill/>
                    </a:ln>
                  </pic:spPr>
                </pic:pic>
              </a:graphicData>
            </a:graphic>
          </wp:inline>
        </w:drawing>
      </w:r>
      <w:r w:rsidR="00715879" w:rsidRPr="00A94FE3">
        <w:rPr>
          <w:rFonts w:ascii="Arial" w:hAnsi="Arial" w:cs="Arial"/>
        </w:rPr>
        <w:br w:type="page"/>
      </w:r>
    </w:p>
    <w:p w14:paraId="35DA5241" w14:textId="77777777" w:rsidR="00D307FD" w:rsidRPr="00AA581B" w:rsidRDefault="00D307FD" w:rsidP="00D307FD">
      <w:pPr>
        <w:spacing w:after="0" w:line="240" w:lineRule="auto"/>
        <w:jc w:val="both"/>
        <w:rPr>
          <w:rFonts w:ascii="Bookman Old Style" w:hAnsi="Bookman Old Style"/>
          <w:b/>
          <w:color w:val="1B1D3D" w:themeColor="text2" w:themeShade="BF"/>
          <w:sz w:val="32"/>
          <w:szCs w:val="32"/>
          <w14:shadow w14:blurRad="50800" w14:dist="38100" w14:dir="0" w14:sx="100000" w14:sy="100000" w14:kx="0" w14:ky="0" w14:algn="l">
            <w14:schemeClr w14:val="tx2">
              <w14:alpha w14:val="60000"/>
              <w14:lumMod w14:val="60000"/>
              <w14:lumOff w14:val="40000"/>
            </w14:schemeClr>
          </w14:shadow>
        </w:rPr>
      </w:pPr>
      <w:r>
        <w:rPr>
          <w:rFonts w:ascii="Bookman Old Style" w:hAnsi="Bookman Old Style"/>
          <w:b/>
          <w:color w:val="1B1D3D" w:themeColor="text2" w:themeShade="BF"/>
          <w:sz w:val="32"/>
          <w:szCs w:val="32"/>
          <w14:shadow w14:blurRad="50800" w14:dist="38100" w14:dir="0" w14:sx="100000" w14:sy="100000" w14:kx="0" w14:ky="0" w14:algn="l">
            <w14:schemeClr w14:val="tx2">
              <w14:alpha w14:val="60000"/>
              <w14:lumMod w14:val="60000"/>
              <w14:lumOff w14:val="40000"/>
            </w14:schemeClr>
          </w14:shadow>
        </w:rPr>
        <w:lastRenderedPageBreak/>
        <w:t>Head Teacher Introduction</w:t>
      </w:r>
    </w:p>
    <w:p w14:paraId="139267AD" w14:textId="77777777" w:rsidR="00D307FD" w:rsidRPr="00AC13BD" w:rsidRDefault="00D307FD" w:rsidP="00D307FD">
      <w:pPr>
        <w:spacing w:after="0" w:line="240" w:lineRule="auto"/>
        <w:jc w:val="both"/>
        <w:rPr>
          <w:rFonts w:ascii="Bookman Old Style" w:hAnsi="Bookman Old Style"/>
          <w:sz w:val="20"/>
          <w:szCs w:val="20"/>
        </w:rPr>
      </w:pPr>
    </w:p>
    <w:p w14:paraId="72A00613" w14:textId="77777777" w:rsidR="00D307FD" w:rsidRPr="00AC13BD" w:rsidRDefault="00D307FD" w:rsidP="00D307FD">
      <w:pPr>
        <w:spacing w:after="0" w:line="240" w:lineRule="auto"/>
        <w:jc w:val="both"/>
        <w:rPr>
          <w:rFonts w:ascii="Bookman Old Style" w:hAnsi="Bookman Old Style"/>
          <w:sz w:val="20"/>
          <w:szCs w:val="20"/>
        </w:rPr>
      </w:pPr>
    </w:p>
    <w:p w14:paraId="001609E2" w14:textId="77777777" w:rsidR="00D307FD" w:rsidRPr="00FD5CCA" w:rsidRDefault="00D307FD" w:rsidP="00D307FD">
      <w:pPr>
        <w:spacing w:after="0" w:line="240" w:lineRule="auto"/>
        <w:jc w:val="both"/>
        <w:rPr>
          <w:rFonts w:ascii="Bookman Old Style" w:hAnsi="Bookman Old Style"/>
          <w:i/>
          <w:sz w:val="24"/>
          <w:szCs w:val="24"/>
        </w:rPr>
      </w:pPr>
      <w:r w:rsidRPr="00FD5CCA">
        <w:rPr>
          <w:rFonts w:ascii="Bookman Old Style" w:hAnsi="Bookman Old Style"/>
          <w:i/>
          <w:sz w:val="24"/>
          <w:szCs w:val="24"/>
        </w:rPr>
        <w:t>Dear Parent/ Carer</w:t>
      </w:r>
    </w:p>
    <w:p w14:paraId="6885C3B1" w14:textId="77777777" w:rsidR="00D307FD" w:rsidRPr="00FD5CCA" w:rsidRDefault="00D307FD" w:rsidP="00D307FD">
      <w:pPr>
        <w:spacing w:after="0" w:line="240" w:lineRule="auto"/>
        <w:jc w:val="both"/>
        <w:rPr>
          <w:rFonts w:ascii="Bookman Old Style" w:hAnsi="Bookman Old Style"/>
          <w:i/>
          <w:sz w:val="24"/>
          <w:szCs w:val="24"/>
        </w:rPr>
      </w:pPr>
    </w:p>
    <w:p w14:paraId="6EB15E07" w14:textId="77777777" w:rsidR="00D307FD" w:rsidRPr="00FD5CCA" w:rsidRDefault="00D307FD" w:rsidP="00D307FD">
      <w:pPr>
        <w:spacing w:after="0" w:line="240" w:lineRule="auto"/>
        <w:jc w:val="both"/>
        <w:rPr>
          <w:rFonts w:ascii="Bookman Old Style" w:hAnsi="Bookman Old Style"/>
          <w:i/>
          <w:sz w:val="24"/>
          <w:szCs w:val="24"/>
        </w:rPr>
      </w:pPr>
      <w:r w:rsidRPr="00FD5CCA">
        <w:rPr>
          <w:rFonts w:ascii="Bookman Old Style" w:hAnsi="Bookman Old Style"/>
          <w:i/>
          <w:sz w:val="24"/>
          <w:szCs w:val="24"/>
        </w:rPr>
        <w:t xml:space="preserve">On behalf of all staff, parents and pupils, it is my great pleasure to welcome you to our school. </w:t>
      </w:r>
    </w:p>
    <w:p w14:paraId="25711C45" w14:textId="77777777" w:rsidR="00D307FD" w:rsidRPr="00FD5CCA" w:rsidRDefault="00D307FD" w:rsidP="00D307FD">
      <w:pPr>
        <w:spacing w:after="0" w:line="240" w:lineRule="auto"/>
        <w:jc w:val="both"/>
        <w:rPr>
          <w:rFonts w:ascii="Bookman Old Style" w:hAnsi="Bookman Old Style"/>
          <w:i/>
          <w:sz w:val="24"/>
          <w:szCs w:val="24"/>
        </w:rPr>
      </w:pPr>
    </w:p>
    <w:p w14:paraId="7F5641ED" w14:textId="77777777" w:rsidR="00D307FD" w:rsidRPr="00FD5CCA" w:rsidRDefault="00D307FD" w:rsidP="00D307FD">
      <w:pPr>
        <w:spacing w:after="0" w:line="240" w:lineRule="auto"/>
        <w:jc w:val="both"/>
        <w:rPr>
          <w:rFonts w:ascii="Bookman Old Style" w:hAnsi="Bookman Old Style"/>
          <w:i/>
          <w:sz w:val="24"/>
          <w:szCs w:val="24"/>
        </w:rPr>
      </w:pPr>
      <w:r w:rsidRPr="00FD5CCA">
        <w:rPr>
          <w:rFonts w:ascii="Bookman Old Style" w:hAnsi="Bookman Old Style"/>
          <w:i/>
          <w:sz w:val="24"/>
          <w:szCs w:val="24"/>
        </w:rPr>
        <w:t xml:space="preserve">We work hard to create a safe, nurturing, happy and creative learning environment for all our pupils, encouraging every child to achieve their full potential and have high standards and expectations for all.  </w:t>
      </w:r>
    </w:p>
    <w:p w14:paraId="2B2C3083" w14:textId="77777777" w:rsidR="00D307FD" w:rsidRPr="00FD5CCA" w:rsidRDefault="00D307FD" w:rsidP="00D307FD">
      <w:pPr>
        <w:spacing w:after="0" w:line="240" w:lineRule="auto"/>
        <w:jc w:val="both"/>
        <w:rPr>
          <w:rFonts w:ascii="Bookman Old Style" w:hAnsi="Bookman Old Style"/>
          <w:i/>
          <w:sz w:val="24"/>
          <w:szCs w:val="24"/>
        </w:rPr>
      </w:pPr>
    </w:p>
    <w:p w14:paraId="594DDE8A" w14:textId="77777777" w:rsidR="00D307FD" w:rsidRPr="00FD5CCA" w:rsidRDefault="00D307FD" w:rsidP="00D307FD">
      <w:pPr>
        <w:spacing w:after="0" w:line="240" w:lineRule="auto"/>
        <w:jc w:val="both"/>
        <w:rPr>
          <w:rFonts w:ascii="Bookman Old Style" w:hAnsi="Bookman Old Style"/>
          <w:i/>
          <w:sz w:val="24"/>
          <w:szCs w:val="24"/>
        </w:rPr>
      </w:pPr>
      <w:r w:rsidRPr="00FD5CCA">
        <w:rPr>
          <w:rFonts w:ascii="Bookman Old Style" w:hAnsi="Bookman Old Style"/>
          <w:i/>
          <w:sz w:val="24"/>
          <w:szCs w:val="24"/>
        </w:rPr>
        <w:t>We believe that learning is life-long and aim to develop the skills required for learning, life and work in our rapidly changing world.  We educate the whole child and everyone feels valued, respected and listened to.  Our curriculum supports this through a broad general education for all; to develop successful learners, confident individuals, responsible citizens and effective contributors.</w:t>
      </w:r>
    </w:p>
    <w:p w14:paraId="1B5F42E1" w14:textId="77777777" w:rsidR="00D307FD" w:rsidRPr="00FD5CCA" w:rsidRDefault="00D307FD" w:rsidP="00D307FD">
      <w:pPr>
        <w:spacing w:after="0" w:line="240" w:lineRule="auto"/>
        <w:jc w:val="both"/>
        <w:rPr>
          <w:rFonts w:ascii="Bookman Old Style" w:hAnsi="Bookman Old Style"/>
          <w:i/>
          <w:sz w:val="24"/>
          <w:szCs w:val="24"/>
        </w:rPr>
      </w:pPr>
    </w:p>
    <w:p w14:paraId="3095770C" w14:textId="77777777" w:rsidR="00D307FD" w:rsidRPr="00FD5CCA" w:rsidRDefault="00D307FD" w:rsidP="00D307FD">
      <w:pPr>
        <w:spacing w:after="0" w:line="240" w:lineRule="auto"/>
        <w:jc w:val="both"/>
        <w:rPr>
          <w:rFonts w:ascii="Bookman Old Style" w:hAnsi="Bookman Old Style"/>
          <w:i/>
          <w:sz w:val="24"/>
          <w:szCs w:val="24"/>
        </w:rPr>
      </w:pPr>
      <w:r w:rsidRPr="00FD5CCA">
        <w:rPr>
          <w:rFonts w:ascii="Bookman Old Style" w:hAnsi="Bookman Old Style"/>
          <w:i/>
          <w:sz w:val="24"/>
          <w:szCs w:val="24"/>
        </w:rPr>
        <w:t>The home/school partnership plays an important role.  Your home environment provides a wealth of learning opportunities to support your child’s development.  This will be encouraged by teachers, who will provide opportunities for home learning.</w:t>
      </w:r>
    </w:p>
    <w:p w14:paraId="7104E1DF" w14:textId="77777777" w:rsidR="00D307FD" w:rsidRPr="00FD5CCA" w:rsidRDefault="00D307FD" w:rsidP="00D307FD">
      <w:pPr>
        <w:spacing w:after="0" w:line="240" w:lineRule="auto"/>
        <w:jc w:val="both"/>
        <w:rPr>
          <w:rFonts w:ascii="Bookman Old Style" w:hAnsi="Bookman Old Style"/>
          <w:i/>
          <w:sz w:val="24"/>
          <w:szCs w:val="24"/>
        </w:rPr>
      </w:pPr>
    </w:p>
    <w:p w14:paraId="635A1209" w14:textId="77777777" w:rsidR="00D307FD" w:rsidRPr="00FD5CCA" w:rsidRDefault="00D307FD" w:rsidP="00D307FD">
      <w:pPr>
        <w:spacing w:after="0" w:line="240" w:lineRule="auto"/>
        <w:jc w:val="both"/>
        <w:rPr>
          <w:rFonts w:ascii="Bookman Old Style" w:hAnsi="Bookman Old Style"/>
          <w:i/>
          <w:sz w:val="24"/>
          <w:szCs w:val="24"/>
        </w:rPr>
      </w:pPr>
      <w:r w:rsidRPr="00FD5CCA">
        <w:rPr>
          <w:rFonts w:ascii="Bookman Old Style" w:hAnsi="Bookman Old Style"/>
          <w:i/>
          <w:sz w:val="24"/>
          <w:szCs w:val="24"/>
        </w:rPr>
        <w:t>You are encouraged to become involved in the life of the school.  We have an active Parent Council who would be delighted to welcome you to join them.  Parents are encouraged to participate in school life by, for example, assisting with activities or accompanying classes on school trips.</w:t>
      </w:r>
    </w:p>
    <w:p w14:paraId="1172BE03" w14:textId="77777777" w:rsidR="00D307FD" w:rsidRPr="00FD5CCA" w:rsidRDefault="00D307FD" w:rsidP="00D307FD">
      <w:pPr>
        <w:spacing w:after="0" w:line="240" w:lineRule="auto"/>
        <w:jc w:val="both"/>
        <w:rPr>
          <w:rFonts w:ascii="Bookman Old Style" w:hAnsi="Bookman Old Style"/>
          <w:i/>
          <w:sz w:val="24"/>
          <w:szCs w:val="24"/>
        </w:rPr>
      </w:pPr>
    </w:p>
    <w:p w14:paraId="79F02B4A" w14:textId="77777777" w:rsidR="00D307FD" w:rsidRPr="00FD5CCA" w:rsidRDefault="00D307FD" w:rsidP="00D307FD">
      <w:pPr>
        <w:spacing w:after="0" w:line="240" w:lineRule="auto"/>
        <w:jc w:val="both"/>
        <w:rPr>
          <w:rFonts w:ascii="Bookman Old Style" w:hAnsi="Bookman Old Style"/>
          <w:i/>
          <w:sz w:val="24"/>
          <w:szCs w:val="24"/>
        </w:rPr>
      </w:pPr>
      <w:r w:rsidRPr="00FD5CCA">
        <w:rPr>
          <w:rFonts w:ascii="Bookman Old Style" w:hAnsi="Bookman Old Style"/>
          <w:i/>
          <w:sz w:val="24"/>
          <w:szCs w:val="24"/>
        </w:rPr>
        <w:t>We look forward to having you as part of our school family, as a positive and successful partnership which will strengthen throughout your child’s school career.</w:t>
      </w:r>
    </w:p>
    <w:p w14:paraId="0DB9AA8D" w14:textId="77777777" w:rsidR="00D307FD" w:rsidRPr="00FD5CCA" w:rsidRDefault="00D307FD" w:rsidP="00D307FD">
      <w:pPr>
        <w:spacing w:after="0" w:line="240" w:lineRule="auto"/>
        <w:jc w:val="both"/>
        <w:rPr>
          <w:rFonts w:ascii="Bookman Old Style" w:hAnsi="Bookman Old Style"/>
          <w:i/>
          <w:sz w:val="24"/>
          <w:szCs w:val="24"/>
        </w:rPr>
      </w:pPr>
    </w:p>
    <w:p w14:paraId="26D08FA8" w14:textId="77777777" w:rsidR="00D307FD" w:rsidRPr="00FD5CCA" w:rsidRDefault="00D307FD" w:rsidP="00D307FD">
      <w:pPr>
        <w:spacing w:after="0" w:line="240" w:lineRule="auto"/>
        <w:jc w:val="both"/>
        <w:rPr>
          <w:rFonts w:ascii="Bookman Old Style" w:hAnsi="Bookman Old Style"/>
          <w:i/>
          <w:sz w:val="24"/>
          <w:szCs w:val="24"/>
        </w:rPr>
      </w:pPr>
      <w:r w:rsidRPr="00FD5CCA">
        <w:rPr>
          <w:rFonts w:ascii="Bookman Old Style" w:hAnsi="Bookman Old Style"/>
          <w:i/>
          <w:sz w:val="24"/>
          <w:szCs w:val="24"/>
        </w:rPr>
        <w:t>Please feel free to contact us for any further information.</w:t>
      </w:r>
    </w:p>
    <w:p w14:paraId="2A23EEDC" w14:textId="77777777" w:rsidR="00D307FD" w:rsidRPr="00FD5CCA" w:rsidRDefault="00D307FD" w:rsidP="00D307FD">
      <w:pPr>
        <w:spacing w:after="0" w:line="240" w:lineRule="auto"/>
        <w:jc w:val="both"/>
        <w:rPr>
          <w:rFonts w:ascii="Bookman Old Style" w:hAnsi="Bookman Old Style"/>
          <w:i/>
          <w:sz w:val="24"/>
          <w:szCs w:val="24"/>
        </w:rPr>
      </w:pPr>
    </w:p>
    <w:p w14:paraId="3F8F24B2" w14:textId="77777777" w:rsidR="00D307FD" w:rsidRPr="00FD5CCA" w:rsidRDefault="00D307FD" w:rsidP="00D307FD">
      <w:pPr>
        <w:spacing w:after="0" w:line="240" w:lineRule="auto"/>
        <w:jc w:val="both"/>
        <w:rPr>
          <w:rFonts w:ascii="Bookman Old Style" w:hAnsi="Bookman Old Style"/>
          <w:i/>
          <w:sz w:val="24"/>
          <w:szCs w:val="24"/>
        </w:rPr>
      </w:pPr>
      <w:r w:rsidRPr="00FD5CCA">
        <w:rPr>
          <w:rFonts w:ascii="Bookman Old Style" w:hAnsi="Bookman Old Style"/>
          <w:i/>
          <w:sz w:val="24"/>
          <w:szCs w:val="24"/>
        </w:rPr>
        <w:t>Yours sincerely</w:t>
      </w:r>
    </w:p>
    <w:p w14:paraId="717F9209" w14:textId="77777777" w:rsidR="00D307FD" w:rsidRPr="00FD5CCA" w:rsidRDefault="00D307FD" w:rsidP="00D307FD">
      <w:pPr>
        <w:spacing w:after="0" w:line="240" w:lineRule="auto"/>
        <w:jc w:val="both"/>
        <w:rPr>
          <w:rFonts w:ascii="Bookman Old Style" w:hAnsi="Bookman Old Style"/>
          <w:i/>
          <w:sz w:val="24"/>
          <w:szCs w:val="24"/>
        </w:rPr>
      </w:pPr>
    </w:p>
    <w:p w14:paraId="46124726" w14:textId="0DB6D6A0" w:rsidR="00D307FD" w:rsidRPr="00FD5CCA" w:rsidRDefault="00D307FD" w:rsidP="00D307FD">
      <w:pPr>
        <w:spacing w:after="0" w:line="240" w:lineRule="auto"/>
        <w:jc w:val="both"/>
        <w:rPr>
          <w:rFonts w:ascii="Bookman Old Style" w:hAnsi="Bookman Old Style"/>
          <w:i/>
          <w:sz w:val="24"/>
          <w:szCs w:val="24"/>
        </w:rPr>
      </w:pPr>
      <w:r>
        <w:rPr>
          <w:rFonts w:ascii="Bookman Old Style" w:hAnsi="Bookman Old Style"/>
          <w:i/>
          <w:noProof/>
          <w:sz w:val="24"/>
          <w:szCs w:val="24"/>
          <w:lang w:eastAsia="en-GB"/>
        </w:rPr>
        <w:drawing>
          <wp:inline distT="0" distB="0" distL="0" distR="0" wp14:anchorId="3A5461AC" wp14:editId="5D0511D0">
            <wp:extent cx="2165350" cy="853089"/>
            <wp:effectExtent l="0" t="0" r="635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oss Signa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4312" cy="860559"/>
                    </a:xfrm>
                    <a:prstGeom prst="rect">
                      <a:avLst/>
                    </a:prstGeom>
                  </pic:spPr>
                </pic:pic>
              </a:graphicData>
            </a:graphic>
          </wp:inline>
        </w:drawing>
      </w:r>
    </w:p>
    <w:p w14:paraId="46405B97" w14:textId="77777777" w:rsidR="00D307FD" w:rsidRPr="00FD5CCA" w:rsidRDefault="00D307FD" w:rsidP="00D307FD">
      <w:pPr>
        <w:spacing w:after="0" w:line="240" w:lineRule="auto"/>
        <w:jc w:val="both"/>
        <w:rPr>
          <w:rFonts w:ascii="Bookman Old Style" w:hAnsi="Bookman Old Style"/>
          <w:i/>
          <w:sz w:val="24"/>
          <w:szCs w:val="24"/>
        </w:rPr>
      </w:pPr>
    </w:p>
    <w:p w14:paraId="2E068114" w14:textId="01277B71" w:rsidR="00D307FD" w:rsidRPr="00FD5CCA" w:rsidRDefault="00D307FD" w:rsidP="00D307FD">
      <w:pPr>
        <w:spacing w:after="0" w:line="240" w:lineRule="auto"/>
        <w:jc w:val="both"/>
        <w:rPr>
          <w:rFonts w:ascii="Bookman Old Style" w:hAnsi="Bookman Old Style"/>
          <w:i/>
          <w:sz w:val="24"/>
          <w:szCs w:val="24"/>
        </w:rPr>
      </w:pPr>
      <w:r>
        <w:rPr>
          <w:rFonts w:ascii="Bookman Old Style" w:hAnsi="Bookman Old Style"/>
          <w:i/>
          <w:sz w:val="24"/>
          <w:szCs w:val="24"/>
        </w:rPr>
        <w:t>Quinton Black</w:t>
      </w:r>
    </w:p>
    <w:p w14:paraId="4A92B235" w14:textId="6AEE7E54" w:rsidR="00D307FD" w:rsidRPr="00FD5CCA" w:rsidRDefault="00D307FD" w:rsidP="00D307FD">
      <w:pPr>
        <w:spacing w:after="0" w:line="240" w:lineRule="auto"/>
        <w:jc w:val="both"/>
        <w:rPr>
          <w:rFonts w:ascii="Bookman Old Style" w:hAnsi="Bookman Old Style"/>
          <w:i/>
          <w:sz w:val="24"/>
          <w:szCs w:val="24"/>
        </w:rPr>
      </w:pPr>
      <w:r w:rsidRPr="00FD5CCA">
        <w:rPr>
          <w:rFonts w:ascii="Bookman Old Style" w:hAnsi="Bookman Old Style"/>
          <w:i/>
          <w:sz w:val="24"/>
          <w:szCs w:val="24"/>
        </w:rPr>
        <w:t>Head Teacher</w:t>
      </w:r>
      <w:r>
        <w:rPr>
          <w:rFonts w:ascii="Bookman Old Style" w:hAnsi="Bookman Old Style"/>
          <w:i/>
          <w:sz w:val="24"/>
          <w:szCs w:val="24"/>
        </w:rPr>
        <w:t xml:space="preserve"> (Acting)</w:t>
      </w:r>
    </w:p>
    <w:p w14:paraId="36044A3E" w14:textId="77777777" w:rsidR="00DA48DB" w:rsidRPr="00A94FE3" w:rsidRDefault="00DA48DB" w:rsidP="00DA48DB">
      <w:pPr>
        <w:spacing w:after="0" w:line="240" w:lineRule="auto"/>
        <w:rPr>
          <w:rFonts w:ascii="Arial" w:hAnsi="Arial" w:cs="Arial"/>
        </w:rPr>
      </w:pPr>
    </w:p>
    <w:p w14:paraId="5DA10FA7" w14:textId="77777777" w:rsidR="00DA48DB" w:rsidRPr="00A94FE3" w:rsidRDefault="00DA48DB" w:rsidP="00DA48DB">
      <w:pPr>
        <w:rPr>
          <w:rFonts w:ascii="Arial" w:hAnsi="Arial" w:cs="Arial"/>
          <w:b/>
          <w:sz w:val="26"/>
          <w:szCs w:val="26"/>
        </w:rPr>
      </w:pPr>
      <w:r w:rsidRPr="00A94FE3">
        <w:rPr>
          <w:rFonts w:ascii="Arial" w:hAnsi="Arial" w:cs="Arial"/>
          <w:b/>
          <w:sz w:val="26"/>
          <w:szCs w:val="26"/>
        </w:rPr>
        <w:br w:type="page"/>
      </w:r>
    </w:p>
    <w:p w14:paraId="06E25F6D" w14:textId="77777777" w:rsidR="00DA48DB" w:rsidRPr="00A94FE3" w:rsidRDefault="003D0738" w:rsidP="00DA48DB">
      <w:pPr>
        <w:spacing w:after="0" w:line="240" w:lineRule="auto"/>
        <w:jc w:val="center"/>
        <w:rPr>
          <w:rFonts w:ascii="Arial" w:hAnsi="Arial" w:cs="Arial"/>
          <w:b/>
          <w:sz w:val="26"/>
          <w:szCs w:val="26"/>
        </w:rPr>
      </w:pPr>
      <w:r w:rsidRPr="00A94FE3">
        <w:rPr>
          <w:rFonts w:ascii="Arial" w:hAnsi="Arial" w:cs="Arial"/>
          <w:b/>
          <w:sz w:val="26"/>
          <w:szCs w:val="26"/>
        </w:rPr>
        <w:lastRenderedPageBreak/>
        <w:t>Communities</w:t>
      </w:r>
      <w:r w:rsidR="00DA48DB" w:rsidRPr="00A94FE3">
        <w:rPr>
          <w:rFonts w:ascii="Arial" w:hAnsi="Arial" w:cs="Arial"/>
          <w:b/>
          <w:sz w:val="26"/>
          <w:szCs w:val="26"/>
        </w:rPr>
        <w:t xml:space="preserve"> </w:t>
      </w:r>
      <w:r w:rsidR="00027773" w:rsidRPr="00A94FE3">
        <w:rPr>
          <w:rFonts w:ascii="Arial" w:hAnsi="Arial" w:cs="Arial"/>
          <w:b/>
          <w:sz w:val="26"/>
          <w:szCs w:val="26"/>
        </w:rPr>
        <w:t xml:space="preserve">&amp; Education </w:t>
      </w:r>
      <w:r w:rsidR="00DA48DB" w:rsidRPr="00A94FE3">
        <w:rPr>
          <w:rFonts w:ascii="Arial" w:hAnsi="Arial" w:cs="Arial"/>
          <w:b/>
          <w:sz w:val="26"/>
          <w:szCs w:val="26"/>
        </w:rPr>
        <w:t>Directorate</w:t>
      </w:r>
      <w:r w:rsidRPr="00A94FE3">
        <w:rPr>
          <w:rFonts w:ascii="Arial" w:hAnsi="Arial" w:cs="Arial"/>
          <w:b/>
          <w:sz w:val="26"/>
          <w:szCs w:val="26"/>
        </w:rPr>
        <w:t xml:space="preserve"> </w:t>
      </w:r>
    </w:p>
    <w:p w14:paraId="35737F56" w14:textId="77777777" w:rsidR="00DA48DB" w:rsidRPr="00A94FE3" w:rsidRDefault="00DA48DB" w:rsidP="00DA48DB">
      <w:pPr>
        <w:spacing w:after="0" w:line="240" w:lineRule="auto"/>
        <w:jc w:val="center"/>
        <w:rPr>
          <w:rFonts w:ascii="Arial" w:hAnsi="Arial" w:cs="Arial"/>
          <w:b/>
          <w:sz w:val="26"/>
          <w:szCs w:val="26"/>
        </w:rPr>
      </w:pPr>
    </w:p>
    <w:p w14:paraId="2AE8DC90" w14:textId="77777777" w:rsidR="00DA48DB" w:rsidRPr="00A94FE3" w:rsidRDefault="00DA48DB" w:rsidP="00715879">
      <w:pPr>
        <w:pStyle w:val="Heading2"/>
        <w:jc w:val="center"/>
        <w:rPr>
          <w:rFonts w:ascii="Arial" w:hAnsi="Arial" w:cs="Arial"/>
        </w:rPr>
      </w:pPr>
      <w:r w:rsidRPr="00A94FE3">
        <w:rPr>
          <w:rFonts w:ascii="Arial" w:hAnsi="Arial" w:cs="Arial"/>
        </w:rPr>
        <w:t>What we want to achieve</w:t>
      </w:r>
    </w:p>
    <w:p w14:paraId="42623D61" w14:textId="77777777" w:rsidR="00467CBB" w:rsidRPr="00A94FE3" w:rsidRDefault="00467CBB" w:rsidP="00DA48DB">
      <w:pPr>
        <w:spacing w:after="0" w:line="240" w:lineRule="auto"/>
        <w:jc w:val="center"/>
        <w:rPr>
          <w:rFonts w:ascii="Arial" w:hAnsi="Arial" w:cs="Arial"/>
          <w:b/>
          <w:sz w:val="26"/>
          <w:szCs w:val="26"/>
        </w:rPr>
      </w:pPr>
    </w:p>
    <w:p w14:paraId="4DD98D80" w14:textId="77777777" w:rsidR="00467CBB" w:rsidRPr="00A94FE3" w:rsidRDefault="00467CBB" w:rsidP="00DA48DB">
      <w:pPr>
        <w:spacing w:after="0" w:line="240" w:lineRule="auto"/>
        <w:jc w:val="center"/>
        <w:rPr>
          <w:rFonts w:ascii="Arial" w:hAnsi="Arial" w:cs="Arial"/>
          <w:b/>
          <w:sz w:val="26"/>
          <w:szCs w:val="26"/>
        </w:rPr>
      </w:pPr>
    </w:p>
    <w:p w14:paraId="2E164A7B" w14:textId="77777777" w:rsidR="00467CBB" w:rsidRPr="00A94FE3" w:rsidRDefault="00467CBB" w:rsidP="00715879">
      <w:pPr>
        <w:pStyle w:val="Heading2"/>
        <w:rPr>
          <w:rFonts w:ascii="Arial" w:hAnsi="Arial" w:cs="Arial"/>
        </w:rPr>
      </w:pPr>
      <w:r w:rsidRPr="00A94FE3">
        <w:rPr>
          <w:rFonts w:ascii="Arial" w:hAnsi="Arial" w:cs="Arial"/>
        </w:rPr>
        <w:t xml:space="preserve">Our Overall Aim </w:t>
      </w:r>
    </w:p>
    <w:p w14:paraId="28342880" w14:textId="77777777" w:rsidR="00467CBB" w:rsidRPr="00A94FE3" w:rsidRDefault="00467CBB" w:rsidP="00467CBB">
      <w:pPr>
        <w:spacing w:after="0" w:line="240" w:lineRule="auto"/>
        <w:rPr>
          <w:rFonts w:ascii="Arial" w:hAnsi="Arial" w:cs="Arial"/>
          <w:b/>
          <w:sz w:val="24"/>
          <w:szCs w:val="24"/>
        </w:rPr>
      </w:pPr>
    </w:p>
    <w:p w14:paraId="74028BD7" w14:textId="77777777" w:rsidR="00467CBB" w:rsidRPr="00A94FE3" w:rsidRDefault="00467CBB" w:rsidP="00C35475">
      <w:pPr>
        <w:spacing w:after="0" w:line="240" w:lineRule="auto"/>
        <w:jc w:val="both"/>
        <w:rPr>
          <w:rFonts w:ascii="Arial" w:hAnsi="Arial" w:cs="Arial"/>
          <w:sz w:val="24"/>
          <w:szCs w:val="24"/>
        </w:rPr>
      </w:pPr>
      <w:r w:rsidRPr="00A94FE3">
        <w:rPr>
          <w:rFonts w:ascii="Arial" w:hAnsi="Arial" w:cs="Arial"/>
          <w:sz w:val="24"/>
          <w:szCs w:val="24"/>
        </w:rPr>
        <w:t xml:space="preserve">Ensuring our children and young people experience the best start in life. </w:t>
      </w:r>
    </w:p>
    <w:p w14:paraId="20BBB30A" w14:textId="77777777" w:rsidR="00467CBB" w:rsidRPr="00A94FE3" w:rsidRDefault="00467CBB" w:rsidP="00467CBB">
      <w:pPr>
        <w:spacing w:after="0" w:line="240" w:lineRule="auto"/>
        <w:rPr>
          <w:rFonts w:ascii="Arial" w:hAnsi="Arial" w:cs="Arial"/>
          <w:sz w:val="24"/>
          <w:szCs w:val="24"/>
        </w:rPr>
      </w:pPr>
    </w:p>
    <w:p w14:paraId="5BD04AE4" w14:textId="77777777" w:rsidR="00467CBB" w:rsidRPr="00A94FE3" w:rsidRDefault="00467CBB" w:rsidP="00467CBB">
      <w:pPr>
        <w:spacing w:after="0" w:line="240" w:lineRule="auto"/>
        <w:rPr>
          <w:rFonts w:ascii="Arial" w:hAnsi="Arial" w:cs="Arial"/>
          <w:sz w:val="24"/>
          <w:szCs w:val="24"/>
        </w:rPr>
      </w:pPr>
    </w:p>
    <w:p w14:paraId="60D5F8DF" w14:textId="77777777" w:rsidR="00467CBB" w:rsidRPr="00A94FE3" w:rsidRDefault="00467CBB" w:rsidP="00715879">
      <w:pPr>
        <w:pStyle w:val="Heading2"/>
        <w:rPr>
          <w:rFonts w:ascii="Arial" w:hAnsi="Arial" w:cs="Arial"/>
        </w:rPr>
      </w:pPr>
      <w:r w:rsidRPr="00A94FE3">
        <w:rPr>
          <w:rFonts w:ascii="Arial" w:hAnsi="Arial" w:cs="Arial"/>
        </w:rPr>
        <w:t xml:space="preserve">Our Priorities </w:t>
      </w:r>
    </w:p>
    <w:p w14:paraId="0BB9805F" w14:textId="77777777" w:rsidR="00467CBB" w:rsidRPr="00A94FE3" w:rsidRDefault="00467CBB" w:rsidP="00467CBB">
      <w:pPr>
        <w:spacing w:after="0" w:line="240" w:lineRule="auto"/>
        <w:rPr>
          <w:rFonts w:ascii="Arial" w:hAnsi="Arial" w:cs="Arial"/>
          <w:b/>
          <w:sz w:val="24"/>
          <w:szCs w:val="24"/>
        </w:rPr>
      </w:pPr>
    </w:p>
    <w:p w14:paraId="667E6B91" w14:textId="77777777" w:rsidR="00467CBB" w:rsidRPr="00A94FE3" w:rsidRDefault="00467CBB" w:rsidP="00C35475">
      <w:pPr>
        <w:pStyle w:val="ListParagraph"/>
        <w:numPr>
          <w:ilvl w:val="0"/>
          <w:numId w:val="23"/>
        </w:numPr>
        <w:spacing w:after="0" w:line="240" w:lineRule="auto"/>
        <w:ind w:left="360"/>
        <w:jc w:val="both"/>
        <w:rPr>
          <w:rFonts w:ascii="Arial" w:hAnsi="Arial" w:cs="Arial"/>
          <w:sz w:val="24"/>
          <w:szCs w:val="24"/>
        </w:rPr>
      </w:pPr>
      <w:r w:rsidRPr="00A94FE3">
        <w:rPr>
          <w:rFonts w:ascii="Arial" w:hAnsi="Arial" w:cs="Arial"/>
          <w:sz w:val="24"/>
          <w:szCs w:val="24"/>
        </w:rPr>
        <w:t>We will create the conditions for our children and young people to access the highest quality learning experiences from ages 3-18.</w:t>
      </w:r>
    </w:p>
    <w:p w14:paraId="1AF17637" w14:textId="77777777" w:rsidR="00467CBB" w:rsidRPr="00A94FE3" w:rsidRDefault="00467CBB" w:rsidP="00C35475">
      <w:pPr>
        <w:pStyle w:val="ListParagraph"/>
        <w:spacing w:after="0" w:line="240" w:lineRule="auto"/>
        <w:ind w:left="360"/>
        <w:jc w:val="both"/>
        <w:rPr>
          <w:rFonts w:ascii="Arial" w:hAnsi="Arial" w:cs="Arial"/>
          <w:sz w:val="24"/>
          <w:szCs w:val="24"/>
        </w:rPr>
      </w:pPr>
    </w:p>
    <w:p w14:paraId="3C50DBF8" w14:textId="77777777" w:rsidR="00467CBB" w:rsidRPr="00A94FE3" w:rsidRDefault="00467CBB" w:rsidP="00C35475">
      <w:pPr>
        <w:pStyle w:val="ListParagraph"/>
        <w:numPr>
          <w:ilvl w:val="0"/>
          <w:numId w:val="23"/>
        </w:numPr>
        <w:spacing w:after="0" w:line="240" w:lineRule="auto"/>
        <w:ind w:left="360"/>
        <w:jc w:val="both"/>
        <w:rPr>
          <w:rFonts w:ascii="Arial" w:hAnsi="Arial" w:cs="Arial"/>
          <w:sz w:val="24"/>
          <w:szCs w:val="24"/>
        </w:rPr>
      </w:pPr>
      <w:r w:rsidRPr="00A94FE3">
        <w:rPr>
          <w:rFonts w:ascii="Arial" w:hAnsi="Arial" w:cs="Arial"/>
          <w:sz w:val="24"/>
          <w:szCs w:val="24"/>
        </w:rPr>
        <w:t>We will support our children and young people to become successful learners, confident individuals, effective contributors and responsible citizens.</w:t>
      </w:r>
    </w:p>
    <w:p w14:paraId="05139795" w14:textId="77777777" w:rsidR="00467CBB" w:rsidRPr="00A94FE3" w:rsidRDefault="00467CBB" w:rsidP="00C35475">
      <w:pPr>
        <w:spacing w:after="0" w:line="240" w:lineRule="auto"/>
        <w:jc w:val="both"/>
        <w:rPr>
          <w:rFonts w:ascii="Arial" w:hAnsi="Arial" w:cs="Arial"/>
          <w:sz w:val="24"/>
          <w:szCs w:val="24"/>
        </w:rPr>
      </w:pPr>
    </w:p>
    <w:p w14:paraId="5BAAE47A" w14:textId="77777777" w:rsidR="00467CBB" w:rsidRPr="00A94FE3" w:rsidRDefault="00467CBB" w:rsidP="00C35475">
      <w:pPr>
        <w:pStyle w:val="ListParagraph"/>
        <w:numPr>
          <w:ilvl w:val="0"/>
          <w:numId w:val="23"/>
        </w:numPr>
        <w:spacing w:after="0" w:line="240" w:lineRule="auto"/>
        <w:ind w:left="360"/>
        <w:jc w:val="both"/>
        <w:rPr>
          <w:rFonts w:ascii="Arial" w:hAnsi="Arial" w:cs="Arial"/>
          <w:sz w:val="24"/>
          <w:szCs w:val="24"/>
        </w:rPr>
      </w:pPr>
      <w:r w:rsidRPr="00A94FE3">
        <w:rPr>
          <w:rFonts w:ascii="Arial" w:hAnsi="Arial" w:cs="Arial"/>
          <w:sz w:val="24"/>
          <w:szCs w:val="24"/>
        </w:rPr>
        <w:t>We will offer opportunities to our young people and their families to play a more active role in school life and encourage more participation in learning.</w:t>
      </w:r>
    </w:p>
    <w:p w14:paraId="460C02BF" w14:textId="77777777" w:rsidR="00467CBB" w:rsidRPr="00A94FE3" w:rsidRDefault="00467CBB" w:rsidP="00C35475">
      <w:pPr>
        <w:spacing w:after="0" w:line="240" w:lineRule="auto"/>
        <w:jc w:val="both"/>
        <w:rPr>
          <w:rFonts w:ascii="Arial" w:hAnsi="Arial" w:cs="Arial"/>
          <w:sz w:val="24"/>
          <w:szCs w:val="24"/>
        </w:rPr>
      </w:pPr>
    </w:p>
    <w:p w14:paraId="55D23ED7" w14:textId="77777777" w:rsidR="00467CBB" w:rsidRPr="00A94FE3" w:rsidRDefault="00467CBB" w:rsidP="00C35475">
      <w:pPr>
        <w:pStyle w:val="ListParagraph"/>
        <w:numPr>
          <w:ilvl w:val="0"/>
          <w:numId w:val="23"/>
        </w:numPr>
        <w:spacing w:after="0" w:line="240" w:lineRule="auto"/>
        <w:ind w:left="360"/>
        <w:jc w:val="both"/>
        <w:rPr>
          <w:rFonts w:ascii="Arial" w:hAnsi="Arial" w:cs="Arial"/>
          <w:b/>
          <w:sz w:val="24"/>
          <w:szCs w:val="24"/>
        </w:rPr>
      </w:pPr>
      <w:r w:rsidRPr="00A94FE3">
        <w:rPr>
          <w:rFonts w:ascii="Arial" w:hAnsi="Arial" w:cs="Arial"/>
          <w:sz w:val="24"/>
          <w:szCs w:val="24"/>
        </w:rPr>
        <w:t>We will work with all young people to build their resilience, supporting their mental health and physical well-being.</w:t>
      </w:r>
    </w:p>
    <w:p w14:paraId="7DC195B1" w14:textId="41D09F60" w:rsidR="00467CBB" w:rsidRPr="00A94FE3" w:rsidRDefault="00467CBB" w:rsidP="00467CBB">
      <w:pPr>
        <w:spacing w:after="0" w:line="240" w:lineRule="auto"/>
        <w:rPr>
          <w:rFonts w:ascii="Arial" w:hAnsi="Arial" w:cs="Arial"/>
          <w:b/>
          <w:sz w:val="26"/>
          <w:szCs w:val="26"/>
        </w:rPr>
      </w:pPr>
    </w:p>
    <w:p w14:paraId="7B7EF6F2" w14:textId="77777777" w:rsidR="00195413" w:rsidRPr="00A94FE3" w:rsidRDefault="00195413" w:rsidP="00195413">
      <w:pPr>
        <w:spacing w:after="0" w:line="240" w:lineRule="auto"/>
        <w:jc w:val="center"/>
        <w:rPr>
          <w:rFonts w:ascii="Arial" w:hAnsi="Arial" w:cs="Arial"/>
          <w:b/>
          <w:sz w:val="26"/>
          <w:szCs w:val="26"/>
        </w:rPr>
      </w:pPr>
    </w:p>
    <w:p w14:paraId="0698B478" w14:textId="13768C1D" w:rsidR="00467CBB" w:rsidRPr="00A94FE3" w:rsidRDefault="00195413" w:rsidP="00195413">
      <w:pPr>
        <w:spacing w:after="0" w:line="240" w:lineRule="auto"/>
        <w:jc w:val="center"/>
        <w:rPr>
          <w:rFonts w:ascii="Arial" w:hAnsi="Arial" w:cs="Arial"/>
          <w:sz w:val="26"/>
          <w:szCs w:val="26"/>
        </w:rPr>
      </w:pPr>
      <w:r w:rsidRPr="00A94FE3">
        <w:rPr>
          <w:rFonts w:ascii="Arial" w:hAnsi="Arial" w:cs="Arial"/>
          <w:noProof/>
          <w:sz w:val="26"/>
          <w:szCs w:val="26"/>
          <w:lang w:eastAsia="en-GB"/>
        </w:rPr>
        <w:drawing>
          <wp:inline distT="0" distB="0" distL="0" distR="0" wp14:anchorId="126D60FD" wp14:editId="7F093A87">
            <wp:extent cx="2356279" cy="1758487"/>
            <wp:effectExtent l="0" t="0" r="6350" b="0"/>
            <wp:docPr id="9" name="Picture 9" descr="https://assets.seesaw.me/uk/e/3/e/7/7/3/e3e77364-d50f-4dc2-ba63-b9316bfd4b0b.jpg:::1669151640:::1209600:::1:::TtrAynhh_KVHvdksQ2dSHt99rJtOhN83OyifiFmb6gc6DOUQ4qDV3k--7z04V4iXX_85ouPvVYS4t0goxr4A6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ssets.seesaw.me/uk/e/3/e/7/7/3/e3e77364-d50f-4dc2-ba63-b9316bfd4b0b.jpg:::1669151640:::1209600:::1:::TtrAynhh_KVHvdksQ2dSHt99rJtOhN83OyifiFmb6gc6DOUQ4qDV3k--7z04V4iXX_85ouPvVYS4t0goxr4A6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4489" cy="1764614"/>
                    </a:xfrm>
                    <a:prstGeom prst="rect">
                      <a:avLst/>
                    </a:prstGeom>
                    <a:noFill/>
                    <a:ln>
                      <a:noFill/>
                    </a:ln>
                  </pic:spPr>
                </pic:pic>
              </a:graphicData>
            </a:graphic>
          </wp:inline>
        </w:drawing>
      </w:r>
      <w:r w:rsidRPr="00A94FE3">
        <w:rPr>
          <w:rFonts w:ascii="Arial" w:hAnsi="Arial" w:cs="Arial"/>
          <w:noProof/>
          <w:lang w:eastAsia="en-GB"/>
        </w:rPr>
        <w:drawing>
          <wp:inline distT="0" distB="0" distL="0" distR="0" wp14:anchorId="3448914B" wp14:editId="11A3B0AF">
            <wp:extent cx="2330450" cy="1744102"/>
            <wp:effectExtent l="0" t="0" r="0" b="8890"/>
            <wp:docPr id="12" name="Picture 12" descr="https://assets.seesaw.me/uk/b/d/f/8/b/3/bdf8b3f6-59fc-4be2-bd76-64029af62432.jpg:::1669368210:::1209600:::1:::P3EAXLf_u69J6_h-avrlKc66MuzXUWJFd5FqdBjDTA5m1fokj-a9XxSPwgxE6UeANqMq4FCyc0mIO2ypE1XR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ssets.seesaw.me/uk/b/d/f/8/b/3/bdf8b3f6-59fc-4be2-bd76-64029af62432.jpg:::1669368210:::1209600:::1:::P3EAXLf_u69J6_h-avrlKc66MuzXUWJFd5FqdBjDTA5m1fokj-a9XxSPwgxE6UeANqMq4FCyc0mIO2ypE1XRF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2795" cy="1753341"/>
                    </a:xfrm>
                    <a:prstGeom prst="rect">
                      <a:avLst/>
                    </a:prstGeom>
                    <a:noFill/>
                    <a:ln>
                      <a:noFill/>
                    </a:ln>
                  </pic:spPr>
                </pic:pic>
              </a:graphicData>
            </a:graphic>
          </wp:inline>
        </w:drawing>
      </w:r>
    </w:p>
    <w:p w14:paraId="2B501B2A" w14:textId="77777777" w:rsidR="00D4610A" w:rsidRPr="00A94FE3" w:rsidRDefault="00D4610A" w:rsidP="008421A9">
      <w:pPr>
        <w:spacing w:after="0" w:line="240" w:lineRule="auto"/>
        <w:jc w:val="center"/>
        <w:rPr>
          <w:rFonts w:ascii="Arial" w:hAnsi="Arial" w:cs="Arial"/>
          <w:sz w:val="24"/>
          <w:szCs w:val="24"/>
        </w:rPr>
      </w:pPr>
      <w:bookmarkStart w:id="0" w:name="_Hlk50628888"/>
    </w:p>
    <w:bookmarkEnd w:id="0"/>
    <w:p w14:paraId="3B2EDD3F" w14:textId="77777777" w:rsidR="00DA48DB" w:rsidRPr="00A94FE3" w:rsidRDefault="00DA48DB" w:rsidP="00DA48DB">
      <w:pPr>
        <w:spacing w:after="0" w:line="240" w:lineRule="auto"/>
        <w:rPr>
          <w:rFonts w:ascii="Arial" w:hAnsi="Arial" w:cs="Arial"/>
          <w:sz w:val="24"/>
          <w:szCs w:val="24"/>
        </w:rPr>
      </w:pPr>
    </w:p>
    <w:p w14:paraId="0FEA7C34" w14:textId="77777777" w:rsidR="00DA48DB" w:rsidRPr="00A94FE3" w:rsidRDefault="00DA48DB" w:rsidP="00DA48DB">
      <w:pPr>
        <w:rPr>
          <w:rFonts w:ascii="Arial" w:hAnsi="Arial" w:cs="Arial"/>
          <w:b/>
          <w:sz w:val="24"/>
          <w:szCs w:val="24"/>
        </w:rPr>
      </w:pPr>
      <w:r w:rsidRPr="00A94FE3">
        <w:rPr>
          <w:rFonts w:ascii="Arial" w:hAnsi="Arial" w:cs="Arial"/>
          <w:b/>
          <w:sz w:val="24"/>
          <w:szCs w:val="24"/>
        </w:rPr>
        <w:br w:type="page"/>
      </w:r>
    </w:p>
    <w:p w14:paraId="31AB80DA" w14:textId="77777777" w:rsidR="00DA48DB" w:rsidRPr="00A94FE3" w:rsidRDefault="00DA48DB" w:rsidP="00BE1457">
      <w:pPr>
        <w:pStyle w:val="Heading1"/>
        <w:rPr>
          <w:rFonts w:ascii="Arial" w:hAnsi="Arial" w:cs="Arial"/>
        </w:rPr>
      </w:pPr>
      <w:r w:rsidRPr="00A94FE3">
        <w:rPr>
          <w:rFonts w:ascii="Arial" w:hAnsi="Arial" w:cs="Arial"/>
        </w:rPr>
        <w:lastRenderedPageBreak/>
        <w:t>Section 1: School Information</w:t>
      </w:r>
    </w:p>
    <w:p w14:paraId="1B7AFA3F" w14:textId="77777777" w:rsidR="00DA48DB" w:rsidRPr="00A94FE3" w:rsidRDefault="00DA48DB" w:rsidP="00DA48DB">
      <w:pPr>
        <w:spacing w:after="0" w:line="240" w:lineRule="auto"/>
        <w:rPr>
          <w:rFonts w:ascii="Arial" w:hAnsi="Arial" w:cs="Arial"/>
          <w:b/>
        </w:rPr>
      </w:pPr>
    </w:p>
    <w:p w14:paraId="12CEBE9E" w14:textId="77777777" w:rsidR="000148DB" w:rsidRPr="00A94FE3" w:rsidRDefault="000148DB" w:rsidP="000148DB">
      <w:pPr>
        <w:spacing w:after="0"/>
        <w:rPr>
          <w:rFonts w:ascii="Arial" w:hAnsi="Arial" w:cs="Arial"/>
          <w:b/>
          <w:sz w:val="28"/>
          <w:szCs w:val="28"/>
          <w:u w:val="single"/>
        </w:rPr>
      </w:pPr>
      <w:r w:rsidRPr="00A94FE3">
        <w:rPr>
          <w:rFonts w:ascii="Arial" w:hAnsi="Arial" w:cs="Arial"/>
          <w:b/>
          <w:sz w:val="28"/>
          <w:szCs w:val="28"/>
          <w:u w:val="single"/>
        </w:rPr>
        <w:t>Contact Details</w:t>
      </w:r>
    </w:p>
    <w:p w14:paraId="20736454" w14:textId="77777777" w:rsidR="000148DB" w:rsidRPr="00A94FE3" w:rsidRDefault="000148DB" w:rsidP="000148DB">
      <w:pPr>
        <w:spacing w:after="0"/>
        <w:rPr>
          <w:rFonts w:ascii="Arial" w:hAnsi="Arial" w:cs="Arial"/>
          <w:b/>
          <w:sz w:val="28"/>
          <w:szCs w:val="28"/>
        </w:rPr>
      </w:pPr>
    </w:p>
    <w:p w14:paraId="05DCB573" w14:textId="77777777" w:rsidR="000148DB" w:rsidRPr="00A94FE3" w:rsidRDefault="000148DB" w:rsidP="000148DB">
      <w:pPr>
        <w:spacing w:after="0"/>
        <w:rPr>
          <w:rFonts w:ascii="Arial" w:hAnsi="Arial" w:cs="Arial"/>
          <w:b/>
        </w:rPr>
      </w:pPr>
    </w:p>
    <w:p w14:paraId="7F29A276" w14:textId="77777777" w:rsidR="000148DB" w:rsidRPr="00A94FE3" w:rsidRDefault="000148DB" w:rsidP="000148DB">
      <w:pPr>
        <w:spacing w:after="0"/>
        <w:rPr>
          <w:rFonts w:ascii="Arial" w:hAnsi="Arial" w:cs="Arial"/>
          <w:b/>
          <w:sz w:val="24"/>
          <w:szCs w:val="24"/>
        </w:rPr>
      </w:pPr>
      <w:r w:rsidRPr="00A94FE3">
        <w:rPr>
          <w:rFonts w:ascii="Arial" w:hAnsi="Arial" w:cs="Arial"/>
          <w:b/>
          <w:sz w:val="24"/>
          <w:szCs w:val="24"/>
        </w:rPr>
        <w:t>Whiting Bay Primary School</w:t>
      </w:r>
    </w:p>
    <w:p w14:paraId="7B4A9714" w14:textId="77777777" w:rsidR="000148DB" w:rsidRPr="00A94FE3" w:rsidRDefault="000148DB" w:rsidP="000148DB">
      <w:pPr>
        <w:spacing w:after="0"/>
        <w:rPr>
          <w:rFonts w:ascii="Arial" w:hAnsi="Arial" w:cs="Arial"/>
          <w:b/>
          <w:sz w:val="24"/>
          <w:szCs w:val="24"/>
        </w:rPr>
      </w:pPr>
    </w:p>
    <w:p w14:paraId="7792D12C" w14:textId="77777777" w:rsidR="000148DB" w:rsidRPr="00A94FE3" w:rsidRDefault="000148DB" w:rsidP="000148DB">
      <w:pPr>
        <w:spacing w:after="0" w:line="240" w:lineRule="auto"/>
        <w:rPr>
          <w:rFonts w:ascii="Arial" w:hAnsi="Arial" w:cs="Arial"/>
          <w:b/>
          <w:sz w:val="24"/>
          <w:szCs w:val="24"/>
        </w:rPr>
      </w:pPr>
      <w:r w:rsidRPr="00A94FE3">
        <w:rPr>
          <w:rFonts w:ascii="Arial" w:hAnsi="Arial" w:cs="Arial"/>
          <w:b/>
          <w:sz w:val="24"/>
          <w:szCs w:val="24"/>
        </w:rPr>
        <w:t>Shore Road</w:t>
      </w:r>
    </w:p>
    <w:p w14:paraId="566F8F60" w14:textId="77777777" w:rsidR="000148DB" w:rsidRPr="00A94FE3" w:rsidRDefault="000148DB" w:rsidP="000148DB">
      <w:pPr>
        <w:spacing w:after="0" w:line="240" w:lineRule="auto"/>
        <w:rPr>
          <w:rFonts w:ascii="Arial" w:hAnsi="Arial" w:cs="Arial"/>
          <w:b/>
          <w:sz w:val="24"/>
          <w:szCs w:val="24"/>
        </w:rPr>
      </w:pPr>
    </w:p>
    <w:p w14:paraId="10DC4299" w14:textId="77777777" w:rsidR="000148DB" w:rsidRPr="00A94FE3" w:rsidRDefault="000148DB" w:rsidP="000148DB">
      <w:pPr>
        <w:spacing w:after="0" w:line="240" w:lineRule="auto"/>
        <w:rPr>
          <w:rFonts w:ascii="Arial" w:hAnsi="Arial" w:cs="Arial"/>
          <w:b/>
          <w:sz w:val="24"/>
          <w:szCs w:val="24"/>
        </w:rPr>
      </w:pPr>
      <w:r w:rsidRPr="00A94FE3">
        <w:rPr>
          <w:rFonts w:ascii="Arial" w:hAnsi="Arial" w:cs="Arial"/>
          <w:b/>
          <w:sz w:val="24"/>
          <w:szCs w:val="24"/>
        </w:rPr>
        <w:t>WHITING BAY</w:t>
      </w:r>
    </w:p>
    <w:p w14:paraId="6CF3B08F" w14:textId="77777777" w:rsidR="000148DB" w:rsidRPr="00A94FE3" w:rsidRDefault="000148DB" w:rsidP="000148DB">
      <w:pPr>
        <w:spacing w:after="0" w:line="240" w:lineRule="auto"/>
        <w:rPr>
          <w:rFonts w:ascii="Arial" w:hAnsi="Arial" w:cs="Arial"/>
          <w:b/>
          <w:sz w:val="24"/>
          <w:szCs w:val="24"/>
        </w:rPr>
      </w:pPr>
    </w:p>
    <w:p w14:paraId="5BC95B01" w14:textId="77777777" w:rsidR="000148DB" w:rsidRPr="00A94FE3" w:rsidRDefault="000148DB" w:rsidP="000148DB">
      <w:pPr>
        <w:spacing w:after="0" w:line="240" w:lineRule="auto"/>
        <w:rPr>
          <w:rFonts w:ascii="Arial" w:hAnsi="Arial" w:cs="Arial"/>
          <w:b/>
          <w:sz w:val="24"/>
          <w:szCs w:val="24"/>
        </w:rPr>
      </w:pPr>
      <w:r w:rsidRPr="00A94FE3">
        <w:rPr>
          <w:rFonts w:ascii="Arial" w:hAnsi="Arial" w:cs="Arial"/>
          <w:b/>
          <w:sz w:val="24"/>
          <w:szCs w:val="24"/>
        </w:rPr>
        <w:t>Isle of Arran</w:t>
      </w:r>
    </w:p>
    <w:p w14:paraId="56B51558" w14:textId="77777777" w:rsidR="000148DB" w:rsidRPr="00A94FE3" w:rsidRDefault="000148DB" w:rsidP="000148DB">
      <w:pPr>
        <w:spacing w:after="0" w:line="240" w:lineRule="auto"/>
        <w:rPr>
          <w:rFonts w:ascii="Arial" w:hAnsi="Arial" w:cs="Arial"/>
          <w:b/>
          <w:sz w:val="24"/>
          <w:szCs w:val="24"/>
        </w:rPr>
      </w:pPr>
    </w:p>
    <w:p w14:paraId="7C00C4F4" w14:textId="0522A40C" w:rsidR="000148DB" w:rsidRPr="00A94FE3" w:rsidRDefault="000148DB" w:rsidP="000148DB">
      <w:pPr>
        <w:spacing w:after="0" w:line="240" w:lineRule="auto"/>
        <w:rPr>
          <w:rFonts w:ascii="Arial" w:hAnsi="Arial" w:cs="Arial"/>
          <w:b/>
          <w:sz w:val="24"/>
          <w:szCs w:val="24"/>
        </w:rPr>
      </w:pPr>
      <w:r w:rsidRPr="00A94FE3">
        <w:rPr>
          <w:rFonts w:ascii="Arial" w:hAnsi="Arial" w:cs="Arial"/>
          <w:b/>
          <w:sz w:val="24"/>
          <w:szCs w:val="24"/>
        </w:rPr>
        <w:t>KA27 8PX</w:t>
      </w:r>
    </w:p>
    <w:p w14:paraId="39379D63" w14:textId="77777777" w:rsidR="000148DB" w:rsidRPr="00A94FE3" w:rsidRDefault="000148DB" w:rsidP="000148DB">
      <w:pPr>
        <w:spacing w:after="0" w:line="240" w:lineRule="auto"/>
        <w:rPr>
          <w:rFonts w:ascii="Arial" w:hAnsi="Arial" w:cs="Arial"/>
          <w:b/>
          <w:sz w:val="24"/>
          <w:szCs w:val="24"/>
        </w:rPr>
      </w:pPr>
      <w:r w:rsidRPr="00A94FE3">
        <w:rPr>
          <w:rFonts w:ascii="Arial" w:hAnsi="Arial" w:cs="Arial"/>
          <w:b/>
          <w:sz w:val="24"/>
          <w:szCs w:val="24"/>
        </w:rPr>
        <w:t>Telephone: 01770 700260</w:t>
      </w:r>
    </w:p>
    <w:p w14:paraId="259DB9B4" w14:textId="77777777" w:rsidR="000148DB" w:rsidRPr="00A94FE3" w:rsidRDefault="000148DB" w:rsidP="000148DB">
      <w:pPr>
        <w:spacing w:after="0" w:line="240" w:lineRule="auto"/>
        <w:rPr>
          <w:rFonts w:ascii="Arial" w:hAnsi="Arial" w:cs="Arial"/>
          <w:b/>
          <w:sz w:val="24"/>
          <w:szCs w:val="24"/>
        </w:rPr>
      </w:pPr>
    </w:p>
    <w:p w14:paraId="2EEA06F5" w14:textId="77777777" w:rsidR="000148DB" w:rsidRPr="00A94FE3" w:rsidRDefault="000148DB" w:rsidP="000148DB">
      <w:pPr>
        <w:spacing w:after="0" w:line="240" w:lineRule="auto"/>
        <w:rPr>
          <w:rStyle w:val="Hyperlink"/>
          <w:rFonts w:ascii="Arial" w:hAnsi="Arial" w:cs="Arial"/>
        </w:rPr>
      </w:pPr>
      <w:r w:rsidRPr="00A94FE3">
        <w:rPr>
          <w:rFonts w:ascii="Arial" w:hAnsi="Arial" w:cs="Arial"/>
          <w:b/>
          <w:sz w:val="24"/>
          <w:szCs w:val="24"/>
        </w:rPr>
        <w:t xml:space="preserve">Email: </w:t>
      </w:r>
      <w:hyperlink r:id="rId14" w:history="1">
        <w:r w:rsidRPr="00A94FE3">
          <w:rPr>
            <w:rStyle w:val="Hyperlink"/>
            <w:rFonts w:ascii="Arial" w:hAnsi="Arial" w:cs="Arial"/>
            <w:b/>
            <w:sz w:val="24"/>
            <w:szCs w:val="24"/>
          </w:rPr>
          <w:t>whitingbay@ea.n-ayrshire.sch.uk</w:t>
        </w:r>
      </w:hyperlink>
    </w:p>
    <w:p w14:paraId="6319B34D" w14:textId="77777777" w:rsidR="000148DB" w:rsidRPr="00A94FE3" w:rsidRDefault="000148DB" w:rsidP="000148DB">
      <w:pPr>
        <w:spacing w:after="0" w:line="240" w:lineRule="auto"/>
        <w:rPr>
          <w:rFonts w:ascii="Arial" w:hAnsi="Arial" w:cs="Arial"/>
        </w:rPr>
      </w:pPr>
    </w:p>
    <w:p w14:paraId="6C008A0E" w14:textId="77777777" w:rsidR="000148DB" w:rsidRPr="00A94FE3" w:rsidRDefault="000148DB" w:rsidP="000148DB">
      <w:pPr>
        <w:spacing w:after="0" w:line="240" w:lineRule="auto"/>
        <w:rPr>
          <w:rFonts w:ascii="Arial" w:hAnsi="Arial" w:cs="Arial"/>
          <w:b/>
          <w:sz w:val="24"/>
          <w:szCs w:val="24"/>
        </w:rPr>
      </w:pPr>
      <w:r w:rsidRPr="00A94FE3">
        <w:rPr>
          <w:rFonts w:ascii="Arial" w:hAnsi="Arial" w:cs="Arial"/>
          <w:b/>
          <w:sz w:val="24"/>
          <w:szCs w:val="24"/>
        </w:rPr>
        <w:t>Twitter@whitingbayps</w:t>
      </w:r>
    </w:p>
    <w:p w14:paraId="6BBD294E" w14:textId="77777777" w:rsidR="000148DB" w:rsidRPr="00A94FE3" w:rsidRDefault="000148DB" w:rsidP="000148DB">
      <w:pPr>
        <w:spacing w:after="0" w:line="240" w:lineRule="auto"/>
        <w:rPr>
          <w:rFonts w:ascii="Arial" w:hAnsi="Arial" w:cs="Arial"/>
          <w:b/>
          <w:sz w:val="24"/>
          <w:szCs w:val="24"/>
        </w:rPr>
      </w:pPr>
    </w:p>
    <w:p w14:paraId="52E676AB" w14:textId="36027FD5" w:rsidR="000148DB" w:rsidRPr="00A94FE3" w:rsidRDefault="00D307FD" w:rsidP="000148DB">
      <w:pPr>
        <w:spacing w:after="0" w:line="240" w:lineRule="auto"/>
        <w:rPr>
          <w:rFonts w:ascii="Arial" w:hAnsi="Arial" w:cs="Arial"/>
          <w:b/>
          <w:sz w:val="24"/>
          <w:szCs w:val="24"/>
        </w:rPr>
      </w:pPr>
      <w:r>
        <w:rPr>
          <w:rFonts w:ascii="Arial" w:hAnsi="Arial" w:cs="Arial"/>
          <w:b/>
          <w:sz w:val="24"/>
          <w:szCs w:val="24"/>
        </w:rPr>
        <w:t>Present Roll: 55</w:t>
      </w:r>
    </w:p>
    <w:p w14:paraId="6E635629" w14:textId="77777777" w:rsidR="000148DB" w:rsidRPr="00A94FE3" w:rsidRDefault="000148DB" w:rsidP="000148DB">
      <w:pPr>
        <w:spacing w:after="0" w:line="240" w:lineRule="auto"/>
        <w:rPr>
          <w:rFonts w:ascii="Arial" w:hAnsi="Arial" w:cs="Arial"/>
          <w:b/>
          <w:sz w:val="24"/>
          <w:szCs w:val="24"/>
        </w:rPr>
      </w:pPr>
    </w:p>
    <w:p w14:paraId="73ED4D24" w14:textId="77777777" w:rsidR="000148DB" w:rsidRPr="00A94FE3" w:rsidRDefault="000148DB" w:rsidP="000148DB">
      <w:pPr>
        <w:spacing w:after="0" w:line="240" w:lineRule="auto"/>
        <w:rPr>
          <w:rFonts w:ascii="Arial" w:hAnsi="Arial" w:cs="Arial"/>
          <w:b/>
          <w:sz w:val="24"/>
          <w:szCs w:val="24"/>
        </w:rPr>
      </w:pPr>
      <w:r w:rsidRPr="00A94FE3">
        <w:rPr>
          <w:rFonts w:ascii="Arial" w:hAnsi="Arial" w:cs="Arial"/>
          <w:b/>
          <w:sz w:val="24"/>
          <w:szCs w:val="24"/>
        </w:rPr>
        <w:t>Capacity: 75</w:t>
      </w:r>
    </w:p>
    <w:p w14:paraId="71B54DCB" w14:textId="77777777" w:rsidR="000148DB" w:rsidRPr="00A94FE3" w:rsidRDefault="000148DB" w:rsidP="000148DB">
      <w:pPr>
        <w:spacing w:after="0" w:line="240" w:lineRule="auto"/>
        <w:rPr>
          <w:rFonts w:ascii="Arial" w:hAnsi="Arial" w:cs="Arial"/>
          <w:b/>
          <w:sz w:val="24"/>
          <w:szCs w:val="24"/>
        </w:rPr>
      </w:pPr>
    </w:p>
    <w:p w14:paraId="53765E5B" w14:textId="77777777" w:rsidR="000148DB" w:rsidRPr="00A94FE3" w:rsidRDefault="000148DB" w:rsidP="000148DB">
      <w:pPr>
        <w:spacing w:after="0" w:line="240" w:lineRule="auto"/>
        <w:rPr>
          <w:rFonts w:ascii="Arial" w:hAnsi="Arial" w:cs="Arial"/>
          <w:b/>
          <w:sz w:val="24"/>
          <w:szCs w:val="24"/>
        </w:rPr>
      </w:pPr>
      <w:r w:rsidRPr="00A94FE3">
        <w:rPr>
          <w:rFonts w:ascii="Arial" w:hAnsi="Arial" w:cs="Arial"/>
          <w:b/>
          <w:sz w:val="24"/>
          <w:szCs w:val="24"/>
        </w:rPr>
        <w:t>Stages Covered: P1-7</w:t>
      </w:r>
    </w:p>
    <w:p w14:paraId="7F0E9B67" w14:textId="77777777" w:rsidR="000148DB" w:rsidRPr="00A94FE3" w:rsidRDefault="000148DB" w:rsidP="000148DB">
      <w:pPr>
        <w:spacing w:after="0" w:line="240" w:lineRule="auto"/>
        <w:rPr>
          <w:rFonts w:ascii="Arial" w:hAnsi="Arial" w:cs="Arial"/>
          <w:b/>
          <w:sz w:val="24"/>
          <w:szCs w:val="24"/>
        </w:rPr>
      </w:pPr>
    </w:p>
    <w:p w14:paraId="6E6CB028" w14:textId="77777777" w:rsidR="000148DB" w:rsidRPr="00A94FE3" w:rsidRDefault="000148DB" w:rsidP="000148DB">
      <w:pPr>
        <w:spacing w:after="0" w:line="240" w:lineRule="auto"/>
        <w:rPr>
          <w:rFonts w:ascii="Arial" w:hAnsi="Arial" w:cs="Arial"/>
          <w:b/>
          <w:sz w:val="24"/>
          <w:szCs w:val="24"/>
        </w:rPr>
      </w:pPr>
      <w:r w:rsidRPr="00A94FE3">
        <w:rPr>
          <w:rFonts w:ascii="Arial" w:hAnsi="Arial" w:cs="Arial"/>
          <w:b/>
          <w:sz w:val="24"/>
          <w:szCs w:val="24"/>
        </w:rPr>
        <w:t>Non-Denominational</w:t>
      </w:r>
    </w:p>
    <w:p w14:paraId="5AAEE48B" w14:textId="77777777" w:rsidR="000148DB" w:rsidRPr="00A94FE3" w:rsidRDefault="000148DB" w:rsidP="000148DB">
      <w:pPr>
        <w:spacing w:after="0" w:line="240" w:lineRule="auto"/>
        <w:rPr>
          <w:rFonts w:ascii="Arial" w:hAnsi="Arial" w:cs="Arial"/>
          <w:b/>
          <w:sz w:val="24"/>
          <w:szCs w:val="24"/>
        </w:rPr>
      </w:pPr>
    </w:p>
    <w:p w14:paraId="028285A3" w14:textId="77777777" w:rsidR="000148DB" w:rsidRPr="00A94FE3" w:rsidRDefault="000148DB" w:rsidP="000148DB">
      <w:pPr>
        <w:spacing w:after="0" w:line="240" w:lineRule="auto"/>
        <w:rPr>
          <w:rFonts w:ascii="Arial" w:hAnsi="Arial" w:cs="Arial"/>
          <w:b/>
          <w:sz w:val="24"/>
          <w:szCs w:val="24"/>
        </w:rPr>
      </w:pPr>
      <w:r w:rsidRPr="00A94FE3">
        <w:rPr>
          <w:rFonts w:ascii="Arial" w:hAnsi="Arial" w:cs="Arial"/>
          <w:b/>
          <w:sz w:val="24"/>
          <w:szCs w:val="24"/>
        </w:rPr>
        <w:t>Current Roll</w:t>
      </w:r>
    </w:p>
    <w:p w14:paraId="644D6939" w14:textId="77777777" w:rsidR="000148DB" w:rsidRPr="00A94FE3" w:rsidRDefault="000148DB" w:rsidP="000148DB">
      <w:pPr>
        <w:spacing w:after="0" w:line="240" w:lineRule="auto"/>
        <w:rPr>
          <w:rFonts w:ascii="Arial" w:hAnsi="Arial" w:cs="Arial"/>
          <w:b/>
          <w:sz w:val="24"/>
          <w:szCs w:val="24"/>
        </w:rPr>
      </w:pP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0148DB" w:rsidRPr="00A94FE3" w14:paraId="29169D02" w14:textId="77777777" w:rsidTr="000148DB">
        <w:trPr>
          <w:trHeight w:val="422"/>
        </w:trPr>
        <w:tc>
          <w:tcPr>
            <w:tcW w:w="1288" w:type="dxa"/>
            <w:tcBorders>
              <w:top w:val="single" w:sz="4" w:space="0" w:color="auto"/>
              <w:left w:val="single" w:sz="4" w:space="0" w:color="auto"/>
              <w:bottom w:val="single" w:sz="4" w:space="0" w:color="auto"/>
              <w:right w:val="single" w:sz="4" w:space="0" w:color="auto"/>
            </w:tcBorders>
            <w:hideMark/>
          </w:tcPr>
          <w:p w14:paraId="08CA9398" w14:textId="77777777" w:rsidR="000148DB" w:rsidRPr="00A94FE3" w:rsidRDefault="000148DB">
            <w:pPr>
              <w:jc w:val="center"/>
              <w:rPr>
                <w:rFonts w:ascii="Arial" w:hAnsi="Arial" w:cs="Arial"/>
                <w:b/>
                <w:sz w:val="24"/>
                <w:szCs w:val="24"/>
              </w:rPr>
            </w:pPr>
            <w:r w:rsidRPr="00A94FE3">
              <w:rPr>
                <w:rFonts w:ascii="Arial" w:hAnsi="Arial" w:cs="Arial"/>
                <w:b/>
                <w:sz w:val="24"/>
                <w:szCs w:val="24"/>
              </w:rPr>
              <w:t>P1</w:t>
            </w:r>
          </w:p>
        </w:tc>
        <w:tc>
          <w:tcPr>
            <w:tcW w:w="1288" w:type="dxa"/>
            <w:tcBorders>
              <w:top w:val="single" w:sz="4" w:space="0" w:color="auto"/>
              <w:left w:val="single" w:sz="4" w:space="0" w:color="auto"/>
              <w:bottom w:val="single" w:sz="4" w:space="0" w:color="auto"/>
              <w:right w:val="single" w:sz="4" w:space="0" w:color="auto"/>
            </w:tcBorders>
            <w:hideMark/>
          </w:tcPr>
          <w:p w14:paraId="5E8CD734" w14:textId="77777777" w:rsidR="000148DB" w:rsidRPr="00A94FE3" w:rsidRDefault="000148DB">
            <w:pPr>
              <w:jc w:val="center"/>
              <w:rPr>
                <w:rFonts w:ascii="Arial" w:hAnsi="Arial" w:cs="Arial"/>
                <w:b/>
                <w:sz w:val="24"/>
                <w:szCs w:val="24"/>
              </w:rPr>
            </w:pPr>
            <w:r w:rsidRPr="00A94FE3">
              <w:rPr>
                <w:rFonts w:ascii="Arial" w:hAnsi="Arial" w:cs="Arial"/>
                <w:b/>
                <w:sz w:val="24"/>
                <w:szCs w:val="24"/>
              </w:rPr>
              <w:t>P2</w:t>
            </w:r>
          </w:p>
        </w:tc>
        <w:tc>
          <w:tcPr>
            <w:tcW w:w="1288" w:type="dxa"/>
            <w:tcBorders>
              <w:top w:val="single" w:sz="4" w:space="0" w:color="auto"/>
              <w:left w:val="single" w:sz="4" w:space="0" w:color="auto"/>
              <w:bottom w:val="single" w:sz="4" w:space="0" w:color="auto"/>
              <w:right w:val="single" w:sz="4" w:space="0" w:color="auto"/>
            </w:tcBorders>
            <w:hideMark/>
          </w:tcPr>
          <w:p w14:paraId="5C28CD71" w14:textId="77777777" w:rsidR="000148DB" w:rsidRPr="00A94FE3" w:rsidRDefault="000148DB">
            <w:pPr>
              <w:jc w:val="center"/>
              <w:rPr>
                <w:rFonts w:ascii="Arial" w:hAnsi="Arial" w:cs="Arial"/>
                <w:b/>
                <w:sz w:val="24"/>
                <w:szCs w:val="24"/>
              </w:rPr>
            </w:pPr>
            <w:r w:rsidRPr="00A94FE3">
              <w:rPr>
                <w:rFonts w:ascii="Arial" w:hAnsi="Arial" w:cs="Arial"/>
                <w:b/>
                <w:sz w:val="24"/>
                <w:szCs w:val="24"/>
              </w:rPr>
              <w:t>P3</w:t>
            </w:r>
          </w:p>
        </w:tc>
        <w:tc>
          <w:tcPr>
            <w:tcW w:w="1288" w:type="dxa"/>
            <w:tcBorders>
              <w:top w:val="single" w:sz="4" w:space="0" w:color="auto"/>
              <w:left w:val="single" w:sz="4" w:space="0" w:color="auto"/>
              <w:bottom w:val="single" w:sz="4" w:space="0" w:color="auto"/>
              <w:right w:val="single" w:sz="4" w:space="0" w:color="auto"/>
            </w:tcBorders>
            <w:hideMark/>
          </w:tcPr>
          <w:p w14:paraId="245E42F1" w14:textId="77777777" w:rsidR="000148DB" w:rsidRPr="00A94FE3" w:rsidRDefault="000148DB">
            <w:pPr>
              <w:jc w:val="center"/>
              <w:rPr>
                <w:rFonts w:ascii="Arial" w:hAnsi="Arial" w:cs="Arial"/>
                <w:b/>
                <w:sz w:val="24"/>
                <w:szCs w:val="24"/>
              </w:rPr>
            </w:pPr>
            <w:r w:rsidRPr="00A94FE3">
              <w:rPr>
                <w:rFonts w:ascii="Arial" w:hAnsi="Arial" w:cs="Arial"/>
                <w:b/>
                <w:sz w:val="24"/>
                <w:szCs w:val="24"/>
              </w:rPr>
              <w:t>P4</w:t>
            </w:r>
          </w:p>
        </w:tc>
        <w:tc>
          <w:tcPr>
            <w:tcW w:w="1288" w:type="dxa"/>
            <w:tcBorders>
              <w:top w:val="single" w:sz="4" w:space="0" w:color="auto"/>
              <w:left w:val="single" w:sz="4" w:space="0" w:color="auto"/>
              <w:bottom w:val="single" w:sz="4" w:space="0" w:color="auto"/>
              <w:right w:val="single" w:sz="4" w:space="0" w:color="auto"/>
            </w:tcBorders>
            <w:hideMark/>
          </w:tcPr>
          <w:p w14:paraId="4F3AD7B0" w14:textId="77777777" w:rsidR="000148DB" w:rsidRPr="00A94FE3" w:rsidRDefault="000148DB">
            <w:pPr>
              <w:jc w:val="center"/>
              <w:rPr>
                <w:rFonts w:ascii="Arial" w:hAnsi="Arial" w:cs="Arial"/>
                <w:b/>
                <w:sz w:val="24"/>
                <w:szCs w:val="24"/>
              </w:rPr>
            </w:pPr>
            <w:r w:rsidRPr="00A94FE3">
              <w:rPr>
                <w:rFonts w:ascii="Arial" w:hAnsi="Arial" w:cs="Arial"/>
                <w:b/>
                <w:sz w:val="24"/>
                <w:szCs w:val="24"/>
              </w:rPr>
              <w:t>P5</w:t>
            </w:r>
          </w:p>
        </w:tc>
        <w:tc>
          <w:tcPr>
            <w:tcW w:w="1288" w:type="dxa"/>
            <w:tcBorders>
              <w:top w:val="single" w:sz="4" w:space="0" w:color="auto"/>
              <w:left w:val="single" w:sz="4" w:space="0" w:color="auto"/>
              <w:bottom w:val="single" w:sz="4" w:space="0" w:color="auto"/>
              <w:right w:val="single" w:sz="4" w:space="0" w:color="auto"/>
            </w:tcBorders>
            <w:hideMark/>
          </w:tcPr>
          <w:p w14:paraId="1F71675C" w14:textId="77777777" w:rsidR="000148DB" w:rsidRPr="00A94FE3" w:rsidRDefault="000148DB">
            <w:pPr>
              <w:jc w:val="center"/>
              <w:rPr>
                <w:rFonts w:ascii="Arial" w:hAnsi="Arial" w:cs="Arial"/>
                <w:b/>
                <w:sz w:val="24"/>
                <w:szCs w:val="24"/>
              </w:rPr>
            </w:pPr>
            <w:r w:rsidRPr="00A94FE3">
              <w:rPr>
                <w:rFonts w:ascii="Arial" w:hAnsi="Arial" w:cs="Arial"/>
                <w:b/>
                <w:sz w:val="24"/>
                <w:szCs w:val="24"/>
              </w:rPr>
              <w:t>P6</w:t>
            </w:r>
          </w:p>
        </w:tc>
        <w:tc>
          <w:tcPr>
            <w:tcW w:w="1288" w:type="dxa"/>
            <w:tcBorders>
              <w:top w:val="single" w:sz="4" w:space="0" w:color="auto"/>
              <w:left w:val="single" w:sz="4" w:space="0" w:color="auto"/>
              <w:bottom w:val="single" w:sz="4" w:space="0" w:color="auto"/>
              <w:right w:val="single" w:sz="4" w:space="0" w:color="auto"/>
            </w:tcBorders>
            <w:hideMark/>
          </w:tcPr>
          <w:p w14:paraId="5C9707E4" w14:textId="77777777" w:rsidR="000148DB" w:rsidRPr="00A94FE3" w:rsidRDefault="000148DB">
            <w:pPr>
              <w:jc w:val="center"/>
              <w:rPr>
                <w:rFonts w:ascii="Arial" w:hAnsi="Arial" w:cs="Arial"/>
                <w:b/>
                <w:sz w:val="24"/>
                <w:szCs w:val="24"/>
              </w:rPr>
            </w:pPr>
            <w:r w:rsidRPr="00A94FE3">
              <w:rPr>
                <w:rFonts w:ascii="Arial" w:hAnsi="Arial" w:cs="Arial"/>
                <w:b/>
                <w:sz w:val="24"/>
                <w:szCs w:val="24"/>
              </w:rPr>
              <w:t>P7</w:t>
            </w:r>
          </w:p>
        </w:tc>
      </w:tr>
      <w:tr w:rsidR="000148DB" w:rsidRPr="00A94FE3" w14:paraId="770C2DEB" w14:textId="77777777" w:rsidTr="000148DB">
        <w:tc>
          <w:tcPr>
            <w:tcW w:w="1288" w:type="dxa"/>
            <w:tcBorders>
              <w:top w:val="single" w:sz="4" w:space="0" w:color="auto"/>
              <w:left w:val="single" w:sz="4" w:space="0" w:color="auto"/>
              <w:bottom w:val="single" w:sz="4" w:space="0" w:color="auto"/>
              <w:right w:val="single" w:sz="4" w:space="0" w:color="auto"/>
            </w:tcBorders>
            <w:hideMark/>
          </w:tcPr>
          <w:p w14:paraId="63920DC5" w14:textId="6FA77ECE" w:rsidR="000148DB" w:rsidRPr="00A94FE3" w:rsidRDefault="00D307FD">
            <w:pPr>
              <w:jc w:val="center"/>
              <w:rPr>
                <w:rFonts w:ascii="Arial" w:hAnsi="Arial" w:cs="Arial"/>
                <w:b/>
                <w:sz w:val="24"/>
                <w:szCs w:val="24"/>
              </w:rPr>
            </w:pPr>
            <w:r>
              <w:rPr>
                <w:rFonts w:ascii="Arial" w:hAnsi="Arial" w:cs="Arial"/>
                <w:b/>
                <w:sz w:val="24"/>
                <w:szCs w:val="24"/>
              </w:rPr>
              <w:t>4</w:t>
            </w:r>
          </w:p>
        </w:tc>
        <w:tc>
          <w:tcPr>
            <w:tcW w:w="1288" w:type="dxa"/>
            <w:tcBorders>
              <w:top w:val="single" w:sz="4" w:space="0" w:color="auto"/>
              <w:left w:val="single" w:sz="4" w:space="0" w:color="auto"/>
              <w:bottom w:val="single" w:sz="4" w:space="0" w:color="auto"/>
              <w:right w:val="single" w:sz="4" w:space="0" w:color="auto"/>
            </w:tcBorders>
            <w:hideMark/>
          </w:tcPr>
          <w:p w14:paraId="752739AC" w14:textId="35B5E841" w:rsidR="000148DB" w:rsidRPr="00A94FE3" w:rsidRDefault="00D307FD">
            <w:pPr>
              <w:jc w:val="center"/>
              <w:rPr>
                <w:rFonts w:ascii="Arial" w:hAnsi="Arial" w:cs="Arial"/>
                <w:b/>
                <w:sz w:val="24"/>
                <w:szCs w:val="24"/>
              </w:rPr>
            </w:pPr>
            <w:r>
              <w:rPr>
                <w:rFonts w:ascii="Arial" w:hAnsi="Arial" w:cs="Arial"/>
                <w:b/>
                <w:sz w:val="24"/>
                <w:szCs w:val="24"/>
              </w:rPr>
              <w:t>6</w:t>
            </w:r>
          </w:p>
        </w:tc>
        <w:tc>
          <w:tcPr>
            <w:tcW w:w="1288" w:type="dxa"/>
            <w:tcBorders>
              <w:top w:val="single" w:sz="4" w:space="0" w:color="auto"/>
              <w:left w:val="single" w:sz="4" w:space="0" w:color="auto"/>
              <w:bottom w:val="single" w:sz="4" w:space="0" w:color="auto"/>
              <w:right w:val="single" w:sz="4" w:space="0" w:color="auto"/>
            </w:tcBorders>
            <w:hideMark/>
          </w:tcPr>
          <w:p w14:paraId="7CDC6607" w14:textId="6D2AB228" w:rsidR="000148DB" w:rsidRPr="00A94FE3" w:rsidRDefault="00D307FD">
            <w:pPr>
              <w:jc w:val="center"/>
              <w:rPr>
                <w:rFonts w:ascii="Arial" w:hAnsi="Arial" w:cs="Arial"/>
                <w:b/>
                <w:sz w:val="24"/>
                <w:szCs w:val="24"/>
              </w:rPr>
            </w:pPr>
            <w:r>
              <w:rPr>
                <w:rFonts w:ascii="Arial" w:hAnsi="Arial" w:cs="Arial"/>
                <w:b/>
                <w:sz w:val="24"/>
                <w:szCs w:val="24"/>
              </w:rPr>
              <w:t>9</w:t>
            </w:r>
          </w:p>
        </w:tc>
        <w:tc>
          <w:tcPr>
            <w:tcW w:w="1288" w:type="dxa"/>
            <w:tcBorders>
              <w:top w:val="single" w:sz="4" w:space="0" w:color="auto"/>
              <w:left w:val="single" w:sz="4" w:space="0" w:color="auto"/>
              <w:bottom w:val="single" w:sz="4" w:space="0" w:color="auto"/>
              <w:right w:val="single" w:sz="4" w:space="0" w:color="auto"/>
            </w:tcBorders>
            <w:hideMark/>
          </w:tcPr>
          <w:p w14:paraId="2E432623" w14:textId="2C34AA34" w:rsidR="000148DB" w:rsidRPr="00A94FE3" w:rsidRDefault="00D307FD">
            <w:pPr>
              <w:jc w:val="center"/>
              <w:rPr>
                <w:rFonts w:ascii="Arial" w:hAnsi="Arial" w:cs="Arial"/>
                <w:b/>
                <w:sz w:val="24"/>
                <w:szCs w:val="24"/>
              </w:rPr>
            </w:pPr>
            <w:r>
              <w:rPr>
                <w:rFonts w:ascii="Arial" w:hAnsi="Arial" w:cs="Arial"/>
                <w:b/>
                <w:sz w:val="24"/>
                <w:szCs w:val="24"/>
              </w:rPr>
              <w:t>6</w:t>
            </w:r>
          </w:p>
        </w:tc>
        <w:tc>
          <w:tcPr>
            <w:tcW w:w="1288" w:type="dxa"/>
            <w:tcBorders>
              <w:top w:val="single" w:sz="4" w:space="0" w:color="auto"/>
              <w:left w:val="single" w:sz="4" w:space="0" w:color="auto"/>
              <w:bottom w:val="single" w:sz="4" w:space="0" w:color="auto"/>
              <w:right w:val="single" w:sz="4" w:space="0" w:color="auto"/>
            </w:tcBorders>
            <w:hideMark/>
          </w:tcPr>
          <w:p w14:paraId="611ACF79" w14:textId="41E0568E" w:rsidR="000148DB" w:rsidRPr="00A94FE3" w:rsidRDefault="00D307FD">
            <w:pPr>
              <w:jc w:val="center"/>
              <w:rPr>
                <w:rFonts w:ascii="Arial" w:hAnsi="Arial" w:cs="Arial"/>
                <w:b/>
                <w:sz w:val="24"/>
                <w:szCs w:val="24"/>
              </w:rPr>
            </w:pPr>
            <w:r>
              <w:rPr>
                <w:rFonts w:ascii="Arial" w:hAnsi="Arial" w:cs="Arial"/>
                <w:b/>
                <w:sz w:val="24"/>
                <w:szCs w:val="24"/>
              </w:rPr>
              <w:t>14</w:t>
            </w:r>
          </w:p>
        </w:tc>
        <w:tc>
          <w:tcPr>
            <w:tcW w:w="1288" w:type="dxa"/>
            <w:tcBorders>
              <w:top w:val="single" w:sz="4" w:space="0" w:color="auto"/>
              <w:left w:val="single" w:sz="4" w:space="0" w:color="auto"/>
              <w:bottom w:val="single" w:sz="4" w:space="0" w:color="auto"/>
              <w:right w:val="single" w:sz="4" w:space="0" w:color="auto"/>
            </w:tcBorders>
            <w:hideMark/>
          </w:tcPr>
          <w:p w14:paraId="5C964F17" w14:textId="27E21312" w:rsidR="000148DB" w:rsidRPr="00A94FE3" w:rsidRDefault="00D307FD">
            <w:pPr>
              <w:jc w:val="center"/>
              <w:rPr>
                <w:rFonts w:ascii="Arial" w:hAnsi="Arial" w:cs="Arial"/>
                <w:b/>
                <w:sz w:val="24"/>
                <w:szCs w:val="24"/>
              </w:rPr>
            </w:pPr>
            <w:r>
              <w:rPr>
                <w:rFonts w:ascii="Arial" w:hAnsi="Arial" w:cs="Arial"/>
                <w:b/>
                <w:sz w:val="24"/>
                <w:szCs w:val="24"/>
              </w:rPr>
              <w:t>10</w:t>
            </w:r>
          </w:p>
        </w:tc>
        <w:tc>
          <w:tcPr>
            <w:tcW w:w="1288" w:type="dxa"/>
            <w:tcBorders>
              <w:top w:val="single" w:sz="4" w:space="0" w:color="auto"/>
              <w:left w:val="single" w:sz="4" w:space="0" w:color="auto"/>
              <w:bottom w:val="single" w:sz="4" w:space="0" w:color="auto"/>
              <w:right w:val="single" w:sz="4" w:space="0" w:color="auto"/>
            </w:tcBorders>
            <w:hideMark/>
          </w:tcPr>
          <w:p w14:paraId="0D65020C" w14:textId="3499EE0C" w:rsidR="000148DB" w:rsidRPr="00A94FE3" w:rsidRDefault="00D307FD">
            <w:pPr>
              <w:jc w:val="center"/>
              <w:rPr>
                <w:rFonts w:ascii="Arial" w:hAnsi="Arial" w:cs="Arial"/>
                <w:b/>
                <w:sz w:val="24"/>
                <w:szCs w:val="24"/>
              </w:rPr>
            </w:pPr>
            <w:r>
              <w:rPr>
                <w:rFonts w:ascii="Arial" w:hAnsi="Arial" w:cs="Arial"/>
                <w:b/>
                <w:sz w:val="24"/>
                <w:szCs w:val="24"/>
              </w:rPr>
              <w:t>6</w:t>
            </w:r>
          </w:p>
        </w:tc>
      </w:tr>
    </w:tbl>
    <w:p w14:paraId="1CFC02C1" w14:textId="77777777" w:rsidR="000148DB" w:rsidRPr="00A94FE3" w:rsidRDefault="000148DB" w:rsidP="000148DB">
      <w:pPr>
        <w:spacing w:after="0" w:line="240" w:lineRule="auto"/>
        <w:rPr>
          <w:rFonts w:ascii="Arial" w:hAnsi="Arial" w:cs="Arial"/>
          <w:b/>
          <w:sz w:val="24"/>
          <w:szCs w:val="24"/>
        </w:rPr>
      </w:pPr>
    </w:p>
    <w:p w14:paraId="570DA739" w14:textId="04F374A6" w:rsidR="000148DB" w:rsidRPr="00A94FE3" w:rsidRDefault="00195413" w:rsidP="000148DB">
      <w:pPr>
        <w:jc w:val="center"/>
        <w:rPr>
          <w:rFonts w:ascii="Arial" w:hAnsi="Arial" w:cs="Arial"/>
          <w:b/>
          <w:sz w:val="24"/>
          <w:szCs w:val="24"/>
        </w:rPr>
      </w:pPr>
      <w:r w:rsidRPr="00A94FE3">
        <w:rPr>
          <w:rFonts w:ascii="Arial" w:hAnsi="Arial" w:cs="Arial"/>
          <w:noProof/>
          <w:lang w:eastAsia="en-GB"/>
        </w:rPr>
        <w:drawing>
          <wp:inline distT="0" distB="0" distL="0" distR="0" wp14:anchorId="0ACEB370" wp14:editId="36C68CD4">
            <wp:extent cx="3187700" cy="2120900"/>
            <wp:effectExtent l="0" t="0" r="0" b="0"/>
            <wp:docPr id="14" name="Picture 14" descr="View from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ew from 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7700" cy="2120900"/>
                    </a:xfrm>
                    <a:prstGeom prst="rect">
                      <a:avLst/>
                    </a:prstGeom>
                    <a:noFill/>
                    <a:ln>
                      <a:noFill/>
                    </a:ln>
                  </pic:spPr>
                </pic:pic>
              </a:graphicData>
            </a:graphic>
          </wp:inline>
        </w:drawing>
      </w:r>
    </w:p>
    <w:p w14:paraId="476E1271" w14:textId="77777777" w:rsidR="000148DB" w:rsidRPr="00A94FE3" w:rsidRDefault="000148DB" w:rsidP="000148DB">
      <w:pPr>
        <w:jc w:val="center"/>
        <w:rPr>
          <w:rFonts w:ascii="Arial" w:hAnsi="Arial" w:cs="Arial"/>
          <w:b/>
          <w:sz w:val="24"/>
          <w:szCs w:val="24"/>
        </w:rPr>
      </w:pPr>
    </w:p>
    <w:p w14:paraId="741C9C41" w14:textId="77777777" w:rsidR="000148DB" w:rsidRPr="00A94FE3" w:rsidRDefault="000148DB" w:rsidP="000148DB">
      <w:pPr>
        <w:jc w:val="center"/>
        <w:rPr>
          <w:rFonts w:ascii="Arial" w:hAnsi="Arial" w:cs="Arial"/>
          <w:b/>
          <w:sz w:val="24"/>
          <w:szCs w:val="24"/>
        </w:rPr>
      </w:pPr>
    </w:p>
    <w:p w14:paraId="79BE84F1" w14:textId="77777777" w:rsidR="000148DB" w:rsidRPr="00A94FE3" w:rsidRDefault="000148DB" w:rsidP="000148DB">
      <w:pPr>
        <w:jc w:val="center"/>
        <w:rPr>
          <w:rFonts w:ascii="Arial" w:hAnsi="Arial" w:cs="Arial"/>
          <w:b/>
          <w:sz w:val="24"/>
          <w:szCs w:val="24"/>
        </w:rPr>
      </w:pPr>
    </w:p>
    <w:p w14:paraId="71CD03B9" w14:textId="77777777" w:rsidR="000148DB" w:rsidRPr="00A94FE3" w:rsidRDefault="000148DB" w:rsidP="000148DB">
      <w:pPr>
        <w:jc w:val="center"/>
        <w:rPr>
          <w:rFonts w:ascii="Arial" w:hAnsi="Arial" w:cs="Arial"/>
          <w:b/>
          <w:sz w:val="24"/>
          <w:szCs w:val="24"/>
        </w:rPr>
      </w:pPr>
    </w:p>
    <w:p w14:paraId="17FCAFC8" w14:textId="77777777" w:rsidR="000148DB" w:rsidRPr="00A94FE3" w:rsidRDefault="000148DB" w:rsidP="000148DB">
      <w:pPr>
        <w:jc w:val="center"/>
        <w:rPr>
          <w:rFonts w:ascii="Arial" w:hAnsi="Arial" w:cs="Arial"/>
          <w:b/>
          <w:sz w:val="24"/>
          <w:szCs w:val="24"/>
        </w:rPr>
      </w:pPr>
    </w:p>
    <w:p w14:paraId="435B9EA8" w14:textId="77777777" w:rsidR="000148DB" w:rsidRPr="00A94FE3" w:rsidRDefault="000148DB" w:rsidP="000148DB">
      <w:pPr>
        <w:jc w:val="center"/>
        <w:rPr>
          <w:rFonts w:ascii="Arial" w:hAnsi="Arial" w:cs="Arial"/>
          <w:b/>
          <w:sz w:val="24"/>
          <w:szCs w:val="24"/>
        </w:rPr>
      </w:pPr>
    </w:p>
    <w:p w14:paraId="59166694" w14:textId="77777777" w:rsidR="000148DB" w:rsidRPr="00A94FE3" w:rsidRDefault="000148DB" w:rsidP="000148DB">
      <w:pPr>
        <w:jc w:val="center"/>
        <w:rPr>
          <w:rFonts w:ascii="Arial" w:hAnsi="Arial" w:cs="Arial"/>
          <w:b/>
          <w:sz w:val="24"/>
          <w:szCs w:val="24"/>
        </w:rPr>
      </w:pPr>
    </w:p>
    <w:p w14:paraId="4615E88E" w14:textId="77777777" w:rsidR="000148DB" w:rsidRPr="00A94FE3" w:rsidRDefault="000148DB" w:rsidP="000148DB">
      <w:pPr>
        <w:jc w:val="center"/>
        <w:rPr>
          <w:rFonts w:ascii="Arial" w:hAnsi="Arial" w:cs="Arial"/>
          <w:b/>
          <w:sz w:val="24"/>
          <w:szCs w:val="24"/>
        </w:rPr>
      </w:pPr>
    </w:p>
    <w:p w14:paraId="716C9C72" w14:textId="77777777" w:rsidR="000148DB" w:rsidRPr="00A94FE3" w:rsidRDefault="000148DB" w:rsidP="000148DB">
      <w:pPr>
        <w:jc w:val="center"/>
        <w:rPr>
          <w:rFonts w:ascii="Arial" w:hAnsi="Arial" w:cs="Arial"/>
          <w:b/>
          <w:sz w:val="24"/>
          <w:szCs w:val="24"/>
        </w:rPr>
      </w:pPr>
    </w:p>
    <w:p w14:paraId="12214510" w14:textId="4C9E5696" w:rsidR="000148DB" w:rsidRPr="00A94FE3" w:rsidRDefault="00DA48DB" w:rsidP="000148DB">
      <w:pPr>
        <w:jc w:val="center"/>
        <w:rPr>
          <w:rFonts w:ascii="Arial" w:hAnsi="Arial" w:cs="Arial"/>
          <w:b/>
          <w:sz w:val="26"/>
          <w:szCs w:val="26"/>
        </w:rPr>
      </w:pPr>
      <w:r w:rsidRPr="00A94FE3">
        <w:rPr>
          <w:rFonts w:ascii="Arial" w:hAnsi="Arial" w:cs="Arial"/>
          <w:b/>
          <w:sz w:val="24"/>
          <w:szCs w:val="24"/>
        </w:rPr>
        <w:t xml:space="preserve">School Aims, Values, Ethos </w:t>
      </w:r>
    </w:p>
    <w:p w14:paraId="2163426B" w14:textId="77777777" w:rsidR="000148DB" w:rsidRPr="00A94FE3" w:rsidRDefault="000148DB" w:rsidP="000148DB">
      <w:pPr>
        <w:autoSpaceDE w:val="0"/>
        <w:autoSpaceDN w:val="0"/>
        <w:adjustRightInd w:val="0"/>
        <w:spacing w:after="0" w:line="240" w:lineRule="auto"/>
        <w:jc w:val="both"/>
        <w:rPr>
          <w:rFonts w:ascii="Arial" w:hAnsi="Arial" w:cs="Arial"/>
          <w:i/>
          <w:color w:val="000000"/>
          <w:sz w:val="24"/>
          <w:szCs w:val="24"/>
        </w:rPr>
      </w:pPr>
      <w:r w:rsidRPr="00A94FE3">
        <w:rPr>
          <w:rFonts w:ascii="Arial" w:hAnsi="Arial" w:cs="Arial"/>
          <w:i/>
          <w:color w:val="00B7F2"/>
          <w:sz w:val="24"/>
          <w:szCs w:val="24"/>
        </w:rPr>
        <w:t xml:space="preserve">Article 29 </w:t>
      </w:r>
      <w:r w:rsidRPr="00A94FE3">
        <w:rPr>
          <w:rFonts w:ascii="Arial" w:hAnsi="Arial" w:cs="Arial"/>
          <w:i/>
          <w:color w:val="000000"/>
          <w:sz w:val="24"/>
          <w:szCs w:val="24"/>
        </w:rPr>
        <w:t>(goals of education)</w:t>
      </w:r>
    </w:p>
    <w:p w14:paraId="77F7C0E9" w14:textId="77777777" w:rsidR="000148DB" w:rsidRPr="00A94FE3" w:rsidRDefault="000148DB" w:rsidP="000148DB">
      <w:pPr>
        <w:autoSpaceDE w:val="0"/>
        <w:autoSpaceDN w:val="0"/>
        <w:adjustRightInd w:val="0"/>
        <w:spacing w:after="0" w:line="240" w:lineRule="auto"/>
        <w:jc w:val="both"/>
        <w:rPr>
          <w:rFonts w:ascii="Arial" w:hAnsi="Arial" w:cs="Arial"/>
          <w:b/>
          <w:i/>
          <w:sz w:val="20"/>
          <w:szCs w:val="20"/>
        </w:rPr>
      </w:pPr>
      <w:r w:rsidRPr="00A94FE3">
        <w:rPr>
          <w:rFonts w:ascii="Arial" w:hAnsi="Arial" w:cs="Arial"/>
          <w:i/>
          <w:color w:val="000000"/>
          <w:sz w:val="24"/>
          <w:szCs w:val="24"/>
        </w:rPr>
        <w:t>Education must develop every child’s personality, talents and abilities to the full. It must encourage the child’s respect for human rights, as well as respect for their parents, their own and other cultures, and the environment</w:t>
      </w:r>
      <w:r w:rsidRPr="00A94FE3">
        <w:rPr>
          <w:rFonts w:ascii="Arial" w:hAnsi="Arial" w:cs="Arial"/>
          <w:i/>
          <w:color w:val="000000"/>
          <w:sz w:val="20"/>
          <w:szCs w:val="20"/>
        </w:rPr>
        <w:t>.</w:t>
      </w:r>
    </w:p>
    <w:p w14:paraId="76B093C4" w14:textId="77777777" w:rsidR="000148DB" w:rsidRPr="00A94FE3" w:rsidRDefault="000148DB" w:rsidP="000148DB">
      <w:pPr>
        <w:spacing w:after="0" w:line="240" w:lineRule="auto"/>
        <w:rPr>
          <w:rFonts w:ascii="Arial" w:hAnsi="Arial" w:cs="Arial"/>
          <w:b/>
          <w:color w:val="FF0000"/>
        </w:rPr>
      </w:pPr>
    </w:p>
    <w:p w14:paraId="6F21C069" w14:textId="77777777" w:rsidR="000148DB" w:rsidRPr="00A94FE3" w:rsidRDefault="000148DB" w:rsidP="000148DB">
      <w:pPr>
        <w:spacing w:after="0" w:line="240" w:lineRule="auto"/>
        <w:rPr>
          <w:rFonts w:ascii="Arial" w:hAnsi="Arial" w:cs="Arial"/>
          <w:b/>
        </w:rPr>
      </w:pPr>
      <w:r w:rsidRPr="00A94FE3">
        <w:rPr>
          <w:rFonts w:ascii="Arial" w:hAnsi="Arial" w:cs="Arial"/>
          <w:b/>
        </w:rPr>
        <w:t xml:space="preserve">Whiting Bay Primary School Vision, Values &amp; Aims </w:t>
      </w:r>
    </w:p>
    <w:p w14:paraId="7CDF5FDF" w14:textId="77777777" w:rsidR="000148DB" w:rsidRPr="00A94FE3" w:rsidRDefault="000148DB" w:rsidP="000148DB">
      <w:pPr>
        <w:spacing w:after="0" w:line="240" w:lineRule="auto"/>
        <w:rPr>
          <w:rFonts w:ascii="Arial" w:hAnsi="Arial" w:cs="Arial"/>
          <w:b/>
          <w:color w:val="FF0000"/>
        </w:rPr>
      </w:pPr>
    </w:p>
    <w:p w14:paraId="206DE53A" w14:textId="77777777" w:rsidR="000148DB" w:rsidRPr="00A94FE3" w:rsidRDefault="000148DB" w:rsidP="000148DB">
      <w:pPr>
        <w:jc w:val="both"/>
        <w:rPr>
          <w:rFonts w:ascii="Arial" w:hAnsi="Arial" w:cs="Arial"/>
          <w:b/>
        </w:rPr>
      </w:pPr>
      <w:r w:rsidRPr="00A94FE3">
        <w:rPr>
          <w:rFonts w:ascii="Arial" w:hAnsi="Arial" w:cs="Arial"/>
          <w:b/>
        </w:rPr>
        <w:t xml:space="preserve">Vision </w:t>
      </w:r>
    </w:p>
    <w:p w14:paraId="32FF953F" w14:textId="77777777" w:rsidR="000148DB" w:rsidRPr="00A94FE3" w:rsidRDefault="000148DB" w:rsidP="000148DB">
      <w:pPr>
        <w:jc w:val="both"/>
        <w:rPr>
          <w:rFonts w:ascii="Arial" w:hAnsi="Arial" w:cs="Arial"/>
        </w:rPr>
      </w:pPr>
      <w:r w:rsidRPr="00A94FE3">
        <w:rPr>
          <w:rFonts w:ascii="Arial" w:hAnsi="Arial" w:cs="Arial"/>
        </w:rPr>
        <w:t>To be an Island of Excellence</w:t>
      </w:r>
    </w:p>
    <w:p w14:paraId="120D6E0D" w14:textId="77777777" w:rsidR="000148DB" w:rsidRPr="00A94FE3" w:rsidRDefault="000148DB" w:rsidP="000148DB">
      <w:pPr>
        <w:jc w:val="both"/>
        <w:rPr>
          <w:rFonts w:ascii="Arial" w:hAnsi="Arial" w:cs="Arial"/>
        </w:rPr>
      </w:pPr>
      <w:r w:rsidRPr="00A94FE3">
        <w:rPr>
          <w:rFonts w:ascii="Arial" w:hAnsi="Arial" w:cs="Arial"/>
          <w:b/>
        </w:rPr>
        <w:t xml:space="preserve">Values </w:t>
      </w:r>
    </w:p>
    <w:p w14:paraId="2843AC3C" w14:textId="213BD6FF" w:rsidR="000148DB" w:rsidRPr="00A94FE3" w:rsidRDefault="000148DB" w:rsidP="000148DB">
      <w:pPr>
        <w:jc w:val="both"/>
        <w:rPr>
          <w:rFonts w:ascii="Arial" w:hAnsi="Arial" w:cs="Arial"/>
        </w:rPr>
      </w:pPr>
      <w:r w:rsidRPr="00A94FE3">
        <w:rPr>
          <w:rFonts w:ascii="Arial" w:hAnsi="Arial" w:cs="Arial"/>
          <w:noProof/>
          <w:lang w:eastAsia="en-GB"/>
        </w:rPr>
        <w:drawing>
          <wp:inline distT="0" distB="0" distL="0" distR="0" wp14:anchorId="7A2FAD88" wp14:editId="5BCEA279">
            <wp:extent cx="1803400" cy="1803400"/>
            <wp:effectExtent l="0" t="0" r="6350" b="6350"/>
            <wp:docPr id="4" name="Picture 4" descr="ARRAN-VALUES-FIN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RRAN-VALUES-FINAL-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3400" cy="1803400"/>
                    </a:xfrm>
                    <a:prstGeom prst="rect">
                      <a:avLst/>
                    </a:prstGeom>
                    <a:noFill/>
                    <a:ln>
                      <a:noFill/>
                    </a:ln>
                  </pic:spPr>
                </pic:pic>
              </a:graphicData>
            </a:graphic>
          </wp:inline>
        </w:drawing>
      </w:r>
    </w:p>
    <w:p w14:paraId="47334686" w14:textId="77777777" w:rsidR="000148DB" w:rsidRPr="00A94FE3" w:rsidRDefault="000148DB" w:rsidP="000148DB">
      <w:pPr>
        <w:jc w:val="both"/>
        <w:rPr>
          <w:rFonts w:ascii="Arial" w:hAnsi="Arial" w:cs="Arial"/>
          <w:b/>
        </w:rPr>
      </w:pPr>
      <w:r w:rsidRPr="00A94FE3">
        <w:rPr>
          <w:rFonts w:ascii="Arial" w:hAnsi="Arial" w:cs="Arial"/>
          <w:b/>
        </w:rPr>
        <w:t xml:space="preserve">Aims </w:t>
      </w:r>
    </w:p>
    <w:p w14:paraId="15255C86" w14:textId="77777777" w:rsidR="000148DB" w:rsidRPr="00A94FE3" w:rsidRDefault="000148DB" w:rsidP="000148DB">
      <w:pPr>
        <w:jc w:val="both"/>
        <w:rPr>
          <w:rFonts w:ascii="Arial" w:hAnsi="Arial" w:cs="Arial"/>
        </w:rPr>
      </w:pPr>
      <w:r w:rsidRPr="00A94FE3">
        <w:rPr>
          <w:rFonts w:ascii="Arial" w:hAnsi="Arial" w:cs="Arial"/>
        </w:rPr>
        <w:t xml:space="preserve">In our learning at Whiting Bay Primary School we aim to: </w:t>
      </w:r>
    </w:p>
    <w:p w14:paraId="555B2BFD" w14:textId="77777777" w:rsidR="000148DB" w:rsidRPr="00A94FE3" w:rsidRDefault="000148DB" w:rsidP="000148DB">
      <w:pPr>
        <w:numPr>
          <w:ilvl w:val="0"/>
          <w:numId w:val="30"/>
        </w:numPr>
        <w:spacing w:before="120" w:after="0" w:line="240" w:lineRule="auto"/>
        <w:ind w:left="714" w:hanging="357"/>
        <w:jc w:val="both"/>
        <w:rPr>
          <w:rFonts w:ascii="Arial" w:hAnsi="Arial" w:cs="Arial"/>
        </w:rPr>
      </w:pPr>
      <w:r w:rsidRPr="00A94FE3">
        <w:rPr>
          <w:rFonts w:ascii="Arial" w:hAnsi="Arial" w:cs="Arial"/>
        </w:rPr>
        <w:t xml:space="preserve">Have high levels of achievement and attainment; </w:t>
      </w:r>
    </w:p>
    <w:p w14:paraId="25B3624D" w14:textId="77777777" w:rsidR="000148DB" w:rsidRPr="00A94FE3" w:rsidRDefault="000148DB" w:rsidP="000148DB">
      <w:pPr>
        <w:numPr>
          <w:ilvl w:val="0"/>
          <w:numId w:val="30"/>
        </w:numPr>
        <w:spacing w:before="120" w:after="0" w:line="240" w:lineRule="auto"/>
        <w:ind w:left="714" w:hanging="357"/>
        <w:jc w:val="both"/>
        <w:rPr>
          <w:rFonts w:ascii="Arial" w:hAnsi="Arial" w:cs="Arial"/>
        </w:rPr>
      </w:pPr>
      <w:r w:rsidRPr="00A94FE3">
        <w:rPr>
          <w:rFonts w:ascii="Arial" w:hAnsi="Arial" w:cs="Arial"/>
        </w:rPr>
        <w:t xml:space="preserve">Build and maintain an ethos of equality, fairness, respect and confidence; </w:t>
      </w:r>
    </w:p>
    <w:p w14:paraId="6DCEF232" w14:textId="77777777" w:rsidR="000148DB" w:rsidRPr="00A94FE3" w:rsidRDefault="000148DB" w:rsidP="000148DB">
      <w:pPr>
        <w:numPr>
          <w:ilvl w:val="0"/>
          <w:numId w:val="30"/>
        </w:numPr>
        <w:spacing w:before="120" w:after="0" w:line="240" w:lineRule="auto"/>
        <w:ind w:left="714" w:hanging="357"/>
        <w:jc w:val="both"/>
        <w:rPr>
          <w:rFonts w:ascii="Arial" w:hAnsi="Arial" w:cs="Arial"/>
        </w:rPr>
      </w:pPr>
      <w:r w:rsidRPr="00A94FE3">
        <w:rPr>
          <w:rFonts w:ascii="Arial" w:hAnsi="Arial" w:cs="Arial"/>
        </w:rPr>
        <w:t xml:space="preserve">Be inclusive by recognising differences and meeting individual needs; </w:t>
      </w:r>
    </w:p>
    <w:p w14:paraId="372E5A48" w14:textId="77777777" w:rsidR="000148DB" w:rsidRPr="00A94FE3" w:rsidRDefault="000148DB" w:rsidP="000148DB">
      <w:pPr>
        <w:numPr>
          <w:ilvl w:val="0"/>
          <w:numId w:val="30"/>
        </w:numPr>
        <w:spacing w:before="120" w:after="0" w:line="240" w:lineRule="auto"/>
        <w:ind w:left="714" w:hanging="357"/>
        <w:jc w:val="both"/>
        <w:rPr>
          <w:rFonts w:ascii="Arial" w:hAnsi="Arial" w:cs="Arial"/>
        </w:rPr>
      </w:pPr>
      <w:r w:rsidRPr="00A94FE3">
        <w:rPr>
          <w:rFonts w:ascii="Arial" w:hAnsi="Arial" w:cs="Arial"/>
        </w:rPr>
        <w:t>Promote care and responsibility for self, the school and the world about us;</w:t>
      </w:r>
    </w:p>
    <w:p w14:paraId="084A4836" w14:textId="77777777" w:rsidR="000148DB" w:rsidRPr="00A94FE3" w:rsidRDefault="000148DB" w:rsidP="000148DB">
      <w:pPr>
        <w:numPr>
          <w:ilvl w:val="0"/>
          <w:numId w:val="30"/>
        </w:numPr>
        <w:spacing w:before="120" w:after="0" w:line="240" w:lineRule="auto"/>
        <w:ind w:left="714" w:hanging="357"/>
        <w:jc w:val="both"/>
        <w:rPr>
          <w:rFonts w:ascii="Arial" w:hAnsi="Arial" w:cs="Arial"/>
        </w:rPr>
      </w:pPr>
      <w:r w:rsidRPr="00A94FE3">
        <w:rPr>
          <w:rFonts w:ascii="Arial" w:hAnsi="Arial" w:cs="Arial"/>
        </w:rPr>
        <w:t>Work in partnerships with parents, children, the community and the different agencies for the benefit of the children and school;</w:t>
      </w:r>
    </w:p>
    <w:p w14:paraId="24C1011B" w14:textId="77777777" w:rsidR="000148DB" w:rsidRPr="00A94FE3" w:rsidRDefault="000148DB" w:rsidP="000148DB">
      <w:pPr>
        <w:numPr>
          <w:ilvl w:val="0"/>
          <w:numId w:val="30"/>
        </w:numPr>
        <w:spacing w:before="120" w:after="0" w:line="240" w:lineRule="auto"/>
        <w:ind w:left="714" w:hanging="357"/>
        <w:jc w:val="both"/>
        <w:rPr>
          <w:rFonts w:ascii="Arial" w:hAnsi="Arial" w:cs="Arial"/>
        </w:rPr>
      </w:pPr>
      <w:r w:rsidRPr="00A94FE3">
        <w:rPr>
          <w:rFonts w:ascii="Arial" w:hAnsi="Arial" w:cs="Arial"/>
        </w:rPr>
        <w:t xml:space="preserve">Encourage and recognise positive contributions; </w:t>
      </w:r>
    </w:p>
    <w:p w14:paraId="1B543936" w14:textId="77777777" w:rsidR="000148DB" w:rsidRPr="00A94FE3" w:rsidRDefault="000148DB" w:rsidP="000148DB">
      <w:pPr>
        <w:numPr>
          <w:ilvl w:val="0"/>
          <w:numId w:val="30"/>
        </w:numPr>
        <w:spacing w:before="120" w:after="0" w:line="240" w:lineRule="auto"/>
        <w:ind w:left="714" w:hanging="357"/>
        <w:jc w:val="both"/>
        <w:rPr>
          <w:rFonts w:ascii="Arial" w:hAnsi="Arial" w:cs="Arial"/>
        </w:rPr>
      </w:pPr>
      <w:r w:rsidRPr="00A94FE3">
        <w:rPr>
          <w:rFonts w:ascii="Arial" w:hAnsi="Arial" w:cs="Arial"/>
        </w:rPr>
        <w:t>Make effective use of all available resources so as to provide a safe and stimulating environment and ensure the continued professional development of staff.</w:t>
      </w:r>
    </w:p>
    <w:p w14:paraId="233E95B0" w14:textId="77777777" w:rsidR="00DA48DB" w:rsidRPr="00A94FE3" w:rsidRDefault="00DA48DB" w:rsidP="00C35475">
      <w:pPr>
        <w:spacing w:after="0" w:line="240" w:lineRule="auto"/>
        <w:jc w:val="both"/>
        <w:rPr>
          <w:rFonts w:ascii="Arial" w:hAnsi="Arial" w:cs="Arial"/>
          <w:b/>
          <w:sz w:val="24"/>
          <w:szCs w:val="24"/>
        </w:rPr>
      </w:pPr>
    </w:p>
    <w:p w14:paraId="45F2150A" w14:textId="021FB5EC" w:rsidR="000148DB" w:rsidRPr="00A94FE3" w:rsidRDefault="000148DB" w:rsidP="00195413">
      <w:pPr>
        <w:spacing w:after="0" w:line="240" w:lineRule="auto"/>
        <w:jc w:val="center"/>
        <w:rPr>
          <w:rFonts w:ascii="Arial" w:hAnsi="Arial" w:cs="Arial"/>
          <w:b/>
          <w:sz w:val="28"/>
          <w:szCs w:val="28"/>
          <w:u w:val="single"/>
        </w:rPr>
      </w:pPr>
      <w:r w:rsidRPr="00A94FE3">
        <w:rPr>
          <w:rFonts w:ascii="Arial" w:hAnsi="Arial" w:cs="Arial"/>
          <w:b/>
          <w:sz w:val="28"/>
          <w:szCs w:val="28"/>
          <w:u w:val="single"/>
        </w:rPr>
        <w:t>School Staff</w:t>
      </w:r>
    </w:p>
    <w:p w14:paraId="731E02C9" w14:textId="77777777" w:rsidR="000148DB" w:rsidRPr="00A94FE3" w:rsidRDefault="000148DB" w:rsidP="000148DB">
      <w:pPr>
        <w:spacing w:after="0" w:line="240" w:lineRule="auto"/>
        <w:jc w:val="center"/>
        <w:rPr>
          <w:rFonts w:ascii="Arial" w:hAnsi="Arial" w:cs="Arial"/>
          <w:b/>
          <w:color w:val="00B050"/>
          <w:sz w:val="28"/>
          <w:szCs w:val="28"/>
        </w:rPr>
      </w:pPr>
    </w:p>
    <w:p w14:paraId="615DD746" w14:textId="77777777" w:rsidR="000148DB" w:rsidRPr="00A94FE3" w:rsidRDefault="000148DB" w:rsidP="000148DB">
      <w:pPr>
        <w:spacing w:after="0" w:line="240" w:lineRule="auto"/>
        <w:rPr>
          <w:rFonts w:ascii="Arial" w:hAnsi="Arial" w:cs="Arial"/>
          <w:u w:val="single"/>
        </w:rPr>
      </w:pPr>
      <w:r w:rsidRPr="00A94FE3">
        <w:rPr>
          <w:rFonts w:ascii="Arial" w:hAnsi="Arial" w:cs="Arial"/>
          <w:u w:val="single"/>
        </w:rPr>
        <w:t>Senior Leaders</w:t>
      </w:r>
    </w:p>
    <w:p w14:paraId="681874D0" w14:textId="64A22774" w:rsidR="000148DB" w:rsidRPr="00A94FE3" w:rsidRDefault="000148DB" w:rsidP="000148DB">
      <w:pPr>
        <w:spacing w:after="0" w:line="240" w:lineRule="auto"/>
        <w:rPr>
          <w:rFonts w:ascii="Arial" w:hAnsi="Arial" w:cs="Arial"/>
          <w:color w:val="00B050"/>
        </w:rPr>
      </w:pPr>
      <w:r w:rsidRPr="00A94FE3">
        <w:rPr>
          <w:rFonts w:ascii="Arial" w:hAnsi="Arial" w:cs="Arial"/>
        </w:rPr>
        <w:tab/>
      </w:r>
      <w:r w:rsidRPr="00A94FE3">
        <w:rPr>
          <w:rFonts w:ascii="Arial" w:hAnsi="Arial" w:cs="Arial"/>
        </w:rPr>
        <w:tab/>
      </w:r>
      <w:r w:rsidRPr="00A94FE3">
        <w:rPr>
          <w:rFonts w:ascii="Arial" w:hAnsi="Arial" w:cs="Arial"/>
        </w:rPr>
        <w:tab/>
        <w:t>Head T</w:t>
      </w:r>
      <w:r w:rsidR="00D307FD">
        <w:rPr>
          <w:rFonts w:ascii="Arial" w:hAnsi="Arial" w:cs="Arial"/>
        </w:rPr>
        <w:t>eacher  (Acting)                        Mr Quinton Black</w:t>
      </w:r>
    </w:p>
    <w:p w14:paraId="0D464E58" w14:textId="39D537AB" w:rsidR="000148DB" w:rsidRPr="00A94FE3" w:rsidRDefault="000148DB" w:rsidP="000148DB">
      <w:pPr>
        <w:spacing w:after="0"/>
        <w:ind w:left="1440" w:firstLine="720"/>
        <w:rPr>
          <w:rFonts w:ascii="Arial" w:hAnsi="Arial" w:cs="Arial"/>
        </w:rPr>
      </w:pPr>
      <w:r w:rsidRPr="00A94FE3">
        <w:rPr>
          <w:rFonts w:ascii="Arial" w:hAnsi="Arial" w:cs="Arial"/>
        </w:rPr>
        <w:t>Depute Head Teacher</w:t>
      </w:r>
      <w:r w:rsidRPr="00A94FE3">
        <w:rPr>
          <w:rFonts w:ascii="Arial" w:hAnsi="Arial" w:cs="Arial"/>
        </w:rPr>
        <w:tab/>
      </w:r>
      <w:r w:rsidR="00D307FD">
        <w:rPr>
          <w:rFonts w:ascii="Arial" w:hAnsi="Arial" w:cs="Arial"/>
        </w:rPr>
        <w:t>(Acting)</w:t>
      </w:r>
      <w:r w:rsidR="00D307FD">
        <w:rPr>
          <w:rFonts w:ascii="Arial" w:hAnsi="Arial" w:cs="Arial"/>
        </w:rPr>
        <w:tab/>
        <w:t>Mrs Kirsten Picken</w:t>
      </w:r>
    </w:p>
    <w:p w14:paraId="5D384655" w14:textId="77777777" w:rsidR="000148DB" w:rsidRPr="00A94FE3" w:rsidRDefault="000148DB" w:rsidP="000148DB">
      <w:pPr>
        <w:spacing w:after="0"/>
        <w:rPr>
          <w:rFonts w:ascii="Arial" w:hAnsi="Arial" w:cs="Arial"/>
        </w:rPr>
      </w:pPr>
      <w:r w:rsidRPr="00A94FE3">
        <w:rPr>
          <w:rFonts w:ascii="Arial" w:hAnsi="Arial" w:cs="Arial"/>
        </w:rPr>
        <w:tab/>
      </w:r>
      <w:r w:rsidRPr="00A94FE3">
        <w:rPr>
          <w:rFonts w:ascii="Arial" w:hAnsi="Arial" w:cs="Arial"/>
        </w:rPr>
        <w:tab/>
      </w:r>
      <w:r w:rsidRPr="00A94FE3">
        <w:rPr>
          <w:rFonts w:ascii="Arial" w:hAnsi="Arial" w:cs="Arial"/>
        </w:rPr>
        <w:tab/>
      </w:r>
    </w:p>
    <w:p w14:paraId="7D634DB3" w14:textId="4B257317" w:rsidR="000148DB" w:rsidRPr="00D307FD" w:rsidRDefault="00D307FD" w:rsidP="000148DB">
      <w:pPr>
        <w:spacing w:after="0"/>
        <w:rPr>
          <w:rFonts w:ascii="Arial" w:hAnsi="Arial" w:cs="Arial"/>
          <w:u w:val="single"/>
        </w:rPr>
      </w:pPr>
      <w:r>
        <w:rPr>
          <w:rFonts w:ascii="Arial" w:hAnsi="Arial" w:cs="Arial"/>
          <w:u w:val="single"/>
        </w:rPr>
        <w:t>Teaching Staff</w:t>
      </w:r>
    </w:p>
    <w:p w14:paraId="732EF134" w14:textId="7EA0ECBE" w:rsidR="00D307FD" w:rsidRDefault="00D307FD" w:rsidP="000148DB">
      <w:pPr>
        <w:spacing w:after="0"/>
        <w:ind w:left="3600" w:firstLine="720"/>
        <w:rPr>
          <w:rFonts w:ascii="Arial" w:hAnsi="Arial" w:cs="Arial"/>
        </w:rPr>
      </w:pPr>
      <w:r>
        <w:rPr>
          <w:rFonts w:ascii="Arial" w:hAnsi="Arial" w:cs="Arial"/>
        </w:rPr>
        <w:t>Miss Shannon Scott (Principal Teacher-Acting)</w:t>
      </w:r>
    </w:p>
    <w:p w14:paraId="7EA73A2B" w14:textId="01329A4A" w:rsidR="00D307FD" w:rsidRDefault="00D307FD" w:rsidP="000148DB">
      <w:pPr>
        <w:spacing w:after="0"/>
        <w:ind w:left="3600" w:firstLine="720"/>
        <w:rPr>
          <w:rFonts w:ascii="Arial" w:hAnsi="Arial" w:cs="Arial"/>
        </w:rPr>
      </w:pPr>
      <w:r>
        <w:rPr>
          <w:rFonts w:ascii="Arial" w:hAnsi="Arial" w:cs="Arial"/>
        </w:rPr>
        <w:t>Mrs Fiona Kerr</w:t>
      </w:r>
    </w:p>
    <w:p w14:paraId="0D55AA9B" w14:textId="650A74E9" w:rsidR="00D307FD" w:rsidRDefault="00D307FD" w:rsidP="000148DB">
      <w:pPr>
        <w:spacing w:after="0"/>
        <w:ind w:left="3600" w:firstLine="720"/>
        <w:rPr>
          <w:rFonts w:ascii="Arial" w:hAnsi="Arial" w:cs="Arial"/>
        </w:rPr>
      </w:pPr>
      <w:r>
        <w:rPr>
          <w:rFonts w:ascii="Arial" w:hAnsi="Arial" w:cs="Arial"/>
        </w:rPr>
        <w:t>Miss Jodie Sutton</w:t>
      </w:r>
    </w:p>
    <w:p w14:paraId="16C9CF87" w14:textId="378ABEEC" w:rsidR="000148DB" w:rsidRPr="00A94FE3" w:rsidRDefault="00D307FD" w:rsidP="00D307FD">
      <w:pPr>
        <w:spacing w:after="0"/>
        <w:rPr>
          <w:rFonts w:ascii="Arial" w:hAnsi="Arial" w:cs="Arial"/>
        </w:rPr>
      </w:pPr>
      <w:r>
        <w:rPr>
          <w:rFonts w:ascii="Arial" w:hAnsi="Arial" w:cs="Arial"/>
        </w:rPr>
        <w:t xml:space="preserve">                                                                          </w:t>
      </w:r>
      <w:r w:rsidR="000148DB" w:rsidRPr="00A94FE3">
        <w:rPr>
          <w:rFonts w:ascii="Arial" w:hAnsi="Arial" w:cs="Arial"/>
        </w:rPr>
        <w:t xml:space="preserve">Mrs Pamela Gaw </w:t>
      </w:r>
    </w:p>
    <w:p w14:paraId="3115AA6C" w14:textId="433E9E7A" w:rsidR="000148DB" w:rsidRPr="00D307FD" w:rsidRDefault="000148DB" w:rsidP="000148DB">
      <w:pPr>
        <w:spacing w:after="0"/>
        <w:rPr>
          <w:rFonts w:ascii="Arial" w:hAnsi="Arial" w:cs="Arial"/>
        </w:rPr>
      </w:pPr>
      <w:r w:rsidRPr="00A94FE3">
        <w:rPr>
          <w:rFonts w:ascii="Arial" w:hAnsi="Arial" w:cs="Arial"/>
        </w:rPr>
        <w:tab/>
      </w:r>
      <w:r w:rsidRPr="00A94FE3">
        <w:rPr>
          <w:rFonts w:ascii="Arial" w:hAnsi="Arial" w:cs="Arial"/>
        </w:rPr>
        <w:tab/>
      </w:r>
      <w:r w:rsidRPr="00A94FE3">
        <w:rPr>
          <w:rFonts w:ascii="Arial" w:hAnsi="Arial" w:cs="Arial"/>
        </w:rPr>
        <w:tab/>
      </w:r>
      <w:r w:rsidRPr="00A94FE3">
        <w:rPr>
          <w:rFonts w:ascii="Arial" w:hAnsi="Arial" w:cs="Arial"/>
        </w:rPr>
        <w:tab/>
      </w:r>
      <w:r w:rsidRPr="00A94FE3">
        <w:rPr>
          <w:rFonts w:ascii="Arial" w:hAnsi="Arial" w:cs="Arial"/>
        </w:rPr>
        <w:tab/>
      </w:r>
      <w:r w:rsidRPr="00A94FE3">
        <w:rPr>
          <w:rFonts w:ascii="Arial" w:hAnsi="Arial" w:cs="Arial"/>
        </w:rPr>
        <w:tab/>
        <w:t xml:space="preserve">Mrs Diana Dunn </w:t>
      </w:r>
      <w:r w:rsidRPr="00A94FE3">
        <w:rPr>
          <w:rFonts w:ascii="Arial" w:hAnsi="Arial" w:cs="Arial"/>
          <w:i/>
        </w:rPr>
        <w:t>(Support for Learning)</w:t>
      </w:r>
    </w:p>
    <w:p w14:paraId="2737CA8D" w14:textId="77777777" w:rsidR="000148DB" w:rsidRPr="00A94FE3" w:rsidRDefault="000148DB" w:rsidP="000148DB">
      <w:pPr>
        <w:spacing w:after="0"/>
        <w:rPr>
          <w:rFonts w:ascii="Arial" w:hAnsi="Arial" w:cs="Arial"/>
        </w:rPr>
      </w:pPr>
      <w:r w:rsidRPr="00A94FE3">
        <w:rPr>
          <w:rFonts w:ascii="Arial" w:hAnsi="Arial" w:cs="Arial"/>
        </w:rPr>
        <w:tab/>
      </w:r>
      <w:r w:rsidRPr="00A94FE3">
        <w:rPr>
          <w:rFonts w:ascii="Arial" w:hAnsi="Arial" w:cs="Arial"/>
        </w:rPr>
        <w:tab/>
      </w:r>
      <w:r w:rsidRPr="00A94FE3">
        <w:rPr>
          <w:rFonts w:ascii="Arial" w:hAnsi="Arial" w:cs="Arial"/>
        </w:rPr>
        <w:tab/>
      </w:r>
    </w:p>
    <w:p w14:paraId="22624A7B" w14:textId="77777777" w:rsidR="000148DB" w:rsidRPr="00A94FE3" w:rsidRDefault="000148DB" w:rsidP="000148DB">
      <w:pPr>
        <w:spacing w:after="0"/>
        <w:rPr>
          <w:rFonts w:ascii="Arial" w:hAnsi="Arial" w:cs="Arial"/>
          <w:u w:val="single"/>
        </w:rPr>
      </w:pPr>
      <w:r w:rsidRPr="00A94FE3">
        <w:rPr>
          <w:rFonts w:ascii="Arial" w:hAnsi="Arial" w:cs="Arial"/>
          <w:u w:val="single"/>
        </w:rPr>
        <w:t>Support Staff</w:t>
      </w:r>
    </w:p>
    <w:p w14:paraId="2FD0208F" w14:textId="77777777" w:rsidR="000148DB" w:rsidRPr="00A94FE3" w:rsidRDefault="000148DB" w:rsidP="000148DB">
      <w:pPr>
        <w:spacing w:after="0"/>
        <w:rPr>
          <w:rFonts w:ascii="Arial" w:hAnsi="Arial" w:cs="Arial"/>
        </w:rPr>
      </w:pPr>
      <w:r w:rsidRPr="00A94FE3">
        <w:rPr>
          <w:rFonts w:ascii="Arial" w:hAnsi="Arial" w:cs="Arial"/>
        </w:rPr>
        <w:tab/>
      </w:r>
      <w:r w:rsidRPr="00A94FE3">
        <w:rPr>
          <w:rFonts w:ascii="Arial" w:hAnsi="Arial" w:cs="Arial"/>
        </w:rPr>
        <w:tab/>
      </w:r>
      <w:r w:rsidRPr="00A94FE3">
        <w:rPr>
          <w:rFonts w:ascii="Arial" w:hAnsi="Arial" w:cs="Arial"/>
        </w:rPr>
        <w:tab/>
        <w:t>Education Assistant</w:t>
      </w:r>
      <w:r w:rsidRPr="00A94FE3">
        <w:rPr>
          <w:rFonts w:ascii="Arial" w:hAnsi="Arial" w:cs="Arial"/>
        </w:rPr>
        <w:tab/>
      </w:r>
      <w:r w:rsidRPr="00A94FE3">
        <w:rPr>
          <w:rFonts w:ascii="Arial" w:hAnsi="Arial" w:cs="Arial"/>
        </w:rPr>
        <w:tab/>
      </w:r>
      <w:r w:rsidRPr="00A94FE3">
        <w:rPr>
          <w:rFonts w:ascii="Arial" w:hAnsi="Arial" w:cs="Arial"/>
        </w:rPr>
        <w:tab/>
        <w:t>Mrs Joanna Law</w:t>
      </w:r>
    </w:p>
    <w:p w14:paraId="5E7DD98D" w14:textId="77777777" w:rsidR="000148DB" w:rsidRPr="00A94FE3" w:rsidRDefault="000148DB" w:rsidP="000148DB">
      <w:pPr>
        <w:spacing w:after="0"/>
        <w:rPr>
          <w:rFonts w:ascii="Arial" w:hAnsi="Arial" w:cs="Arial"/>
        </w:rPr>
      </w:pPr>
      <w:r w:rsidRPr="00A94FE3">
        <w:rPr>
          <w:rFonts w:ascii="Arial" w:hAnsi="Arial" w:cs="Arial"/>
        </w:rPr>
        <w:tab/>
      </w:r>
      <w:r w:rsidRPr="00A94FE3">
        <w:rPr>
          <w:rFonts w:ascii="Arial" w:hAnsi="Arial" w:cs="Arial"/>
        </w:rPr>
        <w:tab/>
      </w:r>
      <w:r w:rsidRPr="00A94FE3">
        <w:rPr>
          <w:rFonts w:ascii="Arial" w:hAnsi="Arial" w:cs="Arial"/>
        </w:rPr>
        <w:tab/>
        <w:t>Classroom Assistant</w:t>
      </w:r>
      <w:r w:rsidRPr="00A94FE3">
        <w:rPr>
          <w:rFonts w:ascii="Arial" w:hAnsi="Arial" w:cs="Arial"/>
        </w:rPr>
        <w:tab/>
      </w:r>
      <w:r w:rsidRPr="00A94FE3">
        <w:rPr>
          <w:rFonts w:ascii="Arial" w:hAnsi="Arial" w:cs="Arial"/>
        </w:rPr>
        <w:tab/>
      </w:r>
      <w:r w:rsidRPr="00A94FE3">
        <w:rPr>
          <w:rFonts w:ascii="Arial" w:hAnsi="Arial" w:cs="Arial"/>
        </w:rPr>
        <w:tab/>
        <w:t>Mrs Shonagh Pringle</w:t>
      </w:r>
    </w:p>
    <w:p w14:paraId="1D0FDAA1" w14:textId="77777777" w:rsidR="000148DB" w:rsidRPr="00A94FE3" w:rsidRDefault="000148DB" w:rsidP="000148DB">
      <w:pPr>
        <w:spacing w:after="0"/>
        <w:rPr>
          <w:rFonts w:ascii="Arial" w:hAnsi="Arial" w:cs="Arial"/>
        </w:rPr>
      </w:pPr>
      <w:r w:rsidRPr="00A94FE3">
        <w:rPr>
          <w:rFonts w:ascii="Arial" w:hAnsi="Arial" w:cs="Arial"/>
        </w:rPr>
        <w:tab/>
      </w:r>
      <w:r w:rsidRPr="00A94FE3">
        <w:rPr>
          <w:rFonts w:ascii="Arial" w:hAnsi="Arial" w:cs="Arial"/>
        </w:rPr>
        <w:tab/>
      </w:r>
      <w:r w:rsidRPr="00A94FE3">
        <w:rPr>
          <w:rFonts w:ascii="Arial" w:hAnsi="Arial" w:cs="Arial"/>
        </w:rPr>
        <w:tab/>
        <w:t>Classroom Assistant</w:t>
      </w:r>
      <w:r w:rsidRPr="00A94FE3">
        <w:rPr>
          <w:rFonts w:ascii="Arial" w:hAnsi="Arial" w:cs="Arial"/>
        </w:rPr>
        <w:tab/>
      </w:r>
      <w:r w:rsidRPr="00A94FE3">
        <w:rPr>
          <w:rFonts w:ascii="Arial" w:hAnsi="Arial" w:cs="Arial"/>
        </w:rPr>
        <w:tab/>
      </w:r>
      <w:r w:rsidRPr="00A94FE3">
        <w:rPr>
          <w:rFonts w:ascii="Arial" w:hAnsi="Arial" w:cs="Arial"/>
        </w:rPr>
        <w:tab/>
        <w:t>Ms Angeline Rock</w:t>
      </w:r>
    </w:p>
    <w:p w14:paraId="04431541" w14:textId="154A5245" w:rsidR="000148DB" w:rsidRPr="00A94FE3" w:rsidRDefault="000148DB" w:rsidP="000148DB">
      <w:pPr>
        <w:spacing w:after="0"/>
        <w:rPr>
          <w:rFonts w:ascii="Arial" w:hAnsi="Arial" w:cs="Arial"/>
        </w:rPr>
      </w:pPr>
      <w:r w:rsidRPr="00A94FE3">
        <w:rPr>
          <w:rFonts w:ascii="Arial" w:hAnsi="Arial" w:cs="Arial"/>
        </w:rPr>
        <w:t xml:space="preserve">                                    </w:t>
      </w:r>
      <w:r w:rsidR="00A73F86">
        <w:rPr>
          <w:rFonts w:ascii="Arial" w:hAnsi="Arial" w:cs="Arial"/>
        </w:rPr>
        <w:t xml:space="preserve"> </w:t>
      </w:r>
      <w:r w:rsidRPr="00A94FE3">
        <w:rPr>
          <w:rFonts w:ascii="Arial" w:hAnsi="Arial" w:cs="Arial"/>
        </w:rPr>
        <w:t xml:space="preserve">Area Inclusion Worker         </w:t>
      </w:r>
      <w:r w:rsidR="00D307FD">
        <w:rPr>
          <w:rFonts w:ascii="Arial" w:hAnsi="Arial" w:cs="Arial"/>
        </w:rPr>
        <w:t xml:space="preserve">                 </w:t>
      </w:r>
      <w:r w:rsidR="00A73F86">
        <w:rPr>
          <w:rFonts w:ascii="Arial" w:hAnsi="Arial" w:cs="Arial"/>
        </w:rPr>
        <w:t xml:space="preserve">Ms </w:t>
      </w:r>
      <w:r w:rsidR="00D307FD">
        <w:rPr>
          <w:rFonts w:ascii="Arial" w:hAnsi="Arial" w:cs="Arial"/>
        </w:rPr>
        <w:t xml:space="preserve"> Camilla McGregor</w:t>
      </w:r>
    </w:p>
    <w:p w14:paraId="1C930C06" w14:textId="77777777" w:rsidR="000148DB" w:rsidRPr="00A94FE3" w:rsidRDefault="000148DB" w:rsidP="000148DB">
      <w:pPr>
        <w:spacing w:after="0"/>
        <w:rPr>
          <w:rFonts w:ascii="Arial" w:hAnsi="Arial" w:cs="Arial"/>
        </w:rPr>
      </w:pPr>
      <w:r w:rsidRPr="00A94FE3">
        <w:rPr>
          <w:rFonts w:ascii="Arial" w:hAnsi="Arial" w:cs="Arial"/>
        </w:rPr>
        <w:tab/>
      </w:r>
      <w:r w:rsidRPr="00A94FE3">
        <w:rPr>
          <w:rFonts w:ascii="Arial" w:hAnsi="Arial" w:cs="Arial"/>
        </w:rPr>
        <w:tab/>
      </w:r>
      <w:r w:rsidRPr="00A94FE3">
        <w:rPr>
          <w:rFonts w:ascii="Arial" w:hAnsi="Arial" w:cs="Arial"/>
        </w:rPr>
        <w:tab/>
        <w:t>Janitor</w:t>
      </w:r>
      <w:r w:rsidRPr="00A94FE3">
        <w:rPr>
          <w:rFonts w:ascii="Arial" w:hAnsi="Arial" w:cs="Arial"/>
        </w:rPr>
        <w:tab/>
      </w:r>
      <w:r w:rsidRPr="00A94FE3">
        <w:rPr>
          <w:rFonts w:ascii="Arial" w:hAnsi="Arial" w:cs="Arial"/>
        </w:rPr>
        <w:tab/>
      </w:r>
      <w:r w:rsidRPr="00A94FE3">
        <w:rPr>
          <w:rFonts w:ascii="Arial" w:hAnsi="Arial" w:cs="Arial"/>
        </w:rPr>
        <w:tab/>
      </w:r>
      <w:r w:rsidRPr="00A94FE3">
        <w:rPr>
          <w:rFonts w:ascii="Arial" w:hAnsi="Arial" w:cs="Arial"/>
        </w:rPr>
        <w:tab/>
      </w:r>
      <w:r w:rsidRPr="00A94FE3">
        <w:rPr>
          <w:rFonts w:ascii="Arial" w:hAnsi="Arial" w:cs="Arial"/>
        </w:rPr>
        <w:tab/>
        <w:t>Ms Christine MacLeod</w:t>
      </w:r>
    </w:p>
    <w:p w14:paraId="5040F881" w14:textId="77777777" w:rsidR="000148DB" w:rsidRPr="00A94FE3" w:rsidRDefault="000148DB" w:rsidP="000148DB">
      <w:pPr>
        <w:spacing w:after="0"/>
        <w:rPr>
          <w:rFonts w:ascii="Arial" w:hAnsi="Arial" w:cs="Arial"/>
        </w:rPr>
      </w:pPr>
      <w:r w:rsidRPr="00A94FE3">
        <w:rPr>
          <w:rFonts w:ascii="Arial" w:hAnsi="Arial" w:cs="Arial"/>
        </w:rPr>
        <w:tab/>
      </w:r>
      <w:r w:rsidRPr="00A94FE3">
        <w:rPr>
          <w:rFonts w:ascii="Arial" w:hAnsi="Arial" w:cs="Arial"/>
        </w:rPr>
        <w:tab/>
      </w:r>
      <w:r w:rsidRPr="00A94FE3">
        <w:rPr>
          <w:rFonts w:ascii="Arial" w:hAnsi="Arial" w:cs="Arial"/>
        </w:rPr>
        <w:tab/>
        <w:t>Catering</w:t>
      </w:r>
      <w:r w:rsidRPr="00A94FE3">
        <w:rPr>
          <w:rFonts w:ascii="Arial" w:hAnsi="Arial" w:cs="Arial"/>
        </w:rPr>
        <w:tab/>
      </w:r>
      <w:r w:rsidRPr="00A94FE3">
        <w:rPr>
          <w:rFonts w:ascii="Arial" w:hAnsi="Arial" w:cs="Arial"/>
        </w:rPr>
        <w:tab/>
      </w:r>
      <w:r w:rsidRPr="00A94FE3">
        <w:rPr>
          <w:rFonts w:ascii="Arial" w:hAnsi="Arial" w:cs="Arial"/>
        </w:rPr>
        <w:tab/>
        <w:t xml:space="preserve">            Ms Diane Armstrong</w:t>
      </w:r>
    </w:p>
    <w:p w14:paraId="33013F94" w14:textId="4C1A9EA7" w:rsidR="00DA48DB" w:rsidRPr="00A94FE3" w:rsidRDefault="00DA48DB" w:rsidP="00C35475">
      <w:pPr>
        <w:spacing w:after="0" w:line="240" w:lineRule="auto"/>
        <w:jc w:val="both"/>
        <w:rPr>
          <w:rFonts w:ascii="Arial" w:hAnsi="Arial" w:cs="Arial"/>
          <w:b/>
          <w:sz w:val="24"/>
          <w:szCs w:val="24"/>
        </w:rPr>
      </w:pPr>
      <w:r w:rsidRPr="00A94FE3">
        <w:rPr>
          <w:rFonts w:ascii="Arial" w:hAnsi="Arial" w:cs="Arial"/>
          <w:b/>
          <w:color w:val="FF0000"/>
          <w:sz w:val="24"/>
          <w:szCs w:val="24"/>
        </w:rPr>
        <w:tab/>
      </w:r>
      <w:r w:rsidRPr="00A94FE3">
        <w:rPr>
          <w:rFonts w:ascii="Arial" w:hAnsi="Arial" w:cs="Arial"/>
          <w:b/>
          <w:sz w:val="24"/>
          <w:szCs w:val="24"/>
        </w:rPr>
        <w:tab/>
      </w:r>
      <w:r w:rsidRPr="00A94FE3">
        <w:rPr>
          <w:rFonts w:ascii="Arial" w:hAnsi="Arial" w:cs="Arial"/>
          <w:b/>
          <w:sz w:val="24"/>
          <w:szCs w:val="24"/>
        </w:rPr>
        <w:tab/>
        <w:t xml:space="preserve"> </w:t>
      </w:r>
    </w:p>
    <w:p w14:paraId="34454862" w14:textId="6E465B31" w:rsidR="00EB02C1" w:rsidRPr="00A94FE3" w:rsidRDefault="00EB02C1" w:rsidP="00C35475">
      <w:pPr>
        <w:spacing w:after="0" w:line="240" w:lineRule="auto"/>
        <w:jc w:val="both"/>
        <w:rPr>
          <w:rFonts w:ascii="Arial" w:hAnsi="Arial" w:cs="Arial"/>
          <w:b/>
          <w:sz w:val="24"/>
          <w:szCs w:val="24"/>
        </w:rPr>
      </w:pPr>
    </w:p>
    <w:p w14:paraId="1C2553C0" w14:textId="77777777" w:rsidR="00EB02C1" w:rsidRPr="00A94FE3" w:rsidRDefault="00EB02C1" w:rsidP="00C35475">
      <w:pPr>
        <w:spacing w:after="0" w:line="240" w:lineRule="auto"/>
        <w:jc w:val="both"/>
        <w:rPr>
          <w:rFonts w:ascii="Arial" w:hAnsi="Arial" w:cs="Arial"/>
          <w:b/>
          <w:color w:val="00B050"/>
          <w:sz w:val="24"/>
          <w:szCs w:val="24"/>
        </w:rPr>
      </w:pPr>
    </w:p>
    <w:p w14:paraId="1CE08CCC" w14:textId="77777777" w:rsidR="00EB02C1" w:rsidRPr="00A94FE3" w:rsidRDefault="00EB02C1" w:rsidP="00EB02C1">
      <w:pPr>
        <w:spacing w:after="0" w:line="240" w:lineRule="auto"/>
        <w:jc w:val="both"/>
        <w:rPr>
          <w:rFonts w:ascii="Arial" w:hAnsi="Arial" w:cs="Arial"/>
          <w:b/>
          <w:sz w:val="32"/>
          <w:szCs w:val="32"/>
          <w14:shadow w14:blurRad="50800" w14:dist="38100" w14:dir="0" w14:sx="100000" w14:sy="100000" w14:kx="0" w14:ky="0" w14:algn="l">
            <w14:schemeClr w14:val="tx2">
              <w14:alpha w14:val="60000"/>
              <w14:lumMod w14:val="60000"/>
              <w14:lumOff w14:val="40000"/>
            </w14:schemeClr>
          </w14:shadow>
        </w:rPr>
      </w:pPr>
      <w:r w:rsidRPr="00A94FE3">
        <w:rPr>
          <w:rFonts w:ascii="Arial" w:hAnsi="Arial" w:cs="Arial"/>
          <w:b/>
          <w:sz w:val="32"/>
          <w:szCs w:val="32"/>
          <w14:shadow w14:blurRad="50800" w14:dist="38100" w14:dir="0" w14:sx="100000" w14:sy="100000" w14:kx="0" w14:ky="0" w14:algn="l">
            <w14:schemeClr w14:val="tx2">
              <w14:alpha w14:val="60000"/>
              <w14:lumMod w14:val="60000"/>
              <w14:lumOff w14:val="40000"/>
            </w14:schemeClr>
          </w14:shadow>
        </w:rPr>
        <w:t>School Hours</w:t>
      </w:r>
    </w:p>
    <w:p w14:paraId="6D862567" w14:textId="77777777" w:rsidR="00EB02C1" w:rsidRPr="00A94FE3" w:rsidRDefault="00EB02C1" w:rsidP="00EB02C1">
      <w:pPr>
        <w:spacing w:after="0" w:line="240" w:lineRule="auto"/>
        <w:jc w:val="both"/>
        <w:rPr>
          <w:rFonts w:ascii="Arial" w:hAnsi="Arial" w:cs="Arial"/>
          <w:sz w:val="20"/>
          <w:szCs w:val="20"/>
        </w:rPr>
      </w:pPr>
    </w:p>
    <w:tbl>
      <w:tblPr>
        <w:tblStyle w:val="TableGrid"/>
        <w:tblW w:w="0" w:type="auto"/>
        <w:tblInd w:w="2235" w:type="dxa"/>
        <w:tblLook w:val="04A0" w:firstRow="1" w:lastRow="0" w:firstColumn="1" w:lastColumn="0" w:noHBand="0" w:noVBand="1"/>
      </w:tblPr>
      <w:tblGrid>
        <w:gridCol w:w="1984"/>
        <w:gridCol w:w="2835"/>
      </w:tblGrid>
      <w:tr w:rsidR="00EB02C1" w:rsidRPr="00A94FE3" w14:paraId="22E1EDBE" w14:textId="77777777" w:rsidTr="00B155CC">
        <w:trPr>
          <w:trHeight w:hRule="exact" w:val="454"/>
        </w:trPr>
        <w:tc>
          <w:tcPr>
            <w:tcW w:w="1984" w:type="dxa"/>
            <w:vAlign w:val="center"/>
          </w:tcPr>
          <w:p w14:paraId="4E55E291" w14:textId="77777777" w:rsidR="00EB02C1" w:rsidRPr="00A94FE3" w:rsidRDefault="00EB02C1" w:rsidP="00B155CC">
            <w:pPr>
              <w:jc w:val="both"/>
              <w:rPr>
                <w:rFonts w:ascii="Arial" w:hAnsi="Arial" w:cs="Arial"/>
                <w:b/>
                <w:i/>
                <w:sz w:val="20"/>
                <w:szCs w:val="20"/>
              </w:rPr>
            </w:pPr>
            <w:r w:rsidRPr="00A94FE3">
              <w:rPr>
                <w:rFonts w:ascii="Arial" w:hAnsi="Arial" w:cs="Arial"/>
                <w:b/>
                <w:i/>
                <w:sz w:val="20"/>
                <w:szCs w:val="20"/>
              </w:rPr>
              <w:t>OPEN</w:t>
            </w:r>
          </w:p>
        </w:tc>
        <w:tc>
          <w:tcPr>
            <w:tcW w:w="2835" w:type="dxa"/>
            <w:vAlign w:val="center"/>
          </w:tcPr>
          <w:p w14:paraId="4FE1C225" w14:textId="77777777" w:rsidR="00EB02C1" w:rsidRPr="00A94FE3" w:rsidRDefault="00EB02C1" w:rsidP="00B155CC">
            <w:pPr>
              <w:jc w:val="both"/>
              <w:rPr>
                <w:rFonts w:ascii="Arial" w:hAnsi="Arial" w:cs="Arial"/>
                <w:sz w:val="20"/>
                <w:szCs w:val="20"/>
              </w:rPr>
            </w:pPr>
            <w:r w:rsidRPr="00A94FE3">
              <w:rPr>
                <w:rFonts w:ascii="Arial" w:hAnsi="Arial" w:cs="Arial"/>
                <w:sz w:val="20"/>
                <w:szCs w:val="20"/>
              </w:rPr>
              <w:t>9:00 am</w:t>
            </w:r>
          </w:p>
        </w:tc>
      </w:tr>
      <w:tr w:rsidR="00EB02C1" w:rsidRPr="00A94FE3" w14:paraId="5FE74F24" w14:textId="77777777" w:rsidTr="00B155CC">
        <w:trPr>
          <w:trHeight w:hRule="exact" w:val="454"/>
        </w:trPr>
        <w:tc>
          <w:tcPr>
            <w:tcW w:w="1984" w:type="dxa"/>
            <w:vAlign w:val="center"/>
          </w:tcPr>
          <w:p w14:paraId="506A65DE" w14:textId="77777777" w:rsidR="00EB02C1" w:rsidRPr="00A94FE3" w:rsidRDefault="00EB02C1" w:rsidP="00B155CC">
            <w:pPr>
              <w:jc w:val="both"/>
              <w:rPr>
                <w:rFonts w:ascii="Arial" w:hAnsi="Arial" w:cs="Arial"/>
                <w:b/>
                <w:i/>
                <w:sz w:val="20"/>
                <w:szCs w:val="20"/>
              </w:rPr>
            </w:pPr>
            <w:r w:rsidRPr="00A94FE3">
              <w:rPr>
                <w:rFonts w:ascii="Arial" w:hAnsi="Arial" w:cs="Arial"/>
                <w:b/>
                <w:i/>
                <w:sz w:val="20"/>
                <w:szCs w:val="20"/>
              </w:rPr>
              <w:t>INTERVAL</w:t>
            </w:r>
          </w:p>
        </w:tc>
        <w:tc>
          <w:tcPr>
            <w:tcW w:w="2835" w:type="dxa"/>
            <w:vAlign w:val="center"/>
          </w:tcPr>
          <w:p w14:paraId="1CD2D94E" w14:textId="77777777" w:rsidR="00EB02C1" w:rsidRPr="00A94FE3" w:rsidRDefault="00EB02C1" w:rsidP="00B155CC">
            <w:pPr>
              <w:jc w:val="both"/>
              <w:rPr>
                <w:rFonts w:ascii="Arial" w:hAnsi="Arial" w:cs="Arial"/>
                <w:sz w:val="20"/>
                <w:szCs w:val="20"/>
              </w:rPr>
            </w:pPr>
            <w:r w:rsidRPr="00A94FE3">
              <w:rPr>
                <w:rFonts w:ascii="Arial" w:hAnsi="Arial" w:cs="Arial"/>
                <w:sz w:val="20"/>
                <w:szCs w:val="20"/>
              </w:rPr>
              <w:t>10:30 am – 10:45 am</w:t>
            </w:r>
          </w:p>
        </w:tc>
      </w:tr>
      <w:tr w:rsidR="00EB02C1" w:rsidRPr="00A94FE3" w14:paraId="44593416" w14:textId="77777777" w:rsidTr="00B155CC">
        <w:trPr>
          <w:trHeight w:hRule="exact" w:val="454"/>
        </w:trPr>
        <w:tc>
          <w:tcPr>
            <w:tcW w:w="1984" w:type="dxa"/>
            <w:vAlign w:val="center"/>
          </w:tcPr>
          <w:p w14:paraId="47D3EEB2" w14:textId="77777777" w:rsidR="00EB02C1" w:rsidRPr="00A94FE3" w:rsidRDefault="00EB02C1" w:rsidP="00B155CC">
            <w:pPr>
              <w:jc w:val="both"/>
              <w:rPr>
                <w:rFonts w:ascii="Arial" w:hAnsi="Arial" w:cs="Arial"/>
                <w:b/>
                <w:i/>
                <w:sz w:val="20"/>
                <w:szCs w:val="20"/>
              </w:rPr>
            </w:pPr>
            <w:r w:rsidRPr="00A94FE3">
              <w:rPr>
                <w:rFonts w:ascii="Arial" w:hAnsi="Arial" w:cs="Arial"/>
                <w:b/>
                <w:i/>
                <w:sz w:val="20"/>
                <w:szCs w:val="20"/>
              </w:rPr>
              <w:t>LUNCH</w:t>
            </w:r>
          </w:p>
        </w:tc>
        <w:tc>
          <w:tcPr>
            <w:tcW w:w="2835" w:type="dxa"/>
            <w:vAlign w:val="center"/>
          </w:tcPr>
          <w:p w14:paraId="2878FB9B" w14:textId="77777777" w:rsidR="00EB02C1" w:rsidRPr="00A94FE3" w:rsidRDefault="00EB02C1" w:rsidP="00B155CC">
            <w:pPr>
              <w:jc w:val="both"/>
              <w:rPr>
                <w:rFonts w:ascii="Arial" w:hAnsi="Arial" w:cs="Arial"/>
                <w:sz w:val="20"/>
                <w:szCs w:val="20"/>
              </w:rPr>
            </w:pPr>
            <w:r w:rsidRPr="00A94FE3">
              <w:rPr>
                <w:rFonts w:ascii="Arial" w:hAnsi="Arial" w:cs="Arial"/>
                <w:sz w:val="20"/>
                <w:szCs w:val="20"/>
              </w:rPr>
              <w:t>12:15 pm – 1:00 pm</w:t>
            </w:r>
          </w:p>
        </w:tc>
      </w:tr>
      <w:tr w:rsidR="00EB02C1" w:rsidRPr="00A94FE3" w14:paraId="71C84295" w14:textId="77777777" w:rsidTr="00B155CC">
        <w:trPr>
          <w:trHeight w:hRule="exact" w:val="454"/>
        </w:trPr>
        <w:tc>
          <w:tcPr>
            <w:tcW w:w="1984" w:type="dxa"/>
            <w:vAlign w:val="center"/>
          </w:tcPr>
          <w:p w14:paraId="2D301479" w14:textId="77777777" w:rsidR="00EB02C1" w:rsidRPr="00A94FE3" w:rsidRDefault="00EB02C1" w:rsidP="00B155CC">
            <w:pPr>
              <w:jc w:val="both"/>
              <w:rPr>
                <w:rFonts w:ascii="Arial" w:hAnsi="Arial" w:cs="Arial"/>
                <w:b/>
                <w:i/>
                <w:sz w:val="20"/>
                <w:szCs w:val="20"/>
              </w:rPr>
            </w:pPr>
            <w:r w:rsidRPr="00A94FE3">
              <w:rPr>
                <w:rFonts w:ascii="Arial" w:hAnsi="Arial" w:cs="Arial"/>
                <w:b/>
                <w:i/>
                <w:sz w:val="20"/>
                <w:szCs w:val="20"/>
              </w:rPr>
              <w:t>CLOSE</w:t>
            </w:r>
          </w:p>
        </w:tc>
        <w:tc>
          <w:tcPr>
            <w:tcW w:w="2835" w:type="dxa"/>
            <w:vAlign w:val="center"/>
          </w:tcPr>
          <w:p w14:paraId="288E2FB0" w14:textId="77777777" w:rsidR="00EB02C1" w:rsidRPr="00A94FE3" w:rsidRDefault="00EB02C1" w:rsidP="00B155CC">
            <w:pPr>
              <w:jc w:val="both"/>
              <w:rPr>
                <w:rFonts w:ascii="Arial" w:hAnsi="Arial" w:cs="Arial"/>
                <w:sz w:val="20"/>
                <w:szCs w:val="20"/>
              </w:rPr>
            </w:pPr>
            <w:r w:rsidRPr="00A94FE3">
              <w:rPr>
                <w:rFonts w:ascii="Arial" w:hAnsi="Arial" w:cs="Arial"/>
                <w:sz w:val="20"/>
                <w:szCs w:val="20"/>
              </w:rPr>
              <w:t>3:00 pm</w:t>
            </w:r>
          </w:p>
        </w:tc>
      </w:tr>
    </w:tbl>
    <w:p w14:paraId="51F0E4E9" w14:textId="7B0D2AAD" w:rsidR="00DA48DB" w:rsidRPr="00A94FE3" w:rsidRDefault="00DA48DB" w:rsidP="00DA48DB">
      <w:pPr>
        <w:spacing w:after="0"/>
        <w:rPr>
          <w:rFonts w:ascii="Arial" w:hAnsi="Arial" w:cs="Arial"/>
          <w:b/>
          <w:color w:val="00B0F0"/>
          <w:sz w:val="24"/>
          <w:szCs w:val="24"/>
        </w:rPr>
      </w:pPr>
    </w:p>
    <w:p w14:paraId="432B1D71" w14:textId="3B9F8424" w:rsidR="00195413" w:rsidRPr="00A94FE3" w:rsidRDefault="00195413" w:rsidP="00DA48DB">
      <w:pPr>
        <w:spacing w:after="0"/>
        <w:rPr>
          <w:rFonts w:ascii="Arial" w:hAnsi="Arial" w:cs="Arial"/>
          <w:b/>
          <w:color w:val="00B0F0"/>
          <w:sz w:val="24"/>
          <w:szCs w:val="24"/>
        </w:rPr>
      </w:pPr>
      <w:r w:rsidRPr="00A94FE3">
        <w:rPr>
          <w:rFonts w:ascii="Arial" w:hAnsi="Arial" w:cs="Arial"/>
          <w:noProof/>
          <w:lang w:eastAsia="en-GB"/>
        </w:rPr>
        <w:drawing>
          <wp:anchor distT="0" distB="0" distL="114300" distR="114300" simplePos="0" relativeHeight="251660288" behindDoc="0" locked="0" layoutInCell="1" allowOverlap="1" wp14:anchorId="1E859B9F" wp14:editId="4085973F">
            <wp:simplePos x="0" y="0"/>
            <wp:positionH relativeFrom="margin">
              <wp:align>center</wp:align>
            </wp:positionH>
            <wp:positionV relativeFrom="paragraph">
              <wp:posOffset>344170</wp:posOffset>
            </wp:positionV>
            <wp:extent cx="3655157" cy="2743200"/>
            <wp:effectExtent l="0" t="0" r="2540" b="0"/>
            <wp:wrapSquare wrapText="bothSides"/>
            <wp:docPr id="16" name="Picture 16" descr="https://assets.seesaw.me/uk/d/a/7/d/7/0/da7d70b8-2d6b-4f3d-8bf0-fedd4c2932c5.jpg:::1669700034:::1209600:::1:::gQgk9dPknwAIBbgRfXzy-Dei4SxrNh3Hc1anYDY2bjjojIZ-0gcC35pPS3dUk0Ba9Q77RnyrIJvSt2EdHM97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ssets.seesaw.me/uk/d/a/7/d/7/0/da7d70b8-2d6b-4f3d-8bf0-fedd4c2932c5.jpg:::1669700034:::1209600:::1:::gQgk9dPknwAIBbgRfXzy-Dei4SxrNh3Hc1anYDY2bjjojIZ-0gcC35pPS3dUk0Ba9Q77RnyrIJvSt2EdHM97d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5157" cy="2743200"/>
                    </a:xfrm>
                    <a:prstGeom prst="rect">
                      <a:avLst/>
                    </a:prstGeom>
                    <a:noFill/>
                    <a:ln>
                      <a:noFill/>
                    </a:ln>
                  </pic:spPr>
                </pic:pic>
              </a:graphicData>
            </a:graphic>
          </wp:anchor>
        </w:drawing>
      </w:r>
    </w:p>
    <w:p w14:paraId="6ABD8C96" w14:textId="77777777" w:rsidR="00195413" w:rsidRPr="00A94FE3" w:rsidRDefault="00195413" w:rsidP="00195413">
      <w:pPr>
        <w:spacing w:after="0"/>
        <w:rPr>
          <w:rFonts w:ascii="Arial" w:hAnsi="Arial" w:cs="Arial"/>
          <w:b/>
          <w:color w:val="00B0F0"/>
          <w:sz w:val="24"/>
          <w:szCs w:val="24"/>
        </w:rPr>
      </w:pPr>
      <w:bookmarkStart w:id="1" w:name="_Hlk83983386"/>
    </w:p>
    <w:p w14:paraId="7488B069" w14:textId="77777777" w:rsidR="00195413" w:rsidRPr="00A94FE3" w:rsidRDefault="00195413" w:rsidP="00195413">
      <w:pPr>
        <w:spacing w:after="0"/>
        <w:rPr>
          <w:rFonts w:ascii="Arial" w:hAnsi="Arial" w:cs="Arial"/>
          <w:b/>
          <w:color w:val="00B0F0"/>
          <w:sz w:val="24"/>
          <w:szCs w:val="24"/>
        </w:rPr>
      </w:pPr>
    </w:p>
    <w:p w14:paraId="53ED9069" w14:textId="77777777" w:rsidR="00195413" w:rsidRPr="00A94FE3" w:rsidRDefault="00195413" w:rsidP="00195413">
      <w:pPr>
        <w:spacing w:after="0"/>
        <w:rPr>
          <w:rFonts w:ascii="Arial" w:hAnsi="Arial" w:cs="Arial"/>
          <w:b/>
          <w:color w:val="00B0F0"/>
          <w:sz w:val="24"/>
          <w:szCs w:val="24"/>
        </w:rPr>
      </w:pPr>
    </w:p>
    <w:p w14:paraId="6D5A8494" w14:textId="77777777" w:rsidR="00195413" w:rsidRPr="00A94FE3" w:rsidRDefault="00195413" w:rsidP="00195413">
      <w:pPr>
        <w:spacing w:after="0"/>
        <w:rPr>
          <w:rFonts w:ascii="Arial" w:hAnsi="Arial" w:cs="Arial"/>
          <w:b/>
          <w:color w:val="00B0F0"/>
          <w:sz w:val="24"/>
          <w:szCs w:val="24"/>
        </w:rPr>
      </w:pPr>
    </w:p>
    <w:p w14:paraId="46AFAC76" w14:textId="77777777" w:rsidR="00195413" w:rsidRPr="00A94FE3" w:rsidRDefault="00195413" w:rsidP="00195413">
      <w:pPr>
        <w:spacing w:after="0"/>
        <w:rPr>
          <w:rFonts w:ascii="Arial" w:hAnsi="Arial" w:cs="Arial"/>
          <w:b/>
          <w:color w:val="00B0F0"/>
          <w:sz w:val="24"/>
          <w:szCs w:val="24"/>
        </w:rPr>
      </w:pPr>
    </w:p>
    <w:p w14:paraId="30DE6872" w14:textId="77777777" w:rsidR="00195413" w:rsidRPr="00A94FE3" w:rsidRDefault="00195413" w:rsidP="00195413">
      <w:pPr>
        <w:spacing w:after="0"/>
        <w:rPr>
          <w:rFonts w:ascii="Arial" w:hAnsi="Arial" w:cs="Arial"/>
          <w:b/>
          <w:color w:val="00B0F0"/>
          <w:sz w:val="24"/>
          <w:szCs w:val="24"/>
        </w:rPr>
      </w:pPr>
    </w:p>
    <w:p w14:paraId="153DAF2A" w14:textId="77777777" w:rsidR="00195413" w:rsidRPr="00A94FE3" w:rsidRDefault="00195413" w:rsidP="00195413">
      <w:pPr>
        <w:spacing w:after="0"/>
        <w:rPr>
          <w:rFonts w:ascii="Arial" w:hAnsi="Arial" w:cs="Arial"/>
          <w:b/>
          <w:color w:val="00B0F0"/>
          <w:sz w:val="24"/>
          <w:szCs w:val="24"/>
        </w:rPr>
      </w:pPr>
    </w:p>
    <w:p w14:paraId="40C2B0F0" w14:textId="77777777" w:rsidR="00195413" w:rsidRPr="00A94FE3" w:rsidRDefault="00195413" w:rsidP="00195413">
      <w:pPr>
        <w:spacing w:after="0"/>
        <w:rPr>
          <w:rFonts w:ascii="Arial" w:hAnsi="Arial" w:cs="Arial"/>
          <w:b/>
          <w:color w:val="00B0F0"/>
          <w:sz w:val="24"/>
          <w:szCs w:val="24"/>
        </w:rPr>
      </w:pPr>
    </w:p>
    <w:p w14:paraId="3169CC8B" w14:textId="77777777" w:rsidR="00195413" w:rsidRPr="00A94FE3" w:rsidRDefault="00195413" w:rsidP="00195413">
      <w:pPr>
        <w:spacing w:after="0"/>
        <w:rPr>
          <w:rFonts w:ascii="Arial" w:hAnsi="Arial" w:cs="Arial"/>
          <w:b/>
          <w:color w:val="00B0F0"/>
          <w:sz w:val="24"/>
          <w:szCs w:val="24"/>
        </w:rPr>
      </w:pPr>
    </w:p>
    <w:p w14:paraId="106B7793" w14:textId="77777777" w:rsidR="00195413" w:rsidRPr="00A94FE3" w:rsidRDefault="00195413" w:rsidP="00195413">
      <w:pPr>
        <w:spacing w:after="0"/>
        <w:rPr>
          <w:rFonts w:ascii="Arial" w:hAnsi="Arial" w:cs="Arial"/>
          <w:b/>
          <w:color w:val="00B0F0"/>
          <w:sz w:val="24"/>
          <w:szCs w:val="24"/>
        </w:rPr>
      </w:pPr>
    </w:p>
    <w:p w14:paraId="15EFC07A" w14:textId="77777777" w:rsidR="00195413" w:rsidRPr="00A94FE3" w:rsidRDefault="00195413" w:rsidP="00195413">
      <w:pPr>
        <w:spacing w:after="0"/>
        <w:rPr>
          <w:rFonts w:ascii="Arial" w:hAnsi="Arial" w:cs="Arial"/>
          <w:b/>
          <w:color w:val="00B0F0"/>
          <w:sz w:val="24"/>
          <w:szCs w:val="24"/>
        </w:rPr>
      </w:pPr>
    </w:p>
    <w:p w14:paraId="62A38380" w14:textId="77777777" w:rsidR="00195413" w:rsidRPr="00A94FE3" w:rsidRDefault="00195413" w:rsidP="00195413">
      <w:pPr>
        <w:spacing w:after="0"/>
        <w:rPr>
          <w:rFonts w:ascii="Arial" w:hAnsi="Arial" w:cs="Arial"/>
          <w:b/>
          <w:color w:val="00B0F0"/>
          <w:sz w:val="24"/>
          <w:szCs w:val="24"/>
        </w:rPr>
      </w:pPr>
    </w:p>
    <w:bookmarkEnd w:id="1"/>
    <w:tbl>
      <w:tblPr>
        <w:tblW w:w="9320" w:type="dxa"/>
        <w:tblCellMar>
          <w:left w:w="0" w:type="dxa"/>
          <w:right w:w="0" w:type="dxa"/>
        </w:tblCellMar>
        <w:tblLook w:val="0600" w:firstRow="0" w:lastRow="0" w:firstColumn="0" w:lastColumn="0" w:noHBand="1" w:noVBand="1"/>
      </w:tblPr>
      <w:tblGrid>
        <w:gridCol w:w="10985"/>
        <w:gridCol w:w="7"/>
      </w:tblGrid>
      <w:tr w:rsidR="00A94FE3" w:rsidRPr="00A94FE3" w14:paraId="69867133" w14:textId="77777777" w:rsidTr="00A94FE3">
        <w:trPr>
          <w:gridAfter w:val="1"/>
          <w:trHeight w:val="305"/>
        </w:trPr>
        <w:tc>
          <w:tcPr>
            <w:tcW w:w="9320" w:type="dxa"/>
            <w:tcBorders>
              <w:top w:val="nil"/>
              <w:left w:val="nil"/>
              <w:bottom w:val="nil"/>
              <w:right w:val="nil"/>
            </w:tcBorders>
            <w:shd w:val="clear" w:color="auto" w:fill="auto"/>
            <w:tcMar>
              <w:top w:w="6" w:type="dxa"/>
              <w:left w:w="6" w:type="dxa"/>
              <w:bottom w:w="0" w:type="dxa"/>
              <w:right w:w="6" w:type="dxa"/>
            </w:tcMar>
            <w:hideMark/>
          </w:tcPr>
          <w:p w14:paraId="550C01EE" w14:textId="77777777" w:rsidR="00A94FE3" w:rsidRDefault="00A94FE3" w:rsidP="00A94FE3">
            <w:pPr>
              <w:spacing w:after="0" w:line="240" w:lineRule="auto"/>
              <w:rPr>
                <w:rFonts w:ascii="Arial" w:eastAsia="Times New Roman" w:hAnsi="Arial" w:cs="Arial"/>
                <w:sz w:val="24"/>
                <w:szCs w:val="24"/>
                <w:lang w:eastAsia="en-GB"/>
              </w:rPr>
            </w:pPr>
          </w:p>
          <w:p w14:paraId="17A67FED" w14:textId="0E4CCEB4" w:rsidR="009A5985" w:rsidRPr="00A94FE3" w:rsidRDefault="009A5985" w:rsidP="00A94FE3">
            <w:pPr>
              <w:spacing w:after="0" w:line="240" w:lineRule="auto"/>
              <w:rPr>
                <w:rFonts w:ascii="Arial" w:eastAsia="Times New Roman" w:hAnsi="Arial" w:cs="Arial"/>
                <w:sz w:val="24"/>
                <w:szCs w:val="24"/>
                <w:lang w:eastAsia="en-GB"/>
              </w:rPr>
            </w:pPr>
            <w:r>
              <w:rPr>
                <w:rFonts w:ascii="Calibri" w:hAnsi="Calibri" w:cs="Calibri"/>
                <w:b/>
                <w:bCs/>
                <w:color w:val="8064A2"/>
                <w:sz w:val="32"/>
                <w:szCs w:val="32"/>
                <w:shd w:val="clear" w:color="auto" w:fill="FFFFFF"/>
              </w:rPr>
              <w:t>School Holiday and In-Service Dates 2024/2025 (Arran Schools)</w:t>
            </w:r>
          </w:p>
        </w:tc>
      </w:tr>
      <w:tr w:rsidR="00A94FE3" w:rsidRPr="00A94FE3" w14:paraId="79676383" w14:textId="77777777" w:rsidTr="00A94FE3">
        <w:trPr>
          <w:trHeight w:val="625"/>
        </w:trPr>
        <w:tc>
          <w:tcPr>
            <w:tcW w:w="9320" w:type="dxa"/>
            <w:gridSpan w:val="2"/>
            <w:tcBorders>
              <w:top w:val="single" w:sz="4" w:space="0" w:color="000000"/>
              <w:left w:val="nil"/>
              <w:bottom w:val="nil"/>
              <w:right w:val="nil"/>
            </w:tcBorders>
            <w:shd w:val="clear" w:color="auto" w:fill="auto"/>
            <w:tcMar>
              <w:top w:w="6" w:type="dxa"/>
              <w:left w:w="6" w:type="dxa"/>
              <w:bottom w:w="0" w:type="dxa"/>
              <w:right w:w="6" w:type="dxa"/>
            </w:tcMar>
            <w:vAlign w:val="center"/>
            <w:hideMark/>
          </w:tcPr>
          <w:tbl>
            <w:tblPr>
              <w:tblpPr w:leftFromText="180" w:rightFromText="180" w:vertAnchor="text"/>
              <w:tblW w:w="10960" w:type="dxa"/>
              <w:tblCellMar>
                <w:top w:w="15" w:type="dxa"/>
                <w:left w:w="15" w:type="dxa"/>
                <w:bottom w:w="15" w:type="dxa"/>
                <w:right w:w="15" w:type="dxa"/>
              </w:tblCellMar>
              <w:tblLook w:val="04A0" w:firstRow="1" w:lastRow="0" w:firstColumn="1" w:lastColumn="0" w:noHBand="0" w:noVBand="1"/>
            </w:tblPr>
            <w:tblGrid>
              <w:gridCol w:w="1080"/>
              <w:gridCol w:w="3443"/>
              <w:gridCol w:w="1418"/>
              <w:gridCol w:w="1840"/>
              <w:gridCol w:w="1492"/>
              <w:gridCol w:w="1687"/>
            </w:tblGrid>
            <w:tr w:rsidR="009A5985" w:rsidRPr="009A5985" w14:paraId="75B4922D" w14:textId="77777777" w:rsidTr="009A5985">
              <w:trPr>
                <w:trHeight w:val="975"/>
              </w:trPr>
              <w:tc>
                <w:tcPr>
                  <w:tcW w:w="1080" w:type="dxa"/>
                  <w:tcBorders>
                    <w:top w:val="single" w:sz="8" w:space="0" w:color="auto"/>
                    <w:left w:val="single" w:sz="8" w:space="0" w:color="auto"/>
                    <w:bottom w:val="single" w:sz="8" w:space="0" w:color="auto"/>
                  </w:tcBorders>
                  <w:tcMar>
                    <w:top w:w="0" w:type="dxa"/>
                    <w:left w:w="108" w:type="dxa"/>
                    <w:bottom w:w="0" w:type="dxa"/>
                    <w:right w:w="108" w:type="dxa"/>
                  </w:tcMar>
                  <w:hideMark/>
                </w:tcPr>
                <w:p w14:paraId="7E5343C1" w14:textId="77777777" w:rsidR="009A5985" w:rsidRPr="009A5985" w:rsidRDefault="009A5985" w:rsidP="009A5985">
                  <w:pPr>
                    <w:spacing w:after="0" w:line="240" w:lineRule="auto"/>
                    <w:rPr>
                      <w:rFonts w:ascii="Calibri" w:eastAsia="Times New Roman" w:hAnsi="Calibri" w:cs="Calibri"/>
                      <w:sz w:val="22"/>
                      <w:szCs w:val="22"/>
                      <w:lang w:eastAsia="en-GB"/>
                    </w:rPr>
                  </w:pPr>
                  <w:r w:rsidRPr="009A5985">
                    <w:rPr>
                      <w:rFonts w:ascii="Calibri" w:eastAsia="Times New Roman" w:hAnsi="Calibri" w:cs="Calibri"/>
                      <w:b/>
                      <w:bCs/>
                      <w:color w:val="000000"/>
                      <w:sz w:val="22"/>
                      <w:szCs w:val="22"/>
                      <w:bdr w:val="none" w:sz="0" w:space="0" w:color="auto" w:frame="1"/>
                      <w:lang w:eastAsia="en-GB"/>
                    </w:rPr>
                    <w:t>Term</w:t>
                  </w:r>
                </w:p>
              </w:tc>
              <w:tc>
                <w:tcPr>
                  <w:tcW w:w="3443" w:type="dxa"/>
                  <w:tcBorders>
                    <w:top w:val="single" w:sz="8" w:space="0" w:color="auto"/>
                    <w:bottom w:val="single" w:sz="8" w:space="0" w:color="auto"/>
                  </w:tcBorders>
                  <w:tcMar>
                    <w:top w:w="0" w:type="dxa"/>
                    <w:left w:w="108" w:type="dxa"/>
                    <w:bottom w:w="0" w:type="dxa"/>
                    <w:right w:w="108" w:type="dxa"/>
                  </w:tcMar>
                  <w:hideMark/>
                </w:tcPr>
                <w:p w14:paraId="5B5B2C50" w14:textId="77777777" w:rsidR="009A5985" w:rsidRPr="009A5985" w:rsidRDefault="009A5985" w:rsidP="009A5985">
                  <w:pPr>
                    <w:spacing w:after="0" w:line="240" w:lineRule="auto"/>
                    <w:rPr>
                      <w:rFonts w:ascii="Calibri" w:eastAsia="Times New Roman" w:hAnsi="Calibri" w:cs="Calibri"/>
                      <w:sz w:val="22"/>
                      <w:szCs w:val="22"/>
                      <w:lang w:eastAsia="en-GB"/>
                    </w:rPr>
                  </w:pPr>
                  <w:r w:rsidRPr="009A5985">
                    <w:rPr>
                      <w:rFonts w:ascii="Calibri" w:eastAsia="Times New Roman" w:hAnsi="Calibri" w:cs="Calibri"/>
                      <w:b/>
                      <w:bCs/>
                      <w:color w:val="000000"/>
                      <w:sz w:val="22"/>
                      <w:szCs w:val="22"/>
                      <w:bdr w:val="none" w:sz="0" w:space="0" w:color="auto" w:frame="1"/>
                      <w:lang w:eastAsia="en-GB"/>
                    </w:rPr>
                    <w:t>Dates of Attendance</w:t>
                  </w:r>
                </w:p>
              </w:tc>
              <w:tc>
                <w:tcPr>
                  <w:tcW w:w="1418" w:type="dxa"/>
                  <w:tcBorders>
                    <w:top w:val="single" w:sz="8" w:space="0" w:color="auto"/>
                    <w:bottom w:val="single" w:sz="8" w:space="0" w:color="auto"/>
                  </w:tcBorders>
                  <w:tcMar>
                    <w:top w:w="0" w:type="dxa"/>
                    <w:left w:w="108" w:type="dxa"/>
                    <w:bottom w:w="0" w:type="dxa"/>
                    <w:right w:w="108" w:type="dxa"/>
                  </w:tcMar>
                  <w:hideMark/>
                </w:tcPr>
                <w:p w14:paraId="53BFD3CD"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b/>
                      <w:bCs/>
                      <w:color w:val="000000"/>
                      <w:sz w:val="22"/>
                      <w:szCs w:val="22"/>
                      <w:bdr w:val="none" w:sz="0" w:space="0" w:color="auto" w:frame="1"/>
                      <w:lang w:eastAsia="en-GB"/>
                    </w:rPr>
                    <w:t>Day</w:t>
                  </w:r>
                </w:p>
              </w:tc>
              <w:tc>
                <w:tcPr>
                  <w:tcW w:w="1840" w:type="dxa"/>
                  <w:tcBorders>
                    <w:top w:val="single" w:sz="8" w:space="0" w:color="auto"/>
                    <w:bottom w:val="single" w:sz="8" w:space="0" w:color="auto"/>
                  </w:tcBorders>
                  <w:tcMar>
                    <w:top w:w="0" w:type="dxa"/>
                    <w:left w:w="108" w:type="dxa"/>
                    <w:bottom w:w="0" w:type="dxa"/>
                    <w:right w:w="108" w:type="dxa"/>
                  </w:tcMar>
                  <w:hideMark/>
                </w:tcPr>
                <w:p w14:paraId="012D380B"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b/>
                      <w:bCs/>
                      <w:color w:val="000000"/>
                      <w:sz w:val="22"/>
                      <w:szCs w:val="22"/>
                      <w:bdr w:val="none" w:sz="0" w:space="0" w:color="auto" w:frame="1"/>
                      <w:lang w:eastAsia="en-GB"/>
                    </w:rPr>
                    <w:t>Date</w:t>
                  </w:r>
                </w:p>
              </w:tc>
              <w:tc>
                <w:tcPr>
                  <w:tcW w:w="1492" w:type="dxa"/>
                  <w:tcBorders>
                    <w:top w:val="single" w:sz="8" w:space="0" w:color="auto"/>
                    <w:bottom w:val="single" w:sz="8" w:space="0" w:color="auto"/>
                  </w:tcBorders>
                  <w:tcMar>
                    <w:top w:w="0" w:type="dxa"/>
                    <w:left w:w="108" w:type="dxa"/>
                    <w:bottom w:w="0" w:type="dxa"/>
                    <w:right w:w="108" w:type="dxa"/>
                  </w:tcMar>
                  <w:hideMark/>
                </w:tcPr>
                <w:p w14:paraId="3ECBA5EF"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b/>
                      <w:bCs/>
                      <w:color w:val="000000"/>
                      <w:sz w:val="22"/>
                      <w:szCs w:val="22"/>
                      <w:bdr w:val="none" w:sz="0" w:space="0" w:color="auto" w:frame="1"/>
                      <w:lang w:eastAsia="en-GB"/>
                    </w:rPr>
                    <w:t>Cumulative Holiday / Closure Total</w:t>
                  </w:r>
                </w:p>
              </w:tc>
              <w:tc>
                <w:tcPr>
                  <w:tcW w:w="1687" w:type="dxa"/>
                  <w:tcBorders>
                    <w:top w:val="single" w:sz="8" w:space="0" w:color="auto"/>
                    <w:bottom w:val="single" w:sz="8" w:space="0" w:color="auto"/>
                    <w:right w:val="single" w:sz="8" w:space="0" w:color="auto"/>
                  </w:tcBorders>
                  <w:tcMar>
                    <w:top w:w="0" w:type="dxa"/>
                    <w:left w:w="108" w:type="dxa"/>
                    <w:bottom w:w="0" w:type="dxa"/>
                    <w:right w:w="108" w:type="dxa"/>
                  </w:tcMar>
                  <w:hideMark/>
                </w:tcPr>
                <w:p w14:paraId="25A9948C"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b/>
                      <w:bCs/>
                      <w:color w:val="000000"/>
                      <w:sz w:val="22"/>
                      <w:szCs w:val="22"/>
                      <w:bdr w:val="none" w:sz="0" w:space="0" w:color="auto" w:frame="1"/>
                      <w:lang w:eastAsia="en-GB"/>
                    </w:rPr>
                    <w:t>Cumulative Working Days</w:t>
                  </w:r>
                </w:p>
              </w:tc>
            </w:tr>
            <w:tr w:rsidR="009A5985" w:rsidRPr="009A5985" w14:paraId="07726FB1" w14:textId="77777777" w:rsidTr="009A5985">
              <w:trPr>
                <w:trHeight w:val="290"/>
              </w:trPr>
              <w:tc>
                <w:tcPr>
                  <w:tcW w:w="1080" w:type="dxa"/>
                  <w:tcMar>
                    <w:top w:w="0" w:type="dxa"/>
                    <w:left w:w="108" w:type="dxa"/>
                    <w:bottom w:w="0" w:type="dxa"/>
                    <w:right w:w="108" w:type="dxa"/>
                  </w:tcMar>
                  <w:hideMark/>
                </w:tcPr>
                <w:p w14:paraId="2B58C7F4" w14:textId="77777777" w:rsidR="009A5985" w:rsidRPr="009A5985" w:rsidRDefault="009A5985" w:rsidP="009A5985">
                  <w:pPr>
                    <w:spacing w:after="0" w:line="240" w:lineRule="auto"/>
                    <w:rPr>
                      <w:rFonts w:ascii="Calibri" w:eastAsia="Times New Roman" w:hAnsi="Calibri" w:cs="Calibri"/>
                      <w:sz w:val="22"/>
                      <w:szCs w:val="22"/>
                      <w:lang w:eastAsia="en-GB"/>
                    </w:rPr>
                  </w:pPr>
                </w:p>
              </w:tc>
              <w:tc>
                <w:tcPr>
                  <w:tcW w:w="3443" w:type="dxa"/>
                  <w:tcBorders>
                    <w:bottom w:val="single" w:sz="8" w:space="0" w:color="auto"/>
                  </w:tcBorders>
                  <w:tcMar>
                    <w:top w:w="0" w:type="dxa"/>
                    <w:left w:w="108" w:type="dxa"/>
                    <w:bottom w:w="0" w:type="dxa"/>
                    <w:right w:w="108" w:type="dxa"/>
                  </w:tcMar>
                  <w:hideMark/>
                </w:tcPr>
                <w:p w14:paraId="07FB9C02" w14:textId="77777777" w:rsidR="009A5985" w:rsidRPr="009A5985" w:rsidRDefault="009A5985" w:rsidP="009A5985">
                  <w:pPr>
                    <w:spacing w:after="0" w:line="240" w:lineRule="auto"/>
                    <w:rPr>
                      <w:rFonts w:ascii="Calibri" w:eastAsia="Times New Roman" w:hAnsi="Calibri" w:cs="Calibri"/>
                      <w:sz w:val="22"/>
                      <w:szCs w:val="22"/>
                      <w:lang w:eastAsia="en-GB"/>
                    </w:rPr>
                  </w:pPr>
                  <w:r w:rsidRPr="009A5985">
                    <w:rPr>
                      <w:rFonts w:ascii="Calibri" w:eastAsia="Times New Roman" w:hAnsi="Calibri" w:cs="Calibri"/>
                      <w:b/>
                      <w:bCs/>
                      <w:color w:val="000000"/>
                      <w:sz w:val="22"/>
                      <w:szCs w:val="22"/>
                      <w:bdr w:val="none" w:sz="0" w:space="0" w:color="auto" w:frame="1"/>
                      <w:lang w:eastAsia="en-GB"/>
                    </w:rPr>
                    <w:t> </w:t>
                  </w:r>
                </w:p>
              </w:tc>
              <w:tc>
                <w:tcPr>
                  <w:tcW w:w="1418" w:type="dxa"/>
                  <w:tcMar>
                    <w:top w:w="0" w:type="dxa"/>
                    <w:left w:w="108" w:type="dxa"/>
                    <w:bottom w:w="0" w:type="dxa"/>
                    <w:right w:w="108" w:type="dxa"/>
                  </w:tcMar>
                  <w:hideMark/>
                </w:tcPr>
                <w:p w14:paraId="5A9CAD53" w14:textId="77777777" w:rsidR="009A5985" w:rsidRPr="009A5985" w:rsidRDefault="009A5985" w:rsidP="009A5985">
                  <w:pPr>
                    <w:spacing w:after="0" w:line="240" w:lineRule="auto"/>
                    <w:rPr>
                      <w:rFonts w:ascii="Calibri" w:eastAsia="Times New Roman" w:hAnsi="Calibri" w:cs="Calibri"/>
                      <w:sz w:val="22"/>
                      <w:szCs w:val="22"/>
                      <w:lang w:eastAsia="en-GB"/>
                    </w:rPr>
                  </w:pPr>
                </w:p>
              </w:tc>
              <w:tc>
                <w:tcPr>
                  <w:tcW w:w="1840" w:type="dxa"/>
                  <w:tcMar>
                    <w:top w:w="0" w:type="dxa"/>
                    <w:left w:w="108" w:type="dxa"/>
                    <w:bottom w:w="0" w:type="dxa"/>
                    <w:right w:w="108" w:type="dxa"/>
                  </w:tcMar>
                  <w:hideMark/>
                </w:tcPr>
                <w:p w14:paraId="47B2369F" w14:textId="77777777" w:rsidR="009A5985" w:rsidRPr="009A5985" w:rsidRDefault="009A5985" w:rsidP="009A5985">
                  <w:pPr>
                    <w:spacing w:after="0" w:line="240" w:lineRule="auto"/>
                    <w:rPr>
                      <w:rFonts w:ascii="Times New Roman" w:eastAsia="Times New Roman" w:hAnsi="Times New Roman" w:cs="Times New Roman"/>
                      <w:sz w:val="20"/>
                      <w:szCs w:val="20"/>
                      <w:lang w:eastAsia="en-GB"/>
                    </w:rPr>
                  </w:pPr>
                </w:p>
              </w:tc>
              <w:tc>
                <w:tcPr>
                  <w:tcW w:w="1492" w:type="dxa"/>
                  <w:tcMar>
                    <w:top w:w="0" w:type="dxa"/>
                    <w:left w:w="108" w:type="dxa"/>
                    <w:bottom w:w="0" w:type="dxa"/>
                    <w:right w:w="108" w:type="dxa"/>
                  </w:tcMar>
                  <w:vAlign w:val="bottom"/>
                  <w:hideMark/>
                </w:tcPr>
                <w:p w14:paraId="1AE65A11" w14:textId="77777777" w:rsidR="009A5985" w:rsidRPr="009A5985" w:rsidRDefault="009A5985" w:rsidP="009A5985">
                  <w:pPr>
                    <w:spacing w:after="0" w:line="240" w:lineRule="auto"/>
                    <w:rPr>
                      <w:rFonts w:ascii="Times New Roman" w:eastAsia="Times New Roman" w:hAnsi="Times New Roman" w:cs="Times New Roman"/>
                      <w:sz w:val="20"/>
                      <w:szCs w:val="20"/>
                      <w:lang w:eastAsia="en-GB"/>
                    </w:rPr>
                  </w:pPr>
                </w:p>
              </w:tc>
              <w:tc>
                <w:tcPr>
                  <w:tcW w:w="1687" w:type="dxa"/>
                  <w:tcMar>
                    <w:top w:w="0" w:type="dxa"/>
                    <w:left w:w="108" w:type="dxa"/>
                    <w:bottom w:w="0" w:type="dxa"/>
                    <w:right w:w="108" w:type="dxa"/>
                  </w:tcMar>
                  <w:vAlign w:val="bottom"/>
                  <w:hideMark/>
                </w:tcPr>
                <w:p w14:paraId="1219EBA9" w14:textId="77777777" w:rsidR="009A5985" w:rsidRPr="009A5985" w:rsidRDefault="009A5985" w:rsidP="009A5985">
                  <w:pPr>
                    <w:spacing w:after="0" w:line="240" w:lineRule="auto"/>
                    <w:rPr>
                      <w:rFonts w:ascii="Times New Roman" w:eastAsia="Times New Roman" w:hAnsi="Times New Roman" w:cs="Times New Roman"/>
                      <w:sz w:val="20"/>
                      <w:szCs w:val="20"/>
                      <w:lang w:eastAsia="en-GB"/>
                    </w:rPr>
                  </w:pPr>
                </w:p>
              </w:tc>
            </w:tr>
            <w:tr w:rsidR="009A5985" w:rsidRPr="009A5985" w14:paraId="44DA90B8" w14:textId="77777777" w:rsidTr="009A5985">
              <w:trPr>
                <w:trHeight w:val="290"/>
              </w:trPr>
              <w:tc>
                <w:tcPr>
                  <w:tcW w:w="1080" w:type="dxa"/>
                  <w:tcBorders>
                    <w:top w:val="single" w:sz="8" w:space="0" w:color="auto"/>
                    <w:left w:val="single" w:sz="8" w:space="0" w:color="auto"/>
                  </w:tcBorders>
                  <w:tcMar>
                    <w:top w:w="0" w:type="dxa"/>
                    <w:left w:w="108" w:type="dxa"/>
                    <w:bottom w:w="0" w:type="dxa"/>
                    <w:right w:w="108" w:type="dxa"/>
                  </w:tcMar>
                  <w:vAlign w:val="bottom"/>
                  <w:hideMark/>
                </w:tcPr>
                <w:p w14:paraId="4C337CBE" w14:textId="77777777" w:rsidR="009A5985" w:rsidRPr="009A5985" w:rsidRDefault="009A5985" w:rsidP="009A5985">
                  <w:pPr>
                    <w:spacing w:after="0" w:line="240" w:lineRule="auto"/>
                    <w:rPr>
                      <w:rFonts w:ascii="Calibri" w:eastAsia="Times New Roman" w:hAnsi="Calibri" w:cs="Calibri"/>
                      <w:sz w:val="22"/>
                      <w:szCs w:val="22"/>
                      <w:lang w:eastAsia="en-GB"/>
                    </w:rPr>
                  </w:pPr>
                  <w:r w:rsidRPr="009A5985">
                    <w:rPr>
                      <w:rFonts w:ascii="Calibri" w:eastAsia="Times New Roman" w:hAnsi="Calibri" w:cs="Calibri"/>
                      <w:b/>
                      <w:bCs/>
                      <w:color w:val="000000"/>
                      <w:sz w:val="22"/>
                      <w:szCs w:val="22"/>
                      <w:bdr w:val="none" w:sz="0" w:space="0" w:color="auto" w:frame="1"/>
                      <w:lang w:eastAsia="en-GB"/>
                    </w:rPr>
                    <w:t>Term 1</w:t>
                  </w:r>
                </w:p>
              </w:tc>
              <w:tc>
                <w:tcPr>
                  <w:tcW w:w="3443" w:type="dxa"/>
                  <w:tcMar>
                    <w:top w:w="0" w:type="dxa"/>
                    <w:left w:w="108" w:type="dxa"/>
                    <w:bottom w:w="0" w:type="dxa"/>
                    <w:right w:w="108" w:type="dxa"/>
                  </w:tcMar>
                  <w:vAlign w:val="bottom"/>
                  <w:hideMark/>
                </w:tcPr>
                <w:p w14:paraId="6E455BA3" w14:textId="77777777" w:rsidR="009A5985" w:rsidRPr="009A5985" w:rsidRDefault="009A5985" w:rsidP="009A5985">
                  <w:pPr>
                    <w:spacing w:after="0" w:line="240" w:lineRule="auto"/>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Teacher (In-Service)</w:t>
                  </w:r>
                </w:p>
              </w:tc>
              <w:tc>
                <w:tcPr>
                  <w:tcW w:w="1418" w:type="dxa"/>
                  <w:tcBorders>
                    <w:top w:val="single" w:sz="8" w:space="0" w:color="auto"/>
                  </w:tcBorders>
                  <w:tcMar>
                    <w:top w:w="0" w:type="dxa"/>
                    <w:left w:w="108" w:type="dxa"/>
                    <w:bottom w:w="0" w:type="dxa"/>
                    <w:right w:w="108" w:type="dxa"/>
                  </w:tcMar>
                  <w:vAlign w:val="bottom"/>
                  <w:hideMark/>
                </w:tcPr>
                <w:p w14:paraId="75D97B84"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Monday</w:t>
                  </w:r>
                </w:p>
              </w:tc>
              <w:tc>
                <w:tcPr>
                  <w:tcW w:w="1840" w:type="dxa"/>
                  <w:tcBorders>
                    <w:top w:val="single" w:sz="8" w:space="0" w:color="auto"/>
                  </w:tcBorders>
                  <w:tcMar>
                    <w:top w:w="0" w:type="dxa"/>
                    <w:left w:w="108" w:type="dxa"/>
                    <w:bottom w:w="0" w:type="dxa"/>
                    <w:right w:w="108" w:type="dxa"/>
                  </w:tcMar>
                  <w:vAlign w:val="bottom"/>
                  <w:hideMark/>
                </w:tcPr>
                <w:p w14:paraId="3364682C"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19-Aug-24</w:t>
                  </w:r>
                </w:p>
              </w:tc>
              <w:tc>
                <w:tcPr>
                  <w:tcW w:w="1492" w:type="dxa"/>
                  <w:tcBorders>
                    <w:top w:val="single" w:sz="8" w:space="0" w:color="auto"/>
                  </w:tcBorders>
                  <w:tcMar>
                    <w:top w:w="0" w:type="dxa"/>
                    <w:left w:w="108" w:type="dxa"/>
                    <w:bottom w:w="0" w:type="dxa"/>
                    <w:right w:w="108" w:type="dxa"/>
                  </w:tcMar>
                  <w:vAlign w:val="bottom"/>
                  <w:hideMark/>
                </w:tcPr>
                <w:p w14:paraId="2DFD2525"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 </w:t>
                  </w:r>
                </w:p>
              </w:tc>
              <w:tc>
                <w:tcPr>
                  <w:tcW w:w="1687" w:type="dxa"/>
                  <w:tcBorders>
                    <w:top w:val="single" w:sz="8" w:space="0" w:color="auto"/>
                    <w:right w:val="single" w:sz="8" w:space="0" w:color="auto"/>
                  </w:tcBorders>
                  <w:tcMar>
                    <w:top w:w="0" w:type="dxa"/>
                    <w:left w:w="108" w:type="dxa"/>
                    <w:bottom w:w="0" w:type="dxa"/>
                    <w:right w:w="108" w:type="dxa"/>
                  </w:tcMar>
                  <w:vAlign w:val="bottom"/>
                  <w:hideMark/>
                </w:tcPr>
                <w:p w14:paraId="6386C904"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 </w:t>
                  </w:r>
                </w:p>
              </w:tc>
            </w:tr>
            <w:tr w:rsidR="009A5985" w:rsidRPr="009A5985" w14:paraId="2971657E" w14:textId="77777777" w:rsidTr="009A5985">
              <w:trPr>
                <w:trHeight w:val="290"/>
              </w:trPr>
              <w:tc>
                <w:tcPr>
                  <w:tcW w:w="1080" w:type="dxa"/>
                  <w:tcBorders>
                    <w:left w:val="single" w:sz="8" w:space="0" w:color="auto"/>
                  </w:tcBorders>
                  <w:tcMar>
                    <w:top w:w="0" w:type="dxa"/>
                    <w:left w:w="108" w:type="dxa"/>
                    <w:bottom w:w="0" w:type="dxa"/>
                    <w:right w:w="108" w:type="dxa"/>
                  </w:tcMar>
                  <w:vAlign w:val="bottom"/>
                  <w:hideMark/>
                </w:tcPr>
                <w:p w14:paraId="0FEEBCC3" w14:textId="77777777" w:rsidR="009A5985" w:rsidRPr="009A5985" w:rsidRDefault="009A5985" w:rsidP="009A5985">
                  <w:pPr>
                    <w:spacing w:after="0" w:line="240" w:lineRule="auto"/>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 </w:t>
                  </w:r>
                </w:p>
              </w:tc>
              <w:tc>
                <w:tcPr>
                  <w:tcW w:w="3443" w:type="dxa"/>
                  <w:tcMar>
                    <w:top w:w="0" w:type="dxa"/>
                    <w:left w:w="108" w:type="dxa"/>
                    <w:bottom w:w="0" w:type="dxa"/>
                    <w:right w:w="108" w:type="dxa"/>
                  </w:tcMar>
                  <w:vAlign w:val="bottom"/>
                  <w:hideMark/>
                </w:tcPr>
                <w:p w14:paraId="54CC371E" w14:textId="77777777" w:rsidR="009A5985" w:rsidRPr="009A5985" w:rsidRDefault="009A5985" w:rsidP="009A5985">
                  <w:pPr>
                    <w:spacing w:after="0" w:line="240" w:lineRule="auto"/>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Pupils Return</w:t>
                  </w:r>
                </w:p>
              </w:tc>
              <w:tc>
                <w:tcPr>
                  <w:tcW w:w="1418" w:type="dxa"/>
                  <w:tcMar>
                    <w:top w:w="0" w:type="dxa"/>
                    <w:left w:w="108" w:type="dxa"/>
                    <w:bottom w:w="0" w:type="dxa"/>
                    <w:right w:w="108" w:type="dxa"/>
                  </w:tcMar>
                  <w:vAlign w:val="bottom"/>
                  <w:hideMark/>
                </w:tcPr>
                <w:p w14:paraId="396B4F2B"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Tuesday</w:t>
                  </w:r>
                </w:p>
              </w:tc>
              <w:tc>
                <w:tcPr>
                  <w:tcW w:w="1840" w:type="dxa"/>
                  <w:tcMar>
                    <w:top w:w="0" w:type="dxa"/>
                    <w:left w:w="108" w:type="dxa"/>
                    <w:bottom w:w="0" w:type="dxa"/>
                    <w:right w:w="108" w:type="dxa"/>
                  </w:tcMar>
                  <w:vAlign w:val="bottom"/>
                  <w:hideMark/>
                </w:tcPr>
                <w:p w14:paraId="64C8F338"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20-Aug-24</w:t>
                  </w:r>
                </w:p>
              </w:tc>
              <w:tc>
                <w:tcPr>
                  <w:tcW w:w="1492" w:type="dxa"/>
                  <w:tcMar>
                    <w:top w:w="0" w:type="dxa"/>
                    <w:left w:w="108" w:type="dxa"/>
                    <w:bottom w:w="0" w:type="dxa"/>
                    <w:right w:w="108" w:type="dxa"/>
                  </w:tcMar>
                  <w:vAlign w:val="bottom"/>
                  <w:hideMark/>
                </w:tcPr>
                <w:p w14:paraId="0C2799F1" w14:textId="77777777" w:rsidR="009A5985" w:rsidRPr="009A5985" w:rsidRDefault="009A5985" w:rsidP="009A5985">
                  <w:pPr>
                    <w:spacing w:after="0" w:line="240" w:lineRule="auto"/>
                    <w:rPr>
                      <w:rFonts w:ascii="Calibri" w:eastAsia="Times New Roman" w:hAnsi="Calibri" w:cs="Calibri"/>
                      <w:sz w:val="22"/>
                      <w:szCs w:val="22"/>
                      <w:lang w:eastAsia="en-GB"/>
                    </w:rPr>
                  </w:pPr>
                </w:p>
              </w:tc>
              <w:tc>
                <w:tcPr>
                  <w:tcW w:w="1687" w:type="dxa"/>
                  <w:tcBorders>
                    <w:right w:val="single" w:sz="8" w:space="0" w:color="auto"/>
                  </w:tcBorders>
                  <w:tcMar>
                    <w:top w:w="0" w:type="dxa"/>
                    <w:left w:w="108" w:type="dxa"/>
                    <w:bottom w:w="0" w:type="dxa"/>
                    <w:right w:w="108" w:type="dxa"/>
                  </w:tcMar>
                  <w:vAlign w:val="bottom"/>
                  <w:hideMark/>
                </w:tcPr>
                <w:p w14:paraId="664969EC"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 </w:t>
                  </w:r>
                </w:p>
              </w:tc>
            </w:tr>
            <w:tr w:rsidR="009A5985" w:rsidRPr="009A5985" w14:paraId="51245818" w14:textId="77777777" w:rsidTr="009A5985">
              <w:trPr>
                <w:trHeight w:val="290"/>
              </w:trPr>
              <w:tc>
                <w:tcPr>
                  <w:tcW w:w="1080" w:type="dxa"/>
                  <w:tcBorders>
                    <w:left w:val="single" w:sz="8" w:space="0" w:color="auto"/>
                  </w:tcBorders>
                  <w:tcMar>
                    <w:top w:w="0" w:type="dxa"/>
                    <w:left w:w="108" w:type="dxa"/>
                    <w:bottom w:w="0" w:type="dxa"/>
                    <w:right w:w="108" w:type="dxa"/>
                  </w:tcMar>
                  <w:vAlign w:val="bottom"/>
                  <w:hideMark/>
                </w:tcPr>
                <w:p w14:paraId="7E4F55AE" w14:textId="77777777" w:rsidR="009A5985" w:rsidRPr="009A5985" w:rsidRDefault="009A5985" w:rsidP="009A5985">
                  <w:pPr>
                    <w:spacing w:after="0" w:line="240" w:lineRule="auto"/>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 </w:t>
                  </w:r>
                </w:p>
              </w:tc>
              <w:tc>
                <w:tcPr>
                  <w:tcW w:w="3443" w:type="dxa"/>
                  <w:tcMar>
                    <w:top w:w="0" w:type="dxa"/>
                    <w:left w:w="108" w:type="dxa"/>
                    <w:bottom w:w="0" w:type="dxa"/>
                    <w:right w:w="108" w:type="dxa"/>
                  </w:tcMar>
                  <w:vAlign w:val="bottom"/>
                  <w:hideMark/>
                </w:tcPr>
                <w:p w14:paraId="4496FC48" w14:textId="77777777" w:rsidR="009A5985" w:rsidRPr="009A5985" w:rsidRDefault="009A5985" w:rsidP="009A5985">
                  <w:pPr>
                    <w:spacing w:after="0" w:line="240" w:lineRule="auto"/>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Teacher (In-Service)</w:t>
                  </w:r>
                </w:p>
              </w:tc>
              <w:tc>
                <w:tcPr>
                  <w:tcW w:w="1418" w:type="dxa"/>
                  <w:tcMar>
                    <w:top w:w="0" w:type="dxa"/>
                    <w:left w:w="108" w:type="dxa"/>
                    <w:bottom w:w="0" w:type="dxa"/>
                    <w:right w:w="108" w:type="dxa"/>
                  </w:tcMar>
                  <w:vAlign w:val="bottom"/>
                  <w:hideMark/>
                </w:tcPr>
                <w:p w14:paraId="6F592A99"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Monday</w:t>
                  </w:r>
                </w:p>
              </w:tc>
              <w:tc>
                <w:tcPr>
                  <w:tcW w:w="1840" w:type="dxa"/>
                  <w:tcMar>
                    <w:top w:w="0" w:type="dxa"/>
                    <w:left w:w="108" w:type="dxa"/>
                    <w:bottom w:w="0" w:type="dxa"/>
                    <w:right w:w="108" w:type="dxa"/>
                  </w:tcMar>
                  <w:vAlign w:val="bottom"/>
                  <w:hideMark/>
                </w:tcPr>
                <w:p w14:paraId="4AC4249F"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23-Sep-24</w:t>
                  </w:r>
                </w:p>
              </w:tc>
              <w:tc>
                <w:tcPr>
                  <w:tcW w:w="1492" w:type="dxa"/>
                  <w:tcMar>
                    <w:top w:w="0" w:type="dxa"/>
                    <w:left w:w="108" w:type="dxa"/>
                    <w:bottom w:w="0" w:type="dxa"/>
                    <w:right w:w="108" w:type="dxa"/>
                  </w:tcMar>
                  <w:vAlign w:val="bottom"/>
                  <w:hideMark/>
                </w:tcPr>
                <w:p w14:paraId="61BDB71C" w14:textId="77777777" w:rsidR="009A5985" w:rsidRPr="009A5985" w:rsidRDefault="009A5985" w:rsidP="009A5985">
                  <w:pPr>
                    <w:spacing w:after="0" w:line="240" w:lineRule="auto"/>
                    <w:rPr>
                      <w:rFonts w:ascii="Calibri" w:eastAsia="Times New Roman" w:hAnsi="Calibri" w:cs="Calibri"/>
                      <w:sz w:val="22"/>
                      <w:szCs w:val="22"/>
                      <w:lang w:eastAsia="en-GB"/>
                    </w:rPr>
                  </w:pPr>
                </w:p>
              </w:tc>
              <w:tc>
                <w:tcPr>
                  <w:tcW w:w="1687" w:type="dxa"/>
                  <w:tcBorders>
                    <w:right w:val="single" w:sz="8" w:space="0" w:color="auto"/>
                  </w:tcBorders>
                  <w:tcMar>
                    <w:top w:w="0" w:type="dxa"/>
                    <w:left w:w="108" w:type="dxa"/>
                    <w:bottom w:w="0" w:type="dxa"/>
                    <w:right w:w="108" w:type="dxa"/>
                  </w:tcMar>
                  <w:vAlign w:val="bottom"/>
                  <w:hideMark/>
                </w:tcPr>
                <w:p w14:paraId="462694B9"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 </w:t>
                  </w:r>
                </w:p>
              </w:tc>
            </w:tr>
            <w:tr w:rsidR="009A5985" w:rsidRPr="009A5985" w14:paraId="4C4451AF" w14:textId="77777777" w:rsidTr="009A5985">
              <w:trPr>
                <w:trHeight w:val="290"/>
              </w:trPr>
              <w:tc>
                <w:tcPr>
                  <w:tcW w:w="1080" w:type="dxa"/>
                  <w:tcBorders>
                    <w:left w:val="single" w:sz="8" w:space="0" w:color="auto"/>
                    <w:bottom w:val="single" w:sz="8" w:space="0" w:color="auto"/>
                  </w:tcBorders>
                  <w:tcMar>
                    <w:top w:w="0" w:type="dxa"/>
                    <w:left w:w="108" w:type="dxa"/>
                    <w:bottom w:w="0" w:type="dxa"/>
                    <w:right w:w="108" w:type="dxa"/>
                  </w:tcMar>
                  <w:vAlign w:val="bottom"/>
                  <w:hideMark/>
                </w:tcPr>
                <w:p w14:paraId="7A547738" w14:textId="77777777" w:rsidR="009A5985" w:rsidRPr="009A5985" w:rsidRDefault="009A5985" w:rsidP="009A5985">
                  <w:pPr>
                    <w:spacing w:after="0" w:line="240" w:lineRule="auto"/>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 </w:t>
                  </w:r>
                </w:p>
              </w:tc>
              <w:tc>
                <w:tcPr>
                  <w:tcW w:w="3443" w:type="dxa"/>
                  <w:tcBorders>
                    <w:bottom w:val="single" w:sz="8" w:space="0" w:color="auto"/>
                  </w:tcBorders>
                  <w:tcMar>
                    <w:top w:w="0" w:type="dxa"/>
                    <w:left w:w="108" w:type="dxa"/>
                    <w:bottom w:w="0" w:type="dxa"/>
                    <w:right w:w="108" w:type="dxa"/>
                  </w:tcMar>
                  <w:vAlign w:val="bottom"/>
                  <w:hideMark/>
                </w:tcPr>
                <w:p w14:paraId="156E8BC5" w14:textId="77777777" w:rsidR="009A5985" w:rsidRPr="009A5985" w:rsidRDefault="009A5985" w:rsidP="009A5985">
                  <w:pPr>
                    <w:spacing w:after="0" w:line="240" w:lineRule="auto"/>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Close</w:t>
                  </w:r>
                </w:p>
              </w:tc>
              <w:tc>
                <w:tcPr>
                  <w:tcW w:w="1418" w:type="dxa"/>
                  <w:tcBorders>
                    <w:bottom w:val="single" w:sz="8" w:space="0" w:color="auto"/>
                  </w:tcBorders>
                  <w:tcMar>
                    <w:top w:w="0" w:type="dxa"/>
                    <w:left w:w="108" w:type="dxa"/>
                    <w:bottom w:w="0" w:type="dxa"/>
                    <w:right w:w="108" w:type="dxa"/>
                  </w:tcMar>
                  <w:vAlign w:val="bottom"/>
                  <w:hideMark/>
                </w:tcPr>
                <w:p w14:paraId="4CF4B1BF"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Friday</w:t>
                  </w:r>
                </w:p>
              </w:tc>
              <w:tc>
                <w:tcPr>
                  <w:tcW w:w="1840" w:type="dxa"/>
                  <w:tcBorders>
                    <w:bottom w:val="single" w:sz="8" w:space="0" w:color="auto"/>
                  </w:tcBorders>
                  <w:tcMar>
                    <w:top w:w="0" w:type="dxa"/>
                    <w:left w:w="108" w:type="dxa"/>
                    <w:bottom w:w="0" w:type="dxa"/>
                    <w:right w:w="108" w:type="dxa"/>
                  </w:tcMar>
                  <w:vAlign w:val="bottom"/>
                  <w:hideMark/>
                </w:tcPr>
                <w:p w14:paraId="6253DA88"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04-Oct-24</w:t>
                  </w:r>
                </w:p>
              </w:tc>
              <w:tc>
                <w:tcPr>
                  <w:tcW w:w="1492" w:type="dxa"/>
                  <w:tcBorders>
                    <w:bottom w:val="single" w:sz="8" w:space="0" w:color="auto"/>
                  </w:tcBorders>
                  <w:tcMar>
                    <w:top w:w="0" w:type="dxa"/>
                    <w:left w:w="108" w:type="dxa"/>
                    <w:bottom w:w="0" w:type="dxa"/>
                    <w:right w:w="108" w:type="dxa"/>
                  </w:tcMar>
                  <w:vAlign w:val="bottom"/>
                  <w:hideMark/>
                </w:tcPr>
                <w:p w14:paraId="45F36DB2"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 </w:t>
                  </w:r>
                </w:p>
              </w:tc>
              <w:tc>
                <w:tcPr>
                  <w:tcW w:w="1687" w:type="dxa"/>
                  <w:tcBorders>
                    <w:bottom w:val="single" w:sz="8" w:space="0" w:color="auto"/>
                    <w:right w:val="single" w:sz="8" w:space="0" w:color="auto"/>
                  </w:tcBorders>
                  <w:tcMar>
                    <w:top w:w="0" w:type="dxa"/>
                    <w:left w:w="108" w:type="dxa"/>
                    <w:bottom w:w="0" w:type="dxa"/>
                    <w:right w:w="108" w:type="dxa"/>
                  </w:tcMar>
                  <w:vAlign w:val="bottom"/>
                  <w:hideMark/>
                </w:tcPr>
                <w:p w14:paraId="26C41AC9"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37</w:t>
                  </w:r>
                </w:p>
              </w:tc>
            </w:tr>
            <w:tr w:rsidR="009A5985" w:rsidRPr="009A5985" w14:paraId="6494B6A8" w14:textId="77777777" w:rsidTr="009A5985">
              <w:trPr>
                <w:trHeight w:val="290"/>
              </w:trPr>
              <w:tc>
                <w:tcPr>
                  <w:tcW w:w="1080" w:type="dxa"/>
                  <w:tcMar>
                    <w:top w:w="0" w:type="dxa"/>
                    <w:left w:w="108" w:type="dxa"/>
                    <w:bottom w:w="0" w:type="dxa"/>
                    <w:right w:w="108" w:type="dxa"/>
                  </w:tcMar>
                  <w:vAlign w:val="bottom"/>
                  <w:hideMark/>
                </w:tcPr>
                <w:p w14:paraId="73FE770B" w14:textId="77777777" w:rsidR="009A5985" w:rsidRPr="009A5985" w:rsidRDefault="009A5985" w:rsidP="009A5985">
                  <w:pPr>
                    <w:spacing w:after="0" w:line="240" w:lineRule="auto"/>
                    <w:rPr>
                      <w:rFonts w:ascii="Calibri" w:eastAsia="Times New Roman" w:hAnsi="Calibri" w:cs="Calibri"/>
                      <w:sz w:val="22"/>
                      <w:szCs w:val="22"/>
                      <w:lang w:eastAsia="en-GB"/>
                    </w:rPr>
                  </w:pPr>
                </w:p>
              </w:tc>
              <w:tc>
                <w:tcPr>
                  <w:tcW w:w="3443" w:type="dxa"/>
                  <w:tcMar>
                    <w:top w:w="0" w:type="dxa"/>
                    <w:left w:w="108" w:type="dxa"/>
                    <w:bottom w:w="0" w:type="dxa"/>
                    <w:right w:w="108" w:type="dxa"/>
                  </w:tcMar>
                  <w:vAlign w:val="bottom"/>
                  <w:hideMark/>
                </w:tcPr>
                <w:p w14:paraId="0429E459" w14:textId="77777777" w:rsidR="009A5985" w:rsidRPr="009A5985" w:rsidRDefault="009A5985" w:rsidP="009A5985">
                  <w:pPr>
                    <w:spacing w:after="0" w:line="240" w:lineRule="auto"/>
                    <w:rPr>
                      <w:rFonts w:ascii="Times New Roman" w:eastAsia="Times New Roman" w:hAnsi="Times New Roman" w:cs="Times New Roman"/>
                      <w:sz w:val="20"/>
                      <w:szCs w:val="20"/>
                      <w:lang w:eastAsia="en-GB"/>
                    </w:rPr>
                  </w:pPr>
                </w:p>
              </w:tc>
              <w:tc>
                <w:tcPr>
                  <w:tcW w:w="1418" w:type="dxa"/>
                  <w:tcMar>
                    <w:top w:w="0" w:type="dxa"/>
                    <w:left w:w="108" w:type="dxa"/>
                    <w:bottom w:w="0" w:type="dxa"/>
                    <w:right w:w="108" w:type="dxa"/>
                  </w:tcMar>
                  <w:vAlign w:val="bottom"/>
                  <w:hideMark/>
                </w:tcPr>
                <w:p w14:paraId="5629EDD7" w14:textId="77777777" w:rsidR="009A5985" w:rsidRPr="009A5985" w:rsidRDefault="009A5985" w:rsidP="009A5985">
                  <w:pPr>
                    <w:spacing w:after="0" w:line="240" w:lineRule="auto"/>
                    <w:rPr>
                      <w:rFonts w:ascii="Times New Roman" w:eastAsia="Times New Roman" w:hAnsi="Times New Roman" w:cs="Times New Roman"/>
                      <w:sz w:val="20"/>
                      <w:szCs w:val="20"/>
                      <w:lang w:eastAsia="en-GB"/>
                    </w:rPr>
                  </w:pPr>
                </w:p>
              </w:tc>
              <w:tc>
                <w:tcPr>
                  <w:tcW w:w="1840" w:type="dxa"/>
                  <w:tcMar>
                    <w:top w:w="0" w:type="dxa"/>
                    <w:left w:w="108" w:type="dxa"/>
                    <w:bottom w:w="0" w:type="dxa"/>
                    <w:right w:w="108" w:type="dxa"/>
                  </w:tcMar>
                  <w:vAlign w:val="bottom"/>
                  <w:hideMark/>
                </w:tcPr>
                <w:p w14:paraId="21964433" w14:textId="77777777" w:rsidR="009A5985" w:rsidRPr="009A5985" w:rsidRDefault="009A5985" w:rsidP="009A5985">
                  <w:pPr>
                    <w:spacing w:after="0" w:line="240" w:lineRule="auto"/>
                    <w:rPr>
                      <w:rFonts w:ascii="Times New Roman" w:eastAsia="Times New Roman" w:hAnsi="Times New Roman" w:cs="Times New Roman"/>
                      <w:sz w:val="20"/>
                      <w:szCs w:val="20"/>
                      <w:lang w:eastAsia="en-GB"/>
                    </w:rPr>
                  </w:pPr>
                </w:p>
              </w:tc>
              <w:tc>
                <w:tcPr>
                  <w:tcW w:w="1492" w:type="dxa"/>
                  <w:tcMar>
                    <w:top w:w="0" w:type="dxa"/>
                    <w:left w:w="108" w:type="dxa"/>
                    <w:bottom w:w="0" w:type="dxa"/>
                    <w:right w:w="108" w:type="dxa"/>
                  </w:tcMar>
                  <w:vAlign w:val="bottom"/>
                  <w:hideMark/>
                </w:tcPr>
                <w:p w14:paraId="1CC30C01" w14:textId="77777777" w:rsidR="009A5985" w:rsidRPr="009A5985" w:rsidRDefault="009A5985" w:rsidP="009A5985">
                  <w:pPr>
                    <w:spacing w:after="0" w:line="240" w:lineRule="auto"/>
                    <w:rPr>
                      <w:rFonts w:ascii="Times New Roman" w:eastAsia="Times New Roman" w:hAnsi="Times New Roman" w:cs="Times New Roman"/>
                      <w:sz w:val="20"/>
                      <w:szCs w:val="20"/>
                      <w:lang w:eastAsia="en-GB"/>
                    </w:rPr>
                  </w:pPr>
                </w:p>
              </w:tc>
              <w:tc>
                <w:tcPr>
                  <w:tcW w:w="1687" w:type="dxa"/>
                  <w:tcMar>
                    <w:top w:w="0" w:type="dxa"/>
                    <w:left w:w="108" w:type="dxa"/>
                    <w:bottom w:w="0" w:type="dxa"/>
                    <w:right w:w="108" w:type="dxa"/>
                  </w:tcMar>
                  <w:vAlign w:val="bottom"/>
                  <w:hideMark/>
                </w:tcPr>
                <w:p w14:paraId="01B0540A" w14:textId="77777777" w:rsidR="009A5985" w:rsidRPr="009A5985" w:rsidRDefault="009A5985" w:rsidP="009A5985">
                  <w:pPr>
                    <w:spacing w:after="0" w:line="240" w:lineRule="auto"/>
                    <w:rPr>
                      <w:rFonts w:ascii="Times New Roman" w:eastAsia="Times New Roman" w:hAnsi="Times New Roman" w:cs="Times New Roman"/>
                      <w:sz w:val="20"/>
                      <w:szCs w:val="20"/>
                      <w:lang w:eastAsia="en-GB"/>
                    </w:rPr>
                  </w:pPr>
                </w:p>
              </w:tc>
            </w:tr>
            <w:tr w:rsidR="009A5985" w:rsidRPr="009A5985" w14:paraId="18E90572" w14:textId="77777777" w:rsidTr="009A5985">
              <w:trPr>
                <w:trHeight w:val="290"/>
              </w:trPr>
              <w:tc>
                <w:tcPr>
                  <w:tcW w:w="1080" w:type="dxa"/>
                  <w:tcBorders>
                    <w:top w:val="single" w:sz="8" w:space="0" w:color="auto"/>
                    <w:left w:val="single" w:sz="8" w:space="0" w:color="auto"/>
                  </w:tcBorders>
                  <w:tcMar>
                    <w:top w:w="0" w:type="dxa"/>
                    <w:left w:w="108" w:type="dxa"/>
                    <w:bottom w:w="0" w:type="dxa"/>
                    <w:right w:w="108" w:type="dxa"/>
                  </w:tcMar>
                  <w:vAlign w:val="bottom"/>
                  <w:hideMark/>
                </w:tcPr>
                <w:p w14:paraId="38303F9F" w14:textId="77777777" w:rsidR="009A5985" w:rsidRPr="009A5985" w:rsidRDefault="009A5985" w:rsidP="009A5985">
                  <w:pPr>
                    <w:spacing w:after="0" w:line="240" w:lineRule="auto"/>
                    <w:rPr>
                      <w:rFonts w:ascii="Calibri" w:eastAsia="Times New Roman" w:hAnsi="Calibri" w:cs="Calibri"/>
                      <w:sz w:val="22"/>
                      <w:szCs w:val="22"/>
                      <w:lang w:eastAsia="en-GB"/>
                    </w:rPr>
                  </w:pPr>
                  <w:r w:rsidRPr="009A5985">
                    <w:rPr>
                      <w:rFonts w:ascii="Calibri" w:eastAsia="Times New Roman" w:hAnsi="Calibri" w:cs="Calibri"/>
                      <w:b/>
                      <w:bCs/>
                      <w:color w:val="000000"/>
                      <w:sz w:val="22"/>
                      <w:szCs w:val="22"/>
                      <w:bdr w:val="none" w:sz="0" w:space="0" w:color="auto" w:frame="1"/>
                      <w:lang w:eastAsia="en-GB"/>
                    </w:rPr>
                    <w:t>Term 2</w:t>
                  </w:r>
                </w:p>
              </w:tc>
              <w:tc>
                <w:tcPr>
                  <w:tcW w:w="3443" w:type="dxa"/>
                  <w:tcBorders>
                    <w:top w:val="single" w:sz="8" w:space="0" w:color="auto"/>
                  </w:tcBorders>
                  <w:tcMar>
                    <w:top w:w="0" w:type="dxa"/>
                    <w:left w:w="108" w:type="dxa"/>
                    <w:bottom w:w="0" w:type="dxa"/>
                    <w:right w:w="108" w:type="dxa"/>
                  </w:tcMar>
                  <w:vAlign w:val="bottom"/>
                  <w:hideMark/>
                </w:tcPr>
                <w:p w14:paraId="2E059985" w14:textId="77777777" w:rsidR="009A5985" w:rsidRPr="009A5985" w:rsidRDefault="009A5985" w:rsidP="009A5985">
                  <w:pPr>
                    <w:spacing w:after="0" w:line="240" w:lineRule="auto"/>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Pupils Return</w:t>
                  </w:r>
                </w:p>
              </w:tc>
              <w:tc>
                <w:tcPr>
                  <w:tcW w:w="1418" w:type="dxa"/>
                  <w:tcBorders>
                    <w:top w:val="single" w:sz="8" w:space="0" w:color="auto"/>
                  </w:tcBorders>
                  <w:tcMar>
                    <w:top w:w="0" w:type="dxa"/>
                    <w:left w:w="108" w:type="dxa"/>
                    <w:bottom w:w="0" w:type="dxa"/>
                    <w:right w:w="108" w:type="dxa"/>
                  </w:tcMar>
                  <w:vAlign w:val="bottom"/>
                  <w:hideMark/>
                </w:tcPr>
                <w:p w14:paraId="27DF463B"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Monday</w:t>
                  </w:r>
                </w:p>
              </w:tc>
              <w:tc>
                <w:tcPr>
                  <w:tcW w:w="1840" w:type="dxa"/>
                  <w:tcBorders>
                    <w:top w:val="single" w:sz="8" w:space="0" w:color="auto"/>
                  </w:tcBorders>
                  <w:tcMar>
                    <w:top w:w="0" w:type="dxa"/>
                    <w:left w:w="108" w:type="dxa"/>
                    <w:bottom w:w="0" w:type="dxa"/>
                    <w:right w:w="108" w:type="dxa"/>
                  </w:tcMar>
                  <w:vAlign w:val="bottom"/>
                  <w:hideMark/>
                </w:tcPr>
                <w:p w14:paraId="3B9600C7"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21-Oct-24</w:t>
                  </w:r>
                </w:p>
              </w:tc>
              <w:tc>
                <w:tcPr>
                  <w:tcW w:w="1492" w:type="dxa"/>
                  <w:tcBorders>
                    <w:top w:val="single" w:sz="8" w:space="0" w:color="auto"/>
                  </w:tcBorders>
                  <w:tcMar>
                    <w:top w:w="0" w:type="dxa"/>
                    <w:left w:w="108" w:type="dxa"/>
                    <w:bottom w:w="0" w:type="dxa"/>
                    <w:right w:w="108" w:type="dxa"/>
                  </w:tcMar>
                  <w:vAlign w:val="bottom"/>
                  <w:hideMark/>
                </w:tcPr>
                <w:p w14:paraId="04A8A6BE"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10</w:t>
                  </w:r>
                </w:p>
              </w:tc>
              <w:tc>
                <w:tcPr>
                  <w:tcW w:w="1687" w:type="dxa"/>
                  <w:tcBorders>
                    <w:top w:val="single" w:sz="8" w:space="0" w:color="auto"/>
                    <w:right w:val="single" w:sz="8" w:space="0" w:color="auto"/>
                  </w:tcBorders>
                  <w:tcMar>
                    <w:top w:w="0" w:type="dxa"/>
                    <w:left w:w="108" w:type="dxa"/>
                    <w:bottom w:w="0" w:type="dxa"/>
                    <w:right w:w="108" w:type="dxa"/>
                  </w:tcMar>
                  <w:vAlign w:val="bottom"/>
                  <w:hideMark/>
                </w:tcPr>
                <w:p w14:paraId="55116F55"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 </w:t>
                  </w:r>
                </w:p>
              </w:tc>
            </w:tr>
            <w:tr w:rsidR="009A5985" w:rsidRPr="009A5985" w14:paraId="15D30F0D" w14:textId="77777777" w:rsidTr="009A5985">
              <w:trPr>
                <w:trHeight w:val="290"/>
              </w:trPr>
              <w:tc>
                <w:tcPr>
                  <w:tcW w:w="1080" w:type="dxa"/>
                  <w:tcBorders>
                    <w:left w:val="single" w:sz="8" w:space="0" w:color="auto"/>
                  </w:tcBorders>
                  <w:tcMar>
                    <w:top w:w="0" w:type="dxa"/>
                    <w:left w:w="108" w:type="dxa"/>
                    <w:bottom w:w="0" w:type="dxa"/>
                    <w:right w:w="108" w:type="dxa"/>
                  </w:tcMar>
                  <w:vAlign w:val="bottom"/>
                  <w:hideMark/>
                </w:tcPr>
                <w:p w14:paraId="3E8299AA" w14:textId="77777777" w:rsidR="009A5985" w:rsidRPr="009A5985" w:rsidRDefault="009A5985" w:rsidP="009A5985">
                  <w:pPr>
                    <w:spacing w:after="0" w:line="240" w:lineRule="auto"/>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 </w:t>
                  </w:r>
                </w:p>
              </w:tc>
              <w:tc>
                <w:tcPr>
                  <w:tcW w:w="3443" w:type="dxa"/>
                  <w:tcMar>
                    <w:top w:w="0" w:type="dxa"/>
                    <w:left w:w="108" w:type="dxa"/>
                    <w:bottom w:w="0" w:type="dxa"/>
                    <w:right w:w="108" w:type="dxa"/>
                  </w:tcMar>
                  <w:vAlign w:val="bottom"/>
                  <w:hideMark/>
                </w:tcPr>
                <w:p w14:paraId="334DF1E4" w14:textId="77777777" w:rsidR="009A5985" w:rsidRPr="009A5985" w:rsidRDefault="009A5985" w:rsidP="009A5985">
                  <w:pPr>
                    <w:spacing w:after="0" w:line="240" w:lineRule="auto"/>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Teacher (In-Service)</w:t>
                  </w:r>
                </w:p>
              </w:tc>
              <w:tc>
                <w:tcPr>
                  <w:tcW w:w="1418" w:type="dxa"/>
                  <w:tcMar>
                    <w:top w:w="0" w:type="dxa"/>
                    <w:left w:w="108" w:type="dxa"/>
                    <w:bottom w:w="0" w:type="dxa"/>
                    <w:right w:w="108" w:type="dxa"/>
                  </w:tcMar>
                  <w:vAlign w:val="bottom"/>
                  <w:hideMark/>
                </w:tcPr>
                <w:p w14:paraId="50457737"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Monday</w:t>
                  </w:r>
                </w:p>
              </w:tc>
              <w:tc>
                <w:tcPr>
                  <w:tcW w:w="1840" w:type="dxa"/>
                  <w:tcMar>
                    <w:top w:w="0" w:type="dxa"/>
                    <w:left w:w="108" w:type="dxa"/>
                    <w:bottom w:w="0" w:type="dxa"/>
                    <w:right w:w="108" w:type="dxa"/>
                  </w:tcMar>
                  <w:vAlign w:val="bottom"/>
                  <w:hideMark/>
                </w:tcPr>
                <w:p w14:paraId="13FB6C73"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25-Nov-24</w:t>
                  </w:r>
                </w:p>
              </w:tc>
              <w:tc>
                <w:tcPr>
                  <w:tcW w:w="1492" w:type="dxa"/>
                  <w:tcMar>
                    <w:top w:w="0" w:type="dxa"/>
                    <w:left w:w="108" w:type="dxa"/>
                    <w:bottom w:w="0" w:type="dxa"/>
                    <w:right w:w="108" w:type="dxa"/>
                  </w:tcMar>
                  <w:vAlign w:val="bottom"/>
                  <w:hideMark/>
                </w:tcPr>
                <w:p w14:paraId="2F7C27BC"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 </w:t>
                  </w:r>
                </w:p>
              </w:tc>
              <w:tc>
                <w:tcPr>
                  <w:tcW w:w="1687" w:type="dxa"/>
                  <w:tcBorders>
                    <w:right w:val="single" w:sz="8" w:space="0" w:color="auto"/>
                  </w:tcBorders>
                  <w:tcMar>
                    <w:top w:w="0" w:type="dxa"/>
                    <w:left w:w="108" w:type="dxa"/>
                    <w:bottom w:w="0" w:type="dxa"/>
                    <w:right w:w="108" w:type="dxa"/>
                  </w:tcMar>
                  <w:vAlign w:val="bottom"/>
                  <w:hideMark/>
                </w:tcPr>
                <w:p w14:paraId="490D145D"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 </w:t>
                  </w:r>
                </w:p>
              </w:tc>
            </w:tr>
            <w:tr w:rsidR="009A5985" w:rsidRPr="009A5985" w14:paraId="479E8112" w14:textId="77777777" w:rsidTr="009A5985">
              <w:trPr>
                <w:trHeight w:val="290"/>
              </w:trPr>
              <w:tc>
                <w:tcPr>
                  <w:tcW w:w="1080" w:type="dxa"/>
                  <w:tcBorders>
                    <w:left w:val="single" w:sz="8" w:space="0" w:color="auto"/>
                    <w:bottom w:val="single" w:sz="8" w:space="0" w:color="auto"/>
                  </w:tcBorders>
                  <w:tcMar>
                    <w:top w:w="0" w:type="dxa"/>
                    <w:left w:w="108" w:type="dxa"/>
                    <w:bottom w:w="0" w:type="dxa"/>
                    <w:right w:w="108" w:type="dxa"/>
                  </w:tcMar>
                  <w:vAlign w:val="bottom"/>
                  <w:hideMark/>
                </w:tcPr>
                <w:p w14:paraId="5CF52257" w14:textId="77777777" w:rsidR="009A5985" w:rsidRPr="009A5985" w:rsidRDefault="009A5985" w:rsidP="009A5985">
                  <w:pPr>
                    <w:spacing w:after="0" w:line="240" w:lineRule="auto"/>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 </w:t>
                  </w:r>
                </w:p>
              </w:tc>
              <w:tc>
                <w:tcPr>
                  <w:tcW w:w="3443" w:type="dxa"/>
                  <w:tcBorders>
                    <w:bottom w:val="single" w:sz="8" w:space="0" w:color="auto"/>
                  </w:tcBorders>
                  <w:tcMar>
                    <w:top w:w="0" w:type="dxa"/>
                    <w:left w:w="108" w:type="dxa"/>
                    <w:bottom w:w="0" w:type="dxa"/>
                    <w:right w:w="108" w:type="dxa"/>
                  </w:tcMar>
                  <w:vAlign w:val="bottom"/>
                  <w:hideMark/>
                </w:tcPr>
                <w:p w14:paraId="43333B6C" w14:textId="77777777" w:rsidR="009A5985" w:rsidRPr="009A5985" w:rsidRDefault="009A5985" w:rsidP="009A5985">
                  <w:pPr>
                    <w:spacing w:after="0" w:line="240" w:lineRule="auto"/>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Close</w:t>
                  </w:r>
                </w:p>
              </w:tc>
              <w:tc>
                <w:tcPr>
                  <w:tcW w:w="1418" w:type="dxa"/>
                  <w:tcBorders>
                    <w:bottom w:val="single" w:sz="8" w:space="0" w:color="auto"/>
                  </w:tcBorders>
                  <w:tcMar>
                    <w:top w:w="0" w:type="dxa"/>
                    <w:left w:w="108" w:type="dxa"/>
                    <w:bottom w:w="0" w:type="dxa"/>
                    <w:right w:w="108" w:type="dxa"/>
                  </w:tcMar>
                  <w:vAlign w:val="bottom"/>
                  <w:hideMark/>
                </w:tcPr>
                <w:p w14:paraId="1F7B7394"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Friday</w:t>
                  </w:r>
                </w:p>
              </w:tc>
              <w:tc>
                <w:tcPr>
                  <w:tcW w:w="1840" w:type="dxa"/>
                  <w:tcBorders>
                    <w:bottom w:val="single" w:sz="8" w:space="0" w:color="auto"/>
                  </w:tcBorders>
                  <w:tcMar>
                    <w:top w:w="0" w:type="dxa"/>
                    <w:left w:w="108" w:type="dxa"/>
                    <w:bottom w:w="0" w:type="dxa"/>
                    <w:right w:w="108" w:type="dxa"/>
                  </w:tcMar>
                  <w:vAlign w:val="bottom"/>
                  <w:hideMark/>
                </w:tcPr>
                <w:p w14:paraId="5E0DCA55"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20-Dec-24</w:t>
                  </w:r>
                </w:p>
              </w:tc>
              <w:tc>
                <w:tcPr>
                  <w:tcW w:w="1492" w:type="dxa"/>
                  <w:tcBorders>
                    <w:bottom w:val="single" w:sz="8" w:space="0" w:color="auto"/>
                  </w:tcBorders>
                  <w:tcMar>
                    <w:top w:w="0" w:type="dxa"/>
                    <w:left w:w="108" w:type="dxa"/>
                    <w:bottom w:w="0" w:type="dxa"/>
                    <w:right w:w="108" w:type="dxa"/>
                  </w:tcMar>
                  <w:vAlign w:val="bottom"/>
                  <w:hideMark/>
                </w:tcPr>
                <w:p w14:paraId="5218095A"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 </w:t>
                  </w:r>
                </w:p>
              </w:tc>
              <w:tc>
                <w:tcPr>
                  <w:tcW w:w="1687" w:type="dxa"/>
                  <w:tcBorders>
                    <w:bottom w:val="single" w:sz="8" w:space="0" w:color="auto"/>
                    <w:right w:val="single" w:sz="8" w:space="0" w:color="auto"/>
                  </w:tcBorders>
                  <w:tcMar>
                    <w:top w:w="0" w:type="dxa"/>
                    <w:left w:w="108" w:type="dxa"/>
                    <w:bottom w:w="0" w:type="dxa"/>
                    <w:right w:w="108" w:type="dxa"/>
                  </w:tcMar>
                  <w:vAlign w:val="bottom"/>
                  <w:hideMark/>
                </w:tcPr>
                <w:p w14:paraId="7F2B9FCD"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82</w:t>
                  </w:r>
                </w:p>
              </w:tc>
            </w:tr>
            <w:tr w:rsidR="009A5985" w:rsidRPr="009A5985" w14:paraId="4518185D" w14:textId="77777777" w:rsidTr="009A5985">
              <w:trPr>
                <w:trHeight w:val="290"/>
              </w:trPr>
              <w:tc>
                <w:tcPr>
                  <w:tcW w:w="1080" w:type="dxa"/>
                  <w:tcMar>
                    <w:top w:w="0" w:type="dxa"/>
                    <w:left w:w="108" w:type="dxa"/>
                    <w:bottom w:w="0" w:type="dxa"/>
                    <w:right w:w="108" w:type="dxa"/>
                  </w:tcMar>
                  <w:vAlign w:val="bottom"/>
                  <w:hideMark/>
                </w:tcPr>
                <w:p w14:paraId="26CA6449" w14:textId="77777777" w:rsidR="009A5985" w:rsidRPr="009A5985" w:rsidRDefault="009A5985" w:rsidP="009A5985">
                  <w:pPr>
                    <w:spacing w:after="0" w:line="240" w:lineRule="auto"/>
                    <w:rPr>
                      <w:rFonts w:ascii="Calibri" w:eastAsia="Times New Roman" w:hAnsi="Calibri" w:cs="Calibri"/>
                      <w:sz w:val="22"/>
                      <w:szCs w:val="22"/>
                      <w:lang w:eastAsia="en-GB"/>
                    </w:rPr>
                  </w:pPr>
                </w:p>
              </w:tc>
              <w:tc>
                <w:tcPr>
                  <w:tcW w:w="3443" w:type="dxa"/>
                  <w:tcMar>
                    <w:top w:w="0" w:type="dxa"/>
                    <w:left w:w="108" w:type="dxa"/>
                    <w:bottom w:w="0" w:type="dxa"/>
                    <w:right w:w="108" w:type="dxa"/>
                  </w:tcMar>
                  <w:vAlign w:val="bottom"/>
                  <w:hideMark/>
                </w:tcPr>
                <w:p w14:paraId="3D7608B4" w14:textId="77777777" w:rsidR="009A5985" w:rsidRPr="009A5985" w:rsidRDefault="009A5985" w:rsidP="009A5985">
                  <w:pPr>
                    <w:spacing w:after="0" w:line="240" w:lineRule="auto"/>
                    <w:rPr>
                      <w:rFonts w:ascii="Times New Roman" w:eastAsia="Times New Roman" w:hAnsi="Times New Roman" w:cs="Times New Roman"/>
                      <w:sz w:val="20"/>
                      <w:szCs w:val="20"/>
                      <w:lang w:eastAsia="en-GB"/>
                    </w:rPr>
                  </w:pPr>
                </w:p>
              </w:tc>
              <w:tc>
                <w:tcPr>
                  <w:tcW w:w="1418" w:type="dxa"/>
                  <w:tcMar>
                    <w:top w:w="0" w:type="dxa"/>
                    <w:left w:w="108" w:type="dxa"/>
                    <w:bottom w:w="0" w:type="dxa"/>
                    <w:right w:w="108" w:type="dxa"/>
                  </w:tcMar>
                  <w:vAlign w:val="bottom"/>
                  <w:hideMark/>
                </w:tcPr>
                <w:p w14:paraId="7438C677" w14:textId="77777777" w:rsidR="009A5985" w:rsidRPr="009A5985" w:rsidRDefault="009A5985" w:rsidP="009A5985">
                  <w:pPr>
                    <w:spacing w:after="0" w:line="240" w:lineRule="auto"/>
                    <w:rPr>
                      <w:rFonts w:ascii="Times New Roman" w:eastAsia="Times New Roman" w:hAnsi="Times New Roman" w:cs="Times New Roman"/>
                      <w:sz w:val="20"/>
                      <w:szCs w:val="20"/>
                      <w:lang w:eastAsia="en-GB"/>
                    </w:rPr>
                  </w:pPr>
                </w:p>
              </w:tc>
              <w:tc>
                <w:tcPr>
                  <w:tcW w:w="1840" w:type="dxa"/>
                  <w:tcMar>
                    <w:top w:w="0" w:type="dxa"/>
                    <w:left w:w="108" w:type="dxa"/>
                    <w:bottom w:w="0" w:type="dxa"/>
                    <w:right w:w="108" w:type="dxa"/>
                  </w:tcMar>
                  <w:vAlign w:val="bottom"/>
                  <w:hideMark/>
                </w:tcPr>
                <w:p w14:paraId="4122C4B5" w14:textId="77777777" w:rsidR="009A5985" w:rsidRPr="009A5985" w:rsidRDefault="009A5985" w:rsidP="009A5985">
                  <w:pPr>
                    <w:spacing w:after="0" w:line="240" w:lineRule="auto"/>
                    <w:rPr>
                      <w:rFonts w:ascii="Times New Roman" w:eastAsia="Times New Roman" w:hAnsi="Times New Roman" w:cs="Times New Roman"/>
                      <w:sz w:val="20"/>
                      <w:szCs w:val="20"/>
                      <w:lang w:eastAsia="en-GB"/>
                    </w:rPr>
                  </w:pPr>
                </w:p>
              </w:tc>
              <w:tc>
                <w:tcPr>
                  <w:tcW w:w="1492" w:type="dxa"/>
                  <w:tcMar>
                    <w:top w:w="0" w:type="dxa"/>
                    <w:left w:w="108" w:type="dxa"/>
                    <w:bottom w:w="0" w:type="dxa"/>
                    <w:right w:w="108" w:type="dxa"/>
                  </w:tcMar>
                  <w:vAlign w:val="bottom"/>
                  <w:hideMark/>
                </w:tcPr>
                <w:p w14:paraId="6DE128CC" w14:textId="77777777" w:rsidR="009A5985" w:rsidRPr="009A5985" w:rsidRDefault="009A5985" w:rsidP="009A5985">
                  <w:pPr>
                    <w:spacing w:after="0" w:line="240" w:lineRule="auto"/>
                    <w:rPr>
                      <w:rFonts w:ascii="Times New Roman" w:eastAsia="Times New Roman" w:hAnsi="Times New Roman" w:cs="Times New Roman"/>
                      <w:sz w:val="20"/>
                      <w:szCs w:val="20"/>
                      <w:lang w:eastAsia="en-GB"/>
                    </w:rPr>
                  </w:pPr>
                </w:p>
              </w:tc>
              <w:tc>
                <w:tcPr>
                  <w:tcW w:w="1687" w:type="dxa"/>
                  <w:tcMar>
                    <w:top w:w="0" w:type="dxa"/>
                    <w:left w:w="108" w:type="dxa"/>
                    <w:bottom w:w="0" w:type="dxa"/>
                    <w:right w:w="108" w:type="dxa"/>
                  </w:tcMar>
                  <w:vAlign w:val="bottom"/>
                  <w:hideMark/>
                </w:tcPr>
                <w:p w14:paraId="71E6FA2A" w14:textId="77777777" w:rsidR="009A5985" w:rsidRPr="009A5985" w:rsidRDefault="009A5985" w:rsidP="009A5985">
                  <w:pPr>
                    <w:spacing w:after="0" w:line="240" w:lineRule="auto"/>
                    <w:rPr>
                      <w:rFonts w:ascii="Times New Roman" w:eastAsia="Times New Roman" w:hAnsi="Times New Roman" w:cs="Times New Roman"/>
                      <w:sz w:val="20"/>
                      <w:szCs w:val="20"/>
                      <w:lang w:eastAsia="en-GB"/>
                    </w:rPr>
                  </w:pPr>
                </w:p>
              </w:tc>
            </w:tr>
            <w:tr w:rsidR="009A5985" w:rsidRPr="009A5985" w14:paraId="21EFB358" w14:textId="77777777" w:rsidTr="009A5985">
              <w:trPr>
                <w:trHeight w:val="290"/>
              </w:trPr>
              <w:tc>
                <w:tcPr>
                  <w:tcW w:w="1080" w:type="dxa"/>
                  <w:tcBorders>
                    <w:top w:val="single" w:sz="8" w:space="0" w:color="auto"/>
                    <w:left w:val="single" w:sz="8" w:space="0" w:color="auto"/>
                  </w:tcBorders>
                  <w:tcMar>
                    <w:top w:w="0" w:type="dxa"/>
                    <w:left w:w="108" w:type="dxa"/>
                    <w:bottom w:w="0" w:type="dxa"/>
                    <w:right w:w="108" w:type="dxa"/>
                  </w:tcMar>
                  <w:vAlign w:val="bottom"/>
                  <w:hideMark/>
                </w:tcPr>
                <w:p w14:paraId="486B9268" w14:textId="77777777" w:rsidR="009A5985" w:rsidRPr="009A5985" w:rsidRDefault="009A5985" w:rsidP="009A5985">
                  <w:pPr>
                    <w:spacing w:after="0" w:line="240" w:lineRule="auto"/>
                    <w:rPr>
                      <w:rFonts w:ascii="Calibri" w:eastAsia="Times New Roman" w:hAnsi="Calibri" w:cs="Calibri"/>
                      <w:sz w:val="22"/>
                      <w:szCs w:val="22"/>
                      <w:lang w:eastAsia="en-GB"/>
                    </w:rPr>
                  </w:pPr>
                  <w:r w:rsidRPr="009A5985">
                    <w:rPr>
                      <w:rFonts w:ascii="Calibri" w:eastAsia="Times New Roman" w:hAnsi="Calibri" w:cs="Calibri"/>
                      <w:b/>
                      <w:bCs/>
                      <w:color w:val="000000"/>
                      <w:sz w:val="22"/>
                      <w:szCs w:val="22"/>
                      <w:bdr w:val="none" w:sz="0" w:space="0" w:color="auto" w:frame="1"/>
                      <w:lang w:eastAsia="en-GB"/>
                    </w:rPr>
                    <w:t>Term 3</w:t>
                  </w:r>
                </w:p>
              </w:tc>
              <w:tc>
                <w:tcPr>
                  <w:tcW w:w="3443" w:type="dxa"/>
                  <w:tcBorders>
                    <w:top w:val="single" w:sz="8" w:space="0" w:color="auto"/>
                  </w:tcBorders>
                  <w:tcMar>
                    <w:top w:w="0" w:type="dxa"/>
                    <w:left w:w="108" w:type="dxa"/>
                    <w:bottom w:w="0" w:type="dxa"/>
                    <w:right w:w="108" w:type="dxa"/>
                  </w:tcMar>
                  <w:vAlign w:val="bottom"/>
                  <w:hideMark/>
                </w:tcPr>
                <w:p w14:paraId="61DC8BD3" w14:textId="77777777" w:rsidR="009A5985" w:rsidRPr="009A5985" w:rsidRDefault="009A5985" w:rsidP="009A5985">
                  <w:pPr>
                    <w:spacing w:after="0" w:line="240" w:lineRule="auto"/>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Re-open</w:t>
                  </w:r>
                </w:p>
              </w:tc>
              <w:tc>
                <w:tcPr>
                  <w:tcW w:w="1418" w:type="dxa"/>
                  <w:tcBorders>
                    <w:top w:val="single" w:sz="8" w:space="0" w:color="auto"/>
                  </w:tcBorders>
                  <w:tcMar>
                    <w:top w:w="0" w:type="dxa"/>
                    <w:left w:w="108" w:type="dxa"/>
                    <w:bottom w:w="0" w:type="dxa"/>
                    <w:right w:w="108" w:type="dxa"/>
                  </w:tcMar>
                  <w:vAlign w:val="bottom"/>
                  <w:hideMark/>
                </w:tcPr>
                <w:p w14:paraId="64ED1B01"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Monday</w:t>
                  </w:r>
                </w:p>
              </w:tc>
              <w:tc>
                <w:tcPr>
                  <w:tcW w:w="1840" w:type="dxa"/>
                  <w:tcBorders>
                    <w:top w:val="single" w:sz="8" w:space="0" w:color="auto"/>
                  </w:tcBorders>
                  <w:tcMar>
                    <w:top w:w="0" w:type="dxa"/>
                    <w:left w:w="108" w:type="dxa"/>
                    <w:bottom w:w="0" w:type="dxa"/>
                    <w:right w:w="108" w:type="dxa"/>
                  </w:tcMar>
                  <w:vAlign w:val="bottom"/>
                  <w:hideMark/>
                </w:tcPr>
                <w:p w14:paraId="7731F124"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06-Jan-25</w:t>
                  </w:r>
                </w:p>
              </w:tc>
              <w:tc>
                <w:tcPr>
                  <w:tcW w:w="1492" w:type="dxa"/>
                  <w:tcBorders>
                    <w:top w:val="single" w:sz="8" w:space="0" w:color="auto"/>
                  </w:tcBorders>
                  <w:tcMar>
                    <w:top w:w="0" w:type="dxa"/>
                    <w:left w:w="108" w:type="dxa"/>
                    <w:bottom w:w="0" w:type="dxa"/>
                    <w:right w:w="108" w:type="dxa"/>
                  </w:tcMar>
                  <w:vAlign w:val="bottom"/>
                  <w:hideMark/>
                </w:tcPr>
                <w:p w14:paraId="51FCF4FA"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20</w:t>
                  </w:r>
                </w:p>
              </w:tc>
              <w:tc>
                <w:tcPr>
                  <w:tcW w:w="1687" w:type="dxa"/>
                  <w:tcBorders>
                    <w:top w:val="single" w:sz="8" w:space="0" w:color="auto"/>
                    <w:right w:val="single" w:sz="8" w:space="0" w:color="auto"/>
                  </w:tcBorders>
                  <w:tcMar>
                    <w:top w:w="0" w:type="dxa"/>
                    <w:left w:w="108" w:type="dxa"/>
                    <w:bottom w:w="0" w:type="dxa"/>
                    <w:right w:w="108" w:type="dxa"/>
                  </w:tcMar>
                  <w:vAlign w:val="bottom"/>
                  <w:hideMark/>
                </w:tcPr>
                <w:p w14:paraId="704F013F"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 </w:t>
                  </w:r>
                </w:p>
              </w:tc>
            </w:tr>
            <w:tr w:rsidR="009A5985" w:rsidRPr="009A5985" w14:paraId="2A4ED942" w14:textId="77777777" w:rsidTr="009A5985">
              <w:trPr>
                <w:trHeight w:val="290"/>
              </w:trPr>
              <w:tc>
                <w:tcPr>
                  <w:tcW w:w="1080" w:type="dxa"/>
                  <w:tcBorders>
                    <w:left w:val="single" w:sz="8" w:space="0" w:color="auto"/>
                  </w:tcBorders>
                  <w:tcMar>
                    <w:top w:w="0" w:type="dxa"/>
                    <w:left w:w="108" w:type="dxa"/>
                    <w:bottom w:w="0" w:type="dxa"/>
                    <w:right w:w="108" w:type="dxa"/>
                  </w:tcMar>
                  <w:vAlign w:val="bottom"/>
                  <w:hideMark/>
                </w:tcPr>
                <w:p w14:paraId="03BFE85A" w14:textId="77777777" w:rsidR="009A5985" w:rsidRPr="009A5985" w:rsidRDefault="009A5985" w:rsidP="009A5985">
                  <w:pPr>
                    <w:spacing w:after="0" w:line="240" w:lineRule="auto"/>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 </w:t>
                  </w:r>
                </w:p>
              </w:tc>
              <w:tc>
                <w:tcPr>
                  <w:tcW w:w="3443" w:type="dxa"/>
                  <w:tcMar>
                    <w:top w:w="0" w:type="dxa"/>
                    <w:left w:w="108" w:type="dxa"/>
                    <w:bottom w:w="0" w:type="dxa"/>
                    <w:right w:w="108" w:type="dxa"/>
                  </w:tcMar>
                  <w:vAlign w:val="bottom"/>
                  <w:hideMark/>
                </w:tcPr>
                <w:p w14:paraId="74416CB4" w14:textId="77777777" w:rsidR="009A5985" w:rsidRPr="009A5985" w:rsidRDefault="009A5985" w:rsidP="009A5985">
                  <w:pPr>
                    <w:spacing w:after="0" w:line="240" w:lineRule="auto"/>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Teacher (In-Service)</w:t>
                  </w:r>
                </w:p>
              </w:tc>
              <w:tc>
                <w:tcPr>
                  <w:tcW w:w="1418" w:type="dxa"/>
                  <w:tcMar>
                    <w:top w:w="0" w:type="dxa"/>
                    <w:left w:w="108" w:type="dxa"/>
                    <w:bottom w:w="0" w:type="dxa"/>
                    <w:right w:w="108" w:type="dxa"/>
                  </w:tcMar>
                  <w:vAlign w:val="bottom"/>
                  <w:hideMark/>
                </w:tcPr>
                <w:p w14:paraId="0CF43572"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Monday</w:t>
                  </w:r>
                </w:p>
              </w:tc>
              <w:tc>
                <w:tcPr>
                  <w:tcW w:w="1840" w:type="dxa"/>
                  <w:tcMar>
                    <w:top w:w="0" w:type="dxa"/>
                    <w:left w:w="108" w:type="dxa"/>
                    <w:bottom w:w="0" w:type="dxa"/>
                    <w:right w:w="108" w:type="dxa"/>
                  </w:tcMar>
                  <w:vAlign w:val="bottom"/>
                  <w:hideMark/>
                </w:tcPr>
                <w:p w14:paraId="0FB31A3A"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17-Feb-25</w:t>
                  </w:r>
                </w:p>
              </w:tc>
              <w:tc>
                <w:tcPr>
                  <w:tcW w:w="1492" w:type="dxa"/>
                  <w:tcMar>
                    <w:top w:w="0" w:type="dxa"/>
                    <w:left w:w="108" w:type="dxa"/>
                    <w:bottom w:w="0" w:type="dxa"/>
                    <w:right w:w="108" w:type="dxa"/>
                  </w:tcMar>
                  <w:vAlign w:val="bottom"/>
                  <w:hideMark/>
                </w:tcPr>
                <w:p w14:paraId="6501E54E" w14:textId="77777777" w:rsidR="009A5985" w:rsidRPr="009A5985" w:rsidRDefault="009A5985" w:rsidP="009A5985">
                  <w:pPr>
                    <w:spacing w:after="0" w:line="240" w:lineRule="auto"/>
                    <w:rPr>
                      <w:rFonts w:ascii="Calibri" w:eastAsia="Times New Roman" w:hAnsi="Calibri" w:cs="Calibri"/>
                      <w:sz w:val="22"/>
                      <w:szCs w:val="22"/>
                      <w:lang w:eastAsia="en-GB"/>
                    </w:rPr>
                  </w:pPr>
                </w:p>
              </w:tc>
              <w:tc>
                <w:tcPr>
                  <w:tcW w:w="1687" w:type="dxa"/>
                  <w:tcBorders>
                    <w:right w:val="single" w:sz="8" w:space="0" w:color="auto"/>
                  </w:tcBorders>
                  <w:tcMar>
                    <w:top w:w="0" w:type="dxa"/>
                    <w:left w:w="108" w:type="dxa"/>
                    <w:bottom w:w="0" w:type="dxa"/>
                    <w:right w:w="108" w:type="dxa"/>
                  </w:tcMar>
                  <w:vAlign w:val="bottom"/>
                  <w:hideMark/>
                </w:tcPr>
                <w:p w14:paraId="14C6D10F"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 </w:t>
                  </w:r>
                </w:p>
              </w:tc>
            </w:tr>
            <w:tr w:rsidR="009A5985" w:rsidRPr="009A5985" w14:paraId="7C8F90B0" w14:textId="77777777" w:rsidTr="009A5985">
              <w:trPr>
                <w:trHeight w:val="290"/>
              </w:trPr>
              <w:tc>
                <w:tcPr>
                  <w:tcW w:w="1080" w:type="dxa"/>
                  <w:tcBorders>
                    <w:left w:val="single" w:sz="8" w:space="0" w:color="auto"/>
                    <w:bottom w:val="single" w:sz="8" w:space="0" w:color="auto"/>
                  </w:tcBorders>
                  <w:tcMar>
                    <w:top w:w="0" w:type="dxa"/>
                    <w:left w:w="108" w:type="dxa"/>
                    <w:bottom w:w="0" w:type="dxa"/>
                    <w:right w:w="108" w:type="dxa"/>
                  </w:tcMar>
                  <w:vAlign w:val="bottom"/>
                  <w:hideMark/>
                </w:tcPr>
                <w:p w14:paraId="2DF18448" w14:textId="77777777" w:rsidR="009A5985" w:rsidRPr="009A5985" w:rsidRDefault="009A5985" w:rsidP="009A5985">
                  <w:pPr>
                    <w:spacing w:after="0" w:line="240" w:lineRule="auto"/>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 </w:t>
                  </w:r>
                </w:p>
              </w:tc>
              <w:tc>
                <w:tcPr>
                  <w:tcW w:w="3443" w:type="dxa"/>
                  <w:tcBorders>
                    <w:bottom w:val="single" w:sz="8" w:space="0" w:color="auto"/>
                  </w:tcBorders>
                  <w:tcMar>
                    <w:top w:w="0" w:type="dxa"/>
                    <w:left w:w="108" w:type="dxa"/>
                    <w:bottom w:w="0" w:type="dxa"/>
                    <w:right w:w="108" w:type="dxa"/>
                  </w:tcMar>
                  <w:vAlign w:val="bottom"/>
                  <w:hideMark/>
                </w:tcPr>
                <w:p w14:paraId="256C86B0" w14:textId="77777777" w:rsidR="009A5985" w:rsidRPr="009A5985" w:rsidRDefault="009A5985" w:rsidP="009A5985">
                  <w:pPr>
                    <w:spacing w:after="0" w:line="240" w:lineRule="auto"/>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Close</w:t>
                  </w:r>
                </w:p>
              </w:tc>
              <w:tc>
                <w:tcPr>
                  <w:tcW w:w="1418" w:type="dxa"/>
                  <w:tcBorders>
                    <w:bottom w:val="single" w:sz="8" w:space="0" w:color="auto"/>
                  </w:tcBorders>
                  <w:tcMar>
                    <w:top w:w="0" w:type="dxa"/>
                    <w:left w:w="108" w:type="dxa"/>
                    <w:bottom w:w="0" w:type="dxa"/>
                    <w:right w:w="108" w:type="dxa"/>
                  </w:tcMar>
                  <w:vAlign w:val="bottom"/>
                  <w:hideMark/>
                </w:tcPr>
                <w:p w14:paraId="4F77E12F"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Thursday</w:t>
                  </w:r>
                </w:p>
              </w:tc>
              <w:tc>
                <w:tcPr>
                  <w:tcW w:w="1840" w:type="dxa"/>
                  <w:tcBorders>
                    <w:bottom w:val="single" w:sz="8" w:space="0" w:color="auto"/>
                  </w:tcBorders>
                  <w:tcMar>
                    <w:top w:w="0" w:type="dxa"/>
                    <w:left w:w="108" w:type="dxa"/>
                    <w:bottom w:w="0" w:type="dxa"/>
                    <w:right w:w="108" w:type="dxa"/>
                  </w:tcMar>
                  <w:vAlign w:val="bottom"/>
                  <w:hideMark/>
                </w:tcPr>
                <w:p w14:paraId="45069A58"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04-Apr-25</w:t>
                  </w:r>
                </w:p>
              </w:tc>
              <w:tc>
                <w:tcPr>
                  <w:tcW w:w="1492" w:type="dxa"/>
                  <w:tcBorders>
                    <w:bottom w:val="single" w:sz="8" w:space="0" w:color="auto"/>
                  </w:tcBorders>
                  <w:tcMar>
                    <w:top w:w="0" w:type="dxa"/>
                    <w:left w:w="108" w:type="dxa"/>
                    <w:bottom w:w="0" w:type="dxa"/>
                    <w:right w:w="108" w:type="dxa"/>
                  </w:tcMar>
                  <w:vAlign w:val="bottom"/>
                  <w:hideMark/>
                </w:tcPr>
                <w:p w14:paraId="295C0CBE"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 </w:t>
                  </w:r>
                </w:p>
              </w:tc>
              <w:tc>
                <w:tcPr>
                  <w:tcW w:w="1687" w:type="dxa"/>
                  <w:tcBorders>
                    <w:bottom w:val="single" w:sz="8" w:space="0" w:color="auto"/>
                    <w:right w:val="single" w:sz="8" w:space="0" w:color="auto"/>
                  </w:tcBorders>
                  <w:tcMar>
                    <w:top w:w="0" w:type="dxa"/>
                    <w:left w:w="108" w:type="dxa"/>
                    <w:bottom w:w="0" w:type="dxa"/>
                    <w:right w:w="108" w:type="dxa"/>
                  </w:tcMar>
                  <w:vAlign w:val="bottom"/>
                  <w:hideMark/>
                </w:tcPr>
                <w:p w14:paraId="4B61A8A5"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141</w:t>
                  </w:r>
                </w:p>
              </w:tc>
            </w:tr>
            <w:tr w:rsidR="009A5985" w:rsidRPr="009A5985" w14:paraId="7A873A14" w14:textId="77777777" w:rsidTr="009A5985">
              <w:trPr>
                <w:trHeight w:val="290"/>
              </w:trPr>
              <w:tc>
                <w:tcPr>
                  <w:tcW w:w="1080" w:type="dxa"/>
                  <w:tcMar>
                    <w:top w:w="0" w:type="dxa"/>
                    <w:left w:w="108" w:type="dxa"/>
                    <w:bottom w:w="0" w:type="dxa"/>
                    <w:right w:w="108" w:type="dxa"/>
                  </w:tcMar>
                  <w:vAlign w:val="bottom"/>
                  <w:hideMark/>
                </w:tcPr>
                <w:p w14:paraId="2AAEAC78" w14:textId="77777777" w:rsidR="009A5985" w:rsidRPr="009A5985" w:rsidRDefault="009A5985" w:rsidP="009A5985">
                  <w:pPr>
                    <w:spacing w:after="0" w:line="240" w:lineRule="auto"/>
                    <w:rPr>
                      <w:rFonts w:ascii="Calibri" w:eastAsia="Times New Roman" w:hAnsi="Calibri" w:cs="Calibri"/>
                      <w:sz w:val="22"/>
                      <w:szCs w:val="22"/>
                      <w:lang w:eastAsia="en-GB"/>
                    </w:rPr>
                  </w:pPr>
                </w:p>
              </w:tc>
              <w:tc>
                <w:tcPr>
                  <w:tcW w:w="3443" w:type="dxa"/>
                  <w:tcMar>
                    <w:top w:w="0" w:type="dxa"/>
                    <w:left w:w="108" w:type="dxa"/>
                    <w:bottom w:w="0" w:type="dxa"/>
                    <w:right w:w="108" w:type="dxa"/>
                  </w:tcMar>
                  <w:vAlign w:val="bottom"/>
                  <w:hideMark/>
                </w:tcPr>
                <w:p w14:paraId="0A1B4D3E" w14:textId="77777777" w:rsidR="009A5985" w:rsidRPr="009A5985" w:rsidRDefault="009A5985" w:rsidP="009A5985">
                  <w:pPr>
                    <w:spacing w:after="0" w:line="240" w:lineRule="auto"/>
                    <w:rPr>
                      <w:rFonts w:ascii="Times New Roman" w:eastAsia="Times New Roman" w:hAnsi="Times New Roman" w:cs="Times New Roman"/>
                      <w:sz w:val="20"/>
                      <w:szCs w:val="20"/>
                      <w:lang w:eastAsia="en-GB"/>
                    </w:rPr>
                  </w:pPr>
                </w:p>
              </w:tc>
              <w:tc>
                <w:tcPr>
                  <w:tcW w:w="1418" w:type="dxa"/>
                  <w:tcMar>
                    <w:top w:w="0" w:type="dxa"/>
                    <w:left w:w="108" w:type="dxa"/>
                    <w:bottom w:w="0" w:type="dxa"/>
                    <w:right w:w="108" w:type="dxa"/>
                  </w:tcMar>
                  <w:vAlign w:val="bottom"/>
                  <w:hideMark/>
                </w:tcPr>
                <w:p w14:paraId="546EE83D" w14:textId="77777777" w:rsidR="009A5985" w:rsidRPr="009A5985" w:rsidRDefault="009A5985" w:rsidP="009A5985">
                  <w:pPr>
                    <w:spacing w:after="0" w:line="240" w:lineRule="auto"/>
                    <w:rPr>
                      <w:rFonts w:ascii="Times New Roman" w:eastAsia="Times New Roman" w:hAnsi="Times New Roman" w:cs="Times New Roman"/>
                      <w:sz w:val="20"/>
                      <w:szCs w:val="20"/>
                      <w:lang w:eastAsia="en-GB"/>
                    </w:rPr>
                  </w:pPr>
                </w:p>
              </w:tc>
              <w:tc>
                <w:tcPr>
                  <w:tcW w:w="1840" w:type="dxa"/>
                  <w:tcMar>
                    <w:top w:w="0" w:type="dxa"/>
                    <w:left w:w="108" w:type="dxa"/>
                    <w:bottom w:w="0" w:type="dxa"/>
                    <w:right w:w="108" w:type="dxa"/>
                  </w:tcMar>
                  <w:vAlign w:val="bottom"/>
                  <w:hideMark/>
                </w:tcPr>
                <w:p w14:paraId="3DD04626" w14:textId="77777777" w:rsidR="009A5985" w:rsidRPr="009A5985" w:rsidRDefault="009A5985" w:rsidP="009A5985">
                  <w:pPr>
                    <w:spacing w:after="0" w:line="240" w:lineRule="auto"/>
                    <w:rPr>
                      <w:rFonts w:ascii="Times New Roman" w:eastAsia="Times New Roman" w:hAnsi="Times New Roman" w:cs="Times New Roman"/>
                      <w:sz w:val="20"/>
                      <w:szCs w:val="20"/>
                      <w:lang w:eastAsia="en-GB"/>
                    </w:rPr>
                  </w:pPr>
                </w:p>
              </w:tc>
              <w:tc>
                <w:tcPr>
                  <w:tcW w:w="1492" w:type="dxa"/>
                  <w:tcMar>
                    <w:top w:w="0" w:type="dxa"/>
                    <w:left w:w="108" w:type="dxa"/>
                    <w:bottom w:w="0" w:type="dxa"/>
                    <w:right w:w="108" w:type="dxa"/>
                  </w:tcMar>
                  <w:vAlign w:val="bottom"/>
                  <w:hideMark/>
                </w:tcPr>
                <w:p w14:paraId="7A1FFF69" w14:textId="77777777" w:rsidR="009A5985" w:rsidRPr="009A5985" w:rsidRDefault="009A5985" w:rsidP="009A5985">
                  <w:pPr>
                    <w:spacing w:after="0" w:line="240" w:lineRule="auto"/>
                    <w:rPr>
                      <w:rFonts w:ascii="Times New Roman" w:eastAsia="Times New Roman" w:hAnsi="Times New Roman" w:cs="Times New Roman"/>
                      <w:sz w:val="20"/>
                      <w:szCs w:val="20"/>
                      <w:lang w:eastAsia="en-GB"/>
                    </w:rPr>
                  </w:pPr>
                </w:p>
              </w:tc>
              <w:tc>
                <w:tcPr>
                  <w:tcW w:w="1687" w:type="dxa"/>
                  <w:tcMar>
                    <w:top w:w="0" w:type="dxa"/>
                    <w:left w:w="108" w:type="dxa"/>
                    <w:bottom w:w="0" w:type="dxa"/>
                    <w:right w:w="108" w:type="dxa"/>
                  </w:tcMar>
                  <w:vAlign w:val="bottom"/>
                  <w:hideMark/>
                </w:tcPr>
                <w:p w14:paraId="389656A8" w14:textId="77777777" w:rsidR="009A5985" w:rsidRPr="009A5985" w:rsidRDefault="009A5985" w:rsidP="009A5985">
                  <w:pPr>
                    <w:spacing w:after="0" w:line="240" w:lineRule="auto"/>
                    <w:rPr>
                      <w:rFonts w:ascii="Times New Roman" w:eastAsia="Times New Roman" w:hAnsi="Times New Roman" w:cs="Times New Roman"/>
                      <w:sz w:val="20"/>
                      <w:szCs w:val="20"/>
                      <w:lang w:eastAsia="en-GB"/>
                    </w:rPr>
                  </w:pPr>
                </w:p>
              </w:tc>
            </w:tr>
            <w:tr w:rsidR="009A5985" w:rsidRPr="009A5985" w14:paraId="23C4E596" w14:textId="77777777" w:rsidTr="009A5985">
              <w:trPr>
                <w:trHeight w:val="290"/>
              </w:trPr>
              <w:tc>
                <w:tcPr>
                  <w:tcW w:w="1080" w:type="dxa"/>
                  <w:tcBorders>
                    <w:top w:val="single" w:sz="8" w:space="0" w:color="auto"/>
                    <w:left w:val="single" w:sz="8" w:space="0" w:color="auto"/>
                  </w:tcBorders>
                  <w:tcMar>
                    <w:top w:w="0" w:type="dxa"/>
                    <w:left w:w="108" w:type="dxa"/>
                    <w:bottom w:w="0" w:type="dxa"/>
                    <w:right w:w="108" w:type="dxa"/>
                  </w:tcMar>
                  <w:vAlign w:val="bottom"/>
                  <w:hideMark/>
                </w:tcPr>
                <w:p w14:paraId="30CC034F" w14:textId="77777777" w:rsidR="009A5985" w:rsidRPr="009A5985" w:rsidRDefault="009A5985" w:rsidP="009A5985">
                  <w:pPr>
                    <w:spacing w:after="0" w:line="240" w:lineRule="auto"/>
                    <w:rPr>
                      <w:rFonts w:ascii="Calibri" w:eastAsia="Times New Roman" w:hAnsi="Calibri" w:cs="Calibri"/>
                      <w:sz w:val="22"/>
                      <w:szCs w:val="22"/>
                      <w:lang w:eastAsia="en-GB"/>
                    </w:rPr>
                  </w:pPr>
                  <w:r w:rsidRPr="009A5985">
                    <w:rPr>
                      <w:rFonts w:ascii="Calibri" w:eastAsia="Times New Roman" w:hAnsi="Calibri" w:cs="Calibri"/>
                      <w:b/>
                      <w:bCs/>
                      <w:color w:val="000000"/>
                      <w:sz w:val="22"/>
                      <w:szCs w:val="22"/>
                      <w:bdr w:val="none" w:sz="0" w:space="0" w:color="auto" w:frame="1"/>
                      <w:lang w:eastAsia="en-GB"/>
                    </w:rPr>
                    <w:t>Term 4</w:t>
                  </w:r>
                </w:p>
              </w:tc>
              <w:tc>
                <w:tcPr>
                  <w:tcW w:w="3443" w:type="dxa"/>
                  <w:tcBorders>
                    <w:top w:val="single" w:sz="8" w:space="0" w:color="auto"/>
                  </w:tcBorders>
                  <w:tcMar>
                    <w:top w:w="0" w:type="dxa"/>
                    <w:left w:w="108" w:type="dxa"/>
                    <w:bottom w:w="0" w:type="dxa"/>
                    <w:right w:w="108" w:type="dxa"/>
                  </w:tcMar>
                  <w:vAlign w:val="bottom"/>
                  <w:hideMark/>
                </w:tcPr>
                <w:p w14:paraId="1DA7B2DC" w14:textId="77777777" w:rsidR="009A5985" w:rsidRPr="009A5985" w:rsidRDefault="009A5985" w:rsidP="009A5985">
                  <w:pPr>
                    <w:spacing w:after="0" w:line="240" w:lineRule="auto"/>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Re-open</w:t>
                  </w:r>
                </w:p>
              </w:tc>
              <w:tc>
                <w:tcPr>
                  <w:tcW w:w="1418" w:type="dxa"/>
                  <w:tcBorders>
                    <w:top w:val="single" w:sz="8" w:space="0" w:color="auto"/>
                  </w:tcBorders>
                  <w:tcMar>
                    <w:top w:w="0" w:type="dxa"/>
                    <w:left w:w="108" w:type="dxa"/>
                    <w:bottom w:w="0" w:type="dxa"/>
                    <w:right w:w="108" w:type="dxa"/>
                  </w:tcMar>
                  <w:vAlign w:val="bottom"/>
                  <w:hideMark/>
                </w:tcPr>
                <w:p w14:paraId="45856E80"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Tuesday</w:t>
                  </w:r>
                </w:p>
              </w:tc>
              <w:tc>
                <w:tcPr>
                  <w:tcW w:w="1840" w:type="dxa"/>
                  <w:tcBorders>
                    <w:top w:val="single" w:sz="8" w:space="0" w:color="auto"/>
                  </w:tcBorders>
                  <w:tcMar>
                    <w:top w:w="0" w:type="dxa"/>
                    <w:left w:w="108" w:type="dxa"/>
                    <w:bottom w:w="0" w:type="dxa"/>
                    <w:right w:w="108" w:type="dxa"/>
                  </w:tcMar>
                  <w:vAlign w:val="bottom"/>
                  <w:hideMark/>
                </w:tcPr>
                <w:p w14:paraId="2AECF067"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22-Apr-25</w:t>
                  </w:r>
                </w:p>
              </w:tc>
              <w:tc>
                <w:tcPr>
                  <w:tcW w:w="1492" w:type="dxa"/>
                  <w:tcBorders>
                    <w:top w:val="single" w:sz="8" w:space="0" w:color="auto"/>
                  </w:tcBorders>
                  <w:tcMar>
                    <w:top w:w="0" w:type="dxa"/>
                    <w:left w:w="108" w:type="dxa"/>
                    <w:bottom w:w="0" w:type="dxa"/>
                    <w:right w:w="108" w:type="dxa"/>
                  </w:tcMar>
                  <w:vAlign w:val="bottom"/>
                  <w:hideMark/>
                </w:tcPr>
                <w:p w14:paraId="5ECF7955"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31</w:t>
                  </w:r>
                </w:p>
              </w:tc>
              <w:tc>
                <w:tcPr>
                  <w:tcW w:w="1687" w:type="dxa"/>
                  <w:tcBorders>
                    <w:top w:val="single" w:sz="8" w:space="0" w:color="auto"/>
                    <w:right w:val="single" w:sz="8" w:space="0" w:color="auto"/>
                  </w:tcBorders>
                  <w:tcMar>
                    <w:top w:w="0" w:type="dxa"/>
                    <w:left w:w="108" w:type="dxa"/>
                    <w:bottom w:w="0" w:type="dxa"/>
                    <w:right w:w="108" w:type="dxa"/>
                  </w:tcMar>
                  <w:vAlign w:val="bottom"/>
                  <w:hideMark/>
                </w:tcPr>
                <w:p w14:paraId="586E8A85"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 </w:t>
                  </w:r>
                </w:p>
              </w:tc>
            </w:tr>
            <w:tr w:rsidR="009A5985" w:rsidRPr="009A5985" w14:paraId="7CF93989" w14:textId="77777777" w:rsidTr="009A5985">
              <w:trPr>
                <w:trHeight w:val="290"/>
              </w:trPr>
              <w:tc>
                <w:tcPr>
                  <w:tcW w:w="1080" w:type="dxa"/>
                  <w:tcBorders>
                    <w:left w:val="single" w:sz="8" w:space="0" w:color="auto"/>
                  </w:tcBorders>
                  <w:tcMar>
                    <w:top w:w="0" w:type="dxa"/>
                    <w:left w:w="108" w:type="dxa"/>
                    <w:bottom w:w="0" w:type="dxa"/>
                    <w:right w:w="108" w:type="dxa"/>
                  </w:tcMar>
                  <w:vAlign w:val="bottom"/>
                  <w:hideMark/>
                </w:tcPr>
                <w:p w14:paraId="53A87A17" w14:textId="77777777" w:rsidR="009A5985" w:rsidRPr="009A5985" w:rsidRDefault="009A5985" w:rsidP="009A5985">
                  <w:pPr>
                    <w:spacing w:after="0" w:line="240" w:lineRule="auto"/>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 </w:t>
                  </w:r>
                </w:p>
              </w:tc>
              <w:tc>
                <w:tcPr>
                  <w:tcW w:w="3443" w:type="dxa"/>
                  <w:tcMar>
                    <w:top w:w="0" w:type="dxa"/>
                    <w:left w:w="108" w:type="dxa"/>
                    <w:bottom w:w="0" w:type="dxa"/>
                    <w:right w:w="108" w:type="dxa"/>
                  </w:tcMar>
                  <w:vAlign w:val="bottom"/>
                  <w:hideMark/>
                </w:tcPr>
                <w:p w14:paraId="0160B2F4" w14:textId="77777777" w:rsidR="009A5985" w:rsidRPr="009A5985" w:rsidRDefault="009A5985" w:rsidP="009A5985">
                  <w:pPr>
                    <w:spacing w:after="0" w:line="240" w:lineRule="auto"/>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Teacher (In-Service)</w:t>
                  </w:r>
                </w:p>
              </w:tc>
              <w:tc>
                <w:tcPr>
                  <w:tcW w:w="1418" w:type="dxa"/>
                  <w:tcMar>
                    <w:top w:w="0" w:type="dxa"/>
                    <w:left w:w="108" w:type="dxa"/>
                    <w:bottom w:w="0" w:type="dxa"/>
                    <w:right w:w="108" w:type="dxa"/>
                  </w:tcMar>
                  <w:vAlign w:val="bottom"/>
                  <w:hideMark/>
                </w:tcPr>
                <w:p w14:paraId="75BDF202"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Friday</w:t>
                  </w:r>
                </w:p>
              </w:tc>
              <w:tc>
                <w:tcPr>
                  <w:tcW w:w="1840" w:type="dxa"/>
                  <w:tcMar>
                    <w:top w:w="0" w:type="dxa"/>
                    <w:left w:w="108" w:type="dxa"/>
                    <w:bottom w:w="0" w:type="dxa"/>
                    <w:right w:w="108" w:type="dxa"/>
                  </w:tcMar>
                  <w:vAlign w:val="bottom"/>
                  <w:hideMark/>
                </w:tcPr>
                <w:p w14:paraId="12FA3FD9"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23-May-25</w:t>
                  </w:r>
                </w:p>
              </w:tc>
              <w:tc>
                <w:tcPr>
                  <w:tcW w:w="1492" w:type="dxa"/>
                  <w:tcMar>
                    <w:top w:w="0" w:type="dxa"/>
                    <w:left w:w="108" w:type="dxa"/>
                    <w:bottom w:w="0" w:type="dxa"/>
                    <w:right w:w="108" w:type="dxa"/>
                  </w:tcMar>
                  <w:vAlign w:val="bottom"/>
                  <w:hideMark/>
                </w:tcPr>
                <w:p w14:paraId="25703649" w14:textId="77777777" w:rsidR="009A5985" w:rsidRPr="009A5985" w:rsidRDefault="009A5985" w:rsidP="009A5985">
                  <w:pPr>
                    <w:spacing w:after="0" w:line="240" w:lineRule="auto"/>
                    <w:rPr>
                      <w:rFonts w:ascii="Calibri" w:eastAsia="Times New Roman" w:hAnsi="Calibri" w:cs="Calibri"/>
                      <w:sz w:val="22"/>
                      <w:szCs w:val="22"/>
                      <w:lang w:eastAsia="en-GB"/>
                    </w:rPr>
                  </w:pPr>
                </w:p>
              </w:tc>
              <w:tc>
                <w:tcPr>
                  <w:tcW w:w="1687" w:type="dxa"/>
                  <w:tcBorders>
                    <w:right w:val="single" w:sz="8" w:space="0" w:color="auto"/>
                  </w:tcBorders>
                  <w:tcMar>
                    <w:top w:w="0" w:type="dxa"/>
                    <w:left w:w="108" w:type="dxa"/>
                    <w:bottom w:w="0" w:type="dxa"/>
                    <w:right w:w="108" w:type="dxa"/>
                  </w:tcMar>
                  <w:vAlign w:val="bottom"/>
                  <w:hideMark/>
                </w:tcPr>
                <w:p w14:paraId="5CDF48D0"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 </w:t>
                  </w:r>
                </w:p>
              </w:tc>
            </w:tr>
            <w:tr w:rsidR="009A5985" w:rsidRPr="009A5985" w14:paraId="25C9CAC1" w14:textId="77777777" w:rsidTr="009A5985">
              <w:trPr>
                <w:trHeight w:val="290"/>
              </w:trPr>
              <w:tc>
                <w:tcPr>
                  <w:tcW w:w="1080" w:type="dxa"/>
                  <w:tcBorders>
                    <w:left w:val="single" w:sz="8" w:space="0" w:color="auto"/>
                    <w:bottom w:val="single" w:sz="8" w:space="0" w:color="auto"/>
                  </w:tcBorders>
                  <w:tcMar>
                    <w:top w:w="0" w:type="dxa"/>
                    <w:left w:w="108" w:type="dxa"/>
                    <w:bottom w:w="0" w:type="dxa"/>
                    <w:right w:w="108" w:type="dxa"/>
                  </w:tcMar>
                  <w:vAlign w:val="bottom"/>
                  <w:hideMark/>
                </w:tcPr>
                <w:p w14:paraId="00214525" w14:textId="77777777" w:rsidR="009A5985" w:rsidRPr="009A5985" w:rsidRDefault="009A5985" w:rsidP="009A5985">
                  <w:pPr>
                    <w:spacing w:after="0" w:line="240" w:lineRule="auto"/>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 </w:t>
                  </w:r>
                </w:p>
              </w:tc>
              <w:tc>
                <w:tcPr>
                  <w:tcW w:w="3443" w:type="dxa"/>
                  <w:tcBorders>
                    <w:bottom w:val="single" w:sz="8" w:space="0" w:color="auto"/>
                  </w:tcBorders>
                  <w:tcMar>
                    <w:top w:w="0" w:type="dxa"/>
                    <w:left w:w="108" w:type="dxa"/>
                    <w:bottom w:w="0" w:type="dxa"/>
                    <w:right w:w="108" w:type="dxa"/>
                  </w:tcMar>
                  <w:vAlign w:val="bottom"/>
                  <w:hideMark/>
                </w:tcPr>
                <w:p w14:paraId="17664009" w14:textId="77777777" w:rsidR="009A5985" w:rsidRPr="009A5985" w:rsidRDefault="009A5985" w:rsidP="009A5985">
                  <w:pPr>
                    <w:spacing w:after="0" w:line="240" w:lineRule="auto"/>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Close</w:t>
                  </w:r>
                </w:p>
              </w:tc>
              <w:tc>
                <w:tcPr>
                  <w:tcW w:w="1418" w:type="dxa"/>
                  <w:tcBorders>
                    <w:bottom w:val="single" w:sz="8" w:space="0" w:color="auto"/>
                  </w:tcBorders>
                  <w:tcMar>
                    <w:top w:w="0" w:type="dxa"/>
                    <w:left w:w="108" w:type="dxa"/>
                    <w:bottom w:w="0" w:type="dxa"/>
                    <w:right w:w="108" w:type="dxa"/>
                  </w:tcMar>
                  <w:vAlign w:val="bottom"/>
                  <w:hideMark/>
                </w:tcPr>
                <w:p w14:paraId="48B35776"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Friday</w:t>
                  </w:r>
                </w:p>
              </w:tc>
              <w:tc>
                <w:tcPr>
                  <w:tcW w:w="1840" w:type="dxa"/>
                  <w:tcBorders>
                    <w:bottom w:val="single" w:sz="8" w:space="0" w:color="auto"/>
                  </w:tcBorders>
                  <w:tcMar>
                    <w:top w:w="0" w:type="dxa"/>
                    <w:left w:w="108" w:type="dxa"/>
                    <w:bottom w:w="0" w:type="dxa"/>
                    <w:right w:w="108" w:type="dxa"/>
                  </w:tcMar>
                  <w:vAlign w:val="bottom"/>
                  <w:hideMark/>
                </w:tcPr>
                <w:p w14:paraId="232F28EF"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30-Jun-25</w:t>
                  </w:r>
                </w:p>
              </w:tc>
              <w:tc>
                <w:tcPr>
                  <w:tcW w:w="1492" w:type="dxa"/>
                  <w:tcBorders>
                    <w:bottom w:val="single" w:sz="8" w:space="0" w:color="auto"/>
                  </w:tcBorders>
                  <w:tcMar>
                    <w:top w:w="0" w:type="dxa"/>
                    <w:left w:w="108" w:type="dxa"/>
                    <w:bottom w:w="0" w:type="dxa"/>
                    <w:right w:w="108" w:type="dxa"/>
                  </w:tcMar>
                  <w:vAlign w:val="bottom"/>
                  <w:hideMark/>
                </w:tcPr>
                <w:p w14:paraId="6342276C"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67</w:t>
                  </w:r>
                </w:p>
              </w:tc>
              <w:tc>
                <w:tcPr>
                  <w:tcW w:w="1687" w:type="dxa"/>
                  <w:tcBorders>
                    <w:bottom w:val="single" w:sz="8" w:space="0" w:color="auto"/>
                    <w:right w:val="single" w:sz="8" w:space="0" w:color="auto"/>
                  </w:tcBorders>
                  <w:tcMar>
                    <w:top w:w="0" w:type="dxa"/>
                    <w:left w:w="108" w:type="dxa"/>
                    <w:bottom w:w="0" w:type="dxa"/>
                    <w:right w:w="108" w:type="dxa"/>
                  </w:tcMar>
                  <w:vAlign w:val="bottom"/>
                  <w:hideMark/>
                </w:tcPr>
                <w:p w14:paraId="7BEF48D3" w14:textId="77777777" w:rsidR="009A5985" w:rsidRPr="009A5985" w:rsidRDefault="009A5985" w:rsidP="009A5985">
                  <w:pPr>
                    <w:spacing w:after="0" w:line="240" w:lineRule="auto"/>
                    <w:jc w:val="center"/>
                    <w:rPr>
                      <w:rFonts w:ascii="Calibri" w:eastAsia="Times New Roman" w:hAnsi="Calibri" w:cs="Calibri"/>
                      <w:sz w:val="22"/>
                      <w:szCs w:val="22"/>
                      <w:lang w:eastAsia="en-GB"/>
                    </w:rPr>
                  </w:pPr>
                  <w:r w:rsidRPr="009A5985">
                    <w:rPr>
                      <w:rFonts w:ascii="Calibri" w:eastAsia="Times New Roman" w:hAnsi="Calibri" w:cs="Calibri"/>
                      <w:color w:val="000000"/>
                      <w:sz w:val="22"/>
                      <w:szCs w:val="22"/>
                      <w:bdr w:val="none" w:sz="0" w:space="0" w:color="auto" w:frame="1"/>
                      <w:lang w:eastAsia="en-GB"/>
                    </w:rPr>
                    <w:t>195</w:t>
                  </w:r>
                </w:p>
              </w:tc>
            </w:tr>
            <w:tr w:rsidR="009A5985" w:rsidRPr="009A5985" w14:paraId="729EF286" w14:textId="77777777" w:rsidTr="009A5985">
              <w:trPr>
                <w:trHeight w:val="290"/>
              </w:trPr>
              <w:tc>
                <w:tcPr>
                  <w:tcW w:w="1080" w:type="dxa"/>
                  <w:tcMar>
                    <w:top w:w="0" w:type="dxa"/>
                    <w:left w:w="108" w:type="dxa"/>
                    <w:bottom w:w="0" w:type="dxa"/>
                    <w:right w:w="108" w:type="dxa"/>
                  </w:tcMar>
                  <w:vAlign w:val="bottom"/>
                  <w:hideMark/>
                </w:tcPr>
                <w:p w14:paraId="49740A95" w14:textId="77777777" w:rsidR="009A5985" w:rsidRPr="009A5985" w:rsidRDefault="009A5985" w:rsidP="009A5985">
                  <w:pPr>
                    <w:spacing w:after="0" w:line="240" w:lineRule="auto"/>
                    <w:rPr>
                      <w:rFonts w:ascii="Calibri" w:eastAsia="Times New Roman" w:hAnsi="Calibri" w:cs="Calibri"/>
                      <w:sz w:val="22"/>
                      <w:szCs w:val="22"/>
                      <w:lang w:eastAsia="en-GB"/>
                    </w:rPr>
                  </w:pPr>
                </w:p>
              </w:tc>
              <w:tc>
                <w:tcPr>
                  <w:tcW w:w="3443" w:type="dxa"/>
                  <w:tcMar>
                    <w:top w:w="0" w:type="dxa"/>
                    <w:left w:w="108" w:type="dxa"/>
                    <w:bottom w:w="0" w:type="dxa"/>
                    <w:right w:w="108" w:type="dxa"/>
                  </w:tcMar>
                  <w:vAlign w:val="bottom"/>
                  <w:hideMark/>
                </w:tcPr>
                <w:p w14:paraId="03C6C003" w14:textId="77777777" w:rsidR="009A5985" w:rsidRPr="009A5985" w:rsidRDefault="009A5985" w:rsidP="009A5985">
                  <w:pPr>
                    <w:spacing w:after="0" w:line="240" w:lineRule="auto"/>
                    <w:rPr>
                      <w:rFonts w:ascii="Times New Roman" w:eastAsia="Times New Roman" w:hAnsi="Times New Roman" w:cs="Times New Roman"/>
                      <w:sz w:val="20"/>
                      <w:szCs w:val="20"/>
                      <w:lang w:eastAsia="en-GB"/>
                    </w:rPr>
                  </w:pPr>
                </w:p>
              </w:tc>
              <w:tc>
                <w:tcPr>
                  <w:tcW w:w="1418" w:type="dxa"/>
                  <w:tcMar>
                    <w:top w:w="0" w:type="dxa"/>
                    <w:left w:w="108" w:type="dxa"/>
                    <w:bottom w:w="0" w:type="dxa"/>
                    <w:right w:w="108" w:type="dxa"/>
                  </w:tcMar>
                  <w:vAlign w:val="bottom"/>
                  <w:hideMark/>
                </w:tcPr>
                <w:p w14:paraId="7AC0EA4F" w14:textId="77777777" w:rsidR="009A5985" w:rsidRPr="009A5985" w:rsidRDefault="009A5985" w:rsidP="009A5985">
                  <w:pPr>
                    <w:spacing w:after="0" w:line="240" w:lineRule="auto"/>
                    <w:rPr>
                      <w:rFonts w:ascii="Times New Roman" w:eastAsia="Times New Roman" w:hAnsi="Times New Roman" w:cs="Times New Roman"/>
                      <w:sz w:val="20"/>
                      <w:szCs w:val="20"/>
                      <w:lang w:eastAsia="en-GB"/>
                    </w:rPr>
                  </w:pPr>
                </w:p>
              </w:tc>
              <w:tc>
                <w:tcPr>
                  <w:tcW w:w="1840" w:type="dxa"/>
                  <w:tcMar>
                    <w:top w:w="0" w:type="dxa"/>
                    <w:left w:w="108" w:type="dxa"/>
                    <w:bottom w:w="0" w:type="dxa"/>
                    <w:right w:w="108" w:type="dxa"/>
                  </w:tcMar>
                  <w:vAlign w:val="bottom"/>
                  <w:hideMark/>
                </w:tcPr>
                <w:p w14:paraId="55E9D3E1" w14:textId="77777777" w:rsidR="009A5985" w:rsidRPr="009A5985" w:rsidRDefault="009A5985" w:rsidP="009A5985">
                  <w:pPr>
                    <w:spacing w:after="0" w:line="240" w:lineRule="auto"/>
                    <w:rPr>
                      <w:rFonts w:ascii="Times New Roman" w:eastAsia="Times New Roman" w:hAnsi="Times New Roman" w:cs="Times New Roman"/>
                      <w:sz w:val="20"/>
                      <w:szCs w:val="20"/>
                      <w:lang w:eastAsia="en-GB"/>
                    </w:rPr>
                  </w:pPr>
                </w:p>
              </w:tc>
              <w:tc>
                <w:tcPr>
                  <w:tcW w:w="1492" w:type="dxa"/>
                  <w:tcMar>
                    <w:top w:w="0" w:type="dxa"/>
                    <w:left w:w="108" w:type="dxa"/>
                    <w:bottom w:w="0" w:type="dxa"/>
                    <w:right w:w="108" w:type="dxa"/>
                  </w:tcMar>
                  <w:vAlign w:val="bottom"/>
                  <w:hideMark/>
                </w:tcPr>
                <w:p w14:paraId="06725042" w14:textId="77777777" w:rsidR="009A5985" w:rsidRPr="009A5985" w:rsidRDefault="009A5985" w:rsidP="009A5985">
                  <w:pPr>
                    <w:spacing w:after="0" w:line="240" w:lineRule="auto"/>
                    <w:rPr>
                      <w:rFonts w:ascii="Times New Roman" w:eastAsia="Times New Roman" w:hAnsi="Times New Roman" w:cs="Times New Roman"/>
                      <w:sz w:val="20"/>
                      <w:szCs w:val="20"/>
                      <w:lang w:eastAsia="en-GB"/>
                    </w:rPr>
                  </w:pPr>
                </w:p>
              </w:tc>
              <w:tc>
                <w:tcPr>
                  <w:tcW w:w="1687" w:type="dxa"/>
                  <w:tcMar>
                    <w:top w:w="0" w:type="dxa"/>
                    <w:left w:w="108" w:type="dxa"/>
                    <w:bottom w:w="0" w:type="dxa"/>
                    <w:right w:w="108" w:type="dxa"/>
                  </w:tcMar>
                  <w:vAlign w:val="bottom"/>
                  <w:hideMark/>
                </w:tcPr>
                <w:p w14:paraId="6A7DAE91" w14:textId="77777777" w:rsidR="009A5985" w:rsidRPr="009A5985" w:rsidRDefault="009A5985" w:rsidP="009A5985">
                  <w:pPr>
                    <w:spacing w:after="0" w:line="240" w:lineRule="auto"/>
                    <w:rPr>
                      <w:rFonts w:ascii="Times New Roman" w:eastAsia="Times New Roman" w:hAnsi="Times New Roman" w:cs="Times New Roman"/>
                      <w:sz w:val="20"/>
                      <w:szCs w:val="20"/>
                      <w:lang w:eastAsia="en-GB"/>
                    </w:rPr>
                  </w:pPr>
                </w:p>
              </w:tc>
            </w:tr>
            <w:tr w:rsidR="009A5985" w:rsidRPr="009A5985" w14:paraId="3A283B2C" w14:textId="77777777" w:rsidTr="009A5985">
              <w:trPr>
                <w:trHeight w:val="290"/>
              </w:trPr>
              <w:tc>
                <w:tcPr>
                  <w:tcW w:w="1080" w:type="dxa"/>
                  <w:tcMar>
                    <w:top w:w="0" w:type="dxa"/>
                    <w:left w:w="108" w:type="dxa"/>
                    <w:bottom w:w="0" w:type="dxa"/>
                    <w:right w:w="108" w:type="dxa"/>
                  </w:tcMar>
                  <w:vAlign w:val="bottom"/>
                  <w:hideMark/>
                </w:tcPr>
                <w:p w14:paraId="56CAF690" w14:textId="77777777" w:rsidR="009A5985" w:rsidRPr="009A5985" w:rsidRDefault="009A5985" w:rsidP="009A5985">
                  <w:pPr>
                    <w:spacing w:after="0" w:line="240" w:lineRule="auto"/>
                    <w:rPr>
                      <w:rFonts w:ascii="Times New Roman" w:eastAsia="Times New Roman" w:hAnsi="Times New Roman" w:cs="Times New Roman"/>
                      <w:sz w:val="20"/>
                      <w:szCs w:val="20"/>
                      <w:lang w:eastAsia="en-GB"/>
                    </w:rPr>
                  </w:pPr>
                </w:p>
              </w:tc>
              <w:tc>
                <w:tcPr>
                  <w:tcW w:w="3443" w:type="dxa"/>
                  <w:tcMar>
                    <w:top w:w="0" w:type="dxa"/>
                    <w:left w:w="108" w:type="dxa"/>
                    <w:bottom w:w="0" w:type="dxa"/>
                    <w:right w:w="108" w:type="dxa"/>
                  </w:tcMar>
                  <w:vAlign w:val="bottom"/>
                  <w:hideMark/>
                </w:tcPr>
                <w:p w14:paraId="4361E421" w14:textId="77777777" w:rsidR="009A5985" w:rsidRPr="009A5985" w:rsidRDefault="009A5985" w:rsidP="009A5985">
                  <w:pPr>
                    <w:spacing w:after="0" w:line="240" w:lineRule="auto"/>
                    <w:rPr>
                      <w:rFonts w:ascii="Times New Roman" w:eastAsia="Times New Roman" w:hAnsi="Times New Roman" w:cs="Times New Roman"/>
                      <w:sz w:val="20"/>
                      <w:szCs w:val="20"/>
                      <w:lang w:eastAsia="en-GB"/>
                    </w:rPr>
                  </w:pPr>
                </w:p>
              </w:tc>
              <w:tc>
                <w:tcPr>
                  <w:tcW w:w="1418" w:type="dxa"/>
                  <w:tcMar>
                    <w:top w:w="0" w:type="dxa"/>
                    <w:left w:w="108" w:type="dxa"/>
                    <w:bottom w:w="0" w:type="dxa"/>
                    <w:right w:w="108" w:type="dxa"/>
                  </w:tcMar>
                  <w:vAlign w:val="bottom"/>
                  <w:hideMark/>
                </w:tcPr>
                <w:p w14:paraId="1D799C75" w14:textId="77777777" w:rsidR="009A5985" w:rsidRPr="009A5985" w:rsidRDefault="009A5985" w:rsidP="009A5985">
                  <w:pPr>
                    <w:spacing w:after="0" w:line="240" w:lineRule="auto"/>
                    <w:rPr>
                      <w:rFonts w:ascii="Times New Roman" w:eastAsia="Times New Roman" w:hAnsi="Times New Roman" w:cs="Times New Roman"/>
                      <w:sz w:val="20"/>
                      <w:szCs w:val="20"/>
                      <w:lang w:eastAsia="en-GB"/>
                    </w:rPr>
                  </w:pPr>
                </w:p>
              </w:tc>
              <w:tc>
                <w:tcPr>
                  <w:tcW w:w="1840" w:type="dxa"/>
                  <w:tcMar>
                    <w:top w:w="0" w:type="dxa"/>
                    <w:left w:w="108" w:type="dxa"/>
                    <w:bottom w:w="0" w:type="dxa"/>
                    <w:right w:w="108" w:type="dxa"/>
                  </w:tcMar>
                  <w:vAlign w:val="bottom"/>
                  <w:hideMark/>
                </w:tcPr>
                <w:p w14:paraId="5D73FF81" w14:textId="77777777" w:rsidR="009A5985" w:rsidRPr="009A5985" w:rsidRDefault="009A5985" w:rsidP="009A5985">
                  <w:pPr>
                    <w:spacing w:after="0" w:line="240" w:lineRule="auto"/>
                    <w:rPr>
                      <w:rFonts w:ascii="Times New Roman" w:eastAsia="Times New Roman" w:hAnsi="Times New Roman" w:cs="Times New Roman"/>
                      <w:sz w:val="20"/>
                      <w:szCs w:val="20"/>
                      <w:lang w:eastAsia="en-GB"/>
                    </w:rPr>
                  </w:pPr>
                </w:p>
              </w:tc>
              <w:tc>
                <w:tcPr>
                  <w:tcW w:w="1492" w:type="dxa"/>
                  <w:tcMar>
                    <w:top w:w="0" w:type="dxa"/>
                    <w:left w:w="108" w:type="dxa"/>
                    <w:bottom w:w="0" w:type="dxa"/>
                    <w:right w:w="108" w:type="dxa"/>
                  </w:tcMar>
                  <w:vAlign w:val="bottom"/>
                  <w:hideMark/>
                </w:tcPr>
                <w:p w14:paraId="461DF13F" w14:textId="77777777" w:rsidR="009A5985" w:rsidRPr="009A5985" w:rsidRDefault="009A5985" w:rsidP="009A5985">
                  <w:pPr>
                    <w:spacing w:after="0" w:line="240" w:lineRule="auto"/>
                    <w:rPr>
                      <w:rFonts w:ascii="Times New Roman" w:eastAsia="Times New Roman" w:hAnsi="Times New Roman" w:cs="Times New Roman"/>
                      <w:sz w:val="20"/>
                      <w:szCs w:val="20"/>
                      <w:lang w:eastAsia="en-GB"/>
                    </w:rPr>
                  </w:pPr>
                </w:p>
              </w:tc>
              <w:tc>
                <w:tcPr>
                  <w:tcW w:w="1687" w:type="dxa"/>
                  <w:tcMar>
                    <w:top w:w="0" w:type="dxa"/>
                    <w:left w:w="108" w:type="dxa"/>
                    <w:bottom w:w="0" w:type="dxa"/>
                    <w:right w:w="108" w:type="dxa"/>
                  </w:tcMar>
                  <w:vAlign w:val="bottom"/>
                  <w:hideMark/>
                </w:tcPr>
                <w:p w14:paraId="05BCE19F" w14:textId="77777777" w:rsidR="009A5985" w:rsidRPr="009A5985" w:rsidRDefault="009A5985" w:rsidP="009A5985">
                  <w:pPr>
                    <w:spacing w:after="0" w:line="240" w:lineRule="auto"/>
                    <w:rPr>
                      <w:rFonts w:ascii="Times New Roman" w:eastAsia="Times New Roman" w:hAnsi="Times New Roman" w:cs="Times New Roman"/>
                      <w:sz w:val="20"/>
                      <w:szCs w:val="20"/>
                      <w:lang w:eastAsia="en-GB"/>
                    </w:rPr>
                  </w:pPr>
                </w:p>
              </w:tc>
            </w:tr>
            <w:tr w:rsidR="009A5985" w:rsidRPr="009A5985" w14:paraId="6CE04DF2" w14:textId="77777777" w:rsidTr="009A5985">
              <w:trPr>
                <w:trHeight w:val="290"/>
              </w:trPr>
              <w:tc>
                <w:tcPr>
                  <w:tcW w:w="5941" w:type="dxa"/>
                  <w:gridSpan w:val="3"/>
                  <w:tcMar>
                    <w:top w:w="0" w:type="dxa"/>
                    <w:left w:w="108" w:type="dxa"/>
                    <w:bottom w:w="0" w:type="dxa"/>
                    <w:right w:w="108" w:type="dxa"/>
                  </w:tcMar>
                  <w:vAlign w:val="bottom"/>
                  <w:hideMark/>
                </w:tcPr>
                <w:p w14:paraId="3472D97B" w14:textId="77777777" w:rsidR="009A5985" w:rsidRPr="009A5985" w:rsidRDefault="009A5985" w:rsidP="009A5985">
                  <w:pPr>
                    <w:spacing w:after="0" w:line="240" w:lineRule="auto"/>
                    <w:rPr>
                      <w:rFonts w:ascii="Calibri" w:eastAsia="Times New Roman" w:hAnsi="Calibri" w:cs="Calibri"/>
                      <w:sz w:val="22"/>
                      <w:szCs w:val="22"/>
                      <w:lang w:eastAsia="en-GB"/>
                    </w:rPr>
                  </w:pPr>
                  <w:r w:rsidRPr="009A5985">
                    <w:rPr>
                      <w:rFonts w:ascii="Arial" w:eastAsia="Times New Roman" w:hAnsi="Arial" w:cs="Arial"/>
                      <w:i/>
                      <w:iCs/>
                      <w:color w:val="000000"/>
                      <w:sz w:val="20"/>
                      <w:szCs w:val="20"/>
                      <w:bdr w:val="none" w:sz="0" w:space="0" w:color="auto" w:frame="1"/>
                      <w:lang w:eastAsia="en-GB"/>
                    </w:rPr>
                    <w:t>Pupil attendance will be 190 days after deducting 5 in-service days</w:t>
                  </w:r>
                </w:p>
              </w:tc>
              <w:tc>
                <w:tcPr>
                  <w:tcW w:w="1840" w:type="dxa"/>
                  <w:tcMar>
                    <w:top w:w="0" w:type="dxa"/>
                    <w:left w:w="108" w:type="dxa"/>
                    <w:bottom w:w="0" w:type="dxa"/>
                    <w:right w:w="108" w:type="dxa"/>
                  </w:tcMar>
                  <w:vAlign w:val="bottom"/>
                  <w:hideMark/>
                </w:tcPr>
                <w:p w14:paraId="350E1D00" w14:textId="77777777" w:rsidR="009A5985" w:rsidRPr="009A5985" w:rsidRDefault="009A5985" w:rsidP="009A5985">
                  <w:pPr>
                    <w:spacing w:after="0" w:line="240" w:lineRule="auto"/>
                    <w:rPr>
                      <w:rFonts w:ascii="Calibri" w:eastAsia="Times New Roman" w:hAnsi="Calibri" w:cs="Calibri"/>
                      <w:sz w:val="22"/>
                      <w:szCs w:val="22"/>
                      <w:lang w:eastAsia="en-GB"/>
                    </w:rPr>
                  </w:pPr>
                </w:p>
              </w:tc>
              <w:tc>
                <w:tcPr>
                  <w:tcW w:w="1492" w:type="dxa"/>
                  <w:tcMar>
                    <w:top w:w="0" w:type="dxa"/>
                    <w:left w:w="108" w:type="dxa"/>
                    <w:bottom w:w="0" w:type="dxa"/>
                    <w:right w:w="108" w:type="dxa"/>
                  </w:tcMar>
                  <w:vAlign w:val="bottom"/>
                  <w:hideMark/>
                </w:tcPr>
                <w:p w14:paraId="797B5041" w14:textId="77777777" w:rsidR="009A5985" w:rsidRPr="009A5985" w:rsidRDefault="009A5985" w:rsidP="009A5985">
                  <w:pPr>
                    <w:spacing w:after="0" w:line="240" w:lineRule="auto"/>
                    <w:rPr>
                      <w:rFonts w:ascii="Times New Roman" w:eastAsia="Times New Roman" w:hAnsi="Times New Roman" w:cs="Times New Roman"/>
                      <w:sz w:val="20"/>
                      <w:szCs w:val="20"/>
                      <w:lang w:eastAsia="en-GB"/>
                    </w:rPr>
                  </w:pPr>
                </w:p>
              </w:tc>
              <w:tc>
                <w:tcPr>
                  <w:tcW w:w="1687" w:type="dxa"/>
                  <w:tcMar>
                    <w:top w:w="0" w:type="dxa"/>
                    <w:left w:w="108" w:type="dxa"/>
                    <w:bottom w:w="0" w:type="dxa"/>
                    <w:right w:w="108" w:type="dxa"/>
                  </w:tcMar>
                  <w:vAlign w:val="bottom"/>
                  <w:hideMark/>
                </w:tcPr>
                <w:p w14:paraId="0AC2C3DB" w14:textId="77777777" w:rsidR="009A5985" w:rsidRPr="009A5985" w:rsidRDefault="009A5985" w:rsidP="009A5985">
                  <w:pPr>
                    <w:spacing w:after="0" w:line="240" w:lineRule="auto"/>
                    <w:rPr>
                      <w:rFonts w:ascii="Times New Roman" w:eastAsia="Times New Roman" w:hAnsi="Times New Roman" w:cs="Times New Roman"/>
                      <w:sz w:val="20"/>
                      <w:szCs w:val="20"/>
                      <w:lang w:eastAsia="en-GB"/>
                    </w:rPr>
                  </w:pPr>
                </w:p>
              </w:tc>
            </w:tr>
          </w:tbl>
          <w:p w14:paraId="5820B25C" w14:textId="69E54112" w:rsidR="00A94FE3" w:rsidRPr="00A94FE3" w:rsidRDefault="00A94FE3" w:rsidP="00A94FE3">
            <w:pPr>
              <w:spacing w:after="0" w:line="240" w:lineRule="auto"/>
              <w:rPr>
                <w:rFonts w:ascii="Arial" w:eastAsia="Times New Roman" w:hAnsi="Arial" w:cs="Arial"/>
                <w:sz w:val="36"/>
                <w:szCs w:val="36"/>
                <w:lang w:eastAsia="en-GB"/>
              </w:rPr>
            </w:pPr>
          </w:p>
        </w:tc>
      </w:tr>
      <w:tr w:rsidR="00A94FE3" w:rsidRPr="00A94FE3" w14:paraId="4FA88715" w14:textId="77777777" w:rsidTr="00A94FE3">
        <w:trPr>
          <w:gridAfter w:val="1"/>
          <w:trHeight w:val="305"/>
        </w:trPr>
        <w:tc>
          <w:tcPr>
            <w:tcW w:w="9320" w:type="dxa"/>
            <w:tcBorders>
              <w:top w:val="nil"/>
              <w:left w:val="nil"/>
              <w:bottom w:val="nil"/>
              <w:right w:val="nil"/>
            </w:tcBorders>
            <w:shd w:val="clear" w:color="auto" w:fill="auto"/>
            <w:tcMar>
              <w:top w:w="6" w:type="dxa"/>
              <w:left w:w="6" w:type="dxa"/>
              <w:bottom w:w="0" w:type="dxa"/>
              <w:right w:w="6" w:type="dxa"/>
            </w:tcMar>
            <w:hideMark/>
          </w:tcPr>
          <w:p w14:paraId="0E618E9B" w14:textId="4C4DBCDC" w:rsidR="00A94FE3" w:rsidRPr="00A94FE3" w:rsidRDefault="000A6428" w:rsidP="000A6428">
            <w:pPr>
              <w:spacing w:after="0" w:line="240" w:lineRule="auto"/>
              <w:jc w:val="center"/>
              <w:rPr>
                <w:rFonts w:ascii="Arial" w:eastAsia="Times New Roman" w:hAnsi="Arial" w:cs="Arial"/>
                <w:sz w:val="20"/>
                <w:szCs w:val="20"/>
                <w:lang w:eastAsia="en-GB"/>
              </w:rPr>
            </w:pPr>
            <w:r>
              <w:rPr>
                <w:rFonts w:ascii="Arial" w:hAnsi="Arial" w:cs="Arial"/>
                <w:b/>
                <w:noProof/>
                <w:lang w:eastAsia="en-GB"/>
              </w:rPr>
              <w:drawing>
                <wp:inline distT="0" distB="0" distL="0" distR="0" wp14:anchorId="5D531D63" wp14:editId="72B0AFD7">
                  <wp:extent cx="3447415" cy="1555750"/>
                  <wp:effectExtent l="0" t="0" r="63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jf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60194" cy="1561517"/>
                          </a:xfrm>
                          <a:prstGeom prst="rect">
                            <a:avLst/>
                          </a:prstGeom>
                        </pic:spPr>
                      </pic:pic>
                    </a:graphicData>
                  </a:graphic>
                </wp:inline>
              </w:drawing>
            </w:r>
          </w:p>
        </w:tc>
      </w:tr>
    </w:tbl>
    <w:p w14:paraId="5ADA07E5" w14:textId="146F3965" w:rsidR="002123E0" w:rsidRPr="00A94FE3" w:rsidRDefault="002123E0" w:rsidP="002123E0">
      <w:pPr>
        <w:spacing w:line="276" w:lineRule="auto"/>
        <w:jc w:val="center"/>
        <w:rPr>
          <w:rFonts w:ascii="Arial" w:hAnsi="Arial" w:cs="Arial"/>
          <w:b/>
        </w:rPr>
      </w:pPr>
    </w:p>
    <w:p w14:paraId="715D3EBA" w14:textId="7CBB8C17" w:rsidR="00435BA8" w:rsidRPr="00A94FE3" w:rsidRDefault="00435BA8" w:rsidP="002123E0">
      <w:pPr>
        <w:spacing w:line="276" w:lineRule="auto"/>
        <w:jc w:val="center"/>
        <w:rPr>
          <w:rFonts w:ascii="Arial" w:hAnsi="Arial" w:cs="Arial"/>
          <w:b/>
        </w:rPr>
        <w:sectPr w:rsidR="00435BA8" w:rsidRPr="00A94FE3" w:rsidSect="00DE0A1D">
          <w:headerReference w:type="even" r:id="rId19"/>
          <w:headerReference w:type="default" r:id="rId20"/>
          <w:footerReference w:type="even" r:id="rId21"/>
          <w:footerReference w:type="default" r:id="rId22"/>
          <w:headerReference w:type="first" r:id="rId23"/>
          <w:footerReference w:type="first" r:id="rId24"/>
          <w:pgSz w:w="11906" w:h="16838"/>
          <w:pgMar w:top="992" w:right="1440" w:bottom="425" w:left="1440" w:header="709" w:footer="709" w:gutter="0"/>
          <w:cols w:space="708"/>
          <w:titlePg/>
          <w:docGrid w:linePitch="360"/>
        </w:sectPr>
      </w:pPr>
    </w:p>
    <w:p w14:paraId="441E8854" w14:textId="77777777" w:rsidR="003D0A68" w:rsidRPr="00A94FE3" w:rsidRDefault="00FA6CEE" w:rsidP="00BE1457">
      <w:pPr>
        <w:pStyle w:val="Heading1"/>
        <w:rPr>
          <w:rFonts w:ascii="Arial" w:eastAsia="Comic Sans MS" w:hAnsi="Arial" w:cs="Arial"/>
        </w:rPr>
      </w:pPr>
      <w:r w:rsidRPr="00A94FE3">
        <w:rPr>
          <w:rFonts w:ascii="Arial" w:eastAsia="Comic Sans MS" w:hAnsi="Arial" w:cs="Arial"/>
        </w:rPr>
        <w:lastRenderedPageBreak/>
        <w:t>S</w:t>
      </w:r>
      <w:r w:rsidR="00CF19A6" w:rsidRPr="00A94FE3">
        <w:rPr>
          <w:rFonts w:ascii="Arial" w:hAnsi="Arial" w:cs="Arial"/>
        </w:rPr>
        <w:t xml:space="preserve">ection 2: </w:t>
      </w:r>
      <w:r w:rsidR="003D0A68" w:rsidRPr="00A94FE3">
        <w:rPr>
          <w:rFonts w:ascii="Arial" w:hAnsi="Arial" w:cs="Arial"/>
        </w:rPr>
        <w:t>School Procedures</w:t>
      </w:r>
    </w:p>
    <w:p w14:paraId="6260D98D" w14:textId="77777777" w:rsidR="00715879" w:rsidRPr="00A94FE3" w:rsidRDefault="00715879" w:rsidP="00003C37">
      <w:pPr>
        <w:spacing w:after="0"/>
        <w:rPr>
          <w:rFonts w:ascii="Arial" w:hAnsi="Arial" w:cs="Arial"/>
          <w:b/>
          <w:sz w:val="24"/>
          <w:szCs w:val="24"/>
        </w:rPr>
      </w:pPr>
    </w:p>
    <w:p w14:paraId="3886EAA9" w14:textId="77777777" w:rsidR="00003C37" w:rsidRPr="00A94FE3" w:rsidRDefault="00003C37" w:rsidP="00283859">
      <w:pPr>
        <w:pStyle w:val="Heading2"/>
        <w:rPr>
          <w:rFonts w:ascii="Arial" w:hAnsi="Arial" w:cs="Arial"/>
        </w:rPr>
      </w:pPr>
      <w:r w:rsidRPr="00A94FE3">
        <w:rPr>
          <w:rFonts w:ascii="Arial" w:hAnsi="Arial" w:cs="Arial"/>
        </w:rPr>
        <w:t xml:space="preserve">School Security </w:t>
      </w:r>
    </w:p>
    <w:p w14:paraId="2AE53993" w14:textId="77777777" w:rsidR="00BF62F6" w:rsidRPr="00A94FE3" w:rsidRDefault="00BF62F6" w:rsidP="00C35475">
      <w:pPr>
        <w:spacing w:after="0" w:line="240" w:lineRule="auto"/>
        <w:jc w:val="both"/>
        <w:rPr>
          <w:rFonts w:ascii="Arial" w:hAnsi="Arial" w:cs="Arial"/>
          <w:color w:val="000000"/>
          <w:sz w:val="24"/>
          <w:szCs w:val="24"/>
        </w:rPr>
      </w:pPr>
      <w:r w:rsidRPr="00A94FE3">
        <w:rPr>
          <w:rFonts w:ascii="Arial" w:hAnsi="Arial" w:cs="Arial"/>
          <w:color w:val="000000"/>
          <w:sz w:val="24"/>
          <w:szCs w:val="24"/>
        </w:rPr>
        <w:t>North Ayrshire Council has introduced procedures to ensure the safety and security of children and staff when attending or working in a school.</w:t>
      </w:r>
      <w:r w:rsidR="005532C1" w:rsidRPr="00A94FE3">
        <w:rPr>
          <w:rFonts w:ascii="Arial" w:hAnsi="Arial" w:cs="Arial"/>
          <w:color w:val="000000"/>
          <w:sz w:val="24"/>
          <w:szCs w:val="24"/>
        </w:rPr>
        <w:t xml:space="preserve"> </w:t>
      </w:r>
      <w:r w:rsidRPr="00A94FE3">
        <w:rPr>
          <w:rFonts w:ascii="Arial" w:hAnsi="Arial" w:cs="Arial"/>
          <w:color w:val="000000"/>
          <w:sz w:val="24"/>
          <w:szCs w:val="24"/>
        </w:rPr>
        <w:t xml:space="preserve"> A number of security measures are used including the use of a visitors’ book, badges and escorts while visitors are wi</w:t>
      </w:r>
      <w:r w:rsidR="005532C1" w:rsidRPr="00A94FE3">
        <w:rPr>
          <w:rFonts w:ascii="Arial" w:hAnsi="Arial" w:cs="Arial"/>
          <w:color w:val="000000"/>
          <w:sz w:val="24"/>
          <w:szCs w:val="24"/>
        </w:rPr>
        <w:t>thin the school building. Any</w:t>
      </w:r>
      <w:r w:rsidRPr="00A94FE3">
        <w:rPr>
          <w:rFonts w:ascii="Arial" w:hAnsi="Arial" w:cs="Arial"/>
          <w:color w:val="000000"/>
          <w:sz w:val="24"/>
          <w:szCs w:val="24"/>
        </w:rPr>
        <w:t xml:space="preserve"> parent/carer or visitor at a school for any reason will be asked to report to the school office. The school staff will then make any necessary arrangements in connection with the visit to the school.  </w:t>
      </w:r>
    </w:p>
    <w:p w14:paraId="36DE909F" w14:textId="77777777" w:rsidR="00BF62F6" w:rsidRPr="00A94FE3" w:rsidRDefault="00BF62F6" w:rsidP="00C35475">
      <w:pPr>
        <w:spacing w:after="0" w:line="240" w:lineRule="auto"/>
        <w:jc w:val="both"/>
        <w:rPr>
          <w:rFonts w:ascii="Arial" w:hAnsi="Arial" w:cs="Arial"/>
          <w:color w:val="000000"/>
          <w:sz w:val="24"/>
          <w:szCs w:val="24"/>
        </w:rPr>
      </w:pPr>
    </w:p>
    <w:p w14:paraId="135F03E6" w14:textId="77777777" w:rsidR="00BF62F6" w:rsidRPr="00A94FE3" w:rsidRDefault="00BF62F6" w:rsidP="00C35475">
      <w:pPr>
        <w:spacing w:after="0" w:line="240" w:lineRule="auto"/>
        <w:jc w:val="both"/>
        <w:rPr>
          <w:rFonts w:ascii="Arial" w:hAnsi="Arial" w:cs="Arial"/>
          <w:color w:val="000000"/>
          <w:sz w:val="24"/>
          <w:szCs w:val="24"/>
        </w:rPr>
      </w:pPr>
      <w:r w:rsidRPr="00A94FE3">
        <w:rPr>
          <w:rFonts w:ascii="Arial" w:hAnsi="Arial" w:cs="Arial"/>
          <w:color w:val="000000"/>
          <w:sz w:val="24"/>
          <w:szCs w:val="24"/>
        </w:rPr>
        <w:t xml:space="preserve">It is the policy of the school that any member of staff will approach a visitor and ask for verification of identity. This measure ensures that children work in a safe and protected environment. We appreciate your support in carrying out </w:t>
      </w:r>
      <w:r w:rsidR="00AC47E1" w:rsidRPr="00A94FE3">
        <w:rPr>
          <w:rFonts w:ascii="Arial" w:hAnsi="Arial" w:cs="Arial"/>
          <w:color w:val="000000"/>
          <w:sz w:val="24"/>
          <w:szCs w:val="24"/>
        </w:rPr>
        <w:t>all</w:t>
      </w:r>
      <w:r w:rsidRPr="00A94FE3">
        <w:rPr>
          <w:rFonts w:ascii="Arial" w:hAnsi="Arial" w:cs="Arial"/>
          <w:color w:val="000000"/>
          <w:sz w:val="24"/>
          <w:szCs w:val="24"/>
        </w:rPr>
        <w:t xml:space="preserve"> the above measures. </w:t>
      </w:r>
    </w:p>
    <w:p w14:paraId="3F2543C1" w14:textId="77777777" w:rsidR="00BF62F6" w:rsidRPr="00A94FE3" w:rsidRDefault="00BF62F6" w:rsidP="00283859">
      <w:pPr>
        <w:spacing w:after="0"/>
        <w:rPr>
          <w:rFonts w:ascii="Arial" w:hAnsi="Arial" w:cs="Arial"/>
          <w:color w:val="FF0000"/>
          <w:sz w:val="24"/>
          <w:szCs w:val="24"/>
        </w:rPr>
      </w:pPr>
    </w:p>
    <w:p w14:paraId="13A51B9B" w14:textId="77777777" w:rsidR="00981876" w:rsidRPr="00A94FE3" w:rsidRDefault="00FD7DE6" w:rsidP="00283859">
      <w:pPr>
        <w:pStyle w:val="Heading2"/>
        <w:rPr>
          <w:rFonts w:ascii="Arial" w:hAnsi="Arial" w:cs="Arial"/>
        </w:rPr>
      </w:pPr>
      <w:r w:rsidRPr="00A94FE3">
        <w:rPr>
          <w:rFonts w:ascii="Arial" w:hAnsi="Arial" w:cs="Arial"/>
        </w:rPr>
        <w:t>Positive Relationships</w:t>
      </w:r>
    </w:p>
    <w:p w14:paraId="4020D0A4" w14:textId="77777777" w:rsidR="00CA043A" w:rsidRPr="00A94FE3" w:rsidRDefault="00CA043A" w:rsidP="00C35475">
      <w:pPr>
        <w:spacing w:after="0" w:line="240" w:lineRule="auto"/>
        <w:jc w:val="both"/>
        <w:rPr>
          <w:rFonts w:ascii="Arial" w:hAnsi="Arial" w:cs="Arial"/>
          <w:bCs/>
          <w:kern w:val="28"/>
          <w:sz w:val="24"/>
          <w:szCs w:val="24"/>
        </w:rPr>
      </w:pPr>
      <w:r w:rsidRPr="00A94FE3">
        <w:rPr>
          <w:rFonts w:ascii="Arial" w:hAnsi="Arial" w:cs="Arial"/>
          <w:sz w:val="24"/>
          <w:szCs w:val="24"/>
        </w:rPr>
        <w:t>The school is committed to developing a nurturing approach and promoting positive relationships.</w:t>
      </w:r>
      <w:r w:rsidR="009968EC" w:rsidRPr="00A94FE3">
        <w:rPr>
          <w:rFonts w:ascii="Arial" w:hAnsi="Arial" w:cs="Arial"/>
          <w:bCs/>
          <w:kern w:val="28"/>
          <w:sz w:val="24"/>
          <w:szCs w:val="24"/>
        </w:rPr>
        <w:t xml:space="preserve"> Like every community, our school is built on the relationships within it, across it and its connections with others.  </w:t>
      </w:r>
      <w:r w:rsidRPr="00A94FE3">
        <w:rPr>
          <w:rFonts w:ascii="Arial" w:hAnsi="Arial" w:cs="Arial"/>
          <w:sz w:val="24"/>
          <w:szCs w:val="24"/>
        </w:rPr>
        <w:t xml:space="preserve"> </w:t>
      </w:r>
      <w:r w:rsidRPr="00A94FE3">
        <w:rPr>
          <w:rFonts w:ascii="Arial" w:hAnsi="Arial" w:cs="Arial"/>
          <w:bCs/>
          <w:kern w:val="28"/>
          <w:sz w:val="24"/>
          <w:szCs w:val="24"/>
        </w:rPr>
        <w:t>Every member of staff is responsible for establishing and maintaining positive relationships with each other, with parents and with partners and most importantly with the young people in their care.</w:t>
      </w:r>
    </w:p>
    <w:p w14:paraId="45F0FA6C" w14:textId="77777777" w:rsidR="00DB40F6" w:rsidRPr="00A94FE3" w:rsidRDefault="00DB40F6" w:rsidP="00C35475">
      <w:pPr>
        <w:spacing w:after="0" w:line="240" w:lineRule="auto"/>
        <w:jc w:val="both"/>
        <w:rPr>
          <w:rFonts w:ascii="Arial" w:hAnsi="Arial" w:cs="Arial"/>
          <w:bCs/>
          <w:kern w:val="28"/>
          <w:sz w:val="24"/>
          <w:szCs w:val="24"/>
        </w:rPr>
      </w:pPr>
    </w:p>
    <w:p w14:paraId="48C3C8B7" w14:textId="77777777" w:rsidR="00CA043A" w:rsidRPr="00A94FE3" w:rsidRDefault="00CA043A" w:rsidP="00C35475">
      <w:pPr>
        <w:spacing w:after="0" w:line="240" w:lineRule="auto"/>
        <w:jc w:val="both"/>
        <w:rPr>
          <w:rFonts w:ascii="Arial" w:hAnsi="Arial" w:cs="Arial"/>
          <w:sz w:val="24"/>
          <w:szCs w:val="24"/>
        </w:rPr>
      </w:pPr>
      <w:r w:rsidRPr="00A94FE3">
        <w:rPr>
          <w:rFonts w:ascii="Arial" w:hAnsi="Arial" w:cs="Arial"/>
          <w:sz w:val="24"/>
          <w:szCs w:val="24"/>
        </w:rPr>
        <w:t>Our expectations of behaviour for children and young people are high.  Some children may require additional support in relation to their behaviour, and the school will work positively with the young person and the parents, and other partners, as appropriate, to ensure positive outcomes are achieved.</w:t>
      </w:r>
    </w:p>
    <w:p w14:paraId="19F7F943" w14:textId="77777777" w:rsidR="00DB40F6" w:rsidRPr="00A94FE3" w:rsidRDefault="00DB40F6" w:rsidP="00C35475">
      <w:pPr>
        <w:spacing w:after="0" w:line="240" w:lineRule="auto"/>
        <w:jc w:val="both"/>
        <w:rPr>
          <w:rFonts w:ascii="Arial" w:hAnsi="Arial" w:cs="Arial"/>
          <w:sz w:val="24"/>
          <w:szCs w:val="24"/>
        </w:rPr>
      </w:pPr>
    </w:p>
    <w:p w14:paraId="59223E94" w14:textId="77777777" w:rsidR="00BF62F6" w:rsidRPr="00A94FE3" w:rsidRDefault="00CA043A" w:rsidP="00C35475">
      <w:pPr>
        <w:spacing w:after="0" w:line="240" w:lineRule="auto"/>
        <w:jc w:val="both"/>
        <w:rPr>
          <w:rFonts w:ascii="Arial" w:hAnsi="Arial" w:cs="Arial"/>
          <w:sz w:val="24"/>
          <w:szCs w:val="24"/>
        </w:rPr>
      </w:pPr>
      <w:r w:rsidRPr="00A94FE3">
        <w:rPr>
          <w:rFonts w:ascii="Arial" w:hAnsi="Arial" w:cs="Arial"/>
          <w:bCs/>
          <w:kern w:val="28"/>
          <w:sz w:val="24"/>
          <w:szCs w:val="24"/>
        </w:rPr>
        <w:t>North Ayrshire Council is committed to the principles of restorative practices. This is a solution-focused approach to managing behaviour and resolving difficulties and which promotes healthy relationships that enable better behaviour and better learning.</w:t>
      </w:r>
    </w:p>
    <w:p w14:paraId="11C7994C" w14:textId="77777777" w:rsidR="00BF62F6" w:rsidRPr="00A94FE3" w:rsidRDefault="00BF62F6" w:rsidP="00C35475">
      <w:pPr>
        <w:spacing w:after="0" w:line="240" w:lineRule="auto"/>
        <w:jc w:val="both"/>
        <w:rPr>
          <w:rFonts w:ascii="Arial" w:hAnsi="Arial" w:cs="Arial"/>
          <w:sz w:val="24"/>
          <w:szCs w:val="24"/>
        </w:rPr>
      </w:pPr>
    </w:p>
    <w:p w14:paraId="3150B0CF" w14:textId="77777777" w:rsidR="00BF62F6" w:rsidRPr="00A94FE3" w:rsidRDefault="00231D4C" w:rsidP="00C35475">
      <w:pPr>
        <w:spacing w:after="0" w:line="240" w:lineRule="auto"/>
        <w:jc w:val="both"/>
        <w:rPr>
          <w:rFonts w:ascii="Arial" w:hAnsi="Arial" w:cs="Arial"/>
          <w:sz w:val="24"/>
          <w:szCs w:val="24"/>
        </w:rPr>
      </w:pPr>
      <w:r w:rsidRPr="00A94FE3">
        <w:rPr>
          <w:rFonts w:ascii="Arial" w:hAnsi="Arial" w:cs="Arial"/>
          <w:sz w:val="24"/>
          <w:szCs w:val="24"/>
        </w:rPr>
        <w:t xml:space="preserve">The school has a code of conduct to </w:t>
      </w:r>
      <w:r w:rsidR="00BF62F6" w:rsidRPr="00A94FE3">
        <w:rPr>
          <w:rFonts w:ascii="Arial" w:hAnsi="Arial" w:cs="Arial"/>
          <w:sz w:val="24"/>
          <w:szCs w:val="24"/>
        </w:rPr>
        <w:t>ensure the safety and well-being of all</w:t>
      </w:r>
      <w:r w:rsidRPr="00A94FE3">
        <w:rPr>
          <w:rFonts w:ascii="Arial" w:hAnsi="Arial" w:cs="Arial"/>
          <w:sz w:val="24"/>
          <w:szCs w:val="24"/>
        </w:rPr>
        <w:t xml:space="preserve"> </w:t>
      </w:r>
      <w:r w:rsidR="00BF62F6" w:rsidRPr="00A94FE3">
        <w:rPr>
          <w:rFonts w:ascii="Arial" w:hAnsi="Arial" w:cs="Arial"/>
          <w:sz w:val="24"/>
          <w:szCs w:val="24"/>
        </w:rPr>
        <w:t>and parents are asked to support the school fully in this matter.</w:t>
      </w:r>
      <w:r w:rsidR="009968EC" w:rsidRPr="00A94FE3">
        <w:rPr>
          <w:rFonts w:ascii="Arial" w:hAnsi="Arial" w:cs="Arial"/>
          <w:sz w:val="24"/>
          <w:szCs w:val="24"/>
        </w:rPr>
        <w:t xml:space="preserve"> </w:t>
      </w:r>
    </w:p>
    <w:p w14:paraId="7F9BB183" w14:textId="77777777" w:rsidR="00BF62F6" w:rsidRPr="00A94FE3" w:rsidRDefault="00BF62F6" w:rsidP="00283859">
      <w:pPr>
        <w:spacing w:after="0" w:line="240" w:lineRule="auto"/>
        <w:rPr>
          <w:rFonts w:ascii="Arial" w:hAnsi="Arial" w:cs="Arial"/>
          <w:color w:val="00B0F0"/>
          <w:sz w:val="24"/>
          <w:szCs w:val="24"/>
        </w:rPr>
      </w:pPr>
    </w:p>
    <w:p w14:paraId="12F5F743" w14:textId="77777777" w:rsidR="00003C37" w:rsidRPr="00A94FE3" w:rsidRDefault="00003C37" w:rsidP="00C35475">
      <w:pPr>
        <w:pStyle w:val="Heading2"/>
        <w:jc w:val="both"/>
        <w:rPr>
          <w:rFonts w:ascii="Arial" w:hAnsi="Arial" w:cs="Arial"/>
        </w:rPr>
      </w:pPr>
      <w:r w:rsidRPr="00A94FE3">
        <w:rPr>
          <w:rFonts w:ascii="Arial" w:hAnsi="Arial" w:cs="Arial"/>
        </w:rPr>
        <w:t xml:space="preserve">Playground Supervision </w:t>
      </w:r>
    </w:p>
    <w:p w14:paraId="011B84CF" w14:textId="77777777" w:rsidR="00EC05D0" w:rsidRPr="00A94FE3" w:rsidRDefault="00EC05D0"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A94FE3">
        <w:rPr>
          <w:rFonts w:ascii="Arial" w:eastAsia="Times New Roman" w:hAnsi="Arial" w:cs="Arial"/>
          <w:sz w:val="24"/>
          <w:szCs w:val="24"/>
          <w:lang w:val="en-US"/>
        </w:rPr>
        <w:t>The Council meets the terms of the legal requirement that pupils be supervised in the playground by at least one adult during the interval or lunchtime if there are fifty or more pupils at the school. Our policy reflects that of North Ayrshire Council in terms of the Schools (Safety and Supervision of Pupils) (Scotland) Regulations 1990.</w:t>
      </w:r>
    </w:p>
    <w:p w14:paraId="17C2A6E9" w14:textId="77777777" w:rsidR="00D444CB" w:rsidRPr="00A94FE3" w:rsidRDefault="00D444CB"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p>
    <w:p w14:paraId="2189E47B" w14:textId="77777777" w:rsidR="00EC05D0" w:rsidRPr="00A94FE3" w:rsidRDefault="00EC05D0" w:rsidP="00C35475">
      <w:pPr>
        <w:spacing w:after="0" w:line="240" w:lineRule="auto"/>
        <w:jc w:val="both"/>
        <w:rPr>
          <w:rFonts w:ascii="Arial" w:eastAsia="Times New Roman" w:hAnsi="Arial" w:cs="Arial"/>
          <w:sz w:val="24"/>
          <w:szCs w:val="24"/>
          <w:lang w:val="en-US"/>
        </w:rPr>
      </w:pPr>
      <w:r w:rsidRPr="00A94FE3">
        <w:rPr>
          <w:rFonts w:ascii="Arial" w:eastAsia="Times New Roman" w:hAnsi="Arial" w:cs="Arial"/>
          <w:sz w:val="24"/>
          <w:szCs w:val="24"/>
          <w:lang w:val="en-US"/>
        </w:rPr>
        <w:t>An adult presence is provided in playgrounds at break times. Pupils who travel by contracted school transport and arrive at school more than ten minutes before the start of the school day have accommodation allocated to them within the school during inclement weather.</w:t>
      </w:r>
    </w:p>
    <w:p w14:paraId="420F0BA0" w14:textId="77777777" w:rsidR="00EC05D0" w:rsidRPr="00A94FE3" w:rsidRDefault="00EC05D0" w:rsidP="00283859">
      <w:pPr>
        <w:spacing w:after="0" w:line="240" w:lineRule="auto"/>
        <w:rPr>
          <w:rFonts w:ascii="Arial" w:eastAsia="Times New Roman" w:hAnsi="Arial" w:cs="Arial"/>
          <w:sz w:val="24"/>
          <w:szCs w:val="24"/>
          <w:lang w:val="en-US"/>
        </w:rPr>
      </w:pPr>
    </w:p>
    <w:p w14:paraId="7D40763B" w14:textId="77777777" w:rsidR="00435BA8" w:rsidRPr="00A94FE3" w:rsidRDefault="00435BA8" w:rsidP="00C35475">
      <w:pPr>
        <w:pStyle w:val="Heading2"/>
        <w:jc w:val="both"/>
        <w:rPr>
          <w:rFonts w:ascii="Arial" w:hAnsi="Arial" w:cs="Arial"/>
        </w:rPr>
      </w:pPr>
    </w:p>
    <w:p w14:paraId="5942DA6B" w14:textId="77777777" w:rsidR="002123E0" w:rsidRPr="00A94FE3" w:rsidRDefault="002123E0" w:rsidP="00C35475">
      <w:pPr>
        <w:pStyle w:val="Heading2"/>
        <w:jc w:val="both"/>
        <w:rPr>
          <w:rFonts w:ascii="Arial" w:hAnsi="Arial" w:cs="Arial"/>
        </w:rPr>
      </w:pPr>
    </w:p>
    <w:p w14:paraId="7DBFABB1" w14:textId="77777777" w:rsidR="002123E0" w:rsidRPr="00A94FE3" w:rsidRDefault="002123E0" w:rsidP="00C35475">
      <w:pPr>
        <w:pStyle w:val="Heading2"/>
        <w:jc w:val="both"/>
        <w:rPr>
          <w:rFonts w:ascii="Arial" w:hAnsi="Arial" w:cs="Arial"/>
        </w:rPr>
      </w:pPr>
    </w:p>
    <w:p w14:paraId="563DDF83" w14:textId="28F2980B" w:rsidR="00003C37" w:rsidRPr="00A94FE3" w:rsidRDefault="00003C37" w:rsidP="00C35475">
      <w:pPr>
        <w:pStyle w:val="Heading2"/>
        <w:jc w:val="both"/>
        <w:rPr>
          <w:rFonts w:ascii="Arial" w:hAnsi="Arial" w:cs="Arial"/>
        </w:rPr>
      </w:pPr>
      <w:r w:rsidRPr="00A94FE3">
        <w:rPr>
          <w:rFonts w:ascii="Arial" w:hAnsi="Arial" w:cs="Arial"/>
        </w:rPr>
        <w:t>Absence from school premises at breaks</w:t>
      </w:r>
    </w:p>
    <w:p w14:paraId="1EB499C8" w14:textId="77777777" w:rsidR="00EC05D0" w:rsidRPr="00A94FE3" w:rsidRDefault="00EC05D0"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A94FE3">
        <w:rPr>
          <w:rFonts w:ascii="Arial" w:eastAsia="Times New Roman" w:hAnsi="Arial" w:cs="Arial"/>
          <w:sz w:val="24"/>
          <w:szCs w:val="24"/>
          <w:lang w:val="en-US"/>
        </w:rPr>
        <w:t xml:space="preserve">Schools have a duty to look after the welfare of their pupils. This means that the staff should take the same care of pupils as a sensible parent would take, and this includes taking reasonable care </w:t>
      </w:r>
      <w:r w:rsidRPr="00A94FE3">
        <w:rPr>
          <w:rFonts w:ascii="Arial" w:eastAsia="Times New Roman" w:hAnsi="Arial" w:cs="Arial"/>
          <w:sz w:val="24"/>
          <w:szCs w:val="24"/>
          <w:lang w:val="en-US"/>
        </w:rPr>
        <w:lastRenderedPageBreak/>
        <w:t xml:space="preserve">of pupils' safety during intervals and lunchtimes. </w:t>
      </w:r>
    </w:p>
    <w:p w14:paraId="117C446F" w14:textId="77777777" w:rsidR="00D444CB" w:rsidRPr="00A94FE3" w:rsidRDefault="00D444CB"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p>
    <w:p w14:paraId="675A0155" w14:textId="77777777" w:rsidR="00EC05D0" w:rsidRPr="00A94FE3" w:rsidRDefault="00EC05D0"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A94FE3">
        <w:rPr>
          <w:rFonts w:ascii="Arial" w:eastAsia="Times New Roman" w:hAnsi="Arial" w:cs="Arial"/>
          <w:sz w:val="24"/>
          <w:szCs w:val="24"/>
          <w:lang w:val="en-US"/>
        </w:rPr>
        <w:t>It is the policy of North Ayrshire Council that pupils should not leave the school grounds at intervals. Primary pupils should only leave school grounds at lunchtimes when they are going home for lunch with their parents' agreement. Parents should put this request in writing to the Head Teacher. Pupils will leave and return through main entrance door of the school.</w:t>
      </w:r>
    </w:p>
    <w:p w14:paraId="02F1FDC3" w14:textId="77777777" w:rsidR="00283859" w:rsidRPr="00A94FE3" w:rsidRDefault="00283859"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p>
    <w:p w14:paraId="18A0DA30" w14:textId="77777777" w:rsidR="00FD7DE6" w:rsidRPr="00A94FE3" w:rsidRDefault="00EC05D0"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A94FE3">
        <w:rPr>
          <w:rFonts w:ascii="Arial" w:eastAsia="Times New Roman" w:hAnsi="Arial" w:cs="Arial"/>
          <w:sz w:val="24"/>
          <w:szCs w:val="24"/>
          <w:lang w:val="en-US"/>
        </w:rPr>
        <w:t>Parents should encourage their children to follow these rules in the intere</w:t>
      </w:r>
      <w:r w:rsidR="008F280F" w:rsidRPr="00A94FE3">
        <w:rPr>
          <w:rFonts w:ascii="Arial" w:eastAsia="Times New Roman" w:hAnsi="Arial" w:cs="Arial"/>
          <w:sz w:val="24"/>
          <w:szCs w:val="24"/>
          <w:lang w:val="en-US"/>
        </w:rPr>
        <w:t xml:space="preserve">sts of safety. </w:t>
      </w:r>
    </w:p>
    <w:p w14:paraId="6DDF2DB1" w14:textId="77777777" w:rsidR="00283859" w:rsidRPr="00A94FE3" w:rsidRDefault="00283859" w:rsidP="00D444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p>
    <w:p w14:paraId="25E8D05F" w14:textId="77777777" w:rsidR="00DC34AC" w:rsidRPr="00A94FE3" w:rsidRDefault="00606206" w:rsidP="00C35475">
      <w:pPr>
        <w:pStyle w:val="Heading2"/>
        <w:jc w:val="both"/>
        <w:rPr>
          <w:rFonts w:ascii="Arial" w:hAnsi="Arial" w:cs="Arial"/>
        </w:rPr>
      </w:pPr>
      <w:r w:rsidRPr="00A94FE3">
        <w:rPr>
          <w:rFonts w:ascii="Arial" w:hAnsi="Arial" w:cs="Arial"/>
        </w:rPr>
        <w:t>S</w:t>
      </w:r>
      <w:r w:rsidR="00DC34AC" w:rsidRPr="00A94FE3">
        <w:rPr>
          <w:rFonts w:ascii="Arial" w:hAnsi="Arial" w:cs="Arial"/>
        </w:rPr>
        <w:t>chool Dress Code</w:t>
      </w:r>
    </w:p>
    <w:p w14:paraId="6F8E83BB" w14:textId="77777777" w:rsidR="00DC34AC" w:rsidRPr="00A94FE3" w:rsidRDefault="00DC34AC"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eastAsia="Times New Roman" w:hAnsi="Arial" w:cs="Arial"/>
          <w:sz w:val="24"/>
          <w:szCs w:val="24"/>
          <w:lang w:val="en-US"/>
        </w:rPr>
      </w:pPr>
      <w:r w:rsidRPr="00A94FE3">
        <w:rPr>
          <w:rFonts w:ascii="Arial" w:eastAsia="Times New Roman" w:hAnsi="Arial" w:cs="Arial"/>
          <w:sz w:val="24"/>
          <w:szCs w:val="24"/>
          <w:lang w:val="en-US"/>
        </w:rPr>
        <w:t>It is the policy of North Ayrshire Council to support the introduction of a reasonable and flexible dress code in schools in its area. The Council encourages each school to adopt its own code, after consultation with parents and pupils.</w:t>
      </w:r>
    </w:p>
    <w:p w14:paraId="4960981E" w14:textId="77777777" w:rsidR="00DC34AC" w:rsidRPr="00A94FE3" w:rsidRDefault="00DC34AC"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eastAsia="Times New Roman" w:hAnsi="Arial" w:cs="Arial"/>
          <w:sz w:val="24"/>
          <w:szCs w:val="24"/>
          <w:lang w:val="en-US"/>
        </w:rPr>
      </w:pPr>
      <w:r w:rsidRPr="00A94FE3">
        <w:rPr>
          <w:rFonts w:ascii="Arial" w:eastAsia="Times New Roman" w:hAnsi="Arial" w:cs="Arial"/>
          <w:sz w:val="24"/>
          <w:szCs w:val="24"/>
          <w:lang w:val="en-US"/>
        </w:rPr>
        <w:t xml:space="preserve">The Council believes that establishing a school dress code has many benefits. These include improvements in safety, security, </w:t>
      </w:r>
      <w:r w:rsidR="00231D4C" w:rsidRPr="00A94FE3">
        <w:rPr>
          <w:rFonts w:ascii="Arial" w:eastAsia="Times New Roman" w:hAnsi="Arial" w:cs="Arial"/>
          <w:sz w:val="24"/>
          <w:szCs w:val="24"/>
          <w:lang w:val="en-US"/>
        </w:rPr>
        <w:t>positive behaviour</w:t>
      </w:r>
      <w:r w:rsidRPr="00A94FE3">
        <w:rPr>
          <w:rFonts w:ascii="Arial" w:eastAsia="Times New Roman" w:hAnsi="Arial" w:cs="Arial"/>
          <w:sz w:val="24"/>
          <w:szCs w:val="24"/>
          <w:lang w:val="en-US"/>
        </w:rPr>
        <w:t xml:space="preserve"> and community spirit and a decrease in bullying and in expense for parents. </w:t>
      </w:r>
    </w:p>
    <w:p w14:paraId="19B8820E" w14:textId="77777777" w:rsidR="00DC34AC" w:rsidRPr="00A94FE3" w:rsidRDefault="00DC34AC"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eastAsia="Times New Roman" w:hAnsi="Arial" w:cs="Arial"/>
          <w:sz w:val="24"/>
          <w:szCs w:val="24"/>
          <w:lang w:val="en-US"/>
        </w:rPr>
      </w:pPr>
      <w:r w:rsidRPr="00A94FE3">
        <w:rPr>
          <w:rFonts w:ascii="Arial" w:eastAsia="Times New Roman" w:hAnsi="Arial" w:cs="Arial"/>
          <w:sz w:val="24"/>
          <w:szCs w:val="24"/>
          <w:lang w:val="en-US"/>
        </w:rPr>
        <w:t xml:space="preserve">The Council will support schools in encouraging and helping pupils to conform to the chosen dress code. Some types of clothing will not be allowed at school in any circumstances, for reasons of safety, decency or </w:t>
      </w:r>
      <w:r w:rsidR="00231D4C" w:rsidRPr="00A94FE3">
        <w:rPr>
          <w:rFonts w:ascii="Arial" w:eastAsia="Times New Roman" w:hAnsi="Arial" w:cs="Arial"/>
          <w:sz w:val="24"/>
          <w:szCs w:val="24"/>
          <w:lang w:val="en-US"/>
        </w:rPr>
        <w:t>wellbeing</w:t>
      </w:r>
      <w:r w:rsidRPr="00A94FE3">
        <w:rPr>
          <w:rFonts w:ascii="Arial" w:eastAsia="Times New Roman" w:hAnsi="Arial" w:cs="Arial"/>
          <w:sz w:val="24"/>
          <w:szCs w:val="24"/>
          <w:lang w:val="en-US"/>
        </w:rPr>
        <w:t xml:space="preserve">. </w:t>
      </w:r>
    </w:p>
    <w:p w14:paraId="56620DAE" w14:textId="77777777" w:rsidR="00DC34AC" w:rsidRPr="00A94FE3" w:rsidRDefault="00DC34AC"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Arial" w:eastAsia="Times New Roman" w:hAnsi="Arial" w:cs="Arial"/>
          <w:sz w:val="24"/>
          <w:szCs w:val="24"/>
          <w:lang w:val="en-US"/>
        </w:rPr>
      </w:pPr>
      <w:r w:rsidRPr="00A94FE3">
        <w:rPr>
          <w:rFonts w:ascii="Arial" w:eastAsia="Times New Roman" w:hAnsi="Arial" w:cs="Arial"/>
          <w:sz w:val="24"/>
          <w:szCs w:val="24"/>
          <w:lang w:val="en-US"/>
        </w:rPr>
        <w:t>Types of clothing which</w:t>
      </w:r>
      <w:r w:rsidR="00FB255A" w:rsidRPr="00A94FE3">
        <w:rPr>
          <w:rFonts w:ascii="Arial" w:eastAsia="Times New Roman" w:hAnsi="Arial" w:cs="Arial"/>
          <w:sz w:val="24"/>
          <w:szCs w:val="24"/>
          <w:lang w:val="en-US"/>
        </w:rPr>
        <w:t xml:space="preserve"> will not be allowed include: </w:t>
      </w:r>
    </w:p>
    <w:p w14:paraId="0AB3A7B4" w14:textId="77777777" w:rsidR="00DC34AC" w:rsidRPr="00A94FE3" w:rsidRDefault="00DC34AC" w:rsidP="00C35475">
      <w:pPr>
        <w:numPr>
          <w:ilvl w:val="0"/>
          <w:numId w:val="20"/>
        </w:numPr>
        <w:spacing w:after="0" w:line="240" w:lineRule="auto"/>
        <w:ind w:left="360"/>
        <w:jc w:val="both"/>
        <w:rPr>
          <w:rFonts w:ascii="Arial" w:hAnsi="Arial" w:cs="Arial"/>
          <w:sz w:val="24"/>
          <w:szCs w:val="24"/>
        </w:rPr>
      </w:pPr>
      <w:r w:rsidRPr="00A94FE3">
        <w:rPr>
          <w:rFonts w:ascii="Arial" w:hAnsi="Arial" w:cs="Arial"/>
          <w:sz w:val="24"/>
          <w:szCs w:val="24"/>
        </w:rPr>
        <w:t xml:space="preserve">Clothes which are a health or safety risk </w:t>
      </w:r>
    </w:p>
    <w:p w14:paraId="29354F8D" w14:textId="77777777" w:rsidR="00DC34AC" w:rsidRPr="00A94FE3" w:rsidRDefault="00DC34AC" w:rsidP="00C35475">
      <w:pPr>
        <w:numPr>
          <w:ilvl w:val="0"/>
          <w:numId w:val="20"/>
        </w:numPr>
        <w:spacing w:after="0" w:line="240" w:lineRule="auto"/>
        <w:ind w:left="360"/>
        <w:jc w:val="both"/>
        <w:rPr>
          <w:rFonts w:ascii="Arial" w:hAnsi="Arial" w:cs="Arial"/>
          <w:sz w:val="24"/>
          <w:szCs w:val="24"/>
        </w:rPr>
      </w:pPr>
      <w:r w:rsidRPr="00A94FE3">
        <w:rPr>
          <w:rFonts w:ascii="Arial" w:hAnsi="Arial" w:cs="Arial"/>
          <w:sz w:val="24"/>
          <w:szCs w:val="24"/>
        </w:rPr>
        <w:t xml:space="preserve">Clothes which may damage the school building </w:t>
      </w:r>
    </w:p>
    <w:p w14:paraId="7D399FAC" w14:textId="77777777" w:rsidR="00DC34AC" w:rsidRPr="00A94FE3" w:rsidRDefault="00DC34AC" w:rsidP="00C35475">
      <w:pPr>
        <w:numPr>
          <w:ilvl w:val="0"/>
          <w:numId w:val="20"/>
        </w:numPr>
        <w:spacing w:after="0" w:line="240" w:lineRule="auto"/>
        <w:ind w:left="360"/>
        <w:jc w:val="both"/>
        <w:rPr>
          <w:rFonts w:ascii="Arial" w:hAnsi="Arial" w:cs="Arial"/>
          <w:sz w:val="24"/>
          <w:szCs w:val="24"/>
        </w:rPr>
      </w:pPr>
      <w:r w:rsidRPr="00A94FE3">
        <w:rPr>
          <w:rFonts w:ascii="Arial" w:hAnsi="Arial" w:cs="Arial"/>
          <w:sz w:val="24"/>
          <w:szCs w:val="24"/>
        </w:rPr>
        <w:t xml:space="preserve">Clothes which may provoke other pupils </w:t>
      </w:r>
    </w:p>
    <w:p w14:paraId="26AF8651" w14:textId="77777777" w:rsidR="00DC34AC" w:rsidRPr="00A94FE3" w:rsidRDefault="00DC34AC" w:rsidP="00C35475">
      <w:pPr>
        <w:numPr>
          <w:ilvl w:val="0"/>
          <w:numId w:val="20"/>
        </w:numPr>
        <w:spacing w:after="0" w:line="240" w:lineRule="auto"/>
        <w:ind w:left="360"/>
        <w:jc w:val="both"/>
        <w:rPr>
          <w:rFonts w:ascii="Arial" w:hAnsi="Arial" w:cs="Arial"/>
          <w:sz w:val="24"/>
          <w:szCs w:val="24"/>
        </w:rPr>
      </w:pPr>
      <w:r w:rsidRPr="00A94FE3">
        <w:rPr>
          <w:rFonts w:ascii="Arial" w:hAnsi="Arial" w:cs="Arial"/>
          <w:sz w:val="24"/>
          <w:szCs w:val="24"/>
        </w:rPr>
        <w:t xml:space="preserve">Clothes which are offensive or indecent </w:t>
      </w:r>
    </w:p>
    <w:p w14:paraId="36C09C94" w14:textId="77777777" w:rsidR="00DC34AC" w:rsidRPr="00A94FE3" w:rsidRDefault="00DC34AC" w:rsidP="00C35475">
      <w:pPr>
        <w:numPr>
          <w:ilvl w:val="0"/>
          <w:numId w:val="20"/>
        </w:numPr>
        <w:spacing w:after="0" w:line="240" w:lineRule="auto"/>
        <w:ind w:left="360"/>
        <w:jc w:val="both"/>
        <w:rPr>
          <w:rFonts w:ascii="Arial" w:hAnsi="Arial" w:cs="Arial"/>
          <w:sz w:val="24"/>
          <w:szCs w:val="24"/>
        </w:rPr>
      </w:pPr>
      <w:r w:rsidRPr="00A94FE3">
        <w:rPr>
          <w:rFonts w:ascii="Arial" w:hAnsi="Arial" w:cs="Arial"/>
          <w:sz w:val="24"/>
          <w:szCs w:val="24"/>
        </w:rPr>
        <w:t>Clothes which encourage the use of alcohol or tobacco</w:t>
      </w:r>
    </w:p>
    <w:p w14:paraId="1643BABA" w14:textId="77777777" w:rsidR="008F280F" w:rsidRPr="00A94FE3" w:rsidRDefault="008F280F" w:rsidP="00C35475">
      <w:pPr>
        <w:spacing w:after="0" w:line="240" w:lineRule="auto"/>
        <w:jc w:val="both"/>
        <w:rPr>
          <w:rFonts w:ascii="Arial" w:hAnsi="Arial" w:cs="Arial"/>
          <w:sz w:val="24"/>
          <w:szCs w:val="24"/>
        </w:rPr>
      </w:pPr>
    </w:p>
    <w:p w14:paraId="3F5F26B2" w14:textId="2517053D" w:rsidR="00DC34AC" w:rsidRPr="00A94FE3" w:rsidRDefault="00DC34AC" w:rsidP="00C35475">
      <w:pPr>
        <w:spacing w:after="0" w:line="240" w:lineRule="auto"/>
        <w:jc w:val="both"/>
        <w:rPr>
          <w:rFonts w:ascii="Arial" w:hAnsi="Arial" w:cs="Arial"/>
          <w:color w:val="FF0000"/>
          <w:sz w:val="24"/>
          <w:szCs w:val="24"/>
        </w:rPr>
      </w:pPr>
      <w:r w:rsidRPr="00A94FE3">
        <w:rPr>
          <w:rFonts w:ascii="Arial" w:hAnsi="Arial" w:cs="Arial"/>
          <w:sz w:val="24"/>
          <w:szCs w:val="24"/>
        </w:rPr>
        <w:t>All items of clothing should be clearly labelled with the child's name in case of loss. It is appreciated that parents and pupils are distressed over the occasional loss of pupils' clothing and/or personal belongings. Parents are asked to assist in this area by ensuring that valuable items of clothing or personal belongings are not brought to school.</w:t>
      </w:r>
      <w:r w:rsidRPr="00A94FE3">
        <w:rPr>
          <w:rFonts w:ascii="Arial" w:hAnsi="Arial" w:cs="Arial"/>
          <w:color w:val="FF0000"/>
          <w:sz w:val="24"/>
          <w:szCs w:val="24"/>
        </w:rPr>
        <w:tab/>
      </w:r>
    </w:p>
    <w:p w14:paraId="7F30C46E" w14:textId="25D44D53" w:rsidR="0032713E" w:rsidRPr="00A94FE3" w:rsidRDefault="0032713E" w:rsidP="00C35475">
      <w:pPr>
        <w:spacing w:after="0" w:line="240" w:lineRule="auto"/>
        <w:jc w:val="both"/>
        <w:rPr>
          <w:rFonts w:ascii="Arial" w:hAnsi="Arial" w:cs="Arial"/>
          <w:color w:val="FF0000"/>
          <w:sz w:val="24"/>
          <w:szCs w:val="24"/>
        </w:rPr>
      </w:pPr>
    </w:p>
    <w:p w14:paraId="5CA726BE" w14:textId="77777777" w:rsidR="0032713E" w:rsidRPr="00A94FE3" w:rsidRDefault="0032713E" w:rsidP="00C35475">
      <w:pPr>
        <w:spacing w:after="0" w:line="240" w:lineRule="auto"/>
        <w:jc w:val="both"/>
        <w:rPr>
          <w:rFonts w:ascii="Arial" w:hAnsi="Arial" w:cs="Arial"/>
          <w:color w:val="FF0000"/>
          <w:sz w:val="24"/>
          <w:szCs w:val="24"/>
        </w:rPr>
      </w:pPr>
    </w:p>
    <w:p w14:paraId="405C4C30" w14:textId="4693D2CA" w:rsidR="00C0293E" w:rsidRPr="00A94FE3" w:rsidRDefault="0032713E" w:rsidP="00283859">
      <w:pPr>
        <w:spacing w:after="0"/>
        <w:rPr>
          <w:rFonts w:ascii="Arial" w:eastAsia="Comic Sans MS" w:hAnsi="Arial" w:cs="Arial"/>
          <w:sz w:val="24"/>
          <w:szCs w:val="24"/>
        </w:rPr>
      </w:pPr>
      <w:r w:rsidRPr="00A94FE3">
        <w:rPr>
          <w:rFonts w:ascii="Arial" w:hAnsi="Arial" w:cs="Arial"/>
          <w:noProof/>
          <w:lang w:eastAsia="en-GB"/>
        </w:rPr>
        <w:drawing>
          <wp:inline distT="0" distB="0" distL="0" distR="0" wp14:anchorId="395E1FC8" wp14:editId="6AF60B74">
            <wp:extent cx="1695133" cy="1185407"/>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wear made easy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5675" cy="1206765"/>
                    </a:xfrm>
                    <a:prstGeom prst="rect">
                      <a:avLst/>
                    </a:prstGeom>
                  </pic:spPr>
                </pic:pic>
              </a:graphicData>
            </a:graphic>
          </wp:inline>
        </w:drawing>
      </w:r>
      <w:r w:rsidRPr="00A94FE3">
        <w:rPr>
          <w:rFonts w:ascii="Arial" w:hAnsi="Arial" w:cs="Arial"/>
          <w:noProof/>
          <w:lang w:eastAsia="en-GB"/>
        </w:rPr>
        <w:drawing>
          <wp:inline distT="0" distB="0" distL="0" distR="0" wp14:anchorId="300A6600" wp14:editId="19F7E6F1">
            <wp:extent cx="1758950" cy="12284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wear made easy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73465" cy="1238546"/>
                    </a:xfrm>
                    <a:prstGeom prst="rect">
                      <a:avLst/>
                    </a:prstGeom>
                  </pic:spPr>
                </pic:pic>
              </a:graphicData>
            </a:graphic>
          </wp:inline>
        </w:drawing>
      </w:r>
    </w:p>
    <w:p w14:paraId="2FE398E4" w14:textId="77777777" w:rsidR="00FD7DE6" w:rsidRPr="00A94FE3" w:rsidRDefault="00FD7DE6" w:rsidP="00C35475">
      <w:pPr>
        <w:pStyle w:val="Heading2"/>
        <w:jc w:val="both"/>
        <w:rPr>
          <w:rFonts w:ascii="Arial" w:hAnsi="Arial" w:cs="Arial"/>
        </w:rPr>
      </w:pPr>
      <w:r w:rsidRPr="00A94FE3">
        <w:rPr>
          <w:rFonts w:ascii="Arial" w:hAnsi="Arial" w:cs="Arial"/>
        </w:rPr>
        <w:t>Personal Belongings</w:t>
      </w:r>
    </w:p>
    <w:p w14:paraId="496D394C" w14:textId="77777777" w:rsidR="00FD7DE6" w:rsidRPr="00A94FE3" w:rsidRDefault="00FD7DE6" w:rsidP="00C35475">
      <w:pPr>
        <w:spacing w:line="240" w:lineRule="auto"/>
        <w:jc w:val="both"/>
        <w:rPr>
          <w:rFonts w:ascii="Arial" w:eastAsia="Comic Sans MS" w:hAnsi="Arial" w:cs="Arial"/>
          <w:sz w:val="24"/>
          <w:szCs w:val="24"/>
        </w:rPr>
      </w:pPr>
      <w:r w:rsidRPr="00A94FE3">
        <w:rPr>
          <w:rFonts w:ascii="Arial" w:eastAsia="Comic Sans MS" w:hAnsi="Arial" w:cs="Arial"/>
          <w:spacing w:val="-1"/>
          <w:sz w:val="24"/>
          <w:szCs w:val="24"/>
        </w:rPr>
        <w:t>It is appreciated that parents and pupils may be distressed over the occ</w:t>
      </w:r>
      <w:r w:rsidRPr="00A94FE3">
        <w:rPr>
          <w:rFonts w:ascii="Arial" w:eastAsia="Comic Sans MS" w:hAnsi="Arial" w:cs="Arial"/>
          <w:sz w:val="24"/>
          <w:szCs w:val="24"/>
        </w:rPr>
        <w:t>asi</w:t>
      </w:r>
      <w:r w:rsidRPr="00A94FE3">
        <w:rPr>
          <w:rFonts w:ascii="Arial" w:eastAsia="Comic Sans MS" w:hAnsi="Arial" w:cs="Arial"/>
          <w:spacing w:val="1"/>
          <w:sz w:val="24"/>
          <w:szCs w:val="24"/>
        </w:rPr>
        <w:t>o</w:t>
      </w:r>
      <w:r w:rsidRPr="00A94FE3">
        <w:rPr>
          <w:rFonts w:ascii="Arial" w:eastAsia="Comic Sans MS" w:hAnsi="Arial" w:cs="Arial"/>
          <w:spacing w:val="-1"/>
          <w:sz w:val="24"/>
          <w:szCs w:val="24"/>
        </w:rPr>
        <w:t>n</w:t>
      </w:r>
      <w:r w:rsidRPr="00A94FE3">
        <w:rPr>
          <w:rFonts w:ascii="Arial" w:eastAsia="Comic Sans MS" w:hAnsi="Arial" w:cs="Arial"/>
          <w:sz w:val="24"/>
          <w:szCs w:val="24"/>
        </w:rPr>
        <w:t>al</w:t>
      </w:r>
      <w:r w:rsidRPr="00A94FE3">
        <w:rPr>
          <w:rFonts w:ascii="Arial" w:eastAsia="Comic Sans MS" w:hAnsi="Arial" w:cs="Arial"/>
          <w:spacing w:val="-1"/>
          <w:sz w:val="24"/>
          <w:szCs w:val="24"/>
        </w:rPr>
        <w:t xml:space="preserve"> </w:t>
      </w:r>
      <w:r w:rsidRPr="00A94FE3">
        <w:rPr>
          <w:rFonts w:ascii="Arial" w:eastAsia="Comic Sans MS" w:hAnsi="Arial" w:cs="Arial"/>
          <w:sz w:val="24"/>
          <w:szCs w:val="24"/>
        </w:rPr>
        <w:t>lo</w:t>
      </w:r>
      <w:r w:rsidRPr="00A94FE3">
        <w:rPr>
          <w:rFonts w:ascii="Arial" w:eastAsia="Comic Sans MS" w:hAnsi="Arial" w:cs="Arial"/>
          <w:spacing w:val="1"/>
          <w:sz w:val="24"/>
          <w:szCs w:val="24"/>
        </w:rPr>
        <w:t>s</w:t>
      </w:r>
      <w:r w:rsidRPr="00A94FE3">
        <w:rPr>
          <w:rFonts w:ascii="Arial" w:eastAsia="Comic Sans MS" w:hAnsi="Arial" w:cs="Arial"/>
          <w:sz w:val="24"/>
          <w:szCs w:val="24"/>
        </w:rPr>
        <w:t>s</w:t>
      </w:r>
      <w:r w:rsidRPr="00A94FE3">
        <w:rPr>
          <w:rFonts w:ascii="Arial" w:eastAsia="Comic Sans MS" w:hAnsi="Arial" w:cs="Arial"/>
          <w:spacing w:val="1"/>
          <w:sz w:val="24"/>
          <w:szCs w:val="24"/>
        </w:rPr>
        <w:t xml:space="preserve"> o</w:t>
      </w:r>
      <w:r w:rsidRPr="00A94FE3">
        <w:rPr>
          <w:rFonts w:ascii="Arial" w:eastAsia="Comic Sans MS" w:hAnsi="Arial" w:cs="Arial"/>
          <w:sz w:val="24"/>
          <w:szCs w:val="24"/>
        </w:rPr>
        <w:t>f pu</w:t>
      </w:r>
      <w:r w:rsidRPr="00A94FE3">
        <w:rPr>
          <w:rFonts w:ascii="Arial" w:eastAsia="Comic Sans MS" w:hAnsi="Arial" w:cs="Arial"/>
          <w:spacing w:val="-2"/>
          <w:sz w:val="24"/>
          <w:szCs w:val="24"/>
        </w:rPr>
        <w:t>p</w:t>
      </w:r>
      <w:r w:rsidRPr="00A94FE3">
        <w:rPr>
          <w:rFonts w:ascii="Arial" w:eastAsia="Comic Sans MS" w:hAnsi="Arial" w:cs="Arial"/>
          <w:sz w:val="24"/>
          <w:szCs w:val="24"/>
        </w:rPr>
        <w:t>i</w:t>
      </w:r>
      <w:r w:rsidRPr="00A94FE3">
        <w:rPr>
          <w:rFonts w:ascii="Arial" w:eastAsia="Comic Sans MS" w:hAnsi="Arial" w:cs="Arial"/>
          <w:spacing w:val="-1"/>
          <w:sz w:val="24"/>
          <w:szCs w:val="24"/>
        </w:rPr>
        <w:t>l</w:t>
      </w:r>
      <w:r w:rsidRPr="00A94FE3">
        <w:rPr>
          <w:rFonts w:ascii="Arial" w:eastAsia="Comic Sans MS" w:hAnsi="Arial" w:cs="Arial"/>
          <w:sz w:val="24"/>
          <w:szCs w:val="24"/>
        </w:rPr>
        <w:t>’s</w:t>
      </w:r>
      <w:r w:rsidRPr="00A94FE3">
        <w:rPr>
          <w:rFonts w:ascii="Arial" w:eastAsia="Comic Sans MS" w:hAnsi="Arial" w:cs="Arial"/>
          <w:spacing w:val="1"/>
          <w:sz w:val="24"/>
          <w:szCs w:val="24"/>
        </w:rPr>
        <w:t xml:space="preserve"> </w:t>
      </w:r>
      <w:r w:rsidRPr="00A94FE3">
        <w:rPr>
          <w:rFonts w:ascii="Arial" w:eastAsia="Comic Sans MS" w:hAnsi="Arial" w:cs="Arial"/>
          <w:spacing w:val="-1"/>
          <w:sz w:val="24"/>
          <w:szCs w:val="24"/>
        </w:rPr>
        <w:t>cl</w:t>
      </w:r>
      <w:r w:rsidRPr="00A94FE3">
        <w:rPr>
          <w:rFonts w:ascii="Arial" w:eastAsia="Comic Sans MS" w:hAnsi="Arial" w:cs="Arial"/>
          <w:spacing w:val="1"/>
          <w:sz w:val="24"/>
          <w:szCs w:val="24"/>
        </w:rPr>
        <w:t>o</w:t>
      </w:r>
      <w:r w:rsidRPr="00A94FE3">
        <w:rPr>
          <w:rFonts w:ascii="Arial" w:eastAsia="Comic Sans MS" w:hAnsi="Arial" w:cs="Arial"/>
          <w:sz w:val="24"/>
          <w:szCs w:val="24"/>
        </w:rPr>
        <w:t>thing a</w:t>
      </w:r>
      <w:r w:rsidRPr="00A94FE3">
        <w:rPr>
          <w:rFonts w:ascii="Arial" w:eastAsia="Comic Sans MS" w:hAnsi="Arial" w:cs="Arial"/>
          <w:spacing w:val="-1"/>
          <w:sz w:val="24"/>
          <w:szCs w:val="24"/>
        </w:rPr>
        <w:t>n</w:t>
      </w:r>
      <w:r w:rsidRPr="00A94FE3">
        <w:rPr>
          <w:rFonts w:ascii="Arial" w:eastAsia="Comic Sans MS" w:hAnsi="Arial" w:cs="Arial"/>
          <w:sz w:val="24"/>
          <w:szCs w:val="24"/>
        </w:rPr>
        <w:t>d/</w:t>
      </w:r>
      <w:r w:rsidRPr="00A94FE3">
        <w:rPr>
          <w:rFonts w:ascii="Arial" w:eastAsia="Comic Sans MS" w:hAnsi="Arial" w:cs="Arial"/>
          <w:spacing w:val="1"/>
          <w:sz w:val="24"/>
          <w:szCs w:val="24"/>
        </w:rPr>
        <w:t>o</w:t>
      </w:r>
      <w:r w:rsidRPr="00A94FE3">
        <w:rPr>
          <w:rFonts w:ascii="Arial" w:eastAsia="Comic Sans MS" w:hAnsi="Arial" w:cs="Arial"/>
          <w:sz w:val="24"/>
          <w:szCs w:val="24"/>
        </w:rPr>
        <w:t>r</w:t>
      </w:r>
      <w:r w:rsidRPr="00A94FE3">
        <w:rPr>
          <w:rFonts w:ascii="Arial" w:eastAsia="Comic Sans MS" w:hAnsi="Arial" w:cs="Arial"/>
          <w:spacing w:val="2"/>
          <w:sz w:val="24"/>
          <w:szCs w:val="24"/>
        </w:rPr>
        <w:t xml:space="preserve"> </w:t>
      </w:r>
      <w:r w:rsidRPr="00A94FE3">
        <w:rPr>
          <w:rFonts w:ascii="Arial" w:eastAsia="Comic Sans MS" w:hAnsi="Arial" w:cs="Arial"/>
          <w:spacing w:val="-1"/>
          <w:sz w:val="24"/>
          <w:szCs w:val="24"/>
        </w:rPr>
        <w:t>p</w:t>
      </w:r>
      <w:r w:rsidRPr="00A94FE3">
        <w:rPr>
          <w:rFonts w:ascii="Arial" w:eastAsia="Comic Sans MS" w:hAnsi="Arial" w:cs="Arial"/>
          <w:sz w:val="24"/>
          <w:szCs w:val="24"/>
        </w:rPr>
        <w:t>e</w:t>
      </w:r>
      <w:r w:rsidRPr="00A94FE3">
        <w:rPr>
          <w:rFonts w:ascii="Arial" w:eastAsia="Comic Sans MS" w:hAnsi="Arial" w:cs="Arial"/>
          <w:spacing w:val="3"/>
          <w:sz w:val="24"/>
          <w:szCs w:val="24"/>
        </w:rPr>
        <w:t>r</w:t>
      </w:r>
      <w:r w:rsidRPr="00A94FE3">
        <w:rPr>
          <w:rFonts w:ascii="Arial" w:eastAsia="Comic Sans MS" w:hAnsi="Arial" w:cs="Arial"/>
          <w:spacing w:val="-2"/>
          <w:sz w:val="24"/>
          <w:szCs w:val="24"/>
        </w:rPr>
        <w:t>s</w:t>
      </w:r>
      <w:r w:rsidRPr="00A94FE3">
        <w:rPr>
          <w:rFonts w:ascii="Arial" w:eastAsia="Comic Sans MS" w:hAnsi="Arial" w:cs="Arial"/>
          <w:spacing w:val="1"/>
          <w:sz w:val="24"/>
          <w:szCs w:val="24"/>
        </w:rPr>
        <w:t>o</w:t>
      </w:r>
      <w:r w:rsidRPr="00A94FE3">
        <w:rPr>
          <w:rFonts w:ascii="Arial" w:eastAsia="Comic Sans MS" w:hAnsi="Arial" w:cs="Arial"/>
          <w:spacing w:val="-1"/>
          <w:sz w:val="24"/>
          <w:szCs w:val="24"/>
        </w:rPr>
        <w:t>n</w:t>
      </w:r>
      <w:r w:rsidRPr="00A94FE3">
        <w:rPr>
          <w:rFonts w:ascii="Arial" w:eastAsia="Comic Sans MS" w:hAnsi="Arial" w:cs="Arial"/>
          <w:sz w:val="24"/>
          <w:szCs w:val="24"/>
        </w:rPr>
        <w:t>al</w:t>
      </w:r>
      <w:r w:rsidRPr="00A94FE3">
        <w:rPr>
          <w:rFonts w:ascii="Arial" w:eastAsia="Comic Sans MS" w:hAnsi="Arial" w:cs="Arial"/>
          <w:spacing w:val="-1"/>
          <w:sz w:val="24"/>
          <w:szCs w:val="24"/>
        </w:rPr>
        <w:t xml:space="preserve"> </w:t>
      </w:r>
      <w:r w:rsidRPr="00A94FE3">
        <w:rPr>
          <w:rFonts w:ascii="Arial" w:eastAsia="Comic Sans MS" w:hAnsi="Arial" w:cs="Arial"/>
          <w:sz w:val="24"/>
          <w:szCs w:val="24"/>
        </w:rPr>
        <w:t>be</w:t>
      </w:r>
      <w:r w:rsidRPr="00A94FE3">
        <w:rPr>
          <w:rFonts w:ascii="Arial" w:eastAsia="Comic Sans MS" w:hAnsi="Arial" w:cs="Arial"/>
          <w:spacing w:val="-1"/>
          <w:sz w:val="24"/>
          <w:szCs w:val="24"/>
        </w:rPr>
        <w:t>l</w:t>
      </w:r>
      <w:r w:rsidRPr="00A94FE3">
        <w:rPr>
          <w:rFonts w:ascii="Arial" w:eastAsia="Comic Sans MS" w:hAnsi="Arial" w:cs="Arial"/>
          <w:spacing w:val="1"/>
          <w:sz w:val="24"/>
          <w:szCs w:val="24"/>
        </w:rPr>
        <w:t>o</w:t>
      </w:r>
      <w:r w:rsidRPr="00A94FE3">
        <w:rPr>
          <w:rFonts w:ascii="Arial" w:eastAsia="Comic Sans MS" w:hAnsi="Arial" w:cs="Arial"/>
          <w:spacing w:val="-1"/>
          <w:sz w:val="24"/>
          <w:szCs w:val="24"/>
        </w:rPr>
        <w:t>n</w:t>
      </w:r>
      <w:r w:rsidRPr="00A94FE3">
        <w:rPr>
          <w:rFonts w:ascii="Arial" w:eastAsia="Comic Sans MS" w:hAnsi="Arial" w:cs="Arial"/>
          <w:sz w:val="24"/>
          <w:szCs w:val="24"/>
        </w:rPr>
        <w:t>gi</w:t>
      </w:r>
      <w:r w:rsidRPr="00A94FE3">
        <w:rPr>
          <w:rFonts w:ascii="Arial" w:eastAsia="Comic Sans MS" w:hAnsi="Arial" w:cs="Arial"/>
          <w:spacing w:val="-1"/>
          <w:sz w:val="24"/>
          <w:szCs w:val="24"/>
        </w:rPr>
        <w:t>n</w:t>
      </w:r>
      <w:r w:rsidRPr="00A94FE3">
        <w:rPr>
          <w:rFonts w:ascii="Arial" w:eastAsia="Comic Sans MS" w:hAnsi="Arial" w:cs="Arial"/>
          <w:sz w:val="24"/>
          <w:szCs w:val="24"/>
        </w:rPr>
        <w:t>gs.</w:t>
      </w:r>
      <w:r w:rsidR="00D444CB" w:rsidRPr="00A94FE3">
        <w:rPr>
          <w:rFonts w:ascii="Arial" w:eastAsia="Comic Sans MS" w:hAnsi="Arial" w:cs="Arial"/>
          <w:sz w:val="24"/>
          <w:szCs w:val="24"/>
        </w:rPr>
        <w:t xml:space="preserve"> </w:t>
      </w:r>
      <w:r w:rsidRPr="00A94FE3">
        <w:rPr>
          <w:rFonts w:ascii="Arial" w:eastAsia="Comic Sans MS" w:hAnsi="Arial" w:cs="Arial"/>
          <w:spacing w:val="1"/>
          <w:sz w:val="24"/>
          <w:szCs w:val="24"/>
        </w:rPr>
        <w:t xml:space="preserve"> </w:t>
      </w:r>
      <w:r w:rsidRPr="00A94FE3">
        <w:rPr>
          <w:rFonts w:ascii="Arial" w:eastAsia="Comic Sans MS" w:hAnsi="Arial" w:cs="Arial"/>
          <w:sz w:val="24"/>
          <w:szCs w:val="24"/>
        </w:rPr>
        <w:t>Pa</w:t>
      </w:r>
      <w:r w:rsidRPr="00A94FE3">
        <w:rPr>
          <w:rFonts w:ascii="Arial" w:eastAsia="Comic Sans MS" w:hAnsi="Arial" w:cs="Arial"/>
          <w:spacing w:val="2"/>
          <w:sz w:val="24"/>
          <w:szCs w:val="24"/>
        </w:rPr>
        <w:t>r</w:t>
      </w:r>
      <w:r w:rsidRPr="00A94FE3">
        <w:rPr>
          <w:rFonts w:ascii="Arial" w:eastAsia="Comic Sans MS" w:hAnsi="Arial" w:cs="Arial"/>
          <w:sz w:val="24"/>
          <w:szCs w:val="24"/>
        </w:rPr>
        <w:t>ents a</w:t>
      </w:r>
      <w:r w:rsidRPr="00A94FE3">
        <w:rPr>
          <w:rFonts w:ascii="Arial" w:eastAsia="Comic Sans MS" w:hAnsi="Arial" w:cs="Arial"/>
          <w:spacing w:val="2"/>
          <w:sz w:val="24"/>
          <w:szCs w:val="24"/>
        </w:rPr>
        <w:t>r</w:t>
      </w:r>
      <w:r w:rsidRPr="00A94FE3">
        <w:rPr>
          <w:rFonts w:ascii="Arial" w:eastAsia="Comic Sans MS" w:hAnsi="Arial" w:cs="Arial"/>
          <w:sz w:val="24"/>
          <w:szCs w:val="24"/>
        </w:rPr>
        <w:t>e as</w:t>
      </w:r>
      <w:r w:rsidRPr="00A94FE3">
        <w:rPr>
          <w:rFonts w:ascii="Arial" w:eastAsia="Comic Sans MS" w:hAnsi="Arial" w:cs="Arial"/>
          <w:spacing w:val="3"/>
          <w:sz w:val="24"/>
          <w:szCs w:val="24"/>
        </w:rPr>
        <w:t>k</w:t>
      </w:r>
      <w:r w:rsidRPr="00A94FE3">
        <w:rPr>
          <w:rFonts w:ascii="Arial" w:eastAsia="Comic Sans MS" w:hAnsi="Arial" w:cs="Arial"/>
          <w:spacing w:val="-2"/>
          <w:sz w:val="24"/>
          <w:szCs w:val="24"/>
        </w:rPr>
        <w:t>e</w:t>
      </w:r>
      <w:r w:rsidRPr="00A94FE3">
        <w:rPr>
          <w:rFonts w:ascii="Arial" w:eastAsia="Comic Sans MS" w:hAnsi="Arial" w:cs="Arial"/>
          <w:sz w:val="24"/>
          <w:szCs w:val="24"/>
        </w:rPr>
        <w:t>d</w:t>
      </w:r>
      <w:r w:rsidRPr="00A94FE3">
        <w:rPr>
          <w:rFonts w:ascii="Arial" w:eastAsia="Comic Sans MS" w:hAnsi="Arial" w:cs="Arial"/>
          <w:spacing w:val="1"/>
          <w:sz w:val="24"/>
          <w:szCs w:val="24"/>
        </w:rPr>
        <w:t xml:space="preserve"> </w:t>
      </w:r>
      <w:r w:rsidRPr="00A94FE3">
        <w:rPr>
          <w:rFonts w:ascii="Arial" w:eastAsia="Comic Sans MS" w:hAnsi="Arial" w:cs="Arial"/>
          <w:sz w:val="24"/>
          <w:szCs w:val="24"/>
        </w:rPr>
        <w:t>to a</w:t>
      </w:r>
      <w:r w:rsidRPr="00A94FE3">
        <w:rPr>
          <w:rFonts w:ascii="Arial" w:eastAsia="Comic Sans MS" w:hAnsi="Arial" w:cs="Arial"/>
          <w:spacing w:val="-2"/>
          <w:sz w:val="24"/>
          <w:szCs w:val="24"/>
        </w:rPr>
        <w:t>s</w:t>
      </w:r>
      <w:r w:rsidRPr="00A94FE3">
        <w:rPr>
          <w:rFonts w:ascii="Arial" w:eastAsia="Comic Sans MS" w:hAnsi="Arial" w:cs="Arial"/>
          <w:spacing w:val="1"/>
          <w:sz w:val="24"/>
          <w:szCs w:val="24"/>
        </w:rPr>
        <w:t>s</w:t>
      </w:r>
      <w:r w:rsidRPr="00A94FE3">
        <w:rPr>
          <w:rFonts w:ascii="Arial" w:eastAsia="Comic Sans MS" w:hAnsi="Arial" w:cs="Arial"/>
          <w:sz w:val="24"/>
          <w:szCs w:val="24"/>
        </w:rPr>
        <w:t>ist by ensu</w:t>
      </w:r>
      <w:r w:rsidRPr="00A94FE3">
        <w:rPr>
          <w:rFonts w:ascii="Arial" w:eastAsia="Comic Sans MS" w:hAnsi="Arial" w:cs="Arial"/>
          <w:spacing w:val="2"/>
          <w:sz w:val="24"/>
          <w:szCs w:val="24"/>
        </w:rPr>
        <w:t>r</w:t>
      </w:r>
      <w:r w:rsidRPr="00A94FE3">
        <w:rPr>
          <w:rFonts w:ascii="Arial" w:eastAsia="Comic Sans MS" w:hAnsi="Arial" w:cs="Arial"/>
          <w:sz w:val="24"/>
          <w:szCs w:val="24"/>
        </w:rPr>
        <w:t>i</w:t>
      </w:r>
      <w:r w:rsidRPr="00A94FE3">
        <w:rPr>
          <w:rFonts w:ascii="Arial" w:eastAsia="Comic Sans MS" w:hAnsi="Arial" w:cs="Arial"/>
          <w:spacing w:val="-1"/>
          <w:sz w:val="24"/>
          <w:szCs w:val="24"/>
        </w:rPr>
        <w:t>n</w:t>
      </w:r>
      <w:r w:rsidRPr="00A94FE3">
        <w:rPr>
          <w:rFonts w:ascii="Arial" w:eastAsia="Comic Sans MS" w:hAnsi="Arial" w:cs="Arial"/>
          <w:sz w:val="24"/>
          <w:szCs w:val="24"/>
        </w:rPr>
        <w:t>g</w:t>
      </w:r>
      <w:r w:rsidRPr="00A94FE3">
        <w:rPr>
          <w:rFonts w:ascii="Arial" w:eastAsia="Comic Sans MS" w:hAnsi="Arial" w:cs="Arial"/>
          <w:spacing w:val="2"/>
          <w:sz w:val="24"/>
          <w:szCs w:val="24"/>
        </w:rPr>
        <w:t xml:space="preserve"> </w:t>
      </w:r>
      <w:r w:rsidRPr="00A94FE3">
        <w:rPr>
          <w:rFonts w:ascii="Arial" w:eastAsia="Comic Sans MS" w:hAnsi="Arial" w:cs="Arial"/>
          <w:sz w:val="24"/>
          <w:szCs w:val="24"/>
        </w:rPr>
        <w:t>that va</w:t>
      </w:r>
      <w:r w:rsidRPr="00A94FE3">
        <w:rPr>
          <w:rFonts w:ascii="Arial" w:eastAsia="Comic Sans MS" w:hAnsi="Arial" w:cs="Arial"/>
          <w:spacing w:val="-1"/>
          <w:sz w:val="24"/>
          <w:szCs w:val="24"/>
        </w:rPr>
        <w:t>l</w:t>
      </w:r>
      <w:r w:rsidRPr="00A94FE3">
        <w:rPr>
          <w:rFonts w:ascii="Arial" w:eastAsia="Comic Sans MS" w:hAnsi="Arial" w:cs="Arial"/>
          <w:sz w:val="24"/>
          <w:szCs w:val="24"/>
        </w:rPr>
        <w:t>ua</w:t>
      </w:r>
      <w:r w:rsidRPr="00A94FE3">
        <w:rPr>
          <w:rFonts w:ascii="Arial" w:eastAsia="Comic Sans MS" w:hAnsi="Arial" w:cs="Arial"/>
          <w:spacing w:val="-1"/>
          <w:sz w:val="24"/>
          <w:szCs w:val="24"/>
        </w:rPr>
        <w:t>bl</w:t>
      </w:r>
      <w:r w:rsidRPr="00A94FE3">
        <w:rPr>
          <w:rFonts w:ascii="Arial" w:eastAsia="Comic Sans MS" w:hAnsi="Arial" w:cs="Arial"/>
          <w:sz w:val="24"/>
          <w:szCs w:val="24"/>
        </w:rPr>
        <w:t>e</w:t>
      </w:r>
      <w:r w:rsidRPr="00A94FE3">
        <w:rPr>
          <w:rFonts w:ascii="Arial" w:eastAsia="Comic Sans MS" w:hAnsi="Arial" w:cs="Arial"/>
          <w:spacing w:val="1"/>
          <w:sz w:val="24"/>
          <w:szCs w:val="24"/>
        </w:rPr>
        <w:t xml:space="preserve"> </w:t>
      </w:r>
      <w:r w:rsidRPr="00A94FE3">
        <w:rPr>
          <w:rFonts w:ascii="Arial" w:eastAsia="Comic Sans MS" w:hAnsi="Arial" w:cs="Arial"/>
          <w:sz w:val="24"/>
          <w:szCs w:val="24"/>
        </w:rPr>
        <w:t>ite</w:t>
      </w:r>
      <w:r w:rsidRPr="00A94FE3">
        <w:rPr>
          <w:rFonts w:ascii="Arial" w:eastAsia="Comic Sans MS" w:hAnsi="Arial" w:cs="Arial"/>
          <w:spacing w:val="1"/>
          <w:sz w:val="24"/>
          <w:szCs w:val="24"/>
        </w:rPr>
        <w:t>m</w:t>
      </w:r>
      <w:r w:rsidRPr="00A94FE3">
        <w:rPr>
          <w:rFonts w:ascii="Arial" w:eastAsia="Comic Sans MS" w:hAnsi="Arial" w:cs="Arial"/>
          <w:sz w:val="24"/>
          <w:szCs w:val="24"/>
        </w:rPr>
        <w:t>s</w:t>
      </w:r>
      <w:r w:rsidRPr="00A94FE3">
        <w:rPr>
          <w:rFonts w:ascii="Arial" w:eastAsia="Comic Sans MS" w:hAnsi="Arial" w:cs="Arial"/>
          <w:spacing w:val="1"/>
          <w:sz w:val="24"/>
          <w:szCs w:val="24"/>
        </w:rPr>
        <w:t xml:space="preserve"> </w:t>
      </w:r>
      <w:r w:rsidRPr="00A94FE3">
        <w:rPr>
          <w:rFonts w:ascii="Arial" w:eastAsia="Comic Sans MS" w:hAnsi="Arial" w:cs="Arial"/>
          <w:spacing w:val="-1"/>
          <w:sz w:val="24"/>
          <w:szCs w:val="24"/>
        </w:rPr>
        <w:t>o</w:t>
      </w:r>
      <w:r w:rsidRPr="00A94FE3">
        <w:rPr>
          <w:rFonts w:ascii="Arial" w:eastAsia="Comic Sans MS" w:hAnsi="Arial" w:cs="Arial"/>
          <w:sz w:val="24"/>
          <w:szCs w:val="24"/>
        </w:rPr>
        <w:t>f c</w:t>
      </w:r>
      <w:r w:rsidRPr="00A94FE3">
        <w:rPr>
          <w:rFonts w:ascii="Arial" w:eastAsia="Comic Sans MS" w:hAnsi="Arial" w:cs="Arial"/>
          <w:spacing w:val="-1"/>
          <w:sz w:val="24"/>
          <w:szCs w:val="24"/>
        </w:rPr>
        <w:t>l</w:t>
      </w:r>
      <w:r w:rsidRPr="00A94FE3">
        <w:rPr>
          <w:rFonts w:ascii="Arial" w:eastAsia="Comic Sans MS" w:hAnsi="Arial" w:cs="Arial"/>
          <w:spacing w:val="1"/>
          <w:sz w:val="24"/>
          <w:szCs w:val="24"/>
        </w:rPr>
        <w:t>o</w:t>
      </w:r>
      <w:r w:rsidRPr="00A94FE3">
        <w:rPr>
          <w:rFonts w:ascii="Arial" w:eastAsia="Comic Sans MS" w:hAnsi="Arial" w:cs="Arial"/>
          <w:sz w:val="24"/>
          <w:szCs w:val="24"/>
        </w:rPr>
        <w:t xml:space="preserve">thing </w:t>
      </w:r>
      <w:r w:rsidRPr="00A94FE3">
        <w:rPr>
          <w:rFonts w:ascii="Arial" w:eastAsia="Comic Sans MS" w:hAnsi="Arial" w:cs="Arial"/>
          <w:spacing w:val="1"/>
          <w:sz w:val="24"/>
          <w:szCs w:val="24"/>
        </w:rPr>
        <w:t>o</w:t>
      </w:r>
      <w:r w:rsidRPr="00A94FE3">
        <w:rPr>
          <w:rFonts w:ascii="Arial" w:eastAsia="Comic Sans MS" w:hAnsi="Arial" w:cs="Arial"/>
          <w:sz w:val="24"/>
          <w:szCs w:val="24"/>
        </w:rPr>
        <w:t xml:space="preserve">r </w:t>
      </w:r>
      <w:r w:rsidRPr="00A94FE3">
        <w:rPr>
          <w:rFonts w:ascii="Arial" w:eastAsia="Comic Sans MS" w:hAnsi="Arial" w:cs="Arial"/>
          <w:spacing w:val="-1"/>
          <w:sz w:val="24"/>
          <w:szCs w:val="24"/>
        </w:rPr>
        <w:t>p</w:t>
      </w:r>
      <w:r w:rsidRPr="00A94FE3">
        <w:rPr>
          <w:rFonts w:ascii="Arial" w:eastAsia="Comic Sans MS" w:hAnsi="Arial" w:cs="Arial"/>
          <w:sz w:val="24"/>
          <w:szCs w:val="24"/>
        </w:rPr>
        <w:t>e</w:t>
      </w:r>
      <w:r w:rsidRPr="00A94FE3">
        <w:rPr>
          <w:rFonts w:ascii="Arial" w:eastAsia="Comic Sans MS" w:hAnsi="Arial" w:cs="Arial"/>
          <w:spacing w:val="3"/>
          <w:sz w:val="24"/>
          <w:szCs w:val="24"/>
        </w:rPr>
        <w:t>r</w:t>
      </w:r>
      <w:r w:rsidRPr="00A94FE3">
        <w:rPr>
          <w:rFonts w:ascii="Arial" w:eastAsia="Comic Sans MS" w:hAnsi="Arial" w:cs="Arial"/>
          <w:spacing w:val="-2"/>
          <w:sz w:val="24"/>
          <w:szCs w:val="24"/>
        </w:rPr>
        <w:t>s</w:t>
      </w:r>
      <w:r w:rsidRPr="00A94FE3">
        <w:rPr>
          <w:rFonts w:ascii="Arial" w:eastAsia="Comic Sans MS" w:hAnsi="Arial" w:cs="Arial"/>
          <w:spacing w:val="1"/>
          <w:sz w:val="24"/>
          <w:szCs w:val="24"/>
        </w:rPr>
        <w:t>o</w:t>
      </w:r>
      <w:r w:rsidRPr="00A94FE3">
        <w:rPr>
          <w:rFonts w:ascii="Arial" w:eastAsia="Comic Sans MS" w:hAnsi="Arial" w:cs="Arial"/>
          <w:spacing w:val="-1"/>
          <w:sz w:val="24"/>
          <w:szCs w:val="24"/>
        </w:rPr>
        <w:t>n</w:t>
      </w:r>
      <w:r w:rsidRPr="00A94FE3">
        <w:rPr>
          <w:rFonts w:ascii="Arial" w:eastAsia="Comic Sans MS" w:hAnsi="Arial" w:cs="Arial"/>
          <w:sz w:val="24"/>
          <w:szCs w:val="24"/>
        </w:rPr>
        <w:t xml:space="preserve">al </w:t>
      </w:r>
      <w:r w:rsidRPr="00A94FE3">
        <w:rPr>
          <w:rFonts w:ascii="Arial" w:eastAsia="Comic Sans MS" w:hAnsi="Arial" w:cs="Arial"/>
          <w:spacing w:val="-1"/>
          <w:sz w:val="24"/>
          <w:szCs w:val="24"/>
        </w:rPr>
        <w:t>b</w:t>
      </w:r>
      <w:r w:rsidRPr="00A94FE3">
        <w:rPr>
          <w:rFonts w:ascii="Arial" w:eastAsia="Comic Sans MS" w:hAnsi="Arial" w:cs="Arial"/>
          <w:sz w:val="24"/>
          <w:szCs w:val="24"/>
        </w:rPr>
        <w:t>elongi</w:t>
      </w:r>
      <w:r w:rsidRPr="00A94FE3">
        <w:rPr>
          <w:rFonts w:ascii="Arial" w:eastAsia="Comic Sans MS" w:hAnsi="Arial" w:cs="Arial"/>
          <w:spacing w:val="-1"/>
          <w:sz w:val="24"/>
          <w:szCs w:val="24"/>
        </w:rPr>
        <w:t>n</w:t>
      </w:r>
      <w:r w:rsidRPr="00A94FE3">
        <w:rPr>
          <w:rFonts w:ascii="Arial" w:eastAsia="Comic Sans MS" w:hAnsi="Arial" w:cs="Arial"/>
          <w:sz w:val="24"/>
          <w:szCs w:val="24"/>
        </w:rPr>
        <w:t>gs a</w:t>
      </w:r>
      <w:r w:rsidRPr="00A94FE3">
        <w:rPr>
          <w:rFonts w:ascii="Arial" w:eastAsia="Comic Sans MS" w:hAnsi="Arial" w:cs="Arial"/>
          <w:spacing w:val="2"/>
          <w:sz w:val="24"/>
          <w:szCs w:val="24"/>
        </w:rPr>
        <w:t>r</w:t>
      </w:r>
      <w:r w:rsidRPr="00A94FE3">
        <w:rPr>
          <w:rFonts w:ascii="Arial" w:eastAsia="Comic Sans MS" w:hAnsi="Arial" w:cs="Arial"/>
          <w:sz w:val="24"/>
          <w:szCs w:val="24"/>
        </w:rPr>
        <w:t>e</w:t>
      </w:r>
      <w:r w:rsidRPr="00A94FE3">
        <w:rPr>
          <w:rFonts w:ascii="Arial" w:eastAsia="Comic Sans MS" w:hAnsi="Arial" w:cs="Arial"/>
          <w:spacing w:val="1"/>
          <w:sz w:val="24"/>
          <w:szCs w:val="24"/>
        </w:rPr>
        <w:t xml:space="preserve"> N</w:t>
      </w:r>
      <w:r w:rsidRPr="00A94FE3">
        <w:rPr>
          <w:rFonts w:ascii="Arial" w:eastAsia="Comic Sans MS" w:hAnsi="Arial" w:cs="Arial"/>
          <w:sz w:val="24"/>
          <w:szCs w:val="24"/>
        </w:rPr>
        <w:t xml:space="preserve">OT </w:t>
      </w:r>
      <w:r w:rsidRPr="00A94FE3">
        <w:rPr>
          <w:rFonts w:ascii="Arial" w:eastAsia="Comic Sans MS" w:hAnsi="Arial" w:cs="Arial"/>
          <w:spacing w:val="-3"/>
          <w:sz w:val="24"/>
          <w:szCs w:val="24"/>
        </w:rPr>
        <w:t>b</w:t>
      </w:r>
      <w:r w:rsidRPr="00A94FE3">
        <w:rPr>
          <w:rFonts w:ascii="Arial" w:eastAsia="Comic Sans MS" w:hAnsi="Arial" w:cs="Arial"/>
          <w:spacing w:val="2"/>
          <w:sz w:val="24"/>
          <w:szCs w:val="24"/>
        </w:rPr>
        <w:t>r</w:t>
      </w:r>
      <w:r w:rsidRPr="00A94FE3">
        <w:rPr>
          <w:rFonts w:ascii="Arial" w:eastAsia="Comic Sans MS" w:hAnsi="Arial" w:cs="Arial"/>
          <w:spacing w:val="1"/>
          <w:sz w:val="24"/>
          <w:szCs w:val="24"/>
        </w:rPr>
        <w:t>o</w:t>
      </w:r>
      <w:r w:rsidRPr="00A94FE3">
        <w:rPr>
          <w:rFonts w:ascii="Arial" w:eastAsia="Comic Sans MS" w:hAnsi="Arial" w:cs="Arial"/>
          <w:sz w:val="24"/>
          <w:szCs w:val="24"/>
        </w:rPr>
        <w:t>u</w:t>
      </w:r>
      <w:r w:rsidRPr="00A94FE3">
        <w:rPr>
          <w:rFonts w:ascii="Arial" w:eastAsia="Comic Sans MS" w:hAnsi="Arial" w:cs="Arial"/>
          <w:spacing w:val="-3"/>
          <w:sz w:val="24"/>
          <w:szCs w:val="24"/>
        </w:rPr>
        <w:t>g</w:t>
      </w:r>
      <w:r w:rsidRPr="00A94FE3">
        <w:rPr>
          <w:rFonts w:ascii="Arial" w:eastAsia="Comic Sans MS" w:hAnsi="Arial" w:cs="Arial"/>
          <w:sz w:val="24"/>
          <w:szCs w:val="24"/>
        </w:rPr>
        <w:t>ht to</w:t>
      </w:r>
      <w:r w:rsidRPr="00A94FE3">
        <w:rPr>
          <w:rFonts w:ascii="Arial" w:eastAsia="Comic Sans MS" w:hAnsi="Arial" w:cs="Arial"/>
          <w:spacing w:val="1"/>
          <w:sz w:val="24"/>
          <w:szCs w:val="24"/>
        </w:rPr>
        <w:t xml:space="preserve"> s</w:t>
      </w:r>
      <w:r w:rsidRPr="00A94FE3">
        <w:rPr>
          <w:rFonts w:ascii="Arial" w:eastAsia="Comic Sans MS" w:hAnsi="Arial" w:cs="Arial"/>
          <w:spacing w:val="-1"/>
          <w:sz w:val="24"/>
          <w:szCs w:val="24"/>
        </w:rPr>
        <w:t>c</w:t>
      </w:r>
      <w:r w:rsidRPr="00A94FE3">
        <w:rPr>
          <w:rFonts w:ascii="Arial" w:eastAsia="Comic Sans MS" w:hAnsi="Arial" w:cs="Arial"/>
          <w:sz w:val="24"/>
          <w:szCs w:val="24"/>
        </w:rPr>
        <w:t>h</w:t>
      </w:r>
      <w:r w:rsidRPr="00A94FE3">
        <w:rPr>
          <w:rFonts w:ascii="Arial" w:eastAsia="Comic Sans MS" w:hAnsi="Arial" w:cs="Arial"/>
          <w:spacing w:val="-1"/>
          <w:sz w:val="24"/>
          <w:szCs w:val="24"/>
        </w:rPr>
        <w:t>o</w:t>
      </w:r>
      <w:r w:rsidRPr="00A94FE3">
        <w:rPr>
          <w:rFonts w:ascii="Arial" w:eastAsia="Comic Sans MS" w:hAnsi="Arial" w:cs="Arial"/>
          <w:spacing w:val="1"/>
          <w:sz w:val="24"/>
          <w:szCs w:val="24"/>
        </w:rPr>
        <w:t>o</w:t>
      </w:r>
      <w:r w:rsidRPr="00A94FE3">
        <w:rPr>
          <w:rFonts w:ascii="Arial" w:eastAsia="Comic Sans MS" w:hAnsi="Arial" w:cs="Arial"/>
          <w:spacing w:val="-1"/>
          <w:sz w:val="24"/>
          <w:szCs w:val="24"/>
        </w:rPr>
        <w:t>l</w:t>
      </w:r>
      <w:r w:rsidRPr="00A94FE3">
        <w:rPr>
          <w:rFonts w:ascii="Arial" w:eastAsia="Comic Sans MS" w:hAnsi="Arial" w:cs="Arial"/>
          <w:sz w:val="24"/>
          <w:szCs w:val="24"/>
        </w:rPr>
        <w:t>.</w:t>
      </w:r>
    </w:p>
    <w:p w14:paraId="7E3BE39C" w14:textId="77777777" w:rsidR="00FD7DE6" w:rsidRPr="00A94FE3" w:rsidRDefault="00FD7DE6" w:rsidP="00C35475">
      <w:pPr>
        <w:spacing w:line="240" w:lineRule="auto"/>
        <w:jc w:val="both"/>
        <w:rPr>
          <w:rFonts w:ascii="Arial" w:eastAsia="Comic Sans MS" w:hAnsi="Arial" w:cs="Arial"/>
          <w:b/>
          <w:i/>
          <w:sz w:val="24"/>
          <w:szCs w:val="24"/>
          <w:u w:val="thick"/>
        </w:rPr>
      </w:pPr>
      <w:r w:rsidRPr="00A94FE3">
        <w:rPr>
          <w:rFonts w:ascii="Arial" w:eastAsia="Comic Sans MS" w:hAnsi="Arial" w:cs="Arial"/>
          <w:b/>
          <w:i/>
          <w:sz w:val="24"/>
          <w:szCs w:val="24"/>
          <w:u w:val="thick"/>
        </w:rPr>
        <w:t>Parents sh</w:t>
      </w:r>
      <w:r w:rsidRPr="00A94FE3">
        <w:rPr>
          <w:rFonts w:ascii="Arial" w:eastAsia="Comic Sans MS" w:hAnsi="Arial" w:cs="Arial"/>
          <w:b/>
          <w:i/>
          <w:spacing w:val="1"/>
          <w:sz w:val="24"/>
          <w:szCs w:val="24"/>
          <w:u w:val="thick"/>
        </w:rPr>
        <w:t>o</w:t>
      </w:r>
      <w:r w:rsidRPr="00A94FE3">
        <w:rPr>
          <w:rFonts w:ascii="Arial" w:eastAsia="Comic Sans MS" w:hAnsi="Arial" w:cs="Arial"/>
          <w:b/>
          <w:i/>
          <w:sz w:val="24"/>
          <w:szCs w:val="24"/>
          <w:u w:val="thick"/>
        </w:rPr>
        <w:t>u</w:t>
      </w:r>
      <w:r w:rsidRPr="00A94FE3">
        <w:rPr>
          <w:rFonts w:ascii="Arial" w:eastAsia="Comic Sans MS" w:hAnsi="Arial" w:cs="Arial"/>
          <w:b/>
          <w:i/>
          <w:spacing w:val="-1"/>
          <w:sz w:val="24"/>
          <w:szCs w:val="24"/>
          <w:u w:val="thick"/>
        </w:rPr>
        <w:t>l</w:t>
      </w:r>
      <w:r w:rsidRPr="00A94FE3">
        <w:rPr>
          <w:rFonts w:ascii="Arial" w:eastAsia="Comic Sans MS" w:hAnsi="Arial" w:cs="Arial"/>
          <w:b/>
          <w:i/>
          <w:sz w:val="24"/>
          <w:szCs w:val="24"/>
          <w:u w:val="thick"/>
        </w:rPr>
        <w:t xml:space="preserve">d </w:t>
      </w:r>
      <w:r w:rsidRPr="00A94FE3">
        <w:rPr>
          <w:rFonts w:ascii="Arial" w:eastAsia="Comic Sans MS" w:hAnsi="Arial" w:cs="Arial"/>
          <w:b/>
          <w:i/>
          <w:spacing w:val="-1"/>
          <w:sz w:val="24"/>
          <w:szCs w:val="24"/>
          <w:u w:val="thick"/>
        </w:rPr>
        <w:t>n</w:t>
      </w:r>
      <w:r w:rsidRPr="00A94FE3">
        <w:rPr>
          <w:rFonts w:ascii="Arial" w:eastAsia="Comic Sans MS" w:hAnsi="Arial" w:cs="Arial"/>
          <w:b/>
          <w:i/>
          <w:spacing w:val="1"/>
          <w:sz w:val="24"/>
          <w:szCs w:val="24"/>
          <w:u w:val="thick"/>
        </w:rPr>
        <w:t>o</w:t>
      </w:r>
      <w:r w:rsidRPr="00A94FE3">
        <w:rPr>
          <w:rFonts w:ascii="Arial" w:eastAsia="Comic Sans MS" w:hAnsi="Arial" w:cs="Arial"/>
          <w:b/>
          <w:i/>
          <w:sz w:val="24"/>
          <w:szCs w:val="24"/>
          <w:u w:val="thick"/>
        </w:rPr>
        <w:t>te</w:t>
      </w:r>
      <w:r w:rsidRPr="00A94FE3">
        <w:rPr>
          <w:rFonts w:ascii="Arial" w:eastAsia="Comic Sans MS" w:hAnsi="Arial" w:cs="Arial"/>
          <w:b/>
          <w:i/>
          <w:spacing w:val="-1"/>
          <w:sz w:val="24"/>
          <w:szCs w:val="24"/>
          <w:u w:val="thick"/>
        </w:rPr>
        <w:t xml:space="preserve"> </w:t>
      </w:r>
      <w:r w:rsidRPr="00A94FE3">
        <w:rPr>
          <w:rFonts w:ascii="Arial" w:eastAsia="Comic Sans MS" w:hAnsi="Arial" w:cs="Arial"/>
          <w:b/>
          <w:i/>
          <w:sz w:val="24"/>
          <w:szCs w:val="24"/>
          <w:u w:val="thick"/>
        </w:rPr>
        <w:t>th</w:t>
      </w:r>
      <w:r w:rsidRPr="00A94FE3">
        <w:rPr>
          <w:rFonts w:ascii="Arial" w:eastAsia="Comic Sans MS" w:hAnsi="Arial" w:cs="Arial"/>
          <w:b/>
          <w:i/>
          <w:spacing w:val="1"/>
          <w:sz w:val="24"/>
          <w:szCs w:val="24"/>
          <w:u w:val="thick"/>
        </w:rPr>
        <w:t>a</w:t>
      </w:r>
      <w:r w:rsidRPr="00A94FE3">
        <w:rPr>
          <w:rFonts w:ascii="Arial" w:eastAsia="Comic Sans MS" w:hAnsi="Arial" w:cs="Arial"/>
          <w:b/>
          <w:i/>
          <w:sz w:val="24"/>
          <w:szCs w:val="24"/>
          <w:u w:val="thick"/>
        </w:rPr>
        <w:t>t</w:t>
      </w:r>
      <w:r w:rsidRPr="00A94FE3">
        <w:rPr>
          <w:rFonts w:ascii="Arial" w:eastAsia="Comic Sans MS" w:hAnsi="Arial" w:cs="Arial"/>
          <w:b/>
          <w:i/>
          <w:spacing w:val="-1"/>
          <w:sz w:val="24"/>
          <w:szCs w:val="24"/>
          <w:u w:val="thick"/>
        </w:rPr>
        <w:t xml:space="preserve"> </w:t>
      </w:r>
      <w:r w:rsidRPr="00A94FE3">
        <w:rPr>
          <w:rFonts w:ascii="Arial" w:eastAsia="Comic Sans MS" w:hAnsi="Arial" w:cs="Arial"/>
          <w:b/>
          <w:i/>
          <w:sz w:val="24"/>
          <w:szCs w:val="24"/>
          <w:u w:val="thick"/>
        </w:rPr>
        <w:t>the aut</w:t>
      </w:r>
      <w:r w:rsidRPr="00A94FE3">
        <w:rPr>
          <w:rFonts w:ascii="Arial" w:eastAsia="Comic Sans MS" w:hAnsi="Arial" w:cs="Arial"/>
          <w:b/>
          <w:i/>
          <w:spacing w:val="1"/>
          <w:sz w:val="24"/>
          <w:szCs w:val="24"/>
          <w:u w:val="thick"/>
        </w:rPr>
        <w:t>ho</w:t>
      </w:r>
      <w:r w:rsidRPr="00A94FE3">
        <w:rPr>
          <w:rFonts w:ascii="Arial" w:eastAsia="Comic Sans MS" w:hAnsi="Arial" w:cs="Arial"/>
          <w:b/>
          <w:i/>
          <w:sz w:val="24"/>
          <w:szCs w:val="24"/>
          <w:u w:val="thick"/>
        </w:rPr>
        <w:t>rity</w:t>
      </w:r>
      <w:r w:rsidRPr="00A94FE3">
        <w:rPr>
          <w:rFonts w:ascii="Arial" w:eastAsia="Comic Sans MS" w:hAnsi="Arial" w:cs="Arial"/>
          <w:b/>
          <w:i/>
          <w:spacing w:val="-2"/>
          <w:sz w:val="24"/>
          <w:szCs w:val="24"/>
          <w:u w:val="thick"/>
        </w:rPr>
        <w:t xml:space="preserve"> </w:t>
      </w:r>
      <w:r w:rsidRPr="00A94FE3">
        <w:rPr>
          <w:rFonts w:ascii="Arial" w:eastAsia="Comic Sans MS" w:hAnsi="Arial" w:cs="Arial"/>
          <w:b/>
          <w:i/>
          <w:sz w:val="24"/>
          <w:szCs w:val="24"/>
          <w:u w:val="thick"/>
        </w:rPr>
        <w:t>d</w:t>
      </w:r>
      <w:r w:rsidRPr="00A94FE3">
        <w:rPr>
          <w:rFonts w:ascii="Arial" w:eastAsia="Comic Sans MS" w:hAnsi="Arial" w:cs="Arial"/>
          <w:b/>
          <w:i/>
          <w:spacing w:val="1"/>
          <w:sz w:val="24"/>
          <w:szCs w:val="24"/>
          <w:u w:val="thick"/>
        </w:rPr>
        <w:t>o</w:t>
      </w:r>
      <w:r w:rsidRPr="00A94FE3">
        <w:rPr>
          <w:rFonts w:ascii="Arial" w:eastAsia="Comic Sans MS" w:hAnsi="Arial" w:cs="Arial"/>
          <w:b/>
          <w:i/>
          <w:sz w:val="24"/>
          <w:szCs w:val="24"/>
          <w:u w:val="thick"/>
        </w:rPr>
        <w:t xml:space="preserve">es </w:t>
      </w:r>
      <w:r w:rsidRPr="00A94FE3">
        <w:rPr>
          <w:rFonts w:ascii="Arial" w:eastAsia="Comic Sans MS" w:hAnsi="Arial" w:cs="Arial"/>
          <w:b/>
          <w:i/>
          <w:spacing w:val="-1"/>
          <w:sz w:val="24"/>
          <w:szCs w:val="24"/>
          <w:u w:val="thick"/>
        </w:rPr>
        <w:t>n</w:t>
      </w:r>
      <w:r w:rsidRPr="00A94FE3">
        <w:rPr>
          <w:rFonts w:ascii="Arial" w:eastAsia="Comic Sans MS" w:hAnsi="Arial" w:cs="Arial"/>
          <w:b/>
          <w:i/>
          <w:spacing w:val="1"/>
          <w:sz w:val="24"/>
          <w:szCs w:val="24"/>
          <w:u w:val="thick"/>
        </w:rPr>
        <w:t>o</w:t>
      </w:r>
      <w:r w:rsidRPr="00A94FE3">
        <w:rPr>
          <w:rFonts w:ascii="Arial" w:eastAsia="Comic Sans MS" w:hAnsi="Arial" w:cs="Arial"/>
          <w:b/>
          <w:i/>
          <w:sz w:val="24"/>
          <w:szCs w:val="24"/>
          <w:u w:val="thick"/>
        </w:rPr>
        <w:t>t</w:t>
      </w:r>
      <w:r w:rsidRPr="00A94FE3">
        <w:rPr>
          <w:rFonts w:ascii="Arial" w:eastAsia="Comic Sans MS" w:hAnsi="Arial" w:cs="Arial"/>
          <w:b/>
          <w:i/>
          <w:spacing w:val="-1"/>
          <w:sz w:val="24"/>
          <w:szCs w:val="24"/>
          <w:u w:val="thick"/>
        </w:rPr>
        <w:t xml:space="preserve"> c</w:t>
      </w:r>
      <w:r w:rsidRPr="00A94FE3">
        <w:rPr>
          <w:rFonts w:ascii="Arial" w:eastAsia="Comic Sans MS" w:hAnsi="Arial" w:cs="Arial"/>
          <w:b/>
          <w:i/>
          <w:spacing w:val="1"/>
          <w:sz w:val="24"/>
          <w:szCs w:val="24"/>
          <w:u w:val="thick"/>
        </w:rPr>
        <w:t>a</w:t>
      </w:r>
      <w:r w:rsidRPr="00A94FE3">
        <w:rPr>
          <w:rFonts w:ascii="Arial" w:eastAsia="Comic Sans MS" w:hAnsi="Arial" w:cs="Arial"/>
          <w:b/>
          <w:i/>
          <w:sz w:val="24"/>
          <w:szCs w:val="24"/>
          <w:u w:val="thick"/>
        </w:rPr>
        <w:t>rry</w:t>
      </w:r>
      <w:r w:rsidRPr="00A94FE3">
        <w:rPr>
          <w:rFonts w:ascii="Arial" w:eastAsia="Comic Sans MS" w:hAnsi="Arial" w:cs="Arial"/>
          <w:b/>
          <w:i/>
          <w:spacing w:val="-2"/>
          <w:sz w:val="24"/>
          <w:szCs w:val="24"/>
          <w:u w:val="thick"/>
        </w:rPr>
        <w:t xml:space="preserve"> </w:t>
      </w:r>
      <w:r w:rsidRPr="00A94FE3">
        <w:rPr>
          <w:rFonts w:ascii="Arial" w:eastAsia="Comic Sans MS" w:hAnsi="Arial" w:cs="Arial"/>
          <w:b/>
          <w:i/>
          <w:sz w:val="24"/>
          <w:szCs w:val="24"/>
          <w:u w:val="thick"/>
        </w:rPr>
        <w:t>i</w:t>
      </w:r>
      <w:r w:rsidRPr="00A94FE3">
        <w:rPr>
          <w:rFonts w:ascii="Arial" w:eastAsia="Comic Sans MS" w:hAnsi="Arial" w:cs="Arial"/>
          <w:b/>
          <w:i/>
          <w:spacing w:val="-1"/>
          <w:sz w:val="24"/>
          <w:szCs w:val="24"/>
          <w:u w:val="thick"/>
        </w:rPr>
        <w:t>n</w:t>
      </w:r>
      <w:r w:rsidRPr="00A94FE3">
        <w:rPr>
          <w:rFonts w:ascii="Arial" w:eastAsia="Comic Sans MS" w:hAnsi="Arial" w:cs="Arial"/>
          <w:b/>
          <w:i/>
          <w:spacing w:val="1"/>
          <w:sz w:val="24"/>
          <w:szCs w:val="24"/>
          <w:u w:val="thick"/>
        </w:rPr>
        <w:t>s</w:t>
      </w:r>
      <w:r w:rsidRPr="00A94FE3">
        <w:rPr>
          <w:rFonts w:ascii="Arial" w:eastAsia="Comic Sans MS" w:hAnsi="Arial" w:cs="Arial"/>
          <w:b/>
          <w:i/>
          <w:sz w:val="24"/>
          <w:szCs w:val="24"/>
          <w:u w:val="thick"/>
        </w:rPr>
        <w:t>ur</w:t>
      </w:r>
      <w:r w:rsidRPr="00A94FE3">
        <w:rPr>
          <w:rFonts w:ascii="Arial" w:eastAsia="Comic Sans MS" w:hAnsi="Arial" w:cs="Arial"/>
          <w:b/>
          <w:i/>
          <w:spacing w:val="1"/>
          <w:sz w:val="24"/>
          <w:szCs w:val="24"/>
          <w:u w:val="thick"/>
        </w:rPr>
        <w:t>a</w:t>
      </w:r>
      <w:r w:rsidRPr="00A94FE3">
        <w:rPr>
          <w:rFonts w:ascii="Arial" w:eastAsia="Comic Sans MS" w:hAnsi="Arial" w:cs="Arial"/>
          <w:b/>
          <w:i/>
          <w:spacing w:val="-1"/>
          <w:sz w:val="24"/>
          <w:szCs w:val="24"/>
          <w:u w:val="thick"/>
        </w:rPr>
        <w:t>nc</w:t>
      </w:r>
      <w:r w:rsidRPr="00A94FE3">
        <w:rPr>
          <w:rFonts w:ascii="Arial" w:eastAsia="Comic Sans MS" w:hAnsi="Arial" w:cs="Arial"/>
          <w:b/>
          <w:i/>
          <w:sz w:val="24"/>
          <w:szCs w:val="24"/>
          <w:u w:val="thick"/>
        </w:rPr>
        <w:t>e</w:t>
      </w:r>
      <w:r w:rsidRPr="00A94FE3">
        <w:rPr>
          <w:rFonts w:ascii="Arial" w:eastAsia="Comic Sans MS" w:hAnsi="Arial" w:cs="Arial"/>
          <w:b/>
          <w:i/>
          <w:spacing w:val="-1"/>
          <w:sz w:val="24"/>
          <w:szCs w:val="24"/>
          <w:u w:val="thick"/>
        </w:rPr>
        <w:t xml:space="preserve"> </w:t>
      </w:r>
      <w:r w:rsidRPr="00A94FE3">
        <w:rPr>
          <w:rFonts w:ascii="Arial" w:eastAsia="Comic Sans MS" w:hAnsi="Arial" w:cs="Arial"/>
          <w:b/>
          <w:i/>
          <w:sz w:val="24"/>
          <w:szCs w:val="24"/>
          <w:u w:val="thick"/>
        </w:rPr>
        <w:t xml:space="preserve">to </w:t>
      </w:r>
      <w:r w:rsidRPr="00A94FE3">
        <w:rPr>
          <w:rFonts w:ascii="Arial" w:eastAsia="Comic Sans MS" w:hAnsi="Arial" w:cs="Arial"/>
          <w:b/>
          <w:i/>
          <w:spacing w:val="-1"/>
          <w:sz w:val="24"/>
          <w:szCs w:val="24"/>
          <w:u w:val="thick"/>
        </w:rPr>
        <w:t>c</w:t>
      </w:r>
      <w:r w:rsidRPr="00A94FE3">
        <w:rPr>
          <w:rFonts w:ascii="Arial" w:eastAsia="Comic Sans MS" w:hAnsi="Arial" w:cs="Arial"/>
          <w:b/>
          <w:i/>
          <w:spacing w:val="1"/>
          <w:sz w:val="24"/>
          <w:szCs w:val="24"/>
          <w:u w:val="thick"/>
        </w:rPr>
        <w:t>ov</w:t>
      </w:r>
      <w:r w:rsidRPr="00A94FE3">
        <w:rPr>
          <w:rFonts w:ascii="Arial" w:eastAsia="Comic Sans MS" w:hAnsi="Arial" w:cs="Arial"/>
          <w:b/>
          <w:i/>
          <w:sz w:val="24"/>
          <w:szCs w:val="24"/>
          <w:u w:val="thick"/>
        </w:rPr>
        <w:t>er</w:t>
      </w:r>
      <w:r w:rsidRPr="00A94FE3">
        <w:rPr>
          <w:rFonts w:ascii="Arial" w:eastAsia="Comic Sans MS" w:hAnsi="Arial" w:cs="Arial"/>
          <w:b/>
          <w:i/>
          <w:spacing w:val="-1"/>
          <w:sz w:val="24"/>
          <w:szCs w:val="24"/>
          <w:u w:val="thick"/>
        </w:rPr>
        <w:t xml:space="preserve"> </w:t>
      </w:r>
      <w:r w:rsidRPr="00A94FE3">
        <w:rPr>
          <w:rFonts w:ascii="Arial" w:eastAsia="Comic Sans MS" w:hAnsi="Arial" w:cs="Arial"/>
          <w:b/>
          <w:i/>
          <w:sz w:val="24"/>
          <w:szCs w:val="24"/>
          <w:u w:val="thick"/>
        </w:rPr>
        <w:t xml:space="preserve">the </w:t>
      </w:r>
      <w:r w:rsidRPr="00A94FE3">
        <w:rPr>
          <w:rFonts w:ascii="Arial" w:eastAsia="Comic Sans MS" w:hAnsi="Arial" w:cs="Arial"/>
          <w:b/>
          <w:i/>
          <w:spacing w:val="-1"/>
          <w:sz w:val="24"/>
          <w:szCs w:val="24"/>
          <w:u w:val="thick"/>
        </w:rPr>
        <w:t>l</w:t>
      </w:r>
      <w:r w:rsidRPr="00A94FE3">
        <w:rPr>
          <w:rFonts w:ascii="Arial" w:eastAsia="Comic Sans MS" w:hAnsi="Arial" w:cs="Arial"/>
          <w:b/>
          <w:i/>
          <w:spacing w:val="1"/>
          <w:sz w:val="24"/>
          <w:szCs w:val="24"/>
          <w:u w:val="thick"/>
        </w:rPr>
        <w:t>os</w:t>
      </w:r>
      <w:r w:rsidRPr="00A94FE3">
        <w:rPr>
          <w:rFonts w:ascii="Arial" w:eastAsia="Comic Sans MS" w:hAnsi="Arial" w:cs="Arial"/>
          <w:b/>
          <w:i/>
          <w:sz w:val="24"/>
          <w:szCs w:val="24"/>
          <w:u w:val="thick"/>
        </w:rPr>
        <w:t xml:space="preserve">s </w:t>
      </w:r>
      <w:r w:rsidRPr="00A94FE3">
        <w:rPr>
          <w:rFonts w:ascii="Arial" w:eastAsia="Comic Sans MS" w:hAnsi="Arial" w:cs="Arial"/>
          <w:b/>
          <w:i/>
          <w:spacing w:val="1"/>
          <w:sz w:val="24"/>
          <w:szCs w:val="24"/>
          <w:u w:val="thick"/>
        </w:rPr>
        <w:t>o</w:t>
      </w:r>
      <w:r w:rsidRPr="00A94FE3">
        <w:rPr>
          <w:rFonts w:ascii="Arial" w:eastAsia="Comic Sans MS" w:hAnsi="Arial" w:cs="Arial"/>
          <w:b/>
          <w:i/>
          <w:sz w:val="24"/>
          <w:szCs w:val="24"/>
          <w:u w:val="thick"/>
        </w:rPr>
        <w:t>f s</w:t>
      </w:r>
      <w:r w:rsidRPr="00A94FE3">
        <w:rPr>
          <w:rFonts w:ascii="Arial" w:eastAsia="Comic Sans MS" w:hAnsi="Arial" w:cs="Arial"/>
          <w:b/>
          <w:i/>
          <w:spacing w:val="-2"/>
          <w:sz w:val="24"/>
          <w:szCs w:val="24"/>
          <w:u w:val="thick"/>
        </w:rPr>
        <w:t>u</w:t>
      </w:r>
      <w:r w:rsidRPr="00A94FE3">
        <w:rPr>
          <w:rFonts w:ascii="Arial" w:eastAsia="Comic Sans MS" w:hAnsi="Arial" w:cs="Arial"/>
          <w:b/>
          <w:i/>
          <w:spacing w:val="-1"/>
          <w:sz w:val="24"/>
          <w:szCs w:val="24"/>
          <w:u w:val="thick"/>
        </w:rPr>
        <w:t>c</w:t>
      </w:r>
      <w:r w:rsidRPr="00A94FE3">
        <w:rPr>
          <w:rFonts w:ascii="Arial" w:eastAsia="Comic Sans MS" w:hAnsi="Arial" w:cs="Arial"/>
          <w:b/>
          <w:i/>
          <w:sz w:val="24"/>
          <w:szCs w:val="24"/>
          <w:u w:val="thick"/>
        </w:rPr>
        <w:t>h item</w:t>
      </w:r>
      <w:r w:rsidRPr="00A94FE3">
        <w:rPr>
          <w:rFonts w:ascii="Arial" w:eastAsia="Comic Sans MS" w:hAnsi="Arial" w:cs="Arial"/>
          <w:b/>
          <w:i/>
          <w:spacing w:val="3"/>
          <w:sz w:val="24"/>
          <w:szCs w:val="24"/>
          <w:u w:val="thick"/>
        </w:rPr>
        <w:t>s</w:t>
      </w:r>
      <w:r w:rsidRPr="00A94FE3">
        <w:rPr>
          <w:rFonts w:ascii="Arial" w:eastAsia="Comic Sans MS" w:hAnsi="Arial" w:cs="Arial"/>
          <w:i/>
          <w:sz w:val="24"/>
          <w:szCs w:val="24"/>
        </w:rPr>
        <w:t>.</w:t>
      </w:r>
    </w:p>
    <w:p w14:paraId="0D3BE9D2" w14:textId="260941DA" w:rsidR="00FD7DE6" w:rsidRPr="00A94FE3" w:rsidRDefault="00FB255A" w:rsidP="00435BA8">
      <w:pPr>
        <w:rPr>
          <w:rFonts w:ascii="Arial" w:eastAsia="Comic Sans MS" w:hAnsi="Arial" w:cs="Arial"/>
          <w:b/>
          <w:sz w:val="24"/>
          <w:szCs w:val="24"/>
        </w:rPr>
      </w:pPr>
      <w:r w:rsidRPr="00A94FE3">
        <w:rPr>
          <w:rFonts w:ascii="Arial" w:eastAsia="Comic Sans MS" w:hAnsi="Arial" w:cs="Arial"/>
          <w:b/>
          <w:sz w:val="24"/>
          <w:szCs w:val="24"/>
        </w:rPr>
        <w:br w:type="page"/>
      </w:r>
      <w:r w:rsidR="00FD7DE6" w:rsidRPr="00A94FE3">
        <w:rPr>
          <w:rFonts w:ascii="Arial" w:eastAsia="Comic Sans MS" w:hAnsi="Arial" w:cs="Arial"/>
          <w:b/>
          <w:sz w:val="28"/>
        </w:rPr>
        <w:lastRenderedPageBreak/>
        <w:t>Dress Code for PE</w:t>
      </w:r>
    </w:p>
    <w:p w14:paraId="4E85C7B3" w14:textId="77777777" w:rsidR="00FD7DE6" w:rsidRPr="00A94FE3" w:rsidRDefault="002078A5" w:rsidP="00C35475">
      <w:pPr>
        <w:spacing w:after="0" w:line="240" w:lineRule="auto"/>
        <w:jc w:val="both"/>
        <w:rPr>
          <w:rFonts w:ascii="Arial" w:eastAsia="Comic Sans MS" w:hAnsi="Arial" w:cs="Arial"/>
          <w:sz w:val="24"/>
          <w:szCs w:val="24"/>
        </w:rPr>
      </w:pPr>
      <w:r w:rsidRPr="00A94FE3">
        <w:rPr>
          <w:rFonts w:ascii="Arial" w:hAnsi="Arial" w:cs="Arial"/>
          <w:color w:val="330000"/>
          <w:spacing w:val="-5"/>
          <w:sz w:val="24"/>
          <w:szCs w:val="24"/>
        </w:rPr>
        <w:t>For health and safety reasons all children must wear suitable clothing for PE. This consists of s</w:t>
      </w:r>
      <w:r w:rsidR="00FD7DE6" w:rsidRPr="00A94FE3">
        <w:rPr>
          <w:rFonts w:ascii="Arial" w:eastAsia="Comic Sans MS" w:hAnsi="Arial" w:cs="Arial"/>
          <w:sz w:val="24"/>
          <w:szCs w:val="24"/>
        </w:rPr>
        <w:t>h</w:t>
      </w:r>
      <w:r w:rsidR="00FD7DE6" w:rsidRPr="00A94FE3">
        <w:rPr>
          <w:rFonts w:ascii="Arial" w:eastAsia="Comic Sans MS" w:hAnsi="Arial" w:cs="Arial"/>
          <w:spacing w:val="1"/>
          <w:sz w:val="24"/>
          <w:szCs w:val="24"/>
        </w:rPr>
        <w:t>o</w:t>
      </w:r>
      <w:r w:rsidR="00FD7DE6" w:rsidRPr="00A94FE3">
        <w:rPr>
          <w:rFonts w:ascii="Arial" w:eastAsia="Comic Sans MS" w:hAnsi="Arial" w:cs="Arial"/>
          <w:spacing w:val="2"/>
          <w:sz w:val="24"/>
          <w:szCs w:val="24"/>
        </w:rPr>
        <w:t>r</w:t>
      </w:r>
      <w:r w:rsidR="00FD7DE6" w:rsidRPr="00A94FE3">
        <w:rPr>
          <w:rFonts w:ascii="Arial" w:eastAsia="Comic Sans MS" w:hAnsi="Arial" w:cs="Arial"/>
          <w:sz w:val="24"/>
          <w:szCs w:val="24"/>
        </w:rPr>
        <w:t>ts</w:t>
      </w:r>
      <w:r w:rsidR="00FD7DE6" w:rsidRPr="00A94FE3">
        <w:rPr>
          <w:rFonts w:ascii="Arial" w:eastAsia="Comic Sans MS" w:hAnsi="Arial" w:cs="Arial"/>
          <w:spacing w:val="-2"/>
          <w:sz w:val="24"/>
          <w:szCs w:val="24"/>
        </w:rPr>
        <w:t xml:space="preserve"> </w:t>
      </w:r>
      <w:r w:rsidR="00FD7DE6" w:rsidRPr="00A94FE3">
        <w:rPr>
          <w:rFonts w:ascii="Arial" w:eastAsia="Comic Sans MS" w:hAnsi="Arial" w:cs="Arial"/>
          <w:sz w:val="24"/>
          <w:szCs w:val="24"/>
        </w:rPr>
        <w:t>a</w:t>
      </w:r>
      <w:r w:rsidR="00FD7DE6" w:rsidRPr="00A94FE3">
        <w:rPr>
          <w:rFonts w:ascii="Arial" w:eastAsia="Comic Sans MS" w:hAnsi="Arial" w:cs="Arial"/>
          <w:spacing w:val="-1"/>
          <w:sz w:val="24"/>
          <w:szCs w:val="24"/>
        </w:rPr>
        <w:t>n</w:t>
      </w:r>
      <w:r w:rsidR="00FD7DE6" w:rsidRPr="00A94FE3">
        <w:rPr>
          <w:rFonts w:ascii="Arial" w:eastAsia="Comic Sans MS" w:hAnsi="Arial" w:cs="Arial"/>
          <w:sz w:val="24"/>
          <w:szCs w:val="24"/>
        </w:rPr>
        <w:t>d</w:t>
      </w:r>
      <w:r w:rsidR="00FD7DE6" w:rsidRPr="00A94FE3">
        <w:rPr>
          <w:rFonts w:ascii="Arial" w:eastAsia="Comic Sans MS" w:hAnsi="Arial" w:cs="Arial"/>
          <w:spacing w:val="1"/>
          <w:sz w:val="24"/>
          <w:szCs w:val="24"/>
        </w:rPr>
        <w:t xml:space="preserve"> t-shirts w</w:t>
      </w:r>
      <w:r w:rsidR="00FD7DE6" w:rsidRPr="00A94FE3">
        <w:rPr>
          <w:rFonts w:ascii="Arial" w:eastAsia="Comic Sans MS" w:hAnsi="Arial" w:cs="Arial"/>
          <w:sz w:val="24"/>
          <w:szCs w:val="24"/>
        </w:rPr>
        <w:t xml:space="preserve">ith </w:t>
      </w:r>
      <w:r w:rsidR="00FD7DE6" w:rsidRPr="00A94FE3">
        <w:rPr>
          <w:rFonts w:ascii="Arial" w:eastAsia="Comic Sans MS" w:hAnsi="Arial" w:cs="Arial"/>
          <w:spacing w:val="-1"/>
          <w:sz w:val="24"/>
          <w:szCs w:val="24"/>
        </w:rPr>
        <w:t>s</w:t>
      </w:r>
      <w:r w:rsidR="00FD7DE6" w:rsidRPr="00A94FE3">
        <w:rPr>
          <w:rFonts w:ascii="Arial" w:eastAsia="Comic Sans MS" w:hAnsi="Arial" w:cs="Arial"/>
          <w:spacing w:val="1"/>
          <w:sz w:val="24"/>
          <w:szCs w:val="24"/>
        </w:rPr>
        <w:t>o</w:t>
      </w:r>
      <w:r w:rsidR="00FD7DE6" w:rsidRPr="00A94FE3">
        <w:rPr>
          <w:rFonts w:ascii="Arial" w:eastAsia="Comic Sans MS" w:hAnsi="Arial" w:cs="Arial"/>
          <w:sz w:val="24"/>
          <w:szCs w:val="24"/>
        </w:rPr>
        <w:t xml:space="preserve">ft </w:t>
      </w:r>
      <w:r w:rsidR="00FD7DE6" w:rsidRPr="00A94FE3">
        <w:rPr>
          <w:rFonts w:ascii="Arial" w:eastAsia="Comic Sans MS" w:hAnsi="Arial" w:cs="Arial"/>
          <w:spacing w:val="1"/>
          <w:sz w:val="24"/>
          <w:szCs w:val="24"/>
        </w:rPr>
        <w:t>s</w:t>
      </w:r>
      <w:r w:rsidR="00FD7DE6" w:rsidRPr="00A94FE3">
        <w:rPr>
          <w:rFonts w:ascii="Arial" w:eastAsia="Comic Sans MS" w:hAnsi="Arial" w:cs="Arial"/>
          <w:spacing w:val="-2"/>
          <w:sz w:val="24"/>
          <w:szCs w:val="24"/>
        </w:rPr>
        <w:t>h</w:t>
      </w:r>
      <w:r w:rsidR="00FD7DE6" w:rsidRPr="00A94FE3">
        <w:rPr>
          <w:rFonts w:ascii="Arial" w:eastAsia="Comic Sans MS" w:hAnsi="Arial" w:cs="Arial"/>
          <w:spacing w:val="1"/>
          <w:sz w:val="24"/>
          <w:szCs w:val="24"/>
        </w:rPr>
        <w:t>o</w:t>
      </w:r>
      <w:r w:rsidR="00FD7DE6" w:rsidRPr="00A94FE3">
        <w:rPr>
          <w:rFonts w:ascii="Arial" w:eastAsia="Comic Sans MS" w:hAnsi="Arial" w:cs="Arial"/>
          <w:sz w:val="24"/>
          <w:szCs w:val="24"/>
        </w:rPr>
        <w:t>e</w:t>
      </w:r>
      <w:r w:rsidR="00FD7DE6" w:rsidRPr="00A94FE3">
        <w:rPr>
          <w:rFonts w:ascii="Arial" w:eastAsia="Comic Sans MS" w:hAnsi="Arial" w:cs="Arial"/>
          <w:spacing w:val="-1"/>
          <w:sz w:val="24"/>
          <w:szCs w:val="24"/>
        </w:rPr>
        <w:t>s</w:t>
      </w:r>
      <w:r w:rsidR="00FD7DE6" w:rsidRPr="00A94FE3">
        <w:rPr>
          <w:rFonts w:ascii="Arial" w:eastAsia="Comic Sans MS" w:hAnsi="Arial" w:cs="Arial"/>
          <w:sz w:val="24"/>
          <w:szCs w:val="24"/>
        </w:rPr>
        <w:t xml:space="preserve"> f</w:t>
      </w:r>
      <w:r w:rsidR="00FD7DE6" w:rsidRPr="00A94FE3">
        <w:rPr>
          <w:rFonts w:ascii="Arial" w:eastAsia="Comic Sans MS" w:hAnsi="Arial" w:cs="Arial"/>
          <w:spacing w:val="-1"/>
          <w:sz w:val="24"/>
          <w:szCs w:val="24"/>
        </w:rPr>
        <w:t>o</w:t>
      </w:r>
      <w:r w:rsidR="00FD7DE6" w:rsidRPr="00A94FE3">
        <w:rPr>
          <w:rFonts w:ascii="Arial" w:eastAsia="Comic Sans MS" w:hAnsi="Arial" w:cs="Arial"/>
          <w:sz w:val="24"/>
          <w:szCs w:val="24"/>
        </w:rPr>
        <w:t>r</w:t>
      </w:r>
      <w:r w:rsidR="00FD7DE6" w:rsidRPr="00A94FE3">
        <w:rPr>
          <w:rFonts w:ascii="Arial" w:eastAsia="Comic Sans MS" w:hAnsi="Arial" w:cs="Arial"/>
          <w:spacing w:val="2"/>
          <w:sz w:val="24"/>
          <w:szCs w:val="24"/>
        </w:rPr>
        <w:t xml:space="preserve"> </w:t>
      </w:r>
      <w:r w:rsidR="00FD7DE6" w:rsidRPr="00A94FE3">
        <w:rPr>
          <w:rFonts w:ascii="Arial" w:eastAsia="Comic Sans MS" w:hAnsi="Arial" w:cs="Arial"/>
          <w:sz w:val="24"/>
          <w:szCs w:val="24"/>
        </w:rPr>
        <w:t>ind</w:t>
      </w:r>
      <w:r w:rsidR="00FD7DE6" w:rsidRPr="00A94FE3">
        <w:rPr>
          <w:rFonts w:ascii="Arial" w:eastAsia="Comic Sans MS" w:hAnsi="Arial" w:cs="Arial"/>
          <w:spacing w:val="1"/>
          <w:sz w:val="24"/>
          <w:szCs w:val="24"/>
        </w:rPr>
        <w:t>o</w:t>
      </w:r>
      <w:r w:rsidR="00FD7DE6" w:rsidRPr="00A94FE3">
        <w:rPr>
          <w:rFonts w:ascii="Arial" w:eastAsia="Comic Sans MS" w:hAnsi="Arial" w:cs="Arial"/>
          <w:spacing w:val="-1"/>
          <w:sz w:val="24"/>
          <w:szCs w:val="24"/>
        </w:rPr>
        <w:t>o</w:t>
      </w:r>
      <w:r w:rsidR="00FD7DE6" w:rsidRPr="00A94FE3">
        <w:rPr>
          <w:rFonts w:ascii="Arial" w:eastAsia="Comic Sans MS" w:hAnsi="Arial" w:cs="Arial"/>
          <w:sz w:val="24"/>
          <w:szCs w:val="24"/>
        </w:rPr>
        <w:t>r</w:t>
      </w:r>
      <w:r w:rsidR="00FD7DE6" w:rsidRPr="00A94FE3">
        <w:rPr>
          <w:rFonts w:ascii="Arial" w:eastAsia="Comic Sans MS" w:hAnsi="Arial" w:cs="Arial"/>
          <w:spacing w:val="2"/>
          <w:sz w:val="24"/>
          <w:szCs w:val="24"/>
        </w:rPr>
        <w:t xml:space="preserve"> </w:t>
      </w:r>
      <w:r w:rsidR="00FD7DE6" w:rsidRPr="00A94FE3">
        <w:rPr>
          <w:rFonts w:ascii="Arial" w:eastAsia="Comic Sans MS" w:hAnsi="Arial" w:cs="Arial"/>
          <w:sz w:val="24"/>
          <w:szCs w:val="24"/>
        </w:rPr>
        <w:t>a</w:t>
      </w:r>
      <w:r w:rsidR="00FD7DE6" w:rsidRPr="00A94FE3">
        <w:rPr>
          <w:rFonts w:ascii="Arial" w:eastAsia="Comic Sans MS" w:hAnsi="Arial" w:cs="Arial"/>
          <w:spacing w:val="-1"/>
          <w:sz w:val="24"/>
          <w:szCs w:val="24"/>
        </w:rPr>
        <w:t>c</w:t>
      </w:r>
      <w:r w:rsidR="00FD7DE6" w:rsidRPr="00A94FE3">
        <w:rPr>
          <w:rFonts w:ascii="Arial" w:eastAsia="Comic Sans MS" w:hAnsi="Arial" w:cs="Arial"/>
          <w:sz w:val="24"/>
          <w:szCs w:val="24"/>
        </w:rPr>
        <w:t>tivitie</w:t>
      </w:r>
      <w:r w:rsidR="00FD7DE6" w:rsidRPr="00A94FE3">
        <w:rPr>
          <w:rFonts w:ascii="Arial" w:eastAsia="Comic Sans MS" w:hAnsi="Arial" w:cs="Arial"/>
          <w:spacing w:val="1"/>
          <w:sz w:val="24"/>
          <w:szCs w:val="24"/>
        </w:rPr>
        <w:t>s</w:t>
      </w:r>
      <w:r w:rsidRPr="00A94FE3">
        <w:rPr>
          <w:rFonts w:ascii="Arial" w:eastAsia="Comic Sans MS" w:hAnsi="Arial" w:cs="Arial"/>
          <w:spacing w:val="1"/>
          <w:sz w:val="24"/>
          <w:szCs w:val="24"/>
        </w:rPr>
        <w:t xml:space="preserve">. </w:t>
      </w:r>
    </w:p>
    <w:p w14:paraId="7D4AF085" w14:textId="77777777" w:rsidR="00FD7DE6" w:rsidRPr="00A94FE3" w:rsidRDefault="00FD7DE6" w:rsidP="00C35475">
      <w:pPr>
        <w:spacing w:after="0" w:line="240" w:lineRule="auto"/>
        <w:jc w:val="both"/>
        <w:rPr>
          <w:rFonts w:ascii="Arial" w:eastAsia="Comic Sans MS" w:hAnsi="Arial" w:cs="Arial"/>
          <w:sz w:val="24"/>
          <w:szCs w:val="24"/>
        </w:rPr>
      </w:pPr>
    </w:p>
    <w:p w14:paraId="3EFA1DFF" w14:textId="77777777" w:rsidR="00FD7DE6" w:rsidRPr="00A94FE3" w:rsidRDefault="00FD7DE6" w:rsidP="00C35475">
      <w:pPr>
        <w:spacing w:after="0" w:line="240" w:lineRule="auto"/>
        <w:jc w:val="both"/>
        <w:rPr>
          <w:rFonts w:ascii="Arial" w:eastAsia="Comic Sans MS" w:hAnsi="Arial" w:cs="Arial"/>
          <w:sz w:val="24"/>
          <w:szCs w:val="24"/>
        </w:rPr>
      </w:pPr>
      <w:r w:rsidRPr="00A94FE3">
        <w:rPr>
          <w:rFonts w:ascii="Arial" w:eastAsia="Comic Sans MS" w:hAnsi="Arial" w:cs="Arial"/>
          <w:spacing w:val="2"/>
          <w:sz w:val="24"/>
          <w:szCs w:val="24"/>
        </w:rPr>
        <w:t>W</w:t>
      </w:r>
      <w:r w:rsidRPr="00A94FE3">
        <w:rPr>
          <w:rFonts w:ascii="Arial" w:eastAsia="Comic Sans MS" w:hAnsi="Arial" w:cs="Arial"/>
          <w:sz w:val="24"/>
          <w:szCs w:val="24"/>
        </w:rPr>
        <w:t>e</w:t>
      </w:r>
      <w:r w:rsidRPr="00A94FE3">
        <w:rPr>
          <w:rFonts w:ascii="Arial" w:eastAsia="Comic Sans MS" w:hAnsi="Arial" w:cs="Arial"/>
          <w:spacing w:val="1"/>
          <w:sz w:val="24"/>
          <w:szCs w:val="24"/>
        </w:rPr>
        <w:t xml:space="preserve"> </w:t>
      </w:r>
      <w:r w:rsidRPr="00A94FE3">
        <w:rPr>
          <w:rFonts w:ascii="Arial" w:eastAsia="Comic Sans MS" w:hAnsi="Arial" w:cs="Arial"/>
          <w:sz w:val="24"/>
          <w:szCs w:val="24"/>
        </w:rPr>
        <w:t>a</w:t>
      </w:r>
      <w:r w:rsidRPr="00A94FE3">
        <w:rPr>
          <w:rFonts w:ascii="Arial" w:eastAsia="Comic Sans MS" w:hAnsi="Arial" w:cs="Arial"/>
          <w:spacing w:val="-2"/>
          <w:sz w:val="24"/>
          <w:szCs w:val="24"/>
        </w:rPr>
        <w:t>d</w:t>
      </w:r>
      <w:r w:rsidRPr="00A94FE3">
        <w:rPr>
          <w:rFonts w:ascii="Arial" w:eastAsia="Comic Sans MS" w:hAnsi="Arial" w:cs="Arial"/>
          <w:sz w:val="24"/>
          <w:szCs w:val="24"/>
        </w:rPr>
        <w:t>h</w:t>
      </w:r>
      <w:r w:rsidRPr="00A94FE3">
        <w:rPr>
          <w:rFonts w:ascii="Arial" w:eastAsia="Comic Sans MS" w:hAnsi="Arial" w:cs="Arial"/>
          <w:spacing w:val="-1"/>
          <w:sz w:val="24"/>
          <w:szCs w:val="24"/>
        </w:rPr>
        <w:t>e</w:t>
      </w:r>
      <w:r w:rsidRPr="00A94FE3">
        <w:rPr>
          <w:rFonts w:ascii="Arial" w:eastAsia="Comic Sans MS" w:hAnsi="Arial" w:cs="Arial"/>
          <w:spacing w:val="2"/>
          <w:sz w:val="24"/>
          <w:szCs w:val="24"/>
        </w:rPr>
        <w:t>r</w:t>
      </w:r>
      <w:r w:rsidRPr="00A94FE3">
        <w:rPr>
          <w:rFonts w:ascii="Arial" w:eastAsia="Comic Sans MS" w:hAnsi="Arial" w:cs="Arial"/>
          <w:sz w:val="24"/>
          <w:szCs w:val="24"/>
        </w:rPr>
        <w:t>e</w:t>
      </w:r>
      <w:r w:rsidRPr="00A94FE3">
        <w:rPr>
          <w:rFonts w:ascii="Arial" w:eastAsia="Comic Sans MS" w:hAnsi="Arial" w:cs="Arial"/>
          <w:spacing w:val="1"/>
          <w:sz w:val="24"/>
          <w:szCs w:val="24"/>
        </w:rPr>
        <w:t xml:space="preserve"> s</w:t>
      </w:r>
      <w:r w:rsidRPr="00A94FE3">
        <w:rPr>
          <w:rFonts w:ascii="Arial" w:eastAsia="Comic Sans MS" w:hAnsi="Arial" w:cs="Arial"/>
          <w:spacing w:val="-3"/>
          <w:sz w:val="24"/>
          <w:szCs w:val="24"/>
        </w:rPr>
        <w:t>t</w:t>
      </w:r>
      <w:r w:rsidRPr="00A94FE3">
        <w:rPr>
          <w:rFonts w:ascii="Arial" w:eastAsia="Comic Sans MS" w:hAnsi="Arial" w:cs="Arial"/>
          <w:spacing w:val="2"/>
          <w:sz w:val="24"/>
          <w:szCs w:val="24"/>
        </w:rPr>
        <w:t>r</w:t>
      </w:r>
      <w:r w:rsidRPr="00A94FE3">
        <w:rPr>
          <w:rFonts w:ascii="Arial" w:eastAsia="Comic Sans MS" w:hAnsi="Arial" w:cs="Arial"/>
          <w:sz w:val="24"/>
          <w:szCs w:val="24"/>
        </w:rPr>
        <w:t>i</w:t>
      </w:r>
      <w:r w:rsidRPr="00A94FE3">
        <w:rPr>
          <w:rFonts w:ascii="Arial" w:eastAsia="Comic Sans MS" w:hAnsi="Arial" w:cs="Arial"/>
          <w:spacing w:val="-1"/>
          <w:sz w:val="24"/>
          <w:szCs w:val="24"/>
        </w:rPr>
        <w:t>c</w:t>
      </w:r>
      <w:r w:rsidRPr="00A94FE3">
        <w:rPr>
          <w:rFonts w:ascii="Arial" w:eastAsia="Comic Sans MS" w:hAnsi="Arial" w:cs="Arial"/>
          <w:sz w:val="24"/>
          <w:szCs w:val="24"/>
        </w:rPr>
        <w:t>t</w:t>
      </w:r>
      <w:r w:rsidRPr="00A94FE3">
        <w:rPr>
          <w:rFonts w:ascii="Arial" w:eastAsia="Comic Sans MS" w:hAnsi="Arial" w:cs="Arial"/>
          <w:spacing w:val="-1"/>
          <w:sz w:val="24"/>
          <w:szCs w:val="24"/>
        </w:rPr>
        <w:t>l</w:t>
      </w:r>
      <w:r w:rsidRPr="00A94FE3">
        <w:rPr>
          <w:rFonts w:ascii="Arial" w:eastAsia="Comic Sans MS" w:hAnsi="Arial" w:cs="Arial"/>
          <w:sz w:val="24"/>
          <w:szCs w:val="24"/>
        </w:rPr>
        <w:t>y to</w:t>
      </w:r>
      <w:r w:rsidRPr="00A94FE3">
        <w:rPr>
          <w:rFonts w:ascii="Arial" w:eastAsia="Comic Sans MS" w:hAnsi="Arial" w:cs="Arial"/>
          <w:spacing w:val="-1"/>
          <w:sz w:val="24"/>
          <w:szCs w:val="24"/>
        </w:rPr>
        <w:t xml:space="preserve"> </w:t>
      </w:r>
      <w:r w:rsidRPr="00A94FE3">
        <w:rPr>
          <w:rFonts w:ascii="Arial" w:eastAsia="Comic Sans MS" w:hAnsi="Arial" w:cs="Arial"/>
          <w:spacing w:val="1"/>
          <w:sz w:val="24"/>
          <w:szCs w:val="24"/>
        </w:rPr>
        <w:t>h</w:t>
      </w:r>
      <w:r w:rsidRPr="00A94FE3">
        <w:rPr>
          <w:rFonts w:ascii="Arial" w:eastAsia="Comic Sans MS" w:hAnsi="Arial" w:cs="Arial"/>
          <w:sz w:val="24"/>
          <w:szCs w:val="24"/>
        </w:rPr>
        <w:t>ea</w:t>
      </w:r>
      <w:r w:rsidRPr="00A94FE3">
        <w:rPr>
          <w:rFonts w:ascii="Arial" w:eastAsia="Comic Sans MS" w:hAnsi="Arial" w:cs="Arial"/>
          <w:spacing w:val="-1"/>
          <w:sz w:val="24"/>
          <w:szCs w:val="24"/>
        </w:rPr>
        <w:t>l</w:t>
      </w:r>
      <w:r w:rsidRPr="00A94FE3">
        <w:rPr>
          <w:rFonts w:ascii="Arial" w:eastAsia="Comic Sans MS" w:hAnsi="Arial" w:cs="Arial"/>
          <w:sz w:val="24"/>
          <w:szCs w:val="24"/>
        </w:rPr>
        <w:t>th a</w:t>
      </w:r>
      <w:r w:rsidRPr="00A94FE3">
        <w:rPr>
          <w:rFonts w:ascii="Arial" w:eastAsia="Comic Sans MS" w:hAnsi="Arial" w:cs="Arial"/>
          <w:spacing w:val="-1"/>
          <w:sz w:val="24"/>
          <w:szCs w:val="24"/>
        </w:rPr>
        <w:t>n</w:t>
      </w:r>
      <w:r w:rsidRPr="00A94FE3">
        <w:rPr>
          <w:rFonts w:ascii="Arial" w:eastAsia="Comic Sans MS" w:hAnsi="Arial" w:cs="Arial"/>
          <w:sz w:val="24"/>
          <w:szCs w:val="24"/>
        </w:rPr>
        <w:t>d</w:t>
      </w:r>
      <w:r w:rsidRPr="00A94FE3">
        <w:rPr>
          <w:rFonts w:ascii="Arial" w:eastAsia="Comic Sans MS" w:hAnsi="Arial" w:cs="Arial"/>
          <w:spacing w:val="1"/>
          <w:sz w:val="24"/>
          <w:szCs w:val="24"/>
        </w:rPr>
        <w:t xml:space="preserve"> s</w:t>
      </w:r>
      <w:r w:rsidRPr="00A94FE3">
        <w:rPr>
          <w:rFonts w:ascii="Arial" w:eastAsia="Comic Sans MS" w:hAnsi="Arial" w:cs="Arial"/>
          <w:sz w:val="24"/>
          <w:szCs w:val="24"/>
        </w:rPr>
        <w:t>afety guideli</w:t>
      </w:r>
      <w:r w:rsidRPr="00A94FE3">
        <w:rPr>
          <w:rFonts w:ascii="Arial" w:eastAsia="Comic Sans MS" w:hAnsi="Arial" w:cs="Arial"/>
          <w:spacing w:val="-1"/>
          <w:sz w:val="24"/>
          <w:szCs w:val="24"/>
        </w:rPr>
        <w:t>n</w:t>
      </w:r>
      <w:r w:rsidRPr="00A94FE3">
        <w:rPr>
          <w:rFonts w:ascii="Arial" w:eastAsia="Comic Sans MS" w:hAnsi="Arial" w:cs="Arial"/>
          <w:sz w:val="24"/>
          <w:szCs w:val="24"/>
        </w:rPr>
        <w:t>es</w:t>
      </w:r>
      <w:r w:rsidRPr="00A94FE3">
        <w:rPr>
          <w:rFonts w:ascii="Arial" w:eastAsia="Comic Sans MS" w:hAnsi="Arial" w:cs="Arial"/>
          <w:spacing w:val="1"/>
          <w:sz w:val="24"/>
          <w:szCs w:val="24"/>
        </w:rPr>
        <w:t xml:space="preserve"> </w:t>
      </w:r>
      <w:r w:rsidRPr="00A94FE3">
        <w:rPr>
          <w:rFonts w:ascii="Arial" w:eastAsia="Comic Sans MS" w:hAnsi="Arial" w:cs="Arial"/>
          <w:sz w:val="24"/>
          <w:szCs w:val="24"/>
        </w:rPr>
        <w:t>a</w:t>
      </w:r>
      <w:r w:rsidRPr="00A94FE3">
        <w:rPr>
          <w:rFonts w:ascii="Arial" w:eastAsia="Comic Sans MS" w:hAnsi="Arial" w:cs="Arial"/>
          <w:spacing w:val="-1"/>
          <w:sz w:val="24"/>
          <w:szCs w:val="24"/>
        </w:rPr>
        <w:t>n</w:t>
      </w:r>
      <w:r w:rsidRPr="00A94FE3">
        <w:rPr>
          <w:rFonts w:ascii="Arial" w:eastAsia="Comic Sans MS" w:hAnsi="Arial" w:cs="Arial"/>
          <w:sz w:val="24"/>
          <w:szCs w:val="24"/>
        </w:rPr>
        <w:t>d</w:t>
      </w:r>
      <w:r w:rsidRPr="00A94FE3">
        <w:rPr>
          <w:rFonts w:ascii="Arial" w:eastAsia="Comic Sans MS" w:hAnsi="Arial" w:cs="Arial"/>
          <w:spacing w:val="1"/>
          <w:sz w:val="24"/>
          <w:szCs w:val="24"/>
        </w:rPr>
        <w:t xml:space="preserve"> </w:t>
      </w:r>
      <w:r w:rsidRPr="00A94FE3">
        <w:rPr>
          <w:rFonts w:ascii="Arial" w:eastAsia="Comic Sans MS" w:hAnsi="Arial" w:cs="Arial"/>
          <w:spacing w:val="-1"/>
          <w:sz w:val="24"/>
          <w:szCs w:val="24"/>
        </w:rPr>
        <w:t>p</w:t>
      </w:r>
      <w:r w:rsidRPr="00A94FE3">
        <w:rPr>
          <w:rFonts w:ascii="Arial" w:eastAsia="Comic Sans MS" w:hAnsi="Arial" w:cs="Arial"/>
          <w:sz w:val="24"/>
          <w:szCs w:val="24"/>
        </w:rPr>
        <w:t>u</w:t>
      </w:r>
      <w:r w:rsidRPr="00A94FE3">
        <w:rPr>
          <w:rFonts w:ascii="Arial" w:eastAsia="Comic Sans MS" w:hAnsi="Arial" w:cs="Arial"/>
          <w:spacing w:val="-1"/>
          <w:sz w:val="24"/>
          <w:szCs w:val="24"/>
        </w:rPr>
        <w:t>p</w:t>
      </w:r>
      <w:r w:rsidRPr="00A94FE3">
        <w:rPr>
          <w:rFonts w:ascii="Arial" w:eastAsia="Comic Sans MS" w:hAnsi="Arial" w:cs="Arial"/>
          <w:sz w:val="24"/>
          <w:szCs w:val="24"/>
        </w:rPr>
        <w:t>i</w:t>
      </w:r>
      <w:r w:rsidRPr="00A94FE3">
        <w:rPr>
          <w:rFonts w:ascii="Arial" w:eastAsia="Comic Sans MS" w:hAnsi="Arial" w:cs="Arial"/>
          <w:spacing w:val="-1"/>
          <w:sz w:val="24"/>
          <w:szCs w:val="24"/>
        </w:rPr>
        <w:t>l</w:t>
      </w:r>
      <w:r w:rsidRPr="00A94FE3">
        <w:rPr>
          <w:rFonts w:ascii="Arial" w:eastAsia="Comic Sans MS" w:hAnsi="Arial" w:cs="Arial"/>
          <w:sz w:val="24"/>
          <w:szCs w:val="24"/>
        </w:rPr>
        <w:t>s</w:t>
      </w:r>
      <w:r w:rsidRPr="00A94FE3">
        <w:rPr>
          <w:rFonts w:ascii="Arial" w:eastAsia="Comic Sans MS" w:hAnsi="Arial" w:cs="Arial"/>
          <w:spacing w:val="1"/>
          <w:sz w:val="24"/>
          <w:szCs w:val="24"/>
        </w:rPr>
        <w:t xml:space="preserve"> m</w:t>
      </w:r>
      <w:r w:rsidRPr="00A94FE3">
        <w:rPr>
          <w:rFonts w:ascii="Arial" w:eastAsia="Comic Sans MS" w:hAnsi="Arial" w:cs="Arial"/>
          <w:sz w:val="24"/>
          <w:szCs w:val="24"/>
        </w:rPr>
        <w:t>u</w:t>
      </w:r>
      <w:r w:rsidRPr="00A94FE3">
        <w:rPr>
          <w:rFonts w:ascii="Arial" w:eastAsia="Comic Sans MS" w:hAnsi="Arial" w:cs="Arial"/>
          <w:spacing w:val="1"/>
          <w:sz w:val="24"/>
          <w:szCs w:val="24"/>
        </w:rPr>
        <w:t>s</w:t>
      </w:r>
      <w:r w:rsidRPr="00A94FE3">
        <w:rPr>
          <w:rFonts w:ascii="Arial" w:eastAsia="Comic Sans MS" w:hAnsi="Arial" w:cs="Arial"/>
          <w:sz w:val="24"/>
          <w:szCs w:val="24"/>
        </w:rPr>
        <w:t xml:space="preserve">t </w:t>
      </w:r>
      <w:r w:rsidRPr="00A94FE3">
        <w:rPr>
          <w:rFonts w:ascii="Arial" w:eastAsia="Comic Sans MS" w:hAnsi="Arial" w:cs="Arial"/>
          <w:spacing w:val="2"/>
          <w:sz w:val="24"/>
          <w:szCs w:val="24"/>
        </w:rPr>
        <w:t>r</w:t>
      </w:r>
      <w:r w:rsidRPr="00A94FE3">
        <w:rPr>
          <w:rFonts w:ascii="Arial" w:eastAsia="Comic Sans MS" w:hAnsi="Arial" w:cs="Arial"/>
          <w:sz w:val="24"/>
          <w:szCs w:val="24"/>
        </w:rPr>
        <w:t>e</w:t>
      </w:r>
      <w:r w:rsidRPr="00A94FE3">
        <w:rPr>
          <w:rFonts w:ascii="Arial" w:eastAsia="Comic Sans MS" w:hAnsi="Arial" w:cs="Arial"/>
          <w:spacing w:val="-1"/>
          <w:sz w:val="24"/>
          <w:szCs w:val="24"/>
        </w:rPr>
        <w:t>m</w:t>
      </w:r>
      <w:r w:rsidRPr="00A94FE3">
        <w:rPr>
          <w:rFonts w:ascii="Arial" w:eastAsia="Comic Sans MS" w:hAnsi="Arial" w:cs="Arial"/>
          <w:spacing w:val="1"/>
          <w:sz w:val="24"/>
          <w:szCs w:val="24"/>
        </w:rPr>
        <w:t>ov</w:t>
      </w:r>
      <w:r w:rsidRPr="00A94FE3">
        <w:rPr>
          <w:rFonts w:ascii="Arial" w:eastAsia="Comic Sans MS" w:hAnsi="Arial" w:cs="Arial"/>
          <w:sz w:val="24"/>
          <w:szCs w:val="24"/>
        </w:rPr>
        <w:t>e</w:t>
      </w:r>
      <w:r w:rsidRPr="00A94FE3">
        <w:rPr>
          <w:rFonts w:ascii="Arial" w:eastAsia="Comic Sans MS" w:hAnsi="Arial" w:cs="Arial"/>
          <w:spacing w:val="-2"/>
          <w:sz w:val="24"/>
          <w:szCs w:val="24"/>
        </w:rPr>
        <w:t xml:space="preserve"> </w:t>
      </w:r>
      <w:r w:rsidRPr="00A94FE3">
        <w:rPr>
          <w:rFonts w:ascii="Arial" w:eastAsia="Comic Sans MS" w:hAnsi="Arial" w:cs="Arial"/>
          <w:sz w:val="24"/>
          <w:szCs w:val="24"/>
        </w:rPr>
        <w:t>a</w:t>
      </w:r>
      <w:r w:rsidRPr="00A94FE3">
        <w:rPr>
          <w:rFonts w:ascii="Arial" w:eastAsia="Comic Sans MS" w:hAnsi="Arial" w:cs="Arial"/>
          <w:spacing w:val="-1"/>
          <w:sz w:val="24"/>
          <w:szCs w:val="24"/>
        </w:rPr>
        <w:t>n</w:t>
      </w:r>
      <w:r w:rsidRPr="00A94FE3">
        <w:rPr>
          <w:rFonts w:ascii="Arial" w:eastAsia="Comic Sans MS" w:hAnsi="Arial" w:cs="Arial"/>
          <w:sz w:val="24"/>
          <w:szCs w:val="24"/>
        </w:rPr>
        <w:t>y item</w:t>
      </w:r>
      <w:r w:rsidRPr="00A94FE3">
        <w:rPr>
          <w:rFonts w:ascii="Arial" w:eastAsia="Comic Sans MS" w:hAnsi="Arial" w:cs="Arial"/>
          <w:spacing w:val="1"/>
          <w:sz w:val="24"/>
          <w:szCs w:val="24"/>
        </w:rPr>
        <w:t xml:space="preserve"> </w:t>
      </w:r>
      <w:r w:rsidRPr="00A94FE3">
        <w:rPr>
          <w:rFonts w:ascii="Arial" w:eastAsia="Comic Sans MS" w:hAnsi="Arial" w:cs="Arial"/>
          <w:sz w:val="24"/>
          <w:szCs w:val="24"/>
        </w:rPr>
        <w:t>that</w:t>
      </w:r>
      <w:r w:rsidRPr="00A94FE3">
        <w:rPr>
          <w:rFonts w:ascii="Arial" w:eastAsia="Comic Sans MS" w:hAnsi="Arial" w:cs="Arial"/>
          <w:spacing w:val="-2"/>
          <w:sz w:val="24"/>
          <w:szCs w:val="24"/>
        </w:rPr>
        <w:t xml:space="preserve"> </w:t>
      </w:r>
      <w:r w:rsidRPr="00A94FE3">
        <w:rPr>
          <w:rFonts w:ascii="Arial" w:eastAsia="Comic Sans MS" w:hAnsi="Arial" w:cs="Arial"/>
          <w:sz w:val="24"/>
          <w:szCs w:val="24"/>
        </w:rPr>
        <w:t xml:space="preserve">may </w:t>
      </w:r>
      <w:r w:rsidRPr="00A94FE3">
        <w:rPr>
          <w:rFonts w:ascii="Arial" w:eastAsia="Comic Sans MS" w:hAnsi="Arial" w:cs="Arial"/>
          <w:spacing w:val="-1"/>
          <w:sz w:val="24"/>
          <w:szCs w:val="24"/>
        </w:rPr>
        <w:t>c</w:t>
      </w:r>
      <w:r w:rsidRPr="00A94FE3">
        <w:rPr>
          <w:rFonts w:ascii="Arial" w:eastAsia="Comic Sans MS" w:hAnsi="Arial" w:cs="Arial"/>
          <w:sz w:val="24"/>
          <w:szCs w:val="24"/>
        </w:rPr>
        <w:t>ause</w:t>
      </w:r>
      <w:r w:rsidRPr="00A94FE3">
        <w:rPr>
          <w:rFonts w:ascii="Arial" w:eastAsia="Comic Sans MS" w:hAnsi="Arial" w:cs="Arial"/>
          <w:spacing w:val="1"/>
          <w:sz w:val="24"/>
          <w:szCs w:val="24"/>
        </w:rPr>
        <w:t xml:space="preserve"> d</w:t>
      </w:r>
      <w:r w:rsidRPr="00A94FE3">
        <w:rPr>
          <w:rFonts w:ascii="Arial" w:eastAsia="Comic Sans MS" w:hAnsi="Arial" w:cs="Arial"/>
          <w:sz w:val="24"/>
          <w:szCs w:val="24"/>
        </w:rPr>
        <w:t>a</w:t>
      </w:r>
      <w:r w:rsidRPr="00A94FE3">
        <w:rPr>
          <w:rFonts w:ascii="Arial" w:eastAsia="Comic Sans MS" w:hAnsi="Arial" w:cs="Arial"/>
          <w:spacing w:val="-1"/>
          <w:sz w:val="24"/>
          <w:szCs w:val="24"/>
        </w:rPr>
        <w:t>n</w:t>
      </w:r>
      <w:r w:rsidRPr="00A94FE3">
        <w:rPr>
          <w:rFonts w:ascii="Arial" w:eastAsia="Comic Sans MS" w:hAnsi="Arial" w:cs="Arial"/>
          <w:sz w:val="24"/>
          <w:szCs w:val="24"/>
        </w:rPr>
        <w:t>ge</w:t>
      </w:r>
      <w:r w:rsidRPr="00A94FE3">
        <w:rPr>
          <w:rFonts w:ascii="Arial" w:eastAsia="Comic Sans MS" w:hAnsi="Arial" w:cs="Arial"/>
          <w:spacing w:val="2"/>
          <w:sz w:val="24"/>
          <w:szCs w:val="24"/>
        </w:rPr>
        <w:t>r</w:t>
      </w:r>
      <w:r w:rsidRPr="00A94FE3">
        <w:rPr>
          <w:rFonts w:ascii="Arial" w:eastAsia="Comic Sans MS" w:hAnsi="Arial" w:cs="Arial"/>
          <w:sz w:val="24"/>
          <w:szCs w:val="24"/>
        </w:rPr>
        <w:t>,</w:t>
      </w:r>
      <w:r w:rsidRPr="00A94FE3">
        <w:rPr>
          <w:rFonts w:ascii="Arial" w:eastAsia="Comic Sans MS" w:hAnsi="Arial" w:cs="Arial"/>
          <w:spacing w:val="-1"/>
          <w:sz w:val="24"/>
          <w:szCs w:val="24"/>
        </w:rPr>
        <w:t xml:space="preserve"> </w:t>
      </w:r>
      <w:r w:rsidR="00AC47E1" w:rsidRPr="00A94FE3">
        <w:rPr>
          <w:rFonts w:ascii="Arial" w:eastAsia="Comic Sans MS" w:hAnsi="Arial" w:cs="Arial"/>
          <w:sz w:val="24"/>
          <w:szCs w:val="24"/>
        </w:rPr>
        <w:t>i.</w:t>
      </w:r>
      <w:r w:rsidR="00AC47E1" w:rsidRPr="00A94FE3">
        <w:rPr>
          <w:rFonts w:ascii="Arial" w:eastAsia="Comic Sans MS" w:hAnsi="Arial" w:cs="Arial"/>
          <w:spacing w:val="1"/>
          <w:sz w:val="24"/>
          <w:szCs w:val="24"/>
        </w:rPr>
        <w:t>e</w:t>
      </w:r>
      <w:r w:rsidR="00AC47E1" w:rsidRPr="00A94FE3">
        <w:rPr>
          <w:rFonts w:ascii="Arial" w:eastAsia="Comic Sans MS" w:hAnsi="Arial" w:cs="Arial"/>
          <w:sz w:val="24"/>
          <w:szCs w:val="24"/>
        </w:rPr>
        <w:t>.,</w:t>
      </w:r>
      <w:r w:rsidRPr="00A94FE3">
        <w:rPr>
          <w:rFonts w:ascii="Arial" w:eastAsia="Comic Sans MS" w:hAnsi="Arial" w:cs="Arial"/>
          <w:spacing w:val="-2"/>
          <w:sz w:val="24"/>
          <w:szCs w:val="24"/>
        </w:rPr>
        <w:t xml:space="preserve"> </w:t>
      </w:r>
      <w:r w:rsidRPr="00A94FE3">
        <w:rPr>
          <w:rFonts w:ascii="Arial" w:eastAsia="Comic Sans MS" w:hAnsi="Arial" w:cs="Arial"/>
          <w:spacing w:val="1"/>
          <w:sz w:val="24"/>
          <w:szCs w:val="24"/>
        </w:rPr>
        <w:t>m</w:t>
      </w:r>
      <w:r w:rsidRPr="00A94FE3">
        <w:rPr>
          <w:rFonts w:ascii="Arial" w:eastAsia="Comic Sans MS" w:hAnsi="Arial" w:cs="Arial"/>
          <w:sz w:val="24"/>
          <w:szCs w:val="24"/>
        </w:rPr>
        <w:t>etal</w:t>
      </w:r>
      <w:r w:rsidRPr="00A94FE3">
        <w:rPr>
          <w:rFonts w:ascii="Arial" w:eastAsia="Comic Sans MS" w:hAnsi="Arial" w:cs="Arial"/>
          <w:spacing w:val="-1"/>
          <w:sz w:val="24"/>
          <w:szCs w:val="24"/>
        </w:rPr>
        <w:t xml:space="preserve"> </w:t>
      </w:r>
      <w:r w:rsidRPr="00A94FE3">
        <w:rPr>
          <w:rFonts w:ascii="Arial" w:eastAsia="Comic Sans MS" w:hAnsi="Arial" w:cs="Arial"/>
          <w:sz w:val="24"/>
          <w:szCs w:val="24"/>
        </w:rPr>
        <w:t>bu</w:t>
      </w:r>
      <w:r w:rsidRPr="00A94FE3">
        <w:rPr>
          <w:rFonts w:ascii="Arial" w:eastAsia="Comic Sans MS" w:hAnsi="Arial" w:cs="Arial"/>
          <w:spacing w:val="-1"/>
          <w:sz w:val="24"/>
          <w:szCs w:val="24"/>
        </w:rPr>
        <w:t>c</w:t>
      </w:r>
      <w:r w:rsidRPr="00A94FE3">
        <w:rPr>
          <w:rFonts w:ascii="Arial" w:eastAsia="Comic Sans MS" w:hAnsi="Arial" w:cs="Arial"/>
          <w:spacing w:val="2"/>
          <w:sz w:val="24"/>
          <w:szCs w:val="24"/>
        </w:rPr>
        <w:t>k</w:t>
      </w:r>
      <w:r w:rsidRPr="00A94FE3">
        <w:rPr>
          <w:rFonts w:ascii="Arial" w:eastAsia="Comic Sans MS" w:hAnsi="Arial" w:cs="Arial"/>
          <w:spacing w:val="-1"/>
          <w:sz w:val="24"/>
          <w:szCs w:val="24"/>
        </w:rPr>
        <w:t>l</w:t>
      </w:r>
      <w:r w:rsidRPr="00A94FE3">
        <w:rPr>
          <w:rFonts w:ascii="Arial" w:eastAsia="Comic Sans MS" w:hAnsi="Arial" w:cs="Arial"/>
          <w:sz w:val="24"/>
          <w:szCs w:val="24"/>
        </w:rPr>
        <w:t>e</w:t>
      </w:r>
      <w:r w:rsidRPr="00A94FE3">
        <w:rPr>
          <w:rFonts w:ascii="Arial" w:eastAsia="Comic Sans MS" w:hAnsi="Arial" w:cs="Arial"/>
          <w:spacing w:val="1"/>
          <w:sz w:val="24"/>
          <w:szCs w:val="24"/>
        </w:rPr>
        <w:t>s</w:t>
      </w:r>
      <w:r w:rsidRPr="00A94FE3">
        <w:rPr>
          <w:rFonts w:ascii="Arial" w:eastAsia="Comic Sans MS" w:hAnsi="Arial" w:cs="Arial"/>
          <w:sz w:val="24"/>
          <w:szCs w:val="24"/>
        </w:rPr>
        <w:t>,</w:t>
      </w:r>
      <w:r w:rsidRPr="00A94FE3">
        <w:rPr>
          <w:rFonts w:ascii="Arial" w:eastAsia="Comic Sans MS" w:hAnsi="Arial" w:cs="Arial"/>
          <w:spacing w:val="1"/>
          <w:sz w:val="24"/>
          <w:szCs w:val="24"/>
        </w:rPr>
        <w:t xml:space="preserve"> </w:t>
      </w:r>
      <w:r w:rsidRPr="00A94FE3">
        <w:rPr>
          <w:rFonts w:ascii="Arial" w:eastAsia="Comic Sans MS" w:hAnsi="Arial" w:cs="Arial"/>
          <w:sz w:val="24"/>
          <w:szCs w:val="24"/>
        </w:rPr>
        <w:t>je</w:t>
      </w:r>
      <w:r w:rsidRPr="00A94FE3">
        <w:rPr>
          <w:rFonts w:ascii="Arial" w:eastAsia="Comic Sans MS" w:hAnsi="Arial" w:cs="Arial"/>
          <w:spacing w:val="-1"/>
          <w:sz w:val="24"/>
          <w:szCs w:val="24"/>
        </w:rPr>
        <w:t>w</w:t>
      </w:r>
      <w:r w:rsidRPr="00A94FE3">
        <w:rPr>
          <w:rFonts w:ascii="Arial" w:eastAsia="Comic Sans MS" w:hAnsi="Arial" w:cs="Arial"/>
          <w:sz w:val="24"/>
          <w:szCs w:val="24"/>
        </w:rPr>
        <w:t>el</w:t>
      </w:r>
      <w:r w:rsidRPr="00A94FE3">
        <w:rPr>
          <w:rFonts w:ascii="Arial" w:eastAsia="Comic Sans MS" w:hAnsi="Arial" w:cs="Arial"/>
          <w:spacing w:val="-1"/>
          <w:sz w:val="24"/>
          <w:szCs w:val="24"/>
        </w:rPr>
        <w:t>l</w:t>
      </w:r>
      <w:r w:rsidRPr="00A94FE3">
        <w:rPr>
          <w:rFonts w:ascii="Arial" w:eastAsia="Comic Sans MS" w:hAnsi="Arial" w:cs="Arial"/>
          <w:sz w:val="24"/>
          <w:szCs w:val="24"/>
        </w:rPr>
        <w:t>e</w:t>
      </w:r>
      <w:r w:rsidRPr="00A94FE3">
        <w:rPr>
          <w:rFonts w:ascii="Arial" w:eastAsia="Comic Sans MS" w:hAnsi="Arial" w:cs="Arial"/>
          <w:spacing w:val="3"/>
          <w:sz w:val="24"/>
          <w:szCs w:val="24"/>
        </w:rPr>
        <w:t>r</w:t>
      </w:r>
      <w:r w:rsidRPr="00A94FE3">
        <w:rPr>
          <w:rFonts w:ascii="Arial" w:eastAsia="Comic Sans MS" w:hAnsi="Arial" w:cs="Arial"/>
          <w:sz w:val="24"/>
          <w:szCs w:val="24"/>
        </w:rPr>
        <w:t>y. Th</w:t>
      </w:r>
      <w:r w:rsidRPr="00A94FE3">
        <w:rPr>
          <w:rFonts w:ascii="Arial" w:eastAsia="Comic Sans MS" w:hAnsi="Arial" w:cs="Arial"/>
          <w:spacing w:val="1"/>
          <w:sz w:val="24"/>
          <w:szCs w:val="24"/>
        </w:rPr>
        <w:t>es</w:t>
      </w:r>
      <w:r w:rsidRPr="00A94FE3">
        <w:rPr>
          <w:rFonts w:ascii="Arial" w:eastAsia="Comic Sans MS" w:hAnsi="Arial" w:cs="Arial"/>
          <w:sz w:val="24"/>
          <w:szCs w:val="24"/>
        </w:rPr>
        <w:t>e</w:t>
      </w:r>
      <w:r w:rsidRPr="00A94FE3">
        <w:rPr>
          <w:rFonts w:ascii="Arial" w:eastAsia="Comic Sans MS" w:hAnsi="Arial" w:cs="Arial"/>
          <w:spacing w:val="1"/>
          <w:sz w:val="24"/>
          <w:szCs w:val="24"/>
        </w:rPr>
        <w:t xml:space="preserve"> </w:t>
      </w:r>
      <w:r w:rsidRPr="00A94FE3">
        <w:rPr>
          <w:rFonts w:ascii="Arial" w:eastAsia="Comic Sans MS" w:hAnsi="Arial" w:cs="Arial"/>
          <w:sz w:val="24"/>
          <w:szCs w:val="24"/>
        </w:rPr>
        <w:t>ite</w:t>
      </w:r>
      <w:r w:rsidRPr="00A94FE3">
        <w:rPr>
          <w:rFonts w:ascii="Arial" w:eastAsia="Comic Sans MS" w:hAnsi="Arial" w:cs="Arial"/>
          <w:spacing w:val="-1"/>
          <w:sz w:val="24"/>
          <w:szCs w:val="24"/>
        </w:rPr>
        <w:t>m</w:t>
      </w:r>
      <w:r w:rsidRPr="00A94FE3">
        <w:rPr>
          <w:rFonts w:ascii="Arial" w:eastAsia="Comic Sans MS" w:hAnsi="Arial" w:cs="Arial"/>
          <w:sz w:val="24"/>
          <w:szCs w:val="24"/>
        </w:rPr>
        <w:t>s</w:t>
      </w:r>
      <w:r w:rsidRPr="00A94FE3">
        <w:rPr>
          <w:rFonts w:ascii="Arial" w:eastAsia="Comic Sans MS" w:hAnsi="Arial" w:cs="Arial"/>
          <w:spacing w:val="1"/>
          <w:sz w:val="24"/>
          <w:szCs w:val="24"/>
        </w:rPr>
        <w:t xml:space="preserve"> </w:t>
      </w:r>
      <w:r w:rsidRPr="00A94FE3">
        <w:rPr>
          <w:rFonts w:ascii="Arial" w:eastAsia="Comic Sans MS" w:hAnsi="Arial" w:cs="Arial"/>
          <w:spacing w:val="-3"/>
          <w:sz w:val="24"/>
          <w:szCs w:val="24"/>
        </w:rPr>
        <w:t>a</w:t>
      </w:r>
      <w:r w:rsidRPr="00A94FE3">
        <w:rPr>
          <w:rFonts w:ascii="Arial" w:eastAsia="Comic Sans MS" w:hAnsi="Arial" w:cs="Arial"/>
          <w:spacing w:val="2"/>
          <w:sz w:val="24"/>
          <w:szCs w:val="24"/>
        </w:rPr>
        <w:t>r</w:t>
      </w:r>
      <w:r w:rsidRPr="00A94FE3">
        <w:rPr>
          <w:rFonts w:ascii="Arial" w:eastAsia="Comic Sans MS" w:hAnsi="Arial" w:cs="Arial"/>
          <w:sz w:val="24"/>
          <w:szCs w:val="24"/>
        </w:rPr>
        <w:t>e</w:t>
      </w:r>
      <w:r w:rsidRPr="00A94FE3">
        <w:rPr>
          <w:rFonts w:ascii="Arial" w:eastAsia="Comic Sans MS" w:hAnsi="Arial" w:cs="Arial"/>
          <w:spacing w:val="1"/>
          <w:sz w:val="24"/>
          <w:szCs w:val="24"/>
        </w:rPr>
        <w:t xml:space="preserve"> </w:t>
      </w:r>
      <w:r w:rsidRPr="00A94FE3">
        <w:rPr>
          <w:rFonts w:ascii="Arial" w:eastAsia="Comic Sans MS" w:hAnsi="Arial" w:cs="Arial"/>
          <w:sz w:val="24"/>
          <w:szCs w:val="24"/>
        </w:rPr>
        <w:t>the</w:t>
      </w:r>
      <w:r w:rsidRPr="00A94FE3">
        <w:rPr>
          <w:rFonts w:ascii="Arial" w:eastAsia="Comic Sans MS" w:hAnsi="Arial" w:cs="Arial"/>
          <w:spacing w:val="1"/>
          <w:sz w:val="24"/>
          <w:szCs w:val="24"/>
        </w:rPr>
        <w:t xml:space="preserve"> </w:t>
      </w:r>
      <w:r w:rsidR="00FB255A" w:rsidRPr="00A94FE3">
        <w:rPr>
          <w:rFonts w:ascii="Arial" w:eastAsia="Comic Sans MS" w:hAnsi="Arial" w:cs="Arial"/>
          <w:spacing w:val="1"/>
          <w:sz w:val="24"/>
          <w:szCs w:val="24"/>
        </w:rPr>
        <w:t>r</w:t>
      </w:r>
      <w:r w:rsidRPr="00A94FE3">
        <w:rPr>
          <w:rFonts w:ascii="Arial" w:eastAsia="Comic Sans MS" w:hAnsi="Arial" w:cs="Arial"/>
          <w:sz w:val="24"/>
          <w:szCs w:val="24"/>
        </w:rPr>
        <w:t>e</w:t>
      </w:r>
      <w:r w:rsidRPr="00A94FE3">
        <w:rPr>
          <w:rFonts w:ascii="Arial" w:eastAsia="Comic Sans MS" w:hAnsi="Arial" w:cs="Arial"/>
          <w:spacing w:val="1"/>
          <w:sz w:val="24"/>
          <w:szCs w:val="24"/>
        </w:rPr>
        <w:t>s</w:t>
      </w:r>
      <w:r w:rsidRPr="00A94FE3">
        <w:rPr>
          <w:rFonts w:ascii="Arial" w:eastAsia="Comic Sans MS" w:hAnsi="Arial" w:cs="Arial"/>
          <w:spacing w:val="-1"/>
          <w:sz w:val="24"/>
          <w:szCs w:val="24"/>
        </w:rPr>
        <w:t>p</w:t>
      </w:r>
      <w:r w:rsidRPr="00A94FE3">
        <w:rPr>
          <w:rFonts w:ascii="Arial" w:eastAsia="Comic Sans MS" w:hAnsi="Arial" w:cs="Arial"/>
          <w:spacing w:val="1"/>
          <w:sz w:val="24"/>
          <w:szCs w:val="24"/>
        </w:rPr>
        <w:t>o</w:t>
      </w:r>
      <w:r w:rsidRPr="00A94FE3">
        <w:rPr>
          <w:rFonts w:ascii="Arial" w:eastAsia="Comic Sans MS" w:hAnsi="Arial" w:cs="Arial"/>
          <w:spacing w:val="-1"/>
          <w:sz w:val="24"/>
          <w:szCs w:val="24"/>
        </w:rPr>
        <w:t>n</w:t>
      </w:r>
      <w:r w:rsidRPr="00A94FE3">
        <w:rPr>
          <w:rFonts w:ascii="Arial" w:eastAsia="Comic Sans MS" w:hAnsi="Arial" w:cs="Arial"/>
          <w:spacing w:val="1"/>
          <w:sz w:val="24"/>
          <w:szCs w:val="24"/>
        </w:rPr>
        <w:t>s</w:t>
      </w:r>
      <w:r w:rsidRPr="00A94FE3">
        <w:rPr>
          <w:rFonts w:ascii="Arial" w:eastAsia="Comic Sans MS" w:hAnsi="Arial" w:cs="Arial"/>
          <w:sz w:val="24"/>
          <w:szCs w:val="24"/>
        </w:rPr>
        <w:t>i</w:t>
      </w:r>
      <w:r w:rsidRPr="00A94FE3">
        <w:rPr>
          <w:rFonts w:ascii="Arial" w:eastAsia="Comic Sans MS" w:hAnsi="Arial" w:cs="Arial"/>
          <w:spacing w:val="-1"/>
          <w:sz w:val="24"/>
          <w:szCs w:val="24"/>
        </w:rPr>
        <w:t>b</w:t>
      </w:r>
      <w:r w:rsidRPr="00A94FE3">
        <w:rPr>
          <w:rFonts w:ascii="Arial" w:eastAsia="Comic Sans MS" w:hAnsi="Arial" w:cs="Arial"/>
          <w:sz w:val="24"/>
          <w:szCs w:val="24"/>
        </w:rPr>
        <w:t>i</w:t>
      </w:r>
      <w:r w:rsidRPr="00A94FE3">
        <w:rPr>
          <w:rFonts w:ascii="Arial" w:eastAsia="Comic Sans MS" w:hAnsi="Arial" w:cs="Arial"/>
          <w:spacing w:val="-1"/>
          <w:sz w:val="24"/>
          <w:szCs w:val="24"/>
        </w:rPr>
        <w:t>l</w:t>
      </w:r>
      <w:r w:rsidRPr="00A94FE3">
        <w:rPr>
          <w:rFonts w:ascii="Arial" w:eastAsia="Comic Sans MS" w:hAnsi="Arial" w:cs="Arial"/>
          <w:sz w:val="24"/>
          <w:szCs w:val="24"/>
        </w:rPr>
        <w:t>ity of</w:t>
      </w:r>
      <w:r w:rsidRPr="00A94FE3">
        <w:rPr>
          <w:rFonts w:ascii="Arial" w:eastAsia="Comic Sans MS" w:hAnsi="Arial" w:cs="Arial"/>
          <w:spacing w:val="1"/>
          <w:sz w:val="24"/>
          <w:szCs w:val="24"/>
        </w:rPr>
        <w:t xml:space="preserve"> </w:t>
      </w:r>
      <w:r w:rsidRPr="00A94FE3">
        <w:rPr>
          <w:rFonts w:ascii="Arial" w:eastAsia="Comic Sans MS" w:hAnsi="Arial" w:cs="Arial"/>
          <w:sz w:val="24"/>
          <w:szCs w:val="24"/>
        </w:rPr>
        <w:t>the</w:t>
      </w:r>
      <w:r w:rsidRPr="00A94FE3">
        <w:rPr>
          <w:rFonts w:ascii="Arial" w:eastAsia="Comic Sans MS" w:hAnsi="Arial" w:cs="Arial"/>
          <w:spacing w:val="1"/>
          <w:sz w:val="24"/>
          <w:szCs w:val="24"/>
        </w:rPr>
        <w:t xml:space="preserve"> </w:t>
      </w:r>
      <w:r w:rsidRPr="00A94FE3">
        <w:rPr>
          <w:rFonts w:ascii="Arial" w:eastAsia="Comic Sans MS" w:hAnsi="Arial" w:cs="Arial"/>
          <w:spacing w:val="-1"/>
          <w:sz w:val="24"/>
          <w:szCs w:val="24"/>
        </w:rPr>
        <w:t>p</w:t>
      </w:r>
      <w:r w:rsidRPr="00A94FE3">
        <w:rPr>
          <w:rFonts w:ascii="Arial" w:eastAsia="Comic Sans MS" w:hAnsi="Arial" w:cs="Arial"/>
          <w:sz w:val="24"/>
          <w:szCs w:val="24"/>
        </w:rPr>
        <w:t>u</w:t>
      </w:r>
      <w:r w:rsidRPr="00A94FE3">
        <w:rPr>
          <w:rFonts w:ascii="Arial" w:eastAsia="Comic Sans MS" w:hAnsi="Arial" w:cs="Arial"/>
          <w:spacing w:val="-1"/>
          <w:sz w:val="24"/>
          <w:szCs w:val="24"/>
        </w:rPr>
        <w:t>p</w:t>
      </w:r>
      <w:r w:rsidRPr="00A94FE3">
        <w:rPr>
          <w:rFonts w:ascii="Arial" w:eastAsia="Comic Sans MS" w:hAnsi="Arial" w:cs="Arial"/>
          <w:sz w:val="24"/>
          <w:szCs w:val="24"/>
        </w:rPr>
        <w:t>i</w:t>
      </w:r>
      <w:r w:rsidRPr="00A94FE3">
        <w:rPr>
          <w:rFonts w:ascii="Arial" w:eastAsia="Comic Sans MS" w:hAnsi="Arial" w:cs="Arial"/>
          <w:spacing w:val="-1"/>
          <w:sz w:val="24"/>
          <w:szCs w:val="24"/>
        </w:rPr>
        <w:t>l</w:t>
      </w:r>
      <w:r w:rsidRPr="00A94FE3">
        <w:rPr>
          <w:rFonts w:ascii="Arial" w:eastAsia="Comic Sans MS" w:hAnsi="Arial" w:cs="Arial"/>
          <w:sz w:val="24"/>
          <w:szCs w:val="24"/>
        </w:rPr>
        <w:t>. L</w:t>
      </w:r>
      <w:r w:rsidRPr="00A94FE3">
        <w:rPr>
          <w:rFonts w:ascii="Arial" w:eastAsia="Comic Sans MS" w:hAnsi="Arial" w:cs="Arial"/>
          <w:spacing w:val="1"/>
          <w:sz w:val="24"/>
          <w:szCs w:val="24"/>
        </w:rPr>
        <w:t>o</w:t>
      </w:r>
      <w:r w:rsidRPr="00A94FE3">
        <w:rPr>
          <w:rFonts w:ascii="Arial" w:eastAsia="Comic Sans MS" w:hAnsi="Arial" w:cs="Arial"/>
          <w:spacing w:val="-1"/>
          <w:sz w:val="24"/>
          <w:szCs w:val="24"/>
        </w:rPr>
        <w:t>n</w:t>
      </w:r>
      <w:r w:rsidRPr="00A94FE3">
        <w:rPr>
          <w:rFonts w:ascii="Arial" w:eastAsia="Comic Sans MS" w:hAnsi="Arial" w:cs="Arial"/>
          <w:sz w:val="24"/>
          <w:szCs w:val="24"/>
        </w:rPr>
        <w:t>g hair</w:t>
      </w:r>
      <w:r w:rsidRPr="00A94FE3">
        <w:rPr>
          <w:rFonts w:ascii="Arial" w:eastAsia="Comic Sans MS" w:hAnsi="Arial" w:cs="Arial"/>
          <w:spacing w:val="2"/>
          <w:sz w:val="24"/>
          <w:szCs w:val="24"/>
        </w:rPr>
        <w:t xml:space="preserve"> </w:t>
      </w:r>
      <w:r w:rsidRPr="00A94FE3">
        <w:rPr>
          <w:rFonts w:ascii="Arial" w:eastAsia="Comic Sans MS" w:hAnsi="Arial" w:cs="Arial"/>
          <w:spacing w:val="-1"/>
          <w:sz w:val="24"/>
          <w:szCs w:val="24"/>
        </w:rPr>
        <w:t>s</w:t>
      </w:r>
      <w:r w:rsidRPr="00A94FE3">
        <w:rPr>
          <w:rFonts w:ascii="Arial" w:eastAsia="Comic Sans MS" w:hAnsi="Arial" w:cs="Arial"/>
          <w:sz w:val="24"/>
          <w:szCs w:val="24"/>
        </w:rPr>
        <w:t>h</w:t>
      </w:r>
      <w:r w:rsidRPr="00A94FE3">
        <w:rPr>
          <w:rFonts w:ascii="Arial" w:eastAsia="Comic Sans MS" w:hAnsi="Arial" w:cs="Arial"/>
          <w:spacing w:val="1"/>
          <w:sz w:val="24"/>
          <w:szCs w:val="24"/>
        </w:rPr>
        <w:t>o</w:t>
      </w:r>
      <w:r w:rsidRPr="00A94FE3">
        <w:rPr>
          <w:rFonts w:ascii="Arial" w:eastAsia="Comic Sans MS" w:hAnsi="Arial" w:cs="Arial"/>
          <w:sz w:val="24"/>
          <w:szCs w:val="24"/>
        </w:rPr>
        <w:t>u</w:t>
      </w:r>
      <w:r w:rsidRPr="00A94FE3">
        <w:rPr>
          <w:rFonts w:ascii="Arial" w:eastAsia="Comic Sans MS" w:hAnsi="Arial" w:cs="Arial"/>
          <w:spacing w:val="-1"/>
          <w:sz w:val="24"/>
          <w:szCs w:val="24"/>
        </w:rPr>
        <w:t>l</w:t>
      </w:r>
      <w:r w:rsidRPr="00A94FE3">
        <w:rPr>
          <w:rFonts w:ascii="Arial" w:eastAsia="Comic Sans MS" w:hAnsi="Arial" w:cs="Arial"/>
          <w:sz w:val="24"/>
          <w:szCs w:val="24"/>
        </w:rPr>
        <w:t>d</w:t>
      </w:r>
      <w:r w:rsidRPr="00A94FE3">
        <w:rPr>
          <w:rFonts w:ascii="Arial" w:eastAsia="Comic Sans MS" w:hAnsi="Arial" w:cs="Arial"/>
          <w:spacing w:val="1"/>
          <w:sz w:val="24"/>
          <w:szCs w:val="24"/>
        </w:rPr>
        <w:t xml:space="preserve"> </w:t>
      </w:r>
      <w:r w:rsidRPr="00A94FE3">
        <w:rPr>
          <w:rFonts w:ascii="Arial" w:eastAsia="Comic Sans MS" w:hAnsi="Arial" w:cs="Arial"/>
          <w:spacing w:val="-1"/>
          <w:sz w:val="24"/>
          <w:szCs w:val="24"/>
        </w:rPr>
        <w:t>b</w:t>
      </w:r>
      <w:r w:rsidRPr="00A94FE3">
        <w:rPr>
          <w:rFonts w:ascii="Arial" w:eastAsia="Comic Sans MS" w:hAnsi="Arial" w:cs="Arial"/>
          <w:sz w:val="24"/>
          <w:szCs w:val="24"/>
        </w:rPr>
        <w:t>e</w:t>
      </w:r>
      <w:r w:rsidRPr="00A94FE3">
        <w:rPr>
          <w:rFonts w:ascii="Arial" w:eastAsia="Comic Sans MS" w:hAnsi="Arial" w:cs="Arial"/>
          <w:spacing w:val="1"/>
          <w:sz w:val="24"/>
          <w:szCs w:val="24"/>
        </w:rPr>
        <w:t xml:space="preserve"> </w:t>
      </w:r>
      <w:r w:rsidRPr="00A94FE3">
        <w:rPr>
          <w:rFonts w:ascii="Arial" w:eastAsia="Comic Sans MS" w:hAnsi="Arial" w:cs="Arial"/>
          <w:sz w:val="24"/>
          <w:szCs w:val="24"/>
        </w:rPr>
        <w:t>t</w:t>
      </w:r>
      <w:r w:rsidRPr="00A94FE3">
        <w:rPr>
          <w:rFonts w:ascii="Arial" w:eastAsia="Comic Sans MS" w:hAnsi="Arial" w:cs="Arial"/>
          <w:spacing w:val="-3"/>
          <w:sz w:val="24"/>
          <w:szCs w:val="24"/>
        </w:rPr>
        <w:t>i</w:t>
      </w:r>
      <w:r w:rsidRPr="00A94FE3">
        <w:rPr>
          <w:rFonts w:ascii="Arial" w:eastAsia="Comic Sans MS" w:hAnsi="Arial" w:cs="Arial"/>
          <w:sz w:val="24"/>
          <w:szCs w:val="24"/>
        </w:rPr>
        <w:t>ed</w:t>
      </w:r>
      <w:r w:rsidRPr="00A94FE3">
        <w:rPr>
          <w:rFonts w:ascii="Arial" w:eastAsia="Comic Sans MS" w:hAnsi="Arial" w:cs="Arial"/>
          <w:spacing w:val="1"/>
          <w:sz w:val="24"/>
          <w:szCs w:val="24"/>
        </w:rPr>
        <w:t xml:space="preserve"> </w:t>
      </w:r>
      <w:r w:rsidRPr="00A94FE3">
        <w:rPr>
          <w:rFonts w:ascii="Arial" w:eastAsia="Comic Sans MS" w:hAnsi="Arial" w:cs="Arial"/>
          <w:sz w:val="24"/>
          <w:szCs w:val="24"/>
        </w:rPr>
        <w:t>b</w:t>
      </w:r>
      <w:r w:rsidRPr="00A94FE3">
        <w:rPr>
          <w:rFonts w:ascii="Arial" w:eastAsia="Comic Sans MS" w:hAnsi="Arial" w:cs="Arial"/>
          <w:spacing w:val="-1"/>
          <w:sz w:val="24"/>
          <w:szCs w:val="24"/>
        </w:rPr>
        <w:t>ac</w:t>
      </w:r>
      <w:r w:rsidRPr="00A94FE3">
        <w:rPr>
          <w:rFonts w:ascii="Arial" w:eastAsia="Comic Sans MS" w:hAnsi="Arial" w:cs="Arial"/>
          <w:spacing w:val="2"/>
          <w:sz w:val="24"/>
          <w:szCs w:val="24"/>
        </w:rPr>
        <w:t>k</w:t>
      </w:r>
      <w:r w:rsidRPr="00A94FE3">
        <w:rPr>
          <w:rFonts w:ascii="Arial" w:eastAsia="Comic Sans MS" w:hAnsi="Arial" w:cs="Arial"/>
          <w:sz w:val="24"/>
          <w:szCs w:val="24"/>
        </w:rPr>
        <w:t>.</w:t>
      </w:r>
    </w:p>
    <w:p w14:paraId="1C5D86E5" w14:textId="77777777" w:rsidR="00FD7DE6" w:rsidRPr="00A94FE3" w:rsidRDefault="00FD7DE6" w:rsidP="00283859">
      <w:pPr>
        <w:spacing w:after="0" w:line="240" w:lineRule="auto"/>
        <w:rPr>
          <w:rFonts w:ascii="Arial" w:hAnsi="Arial" w:cs="Arial"/>
          <w:b/>
          <w:sz w:val="24"/>
          <w:szCs w:val="24"/>
        </w:rPr>
      </w:pPr>
    </w:p>
    <w:p w14:paraId="4B0CCF11" w14:textId="77777777" w:rsidR="00BF6A04" w:rsidRPr="00A94FE3" w:rsidRDefault="00BF6A04" w:rsidP="00C35475">
      <w:pPr>
        <w:pStyle w:val="Heading2"/>
        <w:jc w:val="both"/>
        <w:rPr>
          <w:rFonts w:ascii="Arial" w:hAnsi="Arial" w:cs="Arial"/>
        </w:rPr>
      </w:pPr>
      <w:r w:rsidRPr="00A94FE3">
        <w:rPr>
          <w:rFonts w:ascii="Arial" w:hAnsi="Arial" w:cs="Arial"/>
        </w:rPr>
        <w:t>School Meals</w:t>
      </w:r>
    </w:p>
    <w:p w14:paraId="45708AC7" w14:textId="77777777" w:rsidR="00251875" w:rsidRPr="00A94FE3" w:rsidRDefault="00251875" w:rsidP="00C35475">
      <w:pPr>
        <w:spacing w:after="0" w:line="240" w:lineRule="auto"/>
        <w:jc w:val="both"/>
        <w:rPr>
          <w:rFonts w:ascii="Arial" w:hAnsi="Arial" w:cs="Arial"/>
          <w:color w:val="000000"/>
          <w:sz w:val="24"/>
          <w:szCs w:val="24"/>
        </w:rPr>
      </w:pPr>
      <w:r w:rsidRPr="00A94FE3">
        <w:rPr>
          <w:rFonts w:ascii="Arial" w:hAnsi="Arial" w:cs="Arial"/>
          <w:sz w:val="24"/>
          <w:szCs w:val="24"/>
        </w:rPr>
        <w:t>Meals are served daily from the multi-choice cafeteria.  The meals are planned to offer a healthy diet for the children.</w:t>
      </w:r>
      <w:r w:rsidRPr="00A94FE3">
        <w:rPr>
          <w:rFonts w:ascii="Arial" w:hAnsi="Arial" w:cs="Arial"/>
          <w:color w:val="000000"/>
          <w:sz w:val="24"/>
          <w:szCs w:val="24"/>
        </w:rPr>
        <w:t xml:space="preserve"> Please inform us if your child has any specific allergies.  Parents of children who require a special diet can arrange this by contacting the school or Early Years Class. </w:t>
      </w:r>
    </w:p>
    <w:p w14:paraId="0988D8B3" w14:textId="77777777" w:rsidR="008F280F" w:rsidRPr="00A94FE3" w:rsidRDefault="008F280F" w:rsidP="00C35475">
      <w:pPr>
        <w:spacing w:after="0" w:line="240" w:lineRule="auto"/>
        <w:jc w:val="both"/>
        <w:rPr>
          <w:rFonts w:ascii="Arial" w:hAnsi="Arial" w:cs="Arial"/>
          <w:color w:val="000000"/>
          <w:sz w:val="24"/>
          <w:szCs w:val="24"/>
        </w:rPr>
      </w:pPr>
    </w:p>
    <w:p w14:paraId="61EE0DC9" w14:textId="77777777" w:rsidR="00FD7DE6" w:rsidRPr="00A94FE3" w:rsidRDefault="00251875" w:rsidP="00C35475">
      <w:pPr>
        <w:spacing w:after="0" w:line="240" w:lineRule="auto"/>
        <w:jc w:val="both"/>
        <w:rPr>
          <w:rFonts w:ascii="Arial" w:hAnsi="Arial" w:cs="Arial"/>
          <w:color w:val="000000"/>
          <w:sz w:val="24"/>
          <w:szCs w:val="24"/>
        </w:rPr>
      </w:pPr>
      <w:r w:rsidRPr="00A94FE3">
        <w:rPr>
          <w:rFonts w:ascii="Arial" w:hAnsi="Arial" w:cs="Arial"/>
          <w:color w:val="000000"/>
          <w:sz w:val="24"/>
          <w:szCs w:val="24"/>
        </w:rPr>
        <w:t xml:space="preserve">There are arrangements in place for children who would prefer to eat a packed lunch. </w:t>
      </w:r>
    </w:p>
    <w:p w14:paraId="0493D228" w14:textId="77777777" w:rsidR="00FB255A" w:rsidRPr="00A94FE3" w:rsidRDefault="00FB255A" w:rsidP="00C35475">
      <w:pPr>
        <w:spacing w:after="0" w:line="240" w:lineRule="auto"/>
        <w:jc w:val="both"/>
        <w:rPr>
          <w:rFonts w:ascii="Arial" w:hAnsi="Arial" w:cs="Arial"/>
          <w:color w:val="000000"/>
          <w:sz w:val="24"/>
          <w:szCs w:val="24"/>
        </w:rPr>
      </w:pPr>
    </w:p>
    <w:p w14:paraId="35F1FEDB" w14:textId="77777777" w:rsidR="00003C37" w:rsidRPr="00A94FE3" w:rsidRDefault="00003C37" w:rsidP="00C35475">
      <w:pPr>
        <w:pStyle w:val="Heading2"/>
        <w:jc w:val="both"/>
        <w:rPr>
          <w:rFonts w:ascii="Arial" w:hAnsi="Arial" w:cs="Arial"/>
        </w:rPr>
      </w:pPr>
      <w:r w:rsidRPr="00A94FE3">
        <w:rPr>
          <w:rFonts w:ascii="Arial" w:hAnsi="Arial" w:cs="Arial"/>
        </w:rPr>
        <w:t>Mobile Phones</w:t>
      </w:r>
    </w:p>
    <w:p w14:paraId="1FCAE57C" w14:textId="77777777" w:rsidR="00AE0709" w:rsidRPr="00A94FE3" w:rsidRDefault="00AE0709" w:rsidP="00C35475">
      <w:pPr>
        <w:spacing w:after="0" w:line="240" w:lineRule="auto"/>
        <w:jc w:val="both"/>
        <w:rPr>
          <w:rFonts w:ascii="Arial" w:hAnsi="Arial" w:cs="Arial"/>
          <w:sz w:val="24"/>
          <w:szCs w:val="24"/>
        </w:rPr>
      </w:pPr>
      <w:r w:rsidRPr="00A94FE3">
        <w:rPr>
          <w:rFonts w:ascii="Arial" w:hAnsi="Arial" w:cs="Arial"/>
          <w:sz w:val="24"/>
          <w:szCs w:val="24"/>
        </w:rPr>
        <w:t>While the benefits of mobile phones are recognised, they can be a serious distraction to work.  Pupils whose mobile phones disrupt lessons can have them confiscated until the end of the school day.  Repeated disruption may result in phones being retained until uplifted by a parent.</w:t>
      </w:r>
    </w:p>
    <w:p w14:paraId="45D29C4A" w14:textId="77777777" w:rsidR="00D444CB" w:rsidRPr="00A94FE3" w:rsidRDefault="00D444CB" w:rsidP="00C35475">
      <w:pPr>
        <w:spacing w:after="0" w:line="240" w:lineRule="auto"/>
        <w:jc w:val="both"/>
        <w:rPr>
          <w:rFonts w:ascii="Arial" w:hAnsi="Arial" w:cs="Arial"/>
          <w:sz w:val="24"/>
          <w:szCs w:val="24"/>
        </w:rPr>
      </w:pPr>
    </w:p>
    <w:p w14:paraId="3BC29F58" w14:textId="77777777" w:rsidR="00AE0709" w:rsidRPr="00A94FE3" w:rsidRDefault="00AE0709"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24"/>
          <w:szCs w:val="24"/>
        </w:rPr>
      </w:pPr>
      <w:r w:rsidRPr="00A94FE3">
        <w:rPr>
          <w:rFonts w:ascii="Arial" w:hAnsi="Arial" w:cs="Arial"/>
          <w:sz w:val="24"/>
          <w:szCs w:val="24"/>
        </w:rPr>
        <w:t>Inappropriate use of text messages and/or photographs</w:t>
      </w:r>
      <w:r w:rsidR="00FD7DE6" w:rsidRPr="00A94FE3">
        <w:rPr>
          <w:rFonts w:ascii="Arial" w:hAnsi="Arial" w:cs="Arial"/>
          <w:sz w:val="24"/>
          <w:szCs w:val="24"/>
        </w:rPr>
        <w:t>/recordings (video and audio)</w:t>
      </w:r>
      <w:r w:rsidRPr="00A94FE3">
        <w:rPr>
          <w:rFonts w:ascii="Arial" w:hAnsi="Arial" w:cs="Arial"/>
          <w:sz w:val="24"/>
          <w:szCs w:val="24"/>
        </w:rPr>
        <w:t xml:space="preserve"> whilst in school may be treated as a breach of </w:t>
      </w:r>
      <w:r w:rsidR="00231D4C" w:rsidRPr="00A94FE3">
        <w:rPr>
          <w:rFonts w:ascii="Arial" w:hAnsi="Arial" w:cs="Arial"/>
          <w:sz w:val="24"/>
          <w:szCs w:val="24"/>
        </w:rPr>
        <w:t xml:space="preserve">the </w:t>
      </w:r>
      <w:r w:rsidRPr="00A94FE3">
        <w:rPr>
          <w:rFonts w:ascii="Arial" w:hAnsi="Arial" w:cs="Arial"/>
          <w:sz w:val="24"/>
          <w:szCs w:val="24"/>
        </w:rPr>
        <w:t>school</w:t>
      </w:r>
      <w:r w:rsidR="00231D4C" w:rsidRPr="00A94FE3">
        <w:rPr>
          <w:rFonts w:ascii="Arial" w:hAnsi="Arial" w:cs="Arial"/>
          <w:sz w:val="24"/>
          <w:szCs w:val="24"/>
        </w:rPr>
        <w:t>’s code of conduct</w:t>
      </w:r>
      <w:r w:rsidRPr="00A94FE3">
        <w:rPr>
          <w:rFonts w:ascii="Arial" w:hAnsi="Arial" w:cs="Arial"/>
          <w:sz w:val="24"/>
          <w:szCs w:val="24"/>
        </w:rPr>
        <w:t xml:space="preserve"> or a serious incident, which could be referred to the police.</w:t>
      </w:r>
    </w:p>
    <w:p w14:paraId="3467D25A" w14:textId="77777777" w:rsidR="00D444CB" w:rsidRPr="00A94FE3" w:rsidRDefault="00D444CB"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sz w:val="24"/>
          <w:szCs w:val="24"/>
        </w:rPr>
      </w:pPr>
    </w:p>
    <w:p w14:paraId="0DFDA94E" w14:textId="77777777" w:rsidR="0074098C" w:rsidRPr="00A94FE3" w:rsidRDefault="00082623" w:rsidP="00C35475">
      <w:pPr>
        <w:pStyle w:val="Heading2"/>
        <w:jc w:val="both"/>
        <w:rPr>
          <w:rFonts w:ascii="Arial" w:hAnsi="Arial" w:cs="Arial"/>
        </w:rPr>
      </w:pPr>
      <w:r w:rsidRPr="00A94FE3">
        <w:rPr>
          <w:rFonts w:ascii="Arial" w:hAnsi="Arial" w:cs="Arial"/>
        </w:rPr>
        <w:t>Information in Emergencies</w:t>
      </w:r>
    </w:p>
    <w:p w14:paraId="5754CA4F" w14:textId="77777777" w:rsidR="0074098C" w:rsidRPr="00A94FE3" w:rsidRDefault="0074098C"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A94FE3">
        <w:rPr>
          <w:rFonts w:ascii="Arial" w:eastAsia="Times New Roman" w:hAnsi="Arial" w:cs="Arial"/>
          <w:sz w:val="24"/>
          <w:szCs w:val="24"/>
          <w:lang w:val="en-US"/>
        </w:rPr>
        <w:t xml:space="preserve">We make every effort to maintain a full educational service but on some </w:t>
      </w:r>
      <w:r w:rsidR="00E635A6" w:rsidRPr="00A94FE3">
        <w:rPr>
          <w:rFonts w:ascii="Arial" w:eastAsia="Times New Roman" w:hAnsi="Arial" w:cs="Arial"/>
          <w:sz w:val="24"/>
          <w:szCs w:val="24"/>
          <w:lang w:val="en-US"/>
        </w:rPr>
        <w:t>occasions,</w:t>
      </w:r>
      <w:r w:rsidRPr="00A94FE3">
        <w:rPr>
          <w:rFonts w:ascii="Arial" w:eastAsia="Times New Roman" w:hAnsi="Arial" w:cs="Arial"/>
          <w:sz w:val="24"/>
          <w:szCs w:val="24"/>
          <w:lang w:val="en-US"/>
        </w:rPr>
        <w:t xml:space="preserve"> circumstances arise which lead to disruption. Schools may be affected by, for example, severe weather, </w:t>
      </w:r>
      <w:r w:rsidR="00C0293E" w:rsidRPr="00A94FE3">
        <w:rPr>
          <w:rFonts w:ascii="Arial" w:eastAsia="Times New Roman" w:hAnsi="Arial" w:cs="Arial"/>
          <w:sz w:val="24"/>
          <w:szCs w:val="24"/>
          <w:lang w:val="en-US"/>
        </w:rPr>
        <w:t>and temporary</w:t>
      </w:r>
      <w:r w:rsidRPr="00A94FE3">
        <w:rPr>
          <w:rFonts w:ascii="Arial" w:eastAsia="Times New Roman" w:hAnsi="Arial" w:cs="Arial"/>
          <w:sz w:val="24"/>
          <w:szCs w:val="24"/>
          <w:lang w:val="en-US"/>
        </w:rPr>
        <w:t xml:space="preserve"> interruption of transport, power failures or difficulties of fuel supply.</w:t>
      </w:r>
      <w:r w:rsidR="0047701D" w:rsidRPr="00A94FE3">
        <w:rPr>
          <w:rFonts w:ascii="Arial" w:eastAsia="Times New Roman" w:hAnsi="Arial" w:cs="Arial"/>
          <w:sz w:val="24"/>
          <w:szCs w:val="24"/>
          <w:lang w:val="en-US"/>
        </w:rPr>
        <w:t xml:space="preserve"> </w:t>
      </w:r>
      <w:r w:rsidRPr="00A94FE3">
        <w:rPr>
          <w:rFonts w:ascii="Arial" w:eastAsia="Times New Roman" w:hAnsi="Arial" w:cs="Arial"/>
          <w:sz w:val="24"/>
          <w:szCs w:val="24"/>
          <w:lang w:val="en-US"/>
        </w:rPr>
        <w:t xml:space="preserve"> In such cases, we shall do all we can to let you know about the details of closure or re-opening. We will keep you in touch by using letters, texts, NAC website, notices in local shops and community centres, announcements in the press and West FM. </w:t>
      </w:r>
    </w:p>
    <w:p w14:paraId="6AE222A5" w14:textId="77777777" w:rsidR="00D444CB" w:rsidRPr="00A94FE3" w:rsidRDefault="00D444CB"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p>
    <w:p w14:paraId="00580E01" w14:textId="77777777" w:rsidR="0074098C" w:rsidRPr="00A94FE3" w:rsidRDefault="0074098C"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24"/>
          <w:szCs w:val="24"/>
          <w:lang w:val="en-US"/>
        </w:rPr>
      </w:pPr>
      <w:r w:rsidRPr="00A94FE3">
        <w:rPr>
          <w:rFonts w:ascii="Arial" w:eastAsia="Times New Roman" w:hAnsi="Arial" w:cs="Arial"/>
          <w:sz w:val="24"/>
          <w:szCs w:val="24"/>
          <w:lang w:val="en-US"/>
        </w:rPr>
        <w:t xml:space="preserve">Should you have doubts about deteriorating conditions during the day, it may be advisable to contact the </w:t>
      </w:r>
      <w:r w:rsidRPr="00A94FE3">
        <w:rPr>
          <w:rFonts w:ascii="Arial" w:hAnsi="Arial" w:cs="Arial"/>
          <w:sz w:val="24"/>
          <w:szCs w:val="24"/>
          <w:lang w:val="en-US"/>
        </w:rPr>
        <w:t>school.</w:t>
      </w:r>
      <w:r w:rsidR="0047701D" w:rsidRPr="00A94FE3">
        <w:rPr>
          <w:rFonts w:ascii="Arial" w:hAnsi="Arial" w:cs="Arial"/>
          <w:sz w:val="24"/>
          <w:szCs w:val="24"/>
          <w:lang w:val="en-US"/>
        </w:rPr>
        <w:t xml:space="preserve"> </w:t>
      </w:r>
      <w:r w:rsidRPr="00A94FE3">
        <w:rPr>
          <w:rFonts w:ascii="Arial" w:hAnsi="Arial" w:cs="Arial"/>
          <w:sz w:val="24"/>
          <w:szCs w:val="24"/>
          <w:lang w:val="en-US"/>
        </w:rPr>
        <w:t xml:space="preserve"> Parents should ensure that the school is aware of the emergency arrangements made for their child and have responsibility to update us with contact numbers. </w:t>
      </w:r>
    </w:p>
    <w:p w14:paraId="4D1DEBCB" w14:textId="77777777" w:rsidR="00D444CB" w:rsidRPr="00A94FE3" w:rsidRDefault="00D444CB"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24"/>
          <w:szCs w:val="24"/>
          <w:lang w:val="en-US"/>
        </w:rPr>
      </w:pPr>
    </w:p>
    <w:p w14:paraId="0FEBA3C4" w14:textId="77777777" w:rsidR="00283859" w:rsidRPr="00A94FE3" w:rsidRDefault="00283859" w:rsidP="00C35475">
      <w:pPr>
        <w:pStyle w:val="Heading2"/>
        <w:jc w:val="both"/>
        <w:rPr>
          <w:rFonts w:ascii="Arial" w:hAnsi="Arial" w:cs="Arial"/>
        </w:rPr>
      </w:pPr>
      <w:r w:rsidRPr="00A94FE3">
        <w:rPr>
          <w:rFonts w:ascii="Arial" w:hAnsi="Arial" w:cs="Arial"/>
        </w:rPr>
        <w:t>Listening and Learning</w:t>
      </w:r>
    </w:p>
    <w:p w14:paraId="5DF64FF9" w14:textId="77777777" w:rsidR="00283859" w:rsidRPr="00A94FE3" w:rsidRDefault="00283859" w:rsidP="00C35475">
      <w:pPr>
        <w:spacing w:after="0" w:line="240" w:lineRule="auto"/>
        <w:jc w:val="both"/>
        <w:rPr>
          <w:rFonts w:ascii="Arial" w:hAnsi="Arial" w:cs="Arial"/>
          <w:sz w:val="24"/>
          <w:szCs w:val="24"/>
        </w:rPr>
      </w:pPr>
      <w:r w:rsidRPr="00A94FE3">
        <w:rPr>
          <w:rFonts w:ascii="Arial" w:hAnsi="Arial" w:cs="Arial"/>
          <w:sz w:val="24"/>
          <w:szCs w:val="24"/>
        </w:rPr>
        <w:t>The North Ayrshire Council Education Service encourages feedback from parents and pupils and forms part of the Council’s overall commitment to providing the best possible service and to support partnership working.</w:t>
      </w:r>
    </w:p>
    <w:p w14:paraId="4D66DF05" w14:textId="77777777" w:rsidR="00283859" w:rsidRPr="00A94FE3" w:rsidRDefault="00283859" w:rsidP="00283859">
      <w:pPr>
        <w:spacing w:after="0" w:line="240" w:lineRule="auto"/>
        <w:rPr>
          <w:rFonts w:ascii="Arial" w:hAnsi="Arial" w:cs="Arial"/>
          <w:sz w:val="24"/>
          <w:szCs w:val="24"/>
        </w:rPr>
      </w:pPr>
    </w:p>
    <w:p w14:paraId="7E869B4E" w14:textId="77777777" w:rsidR="00283859" w:rsidRPr="00A94FE3" w:rsidRDefault="00283859" w:rsidP="00C35475">
      <w:pPr>
        <w:spacing w:after="0" w:line="240" w:lineRule="auto"/>
        <w:jc w:val="both"/>
        <w:rPr>
          <w:rFonts w:ascii="Arial" w:hAnsi="Arial" w:cs="Arial"/>
          <w:sz w:val="24"/>
          <w:szCs w:val="24"/>
        </w:rPr>
      </w:pPr>
      <w:r w:rsidRPr="00A94FE3">
        <w:rPr>
          <w:rFonts w:ascii="Arial" w:hAnsi="Arial" w:cs="Arial"/>
          <w:sz w:val="24"/>
          <w:szCs w:val="24"/>
        </w:rPr>
        <w:t>We are therefore very interested in feedback of all kinds, whether it be compliments, suggestions or complaints.  If you wish to raise a comment of any type about the school you can do this in writing, by telephone or by making an appointment to see someone.  All feedback is welcome and helps us keep in touch.</w:t>
      </w:r>
    </w:p>
    <w:p w14:paraId="0D00ED09" w14:textId="77777777" w:rsidR="00283859" w:rsidRPr="00A94FE3" w:rsidRDefault="00283859" w:rsidP="00C35475">
      <w:pPr>
        <w:spacing w:after="0" w:line="240" w:lineRule="auto"/>
        <w:jc w:val="both"/>
        <w:rPr>
          <w:rFonts w:ascii="Arial" w:hAnsi="Arial" w:cs="Arial"/>
          <w:sz w:val="24"/>
          <w:szCs w:val="24"/>
        </w:rPr>
      </w:pPr>
    </w:p>
    <w:p w14:paraId="779222BF" w14:textId="77777777" w:rsidR="00283859" w:rsidRPr="00A94FE3" w:rsidRDefault="00283859" w:rsidP="00C35475">
      <w:pPr>
        <w:spacing w:after="0" w:line="240" w:lineRule="auto"/>
        <w:jc w:val="both"/>
        <w:rPr>
          <w:rFonts w:ascii="Arial" w:hAnsi="Arial" w:cs="Arial"/>
          <w:sz w:val="24"/>
          <w:szCs w:val="24"/>
        </w:rPr>
      </w:pPr>
      <w:r w:rsidRPr="00A94FE3">
        <w:rPr>
          <w:rFonts w:ascii="Arial" w:hAnsi="Arial" w:cs="Arial"/>
          <w:sz w:val="24"/>
          <w:szCs w:val="24"/>
        </w:rPr>
        <w:t>If, in particular, you have a complaint about the school, it is better that these things are shared openly so any damage to the home/school relationship can be minimised.  There are no negative consequences arising from making a complaint and we will deal with the issue sensitively and confidentially if required.  If we have made a mistake we will apologise and try to put things right.</w:t>
      </w:r>
    </w:p>
    <w:p w14:paraId="3C4BE73B" w14:textId="77777777" w:rsidR="00283859" w:rsidRPr="00A94FE3" w:rsidRDefault="00283859" w:rsidP="00283859">
      <w:pPr>
        <w:spacing w:after="0" w:line="240" w:lineRule="auto"/>
        <w:rPr>
          <w:rFonts w:ascii="Arial" w:hAnsi="Arial" w:cs="Arial"/>
          <w:sz w:val="24"/>
          <w:szCs w:val="24"/>
        </w:rPr>
      </w:pPr>
    </w:p>
    <w:p w14:paraId="46F2A75D" w14:textId="77777777" w:rsidR="00283859" w:rsidRPr="00A94FE3" w:rsidRDefault="00283859" w:rsidP="00283859">
      <w:pPr>
        <w:spacing w:after="0" w:line="240" w:lineRule="auto"/>
        <w:rPr>
          <w:rFonts w:ascii="Arial" w:hAnsi="Arial" w:cs="Arial"/>
          <w:sz w:val="24"/>
          <w:szCs w:val="24"/>
        </w:rPr>
      </w:pPr>
    </w:p>
    <w:p w14:paraId="660B67F6" w14:textId="77777777" w:rsidR="00283859" w:rsidRPr="00A94FE3" w:rsidRDefault="00283859" w:rsidP="00283859">
      <w:pPr>
        <w:spacing w:after="0" w:line="240" w:lineRule="auto"/>
        <w:rPr>
          <w:rFonts w:ascii="Arial" w:hAnsi="Arial" w:cs="Arial"/>
          <w:sz w:val="24"/>
          <w:szCs w:val="24"/>
        </w:rPr>
      </w:pPr>
    </w:p>
    <w:p w14:paraId="5EA025A7" w14:textId="77777777" w:rsidR="00283859" w:rsidRPr="00A94FE3" w:rsidRDefault="00283859" w:rsidP="00283859">
      <w:pPr>
        <w:spacing w:after="0" w:line="240" w:lineRule="auto"/>
        <w:rPr>
          <w:rFonts w:ascii="Arial" w:hAnsi="Arial" w:cs="Arial"/>
          <w:sz w:val="24"/>
          <w:szCs w:val="24"/>
        </w:rPr>
      </w:pPr>
    </w:p>
    <w:p w14:paraId="40D156FA" w14:textId="77777777" w:rsidR="00283859" w:rsidRPr="00A94FE3" w:rsidRDefault="00283859" w:rsidP="00C35475">
      <w:pPr>
        <w:spacing w:after="0" w:line="240" w:lineRule="auto"/>
        <w:jc w:val="both"/>
        <w:rPr>
          <w:rFonts w:ascii="Arial" w:hAnsi="Arial" w:cs="Arial"/>
          <w:sz w:val="24"/>
          <w:szCs w:val="24"/>
        </w:rPr>
      </w:pPr>
      <w:r w:rsidRPr="00A94FE3">
        <w:rPr>
          <w:rFonts w:ascii="Arial" w:hAnsi="Arial" w:cs="Arial"/>
          <w:sz w:val="24"/>
          <w:szCs w:val="24"/>
        </w:rPr>
        <w:t>There are some things which you should note in relation to making a complaint:</w:t>
      </w:r>
    </w:p>
    <w:p w14:paraId="3A029075" w14:textId="77777777" w:rsidR="00283859" w:rsidRPr="00A94FE3" w:rsidRDefault="00283859" w:rsidP="00C35475">
      <w:pPr>
        <w:spacing w:after="0" w:line="240" w:lineRule="auto"/>
        <w:jc w:val="both"/>
        <w:rPr>
          <w:rFonts w:ascii="Arial" w:hAnsi="Arial" w:cs="Arial"/>
          <w:sz w:val="24"/>
          <w:szCs w:val="24"/>
        </w:rPr>
      </w:pPr>
    </w:p>
    <w:p w14:paraId="0F6CB7F7" w14:textId="77777777" w:rsidR="00283859" w:rsidRPr="00A94FE3" w:rsidRDefault="00283859" w:rsidP="00C35475">
      <w:pPr>
        <w:pStyle w:val="ListParagraph"/>
        <w:numPr>
          <w:ilvl w:val="0"/>
          <w:numId w:val="29"/>
        </w:numPr>
        <w:spacing w:after="0" w:line="240" w:lineRule="auto"/>
        <w:ind w:left="360"/>
        <w:contextualSpacing w:val="0"/>
        <w:jc w:val="both"/>
        <w:rPr>
          <w:rFonts w:ascii="Arial" w:hAnsi="Arial" w:cs="Arial"/>
          <w:sz w:val="24"/>
          <w:szCs w:val="24"/>
        </w:rPr>
      </w:pPr>
      <w:r w:rsidRPr="00A94FE3">
        <w:rPr>
          <w:rFonts w:ascii="Arial" w:hAnsi="Arial" w:cs="Arial"/>
          <w:sz w:val="24"/>
          <w:szCs w:val="24"/>
        </w:rPr>
        <w:t xml:space="preserve">The Council has a Two Stage procedure when handling complaints from parents and members of the public.  More details on the two stages can be found in the Council’s complaint page here: </w:t>
      </w:r>
    </w:p>
    <w:p w14:paraId="58DA41F1" w14:textId="77777777" w:rsidR="00283859" w:rsidRPr="00A94FE3" w:rsidRDefault="00283859" w:rsidP="00C35475">
      <w:pPr>
        <w:spacing w:after="0" w:line="240" w:lineRule="auto"/>
        <w:jc w:val="both"/>
        <w:rPr>
          <w:rFonts w:ascii="Arial" w:hAnsi="Arial" w:cs="Arial"/>
          <w:sz w:val="24"/>
          <w:szCs w:val="24"/>
        </w:rPr>
      </w:pPr>
    </w:p>
    <w:p w14:paraId="482091C4" w14:textId="77777777" w:rsidR="00283859" w:rsidRPr="00A94FE3" w:rsidRDefault="006F570F" w:rsidP="00C35475">
      <w:pPr>
        <w:spacing w:after="0" w:line="240" w:lineRule="auto"/>
        <w:ind w:left="360"/>
        <w:jc w:val="both"/>
        <w:rPr>
          <w:rFonts w:ascii="Arial" w:hAnsi="Arial" w:cs="Arial"/>
          <w:sz w:val="24"/>
          <w:szCs w:val="24"/>
        </w:rPr>
      </w:pPr>
      <w:hyperlink r:id="rId27" w:history="1">
        <w:r w:rsidR="00283859" w:rsidRPr="00A94FE3">
          <w:rPr>
            <w:rStyle w:val="Hyperlink"/>
            <w:rFonts w:ascii="Arial" w:hAnsi="Arial" w:cs="Arial"/>
            <w:sz w:val="24"/>
            <w:szCs w:val="24"/>
          </w:rPr>
          <w:t>https://www.north-ayrshire.gov.uk/contact-us/complaints-and-feedback/make-a-complaint.aspx</w:t>
        </w:r>
      </w:hyperlink>
      <w:r w:rsidR="00283859" w:rsidRPr="00A94FE3">
        <w:rPr>
          <w:rFonts w:ascii="Arial" w:hAnsi="Arial" w:cs="Arial"/>
          <w:sz w:val="24"/>
          <w:szCs w:val="24"/>
        </w:rPr>
        <w:t xml:space="preserve"> </w:t>
      </w:r>
    </w:p>
    <w:p w14:paraId="2484F687" w14:textId="77777777" w:rsidR="00283859" w:rsidRPr="00A94FE3" w:rsidRDefault="00283859" w:rsidP="00C35475">
      <w:pPr>
        <w:spacing w:after="0" w:line="240" w:lineRule="auto"/>
        <w:ind w:left="360"/>
        <w:jc w:val="both"/>
        <w:rPr>
          <w:rFonts w:ascii="Arial" w:hAnsi="Arial" w:cs="Arial"/>
          <w:sz w:val="24"/>
          <w:szCs w:val="24"/>
        </w:rPr>
      </w:pPr>
    </w:p>
    <w:p w14:paraId="1BF26938" w14:textId="77777777" w:rsidR="00283859" w:rsidRPr="00A94FE3" w:rsidRDefault="00283859" w:rsidP="00C35475">
      <w:pPr>
        <w:numPr>
          <w:ilvl w:val="0"/>
          <w:numId w:val="29"/>
        </w:numPr>
        <w:spacing w:after="0" w:line="240" w:lineRule="auto"/>
        <w:ind w:left="360"/>
        <w:jc w:val="both"/>
        <w:rPr>
          <w:rFonts w:ascii="Arial" w:hAnsi="Arial" w:cs="Arial"/>
          <w:sz w:val="24"/>
          <w:szCs w:val="24"/>
        </w:rPr>
      </w:pPr>
      <w:r w:rsidRPr="00A94FE3">
        <w:rPr>
          <w:rFonts w:ascii="Arial" w:hAnsi="Arial" w:cs="Arial"/>
          <w:sz w:val="24"/>
          <w:szCs w:val="24"/>
        </w:rPr>
        <w:t>It is helpful if complaints are made initially to the school’s Head Teacher.  This ensures the school is made aware of what is going on and has an opportunity to investigate and try to resolve the issue at Stage One first.</w:t>
      </w:r>
    </w:p>
    <w:p w14:paraId="3DBB4A75" w14:textId="77777777" w:rsidR="00283859" w:rsidRPr="00A94FE3" w:rsidRDefault="00283859" w:rsidP="00C35475">
      <w:pPr>
        <w:spacing w:after="0" w:line="240" w:lineRule="auto"/>
        <w:ind w:left="360"/>
        <w:jc w:val="both"/>
        <w:rPr>
          <w:rFonts w:ascii="Arial" w:hAnsi="Arial" w:cs="Arial"/>
          <w:sz w:val="24"/>
          <w:szCs w:val="24"/>
        </w:rPr>
      </w:pPr>
    </w:p>
    <w:p w14:paraId="55243E6C" w14:textId="77777777" w:rsidR="00283859" w:rsidRPr="00A94FE3" w:rsidRDefault="00283859" w:rsidP="00C35475">
      <w:pPr>
        <w:numPr>
          <w:ilvl w:val="0"/>
          <w:numId w:val="29"/>
        </w:numPr>
        <w:spacing w:after="0" w:line="240" w:lineRule="auto"/>
        <w:ind w:left="360"/>
        <w:jc w:val="both"/>
        <w:rPr>
          <w:rFonts w:ascii="Arial" w:hAnsi="Arial" w:cs="Arial"/>
          <w:sz w:val="24"/>
          <w:szCs w:val="24"/>
        </w:rPr>
      </w:pPr>
      <w:r w:rsidRPr="00A94FE3">
        <w:rPr>
          <w:rFonts w:ascii="Arial" w:hAnsi="Arial" w:cs="Arial"/>
          <w:sz w:val="24"/>
          <w:szCs w:val="24"/>
        </w:rPr>
        <w:t>We try to resolve all complaints as quickly as possible but if a complaint is complex more time may be needed to investigate.  It is therefore helpful if you can provide full details of the issue at the outset and ask for an early appointment to discuss it.</w:t>
      </w:r>
    </w:p>
    <w:p w14:paraId="6A7B9FDB" w14:textId="77777777" w:rsidR="00283859" w:rsidRPr="00A94FE3" w:rsidRDefault="00283859" w:rsidP="00C35475">
      <w:pPr>
        <w:spacing w:after="0" w:line="240" w:lineRule="auto"/>
        <w:ind w:left="360"/>
        <w:jc w:val="both"/>
        <w:rPr>
          <w:rFonts w:ascii="Arial" w:hAnsi="Arial" w:cs="Arial"/>
          <w:sz w:val="24"/>
          <w:szCs w:val="24"/>
        </w:rPr>
      </w:pPr>
    </w:p>
    <w:p w14:paraId="23B0809B" w14:textId="559EE7E3" w:rsidR="00283859" w:rsidRPr="00A94FE3" w:rsidRDefault="00283859" w:rsidP="00C35475">
      <w:pPr>
        <w:numPr>
          <w:ilvl w:val="0"/>
          <w:numId w:val="29"/>
        </w:numPr>
        <w:spacing w:after="0" w:line="240" w:lineRule="auto"/>
        <w:ind w:left="360"/>
        <w:jc w:val="both"/>
        <w:rPr>
          <w:rFonts w:ascii="Arial" w:hAnsi="Arial" w:cs="Arial"/>
          <w:sz w:val="24"/>
          <w:szCs w:val="24"/>
        </w:rPr>
      </w:pPr>
      <w:r w:rsidRPr="00A94FE3">
        <w:rPr>
          <w:rFonts w:ascii="Arial" w:hAnsi="Arial" w:cs="Arial"/>
          <w:sz w:val="24"/>
          <w:szCs w:val="24"/>
        </w:rPr>
        <w:t xml:space="preserve">If you are not satisfied with a response you receive at Stage One, you can ask that your complaint is escalated to Stage Two.  Should you wish to do this you should contact </w:t>
      </w:r>
      <w:r w:rsidR="00C35475" w:rsidRPr="00A94FE3">
        <w:rPr>
          <w:rFonts w:ascii="Arial" w:hAnsi="Arial" w:cs="Arial"/>
          <w:sz w:val="24"/>
          <w:szCs w:val="24"/>
        </w:rPr>
        <w:t>the Education Directorate at</w:t>
      </w:r>
      <w:r w:rsidRPr="00A94FE3">
        <w:rPr>
          <w:rFonts w:ascii="Arial" w:hAnsi="Arial" w:cs="Arial"/>
          <w:sz w:val="24"/>
          <w:szCs w:val="24"/>
        </w:rPr>
        <w:t xml:space="preserve"> Cunninghame House, Irvine, KA12 8EE or by telephone on (01294) 324400.</w:t>
      </w:r>
    </w:p>
    <w:p w14:paraId="4542914D" w14:textId="77777777" w:rsidR="00283859" w:rsidRPr="00A94FE3" w:rsidRDefault="00283859" w:rsidP="00283859">
      <w:pPr>
        <w:spacing w:after="0" w:line="240" w:lineRule="auto"/>
        <w:ind w:left="360"/>
        <w:rPr>
          <w:rFonts w:ascii="Arial" w:hAnsi="Arial" w:cs="Arial"/>
          <w:sz w:val="24"/>
          <w:szCs w:val="24"/>
        </w:rPr>
      </w:pPr>
    </w:p>
    <w:p w14:paraId="25CD0C65" w14:textId="77777777" w:rsidR="00283859" w:rsidRPr="00A94FE3" w:rsidRDefault="00283859" w:rsidP="00C35475">
      <w:pPr>
        <w:numPr>
          <w:ilvl w:val="0"/>
          <w:numId w:val="29"/>
        </w:numPr>
        <w:spacing w:after="0" w:line="240" w:lineRule="auto"/>
        <w:ind w:left="360"/>
        <w:jc w:val="both"/>
        <w:rPr>
          <w:rFonts w:ascii="Arial" w:hAnsi="Arial" w:cs="Arial"/>
          <w:sz w:val="24"/>
          <w:szCs w:val="24"/>
        </w:rPr>
      </w:pPr>
      <w:r w:rsidRPr="00A94FE3">
        <w:rPr>
          <w:rFonts w:ascii="Arial" w:hAnsi="Arial" w:cs="Arial"/>
          <w:sz w:val="24"/>
          <w:szCs w:val="24"/>
        </w:rPr>
        <w:t>If, after receiving the Stage Two final response letter you remain dissatisfied you can ask the Scottish Public Services Ombudsman t</w:t>
      </w:r>
      <w:r w:rsidRPr="00A94FE3">
        <w:rPr>
          <w:rFonts w:ascii="Arial" w:hAnsi="Arial" w:cs="Arial"/>
          <w:color w:val="1B1919"/>
          <w:sz w:val="24"/>
          <w:szCs w:val="24"/>
        </w:rPr>
        <w:t>o consider your complaint and we’ll tell you how to do this in the Stage Two response letter.</w:t>
      </w:r>
    </w:p>
    <w:p w14:paraId="466134DD" w14:textId="77777777" w:rsidR="00283859" w:rsidRPr="00A94FE3" w:rsidRDefault="00283859" w:rsidP="00C35475">
      <w:pPr>
        <w:spacing w:after="0" w:line="240" w:lineRule="auto"/>
        <w:ind w:left="360"/>
        <w:jc w:val="both"/>
        <w:rPr>
          <w:rFonts w:ascii="Arial" w:hAnsi="Arial" w:cs="Arial"/>
          <w:sz w:val="24"/>
          <w:szCs w:val="24"/>
        </w:rPr>
      </w:pPr>
    </w:p>
    <w:p w14:paraId="1A35E8A4" w14:textId="77777777" w:rsidR="00283859" w:rsidRPr="00A94FE3" w:rsidRDefault="00283859" w:rsidP="00C35475">
      <w:pPr>
        <w:numPr>
          <w:ilvl w:val="0"/>
          <w:numId w:val="29"/>
        </w:numPr>
        <w:spacing w:after="0" w:line="240" w:lineRule="auto"/>
        <w:ind w:left="360"/>
        <w:jc w:val="both"/>
        <w:rPr>
          <w:rFonts w:ascii="Arial" w:hAnsi="Arial" w:cs="Arial"/>
          <w:sz w:val="24"/>
          <w:szCs w:val="24"/>
        </w:rPr>
      </w:pPr>
      <w:r w:rsidRPr="00A94FE3">
        <w:rPr>
          <w:rFonts w:ascii="Arial" w:hAnsi="Arial" w:cs="Arial"/>
          <w:sz w:val="24"/>
          <w:szCs w:val="24"/>
        </w:rPr>
        <w:t>Parent Councils have an important role in developing links between the school and the wider parent body and can often be helpful in dealing with issues of general concern.  However, parents are advised that individual, personal complaints are not appropriate for raising via Parent Councils due to the possible need for confidentiality.</w:t>
      </w:r>
    </w:p>
    <w:p w14:paraId="212A93B4" w14:textId="77777777" w:rsidR="00283859" w:rsidRPr="00A94FE3" w:rsidRDefault="00283859" w:rsidP="00283859">
      <w:pPr>
        <w:spacing w:after="0" w:line="240" w:lineRule="auto"/>
        <w:rPr>
          <w:rFonts w:ascii="Arial" w:hAnsi="Arial" w:cs="Arial"/>
          <w:sz w:val="24"/>
          <w:szCs w:val="24"/>
        </w:rPr>
      </w:pPr>
    </w:p>
    <w:p w14:paraId="797115BD" w14:textId="77777777" w:rsidR="00283859" w:rsidRPr="00A94FE3" w:rsidRDefault="00283859" w:rsidP="00C35475">
      <w:pPr>
        <w:numPr>
          <w:ilvl w:val="0"/>
          <w:numId w:val="29"/>
        </w:numPr>
        <w:spacing w:after="0" w:line="240" w:lineRule="auto"/>
        <w:ind w:left="360"/>
        <w:jc w:val="both"/>
        <w:rPr>
          <w:rFonts w:ascii="Arial" w:hAnsi="Arial" w:cs="Arial"/>
          <w:sz w:val="24"/>
          <w:szCs w:val="24"/>
        </w:rPr>
      </w:pPr>
      <w:r w:rsidRPr="00A94FE3">
        <w:rPr>
          <w:rFonts w:ascii="Arial" w:hAnsi="Arial" w:cs="Arial"/>
          <w:sz w:val="24"/>
          <w:szCs w:val="24"/>
        </w:rPr>
        <w:t>Please note you can also raise concerns you may have with your local Councillor, MSP or MP but these will be handled under a different process to the Two Stage complaint process.</w:t>
      </w:r>
    </w:p>
    <w:p w14:paraId="025BDA17" w14:textId="77777777" w:rsidR="00BF6A04" w:rsidRPr="00A94FE3" w:rsidRDefault="00BF6A04" w:rsidP="00283859">
      <w:pPr>
        <w:spacing w:after="0" w:line="240" w:lineRule="auto"/>
        <w:rPr>
          <w:rFonts w:ascii="Arial" w:hAnsi="Arial" w:cs="Arial"/>
          <w:b/>
          <w:sz w:val="24"/>
          <w:szCs w:val="24"/>
        </w:rPr>
      </w:pPr>
    </w:p>
    <w:p w14:paraId="18CA6386" w14:textId="77777777" w:rsidR="00BF6A04" w:rsidRPr="00A94FE3" w:rsidRDefault="00BF6A04" w:rsidP="00283859">
      <w:pPr>
        <w:spacing w:after="0" w:line="240" w:lineRule="auto"/>
        <w:rPr>
          <w:rFonts w:ascii="Arial" w:hAnsi="Arial" w:cs="Arial"/>
          <w:b/>
          <w:sz w:val="24"/>
          <w:szCs w:val="24"/>
        </w:rPr>
      </w:pPr>
    </w:p>
    <w:p w14:paraId="2758C3E1" w14:textId="77777777" w:rsidR="00BF6A04" w:rsidRPr="00A94FE3" w:rsidRDefault="00BF6A04" w:rsidP="00283859">
      <w:pPr>
        <w:spacing w:after="0" w:line="240" w:lineRule="auto"/>
        <w:rPr>
          <w:rFonts w:ascii="Arial" w:hAnsi="Arial" w:cs="Arial"/>
          <w:b/>
          <w:sz w:val="24"/>
          <w:szCs w:val="24"/>
        </w:rPr>
      </w:pPr>
    </w:p>
    <w:p w14:paraId="135F6210" w14:textId="77777777" w:rsidR="00BF6A04" w:rsidRPr="00A94FE3" w:rsidRDefault="00BF6A04" w:rsidP="00D444CB">
      <w:pPr>
        <w:spacing w:after="0" w:line="240" w:lineRule="auto"/>
        <w:rPr>
          <w:rFonts w:ascii="Arial" w:hAnsi="Arial" w:cs="Arial"/>
          <w:b/>
          <w:sz w:val="24"/>
          <w:szCs w:val="24"/>
        </w:rPr>
      </w:pPr>
    </w:p>
    <w:p w14:paraId="4D41B2B0" w14:textId="77777777" w:rsidR="00BF6A04" w:rsidRPr="00A94FE3" w:rsidRDefault="00BF6A04" w:rsidP="00003C37">
      <w:pPr>
        <w:spacing w:after="0" w:line="240" w:lineRule="auto"/>
        <w:rPr>
          <w:rFonts w:ascii="Arial" w:hAnsi="Arial" w:cs="Arial"/>
          <w:b/>
          <w:sz w:val="24"/>
          <w:szCs w:val="24"/>
        </w:rPr>
      </w:pPr>
    </w:p>
    <w:p w14:paraId="6C70F096" w14:textId="77777777" w:rsidR="00BF6A04" w:rsidRPr="00A94FE3" w:rsidRDefault="00BF6A04" w:rsidP="00BF6A04">
      <w:pPr>
        <w:spacing w:after="0" w:line="240" w:lineRule="auto"/>
        <w:jc w:val="center"/>
        <w:rPr>
          <w:rFonts w:ascii="Arial" w:hAnsi="Arial" w:cs="Arial"/>
          <w:b/>
          <w:sz w:val="24"/>
          <w:szCs w:val="24"/>
        </w:rPr>
      </w:pPr>
    </w:p>
    <w:p w14:paraId="6B569907" w14:textId="5B8705EC" w:rsidR="00AE0709" w:rsidRPr="006F570F" w:rsidRDefault="00AF45A6" w:rsidP="006F570F">
      <w:pPr>
        <w:rPr>
          <w:rFonts w:ascii="Arial" w:hAnsi="Arial" w:cs="Arial"/>
          <w:b/>
          <w:sz w:val="24"/>
          <w:szCs w:val="24"/>
        </w:rPr>
      </w:pPr>
      <w:r w:rsidRPr="00A94FE3">
        <w:rPr>
          <w:rFonts w:ascii="Arial" w:hAnsi="Arial" w:cs="Arial"/>
          <w:b/>
          <w:sz w:val="24"/>
          <w:szCs w:val="24"/>
        </w:rPr>
        <w:br w:type="page"/>
      </w:r>
      <w:bookmarkStart w:id="2" w:name="_Hlk83986337"/>
      <w:bookmarkStart w:id="3" w:name="_Hlk83983856"/>
      <w:bookmarkStart w:id="4" w:name="_GoBack"/>
      <w:bookmarkEnd w:id="4"/>
    </w:p>
    <w:p w14:paraId="58D5ED30" w14:textId="77777777" w:rsidR="006F570F" w:rsidRDefault="006F570F" w:rsidP="006F570F">
      <w:pPr>
        <w:pStyle w:val="Heading1"/>
        <w:contextualSpacing/>
        <w:rPr>
          <w:rFonts w:ascii="Arial" w:hAnsi="Arial" w:cs="Arial"/>
          <w:b/>
          <w:bCs/>
          <w:color w:val="auto"/>
        </w:rPr>
      </w:pPr>
      <w:bookmarkStart w:id="5" w:name="_Toc149655444"/>
      <w:bookmarkEnd w:id="2"/>
      <w:bookmarkEnd w:id="3"/>
      <w:r>
        <w:rPr>
          <w:rFonts w:ascii="Arial" w:hAnsi="Arial" w:cs="Arial"/>
          <w:b/>
          <w:bCs/>
          <w:color w:val="auto"/>
        </w:rPr>
        <w:lastRenderedPageBreak/>
        <w:t>Section 3: Educational Grants: Footwear, Clothing, Free School Meals, and Transport</w:t>
      </w:r>
      <w:bookmarkEnd w:id="5"/>
    </w:p>
    <w:p w14:paraId="21F92AA6" w14:textId="77777777" w:rsidR="006F570F" w:rsidRPr="00AE4541" w:rsidRDefault="006F570F" w:rsidP="006F570F">
      <w:pPr>
        <w:pStyle w:val="Heading2"/>
        <w:contextualSpacing/>
        <w:rPr>
          <w:rFonts w:cs="Arial"/>
          <w:b/>
          <w:bCs/>
          <w:szCs w:val="24"/>
        </w:rPr>
      </w:pPr>
      <w:bookmarkStart w:id="6" w:name="_Toc149655445"/>
      <w:bookmarkStart w:id="7" w:name="_Hlk148515161"/>
      <w:r>
        <w:rPr>
          <w:rFonts w:cs="Arial"/>
          <w:bCs/>
          <w:szCs w:val="24"/>
        </w:rPr>
        <w:t>Footwear and Clothing Grants</w:t>
      </w:r>
      <w:bookmarkEnd w:id="6"/>
    </w:p>
    <w:p w14:paraId="6EE5DE78" w14:textId="77777777" w:rsidR="006F570F" w:rsidRPr="004B64B2" w:rsidRDefault="006F570F" w:rsidP="006F570F">
      <w:bookmarkStart w:id="8" w:name="_Hlk148515151"/>
      <w:bookmarkEnd w:id="7"/>
      <w:r w:rsidRPr="004B64B2">
        <w:t xml:space="preserve">Parents receiving Universal Credit will normally be entitled to grants for footwear and clothing for their children.   Universal Credit claimants’ monthly income must not exceed £660.00, however, some parents earning more than this may still be eligible.   </w:t>
      </w:r>
    </w:p>
    <w:p w14:paraId="03949C55" w14:textId="77777777" w:rsidR="006F570F" w:rsidRDefault="006F570F" w:rsidP="006F570F">
      <w:r w:rsidRPr="00957BC6">
        <w:t xml:space="preserve">Parents who receive Income Support, Income based Job Seeker’s Allowance, any income related element of Employment and Support Allowance, Support under part V1 of the Immigration and Asylum Act 1999, Child Tax Credit only (with income under £17,005), both Working Tax Credit and Child Tax Credit (with an income up to £7,920) may also still be entitled to grants for footwear and clothing for their children.  </w:t>
      </w:r>
    </w:p>
    <w:p w14:paraId="773E0A5E" w14:textId="77777777" w:rsidR="006F570F" w:rsidRDefault="006F570F" w:rsidP="006F570F">
      <w:r w:rsidRPr="00957BC6">
        <w:t>Parents who may be unsure whether they can apply should contact the Council Contact Centre on 01294 310000 or the Council’s Welfare Reform Team on 0300 99 4606 for further advice.   Information and application forms may be obtained from schools.</w:t>
      </w:r>
    </w:p>
    <w:p w14:paraId="2220BFC5" w14:textId="77777777" w:rsidR="006F570F" w:rsidRDefault="006F570F" w:rsidP="006F570F">
      <w:pPr>
        <w:pStyle w:val="Heading2"/>
        <w:contextualSpacing/>
        <w:rPr>
          <w:rFonts w:cs="Arial"/>
          <w:b/>
          <w:bCs/>
          <w:szCs w:val="24"/>
        </w:rPr>
      </w:pPr>
      <w:bookmarkStart w:id="9" w:name="_Toc149655446"/>
      <w:bookmarkEnd w:id="8"/>
      <w:r>
        <w:rPr>
          <w:rFonts w:cs="Arial"/>
          <w:bCs/>
          <w:szCs w:val="24"/>
        </w:rPr>
        <w:t>Free School Meals</w:t>
      </w:r>
      <w:bookmarkEnd w:id="9"/>
    </w:p>
    <w:p w14:paraId="5D69B9B6" w14:textId="77777777" w:rsidR="006F570F" w:rsidRPr="00AE4541" w:rsidRDefault="006F570F" w:rsidP="006F570F">
      <w:r w:rsidRPr="00AE4541">
        <w:t xml:space="preserve">Children of parents receiving Universal Credit (claimants’ monthly income must not exceed £660.00), Income Support, Income based Job Seeker’s Allowance, any income related element of Employment and Support Allowance, Support under part V1 of the Immigration and Asylum Act 1999, both Working Tax Credit and Child Tax Credit (with an income up to £7,920) are entitled to a free midday meal and free milk. Parents and Carers should contact 01294 310000 for further information.   </w:t>
      </w:r>
    </w:p>
    <w:p w14:paraId="3C067075" w14:textId="77777777" w:rsidR="006F570F" w:rsidRPr="00AE4541" w:rsidRDefault="006F570F" w:rsidP="006F570F">
      <w:pPr>
        <w:rPr>
          <w:szCs w:val="24"/>
        </w:rPr>
      </w:pPr>
      <w:r w:rsidRPr="00AE4541">
        <w:rPr>
          <w:szCs w:val="24"/>
        </w:rPr>
        <w:t xml:space="preserve">Please Note: </w:t>
      </w:r>
      <w:r w:rsidRPr="00AE4541">
        <w:rPr>
          <w:b/>
          <w:bCs/>
          <w:szCs w:val="24"/>
        </w:rPr>
        <w:t>A</w:t>
      </w:r>
      <w:r>
        <w:rPr>
          <w:b/>
          <w:bCs/>
          <w:szCs w:val="24"/>
        </w:rPr>
        <w:t xml:space="preserve">ll </w:t>
      </w:r>
      <w:r w:rsidRPr="00AE4541">
        <w:rPr>
          <w:szCs w:val="24"/>
        </w:rPr>
        <w:t>pupils in P</w:t>
      </w:r>
      <w:r>
        <w:rPr>
          <w:szCs w:val="24"/>
        </w:rPr>
        <w:t xml:space="preserve">rimary </w:t>
      </w:r>
      <w:r w:rsidRPr="00AE4541">
        <w:rPr>
          <w:szCs w:val="24"/>
        </w:rPr>
        <w:t>1</w:t>
      </w:r>
      <w:r>
        <w:rPr>
          <w:szCs w:val="24"/>
        </w:rPr>
        <w:t xml:space="preserve"> to </w:t>
      </w:r>
      <w:r w:rsidRPr="00AE4541">
        <w:rPr>
          <w:szCs w:val="24"/>
        </w:rPr>
        <w:t xml:space="preserve">5 are entitled to a free school meal, which includes milk. </w:t>
      </w:r>
    </w:p>
    <w:p w14:paraId="5E14FD36" w14:textId="77777777" w:rsidR="006F570F" w:rsidRPr="00AE4541" w:rsidRDefault="006F570F" w:rsidP="006F570F">
      <w:pPr>
        <w:rPr>
          <w:szCs w:val="24"/>
        </w:rPr>
      </w:pPr>
      <w:r w:rsidRPr="00AE4541">
        <w:rPr>
          <w:szCs w:val="24"/>
        </w:rPr>
        <w:t>Other than P</w:t>
      </w:r>
      <w:r>
        <w:rPr>
          <w:szCs w:val="24"/>
        </w:rPr>
        <w:t xml:space="preserve">rimary </w:t>
      </w:r>
      <w:r w:rsidRPr="00AE4541">
        <w:rPr>
          <w:szCs w:val="24"/>
        </w:rPr>
        <w:t>1</w:t>
      </w:r>
      <w:r>
        <w:rPr>
          <w:szCs w:val="24"/>
        </w:rPr>
        <w:t xml:space="preserve"> to Primary </w:t>
      </w:r>
      <w:r w:rsidRPr="00AE4541">
        <w:rPr>
          <w:szCs w:val="24"/>
        </w:rPr>
        <w:t xml:space="preserve">5 pupils, only those children whose parents receive job seeker's allowance or income support will be entitled to free milk.  Milk may however be available for purchase in the school during the lunch period. </w:t>
      </w:r>
    </w:p>
    <w:p w14:paraId="6642F01C" w14:textId="77777777" w:rsidR="006F570F" w:rsidRPr="00AE4541" w:rsidRDefault="006F570F" w:rsidP="006F570F">
      <w:pPr>
        <w:rPr>
          <w:szCs w:val="24"/>
        </w:rPr>
      </w:pPr>
      <w:r w:rsidRPr="00AE4541">
        <w:rPr>
          <w:szCs w:val="24"/>
        </w:rPr>
        <w:t>Further information can be found</w:t>
      </w:r>
      <w:r>
        <w:rPr>
          <w:szCs w:val="24"/>
        </w:rPr>
        <w:t xml:space="preserve"> on the </w:t>
      </w:r>
      <w:hyperlink r:id="rId28" w:history="1">
        <w:r w:rsidRPr="00703A29">
          <w:rPr>
            <w:rStyle w:val="Hyperlink"/>
            <w:rFonts w:cs="Arial"/>
            <w:szCs w:val="24"/>
          </w:rPr>
          <w:t>Gran</w:t>
        </w:r>
        <w:r>
          <w:rPr>
            <w:rStyle w:val="Hyperlink"/>
            <w:rFonts w:cs="Arial"/>
            <w:szCs w:val="24"/>
          </w:rPr>
          <w:t>t</w:t>
        </w:r>
        <w:r w:rsidRPr="00703A29">
          <w:rPr>
            <w:rStyle w:val="Hyperlink"/>
            <w:rFonts w:cs="Arial"/>
            <w:szCs w:val="24"/>
          </w:rPr>
          <w:t>s and Allowances</w:t>
        </w:r>
      </w:hyperlink>
      <w:r>
        <w:rPr>
          <w:szCs w:val="24"/>
        </w:rPr>
        <w:t xml:space="preserve"> webpage.</w:t>
      </w:r>
    </w:p>
    <w:p w14:paraId="310246CD" w14:textId="77777777" w:rsidR="006F570F" w:rsidRPr="00AE4541" w:rsidRDefault="006F570F" w:rsidP="006F570F">
      <w:pPr>
        <w:rPr>
          <w:szCs w:val="24"/>
        </w:rPr>
      </w:pPr>
      <w:r w:rsidRPr="00AE4541">
        <w:rPr>
          <w:szCs w:val="24"/>
        </w:rPr>
        <w:t>Pupils are supplied with a menu in advance, and we encourage you to discuss this with your child before school and pre-order their lunch options on the iPay site. </w:t>
      </w:r>
    </w:p>
    <w:p w14:paraId="3F62FE24" w14:textId="77777777" w:rsidR="006F570F" w:rsidRDefault="006F570F" w:rsidP="006F570F">
      <w:pPr>
        <w:rPr>
          <w:szCs w:val="24"/>
        </w:rPr>
      </w:pPr>
      <w:r w:rsidRPr="00AE4541">
        <w:rPr>
          <w:szCs w:val="24"/>
        </w:rPr>
        <w:t xml:space="preserve"> You are welcome to provide your child with a packed lunch if you prefer and we encourage pupils to make healthy choices and eat a balanced diet. We request that pupils do not bring in cans or bottles of fizzy or isotonic juice to drink and that take-away food is not provided as a packed lunch. </w:t>
      </w:r>
    </w:p>
    <w:p w14:paraId="53BC727C" w14:textId="77777777" w:rsidR="006F570F" w:rsidRDefault="006F570F" w:rsidP="006F570F">
      <w:pPr>
        <w:pStyle w:val="Heading2"/>
        <w:contextualSpacing/>
        <w:rPr>
          <w:rFonts w:cs="Arial"/>
          <w:b/>
          <w:bCs/>
          <w:szCs w:val="24"/>
        </w:rPr>
      </w:pPr>
      <w:bookmarkStart w:id="10" w:name="_Toc149655447"/>
      <w:r>
        <w:rPr>
          <w:rFonts w:cs="Arial"/>
          <w:bCs/>
          <w:szCs w:val="24"/>
        </w:rPr>
        <w:t>School Transport</w:t>
      </w:r>
      <w:bookmarkEnd w:id="10"/>
    </w:p>
    <w:p w14:paraId="7F80DCDB" w14:textId="77777777" w:rsidR="006F570F" w:rsidRPr="00AE4541" w:rsidRDefault="006F570F" w:rsidP="006F570F">
      <w:r w:rsidRPr="00AE4541">
        <w:t xml:space="preserve">North Ayrshire Council has a policy of providing free transport to all pupils who live more than two miles walking distance from their catchment primary school or three or more miles from their catchment secondary school using the shortest suitable walking route. In addition, free transport may also be provided for whole or part of the journey between a pupil’s main address and school (or other educational establishment) when the criteria outlined in section 4 of the </w:t>
      </w:r>
      <w:hyperlink r:id="rId29" w:history="1">
        <w:r w:rsidRPr="00A94A8A">
          <w:rPr>
            <w:rStyle w:val="Hyperlink"/>
            <w:rFonts w:cs="Arial"/>
            <w:szCs w:val="24"/>
          </w:rPr>
          <w:t>School Transport Policy</w:t>
        </w:r>
      </w:hyperlink>
      <w:r w:rsidRPr="00AE4541">
        <w:t xml:space="preserve"> is met</w:t>
      </w:r>
      <w:r>
        <w:t>.</w:t>
      </w:r>
    </w:p>
    <w:p w14:paraId="0DA5A749" w14:textId="77777777" w:rsidR="006F570F" w:rsidRPr="00AE4541" w:rsidRDefault="006F570F" w:rsidP="006F570F">
      <w:r w:rsidRPr="00AE4541">
        <w:t xml:space="preserve">Applications for mainstream transport are made by parents and carers using North Ayrshire Council’s Transport Hub </w:t>
      </w:r>
      <w:hyperlink r:id="rId30" w:history="1">
        <w:r w:rsidRPr="00AE4541">
          <w:rPr>
            <w:rStyle w:val="Hyperlink"/>
            <w:rFonts w:cs="Arial"/>
            <w:szCs w:val="24"/>
          </w:rPr>
          <w:t>transport system</w:t>
        </w:r>
      </w:hyperlink>
      <w:r w:rsidRPr="00AE4541">
        <w:t xml:space="preserve">. Applications may be submitted throughout the year and should be made as soon as confirmation of a place at a catchment establishment has been received. Please note free school transport will not be provided following a successful placing request. If you believe your child may require transport for another reason, please review the entitlement criteria in the School Transport Policy under Section 4 before discussing this with the school. </w:t>
      </w:r>
    </w:p>
    <w:p w14:paraId="270F5A63" w14:textId="77777777" w:rsidR="006F570F" w:rsidRPr="00A94A8A" w:rsidRDefault="006F570F" w:rsidP="006F570F">
      <w:r w:rsidRPr="00AE4541">
        <w:lastRenderedPageBreak/>
        <w:t>If places are available and no additional costs is incurred by the local authority, it may be possible to apply for privilege seat in transport provided by the authority, please liaise with North Ayrshire Transport Hub for further information (</w:t>
      </w:r>
      <w:hyperlink r:id="rId31" w:history="1">
        <w:r w:rsidRPr="00AE4541">
          <w:rPr>
            <w:rStyle w:val="Hyperlink"/>
            <w:rFonts w:cs="Arial"/>
            <w:szCs w:val="24"/>
          </w:rPr>
          <w:t>transporthub@north-ayrshire.gov.uk</w:t>
        </w:r>
      </w:hyperlink>
      <w:r w:rsidRPr="00AE4541">
        <w:t xml:space="preserve"> / 01294 541613). Where free transport is provided it may be necessary for pupils to walk a short distance to the vehicle pick-up point. Walking distance in total, including the distance from home to the pick-up point and from the drop-off point to the school in any one direction, will not exceed the Council's limits (see above section). It is the parents’ responsibility to ensure that their child arrives at the pick-up point on time. It is also the parents’ responsibility to ensure that their child behaves in a safe and acceptable manner while boarding, travelling in and leaving the vehicle.  Misbehaviour can result in children losing the right to free transport. </w:t>
      </w:r>
    </w:p>
    <w:p w14:paraId="17F94317" w14:textId="77777777" w:rsidR="00E635A6" w:rsidRPr="00A94FE3" w:rsidRDefault="00E635A6" w:rsidP="00283859">
      <w:pPr>
        <w:rPr>
          <w:rFonts w:ascii="Arial" w:eastAsiaTheme="majorEastAsia" w:hAnsi="Arial" w:cs="Arial"/>
          <w:b/>
          <w:bCs/>
          <w:sz w:val="28"/>
          <w:szCs w:val="28"/>
        </w:rPr>
      </w:pPr>
      <w:r w:rsidRPr="00A94FE3">
        <w:rPr>
          <w:rFonts w:ascii="Arial" w:hAnsi="Arial" w:cs="Arial"/>
        </w:rPr>
        <w:br w:type="page"/>
      </w:r>
    </w:p>
    <w:p w14:paraId="508F8D9D" w14:textId="77777777" w:rsidR="00003C37" w:rsidRPr="00A94FE3" w:rsidRDefault="00CF19A6" w:rsidP="00BE1457">
      <w:pPr>
        <w:pStyle w:val="Heading1"/>
        <w:rPr>
          <w:rFonts w:ascii="Arial" w:hAnsi="Arial" w:cs="Arial"/>
        </w:rPr>
      </w:pPr>
      <w:r w:rsidRPr="00A94FE3">
        <w:rPr>
          <w:rFonts w:ascii="Arial" w:hAnsi="Arial" w:cs="Arial"/>
        </w:rPr>
        <w:lastRenderedPageBreak/>
        <w:t xml:space="preserve">Section 4: </w:t>
      </w:r>
      <w:r w:rsidR="00003C37" w:rsidRPr="00A94FE3">
        <w:rPr>
          <w:rFonts w:ascii="Arial" w:hAnsi="Arial" w:cs="Arial"/>
        </w:rPr>
        <w:t>School Registration, Enrolment and Attendance</w:t>
      </w:r>
    </w:p>
    <w:p w14:paraId="2E38AC15" w14:textId="77777777" w:rsidR="00BF6A04" w:rsidRPr="00A94FE3" w:rsidRDefault="00BF6A04" w:rsidP="00003C37">
      <w:pPr>
        <w:spacing w:after="0"/>
        <w:rPr>
          <w:rFonts w:ascii="Arial" w:hAnsi="Arial" w:cs="Arial"/>
          <w:b/>
          <w:sz w:val="24"/>
          <w:szCs w:val="24"/>
        </w:rPr>
      </w:pPr>
    </w:p>
    <w:p w14:paraId="4F2E789F" w14:textId="77777777" w:rsidR="00003C37" w:rsidRPr="00A94FE3" w:rsidRDefault="00003C37" w:rsidP="00C35475">
      <w:pPr>
        <w:pStyle w:val="Heading2"/>
        <w:jc w:val="both"/>
        <w:rPr>
          <w:rFonts w:ascii="Arial" w:hAnsi="Arial" w:cs="Arial"/>
        </w:rPr>
      </w:pPr>
      <w:r w:rsidRPr="00A94FE3">
        <w:rPr>
          <w:rFonts w:ascii="Arial" w:hAnsi="Arial" w:cs="Arial"/>
        </w:rPr>
        <w:t>Registration</w:t>
      </w:r>
      <w:r w:rsidR="00A4051A" w:rsidRPr="00A94FE3">
        <w:rPr>
          <w:rFonts w:ascii="Arial" w:hAnsi="Arial" w:cs="Arial"/>
        </w:rPr>
        <w:t xml:space="preserve"> and Enrolment</w:t>
      </w:r>
    </w:p>
    <w:p w14:paraId="44D6412E" w14:textId="77777777" w:rsidR="00271CF8" w:rsidRPr="00A94FE3" w:rsidRDefault="00271CF8"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cs="Arial"/>
          <w:sz w:val="24"/>
          <w:szCs w:val="24"/>
          <w:lang w:val="en-US"/>
        </w:rPr>
      </w:pPr>
      <w:r w:rsidRPr="00A94FE3">
        <w:rPr>
          <w:rFonts w:ascii="Arial" w:hAnsi="Arial" w:cs="Arial"/>
          <w:sz w:val="24"/>
          <w:szCs w:val="24"/>
          <w:lang w:val="en-US"/>
        </w:rPr>
        <w:t xml:space="preserve">The date for registration of school beginners is advertised in the local press and is normally in </w:t>
      </w:r>
      <w:r w:rsidRPr="00A94FE3">
        <w:rPr>
          <w:rFonts w:ascii="Arial" w:eastAsia="Times New Roman" w:hAnsi="Arial" w:cs="Arial"/>
          <w:sz w:val="24"/>
          <w:szCs w:val="24"/>
          <w:lang w:val="en-US"/>
        </w:rPr>
        <w:t>January each year. Pupils will be registered in the school for their catchment area.</w:t>
      </w:r>
    </w:p>
    <w:p w14:paraId="6A8F5E3F" w14:textId="77777777" w:rsidR="00FB255A" w:rsidRPr="00A94FE3" w:rsidRDefault="00FB255A"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cs="Arial"/>
          <w:sz w:val="24"/>
          <w:szCs w:val="24"/>
          <w:lang w:val="en-US"/>
        </w:rPr>
      </w:pPr>
    </w:p>
    <w:p w14:paraId="191F7D3E" w14:textId="77777777" w:rsidR="00271CF8" w:rsidRPr="00A94FE3" w:rsidRDefault="00271CF8"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cs="Arial"/>
          <w:sz w:val="24"/>
          <w:szCs w:val="24"/>
          <w:lang w:val="en-US"/>
        </w:rPr>
      </w:pPr>
      <w:r w:rsidRPr="00A94FE3">
        <w:rPr>
          <w:rFonts w:ascii="Arial" w:eastAsia="Times New Roman" w:hAnsi="Arial" w:cs="Arial"/>
          <w:sz w:val="24"/>
          <w:szCs w:val="24"/>
          <w:lang w:val="en-US"/>
        </w:rPr>
        <w:t xml:space="preserve">Parents are provided with information about the school and procedures for making placing requests, if required.  Arrangements for meetings with parents and induction days for pupils will be notified during the spring and summer terms. </w:t>
      </w:r>
    </w:p>
    <w:p w14:paraId="68146BA5" w14:textId="77777777" w:rsidR="00FB255A" w:rsidRPr="00A94FE3" w:rsidRDefault="00FB255A"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cs="Arial"/>
          <w:sz w:val="24"/>
          <w:szCs w:val="24"/>
          <w:lang w:val="en-US"/>
        </w:rPr>
      </w:pPr>
    </w:p>
    <w:p w14:paraId="727274A7" w14:textId="77777777" w:rsidR="00271CF8" w:rsidRPr="00A94FE3" w:rsidRDefault="00271CF8"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cs="Arial"/>
          <w:sz w:val="24"/>
          <w:szCs w:val="24"/>
          <w:lang w:val="en-US"/>
        </w:rPr>
      </w:pPr>
      <w:r w:rsidRPr="00A94FE3">
        <w:rPr>
          <w:rFonts w:ascii="Arial" w:eastAsia="Times New Roman" w:hAnsi="Arial" w:cs="Arial"/>
          <w:sz w:val="24"/>
          <w:szCs w:val="24"/>
          <w:lang w:val="en-US"/>
        </w:rPr>
        <w:t xml:space="preserve">Parents of pupils who have moved to the area or who wish their child to transfer to the school should contact the school office for information about appropriate procedures and to arrange a visit to the school. </w:t>
      </w:r>
    </w:p>
    <w:p w14:paraId="2BF21119" w14:textId="77777777" w:rsidR="00FB255A" w:rsidRPr="00A94FE3" w:rsidRDefault="00FB255A"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cs="Arial"/>
          <w:sz w:val="24"/>
          <w:szCs w:val="24"/>
          <w:lang w:val="en-US"/>
        </w:rPr>
      </w:pPr>
    </w:p>
    <w:p w14:paraId="0086AB40" w14:textId="77777777" w:rsidR="00271CF8" w:rsidRPr="00A94FE3" w:rsidRDefault="00271CF8"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cs="Arial"/>
          <w:sz w:val="24"/>
          <w:szCs w:val="24"/>
          <w:lang w:val="en-US"/>
        </w:rPr>
      </w:pPr>
      <w:r w:rsidRPr="00A94FE3">
        <w:rPr>
          <w:rFonts w:ascii="Arial" w:eastAsia="Times New Roman" w:hAnsi="Arial" w:cs="Arial"/>
          <w:sz w:val="24"/>
          <w:szCs w:val="24"/>
          <w:lang w:val="en-US"/>
        </w:rPr>
        <w:t>Parents are welcome to contact the Head Teacher at any time by visiting or telephoning the school.</w:t>
      </w:r>
    </w:p>
    <w:p w14:paraId="49646E72" w14:textId="77777777" w:rsidR="00FB255A" w:rsidRPr="00A94FE3" w:rsidRDefault="00FB255A" w:rsidP="00C35475">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cs="Arial"/>
          <w:sz w:val="24"/>
          <w:szCs w:val="24"/>
          <w:lang w:val="en-US"/>
        </w:rPr>
      </w:pPr>
    </w:p>
    <w:p w14:paraId="2CEDEE19" w14:textId="77777777" w:rsidR="00A4051A" w:rsidRPr="00A94FE3" w:rsidRDefault="00A4051A" w:rsidP="00C35475">
      <w:pPr>
        <w:pStyle w:val="Heading2"/>
        <w:jc w:val="both"/>
        <w:rPr>
          <w:rFonts w:ascii="Arial" w:hAnsi="Arial" w:cs="Arial"/>
        </w:rPr>
      </w:pPr>
      <w:r w:rsidRPr="00A94FE3">
        <w:rPr>
          <w:rFonts w:ascii="Arial" w:hAnsi="Arial" w:cs="Arial"/>
        </w:rPr>
        <w:t>Attendance at School/Lateness</w:t>
      </w:r>
    </w:p>
    <w:p w14:paraId="3ED3FC7D" w14:textId="77777777" w:rsidR="00A4051A" w:rsidRPr="00A94FE3" w:rsidRDefault="00A4051A" w:rsidP="00C35475">
      <w:pPr>
        <w:spacing w:after="0" w:line="240" w:lineRule="auto"/>
        <w:jc w:val="both"/>
        <w:rPr>
          <w:rFonts w:ascii="Arial" w:hAnsi="Arial" w:cs="Arial"/>
          <w:color w:val="000000"/>
          <w:sz w:val="24"/>
          <w:szCs w:val="24"/>
        </w:rPr>
      </w:pPr>
      <w:r w:rsidRPr="00A94FE3">
        <w:rPr>
          <w:rFonts w:ascii="Arial" w:hAnsi="Arial" w:cs="Arial"/>
          <w:color w:val="000000"/>
          <w:sz w:val="24"/>
          <w:szCs w:val="24"/>
        </w:rPr>
        <w:t>It is the responsibility of parents of children of school age to educate their child(ren). Most do this by ensuring that their child(ren) attend(s) school regularly.</w:t>
      </w:r>
    </w:p>
    <w:p w14:paraId="658A2538" w14:textId="77777777" w:rsidR="00FB255A" w:rsidRPr="00A94FE3" w:rsidRDefault="00FB255A" w:rsidP="00283859">
      <w:pPr>
        <w:spacing w:after="0" w:line="240" w:lineRule="auto"/>
        <w:rPr>
          <w:rFonts w:ascii="Arial" w:hAnsi="Arial" w:cs="Arial"/>
          <w:color w:val="000000"/>
          <w:sz w:val="24"/>
          <w:szCs w:val="24"/>
        </w:rPr>
      </w:pPr>
    </w:p>
    <w:p w14:paraId="7FC2BF10" w14:textId="77777777" w:rsidR="00A4051A" w:rsidRPr="00A94FE3" w:rsidRDefault="00A4051A" w:rsidP="00C35475">
      <w:pPr>
        <w:spacing w:after="0" w:line="240" w:lineRule="auto"/>
        <w:jc w:val="both"/>
        <w:rPr>
          <w:rFonts w:ascii="Arial" w:hAnsi="Arial" w:cs="Arial"/>
          <w:color w:val="000000"/>
          <w:sz w:val="24"/>
          <w:szCs w:val="24"/>
        </w:rPr>
      </w:pPr>
      <w:r w:rsidRPr="00A94FE3">
        <w:rPr>
          <w:rFonts w:ascii="Arial" w:hAnsi="Arial" w:cs="Arial"/>
          <w:color w:val="000000"/>
          <w:sz w:val="24"/>
          <w:szCs w:val="24"/>
        </w:rPr>
        <w:t>Attendance is recorded twice a day, morning and afternoon. Absence from school is recorded as authorised, unauthorised or temporarily excluded.</w:t>
      </w:r>
    </w:p>
    <w:p w14:paraId="6D28D454" w14:textId="77777777" w:rsidR="00FB255A" w:rsidRPr="00A94FE3" w:rsidRDefault="00FB255A" w:rsidP="00C35475">
      <w:pPr>
        <w:spacing w:after="0" w:line="240" w:lineRule="auto"/>
        <w:jc w:val="both"/>
        <w:rPr>
          <w:rFonts w:ascii="Arial" w:hAnsi="Arial" w:cs="Arial"/>
          <w:color w:val="000000"/>
          <w:sz w:val="24"/>
          <w:szCs w:val="24"/>
        </w:rPr>
      </w:pPr>
    </w:p>
    <w:p w14:paraId="52667CBF" w14:textId="77777777" w:rsidR="00A4051A" w:rsidRPr="00A94FE3" w:rsidRDefault="00A4051A" w:rsidP="00C35475">
      <w:pPr>
        <w:spacing w:after="0" w:line="240" w:lineRule="auto"/>
        <w:jc w:val="both"/>
        <w:rPr>
          <w:rFonts w:ascii="Arial" w:hAnsi="Arial" w:cs="Arial"/>
          <w:color w:val="000000"/>
          <w:sz w:val="24"/>
          <w:szCs w:val="24"/>
        </w:rPr>
      </w:pPr>
      <w:r w:rsidRPr="00A94FE3">
        <w:rPr>
          <w:rFonts w:ascii="Arial" w:hAnsi="Arial" w:cs="Arial"/>
          <w:color w:val="000000"/>
          <w:sz w:val="24"/>
          <w:szCs w:val="24"/>
        </w:rPr>
        <w:t>Parents are asked to inform the school by letter or telephone if their child is likely to be absent for some time, and to give the child a note on his or her return to school, confirming the reason for absence. If there is no explanation from a child’s parents, the absence will be regarded as unauthorised.</w:t>
      </w:r>
    </w:p>
    <w:p w14:paraId="40CC8A52" w14:textId="77777777" w:rsidR="00FB255A" w:rsidRPr="00A94FE3" w:rsidRDefault="00FB255A" w:rsidP="00C35475">
      <w:pPr>
        <w:spacing w:after="0" w:line="240" w:lineRule="auto"/>
        <w:jc w:val="both"/>
        <w:rPr>
          <w:rFonts w:ascii="Arial" w:hAnsi="Arial" w:cs="Arial"/>
          <w:color w:val="000000"/>
          <w:sz w:val="24"/>
          <w:szCs w:val="24"/>
        </w:rPr>
      </w:pPr>
    </w:p>
    <w:p w14:paraId="01E34AF4" w14:textId="77777777" w:rsidR="00A4051A" w:rsidRPr="00A94FE3" w:rsidRDefault="00A4051A" w:rsidP="00C35475">
      <w:pPr>
        <w:spacing w:after="0" w:line="240" w:lineRule="auto"/>
        <w:jc w:val="both"/>
        <w:rPr>
          <w:rFonts w:ascii="Arial" w:hAnsi="Arial" w:cs="Arial"/>
          <w:color w:val="000000"/>
          <w:sz w:val="24"/>
          <w:szCs w:val="24"/>
        </w:rPr>
      </w:pPr>
      <w:r w:rsidRPr="00A94FE3">
        <w:rPr>
          <w:rFonts w:ascii="Arial" w:hAnsi="Arial" w:cs="Arial"/>
          <w:color w:val="000000"/>
          <w:sz w:val="24"/>
          <w:szCs w:val="24"/>
        </w:rPr>
        <w:t>Every effort should be made to avoid family holidays during term time as this both disrupts the child’s education and reduces learning time. Parents should inform the school by letter, before going on holiday, of the dates. Such absence will be authorised only where certain and very specific family circumstances exist. The majority of family holidays taken during term time will be categorised as unauthorised absence.</w:t>
      </w:r>
    </w:p>
    <w:p w14:paraId="07BF19FB" w14:textId="77777777" w:rsidR="00FB255A" w:rsidRPr="00A94FE3" w:rsidRDefault="00FB255A" w:rsidP="00283859">
      <w:pPr>
        <w:spacing w:after="0" w:line="240" w:lineRule="auto"/>
        <w:rPr>
          <w:rFonts w:ascii="Arial" w:hAnsi="Arial" w:cs="Arial"/>
          <w:color w:val="000000"/>
          <w:sz w:val="24"/>
          <w:szCs w:val="24"/>
        </w:rPr>
      </w:pPr>
    </w:p>
    <w:p w14:paraId="49547386" w14:textId="77777777" w:rsidR="00A4051A" w:rsidRPr="00A94FE3" w:rsidRDefault="00A4051A" w:rsidP="00C35475">
      <w:pPr>
        <w:spacing w:after="0" w:line="240" w:lineRule="auto"/>
        <w:jc w:val="both"/>
        <w:rPr>
          <w:rFonts w:ascii="Arial" w:hAnsi="Arial" w:cs="Arial"/>
          <w:color w:val="000000"/>
          <w:sz w:val="24"/>
          <w:szCs w:val="24"/>
        </w:rPr>
      </w:pPr>
      <w:r w:rsidRPr="00A94FE3">
        <w:rPr>
          <w:rFonts w:ascii="Arial" w:hAnsi="Arial" w:cs="Arial"/>
          <w:color w:val="000000"/>
          <w:sz w:val="24"/>
          <w:szCs w:val="24"/>
        </w:rPr>
        <w:t>Parents may request that their children be permitted to be absent from school to make an extended visit to relatives. Only written requests detailing the destination, the duration and the provision that will be made for their continuing education will be granted. Such extended absences will be recorded separately from the normal attendance and absence information.</w:t>
      </w:r>
    </w:p>
    <w:p w14:paraId="47E0B522" w14:textId="77777777" w:rsidR="00FB255A" w:rsidRPr="00A94FE3" w:rsidRDefault="00FB255A" w:rsidP="00C35475">
      <w:pPr>
        <w:spacing w:after="0" w:line="240" w:lineRule="auto"/>
        <w:jc w:val="both"/>
        <w:rPr>
          <w:rFonts w:ascii="Arial" w:hAnsi="Arial" w:cs="Arial"/>
          <w:color w:val="000000"/>
          <w:sz w:val="24"/>
          <w:szCs w:val="24"/>
        </w:rPr>
      </w:pPr>
    </w:p>
    <w:p w14:paraId="1291C5A0" w14:textId="77777777" w:rsidR="00A4051A" w:rsidRPr="00A94FE3" w:rsidRDefault="0075798F" w:rsidP="00C35475">
      <w:pPr>
        <w:spacing w:after="0" w:line="240" w:lineRule="auto"/>
        <w:jc w:val="both"/>
        <w:rPr>
          <w:rFonts w:ascii="Arial" w:hAnsi="Arial" w:cs="Arial"/>
          <w:color w:val="000000"/>
          <w:sz w:val="24"/>
          <w:szCs w:val="24"/>
        </w:rPr>
      </w:pPr>
      <w:r w:rsidRPr="00A94FE3">
        <w:rPr>
          <w:rFonts w:ascii="Arial" w:hAnsi="Arial" w:cs="Arial"/>
          <w:color w:val="000000"/>
          <w:sz w:val="24"/>
          <w:szCs w:val="24"/>
        </w:rPr>
        <w:t>The School Inclusion Worker</w:t>
      </w:r>
      <w:r w:rsidR="00A4051A" w:rsidRPr="00A94FE3">
        <w:rPr>
          <w:rFonts w:ascii="Arial" w:hAnsi="Arial" w:cs="Arial"/>
          <w:color w:val="000000"/>
          <w:sz w:val="24"/>
          <w:szCs w:val="24"/>
        </w:rPr>
        <w:t xml:space="preserve"> investigates unexplained absence, and the authority has the power to write to, interview or prosecute parents, or refer pupils to the Reporter to the Children’s Panel, if necessary.</w:t>
      </w:r>
      <w:r w:rsidR="00E67920" w:rsidRPr="00A94FE3">
        <w:rPr>
          <w:rFonts w:ascii="Arial" w:hAnsi="Arial" w:cs="Arial"/>
          <w:color w:val="000000"/>
          <w:sz w:val="24"/>
          <w:szCs w:val="24"/>
        </w:rPr>
        <w:t xml:space="preserve"> </w:t>
      </w:r>
    </w:p>
    <w:p w14:paraId="7D5750A8" w14:textId="77777777" w:rsidR="00FB255A" w:rsidRPr="00A94FE3" w:rsidRDefault="00FB255A" w:rsidP="00C35475">
      <w:pPr>
        <w:spacing w:after="0" w:line="240" w:lineRule="auto"/>
        <w:jc w:val="both"/>
        <w:rPr>
          <w:rFonts w:ascii="Arial" w:hAnsi="Arial" w:cs="Arial"/>
          <w:color w:val="000000"/>
          <w:sz w:val="24"/>
          <w:szCs w:val="24"/>
        </w:rPr>
      </w:pPr>
    </w:p>
    <w:p w14:paraId="19BE2C74" w14:textId="77777777" w:rsidR="00A4051A" w:rsidRPr="00A94FE3" w:rsidRDefault="00A4051A" w:rsidP="00C35475">
      <w:pPr>
        <w:pStyle w:val="Heading2"/>
        <w:jc w:val="both"/>
        <w:rPr>
          <w:rFonts w:ascii="Arial" w:hAnsi="Arial" w:cs="Arial"/>
          <w:color w:val="00B050"/>
        </w:rPr>
      </w:pPr>
      <w:r w:rsidRPr="00A94FE3">
        <w:rPr>
          <w:rFonts w:ascii="Arial" w:hAnsi="Arial" w:cs="Arial"/>
        </w:rPr>
        <w:t>Structure of Classes</w:t>
      </w:r>
      <w:r w:rsidRPr="00A94FE3">
        <w:rPr>
          <w:rFonts w:ascii="Arial" w:hAnsi="Arial" w:cs="Arial"/>
        </w:rPr>
        <w:tab/>
      </w:r>
      <w:r w:rsidRPr="00A94FE3">
        <w:rPr>
          <w:rFonts w:ascii="Arial" w:hAnsi="Arial" w:cs="Arial"/>
        </w:rPr>
        <w:tab/>
      </w:r>
      <w:r w:rsidRPr="00A94FE3">
        <w:rPr>
          <w:rFonts w:ascii="Arial" w:hAnsi="Arial" w:cs="Arial"/>
          <w:color w:val="00B050"/>
        </w:rPr>
        <w:tab/>
      </w:r>
    </w:p>
    <w:p w14:paraId="2FBC1584" w14:textId="77777777" w:rsidR="00A4051A" w:rsidRPr="00A94FE3" w:rsidRDefault="00A4051A" w:rsidP="00C35475">
      <w:pPr>
        <w:pStyle w:val="BodyText"/>
        <w:jc w:val="both"/>
        <w:rPr>
          <w:rFonts w:ascii="Arial" w:hAnsi="Arial" w:cs="Arial"/>
          <w:sz w:val="24"/>
          <w:szCs w:val="24"/>
        </w:rPr>
      </w:pPr>
      <w:r w:rsidRPr="00A94FE3">
        <w:rPr>
          <w:rFonts w:ascii="Arial" w:hAnsi="Arial" w:cs="Arial"/>
          <w:sz w:val="24"/>
          <w:szCs w:val="24"/>
        </w:rPr>
        <w:t>Primary schools educate pupils at seven broad year stages, Primary 1 to Primary 7.  A year stage is defined as a group of pupils entering primary education at a common date.</w:t>
      </w:r>
      <w:r w:rsidR="00DC34AC" w:rsidRPr="00A94FE3">
        <w:rPr>
          <w:rFonts w:ascii="Arial" w:hAnsi="Arial" w:cs="Arial"/>
          <w:sz w:val="24"/>
          <w:szCs w:val="24"/>
        </w:rPr>
        <w:t xml:space="preserve"> </w:t>
      </w:r>
      <w:r w:rsidRPr="00A94FE3">
        <w:rPr>
          <w:rFonts w:ascii="Arial" w:hAnsi="Arial" w:cs="Arial"/>
          <w:sz w:val="24"/>
          <w:szCs w:val="24"/>
        </w:rPr>
        <w:t>Schools are staffed based on the total number of pupils. However, the numbers of pupils at each year sta</w:t>
      </w:r>
      <w:r w:rsidR="00E67920" w:rsidRPr="00A94FE3">
        <w:rPr>
          <w:rFonts w:ascii="Arial" w:hAnsi="Arial" w:cs="Arial"/>
          <w:sz w:val="24"/>
          <w:szCs w:val="24"/>
        </w:rPr>
        <w:t>ge will vary.  This means that Head T</w:t>
      </w:r>
      <w:r w:rsidRPr="00A94FE3">
        <w:rPr>
          <w:rFonts w:ascii="Arial" w:hAnsi="Arial" w:cs="Arial"/>
          <w:sz w:val="24"/>
          <w:szCs w:val="24"/>
        </w:rPr>
        <w:t>eachers are required to organise classes to make best use of available staff, resources and space to the benefit of all children in the school.</w:t>
      </w:r>
    </w:p>
    <w:p w14:paraId="5D922558" w14:textId="77777777" w:rsidR="00FB255A" w:rsidRPr="00A94FE3" w:rsidRDefault="00FB255A" w:rsidP="00283859">
      <w:pPr>
        <w:pStyle w:val="BodyText"/>
        <w:rPr>
          <w:rFonts w:ascii="Arial" w:hAnsi="Arial" w:cs="Arial"/>
          <w:sz w:val="24"/>
          <w:szCs w:val="24"/>
        </w:rPr>
      </w:pPr>
    </w:p>
    <w:p w14:paraId="4AAF8A3E" w14:textId="77777777" w:rsidR="00933288" w:rsidRPr="00A94FE3" w:rsidRDefault="00933288" w:rsidP="00283859">
      <w:pPr>
        <w:pStyle w:val="BodyText"/>
        <w:rPr>
          <w:rFonts w:ascii="Arial" w:hAnsi="Arial" w:cs="Arial"/>
          <w:sz w:val="24"/>
          <w:szCs w:val="24"/>
        </w:rPr>
      </w:pPr>
    </w:p>
    <w:p w14:paraId="4B574E3B" w14:textId="77777777" w:rsidR="00A4051A" w:rsidRPr="00A94FE3" w:rsidRDefault="00A4051A" w:rsidP="00C35475">
      <w:pPr>
        <w:spacing w:after="0" w:line="240" w:lineRule="auto"/>
        <w:jc w:val="both"/>
        <w:rPr>
          <w:rFonts w:ascii="Arial" w:hAnsi="Arial" w:cs="Arial"/>
          <w:sz w:val="24"/>
          <w:szCs w:val="24"/>
        </w:rPr>
      </w:pPr>
      <w:r w:rsidRPr="00A94FE3">
        <w:rPr>
          <w:rFonts w:ascii="Arial" w:hAnsi="Arial" w:cs="Arial"/>
          <w:sz w:val="24"/>
          <w:szCs w:val="24"/>
        </w:rPr>
        <w:t>Pupils may, therefore, be taught in a single stage class or a composite class where two or more year stages are grouped together.  This may also change as pupils move from one year to the next.</w:t>
      </w:r>
    </w:p>
    <w:p w14:paraId="6F6101E0" w14:textId="77777777" w:rsidR="00FB255A" w:rsidRPr="00A94FE3" w:rsidRDefault="00FB255A" w:rsidP="00C35475">
      <w:pPr>
        <w:spacing w:after="0" w:line="240" w:lineRule="auto"/>
        <w:jc w:val="both"/>
        <w:rPr>
          <w:rFonts w:ascii="Arial" w:hAnsi="Arial" w:cs="Arial"/>
          <w:sz w:val="24"/>
          <w:szCs w:val="24"/>
        </w:rPr>
      </w:pPr>
    </w:p>
    <w:p w14:paraId="7791E369" w14:textId="77777777" w:rsidR="00A4051A" w:rsidRPr="00A94FE3" w:rsidRDefault="00A4051A" w:rsidP="00C35475">
      <w:pPr>
        <w:spacing w:after="0" w:line="240" w:lineRule="auto"/>
        <w:jc w:val="both"/>
        <w:rPr>
          <w:rFonts w:ascii="Arial" w:hAnsi="Arial" w:cs="Arial"/>
          <w:sz w:val="24"/>
          <w:szCs w:val="24"/>
        </w:rPr>
      </w:pPr>
      <w:r w:rsidRPr="00A94FE3">
        <w:rPr>
          <w:rFonts w:ascii="Arial" w:hAnsi="Arial" w:cs="Arial"/>
          <w:sz w:val="24"/>
          <w:szCs w:val="24"/>
        </w:rPr>
        <w:t>National guidelines on the curriculum indicate that pupils should progress through learning experiences tailored to their own needs and abilities.  This means that pupils in all classes follow programmes designed to help them progress at their own level.  This applies to all pupils regardless of whether or not they are in a composite or single year stage class.</w:t>
      </w:r>
    </w:p>
    <w:p w14:paraId="32CE28DC" w14:textId="77777777" w:rsidR="00FB255A" w:rsidRPr="00A94FE3" w:rsidRDefault="00FB255A" w:rsidP="00C35475">
      <w:pPr>
        <w:spacing w:after="0" w:line="240" w:lineRule="auto"/>
        <w:jc w:val="both"/>
        <w:rPr>
          <w:rFonts w:ascii="Arial" w:hAnsi="Arial" w:cs="Arial"/>
          <w:sz w:val="24"/>
          <w:szCs w:val="24"/>
        </w:rPr>
      </w:pPr>
    </w:p>
    <w:p w14:paraId="2A024130" w14:textId="77777777" w:rsidR="00D85851" w:rsidRPr="00A94FE3" w:rsidRDefault="00A4051A" w:rsidP="00C35475">
      <w:pPr>
        <w:spacing w:after="0" w:line="240" w:lineRule="auto"/>
        <w:jc w:val="both"/>
        <w:rPr>
          <w:rFonts w:ascii="Arial" w:hAnsi="Arial" w:cs="Arial"/>
          <w:sz w:val="24"/>
          <w:szCs w:val="24"/>
        </w:rPr>
      </w:pPr>
      <w:r w:rsidRPr="00A94FE3">
        <w:rPr>
          <w:rFonts w:ascii="Arial" w:hAnsi="Arial" w:cs="Arial"/>
          <w:sz w:val="24"/>
          <w:szCs w:val="24"/>
        </w:rPr>
        <w:t xml:space="preserve">The National agreement on class sizes states that the maximum number of pupils in a class is </w:t>
      </w:r>
      <w:r w:rsidR="0075798F" w:rsidRPr="00A94FE3">
        <w:rPr>
          <w:rFonts w:ascii="Arial" w:hAnsi="Arial" w:cs="Arial"/>
          <w:sz w:val="24"/>
          <w:szCs w:val="24"/>
        </w:rPr>
        <w:t>25 in P1, 30 in P2</w:t>
      </w:r>
      <w:r w:rsidRPr="00A94FE3">
        <w:rPr>
          <w:rFonts w:ascii="Arial" w:hAnsi="Arial" w:cs="Arial"/>
          <w:sz w:val="24"/>
          <w:szCs w:val="24"/>
        </w:rPr>
        <w:t xml:space="preserve"> – P3, and 33 in P4 -7.  In a composite class the maximum number is 25.</w:t>
      </w:r>
      <w:r w:rsidR="00145945" w:rsidRPr="00A94FE3">
        <w:rPr>
          <w:rFonts w:ascii="Arial" w:hAnsi="Arial" w:cs="Arial"/>
          <w:sz w:val="24"/>
          <w:szCs w:val="24"/>
        </w:rPr>
        <w:t xml:space="preserve"> </w:t>
      </w:r>
    </w:p>
    <w:p w14:paraId="338B89EF" w14:textId="77777777" w:rsidR="00FB255A" w:rsidRPr="00A94FE3" w:rsidRDefault="00FB255A" w:rsidP="00283859">
      <w:pPr>
        <w:spacing w:after="0" w:line="240" w:lineRule="auto"/>
        <w:rPr>
          <w:rFonts w:ascii="Arial" w:hAnsi="Arial" w:cs="Arial"/>
          <w:sz w:val="24"/>
          <w:szCs w:val="24"/>
        </w:rPr>
      </w:pPr>
    </w:p>
    <w:p w14:paraId="0B3751D8" w14:textId="77777777" w:rsidR="00003C37" w:rsidRPr="00A94FE3" w:rsidRDefault="00003C37" w:rsidP="00C35475">
      <w:pPr>
        <w:pStyle w:val="Heading2"/>
        <w:jc w:val="both"/>
        <w:rPr>
          <w:rFonts w:ascii="Arial" w:hAnsi="Arial" w:cs="Arial"/>
        </w:rPr>
      </w:pPr>
      <w:r w:rsidRPr="00A94FE3">
        <w:rPr>
          <w:rFonts w:ascii="Arial" w:hAnsi="Arial" w:cs="Arial"/>
        </w:rPr>
        <w:t>Transfer to Secondary School</w:t>
      </w:r>
    </w:p>
    <w:p w14:paraId="644B91E6" w14:textId="77777777" w:rsidR="00D85851" w:rsidRPr="00A94FE3" w:rsidRDefault="00D85851" w:rsidP="00C35475">
      <w:pPr>
        <w:spacing w:after="0" w:line="240" w:lineRule="auto"/>
        <w:jc w:val="both"/>
        <w:rPr>
          <w:rFonts w:ascii="Arial" w:hAnsi="Arial" w:cs="Arial"/>
          <w:sz w:val="24"/>
          <w:szCs w:val="24"/>
        </w:rPr>
      </w:pPr>
      <w:r w:rsidRPr="00A94FE3">
        <w:rPr>
          <w:rFonts w:ascii="Arial" w:hAnsi="Arial" w:cs="Arial"/>
          <w:sz w:val="24"/>
          <w:szCs w:val="24"/>
        </w:rPr>
        <w:t>Pupils are normally transferred between the ages of eleven and a half and twelve and a half, so that they will have the opportunity to complete at least 4 years of secondary education. Parents will be informed of the arrangements no later than January of the year preceding the date of transfer at the start of the new session.</w:t>
      </w:r>
    </w:p>
    <w:p w14:paraId="40FA6CB1" w14:textId="608487CA" w:rsidR="00EB02C1" w:rsidRPr="00A94FE3" w:rsidRDefault="00EB02C1" w:rsidP="00EB02C1">
      <w:pPr>
        <w:spacing w:after="0" w:line="240" w:lineRule="auto"/>
        <w:jc w:val="both"/>
        <w:rPr>
          <w:rFonts w:ascii="Arial" w:hAnsi="Arial" w:cs="Arial"/>
          <w:sz w:val="24"/>
          <w:szCs w:val="24"/>
        </w:rPr>
      </w:pPr>
    </w:p>
    <w:p w14:paraId="6228A1C2" w14:textId="77777777" w:rsidR="00EB02C1" w:rsidRPr="00A94FE3" w:rsidRDefault="00EB02C1" w:rsidP="00EB02C1">
      <w:pPr>
        <w:spacing w:after="0" w:line="240" w:lineRule="auto"/>
        <w:jc w:val="both"/>
        <w:rPr>
          <w:rFonts w:ascii="Arial" w:hAnsi="Arial" w:cs="Arial"/>
          <w:sz w:val="24"/>
          <w:szCs w:val="24"/>
        </w:rPr>
      </w:pPr>
    </w:p>
    <w:p w14:paraId="4BD2790D" w14:textId="77777777" w:rsidR="00EB02C1" w:rsidRPr="00A94FE3" w:rsidRDefault="00EB02C1" w:rsidP="00EB02C1">
      <w:pPr>
        <w:spacing w:after="0" w:line="240" w:lineRule="auto"/>
        <w:jc w:val="both"/>
        <w:rPr>
          <w:rFonts w:ascii="Arial" w:hAnsi="Arial" w:cs="Arial"/>
          <w:sz w:val="24"/>
          <w:szCs w:val="24"/>
        </w:rPr>
      </w:pPr>
      <w:r w:rsidRPr="00A94FE3">
        <w:rPr>
          <w:rFonts w:ascii="Arial" w:hAnsi="Arial" w:cs="Arial"/>
          <w:sz w:val="24"/>
          <w:szCs w:val="24"/>
        </w:rPr>
        <w:t>Whiting Bay Primary School is an associated primary school of:</w:t>
      </w:r>
    </w:p>
    <w:p w14:paraId="647ABEF0" w14:textId="77777777" w:rsidR="00EB02C1" w:rsidRPr="00A94FE3" w:rsidRDefault="00EB02C1" w:rsidP="00EB02C1">
      <w:pPr>
        <w:spacing w:after="0" w:line="240" w:lineRule="auto"/>
        <w:jc w:val="both"/>
        <w:rPr>
          <w:rFonts w:ascii="Arial" w:hAnsi="Arial" w:cs="Arial"/>
          <w:sz w:val="24"/>
          <w:szCs w:val="24"/>
        </w:rPr>
      </w:pPr>
      <w:r w:rsidRPr="00A94FE3">
        <w:rPr>
          <w:rFonts w:ascii="Arial" w:hAnsi="Arial" w:cs="Arial"/>
          <w:noProof/>
          <w:sz w:val="20"/>
          <w:szCs w:val="20"/>
          <w:lang w:eastAsia="en-GB"/>
        </w:rPr>
        <w:drawing>
          <wp:anchor distT="0" distB="0" distL="114300" distR="114300" simplePos="0" relativeHeight="251659264" behindDoc="0" locked="0" layoutInCell="1" allowOverlap="1" wp14:anchorId="3880C63A" wp14:editId="3F41650E">
            <wp:simplePos x="0" y="0"/>
            <wp:positionH relativeFrom="column">
              <wp:posOffset>5175885</wp:posOffset>
            </wp:positionH>
            <wp:positionV relativeFrom="paragraph">
              <wp:posOffset>12700</wp:posOffset>
            </wp:positionV>
            <wp:extent cx="523875" cy="601408"/>
            <wp:effectExtent l="0" t="0" r="0" b="8255"/>
            <wp:wrapNone/>
            <wp:docPr id="18" name="Picture 18" descr="http://arranhigh.co.uk/wp-content/uploads/2015/11/AHS_Colour_Badge_V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rranhigh.co.uk/wp-content/uploads/2015/11/AHS_Colour_Badge_V3.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3875" cy="6014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FBE783" w14:textId="77777777" w:rsidR="00EB02C1" w:rsidRPr="00A94FE3" w:rsidRDefault="00EB02C1" w:rsidP="00EB02C1">
      <w:pPr>
        <w:spacing w:after="0" w:line="240" w:lineRule="auto"/>
        <w:jc w:val="center"/>
        <w:rPr>
          <w:rFonts w:ascii="Arial" w:hAnsi="Arial" w:cs="Arial"/>
          <w:b/>
          <w:sz w:val="24"/>
          <w:szCs w:val="24"/>
        </w:rPr>
      </w:pPr>
      <w:r w:rsidRPr="00A94FE3">
        <w:rPr>
          <w:rFonts w:ascii="Arial" w:hAnsi="Arial" w:cs="Arial"/>
          <w:b/>
          <w:sz w:val="24"/>
          <w:szCs w:val="24"/>
        </w:rPr>
        <w:t>Arran High School</w:t>
      </w:r>
    </w:p>
    <w:p w14:paraId="01ED5CC4" w14:textId="77777777" w:rsidR="00EB02C1" w:rsidRPr="00A94FE3" w:rsidRDefault="00EB02C1" w:rsidP="00EB02C1">
      <w:pPr>
        <w:spacing w:after="0" w:line="240" w:lineRule="auto"/>
        <w:jc w:val="center"/>
        <w:rPr>
          <w:rFonts w:ascii="Arial" w:hAnsi="Arial" w:cs="Arial"/>
          <w:b/>
          <w:sz w:val="24"/>
          <w:szCs w:val="24"/>
        </w:rPr>
      </w:pPr>
      <w:r w:rsidRPr="00A94FE3">
        <w:rPr>
          <w:rFonts w:ascii="Arial" w:hAnsi="Arial" w:cs="Arial"/>
          <w:b/>
          <w:sz w:val="24"/>
          <w:szCs w:val="24"/>
        </w:rPr>
        <w:t>Address: Lamlash, Isle of Arran, KA27 8NG</w:t>
      </w:r>
    </w:p>
    <w:p w14:paraId="0A0C8C52" w14:textId="77777777" w:rsidR="00EB02C1" w:rsidRPr="00A94FE3" w:rsidRDefault="00EB02C1" w:rsidP="00EB02C1">
      <w:pPr>
        <w:spacing w:after="0" w:line="240" w:lineRule="auto"/>
        <w:jc w:val="center"/>
        <w:rPr>
          <w:rFonts w:ascii="Arial" w:hAnsi="Arial" w:cs="Arial"/>
          <w:b/>
          <w:sz w:val="24"/>
          <w:szCs w:val="24"/>
        </w:rPr>
      </w:pPr>
      <w:r w:rsidRPr="00A94FE3">
        <w:rPr>
          <w:rFonts w:ascii="Arial" w:hAnsi="Arial" w:cs="Arial"/>
          <w:b/>
          <w:sz w:val="24"/>
          <w:szCs w:val="24"/>
        </w:rPr>
        <w:t>Telephone No: 01770 600341</w:t>
      </w:r>
    </w:p>
    <w:p w14:paraId="1E6FD35A" w14:textId="77777777" w:rsidR="00EB02C1" w:rsidRPr="00A94FE3" w:rsidRDefault="00EB02C1" w:rsidP="00EB02C1">
      <w:pPr>
        <w:spacing w:after="0" w:line="240" w:lineRule="auto"/>
        <w:jc w:val="both"/>
        <w:rPr>
          <w:rFonts w:ascii="Arial" w:hAnsi="Arial" w:cs="Arial"/>
          <w:sz w:val="20"/>
          <w:szCs w:val="20"/>
        </w:rPr>
      </w:pPr>
    </w:p>
    <w:p w14:paraId="430BD896" w14:textId="77777777" w:rsidR="00EB02C1" w:rsidRPr="00A94FE3" w:rsidRDefault="00EB02C1" w:rsidP="00EB02C1">
      <w:pPr>
        <w:spacing w:after="0" w:line="240" w:lineRule="auto"/>
        <w:jc w:val="center"/>
        <w:rPr>
          <w:rFonts w:ascii="Arial" w:hAnsi="Arial" w:cs="Arial"/>
          <w:sz w:val="20"/>
          <w:szCs w:val="20"/>
        </w:rPr>
      </w:pPr>
      <w:r w:rsidRPr="00A94FE3">
        <w:rPr>
          <w:rFonts w:ascii="Arial" w:hAnsi="Arial" w:cs="Arial"/>
          <w:noProof/>
          <w:sz w:val="20"/>
          <w:szCs w:val="20"/>
          <w:lang w:eastAsia="en-GB"/>
        </w:rPr>
        <w:drawing>
          <wp:inline distT="0" distB="0" distL="0" distR="0" wp14:anchorId="4ACE9696" wp14:editId="7273E3C9">
            <wp:extent cx="4638456" cy="1704975"/>
            <wp:effectExtent l="0" t="0" r="0" b="0"/>
            <wp:docPr id="17" name="Picture 17" descr="http://arranhigh.co.uk/wp-content/uploads/2014/08/IMG_0329-1500x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rranhigh.co.uk/wp-content/uploads/2014/08/IMG_0329-1500x43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3325" cy="1721468"/>
                    </a:xfrm>
                    <a:prstGeom prst="rect">
                      <a:avLst/>
                    </a:prstGeom>
                    <a:noFill/>
                    <a:ln>
                      <a:noFill/>
                    </a:ln>
                  </pic:spPr>
                </pic:pic>
              </a:graphicData>
            </a:graphic>
          </wp:inline>
        </w:drawing>
      </w:r>
    </w:p>
    <w:p w14:paraId="3D930BF6" w14:textId="77777777" w:rsidR="00D85851" w:rsidRPr="00A94FE3" w:rsidRDefault="00D85851" w:rsidP="00C35475">
      <w:pPr>
        <w:spacing w:after="0" w:line="240" w:lineRule="auto"/>
        <w:jc w:val="both"/>
        <w:rPr>
          <w:rFonts w:ascii="Arial" w:hAnsi="Arial" w:cs="Arial"/>
          <w:sz w:val="24"/>
          <w:szCs w:val="24"/>
        </w:rPr>
      </w:pPr>
    </w:p>
    <w:p w14:paraId="4D3EA32D" w14:textId="24BD8B92" w:rsidR="002010EC" w:rsidRPr="00A94FE3" w:rsidRDefault="00D85851" w:rsidP="00C35475">
      <w:pPr>
        <w:spacing w:after="0" w:line="240" w:lineRule="auto"/>
        <w:jc w:val="both"/>
        <w:rPr>
          <w:rFonts w:ascii="Arial" w:hAnsi="Arial" w:cs="Arial"/>
          <w:sz w:val="24"/>
          <w:szCs w:val="24"/>
        </w:rPr>
      </w:pPr>
      <w:r w:rsidRPr="00A94FE3">
        <w:rPr>
          <w:rFonts w:ascii="Arial" w:hAnsi="Arial" w:cs="Arial"/>
          <w:sz w:val="24"/>
          <w:szCs w:val="24"/>
        </w:rPr>
        <w:t xml:space="preserve">During their time in P7, pupils are taken to </w:t>
      </w:r>
      <w:r w:rsidR="000148DB" w:rsidRPr="00A94FE3">
        <w:rPr>
          <w:rFonts w:ascii="Arial" w:hAnsi="Arial" w:cs="Arial"/>
          <w:sz w:val="24"/>
          <w:szCs w:val="24"/>
        </w:rPr>
        <w:t>Arran High School</w:t>
      </w:r>
      <w:r w:rsidRPr="00A94FE3">
        <w:rPr>
          <w:rFonts w:ascii="Arial" w:hAnsi="Arial" w:cs="Arial"/>
          <w:sz w:val="24"/>
          <w:szCs w:val="24"/>
        </w:rPr>
        <w:t xml:space="preserve"> as part of the induction programme. Teachers from local primary schools and their secondary colleagues have worked together to create a Pupil Profile of Achievements which will be completed in Primary 7 and passed onto the secondary school.</w:t>
      </w:r>
      <w:r w:rsidR="00164A94" w:rsidRPr="00A94FE3">
        <w:rPr>
          <w:rFonts w:ascii="Arial" w:hAnsi="Arial" w:cs="Arial"/>
          <w:sz w:val="24"/>
          <w:szCs w:val="24"/>
        </w:rPr>
        <w:t xml:space="preserve"> </w:t>
      </w:r>
      <w:r w:rsidRPr="00A94FE3">
        <w:rPr>
          <w:rFonts w:ascii="Arial" w:hAnsi="Arial" w:cs="Arial"/>
          <w:sz w:val="24"/>
          <w:szCs w:val="24"/>
        </w:rPr>
        <w:t xml:space="preserve"> Teachers from both schools </w:t>
      </w:r>
      <w:r w:rsidRPr="00A94FE3">
        <w:rPr>
          <w:rStyle w:val="Strong"/>
          <w:rFonts w:ascii="Arial" w:hAnsi="Arial" w:cs="Arial"/>
          <w:b w:val="0"/>
          <w:sz w:val="24"/>
          <w:szCs w:val="24"/>
          <w:lang w:val="en"/>
        </w:rPr>
        <w:t>liaise</w:t>
      </w:r>
      <w:r w:rsidRPr="00A94FE3">
        <w:rPr>
          <w:rFonts w:ascii="Arial" w:hAnsi="Arial" w:cs="Arial"/>
          <w:sz w:val="24"/>
          <w:szCs w:val="24"/>
        </w:rPr>
        <w:t xml:space="preserve"> to ensure a smooth transition which focuses on progression for pupils.  Parents will be informed of the details of the visits when appropriate.</w:t>
      </w:r>
    </w:p>
    <w:p w14:paraId="16A035AF" w14:textId="0414C29C" w:rsidR="00EB02C1" w:rsidRPr="00A94FE3" w:rsidRDefault="00EB02C1" w:rsidP="00C35475">
      <w:pPr>
        <w:spacing w:after="0" w:line="240" w:lineRule="auto"/>
        <w:jc w:val="both"/>
        <w:rPr>
          <w:rFonts w:ascii="Arial" w:hAnsi="Arial" w:cs="Arial"/>
          <w:sz w:val="24"/>
          <w:szCs w:val="24"/>
        </w:rPr>
      </w:pPr>
    </w:p>
    <w:p w14:paraId="2B7A8861" w14:textId="77777777" w:rsidR="00EB02C1" w:rsidRPr="00A94FE3" w:rsidRDefault="00EB02C1" w:rsidP="00C35475">
      <w:pPr>
        <w:spacing w:after="0" w:line="240" w:lineRule="auto"/>
        <w:jc w:val="both"/>
        <w:rPr>
          <w:rFonts w:ascii="Arial" w:hAnsi="Arial" w:cs="Arial"/>
          <w:sz w:val="24"/>
          <w:szCs w:val="24"/>
        </w:rPr>
      </w:pPr>
    </w:p>
    <w:p w14:paraId="7706C1C5" w14:textId="77777777" w:rsidR="00A4051A" w:rsidRPr="00A94FE3" w:rsidRDefault="00A4051A" w:rsidP="00283859">
      <w:pPr>
        <w:spacing w:after="0" w:line="240" w:lineRule="auto"/>
        <w:rPr>
          <w:rFonts w:ascii="Arial" w:hAnsi="Arial" w:cs="Arial"/>
          <w:b/>
          <w:sz w:val="24"/>
          <w:szCs w:val="24"/>
        </w:rPr>
      </w:pPr>
    </w:p>
    <w:p w14:paraId="5944AD42" w14:textId="77777777" w:rsidR="00A4051A" w:rsidRPr="00A94FE3" w:rsidRDefault="00A4051A" w:rsidP="00283859">
      <w:pPr>
        <w:spacing w:after="0"/>
        <w:rPr>
          <w:rFonts w:ascii="Arial" w:hAnsi="Arial" w:cs="Arial"/>
          <w:b/>
          <w:sz w:val="24"/>
          <w:szCs w:val="24"/>
        </w:rPr>
      </w:pPr>
    </w:p>
    <w:p w14:paraId="3AB79F35" w14:textId="77777777" w:rsidR="00A4051A" w:rsidRPr="00A94FE3" w:rsidRDefault="00A4051A" w:rsidP="00283859">
      <w:pPr>
        <w:spacing w:after="0"/>
        <w:rPr>
          <w:rFonts w:ascii="Arial" w:hAnsi="Arial" w:cs="Arial"/>
          <w:b/>
          <w:sz w:val="24"/>
          <w:szCs w:val="24"/>
        </w:rPr>
      </w:pPr>
    </w:p>
    <w:p w14:paraId="3163931D" w14:textId="77777777" w:rsidR="00A4051A" w:rsidRPr="00A94FE3" w:rsidRDefault="00A4051A" w:rsidP="00283859">
      <w:pPr>
        <w:spacing w:after="0"/>
        <w:rPr>
          <w:rFonts w:ascii="Arial" w:hAnsi="Arial" w:cs="Arial"/>
          <w:b/>
          <w:sz w:val="24"/>
          <w:szCs w:val="24"/>
        </w:rPr>
      </w:pPr>
    </w:p>
    <w:p w14:paraId="540F97BA" w14:textId="77777777" w:rsidR="00A4051A" w:rsidRPr="00A94FE3" w:rsidRDefault="00A4051A" w:rsidP="00283859">
      <w:pPr>
        <w:spacing w:after="0"/>
        <w:rPr>
          <w:rFonts w:ascii="Arial" w:hAnsi="Arial" w:cs="Arial"/>
          <w:b/>
          <w:sz w:val="24"/>
          <w:szCs w:val="24"/>
        </w:rPr>
      </w:pPr>
    </w:p>
    <w:p w14:paraId="753C8C64" w14:textId="77777777" w:rsidR="00A4051A" w:rsidRPr="00A94FE3" w:rsidRDefault="00A4051A" w:rsidP="00283859">
      <w:pPr>
        <w:spacing w:after="0"/>
        <w:rPr>
          <w:rFonts w:ascii="Arial" w:hAnsi="Arial" w:cs="Arial"/>
          <w:b/>
          <w:sz w:val="24"/>
          <w:szCs w:val="24"/>
        </w:rPr>
      </w:pPr>
    </w:p>
    <w:p w14:paraId="2EE2BFA8" w14:textId="77777777" w:rsidR="00A4051A" w:rsidRPr="00A94FE3" w:rsidRDefault="00A4051A" w:rsidP="00283859">
      <w:pPr>
        <w:spacing w:after="0"/>
        <w:rPr>
          <w:rFonts w:ascii="Arial" w:hAnsi="Arial" w:cs="Arial"/>
          <w:b/>
          <w:sz w:val="24"/>
          <w:szCs w:val="24"/>
        </w:rPr>
      </w:pPr>
    </w:p>
    <w:p w14:paraId="4BDF5617" w14:textId="77777777" w:rsidR="00A4051A" w:rsidRPr="00A94FE3" w:rsidRDefault="00A4051A" w:rsidP="00283859">
      <w:pPr>
        <w:spacing w:after="0"/>
        <w:rPr>
          <w:rFonts w:ascii="Arial" w:hAnsi="Arial" w:cs="Arial"/>
          <w:b/>
          <w:sz w:val="24"/>
          <w:szCs w:val="24"/>
        </w:rPr>
      </w:pPr>
    </w:p>
    <w:p w14:paraId="646A1F8D" w14:textId="77777777" w:rsidR="00435BA8" w:rsidRPr="00A94FE3" w:rsidRDefault="00435BA8" w:rsidP="00435BA8">
      <w:pPr>
        <w:rPr>
          <w:rFonts w:ascii="Arial" w:hAnsi="Arial" w:cs="Arial"/>
          <w:b/>
          <w:sz w:val="24"/>
          <w:szCs w:val="24"/>
        </w:rPr>
      </w:pPr>
      <w:bookmarkStart w:id="11" w:name="_Hlk84428737"/>
      <w:bookmarkStart w:id="12" w:name="_Hlk51247979"/>
    </w:p>
    <w:p w14:paraId="33A7E295" w14:textId="77777777" w:rsidR="006F570F" w:rsidRDefault="006F570F" w:rsidP="006F570F">
      <w:pPr>
        <w:pStyle w:val="Heading1"/>
        <w:contextualSpacing/>
        <w:rPr>
          <w:rFonts w:ascii="Arial" w:hAnsi="Arial" w:cs="Arial"/>
          <w:b/>
          <w:bCs/>
          <w:color w:val="auto"/>
        </w:rPr>
      </w:pPr>
      <w:bookmarkStart w:id="13" w:name="_Toc149655453"/>
      <w:r>
        <w:rPr>
          <w:rFonts w:ascii="Arial" w:hAnsi="Arial" w:cs="Arial"/>
          <w:b/>
          <w:bCs/>
          <w:color w:val="auto"/>
        </w:rPr>
        <w:t>Section 5: Curriculum for Excellence</w:t>
      </w:r>
      <w:bookmarkEnd w:id="13"/>
    </w:p>
    <w:p w14:paraId="4AAC43FF" w14:textId="77777777" w:rsidR="006F570F" w:rsidRDefault="006F570F" w:rsidP="006F570F">
      <w:pPr>
        <w:rPr>
          <w:snapToGrid w:val="0"/>
          <w:w w:val="0"/>
          <w:u w:color="000000"/>
          <w:bdr w:val="none" w:sz="0" w:space="0" w:color="000000"/>
          <w:shd w:val="clear" w:color="000000" w:fill="000000"/>
          <w:lang w:val="x-none" w:eastAsia="x-none" w:bidi="x-none"/>
        </w:rPr>
      </w:pPr>
      <w:r w:rsidRPr="00FB255A">
        <w:rPr>
          <w:bCs/>
          <w:lang w:val="en"/>
        </w:rPr>
        <w:t>Curriculum for Excellence</w:t>
      </w:r>
      <w:r w:rsidRPr="00FB255A">
        <w:rPr>
          <w:lang w:val="en"/>
        </w:rPr>
        <w:t xml:space="preserve"> is the national curriculum for Scottish schools for learners from age 3 to 18. </w:t>
      </w:r>
      <w:r>
        <w:rPr>
          <w:lang w:val="en"/>
        </w:rPr>
        <w:t xml:space="preserve"> </w:t>
      </w:r>
      <w:r w:rsidRPr="00FB255A">
        <w:t>It aims to raise standards; prepare our children for a future they do not yet know and equip them for the jobs of tomorrow in a fast-changing world.</w:t>
      </w:r>
      <w:r w:rsidRPr="00FB255A">
        <w:rPr>
          <w:snapToGrid w:val="0"/>
          <w:w w:val="0"/>
          <w:u w:color="000000"/>
          <w:bdr w:val="none" w:sz="0" w:space="0" w:color="000000"/>
          <w:shd w:val="clear" w:color="000000" w:fill="000000"/>
          <w:lang w:val="x-none" w:eastAsia="x-none" w:bidi="x-none"/>
        </w:rPr>
        <w:t xml:space="preserve"> </w:t>
      </w:r>
    </w:p>
    <w:p w14:paraId="4DB96D9F" w14:textId="77777777" w:rsidR="006F570F" w:rsidRDefault="006F570F" w:rsidP="006F570F">
      <w:r w:rsidRPr="00FB255A">
        <w:t>Curriculum for Excellence enables professionals to teach subjects creatively, to work together across the school and with other schools, to share best practice and explore learning together. Glow, Scotland’s unique, world-leading, online network supports learners</w:t>
      </w:r>
      <w:r>
        <w:t>,</w:t>
      </w:r>
      <w:r w:rsidRPr="00FB255A">
        <w:t xml:space="preserve"> teachers,</w:t>
      </w:r>
      <w:r>
        <w:t xml:space="preserve"> and families</w:t>
      </w:r>
      <w:r w:rsidRPr="00FB255A">
        <w:t xml:space="preserve"> in this.</w:t>
      </w:r>
    </w:p>
    <w:p w14:paraId="5DAF3A63" w14:textId="77777777" w:rsidR="006F570F" w:rsidRDefault="006F570F" w:rsidP="006F570F">
      <w:r w:rsidRPr="00FB255A">
        <w:t xml:space="preserve">Teachers and practitioners will share information to plan a child’s “learning journey” from 3-18, ensuring children continue to work at </w:t>
      </w:r>
      <w:r>
        <w:t>their own pace whilst providing challenge upon which they can thrive.</w:t>
      </w:r>
    </w:p>
    <w:p w14:paraId="265FC8B3" w14:textId="77777777" w:rsidR="006F570F" w:rsidRDefault="006F570F" w:rsidP="006F570F">
      <w:r w:rsidRPr="00FB255A">
        <w:t xml:space="preserve">Curriculum for Excellence balances the importance of knowledge and skills. Every child is entitled to a broad and deep general education where every single teacher and practitioner will be responsible for literacy and numeracy – the language and number skills that unlock other subjects and are vital to everyday life. </w:t>
      </w:r>
      <w:r>
        <w:t xml:space="preserve"> </w:t>
      </w:r>
      <w:r w:rsidRPr="00FB255A">
        <w:t xml:space="preserve">There is emphasis too on health and wellbeing – to ensure that the school is a place where children feel safe and secure. </w:t>
      </w:r>
    </w:p>
    <w:p w14:paraId="43A3419C" w14:textId="77777777" w:rsidR="006F570F" w:rsidRDefault="006F570F" w:rsidP="006F570F">
      <w:r w:rsidRPr="00FB255A">
        <w:t>Curriculum for Excellence develops skills for learning, life and work to help young people go on to further study, secure work and navigate life.  It brings real life into the classroom, making learning relevant and helps young people apply lessons to their life beyond the classroom. </w:t>
      </w:r>
      <w:r>
        <w:t xml:space="preserve"> </w:t>
      </w:r>
      <w:r w:rsidRPr="00FB255A">
        <w:t>It links knowledge in one subject area to another helping children understand the world and make connections.  It develops skills so that children can think for themselves, make sound judgements, challenge, enquire and find solutions.</w:t>
      </w:r>
    </w:p>
    <w:p w14:paraId="6918DB8E" w14:textId="77777777" w:rsidR="006F570F" w:rsidRDefault="006F570F" w:rsidP="006F570F">
      <w:r>
        <w:t>Children’s progress is assessed using a broad range of approaches to ensure</w:t>
      </w:r>
      <w:r w:rsidRPr="00FB255A">
        <w:t xml:space="preserve"> children achieve their potential. Ultimately, Curriculum for Excellence aims to improve our children’s life chances, to nurture </w:t>
      </w:r>
      <w:r w:rsidRPr="00FB255A">
        <w:rPr>
          <w:b/>
        </w:rPr>
        <w:t>successful</w:t>
      </w:r>
      <w:r w:rsidRPr="00FB255A">
        <w:t xml:space="preserve"> learners, </w:t>
      </w:r>
      <w:r w:rsidRPr="00FB255A">
        <w:rPr>
          <w:b/>
        </w:rPr>
        <w:t>confident</w:t>
      </w:r>
      <w:r w:rsidRPr="00FB255A">
        <w:t xml:space="preserve"> individuals, </w:t>
      </w:r>
      <w:r w:rsidRPr="00FB255A">
        <w:rPr>
          <w:b/>
        </w:rPr>
        <w:t>effective</w:t>
      </w:r>
      <w:r w:rsidRPr="00FB255A">
        <w:t xml:space="preserve"> contributors, and </w:t>
      </w:r>
      <w:r w:rsidRPr="00FB255A">
        <w:rPr>
          <w:b/>
        </w:rPr>
        <w:t>responsible</w:t>
      </w:r>
      <w:r w:rsidRPr="00FB255A">
        <w:t xml:space="preserve"> citizens, building on Scotland’s reputation for great education.</w:t>
      </w:r>
    </w:p>
    <w:p w14:paraId="751B3021" w14:textId="77777777" w:rsidR="00E635A6" w:rsidRPr="00A94FE3" w:rsidRDefault="00E635A6" w:rsidP="00283859">
      <w:pPr>
        <w:spacing w:after="0" w:line="240" w:lineRule="auto"/>
        <w:rPr>
          <w:rFonts w:ascii="Arial" w:hAnsi="Arial" w:cs="Arial"/>
          <w:b/>
          <w:sz w:val="24"/>
          <w:szCs w:val="24"/>
        </w:rPr>
      </w:pPr>
    </w:p>
    <w:p w14:paraId="2F1269E9" w14:textId="77777777" w:rsidR="00E635A6" w:rsidRPr="00A94FE3" w:rsidRDefault="00E635A6" w:rsidP="00283859">
      <w:pPr>
        <w:spacing w:after="0" w:line="240" w:lineRule="auto"/>
        <w:rPr>
          <w:rFonts w:ascii="Arial" w:hAnsi="Arial" w:cs="Arial"/>
          <w:b/>
          <w:sz w:val="24"/>
          <w:szCs w:val="24"/>
        </w:rPr>
      </w:pPr>
    </w:p>
    <w:p w14:paraId="7075D64D" w14:textId="77777777" w:rsidR="00E635A6" w:rsidRPr="00A94FE3" w:rsidRDefault="00E635A6" w:rsidP="00283859">
      <w:pPr>
        <w:spacing w:after="0" w:line="240" w:lineRule="auto"/>
        <w:rPr>
          <w:rFonts w:ascii="Arial" w:hAnsi="Arial" w:cs="Arial"/>
          <w:b/>
          <w:sz w:val="24"/>
          <w:szCs w:val="24"/>
        </w:rPr>
      </w:pPr>
      <w:r w:rsidRPr="00A94FE3">
        <w:rPr>
          <w:rFonts w:ascii="Arial" w:hAnsi="Arial" w:cs="Arial"/>
          <w:b/>
          <w:sz w:val="24"/>
          <w:szCs w:val="24"/>
        </w:rPr>
        <w:br w:type="page"/>
      </w:r>
    </w:p>
    <w:p w14:paraId="73AB2CD3" w14:textId="77777777" w:rsidR="00E635A6" w:rsidRPr="00A94FE3" w:rsidRDefault="00E635A6" w:rsidP="00E635A6">
      <w:pPr>
        <w:pStyle w:val="Heading2"/>
        <w:jc w:val="center"/>
        <w:rPr>
          <w:rFonts w:ascii="Arial" w:hAnsi="Arial" w:cs="Arial"/>
        </w:rPr>
      </w:pPr>
      <w:r w:rsidRPr="00A94FE3">
        <w:rPr>
          <w:rFonts w:ascii="Arial" w:hAnsi="Arial" w:cs="Arial"/>
        </w:rPr>
        <w:lastRenderedPageBreak/>
        <w:t>Curriculum for Excellence: The Capacities</w:t>
      </w:r>
    </w:p>
    <w:p w14:paraId="08E38761" w14:textId="77777777" w:rsidR="00E635A6" w:rsidRPr="00A94FE3" w:rsidRDefault="00E635A6" w:rsidP="00E635A6">
      <w:pPr>
        <w:rPr>
          <w:rFonts w:ascii="Arial" w:hAnsi="Arial" w:cs="Arial"/>
          <w:lang w:eastAsia="en-GB"/>
        </w:rPr>
      </w:pPr>
    </w:p>
    <w:p w14:paraId="1BCD36EF" w14:textId="77777777" w:rsidR="00E635A6" w:rsidRPr="00A94FE3" w:rsidRDefault="00E635A6" w:rsidP="00E635A6">
      <w:pPr>
        <w:rPr>
          <w:rFonts w:ascii="Arial" w:hAnsi="Arial" w:cs="Arial"/>
          <w:color w:val="00B050"/>
        </w:rPr>
      </w:pPr>
      <w:r w:rsidRPr="00A94FE3">
        <w:rPr>
          <w:rFonts w:ascii="Arial" w:hAnsi="Arial" w:cs="Arial"/>
          <w:noProof/>
          <w:color w:val="00B050"/>
          <w:lang w:eastAsia="en-GB"/>
        </w:rPr>
        <w:drawing>
          <wp:inline distT="0" distB="0" distL="0" distR="0" wp14:anchorId="7B439E01" wp14:editId="6C117569">
            <wp:extent cx="6486525" cy="5621020"/>
            <wp:effectExtent l="19050" t="19050" r="28575" b="17780"/>
            <wp:docPr id="2" name="Picture 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20Capacities.gif"/>
                    <pic:cNvPicPr/>
                  </pic:nvPicPr>
                  <pic:blipFill>
                    <a:blip r:embed="rId34">
                      <a:extLst>
                        <a:ext uri="{28A0092B-C50C-407E-A947-70E740481C1C}">
                          <a14:useLocalDpi xmlns:a14="http://schemas.microsoft.com/office/drawing/2010/main" val="0"/>
                        </a:ext>
                      </a:extLst>
                    </a:blip>
                    <a:stretch>
                      <a:fillRect/>
                    </a:stretch>
                  </pic:blipFill>
                  <pic:spPr>
                    <a:xfrm>
                      <a:off x="0" y="0"/>
                      <a:ext cx="6486525" cy="5621020"/>
                    </a:xfrm>
                    <a:prstGeom prst="rect">
                      <a:avLst/>
                    </a:prstGeom>
                    <a:ln w="15875">
                      <a:solidFill>
                        <a:schemeClr val="accent3">
                          <a:lumMod val="50000"/>
                        </a:schemeClr>
                      </a:solidFill>
                    </a:ln>
                  </pic:spPr>
                </pic:pic>
              </a:graphicData>
            </a:graphic>
          </wp:inline>
        </w:drawing>
      </w:r>
    </w:p>
    <w:p w14:paraId="2AC1261F" w14:textId="51C8163F" w:rsidR="00E635A6" w:rsidRPr="00A94FE3"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24"/>
          <w:szCs w:val="24"/>
        </w:rPr>
      </w:pPr>
      <w:r w:rsidRPr="00A94FE3">
        <w:rPr>
          <w:rFonts w:ascii="Arial" w:hAnsi="Arial" w:cs="Arial"/>
          <w:sz w:val="24"/>
          <w:szCs w:val="24"/>
        </w:rPr>
        <w:t xml:space="preserve">Further Information about Curriculum for Excellence and the Experiences and Outcomes can be found on the </w:t>
      </w:r>
      <w:hyperlink r:id="rId35" w:history="1">
        <w:r w:rsidRPr="00A94FE3">
          <w:rPr>
            <w:rStyle w:val="Hyperlink"/>
            <w:rFonts w:ascii="Arial" w:hAnsi="Arial" w:cs="Arial"/>
            <w:sz w:val="24"/>
            <w:szCs w:val="24"/>
          </w:rPr>
          <w:t>Curriculum for Excellence</w:t>
        </w:r>
      </w:hyperlink>
      <w:r w:rsidRPr="00A94FE3">
        <w:rPr>
          <w:rFonts w:ascii="Arial" w:hAnsi="Arial" w:cs="Arial"/>
          <w:sz w:val="24"/>
          <w:szCs w:val="24"/>
        </w:rPr>
        <w:t xml:space="preserve"> website. </w:t>
      </w:r>
    </w:p>
    <w:p w14:paraId="4EE04F0C" w14:textId="77777777" w:rsidR="00E635A6" w:rsidRPr="00A94FE3" w:rsidRDefault="00E635A6" w:rsidP="00E635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s="Arial"/>
          <w:color w:val="0000FF"/>
          <w:sz w:val="24"/>
          <w:szCs w:val="24"/>
          <w:u w:val="single"/>
        </w:rPr>
      </w:pPr>
    </w:p>
    <w:p w14:paraId="0E456CC2" w14:textId="77777777" w:rsidR="00E635A6" w:rsidRPr="00A94FE3" w:rsidRDefault="00E635A6" w:rsidP="00E635A6">
      <w:pPr>
        <w:spacing w:after="0" w:line="240" w:lineRule="auto"/>
        <w:rPr>
          <w:rFonts w:ascii="Arial" w:hAnsi="Arial" w:cs="Arial"/>
          <w:color w:val="00B050"/>
          <w:sz w:val="24"/>
          <w:szCs w:val="24"/>
        </w:rPr>
      </w:pPr>
    </w:p>
    <w:p w14:paraId="186A0973" w14:textId="77777777" w:rsidR="00E635A6" w:rsidRPr="00A94FE3" w:rsidRDefault="00E635A6" w:rsidP="00E635A6">
      <w:pPr>
        <w:rPr>
          <w:rFonts w:ascii="Arial" w:hAnsi="Arial" w:cs="Arial"/>
          <w:b/>
          <w:sz w:val="24"/>
          <w:szCs w:val="24"/>
        </w:rPr>
      </w:pPr>
      <w:r w:rsidRPr="00A94FE3">
        <w:rPr>
          <w:rFonts w:ascii="Arial" w:hAnsi="Arial" w:cs="Arial"/>
          <w:b/>
          <w:sz w:val="24"/>
          <w:szCs w:val="24"/>
        </w:rPr>
        <w:br w:type="page"/>
      </w:r>
    </w:p>
    <w:p w14:paraId="36F93261" w14:textId="380C7569" w:rsidR="00E635A6" w:rsidRPr="00A94FE3" w:rsidRDefault="00E635A6" w:rsidP="00E635A6">
      <w:pPr>
        <w:pStyle w:val="Heading2"/>
        <w:rPr>
          <w:rFonts w:ascii="Arial" w:hAnsi="Arial" w:cs="Arial"/>
          <w:color w:val="FF0000"/>
        </w:rPr>
      </w:pPr>
      <w:r w:rsidRPr="00A94FE3">
        <w:rPr>
          <w:rFonts w:ascii="Arial" w:hAnsi="Arial" w:cs="Arial"/>
        </w:rPr>
        <w:lastRenderedPageBreak/>
        <w:t xml:space="preserve">Extra-Curricular Activities </w:t>
      </w:r>
    </w:p>
    <w:p w14:paraId="3B103611" w14:textId="77777777" w:rsidR="00EB02C1" w:rsidRPr="00A94FE3" w:rsidRDefault="00EB02C1" w:rsidP="00EB02C1">
      <w:pPr>
        <w:autoSpaceDE w:val="0"/>
        <w:autoSpaceDN w:val="0"/>
        <w:adjustRightInd w:val="0"/>
        <w:spacing w:after="0" w:line="240" w:lineRule="auto"/>
        <w:rPr>
          <w:rFonts w:ascii="Arial" w:hAnsi="Arial" w:cs="Arial"/>
          <w:i/>
          <w:color w:val="000000"/>
          <w:sz w:val="24"/>
          <w:szCs w:val="24"/>
        </w:rPr>
      </w:pPr>
      <w:r w:rsidRPr="00A94FE3">
        <w:rPr>
          <w:rFonts w:ascii="Arial" w:hAnsi="Arial" w:cs="Arial"/>
          <w:i/>
          <w:color w:val="00B7F2"/>
          <w:sz w:val="24"/>
          <w:szCs w:val="24"/>
        </w:rPr>
        <w:t xml:space="preserve">Article 31 </w:t>
      </w:r>
      <w:r w:rsidRPr="00A94FE3">
        <w:rPr>
          <w:rFonts w:ascii="Arial" w:hAnsi="Arial" w:cs="Arial"/>
          <w:i/>
          <w:color w:val="000000"/>
          <w:sz w:val="24"/>
          <w:szCs w:val="24"/>
        </w:rPr>
        <w:t>(leisure, play and culture)</w:t>
      </w:r>
    </w:p>
    <w:p w14:paraId="77F706DC" w14:textId="0C270CC6" w:rsidR="00EB02C1" w:rsidRPr="00A94FE3" w:rsidRDefault="00EB02C1" w:rsidP="00EB02C1">
      <w:pPr>
        <w:autoSpaceDE w:val="0"/>
        <w:autoSpaceDN w:val="0"/>
        <w:adjustRightInd w:val="0"/>
        <w:spacing w:after="0" w:line="240" w:lineRule="auto"/>
        <w:rPr>
          <w:rFonts w:ascii="Arial" w:hAnsi="Arial" w:cs="Arial"/>
          <w:i/>
          <w:color w:val="000000"/>
          <w:sz w:val="24"/>
          <w:szCs w:val="24"/>
        </w:rPr>
      </w:pPr>
      <w:r w:rsidRPr="00A94FE3">
        <w:rPr>
          <w:rFonts w:ascii="Arial" w:hAnsi="Arial" w:cs="Arial"/>
          <w:i/>
          <w:color w:val="000000"/>
          <w:sz w:val="24"/>
          <w:szCs w:val="24"/>
        </w:rPr>
        <w:t>Every child has the right to relax, play and take part in a wide range of cultural and artistic activities.</w:t>
      </w:r>
    </w:p>
    <w:p w14:paraId="5121BFFA" w14:textId="7DABA19A" w:rsidR="00EB02C1" w:rsidRPr="00A94FE3" w:rsidRDefault="00EB02C1" w:rsidP="00EB02C1">
      <w:pPr>
        <w:autoSpaceDE w:val="0"/>
        <w:autoSpaceDN w:val="0"/>
        <w:adjustRightInd w:val="0"/>
        <w:spacing w:after="0" w:line="240" w:lineRule="auto"/>
        <w:rPr>
          <w:rFonts w:ascii="Arial" w:hAnsi="Arial" w:cs="Arial"/>
          <w:i/>
          <w:color w:val="000000"/>
          <w:sz w:val="24"/>
          <w:szCs w:val="24"/>
        </w:rPr>
      </w:pPr>
    </w:p>
    <w:p w14:paraId="3C639618" w14:textId="30236722" w:rsidR="00EB02C1" w:rsidRPr="00A94FE3" w:rsidRDefault="00EB02C1" w:rsidP="00EB02C1">
      <w:pPr>
        <w:autoSpaceDE w:val="0"/>
        <w:autoSpaceDN w:val="0"/>
        <w:adjustRightInd w:val="0"/>
        <w:spacing w:after="0" w:line="240" w:lineRule="auto"/>
        <w:rPr>
          <w:rFonts w:ascii="Arial" w:hAnsi="Arial" w:cs="Arial"/>
          <w:color w:val="000000"/>
          <w:sz w:val="24"/>
          <w:szCs w:val="24"/>
        </w:rPr>
      </w:pPr>
      <w:r w:rsidRPr="00A94FE3">
        <w:rPr>
          <w:rFonts w:ascii="Arial" w:hAnsi="Arial" w:cs="Arial"/>
          <w:color w:val="000000"/>
          <w:sz w:val="24"/>
          <w:szCs w:val="24"/>
        </w:rPr>
        <w:t>Our children have access to a wide range of after school activities.</w:t>
      </w:r>
    </w:p>
    <w:p w14:paraId="59385193" w14:textId="77777777" w:rsidR="00EB02C1" w:rsidRPr="00A94FE3" w:rsidRDefault="00EB02C1" w:rsidP="00EB02C1">
      <w:pPr>
        <w:autoSpaceDE w:val="0"/>
        <w:autoSpaceDN w:val="0"/>
        <w:adjustRightInd w:val="0"/>
        <w:spacing w:after="0" w:line="240" w:lineRule="auto"/>
        <w:rPr>
          <w:rFonts w:ascii="Arial" w:hAnsi="Arial" w:cs="Arial"/>
          <w:b/>
          <w:color w:val="000000"/>
          <w:sz w:val="24"/>
          <w:szCs w:val="24"/>
        </w:rPr>
      </w:pPr>
    </w:p>
    <w:p w14:paraId="23883BB9" w14:textId="35B986B8" w:rsidR="00EB02C1" w:rsidRPr="00A94FE3" w:rsidRDefault="00EB02C1" w:rsidP="00EB02C1">
      <w:pPr>
        <w:autoSpaceDE w:val="0"/>
        <w:autoSpaceDN w:val="0"/>
        <w:adjustRightInd w:val="0"/>
        <w:spacing w:after="0" w:line="240" w:lineRule="auto"/>
        <w:rPr>
          <w:rFonts w:ascii="Arial" w:hAnsi="Arial" w:cs="Arial"/>
          <w:b/>
          <w:color w:val="000000"/>
          <w:sz w:val="24"/>
          <w:szCs w:val="24"/>
          <w:u w:val="single"/>
        </w:rPr>
      </w:pPr>
      <w:r w:rsidRPr="00A94FE3">
        <w:rPr>
          <w:rFonts w:ascii="Arial" w:hAnsi="Arial" w:cs="Arial"/>
          <w:b/>
          <w:color w:val="000000"/>
          <w:sz w:val="24"/>
          <w:szCs w:val="24"/>
          <w:u w:val="single"/>
        </w:rPr>
        <w:t>Isle of Arran Music School</w:t>
      </w:r>
    </w:p>
    <w:p w14:paraId="29720388" w14:textId="6CF06CC9" w:rsidR="00EB02C1" w:rsidRPr="00A94FE3" w:rsidRDefault="00EB02C1" w:rsidP="00EB02C1">
      <w:pPr>
        <w:autoSpaceDE w:val="0"/>
        <w:autoSpaceDN w:val="0"/>
        <w:adjustRightInd w:val="0"/>
        <w:spacing w:after="0" w:line="240" w:lineRule="auto"/>
        <w:rPr>
          <w:rFonts w:ascii="Arial" w:hAnsi="Arial" w:cs="Arial"/>
          <w:b/>
          <w:color w:val="000000"/>
          <w:sz w:val="24"/>
          <w:szCs w:val="24"/>
          <w:u w:val="single"/>
        </w:rPr>
      </w:pPr>
      <w:r w:rsidRPr="00A94FE3">
        <w:rPr>
          <w:rFonts w:ascii="Arial" w:hAnsi="Arial" w:cs="Arial"/>
          <w:noProof/>
          <w:lang w:eastAsia="en-GB"/>
        </w:rPr>
        <w:drawing>
          <wp:inline distT="0" distB="0" distL="0" distR="0" wp14:anchorId="620E08A5" wp14:editId="6479C240">
            <wp:extent cx="2114550" cy="1232289"/>
            <wp:effectExtent l="0" t="0" r="0" b="6350"/>
            <wp:docPr id="3" name="Picture 3" descr="Isle of Arran Music School – Just another WordPress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le of Arran Music School – Just another WordPress si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5185" cy="1238487"/>
                    </a:xfrm>
                    <a:prstGeom prst="rect">
                      <a:avLst/>
                    </a:prstGeom>
                    <a:noFill/>
                    <a:ln>
                      <a:noFill/>
                    </a:ln>
                  </pic:spPr>
                </pic:pic>
              </a:graphicData>
            </a:graphic>
          </wp:inline>
        </w:drawing>
      </w:r>
      <w:r w:rsidR="0032713E" w:rsidRPr="00A94FE3">
        <w:rPr>
          <w:rFonts w:ascii="Arial" w:hAnsi="Arial" w:cs="Arial"/>
          <w:noProof/>
          <w:sz w:val="20"/>
          <w:szCs w:val="20"/>
          <w:lang w:eastAsia="en-GB"/>
        </w:rPr>
        <w:drawing>
          <wp:inline distT="0" distB="0" distL="0" distR="0" wp14:anchorId="5E8A4B30" wp14:editId="217477BA">
            <wp:extent cx="1521515" cy="1143000"/>
            <wp:effectExtent l="38100" t="38100" r="40640" b="381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usic school.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46104" cy="1161472"/>
                    </a:xfrm>
                    <a:prstGeom prst="rect">
                      <a:avLst/>
                    </a:prstGeom>
                    <a:solidFill>
                      <a:srgbClr val="FFFFFF"/>
                    </a:solidFill>
                    <a:ln w="28575">
                      <a:solidFill>
                        <a:schemeClr val="accent4"/>
                      </a:solidFill>
                      <a:miter lim="800000"/>
                      <a:headEnd/>
                      <a:tailEnd/>
                    </a:ln>
                  </pic:spPr>
                </pic:pic>
              </a:graphicData>
            </a:graphic>
          </wp:inline>
        </w:drawing>
      </w:r>
    </w:p>
    <w:p w14:paraId="1E95F0C3" w14:textId="28928764" w:rsidR="00EB02C1" w:rsidRPr="00A94FE3" w:rsidRDefault="00EB02C1" w:rsidP="00EB02C1">
      <w:pPr>
        <w:autoSpaceDE w:val="0"/>
        <w:autoSpaceDN w:val="0"/>
        <w:adjustRightInd w:val="0"/>
        <w:spacing w:after="0" w:line="240" w:lineRule="auto"/>
        <w:rPr>
          <w:rFonts w:ascii="Arial" w:hAnsi="Arial" w:cs="Arial"/>
          <w:color w:val="000000"/>
          <w:sz w:val="24"/>
          <w:szCs w:val="24"/>
        </w:rPr>
      </w:pPr>
      <w:r w:rsidRPr="00A94FE3">
        <w:rPr>
          <w:rFonts w:ascii="Arial" w:hAnsi="Arial" w:cs="Arial"/>
          <w:color w:val="000000"/>
          <w:sz w:val="24"/>
          <w:szCs w:val="24"/>
        </w:rPr>
        <w:t>The Isle of Arran Music school gives children from Primary 5 upwards the opportunity to receive free tuition in Chanter (progressing to Bagpipes), Clarsach and Drums.</w:t>
      </w:r>
    </w:p>
    <w:p w14:paraId="1860D8C7" w14:textId="77777777" w:rsidR="00EB02C1" w:rsidRPr="00A94FE3" w:rsidRDefault="00EB02C1" w:rsidP="00EB02C1">
      <w:pPr>
        <w:autoSpaceDE w:val="0"/>
        <w:autoSpaceDN w:val="0"/>
        <w:adjustRightInd w:val="0"/>
        <w:spacing w:after="0" w:line="240" w:lineRule="auto"/>
        <w:rPr>
          <w:rFonts w:ascii="Arial" w:hAnsi="Arial" w:cs="Arial"/>
          <w:color w:val="000000"/>
          <w:sz w:val="24"/>
          <w:szCs w:val="24"/>
        </w:rPr>
      </w:pPr>
    </w:p>
    <w:p w14:paraId="55E32661" w14:textId="64FCFA3F" w:rsidR="00EB02C1" w:rsidRPr="00A94FE3" w:rsidRDefault="00EB02C1" w:rsidP="00EB02C1">
      <w:pPr>
        <w:autoSpaceDE w:val="0"/>
        <w:autoSpaceDN w:val="0"/>
        <w:adjustRightInd w:val="0"/>
        <w:spacing w:after="0" w:line="240" w:lineRule="auto"/>
        <w:rPr>
          <w:rFonts w:ascii="Arial" w:hAnsi="Arial" w:cs="Arial"/>
          <w:color w:val="000000"/>
          <w:sz w:val="24"/>
          <w:szCs w:val="24"/>
        </w:rPr>
      </w:pPr>
    </w:p>
    <w:p w14:paraId="581923D8" w14:textId="33EF92CB" w:rsidR="00EB02C1" w:rsidRPr="00A94FE3" w:rsidRDefault="00EB02C1" w:rsidP="00EB02C1">
      <w:pPr>
        <w:autoSpaceDE w:val="0"/>
        <w:autoSpaceDN w:val="0"/>
        <w:adjustRightInd w:val="0"/>
        <w:spacing w:after="0" w:line="240" w:lineRule="auto"/>
        <w:rPr>
          <w:rFonts w:ascii="Arial" w:hAnsi="Arial" w:cs="Arial"/>
          <w:b/>
          <w:color w:val="000000"/>
          <w:sz w:val="24"/>
          <w:szCs w:val="24"/>
          <w:u w:val="single"/>
        </w:rPr>
      </w:pPr>
      <w:r w:rsidRPr="00A94FE3">
        <w:rPr>
          <w:rFonts w:ascii="Arial" w:hAnsi="Arial" w:cs="Arial"/>
          <w:b/>
          <w:color w:val="000000"/>
          <w:sz w:val="24"/>
          <w:szCs w:val="24"/>
          <w:u w:val="single"/>
        </w:rPr>
        <w:t>Arran Youth Foundations</w:t>
      </w:r>
    </w:p>
    <w:p w14:paraId="14F38117" w14:textId="45328467" w:rsidR="00EB02C1" w:rsidRPr="00A94FE3" w:rsidRDefault="00EB02C1" w:rsidP="00EB02C1">
      <w:pPr>
        <w:autoSpaceDE w:val="0"/>
        <w:autoSpaceDN w:val="0"/>
        <w:adjustRightInd w:val="0"/>
        <w:spacing w:after="0" w:line="240" w:lineRule="auto"/>
        <w:rPr>
          <w:rFonts w:ascii="Arial" w:hAnsi="Arial" w:cs="Arial"/>
          <w:color w:val="000000"/>
          <w:sz w:val="24"/>
          <w:szCs w:val="24"/>
        </w:rPr>
      </w:pPr>
      <w:r w:rsidRPr="00A94FE3">
        <w:rPr>
          <w:rFonts w:ascii="Arial" w:hAnsi="Arial" w:cs="Arial"/>
          <w:noProof/>
          <w:lang w:eastAsia="en-GB"/>
        </w:rPr>
        <w:drawing>
          <wp:inline distT="0" distB="0" distL="0" distR="0" wp14:anchorId="7DD0FE4F" wp14:editId="680CA5CD">
            <wp:extent cx="1837652" cy="1428750"/>
            <wp:effectExtent l="0" t="0" r="0" b="0"/>
            <wp:docPr id="6" name="Picture 6" descr="Arran Youth Foundations | Town, Ar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ran Youth Foundations | Town, Arra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8715" cy="1437351"/>
                    </a:xfrm>
                    <a:prstGeom prst="rect">
                      <a:avLst/>
                    </a:prstGeom>
                    <a:noFill/>
                    <a:ln>
                      <a:noFill/>
                    </a:ln>
                  </pic:spPr>
                </pic:pic>
              </a:graphicData>
            </a:graphic>
          </wp:inline>
        </w:drawing>
      </w:r>
      <w:r w:rsidR="0032713E" w:rsidRPr="00A94FE3">
        <w:rPr>
          <w:rFonts w:ascii="Arial" w:hAnsi="Arial" w:cs="Arial"/>
          <w:b/>
          <w:noProof/>
          <w:sz w:val="20"/>
          <w:szCs w:val="20"/>
          <w:lang w:eastAsia="en-GB"/>
        </w:rPr>
        <w:drawing>
          <wp:inline distT="0" distB="0" distL="0" distR="0" wp14:anchorId="3E0E3338" wp14:editId="4ACE1064">
            <wp:extent cx="1862546" cy="1397000"/>
            <wp:effectExtent l="38100" t="38100" r="42545" b="317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YF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93582" cy="1420278"/>
                    </a:xfrm>
                    <a:prstGeom prst="rect">
                      <a:avLst/>
                    </a:prstGeom>
                    <a:solidFill>
                      <a:srgbClr val="FFFFFF"/>
                    </a:solidFill>
                    <a:ln w="28575">
                      <a:solidFill>
                        <a:schemeClr val="accent4"/>
                      </a:solidFill>
                      <a:miter lim="800000"/>
                      <a:headEnd/>
                      <a:tailEnd/>
                    </a:ln>
                  </pic:spPr>
                </pic:pic>
              </a:graphicData>
            </a:graphic>
          </wp:inline>
        </w:drawing>
      </w:r>
    </w:p>
    <w:p w14:paraId="6F9D1675" w14:textId="32A23AF9" w:rsidR="00EB02C1" w:rsidRPr="00A94FE3" w:rsidRDefault="00EB02C1" w:rsidP="00EB02C1">
      <w:pPr>
        <w:autoSpaceDE w:val="0"/>
        <w:autoSpaceDN w:val="0"/>
        <w:adjustRightInd w:val="0"/>
        <w:spacing w:after="0" w:line="240" w:lineRule="auto"/>
        <w:rPr>
          <w:rFonts w:ascii="Arial" w:hAnsi="Arial" w:cs="Arial"/>
          <w:color w:val="000000"/>
          <w:sz w:val="24"/>
          <w:szCs w:val="24"/>
        </w:rPr>
      </w:pPr>
      <w:r w:rsidRPr="00A94FE3">
        <w:rPr>
          <w:rFonts w:ascii="Arial" w:hAnsi="Arial" w:cs="Arial"/>
          <w:color w:val="000000"/>
          <w:sz w:val="24"/>
          <w:szCs w:val="24"/>
        </w:rPr>
        <w:t>Arran Youth Foundations, although predominantly aimed at High School children, have opened their doors to welcome our Primary 7s to a youth club afternoon.</w:t>
      </w:r>
    </w:p>
    <w:p w14:paraId="14BD22E6" w14:textId="3902DED7" w:rsidR="00EB02C1" w:rsidRPr="00A94FE3" w:rsidRDefault="00EB02C1" w:rsidP="00EB02C1">
      <w:pPr>
        <w:autoSpaceDE w:val="0"/>
        <w:autoSpaceDN w:val="0"/>
        <w:adjustRightInd w:val="0"/>
        <w:spacing w:after="0" w:line="240" w:lineRule="auto"/>
        <w:rPr>
          <w:rFonts w:ascii="Arial" w:hAnsi="Arial" w:cs="Arial"/>
          <w:color w:val="000000"/>
          <w:sz w:val="24"/>
          <w:szCs w:val="24"/>
        </w:rPr>
      </w:pPr>
      <w:r w:rsidRPr="00A94FE3">
        <w:rPr>
          <w:rFonts w:ascii="Arial" w:hAnsi="Arial" w:cs="Arial"/>
          <w:color w:val="000000"/>
          <w:sz w:val="24"/>
          <w:szCs w:val="24"/>
        </w:rPr>
        <w:t>This gives the children opportunity to meet Primary 7s from the other schools that they will begin High School with.</w:t>
      </w:r>
    </w:p>
    <w:p w14:paraId="3E2BBC4A" w14:textId="772F8C69" w:rsidR="00EB02C1" w:rsidRPr="00A94FE3" w:rsidRDefault="00EB02C1" w:rsidP="00EB02C1">
      <w:pPr>
        <w:autoSpaceDE w:val="0"/>
        <w:autoSpaceDN w:val="0"/>
        <w:adjustRightInd w:val="0"/>
        <w:spacing w:after="0" w:line="240" w:lineRule="auto"/>
        <w:rPr>
          <w:rFonts w:ascii="Arial" w:hAnsi="Arial" w:cs="Arial"/>
          <w:color w:val="000000"/>
          <w:sz w:val="24"/>
          <w:szCs w:val="24"/>
        </w:rPr>
      </w:pPr>
      <w:r w:rsidRPr="00A94FE3">
        <w:rPr>
          <w:rFonts w:ascii="Arial" w:hAnsi="Arial" w:cs="Arial"/>
          <w:color w:val="000000"/>
          <w:sz w:val="24"/>
          <w:szCs w:val="24"/>
        </w:rPr>
        <w:t>The AYF offer invaluable support to the youngsters and offer a wide variety of activites.</w:t>
      </w:r>
    </w:p>
    <w:p w14:paraId="762A8769" w14:textId="033FAE07" w:rsidR="00EB02C1" w:rsidRPr="00A94FE3" w:rsidRDefault="00EB02C1" w:rsidP="00EB02C1">
      <w:pPr>
        <w:autoSpaceDE w:val="0"/>
        <w:autoSpaceDN w:val="0"/>
        <w:adjustRightInd w:val="0"/>
        <w:spacing w:after="0" w:line="240" w:lineRule="auto"/>
        <w:rPr>
          <w:rFonts w:ascii="Arial" w:hAnsi="Arial" w:cs="Arial"/>
          <w:color w:val="000000"/>
          <w:sz w:val="24"/>
          <w:szCs w:val="24"/>
        </w:rPr>
      </w:pPr>
    </w:p>
    <w:p w14:paraId="3D03E742" w14:textId="5A50560B" w:rsidR="00EB02C1" w:rsidRPr="00A94FE3" w:rsidRDefault="00B155CC" w:rsidP="00EB02C1">
      <w:pPr>
        <w:autoSpaceDE w:val="0"/>
        <w:autoSpaceDN w:val="0"/>
        <w:adjustRightInd w:val="0"/>
        <w:spacing w:after="0" w:line="240" w:lineRule="auto"/>
        <w:rPr>
          <w:rFonts w:ascii="Arial" w:hAnsi="Arial" w:cs="Arial"/>
          <w:b/>
          <w:color w:val="000000"/>
          <w:sz w:val="24"/>
          <w:szCs w:val="24"/>
          <w:u w:val="single"/>
        </w:rPr>
      </w:pPr>
      <w:r w:rsidRPr="00A94FE3">
        <w:rPr>
          <w:rFonts w:ascii="Arial" w:hAnsi="Arial" w:cs="Arial"/>
          <w:b/>
          <w:color w:val="000000"/>
          <w:sz w:val="24"/>
          <w:szCs w:val="24"/>
          <w:u w:val="single"/>
        </w:rPr>
        <w:t>After School Sports Club</w:t>
      </w:r>
    </w:p>
    <w:p w14:paraId="5701CAB9" w14:textId="7F9470DD" w:rsidR="00B155CC" w:rsidRPr="00A94FE3" w:rsidRDefault="00B155CC" w:rsidP="00EB02C1">
      <w:pPr>
        <w:autoSpaceDE w:val="0"/>
        <w:autoSpaceDN w:val="0"/>
        <w:adjustRightInd w:val="0"/>
        <w:spacing w:after="0" w:line="240" w:lineRule="auto"/>
        <w:rPr>
          <w:rFonts w:ascii="Arial" w:hAnsi="Arial" w:cs="Arial"/>
          <w:b/>
          <w:color w:val="000000"/>
          <w:sz w:val="24"/>
          <w:szCs w:val="24"/>
          <w:u w:val="single"/>
        </w:rPr>
      </w:pPr>
    </w:p>
    <w:p w14:paraId="7CBAD60D" w14:textId="65978B53" w:rsidR="00B155CC" w:rsidRPr="00A94FE3" w:rsidRDefault="00B155CC" w:rsidP="00EB02C1">
      <w:pPr>
        <w:autoSpaceDE w:val="0"/>
        <w:autoSpaceDN w:val="0"/>
        <w:adjustRightInd w:val="0"/>
        <w:spacing w:after="0" w:line="240" w:lineRule="auto"/>
        <w:rPr>
          <w:rFonts w:ascii="Arial" w:hAnsi="Arial" w:cs="Arial"/>
          <w:color w:val="000000"/>
          <w:sz w:val="24"/>
          <w:szCs w:val="24"/>
        </w:rPr>
      </w:pPr>
      <w:r w:rsidRPr="00A94FE3">
        <w:rPr>
          <w:rFonts w:ascii="Arial" w:hAnsi="Arial" w:cs="Arial"/>
          <w:color w:val="000000"/>
          <w:sz w:val="24"/>
          <w:szCs w:val="24"/>
        </w:rPr>
        <w:t>This club is very popular, and again is open to the upper school. It is run by our local Active Sports Coordinator, offering a wide range of sporting activites for the children to participate in.</w:t>
      </w:r>
    </w:p>
    <w:p w14:paraId="01C8E95D" w14:textId="7D815409" w:rsidR="00B155CC" w:rsidRPr="00A94FE3" w:rsidRDefault="00B155CC" w:rsidP="00EB02C1">
      <w:pPr>
        <w:autoSpaceDE w:val="0"/>
        <w:autoSpaceDN w:val="0"/>
        <w:adjustRightInd w:val="0"/>
        <w:spacing w:after="0" w:line="240" w:lineRule="auto"/>
        <w:rPr>
          <w:rFonts w:ascii="Arial" w:hAnsi="Arial" w:cs="Arial"/>
          <w:b/>
          <w:color w:val="000000"/>
          <w:sz w:val="24"/>
          <w:szCs w:val="24"/>
          <w:u w:val="single"/>
        </w:rPr>
      </w:pPr>
    </w:p>
    <w:p w14:paraId="6581E410" w14:textId="57095A7F" w:rsidR="00B155CC" w:rsidRPr="00A94FE3" w:rsidRDefault="00B155CC" w:rsidP="00EB02C1">
      <w:pPr>
        <w:autoSpaceDE w:val="0"/>
        <w:autoSpaceDN w:val="0"/>
        <w:adjustRightInd w:val="0"/>
        <w:spacing w:after="0" w:line="240" w:lineRule="auto"/>
        <w:rPr>
          <w:rFonts w:ascii="Arial" w:hAnsi="Arial" w:cs="Arial"/>
          <w:b/>
          <w:color w:val="000000"/>
          <w:sz w:val="24"/>
          <w:szCs w:val="24"/>
          <w:u w:val="single"/>
        </w:rPr>
      </w:pPr>
      <w:r w:rsidRPr="00A94FE3">
        <w:rPr>
          <w:rFonts w:ascii="Arial" w:hAnsi="Arial" w:cs="Arial"/>
          <w:b/>
          <w:color w:val="000000"/>
          <w:sz w:val="24"/>
          <w:szCs w:val="24"/>
          <w:u w:val="single"/>
        </w:rPr>
        <w:t>Arran Junior Sailing Club</w:t>
      </w:r>
    </w:p>
    <w:p w14:paraId="6C540034" w14:textId="166CCF3B" w:rsidR="0032713E" w:rsidRPr="00A94FE3" w:rsidRDefault="0032713E" w:rsidP="0032713E">
      <w:pPr>
        <w:autoSpaceDE w:val="0"/>
        <w:autoSpaceDN w:val="0"/>
        <w:adjustRightInd w:val="0"/>
        <w:spacing w:after="0" w:line="240" w:lineRule="auto"/>
        <w:rPr>
          <w:rFonts w:ascii="Arial" w:hAnsi="Arial" w:cs="Arial"/>
          <w:color w:val="000000"/>
          <w:sz w:val="24"/>
          <w:szCs w:val="24"/>
        </w:rPr>
      </w:pPr>
      <w:r w:rsidRPr="00A94FE3">
        <w:rPr>
          <w:rFonts w:ascii="Arial" w:hAnsi="Arial" w:cs="Arial"/>
          <w:noProof/>
          <w:color w:val="000000"/>
          <w:sz w:val="24"/>
          <w:szCs w:val="24"/>
          <w:lang w:eastAsia="en-GB"/>
        </w:rPr>
        <w:drawing>
          <wp:inline distT="0" distB="0" distL="0" distR="0" wp14:anchorId="443F7E4A" wp14:editId="2A86DD89">
            <wp:extent cx="2171700" cy="1055688"/>
            <wp:effectExtent l="0" t="0" r="0" b="0"/>
            <wp:docPr id="21" name="Picture 21" descr="C:\Users\joannalaw\Pictures\pictures for handbook\sailing clu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nalaw\Pictures\pictures for handbook\sailing club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81164" cy="1060288"/>
                    </a:xfrm>
                    <a:prstGeom prst="rect">
                      <a:avLst/>
                    </a:prstGeom>
                    <a:noFill/>
                    <a:ln>
                      <a:noFill/>
                    </a:ln>
                  </pic:spPr>
                </pic:pic>
              </a:graphicData>
            </a:graphic>
          </wp:inline>
        </w:drawing>
      </w:r>
      <w:r w:rsidRPr="00A94FE3">
        <w:rPr>
          <w:rFonts w:ascii="Arial" w:hAnsi="Arial" w:cs="Arial"/>
          <w:color w:val="000000"/>
          <w:sz w:val="24"/>
          <w:szCs w:val="24"/>
        </w:rPr>
        <w:t xml:space="preserve"> This club runs during the Summer term and offers children to chance to experience learning all aspects of sailing.</w:t>
      </w:r>
    </w:p>
    <w:p w14:paraId="6D98B536" w14:textId="77777777" w:rsidR="0032713E" w:rsidRPr="00A94FE3" w:rsidRDefault="0032713E" w:rsidP="0032713E">
      <w:pPr>
        <w:autoSpaceDE w:val="0"/>
        <w:autoSpaceDN w:val="0"/>
        <w:adjustRightInd w:val="0"/>
        <w:spacing w:after="0" w:line="240" w:lineRule="auto"/>
        <w:rPr>
          <w:rFonts w:ascii="Arial" w:hAnsi="Arial" w:cs="Arial"/>
          <w:color w:val="000000"/>
          <w:sz w:val="24"/>
          <w:szCs w:val="24"/>
        </w:rPr>
      </w:pPr>
    </w:p>
    <w:p w14:paraId="2B409977" w14:textId="715D76CB" w:rsidR="00B155CC" w:rsidRPr="00A94FE3" w:rsidRDefault="00B155CC" w:rsidP="00EB02C1">
      <w:pPr>
        <w:autoSpaceDE w:val="0"/>
        <w:autoSpaceDN w:val="0"/>
        <w:adjustRightInd w:val="0"/>
        <w:spacing w:after="0" w:line="240" w:lineRule="auto"/>
        <w:rPr>
          <w:rFonts w:ascii="Arial" w:hAnsi="Arial" w:cs="Arial"/>
          <w:b/>
          <w:color w:val="000000"/>
          <w:sz w:val="24"/>
          <w:szCs w:val="24"/>
          <w:u w:val="single"/>
        </w:rPr>
      </w:pPr>
      <w:r w:rsidRPr="00A94FE3">
        <w:rPr>
          <w:rFonts w:ascii="Arial" w:hAnsi="Arial" w:cs="Arial"/>
          <w:b/>
          <w:color w:val="000000"/>
          <w:sz w:val="24"/>
          <w:szCs w:val="24"/>
          <w:u w:val="single"/>
        </w:rPr>
        <w:t>Messy Church</w:t>
      </w:r>
    </w:p>
    <w:p w14:paraId="3FB23BD8" w14:textId="5A4B6F85" w:rsidR="00B155CC" w:rsidRPr="00A94FE3" w:rsidRDefault="00B155CC" w:rsidP="00EB02C1">
      <w:pPr>
        <w:autoSpaceDE w:val="0"/>
        <w:autoSpaceDN w:val="0"/>
        <w:adjustRightInd w:val="0"/>
        <w:spacing w:after="0" w:line="240" w:lineRule="auto"/>
        <w:rPr>
          <w:rFonts w:ascii="Arial" w:hAnsi="Arial" w:cs="Arial"/>
          <w:b/>
          <w:color w:val="000000"/>
          <w:sz w:val="24"/>
          <w:szCs w:val="24"/>
          <w:u w:val="single"/>
        </w:rPr>
      </w:pPr>
    </w:p>
    <w:p w14:paraId="1B022619" w14:textId="419171C2" w:rsidR="00B155CC" w:rsidRPr="00A94FE3" w:rsidRDefault="00B155CC" w:rsidP="00EB02C1">
      <w:pPr>
        <w:autoSpaceDE w:val="0"/>
        <w:autoSpaceDN w:val="0"/>
        <w:adjustRightInd w:val="0"/>
        <w:spacing w:after="0" w:line="240" w:lineRule="auto"/>
        <w:rPr>
          <w:rFonts w:ascii="Arial" w:hAnsi="Arial" w:cs="Arial"/>
          <w:color w:val="000000"/>
          <w:sz w:val="24"/>
          <w:szCs w:val="24"/>
        </w:rPr>
      </w:pPr>
      <w:r w:rsidRPr="00A94FE3">
        <w:rPr>
          <w:rFonts w:ascii="Arial" w:hAnsi="Arial" w:cs="Arial"/>
          <w:color w:val="000000"/>
          <w:sz w:val="24"/>
          <w:szCs w:val="24"/>
        </w:rPr>
        <w:t>This club is open to all local primary children and offers an afternoon of crafts, song and food.</w:t>
      </w:r>
    </w:p>
    <w:p w14:paraId="1DC502F5" w14:textId="77777777" w:rsidR="00EB02C1" w:rsidRPr="00A94FE3" w:rsidRDefault="00EB02C1" w:rsidP="00EB02C1">
      <w:pPr>
        <w:autoSpaceDE w:val="0"/>
        <w:autoSpaceDN w:val="0"/>
        <w:adjustRightInd w:val="0"/>
        <w:spacing w:after="0" w:line="240" w:lineRule="auto"/>
        <w:rPr>
          <w:rFonts w:ascii="Arial" w:hAnsi="Arial" w:cs="Arial"/>
          <w:color w:val="000000"/>
          <w:sz w:val="24"/>
          <w:szCs w:val="24"/>
        </w:rPr>
      </w:pPr>
    </w:p>
    <w:p w14:paraId="576AF00A" w14:textId="39BA3FE9" w:rsidR="00EB02C1" w:rsidRPr="00A94FE3" w:rsidRDefault="00EB02C1" w:rsidP="00EB02C1">
      <w:pPr>
        <w:autoSpaceDE w:val="0"/>
        <w:autoSpaceDN w:val="0"/>
        <w:adjustRightInd w:val="0"/>
        <w:spacing w:after="0" w:line="240" w:lineRule="auto"/>
        <w:rPr>
          <w:rFonts w:ascii="Arial" w:hAnsi="Arial" w:cs="Arial"/>
          <w:i/>
          <w:color w:val="000000"/>
          <w:sz w:val="24"/>
          <w:szCs w:val="24"/>
        </w:rPr>
      </w:pPr>
    </w:p>
    <w:p w14:paraId="64FD33CC" w14:textId="461C0E4C" w:rsidR="00E635A6" w:rsidRPr="00A94FE3" w:rsidRDefault="00E635A6" w:rsidP="00BE1457">
      <w:pPr>
        <w:jc w:val="center"/>
        <w:rPr>
          <w:rFonts w:ascii="Arial" w:hAnsi="Arial" w:cs="Arial"/>
          <w:b/>
          <w:i/>
          <w:sz w:val="32"/>
          <w:szCs w:val="24"/>
          <w:u w:val="single"/>
        </w:rPr>
      </w:pPr>
      <w:r w:rsidRPr="00A94FE3">
        <w:rPr>
          <w:rFonts w:ascii="Arial" w:hAnsi="Arial" w:cs="Arial"/>
          <w:b/>
          <w:sz w:val="28"/>
        </w:rPr>
        <w:lastRenderedPageBreak/>
        <w:t>Assessing Children’s Progress in the Broad General Education (BGE) Early Years – end of S3</w:t>
      </w:r>
    </w:p>
    <w:p w14:paraId="60B9169D" w14:textId="77777777" w:rsidR="00E635A6" w:rsidRPr="00A94FE3" w:rsidRDefault="00E635A6" w:rsidP="00BE1457">
      <w:pPr>
        <w:spacing w:after="0" w:line="240" w:lineRule="auto"/>
        <w:jc w:val="center"/>
        <w:rPr>
          <w:rFonts w:ascii="Arial" w:hAnsi="Arial" w:cs="Arial"/>
          <w:b/>
          <w:sz w:val="32"/>
          <w:szCs w:val="24"/>
        </w:rPr>
      </w:pPr>
    </w:p>
    <w:p w14:paraId="37A56864" w14:textId="77777777" w:rsidR="00E635A6" w:rsidRPr="00A94FE3" w:rsidRDefault="00E635A6" w:rsidP="00C35475">
      <w:pPr>
        <w:spacing w:after="0" w:line="240" w:lineRule="auto"/>
        <w:jc w:val="both"/>
        <w:rPr>
          <w:rFonts w:ascii="Arial" w:hAnsi="Arial" w:cs="Arial"/>
          <w:sz w:val="24"/>
          <w:szCs w:val="24"/>
        </w:rPr>
      </w:pPr>
      <w:r w:rsidRPr="00A94FE3">
        <w:rPr>
          <w:rFonts w:ascii="Arial" w:hAnsi="Arial" w:cs="Arial"/>
          <w:sz w:val="24"/>
          <w:szCs w:val="24"/>
        </w:rPr>
        <w:t xml:space="preserve">Assessment is a central part of everyday learning and teaching for children and young people. Evidence of progress is gathered on an ongoing and informal basis through asking questions, observing children working together and making formative comments on their work.  Children may also assess their own work or that of their classmates; this is called self and peer assessment. Some assessment is more formal such as projects, investigations and standardised assessments. </w:t>
      </w:r>
    </w:p>
    <w:p w14:paraId="5FA2989F" w14:textId="77777777" w:rsidR="00E635A6" w:rsidRPr="00A94FE3" w:rsidRDefault="00E635A6" w:rsidP="00C35475">
      <w:pPr>
        <w:spacing w:after="0" w:line="240" w:lineRule="auto"/>
        <w:jc w:val="both"/>
        <w:rPr>
          <w:rFonts w:ascii="Arial" w:hAnsi="Arial" w:cs="Arial"/>
          <w:sz w:val="24"/>
          <w:szCs w:val="24"/>
        </w:rPr>
      </w:pPr>
    </w:p>
    <w:p w14:paraId="7BC5F2DC" w14:textId="77777777" w:rsidR="00E635A6" w:rsidRPr="00A94FE3" w:rsidRDefault="00E635A6" w:rsidP="00C35475">
      <w:pPr>
        <w:spacing w:after="0" w:line="240" w:lineRule="auto"/>
        <w:jc w:val="both"/>
        <w:rPr>
          <w:rFonts w:ascii="Arial" w:hAnsi="Arial" w:cs="Arial"/>
          <w:sz w:val="24"/>
          <w:szCs w:val="24"/>
        </w:rPr>
      </w:pPr>
      <w:r w:rsidRPr="00A94FE3">
        <w:rPr>
          <w:rFonts w:ascii="Arial" w:hAnsi="Arial" w:cs="Arial"/>
          <w:sz w:val="24"/>
          <w:szCs w:val="24"/>
        </w:rPr>
        <w:t xml:space="preserve">The assessment of children’s progress throughout the BGE (Early Years – S3) is based on teachers’ professional judgement.  Teachers draw on their professional knowledge and understanding of the child; on the benchmarks for literacy and numeracy, which provide clear information about what children and young people should be able to do and demonstrate by the end of a Curriculum for Excellence Level; and on a wide range of assessment information. </w:t>
      </w:r>
    </w:p>
    <w:p w14:paraId="7402DFB9" w14:textId="77777777" w:rsidR="00E635A6" w:rsidRPr="00A94FE3" w:rsidRDefault="00E635A6" w:rsidP="00283859">
      <w:pPr>
        <w:spacing w:after="0" w:line="240" w:lineRule="auto"/>
        <w:rPr>
          <w:rFonts w:ascii="Arial" w:hAnsi="Arial" w:cs="Arial"/>
          <w:sz w:val="24"/>
          <w:szCs w:val="24"/>
        </w:rPr>
      </w:pPr>
    </w:p>
    <w:p w14:paraId="2D4DBB83" w14:textId="77777777" w:rsidR="00E635A6" w:rsidRPr="00A94FE3" w:rsidRDefault="00E635A6" w:rsidP="00C35475">
      <w:pPr>
        <w:spacing w:after="0" w:line="240" w:lineRule="auto"/>
        <w:jc w:val="both"/>
        <w:rPr>
          <w:rFonts w:ascii="Arial" w:hAnsi="Arial" w:cs="Arial"/>
          <w:sz w:val="24"/>
          <w:szCs w:val="24"/>
        </w:rPr>
      </w:pPr>
      <w:r w:rsidRPr="00A94FE3">
        <w:rPr>
          <w:rFonts w:ascii="Arial" w:hAnsi="Arial" w:cs="Arial"/>
          <w:sz w:val="24"/>
          <w:szCs w:val="24"/>
        </w:rPr>
        <w:t xml:space="preserve">Teachers of P1, P4, P7 and S3 are asked at the end of every school year whether children have achieved the relevant Curriculum for Excellence level for their stage in reading, writing, talking and listening (literacy), and their ability to understand and work with numbers (numeracy). Most children are expected to have achieved the early level by the end of P1, first level by the end of P4, second level by the end of P7 and third or fourth level by the end of S3. </w:t>
      </w:r>
    </w:p>
    <w:p w14:paraId="1A1F5B72" w14:textId="77777777" w:rsidR="00E635A6" w:rsidRPr="00A94FE3" w:rsidRDefault="00E635A6" w:rsidP="00C35475">
      <w:pPr>
        <w:spacing w:after="0" w:line="240" w:lineRule="auto"/>
        <w:jc w:val="both"/>
        <w:rPr>
          <w:rFonts w:ascii="Arial" w:hAnsi="Arial" w:cs="Arial"/>
          <w:sz w:val="24"/>
          <w:szCs w:val="24"/>
        </w:rPr>
      </w:pPr>
    </w:p>
    <w:p w14:paraId="4003E980" w14:textId="77777777" w:rsidR="00E635A6" w:rsidRPr="00A94FE3" w:rsidRDefault="00E635A6" w:rsidP="00C35475">
      <w:pPr>
        <w:spacing w:after="0" w:line="240" w:lineRule="auto"/>
        <w:jc w:val="both"/>
        <w:rPr>
          <w:rFonts w:ascii="Arial" w:hAnsi="Arial" w:cs="Arial"/>
          <w:sz w:val="24"/>
          <w:szCs w:val="24"/>
        </w:rPr>
      </w:pPr>
      <w:r w:rsidRPr="00A94FE3">
        <w:rPr>
          <w:rFonts w:ascii="Arial" w:hAnsi="Arial" w:cs="Arial"/>
          <w:sz w:val="24"/>
          <w:szCs w:val="24"/>
        </w:rPr>
        <w:t xml:space="preserve">The government has also introduced new national standardised assessments (SNSA) which cover some aspects of reading, writing and working with numbers. These assessments are completed online and are automatically marked by the online system giving teachers immediate feedback to help plan next steps and support children’s progress. </w:t>
      </w:r>
    </w:p>
    <w:p w14:paraId="7121991B" w14:textId="77777777" w:rsidR="00E635A6" w:rsidRPr="00A94FE3" w:rsidRDefault="00E635A6" w:rsidP="00C35475">
      <w:pPr>
        <w:spacing w:after="0" w:line="240" w:lineRule="auto"/>
        <w:jc w:val="both"/>
        <w:rPr>
          <w:rFonts w:ascii="Arial" w:hAnsi="Arial" w:cs="Arial"/>
          <w:sz w:val="24"/>
          <w:szCs w:val="24"/>
        </w:rPr>
      </w:pPr>
    </w:p>
    <w:p w14:paraId="30FB9732" w14:textId="77777777" w:rsidR="00E635A6" w:rsidRPr="00A94FE3" w:rsidRDefault="00E635A6" w:rsidP="00C35475">
      <w:pPr>
        <w:spacing w:after="0" w:line="240" w:lineRule="auto"/>
        <w:jc w:val="both"/>
        <w:rPr>
          <w:rFonts w:ascii="Arial" w:hAnsi="Arial" w:cs="Arial"/>
          <w:sz w:val="24"/>
          <w:szCs w:val="24"/>
        </w:rPr>
      </w:pPr>
      <w:r w:rsidRPr="00A94FE3">
        <w:rPr>
          <w:rFonts w:ascii="Arial" w:hAnsi="Arial" w:cs="Arial"/>
          <w:sz w:val="24"/>
          <w:szCs w:val="24"/>
        </w:rPr>
        <w:t xml:space="preserve">Teachers remain best placed to know how the children in their class are progressing. Their professional judgement will continue to be the most important way of assessing your child’s progress at school. </w:t>
      </w:r>
    </w:p>
    <w:p w14:paraId="3EE432B4" w14:textId="77777777" w:rsidR="00E635A6" w:rsidRPr="00A94FE3" w:rsidRDefault="00E635A6" w:rsidP="00C35475">
      <w:pPr>
        <w:spacing w:after="0" w:line="240" w:lineRule="auto"/>
        <w:jc w:val="both"/>
        <w:rPr>
          <w:rFonts w:ascii="Arial" w:hAnsi="Arial" w:cs="Arial"/>
          <w:sz w:val="24"/>
          <w:szCs w:val="24"/>
        </w:rPr>
      </w:pPr>
    </w:p>
    <w:p w14:paraId="5379FF8D" w14:textId="77777777" w:rsidR="00E635A6" w:rsidRPr="00A94FE3" w:rsidRDefault="00E635A6" w:rsidP="00C35475">
      <w:pPr>
        <w:spacing w:after="0" w:line="240" w:lineRule="auto"/>
        <w:jc w:val="both"/>
        <w:rPr>
          <w:rFonts w:ascii="Arial" w:hAnsi="Arial" w:cs="Arial"/>
          <w:sz w:val="24"/>
          <w:szCs w:val="24"/>
        </w:rPr>
      </w:pPr>
      <w:r w:rsidRPr="00A94FE3">
        <w:rPr>
          <w:rFonts w:ascii="Arial" w:hAnsi="Arial" w:cs="Arial"/>
          <w:sz w:val="24"/>
          <w:szCs w:val="24"/>
        </w:rPr>
        <w:t xml:space="preserve">Parents, families and carers have a key role in helping children to learn.  Your child’s teacher will keep you informed about their progress.  Please contact us if you have any concerns about their learning, assessment or for more information on how you can support your child’s learning at home. </w:t>
      </w:r>
    </w:p>
    <w:p w14:paraId="0A4DAE1A" w14:textId="77777777" w:rsidR="00E635A6" w:rsidRPr="00A94FE3" w:rsidRDefault="00E635A6" w:rsidP="00283859">
      <w:pPr>
        <w:spacing w:after="0" w:line="240" w:lineRule="auto"/>
        <w:rPr>
          <w:rFonts w:ascii="Arial" w:hAnsi="Arial" w:cs="Arial"/>
          <w:sz w:val="24"/>
          <w:szCs w:val="24"/>
        </w:rPr>
      </w:pPr>
    </w:p>
    <w:p w14:paraId="611CC1CF" w14:textId="77777777" w:rsidR="00E635A6" w:rsidRPr="00A94FE3" w:rsidRDefault="00E635A6" w:rsidP="00C35475">
      <w:pPr>
        <w:pStyle w:val="Heading2"/>
        <w:jc w:val="both"/>
        <w:rPr>
          <w:rFonts w:ascii="Arial" w:hAnsi="Arial" w:cs="Arial"/>
        </w:rPr>
      </w:pPr>
      <w:r w:rsidRPr="00A94FE3">
        <w:rPr>
          <w:rFonts w:ascii="Arial" w:hAnsi="Arial" w:cs="Arial"/>
        </w:rPr>
        <w:t>Homework</w:t>
      </w:r>
    </w:p>
    <w:p w14:paraId="2743FC0A" w14:textId="77777777" w:rsidR="00E635A6" w:rsidRPr="00A94FE3"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A94FE3">
        <w:rPr>
          <w:rFonts w:ascii="Arial" w:eastAsia="Times New Roman" w:hAnsi="Arial" w:cs="Arial"/>
          <w:sz w:val="24"/>
          <w:szCs w:val="24"/>
          <w:lang w:val="en-US"/>
        </w:rPr>
        <w:t>Parents, carers and families have a very important role in helping children get the best out of school and it is important to take an active interest in your child's progress at school. This can be done by:</w:t>
      </w:r>
    </w:p>
    <w:p w14:paraId="7628DD4D" w14:textId="77777777" w:rsidR="00E635A6" w:rsidRPr="00A94FE3"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b/>
          <w:sz w:val="24"/>
          <w:szCs w:val="24"/>
        </w:rPr>
      </w:pPr>
    </w:p>
    <w:p w14:paraId="18BED2BA" w14:textId="77777777" w:rsidR="00E635A6" w:rsidRPr="00A94FE3" w:rsidRDefault="00E635A6" w:rsidP="00C35475">
      <w:pPr>
        <w:pStyle w:val="ListBullet"/>
        <w:numPr>
          <w:ilvl w:val="0"/>
          <w:numId w:val="18"/>
        </w:numPr>
        <w:spacing w:after="0" w:line="240" w:lineRule="auto"/>
        <w:ind w:left="360"/>
        <w:rPr>
          <w:rFonts w:ascii="Arial" w:hAnsi="Arial"/>
          <w:sz w:val="24"/>
          <w:szCs w:val="24"/>
        </w:rPr>
      </w:pPr>
      <w:r w:rsidRPr="00A94FE3">
        <w:rPr>
          <w:rFonts w:ascii="Arial" w:hAnsi="Arial"/>
          <w:sz w:val="24"/>
          <w:szCs w:val="24"/>
        </w:rPr>
        <w:t>encouraging hard work and high standards at all times</w:t>
      </w:r>
    </w:p>
    <w:p w14:paraId="6BA6F7DE" w14:textId="77777777" w:rsidR="00E635A6" w:rsidRPr="00A94FE3" w:rsidRDefault="00E635A6" w:rsidP="00C35475">
      <w:pPr>
        <w:pStyle w:val="ListBullet"/>
        <w:numPr>
          <w:ilvl w:val="0"/>
          <w:numId w:val="18"/>
        </w:numPr>
        <w:spacing w:after="0" w:line="240" w:lineRule="auto"/>
        <w:ind w:left="360"/>
        <w:rPr>
          <w:rFonts w:ascii="Arial" w:hAnsi="Arial"/>
          <w:sz w:val="24"/>
          <w:szCs w:val="24"/>
        </w:rPr>
      </w:pPr>
      <w:r w:rsidRPr="00A94FE3">
        <w:rPr>
          <w:rFonts w:ascii="Arial" w:hAnsi="Arial"/>
          <w:sz w:val="24"/>
          <w:szCs w:val="24"/>
        </w:rPr>
        <w:t>stressing the importance and relevance of what is learned at school</w:t>
      </w:r>
    </w:p>
    <w:p w14:paraId="7F7FF8BB" w14:textId="77777777" w:rsidR="00E635A6" w:rsidRPr="00A94FE3" w:rsidRDefault="00E635A6" w:rsidP="00C35475">
      <w:pPr>
        <w:pStyle w:val="ListBullet"/>
        <w:numPr>
          <w:ilvl w:val="0"/>
          <w:numId w:val="18"/>
        </w:numPr>
        <w:spacing w:after="0" w:line="240" w:lineRule="auto"/>
        <w:ind w:left="360"/>
        <w:rPr>
          <w:rFonts w:ascii="Arial" w:hAnsi="Arial"/>
          <w:sz w:val="24"/>
          <w:szCs w:val="24"/>
        </w:rPr>
      </w:pPr>
      <w:r w:rsidRPr="00A94FE3">
        <w:rPr>
          <w:rFonts w:ascii="Arial" w:hAnsi="Arial"/>
          <w:sz w:val="24"/>
          <w:szCs w:val="24"/>
        </w:rPr>
        <w:t xml:space="preserve">supporting the school's policy on homework and discipline </w:t>
      </w:r>
    </w:p>
    <w:p w14:paraId="6B760C27" w14:textId="77777777" w:rsidR="00E635A6" w:rsidRPr="00A94FE3" w:rsidRDefault="00E635A6" w:rsidP="00C35475">
      <w:pPr>
        <w:pStyle w:val="ListBullet"/>
        <w:spacing w:after="0" w:line="240" w:lineRule="auto"/>
        <w:ind w:left="714"/>
        <w:rPr>
          <w:rFonts w:ascii="Arial" w:hAnsi="Arial"/>
          <w:sz w:val="24"/>
          <w:szCs w:val="24"/>
        </w:rPr>
      </w:pPr>
    </w:p>
    <w:p w14:paraId="2ABD1580" w14:textId="77777777" w:rsidR="00E635A6" w:rsidRPr="00A94FE3"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A94FE3">
        <w:rPr>
          <w:rFonts w:ascii="Arial" w:eastAsia="Times New Roman" w:hAnsi="Arial" w:cs="Arial"/>
          <w:sz w:val="24"/>
          <w:szCs w:val="24"/>
          <w:lang w:val="en-US"/>
        </w:rPr>
        <w:t xml:space="preserve">The type of homework will vary depending on the age and ability of individual pupils.  Reading commonly forms part of the homework set and will be specified by the teacher.  Learning to read can be challenging and the process is made easier if families read with their child and discuss the story and pictures in a way that encourages enjoyment and a love of books and stories. </w:t>
      </w:r>
    </w:p>
    <w:p w14:paraId="32EEA78B" w14:textId="77777777" w:rsidR="00E635A6" w:rsidRPr="00A94FE3" w:rsidRDefault="00E635A6"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p>
    <w:p w14:paraId="089E4363" w14:textId="77777777" w:rsidR="00E635A6" w:rsidRPr="00A94FE3"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A94FE3">
        <w:rPr>
          <w:rFonts w:ascii="Arial" w:eastAsia="Times New Roman" w:hAnsi="Arial" w:cs="Arial"/>
          <w:sz w:val="24"/>
          <w:szCs w:val="24"/>
          <w:lang w:val="en-US"/>
        </w:rPr>
        <w:t xml:space="preserve">In the early and middle stages oral reading should be practised regularly at home whereas in the upper primary, where children are competent in the mechanics of reading, a greater emphasis </w:t>
      </w:r>
      <w:r w:rsidRPr="00A94FE3">
        <w:rPr>
          <w:rFonts w:ascii="Arial" w:eastAsia="Times New Roman" w:hAnsi="Arial" w:cs="Arial"/>
          <w:sz w:val="24"/>
          <w:szCs w:val="24"/>
          <w:lang w:val="en-US"/>
        </w:rPr>
        <w:lastRenderedPageBreak/>
        <w:t xml:space="preserve">may be placed on silent reading and comprehension. Reading for enjoyment should be encouraged at all stages. </w:t>
      </w:r>
    </w:p>
    <w:p w14:paraId="3A8BCFCF" w14:textId="77777777" w:rsidR="00E635A6" w:rsidRPr="00A94FE3" w:rsidRDefault="00E635A6" w:rsidP="00283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eastAsia="Times New Roman" w:hAnsi="Arial" w:cs="Arial"/>
          <w:sz w:val="24"/>
          <w:szCs w:val="24"/>
          <w:lang w:val="en-US"/>
        </w:rPr>
      </w:pPr>
    </w:p>
    <w:p w14:paraId="20AFFD6F" w14:textId="77777777" w:rsidR="00E635A6" w:rsidRPr="00A94FE3"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A94FE3">
        <w:rPr>
          <w:rFonts w:ascii="Arial" w:eastAsia="Times New Roman" w:hAnsi="Arial" w:cs="Arial"/>
          <w:sz w:val="24"/>
          <w:szCs w:val="24"/>
          <w:lang w:val="en-US"/>
        </w:rPr>
        <w:t xml:space="preserve">Spelling is also an important part of homework from P3 onwards (although some children may be asked to practice even </w:t>
      </w:r>
      <w:r w:rsidR="005952F6" w:rsidRPr="00A94FE3">
        <w:rPr>
          <w:rFonts w:ascii="Arial" w:eastAsia="Times New Roman" w:hAnsi="Arial" w:cs="Arial"/>
          <w:sz w:val="24"/>
          <w:szCs w:val="24"/>
          <w:lang w:val="en-US"/>
        </w:rPr>
        <w:t xml:space="preserve">earlier). </w:t>
      </w:r>
      <w:r w:rsidRPr="00A94FE3">
        <w:rPr>
          <w:rFonts w:ascii="Arial" w:eastAsia="Times New Roman" w:hAnsi="Arial" w:cs="Arial"/>
          <w:sz w:val="24"/>
          <w:szCs w:val="24"/>
          <w:lang w:val="en-US"/>
        </w:rPr>
        <w:t xml:space="preserve"> </w:t>
      </w:r>
      <w:r w:rsidR="005952F6" w:rsidRPr="00A94FE3">
        <w:rPr>
          <w:rFonts w:ascii="Arial" w:eastAsia="Times New Roman" w:hAnsi="Arial" w:cs="Arial"/>
          <w:sz w:val="24"/>
          <w:szCs w:val="24"/>
          <w:lang w:val="en-US"/>
        </w:rPr>
        <w:t>Maths</w:t>
      </w:r>
      <w:r w:rsidRPr="00A94FE3">
        <w:rPr>
          <w:rFonts w:ascii="Arial" w:eastAsia="Times New Roman" w:hAnsi="Arial" w:cs="Arial"/>
          <w:sz w:val="24"/>
          <w:szCs w:val="24"/>
          <w:lang w:val="en-US"/>
        </w:rPr>
        <w:t xml:space="preserve"> homework will be given to consolidate understanding and proficiency at all stages of the school. </w:t>
      </w:r>
    </w:p>
    <w:p w14:paraId="1A9A5EDF" w14:textId="77777777" w:rsidR="00E635A6" w:rsidRPr="00A94FE3"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p>
    <w:p w14:paraId="2F3658CB" w14:textId="77777777" w:rsidR="00E635A6" w:rsidRPr="00A94FE3"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A94FE3">
        <w:rPr>
          <w:rFonts w:ascii="Arial" w:eastAsia="Times New Roman" w:hAnsi="Arial" w:cs="Arial"/>
          <w:sz w:val="24"/>
          <w:szCs w:val="24"/>
          <w:lang w:val="en-US"/>
        </w:rPr>
        <w:t xml:space="preserve">From </w:t>
      </w:r>
      <w:r w:rsidR="005952F6" w:rsidRPr="00A94FE3">
        <w:rPr>
          <w:rFonts w:ascii="Arial" w:eastAsia="Times New Roman" w:hAnsi="Arial" w:cs="Arial"/>
          <w:sz w:val="24"/>
          <w:szCs w:val="24"/>
          <w:lang w:val="en-US"/>
        </w:rPr>
        <w:t>time-to-time</w:t>
      </w:r>
      <w:r w:rsidRPr="00A94FE3">
        <w:rPr>
          <w:rFonts w:ascii="Arial" w:eastAsia="Times New Roman" w:hAnsi="Arial" w:cs="Arial"/>
          <w:sz w:val="24"/>
          <w:szCs w:val="24"/>
          <w:lang w:val="en-US"/>
        </w:rPr>
        <w:t xml:space="preserve"> pupils are given assignments and personal projects which may involve research, investigation, preparing a speech, learning a poem or a similar activity. </w:t>
      </w:r>
    </w:p>
    <w:p w14:paraId="52F93E09" w14:textId="77777777" w:rsidR="00E635A6" w:rsidRPr="00A94FE3" w:rsidRDefault="00E635A6"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p>
    <w:p w14:paraId="3ECDB463" w14:textId="473AB56B" w:rsidR="00E635A6" w:rsidRPr="00A94FE3" w:rsidRDefault="00B155CC"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A94FE3">
        <w:rPr>
          <w:rFonts w:ascii="Arial" w:eastAsia="Times New Roman" w:hAnsi="Arial" w:cs="Arial"/>
          <w:sz w:val="24"/>
          <w:szCs w:val="24"/>
          <w:lang w:val="en-US"/>
        </w:rPr>
        <w:t>One of our main forms of communication for Homework is using the Seesaw app</w:t>
      </w:r>
    </w:p>
    <w:p w14:paraId="324E9EFE" w14:textId="60EFE72A" w:rsidR="00B155CC" w:rsidRPr="00A94FE3" w:rsidRDefault="00B155CC" w:rsidP="00C354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A94FE3">
        <w:rPr>
          <w:rFonts w:ascii="Arial" w:hAnsi="Arial" w:cs="Arial"/>
          <w:noProof/>
          <w:lang w:eastAsia="en-GB"/>
        </w:rPr>
        <w:drawing>
          <wp:inline distT="0" distB="0" distL="0" distR="0" wp14:anchorId="6E841AF5" wp14:editId="1722FB23">
            <wp:extent cx="971550" cy="643007"/>
            <wp:effectExtent l="0" t="0" r="0" b="5080"/>
            <wp:docPr id="10" name="Picture 10" descr="Seesaw icon and logo – Seesaw Help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saw icon and logo – Seesaw Help Cent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86852" cy="653134"/>
                    </a:xfrm>
                    <a:prstGeom prst="rect">
                      <a:avLst/>
                    </a:prstGeom>
                    <a:noFill/>
                    <a:ln>
                      <a:noFill/>
                    </a:ln>
                  </pic:spPr>
                </pic:pic>
              </a:graphicData>
            </a:graphic>
          </wp:inline>
        </w:drawing>
      </w:r>
    </w:p>
    <w:p w14:paraId="748E20FD" w14:textId="77777777" w:rsidR="00E635A6" w:rsidRPr="00A94FE3" w:rsidRDefault="00E635A6" w:rsidP="00C35475">
      <w:pPr>
        <w:spacing w:after="0" w:line="240" w:lineRule="auto"/>
        <w:jc w:val="both"/>
        <w:rPr>
          <w:rFonts w:ascii="Arial" w:hAnsi="Arial" w:cs="Arial"/>
          <w:b/>
          <w:sz w:val="24"/>
          <w:szCs w:val="24"/>
        </w:rPr>
      </w:pPr>
    </w:p>
    <w:p w14:paraId="6CA12F0A" w14:textId="77777777" w:rsidR="00B155CC" w:rsidRPr="00A94FE3" w:rsidRDefault="00B155CC" w:rsidP="00B155CC">
      <w:pPr>
        <w:spacing w:after="0" w:line="240" w:lineRule="auto"/>
        <w:jc w:val="both"/>
        <w:rPr>
          <w:rFonts w:ascii="Arial" w:eastAsia="Times New Roman" w:hAnsi="Arial" w:cs="Arial"/>
          <w:sz w:val="24"/>
          <w:szCs w:val="20"/>
          <w:lang w:eastAsia="en-GB"/>
        </w:rPr>
      </w:pPr>
      <w:r w:rsidRPr="00A94FE3">
        <w:rPr>
          <w:rFonts w:ascii="Arial" w:eastAsia="Times New Roman" w:hAnsi="Arial" w:cs="Arial"/>
          <w:sz w:val="24"/>
          <w:szCs w:val="20"/>
          <w:lang w:val="en-US" w:eastAsia="en-GB"/>
        </w:rPr>
        <w:t>We really appreciate the involvement of parents, carers and families and are very grateful to those who so faithfully sign work to confirm that they have seen each piece of work and for leaving comments on their child’s Seesaw posts. </w:t>
      </w:r>
    </w:p>
    <w:p w14:paraId="7E968F03" w14:textId="77777777" w:rsidR="00B155CC" w:rsidRPr="00A94FE3" w:rsidRDefault="00B155CC" w:rsidP="00B155CC">
      <w:pPr>
        <w:spacing w:after="0" w:line="240" w:lineRule="auto"/>
        <w:jc w:val="both"/>
        <w:rPr>
          <w:rFonts w:ascii="Arial" w:eastAsia="Times New Roman" w:hAnsi="Arial" w:cs="Arial"/>
          <w:sz w:val="24"/>
          <w:szCs w:val="20"/>
          <w:lang w:eastAsia="en-GB"/>
        </w:rPr>
      </w:pPr>
      <w:r w:rsidRPr="00A94FE3">
        <w:rPr>
          <w:rFonts w:ascii="Arial" w:eastAsia="Times New Roman" w:hAnsi="Arial" w:cs="Arial"/>
          <w:bCs/>
          <w:sz w:val="24"/>
          <w:szCs w:val="20"/>
          <w:lang w:eastAsia="en-GB"/>
        </w:rPr>
        <w:t> </w:t>
      </w:r>
    </w:p>
    <w:p w14:paraId="60023AFA" w14:textId="5543DEE4" w:rsidR="0032713E" w:rsidRPr="00A94FE3" w:rsidRDefault="00B155CC" w:rsidP="00B155CC">
      <w:pPr>
        <w:spacing w:after="0" w:line="240" w:lineRule="auto"/>
        <w:jc w:val="both"/>
        <w:rPr>
          <w:rFonts w:ascii="Arial" w:eastAsia="Times New Roman" w:hAnsi="Arial" w:cs="Arial"/>
          <w:sz w:val="24"/>
          <w:szCs w:val="20"/>
          <w:lang w:eastAsia="en-GB"/>
        </w:rPr>
      </w:pPr>
      <w:r w:rsidRPr="00A94FE3">
        <w:rPr>
          <w:rFonts w:ascii="Arial" w:eastAsia="Times New Roman" w:hAnsi="Arial" w:cs="Arial"/>
          <w:sz w:val="24"/>
          <w:szCs w:val="20"/>
          <w:lang w:val="en-US" w:eastAsia="en-GB"/>
        </w:rPr>
        <w:t>Seesaw is </w:t>
      </w:r>
      <w:r w:rsidRPr="00A94FE3">
        <w:rPr>
          <w:rFonts w:ascii="Arial" w:eastAsia="Times New Roman" w:hAnsi="Arial" w:cs="Arial"/>
          <w:sz w:val="24"/>
          <w:szCs w:val="20"/>
          <w:lang w:eastAsia="en-GB"/>
        </w:rPr>
        <w:t>a platform for student engagement which is used in Whiting Bay Primary School. Teachers can empower students to create, reflect, share, and collaborate. Students “show what they know” using photos, videos, drawings, text, PDFs, and links. It's simple to get student work in one place and share with fam</w:t>
      </w:r>
      <w:r w:rsidR="0032713E" w:rsidRPr="00A94FE3">
        <w:rPr>
          <w:rFonts w:ascii="Arial" w:eastAsia="Times New Roman" w:hAnsi="Arial" w:cs="Arial"/>
          <w:sz w:val="24"/>
          <w:szCs w:val="20"/>
          <w:lang w:eastAsia="en-GB"/>
        </w:rPr>
        <w:t>ilies.</w:t>
      </w:r>
    </w:p>
    <w:p w14:paraId="59574335" w14:textId="77777777" w:rsidR="0032713E" w:rsidRPr="00A94FE3" w:rsidRDefault="0032713E" w:rsidP="00B155CC">
      <w:pPr>
        <w:spacing w:after="0" w:line="240" w:lineRule="auto"/>
        <w:jc w:val="both"/>
        <w:rPr>
          <w:rFonts w:ascii="Arial" w:eastAsia="Times New Roman" w:hAnsi="Arial" w:cs="Arial"/>
          <w:sz w:val="24"/>
          <w:szCs w:val="20"/>
          <w:lang w:eastAsia="en-GB"/>
        </w:rPr>
      </w:pPr>
    </w:p>
    <w:p w14:paraId="6045EFD6" w14:textId="77777777" w:rsidR="0032713E" w:rsidRPr="00A94FE3" w:rsidRDefault="0032713E" w:rsidP="00B155CC">
      <w:pPr>
        <w:spacing w:after="0" w:line="240" w:lineRule="auto"/>
        <w:jc w:val="both"/>
        <w:rPr>
          <w:rFonts w:ascii="Arial" w:eastAsia="Times New Roman" w:hAnsi="Arial" w:cs="Arial"/>
          <w:sz w:val="24"/>
          <w:szCs w:val="20"/>
          <w:lang w:eastAsia="en-GB"/>
        </w:rPr>
      </w:pPr>
    </w:p>
    <w:p w14:paraId="5B1BFC85" w14:textId="1450B714" w:rsidR="00E635A6" w:rsidRPr="00A94FE3" w:rsidRDefault="0032713E" w:rsidP="0032713E">
      <w:pPr>
        <w:spacing w:after="0" w:line="240" w:lineRule="auto"/>
        <w:jc w:val="center"/>
        <w:rPr>
          <w:rFonts w:ascii="Arial" w:hAnsi="Arial" w:cs="Arial"/>
          <w:b/>
          <w:sz w:val="24"/>
          <w:szCs w:val="24"/>
        </w:rPr>
      </w:pPr>
      <w:r w:rsidRPr="00A94FE3">
        <w:rPr>
          <w:rFonts w:ascii="Arial" w:eastAsia="Times New Roman" w:hAnsi="Arial" w:cs="Arial"/>
          <w:noProof/>
          <w:sz w:val="24"/>
          <w:szCs w:val="20"/>
          <w:lang w:eastAsia="en-GB"/>
        </w:rPr>
        <w:drawing>
          <wp:inline distT="0" distB="0" distL="0" distR="0" wp14:anchorId="64E46D22" wp14:editId="47E8845D">
            <wp:extent cx="2171700" cy="2171700"/>
            <wp:effectExtent l="0" t="0" r="0" b="0"/>
            <wp:docPr id="22" name="Picture 22" descr="C:\Users\joannalaw\Pictures\pictures for handbook\imaging.see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nnalaw\Pictures\pictures for handbook\imaging.seesaw.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r w:rsidRPr="00A94FE3">
        <w:rPr>
          <w:rFonts w:ascii="Arial" w:hAnsi="Arial" w:cs="Arial"/>
          <w:b/>
          <w:noProof/>
          <w:sz w:val="24"/>
          <w:szCs w:val="24"/>
          <w:lang w:eastAsia="en-GB"/>
        </w:rPr>
        <w:drawing>
          <wp:inline distT="0" distB="0" distL="0" distR="0" wp14:anchorId="6FA71E26" wp14:editId="1690C088">
            <wp:extent cx="2391410" cy="2150259"/>
            <wp:effectExtent l="0" t="0" r="8890" b="2540"/>
            <wp:docPr id="23" name="Picture 23" descr="C:\Users\joannalaw\Pictures\pictures for handbook\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annalaw\Pictures\pictures for handbook\1.jf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24435" cy="2179954"/>
                    </a:xfrm>
                    <a:prstGeom prst="rect">
                      <a:avLst/>
                    </a:prstGeom>
                    <a:noFill/>
                    <a:ln>
                      <a:noFill/>
                    </a:ln>
                  </pic:spPr>
                </pic:pic>
              </a:graphicData>
            </a:graphic>
          </wp:inline>
        </w:drawing>
      </w:r>
      <w:r w:rsidR="00E635A6" w:rsidRPr="00A94FE3">
        <w:rPr>
          <w:rFonts w:ascii="Arial" w:hAnsi="Arial" w:cs="Arial"/>
          <w:b/>
          <w:sz w:val="24"/>
          <w:szCs w:val="24"/>
        </w:rPr>
        <w:br w:type="page"/>
      </w:r>
    </w:p>
    <w:bookmarkEnd w:id="11"/>
    <w:p w14:paraId="5BB3720D" w14:textId="77777777" w:rsidR="00E635A6" w:rsidRPr="00A94FE3" w:rsidRDefault="00E635A6" w:rsidP="00BE1457">
      <w:pPr>
        <w:pStyle w:val="Heading1"/>
        <w:rPr>
          <w:rFonts w:ascii="Arial" w:hAnsi="Arial" w:cs="Arial"/>
        </w:rPr>
      </w:pPr>
      <w:r w:rsidRPr="00A94FE3">
        <w:rPr>
          <w:rFonts w:ascii="Arial" w:hAnsi="Arial" w:cs="Arial"/>
        </w:rPr>
        <w:lastRenderedPageBreak/>
        <w:t>Section 6: School Improvement</w:t>
      </w:r>
    </w:p>
    <w:p w14:paraId="0E2B409B" w14:textId="77777777" w:rsidR="00E635A6" w:rsidRPr="00A94FE3" w:rsidRDefault="00E635A6" w:rsidP="00E635A6">
      <w:pPr>
        <w:spacing w:after="0"/>
        <w:rPr>
          <w:rFonts w:ascii="Arial" w:hAnsi="Arial" w:cs="Arial"/>
          <w:b/>
          <w:sz w:val="24"/>
          <w:szCs w:val="24"/>
        </w:rPr>
      </w:pPr>
    </w:p>
    <w:p w14:paraId="2C5A32A8" w14:textId="77777777" w:rsidR="00E635A6" w:rsidRPr="00A94FE3" w:rsidRDefault="00E635A6" w:rsidP="00C35475">
      <w:pPr>
        <w:pStyle w:val="Heading2"/>
        <w:jc w:val="both"/>
        <w:rPr>
          <w:rFonts w:ascii="Arial" w:hAnsi="Arial" w:cs="Arial"/>
        </w:rPr>
      </w:pPr>
      <w:r w:rsidRPr="00A94FE3">
        <w:rPr>
          <w:rFonts w:ascii="Arial" w:hAnsi="Arial" w:cs="Arial"/>
        </w:rPr>
        <w:t xml:space="preserve">Standards &amp; Quality Report and Establishment Improvement Plan </w:t>
      </w:r>
    </w:p>
    <w:p w14:paraId="1B56214A" w14:textId="77777777" w:rsidR="00E635A6" w:rsidRPr="00A94FE3" w:rsidRDefault="00E635A6" w:rsidP="00C35475">
      <w:pPr>
        <w:spacing w:after="0" w:line="240" w:lineRule="auto"/>
        <w:jc w:val="both"/>
        <w:rPr>
          <w:rFonts w:ascii="Arial" w:hAnsi="Arial" w:cs="Arial"/>
          <w:b/>
          <w:sz w:val="24"/>
          <w:szCs w:val="24"/>
        </w:rPr>
      </w:pPr>
    </w:p>
    <w:p w14:paraId="5247C795" w14:textId="77777777" w:rsidR="00E635A6" w:rsidRPr="00A94FE3" w:rsidRDefault="00E635A6" w:rsidP="00C35475">
      <w:pPr>
        <w:spacing w:after="0" w:line="240" w:lineRule="auto"/>
        <w:jc w:val="both"/>
        <w:rPr>
          <w:rFonts w:ascii="Arial" w:hAnsi="Arial" w:cs="Arial"/>
          <w:sz w:val="24"/>
          <w:szCs w:val="24"/>
        </w:rPr>
      </w:pPr>
      <w:r w:rsidRPr="00A94FE3">
        <w:rPr>
          <w:rFonts w:ascii="Arial" w:hAnsi="Arial" w:cs="Arial"/>
          <w:sz w:val="24"/>
          <w:szCs w:val="24"/>
        </w:rPr>
        <w:t>Schools in North Ayrshire follow a Quality Improvement process designed to highlight strengths and identify areas for improvement. The process is based on the school’s self-evaluation process with Heads of Service and Senior Managers involved in formal validation visits each session.</w:t>
      </w:r>
    </w:p>
    <w:p w14:paraId="26C085B5" w14:textId="77777777" w:rsidR="00E635A6" w:rsidRPr="00A94FE3" w:rsidRDefault="00E635A6" w:rsidP="00C35475">
      <w:pPr>
        <w:spacing w:after="0" w:line="240" w:lineRule="auto"/>
        <w:jc w:val="both"/>
        <w:rPr>
          <w:rFonts w:ascii="Arial" w:hAnsi="Arial" w:cs="Arial"/>
          <w:sz w:val="24"/>
          <w:szCs w:val="24"/>
        </w:rPr>
      </w:pPr>
    </w:p>
    <w:p w14:paraId="42D63DC8" w14:textId="77777777" w:rsidR="00E635A6" w:rsidRPr="00A94FE3" w:rsidRDefault="00E635A6" w:rsidP="00C35475">
      <w:pPr>
        <w:spacing w:after="0" w:line="240" w:lineRule="auto"/>
        <w:jc w:val="both"/>
        <w:rPr>
          <w:rFonts w:ascii="Arial" w:hAnsi="Arial" w:cs="Arial"/>
          <w:sz w:val="24"/>
          <w:szCs w:val="24"/>
        </w:rPr>
      </w:pPr>
      <w:r w:rsidRPr="00A94FE3">
        <w:rPr>
          <w:rFonts w:ascii="Arial" w:hAnsi="Arial" w:cs="Arial"/>
          <w:sz w:val="24"/>
          <w:szCs w:val="24"/>
        </w:rPr>
        <w:t>This validation process involves talking to pupils, staff and parents about learning and improvements made by the school. This results in actions for improvement for the school to take forward in their planning process.</w:t>
      </w:r>
    </w:p>
    <w:p w14:paraId="300CF102" w14:textId="77777777" w:rsidR="00E635A6" w:rsidRPr="00A94FE3" w:rsidRDefault="00E635A6" w:rsidP="00C35475">
      <w:pPr>
        <w:spacing w:after="0" w:line="240" w:lineRule="auto"/>
        <w:jc w:val="both"/>
        <w:rPr>
          <w:rFonts w:ascii="Arial" w:hAnsi="Arial" w:cs="Arial"/>
          <w:sz w:val="24"/>
          <w:szCs w:val="24"/>
        </w:rPr>
      </w:pPr>
    </w:p>
    <w:p w14:paraId="7B869AE9" w14:textId="77777777" w:rsidR="00E635A6" w:rsidRPr="00A94FE3" w:rsidRDefault="00E635A6" w:rsidP="00C35475">
      <w:pPr>
        <w:spacing w:after="0" w:line="240" w:lineRule="auto"/>
        <w:jc w:val="both"/>
        <w:rPr>
          <w:rFonts w:ascii="Arial" w:hAnsi="Arial" w:cs="Arial"/>
          <w:sz w:val="24"/>
          <w:szCs w:val="24"/>
        </w:rPr>
      </w:pPr>
      <w:r w:rsidRPr="00A94FE3">
        <w:rPr>
          <w:rFonts w:ascii="Arial" w:hAnsi="Arial" w:cs="Arial"/>
          <w:sz w:val="24"/>
          <w:szCs w:val="24"/>
        </w:rPr>
        <w:t>In addition, themed reviews are undertaken from time to time e.g. to look and report on the quality of the Broad General Education (3-18) and Senior Phase Education within secondary schools. This process is based upon standards and expectations contained within the following National Standards documentation:</w:t>
      </w:r>
    </w:p>
    <w:p w14:paraId="75F1DDE5" w14:textId="77777777" w:rsidR="00E635A6" w:rsidRPr="00A94FE3" w:rsidRDefault="00E635A6" w:rsidP="00283859">
      <w:pPr>
        <w:spacing w:after="0" w:line="240" w:lineRule="auto"/>
        <w:rPr>
          <w:rFonts w:ascii="Arial" w:hAnsi="Arial" w:cs="Arial"/>
          <w:sz w:val="24"/>
          <w:szCs w:val="24"/>
        </w:rPr>
      </w:pPr>
    </w:p>
    <w:p w14:paraId="5ADA80C4" w14:textId="77777777" w:rsidR="00E635A6" w:rsidRPr="00A94FE3" w:rsidRDefault="00E635A6" w:rsidP="00C35475">
      <w:pPr>
        <w:pStyle w:val="ListParagraph"/>
        <w:numPr>
          <w:ilvl w:val="0"/>
          <w:numId w:val="12"/>
        </w:numPr>
        <w:spacing w:after="0" w:line="240" w:lineRule="auto"/>
        <w:ind w:left="360"/>
        <w:jc w:val="both"/>
        <w:rPr>
          <w:rFonts w:ascii="Arial" w:hAnsi="Arial" w:cs="Arial"/>
          <w:sz w:val="24"/>
          <w:szCs w:val="24"/>
        </w:rPr>
      </w:pPr>
      <w:r w:rsidRPr="00A94FE3">
        <w:rPr>
          <w:rFonts w:ascii="Arial" w:hAnsi="Arial" w:cs="Arial"/>
          <w:sz w:val="24"/>
          <w:szCs w:val="24"/>
        </w:rPr>
        <w:t xml:space="preserve">National Improvement Framework </w:t>
      </w:r>
    </w:p>
    <w:p w14:paraId="0B8AD2AC" w14:textId="60B83037" w:rsidR="00E635A6" w:rsidRPr="00A94FE3" w:rsidRDefault="00B155CC" w:rsidP="00C35475">
      <w:pPr>
        <w:pStyle w:val="ListParagraph"/>
        <w:numPr>
          <w:ilvl w:val="0"/>
          <w:numId w:val="12"/>
        </w:numPr>
        <w:spacing w:after="0" w:line="240" w:lineRule="auto"/>
        <w:ind w:left="360"/>
        <w:jc w:val="both"/>
        <w:rPr>
          <w:rFonts w:ascii="Arial" w:hAnsi="Arial" w:cs="Arial"/>
          <w:sz w:val="24"/>
          <w:szCs w:val="24"/>
        </w:rPr>
      </w:pPr>
      <w:r w:rsidRPr="00A94FE3">
        <w:rPr>
          <w:rFonts w:ascii="Arial" w:hAnsi="Arial" w:cs="Arial"/>
          <w:sz w:val="24"/>
          <w:szCs w:val="24"/>
        </w:rPr>
        <w:t xml:space="preserve">How Good is Our School? </w:t>
      </w:r>
    </w:p>
    <w:p w14:paraId="67C0C070" w14:textId="77777777" w:rsidR="00E635A6" w:rsidRPr="00A94FE3" w:rsidRDefault="00E635A6" w:rsidP="00C35475">
      <w:pPr>
        <w:pStyle w:val="ListParagraph"/>
        <w:numPr>
          <w:ilvl w:val="0"/>
          <w:numId w:val="12"/>
        </w:numPr>
        <w:spacing w:after="0" w:line="240" w:lineRule="auto"/>
        <w:ind w:left="360"/>
        <w:jc w:val="both"/>
        <w:rPr>
          <w:rFonts w:ascii="Arial" w:hAnsi="Arial" w:cs="Arial"/>
          <w:sz w:val="24"/>
          <w:szCs w:val="24"/>
        </w:rPr>
      </w:pPr>
      <w:r w:rsidRPr="00A94FE3">
        <w:rPr>
          <w:rFonts w:ascii="Arial" w:hAnsi="Arial" w:cs="Arial"/>
          <w:sz w:val="24"/>
          <w:szCs w:val="24"/>
        </w:rPr>
        <w:t>How Good is Our Early Learning and Childcare?</w:t>
      </w:r>
    </w:p>
    <w:p w14:paraId="68A36C1D" w14:textId="7C35FEBB" w:rsidR="00E635A6" w:rsidRPr="00A94FE3" w:rsidRDefault="00E635A6" w:rsidP="00B155CC">
      <w:pPr>
        <w:pStyle w:val="ListParagraph"/>
        <w:spacing w:after="0" w:line="240" w:lineRule="auto"/>
        <w:ind w:left="360"/>
        <w:jc w:val="both"/>
        <w:rPr>
          <w:rFonts w:ascii="Arial" w:hAnsi="Arial" w:cs="Arial"/>
          <w:sz w:val="24"/>
          <w:szCs w:val="24"/>
        </w:rPr>
      </w:pPr>
      <w:bookmarkStart w:id="14" w:name="_Hlk84428893"/>
    </w:p>
    <w:bookmarkEnd w:id="14"/>
    <w:p w14:paraId="60779629" w14:textId="77777777" w:rsidR="00E635A6" w:rsidRPr="00A94FE3" w:rsidRDefault="00E635A6" w:rsidP="00C35475">
      <w:pPr>
        <w:spacing w:after="0" w:line="240" w:lineRule="auto"/>
        <w:jc w:val="both"/>
        <w:rPr>
          <w:rFonts w:ascii="Arial" w:hAnsi="Arial" w:cs="Arial"/>
          <w:sz w:val="24"/>
          <w:szCs w:val="24"/>
        </w:rPr>
      </w:pPr>
    </w:p>
    <w:p w14:paraId="66C885DF" w14:textId="77777777" w:rsidR="00E635A6" w:rsidRPr="00A94FE3" w:rsidRDefault="00E635A6" w:rsidP="00C35475">
      <w:pPr>
        <w:spacing w:after="0" w:line="240" w:lineRule="auto"/>
        <w:jc w:val="both"/>
        <w:rPr>
          <w:rFonts w:ascii="Arial" w:hAnsi="Arial" w:cs="Arial"/>
          <w:sz w:val="24"/>
          <w:szCs w:val="24"/>
        </w:rPr>
      </w:pPr>
      <w:r w:rsidRPr="00A94FE3">
        <w:rPr>
          <w:rFonts w:ascii="Arial" w:hAnsi="Arial" w:cs="Arial"/>
          <w:sz w:val="24"/>
          <w:szCs w:val="24"/>
        </w:rPr>
        <w:t>A Standards and Quality Report and Establishment Improvement Plan are produced on an annual basis by every school and centre. Staff, Parents/ Carers, Young People and School Partners will play an active role in the development of these key school documents.</w:t>
      </w:r>
    </w:p>
    <w:p w14:paraId="35C4BA31" w14:textId="77777777" w:rsidR="00E635A6" w:rsidRPr="00A94FE3" w:rsidRDefault="00E635A6" w:rsidP="00C35475">
      <w:pPr>
        <w:spacing w:after="0" w:line="240" w:lineRule="auto"/>
        <w:jc w:val="both"/>
        <w:rPr>
          <w:rFonts w:ascii="Arial" w:hAnsi="Arial" w:cs="Arial"/>
          <w:b/>
          <w:color w:val="FF0000"/>
          <w:sz w:val="24"/>
          <w:szCs w:val="24"/>
        </w:rPr>
      </w:pPr>
    </w:p>
    <w:p w14:paraId="5727BF25" w14:textId="2269B8D0" w:rsidR="00E635A6" w:rsidRPr="00A94FE3" w:rsidRDefault="00B155CC" w:rsidP="00C35475">
      <w:pPr>
        <w:spacing w:after="0" w:line="240" w:lineRule="auto"/>
        <w:jc w:val="both"/>
        <w:rPr>
          <w:rFonts w:ascii="Arial" w:hAnsi="Arial" w:cs="Arial"/>
          <w:b/>
          <w:sz w:val="24"/>
          <w:szCs w:val="24"/>
        </w:rPr>
      </w:pPr>
      <w:r w:rsidRPr="00A94FE3">
        <w:rPr>
          <w:rFonts w:ascii="Arial" w:hAnsi="Arial" w:cs="Arial"/>
          <w:b/>
          <w:sz w:val="24"/>
          <w:szCs w:val="24"/>
        </w:rPr>
        <w:t xml:space="preserve">If any parent or carer wishes to see our current Improvement plan, a copy can be requested by contacting the school office at the </w:t>
      </w:r>
      <w:r w:rsidR="001B3EAA" w:rsidRPr="00A94FE3">
        <w:rPr>
          <w:rFonts w:ascii="Arial" w:hAnsi="Arial" w:cs="Arial"/>
          <w:b/>
          <w:sz w:val="24"/>
          <w:szCs w:val="24"/>
        </w:rPr>
        <w:t>address listed above.</w:t>
      </w:r>
    </w:p>
    <w:p w14:paraId="2ADCC403" w14:textId="77777777" w:rsidR="00E635A6" w:rsidRPr="00A94FE3" w:rsidRDefault="00E635A6" w:rsidP="00E635A6">
      <w:pPr>
        <w:spacing w:after="0"/>
        <w:rPr>
          <w:rFonts w:ascii="Arial" w:hAnsi="Arial" w:cs="Arial"/>
          <w:b/>
          <w:sz w:val="24"/>
          <w:szCs w:val="24"/>
        </w:rPr>
      </w:pPr>
    </w:p>
    <w:p w14:paraId="72586B32" w14:textId="77777777" w:rsidR="00E635A6" w:rsidRPr="00A94FE3" w:rsidRDefault="00E635A6" w:rsidP="00E635A6">
      <w:pPr>
        <w:rPr>
          <w:rFonts w:ascii="Arial" w:hAnsi="Arial" w:cs="Arial"/>
        </w:rPr>
      </w:pPr>
    </w:p>
    <w:p w14:paraId="451561A3" w14:textId="77777777" w:rsidR="00003C37" w:rsidRPr="00A94FE3" w:rsidRDefault="00003C37" w:rsidP="00003C37">
      <w:pPr>
        <w:spacing w:after="0"/>
        <w:rPr>
          <w:rFonts w:ascii="Arial" w:hAnsi="Arial" w:cs="Arial"/>
          <w:b/>
          <w:sz w:val="24"/>
          <w:szCs w:val="24"/>
        </w:rPr>
      </w:pPr>
    </w:p>
    <w:p w14:paraId="604F8972" w14:textId="77777777" w:rsidR="00003C37" w:rsidRPr="00A94FE3" w:rsidRDefault="00003C37" w:rsidP="00003C37">
      <w:pPr>
        <w:spacing w:after="0" w:line="240" w:lineRule="auto"/>
        <w:rPr>
          <w:rFonts w:ascii="Arial" w:hAnsi="Arial" w:cs="Arial"/>
          <w:b/>
          <w:sz w:val="24"/>
          <w:szCs w:val="24"/>
        </w:rPr>
      </w:pPr>
    </w:p>
    <w:p w14:paraId="6658D572" w14:textId="77777777" w:rsidR="00270B1D" w:rsidRPr="00A94FE3" w:rsidRDefault="00270B1D">
      <w:pPr>
        <w:rPr>
          <w:rFonts w:ascii="Arial" w:hAnsi="Arial" w:cs="Arial"/>
          <w:b/>
          <w:sz w:val="24"/>
          <w:szCs w:val="24"/>
        </w:rPr>
      </w:pPr>
      <w:r w:rsidRPr="00A94FE3">
        <w:rPr>
          <w:rFonts w:ascii="Arial" w:hAnsi="Arial" w:cs="Arial"/>
          <w:b/>
          <w:sz w:val="24"/>
          <w:szCs w:val="24"/>
        </w:rPr>
        <w:br w:type="page"/>
      </w:r>
    </w:p>
    <w:p w14:paraId="022A1474" w14:textId="77777777" w:rsidR="006F570F" w:rsidRPr="009A6B79" w:rsidRDefault="006F570F" w:rsidP="006F570F">
      <w:pPr>
        <w:pStyle w:val="Heading1"/>
        <w:contextualSpacing/>
        <w:rPr>
          <w:rFonts w:ascii="Arial" w:hAnsi="Arial" w:cs="Arial"/>
          <w:b/>
          <w:bCs/>
          <w:color w:val="auto"/>
        </w:rPr>
      </w:pPr>
      <w:bookmarkStart w:id="15" w:name="_Toc149655460"/>
      <w:bookmarkEnd w:id="12"/>
      <w:r>
        <w:rPr>
          <w:rFonts w:ascii="Arial" w:hAnsi="Arial" w:cs="Arial"/>
          <w:b/>
          <w:bCs/>
          <w:color w:val="auto"/>
        </w:rPr>
        <w:lastRenderedPageBreak/>
        <w:t>Section 7: Support for your Child</w:t>
      </w:r>
      <w:bookmarkEnd w:id="15"/>
    </w:p>
    <w:p w14:paraId="235F6049" w14:textId="77777777" w:rsidR="006F570F" w:rsidRPr="00AF5A7F" w:rsidRDefault="006F570F" w:rsidP="006F570F">
      <w:pPr>
        <w:pStyle w:val="Heading2"/>
        <w:contextualSpacing/>
        <w:rPr>
          <w:rFonts w:cs="Arial"/>
          <w:b/>
          <w:bCs/>
          <w:szCs w:val="24"/>
        </w:rPr>
      </w:pPr>
      <w:bookmarkStart w:id="16" w:name="_Toc149655461"/>
      <w:r>
        <w:rPr>
          <w:rFonts w:cs="Arial"/>
          <w:bCs/>
          <w:szCs w:val="24"/>
        </w:rPr>
        <w:t>Equalities</w:t>
      </w:r>
      <w:bookmarkEnd w:id="16"/>
    </w:p>
    <w:p w14:paraId="1CFDA891" w14:textId="77777777" w:rsidR="006F570F" w:rsidRDefault="006F570F" w:rsidP="006F570F">
      <w:r w:rsidRPr="00FB255A">
        <w:t>In line with North Ayrshire Council policy, educational provision is open to all pupils, regardless of sex, age, religion, race, disability or any other potential barrier and all reasonable measures will be taken to ensure that the curriculum is available to every child. Schools also have a duty to promote equality and to eliminate racist and other discriminatory behaviours.</w:t>
      </w:r>
    </w:p>
    <w:p w14:paraId="4A387733" w14:textId="77777777" w:rsidR="006F570F" w:rsidRPr="00AF5A7F" w:rsidRDefault="006F570F" w:rsidP="006F570F">
      <w:pPr>
        <w:pStyle w:val="Heading2"/>
        <w:contextualSpacing/>
        <w:rPr>
          <w:rFonts w:cs="Arial"/>
          <w:b/>
          <w:bCs/>
          <w:szCs w:val="24"/>
        </w:rPr>
      </w:pPr>
      <w:bookmarkStart w:id="17" w:name="_Toc149655462"/>
      <w:r>
        <w:rPr>
          <w:rFonts w:cs="Arial"/>
          <w:bCs/>
          <w:szCs w:val="24"/>
        </w:rPr>
        <w:t>Equality Act 2010</w:t>
      </w:r>
      <w:bookmarkEnd w:id="17"/>
    </w:p>
    <w:p w14:paraId="7341C607" w14:textId="77777777" w:rsidR="006F570F" w:rsidRDefault="006F570F" w:rsidP="006F570F">
      <w:r w:rsidRPr="00FB255A">
        <w:t>The Equality Act 2010 has been drawn up to tackle inequality and prevent discrimination against people on the basis of protected characteristics.  It brings together several existing laws and aims to make understanding the law simpler and also introduces a new single public sector equality duty, which requires public bodies to actively advance equality.</w:t>
      </w:r>
    </w:p>
    <w:p w14:paraId="3D56E6F7" w14:textId="77777777" w:rsidR="006F570F" w:rsidRDefault="006F570F" w:rsidP="006F570F">
      <w:r w:rsidRPr="00FB255A">
        <w:t>The duties set out in Chapter 1 of Part 6 of the Equality Act apply to all schools.  These provisions protect pupils at the school and in the case of admissions, those applying or wishing to apply for admission.  Former pupils are also protected from discrimination or harassment.</w:t>
      </w:r>
    </w:p>
    <w:p w14:paraId="49E76546" w14:textId="77777777" w:rsidR="006F570F" w:rsidRDefault="006F570F" w:rsidP="006F570F">
      <w:r w:rsidRPr="00AF5A7F">
        <w:t>Guidance on the Act and its requirements for schools in relation to the provision of education can be accessed via the Scottish Government website</w:t>
      </w:r>
      <w:r>
        <w:t>.</w:t>
      </w:r>
    </w:p>
    <w:p w14:paraId="4D251C93" w14:textId="77777777" w:rsidR="006F570F" w:rsidRDefault="006F570F" w:rsidP="006F570F">
      <w:pPr>
        <w:pStyle w:val="Heading2"/>
        <w:contextualSpacing/>
        <w:rPr>
          <w:rFonts w:cs="Arial"/>
          <w:b/>
          <w:bCs/>
          <w:szCs w:val="24"/>
        </w:rPr>
      </w:pPr>
      <w:bookmarkStart w:id="18" w:name="_Toc149655463"/>
      <w:r>
        <w:rPr>
          <w:rFonts w:cs="Arial"/>
          <w:bCs/>
          <w:szCs w:val="24"/>
        </w:rPr>
        <w:t>Child Protection</w:t>
      </w:r>
      <w:bookmarkEnd w:id="18"/>
    </w:p>
    <w:p w14:paraId="23C60DB1" w14:textId="77777777" w:rsidR="006F570F" w:rsidRDefault="006F570F" w:rsidP="006F570F">
      <w:r>
        <w:t>Education Services</w:t>
      </w:r>
      <w:r w:rsidRPr="00FB255A">
        <w:t xml:space="preserve"> has a fundamental duty to contribute to the care and safety of all children and young people in North Ayrshire. In fulfilling this duty, the service must engage in close partnership with parents/carers and relevant agencies, primarily the Health and Social Care Partnership and where appropriate the Scottish Children’s Reporter’s Administration. The Service will work in partnership with a number of levels within the establishment or school within the cluster or local area and through Integrated Children’s Services and Community Health Partnership.</w:t>
      </w:r>
    </w:p>
    <w:p w14:paraId="0008146C" w14:textId="77777777" w:rsidR="006F570F" w:rsidRDefault="006F570F" w:rsidP="006F570F">
      <w:r w:rsidRPr="00FB255A">
        <w:t xml:space="preserve">The Standard Circular entitled, “Protecting </w:t>
      </w:r>
      <w:r>
        <w:t xml:space="preserve">and Safeguarding </w:t>
      </w:r>
      <w:r w:rsidRPr="00FB255A">
        <w:t>North Ayrshire</w:t>
      </w:r>
      <w:r>
        <w:t>’s</w:t>
      </w:r>
      <w:r w:rsidRPr="00FB255A">
        <w:t xml:space="preserve"> Children” provides guidance for policy and practice within all educational establishments. The Council is one of the key partners in the North Ayrshire Child Protection Committee, a multi-agency group which takes the lead role in ensuring that our children and young people are cared for, protected from harm, and grow up in a safe environment.</w:t>
      </w:r>
    </w:p>
    <w:p w14:paraId="510433E6" w14:textId="77777777" w:rsidR="006F570F" w:rsidRDefault="006F570F" w:rsidP="006F570F">
      <w:r w:rsidRPr="00FB255A">
        <w:t>Each school has a named Child Protection Co-ordinator who is the main point of contact for school staff and for external agencies seeking contact with the school on child protection matters. There is an extensive staff-training programme available to staff and, in addition, at the beginning of each school session all staff receive an update on child protection policies</w:t>
      </w:r>
      <w:r>
        <w:t>, safeguarding</w:t>
      </w:r>
      <w:r w:rsidRPr="00FB255A">
        <w:t xml:space="preserve"> and procedures.</w:t>
      </w:r>
    </w:p>
    <w:p w14:paraId="2947CF08" w14:textId="77777777" w:rsidR="006F570F" w:rsidRDefault="006F570F" w:rsidP="006F570F">
      <w:pPr>
        <w:spacing w:after="160" w:line="259" w:lineRule="auto"/>
        <w:rPr>
          <w:szCs w:val="24"/>
        </w:rPr>
      </w:pPr>
      <w:r>
        <w:rPr>
          <w:szCs w:val="24"/>
        </w:rPr>
        <w:br w:type="page"/>
      </w:r>
    </w:p>
    <w:p w14:paraId="42DE2A2B" w14:textId="77777777" w:rsidR="006F570F" w:rsidRDefault="006F570F" w:rsidP="006F570F">
      <w:pPr>
        <w:pStyle w:val="Heading2"/>
        <w:contextualSpacing/>
        <w:rPr>
          <w:rFonts w:cs="Arial"/>
          <w:b/>
          <w:bCs/>
          <w:szCs w:val="24"/>
        </w:rPr>
      </w:pPr>
      <w:bookmarkStart w:id="19" w:name="_Toc149655464"/>
      <w:bookmarkStart w:id="20" w:name="_Hlk148515363"/>
      <w:r>
        <w:rPr>
          <w:rFonts w:cs="Arial"/>
          <w:bCs/>
          <w:szCs w:val="24"/>
        </w:rPr>
        <w:lastRenderedPageBreak/>
        <w:t>Inclusion</w:t>
      </w:r>
      <w:bookmarkEnd w:id="19"/>
    </w:p>
    <w:p w14:paraId="6004794E" w14:textId="77777777" w:rsidR="006F570F" w:rsidRDefault="006F570F" w:rsidP="006F570F">
      <w:r w:rsidRPr="00FB255A">
        <w:t xml:space="preserve">North Ayrshire Council is committed to </w:t>
      </w:r>
      <w:r>
        <w:t xml:space="preserve">supporting </w:t>
      </w:r>
      <w:r w:rsidRPr="00FB255A">
        <w:t xml:space="preserve">the well-being and educational </w:t>
      </w:r>
      <w:r>
        <w:t xml:space="preserve">progress </w:t>
      </w:r>
      <w:r w:rsidRPr="00FB255A">
        <w:t xml:space="preserve">of </w:t>
      </w:r>
      <w:r w:rsidRPr="00292B49">
        <w:rPr>
          <w:i/>
        </w:rPr>
        <w:t xml:space="preserve">all </w:t>
      </w:r>
      <w:r w:rsidRPr="00FB255A">
        <w:t>learners</w:t>
      </w:r>
      <w:r>
        <w:t xml:space="preserve"> including those with additional support needs</w:t>
      </w:r>
      <w:r w:rsidRPr="00FB255A">
        <w:t xml:space="preserve">. </w:t>
      </w:r>
      <w:r>
        <w:t xml:space="preserve">Including learners </w:t>
      </w:r>
      <w:r w:rsidRPr="00FB255A">
        <w:t xml:space="preserve">requires all </w:t>
      </w:r>
      <w:r>
        <w:t xml:space="preserve">staff </w:t>
      </w:r>
      <w:r w:rsidRPr="00FB255A">
        <w:t>to demonstrate commitment, innovation, and flexibility in order to ensure that all children and young people have access to quality learning opportunities and experiences.</w:t>
      </w:r>
      <w:r>
        <w:t xml:space="preserve"> Our Inclusion Strategy states that:</w:t>
      </w:r>
    </w:p>
    <w:p w14:paraId="26AE7C54" w14:textId="77777777" w:rsidR="006F570F" w:rsidRDefault="006F570F" w:rsidP="006F570F">
      <w:r w:rsidRPr="009E0E13">
        <w:t xml:space="preserve">An inclusive approach to education supports an ethos of achievement and high expectation, recognises difference, respects these differences, and sees differences between learners as opportunities for learning.  </w:t>
      </w:r>
    </w:p>
    <w:p w14:paraId="0EE477F0" w14:textId="77777777" w:rsidR="006F570F" w:rsidRDefault="006F570F" w:rsidP="006F570F">
      <w:r w:rsidRPr="009968EC">
        <w:t>An inclusive approach to education promotes tolerance and a positive understanding of diversity.</w:t>
      </w:r>
    </w:p>
    <w:p w14:paraId="6DD9E85C" w14:textId="77777777" w:rsidR="006F570F" w:rsidRDefault="006F570F" w:rsidP="006F570F">
      <w:r w:rsidRPr="00AB16B0">
        <w:t>An inclusive approach to education alleviates the barriers to learning, supports the achievement of all and has positive relationships at its heart.</w:t>
      </w:r>
    </w:p>
    <w:p w14:paraId="5BB3F7C6" w14:textId="77777777" w:rsidR="006F570F" w:rsidRPr="00D07B01" w:rsidRDefault="006F570F" w:rsidP="006F570F">
      <w:pPr>
        <w:rPr>
          <w:szCs w:val="24"/>
        </w:rPr>
      </w:pPr>
      <w:r>
        <w:rPr>
          <w:szCs w:val="24"/>
        </w:rPr>
        <w:t>The presumption of mainstream as outlined in Standards in Scotland’s Schools (2000) sets out that children will be educated in a mainstream setting unless exceptional circumstances apply. North Ayrshire has a duty to ensure clear assessment outline the additional needs of a child or young person which may require support in an alternative provision.</w:t>
      </w:r>
    </w:p>
    <w:p w14:paraId="22354591" w14:textId="77777777" w:rsidR="006F570F" w:rsidRPr="00FB255A" w:rsidRDefault="006F570F" w:rsidP="006F570F">
      <w:pPr>
        <w:rPr>
          <w:szCs w:val="24"/>
        </w:rPr>
      </w:pPr>
      <w:r>
        <w:rPr>
          <w:szCs w:val="24"/>
        </w:rPr>
        <w:t xml:space="preserve">Where this is the case, North Ayrshire has a clear process that supports the Team Around the Child (TAC) to make a recommendation for consideration of alternative provision. This is outlined in the Standard Circular E19 and requires establishment staff to work with parents and carers to ensure all supports have been put in place for a child or young person in their mainstream context before submitting clear evidence before requesting alternative provision.  North Ayrshire council staff will then make a recommendation based on the evaluation of this evidence, a review of the needs of the young person and the current peer group in each setting.   </w:t>
      </w:r>
    </w:p>
    <w:p w14:paraId="70BA8EF5" w14:textId="77777777" w:rsidR="006F570F" w:rsidRPr="00FB255A" w:rsidRDefault="006F570F" w:rsidP="006F570F">
      <w:pPr>
        <w:rPr>
          <w:szCs w:val="24"/>
        </w:rPr>
      </w:pPr>
      <w:r w:rsidRPr="00FB255A">
        <w:rPr>
          <w:szCs w:val="24"/>
        </w:rPr>
        <w:t>The Education (Disability Strategies and Pupils’ Educational Records) (Scotland) Act, October 2002, requires local education authorities to prepare and implement accessibility strategies to improve, over time, access to education for young people with disabilities.  Access covers:</w:t>
      </w:r>
    </w:p>
    <w:p w14:paraId="400B518D" w14:textId="77777777" w:rsidR="006F570F" w:rsidRPr="00C16668" w:rsidRDefault="006F570F" w:rsidP="006F570F">
      <w:pPr>
        <w:pStyle w:val="ListParagraph"/>
        <w:numPr>
          <w:ilvl w:val="0"/>
          <w:numId w:val="17"/>
        </w:numPr>
        <w:autoSpaceDE w:val="0"/>
        <w:autoSpaceDN w:val="0"/>
        <w:adjustRightInd w:val="0"/>
        <w:spacing w:after="0" w:line="240" w:lineRule="auto"/>
        <w:ind w:left="360"/>
        <w:rPr>
          <w:rFonts w:cs="Arial"/>
          <w:szCs w:val="24"/>
        </w:rPr>
      </w:pPr>
      <w:r w:rsidRPr="00C16668">
        <w:rPr>
          <w:rFonts w:cs="Arial"/>
          <w:szCs w:val="24"/>
        </w:rPr>
        <w:t>The physical building and grounds</w:t>
      </w:r>
    </w:p>
    <w:p w14:paraId="0D447481" w14:textId="77777777" w:rsidR="006F570F" w:rsidRPr="00C16668" w:rsidRDefault="006F570F" w:rsidP="006F570F">
      <w:pPr>
        <w:pStyle w:val="ListParagraph"/>
        <w:numPr>
          <w:ilvl w:val="0"/>
          <w:numId w:val="17"/>
        </w:numPr>
        <w:autoSpaceDE w:val="0"/>
        <w:autoSpaceDN w:val="0"/>
        <w:adjustRightInd w:val="0"/>
        <w:spacing w:before="120" w:after="0" w:line="240" w:lineRule="auto"/>
        <w:ind w:left="360"/>
        <w:rPr>
          <w:rFonts w:cs="Arial"/>
          <w:szCs w:val="24"/>
        </w:rPr>
      </w:pPr>
      <w:r w:rsidRPr="00C16668">
        <w:rPr>
          <w:rFonts w:cs="Arial"/>
          <w:szCs w:val="24"/>
        </w:rPr>
        <w:t>The curriculum (both formal and informal)</w:t>
      </w:r>
    </w:p>
    <w:p w14:paraId="16362A05" w14:textId="77777777" w:rsidR="006F570F" w:rsidRDefault="006F570F" w:rsidP="006F570F">
      <w:pPr>
        <w:pStyle w:val="ListParagraph"/>
        <w:numPr>
          <w:ilvl w:val="0"/>
          <w:numId w:val="17"/>
        </w:numPr>
        <w:autoSpaceDE w:val="0"/>
        <w:autoSpaceDN w:val="0"/>
        <w:adjustRightInd w:val="0"/>
        <w:spacing w:before="120" w:after="0" w:line="240" w:lineRule="auto"/>
        <w:ind w:left="360"/>
        <w:rPr>
          <w:rFonts w:cs="Arial"/>
          <w:szCs w:val="24"/>
        </w:rPr>
      </w:pPr>
      <w:r w:rsidRPr="00C16668">
        <w:rPr>
          <w:rFonts w:cs="Arial"/>
          <w:szCs w:val="24"/>
        </w:rPr>
        <w:t>Information on any educational planning that might affect the child</w:t>
      </w:r>
      <w:r>
        <w:rPr>
          <w:rFonts w:cs="Arial"/>
          <w:szCs w:val="24"/>
        </w:rPr>
        <w:t xml:space="preserve"> or</w:t>
      </w:r>
      <w:r w:rsidRPr="00C16668">
        <w:rPr>
          <w:rFonts w:cs="Arial"/>
          <w:szCs w:val="24"/>
        </w:rPr>
        <w:t>young person’s education.</w:t>
      </w:r>
    </w:p>
    <w:p w14:paraId="36F6BB4A" w14:textId="77777777" w:rsidR="006F570F" w:rsidRPr="00FB255A" w:rsidRDefault="006F570F" w:rsidP="006F570F">
      <w:pPr>
        <w:autoSpaceDE w:val="0"/>
        <w:autoSpaceDN w:val="0"/>
        <w:adjustRightInd w:val="0"/>
        <w:contextualSpacing/>
        <w:rPr>
          <w:rFonts w:cs="Arial"/>
          <w:szCs w:val="24"/>
        </w:rPr>
      </w:pPr>
      <w:r w:rsidRPr="00FB255A">
        <w:rPr>
          <w:rFonts w:cs="Arial"/>
          <w:szCs w:val="24"/>
        </w:rPr>
        <w:t>The Education (Additional Support for Learning) (Scotland) (2009) Act sets out certain duties on local education authorities and confers certain rights on children and their parents.  These duties include the need to:</w:t>
      </w:r>
    </w:p>
    <w:p w14:paraId="327BC593" w14:textId="77777777" w:rsidR="006F570F" w:rsidRPr="00C16668" w:rsidRDefault="006F570F" w:rsidP="006F570F">
      <w:pPr>
        <w:pStyle w:val="ListParagraph"/>
        <w:numPr>
          <w:ilvl w:val="0"/>
          <w:numId w:val="16"/>
        </w:numPr>
        <w:autoSpaceDE w:val="0"/>
        <w:autoSpaceDN w:val="0"/>
        <w:adjustRightInd w:val="0"/>
        <w:spacing w:after="0" w:line="240" w:lineRule="auto"/>
        <w:ind w:left="360"/>
        <w:rPr>
          <w:rFonts w:cs="Arial"/>
          <w:szCs w:val="24"/>
        </w:rPr>
      </w:pPr>
      <w:r w:rsidRPr="00C16668">
        <w:rPr>
          <w:rFonts w:cs="Arial"/>
          <w:szCs w:val="24"/>
        </w:rPr>
        <w:t>Identify, assess, and address the need for additional support for any child or young person failing to benefit from school education, for whatever reason.</w:t>
      </w:r>
    </w:p>
    <w:p w14:paraId="51575B03" w14:textId="77777777" w:rsidR="006F570F" w:rsidRPr="00C16668" w:rsidRDefault="006F570F" w:rsidP="006F570F">
      <w:pPr>
        <w:pStyle w:val="ListParagraph"/>
        <w:numPr>
          <w:ilvl w:val="0"/>
          <w:numId w:val="16"/>
        </w:numPr>
        <w:autoSpaceDE w:val="0"/>
        <w:autoSpaceDN w:val="0"/>
        <w:adjustRightInd w:val="0"/>
        <w:spacing w:before="120" w:after="0" w:line="240" w:lineRule="auto"/>
        <w:ind w:left="360"/>
        <w:rPr>
          <w:rFonts w:cs="Arial"/>
          <w:szCs w:val="24"/>
        </w:rPr>
      </w:pPr>
      <w:r w:rsidRPr="00C16668">
        <w:rPr>
          <w:rFonts w:cs="Arial"/>
          <w:szCs w:val="24"/>
        </w:rPr>
        <w:t>Seek and take account of the views of the child or young person on issues relating to their education.</w:t>
      </w:r>
    </w:p>
    <w:p w14:paraId="1F4B6E4A" w14:textId="77777777" w:rsidR="006F570F" w:rsidRPr="00C16668" w:rsidRDefault="006F570F" w:rsidP="006F570F">
      <w:pPr>
        <w:pStyle w:val="ListParagraph"/>
        <w:numPr>
          <w:ilvl w:val="0"/>
          <w:numId w:val="16"/>
        </w:numPr>
        <w:autoSpaceDE w:val="0"/>
        <w:autoSpaceDN w:val="0"/>
        <w:adjustRightInd w:val="0"/>
        <w:spacing w:before="120" w:after="0" w:line="240" w:lineRule="auto"/>
        <w:ind w:left="360"/>
        <w:rPr>
          <w:rFonts w:cs="Arial"/>
          <w:szCs w:val="24"/>
        </w:rPr>
      </w:pPr>
      <w:r w:rsidRPr="00C16668">
        <w:rPr>
          <w:rFonts w:cs="Arial"/>
          <w:szCs w:val="24"/>
        </w:rPr>
        <w:t>Engage in helpful partnership working with parents/carers and staff from other agencies</w:t>
      </w:r>
      <w:r>
        <w:rPr>
          <w:rFonts w:cs="Arial"/>
          <w:szCs w:val="24"/>
        </w:rPr>
        <w:t>.</w:t>
      </w:r>
    </w:p>
    <w:p w14:paraId="2BD2CB73" w14:textId="77777777" w:rsidR="006F570F" w:rsidRPr="00B2310E" w:rsidRDefault="006F570F" w:rsidP="006F570F">
      <w:pPr>
        <w:pStyle w:val="Heading2"/>
      </w:pPr>
      <w:bookmarkStart w:id="21" w:name="_Toc149655465"/>
      <w:r w:rsidRPr="00B2310E">
        <w:t>Additional Support for Learning</w:t>
      </w:r>
      <w:bookmarkEnd w:id="21"/>
    </w:p>
    <w:p w14:paraId="50D3C7F4" w14:textId="77777777" w:rsidR="006F570F" w:rsidRDefault="006F570F" w:rsidP="006F570F">
      <w:pPr>
        <w:rPr>
          <w:rFonts w:eastAsia="Calibri"/>
        </w:rPr>
      </w:pPr>
      <w:r w:rsidRPr="00FB255A">
        <w:rPr>
          <w:rFonts w:eastAsia="Calibri"/>
        </w:rPr>
        <w:t xml:space="preserve">Any child who needs more or different support to what is normally provided in schools or </w:t>
      </w:r>
      <w:r>
        <w:rPr>
          <w:rFonts w:eastAsia="Calibri"/>
        </w:rPr>
        <w:t>early years</w:t>
      </w:r>
      <w:r w:rsidRPr="00FB255A">
        <w:rPr>
          <w:rFonts w:eastAsia="Calibri"/>
        </w:rPr>
        <w:t xml:space="preserve"> is said to have ‘additional support needs’</w:t>
      </w:r>
      <w:r w:rsidRPr="00FB255A">
        <w:t xml:space="preserve">. </w:t>
      </w:r>
      <w:r w:rsidRPr="00FB255A">
        <w:rPr>
          <w:rFonts w:eastAsia="Calibri"/>
        </w:rPr>
        <w:t>This includes children who may need extra help with their education as a result of issues arising from social and emotional difficulties, bullying, physical disability, having English as an additional language, a sensory impairment or communication difficulty.</w:t>
      </w:r>
    </w:p>
    <w:p w14:paraId="67AAB8ED" w14:textId="77777777" w:rsidR="006F570F" w:rsidRPr="00AF5A7F" w:rsidRDefault="006F570F" w:rsidP="006F570F">
      <w:pPr>
        <w:pStyle w:val="Heading2"/>
      </w:pPr>
      <w:bookmarkStart w:id="22" w:name="_Toc149655466"/>
      <w:r>
        <w:t>The Additional Support for Learning Act</w:t>
      </w:r>
      <w:bookmarkEnd w:id="22"/>
    </w:p>
    <w:p w14:paraId="1B853B69" w14:textId="77777777" w:rsidR="006F570F" w:rsidRDefault="006F570F" w:rsidP="006F570F">
      <w:pPr>
        <w:rPr>
          <w:rFonts w:eastAsia="Calibri"/>
        </w:rPr>
      </w:pPr>
      <w:r w:rsidRPr="00FB255A">
        <w:rPr>
          <w:rFonts w:eastAsia="Calibri"/>
        </w:rPr>
        <w:t xml:space="preserve">The Education (Additional Support for Learning) (Scotland) Act 2004 came into force in November 2005. In June 2009, the Act was amended. These amendments form the Education (Additional Support for Learning) (Scotland) Act 2009 and came into force on November 2010. </w:t>
      </w:r>
    </w:p>
    <w:p w14:paraId="6144E06B" w14:textId="77777777" w:rsidR="006F570F" w:rsidRPr="00AF5A7F" w:rsidRDefault="006F570F" w:rsidP="006F570F">
      <w:pPr>
        <w:pStyle w:val="Heading2"/>
        <w:rPr>
          <w:rFonts w:eastAsia="Calibri"/>
        </w:rPr>
      </w:pPr>
      <w:bookmarkStart w:id="23" w:name="_Toc149655467"/>
      <w:r>
        <w:rPr>
          <w:rFonts w:eastAsia="Calibri"/>
        </w:rPr>
        <w:lastRenderedPageBreak/>
        <w:t>Main provisions of the Act</w:t>
      </w:r>
      <w:bookmarkEnd w:id="23"/>
    </w:p>
    <w:p w14:paraId="2A624855" w14:textId="77777777" w:rsidR="006F570F" w:rsidRPr="00933288" w:rsidRDefault="006F570F" w:rsidP="006F570F">
      <w:pPr>
        <w:pStyle w:val="ListParagraph"/>
        <w:numPr>
          <w:ilvl w:val="0"/>
          <w:numId w:val="31"/>
        </w:numPr>
        <w:spacing w:line="276" w:lineRule="auto"/>
      </w:pPr>
      <w:r w:rsidRPr="00FB255A">
        <w:t>The Act provides the legal framework underpinning the system for supporting children and young people in their education, and their families.</w:t>
      </w:r>
    </w:p>
    <w:p w14:paraId="177DA818" w14:textId="77777777" w:rsidR="006F570F" w:rsidRPr="00933288" w:rsidRDefault="006F570F" w:rsidP="006F570F">
      <w:pPr>
        <w:pStyle w:val="ListParagraph"/>
        <w:numPr>
          <w:ilvl w:val="0"/>
          <w:numId w:val="31"/>
        </w:numPr>
        <w:spacing w:line="276" w:lineRule="auto"/>
      </w:pPr>
      <w:r w:rsidRPr="00FB255A">
        <w:t>This framework is based on the idea of additional support needs. This broad and inclusive term applies to children or young people who, for whatever reason, require additional support, long or short term, in order to help them make the most of their school education and to be included fully in their learning.</w:t>
      </w:r>
    </w:p>
    <w:p w14:paraId="4AA65192" w14:textId="77777777" w:rsidR="006F570F" w:rsidRPr="00933288" w:rsidRDefault="006F570F" w:rsidP="006F570F">
      <w:pPr>
        <w:pStyle w:val="ListParagraph"/>
        <w:numPr>
          <w:ilvl w:val="0"/>
          <w:numId w:val="31"/>
        </w:numPr>
        <w:spacing w:line="276" w:lineRule="auto"/>
      </w:pPr>
      <w:r w:rsidRPr="00FB255A">
        <w:t>The 2009 Act automatically deems that all looked after children and young people have additional support needs unless the education authority determine that they do not require additional support in order to benefit from school education.</w:t>
      </w:r>
    </w:p>
    <w:p w14:paraId="6994385C" w14:textId="77777777" w:rsidR="006F570F" w:rsidRDefault="006F570F" w:rsidP="006F570F">
      <w:pPr>
        <w:pStyle w:val="ListParagraph"/>
        <w:numPr>
          <w:ilvl w:val="0"/>
          <w:numId w:val="31"/>
        </w:numPr>
        <w:spacing w:line="276" w:lineRule="auto"/>
      </w:pPr>
      <w:r w:rsidRPr="00FB255A">
        <w:t>In addition, education authorities must consider whether each looked after child or young person for whose school education they are responsible requires a co-ordinated support plan.</w:t>
      </w:r>
    </w:p>
    <w:p w14:paraId="764317F5" w14:textId="77777777" w:rsidR="006F570F" w:rsidRDefault="006F570F" w:rsidP="006F570F">
      <w:pPr>
        <w:pStyle w:val="Heading2"/>
        <w:contextualSpacing/>
        <w:rPr>
          <w:rFonts w:eastAsia="Calibri" w:cs="Arial"/>
          <w:b/>
          <w:bCs/>
          <w:szCs w:val="24"/>
        </w:rPr>
      </w:pPr>
      <w:bookmarkStart w:id="24" w:name="_Toc149655468"/>
      <w:r>
        <w:rPr>
          <w:rFonts w:eastAsia="Calibri" w:cs="Arial"/>
          <w:bCs/>
          <w:szCs w:val="24"/>
        </w:rPr>
        <w:t>Duties under the ‘Additional Support for Learning’ legislation</w:t>
      </w:r>
      <w:bookmarkEnd w:id="24"/>
    </w:p>
    <w:bookmarkEnd w:id="20"/>
    <w:p w14:paraId="06FAF97C" w14:textId="77777777" w:rsidR="006F570F" w:rsidRDefault="006F570F" w:rsidP="006F570F">
      <w:r w:rsidRPr="00FB255A">
        <w:t>North Ayrshire must assess any pupil with additional support needs and provide any support necessary for them to benefit fully from their education. All the evidence says that it is best to intervene early to prevent difficulties developing and taking root.  For example</w:t>
      </w:r>
      <w:r>
        <w:t>,</w:t>
      </w:r>
      <w:r w:rsidRPr="00FB255A">
        <w:t xml:space="preserve"> by making sure reading is well taught and that all pupil</w:t>
      </w:r>
      <w:r>
        <w:t>s</w:t>
      </w:r>
      <w:r w:rsidRPr="00FB255A">
        <w:t xml:space="preserve"> gets encouragement and support at home we can hopefully reduce </w:t>
      </w:r>
      <w:r>
        <w:t xml:space="preserve">the likelihood of the young person encountering literacy </w:t>
      </w:r>
      <w:r w:rsidRPr="00FB255A">
        <w:t>difficulties</w:t>
      </w:r>
      <w:r>
        <w:t xml:space="preserve"> later on</w:t>
      </w:r>
      <w:r w:rsidRPr="00FB255A">
        <w:t xml:space="preserve">. </w:t>
      </w:r>
    </w:p>
    <w:p w14:paraId="6541B7AD" w14:textId="77777777" w:rsidR="006F570F" w:rsidRPr="00FB255A" w:rsidRDefault="006F570F" w:rsidP="006F570F">
      <w:r w:rsidRPr="00FB255A">
        <w:t xml:space="preserve">Whatever the type of challenge that arises, it is important to detect it early, develop a shared understanding of what is needed (the </w:t>
      </w:r>
      <w:r>
        <w:t>establishment</w:t>
      </w:r>
      <w:r w:rsidRPr="00FB255A">
        <w:t xml:space="preserve"> may request extra specialised help to do this) and take action to help to pupil achieve. Whenever we start this process for any child or young person, we will always explain to them and to their parents</w:t>
      </w:r>
      <w:r>
        <w:t xml:space="preserve"> or </w:t>
      </w:r>
      <w:r w:rsidRPr="00FB255A">
        <w:t>carers our concerns and what we will do to help</w:t>
      </w:r>
      <w:r>
        <w:t>.</w:t>
      </w:r>
    </w:p>
    <w:p w14:paraId="25305971" w14:textId="77777777" w:rsidR="006F570F" w:rsidRDefault="006F570F" w:rsidP="006F570F">
      <w:pPr>
        <w:rPr>
          <w:color w:val="000000"/>
        </w:rPr>
      </w:pPr>
      <w:r>
        <w:rPr>
          <w:color w:val="000000"/>
        </w:rPr>
        <w:t xml:space="preserve">The establishment can get support from a range of visiting professionals including educational psychologists. Each establishment has a link educational psychologist and staff can ask for informal advice on supporting learners.  If more detailed individual help is required, they will talk to you about formally involving the educational psychologist. The educational psychologist can only be involved in consultation, collaborative assessment, and planning interventions for your child with your agreement. </w:t>
      </w:r>
    </w:p>
    <w:p w14:paraId="4AE4059D" w14:textId="77777777" w:rsidR="006F570F" w:rsidRDefault="006F570F" w:rsidP="006F570F">
      <w:pPr>
        <w:pStyle w:val="Heading2"/>
        <w:contextualSpacing/>
        <w:rPr>
          <w:rFonts w:cs="Arial"/>
          <w:b/>
          <w:bCs/>
          <w:szCs w:val="24"/>
        </w:rPr>
      </w:pPr>
      <w:bookmarkStart w:id="25" w:name="_Toc149655469"/>
      <w:r w:rsidRPr="00DC3F7C">
        <w:rPr>
          <w:rFonts w:cs="Arial"/>
          <w:bCs/>
          <w:szCs w:val="24"/>
        </w:rPr>
        <w:t>Staged Intervention</w:t>
      </w:r>
      <w:bookmarkEnd w:id="25"/>
    </w:p>
    <w:p w14:paraId="28B82F67" w14:textId="77777777" w:rsidR="006F570F" w:rsidRDefault="006F570F" w:rsidP="006F570F">
      <w:r>
        <w:t>A young person’s need for support is addressed through a cycle of identification, assessment, planning, support and review. This process is called Staged Intervention.</w:t>
      </w:r>
    </w:p>
    <w:p w14:paraId="3CFF5451" w14:textId="77777777" w:rsidR="006F570F" w:rsidRDefault="006F570F" w:rsidP="006F570F">
      <w:r>
        <w:t>In North Ayrshire we organise support under the following headings:</w:t>
      </w:r>
    </w:p>
    <w:p w14:paraId="2A526F5C" w14:textId="77777777" w:rsidR="006F570F" w:rsidRPr="005E619F" w:rsidRDefault="006F570F" w:rsidP="006F570F">
      <w:pPr>
        <w:pStyle w:val="ListParagraph"/>
        <w:numPr>
          <w:ilvl w:val="0"/>
          <w:numId w:val="32"/>
        </w:numPr>
        <w:spacing w:line="276" w:lineRule="auto"/>
      </w:pPr>
      <w:r w:rsidRPr="005E619F">
        <w:t>Enhanced Universal</w:t>
      </w:r>
      <w:r>
        <w:t xml:space="preserve"> Support</w:t>
      </w:r>
    </w:p>
    <w:p w14:paraId="3786DE49" w14:textId="77777777" w:rsidR="006F570F" w:rsidRPr="005E619F" w:rsidRDefault="006F570F" w:rsidP="006F570F">
      <w:pPr>
        <w:pStyle w:val="ListParagraph"/>
        <w:numPr>
          <w:ilvl w:val="0"/>
          <w:numId w:val="32"/>
        </w:numPr>
        <w:spacing w:line="276" w:lineRule="auto"/>
      </w:pPr>
      <w:r w:rsidRPr="005E619F">
        <w:t>Stage 1</w:t>
      </w:r>
    </w:p>
    <w:p w14:paraId="4C0A6365" w14:textId="77777777" w:rsidR="006F570F" w:rsidRPr="005E619F" w:rsidRDefault="006F570F" w:rsidP="006F570F">
      <w:pPr>
        <w:pStyle w:val="ListParagraph"/>
        <w:numPr>
          <w:ilvl w:val="0"/>
          <w:numId w:val="32"/>
        </w:numPr>
        <w:spacing w:line="276" w:lineRule="auto"/>
      </w:pPr>
      <w:r w:rsidRPr="005E619F">
        <w:t>Stage 2</w:t>
      </w:r>
    </w:p>
    <w:p w14:paraId="45940178" w14:textId="77777777" w:rsidR="006F570F" w:rsidRDefault="006F570F" w:rsidP="006F570F">
      <w:r w:rsidRPr="00720D7B">
        <w:t xml:space="preserve">Universal support is </w:t>
      </w:r>
      <w:r>
        <w:t>a fundamental element of the service provided by</w:t>
      </w:r>
      <w:r w:rsidRPr="00720D7B">
        <w:t xml:space="preserve"> all</w:t>
      </w:r>
      <w:r w:rsidRPr="00720D7B" w:rsidDel="00011F26">
        <w:t xml:space="preserve"> </w:t>
      </w:r>
      <w:r w:rsidRPr="00720D7B">
        <w:t xml:space="preserve">educational establishments. </w:t>
      </w:r>
      <w:r>
        <w:t xml:space="preserve">There may be times when a child or young person needs some additional support to help them achieve their full potential and this is where the stages of support need to be identified and explained. </w:t>
      </w:r>
    </w:p>
    <w:p w14:paraId="5A092206" w14:textId="77777777" w:rsidR="006F570F" w:rsidRPr="007B3AD8" w:rsidRDefault="006F570F" w:rsidP="006F570F">
      <w:pPr>
        <w:pStyle w:val="Heading2"/>
      </w:pPr>
      <w:r w:rsidRPr="007B3AD8">
        <w:t>Enhanced Universal</w:t>
      </w:r>
    </w:p>
    <w:p w14:paraId="2B6B1A52" w14:textId="77777777" w:rsidR="006F570F" w:rsidRDefault="006F570F" w:rsidP="006F570F">
      <w:r w:rsidRPr="00720D7B">
        <w:t>Some</w:t>
      </w:r>
      <w:r w:rsidRPr="00720D7B" w:rsidDel="00BD575F">
        <w:t xml:space="preserve"> </w:t>
      </w:r>
      <w:r w:rsidRPr="00720D7B">
        <w:t>supports are considered as</w:t>
      </w:r>
      <w:r w:rsidRPr="00720D7B" w:rsidDel="00BD575F">
        <w:rPr>
          <w:b/>
        </w:rPr>
        <w:t xml:space="preserve"> </w:t>
      </w:r>
      <w:r w:rsidRPr="00720D7B">
        <w:rPr>
          <w:b/>
        </w:rPr>
        <w:t>Enhanced</w:t>
      </w:r>
      <w:r w:rsidRPr="00720D7B">
        <w:rPr>
          <w:b/>
          <w:bCs/>
        </w:rPr>
        <w:t xml:space="preserve"> Universal</w:t>
      </w:r>
      <w:r w:rsidRPr="00720D7B">
        <w:t>, reflecting that they are provided within universal services but are planned and delivered with enhancement to day-to-day practice.</w:t>
      </w:r>
    </w:p>
    <w:p w14:paraId="46DD82F9" w14:textId="77777777" w:rsidR="006F570F" w:rsidRDefault="006F570F" w:rsidP="006F570F">
      <w:r w:rsidRPr="00720D7B">
        <w:t xml:space="preserve">Within </w:t>
      </w:r>
      <w:r w:rsidRPr="00720D7B">
        <w:rPr>
          <w:b/>
          <w:bCs/>
        </w:rPr>
        <w:t>Enhanced Universal</w:t>
      </w:r>
      <w:r w:rsidRPr="00720D7B">
        <w:t xml:space="preserve"> a young person may require a higher level of support due to concerns surrounding their wellbeing or learning, or a combination of both.</w:t>
      </w:r>
    </w:p>
    <w:p w14:paraId="3AF6535D" w14:textId="77777777" w:rsidR="006F570F" w:rsidRDefault="006F570F" w:rsidP="006F570F">
      <w:r>
        <w:t xml:space="preserve">The needs of the child or young person are met within their classroom or playroom with some adjustment to their environment, curriculum, and/or approaches to learning and teaching. Some aspects of work may be </w:t>
      </w:r>
      <w:r>
        <w:lastRenderedPageBreak/>
        <w:t>planned individually or as part of a group however this will be recorded as part of playroom or classroom planning. Class teachers and keyworkers will monitor and record progress.</w:t>
      </w:r>
    </w:p>
    <w:p w14:paraId="16E8E683" w14:textId="77777777" w:rsidR="006F570F" w:rsidRPr="007B3AD8" w:rsidRDefault="006F570F" w:rsidP="006F570F">
      <w:pPr>
        <w:pStyle w:val="Heading2"/>
      </w:pPr>
      <w:r w:rsidRPr="007B3AD8">
        <w:t>Stage 1</w:t>
      </w:r>
    </w:p>
    <w:p w14:paraId="7FDFED41" w14:textId="77777777" w:rsidR="006F570F" w:rsidRDefault="006F570F" w:rsidP="006F570F">
      <w:r>
        <w:t>This stage applies to children and young people whose support needs cannot be met through Enhanced Universal services. They require additional support available within their own establishment which may include Support for Learning and/or targeted pastoral support.</w:t>
      </w:r>
    </w:p>
    <w:p w14:paraId="4C9DC342" w14:textId="77777777" w:rsidR="006F570F" w:rsidRPr="007B3AD8" w:rsidRDefault="006F570F" w:rsidP="006F570F">
      <w:pPr>
        <w:pStyle w:val="Heading2"/>
      </w:pPr>
      <w:r w:rsidRPr="007B3AD8">
        <w:t>Stage 2</w:t>
      </w:r>
    </w:p>
    <w:p w14:paraId="5B58A380" w14:textId="77777777" w:rsidR="006F570F" w:rsidRDefault="006F570F" w:rsidP="006F570F">
      <w:r>
        <w:t>This stage signifies that the needs of the young person are significant and/or exceptional and are not being fully met through Enhanced Universal or Stage 1 supports and services. The young person requires more specialist and/or intensive support.</w:t>
      </w:r>
    </w:p>
    <w:p w14:paraId="72854E3F" w14:textId="77777777" w:rsidR="006F570F" w:rsidRDefault="006F570F" w:rsidP="006F570F">
      <w:r>
        <w:t xml:space="preserve">At both Stage 1 and 2, a Team Around the Child discussion will review the learner’s strengths and needs, agreeing appropriate interventions and supports. The learner and their parent/carer must be fully involved in this process and the young person’s targets and progress will be recorded using the North Ayrshire Staged Intervention planning format. </w:t>
      </w:r>
    </w:p>
    <w:p w14:paraId="7F17C48A" w14:textId="77777777" w:rsidR="006F570F" w:rsidRDefault="006F570F" w:rsidP="006F570F">
      <w:r w:rsidRPr="00FB255A">
        <w:t xml:space="preserve">Where a child or young person has additional support needs, extra planning is required </w:t>
      </w:r>
      <w:r>
        <w:t>when they</w:t>
      </w:r>
      <w:r w:rsidRPr="00FB255A">
        <w:t xml:space="preserve"> move to a new class, new school or </w:t>
      </w:r>
      <w:r>
        <w:t>when they are moving on from secondary school.</w:t>
      </w:r>
      <w:r w:rsidRPr="00FB255A">
        <w:t xml:space="preserve">  How far ahead this transition planning needs to start depends on the </w:t>
      </w:r>
      <w:r>
        <w:t>young person’s individual</w:t>
      </w:r>
      <w:r w:rsidRPr="00FB255A">
        <w:t xml:space="preserve"> needs</w:t>
      </w:r>
      <w:r>
        <w:t>,</w:t>
      </w:r>
      <w:r w:rsidRPr="00FB255A">
        <w:t xml:space="preserve"> but for most children and young people with Additional Support Needs transition planning should start at least one year before the date of the planned move.  </w:t>
      </w:r>
    </w:p>
    <w:p w14:paraId="4DDBD380" w14:textId="77777777" w:rsidR="006F570F" w:rsidRPr="00DC3F7C" w:rsidRDefault="006F570F" w:rsidP="006F570F">
      <w:r w:rsidRPr="00DC3F7C">
        <w:t xml:space="preserve">Further advice and guidance around supporting needs can be found on the </w:t>
      </w:r>
      <w:hyperlink r:id="rId44" w:history="1">
        <w:r w:rsidRPr="004B64B2">
          <w:rPr>
            <w:rStyle w:val="Hyperlink"/>
            <w:rFonts w:cs="Arial"/>
            <w:szCs w:val="24"/>
          </w:rPr>
          <w:t>ENQUIRE website</w:t>
        </w:r>
      </w:hyperlink>
      <w:r>
        <w:t>.</w:t>
      </w:r>
    </w:p>
    <w:p w14:paraId="79E81FC7" w14:textId="77777777" w:rsidR="00672C18" w:rsidRPr="00A94FE3" w:rsidRDefault="00003C37" w:rsidP="00283859">
      <w:pPr>
        <w:rPr>
          <w:rFonts w:ascii="Arial" w:hAnsi="Arial" w:cs="Arial"/>
          <w:b/>
          <w:sz w:val="24"/>
          <w:szCs w:val="24"/>
        </w:rPr>
      </w:pPr>
      <w:r w:rsidRPr="00A94FE3">
        <w:rPr>
          <w:rFonts w:ascii="Arial" w:hAnsi="Arial" w:cs="Arial"/>
          <w:b/>
          <w:sz w:val="24"/>
          <w:szCs w:val="24"/>
        </w:rPr>
        <w:tab/>
      </w:r>
    </w:p>
    <w:p w14:paraId="591809CE" w14:textId="77777777" w:rsidR="00672C18" w:rsidRPr="00A94FE3" w:rsidRDefault="00672C18" w:rsidP="00283859">
      <w:pPr>
        <w:rPr>
          <w:rFonts w:ascii="Arial" w:hAnsi="Arial" w:cs="Arial"/>
          <w:b/>
          <w:sz w:val="24"/>
          <w:szCs w:val="24"/>
        </w:rPr>
      </w:pPr>
      <w:r w:rsidRPr="00A94FE3">
        <w:rPr>
          <w:rFonts w:ascii="Arial" w:hAnsi="Arial" w:cs="Arial"/>
          <w:b/>
          <w:sz w:val="24"/>
          <w:szCs w:val="24"/>
        </w:rPr>
        <w:br w:type="page"/>
      </w:r>
    </w:p>
    <w:p w14:paraId="50A1B969" w14:textId="77777777" w:rsidR="006F570F" w:rsidRDefault="006F570F" w:rsidP="006F570F">
      <w:pPr>
        <w:pStyle w:val="Heading1"/>
        <w:contextualSpacing/>
        <w:rPr>
          <w:rFonts w:ascii="Arial" w:hAnsi="Arial" w:cs="Arial"/>
          <w:b/>
          <w:bCs/>
          <w:color w:val="auto"/>
        </w:rPr>
      </w:pPr>
      <w:bookmarkStart w:id="26" w:name="_Hlk83990115"/>
      <w:bookmarkStart w:id="27" w:name="_Toc149655474"/>
      <w:r>
        <w:rPr>
          <w:rFonts w:ascii="Arial" w:hAnsi="Arial" w:cs="Arial"/>
          <w:b/>
          <w:bCs/>
          <w:color w:val="auto"/>
        </w:rPr>
        <w:lastRenderedPageBreak/>
        <w:t>Section 8: Parental Involvement</w:t>
      </w:r>
      <w:bookmarkEnd w:id="27"/>
    </w:p>
    <w:p w14:paraId="6752DACB" w14:textId="77777777" w:rsidR="006F570F" w:rsidRPr="00AF5A7F" w:rsidRDefault="006F570F" w:rsidP="006F570F">
      <w:pPr>
        <w:pStyle w:val="Heading2"/>
        <w:contextualSpacing/>
        <w:rPr>
          <w:rFonts w:cs="Arial"/>
          <w:b/>
          <w:bCs/>
          <w:szCs w:val="24"/>
        </w:rPr>
      </w:pPr>
      <w:bookmarkStart w:id="28" w:name="_Toc149655475"/>
      <w:r w:rsidRPr="00AF5A7F">
        <w:rPr>
          <w:rFonts w:cs="Arial"/>
          <w:bCs/>
          <w:szCs w:val="24"/>
        </w:rPr>
        <w:t>Parental Engagement and Involvement</w:t>
      </w:r>
      <w:bookmarkEnd w:id="28"/>
    </w:p>
    <w:p w14:paraId="70A07BEE" w14:textId="77777777" w:rsidR="006F570F" w:rsidRPr="00AF5A7F" w:rsidRDefault="006F570F" w:rsidP="006F570F">
      <w:pPr>
        <w:rPr>
          <w:rStyle w:val="Hyperlink"/>
          <w:rFonts w:cs="Arial"/>
          <w:szCs w:val="24"/>
        </w:rPr>
      </w:pPr>
      <w:hyperlink r:id="rId45" w:history="1">
        <w:r w:rsidRPr="00AF5A7F">
          <w:rPr>
            <w:rStyle w:val="Hyperlink"/>
            <w:rFonts w:cs="Arial"/>
            <w:szCs w:val="24"/>
          </w:rPr>
          <w:t>NAC Parental Involvement Strategy</w:t>
        </w:r>
      </w:hyperlink>
    </w:p>
    <w:p w14:paraId="57BF3FA9" w14:textId="77777777" w:rsidR="006F570F" w:rsidRPr="00AF5A7F" w:rsidRDefault="006F570F" w:rsidP="006F570F">
      <w:pPr>
        <w:rPr>
          <w:rFonts w:cs="Arial"/>
          <w:szCs w:val="24"/>
        </w:rPr>
      </w:pPr>
      <w:r w:rsidRPr="00AF5A7F">
        <w:rPr>
          <w:rFonts w:cs="Arial"/>
          <w:szCs w:val="24"/>
        </w:rPr>
        <w:t xml:space="preserve">All schools have clear systems in place for communicating with everyone in the parent forum. Communications with parents are clear, jargon-free, specific and easily accessible. A variety of methods and approaches are used by schools to communicate with the parent forum including face to face, traditional communication methods and digital media </w:t>
      </w:r>
      <w:r>
        <w:rPr>
          <w:rFonts w:cs="Arial"/>
          <w:szCs w:val="24"/>
        </w:rPr>
        <w:t>for example,</w:t>
      </w:r>
      <w:r w:rsidRPr="00AF5A7F">
        <w:rPr>
          <w:rFonts w:cs="Arial"/>
          <w:szCs w:val="24"/>
        </w:rPr>
        <w:t xml:space="preserve"> Twitter, Facebook. Considerations will always be given when communicating with parents who have literacy, language and communication challenges. </w:t>
      </w:r>
    </w:p>
    <w:p w14:paraId="5EFA2D4E" w14:textId="77777777" w:rsidR="006F570F" w:rsidRPr="00AF5A7F" w:rsidRDefault="006F570F" w:rsidP="006F570F">
      <w:pPr>
        <w:rPr>
          <w:rFonts w:cs="Arial"/>
          <w:szCs w:val="24"/>
        </w:rPr>
      </w:pPr>
      <w:r w:rsidRPr="00AF5A7F">
        <w:rPr>
          <w:rFonts w:cs="Arial"/>
          <w:szCs w:val="24"/>
        </w:rPr>
        <w:t xml:space="preserve">Schools ensure that parents know who to contact when they wish to discuss their child’s learning or wellbeing and will seek to provide a private space for such discussions and make sure parents are given adequate time and support. Consideration will be given to family circumstances. </w:t>
      </w:r>
    </w:p>
    <w:p w14:paraId="3EA8ED4A" w14:textId="77777777" w:rsidR="006F570F" w:rsidRPr="00AF5A7F" w:rsidRDefault="006F570F" w:rsidP="006F570F">
      <w:pPr>
        <w:rPr>
          <w:rFonts w:eastAsia="Times New Roman" w:cs="Arial"/>
          <w:szCs w:val="24"/>
          <w:lang w:val="en-US"/>
        </w:rPr>
      </w:pPr>
      <w:r w:rsidRPr="00AF5A7F">
        <w:rPr>
          <w:rFonts w:eastAsia="Times New Roman" w:cs="Arial"/>
          <w:szCs w:val="24"/>
          <w:lang w:val="en-US"/>
        </w:rPr>
        <w:t>Parents are welcome to contact the school at any time to arrange an appointment to discuss any matter with the class teacher, Depute Head, Head Teacher or Head of Centre. New families are welcome to contact the school and request a suitable visiting time at any point throughout the session.</w:t>
      </w:r>
    </w:p>
    <w:p w14:paraId="71A4158F" w14:textId="77777777" w:rsidR="006F570F" w:rsidRPr="00AF5A7F" w:rsidRDefault="006F570F" w:rsidP="006F570F">
      <w:pPr>
        <w:rPr>
          <w:rFonts w:cs="Arial"/>
          <w:szCs w:val="24"/>
        </w:rPr>
      </w:pPr>
      <w:r w:rsidRPr="00AF5A7F">
        <w:rPr>
          <w:rFonts w:cs="Arial"/>
          <w:szCs w:val="24"/>
        </w:rPr>
        <w:t xml:space="preserve">Parents are given opportunities to understand the way learning and teaching takes place in the classroom. This may be in the form of class visits to take part in the learning experience alongside their child or attending events which share the learning. </w:t>
      </w:r>
      <w:r w:rsidRPr="00AF5A7F">
        <w:rPr>
          <w:rFonts w:eastAsia="Times New Roman" w:cs="Arial"/>
          <w:szCs w:val="24"/>
          <w:lang w:val="en-US"/>
        </w:rPr>
        <w:t xml:space="preserve">Frequent invitations are issued to parents to participate in school activities such as open days, class assemblies, workshops and to assist with outings and visits, sports and concerts. There will be a series of early meetings for the parents of Primary 1 pupils and parents are kept informed of events with a range of newsletters, website updates, texts, invitations and social media sites. </w:t>
      </w:r>
    </w:p>
    <w:p w14:paraId="3EDBFB72" w14:textId="77777777" w:rsidR="006F570F" w:rsidRDefault="006F570F" w:rsidP="006F570F">
      <w:r w:rsidRPr="00AF5A7F">
        <w:t>A variety of methods will be used to ensure information about your child’s progress is shared</w:t>
      </w:r>
      <w:r w:rsidRPr="00AF5A7F">
        <w:rPr>
          <w:b/>
        </w:rPr>
        <w:t xml:space="preserve">. </w:t>
      </w:r>
      <w:r w:rsidRPr="00AF5A7F">
        <w:t>Schools are encouraged to provide parents/carers with information on their children’s progress at regular intervals throughout the year through a range of activities. There is an expectation that part of this will be in a written format.</w:t>
      </w:r>
    </w:p>
    <w:p w14:paraId="184A1EDB" w14:textId="77777777" w:rsidR="006F570F" w:rsidRPr="00151650" w:rsidRDefault="006F570F" w:rsidP="006F570F">
      <w:pPr>
        <w:pStyle w:val="Heading2"/>
        <w:contextualSpacing/>
        <w:rPr>
          <w:rFonts w:cs="Arial"/>
          <w:b/>
          <w:bCs/>
          <w:szCs w:val="24"/>
        </w:rPr>
      </w:pPr>
      <w:bookmarkStart w:id="29" w:name="_Toc149655476"/>
      <w:r w:rsidRPr="00151650">
        <w:rPr>
          <w:rFonts w:cs="Arial"/>
          <w:bCs/>
          <w:szCs w:val="24"/>
        </w:rPr>
        <w:t>Reporting Examples:</w:t>
      </w:r>
      <w:bookmarkEnd w:id="29"/>
    </w:p>
    <w:p w14:paraId="6E8E743F" w14:textId="77777777" w:rsidR="006F570F" w:rsidRPr="00151650" w:rsidRDefault="006F570F" w:rsidP="006F570F">
      <w:pPr>
        <w:pStyle w:val="Heading3"/>
        <w:contextualSpacing/>
        <w:rPr>
          <w:rFonts w:ascii="Arial" w:hAnsi="Arial" w:cs="Arial"/>
          <w:b/>
          <w:bCs/>
          <w:color w:val="auto"/>
        </w:rPr>
      </w:pPr>
      <w:bookmarkStart w:id="30" w:name="_Toc149655477"/>
      <w:r w:rsidRPr="00151650">
        <w:rPr>
          <w:rFonts w:ascii="Arial" w:hAnsi="Arial" w:cs="Arial"/>
          <w:b/>
          <w:bCs/>
          <w:color w:val="auto"/>
        </w:rPr>
        <w:t>Individual Learners</w:t>
      </w:r>
      <w:bookmarkEnd w:id="30"/>
    </w:p>
    <w:p w14:paraId="6A0E9A08" w14:textId="77777777" w:rsidR="006F570F" w:rsidRPr="00151650" w:rsidRDefault="006F570F" w:rsidP="006F570F">
      <w:pPr>
        <w:pStyle w:val="ListParagraph"/>
        <w:numPr>
          <w:ilvl w:val="0"/>
          <w:numId w:val="33"/>
        </w:numPr>
        <w:spacing w:after="0" w:line="240" w:lineRule="auto"/>
        <w:rPr>
          <w:rFonts w:cs="Arial"/>
          <w:szCs w:val="24"/>
        </w:rPr>
      </w:pPr>
      <w:r w:rsidRPr="00151650">
        <w:rPr>
          <w:rFonts w:cs="Arial"/>
          <w:szCs w:val="24"/>
        </w:rPr>
        <w:t>Written reports/ tracking reports</w:t>
      </w:r>
    </w:p>
    <w:p w14:paraId="4D381C91" w14:textId="77777777" w:rsidR="006F570F" w:rsidRPr="00151650" w:rsidRDefault="006F570F" w:rsidP="006F570F">
      <w:pPr>
        <w:pStyle w:val="ListParagraph"/>
        <w:numPr>
          <w:ilvl w:val="0"/>
          <w:numId w:val="33"/>
        </w:numPr>
        <w:spacing w:after="0" w:line="240" w:lineRule="auto"/>
        <w:rPr>
          <w:rFonts w:cs="Arial"/>
          <w:szCs w:val="24"/>
        </w:rPr>
      </w:pPr>
      <w:r w:rsidRPr="00151650">
        <w:rPr>
          <w:rFonts w:cs="Arial"/>
          <w:szCs w:val="24"/>
        </w:rPr>
        <w:t>Learning conversations with pupil/teacher/parent/carer</w:t>
      </w:r>
    </w:p>
    <w:p w14:paraId="7CACC395" w14:textId="77777777" w:rsidR="006F570F" w:rsidRPr="00151650" w:rsidRDefault="006F570F" w:rsidP="006F570F">
      <w:pPr>
        <w:pStyle w:val="ListParagraph"/>
        <w:numPr>
          <w:ilvl w:val="0"/>
          <w:numId w:val="33"/>
        </w:numPr>
        <w:spacing w:after="0" w:line="240" w:lineRule="auto"/>
        <w:rPr>
          <w:rFonts w:cs="Arial"/>
          <w:szCs w:val="24"/>
        </w:rPr>
      </w:pPr>
      <w:r w:rsidRPr="00151650">
        <w:rPr>
          <w:rFonts w:cs="Arial"/>
          <w:szCs w:val="24"/>
        </w:rPr>
        <w:t>Pupil reflections on their learning in logs</w:t>
      </w:r>
    </w:p>
    <w:p w14:paraId="0AD83454" w14:textId="77777777" w:rsidR="006F570F" w:rsidRPr="00151650" w:rsidRDefault="006F570F" w:rsidP="006F570F">
      <w:pPr>
        <w:pStyle w:val="ListParagraph"/>
        <w:numPr>
          <w:ilvl w:val="0"/>
          <w:numId w:val="33"/>
        </w:numPr>
        <w:spacing w:after="0" w:line="240" w:lineRule="auto"/>
        <w:rPr>
          <w:rFonts w:cs="Arial"/>
          <w:szCs w:val="24"/>
        </w:rPr>
      </w:pPr>
      <w:r w:rsidRPr="00151650">
        <w:rPr>
          <w:rFonts w:cs="Arial"/>
          <w:szCs w:val="24"/>
        </w:rPr>
        <w:t>Parent/ carer consultation / parents’ meetings involving parent/teacher/pupil, as appropriate.</w:t>
      </w:r>
    </w:p>
    <w:p w14:paraId="235C1E1C" w14:textId="77777777" w:rsidR="006F570F" w:rsidRPr="00151650" w:rsidRDefault="006F570F" w:rsidP="006F570F">
      <w:pPr>
        <w:pStyle w:val="ListParagraph"/>
        <w:numPr>
          <w:ilvl w:val="0"/>
          <w:numId w:val="33"/>
        </w:numPr>
        <w:spacing w:after="0" w:line="240" w:lineRule="auto"/>
        <w:rPr>
          <w:rFonts w:cs="Arial"/>
          <w:szCs w:val="24"/>
        </w:rPr>
      </w:pPr>
      <w:r w:rsidRPr="00151650">
        <w:rPr>
          <w:rFonts w:cs="Arial"/>
          <w:szCs w:val="24"/>
        </w:rPr>
        <w:t>Home/school diaries</w:t>
      </w:r>
    </w:p>
    <w:p w14:paraId="1FFBD65D" w14:textId="77777777" w:rsidR="006F570F" w:rsidRPr="00151650" w:rsidRDefault="006F570F" w:rsidP="006F570F">
      <w:pPr>
        <w:pStyle w:val="ListParagraph"/>
        <w:numPr>
          <w:ilvl w:val="0"/>
          <w:numId w:val="33"/>
        </w:numPr>
        <w:spacing w:after="0" w:line="240" w:lineRule="auto"/>
        <w:rPr>
          <w:rFonts w:cs="Arial"/>
          <w:szCs w:val="24"/>
        </w:rPr>
      </w:pPr>
      <w:r w:rsidRPr="00151650">
        <w:rPr>
          <w:rFonts w:cs="Arial"/>
          <w:szCs w:val="24"/>
        </w:rPr>
        <w:t>Profiling activities</w:t>
      </w:r>
    </w:p>
    <w:p w14:paraId="1B5B7E7C" w14:textId="77777777" w:rsidR="006F570F" w:rsidRPr="00151650" w:rsidRDefault="006F570F" w:rsidP="006F570F">
      <w:pPr>
        <w:pStyle w:val="ListParagraph"/>
        <w:numPr>
          <w:ilvl w:val="0"/>
          <w:numId w:val="33"/>
        </w:numPr>
        <w:spacing w:after="0" w:line="240" w:lineRule="auto"/>
        <w:rPr>
          <w:rFonts w:cs="Arial"/>
          <w:szCs w:val="24"/>
        </w:rPr>
      </w:pPr>
      <w:r w:rsidRPr="00151650">
        <w:rPr>
          <w:rFonts w:cs="Arial"/>
          <w:szCs w:val="24"/>
        </w:rPr>
        <w:t>Learning walls and displays.</w:t>
      </w:r>
    </w:p>
    <w:p w14:paraId="20102694" w14:textId="77777777" w:rsidR="006F570F" w:rsidRDefault="006F570F" w:rsidP="006F570F">
      <w:pPr>
        <w:pStyle w:val="Heading3"/>
        <w:contextualSpacing/>
        <w:rPr>
          <w:rFonts w:ascii="Arial" w:hAnsi="Arial" w:cs="Arial"/>
          <w:b/>
          <w:bCs/>
          <w:color w:val="auto"/>
        </w:rPr>
      </w:pPr>
      <w:bookmarkStart w:id="31" w:name="_Toc149655478"/>
      <w:r>
        <w:rPr>
          <w:rFonts w:ascii="Arial" w:hAnsi="Arial" w:cs="Arial"/>
          <w:b/>
          <w:bCs/>
          <w:color w:val="auto"/>
        </w:rPr>
        <w:t>Groups of learners</w:t>
      </w:r>
      <w:bookmarkEnd w:id="31"/>
    </w:p>
    <w:p w14:paraId="26A4B2D7" w14:textId="77777777" w:rsidR="006F570F" w:rsidRPr="00151650" w:rsidRDefault="006F570F" w:rsidP="006F570F">
      <w:pPr>
        <w:pStyle w:val="ListParagraph"/>
        <w:numPr>
          <w:ilvl w:val="0"/>
          <w:numId w:val="34"/>
        </w:numPr>
        <w:spacing w:after="0" w:line="240" w:lineRule="auto"/>
        <w:rPr>
          <w:rFonts w:cs="Arial"/>
          <w:szCs w:val="24"/>
        </w:rPr>
      </w:pPr>
      <w:r w:rsidRPr="00151650">
        <w:rPr>
          <w:rFonts w:cs="Arial"/>
          <w:szCs w:val="24"/>
        </w:rPr>
        <w:t>Assemblies</w:t>
      </w:r>
    </w:p>
    <w:p w14:paraId="176DA8FE" w14:textId="77777777" w:rsidR="006F570F" w:rsidRPr="00151650" w:rsidRDefault="006F570F" w:rsidP="006F570F">
      <w:pPr>
        <w:pStyle w:val="ListParagraph"/>
        <w:numPr>
          <w:ilvl w:val="0"/>
          <w:numId w:val="34"/>
        </w:numPr>
        <w:spacing w:after="0" w:line="240" w:lineRule="auto"/>
        <w:rPr>
          <w:rFonts w:cs="Arial"/>
          <w:szCs w:val="24"/>
        </w:rPr>
      </w:pPr>
      <w:r w:rsidRPr="00151650">
        <w:rPr>
          <w:rFonts w:cs="Arial"/>
          <w:szCs w:val="24"/>
        </w:rPr>
        <w:t>Open day events</w:t>
      </w:r>
    </w:p>
    <w:p w14:paraId="64F8C54E" w14:textId="77777777" w:rsidR="006F570F" w:rsidRPr="00151650" w:rsidRDefault="006F570F" w:rsidP="006F570F">
      <w:pPr>
        <w:pStyle w:val="ListParagraph"/>
        <w:numPr>
          <w:ilvl w:val="0"/>
          <w:numId w:val="34"/>
        </w:numPr>
        <w:spacing w:after="0" w:line="240" w:lineRule="auto"/>
        <w:rPr>
          <w:rFonts w:cs="Arial"/>
          <w:szCs w:val="24"/>
        </w:rPr>
      </w:pPr>
      <w:r w:rsidRPr="00151650">
        <w:rPr>
          <w:rFonts w:cs="Arial"/>
          <w:szCs w:val="24"/>
        </w:rPr>
        <w:t>School concerts/shows</w:t>
      </w:r>
    </w:p>
    <w:p w14:paraId="36B6218B" w14:textId="77777777" w:rsidR="006F570F" w:rsidRPr="00151650" w:rsidRDefault="006F570F" w:rsidP="006F570F">
      <w:pPr>
        <w:pStyle w:val="ListParagraph"/>
        <w:numPr>
          <w:ilvl w:val="0"/>
          <w:numId w:val="34"/>
        </w:numPr>
        <w:spacing w:after="0" w:line="240" w:lineRule="auto"/>
        <w:rPr>
          <w:rFonts w:cs="Arial"/>
          <w:szCs w:val="24"/>
        </w:rPr>
      </w:pPr>
      <w:r w:rsidRPr="00151650">
        <w:rPr>
          <w:rFonts w:cs="Arial"/>
          <w:szCs w:val="24"/>
        </w:rPr>
        <w:t>Social media</w:t>
      </w:r>
    </w:p>
    <w:p w14:paraId="0431B408" w14:textId="77777777" w:rsidR="006F570F" w:rsidRPr="00151650" w:rsidRDefault="006F570F" w:rsidP="006F570F">
      <w:pPr>
        <w:pStyle w:val="ListParagraph"/>
        <w:numPr>
          <w:ilvl w:val="0"/>
          <w:numId w:val="34"/>
        </w:numPr>
        <w:spacing w:after="0" w:line="240" w:lineRule="auto"/>
        <w:rPr>
          <w:rFonts w:cs="Arial"/>
          <w:szCs w:val="24"/>
        </w:rPr>
      </w:pPr>
      <w:r w:rsidRPr="00151650">
        <w:rPr>
          <w:rFonts w:cs="Arial"/>
          <w:szCs w:val="24"/>
        </w:rPr>
        <w:t>Curriculum workshops led by children, young people and staff</w:t>
      </w:r>
    </w:p>
    <w:p w14:paraId="01D444EB" w14:textId="77777777" w:rsidR="006F570F" w:rsidRPr="00151650" w:rsidRDefault="006F570F" w:rsidP="006F570F">
      <w:pPr>
        <w:pStyle w:val="ListParagraph"/>
        <w:numPr>
          <w:ilvl w:val="0"/>
          <w:numId w:val="34"/>
        </w:numPr>
        <w:spacing w:after="0" w:line="240" w:lineRule="auto"/>
        <w:rPr>
          <w:rFonts w:cs="Arial"/>
          <w:szCs w:val="24"/>
        </w:rPr>
      </w:pPr>
      <w:r w:rsidRPr="00151650">
        <w:rPr>
          <w:rFonts w:cs="Arial"/>
          <w:szCs w:val="24"/>
        </w:rPr>
        <w:t>Parent Council meetings</w:t>
      </w:r>
    </w:p>
    <w:p w14:paraId="47648CB7" w14:textId="77777777" w:rsidR="006F570F" w:rsidRPr="009A6B79" w:rsidRDefault="006F570F" w:rsidP="006F570F">
      <w:pPr>
        <w:pStyle w:val="ListParagraph"/>
        <w:numPr>
          <w:ilvl w:val="0"/>
          <w:numId w:val="34"/>
        </w:numPr>
        <w:spacing w:after="0" w:line="240" w:lineRule="auto"/>
        <w:rPr>
          <w:rFonts w:cs="Arial"/>
          <w:szCs w:val="24"/>
        </w:rPr>
      </w:pPr>
      <w:r w:rsidRPr="00151650">
        <w:rPr>
          <w:rFonts w:cs="Arial"/>
          <w:szCs w:val="24"/>
        </w:rPr>
        <w:t>School/class newsletters</w:t>
      </w:r>
    </w:p>
    <w:p w14:paraId="6AC3DAE1" w14:textId="2260B28E" w:rsidR="00672C18" w:rsidRPr="00A94FE3" w:rsidRDefault="00672C18" w:rsidP="00283859">
      <w:pPr>
        <w:spacing w:after="0" w:line="240" w:lineRule="auto"/>
        <w:rPr>
          <w:rFonts w:ascii="Arial" w:hAnsi="Arial" w:cs="Arial"/>
          <w:b/>
          <w:sz w:val="24"/>
          <w:szCs w:val="24"/>
        </w:rPr>
      </w:pPr>
    </w:p>
    <w:p w14:paraId="72AEB9BD" w14:textId="341884CB" w:rsidR="00C35475" w:rsidRPr="00A94FE3" w:rsidRDefault="00C35475" w:rsidP="00283859">
      <w:pPr>
        <w:spacing w:after="0" w:line="240" w:lineRule="auto"/>
        <w:rPr>
          <w:rFonts w:ascii="Arial" w:hAnsi="Arial" w:cs="Arial"/>
          <w:b/>
          <w:sz w:val="24"/>
          <w:szCs w:val="24"/>
        </w:rPr>
      </w:pPr>
    </w:p>
    <w:p w14:paraId="2BAB2069" w14:textId="5F072C9E" w:rsidR="00C35475" w:rsidRPr="00A94FE3" w:rsidRDefault="00C35475" w:rsidP="00283859">
      <w:pPr>
        <w:spacing w:after="0" w:line="240" w:lineRule="auto"/>
        <w:rPr>
          <w:rFonts w:ascii="Arial" w:hAnsi="Arial" w:cs="Arial"/>
          <w:b/>
          <w:sz w:val="24"/>
          <w:szCs w:val="24"/>
        </w:rPr>
      </w:pPr>
    </w:p>
    <w:p w14:paraId="31478663" w14:textId="77777777" w:rsidR="00C35475" w:rsidRPr="00A94FE3" w:rsidRDefault="00C35475" w:rsidP="00283859">
      <w:pPr>
        <w:spacing w:after="0" w:line="240" w:lineRule="auto"/>
        <w:rPr>
          <w:rFonts w:ascii="Arial" w:hAnsi="Arial" w:cs="Arial"/>
          <w:b/>
          <w:sz w:val="24"/>
          <w:szCs w:val="24"/>
        </w:rPr>
      </w:pPr>
    </w:p>
    <w:p w14:paraId="053E3229" w14:textId="77777777" w:rsidR="001B3EAA" w:rsidRPr="00A94FE3" w:rsidRDefault="001B3EAA" w:rsidP="00283859">
      <w:pPr>
        <w:pStyle w:val="Heading2"/>
        <w:rPr>
          <w:rFonts w:ascii="Arial" w:hAnsi="Arial" w:cs="Arial"/>
        </w:rPr>
      </w:pPr>
      <w:r w:rsidRPr="00A94FE3">
        <w:rPr>
          <w:rFonts w:ascii="Arial" w:hAnsi="Arial" w:cs="Arial"/>
        </w:rPr>
        <w:lastRenderedPageBreak/>
        <w:t>Whiting Bay Primary Parent Council.</w:t>
      </w:r>
    </w:p>
    <w:p w14:paraId="637CA669" w14:textId="77777777" w:rsidR="001B3EAA" w:rsidRPr="00A94FE3" w:rsidRDefault="001B3EAA" w:rsidP="00283859">
      <w:pPr>
        <w:pStyle w:val="Heading2"/>
        <w:rPr>
          <w:rFonts w:ascii="Arial" w:hAnsi="Arial" w:cs="Arial"/>
        </w:rPr>
      </w:pPr>
    </w:p>
    <w:p w14:paraId="0C591368" w14:textId="1DB974D5" w:rsidR="001B3EAA" w:rsidRPr="00A94FE3" w:rsidRDefault="001B3EAA" w:rsidP="00283859">
      <w:pPr>
        <w:pStyle w:val="Heading2"/>
        <w:rPr>
          <w:rFonts w:ascii="Arial" w:hAnsi="Arial" w:cs="Arial"/>
          <w:b/>
        </w:rPr>
      </w:pPr>
      <w:r w:rsidRPr="00A94FE3">
        <w:rPr>
          <w:rFonts w:ascii="Arial" w:hAnsi="Arial" w:cs="Arial"/>
          <w:b/>
        </w:rPr>
        <w:t>The Parent Council is an incredibly important part of our school community and always welcomes new parents to their meetings.</w:t>
      </w:r>
    </w:p>
    <w:p w14:paraId="76B0CE4A" w14:textId="0CF807DB" w:rsidR="009C75DD" w:rsidRPr="00A94FE3" w:rsidRDefault="001B3EAA" w:rsidP="00283859">
      <w:pPr>
        <w:pStyle w:val="Heading2"/>
        <w:rPr>
          <w:rFonts w:ascii="Arial" w:hAnsi="Arial" w:cs="Arial"/>
        </w:rPr>
      </w:pPr>
      <w:r w:rsidRPr="00A94FE3">
        <w:rPr>
          <w:rFonts w:ascii="Arial" w:hAnsi="Arial" w:cs="Arial"/>
          <w:b/>
        </w:rPr>
        <w:t>Our current Parent Council Committee is made up of the following members</w:t>
      </w:r>
      <w:r w:rsidRPr="00A94FE3">
        <w:rPr>
          <w:rFonts w:ascii="Arial" w:hAnsi="Arial" w:cs="Arial"/>
        </w:rPr>
        <w:t>:</w:t>
      </w:r>
    </w:p>
    <w:p w14:paraId="3B48F20D" w14:textId="77777777" w:rsidR="001B3EAA" w:rsidRPr="00A94FE3" w:rsidRDefault="001B3EAA" w:rsidP="001B3EAA">
      <w:pPr>
        <w:spacing w:after="0" w:line="240" w:lineRule="auto"/>
        <w:jc w:val="center"/>
        <w:rPr>
          <w:rFonts w:ascii="Arial" w:hAnsi="Arial" w:cs="Arial"/>
          <w:b/>
          <w:sz w:val="24"/>
          <w:szCs w:val="24"/>
        </w:rPr>
      </w:pPr>
      <w:r w:rsidRPr="00A94FE3">
        <w:rPr>
          <w:rFonts w:ascii="Arial" w:hAnsi="Arial" w:cs="Arial"/>
          <w:b/>
          <w:sz w:val="24"/>
          <w:szCs w:val="24"/>
        </w:rPr>
        <w:t>Parent Council</w:t>
      </w:r>
    </w:p>
    <w:p w14:paraId="787A9F8E" w14:textId="77777777" w:rsidR="001B3EAA" w:rsidRPr="00A94FE3" w:rsidRDefault="001B3EAA" w:rsidP="001B3EAA">
      <w:pPr>
        <w:spacing w:after="0" w:line="240" w:lineRule="auto"/>
        <w:rPr>
          <w:rFonts w:ascii="Arial" w:hAnsi="Arial" w:cs="Arial"/>
          <w:color w:val="000000" w:themeColor="text1"/>
          <w:sz w:val="24"/>
          <w:szCs w:val="24"/>
        </w:rPr>
      </w:pPr>
      <w:r w:rsidRPr="00A94FE3">
        <w:rPr>
          <w:rFonts w:ascii="Arial" w:hAnsi="Arial" w:cs="Arial"/>
          <w:color w:val="000000" w:themeColor="text1"/>
          <w:sz w:val="24"/>
          <w:szCs w:val="24"/>
        </w:rPr>
        <w:t>Office Bearers:</w:t>
      </w:r>
    </w:p>
    <w:p w14:paraId="13480BB1" w14:textId="77777777" w:rsidR="001B3EAA" w:rsidRPr="00A94FE3" w:rsidRDefault="001B3EAA" w:rsidP="001B3EAA">
      <w:pPr>
        <w:spacing w:after="0" w:line="240" w:lineRule="auto"/>
        <w:rPr>
          <w:rFonts w:ascii="Arial" w:hAnsi="Arial" w:cs="Arial"/>
          <w:color w:val="000000" w:themeColor="text1"/>
          <w:sz w:val="24"/>
          <w:szCs w:val="24"/>
        </w:rPr>
      </w:pPr>
    </w:p>
    <w:p w14:paraId="4DF53794" w14:textId="0272BE27" w:rsidR="001B3EAA" w:rsidRPr="00A94FE3" w:rsidRDefault="00D307FD" w:rsidP="001B3EAA">
      <w:pPr>
        <w:spacing w:after="0" w:line="240" w:lineRule="auto"/>
        <w:rPr>
          <w:rFonts w:ascii="Arial" w:hAnsi="Arial" w:cs="Arial"/>
          <w:color w:val="000000" w:themeColor="text1"/>
          <w:sz w:val="24"/>
          <w:szCs w:val="24"/>
        </w:rPr>
      </w:pPr>
      <w:r>
        <w:rPr>
          <w:rFonts w:ascii="Arial" w:hAnsi="Arial" w:cs="Arial"/>
          <w:color w:val="000000" w:themeColor="text1"/>
          <w:sz w:val="24"/>
          <w:szCs w:val="24"/>
        </w:rPr>
        <w:t>Chairperson:</w:t>
      </w:r>
      <w:r>
        <w:rPr>
          <w:rFonts w:ascii="Arial" w:hAnsi="Arial" w:cs="Arial"/>
          <w:color w:val="000000" w:themeColor="text1"/>
          <w:sz w:val="24"/>
          <w:szCs w:val="24"/>
        </w:rPr>
        <w:tab/>
      </w:r>
      <w:r>
        <w:rPr>
          <w:rFonts w:ascii="Arial" w:hAnsi="Arial" w:cs="Arial"/>
          <w:color w:val="000000" w:themeColor="text1"/>
          <w:sz w:val="24"/>
          <w:szCs w:val="24"/>
        </w:rPr>
        <w:tab/>
        <w:t xml:space="preserve">Mrs Mhairi </w:t>
      </w:r>
      <w:r w:rsidR="00687CF5">
        <w:rPr>
          <w:rFonts w:ascii="Arial" w:hAnsi="Arial" w:cs="Arial"/>
          <w:color w:val="000000" w:themeColor="text1"/>
          <w:sz w:val="24"/>
          <w:szCs w:val="24"/>
        </w:rPr>
        <w:t>Hackett                        07957103305</w:t>
      </w:r>
      <w:r w:rsidR="00687CF5">
        <w:rPr>
          <w:rFonts w:ascii="Arial" w:hAnsi="Arial" w:cs="Arial"/>
          <w:color w:val="000000" w:themeColor="text1"/>
          <w:sz w:val="24"/>
          <w:szCs w:val="24"/>
        </w:rPr>
        <w:tab/>
        <w:t xml:space="preserve">           </w:t>
      </w:r>
    </w:p>
    <w:p w14:paraId="5361FE08" w14:textId="77777777" w:rsidR="001B3EAA" w:rsidRPr="00A94FE3" w:rsidRDefault="001B3EAA" w:rsidP="001B3EAA">
      <w:pPr>
        <w:spacing w:after="0" w:line="240" w:lineRule="auto"/>
        <w:rPr>
          <w:rFonts w:ascii="Arial" w:hAnsi="Arial" w:cs="Arial"/>
          <w:color w:val="000000" w:themeColor="text1"/>
          <w:sz w:val="24"/>
          <w:szCs w:val="24"/>
        </w:rPr>
      </w:pPr>
      <w:r w:rsidRPr="00A94FE3">
        <w:rPr>
          <w:rFonts w:ascii="Arial" w:hAnsi="Arial" w:cs="Arial"/>
          <w:color w:val="000000" w:themeColor="text1"/>
          <w:sz w:val="24"/>
          <w:szCs w:val="24"/>
        </w:rPr>
        <w:t>Secretary:</w:t>
      </w:r>
      <w:r w:rsidRPr="00A94FE3">
        <w:rPr>
          <w:rFonts w:ascii="Arial" w:hAnsi="Arial" w:cs="Arial"/>
          <w:color w:val="000000" w:themeColor="text1"/>
          <w:sz w:val="24"/>
          <w:szCs w:val="24"/>
        </w:rPr>
        <w:tab/>
      </w:r>
      <w:r w:rsidRPr="00A94FE3">
        <w:rPr>
          <w:rFonts w:ascii="Arial" w:hAnsi="Arial" w:cs="Arial"/>
          <w:color w:val="000000" w:themeColor="text1"/>
          <w:sz w:val="24"/>
          <w:szCs w:val="24"/>
        </w:rPr>
        <w:tab/>
        <w:t xml:space="preserve">Mrs Pamela Gaw    </w:t>
      </w:r>
      <w:r w:rsidRPr="00A94FE3">
        <w:rPr>
          <w:rFonts w:ascii="Arial" w:hAnsi="Arial" w:cs="Arial"/>
          <w:color w:val="000000" w:themeColor="text1"/>
          <w:sz w:val="24"/>
          <w:szCs w:val="24"/>
        </w:rPr>
        <w:tab/>
      </w:r>
      <w:r w:rsidRPr="00A94FE3">
        <w:rPr>
          <w:rFonts w:ascii="Arial" w:hAnsi="Arial" w:cs="Arial"/>
          <w:color w:val="000000" w:themeColor="text1"/>
          <w:sz w:val="24"/>
          <w:szCs w:val="24"/>
        </w:rPr>
        <w:tab/>
        <w:t xml:space="preserve">           01770 700846</w:t>
      </w:r>
    </w:p>
    <w:p w14:paraId="715B6DDE" w14:textId="77777777" w:rsidR="001B3EAA" w:rsidRPr="00A94FE3" w:rsidRDefault="001B3EAA" w:rsidP="001B3EAA">
      <w:pPr>
        <w:spacing w:after="0" w:line="240" w:lineRule="auto"/>
        <w:rPr>
          <w:rFonts w:ascii="Arial" w:hAnsi="Arial" w:cs="Arial"/>
          <w:color w:val="000000" w:themeColor="text1"/>
          <w:sz w:val="24"/>
          <w:szCs w:val="24"/>
        </w:rPr>
      </w:pPr>
      <w:r w:rsidRPr="00A94FE3">
        <w:rPr>
          <w:rFonts w:ascii="Arial" w:hAnsi="Arial" w:cs="Arial"/>
          <w:color w:val="000000" w:themeColor="text1"/>
          <w:sz w:val="24"/>
          <w:szCs w:val="24"/>
        </w:rPr>
        <w:t>Treasurer:</w:t>
      </w:r>
      <w:r w:rsidRPr="00A94FE3">
        <w:rPr>
          <w:rFonts w:ascii="Arial" w:hAnsi="Arial" w:cs="Arial"/>
          <w:color w:val="000000" w:themeColor="text1"/>
          <w:sz w:val="24"/>
          <w:szCs w:val="24"/>
        </w:rPr>
        <w:tab/>
      </w:r>
      <w:r w:rsidRPr="00A94FE3">
        <w:rPr>
          <w:rFonts w:ascii="Arial" w:hAnsi="Arial" w:cs="Arial"/>
          <w:color w:val="000000" w:themeColor="text1"/>
          <w:sz w:val="24"/>
          <w:szCs w:val="24"/>
        </w:rPr>
        <w:tab/>
        <w:t>Ms Sheila Barr</w:t>
      </w:r>
      <w:r w:rsidRPr="00A94FE3">
        <w:rPr>
          <w:rFonts w:ascii="Arial" w:hAnsi="Arial" w:cs="Arial"/>
          <w:color w:val="000000" w:themeColor="text1"/>
          <w:sz w:val="24"/>
          <w:szCs w:val="24"/>
        </w:rPr>
        <w:tab/>
      </w:r>
      <w:r w:rsidRPr="00A94FE3">
        <w:rPr>
          <w:rFonts w:ascii="Arial" w:hAnsi="Arial" w:cs="Arial"/>
          <w:color w:val="000000" w:themeColor="text1"/>
          <w:sz w:val="24"/>
          <w:szCs w:val="24"/>
        </w:rPr>
        <w:tab/>
      </w:r>
      <w:r w:rsidRPr="00A94FE3">
        <w:rPr>
          <w:rFonts w:ascii="Arial" w:hAnsi="Arial" w:cs="Arial"/>
          <w:color w:val="000000" w:themeColor="text1"/>
          <w:sz w:val="24"/>
          <w:szCs w:val="24"/>
        </w:rPr>
        <w:tab/>
        <w:t>07741 314379</w:t>
      </w:r>
    </w:p>
    <w:p w14:paraId="2252058C" w14:textId="77777777" w:rsidR="001B3EAA" w:rsidRPr="00A94FE3" w:rsidRDefault="001B3EAA" w:rsidP="001B3EAA">
      <w:pPr>
        <w:rPr>
          <w:rFonts w:ascii="Arial" w:hAnsi="Arial" w:cs="Arial"/>
          <w:lang w:eastAsia="en-GB"/>
        </w:rPr>
      </w:pPr>
    </w:p>
    <w:p w14:paraId="3C88E9A3" w14:textId="77777777" w:rsidR="001B3EAA" w:rsidRPr="00A94FE3" w:rsidRDefault="001B3EAA" w:rsidP="001B3EAA">
      <w:pPr>
        <w:rPr>
          <w:rFonts w:ascii="Arial" w:hAnsi="Arial" w:cs="Arial"/>
          <w:lang w:eastAsia="en-GB"/>
        </w:rPr>
      </w:pPr>
    </w:p>
    <w:p w14:paraId="1905991E" w14:textId="77777777" w:rsidR="001B3EAA" w:rsidRPr="00A94FE3" w:rsidRDefault="001B3EAA" w:rsidP="001B3EAA">
      <w:pPr>
        <w:rPr>
          <w:rFonts w:ascii="Arial" w:hAnsi="Arial" w:cs="Arial"/>
          <w:lang w:eastAsia="en-GB"/>
        </w:rPr>
      </w:pPr>
    </w:p>
    <w:p w14:paraId="77E6E3F1" w14:textId="77777777" w:rsidR="00672C18" w:rsidRPr="00A94FE3" w:rsidRDefault="00672C18" w:rsidP="00283859">
      <w:pPr>
        <w:autoSpaceDE w:val="0"/>
        <w:autoSpaceDN w:val="0"/>
        <w:adjustRightInd w:val="0"/>
        <w:spacing w:after="0" w:line="240" w:lineRule="auto"/>
        <w:rPr>
          <w:rFonts w:ascii="Arial" w:hAnsi="Arial" w:cs="Arial"/>
          <w:color w:val="000000"/>
          <w:sz w:val="24"/>
          <w:szCs w:val="24"/>
        </w:rPr>
      </w:pPr>
    </w:p>
    <w:p w14:paraId="6FC38684" w14:textId="77777777" w:rsidR="00672C18" w:rsidRPr="00A94FE3" w:rsidRDefault="00672C18" w:rsidP="00672C18">
      <w:pPr>
        <w:autoSpaceDE w:val="0"/>
        <w:autoSpaceDN w:val="0"/>
        <w:adjustRightInd w:val="0"/>
        <w:spacing w:after="0" w:line="240" w:lineRule="auto"/>
        <w:jc w:val="both"/>
        <w:rPr>
          <w:rFonts w:ascii="Arial" w:hAnsi="Arial" w:cs="Arial"/>
          <w:color w:val="000000"/>
          <w:sz w:val="24"/>
          <w:szCs w:val="24"/>
        </w:rPr>
      </w:pPr>
      <w:r w:rsidRPr="00A94FE3">
        <w:rPr>
          <w:rFonts w:ascii="Arial" w:hAnsi="Arial" w:cs="Arial"/>
          <w:noProof/>
          <w:color w:val="000000"/>
          <w:sz w:val="24"/>
          <w:szCs w:val="24"/>
          <w:lang w:eastAsia="en-GB"/>
        </w:rPr>
        <w:drawing>
          <wp:inline distT="0" distB="0" distL="0" distR="0" wp14:anchorId="74D23075" wp14:editId="3E99E753">
            <wp:extent cx="3386335" cy="1173482"/>
            <wp:effectExtent l="0" t="0" r="5080" b="7620"/>
            <wp:docPr id="5" name="Picture 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86335" cy="1173482"/>
                    </a:xfrm>
                    <a:prstGeom prst="rect">
                      <a:avLst/>
                    </a:prstGeom>
                  </pic:spPr>
                </pic:pic>
              </a:graphicData>
            </a:graphic>
          </wp:inline>
        </w:drawing>
      </w:r>
    </w:p>
    <w:p w14:paraId="3B0C5A6F" w14:textId="77777777" w:rsidR="00672C18" w:rsidRPr="00A94FE3" w:rsidRDefault="00672C18" w:rsidP="00672C18">
      <w:pPr>
        <w:autoSpaceDE w:val="0"/>
        <w:autoSpaceDN w:val="0"/>
        <w:adjustRightInd w:val="0"/>
        <w:spacing w:after="0" w:line="240" w:lineRule="auto"/>
        <w:jc w:val="both"/>
        <w:rPr>
          <w:rFonts w:ascii="Arial" w:hAnsi="Arial" w:cs="Arial"/>
          <w:color w:val="000000"/>
          <w:sz w:val="24"/>
          <w:szCs w:val="24"/>
        </w:rPr>
      </w:pPr>
    </w:p>
    <w:p w14:paraId="63F61E20" w14:textId="77777777" w:rsidR="00672C18" w:rsidRPr="00A94FE3" w:rsidRDefault="00672C18" w:rsidP="00C35475">
      <w:pPr>
        <w:autoSpaceDE w:val="0"/>
        <w:autoSpaceDN w:val="0"/>
        <w:adjustRightInd w:val="0"/>
        <w:spacing w:after="0" w:line="240" w:lineRule="auto"/>
        <w:jc w:val="both"/>
        <w:rPr>
          <w:rFonts w:ascii="Arial" w:hAnsi="Arial" w:cs="Arial"/>
          <w:color w:val="000000"/>
          <w:sz w:val="24"/>
          <w:szCs w:val="24"/>
        </w:rPr>
      </w:pPr>
      <w:r w:rsidRPr="00A94FE3">
        <w:rPr>
          <w:rFonts w:ascii="Arial" w:hAnsi="Arial" w:cs="Arial"/>
          <w:color w:val="000000"/>
          <w:sz w:val="24"/>
          <w:szCs w:val="24"/>
        </w:rPr>
        <w:t xml:space="preserve">Parentzone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w:t>
      </w:r>
    </w:p>
    <w:p w14:paraId="73EEAE9A" w14:textId="77777777" w:rsidR="00672C18" w:rsidRPr="00A94FE3" w:rsidRDefault="00672C18" w:rsidP="00C35475">
      <w:pPr>
        <w:autoSpaceDE w:val="0"/>
        <w:autoSpaceDN w:val="0"/>
        <w:adjustRightInd w:val="0"/>
        <w:spacing w:after="0" w:line="240" w:lineRule="auto"/>
        <w:jc w:val="both"/>
        <w:rPr>
          <w:rFonts w:ascii="Arial" w:hAnsi="Arial" w:cs="Arial"/>
          <w:color w:val="000000"/>
          <w:sz w:val="24"/>
          <w:szCs w:val="24"/>
        </w:rPr>
      </w:pPr>
    </w:p>
    <w:p w14:paraId="26AD4940" w14:textId="77777777" w:rsidR="00672C18" w:rsidRPr="00A94FE3" w:rsidRDefault="00672C18" w:rsidP="00C35475">
      <w:pPr>
        <w:autoSpaceDE w:val="0"/>
        <w:autoSpaceDN w:val="0"/>
        <w:adjustRightInd w:val="0"/>
        <w:spacing w:after="0" w:line="240" w:lineRule="auto"/>
        <w:jc w:val="both"/>
        <w:rPr>
          <w:rFonts w:ascii="Arial" w:hAnsi="Arial" w:cs="Arial"/>
          <w:color w:val="000000"/>
          <w:sz w:val="24"/>
          <w:szCs w:val="24"/>
        </w:rPr>
      </w:pPr>
      <w:r w:rsidRPr="00A94FE3">
        <w:rPr>
          <w:rFonts w:ascii="Arial" w:hAnsi="Arial" w:cs="Arial"/>
          <w:color w:val="000000"/>
          <w:sz w:val="24"/>
          <w:szCs w:val="24"/>
        </w:rPr>
        <w:t xml:space="preserve">Information is also available on Parentzone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w:t>
      </w:r>
    </w:p>
    <w:p w14:paraId="60DFE71A" w14:textId="77777777" w:rsidR="00672C18" w:rsidRPr="00A94FE3" w:rsidRDefault="00672C18" w:rsidP="00283859">
      <w:pPr>
        <w:autoSpaceDE w:val="0"/>
        <w:autoSpaceDN w:val="0"/>
        <w:adjustRightInd w:val="0"/>
        <w:spacing w:after="0" w:line="240" w:lineRule="auto"/>
        <w:rPr>
          <w:rFonts w:ascii="Arial" w:hAnsi="Arial" w:cs="Arial"/>
          <w:color w:val="000000"/>
          <w:sz w:val="24"/>
          <w:szCs w:val="24"/>
        </w:rPr>
      </w:pPr>
    </w:p>
    <w:p w14:paraId="08B1BBE5" w14:textId="77777777" w:rsidR="00026938" w:rsidRPr="00A94FE3" w:rsidRDefault="00672C18" w:rsidP="00C35475">
      <w:pPr>
        <w:autoSpaceDE w:val="0"/>
        <w:autoSpaceDN w:val="0"/>
        <w:adjustRightInd w:val="0"/>
        <w:spacing w:after="0" w:line="240" w:lineRule="auto"/>
        <w:jc w:val="both"/>
        <w:rPr>
          <w:rFonts w:ascii="Arial" w:hAnsi="Arial" w:cs="Arial"/>
          <w:color w:val="000000"/>
          <w:sz w:val="24"/>
          <w:szCs w:val="24"/>
        </w:rPr>
      </w:pPr>
      <w:r w:rsidRPr="00A94FE3">
        <w:rPr>
          <w:rFonts w:ascii="Arial" w:hAnsi="Arial" w:cs="Arial"/>
          <w:color w:val="000000"/>
          <w:sz w:val="24"/>
          <w:szCs w:val="24"/>
        </w:rPr>
        <w:t>Parentzone Scotland can be accessed at</w:t>
      </w:r>
      <w:r w:rsidR="00026938" w:rsidRPr="00A94FE3">
        <w:rPr>
          <w:rFonts w:ascii="Arial" w:hAnsi="Arial" w:cs="Arial"/>
          <w:color w:val="000000"/>
          <w:sz w:val="24"/>
          <w:szCs w:val="24"/>
        </w:rPr>
        <w:t>:</w:t>
      </w:r>
    </w:p>
    <w:p w14:paraId="258205CD" w14:textId="77777777" w:rsidR="00026938" w:rsidRPr="00A94FE3" w:rsidRDefault="00026938" w:rsidP="00C35475">
      <w:pPr>
        <w:autoSpaceDE w:val="0"/>
        <w:autoSpaceDN w:val="0"/>
        <w:adjustRightInd w:val="0"/>
        <w:spacing w:after="0" w:line="240" w:lineRule="auto"/>
        <w:jc w:val="both"/>
        <w:rPr>
          <w:rFonts w:ascii="Arial" w:hAnsi="Arial" w:cs="Arial"/>
          <w:color w:val="000000"/>
          <w:sz w:val="24"/>
          <w:szCs w:val="24"/>
        </w:rPr>
      </w:pPr>
    </w:p>
    <w:p w14:paraId="08255980" w14:textId="77777777" w:rsidR="00672C18" w:rsidRPr="00A94FE3" w:rsidRDefault="006F570F" w:rsidP="00C35475">
      <w:pPr>
        <w:autoSpaceDE w:val="0"/>
        <w:autoSpaceDN w:val="0"/>
        <w:adjustRightInd w:val="0"/>
        <w:spacing w:after="0" w:line="240" w:lineRule="auto"/>
        <w:jc w:val="both"/>
        <w:rPr>
          <w:rFonts w:ascii="Arial" w:hAnsi="Arial" w:cs="Arial"/>
          <w:sz w:val="24"/>
          <w:szCs w:val="24"/>
        </w:rPr>
      </w:pPr>
      <w:hyperlink r:id="rId47" w:history="1">
        <w:r w:rsidR="00164A94" w:rsidRPr="00A94FE3">
          <w:rPr>
            <w:rStyle w:val="Hyperlink"/>
            <w:rFonts w:ascii="Arial" w:hAnsi="Arial" w:cs="Arial"/>
            <w:sz w:val="24"/>
            <w:szCs w:val="24"/>
          </w:rPr>
          <w:t>https://education.gov.scot/parentzone</w:t>
        </w:r>
      </w:hyperlink>
    </w:p>
    <w:bookmarkEnd w:id="26"/>
    <w:p w14:paraId="1BE736AE" w14:textId="77777777" w:rsidR="00164A94" w:rsidRPr="00A94FE3" w:rsidRDefault="00164A94" w:rsidP="00672C18">
      <w:pPr>
        <w:autoSpaceDE w:val="0"/>
        <w:autoSpaceDN w:val="0"/>
        <w:adjustRightInd w:val="0"/>
        <w:spacing w:after="0" w:line="240" w:lineRule="auto"/>
        <w:jc w:val="both"/>
        <w:rPr>
          <w:rFonts w:ascii="Arial" w:hAnsi="Arial" w:cs="Arial"/>
          <w:color w:val="000000"/>
          <w:sz w:val="24"/>
          <w:szCs w:val="24"/>
        </w:rPr>
      </w:pPr>
    </w:p>
    <w:p w14:paraId="10296703" w14:textId="77777777" w:rsidR="00672C18" w:rsidRPr="00A94FE3" w:rsidRDefault="00672C18">
      <w:pPr>
        <w:rPr>
          <w:rFonts w:ascii="Arial" w:hAnsi="Arial" w:cs="Arial"/>
          <w:b/>
          <w:sz w:val="24"/>
          <w:szCs w:val="24"/>
        </w:rPr>
      </w:pPr>
    </w:p>
    <w:p w14:paraId="1F61A19A" w14:textId="77777777" w:rsidR="00672C18" w:rsidRPr="00A94FE3" w:rsidRDefault="00672C18">
      <w:pPr>
        <w:rPr>
          <w:rFonts w:ascii="Arial" w:hAnsi="Arial" w:cs="Arial"/>
          <w:b/>
          <w:sz w:val="24"/>
          <w:szCs w:val="24"/>
        </w:rPr>
      </w:pPr>
      <w:r w:rsidRPr="00A94FE3">
        <w:rPr>
          <w:rFonts w:ascii="Arial" w:hAnsi="Arial" w:cs="Arial"/>
          <w:b/>
          <w:sz w:val="24"/>
          <w:szCs w:val="24"/>
        </w:rPr>
        <w:br w:type="page"/>
      </w:r>
    </w:p>
    <w:p w14:paraId="7F815DAB" w14:textId="77777777" w:rsidR="00003C37" w:rsidRPr="00A94FE3" w:rsidRDefault="00CF19A6" w:rsidP="00BE1457">
      <w:pPr>
        <w:pStyle w:val="Heading1"/>
        <w:rPr>
          <w:rFonts w:ascii="Arial" w:hAnsi="Arial" w:cs="Arial"/>
          <w:lang w:eastAsia="en-GB"/>
        </w:rPr>
      </w:pPr>
      <w:r w:rsidRPr="00A94FE3">
        <w:rPr>
          <w:rFonts w:ascii="Arial" w:hAnsi="Arial" w:cs="Arial"/>
        </w:rPr>
        <w:lastRenderedPageBreak/>
        <w:t xml:space="preserve">Section 9: </w:t>
      </w:r>
      <w:r w:rsidR="00003C37" w:rsidRPr="00A94FE3">
        <w:rPr>
          <w:rFonts w:ascii="Arial" w:hAnsi="Arial" w:cs="Arial"/>
          <w:lang w:eastAsia="en-GB"/>
        </w:rPr>
        <w:t>Pupil Data Collection and Protection Policies</w:t>
      </w:r>
    </w:p>
    <w:p w14:paraId="20F36953" w14:textId="77777777" w:rsidR="00336F02" w:rsidRPr="00A94FE3" w:rsidRDefault="00336F02" w:rsidP="00FB255A">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jc w:val="both"/>
        <w:rPr>
          <w:rFonts w:ascii="Arial" w:hAnsi="Arial" w:cs="Arial"/>
          <w:sz w:val="24"/>
          <w:szCs w:val="24"/>
        </w:rPr>
      </w:pPr>
    </w:p>
    <w:p w14:paraId="351C66E6" w14:textId="77777777" w:rsidR="00336F02" w:rsidRPr="00A94FE3" w:rsidRDefault="00336F02" w:rsidP="00C35475">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jc w:val="both"/>
        <w:rPr>
          <w:rFonts w:ascii="Arial" w:hAnsi="Arial" w:cs="Arial"/>
          <w:sz w:val="24"/>
          <w:szCs w:val="24"/>
        </w:rPr>
      </w:pPr>
      <w:r w:rsidRPr="00A94FE3">
        <w:rPr>
          <w:rFonts w:ascii="Arial" w:hAnsi="Arial" w:cs="Arial"/>
          <w:sz w:val="24"/>
          <w:szCs w:val="24"/>
        </w:rPr>
        <w:t xml:space="preserve">The Scottish Government and its partners collect and use information about pupils through the </w:t>
      </w:r>
      <w:r w:rsidRPr="00A94FE3">
        <w:rPr>
          <w:rFonts w:ascii="Arial" w:hAnsi="Arial" w:cs="Arial"/>
          <w:i/>
          <w:sz w:val="24"/>
          <w:szCs w:val="24"/>
        </w:rPr>
        <w:t>Pupil Census</w:t>
      </w:r>
      <w:r w:rsidRPr="00A94FE3">
        <w:rPr>
          <w:rFonts w:ascii="Arial" w:hAnsi="Arial" w:cs="Arial"/>
          <w:sz w:val="24"/>
          <w:szCs w:val="24"/>
        </w:rPr>
        <w:t xml:space="preserve"> to help to improve education across Scotland. This note explains why we need this information, how we use it and what we do to protect the information supplied to us.</w:t>
      </w:r>
    </w:p>
    <w:p w14:paraId="1DA465EA" w14:textId="77777777" w:rsidR="008E0BB9" w:rsidRPr="00A94FE3" w:rsidRDefault="008E0BB9" w:rsidP="00C35475">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jc w:val="both"/>
        <w:rPr>
          <w:rFonts w:ascii="Arial" w:hAnsi="Arial" w:cs="Arial"/>
          <w:sz w:val="24"/>
          <w:szCs w:val="24"/>
        </w:rPr>
      </w:pPr>
    </w:p>
    <w:p w14:paraId="46E68C1D" w14:textId="77777777" w:rsidR="00336F02" w:rsidRPr="00A94FE3" w:rsidRDefault="00336F02" w:rsidP="00C35475">
      <w:pPr>
        <w:pStyle w:val="Heading2"/>
        <w:jc w:val="both"/>
        <w:rPr>
          <w:rFonts w:ascii="Arial" w:hAnsi="Arial" w:cs="Arial"/>
        </w:rPr>
      </w:pPr>
      <w:r w:rsidRPr="00A94FE3">
        <w:rPr>
          <w:rFonts w:ascii="Arial" w:hAnsi="Arial" w:cs="Arial"/>
        </w:rPr>
        <w:t>Why do we need your data?</w:t>
      </w:r>
    </w:p>
    <w:p w14:paraId="159A00AA" w14:textId="77777777" w:rsidR="00336F02" w:rsidRPr="00A94FE3" w:rsidRDefault="00336F02" w:rsidP="00C35475">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kern w:val="24"/>
          <w:sz w:val="24"/>
          <w:szCs w:val="24"/>
        </w:rPr>
      </w:pPr>
      <w:r w:rsidRPr="00A94FE3">
        <w:rPr>
          <w:rFonts w:ascii="Arial" w:hAnsi="Arial" w:cs="Arial"/>
          <w:kern w:val="24"/>
          <w:sz w:val="24"/>
          <w:szCs w:val="24"/>
        </w:rPr>
        <w:t>In order to make the best decisions about how to improve our education service, Scottish Government, education authorities and other partners such as the SQA and Skills Development Scotland need accurate, up-to-date data about our pupils.   We are keen to help all our pupils do well in all aspects of school life and achieve better examination results.  Accurate and up-to-date data allows us to:</w:t>
      </w:r>
    </w:p>
    <w:p w14:paraId="50184236" w14:textId="77777777" w:rsidR="0074098C" w:rsidRPr="00A94FE3" w:rsidRDefault="0074098C"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ascii="Arial" w:hAnsi="Arial" w:cs="Arial"/>
          <w:kern w:val="24"/>
          <w:sz w:val="24"/>
          <w:szCs w:val="24"/>
        </w:rPr>
      </w:pPr>
    </w:p>
    <w:p w14:paraId="4DB10442" w14:textId="77777777" w:rsidR="00336F02" w:rsidRPr="00A94FE3" w:rsidRDefault="00336F02"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A94FE3">
        <w:rPr>
          <w:rFonts w:ascii="Arial" w:hAnsi="Arial" w:cs="Arial"/>
          <w:sz w:val="24"/>
          <w:szCs w:val="24"/>
        </w:rPr>
        <w:t>plan and deliver better policies for the benefit of all pupils</w:t>
      </w:r>
    </w:p>
    <w:p w14:paraId="1AFD2E5F" w14:textId="77777777" w:rsidR="00336F02" w:rsidRPr="00A94FE3" w:rsidRDefault="00336F02"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A94FE3">
        <w:rPr>
          <w:rFonts w:ascii="Arial" w:hAnsi="Arial" w:cs="Arial"/>
          <w:sz w:val="24"/>
          <w:szCs w:val="24"/>
        </w:rPr>
        <w:t>plan and deliver better policies for the benefit of specific groups of pupils</w:t>
      </w:r>
    </w:p>
    <w:p w14:paraId="7DE8B68B" w14:textId="77777777" w:rsidR="00336F02" w:rsidRPr="00A94FE3" w:rsidRDefault="00336F02"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A94FE3">
        <w:rPr>
          <w:rFonts w:ascii="Arial" w:hAnsi="Arial" w:cs="Arial"/>
          <w:sz w:val="24"/>
          <w:szCs w:val="24"/>
        </w:rPr>
        <w:t>better understand some of the factors which influence pupil attainment and achievement</w:t>
      </w:r>
    </w:p>
    <w:p w14:paraId="63AFF000" w14:textId="77777777" w:rsidR="008E0BB9" w:rsidRPr="00A94FE3" w:rsidRDefault="008E0BB9"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A94FE3">
        <w:rPr>
          <w:rFonts w:ascii="Arial" w:hAnsi="Arial" w:cs="Arial"/>
          <w:sz w:val="24"/>
          <w:szCs w:val="24"/>
        </w:rPr>
        <w:t>plan and implement targeted approaches to reducing the poverty-related attainment gap</w:t>
      </w:r>
    </w:p>
    <w:p w14:paraId="6F97136D" w14:textId="77777777" w:rsidR="00336F02" w:rsidRPr="00A94FE3" w:rsidRDefault="00336F02"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A94FE3">
        <w:rPr>
          <w:rFonts w:ascii="Arial" w:hAnsi="Arial" w:cs="Arial"/>
          <w:sz w:val="24"/>
          <w:szCs w:val="24"/>
        </w:rPr>
        <w:t>share good practice</w:t>
      </w:r>
    </w:p>
    <w:p w14:paraId="11D13E3A" w14:textId="77777777" w:rsidR="004044E5" w:rsidRPr="00A94FE3" w:rsidRDefault="004044E5"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A94FE3">
        <w:rPr>
          <w:rFonts w:ascii="Arial" w:hAnsi="Arial" w:cs="Arial"/>
          <w:sz w:val="24"/>
          <w:szCs w:val="24"/>
        </w:rPr>
        <w:t>conduct teacher workforce planning</w:t>
      </w:r>
    </w:p>
    <w:p w14:paraId="234CF3D7" w14:textId="77777777" w:rsidR="00336F02" w:rsidRPr="00A94FE3" w:rsidRDefault="00336F02"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A94FE3">
        <w:rPr>
          <w:rFonts w:ascii="Arial" w:hAnsi="Arial" w:cs="Arial"/>
          <w:sz w:val="24"/>
          <w:szCs w:val="24"/>
        </w:rPr>
        <w:t>target resources better</w:t>
      </w:r>
    </w:p>
    <w:p w14:paraId="5A333E7E" w14:textId="77777777" w:rsidR="00321E4A" w:rsidRPr="00A94FE3" w:rsidRDefault="00336F02"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A94FE3">
        <w:rPr>
          <w:rFonts w:ascii="Arial" w:hAnsi="Arial" w:cs="Arial"/>
          <w:color w:val="000000"/>
          <w:sz w:val="24"/>
          <w:szCs w:val="24"/>
        </w:rPr>
        <w:t>enhance the quality of research to improve the lives of young people in Scotland</w:t>
      </w:r>
    </w:p>
    <w:p w14:paraId="7AF15B3C" w14:textId="77777777" w:rsidR="00321E4A" w:rsidRPr="00A94FE3" w:rsidRDefault="00321E4A" w:rsidP="00C35475">
      <w:pPr>
        <w:numPr>
          <w:ilvl w:val="0"/>
          <w:numId w:val="14"/>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A94FE3">
        <w:rPr>
          <w:rFonts w:ascii="Arial" w:hAnsi="Arial" w:cs="Arial"/>
          <w:sz w:val="24"/>
          <w:szCs w:val="24"/>
        </w:rPr>
        <w:t>provide a window on society, the economy and on the work and performance of government by</w:t>
      </w:r>
      <w:r w:rsidR="00E62789" w:rsidRPr="00A94FE3">
        <w:rPr>
          <w:rFonts w:ascii="Arial" w:hAnsi="Arial" w:cs="Arial"/>
          <w:sz w:val="24"/>
          <w:szCs w:val="24"/>
        </w:rPr>
        <w:t>:</w:t>
      </w:r>
    </w:p>
    <w:p w14:paraId="1846097B" w14:textId="77777777" w:rsidR="002E0F62" w:rsidRPr="00A94FE3" w:rsidRDefault="006F570F" w:rsidP="00C35475">
      <w:pPr>
        <w:pStyle w:val="ListParagraph"/>
        <w:numPr>
          <w:ilvl w:val="0"/>
          <w:numId w:val="14"/>
        </w:numPr>
        <w:tabs>
          <w:tab w:val="left" w:pos="720"/>
          <w:tab w:val="left" w:pos="1440"/>
          <w:tab w:val="left" w:pos="2160"/>
          <w:tab w:val="left" w:pos="2880"/>
          <w:tab w:val="left" w:pos="4680"/>
          <w:tab w:val="left" w:pos="5400"/>
          <w:tab w:val="right" w:pos="9000"/>
        </w:tabs>
        <w:spacing w:after="0" w:line="240" w:lineRule="atLeast"/>
        <w:jc w:val="both"/>
        <w:rPr>
          <w:rFonts w:ascii="Arial" w:hAnsi="Arial" w:cs="Arial"/>
          <w:sz w:val="24"/>
          <w:szCs w:val="24"/>
        </w:rPr>
      </w:pPr>
      <w:hyperlink r:id="rId48" w:history="1">
        <w:r w:rsidR="002E0F62" w:rsidRPr="00A94FE3">
          <w:rPr>
            <w:rStyle w:val="Hyperlink"/>
            <w:rFonts w:ascii="Arial" w:hAnsi="Arial" w:cs="Arial"/>
            <w:sz w:val="24"/>
            <w:szCs w:val="24"/>
          </w:rPr>
          <w:t>https://www.gov.scot/publications/pupil-census-supplementary-statistics/</w:t>
        </w:r>
      </w:hyperlink>
    </w:p>
    <w:p w14:paraId="51E670C0" w14:textId="77777777" w:rsidR="008E0BB9" w:rsidRPr="00A94FE3" w:rsidRDefault="008E0BB9" w:rsidP="00283859">
      <w:pPr>
        <w:tabs>
          <w:tab w:val="left" w:pos="1440"/>
          <w:tab w:val="left" w:pos="2160"/>
          <w:tab w:val="left" w:pos="2880"/>
          <w:tab w:val="left" w:pos="4680"/>
          <w:tab w:val="left" w:pos="5245"/>
          <w:tab w:val="left" w:pos="5400"/>
          <w:tab w:val="right" w:pos="9000"/>
        </w:tabs>
        <w:autoSpaceDE w:val="0"/>
        <w:autoSpaceDN w:val="0"/>
        <w:adjustRightInd w:val="0"/>
        <w:spacing w:after="0" w:line="240" w:lineRule="auto"/>
        <w:rPr>
          <w:rFonts w:ascii="Arial" w:hAnsi="Arial" w:cs="Arial"/>
          <w:sz w:val="24"/>
          <w:szCs w:val="24"/>
        </w:rPr>
      </w:pPr>
    </w:p>
    <w:p w14:paraId="10805104" w14:textId="77777777" w:rsidR="00336F02" w:rsidRPr="00A94FE3" w:rsidRDefault="00336F02" w:rsidP="00C35475">
      <w:pPr>
        <w:pStyle w:val="Heading2"/>
        <w:jc w:val="both"/>
        <w:rPr>
          <w:rFonts w:ascii="Arial" w:hAnsi="Arial" w:cs="Arial"/>
        </w:rPr>
      </w:pPr>
      <w:r w:rsidRPr="00A94FE3">
        <w:rPr>
          <w:rFonts w:ascii="Arial" w:hAnsi="Arial" w:cs="Arial"/>
        </w:rPr>
        <w:t>Data policy</w:t>
      </w:r>
    </w:p>
    <w:p w14:paraId="25B0C312" w14:textId="77777777" w:rsidR="00336F02" w:rsidRPr="00A94FE3" w:rsidRDefault="00336F02" w:rsidP="00C35475">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r w:rsidRPr="00A94FE3">
        <w:rPr>
          <w:rFonts w:ascii="Arial" w:hAnsi="Arial" w:cs="Arial"/>
          <w:sz w:val="24"/>
          <w:szCs w:val="24"/>
        </w:rPr>
        <w:t xml:space="preserve">Information about pupils’ education is collected through our statistical surveys in partnership between the Scottish Government and Local Authorities through the ScotXed Programme which aims to help schools and Local Authorities by supporting efficient collection, processing and dissemination of statistical information.  The Scottish Government then provides analysis of the data to support research, planning, management and monitoring of education services as well as to produce National Statistics publications. </w:t>
      </w:r>
    </w:p>
    <w:p w14:paraId="0938615C" w14:textId="77777777" w:rsidR="008E0BB9" w:rsidRPr="00A94FE3" w:rsidRDefault="008E0BB9" w:rsidP="00C35475">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p>
    <w:p w14:paraId="52FBB567" w14:textId="77777777" w:rsidR="00336F02" w:rsidRPr="00A94FE3" w:rsidRDefault="00336F02" w:rsidP="00C35475">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r w:rsidRPr="00A94FE3">
        <w:rPr>
          <w:rFonts w:ascii="Arial" w:hAnsi="Arial" w:cs="Arial"/>
          <w:sz w:val="24"/>
          <w:szCs w:val="24"/>
        </w:rPr>
        <w:t xml:space="preserve">Education data within Scottish Government is managed effectively by secure systems </w:t>
      </w:r>
      <w:r w:rsidR="009A0D3D" w:rsidRPr="00A94FE3">
        <w:rPr>
          <w:rFonts w:ascii="Arial" w:hAnsi="Arial" w:cs="Arial"/>
          <w:sz w:val="24"/>
          <w:szCs w:val="24"/>
        </w:rPr>
        <w:t xml:space="preserve">on secure servers </w:t>
      </w:r>
      <w:r w:rsidRPr="00A94FE3">
        <w:rPr>
          <w:rFonts w:ascii="Arial" w:hAnsi="Arial" w:cs="Arial"/>
          <w:sz w:val="24"/>
          <w:szCs w:val="24"/>
        </w:rPr>
        <w:t xml:space="preserve">and is exploited as a valuable corporate resource, subject to confidentiality restraints.  As part of its data policy, Scottish Government will not publish or make publicly available any information that allows individual pupils to be identified, nor will data be used by Scottish Government to take any actions in respect of individuals. Data is held securely and no information on individual pupils can or would be made publicly available by Scottish Government.  </w:t>
      </w:r>
    </w:p>
    <w:p w14:paraId="1D6B05FD" w14:textId="77777777" w:rsidR="008E0BB9" w:rsidRPr="00A94FE3" w:rsidRDefault="008E0BB9" w:rsidP="00C35475">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p>
    <w:p w14:paraId="2DD17F05" w14:textId="77777777" w:rsidR="00336F02" w:rsidRPr="00A94FE3" w:rsidRDefault="00336F02" w:rsidP="00C35475">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r w:rsidRPr="00A94FE3">
        <w:rPr>
          <w:rFonts w:ascii="Arial" w:hAnsi="Arial" w:cs="Arial"/>
          <w:bCs/>
          <w:sz w:val="24"/>
          <w:szCs w:val="24"/>
        </w:rPr>
        <w:t>The individual data collected by Scottish Government through the Pupil Census is used for statistical and research purposes only</w:t>
      </w:r>
      <w:r w:rsidR="0074098C" w:rsidRPr="00A94FE3">
        <w:rPr>
          <w:rFonts w:ascii="Arial" w:hAnsi="Arial" w:cs="Arial"/>
          <w:sz w:val="24"/>
          <w:szCs w:val="24"/>
        </w:rPr>
        <w:t xml:space="preserve">.  </w:t>
      </w:r>
    </w:p>
    <w:p w14:paraId="5902C0ED" w14:textId="77777777" w:rsidR="008E0BB9" w:rsidRPr="00A94FE3" w:rsidRDefault="008E0BB9" w:rsidP="00283859">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rPr>
          <w:rFonts w:ascii="Arial" w:hAnsi="Arial" w:cs="Arial"/>
          <w:sz w:val="24"/>
          <w:szCs w:val="24"/>
        </w:rPr>
      </w:pPr>
    </w:p>
    <w:p w14:paraId="59B02355" w14:textId="77777777" w:rsidR="00336F02" w:rsidRPr="00A94FE3" w:rsidRDefault="00336F02" w:rsidP="00C35475">
      <w:pPr>
        <w:pStyle w:val="Heading2"/>
        <w:jc w:val="both"/>
        <w:rPr>
          <w:rFonts w:ascii="Arial" w:hAnsi="Arial" w:cs="Arial"/>
        </w:rPr>
      </w:pPr>
      <w:r w:rsidRPr="00A94FE3">
        <w:rPr>
          <w:rFonts w:ascii="Arial" w:hAnsi="Arial" w:cs="Arial"/>
        </w:rPr>
        <w:t>Your data protection rights</w:t>
      </w:r>
    </w:p>
    <w:p w14:paraId="5548488C" w14:textId="77777777" w:rsidR="007078D7" w:rsidRPr="00A94FE3" w:rsidRDefault="007078D7" w:rsidP="00C35475">
      <w:pPr>
        <w:spacing w:after="0" w:line="240" w:lineRule="auto"/>
        <w:jc w:val="both"/>
        <w:rPr>
          <w:rFonts w:ascii="Arial" w:hAnsi="Arial" w:cs="Arial"/>
          <w:sz w:val="24"/>
          <w:szCs w:val="24"/>
        </w:rPr>
      </w:pPr>
      <w:r w:rsidRPr="00A94FE3">
        <w:rPr>
          <w:rFonts w:ascii="Arial" w:hAnsi="Arial" w:cs="Arial"/>
          <w:sz w:val="24"/>
          <w:szCs w:val="24"/>
        </w:rPr>
        <w:t xml:space="preserve">Any sharing or linkage of data will be done under the strict control of Scottish Government, and will be consistent with their data policy and the National Data </w:t>
      </w:r>
      <w:hyperlink r:id="rId49" w:history="1">
        <w:r w:rsidR="009D2EA2" w:rsidRPr="00A94FE3">
          <w:rPr>
            <w:rStyle w:val="Hyperlink"/>
            <w:rFonts w:ascii="Arial" w:hAnsi="Arial" w:cs="Arial"/>
            <w:sz w:val="24"/>
            <w:szCs w:val="24"/>
          </w:rPr>
          <w:t>National Data Linkage Guiding Principles</w:t>
        </w:r>
      </w:hyperlink>
      <w:r w:rsidRPr="00A94FE3">
        <w:rPr>
          <w:rFonts w:ascii="Arial" w:hAnsi="Arial" w:cs="Arial"/>
          <w:sz w:val="24"/>
          <w:szCs w:val="24"/>
        </w:rPr>
        <w:t xml:space="preserve"> Guiding Principles.  Decisions on the sharing or linkage of data will be taken in consultation with relevant colleagues and individuals within and outwith Scottish Government as part of a Data Access Panel.  At all times the rights of the individual (children or adults) under the GDPR and other relevant legislation will be ensured.  Further information can be found on: </w:t>
      </w:r>
    </w:p>
    <w:p w14:paraId="51140670" w14:textId="77777777" w:rsidR="007078D7" w:rsidRPr="00A94FE3" w:rsidRDefault="007078D7" w:rsidP="00C35475">
      <w:pPr>
        <w:spacing w:after="0" w:line="240" w:lineRule="auto"/>
        <w:jc w:val="both"/>
        <w:rPr>
          <w:rFonts w:ascii="Arial" w:hAnsi="Arial" w:cs="Arial"/>
          <w:sz w:val="24"/>
          <w:szCs w:val="24"/>
        </w:rPr>
      </w:pPr>
    </w:p>
    <w:p w14:paraId="0847DFE4" w14:textId="77777777" w:rsidR="002E0F62" w:rsidRPr="00A94FE3" w:rsidRDefault="006F570F" w:rsidP="00C35475">
      <w:pPr>
        <w:autoSpaceDE w:val="0"/>
        <w:autoSpaceDN w:val="0"/>
        <w:adjustRightInd w:val="0"/>
        <w:spacing w:after="0" w:line="240" w:lineRule="auto"/>
        <w:jc w:val="both"/>
        <w:rPr>
          <w:rFonts w:ascii="Arial" w:hAnsi="Arial" w:cs="Arial"/>
          <w:sz w:val="24"/>
          <w:szCs w:val="24"/>
        </w:rPr>
      </w:pPr>
      <w:hyperlink r:id="rId50" w:history="1">
        <w:r w:rsidR="002E0F62" w:rsidRPr="00A94FE3">
          <w:rPr>
            <w:rStyle w:val="Hyperlink"/>
            <w:rFonts w:ascii="Arial" w:hAnsi="Arial" w:cs="Arial"/>
            <w:sz w:val="24"/>
            <w:szCs w:val="24"/>
          </w:rPr>
          <w:t>https://www.gov.scot/collections/scottish-exchange-of-data-scotxed/</w:t>
        </w:r>
      </w:hyperlink>
    </w:p>
    <w:p w14:paraId="4864E234" w14:textId="77777777" w:rsidR="00283859" w:rsidRPr="00A94FE3" w:rsidRDefault="00283859" w:rsidP="00283859">
      <w:pPr>
        <w:pStyle w:val="Heading2"/>
        <w:rPr>
          <w:rFonts w:ascii="Arial" w:hAnsi="Arial" w:cs="Arial"/>
        </w:rPr>
      </w:pPr>
    </w:p>
    <w:p w14:paraId="6146BD74" w14:textId="77777777" w:rsidR="00336F02" w:rsidRPr="00A94FE3" w:rsidRDefault="00336F02" w:rsidP="00C35475">
      <w:pPr>
        <w:pStyle w:val="Heading2"/>
        <w:jc w:val="both"/>
        <w:rPr>
          <w:rFonts w:ascii="Arial" w:hAnsi="Arial" w:cs="Arial"/>
        </w:rPr>
      </w:pPr>
      <w:r w:rsidRPr="00A94FE3">
        <w:rPr>
          <w:rFonts w:ascii="Arial" w:hAnsi="Arial" w:cs="Arial"/>
        </w:rPr>
        <w:t>Concerns</w:t>
      </w:r>
    </w:p>
    <w:p w14:paraId="71DEFFCD" w14:textId="77777777" w:rsidR="00336F02" w:rsidRPr="00A94FE3" w:rsidRDefault="00336F02" w:rsidP="00C35475">
      <w:pPr>
        <w:tabs>
          <w:tab w:val="center" w:pos="4153"/>
          <w:tab w:val="right" w:pos="8306"/>
        </w:tabs>
        <w:autoSpaceDE w:val="0"/>
        <w:autoSpaceDN w:val="0"/>
        <w:adjustRightInd w:val="0"/>
        <w:spacing w:after="0" w:line="240" w:lineRule="auto"/>
        <w:jc w:val="both"/>
        <w:rPr>
          <w:rFonts w:ascii="Arial" w:hAnsi="Arial" w:cs="Arial"/>
          <w:sz w:val="24"/>
          <w:szCs w:val="24"/>
        </w:rPr>
      </w:pPr>
      <w:r w:rsidRPr="00A94FE3">
        <w:rPr>
          <w:rFonts w:ascii="Arial" w:hAnsi="Arial" w:cs="Arial"/>
          <w:sz w:val="24"/>
          <w:szCs w:val="24"/>
        </w:rPr>
        <w:t>If you have any concerns about the ScotXed data collections you can em</w:t>
      </w:r>
      <w:r w:rsidR="00DB5C4A" w:rsidRPr="00A94FE3">
        <w:rPr>
          <w:rFonts w:ascii="Arial" w:hAnsi="Arial" w:cs="Arial"/>
          <w:sz w:val="24"/>
          <w:szCs w:val="24"/>
        </w:rPr>
        <w:t xml:space="preserve">ail the </w:t>
      </w:r>
      <w:r w:rsidR="00321E4A" w:rsidRPr="00A94FE3">
        <w:rPr>
          <w:rFonts w:ascii="Arial" w:hAnsi="Arial" w:cs="Arial"/>
          <w:sz w:val="24"/>
          <w:szCs w:val="24"/>
        </w:rPr>
        <w:t xml:space="preserve">Data Protection &amp; Information Assets Team on </w:t>
      </w:r>
      <w:hyperlink r:id="rId51" w:history="1">
        <w:r w:rsidR="00321E4A" w:rsidRPr="00A94FE3">
          <w:rPr>
            <w:rStyle w:val="Hyperlink"/>
            <w:rFonts w:ascii="Arial" w:hAnsi="Arial" w:cs="Arial"/>
            <w:sz w:val="24"/>
            <w:szCs w:val="24"/>
          </w:rPr>
          <w:t>dpa@gov.scot</w:t>
        </w:r>
      </w:hyperlink>
      <w:r w:rsidR="00321E4A" w:rsidRPr="00A94FE3">
        <w:rPr>
          <w:rFonts w:ascii="Arial" w:hAnsi="Arial" w:cs="Arial"/>
          <w:sz w:val="24"/>
          <w:szCs w:val="24"/>
        </w:rPr>
        <w:t xml:space="preserve">  or the </w:t>
      </w:r>
      <w:r w:rsidR="00DB5C4A" w:rsidRPr="00A94FE3">
        <w:rPr>
          <w:rFonts w:ascii="Arial" w:hAnsi="Arial" w:cs="Arial"/>
          <w:sz w:val="24"/>
          <w:szCs w:val="24"/>
        </w:rPr>
        <w:t xml:space="preserve">Head of </w:t>
      </w:r>
      <w:r w:rsidR="009F4CD8" w:rsidRPr="00A94FE3">
        <w:rPr>
          <w:rFonts w:ascii="Arial" w:hAnsi="Arial" w:cs="Arial"/>
          <w:sz w:val="24"/>
          <w:szCs w:val="24"/>
        </w:rPr>
        <w:t xml:space="preserve">Education </w:t>
      </w:r>
      <w:r w:rsidR="00DB5C4A" w:rsidRPr="00A94FE3">
        <w:rPr>
          <w:rFonts w:ascii="Arial" w:hAnsi="Arial" w:cs="Arial"/>
          <w:sz w:val="24"/>
          <w:szCs w:val="24"/>
        </w:rPr>
        <w:t>Analytical Services</w:t>
      </w:r>
      <w:r w:rsidRPr="00A94FE3">
        <w:rPr>
          <w:rFonts w:ascii="Arial" w:hAnsi="Arial" w:cs="Arial"/>
          <w:sz w:val="24"/>
          <w:szCs w:val="24"/>
        </w:rPr>
        <w:t xml:space="preserve">, Mick Wilson, at </w:t>
      </w:r>
      <w:hyperlink r:id="rId52" w:history="1">
        <w:r w:rsidR="00DB5C4A" w:rsidRPr="00A94FE3">
          <w:rPr>
            <w:rStyle w:val="Hyperlink"/>
            <w:rFonts w:ascii="Arial" w:hAnsi="Arial" w:cs="Arial"/>
            <w:sz w:val="24"/>
            <w:szCs w:val="24"/>
          </w:rPr>
          <w:t>mick.wilson@gov.scot</w:t>
        </w:r>
      </w:hyperlink>
      <w:r w:rsidR="00DB5C4A" w:rsidRPr="00A94FE3">
        <w:rPr>
          <w:rFonts w:ascii="Arial" w:hAnsi="Arial" w:cs="Arial"/>
          <w:b/>
          <w:color w:val="000000"/>
          <w:sz w:val="24"/>
          <w:szCs w:val="24"/>
        </w:rPr>
        <w:t xml:space="preserve"> </w:t>
      </w:r>
      <w:r w:rsidR="00321E4A" w:rsidRPr="00A94FE3">
        <w:rPr>
          <w:rFonts w:ascii="Arial" w:hAnsi="Arial" w:cs="Arial"/>
          <w:sz w:val="24"/>
          <w:szCs w:val="24"/>
        </w:rPr>
        <w:t>or by writing</w:t>
      </w:r>
      <w:r w:rsidRPr="00A94FE3">
        <w:rPr>
          <w:rFonts w:ascii="Arial" w:hAnsi="Arial" w:cs="Arial"/>
          <w:sz w:val="24"/>
          <w:szCs w:val="24"/>
        </w:rPr>
        <w:t xml:space="preserve"> to </w:t>
      </w:r>
      <w:r w:rsidR="00321E4A" w:rsidRPr="00A94FE3">
        <w:rPr>
          <w:rFonts w:ascii="Arial" w:hAnsi="Arial" w:cs="Arial"/>
          <w:sz w:val="24"/>
          <w:szCs w:val="24"/>
        </w:rPr>
        <w:t>Education Analytical Services, Area 2A-North</w:t>
      </w:r>
      <w:r w:rsidRPr="00A94FE3">
        <w:rPr>
          <w:rFonts w:ascii="Arial" w:hAnsi="Arial" w:cs="Arial"/>
          <w:sz w:val="24"/>
          <w:szCs w:val="24"/>
        </w:rPr>
        <w:t>, Victoria Quay, Leith, EH6 6QQ. Alternative versions of this page are available, on request from the ScotXed Support Office, in other languages, audio tape, Braille and large print</w:t>
      </w:r>
      <w:r w:rsidR="00321E4A" w:rsidRPr="00A94FE3">
        <w:rPr>
          <w:rFonts w:ascii="Arial" w:hAnsi="Arial" w:cs="Arial"/>
          <w:sz w:val="24"/>
          <w:szCs w:val="24"/>
        </w:rPr>
        <w:t>.</w:t>
      </w:r>
    </w:p>
    <w:p w14:paraId="1308548F" w14:textId="77777777" w:rsidR="00321E4A" w:rsidRPr="00A94FE3" w:rsidRDefault="00321E4A" w:rsidP="00C35475">
      <w:pPr>
        <w:tabs>
          <w:tab w:val="center" w:pos="4153"/>
          <w:tab w:val="right" w:pos="8306"/>
        </w:tabs>
        <w:autoSpaceDE w:val="0"/>
        <w:autoSpaceDN w:val="0"/>
        <w:adjustRightInd w:val="0"/>
        <w:spacing w:after="0" w:line="240" w:lineRule="auto"/>
        <w:jc w:val="both"/>
        <w:rPr>
          <w:rFonts w:ascii="Arial" w:hAnsi="Arial" w:cs="Arial"/>
          <w:sz w:val="24"/>
          <w:szCs w:val="24"/>
        </w:rPr>
      </w:pPr>
    </w:p>
    <w:p w14:paraId="41A0B9CE" w14:textId="77777777" w:rsidR="00321E4A" w:rsidRPr="00A94FE3" w:rsidRDefault="00321E4A" w:rsidP="00C35475">
      <w:pPr>
        <w:tabs>
          <w:tab w:val="center" w:pos="4153"/>
          <w:tab w:val="right" w:pos="8306"/>
        </w:tabs>
        <w:autoSpaceDE w:val="0"/>
        <w:autoSpaceDN w:val="0"/>
        <w:adjustRightInd w:val="0"/>
        <w:spacing w:after="0" w:line="240" w:lineRule="auto"/>
        <w:jc w:val="both"/>
        <w:rPr>
          <w:rFonts w:ascii="Arial" w:hAnsi="Arial" w:cs="Arial"/>
          <w:sz w:val="24"/>
          <w:szCs w:val="24"/>
        </w:rPr>
      </w:pPr>
      <w:r w:rsidRPr="00A94FE3">
        <w:rPr>
          <w:rFonts w:ascii="Arial" w:hAnsi="Arial" w:cs="Arial"/>
          <w:sz w:val="24"/>
          <w:szCs w:val="24"/>
        </w:rPr>
        <w:t xml:space="preserve">Alternatively complaints may be raised with the Information Commissioners Office at </w:t>
      </w:r>
      <w:hyperlink r:id="rId53" w:history="1">
        <w:r w:rsidRPr="00A94FE3">
          <w:rPr>
            <w:rStyle w:val="Hyperlink"/>
            <w:rFonts w:ascii="Arial" w:hAnsi="Arial" w:cs="Arial"/>
            <w:sz w:val="24"/>
            <w:szCs w:val="24"/>
          </w:rPr>
          <w:t>casework@ico.org.uk</w:t>
        </w:r>
      </w:hyperlink>
      <w:r w:rsidRPr="00A94FE3">
        <w:rPr>
          <w:rFonts w:ascii="Arial" w:hAnsi="Arial" w:cs="Arial"/>
          <w:sz w:val="24"/>
          <w:szCs w:val="24"/>
        </w:rPr>
        <w:t>.</w:t>
      </w:r>
    </w:p>
    <w:p w14:paraId="4E04F518" w14:textId="77777777" w:rsidR="00321E4A" w:rsidRPr="00A94FE3" w:rsidRDefault="00321E4A" w:rsidP="00283859">
      <w:pPr>
        <w:tabs>
          <w:tab w:val="center" w:pos="4153"/>
          <w:tab w:val="right" w:pos="8306"/>
        </w:tabs>
        <w:autoSpaceDE w:val="0"/>
        <w:autoSpaceDN w:val="0"/>
        <w:adjustRightInd w:val="0"/>
        <w:spacing w:after="0" w:line="240" w:lineRule="auto"/>
        <w:rPr>
          <w:rFonts w:ascii="Arial" w:hAnsi="Arial" w:cs="Arial"/>
          <w:sz w:val="24"/>
          <w:szCs w:val="24"/>
        </w:rPr>
      </w:pPr>
    </w:p>
    <w:p w14:paraId="2F3B6AB8" w14:textId="77777777" w:rsidR="000F5C14" w:rsidRPr="00A94FE3" w:rsidRDefault="000F5C14" w:rsidP="00283859">
      <w:pPr>
        <w:rPr>
          <w:rFonts w:ascii="Arial" w:eastAsia="Times New Roman" w:hAnsi="Arial" w:cs="Arial"/>
          <w:b/>
          <w:sz w:val="24"/>
          <w:szCs w:val="20"/>
          <w:lang w:eastAsia="en-GB"/>
        </w:rPr>
      </w:pPr>
      <w:r w:rsidRPr="00A94FE3">
        <w:rPr>
          <w:rFonts w:ascii="Arial" w:hAnsi="Arial" w:cs="Arial"/>
        </w:rPr>
        <w:br w:type="page"/>
      </w:r>
    </w:p>
    <w:p w14:paraId="1579D5E2" w14:textId="77777777" w:rsidR="00260E77" w:rsidRPr="00A94FE3" w:rsidRDefault="00260E77" w:rsidP="00F165FB">
      <w:pPr>
        <w:pStyle w:val="Heading2"/>
        <w:jc w:val="right"/>
        <w:rPr>
          <w:rFonts w:ascii="Arial" w:hAnsi="Arial" w:cs="Arial"/>
        </w:rPr>
      </w:pPr>
      <w:r w:rsidRPr="00A94FE3">
        <w:rPr>
          <w:rFonts w:ascii="Arial" w:hAnsi="Arial" w:cs="Arial"/>
        </w:rPr>
        <w:lastRenderedPageBreak/>
        <w:t>Appendix 1</w:t>
      </w:r>
    </w:p>
    <w:p w14:paraId="7E0F0C0D" w14:textId="77777777" w:rsidR="00003C37" w:rsidRPr="00A94FE3" w:rsidRDefault="00003C37" w:rsidP="00FB255A">
      <w:pPr>
        <w:spacing w:after="0" w:line="240" w:lineRule="auto"/>
        <w:rPr>
          <w:rFonts w:ascii="Arial" w:hAnsi="Arial" w:cs="Arial"/>
          <w:b/>
          <w:color w:val="374C80" w:themeColor="accent1" w:themeShade="BF"/>
          <w:sz w:val="24"/>
          <w:szCs w:val="24"/>
        </w:rPr>
      </w:pPr>
      <w:bookmarkStart w:id="32" w:name="_Hlk118463980"/>
      <w:r w:rsidRPr="00A94FE3">
        <w:rPr>
          <w:rFonts w:ascii="Arial" w:hAnsi="Arial" w:cs="Arial"/>
          <w:b/>
          <w:color w:val="374C80" w:themeColor="accent1" w:themeShade="BF"/>
          <w:sz w:val="24"/>
          <w:szCs w:val="24"/>
        </w:rPr>
        <w:t>Important Contacts</w:t>
      </w:r>
    </w:p>
    <w:p w14:paraId="20D9926E" w14:textId="4CACC51B" w:rsidR="00284AD8" w:rsidRPr="00A94FE3" w:rsidRDefault="00284AD8" w:rsidP="00FB255A">
      <w:pPr>
        <w:spacing w:after="0" w:line="240" w:lineRule="auto"/>
        <w:jc w:val="both"/>
        <w:rPr>
          <w:rFonts w:ascii="Arial" w:hAnsi="Arial" w:cs="Arial"/>
          <w:sz w:val="24"/>
          <w:szCs w:val="24"/>
        </w:rPr>
      </w:pPr>
    </w:p>
    <w:p w14:paraId="1C88277D" w14:textId="77777777" w:rsidR="00AC7D8C" w:rsidRPr="00A94FE3" w:rsidRDefault="00AC7D8C" w:rsidP="00AC7D8C">
      <w:pPr>
        <w:spacing w:after="0" w:line="240" w:lineRule="auto"/>
        <w:rPr>
          <w:rFonts w:ascii="Arial" w:hAnsi="Arial" w:cs="Arial"/>
          <w:sz w:val="24"/>
          <w:szCs w:val="24"/>
        </w:rPr>
      </w:pPr>
    </w:p>
    <w:p w14:paraId="2E5F9E9C" w14:textId="1A0A2AA9" w:rsidR="00AC7D8C" w:rsidRPr="00A94FE3" w:rsidRDefault="00AC7D8C" w:rsidP="00AC7D8C">
      <w:pPr>
        <w:spacing w:after="0" w:line="240" w:lineRule="auto"/>
        <w:jc w:val="both"/>
        <w:rPr>
          <w:rFonts w:ascii="Arial" w:hAnsi="Arial" w:cs="Arial"/>
          <w:b/>
          <w:sz w:val="24"/>
          <w:szCs w:val="24"/>
          <w:u w:val="single"/>
        </w:rPr>
      </w:pPr>
      <w:r w:rsidRPr="00A94FE3">
        <w:rPr>
          <w:rFonts w:ascii="Arial" w:hAnsi="Arial" w:cs="Arial"/>
          <w:b/>
          <w:sz w:val="24"/>
          <w:szCs w:val="24"/>
          <w:u w:val="single"/>
        </w:rPr>
        <w:t xml:space="preserve">Head of Service </w:t>
      </w:r>
      <w:r w:rsidR="00C35475" w:rsidRPr="00A94FE3">
        <w:rPr>
          <w:rFonts w:ascii="Arial" w:hAnsi="Arial" w:cs="Arial"/>
          <w:b/>
          <w:sz w:val="24"/>
          <w:szCs w:val="24"/>
          <w:u w:val="single"/>
        </w:rPr>
        <w:t>(Education)</w:t>
      </w:r>
    </w:p>
    <w:p w14:paraId="0084BC57" w14:textId="77777777" w:rsidR="00C35475" w:rsidRPr="00A94FE3" w:rsidRDefault="00C35475" w:rsidP="00C35475">
      <w:pPr>
        <w:spacing w:after="0" w:line="240" w:lineRule="auto"/>
        <w:rPr>
          <w:rFonts w:ascii="Arial" w:hAnsi="Arial" w:cs="Arial"/>
          <w:sz w:val="24"/>
          <w:szCs w:val="24"/>
        </w:rPr>
      </w:pPr>
      <w:r w:rsidRPr="00A94FE3">
        <w:rPr>
          <w:rFonts w:ascii="Arial" w:hAnsi="Arial" w:cs="Arial"/>
          <w:sz w:val="24"/>
          <w:szCs w:val="24"/>
        </w:rPr>
        <w:t xml:space="preserve">Andrew McClelland </w:t>
      </w:r>
    </w:p>
    <w:p w14:paraId="7F39F73F" w14:textId="77777777" w:rsidR="00C35475" w:rsidRPr="00A94FE3" w:rsidRDefault="00C35475" w:rsidP="00C35475">
      <w:pPr>
        <w:spacing w:after="0" w:line="240" w:lineRule="auto"/>
        <w:rPr>
          <w:rFonts w:ascii="Arial" w:hAnsi="Arial" w:cs="Arial"/>
          <w:sz w:val="24"/>
          <w:szCs w:val="24"/>
        </w:rPr>
      </w:pPr>
      <w:r w:rsidRPr="00A94FE3">
        <w:rPr>
          <w:rFonts w:ascii="Arial" w:hAnsi="Arial" w:cs="Arial"/>
          <w:sz w:val="24"/>
          <w:szCs w:val="24"/>
        </w:rPr>
        <w:t>North Ayrshire Council</w:t>
      </w:r>
    </w:p>
    <w:p w14:paraId="6DCF1B14" w14:textId="77777777" w:rsidR="00C35475" w:rsidRPr="00A94FE3" w:rsidRDefault="00C35475" w:rsidP="00C35475">
      <w:pPr>
        <w:spacing w:after="0" w:line="240" w:lineRule="auto"/>
        <w:jc w:val="both"/>
        <w:rPr>
          <w:rFonts w:ascii="Arial" w:hAnsi="Arial" w:cs="Arial"/>
          <w:sz w:val="24"/>
          <w:szCs w:val="24"/>
        </w:rPr>
      </w:pPr>
      <w:r w:rsidRPr="00A94FE3">
        <w:rPr>
          <w:rFonts w:ascii="Arial" w:hAnsi="Arial" w:cs="Arial"/>
          <w:sz w:val="24"/>
          <w:szCs w:val="24"/>
        </w:rPr>
        <w:t>Cunninghame House</w:t>
      </w:r>
    </w:p>
    <w:p w14:paraId="3D4EC8EC" w14:textId="77777777" w:rsidR="00C35475" w:rsidRPr="00A94FE3" w:rsidRDefault="00C35475" w:rsidP="00C35475">
      <w:pPr>
        <w:spacing w:after="0" w:line="240" w:lineRule="auto"/>
        <w:jc w:val="both"/>
        <w:rPr>
          <w:rFonts w:ascii="Arial" w:hAnsi="Arial" w:cs="Arial"/>
          <w:sz w:val="24"/>
          <w:szCs w:val="24"/>
        </w:rPr>
      </w:pPr>
      <w:r w:rsidRPr="00A94FE3">
        <w:rPr>
          <w:rFonts w:ascii="Arial" w:hAnsi="Arial" w:cs="Arial"/>
          <w:sz w:val="24"/>
          <w:szCs w:val="24"/>
        </w:rPr>
        <w:t>IRVINE</w:t>
      </w:r>
    </w:p>
    <w:p w14:paraId="127EECEA" w14:textId="77777777" w:rsidR="00C35475" w:rsidRPr="00A94FE3" w:rsidRDefault="00C35475" w:rsidP="00C35475">
      <w:pPr>
        <w:spacing w:after="0" w:line="240" w:lineRule="auto"/>
        <w:jc w:val="both"/>
        <w:rPr>
          <w:rFonts w:ascii="Arial" w:hAnsi="Arial" w:cs="Arial"/>
          <w:sz w:val="24"/>
          <w:szCs w:val="24"/>
        </w:rPr>
      </w:pPr>
      <w:r w:rsidRPr="00A94FE3">
        <w:rPr>
          <w:rFonts w:ascii="Arial" w:hAnsi="Arial" w:cs="Arial"/>
          <w:sz w:val="24"/>
          <w:szCs w:val="24"/>
        </w:rPr>
        <w:t xml:space="preserve">KA12 8EE   </w:t>
      </w:r>
    </w:p>
    <w:p w14:paraId="2A53850E" w14:textId="77777777" w:rsidR="00C35475" w:rsidRPr="00A94FE3" w:rsidRDefault="00C35475" w:rsidP="00C35475">
      <w:pPr>
        <w:spacing w:after="0" w:line="240" w:lineRule="auto"/>
        <w:jc w:val="both"/>
        <w:rPr>
          <w:rFonts w:ascii="Arial" w:hAnsi="Arial" w:cs="Arial"/>
          <w:sz w:val="24"/>
          <w:szCs w:val="24"/>
        </w:rPr>
      </w:pPr>
      <w:r w:rsidRPr="00A94FE3">
        <w:rPr>
          <w:rFonts w:ascii="Arial" w:hAnsi="Arial" w:cs="Arial"/>
          <w:sz w:val="24"/>
          <w:szCs w:val="24"/>
        </w:rPr>
        <w:t>01294 310000</w:t>
      </w:r>
    </w:p>
    <w:bookmarkEnd w:id="32"/>
    <w:p w14:paraId="013BC926" w14:textId="7D960D2F" w:rsidR="00AC7D8C" w:rsidRPr="00A94FE3" w:rsidRDefault="00AC7D8C" w:rsidP="00C35475">
      <w:pPr>
        <w:spacing w:after="0" w:line="240" w:lineRule="auto"/>
        <w:rPr>
          <w:rFonts w:ascii="Arial" w:hAnsi="Arial" w:cs="Arial"/>
          <w:sz w:val="24"/>
          <w:szCs w:val="24"/>
        </w:rPr>
      </w:pPr>
    </w:p>
    <w:sectPr w:rsidR="00AC7D8C" w:rsidRPr="00A94FE3" w:rsidSect="00E90B82">
      <w:pgSz w:w="11906" w:h="16838"/>
      <w:pgMar w:top="992" w:right="991" w:bottom="425" w:left="709" w:header="709" w:footer="27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4ECF55" w14:textId="77777777" w:rsidR="006F570F" w:rsidRDefault="006F570F" w:rsidP="00FA414B">
      <w:pPr>
        <w:spacing w:after="0" w:line="240" w:lineRule="auto"/>
      </w:pPr>
      <w:r>
        <w:separator/>
      </w:r>
    </w:p>
  </w:endnote>
  <w:endnote w:type="continuationSeparator" w:id="0">
    <w:p w14:paraId="04834209" w14:textId="77777777" w:rsidR="006F570F" w:rsidRDefault="006F570F" w:rsidP="00FA4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E9448" w14:textId="77777777" w:rsidR="006F570F" w:rsidRDefault="006F57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5287798"/>
      <w:docPartObj>
        <w:docPartGallery w:val="Page Numbers (Bottom of Page)"/>
        <w:docPartUnique/>
      </w:docPartObj>
    </w:sdtPr>
    <w:sdtEndPr>
      <w:rPr>
        <w:noProof/>
      </w:rPr>
    </w:sdtEndPr>
    <w:sdtContent>
      <w:p w14:paraId="7B894BD2" w14:textId="49B6CBF5" w:rsidR="006F570F" w:rsidRDefault="006F570F">
        <w:pPr>
          <w:pStyle w:val="Footer"/>
          <w:jc w:val="center"/>
        </w:pPr>
        <w:r>
          <w:fldChar w:fldCharType="begin"/>
        </w:r>
        <w:r>
          <w:instrText xml:space="preserve"> PAGE   \* MERGEFORMAT </w:instrText>
        </w:r>
        <w:r>
          <w:fldChar w:fldCharType="separate"/>
        </w:r>
        <w:r w:rsidR="006B20DE">
          <w:rPr>
            <w:noProof/>
          </w:rPr>
          <w:t>21</w:t>
        </w:r>
        <w:r>
          <w:rPr>
            <w:noProof/>
          </w:rPr>
          <w:fldChar w:fldCharType="end"/>
        </w:r>
      </w:p>
    </w:sdtContent>
  </w:sdt>
  <w:p w14:paraId="5D2EB4DE" w14:textId="77777777" w:rsidR="006F570F" w:rsidRDefault="006F57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208823"/>
      <w:docPartObj>
        <w:docPartGallery w:val="Page Numbers (Bottom of Page)"/>
        <w:docPartUnique/>
      </w:docPartObj>
    </w:sdtPr>
    <w:sdtEndPr>
      <w:rPr>
        <w:noProof/>
      </w:rPr>
    </w:sdtEndPr>
    <w:sdtContent>
      <w:p w14:paraId="160E5CA7" w14:textId="21715D74" w:rsidR="006F570F" w:rsidRDefault="006F570F">
        <w:pPr>
          <w:pStyle w:val="Footer"/>
          <w:jc w:val="center"/>
        </w:pPr>
        <w:r>
          <w:fldChar w:fldCharType="begin"/>
        </w:r>
        <w:r>
          <w:instrText xml:space="preserve"> PAGE   \* MERGEFORMAT </w:instrText>
        </w:r>
        <w:r>
          <w:fldChar w:fldCharType="separate"/>
        </w:r>
        <w:r w:rsidR="006B20DE">
          <w:rPr>
            <w:noProof/>
          </w:rPr>
          <w:t>1</w:t>
        </w:r>
        <w:r>
          <w:rPr>
            <w:noProof/>
          </w:rPr>
          <w:fldChar w:fldCharType="end"/>
        </w:r>
      </w:p>
    </w:sdtContent>
  </w:sdt>
  <w:p w14:paraId="400536EE" w14:textId="77777777" w:rsidR="006F570F" w:rsidRDefault="006F57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0C3F0C" w14:textId="77777777" w:rsidR="006F570F" w:rsidRDefault="006F570F" w:rsidP="00FA414B">
      <w:pPr>
        <w:spacing w:after="0" w:line="240" w:lineRule="auto"/>
      </w:pPr>
      <w:r>
        <w:separator/>
      </w:r>
    </w:p>
  </w:footnote>
  <w:footnote w:type="continuationSeparator" w:id="0">
    <w:p w14:paraId="4A45710E" w14:textId="77777777" w:rsidR="006F570F" w:rsidRDefault="006F570F" w:rsidP="00FA41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AD48F" w14:textId="60EAC6B0" w:rsidR="006F570F" w:rsidRDefault="006F570F">
    <w:pPr>
      <w:pStyle w:val="Header"/>
    </w:pPr>
    <w:r>
      <w:rPr>
        <w:noProof/>
        <w:lang w:eastAsia="en-GB"/>
      </w:rPr>
      <w:pict w14:anchorId="29D548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01" type="#_x0000_t75" style="position:absolute;margin-left:0;margin-top:0;width:112.5pt;height:103.1pt;z-index:-251657216;mso-position-horizontal:center;mso-position-horizontal-relative:margin;mso-position-vertical:center;mso-position-vertical-relative:margin" o:allowincell="f">
          <v:imagedata r:id="rId1" o:title="smaller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78BE9" w14:textId="21234938" w:rsidR="006F570F" w:rsidRDefault="006F570F">
    <w:pPr>
      <w:pStyle w:val="Header"/>
    </w:pPr>
    <w:r>
      <w:rPr>
        <w:noProof/>
        <w:lang w:eastAsia="en-GB"/>
      </w:rPr>
      <w:pict w14:anchorId="61BCA9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02" type="#_x0000_t75" style="position:absolute;margin-left:0;margin-top:0;width:112.5pt;height:103.1pt;z-index:-251656192;mso-position-horizontal:center;mso-position-horizontal-relative:margin;mso-position-vertical:center;mso-position-vertical-relative:margin" o:allowincell="f">
          <v:imagedata r:id="rId1" o:title="smaller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C2AA1" w14:textId="0ACC8D7F" w:rsidR="006F570F" w:rsidRDefault="006F570F">
    <w:pPr>
      <w:pStyle w:val="Header"/>
    </w:pPr>
    <w:r>
      <w:rPr>
        <w:noProof/>
        <w:lang w:eastAsia="en-GB"/>
      </w:rPr>
      <w:pict w14:anchorId="645CED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4100" type="#_x0000_t75" style="position:absolute;margin-left:0;margin-top:0;width:112.5pt;height:103.1pt;z-index:-251658240;mso-position-horizontal:center;mso-position-horizontal-relative:margin;mso-position-vertical:center;mso-position-vertical-relative:margin" o:allowincell="f">
          <v:imagedata r:id="rId1" o:title="smaller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D6698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D77630"/>
    <w:multiLevelType w:val="hybridMultilevel"/>
    <w:tmpl w:val="BD12D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3771C"/>
    <w:multiLevelType w:val="hybridMultilevel"/>
    <w:tmpl w:val="954C2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C55D8"/>
    <w:multiLevelType w:val="hybridMultilevel"/>
    <w:tmpl w:val="26C4A6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4401F"/>
    <w:multiLevelType w:val="hybridMultilevel"/>
    <w:tmpl w:val="48D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57DFB"/>
    <w:multiLevelType w:val="multilevel"/>
    <w:tmpl w:val="8FBE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CF2FCE"/>
    <w:multiLevelType w:val="hybridMultilevel"/>
    <w:tmpl w:val="6032C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A01776"/>
    <w:multiLevelType w:val="hybridMultilevel"/>
    <w:tmpl w:val="5FE8E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305BF6"/>
    <w:multiLevelType w:val="hybridMultilevel"/>
    <w:tmpl w:val="740EC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2F42294"/>
    <w:multiLevelType w:val="hybridMultilevel"/>
    <w:tmpl w:val="89DAF08A"/>
    <w:lvl w:ilvl="0" w:tplc="EFC4E32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B338FF"/>
    <w:multiLevelType w:val="hybridMultilevel"/>
    <w:tmpl w:val="97283EA8"/>
    <w:lvl w:ilvl="0" w:tplc="08090005">
      <w:start w:val="1"/>
      <w:numFmt w:val="bullet"/>
      <w:lvlText w:val=""/>
      <w:lvlJc w:val="left"/>
      <w:pPr>
        <w:ind w:left="720" w:hanging="360"/>
      </w:pPr>
      <w:rPr>
        <w:rFonts w:ascii="Wingdings" w:hAnsi="Wingdings"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2B26A9"/>
    <w:multiLevelType w:val="multilevel"/>
    <w:tmpl w:val="ABCC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5847ED"/>
    <w:multiLevelType w:val="hybridMultilevel"/>
    <w:tmpl w:val="9BBAD5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842175"/>
    <w:multiLevelType w:val="hybridMultilevel"/>
    <w:tmpl w:val="9FE0FE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253036"/>
    <w:multiLevelType w:val="hybridMultilevel"/>
    <w:tmpl w:val="94DEA7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B225C4"/>
    <w:multiLevelType w:val="multilevel"/>
    <w:tmpl w:val="FC00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3472FC7"/>
    <w:multiLevelType w:val="hybridMultilevel"/>
    <w:tmpl w:val="3774CC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8440E59"/>
    <w:multiLevelType w:val="hybridMultilevel"/>
    <w:tmpl w:val="3CFC1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067F9D"/>
    <w:multiLevelType w:val="hybridMultilevel"/>
    <w:tmpl w:val="FE92AC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8E3188"/>
    <w:multiLevelType w:val="hybridMultilevel"/>
    <w:tmpl w:val="C67049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3731BA5"/>
    <w:multiLevelType w:val="hybridMultilevel"/>
    <w:tmpl w:val="74E02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59D29D8"/>
    <w:multiLevelType w:val="multilevel"/>
    <w:tmpl w:val="09A8E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8492EC4"/>
    <w:multiLevelType w:val="hybridMultilevel"/>
    <w:tmpl w:val="A976A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DF01D6"/>
    <w:multiLevelType w:val="hybridMultilevel"/>
    <w:tmpl w:val="567682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946940"/>
    <w:multiLevelType w:val="hybridMultilevel"/>
    <w:tmpl w:val="3A02D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A42401"/>
    <w:multiLevelType w:val="hybridMultilevel"/>
    <w:tmpl w:val="E2FEC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304F8F"/>
    <w:multiLevelType w:val="hybridMultilevel"/>
    <w:tmpl w:val="9B20B6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4A37DF"/>
    <w:multiLevelType w:val="hybridMultilevel"/>
    <w:tmpl w:val="02F25B6A"/>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8" w15:restartNumberingAfterBreak="0">
    <w:nsid w:val="7017726B"/>
    <w:multiLevelType w:val="hybridMultilevel"/>
    <w:tmpl w:val="79D42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CA2329"/>
    <w:multiLevelType w:val="singleLevel"/>
    <w:tmpl w:val="F7C6F226"/>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2F900A4"/>
    <w:multiLevelType w:val="hybridMultilevel"/>
    <w:tmpl w:val="79565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41465A"/>
    <w:multiLevelType w:val="hybridMultilevel"/>
    <w:tmpl w:val="57829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A5661B"/>
    <w:multiLevelType w:val="hybridMultilevel"/>
    <w:tmpl w:val="C04C9D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26"/>
  </w:num>
  <w:num w:numId="3">
    <w:abstractNumId w:val="12"/>
  </w:num>
  <w:num w:numId="4">
    <w:abstractNumId w:val="3"/>
  </w:num>
  <w:num w:numId="5">
    <w:abstractNumId w:val="14"/>
  </w:num>
  <w:num w:numId="6">
    <w:abstractNumId w:val="23"/>
  </w:num>
  <w:num w:numId="7">
    <w:abstractNumId w:val="18"/>
  </w:num>
  <w:num w:numId="8">
    <w:abstractNumId w:val="32"/>
  </w:num>
  <w:num w:numId="9">
    <w:abstractNumId w:val="13"/>
  </w:num>
  <w:num w:numId="10">
    <w:abstractNumId w:val="4"/>
  </w:num>
  <w:num w:numId="11">
    <w:abstractNumId w:val="28"/>
  </w:num>
  <w:num w:numId="12">
    <w:abstractNumId w:val="17"/>
  </w:num>
  <w:num w:numId="13">
    <w:abstractNumId w:val="10"/>
  </w:num>
  <w:num w:numId="14">
    <w:abstractNumId w:val="31"/>
  </w:num>
  <w:num w:numId="15">
    <w:abstractNumId w:val="30"/>
  </w:num>
  <w:num w:numId="16">
    <w:abstractNumId w:val="25"/>
  </w:num>
  <w:num w:numId="17">
    <w:abstractNumId w:val="24"/>
  </w:num>
  <w:num w:numId="18">
    <w:abstractNumId w:val="2"/>
  </w:num>
  <w:num w:numId="19">
    <w:abstractNumId w:val="7"/>
  </w:num>
  <w:num w:numId="20">
    <w:abstractNumId w:val="6"/>
  </w:num>
  <w:num w:numId="21">
    <w:abstractNumId w:val="22"/>
  </w:num>
  <w:num w:numId="22">
    <w:abstractNumId w:val="0"/>
  </w:num>
  <w:num w:numId="23">
    <w:abstractNumId w:val="1"/>
  </w:num>
  <w:num w:numId="24">
    <w:abstractNumId w:val="21"/>
  </w:num>
  <w:num w:numId="25">
    <w:abstractNumId w:val="15"/>
  </w:num>
  <w:num w:numId="26">
    <w:abstractNumId w:val="5"/>
  </w:num>
  <w:num w:numId="27">
    <w:abstractNumId w:val="11"/>
  </w:num>
  <w:num w:numId="28">
    <w:abstractNumId w:val="27"/>
  </w:num>
  <w:num w:numId="29">
    <w:abstractNumId w:val="7"/>
  </w:num>
  <w:num w:numId="30">
    <w:abstractNumId w:val="9"/>
  </w:num>
  <w:num w:numId="31">
    <w:abstractNumId w:val="16"/>
  </w:num>
  <w:num w:numId="32">
    <w:abstractNumId w:val="19"/>
  </w:num>
  <w:num w:numId="33">
    <w:abstractNumId w:val="20"/>
  </w:num>
  <w:num w:numId="34">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103"/>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C37"/>
    <w:rsid w:val="00000CF2"/>
    <w:rsid w:val="00003C37"/>
    <w:rsid w:val="000148DB"/>
    <w:rsid w:val="000154FB"/>
    <w:rsid w:val="00020921"/>
    <w:rsid w:val="00026938"/>
    <w:rsid w:val="00027773"/>
    <w:rsid w:val="00031AED"/>
    <w:rsid w:val="0003493A"/>
    <w:rsid w:val="000479B9"/>
    <w:rsid w:val="000552A3"/>
    <w:rsid w:val="00061C60"/>
    <w:rsid w:val="0006739D"/>
    <w:rsid w:val="00082623"/>
    <w:rsid w:val="000A6428"/>
    <w:rsid w:val="000A7771"/>
    <w:rsid w:val="000B6B49"/>
    <w:rsid w:val="000C17BE"/>
    <w:rsid w:val="000E1DC6"/>
    <w:rsid w:val="000F2008"/>
    <w:rsid w:val="000F5C14"/>
    <w:rsid w:val="00112CCD"/>
    <w:rsid w:val="0012655D"/>
    <w:rsid w:val="00145945"/>
    <w:rsid w:val="00156088"/>
    <w:rsid w:val="00164A94"/>
    <w:rsid w:val="00165C7A"/>
    <w:rsid w:val="00171DDE"/>
    <w:rsid w:val="00195413"/>
    <w:rsid w:val="001A4BDB"/>
    <w:rsid w:val="001B3EAA"/>
    <w:rsid w:val="001C3AC0"/>
    <w:rsid w:val="001D50FB"/>
    <w:rsid w:val="001E6826"/>
    <w:rsid w:val="002010EC"/>
    <w:rsid w:val="002047F4"/>
    <w:rsid w:val="00205A48"/>
    <w:rsid w:val="002078A5"/>
    <w:rsid w:val="002123E0"/>
    <w:rsid w:val="00217194"/>
    <w:rsid w:val="002172C3"/>
    <w:rsid w:val="00224D40"/>
    <w:rsid w:val="00231D4C"/>
    <w:rsid w:val="002331EE"/>
    <w:rsid w:val="002378D8"/>
    <w:rsid w:val="00251875"/>
    <w:rsid w:val="002603E3"/>
    <w:rsid w:val="00260E77"/>
    <w:rsid w:val="00270B1D"/>
    <w:rsid w:val="00271CF8"/>
    <w:rsid w:val="00273F64"/>
    <w:rsid w:val="002758BA"/>
    <w:rsid w:val="00283859"/>
    <w:rsid w:val="00284AD8"/>
    <w:rsid w:val="00295949"/>
    <w:rsid w:val="00295E14"/>
    <w:rsid w:val="002E0F62"/>
    <w:rsid w:val="002E67BA"/>
    <w:rsid w:val="002F14E2"/>
    <w:rsid w:val="002F467B"/>
    <w:rsid w:val="00317C3A"/>
    <w:rsid w:val="00320A2F"/>
    <w:rsid w:val="00321E4A"/>
    <w:rsid w:val="0032713E"/>
    <w:rsid w:val="00336D54"/>
    <w:rsid w:val="00336F02"/>
    <w:rsid w:val="00340852"/>
    <w:rsid w:val="003573CC"/>
    <w:rsid w:val="00380E61"/>
    <w:rsid w:val="00386D3D"/>
    <w:rsid w:val="003A015E"/>
    <w:rsid w:val="003A1351"/>
    <w:rsid w:val="003C4724"/>
    <w:rsid w:val="003C594E"/>
    <w:rsid w:val="003D0738"/>
    <w:rsid w:val="003D0A68"/>
    <w:rsid w:val="004044E5"/>
    <w:rsid w:val="00424A8C"/>
    <w:rsid w:val="00435BA8"/>
    <w:rsid w:val="0043682A"/>
    <w:rsid w:val="00437B5F"/>
    <w:rsid w:val="00442880"/>
    <w:rsid w:val="00467CBB"/>
    <w:rsid w:val="00471B1B"/>
    <w:rsid w:val="0047701D"/>
    <w:rsid w:val="004851DE"/>
    <w:rsid w:val="004C2EA2"/>
    <w:rsid w:val="004F25CC"/>
    <w:rsid w:val="0050418B"/>
    <w:rsid w:val="00521216"/>
    <w:rsid w:val="00523B22"/>
    <w:rsid w:val="00536180"/>
    <w:rsid w:val="005532C1"/>
    <w:rsid w:val="00556E3E"/>
    <w:rsid w:val="00556EFF"/>
    <w:rsid w:val="00557CCA"/>
    <w:rsid w:val="00557EC5"/>
    <w:rsid w:val="00566AC4"/>
    <w:rsid w:val="00592B3C"/>
    <w:rsid w:val="00592B7D"/>
    <w:rsid w:val="005952F6"/>
    <w:rsid w:val="005D7703"/>
    <w:rsid w:val="005F55E3"/>
    <w:rsid w:val="00606041"/>
    <w:rsid w:val="00606206"/>
    <w:rsid w:val="00615010"/>
    <w:rsid w:val="00620735"/>
    <w:rsid w:val="00650C14"/>
    <w:rsid w:val="00657189"/>
    <w:rsid w:val="006636BB"/>
    <w:rsid w:val="006726FC"/>
    <w:rsid w:val="00672C18"/>
    <w:rsid w:val="006757F1"/>
    <w:rsid w:val="00687CF5"/>
    <w:rsid w:val="006B1379"/>
    <w:rsid w:val="006B20DE"/>
    <w:rsid w:val="006B45B1"/>
    <w:rsid w:val="006B548C"/>
    <w:rsid w:val="006F570F"/>
    <w:rsid w:val="007078D7"/>
    <w:rsid w:val="00707C51"/>
    <w:rsid w:val="0071020B"/>
    <w:rsid w:val="00715731"/>
    <w:rsid w:val="00715879"/>
    <w:rsid w:val="007211F3"/>
    <w:rsid w:val="0072409E"/>
    <w:rsid w:val="00732936"/>
    <w:rsid w:val="0074098C"/>
    <w:rsid w:val="00752328"/>
    <w:rsid w:val="0075798F"/>
    <w:rsid w:val="0079113A"/>
    <w:rsid w:val="007B604D"/>
    <w:rsid w:val="007E6486"/>
    <w:rsid w:val="007F00C3"/>
    <w:rsid w:val="00815D75"/>
    <w:rsid w:val="00824851"/>
    <w:rsid w:val="00830548"/>
    <w:rsid w:val="008367EE"/>
    <w:rsid w:val="008421A9"/>
    <w:rsid w:val="00843D2B"/>
    <w:rsid w:val="00843FA5"/>
    <w:rsid w:val="00856839"/>
    <w:rsid w:val="00862431"/>
    <w:rsid w:val="00871880"/>
    <w:rsid w:val="00894D53"/>
    <w:rsid w:val="008C26EE"/>
    <w:rsid w:val="008C5EC9"/>
    <w:rsid w:val="008E0BB9"/>
    <w:rsid w:val="008E6E96"/>
    <w:rsid w:val="008F280F"/>
    <w:rsid w:val="009019E7"/>
    <w:rsid w:val="00905679"/>
    <w:rsid w:val="00922F20"/>
    <w:rsid w:val="00933288"/>
    <w:rsid w:val="00947C82"/>
    <w:rsid w:val="00956E8D"/>
    <w:rsid w:val="009763FB"/>
    <w:rsid w:val="00981876"/>
    <w:rsid w:val="00992656"/>
    <w:rsid w:val="0099268A"/>
    <w:rsid w:val="009968EC"/>
    <w:rsid w:val="009A0D3D"/>
    <w:rsid w:val="009A24D6"/>
    <w:rsid w:val="009A5985"/>
    <w:rsid w:val="009C35A4"/>
    <w:rsid w:val="009C75DD"/>
    <w:rsid w:val="009D1AB7"/>
    <w:rsid w:val="009D2EA2"/>
    <w:rsid w:val="009E4EDE"/>
    <w:rsid w:val="009F4CD8"/>
    <w:rsid w:val="00A00413"/>
    <w:rsid w:val="00A07B93"/>
    <w:rsid w:val="00A07E13"/>
    <w:rsid w:val="00A23094"/>
    <w:rsid w:val="00A4051A"/>
    <w:rsid w:val="00A43FE6"/>
    <w:rsid w:val="00A440E7"/>
    <w:rsid w:val="00A615CF"/>
    <w:rsid w:val="00A650C9"/>
    <w:rsid w:val="00A73F86"/>
    <w:rsid w:val="00A8682B"/>
    <w:rsid w:val="00A913C2"/>
    <w:rsid w:val="00A94FE3"/>
    <w:rsid w:val="00AB16B0"/>
    <w:rsid w:val="00AC47E1"/>
    <w:rsid w:val="00AC7D8C"/>
    <w:rsid w:val="00AE0709"/>
    <w:rsid w:val="00AE433C"/>
    <w:rsid w:val="00AF45A6"/>
    <w:rsid w:val="00B14076"/>
    <w:rsid w:val="00B155CC"/>
    <w:rsid w:val="00B200AE"/>
    <w:rsid w:val="00B30012"/>
    <w:rsid w:val="00B61387"/>
    <w:rsid w:val="00B63786"/>
    <w:rsid w:val="00B85997"/>
    <w:rsid w:val="00B85A26"/>
    <w:rsid w:val="00BC1249"/>
    <w:rsid w:val="00BC3D21"/>
    <w:rsid w:val="00BD1502"/>
    <w:rsid w:val="00BE1457"/>
    <w:rsid w:val="00BF62F6"/>
    <w:rsid w:val="00BF6A04"/>
    <w:rsid w:val="00C0293E"/>
    <w:rsid w:val="00C04D97"/>
    <w:rsid w:val="00C16668"/>
    <w:rsid w:val="00C23EFE"/>
    <w:rsid w:val="00C3314C"/>
    <w:rsid w:val="00C3491B"/>
    <w:rsid w:val="00C35475"/>
    <w:rsid w:val="00C37098"/>
    <w:rsid w:val="00C51144"/>
    <w:rsid w:val="00C518DC"/>
    <w:rsid w:val="00C60C8E"/>
    <w:rsid w:val="00C62BB3"/>
    <w:rsid w:val="00C91FB4"/>
    <w:rsid w:val="00C977CE"/>
    <w:rsid w:val="00CA043A"/>
    <w:rsid w:val="00CE0856"/>
    <w:rsid w:val="00CF19A6"/>
    <w:rsid w:val="00CF45BD"/>
    <w:rsid w:val="00D0777C"/>
    <w:rsid w:val="00D13B89"/>
    <w:rsid w:val="00D15F67"/>
    <w:rsid w:val="00D17414"/>
    <w:rsid w:val="00D2446C"/>
    <w:rsid w:val="00D307FD"/>
    <w:rsid w:val="00D33AE7"/>
    <w:rsid w:val="00D444CB"/>
    <w:rsid w:val="00D45853"/>
    <w:rsid w:val="00D4610A"/>
    <w:rsid w:val="00D46857"/>
    <w:rsid w:val="00D46ABC"/>
    <w:rsid w:val="00D5787A"/>
    <w:rsid w:val="00D85851"/>
    <w:rsid w:val="00DA48DB"/>
    <w:rsid w:val="00DB3601"/>
    <w:rsid w:val="00DB40F6"/>
    <w:rsid w:val="00DB5C4A"/>
    <w:rsid w:val="00DB626F"/>
    <w:rsid w:val="00DC34AC"/>
    <w:rsid w:val="00DD30A6"/>
    <w:rsid w:val="00DE0A1D"/>
    <w:rsid w:val="00DF6370"/>
    <w:rsid w:val="00E54C79"/>
    <w:rsid w:val="00E62125"/>
    <w:rsid w:val="00E62789"/>
    <w:rsid w:val="00E635A6"/>
    <w:rsid w:val="00E67920"/>
    <w:rsid w:val="00E7683F"/>
    <w:rsid w:val="00E90B82"/>
    <w:rsid w:val="00EB02C1"/>
    <w:rsid w:val="00EC05D0"/>
    <w:rsid w:val="00ED06F2"/>
    <w:rsid w:val="00ED4C58"/>
    <w:rsid w:val="00EE5296"/>
    <w:rsid w:val="00F06B7D"/>
    <w:rsid w:val="00F165FB"/>
    <w:rsid w:val="00F4516E"/>
    <w:rsid w:val="00F6168B"/>
    <w:rsid w:val="00F91061"/>
    <w:rsid w:val="00FA2AD2"/>
    <w:rsid w:val="00FA414B"/>
    <w:rsid w:val="00FA6CEE"/>
    <w:rsid w:val="00FA71A4"/>
    <w:rsid w:val="00FA77B1"/>
    <w:rsid w:val="00FB026E"/>
    <w:rsid w:val="00FB255A"/>
    <w:rsid w:val="00FD23B9"/>
    <w:rsid w:val="00FD375E"/>
    <w:rsid w:val="00FD7DE6"/>
    <w:rsid w:val="00FE1F71"/>
    <w:rsid w:val="00FE75A0"/>
    <w:rsid w:val="00FF33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03"/>
    <o:shapelayout v:ext="edit">
      <o:idmap v:ext="edit" data="1"/>
    </o:shapelayout>
  </w:shapeDefaults>
  <w:decimalSymbol w:val="."/>
  <w:listSeparator w:val=","/>
  <w14:docId w14:val="12BDC890"/>
  <w15:docId w15:val="{E8AF2C96-C820-4AF2-BAFF-675AAE680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D3D"/>
  </w:style>
  <w:style w:type="paragraph" w:styleId="Heading1">
    <w:name w:val="heading 1"/>
    <w:basedOn w:val="Normal"/>
    <w:next w:val="Normal"/>
    <w:link w:val="Heading1Char"/>
    <w:uiPriority w:val="9"/>
    <w:qFormat/>
    <w:rsid w:val="00386D3D"/>
    <w:pPr>
      <w:keepNext/>
      <w:keepLines/>
      <w:spacing w:before="360" w:after="40" w:line="240" w:lineRule="auto"/>
      <w:outlineLvl w:val="0"/>
    </w:pPr>
    <w:rPr>
      <w:rFonts w:asciiTheme="majorHAnsi" w:eastAsiaTheme="majorEastAsia" w:hAnsiTheme="majorHAnsi" w:cstheme="majorBidi"/>
      <w:color w:val="77697A" w:themeColor="accent6" w:themeShade="BF"/>
      <w:sz w:val="40"/>
      <w:szCs w:val="40"/>
    </w:rPr>
  </w:style>
  <w:style w:type="paragraph" w:styleId="Heading2">
    <w:name w:val="heading 2"/>
    <w:basedOn w:val="Normal"/>
    <w:next w:val="Normal"/>
    <w:link w:val="Heading2Char"/>
    <w:uiPriority w:val="9"/>
    <w:unhideWhenUsed/>
    <w:qFormat/>
    <w:rsid w:val="00386D3D"/>
    <w:pPr>
      <w:keepNext/>
      <w:keepLines/>
      <w:spacing w:before="80" w:after="0" w:line="240" w:lineRule="auto"/>
      <w:outlineLvl w:val="1"/>
    </w:pPr>
    <w:rPr>
      <w:rFonts w:asciiTheme="majorHAnsi" w:eastAsiaTheme="majorEastAsia" w:hAnsiTheme="majorHAnsi" w:cstheme="majorBidi"/>
      <w:color w:val="77697A" w:themeColor="accent6" w:themeShade="BF"/>
      <w:sz w:val="28"/>
      <w:szCs w:val="28"/>
    </w:rPr>
  </w:style>
  <w:style w:type="paragraph" w:styleId="Heading3">
    <w:name w:val="heading 3"/>
    <w:basedOn w:val="Normal"/>
    <w:next w:val="Normal"/>
    <w:link w:val="Heading3Char"/>
    <w:uiPriority w:val="9"/>
    <w:semiHidden/>
    <w:unhideWhenUsed/>
    <w:qFormat/>
    <w:rsid w:val="00386D3D"/>
    <w:pPr>
      <w:keepNext/>
      <w:keepLines/>
      <w:spacing w:before="80" w:after="0" w:line="240" w:lineRule="auto"/>
      <w:outlineLvl w:val="2"/>
    </w:pPr>
    <w:rPr>
      <w:rFonts w:asciiTheme="majorHAnsi" w:eastAsiaTheme="majorEastAsia" w:hAnsiTheme="majorHAnsi" w:cstheme="majorBidi"/>
      <w:color w:val="77697A" w:themeColor="accent6" w:themeShade="BF"/>
      <w:sz w:val="24"/>
      <w:szCs w:val="24"/>
    </w:rPr>
  </w:style>
  <w:style w:type="paragraph" w:styleId="Heading4">
    <w:name w:val="heading 4"/>
    <w:basedOn w:val="Normal"/>
    <w:next w:val="Normal"/>
    <w:link w:val="Heading4Char"/>
    <w:uiPriority w:val="9"/>
    <w:semiHidden/>
    <w:unhideWhenUsed/>
    <w:qFormat/>
    <w:rsid w:val="00386D3D"/>
    <w:pPr>
      <w:keepNext/>
      <w:keepLines/>
      <w:spacing w:before="80" w:after="0"/>
      <w:outlineLvl w:val="3"/>
    </w:pPr>
    <w:rPr>
      <w:rFonts w:asciiTheme="majorHAnsi" w:eastAsiaTheme="majorEastAsia" w:hAnsiTheme="majorHAnsi" w:cstheme="majorBidi"/>
      <w:color w:val="9D90A0" w:themeColor="accent6"/>
      <w:sz w:val="22"/>
      <w:szCs w:val="22"/>
    </w:rPr>
  </w:style>
  <w:style w:type="paragraph" w:styleId="Heading5">
    <w:name w:val="heading 5"/>
    <w:basedOn w:val="Normal"/>
    <w:next w:val="Normal"/>
    <w:link w:val="Heading5Char"/>
    <w:uiPriority w:val="9"/>
    <w:semiHidden/>
    <w:unhideWhenUsed/>
    <w:qFormat/>
    <w:rsid w:val="00386D3D"/>
    <w:pPr>
      <w:keepNext/>
      <w:keepLines/>
      <w:spacing w:before="40" w:after="0"/>
      <w:outlineLvl w:val="4"/>
    </w:pPr>
    <w:rPr>
      <w:rFonts w:asciiTheme="majorHAnsi" w:eastAsiaTheme="majorEastAsia" w:hAnsiTheme="majorHAnsi" w:cstheme="majorBidi"/>
      <w:i/>
      <w:iCs/>
      <w:color w:val="9D90A0" w:themeColor="accent6"/>
      <w:sz w:val="22"/>
      <w:szCs w:val="22"/>
    </w:rPr>
  </w:style>
  <w:style w:type="paragraph" w:styleId="Heading6">
    <w:name w:val="heading 6"/>
    <w:basedOn w:val="Normal"/>
    <w:next w:val="Normal"/>
    <w:link w:val="Heading6Char"/>
    <w:uiPriority w:val="9"/>
    <w:semiHidden/>
    <w:unhideWhenUsed/>
    <w:qFormat/>
    <w:rsid w:val="00386D3D"/>
    <w:pPr>
      <w:keepNext/>
      <w:keepLines/>
      <w:spacing w:before="40" w:after="0"/>
      <w:outlineLvl w:val="5"/>
    </w:pPr>
    <w:rPr>
      <w:rFonts w:asciiTheme="majorHAnsi" w:eastAsiaTheme="majorEastAsia" w:hAnsiTheme="majorHAnsi" w:cstheme="majorBidi"/>
      <w:color w:val="9D90A0" w:themeColor="accent6"/>
    </w:rPr>
  </w:style>
  <w:style w:type="paragraph" w:styleId="Heading7">
    <w:name w:val="heading 7"/>
    <w:basedOn w:val="Normal"/>
    <w:next w:val="Normal"/>
    <w:link w:val="Heading7Char"/>
    <w:uiPriority w:val="9"/>
    <w:semiHidden/>
    <w:unhideWhenUsed/>
    <w:qFormat/>
    <w:rsid w:val="00386D3D"/>
    <w:pPr>
      <w:keepNext/>
      <w:keepLines/>
      <w:spacing w:before="40" w:after="0"/>
      <w:outlineLvl w:val="6"/>
    </w:pPr>
    <w:rPr>
      <w:rFonts w:asciiTheme="majorHAnsi" w:eastAsiaTheme="majorEastAsia" w:hAnsiTheme="majorHAnsi" w:cstheme="majorBidi"/>
      <w:b/>
      <w:bCs/>
      <w:color w:val="9D90A0" w:themeColor="accent6"/>
    </w:rPr>
  </w:style>
  <w:style w:type="paragraph" w:styleId="Heading8">
    <w:name w:val="heading 8"/>
    <w:basedOn w:val="Normal"/>
    <w:next w:val="Normal"/>
    <w:link w:val="Heading8Char"/>
    <w:uiPriority w:val="9"/>
    <w:semiHidden/>
    <w:unhideWhenUsed/>
    <w:qFormat/>
    <w:rsid w:val="00386D3D"/>
    <w:pPr>
      <w:keepNext/>
      <w:keepLines/>
      <w:spacing w:before="40" w:after="0"/>
      <w:outlineLvl w:val="7"/>
    </w:pPr>
    <w:rPr>
      <w:rFonts w:asciiTheme="majorHAnsi" w:eastAsiaTheme="majorEastAsia" w:hAnsiTheme="majorHAnsi" w:cstheme="majorBidi"/>
      <w:b/>
      <w:bCs/>
      <w:i/>
      <w:iCs/>
      <w:color w:val="9D90A0" w:themeColor="accent6"/>
      <w:sz w:val="20"/>
      <w:szCs w:val="20"/>
    </w:rPr>
  </w:style>
  <w:style w:type="paragraph" w:styleId="Heading9">
    <w:name w:val="heading 9"/>
    <w:basedOn w:val="Normal"/>
    <w:next w:val="Normal"/>
    <w:link w:val="Heading9Char"/>
    <w:uiPriority w:val="9"/>
    <w:semiHidden/>
    <w:unhideWhenUsed/>
    <w:qFormat/>
    <w:rsid w:val="00386D3D"/>
    <w:pPr>
      <w:keepNext/>
      <w:keepLines/>
      <w:spacing w:before="40" w:after="0"/>
      <w:outlineLvl w:val="8"/>
    </w:pPr>
    <w:rPr>
      <w:rFonts w:asciiTheme="majorHAnsi" w:eastAsiaTheme="majorEastAsia" w:hAnsiTheme="majorHAnsi" w:cstheme="majorBidi"/>
      <w:i/>
      <w:iCs/>
      <w:color w:val="9D90A0"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003C37"/>
    <w:pPr>
      <w:ind w:left="720"/>
      <w:contextualSpacing/>
    </w:pPr>
  </w:style>
  <w:style w:type="character" w:customStyle="1" w:styleId="Heading2Char">
    <w:name w:val="Heading 2 Char"/>
    <w:basedOn w:val="DefaultParagraphFont"/>
    <w:link w:val="Heading2"/>
    <w:uiPriority w:val="9"/>
    <w:rsid w:val="00386D3D"/>
    <w:rPr>
      <w:rFonts w:asciiTheme="majorHAnsi" w:eastAsiaTheme="majorEastAsia" w:hAnsiTheme="majorHAnsi" w:cstheme="majorBidi"/>
      <w:color w:val="77697A" w:themeColor="accent6" w:themeShade="BF"/>
      <w:sz w:val="28"/>
      <w:szCs w:val="28"/>
    </w:rPr>
  </w:style>
  <w:style w:type="paragraph" w:styleId="BodyText">
    <w:name w:val="Body Text"/>
    <w:basedOn w:val="Normal"/>
    <w:link w:val="BodyTextChar"/>
    <w:rsid w:val="00003C37"/>
    <w:pPr>
      <w:spacing w:after="0" w:line="240" w:lineRule="auto"/>
    </w:pPr>
    <w:rPr>
      <w:rFonts w:ascii="Times New Roman" w:eastAsia="Times New Roman" w:hAnsi="Times New Roman" w:cs="Times New Roman"/>
      <w:sz w:val="28"/>
      <w:szCs w:val="20"/>
      <w:lang w:eastAsia="en-GB"/>
    </w:rPr>
  </w:style>
  <w:style w:type="character" w:customStyle="1" w:styleId="BodyTextChar">
    <w:name w:val="Body Text Char"/>
    <w:basedOn w:val="DefaultParagraphFont"/>
    <w:link w:val="BodyText"/>
    <w:rsid w:val="00003C37"/>
    <w:rPr>
      <w:rFonts w:ascii="Times New Roman" w:eastAsia="Times New Roman" w:hAnsi="Times New Roman" w:cs="Times New Roman"/>
      <w:sz w:val="28"/>
      <w:szCs w:val="20"/>
      <w:lang w:eastAsia="en-GB"/>
    </w:rPr>
  </w:style>
  <w:style w:type="paragraph" w:styleId="ListBullet">
    <w:name w:val="List Bullet"/>
    <w:basedOn w:val="Normal"/>
    <w:autoRedefine/>
    <w:rsid w:val="00320A2F"/>
    <w:pPr>
      <w:jc w:val="both"/>
    </w:pPr>
    <w:rPr>
      <w:rFonts w:ascii="Verdana" w:eastAsia="Times" w:hAnsi="Verdana" w:cs="Arial"/>
      <w:lang w:val="en-US"/>
    </w:rPr>
  </w:style>
  <w:style w:type="character" w:customStyle="1" w:styleId="Heading9Char">
    <w:name w:val="Heading 9 Char"/>
    <w:basedOn w:val="DefaultParagraphFont"/>
    <w:link w:val="Heading9"/>
    <w:uiPriority w:val="9"/>
    <w:semiHidden/>
    <w:rsid w:val="00386D3D"/>
    <w:rPr>
      <w:rFonts w:asciiTheme="majorHAnsi" w:eastAsiaTheme="majorEastAsia" w:hAnsiTheme="majorHAnsi" w:cstheme="majorBidi"/>
      <w:i/>
      <w:iCs/>
      <w:color w:val="9D90A0" w:themeColor="accent6"/>
      <w:sz w:val="20"/>
      <w:szCs w:val="20"/>
    </w:rPr>
  </w:style>
  <w:style w:type="character" w:customStyle="1" w:styleId="Heading1Char">
    <w:name w:val="Heading 1 Char"/>
    <w:basedOn w:val="DefaultParagraphFont"/>
    <w:link w:val="Heading1"/>
    <w:uiPriority w:val="9"/>
    <w:rsid w:val="00386D3D"/>
    <w:rPr>
      <w:rFonts w:asciiTheme="majorHAnsi" w:eastAsiaTheme="majorEastAsia" w:hAnsiTheme="majorHAnsi" w:cstheme="majorBidi"/>
      <w:color w:val="77697A" w:themeColor="accent6" w:themeShade="BF"/>
      <w:sz w:val="40"/>
      <w:szCs w:val="40"/>
    </w:rPr>
  </w:style>
  <w:style w:type="character" w:styleId="Hyperlink">
    <w:name w:val="Hyperlink"/>
    <w:uiPriority w:val="99"/>
    <w:rsid w:val="00295E14"/>
    <w:rPr>
      <w:color w:val="0000FF"/>
      <w:u w:val="single"/>
    </w:rPr>
  </w:style>
  <w:style w:type="character" w:styleId="Emphasis">
    <w:name w:val="Emphasis"/>
    <w:basedOn w:val="DefaultParagraphFont"/>
    <w:uiPriority w:val="20"/>
    <w:qFormat/>
    <w:rsid w:val="00386D3D"/>
    <w:rPr>
      <w:i/>
      <w:iCs/>
      <w:color w:val="9D90A0" w:themeColor="accent6"/>
    </w:rPr>
  </w:style>
  <w:style w:type="table" w:styleId="TableGrid">
    <w:name w:val="Table Grid"/>
    <w:basedOn w:val="TableNormal"/>
    <w:uiPriority w:val="59"/>
    <w:rsid w:val="00663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86D3D"/>
    <w:rPr>
      <w:b/>
      <w:bCs/>
    </w:rPr>
  </w:style>
  <w:style w:type="paragraph" w:styleId="Header">
    <w:name w:val="header"/>
    <w:basedOn w:val="Normal"/>
    <w:link w:val="HeaderChar"/>
    <w:rsid w:val="00271CF8"/>
    <w:pPr>
      <w:tabs>
        <w:tab w:val="center" w:pos="4320"/>
        <w:tab w:val="right" w:pos="8640"/>
      </w:tabs>
      <w:spacing w:after="0" w:line="240" w:lineRule="auto"/>
    </w:pPr>
    <w:rPr>
      <w:rFonts w:ascii="Times" w:eastAsia="Times" w:hAnsi="Times" w:cs="Times New Roman"/>
      <w:sz w:val="24"/>
      <w:szCs w:val="20"/>
    </w:rPr>
  </w:style>
  <w:style w:type="character" w:customStyle="1" w:styleId="HeaderChar">
    <w:name w:val="Header Char"/>
    <w:basedOn w:val="DefaultParagraphFont"/>
    <w:link w:val="Header"/>
    <w:rsid w:val="00271CF8"/>
    <w:rPr>
      <w:rFonts w:ascii="Times" w:eastAsia="Times" w:hAnsi="Times" w:cs="Times New Roman"/>
      <w:sz w:val="24"/>
      <w:szCs w:val="20"/>
    </w:rPr>
  </w:style>
  <w:style w:type="paragraph" w:styleId="BalloonText">
    <w:name w:val="Balloon Text"/>
    <w:basedOn w:val="Normal"/>
    <w:link w:val="BalloonTextChar"/>
    <w:uiPriority w:val="99"/>
    <w:semiHidden/>
    <w:unhideWhenUsed/>
    <w:rsid w:val="00251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875"/>
    <w:rPr>
      <w:rFonts w:ascii="Tahoma" w:hAnsi="Tahoma" w:cs="Tahoma"/>
      <w:sz w:val="16"/>
      <w:szCs w:val="16"/>
    </w:rPr>
  </w:style>
  <w:style w:type="paragraph" w:styleId="Footer">
    <w:name w:val="footer"/>
    <w:basedOn w:val="Normal"/>
    <w:link w:val="FooterChar"/>
    <w:uiPriority w:val="99"/>
    <w:unhideWhenUsed/>
    <w:rsid w:val="00FA41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14B"/>
  </w:style>
  <w:style w:type="paragraph" w:styleId="NormalWeb">
    <w:name w:val="Normal (Web)"/>
    <w:basedOn w:val="Normal"/>
    <w:uiPriority w:val="99"/>
    <w:unhideWhenUsed/>
    <w:rsid w:val="00FA77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231D4C"/>
    <w:rPr>
      <w:sz w:val="16"/>
      <w:szCs w:val="16"/>
    </w:rPr>
  </w:style>
  <w:style w:type="paragraph" w:styleId="CommentText">
    <w:name w:val="annotation text"/>
    <w:basedOn w:val="Normal"/>
    <w:link w:val="CommentTextChar"/>
    <w:uiPriority w:val="99"/>
    <w:semiHidden/>
    <w:unhideWhenUsed/>
    <w:rsid w:val="00231D4C"/>
    <w:pPr>
      <w:spacing w:line="240" w:lineRule="auto"/>
    </w:pPr>
    <w:rPr>
      <w:sz w:val="20"/>
      <w:szCs w:val="20"/>
    </w:rPr>
  </w:style>
  <w:style w:type="character" w:customStyle="1" w:styleId="CommentTextChar">
    <w:name w:val="Comment Text Char"/>
    <w:basedOn w:val="DefaultParagraphFont"/>
    <w:link w:val="CommentText"/>
    <w:uiPriority w:val="99"/>
    <w:semiHidden/>
    <w:rsid w:val="00231D4C"/>
    <w:rPr>
      <w:sz w:val="20"/>
      <w:szCs w:val="20"/>
    </w:rPr>
  </w:style>
  <w:style w:type="paragraph" w:styleId="CommentSubject">
    <w:name w:val="annotation subject"/>
    <w:basedOn w:val="CommentText"/>
    <w:next w:val="CommentText"/>
    <w:link w:val="CommentSubjectChar"/>
    <w:uiPriority w:val="99"/>
    <w:semiHidden/>
    <w:unhideWhenUsed/>
    <w:rsid w:val="00231D4C"/>
    <w:rPr>
      <w:b/>
      <w:bCs/>
    </w:rPr>
  </w:style>
  <w:style w:type="character" w:customStyle="1" w:styleId="CommentSubjectChar">
    <w:name w:val="Comment Subject Char"/>
    <w:basedOn w:val="CommentTextChar"/>
    <w:link w:val="CommentSubject"/>
    <w:uiPriority w:val="99"/>
    <w:semiHidden/>
    <w:rsid w:val="00231D4C"/>
    <w:rPr>
      <w:b/>
      <w:bCs/>
      <w:sz w:val="20"/>
      <w:szCs w:val="20"/>
    </w:rPr>
  </w:style>
  <w:style w:type="character" w:styleId="FollowedHyperlink">
    <w:name w:val="FollowedHyperlink"/>
    <w:basedOn w:val="DefaultParagraphFont"/>
    <w:uiPriority w:val="99"/>
    <w:semiHidden/>
    <w:unhideWhenUsed/>
    <w:rsid w:val="000A7771"/>
    <w:rPr>
      <w:color w:val="3EBBF0" w:themeColor="followedHyperlink"/>
      <w:u w:val="single"/>
    </w:rPr>
  </w:style>
  <w:style w:type="paragraph" w:styleId="NoSpacing">
    <w:name w:val="No Spacing"/>
    <w:uiPriority w:val="1"/>
    <w:qFormat/>
    <w:rsid w:val="00386D3D"/>
    <w:pPr>
      <w:spacing w:after="0" w:line="240" w:lineRule="auto"/>
    </w:pPr>
  </w:style>
  <w:style w:type="paragraph" w:customStyle="1" w:styleId="xl63">
    <w:name w:val="xl63"/>
    <w:basedOn w:val="Normal"/>
    <w:rsid w:val="00521216"/>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4">
    <w:name w:val="xl64"/>
    <w:basedOn w:val="Normal"/>
    <w:rsid w:val="005212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5">
    <w:name w:val="xl65"/>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66">
    <w:name w:val="xl66"/>
    <w:basedOn w:val="Normal"/>
    <w:rsid w:val="005212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7">
    <w:name w:val="xl67"/>
    <w:basedOn w:val="Normal"/>
    <w:rsid w:val="00521216"/>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68">
    <w:name w:val="xl68"/>
    <w:basedOn w:val="Normal"/>
    <w:rsid w:val="00521216"/>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52121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0">
    <w:name w:val="xl70"/>
    <w:basedOn w:val="Normal"/>
    <w:rsid w:val="00521216"/>
    <w:pPr>
      <w:shd w:val="clear" w:color="000000" w:fill="FFFFFF"/>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71">
    <w:name w:val="xl71"/>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72">
    <w:name w:val="xl72"/>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3">
    <w:name w:val="xl73"/>
    <w:basedOn w:val="Normal"/>
    <w:rsid w:val="0052121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4">
    <w:name w:val="xl74"/>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5">
    <w:name w:val="xl75"/>
    <w:basedOn w:val="Normal"/>
    <w:rsid w:val="00521216"/>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6">
    <w:name w:val="xl76"/>
    <w:basedOn w:val="Normal"/>
    <w:rsid w:val="00521216"/>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7">
    <w:name w:val="xl77"/>
    <w:basedOn w:val="Normal"/>
    <w:rsid w:val="00521216"/>
    <w:pPr>
      <w:pBdr>
        <w:top w:val="single" w:sz="4" w:space="0" w:color="auto"/>
        <w:left w:val="single" w:sz="4" w:space="0" w:color="auto"/>
        <w:bottom w:val="single" w:sz="4" w:space="0" w:color="auto"/>
        <w:right w:val="single" w:sz="4" w:space="0" w:color="auto"/>
      </w:pBdr>
      <w:shd w:val="clear" w:color="000000" w:fill="9966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8">
    <w:name w:val="xl78"/>
    <w:basedOn w:val="Normal"/>
    <w:rsid w:val="00521216"/>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79">
    <w:name w:val="xl79"/>
    <w:basedOn w:val="Normal"/>
    <w:rsid w:val="00521216"/>
    <w:pP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paragraph" w:customStyle="1" w:styleId="xl80">
    <w:name w:val="xl80"/>
    <w:basedOn w:val="Normal"/>
    <w:rsid w:val="0052121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1">
    <w:name w:val="xl81"/>
    <w:basedOn w:val="Normal"/>
    <w:rsid w:val="0052121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GB"/>
    </w:rPr>
  </w:style>
  <w:style w:type="paragraph" w:customStyle="1" w:styleId="xl82">
    <w:name w:val="xl82"/>
    <w:basedOn w:val="Normal"/>
    <w:rsid w:val="00521216"/>
    <w:pPr>
      <w:spacing w:before="100" w:beforeAutospacing="1" w:after="100" w:afterAutospacing="1" w:line="240" w:lineRule="auto"/>
      <w:jc w:val="center"/>
    </w:pPr>
    <w:rPr>
      <w:rFonts w:ascii="Arial" w:eastAsia="Times New Roman" w:hAnsi="Arial" w:cs="Arial"/>
      <w:b/>
      <w:bCs/>
      <w:sz w:val="24"/>
      <w:szCs w:val="24"/>
      <w:lang w:eastAsia="en-GB"/>
    </w:rPr>
  </w:style>
  <w:style w:type="numbering" w:customStyle="1" w:styleId="NoList1">
    <w:name w:val="No List1"/>
    <w:next w:val="NoList"/>
    <w:uiPriority w:val="99"/>
    <w:semiHidden/>
    <w:unhideWhenUsed/>
    <w:rsid w:val="00DE0A1D"/>
  </w:style>
  <w:style w:type="paragraph" w:customStyle="1" w:styleId="xl83">
    <w:name w:val="xl83"/>
    <w:basedOn w:val="Normal"/>
    <w:rsid w:val="00DE0A1D"/>
    <w:pPr>
      <w:spacing w:before="100" w:beforeAutospacing="1" w:after="100" w:afterAutospacing="1" w:line="240" w:lineRule="auto"/>
      <w:jc w:val="center"/>
    </w:pPr>
    <w:rPr>
      <w:rFonts w:ascii="Arial" w:eastAsia="Times New Roman" w:hAnsi="Arial" w:cs="Arial"/>
      <w:b/>
      <w:bCs/>
      <w:sz w:val="24"/>
      <w:szCs w:val="24"/>
      <w:lang w:eastAsia="en-GB"/>
    </w:rPr>
  </w:style>
  <w:style w:type="paragraph" w:customStyle="1" w:styleId="xl84">
    <w:name w:val="xl84"/>
    <w:basedOn w:val="Normal"/>
    <w:rsid w:val="00DE0A1D"/>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321E4A"/>
  </w:style>
  <w:style w:type="paragraph" w:customStyle="1" w:styleId="msonormal0">
    <w:name w:val="msonormal"/>
    <w:basedOn w:val="Normal"/>
    <w:rsid w:val="007102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386D3D"/>
    <w:rPr>
      <w:rFonts w:asciiTheme="majorHAnsi" w:eastAsiaTheme="majorEastAsia" w:hAnsiTheme="majorHAnsi" w:cstheme="majorBidi"/>
      <w:color w:val="77697A" w:themeColor="accent6" w:themeShade="BF"/>
      <w:sz w:val="24"/>
      <w:szCs w:val="24"/>
    </w:rPr>
  </w:style>
  <w:style w:type="character" w:customStyle="1" w:styleId="UnresolvedMention">
    <w:name w:val="Unresolved Mention"/>
    <w:basedOn w:val="DefaultParagraphFont"/>
    <w:uiPriority w:val="99"/>
    <w:semiHidden/>
    <w:unhideWhenUsed/>
    <w:rsid w:val="00164A94"/>
    <w:rPr>
      <w:color w:val="605E5C"/>
      <w:shd w:val="clear" w:color="auto" w:fill="E1DFDD"/>
    </w:rPr>
  </w:style>
  <w:style w:type="paragraph" w:customStyle="1" w:styleId="Default">
    <w:name w:val="Default"/>
    <w:rsid w:val="00933288"/>
    <w:pPr>
      <w:autoSpaceDE w:val="0"/>
      <w:autoSpaceDN w:val="0"/>
      <w:adjustRightInd w:val="0"/>
      <w:spacing w:after="0" w:line="240" w:lineRule="auto"/>
    </w:pPr>
    <w:rPr>
      <w:rFonts w:ascii="Arial" w:hAnsi="Arial" w:cs="Arial"/>
      <w:color w:val="000000"/>
      <w:sz w:val="24"/>
      <w:szCs w:val="24"/>
    </w:rPr>
  </w:style>
  <w:style w:type="table" w:styleId="PlainTable1">
    <w:name w:val="Plain Table 1"/>
    <w:basedOn w:val="TableNormal"/>
    <w:uiPriority w:val="99"/>
    <w:rsid w:val="00715879"/>
    <w:pPr>
      <w:pBdr>
        <w:top w:val="nil"/>
        <w:left w:val="nil"/>
        <w:bottom w:val="nil"/>
        <w:right w:val="nil"/>
        <w:between w:val="nil"/>
      </w:pBdr>
      <w:spacing w:after="0" w:line="240" w:lineRule="auto"/>
    </w:pPr>
    <w:rPr>
      <w:rFonts w:ascii="Calibri" w:eastAsia="Calibri" w:hAnsi="Calibri" w:cs="Calibri"/>
      <w:color w:val="000000"/>
      <w:lang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semiHidden/>
    <w:rsid w:val="00386D3D"/>
    <w:rPr>
      <w:rFonts w:asciiTheme="majorHAnsi" w:eastAsiaTheme="majorEastAsia" w:hAnsiTheme="majorHAnsi" w:cstheme="majorBidi"/>
      <w:color w:val="9D90A0" w:themeColor="accent6"/>
      <w:sz w:val="22"/>
      <w:szCs w:val="22"/>
    </w:rPr>
  </w:style>
  <w:style w:type="character" w:customStyle="1" w:styleId="Heading5Char">
    <w:name w:val="Heading 5 Char"/>
    <w:basedOn w:val="DefaultParagraphFont"/>
    <w:link w:val="Heading5"/>
    <w:uiPriority w:val="9"/>
    <w:semiHidden/>
    <w:rsid w:val="00386D3D"/>
    <w:rPr>
      <w:rFonts w:asciiTheme="majorHAnsi" w:eastAsiaTheme="majorEastAsia" w:hAnsiTheme="majorHAnsi" w:cstheme="majorBidi"/>
      <w:i/>
      <w:iCs/>
      <w:color w:val="9D90A0" w:themeColor="accent6"/>
      <w:sz w:val="22"/>
      <w:szCs w:val="22"/>
    </w:rPr>
  </w:style>
  <w:style w:type="character" w:customStyle="1" w:styleId="Heading6Char">
    <w:name w:val="Heading 6 Char"/>
    <w:basedOn w:val="DefaultParagraphFont"/>
    <w:link w:val="Heading6"/>
    <w:uiPriority w:val="9"/>
    <w:semiHidden/>
    <w:rsid w:val="00386D3D"/>
    <w:rPr>
      <w:rFonts w:asciiTheme="majorHAnsi" w:eastAsiaTheme="majorEastAsia" w:hAnsiTheme="majorHAnsi" w:cstheme="majorBidi"/>
      <w:color w:val="9D90A0" w:themeColor="accent6"/>
    </w:rPr>
  </w:style>
  <w:style w:type="character" w:customStyle="1" w:styleId="Heading7Char">
    <w:name w:val="Heading 7 Char"/>
    <w:basedOn w:val="DefaultParagraphFont"/>
    <w:link w:val="Heading7"/>
    <w:uiPriority w:val="9"/>
    <w:semiHidden/>
    <w:rsid w:val="00386D3D"/>
    <w:rPr>
      <w:rFonts w:asciiTheme="majorHAnsi" w:eastAsiaTheme="majorEastAsia" w:hAnsiTheme="majorHAnsi" w:cstheme="majorBidi"/>
      <w:b/>
      <w:bCs/>
      <w:color w:val="9D90A0" w:themeColor="accent6"/>
    </w:rPr>
  </w:style>
  <w:style w:type="character" w:customStyle="1" w:styleId="Heading8Char">
    <w:name w:val="Heading 8 Char"/>
    <w:basedOn w:val="DefaultParagraphFont"/>
    <w:link w:val="Heading8"/>
    <w:uiPriority w:val="9"/>
    <w:semiHidden/>
    <w:rsid w:val="00386D3D"/>
    <w:rPr>
      <w:rFonts w:asciiTheme="majorHAnsi" w:eastAsiaTheme="majorEastAsia" w:hAnsiTheme="majorHAnsi" w:cstheme="majorBidi"/>
      <w:b/>
      <w:bCs/>
      <w:i/>
      <w:iCs/>
      <w:color w:val="9D90A0" w:themeColor="accent6"/>
      <w:sz w:val="20"/>
      <w:szCs w:val="20"/>
    </w:rPr>
  </w:style>
  <w:style w:type="paragraph" w:styleId="Caption">
    <w:name w:val="caption"/>
    <w:basedOn w:val="Normal"/>
    <w:next w:val="Normal"/>
    <w:uiPriority w:val="35"/>
    <w:semiHidden/>
    <w:unhideWhenUsed/>
    <w:qFormat/>
    <w:rsid w:val="00386D3D"/>
    <w:pPr>
      <w:spacing w:line="240" w:lineRule="auto"/>
    </w:pPr>
    <w:rPr>
      <w:b/>
      <w:bCs/>
      <w:smallCaps/>
      <w:color w:val="595959" w:themeColor="text1" w:themeTint="A6"/>
    </w:rPr>
  </w:style>
  <w:style w:type="paragraph" w:styleId="Title">
    <w:name w:val="Title"/>
    <w:basedOn w:val="Normal"/>
    <w:next w:val="Normal"/>
    <w:link w:val="TitleChar"/>
    <w:uiPriority w:val="10"/>
    <w:qFormat/>
    <w:rsid w:val="00386D3D"/>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386D3D"/>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386D3D"/>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386D3D"/>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386D3D"/>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386D3D"/>
    <w:rPr>
      <w:i/>
      <w:iCs/>
      <w:color w:val="262626" w:themeColor="text1" w:themeTint="D9"/>
    </w:rPr>
  </w:style>
  <w:style w:type="paragraph" w:styleId="IntenseQuote">
    <w:name w:val="Intense Quote"/>
    <w:basedOn w:val="Normal"/>
    <w:next w:val="Normal"/>
    <w:link w:val="IntenseQuoteChar"/>
    <w:uiPriority w:val="30"/>
    <w:qFormat/>
    <w:rsid w:val="00386D3D"/>
    <w:pPr>
      <w:spacing w:before="160" w:after="160" w:line="264" w:lineRule="auto"/>
      <w:ind w:left="720" w:right="720"/>
      <w:jc w:val="center"/>
    </w:pPr>
    <w:rPr>
      <w:rFonts w:asciiTheme="majorHAnsi" w:eastAsiaTheme="majorEastAsia" w:hAnsiTheme="majorHAnsi" w:cstheme="majorBidi"/>
      <w:i/>
      <w:iCs/>
      <w:color w:val="9D90A0" w:themeColor="accent6"/>
      <w:sz w:val="32"/>
      <w:szCs w:val="32"/>
    </w:rPr>
  </w:style>
  <w:style w:type="character" w:customStyle="1" w:styleId="IntenseQuoteChar">
    <w:name w:val="Intense Quote Char"/>
    <w:basedOn w:val="DefaultParagraphFont"/>
    <w:link w:val="IntenseQuote"/>
    <w:uiPriority w:val="30"/>
    <w:rsid w:val="00386D3D"/>
    <w:rPr>
      <w:rFonts w:asciiTheme="majorHAnsi" w:eastAsiaTheme="majorEastAsia" w:hAnsiTheme="majorHAnsi" w:cstheme="majorBidi"/>
      <w:i/>
      <w:iCs/>
      <w:color w:val="9D90A0" w:themeColor="accent6"/>
      <w:sz w:val="32"/>
      <w:szCs w:val="32"/>
    </w:rPr>
  </w:style>
  <w:style w:type="character" w:styleId="SubtleEmphasis">
    <w:name w:val="Subtle Emphasis"/>
    <w:basedOn w:val="DefaultParagraphFont"/>
    <w:uiPriority w:val="19"/>
    <w:qFormat/>
    <w:rsid w:val="00386D3D"/>
    <w:rPr>
      <w:i/>
      <w:iCs/>
    </w:rPr>
  </w:style>
  <w:style w:type="character" w:styleId="IntenseEmphasis">
    <w:name w:val="Intense Emphasis"/>
    <w:basedOn w:val="DefaultParagraphFont"/>
    <w:uiPriority w:val="21"/>
    <w:qFormat/>
    <w:rsid w:val="00386D3D"/>
    <w:rPr>
      <w:b/>
      <w:bCs/>
      <w:i/>
      <w:iCs/>
    </w:rPr>
  </w:style>
  <w:style w:type="character" w:styleId="SubtleReference">
    <w:name w:val="Subtle Reference"/>
    <w:basedOn w:val="DefaultParagraphFont"/>
    <w:uiPriority w:val="31"/>
    <w:qFormat/>
    <w:rsid w:val="00386D3D"/>
    <w:rPr>
      <w:smallCaps/>
      <w:color w:val="595959" w:themeColor="text1" w:themeTint="A6"/>
    </w:rPr>
  </w:style>
  <w:style w:type="character" w:styleId="IntenseReference">
    <w:name w:val="Intense Reference"/>
    <w:basedOn w:val="DefaultParagraphFont"/>
    <w:uiPriority w:val="32"/>
    <w:qFormat/>
    <w:rsid w:val="00386D3D"/>
    <w:rPr>
      <w:b/>
      <w:bCs/>
      <w:smallCaps/>
      <w:color w:val="9D90A0" w:themeColor="accent6"/>
    </w:rPr>
  </w:style>
  <w:style w:type="character" w:styleId="BookTitle">
    <w:name w:val="Book Title"/>
    <w:basedOn w:val="DefaultParagraphFont"/>
    <w:uiPriority w:val="33"/>
    <w:qFormat/>
    <w:rsid w:val="00386D3D"/>
    <w:rPr>
      <w:b/>
      <w:bCs/>
      <w:caps w:val="0"/>
      <w:smallCaps/>
      <w:spacing w:val="7"/>
      <w:sz w:val="21"/>
      <w:szCs w:val="21"/>
    </w:rPr>
  </w:style>
  <w:style w:type="paragraph" w:styleId="TOCHeading">
    <w:name w:val="TOC Heading"/>
    <w:basedOn w:val="Heading1"/>
    <w:next w:val="Normal"/>
    <w:uiPriority w:val="39"/>
    <w:semiHidden/>
    <w:unhideWhenUsed/>
    <w:qFormat/>
    <w:rsid w:val="00386D3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304887">
      <w:bodyDiv w:val="1"/>
      <w:marLeft w:val="0"/>
      <w:marRight w:val="0"/>
      <w:marTop w:val="0"/>
      <w:marBottom w:val="0"/>
      <w:divBdr>
        <w:top w:val="none" w:sz="0" w:space="0" w:color="auto"/>
        <w:left w:val="none" w:sz="0" w:space="0" w:color="auto"/>
        <w:bottom w:val="none" w:sz="0" w:space="0" w:color="auto"/>
        <w:right w:val="none" w:sz="0" w:space="0" w:color="auto"/>
      </w:divBdr>
    </w:div>
    <w:div w:id="435951445">
      <w:bodyDiv w:val="1"/>
      <w:marLeft w:val="0"/>
      <w:marRight w:val="0"/>
      <w:marTop w:val="0"/>
      <w:marBottom w:val="0"/>
      <w:divBdr>
        <w:top w:val="none" w:sz="0" w:space="0" w:color="auto"/>
        <w:left w:val="none" w:sz="0" w:space="0" w:color="auto"/>
        <w:bottom w:val="none" w:sz="0" w:space="0" w:color="auto"/>
        <w:right w:val="none" w:sz="0" w:space="0" w:color="auto"/>
      </w:divBdr>
    </w:div>
    <w:div w:id="509758847">
      <w:bodyDiv w:val="1"/>
      <w:marLeft w:val="0"/>
      <w:marRight w:val="0"/>
      <w:marTop w:val="0"/>
      <w:marBottom w:val="0"/>
      <w:divBdr>
        <w:top w:val="none" w:sz="0" w:space="0" w:color="auto"/>
        <w:left w:val="none" w:sz="0" w:space="0" w:color="auto"/>
        <w:bottom w:val="none" w:sz="0" w:space="0" w:color="auto"/>
        <w:right w:val="none" w:sz="0" w:space="0" w:color="auto"/>
      </w:divBdr>
    </w:div>
    <w:div w:id="667102653">
      <w:bodyDiv w:val="1"/>
      <w:marLeft w:val="0"/>
      <w:marRight w:val="0"/>
      <w:marTop w:val="0"/>
      <w:marBottom w:val="0"/>
      <w:divBdr>
        <w:top w:val="none" w:sz="0" w:space="0" w:color="auto"/>
        <w:left w:val="none" w:sz="0" w:space="0" w:color="auto"/>
        <w:bottom w:val="none" w:sz="0" w:space="0" w:color="auto"/>
        <w:right w:val="none" w:sz="0" w:space="0" w:color="auto"/>
      </w:divBdr>
    </w:div>
    <w:div w:id="672953679">
      <w:bodyDiv w:val="1"/>
      <w:marLeft w:val="0"/>
      <w:marRight w:val="0"/>
      <w:marTop w:val="0"/>
      <w:marBottom w:val="0"/>
      <w:divBdr>
        <w:top w:val="none" w:sz="0" w:space="0" w:color="auto"/>
        <w:left w:val="none" w:sz="0" w:space="0" w:color="auto"/>
        <w:bottom w:val="none" w:sz="0" w:space="0" w:color="auto"/>
        <w:right w:val="none" w:sz="0" w:space="0" w:color="auto"/>
      </w:divBdr>
    </w:div>
    <w:div w:id="694648643">
      <w:bodyDiv w:val="1"/>
      <w:marLeft w:val="0"/>
      <w:marRight w:val="0"/>
      <w:marTop w:val="0"/>
      <w:marBottom w:val="0"/>
      <w:divBdr>
        <w:top w:val="none" w:sz="0" w:space="0" w:color="auto"/>
        <w:left w:val="none" w:sz="0" w:space="0" w:color="auto"/>
        <w:bottom w:val="none" w:sz="0" w:space="0" w:color="auto"/>
        <w:right w:val="none" w:sz="0" w:space="0" w:color="auto"/>
      </w:divBdr>
    </w:div>
    <w:div w:id="724794003">
      <w:bodyDiv w:val="1"/>
      <w:marLeft w:val="0"/>
      <w:marRight w:val="0"/>
      <w:marTop w:val="0"/>
      <w:marBottom w:val="0"/>
      <w:divBdr>
        <w:top w:val="none" w:sz="0" w:space="0" w:color="auto"/>
        <w:left w:val="none" w:sz="0" w:space="0" w:color="auto"/>
        <w:bottom w:val="none" w:sz="0" w:space="0" w:color="auto"/>
        <w:right w:val="none" w:sz="0" w:space="0" w:color="auto"/>
      </w:divBdr>
    </w:div>
    <w:div w:id="767583433">
      <w:bodyDiv w:val="1"/>
      <w:marLeft w:val="0"/>
      <w:marRight w:val="0"/>
      <w:marTop w:val="0"/>
      <w:marBottom w:val="0"/>
      <w:divBdr>
        <w:top w:val="none" w:sz="0" w:space="0" w:color="auto"/>
        <w:left w:val="none" w:sz="0" w:space="0" w:color="auto"/>
        <w:bottom w:val="none" w:sz="0" w:space="0" w:color="auto"/>
        <w:right w:val="none" w:sz="0" w:space="0" w:color="auto"/>
      </w:divBdr>
    </w:div>
    <w:div w:id="824475596">
      <w:bodyDiv w:val="1"/>
      <w:marLeft w:val="0"/>
      <w:marRight w:val="0"/>
      <w:marTop w:val="0"/>
      <w:marBottom w:val="0"/>
      <w:divBdr>
        <w:top w:val="none" w:sz="0" w:space="0" w:color="auto"/>
        <w:left w:val="none" w:sz="0" w:space="0" w:color="auto"/>
        <w:bottom w:val="none" w:sz="0" w:space="0" w:color="auto"/>
        <w:right w:val="none" w:sz="0" w:space="0" w:color="auto"/>
      </w:divBdr>
    </w:div>
    <w:div w:id="961156332">
      <w:bodyDiv w:val="1"/>
      <w:marLeft w:val="0"/>
      <w:marRight w:val="0"/>
      <w:marTop w:val="0"/>
      <w:marBottom w:val="0"/>
      <w:divBdr>
        <w:top w:val="none" w:sz="0" w:space="0" w:color="auto"/>
        <w:left w:val="none" w:sz="0" w:space="0" w:color="auto"/>
        <w:bottom w:val="none" w:sz="0" w:space="0" w:color="auto"/>
        <w:right w:val="none" w:sz="0" w:space="0" w:color="auto"/>
      </w:divBdr>
    </w:div>
    <w:div w:id="981540991">
      <w:bodyDiv w:val="1"/>
      <w:marLeft w:val="0"/>
      <w:marRight w:val="0"/>
      <w:marTop w:val="0"/>
      <w:marBottom w:val="0"/>
      <w:divBdr>
        <w:top w:val="none" w:sz="0" w:space="0" w:color="auto"/>
        <w:left w:val="none" w:sz="0" w:space="0" w:color="auto"/>
        <w:bottom w:val="none" w:sz="0" w:space="0" w:color="auto"/>
        <w:right w:val="none" w:sz="0" w:space="0" w:color="auto"/>
      </w:divBdr>
    </w:div>
    <w:div w:id="992103264">
      <w:bodyDiv w:val="1"/>
      <w:marLeft w:val="0"/>
      <w:marRight w:val="0"/>
      <w:marTop w:val="0"/>
      <w:marBottom w:val="0"/>
      <w:divBdr>
        <w:top w:val="none" w:sz="0" w:space="0" w:color="auto"/>
        <w:left w:val="none" w:sz="0" w:space="0" w:color="auto"/>
        <w:bottom w:val="none" w:sz="0" w:space="0" w:color="auto"/>
        <w:right w:val="none" w:sz="0" w:space="0" w:color="auto"/>
      </w:divBdr>
    </w:div>
    <w:div w:id="1071736654">
      <w:bodyDiv w:val="1"/>
      <w:marLeft w:val="0"/>
      <w:marRight w:val="0"/>
      <w:marTop w:val="0"/>
      <w:marBottom w:val="0"/>
      <w:divBdr>
        <w:top w:val="none" w:sz="0" w:space="0" w:color="auto"/>
        <w:left w:val="none" w:sz="0" w:space="0" w:color="auto"/>
        <w:bottom w:val="none" w:sz="0" w:space="0" w:color="auto"/>
        <w:right w:val="none" w:sz="0" w:space="0" w:color="auto"/>
      </w:divBdr>
    </w:div>
    <w:div w:id="1093745488">
      <w:bodyDiv w:val="1"/>
      <w:marLeft w:val="0"/>
      <w:marRight w:val="0"/>
      <w:marTop w:val="0"/>
      <w:marBottom w:val="0"/>
      <w:divBdr>
        <w:top w:val="none" w:sz="0" w:space="0" w:color="auto"/>
        <w:left w:val="none" w:sz="0" w:space="0" w:color="auto"/>
        <w:bottom w:val="none" w:sz="0" w:space="0" w:color="auto"/>
        <w:right w:val="none" w:sz="0" w:space="0" w:color="auto"/>
      </w:divBdr>
    </w:div>
    <w:div w:id="1181551841">
      <w:bodyDiv w:val="1"/>
      <w:marLeft w:val="0"/>
      <w:marRight w:val="0"/>
      <w:marTop w:val="0"/>
      <w:marBottom w:val="0"/>
      <w:divBdr>
        <w:top w:val="none" w:sz="0" w:space="0" w:color="auto"/>
        <w:left w:val="none" w:sz="0" w:space="0" w:color="auto"/>
        <w:bottom w:val="none" w:sz="0" w:space="0" w:color="auto"/>
        <w:right w:val="none" w:sz="0" w:space="0" w:color="auto"/>
      </w:divBdr>
    </w:div>
    <w:div w:id="1191727765">
      <w:bodyDiv w:val="1"/>
      <w:marLeft w:val="0"/>
      <w:marRight w:val="0"/>
      <w:marTop w:val="0"/>
      <w:marBottom w:val="0"/>
      <w:divBdr>
        <w:top w:val="none" w:sz="0" w:space="0" w:color="auto"/>
        <w:left w:val="none" w:sz="0" w:space="0" w:color="auto"/>
        <w:bottom w:val="none" w:sz="0" w:space="0" w:color="auto"/>
        <w:right w:val="none" w:sz="0" w:space="0" w:color="auto"/>
      </w:divBdr>
    </w:div>
    <w:div w:id="1232891977">
      <w:bodyDiv w:val="1"/>
      <w:marLeft w:val="0"/>
      <w:marRight w:val="0"/>
      <w:marTop w:val="0"/>
      <w:marBottom w:val="0"/>
      <w:divBdr>
        <w:top w:val="none" w:sz="0" w:space="0" w:color="auto"/>
        <w:left w:val="none" w:sz="0" w:space="0" w:color="auto"/>
        <w:bottom w:val="none" w:sz="0" w:space="0" w:color="auto"/>
        <w:right w:val="none" w:sz="0" w:space="0" w:color="auto"/>
      </w:divBdr>
    </w:div>
    <w:div w:id="1252279287">
      <w:bodyDiv w:val="1"/>
      <w:marLeft w:val="0"/>
      <w:marRight w:val="0"/>
      <w:marTop w:val="0"/>
      <w:marBottom w:val="0"/>
      <w:divBdr>
        <w:top w:val="none" w:sz="0" w:space="0" w:color="auto"/>
        <w:left w:val="none" w:sz="0" w:space="0" w:color="auto"/>
        <w:bottom w:val="none" w:sz="0" w:space="0" w:color="auto"/>
        <w:right w:val="none" w:sz="0" w:space="0" w:color="auto"/>
      </w:divBdr>
      <w:divsChild>
        <w:div w:id="1443301799">
          <w:marLeft w:val="0"/>
          <w:marRight w:val="0"/>
          <w:marTop w:val="0"/>
          <w:marBottom w:val="0"/>
          <w:divBdr>
            <w:top w:val="none" w:sz="0" w:space="0" w:color="auto"/>
            <w:left w:val="none" w:sz="0" w:space="0" w:color="auto"/>
            <w:bottom w:val="none" w:sz="0" w:space="0" w:color="auto"/>
            <w:right w:val="none" w:sz="0" w:space="0" w:color="auto"/>
          </w:divBdr>
          <w:divsChild>
            <w:div w:id="1698116153">
              <w:marLeft w:val="0"/>
              <w:marRight w:val="0"/>
              <w:marTop w:val="0"/>
              <w:marBottom w:val="0"/>
              <w:divBdr>
                <w:top w:val="none" w:sz="0" w:space="0" w:color="auto"/>
                <w:left w:val="none" w:sz="0" w:space="0" w:color="auto"/>
                <w:bottom w:val="none" w:sz="0" w:space="0" w:color="auto"/>
                <w:right w:val="none" w:sz="0" w:space="0" w:color="auto"/>
              </w:divBdr>
              <w:divsChild>
                <w:div w:id="127015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661608">
      <w:bodyDiv w:val="1"/>
      <w:marLeft w:val="0"/>
      <w:marRight w:val="0"/>
      <w:marTop w:val="0"/>
      <w:marBottom w:val="0"/>
      <w:divBdr>
        <w:top w:val="none" w:sz="0" w:space="0" w:color="auto"/>
        <w:left w:val="none" w:sz="0" w:space="0" w:color="auto"/>
        <w:bottom w:val="none" w:sz="0" w:space="0" w:color="auto"/>
        <w:right w:val="none" w:sz="0" w:space="0" w:color="auto"/>
      </w:divBdr>
    </w:div>
    <w:div w:id="1270509418">
      <w:bodyDiv w:val="1"/>
      <w:marLeft w:val="0"/>
      <w:marRight w:val="0"/>
      <w:marTop w:val="0"/>
      <w:marBottom w:val="0"/>
      <w:divBdr>
        <w:top w:val="none" w:sz="0" w:space="0" w:color="auto"/>
        <w:left w:val="none" w:sz="0" w:space="0" w:color="auto"/>
        <w:bottom w:val="none" w:sz="0" w:space="0" w:color="auto"/>
        <w:right w:val="none" w:sz="0" w:space="0" w:color="auto"/>
      </w:divBdr>
      <w:divsChild>
        <w:div w:id="1853496254">
          <w:marLeft w:val="0"/>
          <w:marRight w:val="0"/>
          <w:marTop w:val="0"/>
          <w:marBottom w:val="0"/>
          <w:divBdr>
            <w:top w:val="none" w:sz="0" w:space="0" w:color="auto"/>
            <w:left w:val="none" w:sz="0" w:space="0" w:color="auto"/>
            <w:bottom w:val="none" w:sz="0" w:space="0" w:color="auto"/>
            <w:right w:val="none" w:sz="0" w:space="0" w:color="auto"/>
          </w:divBdr>
        </w:div>
      </w:divsChild>
    </w:div>
    <w:div w:id="1502155990">
      <w:bodyDiv w:val="1"/>
      <w:marLeft w:val="0"/>
      <w:marRight w:val="0"/>
      <w:marTop w:val="0"/>
      <w:marBottom w:val="0"/>
      <w:divBdr>
        <w:top w:val="none" w:sz="0" w:space="0" w:color="auto"/>
        <w:left w:val="none" w:sz="0" w:space="0" w:color="auto"/>
        <w:bottom w:val="none" w:sz="0" w:space="0" w:color="auto"/>
        <w:right w:val="none" w:sz="0" w:space="0" w:color="auto"/>
      </w:divBdr>
    </w:div>
    <w:div w:id="1519352929">
      <w:bodyDiv w:val="1"/>
      <w:marLeft w:val="0"/>
      <w:marRight w:val="0"/>
      <w:marTop w:val="0"/>
      <w:marBottom w:val="0"/>
      <w:divBdr>
        <w:top w:val="none" w:sz="0" w:space="0" w:color="auto"/>
        <w:left w:val="none" w:sz="0" w:space="0" w:color="auto"/>
        <w:bottom w:val="none" w:sz="0" w:space="0" w:color="auto"/>
        <w:right w:val="none" w:sz="0" w:space="0" w:color="auto"/>
      </w:divBdr>
    </w:div>
    <w:div w:id="1723360215">
      <w:bodyDiv w:val="1"/>
      <w:marLeft w:val="0"/>
      <w:marRight w:val="0"/>
      <w:marTop w:val="0"/>
      <w:marBottom w:val="0"/>
      <w:divBdr>
        <w:top w:val="none" w:sz="0" w:space="0" w:color="auto"/>
        <w:left w:val="none" w:sz="0" w:space="0" w:color="auto"/>
        <w:bottom w:val="none" w:sz="0" w:space="0" w:color="auto"/>
        <w:right w:val="none" w:sz="0" w:space="0" w:color="auto"/>
      </w:divBdr>
    </w:div>
    <w:div w:id="1779717881">
      <w:bodyDiv w:val="1"/>
      <w:marLeft w:val="0"/>
      <w:marRight w:val="0"/>
      <w:marTop w:val="0"/>
      <w:marBottom w:val="0"/>
      <w:divBdr>
        <w:top w:val="none" w:sz="0" w:space="0" w:color="auto"/>
        <w:left w:val="none" w:sz="0" w:space="0" w:color="auto"/>
        <w:bottom w:val="none" w:sz="0" w:space="0" w:color="auto"/>
        <w:right w:val="none" w:sz="0" w:space="0" w:color="auto"/>
      </w:divBdr>
    </w:div>
    <w:div w:id="1813135778">
      <w:bodyDiv w:val="1"/>
      <w:marLeft w:val="0"/>
      <w:marRight w:val="0"/>
      <w:marTop w:val="0"/>
      <w:marBottom w:val="0"/>
      <w:divBdr>
        <w:top w:val="none" w:sz="0" w:space="0" w:color="auto"/>
        <w:left w:val="none" w:sz="0" w:space="0" w:color="auto"/>
        <w:bottom w:val="none" w:sz="0" w:space="0" w:color="auto"/>
        <w:right w:val="none" w:sz="0" w:space="0" w:color="auto"/>
      </w:divBdr>
      <w:divsChild>
        <w:div w:id="1617910673">
          <w:marLeft w:val="0"/>
          <w:marRight w:val="0"/>
          <w:marTop w:val="0"/>
          <w:marBottom w:val="0"/>
          <w:divBdr>
            <w:top w:val="none" w:sz="0" w:space="0" w:color="auto"/>
            <w:left w:val="none" w:sz="0" w:space="0" w:color="auto"/>
            <w:bottom w:val="none" w:sz="0" w:space="0" w:color="auto"/>
            <w:right w:val="none" w:sz="0" w:space="0" w:color="auto"/>
          </w:divBdr>
          <w:divsChild>
            <w:div w:id="1362315428">
              <w:marLeft w:val="0"/>
              <w:marRight w:val="0"/>
              <w:marTop w:val="0"/>
              <w:marBottom w:val="0"/>
              <w:divBdr>
                <w:top w:val="none" w:sz="0" w:space="0" w:color="auto"/>
                <w:left w:val="none" w:sz="0" w:space="0" w:color="auto"/>
                <w:bottom w:val="none" w:sz="0" w:space="0" w:color="auto"/>
                <w:right w:val="none" w:sz="0" w:space="0" w:color="auto"/>
              </w:divBdr>
              <w:divsChild>
                <w:div w:id="16327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07912">
      <w:bodyDiv w:val="1"/>
      <w:marLeft w:val="0"/>
      <w:marRight w:val="0"/>
      <w:marTop w:val="0"/>
      <w:marBottom w:val="0"/>
      <w:divBdr>
        <w:top w:val="none" w:sz="0" w:space="0" w:color="auto"/>
        <w:left w:val="none" w:sz="0" w:space="0" w:color="auto"/>
        <w:bottom w:val="none" w:sz="0" w:space="0" w:color="auto"/>
        <w:right w:val="none" w:sz="0" w:space="0" w:color="auto"/>
      </w:divBdr>
    </w:div>
    <w:div w:id="198654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3.jpeg"/><Relationship Id="rId39" Type="http://schemas.openxmlformats.org/officeDocument/2006/relationships/image" Target="media/image20.jpeg"/><Relationship Id="rId21" Type="http://schemas.openxmlformats.org/officeDocument/2006/relationships/footer" Target="footer1.xml"/><Relationship Id="rId34" Type="http://schemas.openxmlformats.org/officeDocument/2006/relationships/image" Target="media/image16.gif"/><Relationship Id="rId42" Type="http://schemas.openxmlformats.org/officeDocument/2006/relationships/image" Target="media/image23.jpeg"/><Relationship Id="rId47" Type="http://schemas.openxmlformats.org/officeDocument/2006/relationships/hyperlink" Target="https://education.gov.scot/parentzone" TargetMode="External"/><Relationship Id="rId50" Type="http://schemas.openxmlformats.org/officeDocument/2006/relationships/hyperlink" Target="https://www.gov.scot/collections/scottish-exchange-of-data-scotxed/"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2.jpeg"/><Relationship Id="rId33" Type="http://schemas.openxmlformats.org/officeDocument/2006/relationships/image" Target="media/image15.jpeg"/><Relationship Id="rId38" Type="http://schemas.openxmlformats.org/officeDocument/2006/relationships/image" Target="media/image19.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29" Type="http://schemas.openxmlformats.org/officeDocument/2006/relationships/hyperlink" Target="https://www.north-ayrshire.gov.uk/Forms/EducationalServices/free-school-transport.docx" TargetMode="External"/><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32" Type="http://schemas.openxmlformats.org/officeDocument/2006/relationships/image" Target="media/image14.gif"/><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yperlink" Target="https://www.north-ayrshire.gov.uk/council/strategies-plans-and-policies/parental-involvement-strategy.aspx" TargetMode="External"/><Relationship Id="rId53" Type="http://schemas.openxmlformats.org/officeDocument/2006/relationships/hyperlink" Target="mailto:casework@ico.org.uk"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3.xml"/><Relationship Id="rId28" Type="http://schemas.openxmlformats.org/officeDocument/2006/relationships/hyperlink" Target="https://www.north-ayrshire.gov.uk/education-and-learning/grants-and-allowances/grants-and-allowances.aspx" TargetMode="External"/><Relationship Id="rId36" Type="http://schemas.openxmlformats.org/officeDocument/2006/relationships/image" Target="media/image17.png"/><Relationship Id="rId49" Type="http://schemas.openxmlformats.org/officeDocument/2006/relationships/hyperlink" Target="https://www.gov.scot/publications/joined-up-data-better-decisions-guiding-principles-data-linkage/" TargetMode="Externa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hyperlink" Target="mailto:transporthub@north-ayrshire.gov.uk" TargetMode="External"/><Relationship Id="rId44" Type="http://schemas.openxmlformats.org/officeDocument/2006/relationships/hyperlink" Target="https://enquire.org.uk/" TargetMode="External"/><Relationship Id="rId52" Type="http://schemas.openxmlformats.org/officeDocument/2006/relationships/hyperlink" Target="mailto:mick.wilson@gov.scot"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mailto:whitingbay@ea.n-ayrshire.sch.uk" TargetMode="External"/><Relationship Id="rId22" Type="http://schemas.openxmlformats.org/officeDocument/2006/relationships/footer" Target="footer2.xml"/><Relationship Id="rId27" Type="http://schemas.openxmlformats.org/officeDocument/2006/relationships/hyperlink" Target="https://www.north-ayrshire.gov.uk/contact-us/complaints-and-feedback/make-a-complaint.aspx" TargetMode="External"/><Relationship Id="rId30" Type="http://schemas.openxmlformats.org/officeDocument/2006/relationships/hyperlink" Target="https://nac.flexiroute.net/" TargetMode="External"/><Relationship Id="rId35" Type="http://schemas.openxmlformats.org/officeDocument/2006/relationships/hyperlink" Target="https://scotlandscurriculum.scot/" TargetMode="External"/><Relationship Id="rId43" Type="http://schemas.openxmlformats.org/officeDocument/2006/relationships/image" Target="media/image24.jpeg"/><Relationship Id="rId48" Type="http://schemas.openxmlformats.org/officeDocument/2006/relationships/hyperlink" Target="https://www.gov.scot/publications/pupil-census-supplementary-statistics/" TargetMode="External"/><Relationship Id="rId8" Type="http://schemas.openxmlformats.org/officeDocument/2006/relationships/image" Target="media/image1.jpg"/><Relationship Id="rId51" Type="http://schemas.openxmlformats.org/officeDocument/2006/relationships/hyperlink" Target="mailto:dpa@gov.scot"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1.gif"/></Relationships>
</file>

<file path=word/_rels/header2.xml.rels><?xml version="1.0" encoding="UTF-8" standalone="yes"?>
<Relationships xmlns="http://schemas.openxmlformats.org/package/2006/relationships"><Relationship Id="rId1" Type="http://schemas.openxmlformats.org/officeDocument/2006/relationships/image" Target="media/image11.gif"/></Relationships>
</file>

<file path=word/_rels/header3.xml.rels><?xml version="1.0" encoding="UTF-8" standalone="yes"?>
<Relationships xmlns="http://schemas.openxmlformats.org/package/2006/relationships"><Relationship Id="rId1" Type="http://schemas.openxmlformats.org/officeDocument/2006/relationships/image" Target="media/image11.gif"/></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253E0A-B4E6-481C-B28A-D798FEE85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8458</Words>
  <Characters>48214</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NAC</Company>
  <LinksUpToDate>false</LinksUpToDate>
  <CharactersWithSpaces>56559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Byers</dc:creator>
  <cp:lastModifiedBy>Joanna Law</cp:lastModifiedBy>
  <cp:revision>2</cp:revision>
  <cp:lastPrinted>2015-11-19T09:40:00Z</cp:lastPrinted>
  <dcterms:created xsi:type="dcterms:W3CDTF">2024-03-26T09:30:00Z</dcterms:created>
  <dcterms:modified xsi:type="dcterms:W3CDTF">2024-03-26T09:30:00Z</dcterms:modified>
</cp:coreProperties>
</file>