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80" w:rsidRPr="00C82916" w:rsidRDefault="00442880" w:rsidP="00442880">
      <w:pPr>
        <w:jc w:val="center"/>
        <w:rPr>
          <w:rFonts w:cstheme="minorHAnsi"/>
          <w:b/>
          <w:sz w:val="24"/>
          <w:szCs w:val="24"/>
        </w:rPr>
      </w:pPr>
    </w:p>
    <w:p w:rsidR="00442880" w:rsidRPr="00C82916" w:rsidRDefault="00442880" w:rsidP="00442880">
      <w:pPr>
        <w:jc w:val="center"/>
        <w:rPr>
          <w:rFonts w:cstheme="minorHAnsi"/>
          <w:b/>
          <w:sz w:val="24"/>
          <w:szCs w:val="24"/>
        </w:rPr>
      </w:pPr>
    </w:p>
    <w:p w:rsidR="00442880" w:rsidRPr="00C82916" w:rsidRDefault="00027773" w:rsidP="00442880">
      <w:pPr>
        <w:jc w:val="center"/>
        <w:rPr>
          <w:rFonts w:cstheme="minorHAnsi"/>
          <w:b/>
          <w:sz w:val="24"/>
          <w:szCs w:val="24"/>
        </w:rPr>
      </w:pPr>
      <w:r w:rsidRPr="00C82916">
        <w:rPr>
          <w:rFonts w:cstheme="minorHAnsi"/>
          <w:b/>
          <w:noProof/>
          <w:sz w:val="24"/>
          <w:szCs w:val="24"/>
          <w:lang w:eastAsia="en-GB"/>
        </w:rPr>
        <w:drawing>
          <wp:inline distT="0" distB="0" distL="0" distR="0" wp14:anchorId="2BA99AE0" wp14:editId="6FC8BE7D">
            <wp:extent cx="2227811" cy="1733204"/>
            <wp:effectExtent l="0" t="0" r="127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27811" cy="1733204"/>
                    </a:xfrm>
                    <a:prstGeom prst="rect">
                      <a:avLst/>
                    </a:prstGeom>
                  </pic:spPr>
                </pic:pic>
              </a:graphicData>
            </a:graphic>
          </wp:inline>
        </w:drawing>
      </w:r>
    </w:p>
    <w:p w:rsidR="00442880" w:rsidRPr="00C82916" w:rsidRDefault="00442880" w:rsidP="00442880">
      <w:pPr>
        <w:jc w:val="center"/>
        <w:rPr>
          <w:rFonts w:cstheme="minorHAnsi"/>
          <w:b/>
          <w:sz w:val="24"/>
          <w:szCs w:val="24"/>
        </w:rPr>
      </w:pPr>
    </w:p>
    <w:p w:rsidR="00442880" w:rsidRPr="00C82916" w:rsidRDefault="00442880" w:rsidP="00442880">
      <w:pPr>
        <w:jc w:val="center"/>
        <w:rPr>
          <w:rFonts w:cstheme="minorHAnsi"/>
          <w:b/>
          <w:sz w:val="24"/>
          <w:szCs w:val="24"/>
        </w:rPr>
      </w:pPr>
    </w:p>
    <w:p w:rsidR="00442880" w:rsidRPr="00C82916" w:rsidRDefault="00442880" w:rsidP="00442880">
      <w:pPr>
        <w:jc w:val="center"/>
        <w:rPr>
          <w:rFonts w:cstheme="minorHAnsi"/>
          <w:b/>
          <w:sz w:val="24"/>
          <w:szCs w:val="24"/>
        </w:rPr>
      </w:pPr>
      <w:r w:rsidRPr="00C82916">
        <w:rPr>
          <w:rFonts w:cstheme="minorHAnsi"/>
          <w:b/>
          <w:sz w:val="24"/>
          <w:szCs w:val="24"/>
        </w:rPr>
        <w:t>North Ayrshire Council</w:t>
      </w:r>
      <w:r w:rsidR="00224D40" w:rsidRPr="00C82916">
        <w:rPr>
          <w:rFonts w:cstheme="minorHAnsi"/>
          <w:b/>
          <w:sz w:val="24"/>
          <w:szCs w:val="24"/>
        </w:rPr>
        <w:t>:</w:t>
      </w:r>
      <w:r w:rsidR="007B604D" w:rsidRPr="00C82916">
        <w:rPr>
          <w:rFonts w:cstheme="minorHAnsi"/>
          <w:b/>
          <w:sz w:val="24"/>
          <w:szCs w:val="24"/>
        </w:rPr>
        <w:t xml:space="preserve"> </w:t>
      </w:r>
      <w:r w:rsidR="00AC47E1" w:rsidRPr="00C82916">
        <w:rPr>
          <w:rFonts w:cstheme="minorHAnsi"/>
          <w:b/>
          <w:sz w:val="24"/>
          <w:szCs w:val="24"/>
        </w:rPr>
        <w:t>Communities and Education</w:t>
      </w:r>
    </w:p>
    <w:p w:rsidR="00442880" w:rsidRPr="00C82916" w:rsidRDefault="00442880" w:rsidP="00442880">
      <w:pPr>
        <w:rPr>
          <w:rFonts w:cstheme="minorHAnsi"/>
          <w:b/>
          <w:sz w:val="24"/>
          <w:szCs w:val="24"/>
        </w:rPr>
      </w:pPr>
    </w:p>
    <w:p w:rsidR="00442880" w:rsidRPr="00C82916" w:rsidRDefault="000D53B2" w:rsidP="00442880">
      <w:pPr>
        <w:jc w:val="center"/>
        <w:rPr>
          <w:rFonts w:cstheme="minorHAnsi"/>
          <w:b/>
          <w:sz w:val="24"/>
          <w:szCs w:val="24"/>
        </w:rPr>
      </w:pPr>
      <w:r w:rsidRPr="00C82916">
        <w:rPr>
          <w:rFonts w:cstheme="minorHAnsi"/>
          <w:b/>
          <w:sz w:val="24"/>
          <w:szCs w:val="24"/>
        </w:rPr>
        <w:t xml:space="preserve">St </w:t>
      </w:r>
      <w:proofErr w:type="spellStart"/>
      <w:r w:rsidRPr="00C82916">
        <w:rPr>
          <w:rFonts w:cstheme="minorHAnsi"/>
          <w:b/>
          <w:sz w:val="24"/>
          <w:szCs w:val="24"/>
        </w:rPr>
        <w:t>Palladius</w:t>
      </w:r>
      <w:proofErr w:type="spellEnd"/>
      <w:r w:rsidRPr="00C82916">
        <w:rPr>
          <w:rFonts w:cstheme="minorHAnsi"/>
          <w:b/>
          <w:sz w:val="24"/>
          <w:szCs w:val="24"/>
        </w:rPr>
        <w:t xml:space="preserve"> Primary</w:t>
      </w:r>
    </w:p>
    <w:p w:rsidR="00442880" w:rsidRDefault="003E1432" w:rsidP="00442880">
      <w:pPr>
        <w:jc w:val="center"/>
        <w:rPr>
          <w:rFonts w:cstheme="minorHAnsi"/>
          <w:b/>
          <w:sz w:val="24"/>
          <w:szCs w:val="24"/>
        </w:rPr>
      </w:pPr>
      <w:r w:rsidRPr="00C82916">
        <w:rPr>
          <w:rFonts w:cstheme="minorHAnsi"/>
          <w:b/>
          <w:noProof/>
          <w:sz w:val="24"/>
          <w:szCs w:val="24"/>
          <w:lang w:eastAsia="en-GB"/>
        </w:rPr>
        <w:drawing>
          <wp:anchor distT="0" distB="0" distL="114300" distR="114300" simplePos="0" relativeHeight="251668480" behindDoc="0" locked="0" layoutInCell="1" allowOverlap="1">
            <wp:simplePos x="0" y="0"/>
            <wp:positionH relativeFrom="margin">
              <wp:posOffset>1484050</wp:posOffset>
            </wp:positionH>
            <wp:positionV relativeFrom="paragraph">
              <wp:posOffset>353713</wp:posOffset>
            </wp:positionV>
            <wp:extent cx="2731834" cy="310622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1834" cy="3106227"/>
                    </a:xfrm>
                    <a:prstGeom prst="rect">
                      <a:avLst/>
                    </a:prstGeom>
                    <a:noFill/>
                  </pic:spPr>
                </pic:pic>
              </a:graphicData>
            </a:graphic>
            <wp14:sizeRelH relativeFrom="margin">
              <wp14:pctWidth>0</wp14:pctWidth>
            </wp14:sizeRelH>
            <wp14:sizeRelV relativeFrom="margin">
              <wp14:pctHeight>0</wp14:pctHeight>
            </wp14:sizeRelV>
          </wp:anchor>
        </w:drawing>
      </w:r>
      <w:r w:rsidR="000D53B2" w:rsidRPr="00C82916">
        <w:rPr>
          <w:rFonts w:cstheme="minorHAnsi"/>
          <w:b/>
          <w:sz w:val="24"/>
          <w:szCs w:val="24"/>
        </w:rPr>
        <w:t xml:space="preserve">School Handbook </w:t>
      </w:r>
    </w:p>
    <w:p w:rsidR="009A7234" w:rsidRPr="00C82916" w:rsidRDefault="009A7234" w:rsidP="00442880">
      <w:pPr>
        <w:jc w:val="center"/>
        <w:rPr>
          <w:rFonts w:cstheme="minorHAnsi"/>
          <w:b/>
          <w:sz w:val="24"/>
          <w:szCs w:val="24"/>
        </w:rPr>
      </w:pPr>
    </w:p>
    <w:p w:rsidR="00442880" w:rsidRPr="00C82916" w:rsidRDefault="00442880"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3E1432" w:rsidRPr="00C82916" w:rsidRDefault="003E1432" w:rsidP="00442880">
      <w:pPr>
        <w:jc w:val="center"/>
        <w:rPr>
          <w:rFonts w:cstheme="minorHAnsi"/>
          <w:b/>
          <w:sz w:val="24"/>
          <w:szCs w:val="24"/>
        </w:rPr>
      </w:pPr>
    </w:p>
    <w:p w:rsidR="00442880" w:rsidRPr="00C82916" w:rsidRDefault="00224D40" w:rsidP="00442880">
      <w:pPr>
        <w:jc w:val="center"/>
        <w:rPr>
          <w:rFonts w:cstheme="minorHAnsi"/>
          <w:b/>
          <w:sz w:val="24"/>
          <w:szCs w:val="24"/>
        </w:rPr>
      </w:pPr>
      <w:r w:rsidRPr="00C82916">
        <w:rPr>
          <w:rFonts w:cstheme="minorHAnsi"/>
          <w:b/>
          <w:sz w:val="24"/>
          <w:szCs w:val="24"/>
        </w:rPr>
        <w:t xml:space="preserve">Session: </w:t>
      </w:r>
      <w:r w:rsidR="005F781A">
        <w:rPr>
          <w:rFonts w:cstheme="minorHAnsi"/>
          <w:b/>
          <w:sz w:val="24"/>
          <w:szCs w:val="24"/>
        </w:rPr>
        <w:t>2025 - 26</w:t>
      </w:r>
    </w:p>
    <w:p w:rsidR="00442880" w:rsidRPr="00C82916" w:rsidRDefault="00442880">
      <w:pPr>
        <w:rPr>
          <w:rFonts w:cstheme="minorHAnsi"/>
          <w:b/>
          <w:sz w:val="24"/>
          <w:szCs w:val="24"/>
        </w:rPr>
      </w:pPr>
    </w:p>
    <w:p w:rsidR="00442880" w:rsidRPr="00C82916" w:rsidRDefault="00442880">
      <w:pPr>
        <w:rPr>
          <w:rFonts w:cstheme="minorHAnsi"/>
          <w:b/>
          <w:sz w:val="24"/>
          <w:szCs w:val="24"/>
        </w:rPr>
      </w:pPr>
      <w:r w:rsidRPr="00C82916">
        <w:rPr>
          <w:rFonts w:cstheme="minorHAnsi"/>
          <w:b/>
          <w:sz w:val="24"/>
          <w:szCs w:val="24"/>
        </w:rPr>
        <w:br w:type="page"/>
      </w:r>
    </w:p>
    <w:p w:rsidR="00DA48DB" w:rsidRPr="00C82916" w:rsidRDefault="00DA48DB" w:rsidP="006B548C">
      <w:pPr>
        <w:spacing w:after="0"/>
        <w:jc w:val="center"/>
        <w:rPr>
          <w:rFonts w:cstheme="minorHAnsi"/>
          <w:b/>
          <w:sz w:val="24"/>
          <w:szCs w:val="24"/>
        </w:rPr>
      </w:pPr>
      <w:r w:rsidRPr="00C82916">
        <w:rPr>
          <w:rFonts w:cstheme="minorHAnsi"/>
          <w:b/>
          <w:sz w:val="24"/>
          <w:szCs w:val="24"/>
        </w:rPr>
        <w:lastRenderedPageBreak/>
        <w:t>Contents</w:t>
      </w:r>
    </w:p>
    <w:p w:rsidR="00DA48DB" w:rsidRPr="00C82916" w:rsidRDefault="00DA48DB" w:rsidP="00DA48DB">
      <w:pPr>
        <w:jc w:val="center"/>
        <w:rPr>
          <w:rFonts w:cstheme="minorHAnsi"/>
          <w:b/>
          <w:sz w:val="24"/>
          <w:szCs w:val="24"/>
        </w:rPr>
      </w:pPr>
    </w:p>
    <w:p w:rsidR="00DA48DB" w:rsidRPr="00C82916" w:rsidRDefault="00DA48DB" w:rsidP="00DA48DB">
      <w:pPr>
        <w:spacing w:after="0" w:line="240" w:lineRule="auto"/>
        <w:rPr>
          <w:rFonts w:cstheme="minorHAnsi"/>
          <w:b/>
          <w:sz w:val="24"/>
          <w:szCs w:val="24"/>
        </w:rPr>
      </w:pPr>
      <w:r w:rsidRPr="00C82916">
        <w:rPr>
          <w:rFonts w:cstheme="minorHAnsi"/>
          <w:b/>
          <w:sz w:val="24"/>
          <w:szCs w:val="24"/>
        </w:rPr>
        <w:t>Head Teacher Introduction</w:t>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r w:rsidRPr="00C82916">
        <w:rPr>
          <w:rFonts w:cstheme="minorHAnsi"/>
          <w:b/>
          <w:sz w:val="24"/>
          <w:szCs w:val="24"/>
        </w:rPr>
        <w:tab/>
      </w:r>
    </w:p>
    <w:p w:rsidR="00DA48DB" w:rsidRPr="00C82916" w:rsidRDefault="00DA48DB" w:rsidP="00DA48DB">
      <w:pPr>
        <w:spacing w:after="0" w:line="240" w:lineRule="auto"/>
        <w:rPr>
          <w:rFonts w:cstheme="minorHAnsi"/>
          <w:b/>
          <w:sz w:val="24"/>
          <w:szCs w:val="24"/>
        </w:rPr>
      </w:pPr>
    </w:p>
    <w:p w:rsidR="00DA48DB" w:rsidRPr="00C82916" w:rsidRDefault="003D0738" w:rsidP="00DA48DB">
      <w:pPr>
        <w:spacing w:after="0" w:line="240" w:lineRule="auto"/>
        <w:rPr>
          <w:rFonts w:cstheme="minorHAnsi"/>
          <w:b/>
          <w:sz w:val="24"/>
          <w:szCs w:val="24"/>
        </w:rPr>
      </w:pPr>
      <w:r w:rsidRPr="00C82916">
        <w:rPr>
          <w:rFonts w:cstheme="minorHAnsi"/>
          <w:b/>
          <w:sz w:val="24"/>
          <w:szCs w:val="24"/>
        </w:rPr>
        <w:t>Communities</w:t>
      </w:r>
      <w:r w:rsidR="00027773" w:rsidRPr="00C82916">
        <w:rPr>
          <w:rFonts w:cstheme="minorHAnsi"/>
          <w:b/>
          <w:sz w:val="24"/>
          <w:szCs w:val="24"/>
        </w:rPr>
        <w:t xml:space="preserve"> &amp; Education</w:t>
      </w:r>
      <w:r w:rsidR="00DA48DB" w:rsidRPr="00C82916">
        <w:rPr>
          <w:rFonts w:cstheme="minorHAnsi"/>
          <w:b/>
          <w:sz w:val="24"/>
          <w:szCs w:val="24"/>
        </w:rPr>
        <w:t xml:space="preserve"> Directorate</w:t>
      </w:r>
      <w:r w:rsidRPr="00C82916">
        <w:rPr>
          <w:rFonts w:cstheme="minorHAnsi"/>
          <w:b/>
          <w:sz w:val="24"/>
          <w:szCs w:val="24"/>
        </w:rPr>
        <w:t xml:space="preserve"> </w:t>
      </w:r>
    </w:p>
    <w:p w:rsidR="00DA48DB" w:rsidRPr="00C82916" w:rsidRDefault="00DA48DB" w:rsidP="00DA48DB">
      <w:pPr>
        <w:spacing w:after="0" w:line="240" w:lineRule="auto"/>
        <w:rPr>
          <w:rFonts w:cstheme="minorHAnsi"/>
          <w:sz w:val="24"/>
          <w:szCs w:val="24"/>
        </w:rPr>
      </w:pPr>
      <w:r w:rsidRPr="00C82916">
        <w:rPr>
          <w:rFonts w:cstheme="minorHAnsi"/>
          <w:b/>
          <w:sz w:val="24"/>
          <w:szCs w:val="24"/>
        </w:rPr>
        <w:tab/>
      </w:r>
      <w:r w:rsidRPr="00C82916">
        <w:rPr>
          <w:rFonts w:cstheme="minorHAnsi"/>
          <w:sz w:val="24"/>
          <w:szCs w:val="24"/>
        </w:rPr>
        <w:t xml:space="preserve"> </w:t>
      </w:r>
    </w:p>
    <w:p w:rsidR="00DA48DB" w:rsidRPr="00C82916" w:rsidRDefault="00DA48DB" w:rsidP="00C16668">
      <w:pPr>
        <w:pStyle w:val="ListParagraph"/>
        <w:numPr>
          <w:ilvl w:val="0"/>
          <w:numId w:val="3"/>
        </w:numPr>
        <w:spacing w:after="0" w:line="240" w:lineRule="auto"/>
        <w:ind w:left="360"/>
        <w:rPr>
          <w:rFonts w:cstheme="minorHAnsi"/>
          <w:sz w:val="24"/>
          <w:szCs w:val="24"/>
        </w:rPr>
      </w:pPr>
      <w:r w:rsidRPr="00C82916">
        <w:rPr>
          <w:rFonts w:cstheme="minorHAnsi"/>
          <w:sz w:val="24"/>
          <w:szCs w:val="24"/>
        </w:rPr>
        <w:t xml:space="preserve">Directorate Aims and Priorities </w:t>
      </w:r>
    </w:p>
    <w:p w:rsidR="00DA48DB" w:rsidRPr="00C82916" w:rsidRDefault="00DA48DB" w:rsidP="00DA48DB">
      <w:pPr>
        <w:spacing w:after="0" w:line="240" w:lineRule="auto"/>
        <w:rPr>
          <w:rFonts w:cstheme="minorHAnsi"/>
          <w:b/>
          <w:sz w:val="24"/>
          <w:szCs w:val="24"/>
        </w:rPr>
      </w:pPr>
    </w:p>
    <w:p w:rsidR="00DA48DB" w:rsidRPr="00C82916" w:rsidRDefault="00DA48DB" w:rsidP="00DA48DB">
      <w:pPr>
        <w:spacing w:after="0" w:line="240" w:lineRule="auto"/>
        <w:rPr>
          <w:rFonts w:cstheme="minorHAnsi"/>
          <w:b/>
          <w:sz w:val="24"/>
          <w:szCs w:val="24"/>
        </w:rPr>
      </w:pPr>
      <w:r w:rsidRPr="00C82916">
        <w:rPr>
          <w:rFonts w:cstheme="minorHAnsi"/>
          <w:b/>
          <w:sz w:val="24"/>
          <w:szCs w:val="24"/>
        </w:rPr>
        <w:t>Section 1: School Information</w:t>
      </w:r>
      <w:r w:rsidRPr="00C82916">
        <w:rPr>
          <w:rFonts w:cstheme="minorHAnsi"/>
          <w:b/>
          <w:sz w:val="24"/>
          <w:szCs w:val="24"/>
        </w:rPr>
        <w:tab/>
      </w:r>
    </w:p>
    <w:p w:rsidR="00DA48DB" w:rsidRPr="00C82916" w:rsidRDefault="00DA48DB" w:rsidP="00DA48DB">
      <w:pPr>
        <w:spacing w:after="0" w:line="240" w:lineRule="auto"/>
        <w:rPr>
          <w:rFonts w:cstheme="minorHAnsi"/>
          <w:b/>
          <w:sz w:val="24"/>
          <w:szCs w:val="24"/>
        </w:rPr>
      </w:pPr>
    </w:p>
    <w:p w:rsidR="00DA48DB" w:rsidRPr="00C82916" w:rsidRDefault="00DA48DB" w:rsidP="00C16668">
      <w:pPr>
        <w:pStyle w:val="ListParagraph"/>
        <w:numPr>
          <w:ilvl w:val="0"/>
          <w:numId w:val="3"/>
        </w:numPr>
        <w:spacing w:after="0" w:line="240" w:lineRule="auto"/>
        <w:ind w:left="360"/>
        <w:rPr>
          <w:rFonts w:cstheme="minorHAnsi"/>
          <w:sz w:val="24"/>
          <w:szCs w:val="24"/>
        </w:rPr>
      </w:pPr>
      <w:r w:rsidRPr="00C82916">
        <w:rPr>
          <w:rFonts w:cstheme="minorHAnsi"/>
          <w:sz w:val="24"/>
          <w:szCs w:val="24"/>
        </w:rPr>
        <w:t>School Aims, Values, Ethos</w:t>
      </w:r>
    </w:p>
    <w:p w:rsidR="00DA48DB" w:rsidRPr="00C82916" w:rsidRDefault="00DA48DB" w:rsidP="00C16668">
      <w:pPr>
        <w:pStyle w:val="ListParagraph"/>
        <w:numPr>
          <w:ilvl w:val="0"/>
          <w:numId w:val="3"/>
        </w:numPr>
        <w:spacing w:after="0" w:line="240" w:lineRule="auto"/>
        <w:ind w:left="360"/>
        <w:rPr>
          <w:rFonts w:cstheme="minorHAnsi"/>
          <w:sz w:val="24"/>
          <w:szCs w:val="24"/>
        </w:rPr>
      </w:pPr>
      <w:r w:rsidRPr="00C82916">
        <w:rPr>
          <w:rFonts w:cstheme="minorHAnsi"/>
          <w:sz w:val="24"/>
          <w:szCs w:val="24"/>
        </w:rPr>
        <w:t>School Contact Details (Address, Telephone, Email, Fax)</w:t>
      </w:r>
    </w:p>
    <w:p w:rsidR="00DA48DB" w:rsidRPr="00C82916" w:rsidRDefault="00DA48DB" w:rsidP="00C16668">
      <w:pPr>
        <w:pStyle w:val="ListParagraph"/>
        <w:numPr>
          <w:ilvl w:val="0"/>
          <w:numId w:val="3"/>
        </w:numPr>
        <w:spacing w:after="0" w:line="240" w:lineRule="auto"/>
        <w:ind w:left="360"/>
        <w:rPr>
          <w:rFonts w:cstheme="minorHAnsi"/>
          <w:sz w:val="24"/>
          <w:szCs w:val="24"/>
        </w:rPr>
      </w:pPr>
      <w:r w:rsidRPr="00C82916">
        <w:rPr>
          <w:rFonts w:cstheme="minorHAnsi"/>
          <w:sz w:val="24"/>
          <w:szCs w:val="24"/>
        </w:rPr>
        <w:t>School Staff</w:t>
      </w:r>
      <w:r w:rsidRPr="00C82916">
        <w:rPr>
          <w:rFonts w:cstheme="minorHAnsi"/>
          <w:sz w:val="24"/>
          <w:szCs w:val="24"/>
        </w:rPr>
        <w:tab/>
      </w:r>
      <w:r w:rsidRPr="00C82916">
        <w:rPr>
          <w:rFonts w:cstheme="minorHAnsi"/>
          <w:sz w:val="24"/>
          <w:szCs w:val="24"/>
        </w:rPr>
        <w:tab/>
      </w:r>
      <w:r w:rsidRPr="00C82916">
        <w:rPr>
          <w:rFonts w:cstheme="minorHAnsi"/>
          <w:sz w:val="24"/>
          <w:szCs w:val="24"/>
        </w:rPr>
        <w:tab/>
      </w:r>
      <w:r w:rsidRPr="00C82916">
        <w:rPr>
          <w:rFonts w:cstheme="minorHAnsi"/>
          <w:sz w:val="24"/>
          <w:szCs w:val="24"/>
        </w:rPr>
        <w:tab/>
      </w:r>
      <w:r w:rsidRPr="00C82916">
        <w:rPr>
          <w:rFonts w:cstheme="minorHAnsi"/>
          <w:sz w:val="24"/>
          <w:szCs w:val="24"/>
        </w:rPr>
        <w:tab/>
        <w:t xml:space="preserve"> </w:t>
      </w:r>
    </w:p>
    <w:p w:rsidR="00DA48DB" w:rsidRPr="00C82916" w:rsidRDefault="00DA48DB" w:rsidP="00C16668">
      <w:pPr>
        <w:pStyle w:val="ListParagraph"/>
        <w:numPr>
          <w:ilvl w:val="0"/>
          <w:numId w:val="3"/>
        </w:numPr>
        <w:spacing w:after="0"/>
        <w:ind w:left="360"/>
        <w:rPr>
          <w:rFonts w:cstheme="minorHAnsi"/>
          <w:sz w:val="24"/>
          <w:szCs w:val="24"/>
        </w:rPr>
      </w:pPr>
      <w:r w:rsidRPr="00C82916">
        <w:rPr>
          <w:rFonts w:cstheme="minorHAnsi"/>
          <w:sz w:val="24"/>
          <w:szCs w:val="24"/>
        </w:rPr>
        <w:t>School Calendar/Holidays</w:t>
      </w:r>
      <w:r w:rsidRPr="00C82916">
        <w:rPr>
          <w:rFonts w:cstheme="minorHAnsi"/>
          <w:sz w:val="24"/>
          <w:szCs w:val="24"/>
        </w:rPr>
        <w:tab/>
      </w:r>
      <w:r w:rsidRPr="00C82916">
        <w:rPr>
          <w:rFonts w:cstheme="minorHAnsi"/>
          <w:sz w:val="24"/>
          <w:szCs w:val="24"/>
        </w:rPr>
        <w:tab/>
      </w:r>
    </w:p>
    <w:p w:rsidR="00DA48DB" w:rsidRPr="00C82916" w:rsidRDefault="00DA48DB" w:rsidP="00DA48DB">
      <w:pPr>
        <w:spacing w:after="0" w:line="240" w:lineRule="auto"/>
        <w:rPr>
          <w:rFonts w:cstheme="minorHAnsi"/>
          <w:b/>
          <w:sz w:val="24"/>
          <w:szCs w:val="24"/>
        </w:rPr>
      </w:pPr>
    </w:p>
    <w:p w:rsidR="00DA48DB" w:rsidRPr="00C82916" w:rsidRDefault="00DA48DB" w:rsidP="00DA48DB">
      <w:pPr>
        <w:spacing w:after="0" w:line="240" w:lineRule="auto"/>
        <w:rPr>
          <w:rFonts w:cstheme="minorHAnsi"/>
          <w:b/>
          <w:sz w:val="24"/>
          <w:szCs w:val="24"/>
        </w:rPr>
      </w:pPr>
      <w:r w:rsidRPr="00C82916">
        <w:rPr>
          <w:rFonts w:cstheme="minorHAnsi"/>
          <w:b/>
          <w:sz w:val="24"/>
          <w:szCs w:val="24"/>
        </w:rPr>
        <w:t>Section 2: School Procedures</w:t>
      </w:r>
      <w:r w:rsidRPr="00C82916">
        <w:rPr>
          <w:rFonts w:cstheme="minorHAnsi"/>
          <w:b/>
          <w:sz w:val="24"/>
          <w:szCs w:val="24"/>
        </w:rPr>
        <w:tab/>
      </w:r>
    </w:p>
    <w:p w:rsidR="00DA48DB" w:rsidRPr="00C82916" w:rsidRDefault="00DA48DB" w:rsidP="00DA48DB">
      <w:pPr>
        <w:spacing w:after="0" w:line="240" w:lineRule="auto"/>
        <w:rPr>
          <w:rFonts w:cstheme="minorHAnsi"/>
          <w:b/>
          <w:sz w:val="24"/>
          <w:szCs w:val="24"/>
        </w:rPr>
      </w:pPr>
    </w:p>
    <w:p w:rsidR="00DA48DB" w:rsidRPr="00C82916" w:rsidRDefault="00DA48DB" w:rsidP="00C16668">
      <w:pPr>
        <w:pStyle w:val="ListParagraph"/>
        <w:numPr>
          <w:ilvl w:val="0"/>
          <w:numId w:val="4"/>
        </w:numPr>
        <w:spacing w:after="0"/>
        <w:ind w:left="360"/>
        <w:rPr>
          <w:rFonts w:cstheme="minorHAnsi"/>
          <w:sz w:val="24"/>
          <w:szCs w:val="24"/>
        </w:rPr>
      </w:pPr>
      <w:r w:rsidRPr="00C82916">
        <w:rPr>
          <w:rFonts w:cstheme="minorHAnsi"/>
          <w:sz w:val="24"/>
          <w:szCs w:val="24"/>
        </w:rPr>
        <w:t xml:space="preserve">School Security </w:t>
      </w:r>
    </w:p>
    <w:p w:rsidR="00DA48DB" w:rsidRPr="00C82916" w:rsidRDefault="00DA48DB" w:rsidP="00C16668">
      <w:pPr>
        <w:pStyle w:val="ListParagraph"/>
        <w:numPr>
          <w:ilvl w:val="0"/>
          <w:numId w:val="4"/>
        </w:numPr>
        <w:spacing w:after="0"/>
        <w:ind w:left="360"/>
        <w:rPr>
          <w:rFonts w:cstheme="minorHAnsi"/>
          <w:sz w:val="24"/>
          <w:szCs w:val="24"/>
        </w:rPr>
      </w:pPr>
      <w:r w:rsidRPr="00C82916">
        <w:rPr>
          <w:rFonts w:cstheme="minorHAnsi"/>
          <w:sz w:val="24"/>
          <w:szCs w:val="24"/>
        </w:rPr>
        <w:t>Positive Relationships</w:t>
      </w:r>
    </w:p>
    <w:p w:rsidR="00DA48DB" w:rsidRPr="00C82916" w:rsidRDefault="00DA48DB" w:rsidP="00C16668">
      <w:pPr>
        <w:pStyle w:val="ListParagraph"/>
        <w:numPr>
          <w:ilvl w:val="0"/>
          <w:numId w:val="4"/>
        </w:numPr>
        <w:spacing w:after="0"/>
        <w:ind w:left="360"/>
        <w:rPr>
          <w:rFonts w:cstheme="minorHAnsi"/>
          <w:sz w:val="24"/>
          <w:szCs w:val="24"/>
        </w:rPr>
      </w:pPr>
      <w:r w:rsidRPr="00C82916">
        <w:rPr>
          <w:rFonts w:cstheme="minorHAnsi"/>
          <w:sz w:val="24"/>
          <w:szCs w:val="24"/>
        </w:rPr>
        <w:t xml:space="preserve">Playground Supervision </w:t>
      </w:r>
    </w:p>
    <w:p w:rsidR="00DA48DB" w:rsidRPr="00C82916" w:rsidRDefault="00DA48DB" w:rsidP="00C16668">
      <w:pPr>
        <w:pStyle w:val="ListParagraph"/>
        <w:numPr>
          <w:ilvl w:val="0"/>
          <w:numId w:val="4"/>
        </w:numPr>
        <w:spacing w:after="0"/>
        <w:ind w:left="360"/>
        <w:rPr>
          <w:rFonts w:cstheme="minorHAnsi"/>
          <w:sz w:val="24"/>
          <w:szCs w:val="24"/>
        </w:rPr>
      </w:pPr>
      <w:r w:rsidRPr="00C82916">
        <w:rPr>
          <w:rFonts w:cstheme="minorHAnsi"/>
          <w:sz w:val="24"/>
          <w:szCs w:val="24"/>
        </w:rPr>
        <w:t>Absence from School Premises at Breaks</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School Dress Code</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Dress Code for PE</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Personal Belongings</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Mobile Phones</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Information in Emergencies</w:t>
      </w:r>
    </w:p>
    <w:p w:rsidR="00DA48DB" w:rsidRPr="00C82916" w:rsidRDefault="00DA48DB" w:rsidP="00C16668">
      <w:pPr>
        <w:pStyle w:val="ListParagraph"/>
        <w:numPr>
          <w:ilvl w:val="0"/>
          <w:numId w:val="4"/>
        </w:numPr>
        <w:spacing w:after="0" w:line="240" w:lineRule="auto"/>
        <w:ind w:left="360"/>
        <w:rPr>
          <w:rFonts w:cstheme="minorHAnsi"/>
          <w:sz w:val="24"/>
          <w:szCs w:val="24"/>
        </w:rPr>
      </w:pPr>
      <w:r w:rsidRPr="00C82916">
        <w:rPr>
          <w:rFonts w:cstheme="minorHAnsi"/>
          <w:sz w:val="24"/>
          <w:szCs w:val="24"/>
        </w:rPr>
        <w:t>Listening and Learning</w:t>
      </w:r>
    </w:p>
    <w:p w:rsidR="00DA48DB" w:rsidRPr="00C82916" w:rsidRDefault="00DA48DB" w:rsidP="00DA48DB">
      <w:pPr>
        <w:spacing w:after="0" w:line="240" w:lineRule="auto"/>
        <w:rPr>
          <w:rFonts w:cstheme="minorHAnsi"/>
          <w:b/>
          <w:sz w:val="24"/>
          <w:szCs w:val="24"/>
        </w:rPr>
      </w:pPr>
    </w:p>
    <w:p w:rsidR="00DA48DB" w:rsidRPr="00C82916" w:rsidRDefault="00DA48DB" w:rsidP="00DA48DB">
      <w:pPr>
        <w:spacing w:after="0" w:line="240" w:lineRule="auto"/>
        <w:rPr>
          <w:rFonts w:cstheme="minorHAnsi"/>
          <w:b/>
          <w:sz w:val="24"/>
          <w:szCs w:val="24"/>
        </w:rPr>
      </w:pPr>
      <w:r w:rsidRPr="00C82916">
        <w:rPr>
          <w:rFonts w:cstheme="minorHAnsi"/>
          <w:b/>
          <w:sz w:val="24"/>
          <w:szCs w:val="24"/>
        </w:rPr>
        <w:t>Section 3: Footwear, Clothing, Free School Meals and Transport</w:t>
      </w:r>
    </w:p>
    <w:p w:rsidR="00DA48DB" w:rsidRPr="00C82916" w:rsidRDefault="00DA48DB" w:rsidP="00DA48DB">
      <w:pPr>
        <w:spacing w:after="0" w:line="240" w:lineRule="auto"/>
        <w:rPr>
          <w:rFonts w:cstheme="minorHAnsi"/>
          <w:b/>
          <w:sz w:val="24"/>
          <w:szCs w:val="24"/>
        </w:rPr>
      </w:pPr>
    </w:p>
    <w:p w:rsidR="00DA48DB" w:rsidRPr="00C82916" w:rsidRDefault="00DA48DB" w:rsidP="00C16668">
      <w:pPr>
        <w:pStyle w:val="ListParagraph"/>
        <w:numPr>
          <w:ilvl w:val="0"/>
          <w:numId w:val="5"/>
        </w:numPr>
        <w:spacing w:after="0" w:line="240" w:lineRule="auto"/>
        <w:ind w:left="360"/>
        <w:rPr>
          <w:rFonts w:cstheme="minorHAnsi"/>
          <w:sz w:val="24"/>
          <w:szCs w:val="24"/>
        </w:rPr>
      </w:pPr>
      <w:r w:rsidRPr="00C82916">
        <w:rPr>
          <w:rFonts w:cstheme="minorHAnsi"/>
          <w:sz w:val="24"/>
          <w:szCs w:val="24"/>
        </w:rPr>
        <w:t>Footwear and Clothing Grants</w:t>
      </w:r>
    </w:p>
    <w:p w:rsidR="00DA48DB" w:rsidRPr="00C82916" w:rsidRDefault="00DA48DB" w:rsidP="00C16668">
      <w:pPr>
        <w:pStyle w:val="ListParagraph"/>
        <w:numPr>
          <w:ilvl w:val="0"/>
          <w:numId w:val="5"/>
        </w:numPr>
        <w:spacing w:after="0" w:line="240" w:lineRule="auto"/>
        <w:ind w:left="360"/>
        <w:rPr>
          <w:rFonts w:cstheme="minorHAnsi"/>
          <w:sz w:val="24"/>
          <w:szCs w:val="24"/>
        </w:rPr>
      </w:pPr>
      <w:r w:rsidRPr="00C82916">
        <w:rPr>
          <w:rFonts w:cstheme="minorHAnsi"/>
          <w:sz w:val="24"/>
          <w:szCs w:val="24"/>
        </w:rPr>
        <w:t>Free School Meals</w:t>
      </w:r>
    </w:p>
    <w:p w:rsidR="00DA48DB" w:rsidRPr="00C82916" w:rsidRDefault="00DA48DB" w:rsidP="00C16668">
      <w:pPr>
        <w:pStyle w:val="ListParagraph"/>
        <w:numPr>
          <w:ilvl w:val="0"/>
          <w:numId w:val="5"/>
        </w:numPr>
        <w:spacing w:after="0" w:line="240" w:lineRule="auto"/>
        <w:ind w:left="360"/>
        <w:rPr>
          <w:rFonts w:cstheme="minorHAnsi"/>
          <w:sz w:val="24"/>
          <w:szCs w:val="24"/>
        </w:rPr>
      </w:pPr>
      <w:r w:rsidRPr="00C82916">
        <w:rPr>
          <w:rFonts w:cstheme="minorHAnsi"/>
          <w:sz w:val="24"/>
          <w:szCs w:val="24"/>
        </w:rPr>
        <w:t>School Transport Policy</w:t>
      </w:r>
    </w:p>
    <w:p w:rsidR="00DA48DB" w:rsidRPr="00C82916" w:rsidRDefault="00DA48DB" w:rsidP="00DA48DB">
      <w:pPr>
        <w:spacing w:after="0"/>
        <w:rPr>
          <w:rFonts w:cstheme="minorHAnsi"/>
          <w:b/>
          <w:sz w:val="24"/>
          <w:szCs w:val="24"/>
        </w:rPr>
      </w:pPr>
    </w:p>
    <w:p w:rsidR="00DA48DB" w:rsidRPr="00C82916" w:rsidRDefault="00DA48DB" w:rsidP="00DA48DB">
      <w:pPr>
        <w:spacing w:after="0"/>
        <w:rPr>
          <w:rFonts w:cstheme="minorHAnsi"/>
          <w:b/>
          <w:sz w:val="24"/>
          <w:szCs w:val="24"/>
        </w:rPr>
      </w:pPr>
      <w:r w:rsidRPr="00C82916">
        <w:rPr>
          <w:rFonts w:cstheme="minorHAnsi"/>
          <w:b/>
          <w:sz w:val="24"/>
          <w:szCs w:val="24"/>
        </w:rPr>
        <w:t>Section 4: School Registration, Enrolment and Attendance</w:t>
      </w:r>
    </w:p>
    <w:p w:rsidR="00DA48DB" w:rsidRPr="00C82916" w:rsidRDefault="00DA48DB" w:rsidP="00DA48DB">
      <w:pPr>
        <w:spacing w:after="0"/>
        <w:rPr>
          <w:rFonts w:cstheme="minorHAnsi"/>
          <w:b/>
          <w:sz w:val="24"/>
          <w:szCs w:val="24"/>
        </w:rPr>
      </w:pPr>
      <w:r w:rsidRPr="00C82916">
        <w:rPr>
          <w:rFonts w:cstheme="minorHAnsi"/>
          <w:b/>
          <w:sz w:val="24"/>
          <w:szCs w:val="24"/>
        </w:rPr>
        <w:t xml:space="preserve"> </w:t>
      </w:r>
    </w:p>
    <w:p w:rsidR="00DA48DB" w:rsidRPr="00C82916" w:rsidRDefault="00DA48DB" w:rsidP="00C16668">
      <w:pPr>
        <w:pStyle w:val="ListParagraph"/>
        <w:numPr>
          <w:ilvl w:val="0"/>
          <w:numId w:val="6"/>
        </w:numPr>
        <w:spacing w:after="0" w:line="240" w:lineRule="auto"/>
        <w:ind w:left="360"/>
        <w:rPr>
          <w:rFonts w:cstheme="minorHAnsi"/>
          <w:sz w:val="24"/>
          <w:szCs w:val="24"/>
        </w:rPr>
      </w:pPr>
      <w:r w:rsidRPr="00C82916">
        <w:rPr>
          <w:rFonts w:cstheme="minorHAnsi"/>
          <w:sz w:val="24"/>
          <w:szCs w:val="24"/>
        </w:rPr>
        <w:t>Registration and Enrolment</w:t>
      </w:r>
    </w:p>
    <w:p w:rsidR="00DA48DB" w:rsidRPr="00C82916" w:rsidRDefault="00DA48DB" w:rsidP="00C16668">
      <w:pPr>
        <w:pStyle w:val="ListParagraph"/>
        <w:numPr>
          <w:ilvl w:val="0"/>
          <w:numId w:val="6"/>
        </w:numPr>
        <w:spacing w:after="0" w:line="240" w:lineRule="auto"/>
        <w:ind w:left="360"/>
        <w:rPr>
          <w:rFonts w:cstheme="minorHAnsi"/>
          <w:sz w:val="24"/>
          <w:szCs w:val="24"/>
        </w:rPr>
      </w:pPr>
      <w:r w:rsidRPr="00C82916">
        <w:rPr>
          <w:rFonts w:cstheme="minorHAnsi"/>
          <w:sz w:val="24"/>
          <w:szCs w:val="24"/>
        </w:rPr>
        <w:t xml:space="preserve">Attendance at School </w:t>
      </w:r>
    </w:p>
    <w:p w:rsidR="00DA48DB" w:rsidRPr="00C82916" w:rsidRDefault="00DA48DB" w:rsidP="00C16668">
      <w:pPr>
        <w:pStyle w:val="ListParagraph"/>
        <w:numPr>
          <w:ilvl w:val="0"/>
          <w:numId w:val="6"/>
        </w:numPr>
        <w:spacing w:after="0" w:line="240" w:lineRule="auto"/>
        <w:ind w:left="360"/>
        <w:rPr>
          <w:rFonts w:cstheme="minorHAnsi"/>
          <w:sz w:val="24"/>
          <w:szCs w:val="24"/>
        </w:rPr>
      </w:pPr>
      <w:r w:rsidRPr="00C82916">
        <w:rPr>
          <w:rFonts w:cstheme="minorHAnsi"/>
          <w:sz w:val="24"/>
          <w:szCs w:val="24"/>
        </w:rPr>
        <w:t>Structure of Classes</w:t>
      </w:r>
      <w:r w:rsidRPr="00C82916">
        <w:rPr>
          <w:rFonts w:cstheme="minorHAnsi"/>
          <w:sz w:val="24"/>
          <w:szCs w:val="24"/>
        </w:rPr>
        <w:tab/>
      </w:r>
      <w:r w:rsidRPr="00C82916">
        <w:rPr>
          <w:rFonts w:cstheme="minorHAnsi"/>
          <w:sz w:val="24"/>
          <w:szCs w:val="24"/>
        </w:rPr>
        <w:tab/>
      </w:r>
      <w:r w:rsidRPr="00C82916">
        <w:rPr>
          <w:rFonts w:cstheme="minorHAnsi"/>
          <w:sz w:val="24"/>
          <w:szCs w:val="24"/>
        </w:rPr>
        <w:tab/>
      </w:r>
    </w:p>
    <w:p w:rsidR="00DA48DB" w:rsidRPr="00C82916" w:rsidRDefault="00DA48DB" w:rsidP="00C16668">
      <w:pPr>
        <w:pStyle w:val="ListParagraph"/>
        <w:numPr>
          <w:ilvl w:val="0"/>
          <w:numId w:val="6"/>
        </w:numPr>
        <w:spacing w:after="0" w:line="240" w:lineRule="auto"/>
        <w:ind w:left="360"/>
        <w:rPr>
          <w:rFonts w:cstheme="minorHAnsi"/>
          <w:sz w:val="24"/>
          <w:szCs w:val="24"/>
        </w:rPr>
      </w:pPr>
      <w:r w:rsidRPr="00C82916">
        <w:rPr>
          <w:rFonts w:cstheme="minorHAnsi"/>
          <w:sz w:val="24"/>
          <w:szCs w:val="24"/>
        </w:rPr>
        <w:t>Transfer to Secondary School</w:t>
      </w:r>
    </w:p>
    <w:p w:rsidR="006B548C" w:rsidRPr="00C82916" w:rsidRDefault="006B548C" w:rsidP="00DA48DB">
      <w:pPr>
        <w:spacing w:after="0"/>
        <w:rPr>
          <w:rFonts w:cstheme="minorHAnsi"/>
          <w:b/>
          <w:sz w:val="24"/>
          <w:szCs w:val="24"/>
        </w:rPr>
      </w:pPr>
    </w:p>
    <w:p w:rsidR="00DA48DB" w:rsidRPr="00C82916" w:rsidRDefault="00DA48DB" w:rsidP="00DA48DB">
      <w:pPr>
        <w:spacing w:after="0"/>
        <w:rPr>
          <w:rFonts w:cstheme="minorHAnsi"/>
          <w:b/>
          <w:sz w:val="24"/>
          <w:szCs w:val="24"/>
        </w:rPr>
      </w:pPr>
      <w:r w:rsidRPr="00C82916">
        <w:rPr>
          <w:rFonts w:cstheme="minorHAnsi"/>
          <w:b/>
          <w:sz w:val="24"/>
          <w:szCs w:val="24"/>
        </w:rPr>
        <w:t>Section 5: Curriculum for Excellence</w:t>
      </w:r>
    </w:p>
    <w:p w:rsidR="00DA48DB" w:rsidRPr="00C82916" w:rsidRDefault="00DA48DB" w:rsidP="00DA48DB">
      <w:pPr>
        <w:spacing w:after="0"/>
        <w:rPr>
          <w:rFonts w:cstheme="minorHAnsi"/>
          <w:b/>
          <w:sz w:val="24"/>
          <w:szCs w:val="24"/>
        </w:rPr>
      </w:pPr>
      <w:r w:rsidRPr="00C82916">
        <w:rPr>
          <w:rFonts w:cstheme="minorHAnsi"/>
          <w:b/>
          <w:sz w:val="24"/>
          <w:szCs w:val="24"/>
        </w:rPr>
        <w:t xml:space="preserve"> </w:t>
      </w:r>
    </w:p>
    <w:p w:rsidR="00DA48DB" w:rsidRPr="00C82916" w:rsidRDefault="00DA48DB" w:rsidP="00C16668">
      <w:pPr>
        <w:pStyle w:val="ListParagraph"/>
        <w:numPr>
          <w:ilvl w:val="0"/>
          <w:numId w:val="7"/>
        </w:numPr>
        <w:spacing w:after="0" w:line="240" w:lineRule="auto"/>
        <w:ind w:left="360"/>
        <w:rPr>
          <w:rFonts w:cstheme="minorHAnsi"/>
          <w:sz w:val="24"/>
          <w:szCs w:val="24"/>
        </w:rPr>
      </w:pPr>
      <w:r w:rsidRPr="00C82916">
        <w:rPr>
          <w:rFonts w:cstheme="minorHAnsi"/>
          <w:sz w:val="24"/>
          <w:szCs w:val="24"/>
        </w:rPr>
        <w:t xml:space="preserve">Curriculum for Excellence </w:t>
      </w:r>
    </w:p>
    <w:p w:rsidR="00DA48DB" w:rsidRPr="00C82916" w:rsidRDefault="00DA48DB" w:rsidP="00C16668">
      <w:pPr>
        <w:pStyle w:val="ListParagraph"/>
        <w:numPr>
          <w:ilvl w:val="0"/>
          <w:numId w:val="7"/>
        </w:numPr>
        <w:spacing w:after="0" w:line="240" w:lineRule="auto"/>
        <w:ind w:left="357" w:hanging="357"/>
        <w:rPr>
          <w:rFonts w:cstheme="minorHAnsi"/>
          <w:sz w:val="24"/>
          <w:szCs w:val="24"/>
        </w:rPr>
      </w:pPr>
      <w:r w:rsidRPr="00C82916">
        <w:rPr>
          <w:rFonts w:cstheme="minorHAnsi"/>
          <w:sz w:val="24"/>
          <w:szCs w:val="24"/>
        </w:rPr>
        <w:t>Assessment and Reporting</w:t>
      </w:r>
    </w:p>
    <w:p w:rsidR="00DA48DB" w:rsidRPr="00C82916" w:rsidRDefault="00DA48DB" w:rsidP="00C16668">
      <w:pPr>
        <w:pStyle w:val="ListParagraph"/>
        <w:numPr>
          <w:ilvl w:val="0"/>
          <w:numId w:val="7"/>
        </w:numPr>
        <w:spacing w:after="0" w:line="240" w:lineRule="auto"/>
        <w:ind w:left="357" w:hanging="357"/>
        <w:rPr>
          <w:rFonts w:cstheme="minorHAnsi"/>
          <w:b/>
          <w:sz w:val="24"/>
          <w:szCs w:val="24"/>
        </w:rPr>
      </w:pPr>
      <w:r w:rsidRPr="00C82916">
        <w:rPr>
          <w:rFonts w:cstheme="minorHAnsi"/>
          <w:sz w:val="24"/>
          <w:szCs w:val="24"/>
        </w:rPr>
        <w:t>Homework</w:t>
      </w:r>
    </w:p>
    <w:p w:rsidR="00DA48DB" w:rsidRPr="00C82916" w:rsidRDefault="00DA48DB" w:rsidP="00DA48DB">
      <w:pPr>
        <w:spacing w:after="0"/>
        <w:rPr>
          <w:rFonts w:cstheme="minorHAnsi"/>
          <w:b/>
          <w:sz w:val="24"/>
          <w:szCs w:val="24"/>
        </w:rPr>
      </w:pPr>
    </w:p>
    <w:p w:rsidR="006B548C" w:rsidRPr="00C82916" w:rsidRDefault="006B548C" w:rsidP="00DA48DB">
      <w:pPr>
        <w:spacing w:after="0"/>
        <w:rPr>
          <w:rFonts w:cstheme="minorHAnsi"/>
          <w:b/>
          <w:sz w:val="24"/>
          <w:szCs w:val="24"/>
        </w:rPr>
      </w:pPr>
    </w:p>
    <w:p w:rsidR="00AB16B0" w:rsidRPr="00C82916" w:rsidRDefault="00AB16B0" w:rsidP="00DA48DB">
      <w:pPr>
        <w:spacing w:after="0"/>
        <w:rPr>
          <w:rFonts w:cstheme="minorHAnsi"/>
          <w:b/>
          <w:sz w:val="24"/>
          <w:szCs w:val="24"/>
        </w:rPr>
      </w:pPr>
    </w:p>
    <w:p w:rsidR="00DA48DB" w:rsidRPr="00C82916" w:rsidRDefault="00DA48DB" w:rsidP="00DA48DB">
      <w:pPr>
        <w:tabs>
          <w:tab w:val="left" w:pos="7938"/>
        </w:tabs>
        <w:spacing w:after="0"/>
        <w:rPr>
          <w:rFonts w:cstheme="minorHAnsi"/>
          <w:b/>
          <w:sz w:val="24"/>
          <w:szCs w:val="24"/>
        </w:rPr>
      </w:pPr>
      <w:r w:rsidRPr="00C82916">
        <w:rPr>
          <w:rFonts w:cstheme="minorHAnsi"/>
          <w:b/>
          <w:sz w:val="24"/>
          <w:szCs w:val="24"/>
        </w:rPr>
        <w:t>Section 6: School Improvement</w:t>
      </w:r>
      <w:r w:rsidRPr="00C82916">
        <w:rPr>
          <w:rFonts w:cstheme="minorHAnsi"/>
          <w:sz w:val="24"/>
          <w:szCs w:val="24"/>
        </w:rPr>
        <w:t xml:space="preserve"> </w:t>
      </w:r>
    </w:p>
    <w:p w:rsidR="00DA48DB" w:rsidRPr="00C82916" w:rsidRDefault="00DA48DB" w:rsidP="00DA48DB">
      <w:pPr>
        <w:tabs>
          <w:tab w:val="left" w:pos="7938"/>
        </w:tabs>
        <w:spacing w:after="0"/>
        <w:rPr>
          <w:rFonts w:cstheme="minorHAnsi"/>
          <w:sz w:val="24"/>
          <w:szCs w:val="24"/>
        </w:rPr>
      </w:pPr>
    </w:p>
    <w:p w:rsidR="00DA48DB" w:rsidRPr="00C82916" w:rsidRDefault="00DA48DB" w:rsidP="00C16668">
      <w:pPr>
        <w:pStyle w:val="ListParagraph"/>
        <w:numPr>
          <w:ilvl w:val="0"/>
          <w:numId w:val="8"/>
        </w:numPr>
        <w:spacing w:after="0"/>
        <w:ind w:left="360"/>
        <w:rPr>
          <w:rFonts w:cstheme="minorHAnsi"/>
          <w:b/>
          <w:sz w:val="24"/>
          <w:szCs w:val="24"/>
        </w:rPr>
      </w:pPr>
      <w:r w:rsidRPr="00C82916">
        <w:rPr>
          <w:rFonts w:cstheme="minorHAnsi"/>
          <w:sz w:val="24"/>
          <w:szCs w:val="24"/>
        </w:rPr>
        <w:t>S&amp;Q Report/Improvement Plan</w:t>
      </w:r>
    </w:p>
    <w:p w:rsidR="00DA48DB" w:rsidRPr="00C82916" w:rsidRDefault="00DA48DB" w:rsidP="00DA48DB">
      <w:pPr>
        <w:spacing w:after="0" w:line="240" w:lineRule="auto"/>
        <w:rPr>
          <w:rFonts w:cstheme="minorHAnsi"/>
          <w:b/>
          <w:sz w:val="24"/>
          <w:szCs w:val="24"/>
        </w:rPr>
      </w:pPr>
    </w:p>
    <w:p w:rsidR="00DA48DB" w:rsidRPr="00C82916" w:rsidRDefault="00DA48DB" w:rsidP="00DA48DB">
      <w:pPr>
        <w:spacing w:after="0" w:line="240" w:lineRule="auto"/>
        <w:rPr>
          <w:rFonts w:cstheme="minorHAnsi"/>
          <w:b/>
          <w:sz w:val="24"/>
          <w:szCs w:val="24"/>
        </w:rPr>
      </w:pPr>
      <w:r w:rsidRPr="00C82916">
        <w:rPr>
          <w:rFonts w:cstheme="minorHAnsi"/>
          <w:b/>
          <w:sz w:val="24"/>
          <w:szCs w:val="24"/>
        </w:rPr>
        <w:t>Section 7: Support for your Child</w:t>
      </w:r>
    </w:p>
    <w:p w:rsidR="00DA48DB" w:rsidRPr="00C82916" w:rsidRDefault="00DA48DB" w:rsidP="00DA48DB">
      <w:pPr>
        <w:spacing w:after="0" w:line="240" w:lineRule="auto"/>
        <w:rPr>
          <w:rFonts w:cstheme="minorHAnsi"/>
          <w:b/>
          <w:sz w:val="24"/>
          <w:szCs w:val="24"/>
        </w:rPr>
      </w:pPr>
    </w:p>
    <w:p w:rsidR="00DA48DB" w:rsidRPr="00C82916"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Dispute Resolution Procedures</w:t>
      </w:r>
    </w:p>
    <w:p w:rsidR="00DA48DB" w:rsidRPr="00C82916"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Further Support</w:t>
      </w:r>
    </w:p>
    <w:p w:rsidR="00DA48DB" w:rsidRPr="00C82916"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Equalities</w:t>
      </w:r>
    </w:p>
    <w:p w:rsidR="00DA48DB" w:rsidRPr="00C82916"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Equality Act 2010</w:t>
      </w:r>
    </w:p>
    <w:p w:rsidR="00DA48DB" w:rsidRPr="00C82916"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Child Protection</w:t>
      </w:r>
    </w:p>
    <w:p w:rsidR="00DA48DB" w:rsidRDefault="00DA48DB" w:rsidP="00C16668">
      <w:pPr>
        <w:pStyle w:val="ListParagraph"/>
        <w:numPr>
          <w:ilvl w:val="0"/>
          <w:numId w:val="8"/>
        </w:numPr>
        <w:spacing w:after="0" w:line="240" w:lineRule="auto"/>
        <w:ind w:left="360"/>
        <w:rPr>
          <w:rFonts w:cstheme="minorHAnsi"/>
          <w:sz w:val="24"/>
          <w:szCs w:val="24"/>
        </w:rPr>
      </w:pPr>
      <w:r w:rsidRPr="00C82916">
        <w:rPr>
          <w:rFonts w:cstheme="minorHAnsi"/>
          <w:sz w:val="24"/>
          <w:szCs w:val="24"/>
        </w:rPr>
        <w:t>Inclusion</w:t>
      </w:r>
    </w:p>
    <w:p w:rsidR="00794B90" w:rsidRPr="00C82916" w:rsidRDefault="00794B90" w:rsidP="00794B90">
      <w:pPr>
        <w:pStyle w:val="ListParagraph"/>
        <w:numPr>
          <w:ilvl w:val="0"/>
          <w:numId w:val="8"/>
        </w:numPr>
        <w:spacing w:after="0" w:line="240" w:lineRule="auto"/>
        <w:ind w:left="360"/>
        <w:rPr>
          <w:rFonts w:cstheme="minorHAnsi"/>
          <w:sz w:val="24"/>
          <w:szCs w:val="24"/>
        </w:rPr>
      </w:pPr>
      <w:r w:rsidRPr="00C82916">
        <w:rPr>
          <w:rFonts w:cstheme="minorHAnsi"/>
          <w:sz w:val="24"/>
          <w:szCs w:val="24"/>
        </w:rPr>
        <w:t>Additional Support for Learning</w:t>
      </w:r>
    </w:p>
    <w:p w:rsidR="00794B90" w:rsidRPr="00C82916" w:rsidRDefault="00794B90" w:rsidP="00794B90">
      <w:pPr>
        <w:pStyle w:val="ListParagraph"/>
        <w:spacing w:after="0" w:line="240" w:lineRule="auto"/>
        <w:ind w:left="360"/>
        <w:rPr>
          <w:rFonts w:cstheme="minorHAnsi"/>
          <w:sz w:val="24"/>
          <w:szCs w:val="24"/>
        </w:rPr>
      </w:pPr>
    </w:p>
    <w:p w:rsidR="00715879" w:rsidRPr="00C82916" w:rsidRDefault="00715879" w:rsidP="00715879">
      <w:pPr>
        <w:spacing w:after="0" w:line="240" w:lineRule="auto"/>
        <w:rPr>
          <w:rFonts w:cstheme="minorHAnsi"/>
          <w:b/>
          <w:sz w:val="24"/>
          <w:szCs w:val="24"/>
        </w:rPr>
      </w:pPr>
    </w:p>
    <w:p w:rsidR="00715879" w:rsidRPr="00C82916" w:rsidRDefault="00715879" w:rsidP="00715879">
      <w:pPr>
        <w:spacing w:after="0" w:line="240" w:lineRule="auto"/>
        <w:rPr>
          <w:rFonts w:cstheme="minorHAnsi"/>
          <w:b/>
          <w:sz w:val="24"/>
          <w:szCs w:val="24"/>
        </w:rPr>
      </w:pPr>
      <w:r w:rsidRPr="00C82916">
        <w:rPr>
          <w:rFonts w:cstheme="minorHAnsi"/>
          <w:b/>
          <w:sz w:val="24"/>
          <w:szCs w:val="24"/>
        </w:rPr>
        <w:t xml:space="preserve">Section 8: Parental Involvement </w:t>
      </w:r>
    </w:p>
    <w:p w:rsidR="00715879" w:rsidRPr="00C82916" w:rsidRDefault="00715879" w:rsidP="00715879">
      <w:pPr>
        <w:spacing w:after="0" w:line="240" w:lineRule="auto"/>
        <w:rPr>
          <w:rFonts w:cstheme="minorHAnsi"/>
          <w:b/>
          <w:sz w:val="24"/>
          <w:szCs w:val="24"/>
        </w:rPr>
      </w:pPr>
    </w:p>
    <w:p w:rsidR="00DA48DB" w:rsidRPr="00C82916" w:rsidRDefault="00715879" w:rsidP="00715879">
      <w:pPr>
        <w:pStyle w:val="ListParagraph"/>
        <w:numPr>
          <w:ilvl w:val="0"/>
          <w:numId w:val="28"/>
        </w:numPr>
        <w:spacing w:after="0" w:line="240" w:lineRule="auto"/>
        <w:ind w:left="360"/>
        <w:rPr>
          <w:rFonts w:cstheme="minorHAnsi"/>
          <w:sz w:val="24"/>
          <w:szCs w:val="24"/>
        </w:rPr>
      </w:pPr>
      <w:r w:rsidRPr="00C82916">
        <w:rPr>
          <w:rFonts w:cstheme="minorHAnsi"/>
          <w:sz w:val="24"/>
          <w:szCs w:val="24"/>
        </w:rPr>
        <w:t>Parent Council</w:t>
      </w:r>
    </w:p>
    <w:p w:rsidR="00715879" w:rsidRPr="00C82916" w:rsidRDefault="00715879" w:rsidP="00715879">
      <w:pPr>
        <w:pStyle w:val="ListParagraph"/>
        <w:numPr>
          <w:ilvl w:val="0"/>
          <w:numId w:val="28"/>
        </w:numPr>
        <w:spacing w:after="0" w:line="240" w:lineRule="auto"/>
        <w:ind w:left="360"/>
        <w:rPr>
          <w:rFonts w:cstheme="minorHAnsi"/>
          <w:sz w:val="24"/>
          <w:szCs w:val="24"/>
        </w:rPr>
      </w:pPr>
      <w:r w:rsidRPr="00C82916">
        <w:rPr>
          <w:rFonts w:cstheme="minorHAnsi"/>
          <w:sz w:val="24"/>
          <w:szCs w:val="24"/>
        </w:rPr>
        <w:t xml:space="preserve">Home School Links </w:t>
      </w:r>
    </w:p>
    <w:p w:rsidR="00715879" w:rsidRPr="00C82916" w:rsidRDefault="00715879" w:rsidP="00715879">
      <w:pPr>
        <w:pStyle w:val="ListParagraph"/>
        <w:numPr>
          <w:ilvl w:val="0"/>
          <w:numId w:val="28"/>
        </w:numPr>
        <w:spacing w:after="0" w:line="240" w:lineRule="auto"/>
        <w:ind w:left="360"/>
        <w:rPr>
          <w:rFonts w:cstheme="minorHAnsi"/>
          <w:sz w:val="24"/>
          <w:szCs w:val="24"/>
        </w:rPr>
      </w:pPr>
      <w:r w:rsidRPr="00C82916">
        <w:rPr>
          <w:rFonts w:cstheme="minorHAnsi"/>
          <w:sz w:val="24"/>
          <w:szCs w:val="24"/>
        </w:rPr>
        <w:t>Reports to Parents</w:t>
      </w:r>
    </w:p>
    <w:p w:rsidR="00715879" w:rsidRPr="00C82916" w:rsidRDefault="00715879" w:rsidP="00715879">
      <w:pPr>
        <w:spacing w:after="0" w:line="240" w:lineRule="auto"/>
        <w:rPr>
          <w:rFonts w:cstheme="minorHAnsi"/>
          <w:sz w:val="24"/>
          <w:szCs w:val="24"/>
        </w:rPr>
      </w:pPr>
    </w:p>
    <w:p w:rsidR="00715879" w:rsidRPr="00C82916" w:rsidRDefault="00715879" w:rsidP="00715879">
      <w:pPr>
        <w:spacing w:after="0" w:line="240" w:lineRule="auto"/>
        <w:rPr>
          <w:rFonts w:cstheme="minorHAnsi"/>
          <w:b/>
          <w:bCs/>
          <w:sz w:val="24"/>
          <w:szCs w:val="24"/>
        </w:rPr>
      </w:pPr>
      <w:r w:rsidRPr="00C82916">
        <w:rPr>
          <w:rFonts w:cstheme="minorHAnsi"/>
          <w:b/>
          <w:bCs/>
          <w:sz w:val="24"/>
          <w:szCs w:val="24"/>
        </w:rPr>
        <w:t xml:space="preserve">Section 9: Pupil Data Collection and Protection Policies </w:t>
      </w:r>
    </w:p>
    <w:p w:rsidR="00715879" w:rsidRPr="00C82916" w:rsidRDefault="00715879" w:rsidP="00715879">
      <w:pPr>
        <w:spacing w:after="0" w:line="240" w:lineRule="auto"/>
        <w:rPr>
          <w:rFonts w:cstheme="minorHAnsi"/>
          <w:b/>
          <w:bCs/>
          <w:sz w:val="24"/>
          <w:szCs w:val="24"/>
        </w:rPr>
      </w:pPr>
    </w:p>
    <w:p w:rsidR="00715879" w:rsidRPr="00C82916" w:rsidRDefault="00715879" w:rsidP="0083034F">
      <w:pPr>
        <w:rPr>
          <w:rFonts w:cstheme="minorHAnsi"/>
          <w:b/>
          <w:bCs/>
          <w:sz w:val="24"/>
          <w:szCs w:val="24"/>
        </w:rPr>
      </w:pPr>
      <w:r w:rsidRPr="00C82916">
        <w:rPr>
          <w:rFonts w:cstheme="minorHAnsi"/>
          <w:b/>
          <w:bCs/>
          <w:sz w:val="24"/>
          <w:szCs w:val="24"/>
        </w:rPr>
        <w:t xml:space="preserve">Appendix 1: Important Contacts </w:t>
      </w:r>
    </w:p>
    <w:p w:rsidR="00DA48DB" w:rsidRPr="00C82916" w:rsidRDefault="00DA48DB" w:rsidP="006513CD">
      <w:pPr>
        <w:rPr>
          <w:rFonts w:eastAsiaTheme="majorEastAsia" w:cstheme="minorHAnsi"/>
          <w:b/>
          <w:bCs/>
          <w:sz w:val="24"/>
          <w:szCs w:val="24"/>
        </w:rPr>
      </w:pPr>
    </w:p>
    <w:p w:rsidR="0083034F" w:rsidRDefault="0083034F">
      <w:pPr>
        <w:rPr>
          <w:rFonts w:cstheme="minorHAnsi"/>
          <w:b/>
          <w:color w:val="660066"/>
          <w:sz w:val="24"/>
          <w:szCs w:val="24"/>
        </w:rPr>
      </w:pPr>
      <w:r>
        <w:rPr>
          <w:rFonts w:cstheme="minorHAnsi"/>
          <w:b/>
          <w:color w:val="660066"/>
          <w:sz w:val="24"/>
          <w:szCs w:val="24"/>
        </w:rPr>
        <w:br w:type="page"/>
      </w:r>
    </w:p>
    <w:p w:rsidR="006513CD" w:rsidRPr="00C82916" w:rsidRDefault="00A47C1F" w:rsidP="006513CD">
      <w:pPr>
        <w:spacing w:after="0" w:line="240" w:lineRule="auto"/>
        <w:rPr>
          <w:rFonts w:cstheme="minorHAnsi"/>
          <w:b/>
          <w:color w:val="660066"/>
          <w:sz w:val="24"/>
          <w:szCs w:val="24"/>
        </w:rPr>
      </w:pPr>
      <w:proofErr w:type="spellStart"/>
      <w:r>
        <w:rPr>
          <w:rFonts w:cstheme="minorHAnsi"/>
          <w:b/>
          <w:color w:val="660066"/>
          <w:sz w:val="24"/>
          <w:szCs w:val="24"/>
        </w:rPr>
        <w:lastRenderedPageBreak/>
        <w:t>Headt</w:t>
      </w:r>
      <w:r w:rsidR="006513CD" w:rsidRPr="00C82916">
        <w:rPr>
          <w:rFonts w:cstheme="minorHAnsi"/>
          <w:b/>
          <w:color w:val="660066"/>
          <w:sz w:val="24"/>
          <w:szCs w:val="24"/>
        </w:rPr>
        <w:t>eacher</w:t>
      </w:r>
      <w:proofErr w:type="spellEnd"/>
      <w:r w:rsidR="006513CD" w:rsidRPr="00C82916">
        <w:rPr>
          <w:rFonts w:cstheme="minorHAnsi"/>
          <w:b/>
          <w:color w:val="660066"/>
          <w:sz w:val="24"/>
          <w:szCs w:val="24"/>
        </w:rPr>
        <w:t xml:space="preserve"> Introduction</w:t>
      </w:r>
    </w:p>
    <w:p w:rsidR="006513CD" w:rsidRPr="00C82916" w:rsidRDefault="006513CD" w:rsidP="006513CD">
      <w:pPr>
        <w:spacing w:after="0" w:line="240" w:lineRule="auto"/>
        <w:rPr>
          <w:rFonts w:cstheme="minorHAnsi"/>
          <w:b/>
          <w:sz w:val="24"/>
          <w:szCs w:val="24"/>
        </w:rPr>
      </w:pPr>
    </w:p>
    <w:p w:rsidR="006513CD" w:rsidRPr="00C82916" w:rsidRDefault="006513CD" w:rsidP="006513CD">
      <w:pPr>
        <w:widowControl w:val="0"/>
        <w:autoSpaceDE w:val="0"/>
        <w:autoSpaceDN w:val="0"/>
        <w:adjustRightInd w:val="0"/>
        <w:spacing w:after="240"/>
        <w:rPr>
          <w:rFonts w:cstheme="minorHAnsi"/>
          <w:sz w:val="24"/>
          <w:szCs w:val="24"/>
        </w:rPr>
      </w:pPr>
    </w:p>
    <w:p w:rsidR="006513CD" w:rsidRPr="00C82916" w:rsidRDefault="006513CD" w:rsidP="006513CD">
      <w:pPr>
        <w:widowControl w:val="0"/>
        <w:autoSpaceDE w:val="0"/>
        <w:autoSpaceDN w:val="0"/>
        <w:adjustRightInd w:val="0"/>
        <w:spacing w:after="240"/>
        <w:rPr>
          <w:rFonts w:cstheme="minorHAnsi"/>
          <w:sz w:val="24"/>
          <w:szCs w:val="24"/>
          <w:lang w:val="en-US"/>
        </w:rPr>
      </w:pPr>
      <w:r w:rsidRPr="00C82916">
        <w:rPr>
          <w:rFonts w:cstheme="minorHAnsi"/>
          <w:sz w:val="24"/>
          <w:szCs w:val="24"/>
        </w:rPr>
        <w:t>Dear Parents and Carers,</w:t>
      </w:r>
    </w:p>
    <w:p w:rsidR="006513CD" w:rsidRPr="00C82916" w:rsidRDefault="006513CD" w:rsidP="006513CD">
      <w:pPr>
        <w:jc w:val="both"/>
        <w:rPr>
          <w:rFonts w:cstheme="minorHAnsi"/>
          <w:sz w:val="24"/>
          <w:szCs w:val="24"/>
        </w:rPr>
      </w:pPr>
      <w:r w:rsidRPr="00C82916">
        <w:rPr>
          <w:rFonts w:cstheme="minorHAnsi"/>
          <w:sz w:val="24"/>
          <w:szCs w:val="24"/>
        </w:rPr>
        <w:t xml:space="preserve">On behalf of the staff and pupils at St. </w:t>
      </w:r>
      <w:proofErr w:type="spellStart"/>
      <w:r w:rsidRPr="00C82916">
        <w:rPr>
          <w:rFonts w:cstheme="minorHAnsi"/>
          <w:sz w:val="24"/>
          <w:szCs w:val="24"/>
        </w:rPr>
        <w:t>Palladius</w:t>
      </w:r>
      <w:proofErr w:type="spellEnd"/>
      <w:r w:rsidRPr="00C82916">
        <w:rPr>
          <w:rFonts w:cstheme="minorHAnsi"/>
          <w:sz w:val="24"/>
          <w:szCs w:val="24"/>
        </w:rPr>
        <w:t xml:space="preserve"> Primary, I would like to welcome your child to our school.</w:t>
      </w:r>
    </w:p>
    <w:p w:rsidR="006513CD" w:rsidRPr="00C82916" w:rsidRDefault="006513CD" w:rsidP="006513CD">
      <w:pPr>
        <w:jc w:val="both"/>
        <w:rPr>
          <w:rFonts w:cstheme="minorHAnsi"/>
          <w:sz w:val="24"/>
          <w:szCs w:val="24"/>
        </w:rPr>
      </w:pPr>
      <w:r w:rsidRPr="00C82916">
        <w:rPr>
          <w:rFonts w:cstheme="minorHAnsi"/>
          <w:sz w:val="24"/>
          <w:szCs w:val="24"/>
        </w:rPr>
        <w:t xml:space="preserve">I am certain you will feel welcome in the school and that your child will quickly feel that they belong to our school community.  At St. </w:t>
      </w:r>
      <w:proofErr w:type="spellStart"/>
      <w:r w:rsidRPr="00C82916">
        <w:rPr>
          <w:rFonts w:cstheme="minorHAnsi"/>
          <w:sz w:val="24"/>
          <w:szCs w:val="24"/>
        </w:rPr>
        <w:t>Palladius</w:t>
      </w:r>
      <w:proofErr w:type="spellEnd"/>
      <w:r w:rsidRPr="00C82916">
        <w:rPr>
          <w:rFonts w:cstheme="minorHAnsi"/>
          <w:sz w:val="24"/>
          <w:szCs w:val="24"/>
        </w:rPr>
        <w:t xml:space="preserve"> Primary</w:t>
      </w:r>
      <w:r w:rsidR="007C6034">
        <w:rPr>
          <w:rFonts w:cstheme="minorHAnsi"/>
          <w:sz w:val="24"/>
          <w:szCs w:val="24"/>
        </w:rPr>
        <w:t>,</w:t>
      </w:r>
      <w:bookmarkStart w:id="0" w:name="_GoBack"/>
      <w:bookmarkEnd w:id="0"/>
      <w:r w:rsidRPr="00C82916">
        <w:rPr>
          <w:rFonts w:cstheme="minorHAnsi"/>
          <w:sz w:val="24"/>
          <w:szCs w:val="24"/>
        </w:rPr>
        <w:t xml:space="preserve"> we aim to provide high qual</w:t>
      </w:r>
      <w:r w:rsidR="005F781A">
        <w:rPr>
          <w:rFonts w:cstheme="minorHAnsi"/>
          <w:sz w:val="24"/>
          <w:szCs w:val="24"/>
        </w:rPr>
        <w:t>ity education in a warm, caring and</w:t>
      </w:r>
      <w:r w:rsidRPr="00C82916">
        <w:rPr>
          <w:rFonts w:cstheme="minorHAnsi"/>
          <w:sz w:val="24"/>
          <w:szCs w:val="24"/>
        </w:rPr>
        <w:t xml:space="preserve"> inclusive environment. With your encouragement, support and co</w:t>
      </w:r>
      <w:r w:rsidR="005F781A">
        <w:rPr>
          <w:rFonts w:cstheme="minorHAnsi"/>
          <w:sz w:val="24"/>
          <w:szCs w:val="24"/>
        </w:rPr>
        <w:t>-</w:t>
      </w:r>
      <w:r w:rsidRPr="00C82916">
        <w:rPr>
          <w:rFonts w:cstheme="minorHAnsi"/>
          <w:sz w:val="24"/>
          <w:szCs w:val="24"/>
        </w:rPr>
        <w:t>operation we will strive to ensure that your child is happy, achieving and successful throughout their time with us.</w:t>
      </w:r>
    </w:p>
    <w:p w:rsidR="006513CD" w:rsidRPr="00C82916" w:rsidRDefault="006513CD" w:rsidP="006513CD">
      <w:pPr>
        <w:jc w:val="both"/>
        <w:rPr>
          <w:rFonts w:cstheme="minorHAnsi"/>
          <w:sz w:val="24"/>
          <w:szCs w:val="24"/>
        </w:rPr>
      </w:pPr>
      <w:r w:rsidRPr="00C82916">
        <w:rPr>
          <w:rFonts w:cstheme="minorHAnsi"/>
          <w:sz w:val="24"/>
          <w:szCs w:val="24"/>
        </w:rPr>
        <w:t xml:space="preserve">As a Catholic school, religion is taught not just as a subject, but as a way of life. </w:t>
      </w:r>
      <w:r w:rsidR="005F781A">
        <w:rPr>
          <w:rFonts w:cstheme="minorHAnsi"/>
          <w:sz w:val="24"/>
          <w:szCs w:val="24"/>
        </w:rPr>
        <w:t xml:space="preserve"> This means that, as Christians</w:t>
      </w:r>
      <w:r w:rsidRPr="00C82916">
        <w:rPr>
          <w:rFonts w:cstheme="minorHAnsi"/>
          <w:sz w:val="24"/>
          <w:szCs w:val="24"/>
        </w:rPr>
        <w:t xml:space="preserve"> in a Catholic school, our first duty is to treat others with love and respect.  In this way we hope our children will learn to work, respect and co-operate with staff and each other.</w:t>
      </w:r>
    </w:p>
    <w:p w:rsidR="006513CD" w:rsidRPr="00C82916" w:rsidRDefault="006513CD" w:rsidP="006513CD">
      <w:pPr>
        <w:jc w:val="both"/>
        <w:rPr>
          <w:rFonts w:cstheme="minorHAnsi"/>
          <w:sz w:val="24"/>
          <w:szCs w:val="24"/>
        </w:rPr>
      </w:pPr>
      <w:r w:rsidRPr="00C82916">
        <w:rPr>
          <w:rFonts w:cstheme="minorHAnsi"/>
          <w:sz w:val="24"/>
          <w:szCs w:val="24"/>
        </w:rPr>
        <w:t xml:space="preserve">This handbook is intended to provide general information for parents / carers and gives details of some aspects of life at St. </w:t>
      </w:r>
      <w:proofErr w:type="spellStart"/>
      <w:r w:rsidRPr="00C82916">
        <w:rPr>
          <w:rFonts w:cstheme="minorHAnsi"/>
          <w:sz w:val="24"/>
          <w:szCs w:val="24"/>
        </w:rPr>
        <w:t>Palladius</w:t>
      </w:r>
      <w:proofErr w:type="spellEnd"/>
      <w:r w:rsidRPr="00C82916">
        <w:rPr>
          <w:rFonts w:cstheme="minorHAnsi"/>
          <w:sz w:val="24"/>
          <w:szCs w:val="24"/>
        </w:rPr>
        <w:t xml:space="preserve"> Primary.  Please do not hesitate to contact me if you wish to clarify any points mentioned in the handbook or discuss any issues relating to your child.</w:t>
      </w:r>
    </w:p>
    <w:p w:rsidR="006513CD" w:rsidRPr="00C82916" w:rsidRDefault="006513CD" w:rsidP="006513CD">
      <w:pPr>
        <w:rPr>
          <w:rFonts w:cstheme="minorHAnsi"/>
          <w:sz w:val="24"/>
          <w:szCs w:val="24"/>
        </w:rPr>
      </w:pPr>
    </w:p>
    <w:p w:rsidR="00C24340" w:rsidRDefault="006513CD" w:rsidP="005F781A">
      <w:pPr>
        <w:rPr>
          <w:rFonts w:cstheme="minorHAnsi"/>
          <w:sz w:val="24"/>
          <w:szCs w:val="24"/>
        </w:rPr>
      </w:pPr>
      <w:r w:rsidRPr="00C82916">
        <w:rPr>
          <w:rFonts w:cstheme="minorHAnsi"/>
          <w:sz w:val="24"/>
          <w:szCs w:val="24"/>
        </w:rPr>
        <w:t>Yours sincerely,</w:t>
      </w:r>
    </w:p>
    <w:p w:rsidR="005F781A" w:rsidRPr="005F781A" w:rsidRDefault="005F781A" w:rsidP="005F781A">
      <w:pPr>
        <w:rPr>
          <w:rFonts w:cstheme="minorHAnsi"/>
          <w:sz w:val="24"/>
          <w:szCs w:val="24"/>
        </w:rPr>
      </w:pPr>
    </w:p>
    <w:p w:rsidR="006513CD" w:rsidRPr="00C82916" w:rsidRDefault="005F781A" w:rsidP="006513CD">
      <w:pPr>
        <w:spacing w:line="240" w:lineRule="auto"/>
        <w:rPr>
          <w:rFonts w:cstheme="minorHAnsi"/>
          <w:sz w:val="24"/>
          <w:szCs w:val="24"/>
          <w:vertAlign w:val="superscript"/>
        </w:rPr>
      </w:pPr>
      <w:r>
        <w:rPr>
          <w:rFonts w:cstheme="minorHAnsi"/>
          <w:sz w:val="24"/>
          <w:szCs w:val="24"/>
        </w:rPr>
        <w:t>Mrs Patricia Bhela</w:t>
      </w:r>
      <w:r w:rsidR="00D14263" w:rsidRPr="00C82916">
        <w:rPr>
          <w:rFonts w:cstheme="minorHAnsi"/>
          <w:sz w:val="24"/>
          <w:szCs w:val="24"/>
        </w:rPr>
        <w:t xml:space="preserve"> </w:t>
      </w:r>
      <w:r w:rsidR="006513CD" w:rsidRPr="00C82916">
        <w:rPr>
          <w:rFonts w:cstheme="minorHAnsi"/>
          <w:sz w:val="24"/>
          <w:szCs w:val="24"/>
        </w:rPr>
        <w:t xml:space="preserve"> </w:t>
      </w:r>
    </w:p>
    <w:p w:rsidR="006513CD" w:rsidRPr="00C82916" w:rsidRDefault="005557F4" w:rsidP="006513CD">
      <w:pPr>
        <w:rPr>
          <w:rFonts w:cstheme="minorHAnsi"/>
          <w:sz w:val="24"/>
          <w:szCs w:val="24"/>
        </w:rPr>
      </w:pPr>
      <w:proofErr w:type="spellStart"/>
      <w:r w:rsidRPr="00C82916">
        <w:rPr>
          <w:rFonts w:cstheme="minorHAnsi"/>
          <w:sz w:val="24"/>
          <w:szCs w:val="24"/>
        </w:rPr>
        <w:t>Headt</w:t>
      </w:r>
      <w:r w:rsidR="006513CD" w:rsidRPr="00C82916">
        <w:rPr>
          <w:rFonts w:cstheme="minorHAnsi"/>
          <w:sz w:val="24"/>
          <w:szCs w:val="24"/>
        </w:rPr>
        <w:t>eacher</w:t>
      </w:r>
      <w:proofErr w:type="spellEnd"/>
      <w:r w:rsidR="004E0A8C" w:rsidRPr="00C82916">
        <w:rPr>
          <w:rFonts w:cstheme="minorHAnsi"/>
          <w:sz w:val="24"/>
          <w:szCs w:val="24"/>
        </w:rPr>
        <w:t xml:space="preserve"> (Acting)</w:t>
      </w: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6513CD" w:rsidRPr="00C82916" w:rsidRDefault="006513CD" w:rsidP="00DA48DB">
      <w:pPr>
        <w:spacing w:after="0" w:line="240" w:lineRule="auto"/>
        <w:jc w:val="center"/>
        <w:rPr>
          <w:rFonts w:cstheme="minorHAnsi"/>
          <w:b/>
          <w:sz w:val="24"/>
          <w:szCs w:val="24"/>
        </w:rPr>
      </w:pPr>
    </w:p>
    <w:p w:rsidR="00DA48DB" w:rsidRPr="00C82916" w:rsidRDefault="006513CD" w:rsidP="00DA48DB">
      <w:pPr>
        <w:spacing w:after="0" w:line="240" w:lineRule="auto"/>
        <w:jc w:val="center"/>
        <w:rPr>
          <w:rFonts w:cstheme="minorHAnsi"/>
          <w:b/>
          <w:sz w:val="24"/>
          <w:szCs w:val="24"/>
        </w:rPr>
      </w:pPr>
      <w:r w:rsidRPr="00C82916">
        <w:rPr>
          <w:rFonts w:cstheme="minorHAnsi"/>
          <w:b/>
          <w:sz w:val="24"/>
          <w:szCs w:val="24"/>
        </w:rPr>
        <w:t xml:space="preserve">Communities </w:t>
      </w:r>
      <w:r w:rsidR="00027773" w:rsidRPr="00C82916">
        <w:rPr>
          <w:rFonts w:cstheme="minorHAnsi"/>
          <w:b/>
          <w:sz w:val="24"/>
          <w:szCs w:val="24"/>
        </w:rPr>
        <w:t xml:space="preserve">&amp; Education </w:t>
      </w:r>
      <w:r w:rsidR="00DA48DB" w:rsidRPr="00C82916">
        <w:rPr>
          <w:rFonts w:cstheme="minorHAnsi"/>
          <w:b/>
          <w:sz w:val="24"/>
          <w:szCs w:val="24"/>
        </w:rPr>
        <w:t>Directorate</w:t>
      </w:r>
      <w:r w:rsidR="003D0738" w:rsidRPr="00C82916">
        <w:rPr>
          <w:rFonts w:cstheme="minorHAnsi"/>
          <w:b/>
          <w:sz w:val="24"/>
          <w:szCs w:val="24"/>
        </w:rPr>
        <w:t xml:space="preserve"> </w:t>
      </w:r>
    </w:p>
    <w:p w:rsidR="00DA48DB" w:rsidRPr="00C82916" w:rsidRDefault="00DA48DB" w:rsidP="00DA48DB">
      <w:pPr>
        <w:spacing w:after="0" w:line="240" w:lineRule="auto"/>
        <w:jc w:val="center"/>
        <w:rPr>
          <w:rFonts w:cstheme="minorHAnsi"/>
          <w:b/>
          <w:sz w:val="24"/>
          <w:szCs w:val="24"/>
        </w:rPr>
      </w:pPr>
    </w:p>
    <w:p w:rsidR="006513CD" w:rsidRPr="00C82916" w:rsidRDefault="006513CD" w:rsidP="00715879">
      <w:pPr>
        <w:pStyle w:val="Heading2"/>
        <w:jc w:val="center"/>
        <w:rPr>
          <w:rFonts w:asciiTheme="minorHAnsi" w:hAnsiTheme="minorHAnsi" w:cstheme="minorHAnsi"/>
          <w:szCs w:val="24"/>
        </w:rPr>
      </w:pPr>
    </w:p>
    <w:p w:rsidR="00DA48DB" w:rsidRPr="00C82916" w:rsidRDefault="00DA48DB" w:rsidP="002A7383">
      <w:pPr>
        <w:pStyle w:val="Heading2"/>
        <w:rPr>
          <w:rFonts w:asciiTheme="minorHAnsi" w:hAnsiTheme="minorHAnsi" w:cstheme="minorHAnsi"/>
          <w:szCs w:val="24"/>
        </w:rPr>
      </w:pPr>
      <w:r w:rsidRPr="00C82916">
        <w:rPr>
          <w:rFonts w:asciiTheme="minorHAnsi" w:hAnsiTheme="minorHAnsi" w:cstheme="minorHAnsi"/>
          <w:szCs w:val="24"/>
        </w:rPr>
        <w:t>What we want to achieve</w:t>
      </w:r>
    </w:p>
    <w:p w:rsidR="00467CBB" w:rsidRPr="00C82916" w:rsidRDefault="00467CBB" w:rsidP="00DA48DB">
      <w:pPr>
        <w:spacing w:after="0" w:line="240" w:lineRule="auto"/>
        <w:jc w:val="center"/>
        <w:rPr>
          <w:rFonts w:cstheme="minorHAnsi"/>
          <w:b/>
          <w:sz w:val="24"/>
          <w:szCs w:val="24"/>
        </w:rPr>
      </w:pPr>
    </w:p>
    <w:p w:rsidR="00467CBB" w:rsidRPr="00C82916" w:rsidRDefault="00467CBB" w:rsidP="00DA48DB">
      <w:pPr>
        <w:spacing w:after="0" w:line="240" w:lineRule="auto"/>
        <w:jc w:val="center"/>
        <w:rPr>
          <w:rFonts w:cstheme="minorHAnsi"/>
          <w:b/>
          <w:sz w:val="24"/>
          <w:szCs w:val="24"/>
        </w:rPr>
      </w:pPr>
    </w:p>
    <w:p w:rsidR="00467CBB" w:rsidRPr="00C82916" w:rsidRDefault="00467CBB" w:rsidP="00715879">
      <w:pPr>
        <w:pStyle w:val="Heading2"/>
        <w:rPr>
          <w:rFonts w:asciiTheme="minorHAnsi" w:hAnsiTheme="minorHAnsi" w:cstheme="minorHAnsi"/>
          <w:szCs w:val="24"/>
        </w:rPr>
      </w:pPr>
      <w:r w:rsidRPr="00C82916">
        <w:rPr>
          <w:rFonts w:asciiTheme="minorHAnsi" w:hAnsiTheme="minorHAnsi" w:cstheme="minorHAnsi"/>
          <w:szCs w:val="24"/>
        </w:rPr>
        <w:t xml:space="preserve">Our Overall Aim </w:t>
      </w:r>
    </w:p>
    <w:p w:rsidR="00467CBB" w:rsidRPr="00C82916" w:rsidRDefault="00467CBB" w:rsidP="00467CBB">
      <w:pPr>
        <w:spacing w:after="0" w:line="240" w:lineRule="auto"/>
        <w:rPr>
          <w:rFonts w:cstheme="minorHAnsi"/>
          <w:b/>
          <w:sz w:val="24"/>
          <w:szCs w:val="24"/>
        </w:rPr>
      </w:pPr>
    </w:p>
    <w:p w:rsidR="00467CBB" w:rsidRPr="00C82916" w:rsidRDefault="00467CBB" w:rsidP="00467CBB">
      <w:pPr>
        <w:spacing w:after="0" w:line="240" w:lineRule="auto"/>
        <w:rPr>
          <w:rFonts w:cstheme="minorHAnsi"/>
          <w:sz w:val="24"/>
          <w:szCs w:val="24"/>
        </w:rPr>
      </w:pPr>
      <w:r w:rsidRPr="00C82916">
        <w:rPr>
          <w:rFonts w:cstheme="minorHAnsi"/>
          <w:sz w:val="24"/>
          <w:szCs w:val="24"/>
        </w:rPr>
        <w:t xml:space="preserve">Ensuring our children and young people experience the best start in life. </w:t>
      </w:r>
    </w:p>
    <w:p w:rsidR="00467CBB" w:rsidRPr="00C82916" w:rsidRDefault="00467CBB" w:rsidP="00467CBB">
      <w:pPr>
        <w:spacing w:after="0" w:line="240" w:lineRule="auto"/>
        <w:rPr>
          <w:rFonts w:cstheme="minorHAnsi"/>
          <w:sz w:val="24"/>
          <w:szCs w:val="24"/>
        </w:rPr>
      </w:pPr>
    </w:p>
    <w:p w:rsidR="00467CBB" w:rsidRPr="00C82916" w:rsidRDefault="00467CBB" w:rsidP="00467CBB">
      <w:pPr>
        <w:spacing w:after="0" w:line="240" w:lineRule="auto"/>
        <w:rPr>
          <w:rFonts w:cstheme="minorHAnsi"/>
          <w:sz w:val="24"/>
          <w:szCs w:val="24"/>
        </w:rPr>
      </w:pPr>
    </w:p>
    <w:p w:rsidR="00467CBB" w:rsidRPr="00C82916" w:rsidRDefault="00467CBB" w:rsidP="00715879">
      <w:pPr>
        <w:pStyle w:val="Heading2"/>
        <w:rPr>
          <w:rFonts w:asciiTheme="minorHAnsi" w:hAnsiTheme="minorHAnsi" w:cstheme="minorHAnsi"/>
          <w:szCs w:val="24"/>
        </w:rPr>
      </w:pPr>
      <w:r w:rsidRPr="00C82916">
        <w:rPr>
          <w:rFonts w:asciiTheme="minorHAnsi" w:hAnsiTheme="minorHAnsi" w:cstheme="minorHAnsi"/>
          <w:szCs w:val="24"/>
        </w:rPr>
        <w:t xml:space="preserve">Our Priorities </w:t>
      </w:r>
    </w:p>
    <w:p w:rsidR="00467CBB" w:rsidRPr="00C82916" w:rsidRDefault="00467CBB" w:rsidP="00467CBB">
      <w:pPr>
        <w:spacing w:after="0" w:line="240" w:lineRule="auto"/>
        <w:rPr>
          <w:rFonts w:cstheme="minorHAnsi"/>
          <w:b/>
          <w:sz w:val="24"/>
          <w:szCs w:val="24"/>
        </w:rPr>
      </w:pPr>
    </w:p>
    <w:p w:rsidR="00467CBB" w:rsidRPr="00C82916" w:rsidRDefault="00467CBB" w:rsidP="00467CBB">
      <w:pPr>
        <w:pStyle w:val="ListParagraph"/>
        <w:numPr>
          <w:ilvl w:val="0"/>
          <w:numId w:val="23"/>
        </w:numPr>
        <w:spacing w:after="0" w:line="240" w:lineRule="auto"/>
        <w:ind w:left="360"/>
        <w:rPr>
          <w:rFonts w:cstheme="minorHAnsi"/>
          <w:sz w:val="24"/>
          <w:szCs w:val="24"/>
        </w:rPr>
      </w:pPr>
      <w:r w:rsidRPr="00C82916">
        <w:rPr>
          <w:rFonts w:cstheme="minorHAnsi"/>
          <w:sz w:val="24"/>
          <w:szCs w:val="24"/>
        </w:rPr>
        <w:t>We will create the conditions for our children and young people to access the highest quality learning experiences from ages 3-18.</w:t>
      </w:r>
    </w:p>
    <w:p w:rsidR="00467CBB" w:rsidRPr="00C82916" w:rsidRDefault="00467CBB" w:rsidP="00467CBB">
      <w:pPr>
        <w:pStyle w:val="ListParagraph"/>
        <w:spacing w:after="0" w:line="240" w:lineRule="auto"/>
        <w:ind w:left="360"/>
        <w:rPr>
          <w:rFonts w:cstheme="minorHAnsi"/>
          <w:sz w:val="24"/>
          <w:szCs w:val="24"/>
        </w:rPr>
      </w:pPr>
    </w:p>
    <w:p w:rsidR="00467CBB" w:rsidRPr="00C82916" w:rsidRDefault="00467CBB" w:rsidP="00467CBB">
      <w:pPr>
        <w:pStyle w:val="ListParagraph"/>
        <w:numPr>
          <w:ilvl w:val="0"/>
          <w:numId w:val="23"/>
        </w:numPr>
        <w:spacing w:after="0" w:line="240" w:lineRule="auto"/>
        <w:ind w:left="360"/>
        <w:rPr>
          <w:rFonts w:cstheme="minorHAnsi"/>
          <w:sz w:val="24"/>
          <w:szCs w:val="24"/>
        </w:rPr>
      </w:pPr>
      <w:r w:rsidRPr="00C82916">
        <w:rPr>
          <w:rFonts w:cstheme="minorHAnsi"/>
          <w:sz w:val="24"/>
          <w:szCs w:val="24"/>
        </w:rPr>
        <w:t>We will support our children and young people to become successful learners, confident individuals, effective contributors and responsible citizens.</w:t>
      </w:r>
    </w:p>
    <w:p w:rsidR="00467CBB" w:rsidRPr="00C82916" w:rsidRDefault="00467CBB" w:rsidP="00467CBB">
      <w:pPr>
        <w:spacing w:after="0" w:line="240" w:lineRule="auto"/>
        <w:rPr>
          <w:rFonts w:cstheme="minorHAnsi"/>
          <w:sz w:val="24"/>
          <w:szCs w:val="24"/>
        </w:rPr>
      </w:pPr>
    </w:p>
    <w:p w:rsidR="00467CBB" w:rsidRPr="00C82916" w:rsidRDefault="00467CBB" w:rsidP="00467CBB">
      <w:pPr>
        <w:pStyle w:val="ListParagraph"/>
        <w:numPr>
          <w:ilvl w:val="0"/>
          <w:numId w:val="23"/>
        </w:numPr>
        <w:spacing w:after="0" w:line="240" w:lineRule="auto"/>
        <w:ind w:left="360"/>
        <w:rPr>
          <w:rFonts w:cstheme="minorHAnsi"/>
          <w:sz w:val="24"/>
          <w:szCs w:val="24"/>
        </w:rPr>
      </w:pPr>
      <w:r w:rsidRPr="00C82916">
        <w:rPr>
          <w:rFonts w:cstheme="minorHAnsi"/>
          <w:sz w:val="24"/>
          <w:szCs w:val="24"/>
        </w:rPr>
        <w:t>We will offer opportunities to our young people and their families to play a more active role in school life and encourage more participation in learning.</w:t>
      </w:r>
    </w:p>
    <w:p w:rsidR="00467CBB" w:rsidRPr="00C82916" w:rsidRDefault="00467CBB" w:rsidP="00467CBB">
      <w:pPr>
        <w:spacing w:after="0" w:line="240" w:lineRule="auto"/>
        <w:rPr>
          <w:rFonts w:cstheme="minorHAnsi"/>
          <w:sz w:val="24"/>
          <w:szCs w:val="24"/>
        </w:rPr>
      </w:pPr>
    </w:p>
    <w:p w:rsidR="00467CBB" w:rsidRPr="00C82916" w:rsidRDefault="00467CBB" w:rsidP="00467CBB">
      <w:pPr>
        <w:pStyle w:val="ListParagraph"/>
        <w:numPr>
          <w:ilvl w:val="0"/>
          <w:numId w:val="23"/>
        </w:numPr>
        <w:spacing w:after="0" w:line="240" w:lineRule="auto"/>
        <w:ind w:left="360"/>
        <w:rPr>
          <w:rFonts w:cstheme="minorHAnsi"/>
          <w:b/>
          <w:sz w:val="24"/>
          <w:szCs w:val="24"/>
        </w:rPr>
      </w:pPr>
      <w:r w:rsidRPr="00C82916">
        <w:rPr>
          <w:rFonts w:cstheme="minorHAnsi"/>
          <w:sz w:val="24"/>
          <w:szCs w:val="24"/>
        </w:rPr>
        <w:t>We will work with all young people to build their resilience, supporting their mental health and physical well-being.</w:t>
      </w:r>
    </w:p>
    <w:p w:rsidR="00467CBB" w:rsidRPr="00C82916" w:rsidRDefault="00467CBB" w:rsidP="00467CBB">
      <w:pPr>
        <w:spacing w:after="0" w:line="240" w:lineRule="auto"/>
        <w:rPr>
          <w:rFonts w:cstheme="minorHAnsi"/>
          <w:b/>
          <w:sz w:val="24"/>
          <w:szCs w:val="24"/>
        </w:rPr>
      </w:pPr>
    </w:p>
    <w:p w:rsidR="00467CBB" w:rsidRPr="00C82916" w:rsidRDefault="00467CBB" w:rsidP="00467CBB">
      <w:pPr>
        <w:spacing w:after="0" w:line="240" w:lineRule="auto"/>
        <w:rPr>
          <w:rFonts w:cstheme="minorHAnsi"/>
          <w:sz w:val="24"/>
          <w:szCs w:val="24"/>
        </w:rPr>
      </w:pPr>
    </w:p>
    <w:p w:rsidR="00D4610A" w:rsidRPr="00C82916" w:rsidRDefault="00D4610A" w:rsidP="008421A9">
      <w:pPr>
        <w:spacing w:after="0" w:line="240" w:lineRule="auto"/>
        <w:jc w:val="center"/>
        <w:rPr>
          <w:rFonts w:cstheme="minorHAnsi"/>
          <w:sz w:val="24"/>
          <w:szCs w:val="24"/>
        </w:rPr>
      </w:pPr>
      <w:bookmarkStart w:id="1" w:name="_Hlk50628888"/>
    </w:p>
    <w:bookmarkEnd w:id="1"/>
    <w:p w:rsidR="00DA48DB" w:rsidRPr="00C82916" w:rsidRDefault="00DA48DB" w:rsidP="00DA48DB">
      <w:pPr>
        <w:spacing w:after="0" w:line="240" w:lineRule="auto"/>
        <w:rPr>
          <w:rFonts w:cstheme="minorHAnsi"/>
          <w:sz w:val="24"/>
          <w:szCs w:val="24"/>
        </w:rPr>
      </w:pPr>
    </w:p>
    <w:p w:rsidR="00DA48DB" w:rsidRPr="00C82916" w:rsidRDefault="00DA48DB" w:rsidP="001D5611">
      <w:pPr>
        <w:rPr>
          <w:rFonts w:cstheme="minorHAnsi"/>
          <w:b/>
          <w:sz w:val="24"/>
          <w:szCs w:val="24"/>
        </w:rPr>
      </w:pPr>
      <w:r w:rsidRPr="00C82916">
        <w:rPr>
          <w:rFonts w:cstheme="minorHAnsi"/>
          <w:b/>
          <w:sz w:val="24"/>
          <w:szCs w:val="24"/>
        </w:rPr>
        <w:br w:type="page"/>
      </w:r>
    </w:p>
    <w:p w:rsidR="001D5611" w:rsidRPr="00C82916" w:rsidRDefault="001D5611" w:rsidP="001D5611">
      <w:pPr>
        <w:rPr>
          <w:rFonts w:cstheme="minorHAnsi"/>
          <w:b/>
          <w:sz w:val="24"/>
          <w:szCs w:val="24"/>
        </w:rPr>
      </w:pPr>
      <w:r w:rsidRPr="00C82916">
        <w:rPr>
          <w:rFonts w:cstheme="minorHAnsi"/>
          <w:b/>
          <w:color w:val="660066"/>
          <w:sz w:val="24"/>
          <w:szCs w:val="24"/>
        </w:rPr>
        <w:lastRenderedPageBreak/>
        <w:t>Section 1: School Information</w:t>
      </w:r>
    </w:p>
    <w:p w:rsidR="001D5611" w:rsidRPr="00C82916" w:rsidRDefault="001D5611" w:rsidP="001D5611">
      <w:pPr>
        <w:spacing w:after="0" w:line="240" w:lineRule="auto"/>
        <w:rPr>
          <w:rFonts w:cstheme="minorHAnsi"/>
          <w:b/>
          <w:sz w:val="24"/>
          <w:szCs w:val="24"/>
        </w:rPr>
      </w:pPr>
    </w:p>
    <w:p w:rsidR="001D5611" w:rsidRPr="00216ECF" w:rsidRDefault="001D5611" w:rsidP="00216ECF">
      <w:pPr>
        <w:pStyle w:val="Heading2"/>
        <w:rPr>
          <w:rFonts w:asciiTheme="minorHAnsi" w:hAnsiTheme="minorHAnsi" w:cstheme="minorHAnsi"/>
        </w:rPr>
      </w:pPr>
      <w:r w:rsidRPr="00216ECF">
        <w:rPr>
          <w:rFonts w:asciiTheme="minorHAnsi" w:hAnsiTheme="minorHAnsi" w:cstheme="minorHAnsi"/>
        </w:rPr>
        <w:t xml:space="preserve">SCHOOL NAME:     </w:t>
      </w:r>
      <w:r w:rsidR="004E0A8C" w:rsidRPr="00216ECF">
        <w:rPr>
          <w:rFonts w:asciiTheme="minorHAnsi" w:hAnsiTheme="minorHAnsi" w:cstheme="minorHAnsi"/>
        </w:rPr>
        <w:t xml:space="preserve">                               </w:t>
      </w:r>
      <w:r w:rsidR="00216ECF" w:rsidRPr="00216ECF">
        <w:rPr>
          <w:rFonts w:asciiTheme="minorHAnsi" w:hAnsiTheme="minorHAnsi" w:cstheme="minorHAnsi"/>
        </w:rPr>
        <w:tab/>
      </w:r>
      <w:r w:rsidR="00216ECF">
        <w:rPr>
          <w:rFonts w:asciiTheme="minorHAnsi" w:hAnsiTheme="minorHAnsi" w:cstheme="minorHAnsi"/>
        </w:rPr>
        <w:tab/>
      </w:r>
      <w:r w:rsidRPr="00216ECF">
        <w:rPr>
          <w:rFonts w:asciiTheme="minorHAnsi" w:hAnsiTheme="minorHAnsi" w:cstheme="minorHAnsi"/>
          <w:b w:val="0"/>
        </w:rPr>
        <w:t xml:space="preserve">St. </w:t>
      </w:r>
      <w:proofErr w:type="spellStart"/>
      <w:r w:rsidRPr="00216ECF">
        <w:rPr>
          <w:rFonts w:asciiTheme="minorHAnsi" w:hAnsiTheme="minorHAnsi" w:cstheme="minorHAnsi"/>
          <w:b w:val="0"/>
        </w:rPr>
        <w:t>Palladius</w:t>
      </w:r>
      <w:proofErr w:type="spellEnd"/>
      <w:r w:rsidRPr="00216ECF">
        <w:rPr>
          <w:rFonts w:asciiTheme="minorHAnsi" w:hAnsiTheme="minorHAnsi" w:cstheme="minorHAnsi"/>
          <w:b w:val="0"/>
        </w:rPr>
        <w:t xml:space="preserve"> Primary</w:t>
      </w:r>
    </w:p>
    <w:p w:rsidR="001D5611" w:rsidRPr="00216ECF" w:rsidRDefault="001D5611" w:rsidP="00216ECF">
      <w:pPr>
        <w:pStyle w:val="Heading2"/>
        <w:rPr>
          <w:rFonts w:asciiTheme="minorHAnsi" w:hAnsiTheme="minorHAnsi" w:cstheme="minorHAnsi"/>
          <w:b w:val="0"/>
          <w:lang w:val="en-US"/>
        </w:rPr>
      </w:pPr>
      <w:r w:rsidRPr="00216ECF">
        <w:rPr>
          <w:rFonts w:asciiTheme="minorHAnsi" w:hAnsiTheme="minorHAnsi" w:cstheme="minorHAnsi"/>
        </w:rPr>
        <w:t xml:space="preserve">ADDRESS:                   </w:t>
      </w:r>
      <w:r w:rsidR="004E0A8C" w:rsidRPr="00216ECF">
        <w:rPr>
          <w:rFonts w:asciiTheme="minorHAnsi" w:hAnsiTheme="minorHAnsi" w:cstheme="minorHAnsi"/>
        </w:rPr>
        <w:t xml:space="preserve">                           </w:t>
      </w:r>
      <w:r w:rsidR="00216ECF">
        <w:rPr>
          <w:rFonts w:asciiTheme="minorHAnsi" w:hAnsiTheme="minorHAnsi" w:cstheme="minorHAnsi"/>
        </w:rPr>
        <w:tab/>
      </w:r>
      <w:r w:rsidR="00216ECF">
        <w:rPr>
          <w:rFonts w:asciiTheme="minorHAnsi" w:hAnsiTheme="minorHAnsi" w:cstheme="minorHAnsi"/>
        </w:rPr>
        <w:tab/>
      </w:r>
      <w:r w:rsidR="005B6A7F" w:rsidRPr="00216ECF">
        <w:rPr>
          <w:rFonts w:asciiTheme="minorHAnsi" w:hAnsiTheme="minorHAnsi" w:cstheme="minorHAnsi"/>
          <w:b w:val="0"/>
          <w:lang w:val="en-US"/>
        </w:rPr>
        <w:t>Roche Way</w:t>
      </w:r>
    </w:p>
    <w:p w:rsidR="005B6A7F" w:rsidRPr="00216ECF" w:rsidRDefault="005B6A7F" w:rsidP="00216ECF">
      <w:pPr>
        <w:pStyle w:val="Heading2"/>
        <w:rPr>
          <w:rFonts w:asciiTheme="minorHAnsi" w:hAnsiTheme="minorHAnsi" w:cstheme="minorHAnsi"/>
          <w:b w:val="0"/>
          <w:lang w:val="en-US"/>
        </w:rPr>
      </w:pPr>
      <w:r w:rsidRPr="00216ECF">
        <w:rPr>
          <w:rFonts w:asciiTheme="minorHAnsi" w:hAnsiTheme="minorHAnsi" w:cstheme="minorHAnsi"/>
          <w:b w:val="0"/>
          <w:lang w:val="en-US"/>
        </w:rPr>
        <w:t xml:space="preserve">                                       </w:t>
      </w:r>
      <w:r w:rsidR="004E0A8C" w:rsidRPr="00216ECF">
        <w:rPr>
          <w:rFonts w:asciiTheme="minorHAnsi" w:hAnsiTheme="minorHAnsi" w:cstheme="minorHAnsi"/>
          <w:b w:val="0"/>
          <w:lang w:val="en-US"/>
        </w:rPr>
        <w:t xml:space="preserve">            </w:t>
      </w:r>
      <w:r w:rsidR="00216ECF" w:rsidRPr="00216ECF">
        <w:rPr>
          <w:rFonts w:asciiTheme="minorHAnsi" w:hAnsiTheme="minorHAnsi" w:cstheme="minorHAnsi"/>
          <w:b w:val="0"/>
          <w:lang w:val="en-US"/>
        </w:rPr>
        <w:tab/>
      </w:r>
      <w:r w:rsidR="00216ECF" w:rsidRPr="00216ECF">
        <w:rPr>
          <w:rFonts w:asciiTheme="minorHAnsi" w:hAnsiTheme="minorHAnsi" w:cstheme="minorHAnsi"/>
          <w:b w:val="0"/>
          <w:lang w:val="en-US"/>
        </w:rPr>
        <w:tab/>
      </w:r>
      <w:r w:rsidR="00216ECF">
        <w:rPr>
          <w:rFonts w:asciiTheme="minorHAnsi" w:hAnsiTheme="minorHAnsi" w:cstheme="minorHAnsi"/>
          <w:b w:val="0"/>
          <w:lang w:val="en-US"/>
        </w:rPr>
        <w:tab/>
      </w:r>
      <w:proofErr w:type="spellStart"/>
      <w:r w:rsidRPr="00216ECF">
        <w:rPr>
          <w:rFonts w:asciiTheme="minorHAnsi" w:hAnsiTheme="minorHAnsi" w:cstheme="minorHAnsi"/>
          <w:b w:val="0"/>
          <w:lang w:val="en-US"/>
        </w:rPr>
        <w:t>Dalry</w:t>
      </w:r>
      <w:proofErr w:type="spellEnd"/>
    </w:p>
    <w:p w:rsidR="005B6A7F" w:rsidRPr="00216ECF" w:rsidRDefault="005B6A7F" w:rsidP="00216ECF">
      <w:pPr>
        <w:pStyle w:val="Heading2"/>
        <w:rPr>
          <w:rFonts w:asciiTheme="minorHAnsi" w:hAnsiTheme="minorHAnsi" w:cstheme="minorHAnsi"/>
          <w:b w:val="0"/>
          <w:lang w:val="en-US"/>
        </w:rPr>
      </w:pPr>
      <w:r w:rsidRPr="00216ECF">
        <w:rPr>
          <w:rFonts w:asciiTheme="minorHAnsi" w:hAnsiTheme="minorHAnsi" w:cstheme="minorHAnsi"/>
          <w:lang w:val="en-US"/>
        </w:rPr>
        <w:t xml:space="preserve">                                     </w:t>
      </w:r>
      <w:r w:rsidR="004E0A8C" w:rsidRPr="00216ECF">
        <w:rPr>
          <w:rFonts w:asciiTheme="minorHAnsi" w:hAnsiTheme="minorHAnsi" w:cstheme="minorHAnsi"/>
          <w:lang w:val="en-US"/>
        </w:rPr>
        <w:t xml:space="preserve">               </w:t>
      </w:r>
      <w:r w:rsidR="00216ECF" w:rsidRPr="00216ECF">
        <w:rPr>
          <w:rFonts w:asciiTheme="minorHAnsi" w:hAnsiTheme="minorHAnsi" w:cstheme="minorHAnsi"/>
          <w:lang w:val="en-US"/>
        </w:rPr>
        <w:tab/>
      </w:r>
      <w:r w:rsidR="00216ECF" w:rsidRPr="00216ECF">
        <w:rPr>
          <w:rFonts w:asciiTheme="minorHAnsi" w:hAnsiTheme="minorHAnsi" w:cstheme="minorHAnsi"/>
          <w:lang w:val="en-US"/>
        </w:rPr>
        <w:tab/>
      </w:r>
      <w:r w:rsidR="00216ECF">
        <w:rPr>
          <w:rFonts w:asciiTheme="minorHAnsi" w:hAnsiTheme="minorHAnsi" w:cstheme="minorHAnsi"/>
          <w:lang w:val="en-US"/>
        </w:rPr>
        <w:tab/>
      </w:r>
      <w:r w:rsidRPr="00216ECF">
        <w:rPr>
          <w:rFonts w:asciiTheme="minorHAnsi" w:hAnsiTheme="minorHAnsi" w:cstheme="minorHAnsi"/>
          <w:b w:val="0"/>
          <w:lang w:val="en-US"/>
        </w:rPr>
        <w:t>KA14 5DG</w:t>
      </w:r>
    </w:p>
    <w:p w:rsidR="001D5611" w:rsidRPr="00216ECF" w:rsidRDefault="00216ECF" w:rsidP="00216ECF">
      <w:pPr>
        <w:pStyle w:val="Heading2"/>
        <w:rPr>
          <w:rFonts w:asciiTheme="minorHAnsi" w:hAnsiTheme="minorHAnsi" w:cstheme="minorHAnsi"/>
          <w:b w:val="0"/>
        </w:rPr>
      </w:pPr>
      <w:r w:rsidRPr="00216ECF">
        <w:rPr>
          <w:rFonts w:asciiTheme="minorHAnsi" w:hAnsiTheme="minorHAnsi" w:cstheme="minorHAnsi"/>
        </w:rPr>
        <w:t>TELEPHONE</w:t>
      </w:r>
      <w:r w:rsidR="004E0A8C" w:rsidRPr="00216ECF">
        <w:rPr>
          <w:rFonts w:asciiTheme="minorHAnsi" w:hAnsiTheme="minorHAnsi" w:cstheme="minorHAnsi"/>
        </w:rPr>
        <w:t xml:space="preserve">                                  </w:t>
      </w:r>
      <w:r w:rsidRPr="00216ECF">
        <w:rPr>
          <w:rFonts w:asciiTheme="minorHAnsi" w:hAnsiTheme="minorHAnsi" w:cstheme="minorHAnsi"/>
        </w:rPr>
        <w:tab/>
      </w:r>
      <w:r>
        <w:rPr>
          <w:rFonts w:asciiTheme="minorHAnsi" w:hAnsiTheme="minorHAnsi" w:cstheme="minorHAnsi"/>
        </w:rPr>
        <w:tab/>
      </w:r>
      <w:proofErr w:type="gramStart"/>
      <w:r w:rsidR="001D5611" w:rsidRPr="00216ECF">
        <w:rPr>
          <w:rFonts w:asciiTheme="minorHAnsi" w:hAnsiTheme="minorHAnsi" w:cstheme="minorHAnsi"/>
          <w:b w:val="0"/>
        </w:rPr>
        <w:t>01294  832692</w:t>
      </w:r>
      <w:proofErr w:type="gramEnd"/>
    </w:p>
    <w:p w:rsidR="001D5611" w:rsidRPr="00216ECF" w:rsidRDefault="001D5611" w:rsidP="001D5611">
      <w:pPr>
        <w:tabs>
          <w:tab w:val="left" w:pos="4395"/>
          <w:tab w:val="left" w:pos="7230"/>
        </w:tabs>
        <w:rPr>
          <w:rFonts w:cstheme="minorHAnsi"/>
          <w:sz w:val="24"/>
          <w:szCs w:val="24"/>
        </w:rPr>
      </w:pPr>
    </w:p>
    <w:p w:rsidR="001D5611" w:rsidRPr="00216ECF" w:rsidRDefault="001D5611" w:rsidP="001D5611">
      <w:pPr>
        <w:widowControl w:val="0"/>
        <w:autoSpaceDE w:val="0"/>
        <w:autoSpaceDN w:val="0"/>
        <w:adjustRightInd w:val="0"/>
        <w:spacing w:after="240"/>
        <w:rPr>
          <w:rFonts w:cstheme="minorHAnsi"/>
          <w:sz w:val="24"/>
          <w:szCs w:val="24"/>
          <w:lang w:val="en-US"/>
        </w:rPr>
      </w:pPr>
      <w:r w:rsidRPr="00216ECF">
        <w:rPr>
          <w:rFonts w:cstheme="minorHAnsi"/>
          <w:b/>
          <w:sz w:val="24"/>
          <w:szCs w:val="24"/>
        </w:rPr>
        <w:t>E-MAIL:</w:t>
      </w:r>
      <w:r w:rsidRPr="00216ECF">
        <w:rPr>
          <w:rFonts w:cstheme="minorHAnsi"/>
          <w:sz w:val="24"/>
          <w:szCs w:val="24"/>
        </w:rPr>
        <w:tab/>
      </w:r>
      <w:r w:rsidRPr="00216ECF">
        <w:rPr>
          <w:rFonts w:cstheme="minorHAnsi"/>
          <w:sz w:val="24"/>
          <w:szCs w:val="24"/>
        </w:rPr>
        <w:tab/>
      </w:r>
      <w:r w:rsidRPr="00216ECF">
        <w:rPr>
          <w:rFonts w:cstheme="minorHAnsi"/>
          <w:sz w:val="24"/>
          <w:szCs w:val="24"/>
        </w:rPr>
        <w:tab/>
      </w:r>
      <w:r w:rsidRPr="00216ECF">
        <w:rPr>
          <w:rFonts w:cstheme="minorHAnsi"/>
          <w:sz w:val="24"/>
          <w:szCs w:val="24"/>
        </w:rPr>
        <w:tab/>
      </w:r>
      <w:r w:rsidRPr="00216ECF">
        <w:rPr>
          <w:rFonts w:cstheme="minorHAnsi"/>
          <w:sz w:val="24"/>
          <w:szCs w:val="24"/>
        </w:rPr>
        <w:tab/>
      </w:r>
      <w:r w:rsidRPr="00216ECF">
        <w:rPr>
          <w:rFonts w:cstheme="minorHAnsi"/>
          <w:color w:val="0000FF"/>
          <w:sz w:val="24"/>
          <w:szCs w:val="24"/>
          <w:lang w:val="en-US"/>
        </w:rPr>
        <w:t>stpalladius@ea.n-ayrshire.sch.uk</w:t>
      </w:r>
    </w:p>
    <w:p w:rsidR="001D5611" w:rsidRPr="00216ECF" w:rsidRDefault="001D5611" w:rsidP="00977600">
      <w:pPr>
        <w:tabs>
          <w:tab w:val="left" w:pos="4395"/>
        </w:tabs>
        <w:rPr>
          <w:rFonts w:cstheme="minorHAnsi"/>
          <w:sz w:val="24"/>
          <w:szCs w:val="24"/>
        </w:rPr>
      </w:pPr>
      <w:r w:rsidRPr="00216ECF">
        <w:rPr>
          <w:rFonts w:cstheme="minorHAnsi"/>
          <w:b/>
          <w:sz w:val="24"/>
          <w:szCs w:val="24"/>
        </w:rPr>
        <w:t xml:space="preserve">WEBSITE:                                  </w:t>
      </w:r>
    </w:p>
    <w:p w:rsidR="001D5611" w:rsidRPr="00216ECF" w:rsidRDefault="001D5611" w:rsidP="00977600">
      <w:pPr>
        <w:tabs>
          <w:tab w:val="left" w:pos="4395"/>
        </w:tabs>
        <w:rPr>
          <w:rFonts w:cstheme="minorHAnsi"/>
          <w:sz w:val="24"/>
          <w:szCs w:val="24"/>
        </w:rPr>
      </w:pPr>
      <w:r w:rsidRPr="00216ECF">
        <w:rPr>
          <w:rFonts w:cstheme="minorHAnsi"/>
          <w:b/>
          <w:sz w:val="24"/>
          <w:szCs w:val="24"/>
        </w:rPr>
        <w:t>DENOMINATIONAL STATUS:</w:t>
      </w:r>
      <w:r w:rsidR="00977600" w:rsidRPr="00216ECF">
        <w:rPr>
          <w:rFonts w:cstheme="minorHAnsi"/>
          <w:sz w:val="24"/>
          <w:szCs w:val="24"/>
        </w:rPr>
        <w:tab/>
        <w:t>Roman Catholic</w:t>
      </w:r>
    </w:p>
    <w:p w:rsidR="001D5611" w:rsidRPr="00216ECF" w:rsidRDefault="001D5611" w:rsidP="00977600">
      <w:pPr>
        <w:tabs>
          <w:tab w:val="left" w:pos="4395"/>
        </w:tabs>
        <w:rPr>
          <w:rFonts w:cstheme="minorHAnsi"/>
          <w:sz w:val="24"/>
          <w:szCs w:val="24"/>
        </w:rPr>
      </w:pPr>
      <w:r w:rsidRPr="00216ECF">
        <w:rPr>
          <w:rFonts w:cstheme="minorHAnsi"/>
          <w:b/>
          <w:sz w:val="24"/>
          <w:szCs w:val="24"/>
        </w:rPr>
        <w:t>STATUS:</w:t>
      </w:r>
      <w:r w:rsidR="00977600" w:rsidRPr="00216ECF">
        <w:rPr>
          <w:rFonts w:cstheme="minorHAnsi"/>
          <w:sz w:val="24"/>
          <w:szCs w:val="24"/>
        </w:rPr>
        <w:tab/>
        <w:t>Co-educational</w:t>
      </w:r>
    </w:p>
    <w:p w:rsidR="001D5611" w:rsidRPr="00216ECF" w:rsidRDefault="001D5611" w:rsidP="00977600">
      <w:pPr>
        <w:tabs>
          <w:tab w:val="left" w:pos="4395"/>
        </w:tabs>
        <w:rPr>
          <w:rFonts w:cstheme="minorHAnsi"/>
          <w:sz w:val="24"/>
          <w:szCs w:val="24"/>
        </w:rPr>
      </w:pPr>
      <w:r w:rsidRPr="00216ECF">
        <w:rPr>
          <w:rFonts w:cstheme="minorHAnsi"/>
          <w:b/>
          <w:sz w:val="24"/>
          <w:szCs w:val="24"/>
        </w:rPr>
        <w:t>PRESENT ROLL:</w:t>
      </w:r>
      <w:r w:rsidR="00AF73FE" w:rsidRPr="00216ECF">
        <w:rPr>
          <w:rFonts w:cstheme="minorHAnsi"/>
          <w:sz w:val="24"/>
          <w:szCs w:val="24"/>
        </w:rPr>
        <w:tab/>
        <w:t>79</w:t>
      </w:r>
    </w:p>
    <w:p w:rsidR="001D5611" w:rsidRPr="00216ECF" w:rsidRDefault="001D5611" w:rsidP="001D5611">
      <w:pPr>
        <w:tabs>
          <w:tab w:val="left" w:pos="4395"/>
        </w:tabs>
        <w:rPr>
          <w:rFonts w:cstheme="minorHAnsi"/>
          <w:sz w:val="24"/>
          <w:szCs w:val="24"/>
        </w:rPr>
      </w:pPr>
      <w:r w:rsidRPr="00216ECF">
        <w:rPr>
          <w:rFonts w:cstheme="minorHAnsi"/>
          <w:b/>
          <w:sz w:val="24"/>
          <w:szCs w:val="24"/>
        </w:rPr>
        <w:t>CAPACITY:</w:t>
      </w:r>
      <w:r w:rsidRPr="00216ECF">
        <w:rPr>
          <w:rFonts w:cstheme="minorHAnsi"/>
          <w:sz w:val="24"/>
          <w:szCs w:val="24"/>
        </w:rPr>
        <w:tab/>
        <w:t>120</w:t>
      </w:r>
    </w:p>
    <w:p w:rsidR="001D5611" w:rsidRPr="00C82916" w:rsidRDefault="001D5611" w:rsidP="001D5611">
      <w:pPr>
        <w:tabs>
          <w:tab w:val="left" w:pos="7230"/>
        </w:tabs>
        <w:rPr>
          <w:rFonts w:cstheme="minorHAnsi"/>
          <w:i/>
          <w:sz w:val="24"/>
          <w:szCs w:val="24"/>
        </w:rPr>
      </w:pPr>
      <w:r w:rsidRPr="00C82916">
        <w:rPr>
          <w:rFonts w:cstheme="minorHAnsi"/>
          <w:i/>
          <w:sz w:val="24"/>
          <w:szCs w:val="24"/>
        </w:rPr>
        <w:t>Parents should note that the operational capacity of the school may vary dependent upon the number of pupils at each stage and the way in which the classes are organised.</w:t>
      </w:r>
    </w:p>
    <w:p w:rsidR="001D5611" w:rsidRPr="00C82916" w:rsidRDefault="001D5611" w:rsidP="001D5611">
      <w:pPr>
        <w:tabs>
          <w:tab w:val="left" w:pos="4395"/>
        </w:tabs>
        <w:rPr>
          <w:rFonts w:cstheme="minorHAnsi"/>
          <w:sz w:val="24"/>
          <w:szCs w:val="24"/>
        </w:rPr>
      </w:pPr>
      <w:r w:rsidRPr="00C82916">
        <w:rPr>
          <w:rFonts w:cstheme="minorHAnsi"/>
          <w:b/>
          <w:sz w:val="24"/>
          <w:szCs w:val="24"/>
        </w:rPr>
        <w:t>STAGES COVERED:</w:t>
      </w:r>
      <w:r w:rsidRPr="00C82916">
        <w:rPr>
          <w:rFonts w:cstheme="minorHAnsi"/>
          <w:sz w:val="24"/>
          <w:szCs w:val="24"/>
        </w:rPr>
        <w:tab/>
        <w:t>Primary 1 to Primary 7</w:t>
      </w:r>
    </w:p>
    <w:p w:rsidR="001D5611" w:rsidRPr="00C82916" w:rsidRDefault="001D5611" w:rsidP="001D5611">
      <w:pPr>
        <w:tabs>
          <w:tab w:val="left" w:pos="4395"/>
        </w:tabs>
        <w:rPr>
          <w:rFonts w:cstheme="minorHAnsi"/>
          <w:color w:val="660066"/>
          <w:sz w:val="24"/>
          <w:szCs w:val="24"/>
        </w:rPr>
      </w:pPr>
    </w:p>
    <w:p w:rsidR="001D5611" w:rsidRPr="00C82916" w:rsidRDefault="001D5611" w:rsidP="001D5611">
      <w:pPr>
        <w:widowControl w:val="0"/>
        <w:autoSpaceDE w:val="0"/>
        <w:autoSpaceDN w:val="0"/>
        <w:adjustRightInd w:val="0"/>
        <w:spacing w:after="240"/>
        <w:rPr>
          <w:rFonts w:cstheme="minorHAnsi"/>
          <w:b/>
          <w:color w:val="660066"/>
          <w:sz w:val="24"/>
          <w:szCs w:val="24"/>
          <w:u w:val="single"/>
          <w:lang w:val="en-US"/>
        </w:rPr>
      </w:pPr>
      <w:r w:rsidRPr="00C82916">
        <w:rPr>
          <w:rFonts w:cstheme="minorHAnsi"/>
          <w:b/>
          <w:color w:val="660066"/>
          <w:sz w:val="24"/>
          <w:szCs w:val="24"/>
          <w:u w:val="single"/>
          <w:lang w:val="en-US"/>
        </w:rPr>
        <w:t>School Day</w:t>
      </w:r>
    </w:p>
    <w:p w:rsidR="001D5611" w:rsidRPr="00977600" w:rsidRDefault="001D5611" w:rsidP="00977600">
      <w:pPr>
        <w:pStyle w:val="Heading2"/>
        <w:rPr>
          <w:rFonts w:asciiTheme="minorHAnsi" w:hAnsiTheme="minorHAnsi" w:cstheme="minorHAnsi"/>
          <w:b w:val="0"/>
          <w:lang w:val="en-US"/>
        </w:rPr>
      </w:pPr>
      <w:r w:rsidRPr="00977600">
        <w:rPr>
          <w:rFonts w:asciiTheme="minorHAnsi" w:hAnsiTheme="minorHAnsi" w:cstheme="minorHAnsi"/>
          <w:b w:val="0"/>
          <w:lang w:val="en-US"/>
        </w:rPr>
        <w:t>Open: 9.00 am</w:t>
      </w:r>
    </w:p>
    <w:p w:rsidR="001D5611" w:rsidRPr="00977600" w:rsidRDefault="001D5611" w:rsidP="00977600">
      <w:pPr>
        <w:pStyle w:val="Heading2"/>
        <w:rPr>
          <w:rFonts w:asciiTheme="minorHAnsi" w:hAnsiTheme="minorHAnsi" w:cstheme="minorHAnsi"/>
          <w:b w:val="0"/>
          <w:lang w:val="en-US"/>
        </w:rPr>
      </w:pPr>
      <w:r w:rsidRPr="00977600">
        <w:rPr>
          <w:rFonts w:asciiTheme="minorHAnsi" w:hAnsiTheme="minorHAnsi" w:cstheme="minorHAnsi"/>
          <w:b w:val="0"/>
          <w:lang w:val="en-US"/>
        </w:rPr>
        <w:t>Interval: 10.45 am – 11.00 am</w:t>
      </w:r>
    </w:p>
    <w:p w:rsidR="001D5611" w:rsidRPr="00977600" w:rsidRDefault="001D5611" w:rsidP="00977600">
      <w:pPr>
        <w:pStyle w:val="Heading2"/>
        <w:rPr>
          <w:rFonts w:asciiTheme="minorHAnsi" w:hAnsiTheme="minorHAnsi" w:cstheme="minorHAnsi"/>
          <w:b w:val="0"/>
          <w:lang w:val="en-US"/>
        </w:rPr>
      </w:pPr>
      <w:r w:rsidRPr="00977600">
        <w:rPr>
          <w:rFonts w:asciiTheme="minorHAnsi" w:hAnsiTheme="minorHAnsi" w:cstheme="minorHAnsi"/>
          <w:b w:val="0"/>
          <w:lang w:val="en-US"/>
        </w:rPr>
        <w:t>Lunch: 12.30 pm – 1.15 pm</w:t>
      </w:r>
    </w:p>
    <w:p w:rsidR="001D5611" w:rsidRPr="00977600" w:rsidRDefault="001D5611" w:rsidP="00977600">
      <w:pPr>
        <w:pStyle w:val="Heading2"/>
        <w:rPr>
          <w:rFonts w:asciiTheme="minorHAnsi" w:hAnsiTheme="minorHAnsi" w:cstheme="minorHAnsi"/>
          <w:b w:val="0"/>
          <w:lang w:val="en-US"/>
        </w:rPr>
      </w:pPr>
      <w:r w:rsidRPr="00977600">
        <w:rPr>
          <w:rFonts w:asciiTheme="minorHAnsi" w:hAnsiTheme="minorHAnsi" w:cstheme="minorHAnsi"/>
          <w:b w:val="0"/>
          <w:lang w:val="en-US"/>
        </w:rPr>
        <w:t>Close: 3.00 pm</w:t>
      </w:r>
    </w:p>
    <w:p w:rsidR="001D5611" w:rsidRPr="00C82916" w:rsidRDefault="001D5611" w:rsidP="001D5611">
      <w:pPr>
        <w:spacing w:after="0" w:line="240" w:lineRule="auto"/>
        <w:rPr>
          <w:rFonts w:cstheme="minorHAnsi"/>
          <w:b/>
          <w:color w:val="660066"/>
          <w:sz w:val="24"/>
          <w:szCs w:val="24"/>
        </w:rPr>
      </w:pPr>
    </w:p>
    <w:p w:rsidR="001D5611" w:rsidRPr="00C82916" w:rsidRDefault="001D5611" w:rsidP="001D5611">
      <w:pPr>
        <w:spacing w:after="0" w:line="240" w:lineRule="auto"/>
        <w:ind w:left="-448" w:right="-516" w:firstLine="448"/>
        <w:jc w:val="center"/>
        <w:rPr>
          <w:rFonts w:cstheme="minorHAnsi"/>
          <w:sz w:val="24"/>
          <w:szCs w:val="24"/>
        </w:rPr>
      </w:pPr>
    </w:p>
    <w:p w:rsidR="001D5611" w:rsidRPr="00C82916" w:rsidRDefault="001D5611" w:rsidP="001D5611">
      <w:pPr>
        <w:rPr>
          <w:rFonts w:cstheme="minorHAnsi"/>
          <w:b/>
          <w:sz w:val="24"/>
          <w:szCs w:val="24"/>
        </w:rPr>
      </w:pPr>
      <w:r w:rsidRPr="00C82916">
        <w:rPr>
          <w:rFonts w:cstheme="minorHAnsi"/>
          <w:b/>
          <w:color w:val="660066"/>
          <w:sz w:val="24"/>
          <w:szCs w:val="24"/>
        </w:rPr>
        <w:t>School Staff</w:t>
      </w:r>
    </w:p>
    <w:p w:rsidR="001D5611" w:rsidRPr="00C82916" w:rsidRDefault="001D5611" w:rsidP="001D5611">
      <w:pPr>
        <w:autoSpaceDE w:val="0"/>
        <w:autoSpaceDN w:val="0"/>
        <w:adjustRightInd w:val="0"/>
        <w:rPr>
          <w:rFonts w:cstheme="minorHAnsi"/>
          <w:b/>
          <w:color w:val="660066"/>
          <w:sz w:val="24"/>
          <w:szCs w:val="24"/>
        </w:rPr>
      </w:pPr>
    </w:p>
    <w:p w:rsidR="001D5611" w:rsidRPr="00C82916" w:rsidRDefault="001D5611" w:rsidP="001D5611">
      <w:pPr>
        <w:autoSpaceDE w:val="0"/>
        <w:autoSpaceDN w:val="0"/>
        <w:adjustRightInd w:val="0"/>
        <w:rPr>
          <w:rFonts w:cstheme="minorHAnsi"/>
          <w:b/>
          <w:color w:val="660066"/>
          <w:sz w:val="24"/>
          <w:szCs w:val="24"/>
        </w:rPr>
      </w:pPr>
      <w:r w:rsidRPr="00C82916">
        <w:rPr>
          <w:rFonts w:cstheme="minorHAnsi"/>
          <w:b/>
          <w:color w:val="660066"/>
          <w:sz w:val="24"/>
          <w:szCs w:val="24"/>
        </w:rPr>
        <w:t>Teaching Staff</w:t>
      </w:r>
    </w:p>
    <w:p w:rsidR="001D5611" w:rsidRPr="00C82916" w:rsidRDefault="001D5611" w:rsidP="001D5611">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Head Teacher</w:t>
      </w:r>
      <w:r w:rsidR="003067FC">
        <w:rPr>
          <w:rFonts w:cstheme="minorHAnsi"/>
          <w:sz w:val="24"/>
          <w:szCs w:val="24"/>
          <w:lang w:val="en-US"/>
        </w:rPr>
        <w:t xml:space="preserve">: </w:t>
      </w:r>
      <w:r w:rsidR="003067FC">
        <w:rPr>
          <w:rFonts w:cstheme="minorHAnsi"/>
          <w:sz w:val="24"/>
          <w:szCs w:val="24"/>
          <w:lang w:val="en-US"/>
        </w:rPr>
        <w:tab/>
      </w:r>
      <w:proofErr w:type="spellStart"/>
      <w:r w:rsidR="003067FC">
        <w:rPr>
          <w:rFonts w:cstheme="minorHAnsi"/>
          <w:sz w:val="24"/>
          <w:szCs w:val="24"/>
          <w:lang w:val="en-US"/>
        </w:rPr>
        <w:t>Mrs</w:t>
      </w:r>
      <w:proofErr w:type="spellEnd"/>
      <w:r w:rsidR="003067FC">
        <w:rPr>
          <w:rFonts w:cstheme="minorHAnsi"/>
          <w:sz w:val="24"/>
          <w:szCs w:val="24"/>
          <w:lang w:val="en-US"/>
        </w:rPr>
        <w:t xml:space="preserve"> Patricia Bhela (Acting)</w:t>
      </w:r>
    </w:p>
    <w:p w:rsidR="003067FC" w:rsidRDefault="001D5611" w:rsidP="001D5611">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Principal Teacher</w:t>
      </w:r>
      <w:r w:rsidR="003067FC">
        <w:rPr>
          <w:rFonts w:cstheme="minorHAnsi"/>
          <w:sz w:val="24"/>
          <w:szCs w:val="24"/>
          <w:lang w:val="en-US"/>
        </w:rPr>
        <w:t xml:space="preserve">:  </w:t>
      </w:r>
      <w:r w:rsidR="003067FC">
        <w:rPr>
          <w:rFonts w:cstheme="minorHAnsi"/>
          <w:sz w:val="24"/>
          <w:szCs w:val="24"/>
          <w:lang w:val="en-US"/>
        </w:rPr>
        <w:tab/>
      </w:r>
      <w:proofErr w:type="spellStart"/>
      <w:r w:rsidR="003067FC">
        <w:rPr>
          <w:rFonts w:cstheme="minorHAnsi"/>
          <w:sz w:val="24"/>
          <w:szCs w:val="24"/>
          <w:lang w:val="en-US"/>
        </w:rPr>
        <w:t>Mrs</w:t>
      </w:r>
      <w:proofErr w:type="spellEnd"/>
      <w:r w:rsidRPr="00C82916">
        <w:rPr>
          <w:rFonts w:cstheme="minorHAnsi"/>
          <w:sz w:val="24"/>
          <w:szCs w:val="24"/>
          <w:lang w:val="en-US"/>
        </w:rPr>
        <w:t xml:space="preserve"> </w:t>
      </w:r>
      <w:proofErr w:type="spellStart"/>
      <w:r w:rsidR="003067FC" w:rsidRPr="00C82916">
        <w:rPr>
          <w:rFonts w:cstheme="minorHAnsi"/>
          <w:sz w:val="24"/>
          <w:szCs w:val="24"/>
          <w:lang w:val="en-US"/>
        </w:rPr>
        <w:t>Natalé</w:t>
      </w:r>
      <w:proofErr w:type="spellEnd"/>
      <w:r w:rsidR="003067FC" w:rsidRPr="00C82916">
        <w:rPr>
          <w:rFonts w:cstheme="minorHAnsi"/>
          <w:sz w:val="24"/>
          <w:szCs w:val="24"/>
          <w:lang w:val="en-US"/>
        </w:rPr>
        <w:t xml:space="preserve"> </w:t>
      </w:r>
      <w:r w:rsidR="003067FC">
        <w:rPr>
          <w:rFonts w:cstheme="minorHAnsi"/>
          <w:sz w:val="24"/>
          <w:szCs w:val="24"/>
          <w:lang w:val="en-US"/>
        </w:rPr>
        <w:t>Wood</w:t>
      </w:r>
    </w:p>
    <w:p w:rsidR="003067FC" w:rsidRDefault="001D5611" w:rsidP="003067FC">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 xml:space="preserve">Teachers: </w:t>
      </w:r>
      <w:r w:rsidR="003067FC">
        <w:rPr>
          <w:rFonts w:cstheme="minorHAnsi"/>
          <w:sz w:val="24"/>
          <w:szCs w:val="24"/>
          <w:lang w:val="en-US"/>
        </w:rPr>
        <w:t xml:space="preserve"> </w:t>
      </w:r>
      <w:r w:rsidR="003067FC">
        <w:rPr>
          <w:rFonts w:cstheme="minorHAnsi"/>
          <w:sz w:val="24"/>
          <w:szCs w:val="24"/>
          <w:lang w:val="en-US"/>
        </w:rPr>
        <w:tab/>
      </w:r>
      <w:r w:rsidR="003067FC">
        <w:rPr>
          <w:rFonts w:cstheme="minorHAnsi"/>
          <w:sz w:val="24"/>
          <w:szCs w:val="24"/>
          <w:lang w:val="en-US"/>
        </w:rPr>
        <w:tab/>
      </w:r>
      <w:proofErr w:type="spellStart"/>
      <w:r w:rsidR="003067FC">
        <w:rPr>
          <w:rFonts w:cstheme="minorHAnsi"/>
          <w:sz w:val="24"/>
          <w:szCs w:val="24"/>
          <w:lang w:val="en-US"/>
        </w:rPr>
        <w:t>Mrs</w:t>
      </w:r>
      <w:proofErr w:type="spellEnd"/>
      <w:r w:rsidR="003067FC" w:rsidRPr="00C82916">
        <w:rPr>
          <w:rFonts w:cstheme="minorHAnsi"/>
          <w:sz w:val="24"/>
          <w:szCs w:val="24"/>
          <w:lang w:val="en-US"/>
        </w:rPr>
        <w:t xml:space="preserve"> </w:t>
      </w:r>
      <w:proofErr w:type="spellStart"/>
      <w:r w:rsidR="003067FC" w:rsidRPr="00C82916">
        <w:rPr>
          <w:rFonts w:cstheme="minorHAnsi"/>
          <w:sz w:val="24"/>
          <w:szCs w:val="24"/>
          <w:lang w:val="en-US"/>
        </w:rPr>
        <w:t>Natalé</w:t>
      </w:r>
      <w:proofErr w:type="spellEnd"/>
      <w:r w:rsidR="003067FC" w:rsidRPr="00C82916">
        <w:rPr>
          <w:rFonts w:cstheme="minorHAnsi"/>
          <w:sz w:val="24"/>
          <w:szCs w:val="24"/>
          <w:lang w:val="en-US"/>
        </w:rPr>
        <w:t xml:space="preserve"> </w:t>
      </w:r>
      <w:r w:rsidR="003067FC">
        <w:rPr>
          <w:rFonts w:cstheme="minorHAnsi"/>
          <w:sz w:val="24"/>
          <w:szCs w:val="24"/>
          <w:lang w:val="en-US"/>
        </w:rPr>
        <w:t>Wood</w:t>
      </w:r>
    </w:p>
    <w:p w:rsidR="003067FC" w:rsidRDefault="003067FC" w:rsidP="003067FC">
      <w:pPr>
        <w:widowControl w:val="0"/>
        <w:autoSpaceDE w:val="0"/>
        <w:autoSpaceDN w:val="0"/>
        <w:adjustRightInd w:val="0"/>
        <w:spacing w:after="240"/>
        <w:ind w:left="2160"/>
        <w:rPr>
          <w:rFonts w:cstheme="minorHAnsi"/>
          <w:sz w:val="24"/>
          <w:szCs w:val="24"/>
          <w:lang w:val="en-US"/>
        </w:rPr>
      </w:pPr>
      <w:r>
        <w:rPr>
          <w:rFonts w:cstheme="minorHAnsi"/>
          <w:sz w:val="24"/>
          <w:szCs w:val="24"/>
          <w:lang w:val="en-US"/>
        </w:rPr>
        <w:t xml:space="preserve">Miss Megan </w:t>
      </w:r>
      <w:proofErr w:type="spellStart"/>
      <w:r>
        <w:rPr>
          <w:rFonts w:cstheme="minorHAnsi"/>
          <w:sz w:val="24"/>
          <w:szCs w:val="24"/>
          <w:lang w:val="en-US"/>
        </w:rPr>
        <w:t>Speirs</w:t>
      </w:r>
      <w:proofErr w:type="spellEnd"/>
    </w:p>
    <w:p w:rsidR="001D5611" w:rsidRPr="00C82916" w:rsidRDefault="003067FC" w:rsidP="003067FC">
      <w:pPr>
        <w:widowControl w:val="0"/>
        <w:autoSpaceDE w:val="0"/>
        <w:autoSpaceDN w:val="0"/>
        <w:adjustRightInd w:val="0"/>
        <w:spacing w:after="240"/>
        <w:ind w:left="2160"/>
        <w:rPr>
          <w:rFonts w:cstheme="minorHAnsi"/>
          <w:sz w:val="24"/>
          <w:szCs w:val="24"/>
          <w:lang w:val="en-US"/>
        </w:rPr>
      </w:pPr>
      <w:proofErr w:type="spellStart"/>
      <w:r>
        <w:rPr>
          <w:rFonts w:cstheme="minorHAnsi"/>
          <w:sz w:val="24"/>
          <w:szCs w:val="24"/>
          <w:lang w:val="en-US"/>
        </w:rPr>
        <w:t>Mrs</w:t>
      </w:r>
      <w:proofErr w:type="spellEnd"/>
      <w:r w:rsidR="001D5611" w:rsidRPr="00C82916">
        <w:rPr>
          <w:rFonts w:cstheme="minorHAnsi"/>
          <w:sz w:val="24"/>
          <w:szCs w:val="24"/>
          <w:lang w:val="en-US"/>
        </w:rPr>
        <w:t xml:space="preserve"> Elizabeth Brown </w:t>
      </w:r>
    </w:p>
    <w:p w:rsidR="001D5611" w:rsidRPr="00C82916" w:rsidRDefault="001D5611" w:rsidP="001D5611">
      <w:pPr>
        <w:widowControl w:val="0"/>
        <w:autoSpaceDE w:val="0"/>
        <w:autoSpaceDN w:val="0"/>
        <w:adjustRightInd w:val="0"/>
        <w:spacing w:after="240"/>
        <w:ind w:left="720"/>
        <w:rPr>
          <w:rFonts w:cstheme="minorHAnsi"/>
          <w:sz w:val="24"/>
          <w:szCs w:val="24"/>
          <w:lang w:val="en-US"/>
        </w:rPr>
      </w:pPr>
      <w:r w:rsidRPr="00C82916">
        <w:rPr>
          <w:rFonts w:cstheme="minorHAnsi"/>
          <w:sz w:val="24"/>
          <w:szCs w:val="24"/>
          <w:lang w:val="en-US"/>
        </w:rPr>
        <w:lastRenderedPageBreak/>
        <w:t xml:space="preserve">         </w:t>
      </w:r>
      <w:r w:rsidR="003067FC">
        <w:rPr>
          <w:rFonts w:cstheme="minorHAnsi"/>
          <w:sz w:val="24"/>
          <w:szCs w:val="24"/>
          <w:lang w:val="en-US"/>
        </w:rPr>
        <w:tab/>
      </w:r>
      <w:r w:rsidR="003067FC">
        <w:rPr>
          <w:rFonts w:cstheme="minorHAnsi"/>
          <w:sz w:val="24"/>
          <w:szCs w:val="24"/>
          <w:lang w:val="en-US"/>
        </w:rPr>
        <w:tab/>
      </w:r>
      <w:r w:rsidRPr="00C82916">
        <w:rPr>
          <w:rFonts w:cstheme="minorHAnsi"/>
          <w:sz w:val="24"/>
          <w:szCs w:val="24"/>
          <w:lang w:val="en-US"/>
        </w:rPr>
        <w:t>Mrs. Natasha Ross</w:t>
      </w:r>
    </w:p>
    <w:p w:rsidR="003067FC" w:rsidRDefault="001D5611" w:rsidP="001D5611">
      <w:pPr>
        <w:widowControl w:val="0"/>
        <w:autoSpaceDE w:val="0"/>
        <w:autoSpaceDN w:val="0"/>
        <w:adjustRightInd w:val="0"/>
        <w:spacing w:after="240"/>
        <w:rPr>
          <w:rFonts w:cstheme="minorHAnsi"/>
          <w:sz w:val="24"/>
          <w:szCs w:val="24"/>
          <w:lang w:val="en-US"/>
        </w:rPr>
      </w:pPr>
      <w:r w:rsidRPr="00C82916">
        <w:rPr>
          <w:rFonts w:cstheme="minorHAnsi"/>
          <w:sz w:val="24"/>
          <w:szCs w:val="24"/>
          <w:lang w:val="en-US"/>
        </w:rPr>
        <w:t xml:space="preserve">                   </w:t>
      </w:r>
      <w:r w:rsidR="003067FC">
        <w:rPr>
          <w:rFonts w:cstheme="minorHAnsi"/>
          <w:sz w:val="24"/>
          <w:szCs w:val="24"/>
          <w:lang w:val="en-US"/>
        </w:rPr>
        <w:tab/>
      </w:r>
      <w:r w:rsidR="003067FC">
        <w:rPr>
          <w:rFonts w:cstheme="minorHAnsi"/>
          <w:sz w:val="24"/>
          <w:szCs w:val="24"/>
          <w:lang w:val="en-US"/>
        </w:rPr>
        <w:tab/>
      </w:r>
      <w:proofErr w:type="spellStart"/>
      <w:r w:rsidRPr="00C82916">
        <w:rPr>
          <w:rFonts w:cstheme="minorHAnsi"/>
          <w:sz w:val="24"/>
          <w:szCs w:val="24"/>
          <w:lang w:val="en-US"/>
        </w:rPr>
        <w:t>Mrs</w:t>
      </w:r>
      <w:proofErr w:type="spellEnd"/>
      <w:r w:rsidRPr="00C82916">
        <w:rPr>
          <w:rFonts w:cstheme="minorHAnsi"/>
          <w:sz w:val="24"/>
          <w:szCs w:val="24"/>
          <w:lang w:val="en-US"/>
        </w:rPr>
        <w:t xml:space="preserve"> Lynn Carey</w:t>
      </w:r>
    </w:p>
    <w:p w:rsidR="001D5611" w:rsidRPr="00C82916" w:rsidRDefault="003067FC" w:rsidP="003067FC">
      <w:pPr>
        <w:widowControl w:val="0"/>
        <w:autoSpaceDE w:val="0"/>
        <w:autoSpaceDN w:val="0"/>
        <w:adjustRightInd w:val="0"/>
        <w:spacing w:after="240"/>
        <w:ind w:left="1440" w:firstLine="720"/>
        <w:rPr>
          <w:rFonts w:cstheme="minorHAnsi"/>
          <w:sz w:val="24"/>
          <w:szCs w:val="24"/>
          <w:lang w:val="en-US"/>
        </w:rPr>
      </w:pPr>
      <w:proofErr w:type="spellStart"/>
      <w:r>
        <w:rPr>
          <w:rFonts w:cstheme="minorHAnsi"/>
          <w:sz w:val="24"/>
          <w:szCs w:val="24"/>
          <w:lang w:val="en-US"/>
        </w:rPr>
        <w:t>Mrs</w:t>
      </w:r>
      <w:proofErr w:type="spellEnd"/>
      <w:r w:rsidRPr="00C82916">
        <w:rPr>
          <w:rFonts w:cstheme="minorHAnsi"/>
          <w:sz w:val="24"/>
          <w:szCs w:val="24"/>
          <w:lang w:val="en-US"/>
        </w:rPr>
        <w:t xml:space="preserve"> </w:t>
      </w:r>
      <w:r>
        <w:rPr>
          <w:rFonts w:cstheme="minorHAnsi"/>
          <w:sz w:val="24"/>
          <w:szCs w:val="24"/>
          <w:lang w:val="en-US"/>
        </w:rPr>
        <w:t>Karen Kilpatrick,</w:t>
      </w:r>
      <w:r w:rsidRPr="00C82916">
        <w:rPr>
          <w:rFonts w:cstheme="minorHAnsi"/>
          <w:sz w:val="24"/>
          <w:szCs w:val="24"/>
          <w:lang w:val="en-US"/>
        </w:rPr>
        <w:t xml:space="preserve"> </w:t>
      </w:r>
      <w:r>
        <w:rPr>
          <w:rFonts w:cstheme="minorHAnsi"/>
          <w:sz w:val="24"/>
          <w:szCs w:val="24"/>
          <w:lang w:val="en-US"/>
        </w:rPr>
        <w:t>Targeted Support Teacher</w:t>
      </w:r>
      <w:r w:rsidRPr="00C82916">
        <w:rPr>
          <w:rFonts w:cstheme="minorHAnsi"/>
          <w:sz w:val="24"/>
          <w:szCs w:val="24"/>
          <w:lang w:val="en-US"/>
        </w:rPr>
        <w:t xml:space="preserve"> (0.4)</w:t>
      </w:r>
    </w:p>
    <w:p w:rsidR="001D5611" w:rsidRPr="00C82916" w:rsidRDefault="001D5611" w:rsidP="001D5611">
      <w:pPr>
        <w:widowControl w:val="0"/>
        <w:autoSpaceDE w:val="0"/>
        <w:autoSpaceDN w:val="0"/>
        <w:adjustRightInd w:val="0"/>
        <w:spacing w:after="240"/>
        <w:rPr>
          <w:rFonts w:cstheme="minorHAnsi"/>
          <w:b/>
          <w:color w:val="660066"/>
          <w:sz w:val="24"/>
          <w:szCs w:val="24"/>
          <w:lang w:val="en-US"/>
        </w:rPr>
      </w:pPr>
      <w:r w:rsidRPr="00C82916">
        <w:rPr>
          <w:rFonts w:cstheme="minorHAnsi"/>
          <w:b/>
          <w:color w:val="660066"/>
          <w:sz w:val="24"/>
          <w:szCs w:val="24"/>
          <w:lang w:val="en-US"/>
        </w:rPr>
        <w:t>Support Staff</w:t>
      </w:r>
    </w:p>
    <w:p w:rsidR="001D5611" w:rsidRPr="00C82916" w:rsidRDefault="001D5611" w:rsidP="001D5611">
      <w:pPr>
        <w:widowControl w:val="0"/>
        <w:autoSpaceDE w:val="0"/>
        <w:autoSpaceDN w:val="0"/>
        <w:adjustRightInd w:val="0"/>
        <w:spacing w:after="0" w:line="240" w:lineRule="auto"/>
        <w:rPr>
          <w:rFonts w:cstheme="minorHAnsi"/>
          <w:sz w:val="24"/>
          <w:szCs w:val="24"/>
          <w:lang w:val="en-US"/>
        </w:rPr>
      </w:pPr>
      <w:r w:rsidRPr="00C82916">
        <w:rPr>
          <w:rFonts w:cstheme="minorHAnsi"/>
          <w:b/>
          <w:sz w:val="24"/>
          <w:szCs w:val="24"/>
          <w:lang w:val="en-US"/>
        </w:rPr>
        <w:t>Business Support</w:t>
      </w:r>
      <w:r w:rsidRPr="00C82916">
        <w:rPr>
          <w:rFonts w:cstheme="minorHAnsi"/>
          <w:sz w:val="24"/>
          <w:szCs w:val="24"/>
          <w:lang w:val="en-US"/>
        </w:rPr>
        <w:t xml:space="preserve">: </w:t>
      </w:r>
      <w:r w:rsidR="003067FC">
        <w:rPr>
          <w:rFonts w:cstheme="minorHAnsi"/>
          <w:sz w:val="24"/>
          <w:szCs w:val="24"/>
          <w:lang w:val="en-US"/>
        </w:rPr>
        <w:tab/>
      </w:r>
      <w:proofErr w:type="spellStart"/>
      <w:r w:rsidRPr="00C82916">
        <w:rPr>
          <w:rFonts w:cstheme="minorHAnsi"/>
          <w:sz w:val="24"/>
          <w:szCs w:val="24"/>
          <w:lang w:val="en-US"/>
        </w:rPr>
        <w:t>Mrs</w:t>
      </w:r>
      <w:proofErr w:type="spellEnd"/>
      <w:r w:rsidRPr="00C82916">
        <w:rPr>
          <w:rFonts w:cstheme="minorHAnsi"/>
          <w:sz w:val="24"/>
          <w:szCs w:val="24"/>
          <w:lang w:val="en-US"/>
        </w:rPr>
        <w:t xml:space="preserve"> Hannah Fisher</w:t>
      </w:r>
    </w:p>
    <w:p w:rsidR="001D5611" w:rsidRPr="00C82916" w:rsidRDefault="001D5611" w:rsidP="001D5611">
      <w:pPr>
        <w:widowControl w:val="0"/>
        <w:autoSpaceDE w:val="0"/>
        <w:autoSpaceDN w:val="0"/>
        <w:adjustRightInd w:val="0"/>
        <w:spacing w:after="0" w:line="240" w:lineRule="auto"/>
        <w:rPr>
          <w:rFonts w:cstheme="minorHAnsi"/>
          <w:b/>
          <w:sz w:val="24"/>
          <w:szCs w:val="24"/>
          <w:lang w:val="en-US"/>
        </w:rPr>
      </w:pPr>
    </w:p>
    <w:p w:rsidR="00216ECF" w:rsidRDefault="001D5611" w:rsidP="00216ECF">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Classroom Assistant</w:t>
      </w:r>
      <w:r w:rsidR="003067FC">
        <w:rPr>
          <w:rFonts w:cstheme="minorHAnsi"/>
          <w:sz w:val="24"/>
          <w:szCs w:val="24"/>
          <w:lang w:val="en-US"/>
        </w:rPr>
        <w:t xml:space="preserve">: </w:t>
      </w:r>
      <w:proofErr w:type="spellStart"/>
      <w:r w:rsidR="003067FC">
        <w:rPr>
          <w:rFonts w:cstheme="minorHAnsi"/>
          <w:sz w:val="24"/>
          <w:szCs w:val="24"/>
          <w:lang w:val="en-US"/>
        </w:rPr>
        <w:t>Mrs</w:t>
      </w:r>
      <w:proofErr w:type="spellEnd"/>
      <w:r w:rsidR="003067FC">
        <w:rPr>
          <w:rFonts w:cstheme="minorHAnsi"/>
          <w:sz w:val="24"/>
          <w:szCs w:val="24"/>
          <w:lang w:val="en-US"/>
        </w:rPr>
        <w:t xml:space="preserve"> Shonagh Krishnamuthe</w:t>
      </w:r>
      <w:proofErr w:type="gramStart"/>
      <w:r w:rsidR="003067FC">
        <w:rPr>
          <w:rFonts w:cstheme="minorHAnsi"/>
          <w:sz w:val="24"/>
          <w:szCs w:val="24"/>
          <w:lang w:val="en-US"/>
        </w:rPr>
        <w:t xml:space="preserve">,  </w:t>
      </w:r>
      <w:proofErr w:type="spellStart"/>
      <w:r w:rsidR="003067FC">
        <w:rPr>
          <w:rFonts w:cstheme="minorHAnsi"/>
          <w:sz w:val="24"/>
          <w:szCs w:val="24"/>
          <w:lang w:val="en-US"/>
        </w:rPr>
        <w:t>Mrs</w:t>
      </w:r>
      <w:proofErr w:type="spellEnd"/>
      <w:proofErr w:type="gramEnd"/>
      <w:r w:rsidRPr="00C82916">
        <w:rPr>
          <w:rFonts w:cstheme="minorHAnsi"/>
          <w:sz w:val="24"/>
          <w:szCs w:val="24"/>
          <w:lang w:val="en-US"/>
        </w:rPr>
        <w:t xml:space="preserve"> Marianne </w:t>
      </w:r>
      <w:proofErr w:type="spellStart"/>
      <w:r w:rsidRPr="00C82916">
        <w:rPr>
          <w:rFonts w:cstheme="minorHAnsi"/>
          <w:sz w:val="24"/>
          <w:szCs w:val="24"/>
          <w:lang w:val="en-US"/>
        </w:rPr>
        <w:t>Berrie</w:t>
      </w:r>
      <w:proofErr w:type="spellEnd"/>
      <w:r w:rsidR="003067FC">
        <w:rPr>
          <w:rFonts w:cstheme="minorHAnsi"/>
          <w:sz w:val="24"/>
          <w:szCs w:val="24"/>
          <w:lang w:val="en-US"/>
        </w:rPr>
        <w:t xml:space="preserve">, </w:t>
      </w:r>
    </w:p>
    <w:p w:rsidR="001D5611" w:rsidRPr="00C82916" w:rsidRDefault="003067FC" w:rsidP="00216ECF">
      <w:pPr>
        <w:widowControl w:val="0"/>
        <w:autoSpaceDE w:val="0"/>
        <w:autoSpaceDN w:val="0"/>
        <w:adjustRightInd w:val="0"/>
        <w:spacing w:after="240"/>
        <w:ind w:left="1440" w:firstLine="720"/>
        <w:rPr>
          <w:rFonts w:cstheme="minorHAnsi"/>
          <w:sz w:val="24"/>
          <w:szCs w:val="24"/>
          <w:lang w:val="en-US"/>
        </w:rPr>
      </w:pPr>
      <w:proofErr w:type="spellStart"/>
      <w:r>
        <w:rPr>
          <w:rFonts w:cstheme="minorHAnsi"/>
          <w:sz w:val="24"/>
          <w:szCs w:val="24"/>
          <w:lang w:val="en-US"/>
        </w:rPr>
        <w:t>Ms</w:t>
      </w:r>
      <w:proofErr w:type="spellEnd"/>
      <w:r>
        <w:rPr>
          <w:rFonts w:cstheme="minorHAnsi"/>
          <w:sz w:val="24"/>
          <w:szCs w:val="24"/>
          <w:lang w:val="en-US"/>
        </w:rPr>
        <w:t xml:space="preserve"> Laura Armstrong</w:t>
      </w:r>
    </w:p>
    <w:p w:rsidR="001D5611" w:rsidRPr="00C82916" w:rsidRDefault="001D5611" w:rsidP="001D5611">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Janitor</w:t>
      </w:r>
      <w:r w:rsidRPr="00C82916">
        <w:rPr>
          <w:rFonts w:cstheme="minorHAnsi"/>
          <w:sz w:val="24"/>
          <w:szCs w:val="24"/>
          <w:lang w:val="en-US"/>
        </w:rPr>
        <w:t xml:space="preserve">: </w:t>
      </w:r>
      <w:r w:rsidR="003067FC">
        <w:rPr>
          <w:rFonts w:cstheme="minorHAnsi"/>
          <w:sz w:val="24"/>
          <w:szCs w:val="24"/>
          <w:lang w:val="en-US"/>
        </w:rPr>
        <w:tab/>
      </w:r>
      <w:r w:rsidR="003067FC">
        <w:rPr>
          <w:rFonts w:cstheme="minorHAnsi"/>
          <w:sz w:val="24"/>
          <w:szCs w:val="24"/>
          <w:lang w:val="en-US"/>
        </w:rPr>
        <w:tab/>
      </w:r>
      <w:proofErr w:type="spellStart"/>
      <w:r w:rsidR="003067FC">
        <w:rPr>
          <w:rFonts w:cstheme="minorHAnsi"/>
          <w:sz w:val="24"/>
          <w:szCs w:val="24"/>
          <w:lang w:val="en-US"/>
        </w:rPr>
        <w:t>Mrs</w:t>
      </w:r>
      <w:proofErr w:type="spellEnd"/>
      <w:r w:rsidR="003067FC">
        <w:rPr>
          <w:rFonts w:cstheme="minorHAnsi"/>
          <w:sz w:val="24"/>
          <w:szCs w:val="24"/>
          <w:lang w:val="en-US"/>
        </w:rPr>
        <w:t xml:space="preserve"> </w:t>
      </w:r>
      <w:r w:rsidRPr="00C82916">
        <w:rPr>
          <w:rFonts w:cstheme="minorHAnsi"/>
          <w:sz w:val="24"/>
          <w:szCs w:val="24"/>
          <w:lang w:val="en-US"/>
        </w:rPr>
        <w:t>Julie Jackson</w:t>
      </w:r>
    </w:p>
    <w:p w:rsidR="001D5611" w:rsidRPr="00C82916" w:rsidRDefault="001D5611" w:rsidP="001D5611">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Catering Assistants</w:t>
      </w:r>
      <w:r w:rsidRPr="00C82916">
        <w:rPr>
          <w:rFonts w:cstheme="minorHAnsi"/>
          <w:sz w:val="24"/>
          <w:szCs w:val="24"/>
          <w:lang w:val="en-US"/>
        </w:rPr>
        <w:t xml:space="preserve">: </w:t>
      </w:r>
      <w:r w:rsidR="003067FC">
        <w:rPr>
          <w:rFonts w:cstheme="minorHAnsi"/>
          <w:sz w:val="24"/>
          <w:szCs w:val="24"/>
          <w:lang w:val="en-US"/>
        </w:rPr>
        <w:tab/>
      </w:r>
      <w:proofErr w:type="spellStart"/>
      <w:r w:rsidR="003067FC">
        <w:rPr>
          <w:rFonts w:cstheme="minorHAnsi"/>
          <w:sz w:val="24"/>
          <w:szCs w:val="24"/>
          <w:lang w:val="en-US"/>
        </w:rPr>
        <w:t>Mrs</w:t>
      </w:r>
      <w:proofErr w:type="spellEnd"/>
      <w:r w:rsidR="003067FC">
        <w:rPr>
          <w:rFonts w:cstheme="minorHAnsi"/>
          <w:sz w:val="24"/>
          <w:szCs w:val="24"/>
          <w:lang w:val="en-US"/>
        </w:rPr>
        <w:t xml:space="preserve"> </w:t>
      </w:r>
      <w:r w:rsidRPr="00C82916">
        <w:rPr>
          <w:rFonts w:cstheme="minorHAnsi"/>
          <w:sz w:val="24"/>
          <w:szCs w:val="24"/>
          <w:lang w:val="en-US"/>
        </w:rPr>
        <w:t xml:space="preserve">Kathleen Wales, </w:t>
      </w:r>
      <w:proofErr w:type="spellStart"/>
      <w:r w:rsidRPr="00C82916">
        <w:rPr>
          <w:rFonts w:cstheme="minorHAnsi"/>
          <w:sz w:val="24"/>
          <w:szCs w:val="24"/>
          <w:lang w:val="en-US"/>
        </w:rPr>
        <w:t>Ms</w:t>
      </w:r>
      <w:proofErr w:type="spellEnd"/>
      <w:r w:rsidRPr="00C82916">
        <w:rPr>
          <w:rFonts w:cstheme="minorHAnsi"/>
          <w:sz w:val="24"/>
          <w:szCs w:val="24"/>
          <w:lang w:val="en-US"/>
        </w:rPr>
        <w:t xml:space="preserve"> Nicola Duncan</w:t>
      </w:r>
    </w:p>
    <w:p w:rsidR="001D5611" w:rsidRPr="00C82916" w:rsidRDefault="001D5611" w:rsidP="001D5611">
      <w:pPr>
        <w:widowControl w:val="0"/>
        <w:autoSpaceDE w:val="0"/>
        <w:autoSpaceDN w:val="0"/>
        <w:adjustRightInd w:val="0"/>
        <w:spacing w:after="240"/>
        <w:rPr>
          <w:rFonts w:cstheme="minorHAnsi"/>
          <w:sz w:val="24"/>
          <w:szCs w:val="24"/>
          <w:lang w:val="en-US"/>
        </w:rPr>
      </w:pPr>
      <w:r w:rsidRPr="00C82916">
        <w:rPr>
          <w:rFonts w:cstheme="minorHAnsi"/>
          <w:b/>
          <w:sz w:val="24"/>
          <w:szCs w:val="24"/>
          <w:lang w:val="en-US"/>
        </w:rPr>
        <w:t>Chaplain</w:t>
      </w:r>
      <w:r w:rsidR="003067FC">
        <w:rPr>
          <w:rFonts w:cstheme="minorHAnsi"/>
          <w:sz w:val="24"/>
          <w:szCs w:val="24"/>
          <w:lang w:val="en-US"/>
        </w:rPr>
        <w:t xml:space="preserve">: </w:t>
      </w:r>
      <w:r w:rsidR="00216ECF">
        <w:rPr>
          <w:rFonts w:cstheme="minorHAnsi"/>
          <w:sz w:val="24"/>
          <w:szCs w:val="24"/>
          <w:lang w:val="en-US"/>
        </w:rPr>
        <w:tab/>
      </w:r>
      <w:r w:rsidR="00216ECF">
        <w:rPr>
          <w:rFonts w:cstheme="minorHAnsi"/>
          <w:sz w:val="24"/>
          <w:szCs w:val="24"/>
          <w:lang w:val="en-US"/>
        </w:rPr>
        <w:tab/>
      </w:r>
      <w:r w:rsidR="003067FC">
        <w:rPr>
          <w:rFonts w:cstheme="minorHAnsi"/>
          <w:sz w:val="24"/>
          <w:szCs w:val="24"/>
          <w:lang w:val="en-US"/>
        </w:rPr>
        <w:t>Fr Stephen Latham</w:t>
      </w:r>
      <w:r w:rsidRPr="00C82916">
        <w:rPr>
          <w:rFonts w:cstheme="minorHAnsi"/>
          <w:sz w:val="24"/>
          <w:szCs w:val="24"/>
          <w:lang w:val="en-US"/>
        </w:rPr>
        <w:t xml:space="preserve"> </w:t>
      </w:r>
    </w:p>
    <w:p w:rsidR="001D5611" w:rsidRPr="00C82916" w:rsidRDefault="001D5611" w:rsidP="001D5611">
      <w:pPr>
        <w:rPr>
          <w:rFonts w:cstheme="minorHAnsi"/>
          <w:sz w:val="24"/>
          <w:szCs w:val="24"/>
        </w:rPr>
      </w:pPr>
      <w:r w:rsidRPr="00C82916">
        <w:rPr>
          <w:rFonts w:cstheme="minorHAnsi"/>
          <w:b/>
          <w:sz w:val="24"/>
          <w:szCs w:val="24"/>
        </w:rPr>
        <w:t>Home School Inclusion Worker:</w:t>
      </w:r>
      <w:r w:rsidRPr="00C82916">
        <w:rPr>
          <w:rFonts w:cstheme="minorHAnsi"/>
          <w:sz w:val="24"/>
          <w:szCs w:val="24"/>
        </w:rPr>
        <w:t xml:space="preserve"> </w:t>
      </w:r>
      <w:r w:rsidR="003067FC">
        <w:rPr>
          <w:rFonts w:cstheme="minorHAnsi"/>
          <w:sz w:val="24"/>
          <w:szCs w:val="24"/>
        </w:rPr>
        <w:t>Mr</w:t>
      </w:r>
      <w:r w:rsidR="00244946" w:rsidRPr="00C82916">
        <w:rPr>
          <w:rFonts w:cstheme="minorHAnsi"/>
          <w:sz w:val="24"/>
          <w:szCs w:val="24"/>
        </w:rPr>
        <w:t xml:space="preserve"> Brian Ross</w:t>
      </w:r>
    </w:p>
    <w:p w:rsidR="001D5611" w:rsidRPr="00C82916" w:rsidRDefault="001D5611" w:rsidP="001D5611">
      <w:pPr>
        <w:rPr>
          <w:rFonts w:cstheme="minorHAnsi"/>
          <w:sz w:val="24"/>
          <w:szCs w:val="24"/>
        </w:rPr>
      </w:pPr>
      <w:r w:rsidRPr="00C82916">
        <w:rPr>
          <w:rFonts w:cstheme="minorHAnsi"/>
          <w:b/>
          <w:sz w:val="24"/>
          <w:szCs w:val="24"/>
        </w:rPr>
        <w:t>Educational Psychologist</w:t>
      </w:r>
      <w:r w:rsidRPr="00C82916">
        <w:rPr>
          <w:rFonts w:cstheme="minorHAnsi"/>
          <w:sz w:val="24"/>
          <w:szCs w:val="24"/>
        </w:rPr>
        <w:t xml:space="preserve">: </w:t>
      </w:r>
      <w:r w:rsidR="003067FC">
        <w:rPr>
          <w:rFonts w:cstheme="minorHAnsi"/>
          <w:sz w:val="24"/>
          <w:szCs w:val="24"/>
        </w:rPr>
        <w:t>M</w:t>
      </w:r>
      <w:r w:rsidR="00244946" w:rsidRPr="00C82916">
        <w:rPr>
          <w:rFonts w:cstheme="minorHAnsi"/>
          <w:sz w:val="24"/>
          <w:szCs w:val="24"/>
        </w:rPr>
        <w:t>s</w:t>
      </w:r>
      <w:r w:rsidR="003067FC">
        <w:rPr>
          <w:rFonts w:cstheme="minorHAnsi"/>
          <w:sz w:val="24"/>
          <w:szCs w:val="24"/>
        </w:rPr>
        <w:t xml:space="preserve"> Bethany Howell</w:t>
      </w:r>
    </w:p>
    <w:p w:rsidR="001D5611" w:rsidRPr="00C82916" w:rsidRDefault="001D5611" w:rsidP="001D5611">
      <w:pPr>
        <w:rPr>
          <w:rFonts w:cstheme="minorHAnsi"/>
          <w:sz w:val="24"/>
          <w:szCs w:val="24"/>
        </w:rPr>
      </w:pPr>
      <w:r w:rsidRPr="00C82916">
        <w:rPr>
          <w:rFonts w:cstheme="minorHAnsi"/>
          <w:b/>
          <w:sz w:val="24"/>
          <w:szCs w:val="24"/>
        </w:rPr>
        <w:t>School Nurse:</w:t>
      </w:r>
      <w:r w:rsidRPr="00C82916">
        <w:rPr>
          <w:rFonts w:cstheme="minorHAnsi"/>
          <w:sz w:val="24"/>
          <w:szCs w:val="24"/>
        </w:rPr>
        <w:tab/>
        <w:t xml:space="preserve"> Donna McKinnon</w:t>
      </w:r>
    </w:p>
    <w:p w:rsidR="001D5611" w:rsidRPr="00C82916" w:rsidRDefault="001D5611" w:rsidP="001D5611">
      <w:pPr>
        <w:spacing w:after="0" w:line="240" w:lineRule="auto"/>
        <w:ind w:left="-448" w:right="-516" w:firstLine="448"/>
        <w:rPr>
          <w:rFonts w:cstheme="minorHAnsi"/>
          <w:sz w:val="24"/>
          <w:szCs w:val="24"/>
        </w:rPr>
      </w:pPr>
      <w:r w:rsidRPr="00C82916">
        <w:rPr>
          <w:rFonts w:cstheme="minorHAnsi"/>
          <w:b/>
          <w:sz w:val="24"/>
          <w:szCs w:val="24"/>
        </w:rPr>
        <w:t>Administration Finance Officer</w:t>
      </w:r>
      <w:r w:rsidR="003067FC">
        <w:rPr>
          <w:rFonts w:cstheme="minorHAnsi"/>
          <w:sz w:val="24"/>
          <w:szCs w:val="24"/>
        </w:rPr>
        <w:t>: Mrs Joanne Laurence</w:t>
      </w:r>
    </w:p>
    <w:p w:rsidR="003067FC" w:rsidRPr="00C82916" w:rsidRDefault="003067FC" w:rsidP="003C3BEC">
      <w:pPr>
        <w:rPr>
          <w:rFonts w:cstheme="minorHAnsi"/>
          <w:b/>
          <w:bCs/>
          <w:color w:val="660066"/>
          <w:sz w:val="24"/>
          <w:szCs w:val="24"/>
        </w:rPr>
      </w:pPr>
    </w:p>
    <w:p w:rsidR="00DA48DB" w:rsidRPr="00C82916" w:rsidRDefault="00DA48DB" w:rsidP="00DA48DB">
      <w:pPr>
        <w:spacing w:after="0"/>
        <w:rPr>
          <w:rFonts w:cstheme="minorHAnsi"/>
          <w:b/>
          <w:color w:val="00B0F0"/>
          <w:sz w:val="24"/>
          <w:szCs w:val="24"/>
        </w:rPr>
      </w:pPr>
    </w:p>
    <w:p w:rsidR="001D5611" w:rsidRPr="00C82916" w:rsidRDefault="001D5611" w:rsidP="001D5611">
      <w:pPr>
        <w:jc w:val="center"/>
        <w:rPr>
          <w:rFonts w:cstheme="minorHAnsi"/>
          <w:b/>
          <w:i/>
          <w:sz w:val="24"/>
          <w:szCs w:val="24"/>
        </w:rPr>
      </w:pPr>
      <w:r w:rsidRPr="00C82916">
        <w:rPr>
          <w:rFonts w:cstheme="minorHAnsi"/>
          <w:b/>
          <w:bCs/>
          <w:color w:val="660066"/>
          <w:sz w:val="24"/>
          <w:szCs w:val="24"/>
        </w:rPr>
        <w:t>Vision, Values and Aims</w:t>
      </w:r>
      <w:r w:rsidRPr="00C82916">
        <w:rPr>
          <w:rFonts w:cstheme="minorHAnsi"/>
          <w:b/>
          <w:bCs/>
          <w:vanish/>
          <w:sz w:val="24"/>
          <w:szCs w:val="24"/>
        </w:rPr>
        <w:t>AA</w:t>
      </w:r>
    </w:p>
    <w:p w:rsidR="001D5611" w:rsidRPr="00C82916" w:rsidRDefault="001D5611" w:rsidP="001D5611">
      <w:pPr>
        <w:rPr>
          <w:rFonts w:cstheme="minorHAnsi"/>
          <w:sz w:val="24"/>
          <w:szCs w:val="24"/>
          <w:lang w:val="en-US"/>
        </w:rPr>
      </w:pPr>
    </w:p>
    <w:p w:rsidR="001D5611" w:rsidRPr="00C82916" w:rsidRDefault="001D5611" w:rsidP="001D5611">
      <w:pPr>
        <w:rPr>
          <w:rFonts w:cstheme="minorHAnsi"/>
          <w:b/>
          <w:sz w:val="24"/>
          <w:szCs w:val="24"/>
          <w:u w:val="single"/>
          <w:lang w:val="en-US"/>
        </w:rPr>
      </w:pPr>
      <w:r w:rsidRPr="00C82916">
        <w:rPr>
          <w:rFonts w:cstheme="minorHAnsi"/>
          <w:b/>
          <w:sz w:val="24"/>
          <w:szCs w:val="24"/>
          <w:u w:val="single"/>
          <w:lang w:val="en-US"/>
        </w:rPr>
        <w:t>Vision</w:t>
      </w:r>
    </w:p>
    <w:p w:rsidR="001D5611" w:rsidRPr="00C82916" w:rsidRDefault="001D5611" w:rsidP="001D5611">
      <w:pPr>
        <w:rPr>
          <w:rFonts w:cstheme="minorHAnsi"/>
          <w:sz w:val="24"/>
          <w:szCs w:val="24"/>
          <w:lang w:val="en-US"/>
        </w:rPr>
      </w:pPr>
      <w:r w:rsidRPr="00C82916">
        <w:rPr>
          <w:rFonts w:cstheme="minorHAnsi"/>
          <w:sz w:val="24"/>
          <w:szCs w:val="24"/>
          <w:lang w:val="en-US"/>
        </w:rPr>
        <w:t xml:space="preserve">We asked the </w:t>
      </w:r>
      <w:r w:rsidR="00B45374">
        <w:rPr>
          <w:rFonts w:cstheme="minorHAnsi"/>
          <w:sz w:val="24"/>
          <w:szCs w:val="24"/>
          <w:lang w:val="en-US"/>
        </w:rPr>
        <w:t xml:space="preserve">children, </w:t>
      </w:r>
      <w:r w:rsidRPr="00C82916">
        <w:rPr>
          <w:rFonts w:cstheme="minorHAnsi"/>
          <w:sz w:val="24"/>
          <w:szCs w:val="24"/>
          <w:lang w:val="en-US"/>
        </w:rPr>
        <w:t>parents</w:t>
      </w:r>
      <w:r w:rsidR="00B45374">
        <w:rPr>
          <w:rFonts w:cstheme="minorHAnsi"/>
          <w:sz w:val="24"/>
          <w:szCs w:val="24"/>
          <w:lang w:val="en-US"/>
        </w:rPr>
        <w:t>/</w:t>
      </w:r>
      <w:proofErr w:type="spellStart"/>
      <w:r w:rsidR="00B45374">
        <w:rPr>
          <w:rFonts w:cstheme="minorHAnsi"/>
          <w:sz w:val="24"/>
          <w:szCs w:val="24"/>
          <w:lang w:val="en-US"/>
        </w:rPr>
        <w:t>carers</w:t>
      </w:r>
      <w:proofErr w:type="spellEnd"/>
      <w:r w:rsidR="00B45374">
        <w:rPr>
          <w:rFonts w:cstheme="minorHAnsi"/>
          <w:sz w:val="24"/>
          <w:szCs w:val="24"/>
          <w:lang w:val="en-US"/>
        </w:rPr>
        <w:t xml:space="preserve"> and wider school community</w:t>
      </w:r>
      <w:r w:rsidRPr="00C82916">
        <w:rPr>
          <w:rFonts w:cstheme="minorHAnsi"/>
          <w:sz w:val="24"/>
          <w:szCs w:val="24"/>
          <w:lang w:val="en-US"/>
        </w:rPr>
        <w:t xml:space="preserve"> wha</w:t>
      </w:r>
      <w:r w:rsidR="00B45374">
        <w:rPr>
          <w:rFonts w:cstheme="minorHAnsi"/>
          <w:sz w:val="24"/>
          <w:szCs w:val="24"/>
          <w:lang w:val="en-US"/>
        </w:rPr>
        <w:t xml:space="preserve">t they thought of our school in order to </w:t>
      </w:r>
      <w:r w:rsidRPr="00C82916">
        <w:rPr>
          <w:rFonts w:cstheme="minorHAnsi"/>
          <w:sz w:val="24"/>
          <w:szCs w:val="24"/>
          <w:lang w:val="en-US"/>
        </w:rPr>
        <w:t>help us write our school’s new Vision:</w:t>
      </w:r>
    </w:p>
    <w:p w:rsidR="001D5611" w:rsidRPr="00C82916" w:rsidRDefault="001D5611" w:rsidP="001D5611">
      <w:pPr>
        <w:rPr>
          <w:rFonts w:cstheme="minorHAnsi"/>
          <w:sz w:val="24"/>
          <w:szCs w:val="24"/>
          <w:lang w:val="en-US"/>
        </w:rPr>
      </w:pPr>
      <w:r w:rsidRPr="00C82916">
        <w:rPr>
          <w:rFonts w:cstheme="minorHAnsi"/>
          <w:sz w:val="24"/>
          <w:szCs w:val="24"/>
          <w:lang w:val="en-US"/>
        </w:rPr>
        <w:t xml:space="preserve">‘We have a nurturing and inclusive ethos at St. </w:t>
      </w:r>
      <w:proofErr w:type="spellStart"/>
      <w:r w:rsidRPr="00C82916">
        <w:rPr>
          <w:rFonts w:cstheme="minorHAnsi"/>
          <w:sz w:val="24"/>
          <w:szCs w:val="24"/>
          <w:lang w:val="en-US"/>
        </w:rPr>
        <w:t>Palladius</w:t>
      </w:r>
      <w:proofErr w:type="spellEnd"/>
      <w:r w:rsidRPr="00C82916">
        <w:rPr>
          <w:rFonts w:cstheme="minorHAnsi"/>
          <w:sz w:val="24"/>
          <w:szCs w:val="24"/>
          <w:lang w:val="en-US"/>
        </w:rPr>
        <w:t xml:space="preserve"> that ensures that all children are safe and happy.  Working together and across the community, children are engaged in activities that allow them to reach their full potential and give them the skills needed for life, learning and work.’</w:t>
      </w:r>
    </w:p>
    <w:p w:rsidR="001D5611" w:rsidRPr="00C82916" w:rsidRDefault="001D5611" w:rsidP="001D5611">
      <w:pPr>
        <w:rPr>
          <w:rFonts w:cstheme="minorHAnsi"/>
          <w:sz w:val="24"/>
          <w:szCs w:val="24"/>
          <w:lang w:val="en-US"/>
        </w:rPr>
      </w:pPr>
    </w:p>
    <w:p w:rsidR="001D5611" w:rsidRPr="00C82916" w:rsidRDefault="001D5611" w:rsidP="001D5611">
      <w:pPr>
        <w:rPr>
          <w:rFonts w:cstheme="minorHAnsi"/>
          <w:b/>
          <w:sz w:val="24"/>
          <w:szCs w:val="24"/>
          <w:u w:val="single"/>
          <w:lang w:val="en-US"/>
        </w:rPr>
      </w:pPr>
      <w:r w:rsidRPr="00C82916">
        <w:rPr>
          <w:rFonts w:cstheme="minorHAnsi"/>
          <w:b/>
          <w:sz w:val="24"/>
          <w:szCs w:val="24"/>
          <w:u w:val="single"/>
          <w:lang w:val="en-US"/>
        </w:rPr>
        <w:t>Values</w:t>
      </w:r>
    </w:p>
    <w:p w:rsidR="001D5611" w:rsidRPr="00C82916" w:rsidRDefault="005557F4" w:rsidP="001D5611">
      <w:pPr>
        <w:rPr>
          <w:rFonts w:cstheme="minorHAnsi"/>
          <w:sz w:val="24"/>
          <w:szCs w:val="24"/>
          <w:lang w:val="en-US"/>
        </w:rPr>
      </w:pPr>
      <w:r w:rsidRPr="00C82916">
        <w:rPr>
          <w:rFonts w:cstheme="minorHAnsi"/>
          <w:sz w:val="24"/>
          <w:szCs w:val="24"/>
          <w:lang w:val="en-US"/>
        </w:rPr>
        <w:t>We worked together with our whole school community to create our school values.</w:t>
      </w:r>
    </w:p>
    <w:p w:rsidR="001D5611" w:rsidRPr="00C82916" w:rsidRDefault="005557F4" w:rsidP="001D5611">
      <w:pPr>
        <w:rPr>
          <w:rFonts w:cstheme="minorHAnsi"/>
          <w:b/>
          <w:sz w:val="24"/>
          <w:szCs w:val="24"/>
          <w:lang w:val="en-US"/>
        </w:rPr>
      </w:pPr>
      <w:r w:rsidRPr="00C82916">
        <w:rPr>
          <w:rFonts w:cstheme="minorHAnsi"/>
          <w:b/>
          <w:sz w:val="24"/>
          <w:szCs w:val="24"/>
          <w:lang w:val="en-US"/>
        </w:rPr>
        <w:t>Compassion, Ambition, Respect, Equity</w:t>
      </w:r>
    </w:p>
    <w:p w:rsidR="005557F4" w:rsidRPr="00C82916" w:rsidRDefault="005557F4" w:rsidP="001D5611">
      <w:pPr>
        <w:rPr>
          <w:rFonts w:cstheme="minorHAnsi"/>
          <w:sz w:val="24"/>
          <w:szCs w:val="24"/>
          <w:lang w:val="en-US"/>
        </w:rPr>
      </w:pPr>
      <w:r w:rsidRPr="00C82916">
        <w:rPr>
          <w:rFonts w:cstheme="minorHAnsi"/>
          <w:sz w:val="24"/>
          <w:szCs w:val="24"/>
          <w:lang w:val="en-US"/>
        </w:rPr>
        <w:lastRenderedPageBreak/>
        <w:t>The</w:t>
      </w:r>
      <w:r w:rsidR="00B45374">
        <w:rPr>
          <w:rFonts w:cstheme="minorHAnsi"/>
          <w:sz w:val="24"/>
          <w:szCs w:val="24"/>
          <w:lang w:val="en-US"/>
        </w:rPr>
        <w:t>y</w:t>
      </w:r>
      <w:r w:rsidRPr="00C82916">
        <w:rPr>
          <w:rFonts w:cstheme="minorHAnsi"/>
          <w:sz w:val="24"/>
          <w:szCs w:val="24"/>
          <w:lang w:val="en-US"/>
        </w:rPr>
        <w:t xml:space="preserve"> spell out the word CARE.  Our school motto is: ‘At St. </w:t>
      </w:r>
      <w:proofErr w:type="spellStart"/>
      <w:r w:rsidRPr="00C82916">
        <w:rPr>
          <w:rFonts w:cstheme="minorHAnsi"/>
          <w:sz w:val="24"/>
          <w:szCs w:val="24"/>
          <w:lang w:val="en-US"/>
        </w:rPr>
        <w:t>Palladius</w:t>
      </w:r>
      <w:proofErr w:type="spellEnd"/>
      <w:r w:rsidRPr="00C82916">
        <w:rPr>
          <w:rFonts w:cstheme="minorHAnsi"/>
          <w:sz w:val="24"/>
          <w:szCs w:val="24"/>
          <w:lang w:val="en-US"/>
        </w:rPr>
        <w:t xml:space="preserve"> we CARE!’</w:t>
      </w:r>
    </w:p>
    <w:p w:rsidR="001D5611" w:rsidRPr="00C82916" w:rsidRDefault="001D5611" w:rsidP="001D5611">
      <w:pPr>
        <w:rPr>
          <w:rFonts w:cstheme="minorHAnsi"/>
          <w:b/>
          <w:sz w:val="24"/>
          <w:szCs w:val="24"/>
          <w:u w:val="single"/>
          <w:lang w:val="en-US"/>
        </w:rPr>
      </w:pPr>
      <w:r w:rsidRPr="00C82916">
        <w:rPr>
          <w:rFonts w:cstheme="minorHAnsi"/>
          <w:b/>
          <w:sz w:val="24"/>
          <w:szCs w:val="24"/>
          <w:u w:val="single"/>
          <w:lang w:val="en-US"/>
        </w:rPr>
        <w:t>Aims</w:t>
      </w:r>
    </w:p>
    <w:p w:rsidR="00523E55" w:rsidRPr="00C82916" w:rsidRDefault="00523E55" w:rsidP="00523E55">
      <w:pPr>
        <w:widowControl w:val="0"/>
        <w:tabs>
          <w:tab w:val="left" w:pos="4678"/>
        </w:tabs>
        <w:autoSpaceDE w:val="0"/>
        <w:autoSpaceDN w:val="0"/>
        <w:adjustRightInd w:val="0"/>
        <w:ind w:right="-143"/>
        <w:jc w:val="both"/>
        <w:rPr>
          <w:rFonts w:cstheme="minorHAnsi"/>
          <w:sz w:val="24"/>
          <w:szCs w:val="24"/>
          <w:lang w:val="en-US"/>
        </w:rPr>
      </w:pPr>
      <w:r w:rsidRPr="00C82916">
        <w:rPr>
          <w:rFonts w:cstheme="minorHAnsi"/>
          <w:sz w:val="24"/>
          <w:szCs w:val="24"/>
          <w:lang w:val="en-US"/>
        </w:rPr>
        <w:t xml:space="preserve">At our school we aim to: </w:t>
      </w:r>
    </w:p>
    <w:p w:rsidR="00523E55" w:rsidRPr="00C82916" w:rsidRDefault="00523E55" w:rsidP="00523E55">
      <w:pPr>
        <w:pStyle w:val="ListParagraph"/>
        <w:widowControl w:val="0"/>
        <w:numPr>
          <w:ilvl w:val="0"/>
          <w:numId w:val="36"/>
        </w:numPr>
        <w:tabs>
          <w:tab w:val="left" w:pos="4678"/>
        </w:tabs>
        <w:autoSpaceDE w:val="0"/>
        <w:autoSpaceDN w:val="0"/>
        <w:adjustRightInd w:val="0"/>
        <w:spacing w:line="240" w:lineRule="auto"/>
        <w:ind w:right="-143"/>
        <w:jc w:val="both"/>
        <w:rPr>
          <w:rFonts w:cstheme="minorHAnsi"/>
          <w:sz w:val="24"/>
          <w:szCs w:val="24"/>
          <w:lang w:val="en-US"/>
        </w:rPr>
      </w:pPr>
      <w:r w:rsidRPr="00C82916">
        <w:rPr>
          <w:rFonts w:cstheme="minorHAnsi"/>
          <w:sz w:val="24"/>
          <w:szCs w:val="24"/>
          <w:lang w:val="en-US"/>
        </w:rPr>
        <w:t>Be caring towards others and the world around us; treating everyone with kindness and helping people in need.</w:t>
      </w:r>
    </w:p>
    <w:p w:rsidR="00523E55" w:rsidRPr="00C82916" w:rsidRDefault="00523E55" w:rsidP="00523E55">
      <w:pPr>
        <w:pStyle w:val="ListParagraph"/>
        <w:widowControl w:val="0"/>
        <w:numPr>
          <w:ilvl w:val="0"/>
          <w:numId w:val="36"/>
        </w:numPr>
        <w:tabs>
          <w:tab w:val="left" w:pos="4678"/>
        </w:tabs>
        <w:autoSpaceDE w:val="0"/>
        <w:autoSpaceDN w:val="0"/>
        <w:adjustRightInd w:val="0"/>
        <w:spacing w:line="240" w:lineRule="auto"/>
        <w:ind w:right="-143"/>
        <w:jc w:val="both"/>
        <w:rPr>
          <w:rFonts w:cstheme="minorHAnsi"/>
          <w:sz w:val="24"/>
          <w:szCs w:val="24"/>
          <w:lang w:val="en-US"/>
        </w:rPr>
      </w:pPr>
      <w:r w:rsidRPr="00C82916">
        <w:rPr>
          <w:rFonts w:cstheme="minorHAnsi"/>
          <w:sz w:val="24"/>
          <w:szCs w:val="24"/>
          <w:lang w:val="en-US"/>
        </w:rPr>
        <w:t>Work hard in all that we do, setting ourselves high expectations, believing that we can succeed and showing a determination to achieve.</w:t>
      </w:r>
    </w:p>
    <w:p w:rsidR="00523E55" w:rsidRPr="00C82916" w:rsidRDefault="00523E55" w:rsidP="00523E55">
      <w:pPr>
        <w:pStyle w:val="ListParagraph"/>
        <w:widowControl w:val="0"/>
        <w:numPr>
          <w:ilvl w:val="0"/>
          <w:numId w:val="36"/>
        </w:numPr>
        <w:tabs>
          <w:tab w:val="left" w:pos="4678"/>
        </w:tabs>
        <w:autoSpaceDE w:val="0"/>
        <w:autoSpaceDN w:val="0"/>
        <w:adjustRightInd w:val="0"/>
        <w:spacing w:line="240" w:lineRule="auto"/>
        <w:ind w:right="-143"/>
        <w:jc w:val="both"/>
        <w:rPr>
          <w:rFonts w:cstheme="minorHAnsi"/>
          <w:sz w:val="24"/>
          <w:szCs w:val="24"/>
          <w:lang w:val="en-US"/>
        </w:rPr>
      </w:pPr>
      <w:r w:rsidRPr="00C82916">
        <w:rPr>
          <w:rFonts w:cstheme="minorHAnsi"/>
          <w:sz w:val="24"/>
          <w:szCs w:val="24"/>
          <w:lang w:val="en-US"/>
        </w:rPr>
        <w:t xml:space="preserve">Be honest and trustworthy. Valuing the rights of others and treating all members of our school community with dignity and respect. </w:t>
      </w:r>
    </w:p>
    <w:p w:rsidR="005557F4" w:rsidRDefault="00523E55" w:rsidP="001D5611">
      <w:pPr>
        <w:pStyle w:val="ListParagraph"/>
        <w:widowControl w:val="0"/>
        <w:numPr>
          <w:ilvl w:val="0"/>
          <w:numId w:val="36"/>
        </w:numPr>
        <w:tabs>
          <w:tab w:val="left" w:pos="4678"/>
        </w:tabs>
        <w:autoSpaceDE w:val="0"/>
        <w:autoSpaceDN w:val="0"/>
        <w:adjustRightInd w:val="0"/>
        <w:spacing w:line="240" w:lineRule="auto"/>
        <w:ind w:right="-143"/>
        <w:jc w:val="both"/>
        <w:rPr>
          <w:rFonts w:cstheme="minorHAnsi"/>
          <w:sz w:val="24"/>
          <w:szCs w:val="24"/>
          <w:lang w:val="en-US"/>
        </w:rPr>
      </w:pPr>
      <w:r w:rsidRPr="00C82916">
        <w:rPr>
          <w:rFonts w:cstheme="minorHAnsi"/>
          <w:sz w:val="24"/>
          <w:szCs w:val="24"/>
          <w:lang w:val="en-US"/>
        </w:rPr>
        <w:t xml:space="preserve">Ensure that the needs of the individual are met, providing appropriate opportunities and support to enable all learners to reach their full potential. </w:t>
      </w:r>
    </w:p>
    <w:p w:rsidR="00A70701" w:rsidRPr="00A70701" w:rsidRDefault="00A70701" w:rsidP="00A70701">
      <w:pPr>
        <w:pStyle w:val="ListParagraph"/>
        <w:widowControl w:val="0"/>
        <w:tabs>
          <w:tab w:val="left" w:pos="4678"/>
        </w:tabs>
        <w:autoSpaceDE w:val="0"/>
        <w:autoSpaceDN w:val="0"/>
        <w:adjustRightInd w:val="0"/>
        <w:spacing w:line="240" w:lineRule="auto"/>
        <w:ind w:left="500" w:right="-143"/>
        <w:jc w:val="both"/>
        <w:rPr>
          <w:rFonts w:cstheme="minorHAnsi"/>
          <w:sz w:val="24"/>
          <w:szCs w:val="24"/>
          <w:lang w:val="en-US"/>
        </w:rPr>
      </w:pPr>
    </w:p>
    <w:p w:rsidR="001D5611" w:rsidRPr="00C82916" w:rsidRDefault="001D5611" w:rsidP="001D5611">
      <w:pPr>
        <w:rPr>
          <w:rFonts w:cstheme="minorHAnsi"/>
          <w:b/>
          <w:i/>
          <w:sz w:val="24"/>
          <w:szCs w:val="24"/>
        </w:rPr>
      </w:pPr>
      <w:r w:rsidRPr="00C82916">
        <w:rPr>
          <w:rFonts w:cstheme="minorHAnsi"/>
          <w:b/>
          <w:bCs/>
          <w:sz w:val="24"/>
          <w:szCs w:val="24"/>
        </w:rPr>
        <w:t>A Charter for Catholic Schools in Scotland</w:t>
      </w:r>
      <w:r w:rsidRPr="00C82916">
        <w:rPr>
          <w:rFonts w:cstheme="minorHAnsi"/>
          <w:b/>
          <w:bCs/>
          <w:vanish/>
          <w:sz w:val="24"/>
          <w:szCs w:val="24"/>
        </w:rPr>
        <w:t>AA</w:t>
      </w:r>
    </w:p>
    <w:p w:rsidR="001D5611" w:rsidRPr="00C82916" w:rsidRDefault="001D5611" w:rsidP="001D5611">
      <w:pPr>
        <w:rPr>
          <w:rFonts w:cstheme="minorHAnsi"/>
          <w:sz w:val="24"/>
          <w:szCs w:val="24"/>
        </w:rPr>
      </w:pPr>
      <w:r w:rsidRPr="00C82916">
        <w:rPr>
          <w:rFonts w:cstheme="minorHAnsi"/>
          <w:sz w:val="24"/>
          <w:szCs w:val="24"/>
        </w:rPr>
        <w:t>The mission of the Catholic school is to develop as a community of faith and learning, providing the highest quality of education, and offering formation through the promotion of Gospel values, through celebration and worship, and through service to the common good.</w:t>
      </w:r>
    </w:p>
    <w:p w:rsidR="001D5611" w:rsidRPr="00C82916" w:rsidRDefault="001D5611" w:rsidP="001D5611">
      <w:pPr>
        <w:rPr>
          <w:rFonts w:cstheme="minorHAnsi"/>
          <w:sz w:val="24"/>
          <w:szCs w:val="24"/>
        </w:rPr>
      </w:pPr>
      <w:r w:rsidRPr="00C82916">
        <w:rPr>
          <w:rFonts w:cstheme="minorHAnsi"/>
          <w:sz w:val="24"/>
          <w:szCs w:val="24"/>
        </w:rPr>
        <w:t>All Catholic schools in Scotland will feature the following characteristics:</w:t>
      </w:r>
    </w:p>
    <w:p w:rsidR="001D5611" w:rsidRPr="00C82916"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the integrated education and formation of the whole person, in close partnership with parents as the first educators of their children.</w:t>
      </w:r>
    </w:p>
    <w:p w:rsidR="001D5611" w:rsidRPr="00C82916" w:rsidRDefault="001D5611" w:rsidP="001D5611">
      <w:pPr>
        <w:spacing w:after="0" w:line="240" w:lineRule="auto"/>
        <w:ind w:left="720"/>
        <w:rPr>
          <w:rFonts w:cstheme="minorHAnsi"/>
          <w:sz w:val="24"/>
          <w:szCs w:val="24"/>
        </w:rPr>
      </w:pPr>
    </w:p>
    <w:p w:rsidR="001D5611" w:rsidRPr="00A70701" w:rsidRDefault="001D5611" w:rsidP="00A70701">
      <w:pPr>
        <w:numPr>
          <w:ilvl w:val="0"/>
          <w:numId w:val="30"/>
        </w:numPr>
        <w:spacing w:after="0" w:line="240" w:lineRule="auto"/>
        <w:rPr>
          <w:rFonts w:cstheme="minorHAnsi"/>
          <w:sz w:val="24"/>
          <w:szCs w:val="24"/>
        </w:rPr>
      </w:pPr>
      <w:r w:rsidRPr="00C82916">
        <w:rPr>
          <w:rFonts w:cstheme="minorHAnsi"/>
          <w:sz w:val="24"/>
          <w:szCs w:val="24"/>
        </w:rPr>
        <w:t>An inclusive ethos which aims to honour the life, dignity and voice of each person, made in the image of God.</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the search for wisdom in life and to the pursuit of excellence, through the development of each person’s unique God-given talents.</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the spiritual formation of the school community, through the shared experience of prayer and liturgy, and in partnership with local parishes.</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The provision of religious education programmes which will enable young people to develop their understanding of Gospel values and of how to apply to them to life.</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uphold the moral teaching, faith tradition and sacramental life of the Catholic Church.</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communicate Catholic social teaching and thereby to promote social justice and opportunity for all.</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A commitment to ecumenical action and the unity of Christians.</w:t>
      </w:r>
    </w:p>
    <w:p w:rsidR="001D5611" w:rsidRPr="00A70701" w:rsidRDefault="001D5611" w:rsidP="001D5611">
      <w:pPr>
        <w:numPr>
          <w:ilvl w:val="0"/>
          <w:numId w:val="30"/>
        </w:numPr>
        <w:spacing w:after="0" w:line="240" w:lineRule="auto"/>
        <w:rPr>
          <w:rFonts w:cstheme="minorHAnsi"/>
          <w:sz w:val="24"/>
          <w:szCs w:val="24"/>
        </w:rPr>
      </w:pPr>
      <w:r w:rsidRPr="00C82916">
        <w:rPr>
          <w:rFonts w:cstheme="minorHAnsi"/>
          <w:sz w:val="24"/>
          <w:szCs w:val="24"/>
        </w:rPr>
        <w:t>The promotion of respect for different beliefs and cultures and for inter-faith dialogue.</w:t>
      </w:r>
    </w:p>
    <w:p w:rsidR="00DE0A1D" w:rsidRPr="00C82916" w:rsidRDefault="001D5611" w:rsidP="00DA48DB">
      <w:pPr>
        <w:numPr>
          <w:ilvl w:val="0"/>
          <w:numId w:val="30"/>
        </w:numPr>
        <w:spacing w:after="0" w:line="240" w:lineRule="auto"/>
        <w:rPr>
          <w:rFonts w:cstheme="minorHAnsi"/>
          <w:sz w:val="24"/>
          <w:szCs w:val="24"/>
        </w:rPr>
      </w:pPr>
      <w:r w:rsidRPr="00C82916">
        <w:rPr>
          <w:rFonts w:cstheme="minorHAnsi"/>
          <w:sz w:val="24"/>
          <w:szCs w:val="24"/>
        </w:rPr>
        <w:t>A commitment to support the continuing professional and spiritual development of staff.</w:t>
      </w:r>
    </w:p>
    <w:p w:rsidR="003C3BEC" w:rsidRPr="00C82916" w:rsidRDefault="003C3BEC" w:rsidP="00DA48DB">
      <w:pPr>
        <w:spacing w:after="0"/>
        <w:rPr>
          <w:rFonts w:cstheme="minorHAnsi"/>
          <w:b/>
          <w:color w:val="00B0F0"/>
          <w:sz w:val="24"/>
          <w:szCs w:val="24"/>
        </w:rPr>
      </w:pPr>
    </w:p>
    <w:p w:rsidR="00BC50D8" w:rsidRPr="00C82916" w:rsidRDefault="00A70701" w:rsidP="00BC50D8">
      <w:pPr>
        <w:rPr>
          <w:rFonts w:cstheme="minorHAnsi"/>
          <w:sz w:val="24"/>
          <w:szCs w:val="24"/>
          <w:u w:val="single"/>
        </w:rPr>
      </w:pPr>
      <w:r>
        <w:rPr>
          <w:noProof/>
          <w:lang w:eastAsia="en-GB"/>
        </w:rPr>
        <w:lastRenderedPageBreak/>
        <w:drawing>
          <wp:anchor distT="0" distB="0" distL="114300" distR="114300" simplePos="0" relativeHeight="251669504" behindDoc="0" locked="0" layoutInCell="1" allowOverlap="1">
            <wp:simplePos x="0" y="0"/>
            <wp:positionH relativeFrom="column">
              <wp:posOffset>-149079</wp:posOffset>
            </wp:positionH>
            <wp:positionV relativeFrom="paragraph">
              <wp:posOffset>632997</wp:posOffset>
            </wp:positionV>
            <wp:extent cx="6412877" cy="4267200"/>
            <wp:effectExtent l="0" t="0" r="6985" b="0"/>
            <wp:wrapThrough wrapText="bothSides">
              <wp:wrapPolygon edited="0">
                <wp:start x="0" y="0"/>
                <wp:lineTo x="0" y="21504"/>
                <wp:lineTo x="21559" y="21504"/>
                <wp:lineTo x="215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12877" cy="4267200"/>
                    </a:xfrm>
                    <a:prstGeom prst="rect">
                      <a:avLst/>
                    </a:prstGeom>
                  </pic:spPr>
                </pic:pic>
              </a:graphicData>
            </a:graphic>
            <wp14:sizeRelH relativeFrom="margin">
              <wp14:pctWidth>0</wp14:pctWidth>
            </wp14:sizeRelH>
            <wp14:sizeRelV relativeFrom="margin">
              <wp14:pctHeight>0</wp14:pctHeight>
            </wp14:sizeRelV>
          </wp:anchor>
        </w:drawing>
      </w:r>
      <w:r w:rsidR="00BC50D8" w:rsidRPr="00C82916">
        <w:rPr>
          <w:rFonts w:cstheme="minorHAnsi"/>
          <w:sz w:val="24"/>
          <w:szCs w:val="24"/>
          <w:u w:val="single"/>
        </w:rPr>
        <w:t>School Holiday Dates</w:t>
      </w:r>
    </w:p>
    <w:p w:rsidR="00BC50D8" w:rsidRPr="00C82916" w:rsidRDefault="00BC50D8" w:rsidP="00BC50D8">
      <w:pPr>
        <w:rPr>
          <w:rFonts w:cstheme="minorHAnsi"/>
          <w:sz w:val="24"/>
          <w:szCs w:val="24"/>
          <w:u w:val="single"/>
        </w:rPr>
        <w:sectPr w:rsidR="00BC50D8" w:rsidRPr="00C82916" w:rsidSect="001F0572">
          <w:headerReference w:type="even" r:id="rId11"/>
          <w:headerReference w:type="default" r:id="rId12"/>
          <w:footerReference w:type="even" r:id="rId13"/>
          <w:footerReference w:type="default" r:id="rId14"/>
          <w:headerReference w:type="first" r:id="rId15"/>
          <w:footerReference w:type="first" r:id="rId16"/>
          <w:pgSz w:w="11906" w:h="16838"/>
          <w:pgMar w:top="992" w:right="1440" w:bottom="425" w:left="1440" w:header="709" w:footer="709" w:gutter="0"/>
          <w:cols w:space="708"/>
          <w:titlePg/>
          <w:docGrid w:linePitch="360"/>
        </w:sectPr>
      </w:pPr>
    </w:p>
    <w:p w:rsidR="003D0A68" w:rsidRPr="00C82916" w:rsidRDefault="00FA6CEE" w:rsidP="00715879">
      <w:pPr>
        <w:pStyle w:val="Heading1"/>
        <w:rPr>
          <w:rFonts w:asciiTheme="minorHAnsi" w:eastAsia="Comic Sans MS" w:hAnsiTheme="minorHAnsi" w:cstheme="minorHAnsi"/>
          <w:sz w:val="24"/>
          <w:szCs w:val="24"/>
        </w:rPr>
      </w:pPr>
      <w:r w:rsidRPr="00C82916">
        <w:rPr>
          <w:rFonts w:asciiTheme="minorHAnsi" w:eastAsia="Comic Sans MS" w:hAnsiTheme="minorHAnsi" w:cstheme="minorHAnsi"/>
          <w:sz w:val="24"/>
          <w:szCs w:val="24"/>
        </w:rPr>
        <w:lastRenderedPageBreak/>
        <w:t>S</w:t>
      </w:r>
      <w:r w:rsidR="00CF19A6" w:rsidRPr="00C82916">
        <w:rPr>
          <w:rFonts w:asciiTheme="minorHAnsi" w:hAnsiTheme="minorHAnsi" w:cstheme="minorHAnsi"/>
          <w:sz w:val="24"/>
          <w:szCs w:val="24"/>
        </w:rPr>
        <w:t xml:space="preserve">ection 2: </w:t>
      </w:r>
      <w:r w:rsidR="003D0A68" w:rsidRPr="00C82916">
        <w:rPr>
          <w:rFonts w:asciiTheme="minorHAnsi" w:hAnsiTheme="minorHAnsi" w:cstheme="minorHAnsi"/>
          <w:sz w:val="24"/>
          <w:szCs w:val="24"/>
        </w:rPr>
        <w:t>School Procedures</w:t>
      </w:r>
    </w:p>
    <w:p w:rsidR="00715879" w:rsidRPr="00C82916" w:rsidRDefault="00715879" w:rsidP="00003C37">
      <w:pPr>
        <w:spacing w:after="0"/>
        <w:rPr>
          <w:rFonts w:cstheme="minorHAnsi"/>
          <w:b/>
          <w:sz w:val="24"/>
          <w:szCs w:val="24"/>
        </w:rPr>
      </w:pPr>
    </w:p>
    <w:p w:rsidR="00014A0E" w:rsidRPr="00C82916" w:rsidRDefault="00003C37" w:rsidP="00283859">
      <w:pPr>
        <w:pStyle w:val="Heading2"/>
        <w:rPr>
          <w:rFonts w:asciiTheme="minorHAnsi" w:hAnsiTheme="minorHAnsi" w:cstheme="minorHAnsi"/>
          <w:szCs w:val="24"/>
        </w:rPr>
      </w:pPr>
      <w:r w:rsidRPr="00C82916">
        <w:rPr>
          <w:rFonts w:asciiTheme="minorHAnsi" w:hAnsiTheme="minorHAnsi" w:cstheme="minorHAnsi"/>
          <w:szCs w:val="24"/>
        </w:rPr>
        <w:t>School Security</w:t>
      </w:r>
    </w:p>
    <w:p w:rsidR="00003C37" w:rsidRPr="00C82916" w:rsidRDefault="00003C37" w:rsidP="00283859">
      <w:pPr>
        <w:pStyle w:val="Heading2"/>
        <w:rPr>
          <w:rFonts w:asciiTheme="minorHAnsi" w:hAnsiTheme="minorHAnsi" w:cstheme="minorHAnsi"/>
          <w:szCs w:val="24"/>
        </w:rPr>
      </w:pPr>
      <w:r w:rsidRPr="00C82916">
        <w:rPr>
          <w:rFonts w:asciiTheme="minorHAnsi" w:hAnsiTheme="minorHAnsi" w:cstheme="minorHAnsi"/>
          <w:szCs w:val="24"/>
        </w:rPr>
        <w:t xml:space="preserve"> </w:t>
      </w:r>
    </w:p>
    <w:p w:rsidR="00BF62F6" w:rsidRPr="00C82916" w:rsidRDefault="00BF62F6" w:rsidP="00283859">
      <w:pPr>
        <w:spacing w:after="0" w:line="240" w:lineRule="auto"/>
        <w:rPr>
          <w:rFonts w:cstheme="minorHAnsi"/>
          <w:color w:val="000000"/>
          <w:sz w:val="24"/>
          <w:szCs w:val="24"/>
        </w:rPr>
      </w:pPr>
      <w:r w:rsidRPr="00C82916">
        <w:rPr>
          <w:rFonts w:cstheme="minorHAnsi"/>
          <w:color w:val="000000"/>
          <w:sz w:val="24"/>
          <w:szCs w:val="24"/>
        </w:rPr>
        <w:t>North Ayrshire Council has introduced procedures to ensure the safety and security of children and staff when attending or working in a school.</w:t>
      </w:r>
      <w:r w:rsidR="005532C1" w:rsidRPr="00C82916">
        <w:rPr>
          <w:rFonts w:cstheme="minorHAnsi"/>
          <w:color w:val="000000"/>
          <w:sz w:val="24"/>
          <w:szCs w:val="24"/>
        </w:rPr>
        <w:t xml:space="preserve"> </w:t>
      </w:r>
      <w:r w:rsidRPr="00C82916">
        <w:rPr>
          <w:rFonts w:cstheme="minorHAnsi"/>
          <w:color w:val="000000"/>
          <w:sz w:val="24"/>
          <w:szCs w:val="24"/>
        </w:rPr>
        <w:t xml:space="preserve"> A number of security measures are used including the use of a visitors’ book, badges and escorts while visitors are wi</w:t>
      </w:r>
      <w:r w:rsidR="005532C1" w:rsidRPr="00C82916">
        <w:rPr>
          <w:rFonts w:cstheme="minorHAnsi"/>
          <w:color w:val="000000"/>
          <w:sz w:val="24"/>
          <w:szCs w:val="24"/>
        </w:rPr>
        <w:t>thin the school building. Any</w:t>
      </w:r>
      <w:r w:rsidRPr="00C82916">
        <w:rPr>
          <w:rFonts w:cstheme="minorHAnsi"/>
          <w:color w:val="000000"/>
          <w:sz w:val="24"/>
          <w:szCs w:val="24"/>
        </w:rPr>
        <w:t xml:space="preserve"> parent/carer or visitor at a school for any reason will be asked to report to the school office. The school staff will then make any necessary arrangements in connection with the visit to the school.  </w:t>
      </w:r>
    </w:p>
    <w:p w:rsidR="00BF62F6" w:rsidRPr="00C82916" w:rsidRDefault="00BF62F6" w:rsidP="00283859">
      <w:pPr>
        <w:spacing w:after="0" w:line="240" w:lineRule="auto"/>
        <w:rPr>
          <w:rFonts w:cstheme="minorHAnsi"/>
          <w:color w:val="000000"/>
          <w:sz w:val="24"/>
          <w:szCs w:val="24"/>
        </w:rPr>
      </w:pPr>
    </w:p>
    <w:p w:rsidR="00BF62F6" w:rsidRPr="00C82916" w:rsidRDefault="00BF62F6" w:rsidP="00283859">
      <w:pPr>
        <w:spacing w:after="0" w:line="240" w:lineRule="auto"/>
        <w:rPr>
          <w:rFonts w:cstheme="minorHAnsi"/>
          <w:color w:val="000000"/>
          <w:sz w:val="24"/>
          <w:szCs w:val="24"/>
        </w:rPr>
      </w:pPr>
      <w:r w:rsidRPr="00C82916">
        <w:rPr>
          <w:rFonts w:cstheme="minorHAnsi"/>
          <w:color w:val="000000"/>
          <w:sz w:val="24"/>
          <w:szCs w:val="24"/>
        </w:rPr>
        <w:t xml:space="preserve">It is the policy of the school that any member of staff will approach a visitor and ask for verification of identity. This measure ensures that children work in a safe and protected environment. We appreciate your support in carrying out </w:t>
      </w:r>
      <w:r w:rsidR="00AC47E1" w:rsidRPr="00C82916">
        <w:rPr>
          <w:rFonts w:cstheme="minorHAnsi"/>
          <w:color w:val="000000"/>
          <w:sz w:val="24"/>
          <w:szCs w:val="24"/>
        </w:rPr>
        <w:t>all</w:t>
      </w:r>
      <w:r w:rsidRPr="00C82916">
        <w:rPr>
          <w:rFonts w:cstheme="minorHAnsi"/>
          <w:color w:val="000000"/>
          <w:sz w:val="24"/>
          <w:szCs w:val="24"/>
        </w:rPr>
        <w:t xml:space="preserve"> the above measures. </w:t>
      </w:r>
    </w:p>
    <w:p w:rsidR="00BF62F6" w:rsidRPr="00C82916" w:rsidRDefault="00BF62F6" w:rsidP="00283859">
      <w:pPr>
        <w:spacing w:after="0"/>
        <w:rPr>
          <w:rFonts w:cstheme="minorHAnsi"/>
          <w:color w:val="FF0000"/>
          <w:sz w:val="24"/>
          <w:szCs w:val="24"/>
        </w:rPr>
      </w:pPr>
    </w:p>
    <w:p w:rsidR="00981876" w:rsidRPr="00C82916" w:rsidRDefault="00FD7DE6" w:rsidP="00283859">
      <w:pPr>
        <w:pStyle w:val="Heading2"/>
        <w:rPr>
          <w:rFonts w:asciiTheme="minorHAnsi" w:hAnsiTheme="minorHAnsi" w:cstheme="minorHAnsi"/>
          <w:szCs w:val="24"/>
        </w:rPr>
      </w:pPr>
      <w:r w:rsidRPr="00C82916">
        <w:rPr>
          <w:rFonts w:asciiTheme="minorHAnsi" w:hAnsiTheme="minorHAnsi" w:cstheme="minorHAnsi"/>
          <w:szCs w:val="24"/>
        </w:rPr>
        <w:t>Positive Relationships</w:t>
      </w:r>
    </w:p>
    <w:p w:rsidR="00014A0E" w:rsidRPr="00C82916" w:rsidRDefault="00014A0E" w:rsidP="00014A0E">
      <w:pPr>
        <w:rPr>
          <w:rFonts w:cstheme="minorHAnsi"/>
          <w:sz w:val="24"/>
          <w:szCs w:val="24"/>
          <w:lang w:eastAsia="en-GB"/>
        </w:rPr>
      </w:pPr>
    </w:p>
    <w:p w:rsidR="00CA043A" w:rsidRPr="00C82916" w:rsidRDefault="00CA043A" w:rsidP="00283859">
      <w:pPr>
        <w:spacing w:after="0" w:line="240" w:lineRule="auto"/>
        <w:rPr>
          <w:rFonts w:cstheme="minorHAnsi"/>
          <w:bCs/>
          <w:kern w:val="28"/>
          <w:sz w:val="24"/>
          <w:szCs w:val="24"/>
        </w:rPr>
      </w:pPr>
      <w:r w:rsidRPr="00C82916">
        <w:rPr>
          <w:rFonts w:cstheme="minorHAnsi"/>
          <w:sz w:val="24"/>
          <w:szCs w:val="24"/>
        </w:rPr>
        <w:t>The school is committed to developing a nurturing approach and promoting positive relationships.</w:t>
      </w:r>
      <w:r w:rsidR="009968EC" w:rsidRPr="00C82916">
        <w:rPr>
          <w:rFonts w:cstheme="minorHAnsi"/>
          <w:bCs/>
          <w:kern w:val="28"/>
          <w:sz w:val="24"/>
          <w:szCs w:val="24"/>
        </w:rPr>
        <w:t xml:space="preserve"> Like every community, our school is built on the relationships within it, across it and its connections with others.  </w:t>
      </w:r>
      <w:r w:rsidRPr="00C82916">
        <w:rPr>
          <w:rFonts w:cstheme="minorHAnsi"/>
          <w:sz w:val="24"/>
          <w:szCs w:val="24"/>
        </w:rPr>
        <w:t xml:space="preserve"> </w:t>
      </w:r>
      <w:r w:rsidRPr="00C82916">
        <w:rPr>
          <w:rFonts w:cstheme="minorHAnsi"/>
          <w:bCs/>
          <w:kern w:val="28"/>
          <w:sz w:val="24"/>
          <w:szCs w:val="24"/>
        </w:rPr>
        <w:t>Every member of staff is responsible for establishing and maintaining positive relationships with each other, with parents and with partners and most importantly with the young people in their care.</w:t>
      </w:r>
    </w:p>
    <w:p w:rsidR="00DB40F6" w:rsidRPr="00C82916" w:rsidRDefault="00DB40F6" w:rsidP="00283859">
      <w:pPr>
        <w:spacing w:after="0" w:line="240" w:lineRule="auto"/>
        <w:rPr>
          <w:rFonts w:cstheme="minorHAnsi"/>
          <w:bCs/>
          <w:kern w:val="28"/>
          <w:sz w:val="24"/>
          <w:szCs w:val="24"/>
        </w:rPr>
      </w:pPr>
    </w:p>
    <w:p w:rsidR="00CA043A" w:rsidRPr="00C82916" w:rsidRDefault="00CA043A" w:rsidP="00283859">
      <w:pPr>
        <w:spacing w:after="0" w:line="240" w:lineRule="auto"/>
        <w:rPr>
          <w:rFonts w:cstheme="minorHAnsi"/>
          <w:sz w:val="24"/>
          <w:szCs w:val="24"/>
        </w:rPr>
      </w:pPr>
      <w:r w:rsidRPr="00C82916">
        <w:rPr>
          <w:rFonts w:cstheme="minorHAnsi"/>
          <w:sz w:val="24"/>
          <w:szCs w:val="24"/>
        </w:rPr>
        <w:t>Our expectations of behaviour for children and young people are high.  Some children may require additional support in relation to their behaviour, and the school will work positively with the young person and the parents, and other partners, as appropriate, to ensure positive outcomes are achieved.</w:t>
      </w:r>
    </w:p>
    <w:p w:rsidR="00DB40F6" w:rsidRPr="00C82916" w:rsidRDefault="00DB40F6" w:rsidP="00283859">
      <w:pPr>
        <w:spacing w:after="0" w:line="240" w:lineRule="auto"/>
        <w:rPr>
          <w:rFonts w:cstheme="minorHAnsi"/>
          <w:sz w:val="24"/>
          <w:szCs w:val="24"/>
        </w:rPr>
      </w:pPr>
    </w:p>
    <w:p w:rsidR="00BF62F6" w:rsidRPr="00C82916" w:rsidRDefault="00CA043A" w:rsidP="00283859">
      <w:pPr>
        <w:spacing w:after="0" w:line="240" w:lineRule="auto"/>
        <w:rPr>
          <w:rFonts w:cstheme="minorHAnsi"/>
          <w:sz w:val="24"/>
          <w:szCs w:val="24"/>
        </w:rPr>
      </w:pPr>
      <w:r w:rsidRPr="00C82916">
        <w:rPr>
          <w:rFonts w:cstheme="minorHAnsi"/>
          <w:bCs/>
          <w:kern w:val="28"/>
          <w:sz w:val="24"/>
          <w:szCs w:val="24"/>
        </w:rPr>
        <w:t>North Ayrshire Council is committed to the principles of restorative practices. This is a solution-focused approach to managing behaviour and resolving difficulties and which promotes healthy relationships that enable better behaviour and better learning.</w:t>
      </w:r>
    </w:p>
    <w:p w:rsidR="00BF62F6" w:rsidRPr="00C82916" w:rsidRDefault="00BF62F6" w:rsidP="00283859">
      <w:pPr>
        <w:spacing w:after="0" w:line="240" w:lineRule="auto"/>
        <w:rPr>
          <w:rFonts w:cstheme="minorHAnsi"/>
          <w:sz w:val="24"/>
          <w:szCs w:val="24"/>
        </w:rPr>
      </w:pPr>
    </w:p>
    <w:p w:rsidR="00BF62F6" w:rsidRPr="00C82916" w:rsidRDefault="00231D4C" w:rsidP="00283859">
      <w:pPr>
        <w:spacing w:after="0" w:line="240" w:lineRule="auto"/>
        <w:rPr>
          <w:rFonts w:cstheme="minorHAnsi"/>
          <w:sz w:val="24"/>
          <w:szCs w:val="24"/>
        </w:rPr>
      </w:pPr>
      <w:r w:rsidRPr="00C82916">
        <w:rPr>
          <w:rFonts w:cstheme="minorHAnsi"/>
          <w:sz w:val="24"/>
          <w:szCs w:val="24"/>
        </w:rPr>
        <w:t xml:space="preserve">The school has a code of conduct to </w:t>
      </w:r>
      <w:r w:rsidR="00BF62F6" w:rsidRPr="00C82916">
        <w:rPr>
          <w:rFonts w:cstheme="minorHAnsi"/>
          <w:sz w:val="24"/>
          <w:szCs w:val="24"/>
        </w:rPr>
        <w:t>ensure the safety and well-being of all</w:t>
      </w:r>
      <w:r w:rsidRPr="00C82916">
        <w:rPr>
          <w:rFonts w:cstheme="minorHAnsi"/>
          <w:sz w:val="24"/>
          <w:szCs w:val="24"/>
        </w:rPr>
        <w:t xml:space="preserve"> </w:t>
      </w:r>
      <w:r w:rsidR="00BF62F6" w:rsidRPr="00C82916">
        <w:rPr>
          <w:rFonts w:cstheme="minorHAnsi"/>
          <w:sz w:val="24"/>
          <w:szCs w:val="24"/>
        </w:rPr>
        <w:t>and parents are asked to support the school fully in this matter.</w:t>
      </w:r>
      <w:r w:rsidR="009968EC" w:rsidRPr="00C82916">
        <w:rPr>
          <w:rFonts w:cstheme="minorHAnsi"/>
          <w:sz w:val="24"/>
          <w:szCs w:val="24"/>
        </w:rPr>
        <w:t xml:space="preserve"> </w:t>
      </w:r>
    </w:p>
    <w:p w:rsidR="003C3BEC" w:rsidRPr="00C82916" w:rsidRDefault="003C3BEC" w:rsidP="00461782">
      <w:pPr>
        <w:widowControl w:val="0"/>
        <w:rPr>
          <w:rFonts w:cstheme="minorHAnsi"/>
          <w:b/>
          <w:bCs/>
          <w:iCs/>
          <w:sz w:val="24"/>
          <w:szCs w:val="24"/>
        </w:rPr>
      </w:pPr>
    </w:p>
    <w:p w:rsidR="00461782" w:rsidRPr="00C82916" w:rsidRDefault="00461782" w:rsidP="00461782">
      <w:pPr>
        <w:widowControl w:val="0"/>
        <w:rPr>
          <w:rFonts w:cstheme="minorHAnsi"/>
          <w:b/>
          <w:bCs/>
          <w:iCs/>
          <w:sz w:val="24"/>
          <w:szCs w:val="24"/>
        </w:rPr>
      </w:pPr>
      <w:r w:rsidRPr="00C82916">
        <w:rPr>
          <w:rFonts w:cstheme="minorHAnsi"/>
          <w:b/>
          <w:bCs/>
          <w:iCs/>
          <w:noProof/>
          <w:sz w:val="24"/>
          <w:szCs w:val="24"/>
          <w:lang w:eastAsia="en-GB"/>
        </w:rPr>
        <mc:AlternateContent>
          <mc:Choice Requires="wps">
            <w:drawing>
              <wp:anchor distT="0" distB="0" distL="114300" distR="114300" simplePos="0" relativeHeight="251665408" behindDoc="0" locked="0" layoutInCell="1" allowOverlap="1" wp14:anchorId="59FBE674" wp14:editId="2FC4E28F">
                <wp:simplePos x="0" y="0"/>
                <wp:positionH relativeFrom="column">
                  <wp:posOffset>4686300</wp:posOffset>
                </wp:positionH>
                <wp:positionV relativeFrom="paragraph">
                  <wp:posOffset>107950</wp:posOffset>
                </wp:positionV>
                <wp:extent cx="2171700" cy="1485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17170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15F2B" w:rsidRDefault="00715F2B" w:rsidP="00461782">
                            <w:r>
                              <w:rPr>
                                <w:noProof/>
                                <w:lang w:eastAsia="en-GB"/>
                              </w:rPr>
                              <w:drawing>
                                <wp:inline distT="0" distB="0" distL="0" distR="0" wp14:anchorId="4A69F46F" wp14:editId="5DD32DA6">
                                  <wp:extent cx="1988820" cy="1490428"/>
                                  <wp:effectExtent l="0" t="0" r="0" b="0"/>
                                  <wp:docPr id="13" name="Picture 2" descr="This photo shows pupils enjoying Golden Time at our local play park." titl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820" cy="14904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FBE674" id="_x0000_t202" coordsize="21600,21600" o:spt="202" path="m,l,21600r21600,l21600,xe">
                <v:stroke joinstyle="miter"/>
                <v:path gradientshapeok="t" o:connecttype="rect"/>
              </v:shapetype>
              <v:shape id="Text Box 7" o:spid="_x0000_s1026" type="#_x0000_t202" style="position:absolute;margin-left:369pt;margin-top:8.5pt;width:171pt;height:11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cW5qQIAAKQ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" filled="f" stroked="f">
                <v:textbox>
                  <w:txbxContent>
                    <w:p w:rsidR="00715F2B" w:rsidRDefault="00715F2B" w:rsidP="00461782">
                      <w:r>
                        <w:rPr>
                          <w:noProof/>
                          <w:lang w:eastAsia="en-GB"/>
                        </w:rPr>
                        <w:drawing>
                          <wp:inline distT="0" distB="0" distL="0" distR="0" wp14:anchorId="4A69F46F" wp14:editId="5DD32DA6">
                            <wp:extent cx="1988820" cy="1490428"/>
                            <wp:effectExtent l="0" t="0" r="0" b="0"/>
                            <wp:docPr id="13" name="Picture 2" descr="This photo shows pupils enjoying Golden Time at our local play park." titl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820" cy="1490428"/>
                                    </a:xfrm>
                                    <a:prstGeom prst="rect">
                                      <a:avLst/>
                                    </a:prstGeom>
                                    <a:noFill/>
                                    <a:ln>
                                      <a:noFill/>
                                    </a:ln>
                                  </pic:spPr>
                                </pic:pic>
                              </a:graphicData>
                            </a:graphic>
                          </wp:inline>
                        </w:drawing>
                      </w:r>
                    </w:p>
                  </w:txbxContent>
                </v:textbox>
                <w10:wrap type="square"/>
              </v:shape>
            </w:pict>
          </mc:Fallback>
        </mc:AlternateContent>
      </w:r>
      <w:r w:rsidR="003C3BEC" w:rsidRPr="00C82916">
        <w:rPr>
          <w:rFonts w:cstheme="minorHAnsi"/>
          <w:b/>
          <w:bCs/>
          <w:iCs/>
          <w:sz w:val="24"/>
          <w:szCs w:val="24"/>
        </w:rPr>
        <w:t>House Points</w:t>
      </w:r>
    </w:p>
    <w:p w:rsidR="00461782" w:rsidRPr="00C82916" w:rsidRDefault="00461782" w:rsidP="00461782">
      <w:pPr>
        <w:widowControl w:val="0"/>
        <w:jc w:val="both"/>
        <w:rPr>
          <w:rFonts w:cstheme="minorHAnsi"/>
          <w:sz w:val="24"/>
          <w:szCs w:val="24"/>
        </w:rPr>
      </w:pPr>
      <w:r w:rsidRPr="00C82916">
        <w:rPr>
          <w:rFonts w:cstheme="minorHAnsi"/>
          <w:sz w:val="24"/>
          <w:szCs w:val="24"/>
        </w:rPr>
        <w:t>Pupils have the opportunity to earn points for their house in a number of ways:</w:t>
      </w:r>
    </w:p>
    <w:p w:rsidR="00461782" w:rsidRDefault="00461782" w:rsidP="00461782">
      <w:pPr>
        <w:widowControl w:val="0"/>
        <w:numPr>
          <w:ilvl w:val="0"/>
          <w:numId w:val="32"/>
        </w:numPr>
        <w:spacing w:after="0" w:line="240" w:lineRule="auto"/>
        <w:jc w:val="both"/>
        <w:rPr>
          <w:rFonts w:cstheme="minorHAnsi"/>
          <w:sz w:val="24"/>
          <w:szCs w:val="24"/>
        </w:rPr>
      </w:pPr>
      <w:r w:rsidRPr="00C82916">
        <w:rPr>
          <w:rFonts w:cstheme="minorHAnsi"/>
          <w:sz w:val="24"/>
          <w:szCs w:val="24"/>
        </w:rPr>
        <w:t>Displaying positive</w:t>
      </w:r>
      <w:r w:rsidR="006E7FCE" w:rsidRPr="00C82916">
        <w:rPr>
          <w:rFonts w:cstheme="minorHAnsi"/>
          <w:sz w:val="24"/>
          <w:szCs w:val="24"/>
        </w:rPr>
        <w:t xml:space="preserve"> behaviour, manners and respect</w:t>
      </w:r>
    </w:p>
    <w:p w:rsidR="00A70701" w:rsidRPr="00C82916" w:rsidRDefault="00A70701" w:rsidP="00461782">
      <w:pPr>
        <w:widowControl w:val="0"/>
        <w:numPr>
          <w:ilvl w:val="0"/>
          <w:numId w:val="32"/>
        </w:numPr>
        <w:spacing w:after="0" w:line="240" w:lineRule="auto"/>
        <w:jc w:val="both"/>
        <w:rPr>
          <w:rFonts w:cstheme="minorHAnsi"/>
          <w:sz w:val="24"/>
          <w:szCs w:val="24"/>
        </w:rPr>
      </w:pPr>
      <w:r>
        <w:rPr>
          <w:rFonts w:cstheme="minorHAnsi"/>
          <w:sz w:val="24"/>
          <w:szCs w:val="24"/>
        </w:rPr>
        <w:t>Displaying our School Values</w:t>
      </w:r>
    </w:p>
    <w:p w:rsidR="00461782" w:rsidRPr="00C82916" w:rsidRDefault="00461782" w:rsidP="00461782">
      <w:pPr>
        <w:widowControl w:val="0"/>
        <w:numPr>
          <w:ilvl w:val="0"/>
          <w:numId w:val="32"/>
        </w:numPr>
        <w:spacing w:after="0" w:line="240" w:lineRule="auto"/>
        <w:jc w:val="both"/>
        <w:rPr>
          <w:rFonts w:cstheme="minorHAnsi"/>
          <w:sz w:val="24"/>
          <w:szCs w:val="24"/>
        </w:rPr>
      </w:pPr>
      <w:r w:rsidRPr="00C82916">
        <w:rPr>
          <w:rFonts w:cstheme="minorHAnsi"/>
          <w:sz w:val="24"/>
          <w:szCs w:val="24"/>
        </w:rPr>
        <w:t>Excellent behaviour when representing the school e</w:t>
      </w:r>
      <w:r w:rsidR="006E7FCE" w:rsidRPr="00C82916">
        <w:rPr>
          <w:rFonts w:cstheme="minorHAnsi"/>
          <w:sz w:val="24"/>
          <w:szCs w:val="24"/>
        </w:rPr>
        <w:t>.g. competitions outings</w:t>
      </w:r>
    </w:p>
    <w:p w:rsidR="00461782" w:rsidRPr="00C82916" w:rsidRDefault="00461782" w:rsidP="00461782">
      <w:pPr>
        <w:widowControl w:val="0"/>
        <w:numPr>
          <w:ilvl w:val="0"/>
          <w:numId w:val="32"/>
        </w:numPr>
        <w:spacing w:after="0" w:line="240" w:lineRule="auto"/>
        <w:jc w:val="both"/>
        <w:rPr>
          <w:rFonts w:cstheme="minorHAnsi"/>
          <w:sz w:val="24"/>
          <w:szCs w:val="24"/>
        </w:rPr>
      </w:pPr>
      <w:r w:rsidRPr="00C82916">
        <w:rPr>
          <w:rFonts w:cstheme="minorHAnsi"/>
          <w:sz w:val="24"/>
          <w:szCs w:val="24"/>
        </w:rPr>
        <w:t>Lining up well in the playground.</w:t>
      </w:r>
    </w:p>
    <w:p w:rsidR="00461782" w:rsidRPr="00C82916" w:rsidRDefault="00461782" w:rsidP="00461782">
      <w:pPr>
        <w:widowControl w:val="0"/>
        <w:numPr>
          <w:ilvl w:val="0"/>
          <w:numId w:val="32"/>
        </w:numPr>
        <w:spacing w:after="0" w:line="240" w:lineRule="auto"/>
        <w:jc w:val="both"/>
        <w:rPr>
          <w:rFonts w:cstheme="minorHAnsi"/>
          <w:sz w:val="24"/>
          <w:szCs w:val="24"/>
        </w:rPr>
      </w:pPr>
      <w:r w:rsidRPr="00C82916">
        <w:rPr>
          <w:rFonts w:cstheme="minorHAnsi"/>
          <w:sz w:val="24"/>
          <w:szCs w:val="24"/>
        </w:rPr>
        <w:t>During assemblies when children sit in their houses.</w:t>
      </w:r>
    </w:p>
    <w:p w:rsidR="00A70701" w:rsidRDefault="00A70701" w:rsidP="00461782">
      <w:pPr>
        <w:widowControl w:val="0"/>
        <w:numPr>
          <w:ilvl w:val="0"/>
          <w:numId w:val="32"/>
        </w:numPr>
        <w:spacing w:after="0" w:line="240" w:lineRule="auto"/>
        <w:jc w:val="both"/>
        <w:rPr>
          <w:rFonts w:cstheme="minorHAnsi"/>
          <w:sz w:val="24"/>
          <w:szCs w:val="24"/>
        </w:rPr>
      </w:pPr>
      <w:r>
        <w:rPr>
          <w:rFonts w:cstheme="minorHAnsi"/>
          <w:sz w:val="24"/>
          <w:szCs w:val="24"/>
        </w:rPr>
        <w:t xml:space="preserve">Fit 15 </w:t>
      </w:r>
    </w:p>
    <w:p w:rsidR="00461782" w:rsidRPr="00C82916" w:rsidRDefault="006E7FCE" w:rsidP="00461782">
      <w:pPr>
        <w:widowControl w:val="0"/>
        <w:numPr>
          <w:ilvl w:val="0"/>
          <w:numId w:val="32"/>
        </w:numPr>
        <w:spacing w:after="0" w:line="240" w:lineRule="auto"/>
        <w:jc w:val="both"/>
        <w:rPr>
          <w:rFonts w:cstheme="minorHAnsi"/>
          <w:sz w:val="24"/>
          <w:szCs w:val="24"/>
        </w:rPr>
      </w:pPr>
      <w:r w:rsidRPr="00C82916">
        <w:rPr>
          <w:rFonts w:cstheme="minorHAnsi"/>
          <w:sz w:val="24"/>
          <w:szCs w:val="24"/>
        </w:rPr>
        <w:t>Sports day</w:t>
      </w:r>
    </w:p>
    <w:p w:rsidR="00461782" w:rsidRPr="00C82916" w:rsidRDefault="00461782" w:rsidP="00461782">
      <w:pPr>
        <w:widowControl w:val="0"/>
        <w:jc w:val="both"/>
        <w:rPr>
          <w:rFonts w:cstheme="minorHAnsi"/>
          <w:sz w:val="24"/>
          <w:szCs w:val="24"/>
        </w:rPr>
      </w:pPr>
    </w:p>
    <w:p w:rsidR="00461782" w:rsidRPr="00C82916" w:rsidRDefault="00461782" w:rsidP="00461782">
      <w:pPr>
        <w:widowControl w:val="0"/>
        <w:jc w:val="both"/>
        <w:rPr>
          <w:rFonts w:cstheme="minorHAnsi"/>
          <w:sz w:val="24"/>
          <w:szCs w:val="24"/>
        </w:rPr>
      </w:pPr>
      <w:r w:rsidRPr="00C82916">
        <w:rPr>
          <w:rFonts w:cstheme="minorHAnsi"/>
          <w:sz w:val="24"/>
          <w:szCs w:val="24"/>
        </w:rPr>
        <w:t>At the end of each term the winning</w:t>
      </w:r>
      <w:r w:rsidR="003C3BEC" w:rsidRPr="00C82916">
        <w:rPr>
          <w:rFonts w:cstheme="minorHAnsi"/>
          <w:sz w:val="24"/>
          <w:szCs w:val="24"/>
        </w:rPr>
        <w:t xml:space="preserve"> house are given a treat.</w:t>
      </w:r>
    </w:p>
    <w:p w:rsidR="00014A0E" w:rsidRPr="00C82916" w:rsidRDefault="00014A0E" w:rsidP="00461782">
      <w:pPr>
        <w:widowControl w:val="0"/>
        <w:rPr>
          <w:rFonts w:cstheme="minorHAnsi"/>
          <w:b/>
          <w:bCs/>
          <w:i/>
          <w:iCs/>
          <w:sz w:val="24"/>
          <w:szCs w:val="24"/>
        </w:rPr>
      </w:pPr>
    </w:p>
    <w:p w:rsidR="00461782" w:rsidRPr="00C82916" w:rsidRDefault="00461782" w:rsidP="00461782">
      <w:pPr>
        <w:widowControl w:val="0"/>
        <w:rPr>
          <w:rFonts w:cstheme="minorHAnsi"/>
          <w:b/>
          <w:bCs/>
          <w:iCs/>
          <w:sz w:val="24"/>
          <w:szCs w:val="24"/>
        </w:rPr>
      </w:pPr>
      <w:r w:rsidRPr="00C82916">
        <w:rPr>
          <w:rFonts w:cstheme="minorHAnsi"/>
          <w:b/>
          <w:bCs/>
          <w:iCs/>
          <w:sz w:val="24"/>
          <w:szCs w:val="24"/>
        </w:rPr>
        <w:t>Head Teacher Awards</w:t>
      </w:r>
    </w:p>
    <w:p w:rsidR="00461782" w:rsidRPr="00C82916" w:rsidRDefault="00461782" w:rsidP="00461782">
      <w:pPr>
        <w:widowControl w:val="0"/>
        <w:jc w:val="both"/>
        <w:rPr>
          <w:rFonts w:cstheme="minorHAnsi"/>
          <w:sz w:val="24"/>
          <w:szCs w:val="24"/>
        </w:rPr>
      </w:pPr>
      <w:r w:rsidRPr="00C82916">
        <w:rPr>
          <w:rFonts w:cstheme="minorHAnsi"/>
          <w:sz w:val="24"/>
          <w:szCs w:val="24"/>
        </w:rPr>
        <w:t>Children who have produced excellent work,</w:t>
      </w:r>
      <w:r w:rsidR="00C82916" w:rsidRPr="00C82916">
        <w:rPr>
          <w:rFonts w:cstheme="minorHAnsi"/>
          <w:sz w:val="24"/>
          <w:szCs w:val="24"/>
        </w:rPr>
        <w:t xml:space="preserve"> followed our school values,</w:t>
      </w:r>
      <w:r w:rsidRPr="00C82916">
        <w:rPr>
          <w:rFonts w:cstheme="minorHAnsi"/>
          <w:sz w:val="24"/>
          <w:szCs w:val="24"/>
        </w:rPr>
        <w:t xml:space="preserve"> demonstrated perseverance or demonstrated excellent learning in the classroom are given a Head Teacher’s Award. </w:t>
      </w:r>
      <w:r w:rsidR="00A70701">
        <w:rPr>
          <w:rFonts w:cstheme="minorHAnsi"/>
          <w:sz w:val="24"/>
          <w:szCs w:val="24"/>
        </w:rPr>
        <w:t xml:space="preserve"> </w:t>
      </w:r>
      <w:proofErr w:type="spellStart"/>
      <w:r w:rsidR="00A70701">
        <w:rPr>
          <w:rFonts w:cstheme="minorHAnsi"/>
          <w:sz w:val="24"/>
          <w:szCs w:val="24"/>
        </w:rPr>
        <w:t>Headteacher’s</w:t>
      </w:r>
      <w:proofErr w:type="spellEnd"/>
      <w:r w:rsidR="00A70701">
        <w:rPr>
          <w:rFonts w:cstheme="minorHAnsi"/>
          <w:sz w:val="24"/>
          <w:szCs w:val="24"/>
        </w:rPr>
        <w:t xml:space="preserve"> A</w:t>
      </w:r>
      <w:r w:rsidR="00C82916" w:rsidRPr="00C82916">
        <w:rPr>
          <w:rFonts w:cstheme="minorHAnsi"/>
          <w:sz w:val="24"/>
          <w:szCs w:val="24"/>
        </w:rPr>
        <w:t xml:space="preserve">wards are monitored on a weekly basis and celebrated at assemblies. </w:t>
      </w:r>
    </w:p>
    <w:p w:rsidR="00461782" w:rsidRPr="00C82916" w:rsidRDefault="00461782" w:rsidP="00461782">
      <w:pPr>
        <w:rPr>
          <w:rFonts w:cstheme="minorHAnsi"/>
          <w:b/>
          <w:sz w:val="24"/>
          <w:szCs w:val="24"/>
        </w:rPr>
      </w:pPr>
      <w:r w:rsidRPr="00C82916">
        <w:rPr>
          <w:rFonts w:cstheme="minorHAnsi"/>
          <w:b/>
          <w:sz w:val="24"/>
          <w:szCs w:val="24"/>
        </w:rPr>
        <w:t xml:space="preserve">Celebrating Wider Achievement </w:t>
      </w:r>
    </w:p>
    <w:p w:rsidR="00461782" w:rsidRPr="00C82916" w:rsidRDefault="00461782" w:rsidP="00461782">
      <w:pPr>
        <w:rPr>
          <w:rFonts w:cstheme="minorHAnsi"/>
          <w:sz w:val="24"/>
          <w:szCs w:val="24"/>
        </w:rPr>
      </w:pPr>
      <w:r w:rsidRPr="00C82916">
        <w:rPr>
          <w:rFonts w:cstheme="minorHAnsi"/>
          <w:sz w:val="24"/>
          <w:szCs w:val="24"/>
        </w:rPr>
        <w:t xml:space="preserve">We regularly celebrate children’s achievements within and </w:t>
      </w:r>
      <w:proofErr w:type="spellStart"/>
      <w:r w:rsidRPr="00C82916">
        <w:rPr>
          <w:rFonts w:cstheme="minorHAnsi"/>
          <w:sz w:val="24"/>
          <w:szCs w:val="24"/>
        </w:rPr>
        <w:t>outwith</w:t>
      </w:r>
      <w:proofErr w:type="spellEnd"/>
      <w:r w:rsidRPr="00C82916">
        <w:rPr>
          <w:rFonts w:cstheme="minorHAnsi"/>
          <w:sz w:val="24"/>
          <w:szCs w:val="24"/>
        </w:rPr>
        <w:t xml:space="preserve"> the school. Our SPARKLE Wall has photographs of children who have achieved success </w:t>
      </w:r>
      <w:proofErr w:type="spellStart"/>
      <w:r w:rsidRPr="00C82916">
        <w:rPr>
          <w:rFonts w:cstheme="minorHAnsi"/>
          <w:sz w:val="24"/>
          <w:szCs w:val="24"/>
        </w:rPr>
        <w:t>outwith</w:t>
      </w:r>
      <w:proofErr w:type="spellEnd"/>
      <w:r w:rsidRPr="00C82916">
        <w:rPr>
          <w:rFonts w:cstheme="minorHAnsi"/>
          <w:sz w:val="24"/>
          <w:szCs w:val="24"/>
        </w:rPr>
        <w:t xml:space="preserve"> school e.g. football, gymnastics, </w:t>
      </w:r>
      <w:proofErr w:type="spellStart"/>
      <w:r w:rsidRPr="00C82916">
        <w:rPr>
          <w:rFonts w:cstheme="minorHAnsi"/>
          <w:sz w:val="24"/>
          <w:szCs w:val="24"/>
        </w:rPr>
        <w:t>tae</w:t>
      </w:r>
      <w:proofErr w:type="spellEnd"/>
      <w:r w:rsidRPr="00C82916">
        <w:rPr>
          <w:rFonts w:cstheme="minorHAnsi"/>
          <w:sz w:val="24"/>
          <w:szCs w:val="24"/>
        </w:rPr>
        <w:t xml:space="preserve"> kwon do, etc.</w:t>
      </w:r>
    </w:p>
    <w:p w:rsidR="00461782" w:rsidRPr="00C82916" w:rsidRDefault="00461782" w:rsidP="00C82916">
      <w:pPr>
        <w:rPr>
          <w:rFonts w:cstheme="minorHAnsi"/>
          <w:sz w:val="24"/>
          <w:szCs w:val="24"/>
        </w:rPr>
      </w:pPr>
      <w:r w:rsidRPr="00C82916">
        <w:rPr>
          <w:rFonts w:cstheme="minorHAnsi"/>
          <w:sz w:val="24"/>
          <w:szCs w:val="24"/>
        </w:rPr>
        <w:t>We also use Twitter, newsletters and the local press to</w:t>
      </w:r>
      <w:r w:rsidR="00C82916" w:rsidRPr="00C82916">
        <w:rPr>
          <w:rFonts w:cstheme="minorHAnsi"/>
          <w:sz w:val="24"/>
          <w:szCs w:val="24"/>
        </w:rPr>
        <w:t xml:space="preserve"> highlight school achievements.</w:t>
      </w:r>
    </w:p>
    <w:p w:rsidR="00BF62F6" w:rsidRPr="00C82916" w:rsidRDefault="00BF62F6" w:rsidP="00283859">
      <w:pPr>
        <w:spacing w:after="0" w:line="240" w:lineRule="auto"/>
        <w:rPr>
          <w:rFonts w:cstheme="minorHAnsi"/>
          <w:color w:val="00B0F0"/>
          <w:sz w:val="24"/>
          <w:szCs w:val="24"/>
        </w:rPr>
      </w:pPr>
    </w:p>
    <w:p w:rsidR="00C82916" w:rsidRDefault="00003C37" w:rsidP="00A70701">
      <w:pPr>
        <w:pStyle w:val="Heading2"/>
        <w:rPr>
          <w:rFonts w:asciiTheme="minorHAnsi" w:hAnsiTheme="minorHAnsi" w:cstheme="minorHAnsi"/>
          <w:szCs w:val="24"/>
        </w:rPr>
      </w:pPr>
      <w:r w:rsidRPr="00C82916">
        <w:rPr>
          <w:rFonts w:asciiTheme="minorHAnsi" w:hAnsiTheme="minorHAnsi" w:cstheme="minorHAnsi"/>
          <w:szCs w:val="24"/>
        </w:rPr>
        <w:t xml:space="preserve">Playground Supervision </w:t>
      </w:r>
    </w:p>
    <w:p w:rsidR="00A70701" w:rsidRPr="00A70701" w:rsidRDefault="00A70701" w:rsidP="00A70701">
      <w:pPr>
        <w:rPr>
          <w:lang w:eastAsia="en-GB"/>
        </w:rPr>
      </w:pPr>
    </w:p>
    <w:p w:rsidR="00EC05D0" w:rsidRPr="00C82916"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The Council meets the terms of the legal requirement that pupils be supervised in the playground by at least one adult during the interval or lunchtime if there are fifty or more pupils at the school. Our policy reflects that of North Ayrshire Council in terms of the Schools (Safety and Supervision of Pupils) (Scotland) Regulations 1990.</w:t>
      </w:r>
    </w:p>
    <w:p w:rsidR="00D444CB" w:rsidRPr="00C82916"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EC05D0" w:rsidRPr="00C82916" w:rsidRDefault="00EC05D0" w:rsidP="00283859">
      <w:pPr>
        <w:spacing w:after="0" w:line="240" w:lineRule="auto"/>
        <w:rPr>
          <w:rFonts w:eastAsia="Times New Roman" w:cstheme="minorHAnsi"/>
          <w:sz w:val="24"/>
          <w:szCs w:val="24"/>
          <w:lang w:val="en-US"/>
        </w:rPr>
      </w:pPr>
      <w:r w:rsidRPr="00C82916">
        <w:rPr>
          <w:rFonts w:eastAsia="Times New Roman" w:cstheme="minorHAnsi"/>
          <w:sz w:val="24"/>
          <w:szCs w:val="24"/>
          <w:lang w:val="en-US"/>
        </w:rPr>
        <w:t>An adult presence is provided in playgrounds at break times. Pupils who travel by contracted school transport and arrive at school more than ten minutes before the start of the school day have accommodation allocated to them within the school during inclement weather.</w:t>
      </w:r>
    </w:p>
    <w:p w:rsidR="00EC05D0" w:rsidRPr="00C82916" w:rsidRDefault="00EC05D0" w:rsidP="00283859">
      <w:pPr>
        <w:spacing w:after="0" w:line="240" w:lineRule="auto"/>
        <w:rPr>
          <w:rFonts w:eastAsia="Times New Roman" w:cstheme="minorHAnsi"/>
          <w:sz w:val="24"/>
          <w:szCs w:val="24"/>
          <w:lang w:val="en-US"/>
        </w:rPr>
      </w:pPr>
    </w:p>
    <w:p w:rsidR="00014A0E" w:rsidRPr="00C82916" w:rsidRDefault="00003C37" w:rsidP="003C3BEC">
      <w:pPr>
        <w:pStyle w:val="Heading2"/>
        <w:rPr>
          <w:rFonts w:asciiTheme="minorHAnsi" w:hAnsiTheme="minorHAnsi" w:cstheme="minorHAnsi"/>
          <w:szCs w:val="24"/>
        </w:rPr>
      </w:pPr>
      <w:r w:rsidRPr="00C82916">
        <w:rPr>
          <w:rFonts w:asciiTheme="minorHAnsi" w:hAnsiTheme="minorHAnsi" w:cstheme="minorHAnsi"/>
          <w:szCs w:val="24"/>
        </w:rPr>
        <w:t>Absence from school premises at breaks</w:t>
      </w:r>
    </w:p>
    <w:p w:rsidR="003C3BEC" w:rsidRPr="00C82916" w:rsidRDefault="003C3BEC" w:rsidP="003C3BEC">
      <w:pPr>
        <w:rPr>
          <w:rFonts w:cstheme="minorHAnsi"/>
          <w:sz w:val="24"/>
          <w:szCs w:val="24"/>
          <w:lang w:eastAsia="en-GB"/>
        </w:rPr>
      </w:pPr>
    </w:p>
    <w:p w:rsidR="00EC05D0" w:rsidRPr="00C82916"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Schools have a duty to look after the welfare of their pupils. This means that the staff should take the same care of pupils as a sensible parent would take, and this includes taking reasonable care of pupils' safety during intervals and lunchtimes. </w:t>
      </w:r>
    </w:p>
    <w:p w:rsidR="00D444CB" w:rsidRPr="00C82916"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EC05D0" w:rsidRPr="00C82916"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It is the policy of North Ayrshire Council that pupils should not leave the school grounds at intervals. Primary pupils should only leave school grounds at lunchtimes when they are going home for lunch with their parents' agreement. Parents should put this </w:t>
      </w:r>
      <w:r w:rsidR="00B45374">
        <w:rPr>
          <w:rFonts w:eastAsia="Times New Roman" w:cstheme="minorHAnsi"/>
          <w:sz w:val="24"/>
          <w:szCs w:val="24"/>
          <w:lang w:val="en-US"/>
        </w:rPr>
        <w:t xml:space="preserve">request in writing to the </w:t>
      </w:r>
      <w:proofErr w:type="spellStart"/>
      <w:r w:rsidR="00B45374">
        <w:rPr>
          <w:rFonts w:eastAsia="Times New Roman" w:cstheme="minorHAnsi"/>
          <w:sz w:val="24"/>
          <w:szCs w:val="24"/>
          <w:lang w:val="en-US"/>
        </w:rPr>
        <w:t>Headt</w:t>
      </w:r>
      <w:r w:rsidRPr="00C82916">
        <w:rPr>
          <w:rFonts w:eastAsia="Times New Roman" w:cstheme="minorHAnsi"/>
          <w:sz w:val="24"/>
          <w:szCs w:val="24"/>
          <w:lang w:val="en-US"/>
        </w:rPr>
        <w:t>eacher</w:t>
      </w:r>
      <w:proofErr w:type="spellEnd"/>
      <w:r w:rsidRPr="00C82916">
        <w:rPr>
          <w:rFonts w:eastAsia="Times New Roman" w:cstheme="minorHAnsi"/>
          <w:sz w:val="24"/>
          <w:szCs w:val="24"/>
          <w:lang w:val="en-US"/>
        </w:rPr>
        <w:t>. Pupils will leave and return through main entrance door of the school.</w:t>
      </w:r>
    </w:p>
    <w:p w:rsidR="00283859" w:rsidRPr="00C82916" w:rsidRDefault="00283859"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Times New Roman" w:cstheme="minorHAnsi"/>
          <w:sz w:val="24"/>
          <w:szCs w:val="24"/>
          <w:lang w:val="en-US"/>
        </w:rPr>
      </w:pPr>
    </w:p>
    <w:p w:rsidR="00FD7DE6" w:rsidRPr="00C82916" w:rsidRDefault="00EC05D0"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Times New Roman" w:cstheme="minorHAnsi"/>
          <w:sz w:val="24"/>
          <w:szCs w:val="24"/>
          <w:lang w:val="en-US"/>
        </w:rPr>
      </w:pPr>
      <w:r w:rsidRPr="00C82916">
        <w:rPr>
          <w:rFonts w:eastAsia="Times New Roman" w:cstheme="minorHAnsi"/>
          <w:sz w:val="24"/>
          <w:szCs w:val="24"/>
          <w:lang w:val="en-US"/>
        </w:rPr>
        <w:t>Parents should encourage their children to follow these rules in the intere</w:t>
      </w:r>
      <w:r w:rsidR="008F280F" w:rsidRPr="00C82916">
        <w:rPr>
          <w:rFonts w:eastAsia="Times New Roman" w:cstheme="minorHAnsi"/>
          <w:sz w:val="24"/>
          <w:szCs w:val="24"/>
          <w:lang w:val="en-US"/>
        </w:rPr>
        <w:t xml:space="preserve">sts of safety. </w:t>
      </w:r>
    </w:p>
    <w:p w:rsidR="00283859" w:rsidRPr="00C82916" w:rsidRDefault="00283859"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Times New Roman" w:cstheme="minorHAnsi"/>
          <w:sz w:val="24"/>
          <w:szCs w:val="24"/>
          <w:lang w:val="en-US"/>
        </w:rPr>
      </w:pPr>
    </w:p>
    <w:p w:rsidR="00014A0E" w:rsidRPr="00C82916" w:rsidRDefault="00606206" w:rsidP="003C3BEC">
      <w:pPr>
        <w:pStyle w:val="Heading2"/>
        <w:rPr>
          <w:rFonts w:asciiTheme="minorHAnsi" w:hAnsiTheme="minorHAnsi" w:cstheme="minorHAnsi"/>
          <w:szCs w:val="24"/>
        </w:rPr>
      </w:pPr>
      <w:r w:rsidRPr="00C82916">
        <w:rPr>
          <w:rFonts w:asciiTheme="minorHAnsi" w:hAnsiTheme="minorHAnsi" w:cstheme="minorHAnsi"/>
          <w:szCs w:val="24"/>
        </w:rPr>
        <w:t>S</w:t>
      </w:r>
      <w:r w:rsidR="00DC34AC" w:rsidRPr="00C82916">
        <w:rPr>
          <w:rFonts w:asciiTheme="minorHAnsi" w:hAnsiTheme="minorHAnsi" w:cstheme="minorHAnsi"/>
          <w:szCs w:val="24"/>
        </w:rPr>
        <w:t>chool Dress Code</w:t>
      </w:r>
    </w:p>
    <w:p w:rsidR="003C3BEC" w:rsidRPr="00C82916" w:rsidRDefault="003C3BEC" w:rsidP="003C3BEC">
      <w:pPr>
        <w:rPr>
          <w:rFonts w:cstheme="minorHAnsi"/>
          <w:sz w:val="24"/>
          <w:szCs w:val="24"/>
          <w:lang w:eastAsia="en-GB"/>
        </w:rPr>
      </w:pPr>
    </w:p>
    <w:p w:rsidR="00DC34AC" w:rsidRPr="00C82916"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cstheme="minorHAnsi"/>
          <w:sz w:val="24"/>
          <w:szCs w:val="24"/>
          <w:lang w:val="en-US"/>
        </w:rPr>
      </w:pPr>
      <w:r w:rsidRPr="00C82916">
        <w:rPr>
          <w:rFonts w:eastAsia="Times New Roman" w:cstheme="minorHAnsi"/>
          <w:sz w:val="24"/>
          <w:szCs w:val="24"/>
          <w:lang w:val="en-US"/>
        </w:rPr>
        <w:t>It is the policy of North Ayrshire Council to support the introduction of a reasonable and flexible dress code in schools in its area. The Council encourages each school to adopt its own code, after consultation with parents and pupils.</w:t>
      </w:r>
    </w:p>
    <w:p w:rsidR="00DC34AC" w:rsidRPr="00C82916"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cstheme="minorHAnsi"/>
          <w:sz w:val="24"/>
          <w:szCs w:val="24"/>
          <w:lang w:val="en-US"/>
        </w:rPr>
      </w:pPr>
      <w:r w:rsidRPr="00C82916">
        <w:rPr>
          <w:rFonts w:eastAsia="Times New Roman" w:cstheme="minorHAnsi"/>
          <w:sz w:val="24"/>
          <w:szCs w:val="24"/>
          <w:lang w:val="en-US"/>
        </w:rPr>
        <w:t xml:space="preserve">The Council believes that establishing a school dress code has many benefits. These include improvements in safety, security, </w:t>
      </w:r>
      <w:r w:rsidR="00231D4C" w:rsidRPr="00C82916">
        <w:rPr>
          <w:rFonts w:eastAsia="Times New Roman" w:cstheme="minorHAnsi"/>
          <w:sz w:val="24"/>
          <w:szCs w:val="24"/>
          <w:lang w:val="en-US"/>
        </w:rPr>
        <w:t xml:space="preserve">positive </w:t>
      </w:r>
      <w:proofErr w:type="spellStart"/>
      <w:r w:rsidR="00231D4C" w:rsidRPr="00C82916">
        <w:rPr>
          <w:rFonts w:eastAsia="Times New Roman" w:cstheme="minorHAnsi"/>
          <w:sz w:val="24"/>
          <w:szCs w:val="24"/>
          <w:lang w:val="en-US"/>
        </w:rPr>
        <w:t>behaviour</w:t>
      </w:r>
      <w:proofErr w:type="spellEnd"/>
      <w:r w:rsidRPr="00C82916">
        <w:rPr>
          <w:rFonts w:eastAsia="Times New Roman" w:cstheme="minorHAnsi"/>
          <w:sz w:val="24"/>
          <w:szCs w:val="24"/>
          <w:lang w:val="en-US"/>
        </w:rPr>
        <w:t xml:space="preserve"> and community spirit and a decrease in bullying </w:t>
      </w:r>
      <w:r w:rsidRPr="00C82916">
        <w:rPr>
          <w:rFonts w:eastAsia="Times New Roman" w:cstheme="minorHAnsi"/>
          <w:sz w:val="24"/>
          <w:szCs w:val="24"/>
          <w:lang w:val="en-US"/>
        </w:rPr>
        <w:lastRenderedPageBreak/>
        <w:t xml:space="preserve">and in expense for parents. </w:t>
      </w:r>
    </w:p>
    <w:p w:rsidR="00DC34AC" w:rsidRPr="00C82916"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cstheme="minorHAnsi"/>
          <w:sz w:val="24"/>
          <w:szCs w:val="24"/>
          <w:lang w:val="en-US"/>
        </w:rPr>
      </w:pPr>
      <w:r w:rsidRPr="00C82916">
        <w:rPr>
          <w:rFonts w:eastAsia="Times New Roman" w:cstheme="minorHAnsi"/>
          <w:sz w:val="24"/>
          <w:szCs w:val="24"/>
          <w:lang w:val="en-US"/>
        </w:rPr>
        <w:t xml:space="preserve">The Council will support schools in encouraging and helping pupils to conform to the chosen dress code. Some types of clothing will not be allowed at school in any circumstances, for reasons of safety, decency or </w:t>
      </w:r>
      <w:r w:rsidR="00231D4C" w:rsidRPr="00C82916">
        <w:rPr>
          <w:rFonts w:eastAsia="Times New Roman" w:cstheme="minorHAnsi"/>
          <w:sz w:val="24"/>
          <w:szCs w:val="24"/>
          <w:lang w:val="en-US"/>
        </w:rPr>
        <w:t>wellbeing</w:t>
      </w:r>
      <w:r w:rsidRPr="00C82916">
        <w:rPr>
          <w:rFonts w:eastAsia="Times New Roman" w:cstheme="minorHAnsi"/>
          <w:sz w:val="24"/>
          <w:szCs w:val="24"/>
          <w:lang w:val="en-US"/>
        </w:rPr>
        <w:t xml:space="preserve">. </w:t>
      </w:r>
    </w:p>
    <w:p w:rsidR="00DC34AC" w:rsidRPr="00C82916" w:rsidRDefault="00DC34AC"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eastAsia="Times New Roman" w:cstheme="minorHAnsi"/>
          <w:sz w:val="24"/>
          <w:szCs w:val="24"/>
          <w:lang w:val="en-US"/>
        </w:rPr>
      </w:pPr>
      <w:r w:rsidRPr="00C82916">
        <w:rPr>
          <w:rFonts w:eastAsia="Times New Roman" w:cstheme="minorHAnsi"/>
          <w:sz w:val="24"/>
          <w:szCs w:val="24"/>
          <w:lang w:val="en-US"/>
        </w:rPr>
        <w:t>Types of clothing which</w:t>
      </w:r>
      <w:r w:rsidR="00FB255A" w:rsidRPr="00C82916">
        <w:rPr>
          <w:rFonts w:eastAsia="Times New Roman" w:cstheme="minorHAnsi"/>
          <w:sz w:val="24"/>
          <w:szCs w:val="24"/>
          <w:lang w:val="en-US"/>
        </w:rPr>
        <w:t xml:space="preserve"> will not be allowed include: </w:t>
      </w:r>
    </w:p>
    <w:p w:rsidR="00DC34AC" w:rsidRPr="00C82916" w:rsidRDefault="00DC34AC" w:rsidP="00C16668">
      <w:pPr>
        <w:numPr>
          <w:ilvl w:val="0"/>
          <w:numId w:val="20"/>
        </w:numPr>
        <w:spacing w:after="0" w:line="240" w:lineRule="auto"/>
        <w:ind w:left="360"/>
        <w:jc w:val="both"/>
        <w:rPr>
          <w:rFonts w:cstheme="minorHAnsi"/>
          <w:sz w:val="24"/>
          <w:szCs w:val="24"/>
        </w:rPr>
      </w:pPr>
      <w:r w:rsidRPr="00C82916">
        <w:rPr>
          <w:rFonts w:cstheme="minorHAnsi"/>
          <w:sz w:val="24"/>
          <w:szCs w:val="24"/>
        </w:rPr>
        <w:t xml:space="preserve">Clothes which are a health or safety risk </w:t>
      </w:r>
    </w:p>
    <w:p w:rsidR="00DC34AC" w:rsidRPr="00C82916" w:rsidRDefault="00DC34AC" w:rsidP="00C16668">
      <w:pPr>
        <w:numPr>
          <w:ilvl w:val="0"/>
          <w:numId w:val="20"/>
        </w:numPr>
        <w:spacing w:after="0" w:line="240" w:lineRule="auto"/>
        <w:ind w:left="360"/>
        <w:jc w:val="both"/>
        <w:rPr>
          <w:rFonts w:cstheme="minorHAnsi"/>
          <w:sz w:val="24"/>
          <w:szCs w:val="24"/>
        </w:rPr>
      </w:pPr>
      <w:r w:rsidRPr="00C82916">
        <w:rPr>
          <w:rFonts w:cstheme="minorHAnsi"/>
          <w:sz w:val="24"/>
          <w:szCs w:val="24"/>
        </w:rPr>
        <w:t xml:space="preserve">Clothes which may damage the school building </w:t>
      </w:r>
    </w:p>
    <w:p w:rsidR="00DC34AC" w:rsidRPr="00C82916" w:rsidRDefault="00DC34AC" w:rsidP="00C16668">
      <w:pPr>
        <w:numPr>
          <w:ilvl w:val="0"/>
          <w:numId w:val="20"/>
        </w:numPr>
        <w:spacing w:after="0" w:line="240" w:lineRule="auto"/>
        <w:ind w:left="360"/>
        <w:jc w:val="both"/>
        <w:rPr>
          <w:rFonts w:cstheme="minorHAnsi"/>
          <w:sz w:val="24"/>
          <w:szCs w:val="24"/>
        </w:rPr>
      </w:pPr>
      <w:r w:rsidRPr="00C82916">
        <w:rPr>
          <w:rFonts w:cstheme="minorHAnsi"/>
          <w:sz w:val="24"/>
          <w:szCs w:val="24"/>
        </w:rPr>
        <w:t xml:space="preserve">Clothes which provoke other pupils </w:t>
      </w:r>
    </w:p>
    <w:p w:rsidR="00DC34AC" w:rsidRPr="00C82916" w:rsidRDefault="00DC34AC" w:rsidP="00C16668">
      <w:pPr>
        <w:numPr>
          <w:ilvl w:val="0"/>
          <w:numId w:val="20"/>
        </w:numPr>
        <w:spacing w:after="0" w:line="240" w:lineRule="auto"/>
        <w:ind w:left="360"/>
        <w:jc w:val="both"/>
        <w:rPr>
          <w:rFonts w:cstheme="minorHAnsi"/>
          <w:sz w:val="24"/>
          <w:szCs w:val="24"/>
        </w:rPr>
      </w:pPr>
      <w:r w:rsidRPr="00C82916">
        <w:rPr>
          <w:rFonts w:cstheme="minorHAnsi"/>
          <w:sz w:val="24"/>
          <w:szCs w:val="24"/>
        </w:rPr>
        <w:t xml:space="preserve">Clothes which are offensive or indecent </w:t>
      </w:r>
    </w:p>
    <w:p w:rsidR="00DC34AC" w:rsidRPr="00C82916" w:rsidRDefault="00DC34AC" w:rsidP="00283859">
      <w:pPr>
        <w:numPr>
          <w:ilvl w:val="0"/>
          <w:numId w:val="20"/>
        </w:numPr>
        <w:spacing w:after="0" w:line="240" w:lineRule="auto"/>
        <w:ind w:left="360"/>
        <w:rPr>
          <w:rFonts w:cstheme="minorHAnsi"/>
          <w:sz w:val="24"/>
          <w:szCs w:val="24"/>
        </w:rPr>
      </w:pPr>
      <w:r w:rsidRPr="00C82916">
        <w:rPr>
          <w:rFonts w:cstheme="minorHAnsi"/>
          <w:sz w:val="24"/>
          <w:szCs w:val="24"/>
        </w:rPr>
        <w:t>Clothes which encourage the use of alcohol or tobacco</w:t>
      </w:r>
    </w:p>
    <w:p w:rsidR="008F280F" w:rsidRPr="00C82916" w:rsidRDefault="008F280F" w:rsidP="00283859">
      <w:pPr>
        <w:spacing w:after="0" w:line="240" w:lineRule="auto"/>
        <w:rPr>
          <w:rFonts w:cstheme="minorHAnsi"/>
          <w:sz w:val="24"/>
          <w:szCs w:val="24"/>
        </w:rPr>
      </w:pPr>
    </w:p>
    <w:p w:rsidR="00DB56FE" w:rsidRPr="00C82916" w:rsidRDefault="00DB56FE" w:rsidP="00DB56FE">
      <w:pPr>
        <w:rPr>
          <w:rFonts w:cstheme="minorHAnsi"/>
          <w:sz w:val="24"/>
          <w:szCs w:val="24"/>
        </w:rPr>
      </w:pPr>
      <w:r w:rsidRPr="00C82916">
        <w:rPr>
          <w:rFonts w:cstheme="minorHAnsi"/>
          <w:sz w:val="24"/>
          <w:szCs w:val="24"/>
        </w:rPr>
        <w:t xml:space="preserve">Our school colours are </w:t>
      </w:r>
      <w:r w:rsidRPr="00C82916">
        <w:rPr>
          <w:rFonts w:cstheme="minorHAnsi"/>
          <w:b/>
          <w:color w:val="660066"/>
          <w:sz w:val="24"/>
          <w:szCs w:val="24"/>
        </w:rPr>
        <w:t>purple</w:t>
      </w:r>
      <w:r w:rsidRPr="00C82916">
        <w:rPr>
          <w:rFonts w:cstheme="minorHAnsi"/>
          <w:sz w:val="24"/>
          <w:szCs w:val="24"/>
        </w:rPr>
        <w:t xml:space="preserve"> and </w:t>
      </w:r>
      <w:r w:rsidRPr="00C82916">
        <w:rPr>
          <w:rFonts w:cstheme="minorHAnsi"/>
          <w:b/>
          <w:color w:val="7F7F7F" w:themeColor="text1" w:themeTint="80"/>
          <w:sz w:val="24"/>
          <w:szCs w:val="24"/>
        </w:rPr>
        <w:t>grey</w:t>
      </w:r>
      <w:r w:rsidRPr="00C82916">
        <w:rPr>
          <w:rFonts w:cstheme="minorHAnsi"/>
          <w:b/>
          <w:sz w:val="24"/>
          <w:szCs w:val="24"/>
        </w:rPr>
        <w:t xml:space="preserve">; </w:t>
      </w:r>
      <w:r w:rsidRPr="00C82916">
        <w:rPr>
          <w:rFonts w:cstheme="minorHAnsi"/>
          <w:sz w:val="24"/>
          <w:szCs w:val="24"/>
        </w:rPr>
        <w:t>our school has adopted the following uniform:</w:t>
      </w:r>
    </w:p>
    <w:p w:rsidR="00DB56FE" w:rsidRPr="00C82916" w:rsidRDefault="00AB1508" w:rsidP="00DB56FE">
      <w:pPr>
        <w:numPr>
          <w:ilvl w:val="0"/>
          <w:numId w:val="33"/>
        </w:numPr>
        <w:spacing w:after="0" w:line="240" w:lineRule="auto"/>
        <w:rPr>
          <w:rFonts w:cstheme="minorHAnsi"/>
          <w:sz w:val="24"/>
          <w:szCs w:val="24"/>
        </w:rPr>
      </w:pPr>
      <w:r>
        <w:rPr>
          <w:rFonts w:cstheme="minorHAnsi"/>
          <w:sz w:val="24"/>
          <w:szCs w:val="24"/>
        </w:rPr>
        <w:t>Grey trousers</w:t>
      </w:r>
    </w:p>
    <w:p w:rsidR="00DB56FE" w:rsidRPr="00C82916" w:rsidRDefault="00014A0E" w:rsidP="00DB56FE">
      <w:pPr>
        <w:numPr>
          <w:ilvl w:val="0"/>
          <w:numId w:val="33"/>
        </w:numPr>
        <w:spacing w:after="0" w:line="240" w:lineRule="auto"/>
        <w:rPr>
          <w:rFonts w:cstheme="minorHAnsi"/>
          <w:sz w:val="24"/>
          <w:szCs w:val="24"/>
        </w:rPr>
      </w:pPr>
      <w:r w:rsidRPr="00C82916">
        <w:rPr>
          <w:rFonts w:cstheme="minorHAnsi"/>
          <w:sz w:val="24"/>
          <w:szCs w:val="24"/>
        </w:rPr>
        <w:t>G</w:t>
      </w:r>
      <w:r w:rsidR="00DB56FE" w:rsidRPr="00C82916">
        <w:rPr>
          <w:rFonts w:cstheme="minorHAnsi"/>
          <w:sz w:val="24"/>
          <w:szCs w:val="24"/>
        </w:rPr>
        <w:t>rey skirt/ trousers or purple</w:t>
      </w:r>
      <w:r w:rsidR="00AB1508">
        <w:rPr>
          <w:rFonts w:cstheme="minorHAnsi"/>
          <w:sz w:val="24"/>
          <w:szCs w:val="24"/>
        </w:rPr>
        <w:t xml:space="preserve"> tartan kilt</w:t>
      </w:r>
    </w:p>
    <w:p w:rsidR="00DB56FE" w:rsidRPr="00C82916" w:rsidRDefault="00DB56FE" w:rsidP="00DB56FE">
      <w:pPr>
        <w:numPr>
          <w:ilvl w:val="0"/>
          <w:numId w:val="33"/>
        </w:numPr>
        <w:spacing w:after="0" w:line="240" w:lineRule="auto"/>
        <w:rPr>
          <w:rFonts w:cstheme="minorHAnsi"/>
          <w:sz w:val="24"/>
          <w:szCs w:val="24"/>
        </w:rPr>
      </w:pPr>
      <w:r w:rsidRPr="00C82916">
        <w:rPr>
          <w:rFonts w:cstheme="minorHAnsi"/>
          <w:sz w:val="24"/>
          <w:szCs w:val="24"/>
        </w:rPr>
        <w:t xml:space="preserve">White/purple polo shirt and a purple/grey sweatshirt with the school logo. </w:t>
      </w:r>
    </w:p>
    <w:p w:rsidR="00DB56FE" w:rsidRPr="00C82916" w:rsidRDefault="00DB56FE" w:rsidP="00DB56FE">
      <w:pPr>
        <w:numPr>
          <w:ilvl w:val="0"/>
          <w:numId w:val="33"/>
        </w:numPr>
        <w:spacing w:after="0" w:line="240" w:lineRule="auto"/>
        <w:rPr>
          <w:rFonts w:cstheme="minorHAnsi"/>
          <w:sz w:val="24"/>
          <w:szCs w:val="24"/>
        </w:rPr>
      </w:pPr>
      <w:r w:rsidRPr="00C82916">
        <w:rPr>
          <w:rFonts w:cstheme="minorHAnsi"/>
          <w:sz w:val="24"/>
          <w:szCs w:val="24"/>
        </w:rPr>
        <w:t>Shirts and school ties can also be worn with a purple or grey V-neck jumper/cardigan/tank top.</w:t>
      </w:r>
    </w:p>
    <w:p w:rsidR="00DB56FE" w:rsidRPr="00C82916" w:rsidRDefault="00DB56FE" w:rsidP="00283859">
      <w:pPr>
        <w:spacing w:after="0" w:line="240" w:lineRule="auto"/>
        <w:rPr>
          <w:rFonts w:cstheme="minorHAnsi"/>
          <w:sz w:val="24"/>
          <w:szCs w:val="24"/>
        </w:rPr>
      </w:pPr>
    </w:p>
    <w:p w:rsidR="00DB56FE" w:rsidRPr="00C82916" w:rsidRDefault="00DB56FE" w:rsidP="00283859">
      <w:pPr>
        <w:spacing w:after="0" w:line="240" w:lineRule="auto"/>
        <w:rPr>
          <w:rFonts w:cstheme="minorHAnsi"/>
          <w:sz w:val="24"/>
          <w:szCs w:val="24"/>
        </w:rPr>
      </w:pPr>
    </w:p>
    <w:p w:rsidR="00DC34AC" w:rsidRPr="00C82916" w:rsidRDefault="00DC34AC" w:rsidP="00283859">
      <w:pPr>
        <w:spacing w:after="0" w:line="240" w:lineRule="auto"/>
        <w:rPr>
          <w:rFonts w:cstheme="minorHAnsi"/>
          <w:color w:val="FF0000"/>
          <w:sz w:val="24"/>
          <w:szCs w:val="24"/>
        </w:rPr>
      </w:pPr>
      <w:r w:rsidRPr="00C82916">
        <w:rPr>
          <w:rFonts w:cstheme="minorHAnsi"/>
          <w:sz w:val="24"/>
          <w:szCs w:val="24"/>
        </w:rPr>
        <w:t>All items of clothing should be clearly labelled with the child's name in case of loss. It is appreciated that parents and pupils are distressed over the occasional loss of pupils' clothing and/or personal belongings. Parents are asked to assist in this area by ensuring that valuable items of clothing or personal belongings are not brought to school.</w:t>
      </w:r>
      <w:r w:rsidRPr="00C82916">
        <w:rPr>
          <w:rFonts w:cstheme="minorHAnsi"/>
          <w:color w:val="FF0000"/>
          <w:sz w:val="24"/>
          <w:szCs w:val="24"/>
        </w:rPr>
        <w:tab/>
      </w:r>
    </w:p>
    <w:p w:rsidR="00C0293E" w:rsidRPr="00C82916" w:rsidRDefault="00C0293E" w:rsidP="00283859">
      <w:pPr>
        <w:spacing w:after="0"/>
        <w:rPr>
          <w:rFonts w:eastAsia="Comic Sans MS" w:cstheme="minorHAnsi"/>
          <w:sz w:val="24"/>
          <w:szCs w:val="24"/>
        </w:rPr>
      </w:pPr>
    </w:p>
    <w:p w:rsidR="003C3BEC" w:rsidRDefault="00FD7DE6" w:rsidP="00AB1508">
      <w:pPr>
        <w:pStyle w:val="Heading2"/>
        <w:rPr>
          <w:rFonts w:asciiTheme="minorHAnsi" w:hAnsiTheme="minorHAnsi" w:cstheme="minorHAnsi"/>
          <w:szCs w:val="24"/>
        </w:rPr>
      </w:pPr>
      <w:r w:rsidRPr="00C82916">
        <w:rPr>
          <w:rFonts w:asciiTheme="minorHAnsi" w:hAnsiTheme="minorHAnsi" w:cstheme="minorHAnsi"/>
          <w:szCs w:val="24"/>
        </w:rPr>
        <w:t>Personal Belongings</w:t>
      </w:r>
    </w:p>
    <w:p w:rsidR="00AB1508" w:rsidRPr="00AB1508" w:rsidRDefault="00AB1508" w:rsidP="00AB1508">
      <w:pPr>
        <w:rPr>
          <w:lang w:eastAsia="en-GB"/>
        </w:rPr>
      </w:pPr>
    </w:p>
    <w:p w:rsidR="00FD7DE6" w:rsidRPr="00C82916" w:rsidRDefault="00FD7DE6" w:rsidP="00283859">
      <w:pPr>
        <w:spacing w:line="240" w:lineRule="auto"/>
        <w:rPr>
          <w:rFonts w:eastAsia="Comic Sans MS" w:cstheme="minorHAnsi"/>
          <w:sz w:val="24"/>
          <w:szCs w:val="24"/>
        </w:rPr>
      </w:pPr>
      <w:r w:rsidRPr="00C82916">
        <w:rPr>
          <w:rFonts w:eastAsia="Comic Sans MS" w:cstheme="minorHAnsi"/>
          <w:spacing w:val="-1"/>
          <w:sz w:val="24"/>
          <w:szCs w:val="24"/>
        </w:rPr>
        <w:t>It is appreciated that parents and pupils may be distressed over the occ</w:t>
      </w:r>
      <w:r w:rsidRPr="00C82916">
        <w:rPr>
          <w:rFonts w:eastAsia="Comic Sans MS" w:cstheme="minorHAnsi"/>
          <w:sz w:val="24"/>
          <w:szCs w:val="24"/>
        </w:rPr>
        <w:t>asi</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z w:val="24"/>
          <w:szCs w:val="24"/>
        </w:rPr>
        <w:t>al</w:t>
      </w:r>
      <w:r w:rsidRPr="00C82916">
        <w:rPr>
          <w:rFonts w:eastAsia="Comic Sans MS" w:cstheme="minorHAnsi"/>
          <w:spacing w:val="-1"/>
          <w:sz w:val="24"/>
          <w:szCs w:val="24"/>
        </w:rPr>
        <w:t xml:space="preserve"> </w:t>
      </w:r>
      <w:r w:rsidRPr="00C82916">
        <w:rPr>
          <w:rFonts w:eastAsia="Comic Sans MS" w:cstheme="minorHAnsi"/>
          <w:sz w:val="24"/>
          <w:szCs w:val="24"/>
        </w:rPr>
        <w:t>lo</w:t>
      </w:r>
      <w:r w:rsidRPr="00C82916">
        <w:rPr>
          <w:rFonts w:eastAsia="Comic Sans MS" w:cstheme="minorHAnsi"/>
          <w:spacing w:val="1"/>
          <w:sz w:val="24"/>
          <w:szCs w:val="24"/>
        </w:rPr>
        <w:t>s</w:t>
      </w:r>
      <w:r w:rsidRPr="00C82916">
        <w:rPr>
          <w:rFonts w:eastAsia="Comic Sans MS" w:cstheme="minorHAnsi"/>
          <w:sz w:val="24"/>
          <w:szCs w:val="24"/>
        </w:rPr>
        <w:t>s</w:t>
      </w:r>
      <w:r w:rsidRPr="00C82916">
        <w:rPr>
          <w:rFonts w:eastAsia="Comic Sans MS" w:cstheme="minorHAnsi"/>
          <w:spacing w:val="1"/>
          <w:sz w:val="24"/>
          <w:szCs w:val="24"/>
        </w:rPr>
        <w:t xml:space="preserve"> o</w:t>
      </w:r>
      <w:r w:rsidRPr="00C82916">
        <w:rPr>
          <w:rFonts w:eastAsia="Comic Sans MS" w:cstheme="minorHAnsi"/>
          <w:sz w:val="24"/>
          <w:szCs w:val="24"/>
        </w:rPr>
        <w:t xml:space="preserve">f </w:t>
      </w:r>
      <w:r w:rsidRPr="00C82916">
        <w:rPr>
          <w:rFonts w:eastAsia="Comic Sans MS" w:cstheme="minorHAnsi"/>
          <w:spacing w:val="-1"/>
          <w:sz w:val="24"/>
          <w:szCs w:val="24"/>
        </w:rPr>
        <w:t>p</w:t>
      </w:r>
      <w:r w:rsidRPr="00C82916">
        <w:rPr>
          <w:rFonts w:eastAsia="Comic Sans MS" w:cstheme="minorHAnsi"/>
          <w:sz w:val="24"/>
          <w:szCs w:val="24"/>
        </w:rPr>
        <w:t>e</w:t>
      </w:r>
      <w:r w:rsidRPr="00C82916">
        <w:rPr>
          <w:rFonts w:eastAsia="Comic Sans MS" w:cstheme="minorHAnsi"/>
          <w:spacing w:val="3"/>
          <w:sz w:val="24"/>
          <w:szCs w:val="24"/>
        </w:rPr>
        <w:t>r</w:t>
      </w:r>
      <w:r w:rsidRPr="00C82916">
        <w:rPr>
          <w:rFonts w:eastAsia="Comic Sans MS" w:cstheme="minorHAnsi"/>
          <w:spacing w:val="-2"/>
          <w:sz w:val="24"/>
          <w:szCs w:val="24"/>
        </w:rPr>
        <w:t>s</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z w:val="24"/>
          <w:szCs w:val="24"/>
        </w:rPr>
        <w:t>al</w:t>
      </w:r>
      <w:r w:rsidRPr="00C82916">
        <w:rPr>
          <w:rFonts w:eastAsia="Comic Sans MS" w:cstheme="minorHAnsi"/>
          <w:spacing w:val="-1"/>
          <w:sz w:val="24"/>
          <w:szCs w:val="24"/>
        </w:rPr>
        <w:t xml:space="preserve"> </w:t>
      </w:r>
      <w:r w:rsidRPr="00C82916">
        <w:rPr>
          <w:rFonts w:eastAsia="Comic Sans MS" w:cstheme="minorHAnsi"/>
          <w:sz w:val="24"/>
          <w:szCs w:val="24"/>
        </w:rPr>
        <w:t>be</w:t>
      </w:r>
      <w:r w:rsidRPr="00C82916">
        <w:rPr>
          <w:rFonts w:eastAsia="Comic Sans MS" w:cstheme="minorHAnsi"/>
          <w:spacing w:val="-1"/>
          <w:sz w:val="24"/>
          <w:szCs w:val="24"/>
        </w:rPr>
        <w:t>l</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z w:val="24"/>
          <w:szCs w:val="24"/>
        </w:rPr>
        <w:t>gi</w:t>
      </w:r>
      <w:r w:rsidRPr="00C82916">
        <w:rPr>
          <w:rFonts w:eastAsia="Comic Sans MS" w:cstheme="minorHAnsi"/>
          <w:spacing w:val="-1"/>
          <w:sz w:val="24"/>
          <w:szCs w:val="24"/>
        </w:rPr>
        <w:t>n</w:t>
      </w:r>
      <w:r w:rsidRPr="00C82916">
        <w:rPr>
          <w:rFonts w:eastAsia="Comic Sans MS" w:cstheme="minorHAnsi"/>
          <w:sz w:val="24"/>
          <w:szCs w:val="24"/>
        </w:rPr>
        <w:t>gs.</w:t>
      </w:r>
      <w:r w:rsidR="00D444CB" w:rsidRPr="00C82916">
        <w:rPr>
          <w:rFonts w:eastAsia="Comic Sans MS" w:cstheme="minorHAnsi"/>
          <w:sz w:val="24"/>
          <w:szCs w:val="24"/>
        </w:rPr>
        <w:t xml:space="preserve"> </w:t>
      </w:r>
      <w:r w:rsidRPr="00C82916">
        <w:rPr>
          <w:rFonts w:eastAsia="Comic Sans MS" w:cstheme="minorHAnsi"/>
          <w:spacing w:val="1"/>
          <w:sz w:val="24"/>
          <w:szCs w:val="24"/>
        </w:rPr>
        <w:t xml:space="preserve"> </w:t>
      </w:r>
      <w:r w:rsidRPr="00C82916">
        <w:rPr>
          <w:rFonts w:eastAsia="Comic Sans MS" w:cstheme="minorHAnsi"/>
          <w:sz w:val="24"/>
          <w:szCs w:val="24"/>
        </w:rPr>
        <w:t>Pa</w:t>
      </w:r>
      <w:r w:rsidRPr="00C82916">
        <w:rPr>
          <w:rFonts w:eastAsia="Comic Sans MS" w:cstheme="minorHAnsi"/>
          <w:spacing w:val="2"/>
          <w:sz w:val="24"/>
          <w:szCs w:val="24"/>
        </w:rPr>
        <w:t>r</w:t>
      </w:r>
      <w:r w:rsidRPr="00C82916">
        <w:rPr>
          <w:rFonts w:eastAsia="Comic Sans MS" w:cstheme="minorHAnsi"/>
          <w:sz w:val="24"/>
          <w:szCs w:val="24"/>
        </w:rPr>
        <w:t>ents a</w:t>
      </w:r>
      <w:r w:rsidRPr="00C82916">
        <w:rPr>
          <w:rFonts w:eastAsia="Comic Sans MS" w:cstheme="minorHAnsi"/>
          <w:spacing w:val="2"/>
          <w:sz w:val="24"/>
          <w:szCs w:val="24"/>
        </w:rPr>
        <w:t>r</w:t>
      </w:r>
      <w:r w:rsidRPr="00C82916">
        <w:rPr>
          <w:rFonts w:eastAsia="Comic Sans MS" w:cstheme="minorHAnsi"/>
          <w:sz w:val="24"/>
          <w:szCs w:val="24"/>
        </w:rPr>
        <w:t>e as</w:t>
      </w:r>
      <w:r w:rsidRPr="00C82916">
        <w:rPr>
          <w:rFonts w:eastAsia="Comic Sans MS" w:cstheme="minorHAnsi"/>
          <w:spacing w:val="3"/>
          <w:sz w:val="24"/>
          <w:szCs w:val="24"/>
        </w:rPr>
        <w:t>k</w:t>
      </w:r>
      <w:r w:rsidRPr="00C82916">
        <w:rPr>
          <w:rFonts w:eastAsia="Comic Sans MS" w:cstheme="minorHAnsi"/>
          <w:spacing w:val="-2"/>
          <w:sz w:val="24"/>
          <w:szCs w:val="24"/>
        </w:rPr>
        <w:t>e</w:t>
      </w:r>
      <w:r w:rsidRPr="00C82916">
        <w:rPr>
          <w:rFonts w:eastAsia="Comic Sans MS" w:cstheme="minorHAnsi"/>
          <w:sz w:val="24"/>
          <w:szCs w:val="24"/>
        </w:rPr>
        <w:t>d</w:t>
      </w:r>
      <w:r w:rsidRPr="00C82916">
        <w:rPr>
          <w:rFonts w:eastAsia="Comic Sans MS" w:cstheme="minorHAnsi"/>
          <w:spacing w:val="1"/>
          <w:sz w:val="24"/>
          <w:szCs w:val="24"/>
        </w:rPr>
        <w:t xml:space="preserve"> </w:t>
      </w:r>
      <w:r w:rsidRPr="00C82916">
        <w:rPr>
          <w:rFonts w:eastAsia="Comic Sans MS" w:cstheme="minorHAnsi"/>
          <w:sz w:val="24"/>
          <w:szCs w:val="24"/>
        </w:rPr>
        <w:t>to a</w:t>
      </w:r>
      <w:r w:rsidRPr="00C82916">
        <w:rPr>
          <w:rFonts w:eastAsia="Comic Sans MS" w:cstheme="minorHAnsi"/>
          <w:spacing w:val="-2"/>
          <w:sz w:val="24"/>
          <w:szCs w:val="24"/>
        </w:rPr>
        <w:t>s</w:t>
      </w:r>
      <w:r w:rsidRPr="00C82916">
        <w:rPr>
          <w:rFonts w:eastAsia="Comic Sans MS" w:cstheme="minorHAnsi"/>
          <w:spacing w:val="1"/>
          <w:sz w:val="24"/>
          <w:szCs w:val="24"/>
        </w:rPr>
        <w:t>s</w:t>
      </w:r>
      <w:r w:rsidRPr="00C82916">
        <w:rPr>
          <w:rFonts w:eastAsia="Comic Sans MS" w:cstheme="minorHAnsi"/>
          <w:sz w:val="24"/>
          <w:szCs w:val="24"/>
        </w:rPr>
        <w:t>ist by ensu</w:t>
      </w:r>
      <w:r w:rsidRPr="00C82916">
        <w:rPr>
          <w:rFonts w:eastAsia="Comic Sans MS" w:cstheme="minorHAnsi"/>
          <w:spacing w:val="2"/>
          <w:sz w:val="24"/>
          <w:szCs w:val="24"/>
        </w:rPr>
        <w:t>r</w:t>
      </w:r>
      <w:r w:rsidRPr="00C82916">
        <w:rPr>
          <w:rFonts w:eastAsia="Comic Sans MS" w:cstheme="minorHAnsi"/>
          <w:sz w:val="24"/>
          <w:szCs w:val="24"/>
        </w:rPr>
        <w:t>i</w:t>
      </w:r>
      <w:r w:rsidRPr="00C82916">
        <w:rPr>
          <w:rFonts w:eastAsia="Comic Sans MS" w:cstheme="minorHAnsi"/>
          <w:spacing w:val="-1"/>
          <w:sz w:val="24"/>
          <w:szCs w:val="24"/>
        </w:rPr>
        <w:t>n</w:t>
      </w:r>
      <w:r w:rsidRPr="00C82916">
        <w:rPr>
          <w:rFonts w:eastAsia="Comic Sans MS" w:cstheme="minorHAnsi"/>
          <w:sz w:val="24"/>
          <w:szCs w:val="24"/>
        </w:rPr>
        <w:t>g</w:t>
      </w:r>
      <w:r w:rsidRPr="00C82916">
        <w:rPr>
          <w:rFonts w:eastAsia="Comic Sans MS" w:cstheme="minorHAnsi"/>
          <w:spacing w:val="2"/>
          <w:sz w:val="24"/>
          <w:szCs w:val="24"/>
        </w:rPr>
        <w:t xml:space="preserve"> </w:t>
      </w:r>
      <w:r w:rsidRPr="00C82916">
        <w:rPr>
          <w:rFonts w:eastAsia="Comic Sans MS" w:cstheme="minorHAnsi"/>
          <w:sz w:val="24"/>
          <w:szCs w:val="24"/>
        </w:rPr>
        <w:t>that</w:t>
      </w:r>
      <w:r w:rsidRPr="00C82916">
        <w:rPr>
          <w:rFonts w:eastAsia="Comic Sans MS" w:cstheme="minorHAnsi"/>
          <w:spacing w:val="1"/>
          <w:sz w:val="24"/>
          <w:szCs w:val="24"/>
        </w:rPr>
        <w:t xml:space="preserve"> </w:t>
      </w:r>
      <w:r w:rsidRPr="00C82916">
        <w:rPr>
          <w:rFonts w:eastAsia="Comic Sans MS" w:cstheme="minorHAnsi"/>
          <w:sz w:val="24"/>
          <w:szCs w:val="24"/>
        </w:rPr>
        <w:t>ite</w:t>
      </w:r>
      <w:r w:rsidRPr="00C82916">
        <w:rPr>
          <w:rFonts w:eastAsia="Comic Sans MS" w:cstheme="minorHAnsi"/>
          <w:spacing w:val="1"/>
          <w:sz w:val="24"/>
          <w:szCs w:val="24"/>
        </w:rPr>
        <w:t>m</w:t>
      </w:r>
      <w:r w:rsidRPr="00C82916">
        <w:rPr>
          <w:rFonts w:eastAsia="Comic Sans MS" w:cstheme="minorHAnsi"/>
          <w:sz w:val="24"/>
          <w:szCs w:val="24"/>
        </w:rPr>
        <w:t>s</w:t>
      </w:r>
      <w:r w:rsidRPr="00C82916">
        <w:rPr>
          <w:rFonts w:eastAsia="Comic Sans MS" w:cstheme="minorHAnsi"/>
          <w:spacing w:val="1"/>
          <w:sz w:val="24"/>
          <w:szCs w:val="24"/>
        </w:rPr>
        <w:t xml:space="preserve"> </w:t>
      </w:r>
      <w:r w:rsidRPr="00C82916">
        <w:rPr>
          <w:rFonts w:eastAsia="Comic Sans MS" w:cstheme="minorHAnsi"/>
          <w:spacing w:val="-1"/>
          <w:sz w:val="24"/>
          <w:szCs w:val="24"/>
        </w:rPr>
        <w:t>o</w:t>
      </w:r>
      <w:r w:rsidRPr="00C82916">
        <w:rPr>
          <w:rFonts w:eastAsia="Comic Sans MS" w:cstheme="minorHAnsi"/>
          <w:sz w:val="24"/>
          <w:szCs w:val="24"/>
        </w:rPr>
        <w:t xml:space="preserve">f </w:t>
      </w:r>
      <w:r w:rsidRPr="00C82916">
        <w:rPr>
          <w:rFonts w:eastAsia="Comic Sans MS" w:cstheme="minorHAnsi"/>
          <w:spacing w:val="-1"/>
          <w:sz w:val="24"/>
          <w:szCs w:val="24"/>
        </w:rPr>
        <w:t>p</w:t>
      </w:r>
      <w:r w:rsidRPr="00C82916">
        <w:rPr>
          <w:rFonts w:eastAsia="Comic Sans MS" w:cstheme="minorHAnsi"/>
          <w:sz w:val="24"/>
          <w:szCs w:val="24"/>
        </w:rPr>
        <w:t>e</w:t>
      </w:r>
      <w:r w:rsidRPr="00C82916">
        <w:rPr>
          <w:rFonts w:eastAsia="Comic Sans MS" w:cstheme="minorHAnsi"/>
          <w:spacing w:val="3"/>
          <w:sz w:val="24"/>
          <w:szCs w:val="24"/>
        </w:rPr>
        <w:t>r</w:t>
      </w:r>
      <w:r w:rsidRPr="00C82916">
        <w:rPr>
          <w:rFonts w:eastAsia="Comic Sans MS" w:cstheme="minorHAnsi"/>
          <w:spacing w:val="-2"/>
          <w:sz w:val="24"/>
          <w:szCs w:val="24"/>
        </w:rPr>
        <w:t>s</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z w:val="24"/>
          <w:szCs w:val="24"/>
        </w:rPr>
        <w:t xml:space="preserve">al </w:t>
      </w:r>
      <w:r w:rsidRPr="00C82916">
        <w:rPr>
          <w:rFonts w:eastAsia="Comic Sans MS" w:cstheme="minorHAnsi"/>
          <w:spacing w:val="-1"/>
          <w:sz w:val="24"/>
          <w:szCs w:val="24"/>
        </w:rPr>
        <w:t>b</w:t>
      </w:r>
      <w:r w:rsidRPr="00C82916">
        <w:rPr>
          <w:rFonts w:eastAsia="Comic Sans MS" w:cstheme="minorHAnsi"/>
          <w:sz w:val="24"/>
          <w:szCs w:val="24"/>
        </w:rPr>
        <w:t>elongi</w:t>
      </w:r>
      <w:r w:rsidRPr="00C82916">
        <w:rPr>
          <w:rFonts w:eastAsia="Comic Sans MS" w:cstheme="minorHAnsi"/>
          <w:spacing w:val="-1"/>
          <w:sz w:val="24"/>
          <w:szCs w:val="24"/>
        </w:rPr>
        <w:t>n</w:t>
      </w:r>
      <w:r w:rsidRPr="00C82916">
        <w:rPr>
          <w:rFonts w:eastAsia="Comic Sans MS" w:cstheme="minorHAnsi"/>
          <w:sz w:val="24"/>
          <w:szCs w:val="24"/>
        </w:rPr>
        <w:t>gs a</w:t>
      </w:r>
      <w:r w:rsidRPr="00C82916">
        <w:rPr>
          <w:rFonts w:eastAsia="Comic Sans MS" w:cstheme="minorHAnsi"/>
          <w:spacing w:val="2"/>
          <w:sz w:val="24"/>
          <w:szCs w:val="24"/>
        </w:rPr>
        <w:t>r</w:t>
      </w:r>
      <w:r w:rsidRPr="00C82916">
        <w:rPr>
          <w:rFonts w:eastAsia="Comic Sans MS" w:cstheme="minorHAnsi"/>
          <w:sz w:val="24"/>
          <w:szCs w:val="24"/>
        </w:rPr>
        <w:t>e</w:t>
      </w:r>
      <w:r w:rsidRPr="00C82916">
        <w:rPr>
          <w:rFonts w:eastAsia="Comic Sans MS" w:cstheme="minorHAnsi"/>
          <w:spacing w:val="1"/>
          <w:sz w:val="24"/>
          <w:szCs w:val="24"/>
        </w:rPr>
        <w:t xml:space="preserve"> N</w:t>
      </w:r>
      <w:r w:rsidRPr="00C82916">
        <w:rPr>
          <w:rFonts w:eastAsia="Comic Sans MS" w:cstheme="minorHAnsi"/>
          <w:sz w:val="24"/>
          <w:szCs w:val="24"/>
        </w:rPr>
        <w:t xml:space="preserve">OT </w:t>
      </w:r>
      <w:r w:rsidRPr="00C82916">
        <w:rPr>
          <w:rFonts w:eastAsia="Comic Sans MS" w:cstheme="minorHAnsi"/>
          <w:spacing w:val="-3"/>
          <w:sz w:val="24"/>
          <w:szCs w:val="24"/>
        </w:rPr>
        <w:t>b</w:t>
      </w:r>
      <w:r w:rsidRPr="00C82916">
        <w:rPr>
          <w:rFonts w:eastAsia="Comic Sans MS" w:cstheme="minorHAnsi"/>
          <w:spacing w:val="2"/>
          <w:sz w:val="24"/>
          <w:szCs w:val="24"/>
        </w:rPr>
        <w:t>r</w:t>
      </w:r>
      <w:r w:rsidRPr="00C82916">
        <w:rPr>
          <w:rFonts w:eastAsia="Comic Sans MS" w:cstheme="minorHAnsi"/>
          <w:spacing w:val="1"/>
          <w:sz w:val="24"/>
          <w:szCs w:val="24"/>
        </w:rPr>
        <w:t>o</w:t>
      </w:r>
      <w:r w:rsidRPr="00C82916">
        <w:rPr>
          <w:rFonts w:eastAsia="Comic Sans MS" w:cstheme="minorHAnsi"/>
          <w:sz w:val="24"/>
          <w:szCs w:val="24"/>
        </w:rPr>
        <w:t>u</w:t>
      </w:r>
      <w:r w:rsidRPr="00C82916">
        <w:rPr>
          <w:rFonts w:eastAsia="Comic Sans MS" w:cstheme="minorHAnsi"/>
          <w:spacing w:val="-3"/>
          <w:sz w:val="24"/>
          <w:szCs w:val="24"/>
        </w:rPr>
        <w:t>g</w:t>
      </w:r>
      <w:r w:rsidRPr="00C82916">
        <w:rPr>
          <w:rFonts w:eastAsia="Comic Sans MS" w:cstheme="minorHAnsi"/>
          <w:sz w:val="24"/>
          <w:szCs w:val="24"/>
        </w:rPr>
        <w:t>ht to</w:t>
      </w:r>
      <w:r w:rsidRPr="00C82916">
        <w:rPr>
          <w:rFonts w:eastAsia="Comic Sans MS" w:cstheme="minorHAnsi"/>
          <w:spacing w:val="1"/>
          <w:sz w:val="24"/>
          <w:szCs w:val="24"/>
        </w:rPr>
        <w:t xml:space="preserve"> s</w:t>
      </w:r>
      <w:r w:rsidRPr="00C82916">
        <w:rPr>
          <w:rFonts w:eastAsia="Comic Sans MS" w:cstheme="minorHAnsi"/>
          <w:spacing w:val="-1"/>
          <w:sz w:val="24"/>
          <w:szCs w:val="24"/>
        </w:rPr>
        <w:t>c</w:t>
      </w:r>
      <w:r w:rsidRPr="00C82916">
        <w:rPr>
          <w:rFonts w:eastAsia="Comic Sans MS" w:cstheme="minorHAnsi"/>
          <w:sz w:val="24"/>
          <w:szCs w:val="24"/>
        </w:rPr>
        <w:t>h</w:t>
      </w:r>
      <w:r w:rsidRPr="00C82916">
        <w:rPr>
          <w:rFonts w:eastAsia="Comic Sans MS" w:cstheme="minorHAnsi"/>
          <w:spacing w:val="-1"/>
          <w:sz w:val="24"/>
          <w:szCs w:val="24"/>
        </w:rPr>
        <w:t>o</w:t>
      </w:r>
      <w:r w:rsidRPr="00C82916">
        <w:rPr>
          <w:rFonts w:eastAsia="Comic Sans MS" w:cstheme="minorHAnsi"/>
          <w:spacing w:val="1"/>
          <w:sz w:val="24"/>
          <w:szCs w:val="24"/>
        </w:rPr>
        <w:t>o</w:t>
      </w:r>
      <w:r w:rsidRPr="00C82916">
        <w:rPr>
          <w:rFonts w:eastAsia="Comic Sans MS" w:cstheme="minorHAnsi"/>
          <w:spacing w:val="-1"/>
          <w:sz w:val="24"/>
          <w:szCs w:val="24"/>
        </w:rPr>
        <w:t>l</w:t>
      </w:r>
      <w:r w:rsidRPr="00C82916">
        <w:rPr>
          <w:rFonts w:eastAsia="Comic Sans MS" w:cstheme="minorHAnsi"/>
          <w:sz w:val="24"/>
          <w:szCs w:val="24"/>
        </w:rPr>
        <w:t>.</w:t>
      </w:r>
    </w:p>
    <w:p w:rsidR="00FD7DE6" w:rsidRPr="00C82916" w:rsidRDefault="00FD7DE6" w:rsidP="00283859">
      <w:pPr>
        <w:spacing w:line="240" w:lineRule="auto"/>
        <w:rPr>
          <w:rFonts w:eastAsia="Comic Sans MS" w:cstheme="minorHAnsi"/>
          <w:b/>
          <w:i/>
          <w:sz w:val="24"/>
          <w:szCs w:val="24"/>
          <w:u w:val="thick"/>
        </w:rPr>
      </w:pPr>
      <w:r w:rsidRPr="00C82916">
        <w:rPr>
          <w:rFonts w:eastAsia="Comic Sans MS" w:cstheme="minorHAnsi"/>
          <w:b/>
          <w:i/>
          <w:sz w:val="24"/>
          <w:szCs w:val="24"/>
          <w:u w:val="thick"/>
        </w:rPr>
        <w:t>Parents sh</w:t>
      </w:r>
      <w:r w:rsidRPr="00C82916">
        <w:rPr>
          <w:rFonts w:eastAsia="Comic Sans MS" w:cstheme="minorHAnsi"/>
          <w:b/>
          <w:i/>
          <w:spacing w:val="1"/>
          <w:sz w:val="24"/>
          <w:szCs w:val="24"/>
          <w:u w:val="thick"/>
        </w:rPr>
        <w:t>o</w:t>
      </w:r>
      <w:r w:rsidRPr="00C82916">
        <w:rPr>
          <w:rFonts w:eastAsia="Comic Sans MS" w:cstheme="minorHAnsi"/>
          <w:b/>
          <w:i/>
          <w:sz w:val="24"/>
          <w:szCs w:val="24"/>
          <w:u w:val="thick"/>
        </w:rPr>
        <w:t>u</w:t>
      </w:r>
      <w:r w:rsidRPr="00C82916">
        <w:rPr>
          <w:rFonts w:eastAsia="Comic Sans MS" w:cstheme="minorHAnsi"/>
          <w:b/>
          <w:i/>
          <w:spacing w:val="-1"/>
          <w:sz w:val="24"/>
          <w:szCs w:val="24"/>
          <w:u w:val="thick"/>
        </w:rPr>
        <w:t>l</w:t>
      </w:r>
      <w:r w:rsidRPr="00C82916">
        <w:rPr>
          <w:rFonts w:eastAsia="Comic Sans MS" w:cstheme="minorHAnsi"/>
          <w:b/>
          <w:i/>
          <w:sz w:val="24"/>
          <w:szCs w:val="24"/>
          <w:u w:val="thick"/>
        </w:rPr>
        <w:t xml:space="preserve">d </w:t>
      </w:r>
      <w:r w:rsidRPr="00C82916">
        <w:rPr>
          <w:rFonts w:eastAsia="Comic Sans MS" w:cstheme="minorHAnsi"/>
          <w:b/>
          <w:i/>
          <w:spacing w:val="-1"/>
          <w:sz w:val="24"/>
          <w:szCs w:val="24"/>
          <w:u w:val="thick"/>
        </w:rPr>
        <w:t>n</w:t>
      </w:r>
      <w:r w:rsidRPr="00C82916">
        <w:rPr>
          <w:rFonts w:eastAsia="Comic Sans MS" w:cstheme="minorHAnsi"/>
          <w:b/>
          <w:i/>
          <w:spacing w:val="1"/>
          <w:sz w:val="24"/>
          <w:szCs w:val="24"/>
          <w:u w:val="thick"/>
        </w:rPr>
        <w:t>o</w:t>
      </w:r>
      <w:r w:rsidRPr="00C82916">
        <w:rPr>
          <w:rFonts w:eastAsia="Comic Sans MS" w:cstheme="minorHAnsi"/>
          <w:b/>
          <w:i/>
          <w:sz w:val="24"/>
          <w:szCs w:val="24"/>
          <w:u w:val="thick"/>
        </w:rPr>
        <w:t>te</w:t>
      </w:r>
      <w:r w:rsidRPr="00C82916">
        <w:rPr>
          <w:rFonts w:eastAsia="Comic Sans MS" w:cstheme="minorHAnsi"/>
          <w:b/>
          <w:i/>
          <w:spacing w:val="-1"/>
          <w:sz w:val="24"/>
          <w:szCs w:val="24"/>
          <w:u w:val="thick"/>
        </w:rPr>
        <w:t xml:space="preserve"> </w:t>
      </w:r>
      <w:r w:rsidRPr="00C82916">
        <w:rPr>
          <w:rFonts w:eastAsia="Comic Sans MS" w:cstheme="minorHAnsi"/>
          <w:b/>
          <w:i/>
          <w:sz w:val="24"/>
          <w:szCs w:val="24"/>
          <w:u w:val="thick"/>
        </w:rPr>
        <w:t>th</w:t>
      </w:r>
      <w:r w:rsidRPr="00C82916">
        <w:rPr>
          <w:rFonts w:eastAsia="Comic Sans MS" w:cstheme="minorHAnsi"/>
          <w:b/>
          <w:i/>
          <w:spacing w:val="1"/>
          <w:sz w:val="24"/>
          <w:szCs w:val="24"/>
          <w:u w:val="thick"/>
        </w:rPr>
        <w:t>a</w:t>
      </w:r>
      <w:r w:rsidRPr="00C82916">
        <w:rPr>
          <w:rFonts w:eastAsia="Comic Sans MS" w:cstheme="minorHAnsi"/>
          <w:b/>
          <w:i/>
          <w:sz w:val="24"/>
          <w:szCs w:val="24"/>
          <w:u w:val="thick"/>
        </w:rPr>
        <w:t>t</w:t>
      </w:r>
      <w:r w:rsidRPr="00C82916">
        <w:rPr>
          <w:rFonts w:eastAsia="Comic Sans MS" w:cstheme="minorHAnsi"/>
          <w:b/>
          <w:i/>
          <w:spacing w:val="-1"/>
          <w:sz w:val="24"/>
          <w:szCs w:val="24"/>
          <w:u w:val="thick"/>
        </w:rPr>
        <w:t xml:space="preserve"> </w:t>
      </w:r>
      <w:r w:rsidRPr="00C82916">
        <w:rPr>
          <w:rFonts w:eastAsia="Comic Sans MS" w:cstheme="minorHAnsi"/>
          <w:b/>
          <w:i/>
          <w:sz w:val="24"/>
          <w:szCs w:val="24"/>
          <w:u w:val="thick"/>
        </w:rPr>
        <w:t>the aut</w:t>
      </w:r>
      <w:r w:rsidRPr="00C82916">
        <w:rPr>
          <w:rFonts w:eastAsia="Comic Sans MS" w:cstheme="minorHAnsi"/>
          <w:b/>
          <w:i/>
          <w:spacing w:val="1"/>
          <w:sz w:val="24"/>
          <w:szCs w:val="24"/>
          <w:u w:val="thick"/>
        </w:rPr>
        <w:t>ho</w:t>
      </w:r>
      <w:r w:rsidRPr="00C82916">
        <w:rPr>
          <w:rFonts w:eastAsia="Comic Sans MS" w:cstheme="minorHAnsi"/>
          <w:b/>
          <w:i/>
          <w:sz w:val="24"/>
          <w:szCs w:val="24"/>
          <w:u w:val="thick"/>
        </w:rPr>
        <w:t>rity</w:t>
      </w:r>
      <w:r w:rsidRPr="00C82916">
        <w:rPr>
          <w:rFonts w:eastAsia="Comic Sans MS" w:cstheme="minorHAnsi"/>
          <w:b/>
          <w:i/>
          <w:spacing w:val="-2"/>
          <w:sz w:val="24"/>
          <w:szCs w:val="24"/>
          <w:u w:val="thick"/>
        </w:rPr>
        <w:t xml:space="preserve"> </w:t>
      </w:r>
      <w:r w:rsidRPr="00C82916">
        <w:rPr>
          <w:rFonts w:eastAsia="Comic Sans MS" w:cstheme="minorHAnsi"/>
          <w:b/>
          <w:i/>
          <w:sz w:val="24"/>
          <w:szCs w:val="24"/>
          <w:u w:val="thick"/>
        </w:rPr>
        <w:t>d</w:t>
      </w:r>
      <w:r w:rsidRPr="00C82916">
        <w:rPr>
          <w:rFonts w:eastAsia="Comic Sans MS" w:cstheme="minorHAnsi"/>
          <w:b/>
          <w:i/>
          <w:spacing w:val="1"/>
          <w:sz w:val="24"/>
          <w:szCs w:val="24"/>
          <w:u w:val="thick"/>
        </w:rPr>
        <w:t>o</w:t>
      </w:r>
      <w:r w:rsidRPr="00C82916">
        <w:rPr>
          <w:rFonts w:eastAsia="Comic Sans MS" w:cstheme="minorHAnsi"/>
          <w:b/>
          <w:i/>
          <w:sz w:val="24"/>
          <w:szCs w:val="24"/>
          <w:u w:val="thick"/>
        </w:rPr>
        <w:t xml:space="preserve">es </w:t>
      </w:r>
      <w:r w:rsidRPr="00C82916">
        <w:rPr>
          <w:rFonts w:eastAsia="Comic Sans MS" w:cstheme="minorHAnsi"/>
          <w:b/>
          <w:i/>
          <w:spacing w:val="-1"/>
          <w:sz w:val="24"/>
          <w:szCs w:val="24"/>
          <w:u w:val="thick"/>
        </w:rPr>
        <w:t>n</w:t>
      </w:r>
      <w:r w:rsidRPr="00C82916">
        <w:rPr>
          <w:rFonts w:eastAsia="Comic Sans MS" w:cstheme="minorHAnsi"/>
          <w:b/>
          <w:i/>
          <w:spacing w:val="1"/>
          <w:sz w:val="24"/>
          <w:szCs w:val="24"/>
          <w:u w:val="thick"/>
        </w:rPr>
        <w:t>o</w:t>
      </w:r>
      <w:r w:rsidRPr="00C82916">
        <w:rPr>
          <w:rFonts w:eastAsia="Comic Sans MS" w:cstheme="minorHAnsi"/>
          <w:b/>
          <w:i/>
          <w:sz w:val="24"/>
          <w:szCs w:val="24"/>
          <w:u w:val="thick"/>
        </w:rPr>
        <w:t>t</w:t>
      </w:r>
      <w:r w:rsidRPr="00C82916">
        <w:rPr>
          <w:rFonts w:eastAsia="Comic Sans MS" w:cstheme="minorHAnsi"/>
          <w:b/>
          <w:i/>
          <w:spacing w:val="-1"/>
          <w:sz w:val="24"/>
          <w:szCs w:val="24"/>
          <w:u w:val="thick"/>
        </w:rPr>
        <w:t xml:space="preserve"> c</w:t>
      </w:r>
      <w:r w:rsidRPr="00C82916">
        <w:rPr>
          <w:rFonts w:eastAsia="Comic Sans MS" w:cstheme="minorHAnsi"/>
          <w:b/>
          <w:i/>
          <w:spacing w:val="1"/>
          <w:sz w:val="24"/>
          <w:szCs w:val="24"/>
          <w:u w:val="thick"/>
        </w:rPr>
        <w:t>a</w:t>
      </w:r>
      <w:r w:rsidRPr="00C82916">
        <w:rPr>
          <w:rFonts w:eastAsia="Comic Sans MS" w:cstheme="minorHAnsi"/>
          <w:b/>
          <w:i/>
          <w:sz w:val="24"/>
          <w:szCs w:val="24"/>
          <w:u w:val="thick"/>
        </w:rPr>
        <w:t>rry</w:t>
      </w:r>
      <w:r w:rsidRPr="00C82916">
        <w:rPr>
          <w:rFonts w:eastAsia="Comic Sans MS" w:cstheme="minorHAnsi"/>
          <w:b/>
          <w:i/>
          <w:spacing w:val="-2"/>
          <w:sz w:val="24"/>
          <w:szCs w:val="24"/>
          <w:u w:val="thick"/>
        </w:rPr>
        <w:t xml:space="preserve"> </w:t>
      </w:r>
      <w:r w:rsidRPr="00C82916">
        <w:rPr>
          <w:rFonts w:eastAsia="Comic Sans MS" w:cstheme="minorHAnsi"/>
          <w:b/>
          <w:i/>
          <w:sz w:val="24"/>
          <w:szCs w:val="24"/>
          <w:u w:val="thick"/>
        </w:rPr>
        <w:t>i</w:t>
      </w:r>
      <w:r w:rsidRPr="00C82916">
        <w:rPr>
          <w:rFonts w:eastAsia="Comic Sans MS" w:cstheme="minorHAnsi"/>
          <w:b/>
          <w:i/>
          <w:spacing w:val="-1"/>
          <w:sz w:val="24"/>
          <w:szCs w:val="24"/>
          <w:u w:val="thick"/>
        </w:rPr>
        <w:t>n</w:t>
      </w:r>
      <w:r w:rsidRPr="00C82916">
        <w:rPr>
          <w:rFonts w:eastAsia="Comic Sans MS" w:cstheme="minorHAnsi"/>
          <w:b/>
          <w:i/>
          <w:spacing w:val="1"/>
          <w:sz w:val="24"/>
          <w:szCs w:val="24"/>
          <w:u w:val="thick"/>
        </w:rPr>
        <w:t>s</w:t>
      </w:r>
      <w:r w:rsidRPr="00C82916">
        <w:rPr>
          <w:rFonts w:eastAsia="Comic Sans MS" w:cstheme="minorHAnsi"/>
          <w:b/>
          <w:i/>
          <w:sz w:val="24"/>
          <w:szCs w:val="24"/>
          <w:u w:val="thick"/>
        </w:rPr>
        <w:t>ur</w:t>
      </w:r>
      <w:r w:rsidRPr="00C82916">
        <w:rPr>
          <w:rFonts w:eastAsia="Comic Sans MS" w:cstheme="minorHAnsi"/>
          <w:b/>
          <w:i/>
          <w:spacing w:val="1"/>
          <w:sz w:val="24"/>
          <w:szCs w:val="24"/>
          <w:u w:val="thick"/>
        </w:rPr>
        <w:t>a</w:t>
      </w:r>
      <w:r w:rsidRPr="00C82916">
        <w:rPr>
          <w:rFonts w:eastAsia="Comic Sans MS" w:cstheme="minorHAnsi"/>
          <w:b/>
          <w:i/>
          <w:spacing w:val="-1"/>
          <w:sz w:val="24"/>
          <w:szCs w:val="24"/>
          <w:u w:val="thick"/>
        </w:rPr>
        <w:t>nc</w:t>
      </w:r>
      <w:r w:rsidRPr="00C82916">
        <w:rPr>
          <w:rFonts w:eastAsia="Comic Sans MS" w:cstheme="minorHAnsi"/>
          <w:b/>
          <w:i/>
          <w:sz w:val="24"/>
          <w:szCs w:val="24"/>
          <w:u w:val="thick"/>
        </w:rPr>
        <w:t>e</w:t>
      </w:r>
      <w:r w:rsidRPr="00C82916">
        <w:rPr>
          <w:rFonts w:eastAsia="Comic Sans MS" w:cstheme="minorHAnsi"/>
          <w:b/>
          <w:i/>
          <w:spacing w:val="-1"/>
          <w:sz w:val="24"/>
          <w:szCs w:val="24"/>
          <w:u w:val="thick"/>
        </w:rPr>
        <w:t xml:space="preserve"> </w:t>
      </w:r>
      <w:r w:rsidRPr="00C82916">
        <w:rPr>
          <w:rFonts w:eastAsia="Comic Sans MS" w:cstheme="minorHAnsi"/>
          <w:b/>
          <w:i/>
          <w:sz w:val="24"/>
          <w:szCs w:val="24"/>
          <w:u w:val="thick"/>
        </w:rPr>
        <w:t xml:space="preserve">to </w:t>
      </w:r>
      <w:r w:rsidRPr="00C82916">
        <w:rPr>
          <w:rFonts w:eastAsia="Comic Sans MS" w:cstheme="minorHAnsi"/>
          <w:b/>
          <w:i/>
          <w:spacing w:val="-1"/>
          <w:sz w:val="24"/>
          <w:szCs w:val="24"/>
          <w:u w:val="thick"/>
        </w:rPr>
        <w:t>c</w:t>
      </w:r>
      <w:r w:rsidRPr="00C82916">
        <w:rPr>
          <w:rFonts w:eastAsia="Comic Sans MS" w:cstheme="minorHAnsi"/>
          <w:b/>
          <w:i/>
          <w:spacing w:val="1"/>
          <w:sz w:val="24"/>
          <w:szCs w:val="24"/>
          <w:u w:val="thick"/>
        </w:rPr>
        <w:t>ov</w:t>
      </w:r>
      <w:r w:rsidRPr="00C82916">
        <w:rPr>
          <w:rFonts w:eastAsia="Comic Sans MS" w:cstheme="minorHAnsi"/>
          <w:b/>
          <w:i/>
          <w:sz w:val="24"/>
          <w:szCs w:val="24"/>
          <w:u w:val="thick"/>
        </w:rPr>
        <w:t>er</w:t>
      </w:r>
      <w:r w:rsidRPr="00C82916">
        <w:rPr>
          <w:rFonts w:eastAsia="Comic Sans MS" w:cstheme="minorHAnsi"/>
          <w:b/>
          <w:i/>
          <w:spacing w:val="-1"/>
          <w:sz w:val="24"/>
          <w:szCs w:val="24"/>
          <w:u w:val="thick"/>
        </w:rPr>
        <w:t xml:space="preserve"> </w:t>
      </w:r>
      <w:r w:rsidRPr="00C82916">
        <w:rPr>
          <w:rFonts w:eastAsia="Comic Sans MS" w:cstheme="minorHAnsi"/>
          <w:b/>
          <w:i/>
          <w:sz w:val="24"/>
          <w:szCs w:val="24"/>
          <w:u w:val="thick"/>
        </w:rPr>
        <w:t xml:space="preserve">the </w:t>
      </w:r>
      <w:r w:rsidRPr="00C82916">
        <w:rPr>
          <w:rFonts w:eastAsia="Comic Sans MS" w:cstheme="minorHAnsi"/>
          <w:b/>
          <w:i/>
          <w:spacing w:val="-1"/>
          <w:sz w:val="24"/>
          <w:szCs w:val="24"/>
          <w:u w:val="thick"/>
        </w:rPr>
        <w:t>l</w:t>
      </w:r>
      <w:r w:rsidRPr="00C82916">
        <w:rPr>
          <w:rFonts w:eastAsia="Comic Sans MS" w:cstheme="minorHAnsi"/>
          <w:b/>
          <w:i/>
          <w:spacing w:val="1"/>
          <w:sz w:val="24"/>
          <w:szCs w:val="24"/>
          <w:u w:val="thick"/>
        </w:rPr>
        <w:t>os</w:t>
      </w:r>
      <w:r w:rsidRPr="00C82916">
        <w:rPr>
          <w:rFonts w:eastAsia="Comic Sans MS" w:cstheme="minorHAnsi"/>
          <w:b/>
          <w:i/>
          <w:sz w:val="24"/>
          <w:szCs w:val="24"/>
          <w:u w:val="thick"/>
        </w:rPr>
        <w:t xml:space="preserve">s </w:t>
      </w:r>
      <w:r w:rsidRPr="00C82916">
        <w:rPr>
          <w:rFonts w:eastAsia="Comic Sans MS" w:cstheme="minorHAnsi"/>
          <w:b/>
          <w:i/>
          <w:spacing w:val="1"/>
          <w:sz w:val="24"/>
          <w:szCs w:val="24"/>
          <w:u w:val="thick"/>
        </w:rPr>
        <w:t>o</w:t>
      </w:r>
      <w:r w:rsidRPr="00C82916">
        <w:rPr>
          <w:rFonts w:eastAsia="Comic Sans MS" w:cstheme="minorHAnsi"/>
          <w:b/>
          <w:i/>
          <w:sz w:val="24"/>
          <w:szCs w:val="24"/>
          <w:u w:val="thick"/>
        </w:rPr>
        <w:t>f s</w:t>
      </w:r>
      <w:r w:rsidRPr="00C82916">
        <w:rPr>
          <w:rFonts w:eastAsia="Comic Sans MS" w:cstheme="minorHAnsi"/>
          <w:b/>
          <w:i/>
          <w:spacing w:val="-2"/>
          <w:sz w:val="24"/>
          <w:szCs w:val="24"/>
          <w:u w:val="thick"/>
        </w:rPr>
        <w:t>u</w:t>
      </w:r>
      <w:r w:rsidRPr="00C82916">
        <w:rPr>
          <w:rFonts w:eastAsia="Comic Sans MS" w:cstheme="minorHAnsi"/>
          <w:b/>
          <w:i/>
          <w:spacing w:val="-1"/>
          <w:sz w:val="24"/>
          <w:szCs w:val="24"/>
          <w:u w:val="thick"/>
        </w:rPr>
        <w:t>c</w:t>
      </w:r>
      <w:r w:rsidRPr="00C82916">
        <w:rPr>
          <w:rFonts w:eastAsia="Comic Sans MS" w:cstheme="minorHAnsi"/>
          <w:b/>
          <w:i/>
          <w:sz w:val="24"/>
          <w:szCs w:val="24"/>
          <w:u w:val="thick"/>
        </w:rPr>
        <w:t>h item</w:t>
      </w:r>
      <w:r w:rsidRPr="00C82916">
        <w:rPr>
          <w:rFonts w:eastAsia="Comic Sans MS" w:cstheme="minorHAnsi"/>
          <w:b/>
          <w:i/>
          <w:spacing w:val="3"/>
          <w:sz w:val="24"/>
          <w:szCs w:val="24"/>
          <w:u w:val="thick"/>
        </w:rPr>
        <w:t>s</w:t>
      </w:r>
      <w:r w:rsidRPr="00C82916">
        <w:rPr>
          <w:rFonts w:eastAsia="Comic Sans MS" w:cstheme="minorHAnsi"/>
          <w:i/>
          <w:sz w:val="24"/>
          <w:szCs w:val="24"/>
        </w:rPr>
        <w:t>.</w:t>
      </w:r>
    </w:p>
    <w:p w:rsidR="00B45374" w:rsidRPr="00AB1508" w:rsidRDefault="00B45374" w:rsidP="003C3BEC">
      <w:pPr>
        <w:rPr>
          <w:rFonts w:eastAsia="Comic Sans MS" w:cstheme="minorHAnsi"/>
          <w:b/>
          <w:sz w:val="24"/>
          <w:szCs w:val="24"/>
        </w:rPr>
      </w:pPr>
    </w:p>
    <w:p w:rsidR="003C3BEC" w:rsidRPr="00AB1508" w:rsidRDefault="00FD7DE6" w:rsidP="003C3BEC">
      <w:pPr>
        <w:rPr>
          <w:rFonts w:eastAsia="Comic Sans MS" w:cstheme="minorHAnsi"/>
          <w:b/>
          <w:sz w:val="28"/>
          <w:szCs w:val="24"/>
        </w:rPr>
      </w:pPr>
      <w:r w:rsidRPr="00AB1508">
        <w:rPr>
          <w:rFonts w:eastAsia="Comic Sans MS" w:cstheme="minorHAnsi"/>
          <w:b/>
          <w:sz w:val="24"/>
          <w:szCs w:val="24"/>
        </w:rPr>
        <w:t>Dress Code for PE</w:t>
      </w:r>
    </w:p>
    <w:p w:rsidR="00FD7DE6" w:rsidRPr="00C82916" w:rsidRDefault="002078A5" w:rsidP="00283859">
      <w:pPr>
        <w:spacing w:after="0" w:line="240" w:lineRule="auto"/>
        <w:rPr>
          <w:rFonts w:eastAsia="Comic Sans MS" w:cstheme="minorHAnsi"/>
          <w:sz w:val="24"/>
          <w:szCs w:val="24"/>
        </w:rPr>
      </w:pPr>
      <w:r w:rsidRPr="00C82916">
        <w:rPr>
          <w:rFonts w:cstheme="minorHAnsi"/>
          <w:color w:val="330000"/>
          <w:spacing w:val="-5"/>
          <w:sz w:val="24"/>
          <w:szCs w:val="24"/>
        </w:rPr>
        <w:t>For health and safety reasons all children must wear suitable clothing for PE. This consists of s</w:t>
      </w:r>
      <w:r w:rsidR="00FD7DE6" w:rsidRPr="00C82916">
        <w:rPr>
          <w:rFonts w:eastAsia="Comic Sans MS" w:cstheme="minorHAnsi"/>
          <w:sz w:val="24"/>
          <w:szCs w:val="24"/>
        </w:rPr>
        <w:t>h</w:t>
      </w:r>
      <w:r w:rsidR="00FD7DE6" w:rsidRPr="00C82916">
        <w:rPr>
          <w:rFonts w:eastAsia="Comic Sans MS" w:cstheme="minorHAnsi"/>
          <w:spacing w:val="1"/>
          <w:sz w:val="24"/>
          <w:szCs w:val="24"/>
        </w:rPr>
        <w:t>o</w:t>
      </w:r>
      <w:r w:rsidR="00FD7DE6" w:rsidRPr="00C82916">
        <w:rPr>
          <w:rFonts w:eastAsia="Comic Sans MS" w:cstheme="minorHAnsi"/>
          <w:spacing w:val="2"/>
          <w:sz w:val="24"/>
          <w:szCs w:val="24"/>
        </w:rPr>
        <w:t>r</w:t>
      </w:r>
      <w:r w:rsidR="00FD7DE6" w:rsidRPr="00C82916">
        <w:rPr>
          <w:rFonts w:eastAsia="Comic Sans MS" w:cstheme="minorHAnsi"/>
          <w:sz w:val="24"/>
          <w:szCs w:val="24"/>
        </w:rPr>
        <w:t>ts</w:t>
      </w:r>
      <w:r w:rsidR="00FD7DE6" w:rsidRPr="00C82916">
        <w:rPr>
          <w:rFonts w:eastAsia="Comic Sans MS" w:cstheme="minorHAnsi"/>
          <w:spacing w:val="-2"/>
          <w:sz w:val="24"/>
          <w:szCs w:val="24"/>
        </w:rPr>
        <w:t xml:space="preserve"> </w:t>
      </w:r>
      <w:r w:rsidR="00FD7DE6" w:rsidRPr="00C82916">
        <w:rPr>
          <w:rFonts w:eastAsia="Comic Sans MS" w:cstheme="minorHAnsi"/>
          <w:sz w:val="24"/>
          <w:szCs w:val="24"/>
        </w:rPr>
        <w:t>a</w:t>
      </w:r>
      <w:r w:rsidR="00FD7DE6" w:rsidRPr="00C82916">
        <w:rPr>
          <w:rFonts w:eastAsia="Comic Sans MS" w:cstheme="minorHAnsi"/>
          <w:spacing w:val="-1"/>
          <w:sz w:val="24"/>
          <w:szCs w:val="24"/>
        </w:rPr>
        <w:t>n</w:t>
      </w:r>
      <w:r w:rsidR="00FD7DE6" w:rsidRPr="00C82916">
        <w:rPr>
          <w:rFonts w:eastAsia="Comic Sans MS" w:cstheme="minorHAnsi"/>
          <w:sz w:val="24"/>
          <w:szCs w:val="24"/>
        </w:rPr>
        <w:t>d</w:t>
      </w:r>
      <w:r w:rsidR="00FD7DE6" w:rsidRPr="00C82916">
        <w:rPr>
          <w:rFonts w:eastAsia="Comic Sans MS" w:cstheme="minorHAnsi"/>
          <w:spacing w:val="1"/>
          <w:sz w:val="24"/>
          <w:szCs w:val="24"/>
        </w:rPr>
        <w:t xml:space="preserve"> t-shirts w</w:t>
      </w:r>
      <w:r w:rsidR="00FD7DE6" w:rsidRPr="00C82916">
        <w:rPr>
          <w:rFonts w:eastAsia="Comic Sans MS" w:cstheme="minorHAnsi"/>
          <w:sz w:val="24"/>
          <w:szCs w:val="24"/>
        </w:rPr>
        <w:t xml:space="preserve">ith </w:t>
      </w:r>
      <w:r w:rsidR="00FD7DE6" w:rsidRPr="00C82916">
        <w:rPr>
          <w:rFonts w:eastAsia="Comic Sans MS" w:cstheme="minorHAnsi"/>
          <w:spacing w:val="-1"/>
          <w:sz w:val="24"/>
          <w:szCs w:val="24"/>
        </w:rPr>
        <w:t>s</w:t>
      </w:r>
      <w:r w:rsidR="00FD7DE6" w:rsidRPr="00C82916">
        <w:rPr>
          <w:rFonts w:eastAsia="Comic Sans MS" w:cstheme="minorHAnsi"/>
          <w:spacing w:val="1"/>
          <w:sz w:val="24"/>
          <w:szCs w:val="24"/>
        </w:rPr>
        <w:t>o</w:t>
      </w:r>
      <w:r w:rsidR="00FD7DE6" w:rsidRPr="00C82916">
        <w:rPr>
          <w:rFonts w:eastAsia="Comic Sans MS" w:cstheme="minorHAnsi"/>
          <w:sz w:val="24"/>
          <w:szCs w:val="24"/>
        </w:rPr>
        <w:t xml:space="preserve">ft </w:t>
      </w:r>
      <w:r w:rsidR="00FD7DE6" w:rsidRPr="00C82916">
        <w:rPr>
          <w:rFonts w:eastAsia="Comic Sans MS" w:cstheme="minorHAnsi"/>
          <w:spacing w:val="1"/>
          <w:sz w:val="24"/>
          <w:szCs w:val="24"/>
        </w:rPr>
        <w:t>s</w:t>
      </w:r>
      <w:r w:rsidR="00FD7DE6" w:rsidRPr="00C82916">
        <w:rPr>
          <w:rFonts w:eastAsia="Comic Sans MS" w:cstheme="minorHAnsi"/>
          <w:spacing w:val="-2"/>
          <w:sz w:val="24"/>
          <w:szCs w:val="24"/>
        </w:rPr>
        <w:t>h</w:t>
      </w:r>
      <w:r w:rsidR="00FD7DE6" w:rsidRPr="00C82916">
        <w:rPr>
          <w:rFonts w:eastAsia="Comic Sans MS" w:cstheme="minorHAnsi"/>
          <w:spacing w:val="1"/>
          <w:sz w:val="24"/>
          <w:szCs w:val="24"/>
        </w:rPr>
        <w:t>o</w:t>
      </w:r>
      <w:r w:rsidR="00FD7DE6" w:rsidRPr="00C82916">
        <w:rPr>
          <w:rFonts w:eastAsia="Comic Sans MS" w:cstheme="minorHAnsi"/>
          <w:sz w:val="24"/>
          <w:szCs w:val="24"/>
        </w:rPr>
        <w:t>e</w:t>
      </w:r>
      <w:r w:rsidR="00FD7DE6" w:rsidRPr="00C82916">
        <w:rPr>
          <w:rFonts w:eastAsia="Comic Sans MS" w:cstheme="minorHAnsi"/>
          <w:spacing w:val="-1"/>
          <w:sz w:val="24"/>
          <w:szCs w:val="24"/>
        </w:rPr>
        <w:t>s</w:t>
      </w:r>
      <w:r w:rsidR="00FD7DE6" w:rsidRPr="00C82916">
        <w:rPr>
          <w:rFonts w:eastAsia="Comic Sans MS" w:cstheme="minorHAnsi"/>
          <w:sz w:val="24"/>
          <w:szCs w:val="24"/>
        </w:rPr>
        <w:t xml:space="preserve"> f</w:t>
      </w:r>
      <w:r w:rsidR="00FD7DE6" w:rsidRPr="00C82916">
        <w:rPr>
          <w:rFonts w:eastAsia="Comic Sans MS" w:cstheme="minorHAnsi"/>
          <w:spacing w:val="-1"/>
          <w:sz w:val="24"/>
          <w:szCs w:val="24"/>
        </w:rPr>
        <w:t>o</w:t>
      </w:r>
      <w:r w:rsidR="00FD7DE6" w:rsidRPr="00C82916">
        <w:rPr>
          <w:rFonts w:eastAsia="Comic Sans MS" w:cstheme="minorHAnsi"/>
          <w:sz w:val="24"/>
          <w:szCs w:val="24"/>
        </w:rPr>
        <w:t>r</w:t>
      </w:r>
      <w:r w:rsidR="00FD7DE6" w:rsidRPr="00C82916">
        <w:rPr>
          <w:rFonts w:eastAsia="Comic Sans MS" w:cstheme="minorHAnsi"/>
          <w:spacing w:val="2"/>
          <w:sz w:val="24"/>
          <w:szCs w:val="24"/>
        </w:rPr>
        <w:t xml:space="preserve"> </w:t>
      </w:r>
      <w:r w:rsidR="00FD7DE6" w:rsidRPr="00C82916">
        <w:rPr>
          <w:rFonts w:eastAsia="Comic Sans MS" w:cstheme="minorHAnsi"/>
          <w:sz w:val="24"/>
          <w:szCs w:val="24"/>
        </w:rPr>
        <w:t>ind</w:t>
      </w:r>
      <w:r w:rsidR="00FD7DE6" w:rsidRPr="00C82916">
        <w:rPr>
          <w:rFonts w:eastAsia="Comic Sans MS" w:cstheme="minorHAnsi"/>
          <w:spacing w:val="1"/>
          <w:sz w:val="24"/>
          <w:szCs w:val="24"/>
        </w:rPr>
        <w:t>o</w:t>
      </w:r>
      <w:r w:rsidR="00FD7DE6" w:rsidRPr="00C82916">
        <w:rPr>
          <w:rFonts w:eastAsia="Comic Sans MS" w:cstheme="minorHAnsi"/>
          <w:spacing w:val="-1"/>
          <w:sz w:val="24"/>
          <w:szCs w:val="24"/>
        </w:rPr>
        <w:t>o</w:t>
      </w:r>
      <w:r w:rsidR="00FD7DE6" w:rsidRPr="00C82916">
        <w:rPr>
          <w:rFonts w:eastAsia="Comic Sans MS" w:cstheme="minorHAnsi"/>
          <w:sz w:val="24"/>
          <w:szCs w:val="24"/>
        </w:rPr>
        <w:t>r</w:t>
      </w:r>
      <w:r w:rsidR="00FD7DE6" w:rsidRPr="00C82916">
        <w:rPr>
          <w:rFonts w:eastAsia="Comic Sans MS" w:cstheme="minorHAnsi"/>
          <w:spacing w:val="2"/>
          <w:sz w:val="24"/>
          <w:szCs w:val="24"/>
        </w:rPr>
        <w:t xml:space="preserve"> </w:t>
      </w:r>
      <w:r w:rsidR="00FD7DE6" w:rsidRPr="00C82916">
        <w:rPr>
          <w:rFonts w:eastAsia="Comic Sans MS" w:cstheme="minorHAnsi"/>
          <w:sz w:val="24"/>
          <w:szCs w:val="24"/>
        </w:rPr>
        <w:t>a</w:t>
      </w:r>
      <w:r w:rsidR="00FD7DE6" w:rsidRPr="00C82916">
        <w:rPr>
          <w:rFonts w:eastAsia="Comic Sans MS" w:cstheme="minorHAnsi"/>
          <w:spacing w:val="-1"/>
          <w:sz w:val="24"/>
          <w:szCs w:val="24"/>
        </w:rPr>
        <w:t>c</w:t>
      </w:r>
      <w:r w:rsidR="00FD7DE6" w:rsidRPr="00C82916">
        <w:rPr>
          <w:rFonts w:eastAsia="Comic Sans MS" w:cstheme="minorHAnsi"/>
          <w:sz w:val="24"/>
          <w:szCs w:val="24"/>
        </w:rPr>
        <w:t>tivitie</w:t>
      </w:r>
      <w:r w:rsidR="00FD7DE6" w:rsidRPr="00C82916">
        <w:rPr>
          <w:rFonts w:eastAsia="Comic Sans MS" w:cstheme="minorHAnsi"/>
          <w:spacing w:val="1"/>
          <w:sz w:val="24"/>
          <w:szCs w:val="24"/>
        </w:rPr>
        <w:t>s</w:t>
      </w:r>
      <w:r w:rsidRPr="00C82916">
        <w:rPr>
          <w:rFonts w:eastAsia="Comic Sans MS" w:cstheme="minorHAnsi"/>
          <w:spacing w:val="1"/>
          <w:sz w:val="24"/>
          <w:szCs w:val="24"/>
        </w:rPr>
        <w:t xml:space="preserve">. </w:t>
      </w:r>
    </w:p>
    <w:p w:rsidR="00FD7DE6" w:rsidRPr="00C82916" w:rsidRDefault="00FD7DE6" w:rsidP="00283859">
      <w:pPr>
        <w:spacing w:after="0" w:line="240" w:lineRule="auto"/>
        <w:rPr>
          <w:rFonts w:eastAsia="Comic Sans MS" w:cstheme="minorHAnsi"/>
          <w:sz w:val="24"/>
          <w:szCs w:val="24"/>
        </w:rPr>
      </w:pPr>
    </w:p>
    <w:p w:rsidR="00FD7DE6" w:rsidRPr="00C82916" w:rsidRDefault="00FD7DE6" w:rsidP="00283859">
      <w:pPr>
        <w:spacing w:after="0" w:line="240" w:lineRule="auto"/>
        <w:rPr>
          <w:rFonts w:eastAsia="Comic Sans MS" w:cstheme="minorHAnsi"/>
          <w:sz w:val="24"/>
          <w:szCs w:val="24"/>
        </w:rPr>
      </w:pPr>
      <w:r w:rsidRPr="00C82916">
        <w:rPr>
          <w:rFonts w:eastAsia="Comic Sans MS" w:cstheme="minorHAnsi"/>
          <w:spacing w:val="2"/>
          <w:sz w:val="24"/>
          <w:szCs w:val="24"/>
        </w:rPr>
        <w:t>W</w:t>
      </w:r>
      <w:r w:rsidRPr="00C82916">
        <w:rPr>
          <w:rFonts w:eastAsia="Comic Sans MS" w:cstheme="minorHAnsi"/>
          <w:sz w:val="24"/>
          <w:szCs w:val="24"/>
        </w:rPr>
        <w:t>e</w:t>
      </w:r>
      <w:r w:rsidRPr="00C82916">
        <w:rPr>
          <w:rFonts w:eastAsia="Comic Sans MS" w:cstheme="minorHAnsi"/>
          <w:spacing w:val="1"/>
          <w:sz w:val="24"/>
          <w:szCs w:val="24"/>
        </w:rPr>
        <w:t xml:space="preserve"> </w:t>
      </w:r>
      <w:r w:rsidRPr="00C82916">
        <w:rPr>
          <w:rFonts w:eastAsia="Comic Sans MS" w:cstheme="minorHAnsi"/>
          <w:sz w:val="24"/>
          <w:szCs w:val="24"/>
        </w:rPr>
        <w:t>a</w:t>
      </w:r>
      <w:r w:rsidRPr="00C82916">
        <w:rPr>
          <w:rFonts w:eastAsia="Comic Sans MS" w:cstheme="minorHAnsi"/>
          <w:spacing w:val="-2"/>
          <w:sz w:val="24"/>
          <w:szCs w:val="24"/>
        </w:rPr>
        <w:t>d</w:t>
      </w:r>
      <w:r w:rsidRPr="00C82916">
        <w:rPr>
          <w:rFonts w:eastAsia="Comic Sans MS" w:cstheme="minorHAnsi"/>
          <w:sz w:val="24"/>
          <w:szCs w:val="24"/>
        </w:rPr>
        <w:t>h</w:t>
      </w:r>
      <w:r w:rsidRPr="00C82916">
        <w:rPr>
          <w:rFonts w:eastAsia="Comic Sans MS" w:cstheme="minorHAnsi"/>
          <w:spacing w:val="-1"/>
          <w:sz w:val="24"/>
          <w:szCs w:val="24"/>
        </w:rPr>
        <w:t>e</w:t>
      </w:r>
      <w:r w:rsidRPr="00C82916">
        <w:rPr>
          <w:rFonts w:eastAsia="Comic Sans MS" w:cstheme="minorHAnsi"/>
          <w:spacing w:val="2"/>
          <w:sz w:val="24"/>
          <w:szCs w:val="24"/>
        </w:rPr>
        <w:t>r</w:t>
      </w:r>
      <w:r w:rsidRPr="00C82916">
        <w:rPr>
          <w:rFonts w:eastAsia="Comic Sans MS" w:cstheme="minorHAnsi"/>
          <w:sz w:val="24"/>
          <w:szCs w:val="24"/>
        </w:rPr>
        <w:t>e</w:t>
      </w:r>
      <w:r w:rsidRPr="00C82916">
        <w:rPr>
          <w:rFonts w:eastAsia="Comic Sans MS" w:cstheme="minorHAnsi"/>
          <w:spacing w:val="1"/>
          <w:sz w:val="24"/>
          <w:szCs w:val="24"/>
        </w:rPr>
        <w:t xml:space="preserve"> s</w:t>
      </w:r>
      <w:r w:rsidRPr="00C82916">
        <w:rPr>
          <w:rFonts w:eastAsia="Comic Sans MS" w:cstheme="minorHAnsi"/>
          <w:spacing w:val="-3"/>
          <w:sz w:val="24"/>
          <w:szCs w:val="24"/>
        </w:rPr>
        <w:t>t</w:t>
      </w:r>
      <w:r w:rsidRPr="00C82916">
        <w:rPr>
          <w:rFonts w:eastAsia="Comic Sans MS" w:cstheme="minorHAnsi"/>
          <w:spacing w:val="2"/>
          <w:sz w:val="24"/>
          <w:szCs w:val="24"/>
        </w:rPr>
        <w:t>r</w:t>
      </w:r>
      <w:r w:rsidRPr="00C82916">
        <w:rPr>
          <w:rFonts w:eastAsia="Comic Sans MS" w:cstheme="minorHAnsi"/>
          <w:sz w:val="24"/>
          <w:szCs w:val="24"/>
        </w:rPr>
        <w:t>i</w:t>
      </w:r>
      <w:r w:rsidRPr="00C82916">
        <w:rPr>
          <w:rFonts w:eastAsia="Comic Sans MS" w:cstheme="minorHAnsi"/>
          <w:spacing w:val="-1"/>
          <w:sz w:val="24"/>
          <w:szCs w:val="24"/>
        </w:rPr>
        <w:t>c</w:t>
      </w:r>
      <w:r w:rsidRPr="00C82916">
        <w:rPr>
          <w:rFonts w:eastAsia="Comic Sans MS" w:cstheme="minorHAnsi"/>
          <w:sz w:val="24"/>
          <w:szCs w:val="24"/>
        </w:rPr>
        <w:t>t</w:t>
      </w:r>
      <w:r w:rsidRPr="00C82916">
        <w:rPr>
          <w:rFonts w:eastAsia="Comic Sans MS" w:cstheme="minorHAnsi"/>
          <w:spacing w:val="-1"/>
          <w:sz w:val="24"/>
          <w:szCs w:val="24"/>
        </w:rPr>
        <w:t>l</w:t>
      </w:r>
      <w:r w:rsidRPr="00C82916">
        <w:rPr>
          <w:rFonts w:eastAsia="Comic Sans MS" w:cstheme="minorHAnsi"/>
          <w:sz w:val="24"/>
          <w:szCs w:val="24"/>
        </w:rPr>
        <w:t>y to</w:t>
      </w:r>
      <w:r w:rsidRPr="00C82916">
        <w:rPr>
          <w:rFonts w:eastAsia="Comic Sans MS" w:cstheme="minorHAnsi"/>
          <w:spacing w:val="-1"/>
          <w:sz w:val="24"/>
          <w:szCs w:val="24"/>
        </w:rPr>
        <w:t xml:space="preserve"> </w:t>
      </w:r>
      <w:r w:rsidRPr="00C82916">
        <w:rPr>
          <w:rFonts w:eastAsia="Comic Sans MS" w:cstheme="minorHAnsi"/>
          <w:spacing w:val="1"/>
          <w:sz w:val="24"/>
          <w:szCs w:val="24"/>
        </w:rPr>
        <w:t>h</w:t>
      </w:r>
      <w:r w:rsidRPr="00C82916">
        <w:rPr>
          <w:rFonts w:eastAsia="Comic Sans MS" w:cstheme="minorHAnsi"/>
          <w:sz w:val="24"/>
          <w:szCs w:val="24"/>
        </w:rPr>
        <w:t>ea</w:t>
      </w:r>
      <w:r w:rsidRPr="00C82916">
        <w:rPr>
          <w:rFonts w:eastAsia="Comic Sans MS" w:cstheme="minorHAnsi"/>
          <w:spacing w:val="-1"/>
          <w:sz w:val="24"/>
          <w:szCs w:val="24"/>
        </w:rPr>
        <w:t>l</w:t>
      </w:r>
      <w:r w:rsidRPr="00C82916">
        <w:rPr>
          <w:rFonts w:eastAsia="Comic Sans MS" w:cstheme="minorHAnsi"/>
          <w:sz w:val="24"/>
          <w:szCs w:val="24"/>
        </w:rPr>
        <w:t>th a</w:t>
      </w:r>
      <w:r w:rsidRPr="00C82916">
        <w:rPr>
          <w:rFonts w:eastAsia="Comic Sans MS" w:cstheme="minorHAnsi"/>
          <w:spacing w:val="-1"/>
          <w:sz w:val="24"/>
          <w:szCs w:val="24"/>
        </w:rPr>
        <w:t>n</w:t>
      </w:r>
      <w:r w:rsidRPr="00C82916">
        <w:rPr>
          <w:rFonts w:eastAsia="Comic Sans MS" w:cstheme="minorHAnsi"/>
          <w:sz w:val="24"/>
          <w:szCs w:val="24"/>
        </w:rPr>
        <w:t>d</w:t>
      </w:r>
      <w:r w:rsidRPr="00C82916">
        <w:rPr>
          <w:rFonts w:eastAsia="Comic Sans MS" w:cstheme="minorHAnsi"/>
          <w:spacing w:val="1"/>
          <w:sz w:val="24"/>
          <w:szCs w:val="24"/>
        </w:rPr>
        <w:t xml:space="preserve"> s</w:t>
      </w:r>
      <w:r w:rsidRPr="00C82916">
        <w:rPr>
          <w:rFonts w:eastAsia="Comic Sans MS" w:cstheme="minorHAnsi"/>
          <w:sz w:val="24"/>
          <w:szCs w:val="24"/>
        </w:rPr>
        <w:t>afety guideli</w:t>
      </w:r>
      <w:r w:rsidRPr="00C82916">
        <w:rPr>
          <w:rFonts w:eastAsia="Comic Sans MS" w:cstheme="minorHAnsi"/>
          <w:spacing w:val="-1"/>
          <w:sz w:val="24"/>
          <w:szCs w:val="24"/>
        </w:rPr>
        <w:t>n</w:t>
      </w:r>
      <w:r w:rsidRPr="00C82916">
        <w:rPr>
          <w:rFonts w:eastAsia="Comic Sans MS" w:cstheme="minorHAnsi"/>
          <w:sz w:val="24"/>
          <w:szCs w:val="24"/>
        </w:rPr>
        <w:t>es</w:t>
      </w:r>
      <w:r w:rsidRPr="00C82916">
        <w:rPr>
          <w:rFonts w:eastAsia="Comic Sans MS" w:cstheme="minorHAnsi"/>
          <w:spacing w:val="1"/>
          <w:sz w:val="24"/>
          <w:szCs w:val="24"/>
        </w:rPr>
        <w:t xml:space="preserve"> </w:t>
      </w:r>
      <w:r w:rsidRPr="00C82916">
        <w:rPr>
          <w:rFonts w:eastAsia="Comic Sans MS" w:cstheme="minorHAnsi"/>
          <w:sz w:val="24"/>
          <w:szCs w:val="24"/>
        </w:rPr>
        <w:t>a</w:t>
      </w:r>
      <w:r w:rsidRPr="00C82916">
        <w:rPr>
          <w:rFonts w:eastAsia="Comic Sans MS" w:cstheme="minorHAnsi"/>
          <w:spacing w:val="-1"/>
          <w:sz w:val="24"/>
          <w:szCs w:val="24"/>
        </w:rPr>
        <w:t>n</w:t>
      </w:r>
      <w:r w:rsidRPr="00C82916">
        <w:rPr>
          <w:rFonts w:eastAsia="Comic Sans MS" w:cstheme="minorHAnsi"/>
          <w:sz w:val="24"/>
          <w:szCs w:val="24"/>
        </w:rPr>
        <w:t>d</w:t>
      </w:r>
      <w:r w:rsidRPr="00C82916">
        <w:rPr>
          <w:rFonts w:eastAsia="Comic Sans MS" w:cstheme="minorHAnsi"/>
          <w:spacing w:val="1"/>
          <w:sz w:val="24"/>
          <w:szCs w:val="24"/>
        </w:rPr>
        <w:t xml:space="preserve"> </w:t>
      </w:r>
      <w:r w:rsidRPr="00C82916">
        <w:rPr>
          <w:rFonts w:eastAsia="Comic Sans MS" w:cstheme="minorHAnsi"/>
          <w:spacing w:val="-1"/>
          <w:sz w:val="24"/>
          <w:szCs w:val="24"/>
        </w:rPr>
        <w:t>p</w:t>
      </w:r>
      <w:r w:rsidRPr="00C82916">
        <w:rPr>
          <w:rFonts w:eastAsia="Comic Sans MS" w:cstheme="minorHAnsi"/>
          <w:sz w:val="24"/>
          <w:szCs w:val="24"/>
        </w:rPr>
        <w:t>u</w:t>
      </w:r>
      <w:r w:rsidRPr="00C82916">
        <w:rPr>
          <w:rFonts w:eastAsia="Comic Sans MS" w:cstheme="minorHAnsi"/>
          <w:spacing w:val="-1"/>
          <w:sz w:val="24"/>
          <w:szCs w:val="24"/>
        </w:rPr>
        <w:t>p</w:t>
      </w:r>
      <w:r w:rsidRPr="00C82916">
        <w:rPr>
          <w:rFonts w:eastAsia="Comic Sans MS" w:cstheme="minorHAnsi"/>
          <w:sz w:val="24"/>
          <w:szCs w:val="24"/>
        </w:rPr>
        <w:t>i</w:t>
      </w:r>
      <w:r w:rsidRPr="00C82916">
        <w:rPr>
          <w:rFonts w:eastAsia="Comic Sans MS" w:cstheme="minorHAnsi"/>
          <w:spacing w:val="-1"/>
          <w:sz w:val="24"/>
          <w:szCs w:val="24"/>
        </w:rPr>
        <w:t>l</w:t>
      </w:r>
      <w:r w:rsidRPr="00C82916">
        <w:rPr>
          <w:rFonts w:eastAsia="Comic Sans MS" w:cstheme="minorHAnsi"/>
          <w:sz w:val="24"/>
          <w:szCs w:val="24"/>
        </w:rPr>
        <w:t>s</w:t>
      </w:r>
      <w:r w:rsidRPr="00C82916">
        <w:rPr>
          <w:rFonts w:eastAsia="Comic Sans MS" w:cstheme="minorHAnsi"/>
          <w:spacing w:val="1"/>
          <w:sz w:val="24"/>
          <w:szCs w:val="24"/>
        </w:rPr>
        <w:t xml:space="preserve"> m</w:t>
      </w:r>
      <w:r w:rsidRPr="00C82916">
        <w:rPr>
          <w:rFonts w:eastAsia="Comic Sans MS" w:cstheme="minorHAnsi"/>
          <w:sz w:val="24"/>
          <w:szCs w:val="24"/>
        </w:rPr>
        <w:t>u</w:t>
      </w:r>
      <w:r w:rsidRPr="00C82916">
        <w:rPr>
          <w:rFonts w:eastAsia="Comic Sans MS" w:cstheme="minorHAnsi"/>
          <w:spacing w:val="1"/>
          <w:sz w:val="24"/>
          <w:szCs w:val="24"/>
        </w:rPr>
        <w:t>s</w:t>
      </w:r>
      <w:r w:rsidRPr="00C82916">
        <w:rPr>
          <w:rFonts w:eastAsia="Comic Sans MS" w:cstheme="minorHAnsi"/>
          <w:sz w:val="24"/>
          <w:szCs w:val="24"/>
        </w:rPr>
        <w:t xml:space="preserve">t </w:t>
      </w:r>
      <w:r w:rsidRPr="00C82916">
        <w:rPr>
          <w:rFonts w:eastAsia="Comic Sans MS" w:cstheme="minorHAnsi"/>
          <w:spacing w:val="2"/>
          <w:sz w:val="24"/>
          <w:szCs w:val="24"/>
        </w:rPr>
        <w:t>r</w:t>
      </w:r>
      <w:r w:rsidRPr="00C82916">
        <w:rPr>
          <w:rFonts w:eastAsia="Comic Sans MS" w:cstheme="minorHAnsi"/>
          <w:sz w:val="24"/>
          <w:szCs w:val="24"/>
        </w:rPr>
        <w:t>e</w:t>
      </w:r>
      <w:r w:rsidRPr="00C82916">
        <w:rPr>
          <w:rFonts w:eastAsia="Comic Sans MS" w:cstheme="minorHAnsi"/>
          <w:spacing w:val="-1"/>
          <w:sz w:val="24"/>
          <w:szCs w:val="24"/>
        </w:rPr>
        <w:t>m</w:t>
      </w:r>
      <w:r w:rsidRPr="00C82916">
        <w:rPr>
          <w:rFonts w:eastAsia="Comic Sans MS" w:cstheme="minorHAnsi"/>
          <w:spacing w:val="1"/>
          <w:sz w:val="24"/>
          <w:szCs w:val="24"/>
        </w:rPr>
        <w:t>ov</w:t>
      </w:r>
      <w:r w:rsidRPr="00C82916">
        <w:rPr>
          <w:rFonts w:eastAsia="Comic Sans MS" w:cstheme="minorHAnsi"/>
          <w:sz w:val="24"/>
          <w:szCs w:val="24"/>
        </w:rPr>
        <w:t>e</w:t>
      </w:r>
      <w:r w:rsidRPr="00C82916">
        <w:rPr>
          <w:rFonts w:eastAsia="Comic Sans MS" w:cstheme="minorHAnsi"/>
          <w:spacing w:val="-2"/>
          <w:sz w:val="24"/>
          <w:szCs w:val="24"/>
        </w:rPr>
        <w:t xml:space="preserve"> </w:t>
      </w:r>
      <w:r w:rsidRPr="00C82916">
        <w:rPr>
          <w:rFonts w:eastAsia="Comic Sans MS" w:cstheme="minorHAnsi"/>
          <w:sz w:val="24"/>
          <w:szCs w:val="24"/>
        </w:rPr>
        <w:t>a</w:t>
      </w:r>
      <w:r w:rsidRPr="00C82916">
        <w:rPr>
          <w:rFonts w:eastAsia="Comic Sans MS" w:cstheme="minorHAnsi"/>
          <w:spacing w:val="-1"/>
          <w:sz w:val="24"/>
          <w:szCs w:val="24"/>
        </w:rPr>
        <w:t>n</w:t>
      </w:r>
      <w:r w:rsidRPr="00C82916">
        <w:rPr>
          <w:rFonts w:eastAsia="Comic Sans MS" w:cstheme="minorHAnsi"/>
          <w:sz w:val="24"/>
          <w:szCs w:val="24"/>
        </w:rPr>
        <w:t>y item</w:t>
      </w:r>
      <w:r w:rsidRPr="00C82916">
        <w:rPr>
          <w:rFonts w:eastAsia="Comic Sans MS" w:cstheme="minorHAnsi"/>
          <w:spacing w:val="1"/>
          <w:sz w:val="24"/>
          <w:szCs w:val="24"/>
        </w:rPr>
        <w:t xml:space="preserve"> </w:t>
      </w:r>
      <w:r w:rsidRPr="00C82916">
        <w:rPr>
          <w:rFonts w:eastAsia="Comic Sans MS" w:cstheme="minorHAnsi"/>
          <w:sz w:val="24"/>
          <w:szCs w:val="24"/>
        </w:rPr>
        <w:t>that</w:t>
      </w:r>
      <w:r w:rsidRPr="00C82916">
        <w:rPr>
          <w:rFonts w:eastAsia="Comic Sans MS" w:cstheme="minorHAnsi"/>
          <w:spacing w:val="-2"/>
          <w:sz w:val="24"/>
          <w:szCs w:val="24"/>
        </w:rPr>
        <w:t xml:space="preserve"> </w:t>
      </w:r>
      <w:r w:rsidRPr="00C82916">
        <w:rPr>
          <w:rFonts w:eastAsia="Comic Sans MS" w:cstheme="minorHAnsi"/>
          <w:sz w:val="24"/>
          <w:szCs w:val="24"/>
        </w:rPr>
        <w:t xml:space="preserve">may </w:t>
      </w:r>
      <w:r w:rsidRPr="00C82916">
        <w:rPr>
          <w:rFonts w:eastAsia="Comic Sans MS" w:cstheme="minorHAnsi"/>
          <w:spacing w:val="-1"/>
          <w:sz w:val="24"/>
          <w:szCs w:val="24"/>
        </w:rPr>
        <w:t>c</w:t>
      </w:r>
      <w:r w:rsidRPr="00C82916">
        <w:rPr>
          <w:rFonts w:eastAsia="Comic Sans MS" w:cstheme="minorHAnsi"/>
          <w:sz w:val="24"/>
          <w:szCs w:val="24"/>
        </w:rPr>
        <w:t>ause</w:t>
      </w:r>
      <w:r w:rsidRPr="00C82916">
        <w:rPr>
          <w:rFonts w:eastAsia="Comic Sans MS" w:cstheme="minorHAnsi"/>
          <w:spacing w:val="1"/>
          <w:sz w:val="24"/>
          <w:szCs w:val="24"/>
        </w:rPr>
        <w:t xml:space="preserve"> d</w:t>
      </w:r>
      <w:r w:rsidRPr="00C82916">
        <w:rPr>
          <w:rFonts w:eastAsia="Comic Sans MS" w:cstheme="minorHAnsi"/>
          <w:sz w:val="24"/>
          <w:szCs w:val="24"/>
        </w:rPr>
        <w:t>a</w:t>
      </w:r>
      <w:r w:rsidRPr="00C82916">
        <w:rPr>
          <w:rFonts w:eastAsia="Comic Sans MS" w:cstheme="minorHAnsi"/>
          <w:spacing w:val="-1"/>
          <w:sz w:val="24"/>
          <w:szCs w:val="24"/>
        </w:rPr>
        <w:t>n</w:t>
      </w:r>
      <w:r w:rsidRPr="00C82916">
        <w:rPr>
          <w:rFonts w:eastAsia="Comic Sans MS" w:cstheme="minorHAnsi"/>
          <w:sz w:val="24"/>
          <w:szCs w:val="24"/>
        </w:rPr>
        <w:t>ge</w:t>
      </w:r>
      <w:r w:rsidRPr="00C82916">
        <w:rPr>
          <w:rFonts w:eastAsia="Comic Sans MS" w:cstheme="minorHAnsi"/>
          <w:spacing w:val="2"/>
          <w:sz w:val="24"/>
          <w:szCs w:val="24"/>
        </w:rPr>
        <w:t>r</w:t>
      </w:r>
      <w:r w:rsidRPr="00C82916">
        <w:rPr>
          <w:rFonts w:eastAsia="Comic Sans MS" w:cstheme="minorHAnsi"/>
          <w:sz w:val="24"/>
          <w:szCs w:val="24"/>
        </w:rPr>
        <w:t>,</w:t>
      </w:r>
      <w:r w:rsidRPr="00C82916">
        <w:rPr>
          <w:rFonts w:eastAsia="Comic Sans MS" w:cstheme="minorHAnsi"/>
          <w:spacing w:val="-1"/>
          <w:sz w:val="24"/>
          <w:szCs w:val="24"/>
        </w:rPr>
        <w:t xml:space="preserve"> </w:t>
      </w:r>
      <w:r w:rsidR="00AC47E1" w:rsidRPr="00C82916">
        <w:rPr>
          <w:rFonts w:eastAsia="Comic Sans MS" w:cstheme="minorHAnsi"/>
          <w:sz w:val="24"/>
          <w:szCs w:val="24"/>
        </w:rPr>
        <w:t>i.</w:t>
      </w:r>
      <w:r w:rsidR="00AC47E1" w:rsidRPr="00C82916">
        <w:rPr>
          <w:rFonts w:eastAsia="Comic Sans MS" w:cstheme="minorHAnsi"/>
          <w:spacing w:val="1"/>
          <w:sz w:val="24"/>
          <w:szCs w:val="24"/>
        </w:rPr>
        <w:t>e</w:t>
      </w:r>
      <w:r w:rsidR="00AB1508">
        <w:rPr>
          <w:rFonts w:eastAsia="Comic Sans MS" w:cstheme="minorHAnsi"/>
          <w:sz w:val="24"/>
          <w:szCs w:val="24"/>
        </w:rPr>
        <w:t>.</w:t>
      </w:r>
      <w:r w:rsidRPr="00C82916">
        <w:rPr>
          <w:rFonts w:eastAsia="Comic Sans MS" w:cstheme="minorHAnsi"/>
          <w:spacing w:val="-2"/>
          <w:sz w:val="24"/>
          <w:szCs w:val="24"/>
        </w:rPr>
        <w:t xml:space="preserve"> </w:t>
      </w:r>
      <w:r w:rsidRPr="00C82916">
        <w:rPr>
          <w:rFonts w:eastAsia="Comic Sans MS" w:cstheme="minorHAnsi"/>
          <w:spacing w:val="1"/>
          <w:sz w:val="24"/>
          <w:szCs w:val="24"/>
        </w:rPr>
        <w:t>m</w:t>
      </w:r>
      <w:r w:rsidRPr="00C82916">
        <w:rPr>
          <w:rFonts w:eastAsia="Comic Sans MS" w:cstheme="minorHAnsi"/>
          <w:sz w:val="24"/>
          <w:szCs w:val="24"/>
        </w:rPr>
        <w:t>etal</w:t>
      </w:r>
      <w:r w:rsidRPr="00C82916">
        <w:rPr>
          <w:rFonts w:eastAsia="Comic Sans MS" w:cstheme="minorHAnsi"/>
          <w:spacing w:val="-1"/>
          <w:sz w:val="24"/>
          <w:szCs w:val="24"/>
        </w:rPr>
        <w:t xml:space="preserve"> </w:t>
      </w:r>
      <w:r w:rsidRPr="00C82916">
        <w:rPr>
          <w:rFonts w:eastAsia="Comic Sans MS" w:cstheme="minorHAnsi"/>
          <w:sz w:val="24"/>
          <w:szCs w:val="24"/>
        </w:rPr>
        <w:t>bu</w:t>
      </w:r>
      <w:r w:rsidRPr="00C82916">
        <w:rPr>
          <w:rFonts w:eastAsia="Comic Sans MS" w:cstheme="minorHAnsi"/>
          <w:spacing w:val="-1"/>
          <w:sz w:val="24"/>
          <w:szCs w:val="24"/>
        </w:rPr>
        <w:t>c</w:t>
      </w:r>
      <w:r w:rsidRPr="00C82916">
        <w:rPr>
          <w:rFonts w:eastAsia="Comic Sans MS" w:cstheme="minorHAnsi"/>
          <w:spacing w:val="2"/>
          <w:sz w:val="24"/>
          <w:szCs w:val="24"/>
        </w:rPr>
        <w:t>k</w:t>
      </w:r>
      <w:r w:rsidRPr="00C82916">
        <w:rPr>
          <w:rFonts w:eastAsia="Comic Sans MS" w:cstheme="minorHAnsi"/>
          <w:spacing w:val="-1"/>
          <w:sz w:val="24"/>
          <w:szCs w:val="24"/>
        </w:rPr>
        <w:t>l</w:t>
      </w:r>
      <w:r w:rsidRPr="00C82916">
        <w:rPr>
          <w:rFonts w:eastAsia="Comic Sans MS" w:cstheme="minorHAnsi"/>
          <w:sz w:val="24"/>
          <w:szCs w:val="24"/>
        </w:rPr>
        <w:t>e</w:t>
      </w:r>
      <w:r w:rsidRPr="00C82916">
        <w:rPr>
          <w:rFonts w:eastAsia="Comic Sans MS" w:cstheme="minorHAnsi"/>
          <w:spacing w:val="1"/>
          <w:sz w:val="24"/>
          <w:szCs w:val="24"/>
        </w:rPr>
        <w:t>s</w:t>
      </w:r>
      <w:r w:rsidRPr="00C82916">
        <w:rPr>
          <w:rFonts w:eastAsia="Comic Sans MS" w:cstheme="minorHAnsi"/>
          <w:sz w:val="24"/>
          <w:szCs w:val="24"/>
        </w:rPr>
        <w:t>,</w:t>
      </w:r>
      <w:r w:rsidRPr="00C82916">
        <w:rPr>
          <w:rFonts w:eastAsia="Comic Sans MS" w:cstheme="minorHAnsi"/>
          <w:spacing w:val="1"/>
          <w:sz w:val="24"/>
          <w:szCs w:val="24"/>
        </w:rPr>
        <w:t xml:space="preserve"> </w:t>
      </w:r>
      <w:r w:rsidRPr="00C82916">
        <w:rPr>
          <w:rFonts w:eastAsia="Comic Sans MS" w:cstheme="minorHAnsi"/>
          <w:sz w:val="24"/>
          <w:szCs w:val="24"/>
        </w:rPr>
        <w:t>je</w:t>
      </w:r>
      <w:r w:rsidRPr="00C82916">
        <w:rPr>
          <w:rFonts w:eastAsia="Comic Sans MS" w:cstheme="minorHAnsi"/>
          <w:spacing w:val="-1"/>
          <w:sz w:val="24"/>
          <w:szCs w:val="24"/>
        </w:rPr>
        <w:t>w</w:t>
      </w:r>
      <w:r w:rsidRPr="00C82916">
        <w:rPr>
          <w:rFonts w:eastAsia="Comic Sans MS" w:cstheme="minorHAnsi"/>
          <w:sz w:val="24"/>
          <w:szCs w:val="24"/>
        </w:rPr>
        <w:t>el</w:t>
      </w:r>
      <w:r w:rsidRPr="00C82916">
        <w:rPr>
          <w:rFonts w:eastAsia="Comic Sans MS" w:cstheme="minorHAnsi"/>
          <w:spacing w:val="-1"/>
          <w:sz w:val="24"/>
          <w:szCs w:val="24"/>
        </w:rPr>
        <w:t>l</w:t>
      </w:r>
      <w:r w:rsidRPr="00C82916">
        <w:rPr>
          <w:rFonts w:eastAsia="Comic Sans MS" w:cstheme="minorHAnsi"/>
          <w:sz w:val="24"/>
          <w:szCs w:val="24"/>
        </w:rPr>
        <w:t>e</w:t>
      </w:r>
      <w:r w:rsidRPr="00C82916">
        <w:rPr>
          <w:rFonts w:eastAsia="Comic Sans MS" w:cstheme="minorHAnsi"/>
          <w:spacing w:val="3"/>
          <w:sz w:val="24"/>
          <w:szCs w:val="24"/>
        </w:rPr>
        <w:t>r</w:t>
      </w:r>
      <w:r w:rsidRPr="00C82916">
        <w:rPr>
          <w:rFonts w:eastAsia="Comic Sans MS" w:cstheme="minorHAnsi"/>
          <w:sz w:val="24"/>
          <w:szCs w:val="24"/>
        </w:rPr>
        <w:t>y. Th</w:t>
      </w:r>
      <w:r w:rsidRPr="00C82916">
        <w:rPr>
          <w:rFonts w:eastAsia="Comic Sans MS" w:cstheme="minorHAnsi"/>
          <w:spacing w:val="1"/>
          <w:sz w:val="24"/>
          <w:szCs w:val="24"/>
        </w:rPr>
        <w:t>es</w:t>
      </w:r>
      <w:r w:rsidRPr="00C82916">
        <w:rPr>
          <w:rFonts w:eastAsia="Comic Sans MS" w:cstheme="minorHAnsi"/>
          <w:sz w:val="24"/>
          <w:szCs w:val="24"/>
        </w:rPr>
        <w:t>e</w:t>
      </w:r>
      <w:r w:rsidRPr="00C82916">
        <w:rPr>
          <w:rFonts w:eastAsia="Comic Sans MS" w:cstheme="minorHAnsi"/>
          <w:spacing w:val="1"/>
          <w:sz w:val="24"/>
          <w:szCs w:val="24"/>
        </w:rPr>
        <w:t xml:space="preserve"> </w:t>
      </w:r>
      <w:r w:rsidRPr="00C82916">
        <w:rPr>
          <w:rFonts w:eastAsia="Comic Sans MS" w:cstheme="minorHAnsi"/>
          <w:sz w:val="24"/>
          <w:szCs w:val="24"/>
        </w:rPr>
        <w:t>ite</w:t>
      </w:r>
      <w:r w:rsidRPr="00C82916">
        <w:rPr>
          <w:rFonts w:eastAsia="Comic Sans MS" w:cstheme="minorHAnsi"/>
          <w:spacing w:val="-1"/>
          <w:sz w:val="24"/>
          <w:szCs w:val="24"/>
        </w:rPr>
        <w:t>m</w:t>
      </w:r>
      <w:r w:rsidRPr="00C82916">
        <w:rPr>
          <w:rFonts w:eastAsia="Comic Sans MS" w:cstheme="minorHAnsi"/>
          <w:sz w:val="24"/>
          <w:szCs w:val="24"/>
        </w:rPr>
        <w:t>s</w:t>
      </w:r>
      <w:r w:rsidRPr="00C82916">
        <w:rPr>
          <w:rFonts w:eastAsia="Comic Sans MS" w:cstheme="minorHAnsi"/>
          <w:spacing w:val="1"/>
          <w:sz w:val="24"/>
          <w:szCs w:val="24"/>
        </w:rPr>
        <w:t xml:space="preserve"> </w:t>
      </w:r>
      <w:r w:rsidRPr="00C82916">
        <w:rPr>
          <w:rFonts w:eastAsia="Comic Sans MS" w:cstheme="minorHAnsi"/>
          <w:spacing w:val="-3"/>
          <w:sz w:val="24"/>
          <w:szCs w:val="24"/>
        </w:rPr>
        <w:t>a</w:t>
      </w:r>
      <w:r w:rsidRPr="00C82916">
        <w:rPr>
          <w:rFonts w:eastAsia="Comic Sans MS" w:cstheme="minorHAnsi"/>
          <w:spacing w:val="2"/>
          <w:sz w:val="24"/>
          <w:szCs w:val="24"/>
        </w:rPr>
        <w:t>r</w:t>
      </w:r>
      <w:r w:rsidRPr="00C82916">
        <w:rPr>
          <w:rFonts w:eastAsia="Comic Sans MS" w:cstheme="minorHAnsi"/>
          <w:sz w:val="24"/>
          <w:szCs w:val="24"/>
        </w:rPr>
        <w:t>e</w:t>
      </w:r>
      <w:r w:rsidRPr="00C82916">
        <w:rPr>
          <w:rFonts w:eastAsia="Comic Sans MS" w:cstheme="minorHAnsi"/>
          <w:spacing w:val="1"/>
          <w:sz w:val="24"/>
          <w:szCs w:val="24"/>
        </w:rPr>
        <w:t xml:space="preserve"> </w:t>
      </w:r>
      <w:r w:rsidRPr="00C82916">
        <w:rPr>
          <w:rFonts w:eastAsia="Comic Sans MS" w:cstheme="minorHAnsi"/>
          <w:sz w:val="24"/>
          <w:szCs w:val="24"/>
        </w:rPr>
        <w:t>the</w:t>
      </w:r>
      <w:r w:rsidRPr="00C82916">
        <w:rPr>
          <w:rFonts w:eastAsia="Comic Sans MS" w:cstheme="minorHAnsi"/>
          <w:spacing w:val="1"/>
          <w:sz w:val="24"/>
          <w:szCs w:val="24"/>
        </w:rPr>
        <w:t xml:space="preserve"> </w:t>
      </w:r>
      <w:r w:rsidR="00FB255A" w:rsidRPr="00C82916">
        <w:rPr>
          <w:rFonts w:eastAsia="Comic Sans MS" w:cstheme="minorHAnsi"/>
          <w:spacing w:val="1"/>
          <w:sz w:val="24"/>
          <w:szCs w:val="24"/>
        </w:rPr>
        <w:t>r</w:t>
      </w:r>
      <w:r w:rsidRPr="00C82916">
        <w:rPr>
          <w:rFonts w:eastAsia="Comic Sans MS" w:cstheme="minorHAnsi"/>
          <w:sz w:val="24"/>
          <w:szCs w:val="24"/>
        </w:rPr>
        <w:t>e</w:t>
      </w:r>
      <w:r w:rsidRPr="00C82916">
        <w:rPr>
          <w:rFonts w:eastAsia="Comic Sans MS" w:cstheme="minorHAnsi"/>
          <w:spacing w:val="1"/>
          <w:sz w:val="24"/>
          <w:szCs w:val="24"/>
        </w:rPr>
        <w:t>s</w:t>
      </w:r>
      <w:r w:rsidRPr="00C82916">
        <w:rPr>
          <w:rFonts w:eastAsia="Comic Sans MS" w:cstheme="minorHAnsi"/>
          <w:spacing w:val="-1"/>
          <w:sz w:val="24"/>
          <w:szCs w:val="24"/>
        </w:rPr>
        <w:t>p</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pacing w:val="1"/>
          <w:sz w:val="24"/>
          <w:szCs w:val="24"/>
        </w:rPr>
        <w:t>s</w:t>
      </w:r>
      <w:r w:rsidRPr="00C82916">
        <w:rPr>
          <w:rFonts w:eastAsia="Comic Sans MS" w:cstheme="minorHAnsi"/>
          <w:sz w:val="24"/>
          <w:szCs w:val="24"/>
        </w:rPr>
        <w:t>i</w:t>
      </w:r>
      <w:r w:rsidRPr="00C82916">
        <w:rPr>
          <w:rFonts w:eastAsia="Comic Sans MS" w:cstheme="minorHAnsi"/>
          <w:spacing w:val="-1"/>
          <w:sz w:val="24"/>
          <w:szCs w:val="24"/>
        </w:rPr>
        <w:t>b</w:t>
      </w:r>
      <w:r w:rsidRPr="00C82916">
        <w:rPr>
          <w:rFonts w:eastAsia="Comic Sans MS" w:cstheme="minorHAnsi"/>
          <w:sz w:val="24"/>
          <w:szCs w:val="24"/>
        </w:rPr>
        <w:t>i</w:t>
      </w:r>
      <w:r w:rsidRPr="00C82916">
        <w:rPr>
          <w:rFonts w:eastAsia="Comic Sans MS" w:cstheme="minorHAnsi"/>
          <w:spacing w:val="-1"/>
          <w:sz w:val="24"/>
          <w:szCs w:val="24"/>
        </w:rPr>
        <w:t>l</w:t>
      </w:r>
      <w:r w:rsidRPr="00C82916">
        <w:rPr>
          <w:rFonts w:eastAsia="Comic Sans MS" w:cstheme="minorHAnsi"/>
          <w:sz w:val="24"/>
          <w:szCs w:val="24"/>
        </w:rPr>
        <w:t>ity of</w:t>
      </w:r>
      <w:r w:rsidRPr="00C82916">
        <w:rPr>
          <w:rFonts w:eastAsia="Comic Sans MS" w:cstheme="minorHAnsi"/>
          <w:spacing w:val="1"/>
          <w:sz w:val="24"/>
          <w:szCs w:val="24"/>
        </w:rPr>
        <w:t xml:space="preserve"> </w:t>
      </w:r>
      <w:r w:rsidRPr="00C82916">
        <w:rPr>
          <w:rFonts w:eastAsia="Comic Sans MS" w:cstheme="minorHAnsi"/>
          <w:sz w:val="24"/>
          <w:szCs w:val="24"/>
        </w:rPr>
        <w:t>the</w:t>
      </w:r>
      <w:r w:rsidRPr="00C82916">
        <w:rPr>
          <w:rFonts w:eastAsia="Comic Sans MS" w:cstheme="minorHAnsi"/>
          <w:spacing w:val="1"/>
          <w:sz w:val="24"/>
          <w:szCs w:val="24"/>
        </w:rPr>
        <w:t xml:space="preserve"> </w:t>
      </w:r>
      <w:r w:rsidRPr="00C82916">
        <w:rPr>
          <w:rFonts w:eastAsia="Comic Sans MS" w:cstheme="minorHAnsi"/>
          <w:spacing w:val="-1"/>
          <w:sz w:val="24"/>
          <w:szCs w:val="24"/>
        </w:rPr>
        <w:t>p</w:t>
      </w:r>
      <w:r w:rsidRPr="00C82916">
        <w:rPr>
          <w:rFonts w:eastAsia="Comic Sans MS" w:cstheme="minorHAnsi"/>
          <w:sz w:val="24"/>
          <w:szCs w:val="24"/>
        </w:rPr>
        <w:t>u</w:t>
      </w:r>
      <w:r w:rsidRPr="00C82916">
        <w:rPr>
          <w:rFonts w:eastAsia="Comic Sans MS" w:cstheme="minorHAnsi"/>
          <w:spacing w:val="-1"/>
          <w:sz w:val="24"/>
          <w:szCs w:val="24"/>
        </w:rPr>
        <w:t>p</w:t>
      </w:r>
      <w:r w:rsidRPr="00C82916">
        <w:rPr>
          <w:rFonts w:eastAsia="Comic Sans MS" w:cstheme="minorHAnsi"/>
          <w:sz w:val="24"/>
          <w:szCs w:val="24"/>
        </w:rPr>
        <w:t>i</w:t>
      </w:r>
      <w:r w:rsidRPr="00C82916">
        <w:rPr>
          <w:rFonts w:eastAsia="Comic Sans MS" w:cstheme="minorHAnsi"/>
          <w:spacing w:val="-1"/>
          <w:sz w:val="24"/>
          <w:szCs w:val="24"/>
        </w:rPr>
        <w:t>l</w:t>
      </w:r>
      <w:r w:rsidRPr="00C82916">
        <w:rPr>
          <w:rFonts w:eastAsia="Comic Sans MS" w:cstheme="minorHAnsi"/>
          <w:sz w:val="24"/>
          <w:szCs w:val="24"/>
        </w:rPr>
        <w:t>. L</w:t>
      </w:r>
      <w:r w:rsidRPr="00C82916">
        <w:rPr>
          <w:rFonts w:eastAsia="Comic Sans MS" w:cstheme="minorHAnsi"/>
          <w:spacing w:val="1"/>
          <w:sz w:val="24"/>
          <w:szCs w:val="24"/>
        </w:rPr>
        <w:t>o</w:t>
      </w:r>
      <w:r w:rsidRPr="00C82916">
        <w:rPr>
          <w:rFonts w:eastAsia="Comic Sans MS" w:cstheme="minorHAnsi"/>
          <w:spacing w:val="-1"/>
          <w:sz w:val="24"/>
          <w:szCs w:val="24"/>
        </w:rPr>
        <w:t>n</w:t>
      </w:r>
      <w:r w:rsidRPr="00C82916">
        <w:rPr>
          <w:rFonts w:eastAsia="Comic Sans MS" w:cstheme="minorHAnsi"/>
          <w:sz w:val="24"/>
          <w:szCs w:val="24"/>
        </w:rPr>
        <w:t>g hair</w:t>
      </w:r>
      <w:r w:rsidRPr="00C82916">
        <w:rPr>
          <w:rFonts w:eastAsia="Comic Sans MS" w:cstheme="minorHAnsi"/>
          <w:spacing w:val="2"/>
          <w:sz w:val="24"/>
          <w:szCs w:val="24"/>
        </w:rPr>
        <w:t xml:space="preserve"> </w:t>
      </w:r>
      <w:r w:rsidRPr="00C82916">
        <w:rPr>
          <w:rFonts w:eastAsia="Comic Sans MS" w:cstheme="minorHAnsi"/>
          <w:spacing w:val="-1"/>
          <w:sz w:val="24"/>
          <w:szCs w:val="24"/>
        </w:rPr>
        <w:t>s</w:t>
      </w:r>
      <w:r w:rsidRPr="00C82916">
        <w:rPr>
          <w:rFonts w:eastAsia="Comic Sans MS" w:cstheme="minorHAnsi"/>
          <w:sz w:val="24"/>
          <w:szCs w:val="24"/>
        </w:rPr>
        <w:t>h</w:t>
      </w:r>
      <w:r w:rsidRPr="00C82916">
        <w:rPr>
          <w:rFonts w:eastAsia="Comic Sans MS" w:cstheme="minorHAnsi"/>
          <w:spacing w:val="1"/>
          <w:sz w:val="24"/>
          <w:szCs w:val="24"/>
        </w:rPr>
        <w:t>o</w:t>
      </w:r>
      <w:r w:rsidRPr="00C82916">
        <w:rPr>
          <w:rFonts w:eastAsia="Comic Sans MS" w:cstheme="minorHAnsi"/>
          <w:sz w:val="24"/>
          <w:szCs w:val="24"/>
        </w:rPr>
        <w:t>u</w:t>
      </w:r>
      <w:r w:rsidRPr="00C82916">
        <w:rPr>
          <w:rFonts w:eastAsia="Comic Sans MS" w:cstheme="minorHAnsi"/>
          <w:spacing w:val="-1"/>
          <w:sz w:val="24"/>
          <w:szCs w:val="24"/>
        </w:rPr>
        <w:t>l</w:t>
      </w:r>
      <w:r w:rsidRPr="00C82916">
        <w:rPr>
          <w:rFonts w:eastAsia="Comic Sans MS" w:cstheme="minorHAnsi"/>
          <w:sz w:val="24"/>
          <w:szCs w:val="24"/>
        </w:rPr>
        <w:t>d</w:t>
      </w:r>
      <w:r w:rsidRPr="00C82916">
        <w:rPr>
          <w:rFonts w:eastAsia="Comic Sans MS" w:cstheme="minorHAnsi"/>
          <w:spacing w:val="1"/>
          <w:sz w:val="24"/>
          <w:szCs w:val="24"/>
        </w:rPr>
        <w:t xml:space="preserve"> </w:t>
      </w:r>
      <w:r w:rsidRPr="00C82916">
        <w:rPr>
          <w:rFonts w:eastAsia="Comic Sans MS" w:cstheme="minorHAnsi"/>
          <w:spacing w:val="-1"/>
          <w:sz w:val="24"/>
          <w:szCs w:val="24"/>
        </w:rPr>
        <w:t>b</w:t>
      </w:r>
      <w:r w:rsidRPr="00C82916">
        <w:rPr>
          <w:rFonts w:eastAsia="Comic Sans MS" w:cstheme="minorHAnsi"/>
          <w:sz w:val="24"/>
          <w:szCs w:val="24"/>
        </w:rPr>
        <w:t>e</w:t>
      </w:r>
      <w:r w:rsidRPr="00C82916">
        <w:rPr>
          <w:rFonts w:eastAsia="Comic Sans MS" w:cstheme="minorHAnsi"/>
          <w:spacing w:val="1"/>
          <w:sz w:val="24"/>
          <w:szCs w:val="24"/>
        </w:rPr>
        <w:t xml:space="preserve"> </w:t>
      </w:r>
      <w:r w:rsidRPr="00C82916">
        <w:rPr>
          <w:rFonts w:eastAsia="Comic Sans MS" w:cstheme="minorHAnsi"/>
          <w:sz w:val="24"/>
          <w:szCs w:val="24"/>
        </w:rPr>
        <w:t>t</w:t>
      </w:r>
      <w:r w:rsidRPr="00C82916">
        <w:rPr>
          <w:rFonts w:eastAsia="Comic Sans MS" w:cstheme="minorHAnsi"/>
          <w:spacing w:val="-3"/>
          <w:sz w:val="24"/>
          <w:szCs w:val="24"/>
        </w:rPr>
        <w:t>i</w:t>
      </w:r>
      <w:r w:rsidRPr="00C82916">
        <w:rPr>
          <w:rFonts w:eastAsia="Comic Sans MS" w:cstheme="minorHAnsi"/>
          <w:sz w:val="24"/>
          <w:szCs w:val="24"/>
        </w:rPr>
        <w:t>ed</w:t>
      </w:r>
      <w:r w:rsidRPr="00C82916">
        <w:rPr>
          <w:rFonts w:eastAsia="Comic Sans MS" w:cstheme="minorHAnsi"/>
          <w:spacing w:val="1"/>
          <w:sz w:val="24"/>
          <w:szCs w:val="24"/>
        </w:rPr>
        <w:t xml:space="preserve"> </w:t>
      </w:r>
      <w:r w:rsidRPr="00C82916">
        <w:rPr>
          <w:rFonts w:eastAsia="Comic Sans MS" w:cstheme="minorHAnsi"/>
          <w:sz w:val="24"/>
          <w:szCs w:val="24"/>
        </w:rPr>
        <w:t>b</w:t>
      </w:r>
      <w:r w:rsidRPr="00C82916">
        <w:rPr>
          <w:rFonts w:eastAsia="Comic Sans MS" w:cstheme="minorHAnsi"/>
          <w:spacing w:val="-1"/>
          <w:sz w:val="24"/>
          <w:szCs w:val="24"/>
        </w:rPr>
        <w:t>ac</w:t>
      </w:r>
      <w:r w:rsidRPr="00C82916">
        <w:rPr>
          <w:rFonts w:eastAsia="Comic Sans MS" w:cstheme="minorHAnsi"/>
          <w:spacing w:val="2"/>
          <w:sz w:val="24"/>
          <w:szCs w:val="24"/>
        </w:rPr>
        <w:t>k</w:t>
      </w:r>
      <w:r w:rsidRPr="00C82916">
        <w:rPr>
          <w:rFonts w:eastAsia="Comic Sans MS" w:cstheme="minorHAnsi"/>
          <w:sz w:val="24"/>
          <w:szCs w:val="24"/>
        </w:rPr>
        <w:t>.</w:t>
      </w:r>
    </w:p>
    <w:p w:rsidR="00FD7DE6" w:rsidRPr="00C82916" w:rsidRDefault="00FD7DE6" w:rsidP="00283859">
      <w:pPr>
        <w:spacing w:after="0" w:line="240" w:lineRule="auto"/>
        <w:rPr>
          <w:rFonts w:cstheme="minorHAnsi"/>
          <w:b/>
          <w:sz w:val="24"/>
          <w:szCs w:val="24"/>
        </w:rPr>
      </w:pPr>
    </w:p>
    <w:p w:rsidR="00BF6A04" w:rsidRPr="00C82916" w:rsidRDefault="00BF6A04" w:rsidP="00283859">
      <w:pPr>
        <w:pStyle w:val="Heading2"/>
        <w:rPr>
          <w:rFonts w:asciiTheme="minorHAnsi" w:hAnsiTheme="minorHAnsi" w:cstheme="minorHAnsi"/>
          <w:szCs w:val="24"/>
        </w:rPr>
      </w:pPr>
      <w:r w:rsidRPr="00C82916">
        <w:rPr>
          <w:rFonts w:asciiTheme="minorHAnsi" w:hAnsiTheme="minorHAnsi" w:cstheme="minorHAnsi"/>
          <w:szCs w:val="24"/>
        </w:rPr>
        <w:t>School Meals</w:t>
      </w:r>
    </w:p>
    <w:p w:rsidR="003C3BEC" w:rsidRPr="00C82916" w:rsidRDefault="003C3BEC" w:rsidP="003C3BEC">
      <w:pPr>
        <w:rPr>
          <w:rFonts w:cstheme="minorHAnsi"/>
          <w:sz w:val="24"/>
          <w:szCs w:val="24"/>
          <w:lang w:eastAsia="en-GB"/>
        </w:rPr>
      </w:pPr>
    </w:p>
    <w:p w:rsidR="00251875" w:rsidRPr="00C82916" w:rsidRDefault="00251875" w:rsidP="00283859">
      <w:pPr>
        <w:spacing w:after="0" w:line="240" w:lineRule="auto"/>
        <w:rPr>
          <w:rFonts w:cstheme="minorHAnsi"/>
          <w:color w:val="000000"/>
          <w:sz w:val="24"/>
          <w:szCs w:val="24"/>
        </w:rPr>
      </w:pPr>
      <w:r w:rsidRPr="00C82916">
        <w:rPr>
          <w:rFonts w:cstheme="minorHAnsi"/>
          <w:sz w:val="24"/>
          <w:szCs w:val="24"/>
        </w:rPr>
        <w:t>Meals are served daily from the multi-choice cafeteria.  The meals are planned to offer a healthy diet for the children.</w:t>
      </w:r>
      <w:r w:rsidRPr="00C82916">
        <w:rPr>
          <w:rFonts w:cstheme="minorHAnsi"/>
          <w:color w:val="000000"/>
          <w:sz w:val="24"/>
          <w:szCs w:val="24"/>
        </w:rPr>
        <w:t xml:space="preserve"> Please inform us if your child has any specific allergies.  Parents of children who require a </w:t>
      </w:r>
      <w:r w:rsidRPr="00C82916">
        <w:rPr>
          <w:rFonts w:cstheme="minorHAnsi"/>
          <w:color w:val="000000"/>
          <w:sz w:val="24"/>
          <w:szCs w:val="24"/>
        </w:rPr>
        <w:lastRenderedPageBreak/>
        <w:t>special diet can arrang</w:t>
      </w:r>
      <w:r w:rsidR="00AB1508">
        <w:rPr>
          <w:rFonts w:cstheme="minorHAnsi"/>
          <w:color w:val="000000"/>
          <w:sz w:val="24"/>
          <w:szCs w:val="24"/>
        </w:rPr>
        <w:t xml:space="preserve">e this by contacting the school. Lunches can be pre-ordered at home through the app or in class in the morning. </w:t>
      </w:r>
    </w:p>
    <w:p w:rsidR="008F280F" w:rsidRPr="00C82916" w:rsidRDefault="008F280F" w:rsidP="00283859">
      <w:pPr>
        <w:spacing w:after="0" w:line="240" w:lineRule="auto"/>
        <w:rPr>
          <w:rFonts w:cstheme="minorHAnsi"/>
          <w:color w:val="000000"/>
          <w:sz w:val="24"/>
          <w:szCs w:val="24"/>
        </w:rPr>
      </w:pPr>
    </w:p>
    <w:p w:rsidR="00FD7DE6" w:rsidRPr="00C82916" w:rsidRDefault="00251875" w:rsidP="00283859">
      <w:pPr>
        <w:spacing w:after="0" w:line="240" w:lineRule="auto"/>
        <w:rPr>
          <w:rFonts w:cstheme="minorHAnsi"/>
          <w:color w:val="000000"/>
          <w:sz w:val="24"/>
          <w:szCs w:val="24"/>
        </w:rPr>
      </w:pPr>
      <w:r w:rsidRPr="00C82916">
        <w:rPr>
          <w:rFonts w:cstheme="minorHAnsi"/>
          <w:color w:val="000000"/>
          <w:sz w:val="24"/>
          <w:szCs w:val="24"/>
        </w:rPr>
        <w:t xml:space="preserve">There are arrangements in place for children who would prefer to eat a packed lunch. </w:t>
      </w:r>
    </w:p>
    <w:p w:rsidR="00FB255A" w:rsidRPr="00C82916" w:rsidRDefault="00FB255A" w:rsidP="00283859">
      <w:pPr>
        <w:spacing w:after="0" w:line="240" w:lineRule="auto"/>
        <w:rPr>
          <w:rFonts w:cstheme="minorHAnsi"/>
          <w:color w:val="000000"/>
          <w:sz w:val="24"/>
          <w:szCs w:val="24"/>
        </w:rPr>
      </w:pPr>
    </w:p>
    <w:p w:rsidR="00003C37" w:rsidRPr="00C82916" w:rsidRDefault="00003C37" w:rsidP="00283859">
      <w:pPr>
        <w:pStyle w:val="Heading2"/>
        <w:rPr>
          <w:rFonts w:asciiTheme="minorHAnsi" w:hAnsiTheme="minorHAnsi" w:cstheme="minorHAnsi"/>
          <w:szCs w:val="24"/>
        </w:rPr>
      </w:pPr>
      <w:r w:rsidRPr="00C82916">
        <w:rPr>
          <w:rFonts w:asciiTheme="minorHAnsi" w:hAnsiTheme="minorHAnsi" w:cstheme="minorHAnsi"/>
          <w:szCs w:val="24"/>
        </w:rPr>
        <w:t>Mobile Phones</w:t>
      </w:r>
    </w:p>
    <w:p w:rsidR="003C3BEC" w:rsidRPr="00C82916" w:rsidRDefault="003C3BEC" w:rsidP="003C3BEC">
      <w:pPr>
        <w:rPr>
          <w:rFonts w:cstheme="minorHAnsi"/>
          <w:sz w:val="24"/>
          <w:szCs w:val="24"/>
          <w:lang w:eastAsia="en-GB"/>
        </w:rPr>
      </w:pPr>
    </w:p>
    <w:p w:rsidR="00AB1508" w:rsidRDefault="00AB1508" w:rsidP="00AB1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r>
        <w:rPr>
          <w:rFonts w:cstheme="minorHAnsi"/>
          <w:sz w:val="24"/>
          <w:szCs w:val="24"/>
        </w:rPr>
        <w:t xml:space="preserve">Prior to bringing a phone to school, </w:t>
      </w:r>
      <w:r>
        <w:rPr>
          <w:rFonts w:cstheme="minorHAnsi"/>
          <w:sz w:val="24"/>
          <w:szCs w:val="24"/>
        </w:rPr>
        <w:t xml:space="preserve">at St </w:t>
      </w:r>
      <w:proofErr w:type="spellStart"/>
      <w:r>
        <w:rPr>
          <w:rFonts w:cstheme="minorHAnsi"/>
          <w:sz w:val="24"/>
          <w:szCs w:val="24"/>
        </w:rPr>
        <w:t>Palladius</w:t>
      </w:r>
      <w:proofErr w:type="spellEnd"/>
      <w:r>
        <w:rPr>
          <w:rFonts w:cstheme="minorHAnsi"/>
          <w:sz w:val="24"/>
          <w:szCs w:val="24"/>
        </w:rPr>
        <w:t xml:space="preserve">, </w:t>
      </w:r>
      <w:r>
        <w:rPr>
          <w:rFonts w:cstheme="minorHAnsi"/>
          <w:sz w:val="24"/>
          <w:szCs w:val="24"/>
        </w:rPr>
        <w:t xml:space="preserve">the children and parents will be required to complete a Phone Form. In the morning, children will put their phone into a basket which will then be kept in a locked cupboard for safe keeping. They will be returned at the end of the day. </w:t>
      </w:r>
    </w:p>
    <w:p w:rsidR="00AB1508" w:rsidRPr="00C82916" w:rsidRDefault="00AB1508" w:rsidP="00AB1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rsidR="00AE0709" w:rsidRPr="00C82916" w:rsidRDefault="00AE0709" w:rsidP="00283859">
      <w:pPr>
        <w:spacing w:after="0" w:line="240" w:lineRule="auto"/>
        <w:rPr>
          <w:rFonts w:cstheme="minorHAnsi"/>
          <w:sz w:val="24"/>
          <w:szCs w:val="24"/>
        </w:rPr>
      </w:pPr>
      <w:r w:rsidRPr="00C82916">
        <w:rPr>
          <w:rFonts w:cstheme="minorHAnsi"/>
          <w:sz w:val="24"/>
          <w:szCs w:val="24"/>
        </w:rPr>
        <w:t xml:space="preserve">While the benefits of mobile phones are recognised, they can be a serious distraction to </w:t>
      </w:r>
      <w:r w:rsidR="00AB1508">
        <w:rPr>
          <w:rFonts w:cstheme="minorHAnsi"/>
          <w:sz w:val="24"/>
          <w:szCs w:val="24"/>
        </w:rPr>
        <w:t>learning</w:t>
      </w:r>
      <w:r w:rsidRPr="00C82916">
        <w:rPr>
          <w:rFonts w:cstheme="minorHAnsi"/>
          <w:sz w:val="24"/>
          <w:szCs w:val="24"/>
        </w:rPr>
        <w:t>.  Pupils whose mobile phones disrupt lessons can have them confiscated until the end of the school day.  Repeated disruption may result in phones being retained until uplifted by a parent.</w:t>
      </w:r>
    </w:p>
    <w:p w:rsidR="00D444CB" w:rsidRPr="00C82916" w:rsidRDefault="00D444CB" w:rsidP="00283859">
      <w:pPr>
        <w:spacing w:after="0" w:line="240" w:lineRule="auto"/>
        <w:rPr>
          <w:rFonts w:cstheme="minorHAnsi"/>
          <w:sz w:val="24"/>
          <w:szCs w:val="24"/>
        </w:rPr>
      </w:pPr>
    </w:p>
    <w:p w:rsidR="00AE0709" w:rsidRDefault="00AE0709"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r w:rsidRPr="00C82916">
        <w:rPr>
          <w:rFonts w:cstheme="minorHAnsi"/>
          <w:sz w:val="24"/>
          <w:szCs w:val="24"/>
        </w:rPr>
        <w:t>Inappropriate use of text messages and/or photographs</w:t>
      </w:r>
      <w:r w:rsidR="00FD7DE6" w:rsidRPr="00C82916">
        <w:rPr>
          <w:rFonts w:cstheme="minorHAnsi"/>
          <w:sz w:val="24"/>
          <w:szCs w:val="24"/>
        </w:rPr>
        <w:t>/recordings (video and audio)</w:t>
      </w:r>
      <w:r w:rsidRPr="00C82916">
        <w:rPr>
          <w:rFonts w:cstheme="minorHAnsi"/>
          <w:sz w:val="24"/>
          <w:szCs w:val="24"/>
        </w:rPr>
        <w:t xml:space="preserve"> whilst in school may be treated as a breach of </w:t>
      </w:r>
      <w:r w:rsidR="00231D4C" w:rsidRPr="00C82916">
        <w:rPr>
          <w:rFonts w:cstheme="minorHAnsi"/>
          <w:sz w:val="24"/>
          <w:szCs w:val="24"/>
        </w:rPr>
        <w:t xml:space="preserve">the </w:t>
      </w:r>
      <w:r w:rsidRPr="00C82916">
        <w:rPr>
          <w:rFonts w:cstheme="minorHAnsi"/>
          <w:sz w:val="24"/>
          <w:szCs w:val="24"/>
        </w:rPr>
        <w:t>school</w:t>
      </w:r>
      <w:r w:rsidR="00231D4C" w:rsidRPr="00C82916">
        <w:rPr>
          <w:rFonts w:cstheme="minorHAnsi"/>
          <w:sz w:val="24"/>
          <w:szCs w:val="24"/>
        </w:rPr>
        <w:t>’s code of conduct</w:t>
      </w:r>
      <w:r w:rsidRPr="00C82916">
        <w:rPr>
          <w:rFonts w:cstheme="minorHAnsi"/>
          <w:sz w:val="24"/>
          <w:szCs w:val="24"/>
        </w:rPr>
        <w:t xml:space="preserve"> or a serious incident, which could be referred to the police.</w:t>
      </w:r>
    </w:p>
    <w:p w:rsidR="00AB1508" w:rsidRDefault="00AB150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rsidR="00D444CB" w:rsidRPr="00C82916"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rsidR="0074098C" w:rsidRPr="00C82916" w:rsidRDefault="00082623" w:rsidP="00283859">
      <w:pPr>
        <w:pStyle w:val="Heading2"/>
        <w:rPr>
          <w:rFonts w:asciiTheme="minorHAnsi" w:hAnsiTheme="minorHAnsi" w:cstheme="minorHAnsi"/>
          <w:szCs w:val="24"/>
        </w:rPr>
      </w:pPr>
      <w:r w:rsidRPr="00C82916">
        <w:rPr>
          <w:rFonts w:asciiTheme="minorHAnsi" w:hAnsiTheme="minorHAnsi" w:cstheme="minorHAnsi"/>
          <w:szCs w:val="24"/>
        </w:rPr>
        <w:t>Information in Emergencies</w:t>
      </w:r>
    </w:p>
    <w:p w:rsidR="003C3BEC" w:rsidRPr="00C82916" w:rsidRDefault="003C3BEC" w:rsidP="003C3BEC">
      <w:pPr>
        <w:rPr>
          <w:rFonts w:cstheme="minorHAnsi"/>
          <w:sz w:val="24"/>
          <w:szCs w:val="24"/>
          <w:lang w:eastAsia="en-GB"/>
        </w:rPr>
      </w:pPr>
    </w:p>
    <w:p w:rsidR="0074098C" w:rsidRPr="00C82916" w:rsidRDefault="0074098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We make every effort to maintain a full educational service but on some </w:t>
      </w:r>
      <w:r w:rsidR="00E635A6" w:rsidRPr="00C82916">
        <w:rPr>
          <w:rFonts w:eastAsia="Times New Roman" w:cstheme="minorHAnsi"/>
          <w:sz w:val="24"/>
          <w:szCs w:val="24"/>
          <w:lang w:val="en-US"/>
        </w:rPr>
        <w:t>occasions,</w:t>
      </w:r>
      <w:r w:rsidRPr="00C82916">
        <w:rPr>
          <w:rFonts w:eastAsia="Times New Roman" w:cstheme="minorHAnsi"/>
          <w:sz w:val="24"/>
          <w:szCs w:val="24"/>
          <w:lang w:val="en-US"/>
        </w:rPr>
        <w:t xml:space="preserve"> circumstances arise which lead to disruption. Schools may be affected by, for example, severe weather, </w:t>
      </w:r>
      <w:r w:rsidR="00C0293E" w:rsidRPr="00C82916">
        <w:rPr>
          <w:rFonts w:eastAsia="Times New Roman" w:cstheme="minorHAnsi"/>
          <w:sz w:val="24"/>
          <w:szCs w:val="24"/>
          <w:lang w:val="en-US"/>
        </w:rPr>
        <w:t>and temporary</w:t>
      </w:r>
      <w:r w:rsidRPr="00C82916">
        <w:rPr>
          <w:rFonts w:eastAsia="Times New Roman" w:cstheme="minorHAnsi"/>
          <w:sz w:val="24"/>
          <w:szCs w:val="24"/>
          <w:lang w:val="en-US"/>
        </w:rPr>
        <w:t xml:space="preserve"> interruption of transport, power failures or difficulties of fuel supply.</w:t>
      </w:r>
      <w:r w:rsidR="0047701D" w:rsidRPr="00C82916">
        <w:rPr>
          <w:rFonts w:eastAsia="Times New Roman" w:cstheme="minorHAnsi"/>
          <w:sz w:val="24"/>
          <w:szCs w:val="24"/>
          <w:lang w:val="en-US"/>
        </w:rPr>
        <w:t xml:space="preserve"> </w:t>
      </w:r>
      <w:r w:rsidRPr="00C82916">
        <w:rPr>
          <w:rFonts w:eastAsia="Times New Roman" w:cstheme="minorHAnsi"/>
          <w:sz w:val="24"/>
          <w:szCs w:val="24"/>
          <w:lang w:val="en-US"/>
        </w:rPr>
        <w:t xml:space="preserve"> In such cases, we shall do all we can to let you know about the details of closure or re-opening. We will keep you in touch by using letters, texts, NAC website, notices in local shops and community </w:t>
      </w:r>
      <w:proofErr w:type="spellStart"/>
      <w:r w:rsidRPr="00C82916">
        <w:rPr>
          <w:rFonts w:eastAsia="Times New Roman" w:cstheme="minorHAnsi"/>
          <w:sz w:val="24"/>
          <w:szCs w:val="24"/>
          <w:lang w:val="en-US"/>
        </w:rPr>
        <w:t>centres</w:t>
      </w:r>
      <w:proofErr w:type="spellEnd"/>
      <w:r w:rsidRPr="00C82916">
        <w:rPr>
          <w:rFonts w:eastAsia="Times New Roman" w:cstheme="minorHAnsi"/>
          <w:sz w:val="24"/>
          <w:szCs w:val="24"/>
          <w:lang w:val="en-US"/>
        </w:rPr>
        <w:t xml:space="preserve">, announcements in the press and West FM. </w:t>
      </w:r>
    </w:p>
    <w:p w:rsidR="00D444CB" w:rsidRPr="00C82916"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74098C" w:rsidRPr="00C82916" w:rsidRDefault="0074098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lang w:val="en-US"/>
        </w:rPr>
      </w:pPr>
      <w:r w:rsidRPr="00C82916">
        <w:rPr>
          <w:rFonts w:eastAsia="Times New Roman" w:cstheme="minorHAnsi"/>
          <w:sz w:val="24"/>
          <w:szCs w:val="24"/>
          <w:lang w:val="en-US"/>
        </w:rPr>
        <w:t xml:space="preserve">Should you have doubts about deteriorating conditions during the day, it may be advisable to contact the </w:t>
      </w:r>
      <w:r w:rsidRPr="00C82916">
        <w:rPr>
          <w:rFonts w:cstheme="minorHAnsi"/>
          <w:sz w:val="24"/>
          <w:szCs w:val="24"/>
          <w:lang w:val="en-US"/>
        </w:rPr>
        <w:t>school.</w:t>
      </w:r>
      <w:r w:rsidR="0047701D" w:rsidRPr="00C82916">
        <w:rPr>
          <w:rFonts w:cstheme="minorHAnsi"/>
          <w:sz w:val="24"/>
          <w:szCs w:val="24"/>
          <w:lang w:val="en-US"/>
        </w:rPr>
        <w:t xml:space="preserve"> </w:t>
      </w:r>
      <w:r w:rsidRPr="00C82916">
        <w:rPr>
          <w:rFonts w:cstheme="minorHAnsi"/>
          <w:sz w:val="24"/>
          <w:szCs w:val="24"/>
          <w:lang w:val="en-US"/>
        </w:rPr>
        <w:t xml:space="preserve"> Parents should ensure that the school is aware of the emergency arrangements made for their child and have responsibility to update us with contact numbers. </w:t>
      </w:r>
    </w:p>
    <w:p w:rsidR="00D444CB" w:rsidRPr="00C82916"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lang w:val="en-US"/>
        </w:rPr>
      </w:pPr>
    </w:p>
    <w:p w:rsidR="00283859" w:rsidRPr="00C82916" w:rsidRDefault="00283859" w:rsidP="00283859">
      <w:pPr>
        <w:pStyle w:val="Heading2"/>
        <w:rPr>
          <w:rFonts w:asciiTheme="minorHAnsi" w:hAnsiTheme="minorHAnsi" w:cstheme="minorHAnsi"/>
          <w:szCs w:val="24"/>
        </w:rPr>
      </w:pPr>
      <w:r w:rsidRPr="00C82916">
        <w:rPr>
          <w:rFonts w:asciiTheme="minorHAnsi" w:hAnsiTheme="minorHAnsi" w:cstheme="minorHAnsi"/>
          <w:szCs w:val="24"/>
        </w:rPr>
        <w:t>Listening and Learning</w:t>
      </w:r>
    </w:p>
    <w:p w:rsidR="003C3BEC" w:rsidRPr="00C82916" w:rsidRDefault="003C3BEC" w:rsidP="003C3BEC">
      <w:pPr>
        <w:rPr>
          <w:rFonts w:cstheme="minorHAnsi"/>
          <w:sz w:val="24"/>
          <w:szCs w:val="24"/>
          <w:lang w:eastAsia="en-GB"/>
        </w:rPr>
      </w:pPr>
    </w:p>
    <w:p w:rsidR="00283859" w:rsidRPr="00C82916" w:rsidRDefault="00283859" w:rsidP="00283859">
      <w:pPr>
        <w:spacing w:after="0" w:line="240" w:lineRule="auto"/>
        <w:rPr>
          <w:rFonts w:cstheme="minorHAnsi"/>
          <w:sz w:val="24"/>
          <w:szCs w:val="24"/>
        </w:rPr>
      </w:pPr>
      <w:r w:rsidRPr="00C82916">
        <w:rPr>
          <w:rFonts w:cstheme="minorHAnsi"/>
          <w:sz w:val="24"/>
          <w:szCs w:val="24"/>
        </w:rPr>
        <w:t>The North Ayrshire Council Education Service encourages feedback from parents and pupils and forms part of the Council’s overall commitment to providing the best possible service and to support partnership working.</w:t>
      </w:r>
    </w:p>
    <w:p w:rsidR="00283859" w:rsidRPr="00C82916" w:rsidRDefault="00283859" w:rsidP="00283859">
      <w:pPr>
        <w:spacing w:after="0" w:line="240" w:lineRule="auto"/>
        <w:rPr>
          <w:rFonts w:cstheme="minorHAnsi"/>
          <w:sz w:val="24"/>
          <w:szCs w:val="24"/>
        </w:rPr>
      </w:pPr>
    </w:p>
    <w:p w:rsidR="00283859" w:rsidRPr="00C82916" w:rsidRDefault="00283859" w:rsidP="00283859">
      <w:pPr>
        <w:spacing w:after="0" w:line="240" w:lineRule="auto"/>
        <w:rPr>
          <w:rFonts w:cstheme="minorHAnsi"/>
          <w:sz w:val="24"/>
          <w:szCs w:val="24"/>
        </w:rPr>
      </w:pPr>
      <w:r w:rsidRPr="00C82916">
        <w:rPr>
          <w:rFonts w:cstheme="minorHAnsi"/>
          <w:sz w:val="24"/>
          <w:szCs w:val="24"/>
        </w:rPr>
        <w:t>We are therefore very interested in feedback of all kinds, whether it be compliments, suggestions or complaints.  If you wish to raise a comment of any type about the school you can do this in writing, by telephone or by making an appointment to see someone.  All feedback is welcome and helps us keep in touch.</w:t>
      </w:r>
    </w:p>
    <w:p w:rsidR="00283859" w:rsidRPr="00C82916" w:rsidRDefault="00283859" w:rsidP="00283859">
      <w:pPr>
        <w:spacing w:after="0" w:line="240" w:lineRule="auto"/>
        <w:rPr>
          <w:rFonts w:cstheme="minorHAnsi"/>
          <w:sz w:val="24"/>
          <w:szCs w:val="24"/>
        </w:rPr>
      </w:pPr>
    </w:p>
    <w:p w:rsidR="00283859" w:rsidRPr="00C82916" w:rsidRDefault="00283859" w:rsidP="00283859">
      <w:pPr>
        <w:spacing w:after="0" w:line="240" w:lineRule="auto"/>
        <w:rPr>
          <w:rFonts w:cstheme="minorHAnsi"/>
          <w:sz w:val="24"/>
          <w:szCs w:val="24"/>
        </w:rPr>
      </w:pPr>
      <w:r w:rsidRPr="00C82916">
        <w:rPr>
          <w:rFonts w:cstheme="minorHAnsi"/>
          <w:sz w:val="24"/>
          <w:szCs w:val="24"/>
        </w:rPr>
        <w:t>If, in particular, you have a complaint about the school, it is better that these things are shared openly so any damage to the home/school relationship can be minimised.  There are no negative consequences arising from making a complaint and we will deal with the issue sensitively and confidentially if required.  If we have made a mistake we will apologise and try to put things right.</w:t>
      </w:r>
    </w:p>
    <w:p w:rsidR="00283859" w:rsidRPr="00C82916" w:rsidRDefault="00283859" w:rsidP="00283859">
      <w:pPr>
        <w:spacing w:after="0" w:line="240" w:lineRule="auto"/>
        <w:rPr>
          <w:rFonts w:cstheme="minorHAnsi"/>
          <w:sz w:val="24"/>
          <w:szCs w:val="24"/>
        </w:rPr>
      </w:pPr>
    </w:p>
    <w:p w:rsidR="00283859" w:rsidRPr="00C82916" w:rsidRDefault="00283859" w:rsidP="00283859">
      <w:pPr>
        <w:spacing w:after="0" w:line="240" w:lineRule="auto"/>
        <w:rPr>
          <w:rFonts w:cstheme="minorHAnsi"/>
          <w:sz w:val="24"/>
          <w:szCs w:val="24"/>
        </w:rPr>
      </w:pPr>
    </w:p>
    <w:p w:rsidR="00283859" w:rsidRPr="00C82916" w:rsidRDefault="00283859" w:rsidP="00283859">
      <w:pPr>
        <w:spacing w:after="0" w:line="240" w:lineRule="auto"/>
        <w:rPr>
          <w:rFonts w:cstheme="minorHAnsi"/>
          <w:sz w:val="24"/>
          <w:szCs w:val="24"/>
        </w:rPr>
      </w:pPr>
      <w:r w:rsidRPr="00C82916">
        <w:rPr>
          <w:rFonts w:cstheme="minorHAnsi"/>
          <w:sz w:val="24"/>
          <w:szCs w:val="24"/>
        </w:rPr>
        <w:t>There are some things which you should note in relation to making a complaint:</w:t>
      </w:r>
    </w:p>
    <w:p w:rsidR="00283859" w:rsidRPr="00C82916" w:rsidRDefault="00283859" w:rsidP="00283859">
      <w:pPr>
        <w:spacing w:after="0" w:line="240" w:lineRule="auto"/>
        <w:rPr>
          <w:rFonts w:cstheme="minorHAnsi"/>
          <w:sz w:val="24"/>
          <w:szCs w:val="24"/>
        </w:rPr>
      </w:pPr>
    </w:p>
    <w:p w:rsidR="00283859" w:rsidRPr="00C82916" w:rsidRDefault="00283859" w:rsidP="00283859">
      <w:pPr>
        <w:pStyle w:val="ListParagraph"/>
        <w:numPr>
          <w:ilvl w:val="0"/>
          <w:numId w:val="29"/>
        </w:numPr>
        <w:spacing w:after="0" w:line="240" w:lineRule="auto"/>
        <w:ind w:left="360"/>
        <w:contextualSpacing w:val="0"/>
        <w:rPr>
          <w:rFonts w:cstheme="minorHAnsi"/>
          <w:sz w:val="24"/>
          <w:szCs w:val="24"/>
        </w:rPr>
      </w:pPr>
      <w:r w:rsidRPr="00C82916">
        <w:rPr>
          <w:rFonts w:cstheme="minorHAnsi"/>
          <w:sz w:val="24"/>
          <w:szCs w:val="24"/>
        </w:rPr>
        <w:t xml:space="preserve">The Council has a Two Stage procedure when handling complaints from parents and members of the public.  More details on the two stages can be found in the Council’s complaint page here: </w:t>
      </w:r>
    </w:p>
    <w:p w:rsidR="00283859" w:rsidRPr="00C82916" w:rsidRDefault="00283859" w:rsidP="00283859">
      <w:pPr>
        <w:spacing w:after="0" w:line="240" w:lineRule="auto"/>
        <w:rPr>
          <w:rFonts w:cstheme="minorHAnsi"/>
          <w:sz w:val="24"/>
          <w:szCs w:val="24"/>
        </w:rPr>
      </w:pPr>
    </w:p>
    <w:p w:rsidR="00283859" w:rsidRPr="00C82916" w:rsidRDefault="00715F2B" w:rsidP="00283859">
      <w:pPr>
        <w:spacing w:after="0" w:line="240" w:lineRule="auto"/>
        <w:ind w:left="360"/>
        <w:rPr>
          <w:rFonts w:cstheme="minorHAnsi"/>
          <w:sz w:val="24"/>
          <w:szCs w:val="24"/>
        </w:rPr>
      </w:pPr>
      <w:hyperlink r:id="rId18" w:history="1">
        <w:r w:rsidR="00283859" w:rsidRPr="00C82916">
          <w:rPr>
            <w:rStyle w:val="Hyperlink"/>
            <w:rFonts w:cstheme="minorHAnsi"/>
            <w:sz w:val="24"/>
            <w:szCs w:val="24"/>
          </w:rPr>
          <w:t>https://www.north-ayrshire.gov.uk/contact-us/complaints-and-feedback/make-a-complaint.aspx</w:t>
        </w:r>
      </w:hyperlink>
      <w:r w:rsidR="00283859" w:rsidRPr="00C82916">
        <w:rPr>
          <w:rFonts w:cstheme="minorHAnsi"/>
          <w:sz w:val="24"/>
          <w:szCs w:val="24"/>
        </w:rPr>
        <w:t xml:space="preserve"> </w:t>
      </w:r>
    </w:p>
    <w:p w:rsidR="00283859" w:rsidRPr="00C82916" w:rsidRDefault="00283859" w:rsidP="00283859">
      <w:pPr>
        <w:spacing w:after="0" w:line="240" w:lineRule="auto"/>
        <w:ind w:left="360"/>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 xml:space="preserve">It is helpful if complaints are made </w:t>
      </w:r>
      <w:r w:rsidR="00B45374">
        <w:rPr>
          <w:rFonts w:cstheme="minorHAnsi"/>
          <w:sz w:val="24"/>
          <w:szCs w:val="24"/>
        </w:rPr>
        <w:t xml:space="preserve">initially to the school’s </w:t>
      </w:r>
      <w:proofErr w:type="spellStart"/>
      <w:r w:rsidR="00B45374">
        <w:rPr>
          <w:rFonts w:cstheme="minorHAnsi"/>
          <w:sz w:val="24"/>
          <w:szCs w:val="24"/>
        </w:rPr>
        <w:t>Headt</w:t>
      </w:r>
      <w:r w:rsidRPr="00C82916">
        <w:rPr>
          <w:rFonts w:cstheme="minorHAnsi"/>
          <w:sz w:val="24"/>
          <w:szCs w:val="24"/>
        </w:rPr>
        <w:t>eacher</w:t>
      </w:r>
      <w:proofErr w:type="spellEnd"/>
      <w:r w:rsidRPr="00C82916">
        <w:rPr>
          <w:rFonts w:cstheme="minorHAnsi"/>
          <w:sz w:val="24"/>
          <w:szCs w:val="24"/>
        </w:rPr>
        <w:t>.  This ensures the school is made aware of what is going on and has an opportunity to investigate and try to resolve the issue at Stage One first.</w:t>
      </w:r>
    </w:p>
    <w:p w:rsidR="00283859" w:rsidRPr="00C82916" w:rsidRDefault="00283859" w:rsidP="00283859">
      <w:pPr>
        <w:spacing w:after="0" w:line="240" w:lineRule="auto"/>
        <w:ind w:left="360"/>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We try to resolve all complaints as quickly as possible but if a complaint is complex more time may be needed to investigate.  It is therefore helpful if you can provide full details of the issue at the outset and ask for an early appointment to discuss it.</w:t>
      </w:r>
    </w:p>
    <w:p w:rsidR="00283859" w:rsidRPr="00C82916" w:rsidRDefault="00283859" w:rsidP="00283859">
      <w:pPr>
        <w:spacing w:after="0" w:line="240" w:lineRule="auto"/>
        <w:ind w:left="360"/>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If you are not satisfied with a response you receive at Stage One, you can ask that your complaint is escalated to Stage Two.  Should you wish to do this you should contact Education Services at Cunninghame House, Irvine, KA12 8EE or by telephone on (01294) 324400.</w:t>
      </w:r>
    </w:p>
    <w:p w:rsidR="00283859" w:rsidRPr="00C82916" w:rsidRDefault="00283859" w:rsidP="00283859">
      <w:pPr>
        <w:spacing w:after="0" w:line="240" w:lineRule="auto"/>
        <w:ind w:left="360"/>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If, after receiving the Stage Two final response letter you remain dissatisfied you can ask the Scottish Public Services Ombudsman t</w:t>
      </w:r>
      <w:r w:rsidRPr="00C82916">
        <w:rPr>
          <w:rFonts w:cstheme="minorHAnsi"/>
          <w:color w:val="1B1919"/>
          <w:sz w:val="24"/>
          <w:szCs w:val="24"/>
        </w:rPr>
        <w:t>o consider your complaint and we’ll tell you how to do this in the Stage Two response letter.</w:t>
      </w:r>
    </w:p>
    <w:p w:rsidR="00283859" w:rsidRPr="00C82916" w:rsidRDefault="00283859" w:rsidP="00283859">
      <w:pPr>
        <w:spacing w:after="0" w:line="240" w:lineRule="auto"/>
        <w:ind w:left="360"/>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Parent Councils have an important role in developing links between the school and the wider parent body and can often be helpful in dealing with issues of general concern.  However, parents are advised that individual, personal complaints are not appropriate for raising via Parent Councils due to the possible need for confidentiality.</w:t>
      </w:r>
    </w:p>
    <w:p w:rsidR="00283859" w:rsidRPr="00C82916" w:rsidRDefault="00283859" w:rsidP="00283859">
      <w:pPr>
        <w:spacing w:after="0" w:line="240" w:lineRule="auto"/>
        <w:rPr>
          <w:rFonts w:cstheme="minorHAnsi"/>
          <w:sz w:val="24"/>
          <w:szCs w:val="24"/>
        </w:rPr>
      </w:pPr>
    </w:p>
    <w:p w:rsidR="00283859" w:rsidRPr="00C82916" w:rsidRDefault="00283859" w:rsidP="00283859">
      <w:pPr>
        <w:numPr>
          <w:ilvl w:val="0"/>
          <w:numId w:val="29"/>
        </w:numPr>
        <w:spacing w:after="0" w:line="240" w:lineRule="auto"/>
        <w:ind w:left="360"/>
        <w:rPr>
          <w:rFonts w:cstheme="minorHAnsi"/>
          <w:sz w:val="24"/>
          <w:szCs w:val="24"/>
        </w:rPr>
      </w:pPr>
      <w:r w:rsidRPr="00C82916">
        <w:rPr>
          <w:rFonts w:cstheme="minorHAnsi"/>
          <w:sz w:val="24"/>
          <w:szCs w:val="24"/>
        </w:rPr>
        <w:t>Please note you can also raise concerns you may have with your local Councillor, MSP or MP but these will be handled under a different process to the Two Stage complaint process.</w:t>
      </w:r>
    </w:p>
    <w:p w:rsidR="00BF6A04" w:rsidRPr="00C82916" w:rsidRDefault="00BF6A04" w:rsidP="00283859">
      <w:pPr>
        <w:spacing w:after="0" w:line="240" w:lineRule="auto"/>
        <w:rPr>
          <w:rFonts w:cstheme="minorHAnsi"/>
          <w:b/>
          <w:sz w:val="24"/>
          <w:szCs w:val="24"/>
        </w:rPr>
      </w:pPr>
    </w:p>
    <w:p w:rsidR="00BF6A04" w:rsidRPr="00C82916" w:rsidRDefault="00BF6A04" w:rsidP="00283859">
      <w:pPr>
        <w:spacing w:after="0" w:line="240" w:lineRule="auto"/>
        <w:rPr>
          <w:rFonts w:cstheme="minorHAnsi"/>
          <w:b/>
          <w:sz w:val="24"/>
          <w:szCs w:val="24"/>
        </w:rPr>
      </w:pPr>
    </w:p>
    <w:p w:rsidR="00BF6A04" w:rsidRPr="00C82916" w:rsidRDefault="00BF6A04" w:rsidP="00283859">
      <w:pPr>
        <w:spacing w:after="0" w:line="240" w:lineRule="auto"/>
        <w:rPr>
          <w:rFonts w:cstheme="minorHAnsi"/>
          <w:b/>
          <w:sz w:val="24"/>
          <w:szCs w:val="24"/>
        </w:rPr>
      </w:pPr>
    </w:p>
    <w:p w:rsidR="00BF6A04" w:rsidRPr="00C82916" w:rsidRDefault="00BF6A04" w:rsidP="00D444CB">
      <w:pPr>
        <w:spacing w:after="0" w:line="240" w:lineRule="auto"/>
        <w:rPr>
          <w:rFonts w:cstheme="minorHAnsi"/>
          <w:b/>
          <w:sz w:val="24"/>
          <w:szCs w:val="24"/>
        </w:rPr>
      </w:pPr>
    </w:p>
    <w:p w:rsidR="00BF6A04" w:rsidRPr="00C82916" w:rsidRDefault="00BF6A04" w:rsidP="00003C37">
      <w:pPr>
        <w:spacing w:after="0" w:line="240" w:lineRule="auto"/>
        <w:rPr>
          <w:rFonts w:cstheme="minorHAnsi"/>
          <w:b/>
          <w:sz w:val="24"/>
          <w:szCs w:val="24"/>
        </w:rPr>
      </w:pPr>
    </w:p>
    <w:p w:rsidR="00BF6A04" w:rsidRPr="00C82916" w:rsidRDefault="00BF6A04" w:rsidP="00BF6A04">
      <w:pPr>
        <w:spacing w:after="0" w:line="240" w:lineRule="auto"/>
        <w:jc w:val="center"/>
        <w:rPr>
          <w:rFonts w:cstheme="minorHAnsi"/>
          <w:b/>
          <w:sz w:val="24"/>
          <w:szCs w:val="24"/>
        </w:rPr>
      </w:pPr>
    </w:p>
    <w:p w:rsidR="00AF45A6" w:rsidRPr="00C82916" w:rsidRDefault="00AF45A6">
      <w:pPr>
        <w:rPr>
          <w:rFonts w:cstheme="minorHAnsi"/>
          <w:b/>
          <w:sz w:val="24"/>
          <w:szCs w:val="24"/>
        </w:rPr>
      </w:pPr>
      <w:r w:rsidRPr="00C82916">
        <w:rPr>
          <w:rFonts w:cstheme="minorHAnsi"/>
          <w:b/>
          <w:sz w:val="24"/>
          <w:szCs w:val="24"/>
        </w:rPr>
        <w:br w:type="page"/>
      </w:r>
    </w:p>
    <w:p w:rsidR="00C82916" w:rsidRPr="00C82916" w:rsidRDefault="00C82916" w:rsidP="00C82916">
      <w:pPr>
        <w:pStyle w:val="Heading1"/>
        <w:contextualSpacing/>
        <w:rPr>
          <w:rFonts w:asciiTheme="minorHAnsi" w:hAnsiTheme="minorHAnsi" w:cstheme="minorHAnsi"/>
          <w:b w:val="0"/>
          <w:bCs w:val="0"/>
          <w:sz w:val="24"/>
          <w:szCs w:val="24"/>
        </w:rPr>
      </w:pPr>
      <w:bookmarkStart w:id="2" w:name="_Toc149655444"/>
      <w:bookmarkStart w:id="3" w:name="_Hlk83986337"/>
      <w:bookmarkStart w:id="4" w:name="_Hlk83983856"/>
      <w:r w:rsidRPr="00C82916">
        <w:rPr>
          <w:rFonts w:asciiTheme="minorHAnsi" w:hAnsiTheme="minorHAnsi" w:cstheme="minorHAnsi"/>
          <w:sz w:val="24"/>
          <w:szCs w:val="24"/>
        </w:rPr>
        <w:lastRenderedPageBreak/>
        <w:t>Section 3: Educational Grants: Footwear, Clothing, Free School Meals, and Transport</w:t>
      </w:r>
      <w:bookmarkEnd w:id="2"/>
    </w:p>
    <w:p w:rsidR="00C82916" w:rsidRDefault="00C82916" w:rsidP="00C82916">
      <w:pPr>
        <w:pStyle w:val="Heading2"/>
        <w:contextualSpacing/>
        <w:rPr>
          <w:rFonts w:asciiTheme="minorHAnsi" w:hAnsiTheme="minorHAnsi" w:cstheme="minorHAnsi"/>
          <w:bCs/>
          <w:szCs w:val="24"/>
        </w:rPr>
      </w:pPr>
      <w:bookmarkStart w:id="5" w:name="_Toc149655445"/>
      <w:bookmarkStart w:id="6" w:name="_Hlk148515161"/>
    </w:p>
    <w:p w:rsidR="00C82916" w:rsidRDefault="00C82916" w:rsidP="00C82916">
      <w:pPr>
        <w:pStyle w:val="Heading2"/>
        <w:contextualSpacing/>
        <w:rPr>
          <w:rFonts w:asciiTheme="minorHAnsi" w:hAnsiTheme="minorHAnsi" w:cstheme="minorHAnsi"/>
          <w:bCs/>
          <w:szCs w:val="24"/>
        </w:rPr>
      </w:pPr>
      <w:r w:rsidRPr="00C82916">
        <w:rPr>
          <w:rFonts w:asciiTheme="minorHAnsi" w:hAnsiTheme="minorHAnsi" w:cstheme="minorHAnsi"/>
          <w:bCs/>
          <w:szCs w:val="24"/>
        </w:rPr>
        <w:t>Footwear and Clothing Grants</w:t>
      </w:r>
      <w:bookmarkEnd w:id="5"/>
    </w:p>
    <w:p w:rsidR="00C82916" w:rsidRPr="00C82916" w:rsidRDefault="00C82916" w:rsidP="00C82916">
      <w:pPr>
        <w:rPr>
          <w:lang w:eastAsia="en-GB"/>
        </w:rPr>
      </w:pPr>
    </w:p>
    <w:p w:rsidR="00C82916" w:rsidRPr="00C82916" w:rsidRDefault="00C82916" w:rsidP="00C82916">
      <w:pPr>
        <w:rPr>
          <w:rFonts w:cstheme="minorHAnsi"/>
          <w:sz w:val="24"/>
          <w:szCs w:val="24"/>
        </w:rPr>
      </w:pPr>
      <w:bookmarkStart w:id="7" w:name="_Hlk148515151"/>
      <w:bookmarkEnd w:id="6"/>
      <w:r w:rsidRPr="00C82916">
        <w:rPr>
          <w:rFonts w:cstheme="minorHAnsi"/>
          <w:sz w:val="24"/>
          <w:szCs w:val="24"/>
        </w:rPr>
        <w:t xml:space="preserve">Parents receiving Universal Credit will normally be entitled to grants for footwear and clothing for their children.   Universal Credit claimants’ monthly income must not exceed £660.00, however, some parents earning more than this may still be eligible.   </w:t>
      </w:r>
    </w:p>
    <w:p w:rsidR="00C82916" w:rsidRPr="00C82916" w:rsidRDefault="00C82916" w:rsidP="00C82916">
      <w:pPr>
        <w:rPr>
          <w:rFonts w:cstheme="minorHAnsi"/>
          <w:sz w:val="24"/>
          <w:szCs w:val="24"/>
        </w:rPr>
      </w:pPr>
      <w:r w:rsidRPr="00C82916">
        <w:rPr>
          <w:rFonts w:cstheme="minorHAnsi"/>
          <w:sz w:val="24"/>
          <w:szCs w:val="24"/>
        </w:rPr>
        <w:t xml:space="preserve">Parents who receive Income Support, Income based Job Seeker’s Allowance, any income related element of Employment and Support Allowance, Support under part V1 of the Immigration and Asylum Act 1999, Child Tax Credit only (with income under £17,005), both Working Tax Credit and Child Tax Credit (with an income up to £7,920) may also still be entitled to grants for footwear and clothing for their children.  </w:t>
      </w:r>
    </w:p>
    <w:p w:rsidR="00C82916" w:rsidRPr="00C82916" w:rsidRDefault="00C82916" w:rsidP="00C82916">
      <w:pPr>
        <w:rPr>
          <w:rFonts w:cstheme="minorHAnsi"/>
          <w:sz w:val="24"/>
          <w:szCs w:val="24"/>
        </w:rPr>
      </w:pPr>
      <w:r w:rsidRPr="00C82916">
        <w:rPr>
          <w:rFonts w:cstheme="minorHAnsi"/>
          <w:sz w:val="24"/>
          <w:szCs w:val="24"/>
        </w:rPr>
        <w:t>Parents who may be unsure whether they can apply should contact the Council Contact Centre on 01294 310000 or the Council’s Welfare Reform Team on 0300 99 4606 for further advice.   Information and application forms may be obtained from schools.</w:t>
      </w:r>
    </w:p>
    <w:p w:rsidR="00C82916" w:rsidRDefault="00C82916" w:rsidP="00C82916">
      <w:pPr>
        <w:pStyle w:val="Heading2"/>
        <w:contextualSpacing/>
        <w:rPr>
          <w:rFonts w:asciiTheme="minorHAnsi" w:hAnsiTheme="minorHAnsi" w:cstheme="minorHAnsi"/>
          <w:bCs/>
          <w:szCs w:val="24"/>
        </w:rPr>
      </w:pPr>
      <w:bookmarkStart w:id="8" w:name="_Toc149655446"/>
      <w:bookmarkEnd w:id="7"/>
      <w:r w:rsidRPr="00C82916">
        <w:rPr>
          <w:rFonts w:asciiTheme="minorHAnsi" w:hAnsiTheme="minorHAnsi" w:cstheme="minorHAnsi"/>
          <w:bCs/>
          <w:szCs w:val="24"/>
        </w:rPr>
        <w:t>Free School Meals</w:t>
      </w:r>
      <w:bookmarkEnd w:id="8"/>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t xml:space="preserve">Children of parents receiving Universal Credit (claimants’ monthly income must not exceed £660.00), Income Support, Income based Job Seeker’s Allowance, any income related element of Employment and Support Allowance, Support under part V1 of the Immigration and Asylum Act 1999, both Working Tax Credit and Child Tax Credit (with an income up to £7,920) are entitled to a free midday meal and free milk. Parents and Carers should contact 01294 310000 for further information.   </w:t>
      </w:r>
    </w:p>
    <w:p w:rsidR="00C82916" w:rsidRPr="00C82916" w:rsidRDefault="00C82916" w:rsidP="00C82916">
      <w:pPr>
        <w:rPr>
          <w:rFonts w:cstheme="minorHAnsi"/>
          <w:sz w:val="24"/>
          <w:szCs w:val="24"/>
        </w:rPr>
      </w:pPr>
      <w:r w:rsidRPr="00C82916">
        <w:rPr>
          <w:rFonts w:cstheme="minorHAnsi"/>
          <w:sz w:val="24"/>
          <w:szCs w:val="24"/>
        </w:rPr>
        <w:t xml:space="preserve">Please Note: </w:t>
      </w:r>
      <w:r w:rsidRPr="00C82916">
        <w:rPr>
          <w:rFonts w:cstheme="minorHAnsi"/>
          <w:b/>
          <w:bCs/>
          <w:sz w:val="24"/>
          <w:szCs w:val="24"/>
        </w:rPr>
        <w:t xml:space="preserve">All </w:t>
      </w:r>
      <w:r w:rsidRPr="00C82916">
        <w:rPr>
          <w:rFonts w:cstheme="minorHAnsi"/>
          <w:sz w:val="24"/>
          <w:szCs w:val="24"/>
        </w:rPr>
        <w:t xml:space="preserve">pupils in Primary 1 to 5 are entitled to a free school meal, which includes milk. </w:t>
      </w:r>
    </w:p>
    <w:p w:rsidR="00C82916" w:rsidRPr="00C82916" w:rsidRDefault="00C82916" w:rsidP="00C82916">
      <w:pPr>
        <w:rPr>
          <w:rFonts w:cstheme="minorHAnsi"/>
          <w:sz w:val="24"/>
          <w:szCs w:val="24"/>
        </w:rPr>
      </w:pPr>
      <w:r w:rsidRPr="00C82916">
        <w:rPr>
          <w:rFonts w:cstheme="minorHAnsi"/>
          <w:sz w:val="24"/>
          <w:szCs w:val="24"/>
        </w:rPr>
        <w:t xml:space="preserve">Other than Primary 1 to Primary 5 pupils, only those children whose parents receive job seeker's allowance or income support will be entitled to free milk.  Milk may however be available for purchase in the school during the lunch period. </w:t>
      </w:r>
    </w:p>
    <w:p w:rsidR="00C82916" w:rsidRPr="00C82916" w:rsidRDefault="00C82916" w:rsidP="00C82916">
      <w:pPr>
        <w:rPr>
          <w:rFonts w:cstheme="minorHAnsi"/>
          <w:sz w:val="24"/>
          <w:szCs w:val="24"/>
        </w:rPr>
      </w:pPr>
      <w:r w:rsidRPr="00C82916">
        <w:rPr>
          <w:rFonts w:cstheme="minorHAnsi"/>
          <w:sz w:val="24"/>
          <w:szCs w:val="24"/>
        </w:rPr>
        <w:t xml:space="preserve">Further information can be found on the </w:t>
      </w:r>
      <w:hyperlink r:id="rId19" w:history="1">
        <w:r w:rsidRPr="00C82916">
          <w:rPr>
            <w:rStyle w:val="Hyperlink"/>
            <w:rFonts w:cstheme="minorHAnsi"/>
            <w:sz w:val="24"/>
            <w:szCs w:val="24"/>
          </w:rPr>
          <w:t>Grants and Allowances</w:t>
        </w:r>
      </w:hyperlink>
      <w:r w:rsidRPr="00C82916">
        <w:rPr>
          <w:rFonts w:cstheme="minorHAnsi"/>
          <w:sz w:val="24"/>
          <w:szCs w:val="24"/>
        </w:rPr>
        <w:t xml:space="preserve"> webpage.</w:t>
      </w:r>
    </w:p>
    <w:p w:rsidR="00C82916" w:rsidRPr="00C82916" w:rsidRDefault="00C82916" w:rsidP="00C82916">
      <w:pPr>
        <w:rPr>
          <w:rFonts w:cstheme="minorHAnsi"/>
          <w:sz w:val="24"/>
          <w:szCs w:val="24"/>
        </w:rPr>
      </w:pPr>
      <w:r w:rsidRPr="00C82916">
        <w:rPr>
          <w:rFonts w:cstheme="minorHAnsi"/>
          <w:sz w:val="24"/>
          <w:szCs w:val="24"/>
        </w:rPr>
        <w:t xml:space="preserve">Pupils are supplied with a menu in advance, and we encourage you to discuss this with your child before school and pre-order their lunch options on the </w:t>
      </w:r>
      <w:proofErr w:type="spellStart"/>
      <w:r w:rsidRPr="00C82916">
        <w:rPr>
          <w:rFonts w:cstheme="minorHAnsi"/>
          <w:sz w:val="24"/>
          <w:szCs w:val="24"/>
        </w:rPr>
        <w:t>iPay</w:t>
      </w:r>
      <w:proofErr w:type="spellEnd"/>
      <w:r w:rsidRPr="00C82916">
        <w:rPr>
          <w:rFonts w:cstheme="minorHAnsi"/>
          <w:sz w:val="24"/>
          <w:szCs w:val="24"/>
        </w:rPr>
        <w:t xml:space="preserve"> site. </w:t>
      </w:r>
    </w:p>
    <w:p w:rsidR="00C82916" w:rsidRPr="00C82916" w:rsidRDefault="00C82916" w:rsidP="00C82916">
      <w:pPr>
        <w:rPr>
          <w:rFonts w:cstheme="minorHAnsi"/>
          <w:sz w:val="24"/>
          <w:szCs w:val="24"/>
        </w:rPr>
      </w:pPr>
      <w:r w:rsidRPr="00C82916">
        <w:rPr>
          <w:rFonts w:cstheme="minorHAnsi"/>
          <w:sz w:val="24"/>
          <w:szCs w:val="24"/>
        </w:rPr>
        <w:t xml:space="preserve"> You are welcome to provide your child with a packed lunch if you prefer and we encourage pupils to make healthy choices and eat a balanced diet. We request that pupils do not bring in cans or bottles of fizzy or isotonic juice to drink and that take-away food is not provided as a packed lunch. </w:t>
      </w:r>
    </w:p>
    <w:p w:rsidR="00C82916" w:rsidRDefault="00C82916" w:rsidP="00C82916">
      <w:pPr>
        <w:pStyle w:val="Heading2"/>
        <w:contextualSpacing/>
        <w:rPr>
          <w:rFonts w:asciiTheme="minorHAnsi" w:hAnsiTheme="minorHAnsi" w:cstheme="minorHAnsi"/>
          <w:bCs/>
          <w:szCs w:val="24"/>
        </w:rPr>
      </w:pPr>
      <w:bookmarkStart w:id="9" w:name="_Toc149655447"/>
      <w:r w:rsidRPr="00C82916">
        <w:rPr>
          <w:rFonts w:asciiTheme="minorHAnsi" w:hAnsiTheme="minorHAnsi" w:cstheme="minorHAnsi"/>
          <w:bCs/>
          <w:szCs w:val="24"/>
        </w:rPr>
        <w:t>School Transport</w:t>
      </w:r>
      <w:bookmarkEnd w:id="9"/>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t xml:space="preserve">North Ayrshire Council has a policy of providing free transport to all pupils who live more than two miles walking distance from their catchment primary school or three or more miles from their catchment secondary school using the shortest suitable walking route. In addition, free transport may also be </w:t>
      </w:r>
      <w:r w:rsidRPr="00C82916">
        <w:rPr>
          <w:rFonts w:cstheme="minorHAnsi"/>
          <w:sz w:val="24"/>
          <w:szCs w:val="24"/>
        </w:rPr>
        <w:lastRenderedPageBreak/>
        <w:t xml:space="preserve">provided for whole or part of the journey between a pupil’s main address and school (or other educational establishment) when the criteria outlined in section 4 of the </w:t>
      </w:r>
      <w:hyperlink r:id="rId20" w:history="1">
        <w:r w:rsidRPr="00C82916">
          <w:rPr>
            <w:rStyle w:val="Hyperlink"/>
            <w:rFonts w:cstheme="minorHAnsi"/>
            <w:sz w:val="24"/>
            <w:szCs w:val="24"/>
          </w:rPr>
          <w:t>School Transport Policy</w:t>
        </w:r>
      </w:hyperlink>
      <w:r w:rsidRPr="00C82916">
        <w:rPr>
          <w:rFonts w:cstheme="minorHAnsi"/>
          <w:sz w:val="24"/>
          <w:szCs w:val="24"/>
        </w:rPr>
        <w:t xml:space="preserve"> is met.</w:t>
      </w:r>
    </w:p>
    <w:p w:rsidR="00C82916" w:rsidRPr="00C82916" w:rsidRDefault="00C82916" w:rsidP="00C82916">
      <w:pPr>
        <w:rPr>
          <w:rFonts w:cstheme="minorHAnsi"/>
          <w:sz w:val="24"/>
          <w:szCs w:val="24"/>
        </w:rPr>
      </w:pPr>
      <w:r w:rsidRPr="00C82916">
        <w:rPr>
          <w:rFonts w:cstheme="minorHAnsi"/>
          <w:sz w:val="24"/>
          <w:szCs w:val="24"/>
        </w:rPr>
        <w:t xml:space="preserve">Applications for mainstream transport are made by parents and carers using North Ayrshire Council’s Transport Hub </w:t>
      </w:r>
      <w:hyperlink r:id="rId21" w:history="1">
        <w:r w:rsidRPr="00C82916">
          <w:rPr>
            <w:rStyle w:val="Hyperlink"/>
            <w:rFonts w:cstheme="minorHAnsi"/>
            <w:sz w:val="24"/>
            <w:szCs w:val="24"/>
          </w:rPr>
          <w:t>transport system</w:t>
        </w:r>
      </w:hyperlink>
      <w:r w:rsidRPr="00C82916">
        <w:rPr>
          <w:rFonts w:cstheme="minorHAnsi"/>
          <w:sz w:val="24"/>
          <w:szCs w:val="24"/>
        </w:rPr>
        <w:t xml:space="preserve">. Applications may be submitted throughout the year and should be made as soon as confirmation of a place at a catchment establishment has been received. Please note free school transport will not be provided following a successful placing request. If you believe your child may require transport for another reason, please review the entitlement criteria in the School Transport Policy under Section 4 before discussing this with the school. </w:t>
      </w:r>
    </w:p>
    <w:p w:rsidR="00C82916" w:rsidRDefault="00C82916" w:rsidP="00C82916">
      <w:pPr>
        <w:rPr>
          <w:rFonts w:cstheme="minorHAnsi"/>
          <w:sz w:val="24"/>
          <w:szCs w:val="24"/>
        </w:rPr>
      </w:pPr>
      <w:r w:rsidRPr="00C82916">
        <w:rPr>
          <w:rFonts w:cstheme="minorHAnsi"/>
          <w:sz w:val="24"/>
          <w:szCs w:val="24"/>
        </w:rPr>
        <w:t>If places are available and no additional costs is incurred by the local authority, it may be possible to apply for privilege seat in transport provided by the authority, please liaise with North Ayrshire Transport Hub for further information (</w:t>
      </w:r>
      <w:hyperlink r:id="rId22" w:history="1">
        <w:r w:rsidRPr="00C82916">
          <w:rPr>
            <w:rStyle w:val="Hyperlink"/>
            <w:rFonts w:cstheme="minorHAnsi"/>
            <w:sz w:val="24"/>
            <w:szCs w:val="24"/>
          </w:rPr>
          <w:t>transporthub@north-ayrshire.gov.uk</w:t>
        </w:r>
      </w:hyperlink>
      <w:r w:rsidRPr="00C82916">
        <w:rPr>
          <w:rFonts w:cstheme="minorHAnsi"/>
          <w:sz w:val="24"/>
          <w:szCs w:val="24"/>
        </w:rPr>
        <w:t xml:space="preserve"> / 01294 541613). Where free transport is provided it may be necessary for pupils to walk a short distance to the vehicle pick-up point. Walking distance in total, including the distance from home to the pick-up point and from the drop-off point to the school in any one direction, will not exceed the Council's limits (see above section). It is the parents’ responsibility to ensure that their child arrives at the pick-up point on time. It is also the parents’ responsibility to ensure that their child behaves in a safe and acceptable manner while boarding, travelling in and leaving the vehicle.  Misbehaviour can result in children losing the right to free transport. </w:t>
      </w:r>
    </w:p>
    <w:p w:rsidR="00B4706F" w:rsidRDefault="00B4706F" w:rsidP="00C82916">
      <w:pPr>
        <w:rPr>
          <w:rFonts w:cstheme="minorHAnsi"/>
          <w:sz w:val="24"/>
          <w:szCs w:val="24"/>
        </w:rPr>
      </w:pPr>
    </w:p>
    <w:p w:rsidR="00B4706F" w:rsidRPr="00C82916" w:rsidRDefault="00B4706F" w:rsidP="00B4706F">
      <w:pPr>
        <w:pStyle w:val="Heading1"/>
        <w:rPr>
          <w:rFonts w:asciiTheme="minorHAnsi" w:hAnsiTheme="minorHAnsi" w:cstheme="minorHAnsi"/>
          <w:sz w:val="24"/>
          <w:szCs w:val="24"/>
        </w:rPr>
      </w:pPr>
      <w:r w:rsidRPr="00C82916">
        <w:rPr>
          <w:rFonts w:asciiTheme="minorHAnsi" w:hAnsiTheme="minorHAnsi" w:cstheme="minorHAnsi"/>
          <w:sz w:val="24"/>
          <w:szCs w:val="24"/>
        </w:rPr>
        <w:t>Section 4: School Registration, Enrolment and Attendance</w:t>
      </w:r>
    </w:p>
    <w:p w:rsidR="00B4706F" w:rsidRPr="00C82916" w:rsidRDefault="00B4706F" w:rsidP="00B4706F">
      <w:pPr>
        <w:spacing w:after="0"/>
        <w:rPr>
          <w:rFonts w:cstheme="minorHAnsi"/>
          <w:b/>
          <w:sz w:val="24"/>
          <w:szCs w:val="24"/>
        </w:rPr>
      </w:pPr>
    </w:p>
    <w:p w:rsidR="00B4706F" w:rsidRPr="00C82916" w:rsidRDefault="00B4706F" w:rsidP="00B4706F">
      <w:pPr>
        <w:pStyle w:val="Heading2"/>
        <w:rPr>
          <w:rFonts w:asciiTheme="minorHAnsi" w:hAnsiTheme="minorHAnsi" w:cstheme="minorHAnsi"/>
          <w:szCs w:val="24"/>
        </w:rPr>
      </w:pPr>
      <w:r w:rsidRPr="00C82916">
        <w:rPr>
          <w:rFonts w:asciiTheme="minorHAnsi" w:hAnsiTheme="minorHAnsi" w:cstheme="minorHAnsi"/>
          <w:szCs w:val="24"/>
        </w:rPr>
        <w:t>Registration and Enrolment</w:t>
      </w:r>
    </w:p>
    <w:p w:rsidR="00B4706F" w:rsidRPr="00C82916" w:rsidRDefault="00B4706F" w:rsidP="00B4706F">
      <w:pPr>
        <w:rPr>
          <w:rFonts w:cstheme="minorHAnsi"/>
          <w:sz w:val="24"/>
          <w:szCs w:val="24"/>
          <w:lang w:eastAsia="en-GB"/>
        </w:rPr>
      </w:pP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r w:rsidRPr="00C82916">
        <w:rPr>
          <w:rFonts w:cstheme="minorHAnsi"/>
          <w:sz w:val="24"/>
          <w:szCs w:val="24"/>
          <w:lang w:val="en-US"/>
        </w:rPr>
        <w:t xml:space="preserve">The date for registration of school beginners is advertised in the local press and is normally in </w:t>
      </w:r>
      <w:r w:rsidRPr="00C82916">
        <w:rPr>
          <w:rFonts w:eastAsia="Times New Roman" w:cstheme="minorHAnsi"/>
          <w:sz w:val="24"/>
          <w:szCs w:val="24"/>
          <w:lang w:val="en-US"/>
        </w:rPr>
        <w:t>January each year. Pupils will be registered in the school for their catchment area.</w:t>
      </w: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Parents are provided with information about the school and procedures for making placing requests, if required.  Arrangements for meetings with parents and induction days for pupils will be notified during the spring and summer terms. </w:t>
      </w: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Parents of pupils who have moved to the area or who wish their child to transfer to the school should contact the school office for information about appropriate procedures and to arrange a visit to the school. </w:t>
      </w: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Parents are welcome to contact the Head Teacher at any time by visiting or telephoning the school.</w:t>
      </w:r>
    </w:p>
    <w:p w:rsidR="00B4706F" w:rsidRPr="00C82916" w:rsidRDefault="00B4706F" w:rsidP="00B4706F">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eastAsia="Times New Roman" w:cstheme="minorHAnsi"/>
          <w:sz w:val="24"/>
          <w:szCs w:val="24"/>
          <w:lang w:val="en-US"/>
        </w:rPr>
      </w:pPr>
    </w:p>
    <w:p w:rsidR="00B4706F" w:rsidRPr="00C82916" w:rsidRDefault="00B4706F" w:rsidP="00B4706F">
      <w:pPr>
        <w:pStyle w:val="Heading2"/>
        <w:rPr>
          <w:rFonts w:asciiTheme="minorHAnsi" w:hAnsiTheme="minorHAnsi" w:cstheme="minorHAnsi"/>
          <w:szCs w:val="24"/>
        </w:rPr>
      </w:pPr>
      <w:r w:rsidRPr="00C82916">
        <w:rPr>
          <w:rFonts w:asciiTheme="minorHAnsi" w:hAnsiTheme="minorHAnsi" w:cstheme="minorHAnsi"/>
          <w:szCs w:val="24"/>
        </w:rPr>
        <w:t>Attendance at School/Lateness</w:t>
      </w:r>
    </w:p>
    <w:p w:rsidR="00B4706F" w:rsidRPr="00C82916" w:rsidRDefault="00B4706F" w:rsidP="00B4706F">
      <w:pPr>
        <w:rPr>
          <w:rFonts w:cstheme="minorHAnsi"/>
          <w:sz w:val="24"/>
          <w:szCs w:val="24"/>
          <w:lang w:eastAsia="en-GB"/>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 xml:space="preserve">It is the responsibility of parents of children of school age to educate their </w:t>
      </w:r>
      <w:proofErr w:type="gramStart"/>
      <w:r w:rsidRPr="00C82916">
        <w:rPr>
          <w:rFonts w:cstheme="minorHAnsi"/>
          <w:color w:val="000000"/>
          <w:sz w:val="24"/>
          <w:szCs w:val="24"/>
        </w:rPr>
        <w:t>child(</w:t>
      </w:r>
      <w:proofErr w:type="spellStart"/>
      <w:proofErr w:type="gramEnd"/>
      <w:r w:rsidRPr="00C82916">
        <w:rPr>
          <w:rFonts w:cstheme="minorHAnsi"/>
          <w:color w:val="000000"/>
          <w:sz w:val="24"/>
          <w:szCs w:val="24"/>
        </w:rPr>
        <w:t>ren</w:t>
      </w:r>
      <w:proofErr w:type="spellEnd"/>
      <w:r w:rsidRPr="00C82916">
        <w:rPr>
          <w:rFonts w:cstheme="minorHAnsi"/>
          <w:color w:val="000000"/>
          <w:sz w:val="24"/>
          <w:szCs w:val="24"/>
        </w:rPr>
        <w:t xml:space="preserve">). Most do this by ensuring that their </w:t>
      </w:r>
      <w:proofErr w:type="gramStart"/>
      <w:r w:rsidRPr="00C82916">
        <w:rPr>
          <w:rFonts w:cstheme="minorHAnsi"/>
          <w:color w:val="000000"/>
          <w:sz w:val="24"/>
          <w:szCs w:val="24"/>
        </w:rPr>
        <w:t>child(</w:t>
      </w:r>
      <w:proofErr w:type="spellStart"/>
      <w:proofErr w:type="gramEnd"/>
      <w:r w:rsidRPr="00C82916">
        <w:rPr>
          <w:rFonts w:cstheme="minorHAnsi"/>
          <w:color w:val="000000"/>
          <w:sz w:val="24"/>
          <w:szCs w:val="24"/>
        </w:rPr>
        <w:t>ren</w:t>
      </w:r>
      <w:proofErr w:type="spellEnd"/>
      <w:r w:rsidRPr="00C82916">
        <w:rPr>
          <w:rFonts w:cstheme="minorHAnsi"/>
          <w:color w:val="000000"/>
          <w:sz w:val="24"/>
          <w:szCs w:val="24"/>
        </w:rPr>
        <w:t>) attend(s) school regularly.</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Attendance is recorded twice a day, morning and afternoon. Absence from school is recorded as authorised, unauthorised or temporarily excluded.</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Parents are asked to inform the school by letter or telephone if their child is likely to be absent for some time, and to give the child a note on his or her return to school, confirming the reason for absence. If there is no explanation from a child’s parents, the absence will be regarded as unauthorised.</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Every effort should be made to avoid family holidays during term time as this both disrupts the child’s education and reduces learning time. Parents should inform the school by letter, before going on holiday, of the dates. Such absence will be authorised only where certain and very specific family circumstances exist. The majority of family holidays taken during term time will be categorised as unauthorised absence.</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Parents may request that their children be permitted to be absent from school to make an extended visit to relatives. Only written requests detailing the destination, the duration and the provision that will be made for their continuing education will be granted. Such extended absences will be recorded separately from the normal attendance and absence information.</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spacing w:after="0" w:line="240" w:lineRule="auto"/>
        <w:rPr>
          <w:rFonts w:cstheme="minorHAnsi"/>
          <w:color w:val="000000"/>
          <w:sz w:val="24"/>
          <w:szCs w:val="24"/>
        </w:rPr>
      </w:pPr>
      <w:r w:rsidRPr="00C82916">
        <w:rPr>
          <w:rFonts w:cstheme="minorHAnsi"/>
          <w:color w:val="000000"/>
          <w:sz w:val="24"/>
          <w:szCs w:val="24"/>
        </w:rPr>
        <w:t xml:space="preserve">The School Inclusion Worker investigates unexplained absence, and the authority has the power to write to, interview or prosecute parents, or refer pupils to the Reporter to the Children’s Panel, if necessary. </w:t>
      </w:r>
    </w:p>
    <w:p w:rsidR="00B4706F" w:rsidRPr="00C82916" w:rsidRDefault="00B4706F" w:rsidP="00B4706F">
      <w:pPr>
        <w:spacing w:after="0" w:line="240" w:lineRule="auto"/>
        <w:rPr>
          <w:rFonts w:cstheme="minorHAnsi"/>
          <w:color w:val="000000"/>
          <w:sz w:val="24"/>
          <w:szCs w:val="24"/>
        </w:rPr>
      </w:pPr>
    </w:p>
    <w:p w:rsidR="00B4706F" w:rsidRPr="00C82916" w:rsidRDefault="00B4706F" w:rsidP="00B4706F">
      <w:pPr>
        <w:pStyle w:val="Heading2"/>
        <w:rPr>
          <w:rFonts w:asciiTheme="minorHAnsi" w:hAnsiTheme="minorHAnsi" w:cstheme="minorHAnsi"/>
          <w:szCs w:val="24"/>
        </w:rPr>
      </w:pPr>
      <w:r w:rsidRPr="00C82916">
        <w:rPr>
          <w:rFonts w:asciiTheme="minorHAnsi" w:hAnsiTheme="minorHAnsi" w:cstheme="minorHAnsi"/>
          <w:szCs w:val="24"/>
        </w:rPr>
        <w:t>Structure of Classes</w:t>
      </w:r>
      <w:r w:rsidRPr="00C82916">
        <w:rPr>
          <w:rFonts w:asciiTheme="minorHAnsi" w:hAnsiTheme="minorHAnsi" w:cstheme="minorHAnsi"/>
          <w:szCs w:val="24"/>
        </w:rPr>
        <w:tab/>
      </w:r>
    </w:p>
    <w:p w:rsidR="00B4706F" w:rsidRPr="00C82916" w:rsidRDefault="00B4706F" w:rsidP="00B4706F">
      <w:pPr>
        <w:pStyle w:val="Heading2"/>
        <w:rPr>
          <w:rFonts w:asciiTheme="minorHAnsi" w:hAnsiTheme="minorHAnsi" w:cstheme="minorHAnsi"/>
          <w:color w:val="00B050"/>
          <w:szCs w:val="24"/>
        </w:rPr>
      </w:pPr>
      <w:r w:rsidRPr="00C82916">
        <w:rPr>
          <w:rFonts w:asciiTheme="minorHAnsi" w:hAnsiTheme="minorHAnsi" w:cstheme="minorHAnsi"/>
          <w:szCs w:val="24"/>
        </w:rPr>
        <w:tab/>
      </w:r>
      <w:r w:rsidRPr="00C82916">
        <w:rPr>
          <w:rFonts w:asciiTheme="minorHAnsi" w:hAnsiTheme="minorHAnsi" w:cstheme="minorHAnsi"/>
          <w:color w:val="00B050"/>
          <w:szCs w:val="24"/>
        </w:rPr>
        <w:tab/>
      </w:r>
    </w:p>
    <w:p w:rsidR="00B4706F" w:rsidRPr="00C82916" w:rsidRDefault="00B4706F" w:rsidP="00B4706F">
      <w:pPr>
        <w:pStyle w:val="BodyText"/>
        <w:rPr>
          <w:rFonts w:asciiTheme="minorHAnsi" w:hAnsiTheme="minorHAnsi" w:cstheme="minorHAnsi"/>
          <w:sz w:val="24"/>
          <w:szCs w:val="24"/>
        </w:rPr>
      </w:pPr>
      <w:r w:rsidRPr="00C82916">
        <w:rPr>
          <w:rFonts w:asciiTheme="minorHAnsi" w:hAnsiTheme="minorHAnsi" w:cstheme="minorHAnsi"/>
          <w:sz w:val="24"/>
          <w:szCs w:val="24"/>
        </w:rPr>
        <w:t>Primary schools educate pupils at seven broad year stages, Primary 1 to Primary 7.  A year stage is defined as a group of pupils entering primary education at a common date. Schools are staffed based on the total number of pupils. However, the numbers of pupils at each year stage will vary.  This means that Head Teachers are required to organise classes to make best use of available staff, resources and space to the benefit of all children in the school.</w:t>
      </w:r>
    </w:p>
    <w:p w:rsidR="00B4706F" w:rsidRPr="00C82916" w:rsidRDefault="00B4706F" w:rsidP="00B4706F">
      <w:pPr>
        <w:pStyle w:val="BodyText"/>
        <w:rPr>
          <w:rFonts w:asciiTheme="minorHAnsi" w:hAnsiTheme="minorHAnsi"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Pupils may, therefore, be taught in a single stage class or a composite class where two or more year stages are grouped together.  This may also change as pupils move from one year to the next.</w:t>
      </w:r>
    </w:p>
    <w:p w:rsidR="00B4706F" w:rsidRPr="00C82916" w:rsidRDefault="00B4706F" w:rsidP="00B4706F">
      <w:pPr>
        <w:spacing w:after="0" w:line="240" w:lineRule="auto"/>
        <w:rPr>
          <w:rFonts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National guidelines on the curriculum indicate that pupils should progress through learning experiences tailored to their own needs and abilities.  This means that pupils in all classes follow programmes designed to help them progress at their own level.  This applies to all pupils regardless of whether or not they are in a composite or single year stage class.</w:t>
      </w:r>
    </w:p>
    <w:p w:rsidR="00B4706F" w:rsidRPr="00C82916" w:rsidRDefault="00B4706F" w:rsidP="00B4706F">
      <w:pPr>
        <w:spacing w:after="0" w:line="240" w:lineRule="auto"/>
        <w:rPr>
          <w:rFonts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 xml:space="preserve">The National agreement on class sizes states that the maximum number of pupils in a class is 25 in P1, 30 in P2 – P3, and 33 in P4 -7.  In a composite class the maximum number is 25. </w:t>
      </w:r>
    </w:p>
    <w:p w:rsidR="00B4706F" w:rsidRPr="00C82916" w:rsidRDefault="00B4706F" w:rsidP="00B4706F">
      <w:pPr>
        <w:spacing w:after="0" w:line="240" w:lineRule="auto"/>
        <w:rPr>
          <w:rFonts w:cstheme="minorHAnsi"/>
          <w:sz w:val="24"/>
          <w:szCs w:val="24"/>
        </w:rPr>
      </w:pPr>
    </w:p>
    <w:p w:rsidR="00B4706F" w:rsidRDefault="00B4706F" w:rsidP="00A47C1F">
      <w:pPr>
        <w:pStyle w:val="Heading2"/>
        <w:rPr>
          <w:rFonts w:asciiTheme="minorHAnsi" w:hAnsiTheme="minorHAnsi" w:cstheme="minorHAnsi"/>
          <w:szCs w:val="24"/>
        </w:rPr>
      </w:pPr>
      <w:r w:rsidRPr="00C82916">
        <w:rPr>
          <w:rFonts w:asciiTheme="minorHAnsi" w:hAnsiTheme="minorHAnsi" w:cstheme="minorHAnsi"/>
          <w:szCs w:val="24"/>
        </w:rPr>
        <w:t>Transfer to Secondary School</w:t>
      </w:r>
    </w:p>
    <w:p w:rsidR="00A47C1F" w:rsidRPr="00A47C1F" w:rsidRDefault="00A47C1F" w:rsidP="00A47C1F">
      <w:pPr>
        <w:rPr>
          <w:lang w:eastAsia="en-GB"/>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Pupils are normally transferred between the ages of eleven and a half and twelve and a half, so that they will have the opportunity to complete at least 4 years of secondary education. Parents will be informed of the arrangements no later than January of the year preceding the date of transfer at the start of the new session.</w:t>
      </w:r>
    </w:p>
    <w:p w:rsidR="00B4706F" w:rsidRPr="00C82916" w:rsidRDefault="00B4706F" w:rsidP="00B4706F">
      <w:pPr>
        <w:spacing w:after="0" w:line="240" w:lineRule="auto"/>
        <w:rPr>
          <w:rFonts w:cstheme="minorHAnsi"/>
          <w:sz w:val="24"/>
          <w:szCs w:val="24"/>
        </w:rPr>
      </w:pPr>
    </w:p>
    <w:p w:rsidR="00B4706F" w:rsidRPr="00C82916" w:rsidRDefault="00B4706F" w:rsidP="00B4706F">
      <w:pPr>
        <w:rPr>
          <w:rFonts w:cstheme="minorHAnsi"/>
          <w:sz w:val="24"/>
          <w:szCs w:val="24"/>
        </w:rPr>
      </w:pPr>
      <w:r w:rsidRPr="00C82916">
        <w:rPr>
          <w:rFonts w:cstheme="minorHAnsi"/>
          <w:sz w:val="24"/>
          <w:szCs w:val="24"/>
        </w:rPr>
        <w:t xml:space="preserve">St </w:t>
      </w:r>
      <w:proofErr w:type="spellStart"/>
      <w:r w:rsidRPr="00C82916">
        <w:rPr>
          <w:rFonts w:cstheme="minorHAnsi"/>
          <w:sz w:val="24"/>
          <w:szCs w:val="24"/>
        </w:rPr>
        <w:t>Palladius</w:t>
      </w:r>
      <w:proofErr w:type="spellEnd"/>
      <w:r w:rsidRPr="00C82916">
        <w:rPr>
          <w:rFonts w:cstheme="minorHAnsi"/>
          <w:sz w:val="24"/>
          <w:szCs w:val="24"/>
        </w:rPr>
        <w:t xml:space="preserve"> Primary School is an associated primary school of:</w:t>
      </w:r>
    </w:p>
    <w:p w:rsidR="00B4706F" w:rsidRPr="00C82916" w:rsidRDefault="00B4706F" w:rsidP="00B4706F">
      <w:pPr>
        <w:spacing w:after="0" w:line="240" w:lineRule="auto"/>
        <w:rPr>
          <w:rFonts w:cstheme="minorHAnsi"/>
          <w:b/>
          <w:sz w:val="24"/>
          <w:szCs w:val="24"/>
        </w:rPr>
      </w:pPr>
      <w:r w:rsidRPr="00C82916">
        <w:rPr>
          <w:rFonts w:cstheme="minorHAnsi"/>
          <w:b/>
          <w:sz w:val="24"/>
          <w:szCs w:val="24"/>
        </w:rPr>
        <w:t>St Matthew’s Academy</w:t>
      </w:r>
    </w:p>
    <w:p w:rsidR="00B4706F" w:rsidRPr="00C82916" w:rsidRDefault="00B4706F" w:rsidP="00B4706F">
      <w:pPr>
        <w:spacing w:after="0" w:line="240" w:lineRule="auto"/>
        <w:rPr>
          <w:rFonts w:cstheme="minorHAnsi"/>
          <w:b/>
          <w:sz w:val="24"/>
          <w:szCs w:val="24"/>
        </w:rPr>
      </w:pPr>
      <w:r w:rsidRPr="00C82916">
        <w:rPr>
          <w:rFonts w:cstheme="minorHAnsi"/>
          <w:b/>
          <w:sz w:val="24"/>
          <w:szCs w:val="24"/>
        </w:rPr>
        <w:t>Jack’s Road</w:t>
      </w:r>
    </w:p>
    <w:p w:rsidR="00B4706F" w:rsidRPr="00C82916" w:rsidRDefault="00B4706F" w:rsidP="00B4706F">
      <w:pPr>
        <w:spacing w:after="0" w:line="240" w:lineRule="auto"/>
        <w:rPr>
          <w:rFonts w:cstheme="minorHAnsi"/>
          <w:b/>
          <w:sz w:val="24"/>
          <w:szCs w:val="24"/>
        </w:rPr>
      </w:pPr>
      <w:proofErr w:type="spellStart"/>
      <w:r w:rsidRPr="00C82916">
        <w:rPr>
          <w:rFonts w:cstheme="minorHAnsi"/>
          <w:b/>
          <w:sz w:val="24"/>
          <w:szCs w:val="24"/>
        </w:rPr>
        <w:t>Saltcoats</w:t>
      </w:r>
      <w:proofErr w:type="spellEnd"/>
    </w:p>
    <w:p w:rsidR="00B4706F" w:rsidRPr="00C82916" w:rsidRDefault="00B4706F" w:rsidP="00B4706F">
      <w:pPr>
        <w:spacing w:after="0" w:line="240" w:lineRule="auto"/>
        <w:rPr>
          <w:rFonts w:cstheme="minorHAnsi"/>
          <w:b/>
          <w:sz w:val="24"/>
          <w:szCs w:val="24"/>
        </w:rPr>
      </w:pPr>
      <w:r w:rsidRPr="00C82916">
        <w:rPr>
          <w:rFonts w:cstheme="minorHAnsi"/>
          <w:b/>
          <w:sz w:val="24"/>
          <w:szCs w:val="24"/>
        </w:rPr>
        <w:lastRenderedPageBreak/>
        <w:t>KA21 5NT</w:t>
      </w:r>
    </w:p>
    <w:p w:rsidR="00B4706F" w:rsidRPr="00C82916" w:rsidRDefault="00B4706F" w:rsidP="00B4706F">
      <w:pPr>
        <w:spacing w:after="0" w:line="240" w:lineRule="auto"/>
        <w:rPr>
          <w:rFonts w:cstheme="minorHAnsi"/>
          <w:b/>
          <w:sz w:val="24"/>
          <w:szCs w:val="24"/>
        </w:rPr>
      </w:pPr>
    </w:p>
    <w:p w:rsidR="00B4706F" w:rsidRPr="00C82916" w:rsidRDefault="00B4706F" w:rsidP="00B4706F">
      <w:pPr>
        <w:spacing w:after="0" w:line="240" w:lineRule="auto"/>
        <w:rPr>
          <w:rFonts w:cstheme="minorHAnsi"/>
          <w:b/>
          <w:sz w:val="24"/>
          <w:szCs w:val="24"/>
        </w:rPr>
      </w:pPr>
      <w:r w:rsidRPr="00C82916">
        <w:rPr>
          <w:rFonts w:cstheme="minorHAnsi"/>
          <w:b/>
          <w:sz w:val="24"/>
          <w:szCs w:val="24"/>
        </w:rPr>
        <w:t>Tel: 01294 606680</w:t>
      </w:r>
    </w:p>
    <w:p w:rsidR="00B4706F" w:rsidRPr="00C82916" w:rsidRDefault="00B4706F" w:rsidP="00B4706F">
      <w:pPr>
        <w:spacing w:after="0" w:line="240" w:lineRule="auto"/>
        <w:rPr>
          <w:rFonts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 xml:space="preserve">During their time in P7, pupils are taken to St Matthew’s Academy as part of the induction programme. Teachers from local primary schools and their secondary colleagues have worked together to create a Pupil Profile of Achievements which will be completed in Primary 7 and passed onto the secondary school.  Teachers from both schools </w:t>
      </w:r>
      <w:r w:rsidRPr="00C82916">
        <w:rPr>
          <w:rStyle w:val="Strong"/>
          <w:rFonts w:cstheme="minorHAnsi"/>
          <w:b w:val="0"/>
          <w:sz w:val="24"/>
          <w:szCs w:val="24"/>
          <w:lang w:val="en"/>
        </w:rPr>
        <w:t>liaise</w:t>
      </w:r>
      <w:r w:rsidRPr="00C82916">
        <w:rPr>
          <w:rFonts w:cstheme="minorHAnsi"/>
          <w:sz w:val="24"/>
          <w:szCs w:val="24"/>
        </w:rPr>
        <w:t xml:space="preserve"> to ensure a smooth transition which focuses on progression for pupils.  Parents will be informed of the details of the visits when appropriate.</w:t>
      </w:r>
    </w:p>
    <w:p w:rsidR="00B4706F" w:rsidRPr="00C82916" w:rsidRDefault="00B4706F" w:rsidP="00C82916">
      <w:pPr>
        <w:rPr>
          <w:rFonts w:cstheme="minorHAnsi"/>
          <w:sz w:val="24"/>
          <w:szCs w:val="24"/>
        </w:rPr>
      </w:pPr>
    </w:p>
    <w:p w:rsidR="00C82916" w:rsidRDefault="00C82916" w:rsidP="00C82916">
      <w:pPr>
        <w:pStyle w:val="Heading1"/>
        <w:contextualSpacing/>
        <w:rPr>
          <w:rFonts w:asciiTheme="minorHAnsi" w:hAnsiTheme="minorHAnsi" w:cstheme="minorHAnsi"/>
          <w:sz w:val="24"/>
          <w:szCs w:val="24"/>
        </w:rPr>
      </w:pPr>
      <w:bookmarkStart w:id="10" w:name="_Toc149655453"/>
      <w:r w:rsidRPr="00C82916">
        <w:rPr>
          <w:rFonts w:asciiTheme="minorHAnsi" w:hAnsiTheme="minorHAnsi" w:cstheme="minorHAnsi"/>
          <w:sz w:val="24"/>
          <w:szCs w:val="24"/>
        </w:rPr>
        <w:t>Section 5: Curriculum for Excellence</w:t>
      </w:r>
      <w:bookmarkEnd w:id="10"/>
    </w:p>
    <w:p w:rsidR="00C82916" w:rsidRPr="00C82916" w:rsidRDefault="00C82916" w:rsidP="00C82916"/>
    <w:p w:rsidR="00C82916" w:rsidRPr="00C82916" w:rsidRDefault="00C82916" w:rsidP="00C82916">
      <w:pPr>
        <w:rPr>
          <w:rFonts w:cstheme="minorHAnsi"/>
          <w:snapToGrid w:val="0"/>
          <w:w w:val="0"/>
          <w:sz w:val="24"/>
          <w:szCs w:val="24"/>
          <w:u w:color="000000"/>
          <w:bdr w:val="none" w:sz="0" w:space="0" w:color="000000"/>
          <w:shd w:val="clear" w:color="000000" w:fill="000000"/>
          <w:lang w:val="x-none" w:eastAsia="x-none" w:bidi="x-none"/>
        </w:rPr>
      </w:pPr>
      <w:r w:rsidRPr="00C82916">
        <w:rPr>
          <w:rFonts w:cstheme="minorHAnsi"/>
          <w:bCs/>
          <w:sz w:val="24"/>
          <w:szCs w:val="24"/>
          <w:lang w:val="en"/>
        </w:rPr>
        <w:t>Curriculum for Excellence</w:t>
      </w:r>
      <w:r w:rsidRPr="00C82916">
        <w:rPr>
          <w:rFonts w:cstheme="minorHAnsi"/>
          <w:sz w:val="24"/>
          <w:szCs w:val="24"/>
          <w:lang w:val="en"/>
        </w:rPr>
        <w:t xml:space="preserve"> is the national curriculum for Scottish schools for learners from age 3 to 18.  </w:t>
      </w:r>
      <w:r w:rsidRPr="00C82916">
        <w:rPr>
          <w:rFonts w:cstheme="minorHAnsi"/>
          <w:sz w:val="24"/>
          <w:szCs w:val="24"/>
        </w:rPr>
        <w:t>It aims to raise standards; prepare our children for a future they do not yet know and equip them for the jobs of tomorrow in a fast-changing world.</w:t>
      </w:r>
      <w:r w:rsidRPr="00C82916">
        <w:rPr>
          <w:rFonts w:cstheme="minorHAnsi"/>
          <w:snapToGrid w:val="0"/>
          <w:w w:val="0"/>
          <w:sz w:val="24"/>
          <w:szCs w:val="24"/>
          <w:u w:color="000000"/>
          <w:bdr w:val="none" w:sz="0" w:space="0" w:color="000000"/>
          <w:shd w:val="clear" w:color="000000" w:fill="000000"/>
          <w:lang w:val="x-none" w:eastAsia="x-none" w:bidi="x-none"/>
        </w:rPr>
        <w:t xml:space="preserve"> </w:t>
      </w:r>
    </w:p>
    <w:p w:rsidR="00C82916" w:rsidRPr="00C82916" w:rsidRDefault="00C82916" w:rsidP="00C82916">
      <w:pPr>
        <w:rPr>
          <w:rFonts w:cstheme="minorHAnsi"/>
          <w:sz w:val="24"/>
          <w:szCs w:val="24"/>
        </w:rPr>
      </w:pPr>
      <w:r w:rsidRPr="00C82916">
        <w:rPr>
          <w:rFonts w:cstheme="minorHAnsi"/>
          <w:sz w:val="24"/>
          <w:szCs w:val="24"/>
        </w:rPr>
        <w:t>Curriculum for Excellence enables professionals to teach subjects creatively, to work together across the school and with other schools, to share best practice and explore learning together. Glow, Scotland’s unique, world-leading, online network supports learners, teachers, and families in this.</w:t>
      </w:r>
    </w:p>
    <w:p w:rsidR="00C82916" w:rsidRPr="00C82916" w:rsidRDefault="00C82916" w:rsidP="00C82916">
      <w:pPr>
        <w:rPr>
          <w:rFonts w:cstheme="minorHAnsi"/>
          <w:sz w:val="24"/>
          <w:szCs w:val="24"/>
        </w:rPr>
      </w:pPr>
      <w:r w:rsidRPr="00C82916">
        <w:rPr>
          <w:rFonts w:cstheme="minorHAnsi"/>
          <w:sz w:val="24"/>
          <w:szCs w:val="24"/>
        </w:rPr>
        <w:t>Teachers and practitioners will share information to plan a child’s “learning journey” from 3-18, ensuring children continue to work at their own pace whilst providing challenge upon which they can thrive.</w:t>
      </w:r>
    </w:p>
    <w:p w:rsidR="00C82916" w:rsidRPr="00C82916" w:rsidRDefault="00C82916" w:rsidP="00C82916">
      <w:pPr>
        <w:rPr>
          <w:rFonts w:cstheme="minorHAnsi"/>
          <w:sz w:val="24"/>
          <w:szCs w:val="24"/>
        </w:rPr>
      </w:pPr>
      <w:r w:rsidRPr="00C82916">
        <w:rPr>
          <w:rFonts w:cstheme="minorHAnsi"/>
          <w:sz w:val="24"/>
          <w:szCs w:val="24"/>
        </w:rPr>
        <w:t xml:space="preserve">Curriculum for Excellence balances the importance of knowledge and skills. Every child is entitled to a broad and deep general education where every single teacher and practitioner will be responsible for literacy and numeracy – the language and number skills that unlock other subjects and are vital to everyday life.  There is emphasis too on health and wellbeing – to ensure that the school is a place where children feel safe and secure. </w:t>
      </w:r>
    </w:p>
    <w:p w:rsidR="00C82916" w:rsidRPr="00C82916" w:rsidRDefault="00C82916" w:rsidP="00C82916">
      <w:pPr>
        <w:rPr>
          <w:rFonts w:cstheme="minorHAnsi"/>
          <w:sz w:val="24"/>
          <w:szCs w:val="24"/>
        </w:rPr>
      </w:pPr>
      <w:r w:rsidRPr="00C82916">
        <w:rPr>
          <w:rFonts w:cstheme="minorHAnsi"/>
          <w:sz w:val="24"/>
          <w:szCs w:val="24"/>
        </w:rPr>
        <w:t>Curriculum for Excellence develops skills for learning, life and work to help young people go on to further study, secure work and navigate life.  It brings real life into the classroom, making learning relevant and helps young people apply lessons to their life beyond the classroom.  It links knowledge in one subject area to another helping children understand the world and make connections.  It develops skills so that children can think for themselves, make sound judgements, challenge, enquire and find solutions.</w:t>
      </w:r>
    </w:p>
    <w:p w:rsidR="00C82916" w:rsidRDefault="00C82916" w:rsidP="00C82916">
      <w:pPr>
        <w:rPr>
          <w:rFonts w:cstheme="minorHAnsi"/>
          <w:sz w:val="24"/>
          <w:szCs w:val="24"/>
        </w:rPr>
      </w:pPr>
      <w:r w:rsidRPr="00C82916">
        <w:rPr>
          <w:rFonts w:cstheme="minorHAnsi"/>
          <w:sz w:val="24"/>
          <w:szCs w:val="24"/>
        </w:rPr>
        <w:t xml:space="preserve">Children’s progress is assessed using a broad range of approaches to ensure children achieve their potential. Ultimately, Curriculum for Excellence aims to improve our children’s life chances, to nurture </w:t>
      </w:r>
      <w:r w:rsidRPr="00C82916">
        <w:rPr>
          <w:rFonts w:cstheme="minorHAnsi"/>
          <w:b/>
          <w:sz w:val="24"/>
          <w:szCs w:val="24"/>
        </w:rPr>
        <w:t>successful</w:t>
      </w:r>
      <w:r w:rsidRPr="00C82916">
        <w:rPr>
          <w:rFonts w:cstheme="minorHAnsi"/>
          <w:sz w:val="24"/>
          <w:szCs w:val="24"/>
        </w:rPr>
        <w:t xml:space="preserve"> learners, </w:t>
      </w:r>
      <w:r w:rsidRPr="00C82916">
        <w:rPr>
          <w:rFonts w:cstheme="minorHAnsi"/>
          <w:b/>
          <w:sz w:val="24"/>
          <w:szCs w:val="24"/>
        </w:rPr>
        <w:t>confident</w:t>
      </w:r>
      <w:r w:rsidRPr="00C82916">
        <w:rPr>
          <w:rFonts w:cstheme="minorHAnsi"/>
          <w:sz w:val="24"/>
          <w:szCs w:val="24"/>
        </w:rPr>
        <w:t xml:space="preserve"> individuals, </w:t>
      </w:r>
      <w:r w:rsidRPr="00C82916">
        <w:rPr>
          <w:rFonts w:cstheme="minorHAnsi"/>
          <w:b/>
          <w:sz w:val="24"/>
          <w:szCs w:val="24"/>
        </w:rPr>
        <w:t>effective</w:t>
      </w:r>
      <w:r w:rsidRPr="00C82916">
        <w:rPr>
          <w:rFonts w:cstheme="minorHAnsi"/>
          <w:sz w:val="24"/>
          <w:szCs w:val="24"/>
        </w:rPr>
        <w:t xml:space="preserve"> contributors, and </w:t>
      </w:r>
      <w:r w:rsidRPr="00C82916">
        <w:rPr>
          <w:rFonts w:cstheme="minorHAnsi"/>
          <w:b/>
          <w:sz w:val="24"/>
          <w:szCs w:val="24"/>
        </w:rPr>
        <w:t>responsible</w:t>
      </w:r>
      <w:r w:rsidRPr="00C82916">
        <w:rPr>
          <w:rFonts w:cstheme="minorHAnsi"/>
          <w:sz w:val="24"/>
          <w:szCs w:val="24"/>
        </w:rPr>
        <w:t xml:space="preserve"> citizens, building on Scotland’s reputation for great education.</w:t>
      </w:r>
    </w:p>
    <w:p w:rsidR="00A47C1F" w:rsidRPr="00014A0E" w:rsidRDefault="00A47C1F" w:rsidP="00A47C1F">
      <w:pPr>
        <w:pStyle w:val="Heading2"/>
        <w:rPr>
          <w:rFonts w:asciiTheme="minorHAnsi" w:hAnsiTheme="minorHAnsi" w:cstheme="minorHAnsi"/>
          <w:szCs w:val="24"/>
        </w:rPr>
      </w:pPr>
      <w:r w:rsidRPr="00014A0E">
        <w:rPr>
          <w:rFonts w:asciiTheme="minorHAnsi" w:hAnsiTheme="minorHAnsi" w:cstheme="minorHAnsi"/>
          <w:szCs w:val="24"/>
        </w:rPr>
        <w:t>Assessing Children’s Progress in the Broad General Education (BGE) Early Years – end of S3</w:t>
      </w:r>
    </w:p>
    <w:p w:rsidR="00A47C1F" w:rsidRPr="00014A0E" w:rsidRDefault="00A47C1F" w:rsidP="00A47C1F">
      <w:pPr>
        <w:spacing w:after="0" w:line="240" w:lineRule="auto"/>
        <w:jc w:val="both"/>
        <w:rPr>
          <w:rFonts w:cstheme="minorHAnsi"/>
          <w:b/>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Assessment is a central part of everyday learning and teaching for children and young people. Evidence of progress is gathered on an ongoing and informal basis through asking questions, observing children working together and making formative comments on their work.  Children may also assess their own work or that of their classmates; this is called self and peer assessment. Some assessment is more formal such as projects, investigations and standardised assessments. </w:t>
      </w:r>
    </w:p>
    <w:p w:rsidR="00A47C1F" w:rsidRPr="00014A0E" w:rsidRDefault="00A47C1F" w:rsidP="00A47C1F">
      <w:pPr>
        <w:spacing w:after="0" w:line="240" w:lineRule="auto"/>
        <w:rPr>
          <w:rFonts w:cstheme="minorHAnsi"/>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The assessment of children’s progress throughout the BGE (Early Years – S3) is based on teachers’ professional judgement.  Teachers draw on their professional knowledge and understanding of the child; on the benchmarks for literacy and numeracy, which provide clear information about what children and young people should be able to do and demonstrate by the end of a Curriculum for Excellence Level; and on a wide range of assessment information. </w:t>
      </w:r>
    </w:p>
    <w:p w:rsidR="00A47C1F" w:rsidRPr="00014A0E" w:rsidRDefault="00A47C1F" w:rsidP="00A47C1F">
      <w:pPr>
        <w:spacing w:after="0" w:line="240" w:lineRule="auto"/>
        <w:rPr>
          <w:rFonts w:cstheme="minorHAnsi"/>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Teachers of P1, P4, P7 and S3 are asked at the end of every school year whether children have achieved the relevant Curriculum for Excellence level for their stage in reading, writing, talking and listening (literacy), and their ability to understand and work with numbers (numeracy). Most children are expected to have achieved the early level by the end of P1, first level by the end of P4, second level by the end of P7 and third or fourth level by the end of S3. </w:t>
      </w:r>
    </w:p>
    <w:p w:rsidR="00A47C1F" w:rsidRPr="00014A0E" w:rsidRDefault="00A47C1F" w:rsidP="00A47C1F">
      <w:pPr>
        <w:spacing w:after="0" w:line="240" w:lineRule="auto"/>
        <w:rPr>
          <w:rFonts w:cstheme="minorHAnsi"/>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The government has also introduced new national standardised assessments (SNSA) which cover some aspects of reading, writing and working with numbers. These assessments are completed online and are automatically marked by the online system giving teachers immediate feedback to help plan next steps and support children’s progress. </w:t>
      </w:r>
    </w:p>
    <w:p w:rsidR="00A47C1F" w:rsidRPr="00014A0E" w:rsidRDefault="00A47C1F" w:rsidP="00A47C1F">
      <w:pPr>
        <w:spacing w:after="0" w:line="240" w:lineRule="auto"/>
        <w:rPr>
          <w:rFonts w:cstheme="minorHAnsi"/>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Teachers remain best placed to know how the children in their class are progressing. Their professional judgement will continue to be the most important way of assessing your child’s progress at school. </w:t>
      </w:r>
    </w:p>
    <w:p w:rsidR="00A47C1F" w:rsidRPr="00014A0E" w:rsidRDefault="00A47C1F" w:rsidP="00A47C1F">
      <w:pPr>
        <w:spacing w:after="0" w:line="240" w:lineRule="auto"/>
        <w:rPr>
          <w:rFonts w:cstheme="minorHAnsi"/>
          <w:sz w:val="24"/>
          <w:szCs w:val="24"/>
        </w:rPr>
      </w:pPr>
    </w:p>
    <w:p w:rsidR="00A47C1F" w:rsidRPr="00014A0E" w:rsidRDefault="00A47C1F" w:rsidP="00A47C1F">
      <w:pPr>
        <w:spacing w:after="0" w:line="240" w:lineRule="auto"/>
        <w:rPr>
          <w:rFonts w:cstheme="minorHAnsi"/>
          <w:sz w:val="24"/>
          <w:szCs w:val="24"/>
        </w:rPr>
      </w:pPr>
      <w:r w:rsidRPr="00014A0E">
        <w:rPr>
          <w:rFonts w:cstheme="minorHAnsi"/>
          <w:sz w:val="24"/>
          <w:szCs w:val="24"/>
        </w:rPr>
        <w:t xml:space="preserve">Parents, families and carers have a key role in helping children to learn.  Your child’s teacher will keep you informed about their progress.  Please contact us if you have any concerns about their learning, assessment or for more information on how you can support your child’s learning at home. </w:t>
      </w:r>
    </w:p>
    <w:p w:rsidR="00A47C1F" w:rsidRDefault="00A47C1F" w:rsidP="00C82916">
      <w:pPr>
        <w:rPr>
          <w:rFonts w:cstheme="minorHAnsi"/>
          <w:sz w:val="24"/>
          <w:szCs w:val="24"/>
        </w:rPr>
      </w:pPr>
    </w:p>
    <w:p w:rsidR="00574387" w:rsidRPr="00C82916" w:rsidRDefault="00574387" w:rsidP="00574387">
      <w:pPr>
        <w:pStyle w:val="Heading2"/>
        <w:rPr>
          <w:rFonts w:asciiTheme="minorHAnsi" w:hAnsiTheme="minorHAnsi" w:cstheme="minorHAnsi"/>
          <w:szCs w:val="24"/>
        </w:rPr>
      </w:pPr>
      <w:r w:rsidRPr="00C82916">
        <w:rPr>
          <w:rFonts w:asciiTheme="minorHAnsi" w:hAnsiTheme="minorHAnsi" w:cstheme="minorHAnsi"/>
          <w:szCs w:val="24"/>
        </w:rPr>
        <w:t>Homework</w:t>
      </w:r>
    </w:p>
    <w:p w:rsidR="00574387" w:rsidRPr="00C82916" w:rsidRDefault="00574387" w:rsidP="00574387">
      <w:pPr>
        <w:rPr>
          <w:rFonts w:cstheme="minorHAnsi"/>
          <w:sz w:val="24"/>
          <w:szCs w:val="24"/>
          <w:lang w:eastAsia="en-GB"/>
        </w:rPr>
      </w:pP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Parents, </w:t>
      </w:r>
      <w:proofErr w:type="spellStart"/>
      <w:r w:rsidRPr="00C82916">
        <w:rPr>
          <w:rFonts w:eastAsia="Times New Roman" w:cstheme="minorHAnsi"/>
          <w:sz w:val="24"/>
          <w:szCs w:val="24"/>
          <w:lang w:val="en-US"/>
        </w:rPr>
        <w:t>carers</w:t>
      </w:r>
      <w:proofErr w:type="spellEnd"/>
      <w:r w:rsidRPr="00C82916">
        <w:rPr>
          <w:rFonts w:eastAsia="Times New Roman" w:cstheme="minorHAnsi"/>
          <w:sz w:val="24"/>
          <w:szCs w:val="24"/>
          <w:lang w:val="en-US"/>
        </w:rPr>
        <w:t xml:space="preserve"> and families have a very important role in helping children get the best out of school and it is important to take an active interest in your child's progress at school. This can be done by:</w:t>
      </w: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sz w:val="24"/>
          <w:szCs w:val="24"/>
        </w:rPr>
      </w:pPr>
    </w:p>
    <w:p w:rsidR="00574387" w:rsidRPr="00C82916" w:rsidRDefault="00574387" w:rsidP="00574387">
      <w:pPr>
        <w:pStyle w:val="ListBullet"/>
        <w:numPr>
          <w:ilvl w:val="0"/>
          <w:numId w:val="18"/>
        </w:numPr>
        <w:spacing w:after="0" w:line="240" w:lineRule="auto"/>
        <w:ind w:left="360"/>
        <w:jc w:val="left"/>
        <w:rPr>
          <w:rFonts w:asciiTheme="minorHAnsi" w:hAnsiTheme="minorHAnsi" w:cstheme="minorHAnsi"/>
          <w:sz w:val="24"/>
          <w:szCs w:val="24"/>
        </w:rPr>
      </w:pPr>
      <w:r w:rsidRPr="00C82916">
        <w:rPr>
          <w:rFonts w:asciiTheme="minorHAnsi" w:hAnsiTheme="minorHAnsi" w:cstheme="minorHAnsi"/>
          <w:sz w:val="24"/>
          <w:szCs w:val="24"/>
        </w:rPr>
        <w:t>encouraging hard work and high standards at all times</w:t>
      </w:r>
    </w:p>
    <w:p w:rsidR="00574387" w:rsidRPr="00C82916" w:rsidRDefault="00574387" w:rsidP="00574387">
      <w:pPr>
        <w:pStyle w:val="ListBullet"/>
        <w:numPr>
          <w:ilvl w:val="0"/>
          <w:numId w:val="18"/>
        </w:numPr>
        <w:spacing w:after="0" w:line="240" w:lineRule="auto"/>
        <w:ind w:left="360"/>
        <w:jc w:val="left"/>
        <w:rPr>
          <w:rFonts w:asciiTheme="minorHAnsi" w:hAnsiTheme="minorHAnsi" w:cstheme="minorHAnsi"/>
          <w:sz w:val="24"/>
          <w:szCs w:val="24"/>
        </w:rPr>
      </w:pPr>
      <w:r w:rsidRPr="00C82916">
        <w:rPr>
          <w:rFonts w:asciiTheme="minorHAnsi" w:hAnsiTheme="minorHAnsi" w:cstheme="minorHAnsi"/>
          <w:sz w:val="24"/>
          <w:szCs w:val="24"/>
        </w:rPr>
        <w:t>stressing the importance and relevance of what is learned at school</w:t>
      </w:r>
    </w:p>
    <w:p w:rsidR="00574387" w:rsidRPr="00C82916" w:rsidRDefault="00574387" w:rsidP="00574387">
      <w:pPr>
        <w:pStyle w:val="ListBullet"/>
        <w:numPr>
          <w:ilvl w:val="0"/>
          <w:numId w:val="18"/>
        </w:numPr>
        <w:spacing w:after="0" w:line="240" w:lineRule="auto"/>
        <w:ind w:left="360"/>
        <w:jc w:val="left"/>
        <w:rPr>
          <w:rFonts w:asciiTheme="minorHAnsi" w:hAnsiTheme="minorHAnsi" w:cstheme="minorHAnsi"/>
          <w:sz w:val="24"/>
          <w:szCs w:val="24"/>
        </w:rPr>
      </w:pPr>
      <w:r w:rsidRPr="00C82916">
        <w:rPr>
          <w:rFonts w:asciiTheme="minorHAnsi" w:hAnsiTheme="minorHAnsi" w:cstheme="minorHAnsi"/>
          <w:sz w:val="24"/>
          <w:szCs w:val="24"/>
        </w:rPr>
        <w:t xml:space="preserve">supporting the school's policy on homework and discipline </w:t>
      </w:r>
    </w:p>
    <w:p w:rsidR="00574387" w:rsidRPr="00C82916" w:rsidRDefault="00574387" w:rsidP="00574387">
      <w:pPr>
        <w:pStyle w:val="ListBullet"/>
        <w:spacing w:after="0" w:line="240" w:lineRule="auto"/>
        <w:ind w:left="714"/>
        <w:jc w:val="left"/>
        <w:rPr>
          <w:rFonts w:asciiTheme="minorHAnsi" w:hAnsiTheme="minorHAnsi" w:cstheme="minorHAnsi"/>
          <w:sz w:val="24"/>
          <w:szCs w:val="24"/>
        </w:rPr>
      </w:pP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The type of homework will vary depending on the age and ability of individual pupils.  Reading commonly forms part of the homework set and will be specified by the teacher.  Learning to read can be challenging and the process is made easier if families read with their child and discuss the story and pictures in a way that encourages enjoyment and a love of books and stories. </w:t>
      </w: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In the early and middle stages oral reading should be </w:t>
      </w:r>
      <w:proofErr w:type="spellStart"/>
      <w:r w:rsidRPr="00C82916">
        <w:rPr>
          <w:rFonts w:eastAsia="Times New Roman" w:cstheme="minorHAnsi"/>
          <w:sz w:val="24"/>
          <w:szCs w:val="24"/>
          <w:lang w:val="en-US"/>
        </w:rPr>
        <w:t>practised</w:t>
      </w:r>
      <w:proofErr w:type="spellEnd"/>
      <w:r w:rsidRPr="00C82916">
        <w:rPr>
          <w:rFonts w:eastAsia="Times New Roman" w:cstheme="minorHAnsi"/>
          <w:sz w:val="24"/>
          <w:szCs w:val="24"/>
          <w:lang w:val="en-US"/>
        </w:rPr>
        <w:t xml:space="preserve"> regularly at home whereas in the upper primary, where children are competent in the mechanics of reading, a greater emphasis may be placed on silent reading and comprehension. Reading for enjoyment should be encouraged at all stages. </w:t>
      </w: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Spelling is also an important part of homework from P3 onwards (although some children may be asked to practice even earlier).  </w:t>
      </w:r>
      <w:proofErr w:type="spellStart"/>
      <w:r w:rsidRPr="00C82916">
        <w:rPr>
          <w:rFonts w:eastAsia="Times New Roman" w:cstheme="minorHAnsi"/>
          <w:sz w:val="24"/>
          <w:szCs w:val="24"/>
          <w:lang w:val="en-US"/>
        </w:rPr>
        <w:t>Maths</w:t>
      </w:r>
      <w:proofErr w:type="spellEnd"/>
      <w:r w:rsidRPr="00C82916">
        <w:rPr>
          <w:rFonts w:eastAsia="Times New Roman" w:cstheme="minorHAnsi"/>
          <w:sz w:val="24"/>
          <w:szCs w:val="24"/>
          <w:lang w:val="en-US"/>
        </w:rPr>
        <w:t xml:space="preserve"> homework will be given to consolidate understanding and proficiency at all stages of the school. </w:t>
      </w: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From time-to-time pupils are given assignments and personal projects which may involve research, investigation, preparing a speech, learning a poem or a similar activity. </w:t>
      </w:r>
    </w:p>
    <w:p w:rsidR="00574387" w:rsidRPr="00C82916" w:rsidRDefault="00574387" w:rsidP="00574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p>
    <w:p w:rsidR="00574387" w:rsidRPr="00A47C1F" w:rsidRDefault="00574387" w:rsidP="00A47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sz w:val="24"/>
          <w:szCs w:val="24"/>
          <w:lang w:val="en-US"/>
        </w:rPr>
      </w:pPr>
      <w:r w:rsidRPr="00C82916">
        <w:rPr>
          <w:rFonts w:eastAsia="Times New Roman" w:cstheme="minorHAnsi"/>
          <w:sz w:val="24"/>
          <w:szCs w:val="24"/>
          <w:lang w:val="en-US"/>
        </w:rPr>
        <w:t xml:space="preserve">We really appreciate the involvement of parents, </w:t>
      </w:r>
      <w:proofErr w:type="spellStart"/>
      <w:r w:rsidRPr="00C82916">
        <w:rPr>
          <w:rFonts w:eastAsia="Times New Roman" w:cstheme="minorHAnsi"/>
          <w:sz w:val="24"/>
          <w:szCs w:val="24"/>
          <w:lang w:val="en-US"/>
        </w:rPr>
        <w:t>carers</w:t>
      </w:r>
      <w:proofErr w:type="spellEnd"/>
      <w:r w:rsidRPr="00C82916">
        <w:rPr>
          <w:rFonts w:eastAsia="Times New Roman" w:cstheme="minorHAnsi"/>
          <w:sz w:val="24"/>
          <w:szCs w:val="24"/>
          <w:lang w:val="en-US"/>
        </w:rPr>
        <w:t xml:space="preserve"> and families and are very grateful to those who so faithfully sign work to confirm that they have seen each piece of work. </w:t>
      </w:r>
    </w:p>
    <w:p w:rsidR="00574387" w:rsidRDefault="00574387" w:rsidP="00B4706F">
      <w:pPr>
        <w:pStyle w:val="Heading2"/>
        <w:jc w:val="center"/>
        <w:rPr>
          <w:rFonts w:asciiTheme="minorHAnsi" w:hAnsiTheme="minorHAnsi" w:cstheme="minorHAnsi"/>
          <w:szCs w:val="24"/>
        </w:rPr>
      </w:pPr>
    </w:p>
    <w:p w:rsidR="00B4706F" w:rsidRPr="00C82916" w:rsidRDefault="00B4706F" w:rsidP="00B4706F">
      <w:pPr>
        <w:pStyle w:val="Heading2"/>
        <w:jc w:val="center"/>
        <w:rPr>
          <w:rFonts w:asciiTheme="minorHAnsi" w:hAnsiTheme="minorHAnsi" w:cstheme="minorHAnsi"/>
          <w:szCs w:val="24"/>
        </w:rPr>
      </w:pPr>
      <w:r w:rsidRPr="00C82916">
        <w:rPr>
          <w:rFonts w:asciiTheme="minorHAnsi" w:hAnsiTheme="minorHAnsi" w:cstheme="minorHAnsi"/>
          <w:szCs w:val="24"/>
        </w:rPr>
        <w:t>Section 6: School Improvement</w:t>
      </w:r>
    </w:p>
    <w:p w:rsidR="00B4706F" w:rsidRPr="00C82916" w:rsidRDefault="00B4706F" w:rsidP="00B4706F">
      <w:pPr>
        <w:spacing w:after="0"/>
        <w:rPr>
          <w:rFonts w:cstheme="minorHAnsi"/>
          <w:b/>
          <w:sz w:val="24"/>
          <w:szCs w:val="24"/>
        </w:rPr>
      </w:pPr>
    </w:p>
    <w:p w:rsidR="00B4706F" w:rsidRPr="00C82916" w:rsidRDefault="00B4706F" w:rsidP="00B4706F">
      <w:pPr>
        <w:pStyle w:val="Heading2"/>
        <w:rPr>
          <w:rFonts w:asciiTheme="minorHAnsi" w:hAnsiTheme="minorHAnsi" w:cstheme="minorHAnsi"/>
          <w:szCs w:val="24"/>
        </w:rPr>
      </w:pPr>
      <w:r w:rsidRPr="00C82916">
        <w:rPr>
          <w:rFonts w:asciiTheme="minorHAnsi" w:hAnsiTheme="minorHAnsi" w:cstheme="minorHAnsi"/>
          <w:szCs w:val="24"/>
        </w:rPr>
        <w:t xml:space="preserve">Standards &amp; Quality Report and Establishment Improvement Plan </w:t>
      </w:r>
    </w:p>
    <w:p w:rsidR="00B4706F" w:rsidRPr="00C82916" w:rsidRDefault="00B4706F" w:rsidP="00B4706F">
      <w:pPr>
        <w:spacing w:after="0" w:line="240" w:lineRule="auto"/>
        <w:rPr>
          <w:rFonts w:cstheme="minorHAnsi"/>
          <w:b/>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Schools in North Ayrshire follow a Quality Improvement process designed to highlight strengths and identify areas for improvement. The process is based on the school’s self-evaluation process with Heads of Service and Senior Managers involved in formal validation visits each session.</w:t>
      </w:r>
    </w:p>
    <w:p w:rsidR="00B4706F" w:rsidRPr="00C82916" w:rsidRDefault="00B4706F" w:rsidP="00B4706F">
      <w:pPr>
        <w:spacing w:after="0" w:line="240" w:lineRule="auto"/>
        <w:rPr>
          <w:rFonts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This validation process involves talking to pupils, staff and parents about learning and improvements made by the school. This results in actions for improvement for the school to take forward in their planning process.</w:t>
      </w:r>
    </w:p>
    <w:p w:rsidR="00B4706F" w:rsidRPr="00C82916" w:rsidRDefault="00B4706F" w:rsidP="00B4706F">
      <w:pPr>
        <w:spacing w:after="0" w:line="240" w:lineRule="auto"/>
        <w:rPr>
          <w:rFonts w:cstheme="minorHAnsi"/>
          <w:sz w:val="24"/>
          <w:szCs w:val="24"/>
        </w:rPr>
      </w:pPr>
    </w:p>
    <w:p w:rsidR="00B4706F" w:rsidRPr="00C82916" w:rsidRDefault="00B4706F" w:rsidP="00B4706F">
      <w:pPr>
        <w:spacing w:after="0" w:line="240" w:lineRule="auto"/>
        <w:rPr>
          <w:rFonts w:cstheme="minorHAnsi"/>
          <w:sz w:val="24"/>
          <w:szCs w:val="24"/>
        </w:rPr>
      </w:pPr>
      <w:r w:rsidRPr="00C82916">
        <w:rPr>
          <w:rFonts w:cstheme="minorHAnsi"/>
          <w:sz w:val="24"/>
          <w:szCs w:val="24"/>
        </w:rPr>
        <w:t>In addition, themed reviews are undertaken from time to time e.g. to look and report on the quality of the Broad General Education (3-18) and Senior Phase Education within secondary schools. This process is based upon standards and expectations contained within the following National Standards documentation:</w:t>
      </w:r>
    </w:p>
    <w:p w:rsidR="00B4706F" w:rsidRPr="00C82916" w:rsidRDefault="00B4706F" w:rsidP="00B4706F">
      <w:pPr>
        <w:spacing w:after="0" w:line="240" w:lineRule="auto"/>
        <w:rPr>
          <w:rFonts w:cstheme="minorHAnsi"/>
          <w:sz w:val="24"/>
          <w:szCs w:val="24"/>
        </w:rPr>
      </w:pPr>
    </w:p>
    <w:p w:rsidR="00B4706F" w:rsidRPr="00C82916" w:rsidRDefault="00B4706F" w:rsidP="00B4706F">
      <w:pPr>
        <w:pStyle w:val="ListParagraph"/>
        <w:numPr>
          <w:ilvl w:val="0"/>
          <w:numId w:val="12"/>
        </w:numPr>
        <w:spacing w:after="0" w:line="240" w:lineRule="auto"/>
        <w:ind w:left="360"/>
        <w:rPr>
          <w:rFonts w:cstheme="minorHAnsi"/>
          <w:sz w:val="24"/>
          <w:szCs w:val="24"/>
        </w:rPr>
      </w:pPr>
      <w:r w:rsidRPr="00C82916">
        <w:rPr>
          <w:rFonts w:cstheme="minorHAnsi"/>
          <w:sz w:val="24"/>
          <w:szCs w:val="24"/>
        </w:rPr>
        <w:t xml:space="preserve">National Improvement Framework </w:t>
      </w:r>
    </w:p>
    <w:p w:rsidR="00B4706F" w:rsidRPr="00C82916" w:rsidRDefault="00B4706F" w:rsidP="00B4706F">
      <w:pPr>
        <w:pStyle w:val="ListParagraph"/>
        <w:numPr>
          <w:ilvl w:val="0"/>
          <w:numId w:val="12"/>
        </w:numPr>
        <w:spacing w:after="0" w:line="240" w:lineRule="auto"/>
        <w:ind w:left="360"/>
        <w:rPr>
          <w:rFonts w:cstheme="minorHAnsi"/>
          <w:sz w:val="24"/>
          <w:szCs w:val="24"/>
        </w:rPr>
      </w:pPr>
      <w:r w:rsidRPr="00C82916">
        <w:rPr>
          <w:rFonts w:cstheme="minorHAnsi"/>
          <w:sz w:val="24"/>
          <w:szCs w:val="24"/>
        </w:rPr>
        <w:t xml:space="preserve">How </w:t>
      </w:r>
      <w:proofErr w:type="gramStart"/>
      <w:r w:rsidRPr="00C82916">
        <w:rPr>
          <w:rFonts w:cstheme="minorHAnsi"/>
          <w:sz w:val="24"/>
          <w:szCs w:val="24"/>
        </w:rPr>
        <w:t>Good</w:t>
      </w:r>
      <w:proofErr w:type="gramEnd"/>
      <w:r w:rsidRPr="00C82916">
        <w:rPr>
          <w:rFonts w:cstheme="minorHAnsi"/>
          <w:sz w:val="24"/>
          <w:szCs w:val="24"/>
        </w:rPr>
        <w:t xml:space="preserve"> is Our School? 4 </w:t>
      </w:r>
    </w:p>
    <w:p w:rsidR="00B4706F" w:rsidRPr="00C82916" w:rsidRDefault="00B4706F" w:rsidP="00B4706F">
      <w:pPr>
        <w:pStyle w:val="ListParagraph"/>
        <w:numPr>
          <w:ilvl w:val="0"/>
          <w:numId w:val="12"/>
        </w:numPr>
        <w:spacing w:after="0" w:line="240" w:lineRule="auto"/>
        <w:ind w:left="360"/>
        <w:rPr>
          <w:rFonts w:cstheme="minorHAnsi"/>
          <w:sz w:val="24"/>
          <w:szCs w:val="24"/>
        </w:rPr>
      </w:pPr>
      <w:r w:rsidRPr="00C82916">
        <w:rPr>
          <w:rFonts w:cstheme="minorHAnsi"/>
          <w:sz w:val="24"/>
          <w:szCs w:val="24"/>
        </w:rPr>
        <w:t xml:space="preserve">How </w:t>
      </w:r>
      <w:proofErr w:type="gramStart"/>
      <w:r w:rsidRPr="00C82916">
        <w:rPr>
          <w:rFonts w:cstheme="minorHAnsi"/>
          <w:sz w:val="24"/>
          <w:szCs w:val="24"/>
        </w:rPr>
        <w:t>Good</w:t>
      </w:r>
      <w:proofErr w:type="gramEnd"/>
      <w:r w:rsidRPr="00C82916">
        <w:rPr>
          <w:rFonts w:cstheme="minorHAnsi"/>
          <w:sz w:val="24"/>
          <w:szCs w:val="24"/>
        </w:rPr>
        <w:t xml:space="preserve"> is Our Early Learning and Childcare?</w:t>
      </w:r>
    </w:p>
    <w:p w:rsidR="00B4706F" w:rsidRPr="00C82916" w:rsidRDefault="00B4706F" w:rsidP="00B4706F">
      <w:pPr>
        <w:pStyle w:val="ListParagraph"/>
        <w:numPr>
          <w:ilvl w:val="0"/>
          <w:numId w:val="12"/>
        </w:numPr>
        <w:spacing w:after="0" w:line="240" w:lineRule="auto"/>
        <w:ind w:left="360"/>
        <w:rPr>
          <w:rFonts w:cstheme="minorHAnsi"/>
          <w:sz w:val="24"/>
          <w:szCs w:val="24"/>
        </w:rPr>
      </w:pPr>
      <w:bookmarkStart w:id="11" w:name="_Hlk84428893"/>
      <w:r w:rsidRPr="00C82916">
        <w:rPr>
          <w:rFonts w:cstheme="minorHAnsi"/>
          <w:sz w:val="24"/>
          <w:szCs w:val="24"/>
        </w:rPr>
        <w:t xml:space="preserve">How </w:t>
      </w:r>
      <w:proofErr w:type="gramStart"/>
      <w:r w:rsidRPr="00C82916">
        <w:rPr>
          <w:rFonts w:cstheme="minorHAnsi"/>
          <w:sz w:val="24"/>
          <w:szCs w:val="24"/>
        </w:rPr>
        <w:t>Good</w:t>
      </w:r>
      <w:proofErr w:type="gramEnd"/>
      <w:r w:rsidRPr="00C82916">
        <w:rPr>
          <w:rFonts w:cstheme="minorHAnsi"/>
          <w:sz w:val="24"/>
          <w:szCs w:val="24"/>
        </w:rPr>
        <w:t xml:space="preserve"> is OUR School?</w:t>
      </w:r>
    </w:p>
    <w:bookmarkEnd w:id="11"/>
    <w:p w:rsidR="00B4706F" w:rsidRPr="00C82916" w:rsidRDefault="00B4706F" w:rsidP="00B4706F">
      <w:pPr>
        <w:spacing w:after="0" w:line="240" w:lineRule="auto"/>
        <w:rPr>
          <w:rFonts w:cstheme="minorHAnsi"/>
          <w:sz w:val="24"/>
          <w:szCs w:val="24"/>
        </w:rPr>
      </w:pPr>
    </w:p>
    <w:p w:rsidR="00B4706F" w:rsidRDefault="00B4706F" w:rsidP="00B4706F">
      <w:pPr>
        <w:spacing w:after="0" w:line="240" w:lineRule="auto"/>
        <w:rPr>
          <w:rFonts w:cstheme="minorHAnsi"/>
          <w:sz w:val="24"/>
          <w:szCs w:val="24"/>
        </w:rPr>
      </w:pPr>
      <w:r w:rsidRPr="00C82916">
        <w:rPr>
          <w:rFonts w:cstheme="minorHAnsi"/>
          <w:sz w:val="24"/>
          <w:szCs w:val="24"/>
        </w:rPr>
        <w:t>A Standards and Quality Report and Establishment Improvement Plan are produced on an annual basis by every school and centre. Staff, Parents/ Carers, Young People and School Partners will play an active role in the development of these key school documents.</w:t>
      </w:r>
    </w:p>
    <w:p w:rsidR="00A47C1F" w:rsidRDefault="00A47C1F" w:rsidP="00B4706F">
      <w:pPr>
        <w:spacing w:after="0" w:line="240" w:lineRule="auto"/>
        <w:rPr>
          <w:rFonts w:cstheme="minorHAnsi"/>
          <w:sz w:val="24"/>
          <w:szCs w:val="24"/>
        </w:rPr>
      </w:pPr>
    </w:p>
    <w:p w:rsidR="00A47C1F" w:rsidRDefault="00A47C1F" w:rsidP="00B4706F">
      <w:pPr>
        <w:spacing w:after="0" w:line="240" w:lineRule="auto"/>
        <w:rPr>
          <w:rFonts w:cstheme="minorHAnsi"/>
          <w:sz w:val="24"/>
          <w:szCs w:val="24"/>
        </w:rPr>
      </w:pPr>
      <w:r>
        <w:rPr>
          <w:rFonts w:cstheme="minorHAnsi"/>
          <w:sz w:val="24"/>
          <w:szCs w:val="24"/>
        </w:rPr>
        <w:t xml:space="preserve">Our Current developments on our school improvement plan are: </w:t>
      </w:r>
    </w:p>
    <w:p w:rsidR="00A47C1F" w:rsidRPr="00C82916" w:rsidRDefault="00A47C1F" w:rsidP="00B4706F">
      <w:pPr>
        <w:spacing w:after="0" w:line="240" w:lineRule="auto"/>
        <w:rPr>
          <w:rFonts w:cstheme="minorHAnsi"/>
          <w:sz w:val="24"/>
          <w:szCs w:val="24"/>
        </w:rPr>
      </w:pPr>
    </w:p>
    <w:p w:rsidR="00B4706F" w:rsidRDefault="000D4307" w:rsidP="000D4307">
      <w:pPr>
        <w:pStyle w:val="ListParagraph"/>
        <w:numPr>
          <w:ilvl w:val="0"/>
          <w:numId w:val="41"/>
        </w:numPr>
        <w:rPr>
          <w:rFonts w:cstheme="minorHAnsi"/>
          <w:sz w:val="24"/>
          <w:szCs w:val="24"/>
        </w:rPr>
      </w:pPr>
      <w:r>
        <w:rPr>
          <w:rFonts w:cstheme="minorHAnsi"/>
          <w:sz w:val="24"/>
          <w:szCs w:val="24"/>
        </w:rPr>
        <w:t>Improving in attainment in L</w:t>
      </w:r>
      <w:r w:rsidR="00803F60">
        <w:rPr>
          <w:rFonts w:cstheme="minorHAnsi"/>
          <w:sz w:val="24"/>
          <w:szCs w:val="24"/>
        </w:rPr>
        <w:t xml:space="preserve">iteracy, specifically in phonetical awareness across the school and in writing. </w:t>
      </w:r>
    </w:p>
    <w:p w:rsidR="00803F60" w:rsidRDefault="00803F60" w:rsidP="000D4307">
      <w:pPr>
        <w:pStyle w:val="ListParagraph"/>
        <w:numPr>
          <w:ilvl w:val="0"/>
          <w:numId w:val="41"/>
        </w:numPr>
        <w:rPr>
          <w:rFonts w:cstheme="minorHAnsi"/>
          <w:sz w:val="24"/>
          <w:szCs w:val="24"/>
        </w:rPr>
      </w:pPr>
      <w:r>
        <w:rPr>
          <w:rFonts w:cstheme="minorHAnsi"/>
          <w:sz w:val="24"/>
          <w:szCs w:val="24"/>
        </w:rPr>
        <w:t xml:space="preserve">Improving in attainment in Numeracy and to increase learner participation leading to school improvement. </w:t>
      </w:r>
    </w:p>
    <w:p w:rsidR="00803F60" w:rsidRPr="000D4307" w:rsidRDefault="00803F60" w:rsidP="000D4307">
      <w:pPr>
        <w:pStyle w:val="ListParagraph"/>
        <w:numPr>
          <w:ilvl w:val="0"/>
          <w:numId w:val="41"/>
        </w:numPr>
        <w:rPr>
          <w:rFonts w:cstheme="minorHAnsi"/>
          <w:sz w:val="24"/>
          <w:szCs w:val="24"/>
        </w:rPr>
      </w:pPr>
      <w:r>
        <w:rPr>
          <w:rFonts w:cstheme="minorHAnsi"/>
          <w:sz w:val="24"/>
          <w:szCs w:val="24"/>
        </w:rPr>
        <w:t xml:space="preserve">To develop our health and well-being programmes to positively impact on pupils’ mental health and well-being and resilience. </w:t>
      </w:r>
    </w:p>
    <w:p w:rsidR="00C82916" w:rsidRPr="00C82916" w:rsidRDefault="00C82916" w:rsidP="00C82916">
      <w:pPr>
        <w:pStyle w:val="Heading1"/>
        <w:contextualSpacing/>
        <w:rPr>
          <w:rFonts w:asciiTheme="minorHAnsi" w:hAnsiTheme="minorHAnsi" w:cstheme="minorHAnsi"/>
          <w:b w:val="0"/>
          <w:bCs w:val="0"/>
          <w:sz w:val="24"/>
          <w:szCs w:val="24"/>
        </w:rPr>
      </w:pPr>
      <w:bookmarkStart w:id="12" w:name="_Toc149655460"/>
      <w:r w:rsidRPr="00C82916">
        <w:rPr>
          <w:rFonts w:asciiTheme="minorHAnsi" w:hAnsiTheme="minorHAnsi" w:cstheme="minorHAnsi"/>
          <w:sz w:val="24"/>
          <w:szCs w:val="24"/>
        </w:rPr>
        <w:t>Section 7: Support for your Child</w:t>
      </w:r>
      <w:bookmarkEnd w:id="12"/>
    </w:p>
    <w:p w:rsidR="00C82916" w:rsidRDefault="00C82916" w:rsidP="00C82916">
      <w:pPr>
        <w:pStyle w:val="Heading2"/>
        <w:contextualSpacing/>
        <w:rPr>
          <w:rFonts w:asciiTheme="minorHAnsi" w:hAnsiTheme="minorHAnsi" w:cstheme="minorHAnsi"/>
          <w:bCs/>
          <w:szCs w:val="24"/>
        </w:rPr>
      </w:pPr>
      <w:bookmarkStart w:id="13" w:name="_Toc149655461"/>
      <w:r w:rsidRPr="00C82916">
        <w:rPr>
          <w:rFonts w:asciiTheme="minorHAnsi" w:hAnsiTheme="minorHAnsi" w:cstheme="minorHAnsi"/>
          <w:bCs/>
          <w:szCs w:val="24"/>
        </w:rPr>
        <w:t>Equalities</w:t>
      </w:r>
      <w:bookmarkEnd w:id="13"/>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t>In line with North Ayrshire Council policy, educational provision is open to all pupils, regardless of sex, age, religion, race, disability or any other potential barrier and all reasonable measures will be taken to ensure that the curriculum is available to every child. Schools also have a duty to promote equality and to eliminate racist and other discriminatory behaviours.</w:t>
      </w:r>
    </w:p>
    <w:p w:rsidR="00C82916" w:rsidRDefault="00C82916" w:rsidP="00C82916">
      <w:pPr>
        <w:pStyle w:val="Heading2"/>
        <w:contextualSpacing/>
        <w:rPr>
          <w:rFonts w:asciiTheme="minorHAnsi" w:hAnsiTheme="minorHAnsi" w:cstheme="minorHAnsi"/>
          <w:bCs/>
          <w:szCs w:val="24"/>
        </w:rPr>
      </w:pPr>
      <w:bookmarkStart w:id="14" w:name="_Toc149655462"/>
      <w:r w:rsidRPr="00C82916">
        <w:rPr>
          <w:rFonts w:asciiTheme="minorHAnsi" w:hAnsiTheme="minorHAnsi" w:cstheme="minorHAnsi"/>
          <w:bCs/>
          <w:szCs w:val="24"/>
        </w:rPr>
        <w:t>Equality Act 2010</w:t>
      </w:r>
      <w:bookmarkEnd w:id="14"/>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lastRenderedPageBreak/>
        <w:t>The Equality Act 2010 has been drawn up to tackle inequality and prevent discrimination against people on the basis of protected characteristics.  It brings together several existing laws and aims to make understanding the law simpler and also introduces a new single public sector equality duty, which requires public bodies to actively advance equality.</w:t>
      </w:r>
    </w:p>
    <w:p w:rsidR="00C82916" w:rsidRPr="00C82916" w:rsidRDefault="00C82916" w:rsidP="00C82916">
      <w:pPr>
        <w:rPr>
          <w:rFonts w:cstheme="minorHAnsi"/>
          <w:sz w:val="24"/>
          <w:szCs w:val="24"/>
        </w:rPr>
      </w:pPr>
      <w:r w:rsidRPr="00C82916">
        <w:rPr>
          <w:rFonts w:cstheme="minorHAnsi"/>
          <w:sz w:val="24"/>
          <w:szCs w:val="24"/>
        </w:rPr>
        <w:t>The duties set out in Chapter 1 of Part 6 of the Equality Act apply to all schools.  These provisions protect pupils at the school and in the case of admissions, those applying or wishing to apply for admission.  Former pupils are also protected from discrimination or harassment.</w:t>
      </w:r>
    </w:p>
    <w:p w:rsidR="00C82916" w:rsidRPr="00C82916" w:rsidRDefault="00C82916" w:rsidP="00C82916">
      <w:pPr>
        <w:rPr>
          <w:rFonts w:cstheme="minorHAnsi"/>
          <w:sz w:val="24"/>
          <w:szCs w:val="24"/>
        </w:rPr>
      </w:pPr>
      <w:r w:rsidRPr="00C82916">
        <w:rPr>
          <w:rFonts w:cstheme="minorHAnsi"/>
          <w:sz w:val="24"/>
          <w:szCs w:val="24"/>
        </w:rPr>
        <w:t>Guidance on the Act and its requirements for schools in relation to the provision of education can be accessed via the Scottish Government website.</w:t>
      </w:r>
    </w:p>
    <w:p w:rsidR="00C82916" w:rsidRDefault="00C82916" w:rsidP="00C82916">
      <w:pPr>
        <w:pStyle w:val="Heading2"/>
        <w:contextualSpacing/>
        <w:rPr>
          <w:rFonts w:asciiTheme="minorHAnsi" w:hAnsiTheme="minorHAnsi" w:cstheme="minorHAnsi"/>
          <w:bCs/>
          <w:szCs w:val="24"/>
        </w:rPr>
      </w:pPr>
      <w:bookmarkStart w:id="15" w:name="_Toc149655463"/>
      <w:r w:rsidRPr="00C82916">
        <w:rPr>
          <w:rFonts w:asciiTheme="minorHAnsi" w:hAnsiTheme="minorHAnsi" w:cstheme="minorHAnsi"/>
          <w:bCs/>
          <w:szCs w:val="24"/>
        </w:rPr>
        <w:t>Child Protection</w:t>
      </w:r>
      <w:bookmarkEnd w:id="15"/>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t>Education Services has a fundamental duty to contribute to the care and safety of all children and young people in North Ayrshire. In fulfilling this duty, the service must engage in close partnership with parents/carers and relevant agencies, primarily the Health and Social Care Partnership and where appropriate the Scottish Children’s Reporter’s Administration. The Service will work in partnership with a number of levels within the establishment or school within the cluster or local area and through Integrated Children’s Services and Community Health Partnership.</w:t>
      </w:r>
    </w:p>
    <w:p w:rsidR="00C82916" w:rsidRPr="00C82916" w:rsidRDefault="00C82916" w:rsidP="00C82916">
      <w:pPr>
        <w:rPr>
          <w:rFonts w:cstheme="minorHAnsi"/>
          <w:sz w:val="24"/>
          <w:szCs w:val="24"/>
        </w:rPr>
      </w:pPr>
      <w:r w:rsidRPr="00C82916">
        <w:rPr>
          <w:rFonts w:cstheme="minorHAnsi"/>
          <w:sz w:val="24"/>
          <w:szCs w:val="24"/>
        </w:rPr>
        <w:t>The Standard Circular entitled, “Protecting and Safeguarding North Ayrshire’s Children” provides guidance for policy and practice within all educational establishments. The Council is one of the key partners in the North Ayrshire Child Protection Committee, a multi-agency group which takes the lead role in ensuring that our children and young people are cared for, protected from harm, and grow up in a safe environment.</w:t>
      </w:r>
    </w:p>
    <w:p w:rsidR="00C82916" w:rsidRPr="00C82916" w:rsidRDefault="00C82916" w:rsidP="00C82916">
      <w:pPr>
        <w:rPr>
          <w:rFonts w:cstheme="minorHAnsi"/>
          <w:sz w:val="24"/>
          <w:szCs w:val="24"/>
        </w:rPr>
      </w:pPr>
      <w:r w:rsidRPr="00C82916">
        <w:rPr>
          <w:rFonts w:cstheme="minorHAnsi"/>
          <w:sz w:val="24"/>
          <w:szCs w:val="24"/>
        </w:rPr>
        <w:t>Each school has a named Child Protection Co-ordinator who is the main point of contact for school staff and for external agencies seeking contact with the school on child protection matters. There is an extensive staff-training programme available to staff and, in addition, at the beginning of each school session all staff receive an update on child protection policies, safeguarding and procedures.</w:t>
      </w:r>
    </w:p>
    <w:p w:rsidR="00C82916" w:rsidRPr="00C82916" w:rsidRDefault="00C82916" w:rsidP="00C82916">
      <w:pPr>
        <w:spacing w:after="160" w:line="259" w:lineRule="auto"/>
        <w:rPr>
          <w:rFonts w:cstheme="minorHAnsi"/>
          <w:sz w:val="24"/>
          <w:szCs w:val="24"/>
        </w:rPr>
      </w:pPr>
    </w:p>
    <w:p w:rsidR="00C82916" w:rsidRDefault="00C82916" w:rsidP="00C82916">
      <w:pPr>
        <w:pStyle w:val="Heading2"/>
        <w:contextualSpacing/>
        <w:rPr>
          <w:rFonts w:asciiTheme="minorHAnsi" w:hAnsiTheme="minorHAnsi" w:cstheme="minorHAnsi"/>
          <w:bCs/>
          <w:szCs w:val="24"/>
        </w:rPr>
      </w:pPr>
      <w:bookmarkStart w:id="16" w:name="_Toc149655464"/>
      <w:bookmarkStart w:id="17" w:name="_Hlk148515363"/>
      <w:r w:rsidRPr="00C82916">
        <w:rPr>
          <w:rFonts w:asciiTheme="minorHAnsi" w:hAnsiTheme="minorHAnsi" w:cstheme="minorHAnsi"/>
          <w:bCs/>
          <w:szCs w:val="24"/>
        </w:rPr>
        <w:t>Inclusion</w:t>
      </w:r>
      <w:bookmarkEnd w:id="16"/>
    </w:p>
    <w:p w:rsidR="00C82916" w:rsidRPr="00C82916" w:rsidRDefault="00C82916" w:rsidP="00C82916">
      <w:pPr>
        <w:rPr>
          <w:lang w:eastAsia="en-GB"/>
        </w:rPr>
      </w:pPr>
    </w:p>
    <w:p w:rsidR="00C82916" w:rsidRPr="00C82916" w:rsidRDefault="00C82916" w:rsidP="00C82916">
      <w:pPr>
        <w:rPr>
          <w:rFonts w:cstheme="minorHAnsi"/>
          <w:sz w:val="24"/>
          <w:szCs w:val="24"/>
        </w:rPr>
      </w:pPr>
      <w:r w:rsidRPr="00C82916">
        <w:rPr>
          <w:rFonts w:cstheme="minorHAnsi"/>
          <w:sz w:val="24"/>
          <w:szCs w:val="24"/>
        </w:rPr>
        <w:t xml:space="preserve">North Ayrshire Council is committed to supporting the well-being and educational progress of </w:t>
      </w:r>
      <w:r w:rsidRPr="00C82916">
        <w:rPr>
          <w:rFonts w:cstheme="minorHAnsi"/>
          <w:i/>
          <w:sz w:val="24"/>
          <w:szCs w:val="24"/>
        </w:rPr>
        <w:t xml:space="preserve">all </w:t>
      </w:r>
      <w:r w:rsidRPr="00C82916">
        <w:rPr>
          <w:rFonts w:cstheme="minorHAnsi"/>
          <w:sz w:val="24"/>
          <w:szCs w:val="24"/>
        </w:rPr>
        <w:t>learners including those with additional support needs. Including learners requires all staff to demonstrate commitment, innovation, and flexibility in order to ensure that all children and young people have access to quality learning opportunities and experiences. Our Inclusion Strategy states that:</w:t>
      </w:r>
    </w:p>
    <w:p w:rsidR="00C82916" w:rsidRPr="00C82916" w:rsidRDefault="00C82916" w:rsidP="00C82916">
      <w:pPr>
        <w:rPr>
          <w:rFonts w:cstheme="minorHAnsi"/>
          <w:sz w:val="24"/>
          <w:szCs w:val="24"/>
        </w:rPr>
      </w:pPr>
      <w:r w:rsidRPr="00C82916">
        <w:rPr>
          <w:rFonts w:cstheme="minorHAnsi"/>
          <w:sz w:val="24"/>
          <w:szCs w:val="24"/>
        </w:rPr>
        <w:t xml:space="preserve">An inclusive approach to education supports an ethos of achievement and high expectation, recognises difference, respects these differences, and sees differences between learners as opportunities for learning.  </w:t>
      </w:r>
    </w:p>
    <w:p w:rsidR="00C82916" w:rsidRPr="00C82916" w:rsidRDefault="00C82916" w:rsidP="00C82916">
      <w:pPr>
        <w:rPr>
          <w:rFonts w:cstheme="minorHAnsi"/>
          <w:sz w:val="24"/>
          <w:szCs w:val="24"/>
        </w:rPr>
      </w:pPr>
      <w:r w:rsidRPr="00C82916">
        <w:rPr>
          <w:rFonts w:cstheme="minorHAnsi"/>
          <w:sz w:val="24"/>
          <w:szCs w:val="24"/>
        </w:rPr>
        <w:t>An inclusive approach to education promotes tolerance and a positive understanding of diversity.</w:t>
      </w:r>
    </w:p>
    <w:p w:rsidR="00C82916" w:rsidRPr="00C82916" w:rsidRDefault="00C82916" w:rsidP="00C82916">
      <w:pPr>
        <w:rPr>
          <w:rFonts w:cstheme="minorHAnsi"/>
          <w:sz w:val="24"/>
          <w:szCs w:val="24"/>
        </w:rPr>
      </w:pPr>
      <w:r w:rsidRPr="00C82916">
        <w:rPr>
          <w:rFonts w:cstheme="minorHAnsi"/>
          <w:sz w:val="24"/>
          <w:szCs w:val="24"/>
        </w:rPr>
        <w:lastRenderedPageBreak/>
        <w:t>An inclusive approach to education alleviates the barriers to learning, supports the achievement of all and has positive relationships at its heart.</w:t>
      </w:r>
    </w:p>
    <w:p w:rsidR="00C82916" w:rsidRPr="00C82916" w:rsidRDefault="00C82916" w:rsidP="00C82916">
      <w:pPr>
        <w:rPr>
          <w:rFonts w:cstheme="minorHAnsi"/>
          <w:sz w:val="24"/>
          <w:szCs w:val="24"/>
        </w:rPr>
      </w:pPr>
      <w:r w:rsidRPr="00C82916">
        <w:rPr>
          <w:rFonts w:cstheme="minorHAnsi"/>
          <w:sz w:val="24"/>
          <w:szCs w:val="24"/>
        </w:rPr>
        <w:t>The presumption of mainstream as outlined in Standards in Scotland’s Schools (2000) sets out that children will be educated in a mainstream setting unless exceptional circumstances apply. North Ayrshire has a duty to ensure clear assessment outline the additional needs of a child or young person which may require support in an alternative provision.</w:t>
      </w:r>
    </w:p>
    <w:p w:rsidR="00C82916" w:rsidRPr="00C82916" w:rsidRDefault="00C82916" w:rsidP="00C82916">
      <w:pPr>
        <w:rPr>
          <w:rFonts w:cstheme="minorHAnsi"/>
          <w:sz w:val="24"/>
          <w:szCs w:val="24"/>
        </w:rPr>
      </w:pPr>
      <w:r w:rsidRPr="00C82916">
        <w:rPr>
          <w:rFonts w:cstheme="minorHAnsi"/>
          <w:sz w:val="24"/>
          <w:szCs w:val="24"/>
        </w:rPr>
        <w:t xml:space="preserve">Where this is the case, North Ayrshire has a clear process that supports the Team </w:t>
      </w:r>
      <w:proofErr w:type="gramStart"/>
      <w:r w:rsidRPr="00C82916">
        <w:rPr>
          <w:rFonts w:cstheme="minorHAnsi"/>
          <w:sz w:val="24"/>
          <w:szCs w:val="24"/>
        </w:rPr>
        <w:t>Around</w:t>
      </w:r>
      <w:proofErr w:type="gramEnd"/>
      <w:r w:rsidRPr="00C82916">
        <w:rPr>
          <w:rFonts w:cstheme="minorHAnsi"/>
          <w:sz w:val="24"/>
          <w:szCs w:val="24"/>
        </w:rPr>
        <w:t xml:space="preserve"> the Child (TAC) to make a recommendation for consideration of alternative provision. This is outli</w:t>
      </w:r>
      <w:r w:rsidR="00803F60">
        <w:rPr>
          <w:rFonts w:cstheme="minorHAnsi"/>
          <w:sz w:val="24"/>
          <w:szCs w:val="24"/>
        </w:rPr>
        <w:t>ned in the Standard Circular G11</w:t>
      </w:r>
      <w:r w:rsidRPr="00C82916">
        <w:rPr>
          <w:rFonts w:cstheme="minorHAnsi"/>
          <w:sz w:val="24"/>
          <w:szCs w:val="24"/>
        </w:rPr>
        <w:t xml:space="preserve"> and requires establishment staff to work with parents and carers to ensure all supports have been put in place for a child or young person in their mainstream context before submitting clear evidence before requesting alternative provision.  North Ayrshire council staff will then make a recommendation based on the evaluation of this evidence, a review of the needs of the young person and the current peer group in each setting.   </w:t>
      </w:r>
    </w:p>
    <w:p w:rsidR="00C82916" w:rsidRPr="00C82916" w:rsidRDefault="00C82916" w:rsidP="00C82916">
      <w:pPr>
        <w:rPr>
          <w:rFonts w:cstheme="minorHAnsi"/>
          <w:sz w:val="24"/>
          <w:szCs w:val="24"/>
        </w:rPr>
      </w:pPr>
      <w:r w:rsidRPr="00C82916">
        <w:rPr>
          <w:rFonts w:cstheme="minorHAnsi"/>
          <w:sz w:val="24"/>
          <w:szCs w:val="24"/>
        </w:rPr>
        <w:t>The Education (Disability Strategies and Pupils’ Educational Records) (Scotland) Act, October 2002, requires local education authorities to prepare and implement accessibility strategies to improve, over time, access to education for young people with disabilities.  Access covers:</w:t>
      </w:r>
    </w:p>
    <w:p w:rsidR="00C82916" w:rsidRPr="00C82916" w:rsidRDefault="00C82916" w:rsidP="00C82916">
      <w:pPr>
        <w:pStyle w:val="ListParagraph"/>
        <w:numPr>
          <w:ilvl w:val="0"/>
          <w:numId w:val="17"/>
        </w:numPr>
        <w:autoSpaceDE w:val="0"/>
        <w:autoSpaceDN w:val="0"/>
        <w:adjustRightInd w:val="0"/>
        <w:spacing w:after="0" w:line="240" w:lineRule="auto"/>
        <w:ind w:left="360"/>
        <w:rPr>
          <w:rFonts w:cstheme="minorHAnsi"/>
          <w:sz w:val="24"/>
          <w:szCs w:val="24"/>
        </w:rPr>
      </w:pPr>
      <w:r w:rsidRPr="00C82916">
        <w:rPr>
          <w:rFonts w:cstheme="minorHAnsi"/>
          <w:sz w:val="24"/>
          <w:szCs w:val="24"/>
        </w:rPr>
        <w:t>The physical building and grounds</w:t>
      </w:r>
    </w:p>
    <w:p w:rsidR="00C82916" w:rsidRPr="00C82916" w:rsidRDefault="00C82916" w:rsidP="00C82916">
      <w:pPr>
        <w:pStyle w:val="ListParagraph"/>
        <w:numPr>
          <w:ilvl w:val="0"/>
          <w:numId w:val="17"/>
        </w:numPr>
        <w:autoSpaceDE w:val="0"/>
        <w:autoSpaceDN w:val="0"/>
        <w:adjustRightInd w:val="0"/>
        <w:spacing w:before="120" w:after="0" w:line="240" w:lineRule="auto"/>
        <w:ind w:left="360"/>
        <w:rPr>
          <w:rFonts w:cstheme="minorHAnsi"/>
          <w:sz w:val="24"/>
          <w:szCs w:val="24"/>
        </w:rPr>
      </w:pPr>
      <w:r w:rsidRPr="00C82916">
        <w:rPr>
          <w:rFonts w:cstheme="minorHAnsi"/>
          <w:sz w:val="24"/>
          <w:szCs w:val="24"/>
        </w:rPr>
        <w:t>The curriculum (both formal and informal)</w:t>
      </w:r>
    </w:p>
    <w:p w:rsidR="00C82916" w:rsidRDefault="00C82916" w:rsidP="00C82916">
      <w:pPr>
        <w:pStyle w:val="ListParagraph"/>
        <w:numPr>
          <w:ilvl w:val="0"/>
          <w:numId w:val="17"/>
        </w:numPr>
        <w:autoSpaceDE w:val="0"/>
        <w:autoSpaceDN w:val="0"/>
        <w:adjustRightInd w:val="0"/>
        <w:spacing w:before="120" w:after="0" w:line="240" w:lineRule="auto"/>
        <w:ind w:left="360"/>
        <w:rPr>
          <w:rFonts w:cstheme="minorHAnsi"/>
          <w:sz w:val="24"/>
          <w:szCs w:val="24"/>
        </w:rPr>
      </w:pPr>
      <w:r w:rsidRPr="00C82916">
        <w:rPr>
          <w:rFonts w:cstheme="minorHAnsi"/>
          <w:sz w:val="24"/>
          <w:szCs w:val="24"/>
        </w:rPr>
        <w:t>Information on any educational planning that might affect the child or</w:t>
      </w:r>
      <w:r>
        <w:rPr>
          <w:rFonts w:cstheme="minorHAnsi"/>
          <w:sz w:val="24"/>
          <w:szCs w:val="24"/>
        </w:rPr>
        <w:t xml:space="preserve"> </w:t>
      </w:r>
      <w:r w:rsidRPr="00C82916">
        <w:rPr>
          <w:rFonts w:cstheme="minorHAnsi"/>
          <w:sz w:val="24"/>
          <w:szCs w:val="24"/>
        </w:rPr>
        <w:t>young person’s education.</w:t>
      </w:r>
    </w:p>
    <w:p w:rsidR="00542BEC" w:rsidRPr="00C82916" w:rsidRDefault="00542BEC" w:rsidP="00542BEC">
      <w:pPr>
        <w:pStyle w:val="ListParagraph"/>
        <w:autoSpaceDE w:val="0"/>
        <w:autoSpaceDN w:val="0"/>
        <w:adjustRightInd w:val="0"/>
        <w:spacing w:before="120" w:after="0" w:line="240" w:lineRule="auto"/>
        <w:ind w:left="360"/>
        <w:rPr>
          <w:rFonts w:cstheme="minorHAnsi"/>
          <w:sz w:val="24"/>
          <w:szCs w:val="24"/>
        </w:rPr>
      </w:pPr>
    </w:p>
    <w:p w:rsidR="00C82916" w:rsidRPr="00C82916" w:rsidRDefault="00C82916" w:rsidP="00C82916">
      <w:pPr>
        <w:autoSpaceDE w:val="0"/>
        <w:autoSpaceDN w:val="0"/>
        <w:adjustRightInd w:val="0"/>
        <w:contextualSpacing/>
        <w:rPr>
          <w:rFonts w:cstheme="minorHAnsi"/>
          <w:sz w:val="24"/>
          <w:szCs w:val="24"/>
        </w:rPr>
      </w:pPr>
      <w:r w:rsidRPr="00C82916">
        <w:rPr>
          <w:rFonts w:cstheme="minorHAnsi"/>
          <w:sz w:val="24"/>
          <w:szCs w:val="24"/>
        </w:rPr>
        <w:t>The Education (Additional Support for Learning) (Scotland) (2009) Act sets out certain duties on local education authorities and confers certain rights on children and their parents.  These duties include the need to:</w:t>
      </w:r>
    </w:p>
    <w:p w:rsidR="00C82916" w:rsidRPr="00C82916" w:rsidRDefault="00C82916" w:rsidP="00C82916">
      <w:pPr>
        <w:pStyle w:val="ListParagraph"/>
        <w:numPr>
          <w:ilvl w:val="0"/>
          <w:numId w:val="16"/>
        </w:numPr>
        <w:autoSpaceDE w:val="0"/>
        <w:autoSpaceDN w:val="0"/>
        <w:adjustRightInd w:val="0"/>
        <w:spacing w:after="0" w:line="240" w:lineRule="auto"/>
        <w:ind w:left="360"/>
        <w:rPr>
          <w:rFonts w:cstheme="minorHAnsi"/>
          <w:sz w:val="24"/>
          <w:szCs w:val="24"/>
        </w:rPr>
      </w:pPr>
      <w:r w:rsidRPr="00C82916">
        <w:rPr>
          <w:rFonts w:cstheme="minorHAnsi"/>
          <w:sz w:val="24"/>
          <w:szCs w:val="24"/>
        </w:rPr>
        <w:t>Identify, assess, and address the need for additional support for any child or young person failing to benefit from school education, for whatever reason.</w:t>
      </w:r>
    </w:p>
    <w:p w:rsidR="00C82916" w:rsidRPr="00C82916" w:rsidRDefault="00C82916" w:rsidP="00C82916">
      <w:pPr>
        <w:pStyle w:val="ListParagraph"/>
        <w:numPr>
          <w:ilvl w:val="0"/>
          <w:numId w:val="16"/>
        </w:numPr>
        <w:autoSpaceDE w:val="0"/>
        <w:autoSpaceDN w:val="0"/>
        <w:adjustRightInd w:val="0"/>
        <w:spacing w:before="120" w:after="0" w:line="240" w:lineRule="auto"/>
        <w:ind w:left="360"/>
        <w:rPr>
          <w:rFonts w:cstheme="minorHAnsi"/>
          <w:sz w:val="24"/>
          <w:szCs w:val="24"/>
        </w:rPr>
      </w:pPr>
      <w:r w:rsidRPr="00C82916">
        <w:rPr>
          <w:rFonts w:cstheme="minorHAnsi"/>
          <w:sz w:val="24"/>
          <w:szCs w:val="24"/>
        </w:rPr>
        <w:t>Seek and take account of the views of the child or young person on issues relating to their education.</w:t>
      </w:r>
    </w:p>
    <w:p w:rsidR="00C82916" w:rsidRPr="00C82916" w:rsidRDefault="00C82916" w:rsidP="00C82916">
      <w:pPr>
        <w:pStyle w:val="ListParagraph"/>
        <w:numPr>
          <w:ilvl w:val="0"/>
          <w:numId w:val="16"/>
        </w:numPr>
        <w:autoSpaceDE w:val="0"/>
        <w:autoSpaceDN w:val="0"/>
        <w:adjustRightInd w:val="0"/>
        <w:spacing w:before="120" w:after="0" w:line="240" w:lineRule="auto"/>
        <w:ind w:left="360"/>
        <w:rPr>
          <w:rFonts w:cstheme="minorHAnsi"/>
          <w:sz w:val="24"/>
          <w:szCs w:val="24"/>
        </w:rPr>
      </w:pPr>
      <w:r w:rsidRPr="00C82916">
        <w:rPr>
          <w:rFonts w:cstheme="minorHAnsi"/>
          <w:sz w:val="24"/>
          <w:szCs w:val="24"/>
        </w:rPr>
        <w:t>Engage in helpful partnership working with parents/carers and staff from other agencies.</w:t>
      </w:r>
    </w:p>
    <w:p w:rsidR="00B4706F" w:rsidRDefault="00B4706F" w:rsidP="00C82916">
      <w:pPr>
        <w:pStyle w:val="Heading2"/>
        <w:rPr>
          <w:rFonts w:asciiTheme="minorHAnsi" w:hAnsiTheme="minorHAnsi" w:cstheme="minorHAnsi"/>
          <w:szCs w:val="24"/>
        </w:rPr>
      </w:pPr>
      <w:bookmarkStart w:id="18" w:name="_Toc149655465"/>
    </w:p>
    <w:p w:rsidR="00B4706F" w:rsidRDefault="00B4706F" w:rsidP="00B4706F">
      <w:pPr>
        <w:pStyle w:val="Heading2"/>
        <w:rPr>
          <w:rFonts w:asciiTheme="minorHAnsi" w:hAnsiTheme="minorHAnsi" w:cstheme="minorHAnsi"/>
          <w:szCs w:val="24"/>
        </w:rPr>
      </w:pPr>
    </w:p>
    <w:p w:rsidR="00542BEC" w:rsidRDefault="00C82916" w:rsidP="00B4706F">
      <w:pPr>
        <w:pStyle w:val="Heading2"/>
        <w:rPr>
          <w:rFonts w:asciiTheme="minorHAnsi" w:hAnsiTheme="minorHAnsi" w:cstheme="minorHAnsi"/>
          <w:szCs w:val="24"/>
        </w:rPr>
      </w:pPr>
      <w:r w:rsidRPr="00C82916">
        <w:rPr>
          <w:rFonts w:asciiTheme="minorHAnsi" w:hAnsiTheme="minorHAnsi" w:cstheme="minorHAnsi"/>
          <w:szCs w:val="24"/>
        </w:rPr>
        <w:t>Additional Support for Learning</w:t>
      </w:r>
      <w:bookmarkEnd w:id="18"/>
    </w:p>
    <w:p w:rsidR="00B4706F" w:rsidRPr="00B4706F" w:rsidRDefault="00B4706F" w:rsidP="00B4706F">
      <w:pPr>
        <w:rPr>
          <w:lang w:eastAsia="en-GB"/>
        </w:rPr>
      </w:pPr>
    </w:p>
    <w:p w:rsidR="00C82916" w:rsidRPr="00C82916" w:rsidRDefault="00C82916" w:rsidP="00C82916">
      <w:pPr>
        <w:rPr>
          <w:rFonts w:eastAsia="Calibri" w:cstheme="minorHAnsi"/>
          <w:sz w:val="24"/>
          <w:szCs w:val="24"/>
        </w:rPr>
      </w:pPr>
      <w:r w:rsidRPr="00C82916">
        <w:rPr>
          <w:rFonts w:eastAsia="Calibri" w:cstheme="minorHAnsi"/>
          <w:sz w:val="24"/>
          <w:szCs w:val="24"/>
        </w:rPr>
        <w:t>Any child who needs more or different support to what is normally provided in schools or early years is said to have ‘additional support needs’</w:t>
      </w:r>
      <w:r w:rsidRPr="00C82916">
        <w:rPr>
          <w:rFonts w:cstheme="minorHAnsi"/>
          <w:sz w:val="24"/>
          <w:szCs w:val="24"/>
        </w:rPr>
        <w:t xml:space="preserve">. </w:t>
      </w:r>
      <w:r w:rsidRPr="00C82916">
        <w:rPr>
          <w:rFonts w:eastAsia="Calibri" w:cstheme="minorHAnsi"/>
          <w:sz w:val="24"/>
          <w:szCs w:val="24"/>
        </w:rPr>
        <w:t>This includes children who may need extra help with their education as a result of issues arising from social and emotional difficulties, bullying, physical disability, having English as an additional language, a sensory impairment or communication difficulty.</w:t>
      </w:r>
    </w:p>
    <w:p w:rsidR="00B4706F" w:rsidRDefault="00B4706F" w:rsidP="00C82916">
      <w:pPr>
        <w:pStyle w:val="Heading2"/>
        <w:rPr>
          <w:rFonts w:asciiTheme="minorHAnsi" w:hAnsiTheme="minorHAnsi" w:cstheme="minorHAnsi"/>
          <w:szCs w:val="24"/>
        </w:rPr>
      </w:pPr>
      <w:bookmarkStart w:id="19" w:name="_Toc149655466"/>
    </w:p>
    <w:p w:rsidR="00C82916" w:rsidRDefault="00C82916" w:rsidP="00C82916">
      <w:pPr>
        <w:pStyle w:val="Heading2"/>
        <w:rPr>
          <w:rFonts w:asciiTheme="minorHAnsi" w:hAnsiTheme="minorHAnsi" w:cstheme="minorHAnsi"/>
          <w:szCs w:val="24"/>
        </w:rPr>
      </w:pPr>
      <w:r w:rsidRPr="00C82916">
        <w:rPr>
          <w:rFonts w:asciiTheme="minorHAnsi" w:hAnsiTheme="minorHAnsi" w:cstheme="minorHAnsi"/>
          <w:szCs w:val="24"/>
        </w:rPr>
        <w:t>The Additional Support for Learning Act</w:t>
      </w:r>
      <w:bookmarkEnd w:id="19"/>
    </w:p>
    <w:p w:rsidR="00542BEC" w:rsidRPr="00542BEC" w:rsidRDefault="00542BEC" w:rsidP="00542BEC">
      <w:pPr>
        <w:rPr>
          <w:lang w:eastAsia="en-GB"/>
        </w:rPr>
      </w:pPr>
    </w:p>
    <w:p w:rsidR="00C82916" w:rsidRPr="00C82916" w:rsidRDefault="00C82916" w:rsidP="00C82916">
      <w:pPr>
        <w:rPr>
          <w:rFonts w:eastAsia="Calibri" w:cstheme="minorHAnsi"/>
          <w:sz w:val="24"/>
          <w:szCs w:val="24"/>
        </w:rPr>
      </w:pPr>
      <w:r w:rsidRPr="00C82916">
        <w:rPr>
          <w:rFonts w:eastAsia="Calibri" w:cstheme="minorHAnsi"/>
          <w:sz w:val="24"/>
          <w:szCs w:val="24"/>
        </w:rPr>
        <w:t xml:space="preserve">The Education (Additional Support for Learning) (Scotland) Act 2004 came into force in November 2005. In June 2009, the Act was amended. These amendments form the Education (Additional Support for Learning) (Scotland) Act 2009 and came into force on November 2010. </w:t>
      </w:r>
    </w:p>
    <w:p w:rsidR="00574387" w:rsidRDefault="00574387" w:rsidP="00C82916">
      <w:pPr>
        <w:pStyle w:val="Heading2"/>
        <w:rPr>
          <w:rFonts w:asciiTheme="minorHAnsi" w:eastAsia="Calibri" w:hAnsiTheme="minorHAnsi" w:cstheme="minorHAnsi"/>
          <w:szCs w:val="24"/>
        </w:rPr>
      </w:pPr>
      <w:bookmarkStart w:id="20" w:name="_Toc149655467"/>
    </w:p>
    <w:p w:rsidR="00C82916" w:rsidRDefault="00C82916" w:rsidP="00C82916">
      <w:pPr>
        <w:pStyle w:val="Heading2"/>
        <w:rPr>
          <w:rFonts w:asciiTheme="minorHAnsi" w:eastAsia="Calibri" w:hAnsiTheme="minorHAnsi" w:cstheme="minorHAnsi"/>
          <w:szCs w:val="24"/>
        </w:rPr>
      </w:pPr>
      <w:r w:rsidRPr="00C82916">
        <w:rPr>
          <w:rFonts w:asciiTheme="minorHAnsi" w:eastAsia="Calibri" w:hAnsiTheme="minorHAnsi" w:cstheme="minorHAnsi"/>
          <w:szCs w:val="24"/>
        </w:rPr>
        <w:t>Main provisions of the Act</w:t>
      </w:r>
      <w:bookmarkEnd w:id="20"/>
    </w:p>
    <w:p w:rsidR="00542BEC" w:rsidRPr="00542BEC" w:rsidRDefault="00542BEC" w:rsidP="00542BEC">
      <w:pPr>
        <w:rPr>
          <w:lang w:eastAsia="en-GB"/>
        </w:rPr>
      </w:pPr>
    </w:p>
    <w:p w:rsidR="00C82916" w:rsidRPr="00C82916" w:rsidRDefault="00C82916" w:rsidP="00C82916">
      <w:pPr>
        <w:pStyle w:val="ListParagraph"/>
        <w:numPr>
          <w:ilvl w:val="0"/>
          <w:numId w:val="37"/>
        </w:numPr>
        <w:rPr>
          <w:rFonts w:cstheme="minorHAnsi"/>
          <w:sz w:val="24"/>
          <w:szCs w:val="24"/>
        </w:rPr>
      </w:pPr>
      <w:r w:rsidRPr="00C82916">
        <w:rPr>
          <w:rFonts w:cstheme="minorHAnsi"/>
          <w:sz w:val="24"/>
          <w:szCs w:val="24"/>
        </w:rPr>
        <w:t>The Act provides the legal framework underpinning the system for supporting children and young people in their education, and their families.</w:t>
      </w:r>
    </w:p>
    <w:p w:rsidR="00C82916" w:rsidRPr="00C82916" w:rsidRDefault="00C82916" w:rsidP="00C82916">
      <w:pPr>
        <w:pStyle w:val="ListParagraph"/>
        <w:numPr>
          <w:ilvl w:val="0"/>
          <w:numId w:val="37"/>
        </w:numPr>
        <w:rPr>
          <w:rFonts w:cstheme="minorHAnsi"/>
          <w:sz w:val="24"/>
          <w:szCs w:val="24"/>
        </w:rPr>
      </w:pPr>
      <w:r w:rsidRPr="00C82916">
        <w:rPr>
          <w:rFonts w:cstheme="minorHAnsi"/>
          <w:sz w:val="24"/>
          <w:szCs w:val="24"/>
        </w:rPr>
        <w:t>This framework is based on the idea of additional support needs. This broad and inclusive term applies to children or young people who, for whatever reason, require additional support, long or short term, in order to help them make the most of their school education and to be included fully in their learning.</w:t>
      </w:r>
    </w:p>
    <w:p w:rsidR="00C82916" w:rsidRPr="00C82916" w:rsidRDefault="00C82916" w:rsidP="00C82916">
      <w:pPr>
        <w:pStyle w:val="ListParagraph"/>
        <w:numPr>
          <w:ilvl w:val="0"/>
          <w:numId w:val="37"/>
        </w:numPr>
        <w:rPr>
          <w:rFonts w:cstheme="minorHAnsi"/>
          <w:sz w:val="24"/>
          <w:szCs w:val="24"/>
        </w:rPr>
      </w:pPr>
      <w:r w:rsidRPr="00C82916">
        <w:rPr>
          <w:rFonts w:cstheme="minorHAnsi"/>
          <w:sz w:val="24"/>
          <w:szCs w:val="24"/>
        </w:rPr>
        <w:t>The 2009 Act automatically deems that all looked after children and young people have additional support needs unless the education authority determine that they do not require additional support in order to benefit from school education.</w:t>
      </w:r>
    </w:p>
    <w:p w:rsidR="00C82916" w:rsidRPr="00C82916" w:rsidRDefault="00C82916" w:rsidP="00C82916">
      <w:pPr>
        <w:pStyle w:val="ListParagraph"/>
        <w:numPr>
          <w:ilvl w:val="0"/>
          <w:numId w:val="37"/>
        </w:numPr>
        <w:rPr>
          <w:rFonts w:cstheme="minorHAnsi"/>
          <w:sz w:val="24"/>
          <w:szCs w:val="24"/>
        </w:rPr>
      </w:pPr>
      <w:r w:rsidRPr="00C82916">
        <w:rPr>
          <w:rFonts w:cstheme="minorHAnsi"/>
          <w:sz w:val="24"/>
          <w:szCs w:val="24"/>
        </w:rPr>
        <w:t>In addition, education authorities must consider whether each looked after child or young person for whose school education they are responsible requires a co-ordinated support plan.</w:t>
      </w:r>
    </w:p>
    <w:p w:rsidR="00C82916" w:rsidRDefault="00C82916" w:rsidP="00C82916">
      <w:pPr>
        <w:pStyle w:val="Heading2"/>
        <w:contextualSpacing/>
        <w:rPr>
          <w:rFonts w:asciiTheme="minorHAnsi" w:eastAsia="Calibri" w:hAnsiTheme="minorHAnsi" w:cstheme="minorHAnsi"/>
          <w:bCs/>
          <w:szCs w:val="24"/>
        </w:rPr>
      </w:pPr>
      <w:bookmarkStart w:id="21" w:name="_Toc149655468"/>
      <w:r w:rsidRPr="00C82916">
        <w:rPr>
          <w:rFonts w:asciiTheme="minorHAnsi" w:eastAsia="Calibri" w:hAnsiTheme="minorHAnsi" w:cstheme="minorHAnsi"/>
          <w:bCs/>
          <w:szCs w:val="24"/>
        </w:rPr>
        <w:t>Duties under the ‘Additional Support for Learning’ legislation</w:t>
      </w:r>
      <w:bookmarkEnd w:id="21"/>
    </w:p>
    <w:p w:rsidR="00542BEC" w:rsidRPr="00542BEC" w:rsidRDefault="00542BEC" w:rsidP="00542BEC">
      <w:pPr>
        <w:rPr>
          <w:lang w:eastAsia="en-GB"/>
        </w:rPr>
      </w:pPr>
    </w:p>
    <w:bookmarkEnd w:id="17"/>
    <w:p w:rsidR="00C82916" w:rsidRPr="00C82916" w:rsidRDefault="00C82916" w:rsidP="00C82916">
      <w:pPr>
        <w:rPr>
          <w:rFonts w:cstheme="minorHAnsi"/>
          <w:sz w:val="24"/>
          <w:szCs w:val="24"/>
        </w:rPr>
      </w:pPr>
      <w:r w:rsidRPr="00C82916">
        <w:rPr>
          <w:rFonts w:cstheme="minorHAnsi"/>
          <w:sz w:val="24"/>
          <w:szCs w:val="24"/>
        </w:rPr>
        <w:t xml:space="preserve">North Ayrshire must assess any pupil with additional support needs and provide any support necessary for them to benefit fully from their education. All the evidence says that it is best to intervene early to prevent difficulties developing and taking root.  For example, by making sure reading is well taught and that all pupils gets encouragement and support at home we can hopefully reduce the likelihood of the young person encountering literacy difficulties later on. </w:t>
      </w:r>
    </w:p>
    <w:p w:rsidR="00C82916" w:rsidRPr="00C82916" w:rsidRDefault="00C82916" w:rsidP="00C82916">
      <w:pPr>
        <w:rPr>
          <w:rFonts w:cstheme="minorHAnsi"/>
          <w:sz w:val="24"/>
          <w:szCs w:val="24"/>
        </w:rPr>
      </w:pPr>
      <w:r w:rsidRPr="00C82916">
        <w:rPr>
          <w:rFonts w:cstheme="minorHAnsi"/>
          <w:sz w:val="24"/>
          <w:szCs w:val="24"/>
        </w:rPr>
        <w:t>Whatever the type of challenge that arises, it is important to detect it early, develop a shared understanding of what is needed (the establishment may request extra specialised help to do this) and take action to help to pupil achieve. Whenever we start this process for any child or young person, we will always explain to them and to their parents or carers our concerns and what we will do to help.</w:t>
      </w:r>
    </w:p>
    <w:p w:rsidR="00B4706F" w:rsidRPr="00574387" w:rsidRDefault="00C82916" w:rsidP="00B4706F">
      <w:pPr>
        <w:rPr>
          <w:rFonts w:cstheme="minorHAnsi"/>
          <w:color w:val="000000"/>
          <w:sz w:val="24"/>
          <w:szCs w:val="24"/>
        </w:rPr>
      </w:pPr>
      <w:r w:rsidRPr="00C82916">
        <w:rPr>
          <w:rFonts w:cstheme="minorHAnsi"/>
          <w:color w:val="000000"/>
          <w:sz w:val="24"/>
          <w:szCs w:val="24"/>
        </w:rPr>
        <w:t xml:space="preserve">The establishment can get support from a range of visiting professionals including educational psychologists. Each establishment has a link educational psychologist and staff can ask for informal advice on supporting learners.  If more detailed individual help is required, they will talk to you about formally involving the educational psychologist. The educational psychologist can only be involved in consultation, collaborative assessment, and planning interventions for your child with your agreement. </w:t>
      </w:r>
      <w:bookmarkStart w:id="22" w:name="_Toc149655469"/>
    </w:p>
    <w:p w:rsidR="00C82916" w:rsidRDefault="00C82916" w:rsidP="00C82916">
      <w:pPr>
        <w:pStyle w:val="Heading2"/>
        <w:contextualSpacing/>
        <w:rPr>
          <w:rFonts w:asciiTheme="minorHAnsi" w:hAnsiTheme="minorHAnsi" w:cstheme="minorHAnsi"/>
          <w:bCs/>
          <w:szCs w:val="24"/>
        </w:rPr>
      </w:pPr>
      <w:r w:rsidRPr="00C82916">
        <w:rPr>
          <w:rFonts w:asciiTheme="minorHAnsi" w:hAnsiTheme="minorHAnsi" w:cstheme="minorHAnsi"/>
          <w:bCs/>
          <w:szCs w:val="24"/>
        </w:rPr>
        <w:t>Staged Intervention</w:t>
      </w:r>
      <w:bookmarkEnd w:id="22"/>
    </w:p>
    <w:p w:rsidR="00542BEC" w:rsidRPr="00542BEC" w:rsidRDefault="00542BEC" w:rsidP="00542BEC">
      <w:pPr>
        <w:rPr>
          <w:lang w:eastAsia="en-GB"/>
        </w:rPr>
      </w:pPr>
    </w:p>
    <w:p w:rsidR="00C82916" w:rsidRPr="00C82916" w:rsidRDefault="00C82916" w:rsidP="00C82916">
      <w:pPr>
        <w:rPr>
          <w:rFonts w:cstheme="minorHAnsi"/>
          <w:sz w:val="24"/>
          <w:szCs w:val="24"/>
        </w:rPr>
      </w:pPr>
      <w:r w:rsidRPr="00C82916">
        <w:rPr>
          <w:rFonts w:cstheme="minorHAnsi"/>
          <w:sz w:val="24"/>
          <w:szCs w:val="24"/>
        </w:rPr>
        <w:t>A young person’s need for support is addressed through a cycle of identification, assessment, planning, support and review. This process is called Staged Intervention.</w:t>
      </w:r>
    </w:p>
    <w:p w:rsidR="00C82916" w:rsidRPr="00C82916" w:rsidRDefault="00C82916" w:rsidP="00C82916">
      <w:pPr>
        <w:rPr>
          <w:rFonts w:cstheme="minorHAnsi"/>
          <w:sz w:val="24"/>
          <w:szCs w:val="24"/>
        </w:rPr>
      </w:pPr>
      <w:r w:rsidRPr="00C82916">
        <w:rPr>
          <w:rFonts w:cstheme="minorHAnsi"/>
          <w:sz w:val="24"/>
          <w:szCs w:val="24"/>
        </w:rPr>
        <w:t>In North Ayrshire we organise support under the following headings:</w:t>
      </w:r>
    </w:p>
    <w:p w:rsidR="00C82916" w:rsidRPr="00C82916" w:rsidRDefault="00C82916" w:rsidP="00C82916">
      <w:pPr>
        <w:pStyle w:val="ListParagraph"/>
        <w:numPr>
          <w:ilvl w:val="0"/>
          <w:numId w:val="38"/>
        </w:numPr>
        <w:rPr>
          <w:rFonts w:cstheme="minorHAnsi"/>
          <w:sz w:val="24"/>
          <w:szCs w:val="24"/>
        </w:rPr>
      </w:pPr>
      <w:r w:rsidRPr="00C82916">
        <w:rPr>
          <w:rFonts w:cstheme="minorHAnsi"/>
          <w:sz w:val="24"/>
          <w:szCs w:val="24"/>
        </w:rPr>
        <w:t>Enhanced Universal Support</w:t>
      </w:r>
    </w:p>
    <w:p w:rsidR="00C82916" w:rsidRPr="00C82916" w:rsidRDefault="00C82916" w:rsidP="00C82916">
      <w:pPr>
        <w:pStyle w:val="ListParagraph"/>
        <w:numPr>
          <w:ilvl w:val="0"/>
          <w:numId w:val="38"/>
        </w:numPr>
        <w:rPr>
          <w:rFonts w:cstheme="minorHAnsi"/>
          <w:sz w:val="24"/>
          <w:szCs w:val="24"/>
        </w:rPr>
      </w:pPr>
      <w:r w:rsidRPr="00C82916">
        <w:rPr>
          <w:rFonts w:cstheme="minorHAnsi"/>
          <w:sz w:val="24"/>
          <w:szCs w:val="24"/>
        </w:rPr>
        <w:t>Stage 1</w:t>
      </w:r>
    </w:p>
    <w:p w:rsidR="00C82916" w:rsidRPr="00C82916" w:rsidRDefault="00C82916" w:rsidP="00C82916">
      <w:pPr>
        <w:pStyle w:val="ListParagraph"/>
        <w:numPr>
          <w:ilvl w:val="0"/>
          <w:numId w:val="38"/>
        </w:numPr>
        <w:rPr>
          <w:rFonts w:cstheme="minorHAnsi"/>
          <w:sz w:val="24"/>
          <w:szCs w:val="24"/>
        </w:rPr>
      </w:pPr>
      <w:r w:rsidRPr="00C82916">
        <w:rPr>
          <w:rFonts w:cstheme="minorHAnsi"/>
          <w:sz w:val="24"/>
          <w:szCs w:val="24"/>
        </w:rPr>
        <w:t>Stage 2</w:t>
      </w:r>
    </w:p>
    <w:p w:rsidR="00C82916" w:rsidRPr="00C82916" w:rsidRDefault="00C82916" w:rsidP="00C82916">
      <w:pPr>
        <w:rPr>
          <w:rFonts w:cstheme="minorHAnsi"/>
          <w:sz w:val="24"/>
          <w:szCs w:val="24"/>
        </w:rPr>
      </w:pPr>
      <w:r w:rsidRPr="00C82916">
        <w:rPr>
          <w:rFonts w:cstheme="minorHAnsi"/>
          <w:sz w:val="24"/>
          <w:szCs w:val="24"/>
        </w:rPr>
        <w:lastRenderedPageBreak/>
        <w:t>Universal support is a fundamental element of the service provided by all</w:t>
      </w:r>
      <w:r w:rsidRPr="00C82916" w:rsidDel="00011F26">
        <w:rPr>
          <w:rFonts w:cstheme="minorHAnsi"/>
          <w:sz w:val="24"/>
          <w:szCs w:val="24"/>
        </w:rPr>
        <w:t xml:space="preserve"> </w:t>
      </w:r>
      <w:r w:rsidRPr="00C82916">
        <w:rPr>
          <w:rFonts w:cstheme="minorHAnsi"/>
          <w:sz w:val="24"/>
          <w:szCs w:val="24"/>
        </w:rPr>
        <w:t xml:space="preserve">educational establishments. There may be times when a child or young person needs some additional support to help them achieve their full potential and this is where the stages of support need to be identified and explained. </w:t>
      </w:r>
    </w:p>
    <w:p w:rsidR="00C82916" w:rsidRDefault="00C82916" w:rsidP="00C82916">
      <w:pPr>
        <w:pStyle w:val="Heading2"/>
        <w:rPr>
          <w:rFonts w:asciiTheme="minorHAnsi" w:hAnsiTheme="minorHAnsi" w:cstheme="minorHAnsi"/>
          <w:szCs w:val="24"/>
        </w:rPr>
      </w:pPr>
      <w:r w:rsidRPr="00C82916">
        <w:rPr>
          <w:rFonts w:asciiTheme="minorHAnsi" w:hAnsiTheme="minorHAnsi" w:cstheme="minorHAnsi"/>
          <w:szCs w:val="24"/>
        </w:rPr>
        <w:t>Enhanced Universal</w:t>
      </w:r>
    </w:p>
    <w:p w:rsidR="00542BEC" w:rsidRPr="00542BEC" w:rsidRDefault="00542BEC" w:rsidP="00542BEC">
      <w:pPr>
        <w:rPr>
          <w:lang w:eastAsia="en-GB"/>
        </w:rPr>
      </w:pPr>
    </w:p>
    <w:p w:rsidR="00C82916" w:rsidRPr="00C82916" w:rsidRDefault="00C82916" w:rsidP="00C82916">
      <w:pPr>
        <w:rPr>
          <w:rFonts w:cstheme="minorHAnsi"/>
          <w:sz w:val="24"/>
          <w:szCs w:val="24"/>
        </w:rPr>
      </w:pPr>
      <w:r w:rsidRPr="00C82916">
        <w:rPr>
          <w:rFonts w:cstheme="minorHAnsi"/>
          <w:sz w:val="24"/>
          <w:szCs w:val="24"/>
        </w:rPr>
        <w:t>Some</w:t>
      </w:r>
      <w:r w:rsidRPr="00C82916" w:rsidDel="00BD575F">
        <w:rPr>
          <w:rFonts w:cstheme="minorHAnsi"/>
          <w:sz w:val="24"/>
          <w:szCs w:val="24"/>
        </w:rPr>
        <w:t xml:space="preserve"> </w:t>
      </w:r>
      <w:r w:rsidRPr="00C82916">
        <w:rPr>
          <w:rFonts w:cstheme="minorHAnsi"/>
          <w:sz w:val="24"/>
          <w:szCs w:val="24"/>
        </w:rPr>
        <w:t>supports are considered as</w:t>
      </w:r>
      <w:r w:rsidRPr="00C82916" w:rsidDel="00BD575F">
        <w:rPr>
          <w:rFonts w:cstheme="minorHAnsi"/>
          <w:b/>
          <w:sz w:val="24"/>
          <w:szCs w:val="24"/>
        </w:rPr>
        <w:t xml:space="preserve"> </w:t>
      </w:r>
      <w:r w:rsidRPr="00C82916">
        <w:rPr>
          <w:rFonts w:cstheme="minorHAnsi"/>
          <w:b/>
          <w:sz w:val="24"/>
          <w:szCs w:val="24"/>
        </w:rPr>
        <w:t>Enhanced</w:t>
      </w:r>
      <w:r w:rsidRPr="00C82916">
        <w:rPr>
          <w:rFonts w:cstheme="minorHAnsi"/>
          <w:b/>
          <w:bCs/>
          <w:sz w:val="24"/>
          <w:szCs w:val="24"/>
        </w:rPr>
        <w:t xml:space="preserve"> Universal</w:t>
      </w:r>
      <w:r w:rsidRPr="00C82916">
        <w:rPr>
          <w:rFonts w:cstheme="minorHAnsi"/>
          <w:sz w:val="24"/>
          <w:szCs w:val="24"/>
        </w:rPr>
        <w:t>, reflecting that they are provided within universal services but are planned and delivered with enhancement to day-to-day practice.</w:t>
      </w:r>
    </w:p>
    <w:p w:rsidR="00C82916" w:rsidRPr="00C82916" w:rsidRDefault="00C82916" w:rsidP="00C82916">
      <w:pPr>
        <w:rPr>
          <w:rFonts w:cstheme="minorHAnsi"/>
          <w:sz w:val="24"/>
          <w:szCs w:val="24"/>
        </w:rPr>
      </w:pPr>
      <w:r w:rsidRPr="00C82916">
        <w:rPr>
          <w:rFonts w:cstheme="minorHAnsi"/>
          <w:sz w:val="24"/>
          <w:szCs w:val="24"/>
        </w:rPr>
        <w:t xml:space="preserve">Within </w:t>
      </w:r>
      <w:r w:rsidRPr="00C82916">
        <w:rPr>
          <w:rFonts w:cstheme="minorHAnsi"/>
          <w:b/>
          <w:bCs/>
          <w:sz w:val="24"/>
          <w:szCs w:val="24"/>
        </w:rPr>
        <w:t>Enhanced Universal</w:t>
      </w:r>
      <w:r w:rsidRPr="00C82916">
        <w:rPr>
          <w:rFonts w:cstheme="minorHAnsi"/>
          <w:sz w:val="24"/>
          <w:szCs w:val="24"/>
        </w:rPr>
        <w:t xml:space="preserve"> a young person may require a higher level of support due to concerns surrounding their wellbeing or learning, or a combination of both.</w:t>
      </w:r>
    </w:p>
    <w:p w:rsidR="00C82916" w:rsidRPr="00C82916" w:rsidRDefault="00C82916" w:rsidP="00C82916">
      <w:pPr>
        <w:rPr>
          <w:rFonts w:cstheme="minorHAnsi"/>
          <w:sz w:val="24"/>
          <w:szCs w:val="24"/>
        </w:rPr>
      </w:pPr>
      <w:r w:rsidRPr="00C82916">
        <w:rPr>
          <w:rFonts w:cstheme="minorHAnsi"/>
          <w:sz w:val="24"/>
          <w:szCs w:val="24"/>
        </w:rPr>
        <w:t>The needs of the child or young person are met within their classroom or playroom with some adjustment to their environment, curriculum, and/or approaches to learning and teaching. Some aspects of work may be planned individually or as part of a group however this will be recorded as part of playroom or classroom planning. Class teachers and keyworkers will monitor and record progress.</w:t>
      </w:r>
    </w:p>
    <w:p w:rsidR="00C82916" w:rsidRDefault="00C82916" w:rsidP="00C82916">
      <w:pPr>
        <w:pStyle w:val="Heading2"/>
        <w:rPr>
          <w:rFonts w:asciiTheme="minorHAnsi" w:hAnsiTheme="minorHAnsi" w:cstheme="minorHAnsi"/>
          <w:szCs w:val="24"/>
        </w:rPr>
      </w:pPr>
      <w:r w:rsidRPr="00C82916">
        <w:rPr>
          <w:rFonts w:asciiTheme="minorHAnsi" w:hAnsiTheme="minorHAnsi" w:cstheme="minorHAnsi"/>
          <w:szCs w:val="24"/>
        </w:rPr>
        <w:t>Stage 1</w:t>
      </w:r>
    </w:p>
    <w:p w:rsidR="00542BEC" w:rsidRPr="00542BEC" w:rsidRDefault="00542BEC" w:rsidP="00542BEC">
      <w:pPr>
        <w:rPr>
          <w:lang w:eastAsia="en-GB"/>
        </w:rPr>
      </w:pPr>
    </w:p>
    <w:p w:rsidR="00C82916" w:rsidRPr="00C82916" w:rsidRDefault="00C82916" w:rsidP="00C82916">
      <w:pPr>
        <w:rPr>
          <w:rFonts w:cstheme="minorHAnsi"/>
          <w:sz w:val="24"/>
          <w:szCs w:val="24"/>
        </w:rPr>
      </w:pPr>
      <w:r w:rsidRPr="00C82916">
        <w:rPr>
          <w:rFonts w:cstheme="minorHAnsi"/>
          <w:sz w:val="24"/>
          <w:szCs w:val="24"/>
        </w:rPr>
        <w:t>This stage applies to children and young people whose support needs cannot be met through Enhanced Universal services. They require additional support available within their own establishment which may include Support for Learning and/or targeted pastoral support.</w:t>
      </w:r>
    </w:p>
    <w:p w:rsidR="00C82916" w:rsidRDefault="00C82916" w:rsidP="00C82916">
      <w:pPr>
        <w:pStyle w:val="Heading2"/>
        <w:rPr>
          <w:rFonts w:asciiTheme="minorHAnsi" w:hAnsiTheme="minorHAnsi" w:cstheme="minorHAnsi"/>
          <w:szCs w:val="24"/>
        </w:rPr>
      </w:pPr>
      <w:r w:rsidRPr="00C82916">
        <w:rPr>
          <w:rFonts w:asciiTheme="minorHAnsi" w:hAnsiTheme="minorHAnsi" w:cstheme="minorHAnsi"/>
          <w:szCs w:val="24"/>
        </w:rPr>
        <w:t>Stage 2</w:t>
      </w:r>
    </w:p>
    <w:p w:rsidR="00542BEC" w:rsidRPr="00542BEC" w:rsidRDefault="00542BEC" w:rsidP="00542BEC">
      <w:pPr>
        <w:rPr>
          <w:lang w:eastAsia="en-GB"/>
        </w:rPr>
      </w:pPr>
    </w:p>
    <w:p w:rsidR="00C82916" w:rsidRPr="00C82916" w:rsidRDefault="00C82916" w:rsidP="00C82916">
      <w:pPr>
        <w:rPr>
          <w:rFonts w:cstheme="minorHAnsi"/>
          <w:sz w:val="24"/>
          <w:szCs w:val="24"/>
        </w:rPr>
      </w:pPr>
      <w:r w:rsidRPr="00C82916">
        <w:rPr>
          <w:rFonts w:cstheme="minorHAnsi"/>
          <w:sz w:val="24"/>
          <w:szCs w:val="24"/>
        </w:rPr>
        <w:t>This stage signifies that the needs of the young person are significant and/or exceptional and are not being fully met through Enhanced Universal or Stage 1 supports and services. The young person requires more specialist and/or intensive support.</w:t>
      </w:r>
    </w:p>
    <w:p w:rsidR="00C82916" w:rsidRPr="00C82916" w:rsidRDefault="00C82916" w:rsidP="00C82916">
      <w:pPr>
        <w:rPr>
          <w:rFonts w:cstheme="minorHAnsi"/>
          <w:sz w:val="24"/>
          <w:szCs w:val="24"/>
        </w:rPr>
      </w:pPr>
      <w:r w:rsidRPr="00C82916">
        <w:rPr>
          <w:rFonts w:cstheme="minorHAnsi"/>
          <w:sz w:val="24"/>
          <w:szCs w:val="24"/>
        </w:rPr>
        <w:t xml:space="preserve">At both Stage 1 and 2, a Team </w:t>
      </w:r>
      <w:proofErr w:type="gramStart"/>
      <w:r w:rsidRPr="00C82916">
        <w:rPr>
          <w:rFonts w:cstheme="minorHAnsi"/>
          <w:sz w:val="24"/>
          <w:szCs w:val="24"/>
        </w:rPr>
        <w:t>Around</w:t>
      </w:r>
      <w:proofErr w:type="gramEnd"/>
      <w:r w:rsidRPr="00C82916">
        <w:rPr>
          <w:rFonts w:cstheme="minorHAnsi"/>
          <w:sz w:val="24"/>
          <w:szCs w:val="24"/>
        </w:rPr>
        <w:t xml:space="preserve"> the Child discussion will review the learner’s strengths and needs, agreeing appropriate interventions and supports. The learner and their parent/carer must be fully involved in this process and the young person’s targets and progress will be recorded using the North Ayrshire Staged Intervention planning format. </w:t>
      </w:r>
    </w:p>
    <w:p w:rsidR="00C82916" w:rsidRPr="00C82916" w:rsidRDefault="00C82916" w:rsidP="00C82916">
      <w:pPr>
        <w:rPr>
          <w:rFonts w:cstheme="minorHAnsi"/>
          <w:sz w:val="24"/>
          <w:szCs w:val="24"/>
        </w:rPr>
      </w:pPr>
      <w:r w:rsidRPr="00C82916">
        <w:rPr>
          <w:rFonts w:cstheme="minorHAnsi"/>
          <w:sz w:val="24"/>
          <w:szCs w:val="24"/>
        </w:rPr>
        <w:t xml:space="preserve">Where a child or young person has additional support needs, extra planning is required when they move to a new class, new school or when they are moving on from secondary school.  How far ahead this transition planning needs to start depends on the young person’s individual needs, but for most children and young people with Additional Support Needs transition planning should start at least one year before the date of the planned move.  </w:t>
      </w:r>
    </w:p>
    <w:p w:rsidR="00C82916" w:rsidRPr="00C82916" w:rsidRDefault="00C82916" w:rsidP="00C82916">
      <w:pPr>
        <w:rPr>
          <w:rFonts w:cstheme="minorHAnsi"/>
          <w:sz w:val="24"/>
          <w:szCs w:val="24"/>
        </w:rPr>
      </w:pPr>
      <w:r w:rsidRPr="00C82916">
        <w:rPr>
          <w:rFonts w:cstheme="minorHAnsi"/>
          <w:sz w:val="24"/>
          <w:szCs w:val="24"/>
        </w:rPr>
        <w:t xml:space="preserve">Further advice and guidance around supporting needs can be found on the </w:t>
      </w:r>
      <w:hyperlink r:id="rId23" w:history="1">
        <w:r w:rsidRPr="00C82916">
          <w:rPr>
            <w:rStyle w:val="Hyperlink"/>
            <w:rFonts w:cstheme="minorHAnsi"/>
            <w:sz w:val="24"/>
            <w:szCs w:val="24"/>
          </w:rPr>
          <w:t>ENQUIRE website</w:t>
        </w:r>
      </w:hyperlink>
      <w:r w:rsidRPr="00C82916">
        <w:rPr>
          <w:rFonts w:cstheme="minorHAnsi"/>
          <w:sz w:val="24"/>
          <w:szCs w:val="24"/>
        </w:rPr>
        <w:t>.</w:t>
      </w:r>
    </w:p>
    <w:p w:rsidR="00B4706F" w:rsidRDefault="00B4706F" w:rsidP="00C82916">
      <w:pPr>
        <w:pStyle w:val="Heading1"/>
        <w:contextualSpacing/>
        <w:rPr>
          <w:rFonts w:asciiTheme="minorHAnsi" w:hAnsiTheme="minorHAnsi" w:cstheme="minorHAnsi"/>
          <w:sz w:val="24"/>
          <w:szCs w:val="24"/>
        </w:rPr>
      </w:pPr>
      <w:bookmarkStart w:id="23" w:name="_Toc149655474"/>
    </w:p>
    <w:p w:rsidR="00B4706F" w:rsidRDefault="00B4706F" w:rsidP="00C82916">
      <w:pPr>
        <w:pStyle w:val="Heading1"/>
        <w:contextualSpacing/>
        <w:rPr>
          <w:rFonts w:asciiTheme="minorHAnsi" w:hAnsiTheme="minorHAnsi" w:cstheme="minorHAnsi"/>
          <w:sz w:val="24"/>
          <w:szCs w:val="24"/>
        </w:rPr>
      </w:pPr>
    </w:p>
    <w:p w:rsidR="00C82916" w:rsidRPr="00C82916" w:rsidRDefault="00C82916" w:rsidP="00C82916">
      <w:pPr>
        <w:pStyle w:val="Heading1"/>
        <w:contextualSpacing/>
        <w:rPr>
          <w:rFonts w:asciiTheme="minorHAnsi" w:hAnsiTheme="minorHAnsi" w:cstheme="minorHAnsi"/>
          <w:b w:val="0"/>
          <w:bCs w:val="0"/>
          <w:sz w:val="24"/>
          <w:szCs w:val="24"/>
        </w:rPr>
      </w:pPr>
      <w:r w:rsidRPr="00C82916">
        <w:rPr>
          <w:rFonts w:asciiTheme="minorHAnsi" w:hAnsiTheme="minorHAnsi" w:cstheme="minorHAnsi"/>
          <w:sz w:val="24"/>
          <w:szCs w:val="24"/>
        </w:rPr>
        <w:t>Section 8: Parental Involvement</w:t>
      </w:r>
      <w:bookmarkEnd w:id="23"/>
    </w:p>
    <w:p w:rsidR="00542BEC" w:rsidRDefault="00542BEC" w:rsidP="00C82916">
      <w:pPr>
        <w:pStyle w:val="Heading2"/>
        <w:contextualSpacing/>
        <w:rPr>
          <w:rFonts w:asciiTheme="minorHAnsi" w:hAnsiTheme="minorHAnsi" w:cstheme="minorHAnsi"/>
          <w:bCs/>
          <w:szCs w:val="24"/>
        </w:rPr>
      </w:pPr>
      <w:bookmarkStart w:id="24" w:name="_Toc149655475"/>
    </w:p>
    <w:p w:rsidR="00C82916" w:rsidRPr="00C82916" w:rsidRDefault="00C82916" w:rsidP="00C82916">
      <w:pPr>
        <w:pStyle w:val="Heading2"/>
        <w:contextualSpacing/>
        <w:rPr>
          <w:rFonts w:asciiTheme="minorHAnsi" w:hAnsiTheme="minorHAnsi" w:cstheme="minorHAnsi"/>
          <w:b w:val="0"/>
          <w:bCs/>
          <w:szCs w:val="24"/>
        </w:rPr>
      </w:pPr>
      <w:r w:rsidRPr="00C82916">
        <w:rPr>
          <w:rFonts w:asciiTheme="minorHAnsi" w:hAnsiTheme="minorHAnsi" w:cstheme="minorHAnsi"/>
          <w:bCs/>
          <w:szCs w:val="24"/>
        </w:rPr>
        <w:t>Parental Engagement and Involvement</w:t>
      </w:r>
      <w:bookmarkEnd w:id="24"/>
    </w:p>
    <w:p w:rsidR="00C82916" w:rsidRPr="00C82916" w:rsidRDefault="00715F2B" w:rsidP="00C82916">
      <w:pPr>
        <w:rPr>
          <w:rStyle w:val="Hyperlink"/>
          <w:rFonts w:cstheme="minorHAnsi"/>
          <w:sz w:val="24"/>
          <w:szCs w:val="24"/>
        </w:rPr>
      </w:pPr>
      <w:hyperlink r:id="rId24" w:history="1">
        <w:r w:rsidR="00C82916" w:rsidRPr="00C82916">
          <w:rPr>
            <w:rStyle w:val="Hyperlink"/>
            <w:rFonts w:cstheme="minorHAnsi"/>
            <w:sz w:val="24"/>
            <w:szCs w:val="24"/>
          </w:rPr>
          <w:t>NAC Parental Involvement Strategy</w:t>
        </w:r>
      </w:hyperlink>
    </w:p>
    <w:p w:rsidR="00C82916" w:rsidRPr="00C82916" w:rsidRDefault="00C82916" w:rsidP="00C82916">
      <w:pPr>
        <w:rPr>
          <w:rFonts w:cstheme="minorHAnsi"/>
          <w:sz w:val="24"/>
          <w:szCs w:val="24"/>
        </w:rPr>
      </w:pPr>
      <w:r w:rsidRPr="00C82916">
        <w:rPr>
          <w:rFonts w:cstheme="minorHAnsi"/>
          <w:sz w:val="24"/>
          <w:szCs w:val="24"/>
        </w:rPr>
        <w:t xml:space="preserve">All schools have clear systems in place for communicating with everyone in the parent forum. Communications with parents are clear, jargon-free, specific and easily accessible. A variety of methods and approaches are used by schools to communicate with the parent forum including face to face, traditional communication methods and digital media for example, Twitter, Facebook. Considerations will always be given when communicating with parents who have literacy, language and communication challenges. </w:t>
      </w:r>
    </w:p>
    <w:p w:rsidR="00C82916" w:rsidRPr="00C82916" w:rsidRDefault="00C82916" w:rsidP="00C82916">
      <w:pPr>
        <w:rPr>
          <w:rFonts w:cstheme="minorHAnsi"/>
          <w:sz w:val="24"/>
          <w:szCs w:val="24"/>
        </w:rPr>
      </w:pPr>
      <w:r w:rsidRPr="00C82916">
        <w:rPr>
          <w:rFonts w:cstheme="minorHAnsi"/>
          <w:sz w:val="24"/>
          <w:szCs w:val="24"/>
        </w:rPr>
        <w:t xml:space="preserve">Schools ensure that parents know who to contact when they wish to discuss their child’s learning or wellbeing and will seek to provide a private space for such discussions and make sure parents are given adequate time and support. Consideration will be given to family circumstances. </w:t>
      </w:r>
    </w:p>
    <w:p w:rsidR="00C82916" w:rsidRPr="00C82916" w:rsidRDefault="00C82916" w:rsidP="00C82916">
      <w:pPr>
        <w:rPr>
          <w:rFonts w:eastAsia="Times New Roman" w:cstheme="minorHAnsi"/>
          <w:sz w:val="24"/>
          <w:szCs w:val="24"/>
          <w:lang w:val="en-US"/>
        </w:rPr>
      </w:pPr>
      <w:r w:rsidRPr="00C82916">
        <w:rPr>
          <w:rFonts w:eastAsia="Times New Roman" w:cstheme="minorHAnsi"/>
          <w:sz w:val="24"/>
          <w:szCs w:val="24"/>
          <w:lang w:val="en-US"/>
        </w:rPr>
        <w:t>Parents are welcome to contact the school at any time to arrange an appointment to discuss any matter with the class teacher, Depute Head, Head Teacher or Head of Centre. New families are welcome to contact the school and request a suitable visiting time at any point throughout the session.</w:t>
      </w:r>
    </w:p>
    <w:p w:rsidR="00C82916" w:rsidRPr="00C82916" w:rsidRDefault="00C82916" w:rsidP="00C82916">
      <w:pPr>
        <w:rPr>
          <w:rFonts w:cstheme="minorHAnsi"/>
          <w:sz w:val="24"/>
          <w:szCs w:val="24"/>
        </w:rPr>
      </w:pPr>
      <w:r w:rsidRPr="00C82916">
        <w:rPr>
          <w:rFonts w:cstheme="minorHAnsi"/>
          <w:sz w:val="24"/>
          <w:szCs w:val="24"/>
        </w:rPr>
        <w:t xml:space="preserve">Parents are given opportunities to understand the way learning and teaching takes place in the classroom. This may be in the form of class visits to take part in the learning experience alongside their child or attending events which share the learning. </w:t>
      </w:r>
      <w:r w:rsidRPr="00C82916">
        <w:rPr>
          <w:rFonts w:eastAsia="Times New Roman" w:cstheme="minorHAnsi"/>
          <w:sz w:val="24"/>
          <w:szCs w:val="24"/>
          <w:lang w:val="en-US"/>
        </w:rPr>
        <w:t xml:space="preserve">Frequent invitations are issued to parents to participate in school activities such as open days, class assemblies, workshops and to assist with outings and visits, sports and concerts. There will be a series of early meetings for the parents of Primary 1 pupils and parents are kept informed of events with a range of newsletters, website updates, texts, invitations and social media sites. </w:t>
      </w:r>
    </w:p>
    <w:p w:rsidR="00C82916" w:rsidRPr="00C82916" w:rsidRDefault="00C82916" w:rsidP="00C82916">
      <w:pPr>
        <w:rPr>
          <w:rFonts w:cstheme="minorHAnsi"/>
          <w:sz w:val="24"/>
          <w:szCs w:val="24"/>
        </w:rPr>
      </w:pPr>
      <w:r w:rsidRPr="00C82916">
        <w:rPr>
          <w:rFonts w:cstheme="minorHAnsi"/>
          <w:sz w:val="24"/>
          <w:szCs w:val="24"/>
        </w:rPr>
        <w:t>A variety of methods will be used to ensure information about your child’s progress is shared</w:t>
      </w:r>
      <w:r w:rsidRPr="00C82916">
        <w:rPr>
          <w:rFonts w:cstheme="minorHAnsi"/>
          <w:b/>
          <w:sz w:val="24"/>
          <w:szCs w:val="24"/>
        </w:rPr>
        <w:t xml:space="preserve">. </w:t>
      </w:r>
      <w:r w:rsidRPr="00C82916">
        <w:rPr>
          <w:rFonts w:cstheme="minorHAnsi"/>
          <w:sz w:val="24"/>
          <w:szCs w:val="24"/>
        </w:rPr>
        <w:t>Schools are encouraged to provide parents/carers with information on their children’s progress at regular intervals throughout the year through a range of activities. There is an expectation that part of this will be in a written format.</w:t>
      </w:r>
    </w:p>
    <w:p w:rsidR="00C82916" w:rsidRPr="00C82916" w:rsidRDefault="00C82916" w:rsidP="00C82916">
      <w:pPr>
        <w:pStyle w:val="Heading2"/>
        <w:contextualSpacing/>
        <w:rPr>
          <w:rFonts w:asciiTheme="minorHAnsi" w:hAnsiTheme="minorHAnsi" w:cstheme="minorHAnsi"/>
          <w:b w:val="0"/>
          <w:bCs/>
          <w:szCs w:val="24"/>
        </w:rPr>
      </w:pPr>
      <w:bookmarkStart w:id="25" w:name="_Toc149655476"/>
      <w:r w:rsidRPr="00C82916">
        <w:rPr>
          <w:rFonts w:asciiTheme="minorHAnsi" w:hAnsiTheme="minorHAnsi" w:cstheme="minorHAnsi"/>
          <w:bCs/>
          <w:szCs w:val="24"/>
        </w:rPr>
        <w:t>Reporting Examples:</w:t>
      </w:r>
      <w:bookmarkEnd w:id="25"/>
    </w:p>
    <w:p w:rsidR="00C82916" w:rsidRPr="00C82916" w:rsidRDefault="00C82916" w:rsidP="00C82916">
      <w:pPr>
        <w:pStyle w:val="Heading3"/>
        <w:contextualSpacing/>
        <w:rPr>
          <w:rFonts w:asciiTheme="minorHAnsi" w:hAnsiTheme="minorHAnsi" w:cstheme="minorHAnsi"/>
          <w:b/>
          <w:bCs/>
          <w:color w:val="auto"/>
        </w:rPr>
      </w:pPr>
      <w:bookmarkStart w:id="26" w:name="_Toc149655477"/>
      <w:r w:rsidRPr="00C82916">
        <w:rPr>
          <w:rFonts w:asciiTheme="minorHAnsi" w:hAnsiTheme="minorHAnsi" w:cstheme="minorHAnsi"/>
          <w:b/>
          <w:bCs/>
          <w:color w:val="auto"/>
        </w:rPr>
        <w:t>Individual Learners</w:t>
      </w:r>
      <w:bookmarkEnd w:id="26"/>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Written reports/ tracking reports</w:t>
      </w:r>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Learning conversations with pupil/teacher/parent/carer</w:t>
      </w:r>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Pupil reflections on their learning in logs</w:t>
      </w:r>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Parent/ carer consultation / parents’ meetings involving parent/teacher/pupil, as appropriate.</w:t>
      </w:r>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Home/school diaries</w:t>
      </w:r>
    </w:p>
    <w:p w:rsidR="00C82916" w:rsidRPr="00C82916" w:rsidRDefault="00C82916" w:rsidP="00C82916">
      <w:pPr>
        <w:pStyle w:val="ListParagraph"/>
        <w:numPr>
          <w:ilvl w:val="0"/>
          <w:numId w:val="39"/>
        </w:numPr>
        <w:spacing w:after="0" w:line="240" w:lineRule="auto"/>
        <w:rPr>
          <w:rFonts w:cstheme="minorHAnsi"/>
          <w:sz w:val="24"/>
          <w:szCs w:val="24"/>
        </w:rPr>
      </w:pPr>
      <w:r w:rsidRPr="00C82916">
        <w:rPr>
          <w:rFonts w:cstheme="minorHAnsi"/>
          <w:sz w:val="24"/>
          <w:szCs w:val="24"/>
        </w:rPr>
        <w:t>Profiling activities</w:t>
      </w:r>
    </w:p>
    <w:p w:rsidR="00C82916" w:rsidRDefault="00542BEC" w:rsidP="00C82916">
      <w:pPr>
        <w:pStyle w:val="ListParagraph"/>
        <w:numPr>
          <w:ilvl w:val="0"/>
          <w:numId w:val="39"/>
        </w:numPr>
        <w:spacing w:after="0" w:line="240" w:lineRule="auto"/>
        <w:rPr>
          <w:rFonts w:cstheme="minorHAnsi"/>
          <w:sz w:val="24"/>
          <w:szCs w:val="24"/>
        </w:rPr>
      </w:pPr>
      <w:r>
        <w:rPr>
          <w:rFonts w:cstheme="minorHAnsi"/>
          <w:sz w:val="24"/>
          <w:szCs w:val="24"/>
        </w:rPr>
        <w:t>Learning walls and displays</w:t>
      </w:r>
    </w:p>
    <w:p w:rsidR="00542BEC" w:rsidRPr="00C82916" w:rsidRDefault="00542BEC" w:rsidP="00542BEC">
      <w:pPr>
        <w:pStyle w:val="ListParagraph"/>
        <w:spacing w:after="0" w:line="240" w:lineRule="auto"/>
        <w:ind w:left="360"/>
        <w:rPr>
          <w:rFonts w:cstheme="minorHAnsi"/>
          <w:sz w:val="24"/>
          <w:szCs w:val="24"/>
        </w:rPr>
      </w:pPr>
    </w:p>
    <w:p w:rsidR="00C82916" w:rsidRPr="00C82916" w:rsidRDefault="00C82916" w:rsidP="00C82916">
      <w:pPr>
        <w:pStyle w:val="Heading3"/>
        <w:contextualSpacing/>
        <w:rPr>
          <w:rFonts w:asciiTheme="minorHAnsi" w:hAnsiTheme="minorHAnsi" w:cstheme="minorHAnsi"/>
          <w:b/>
          <w:bCs/>
          <w:color w:val="auto"/>
        </w:rPr>
      </w:pPr>
      <w:bookmarkStart w:id="27" w:name="_Toc149655478"/>
      <w:r w:rsidRPr="00C82916">
        <w:rPr>
          <w:rFonts w:asciiTheme="minorHAnsi" w:hAnsiTheme="minorHAnsi" w:cstheme="minorHAnsi"/>
          <w:b/>
          <w:bCs/>
          <w:color w:val="auto"/>
        </w:rPr>
        <w:t>Groups of learners</w:t>
      </w:r>
      <w:bookmarkEnd w:id="27"/>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t>Assemblies</w:t>
      </w:r>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t>Open day events</w:t>
      </w:r>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lastRenderedPageBreak/>
        <w:t>School concerts/shows</w:t>
      </w:r>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t>Social media</w:t>
      </w:r>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t>Curriculum workshops led by children, young people and staff</w:t>
      </w:r>
    </w:p>
    <w:p w:rsidR="00C82916" w:rsidRPr="00C82916" w:rsidRDefault="00C82916" w:rsidP="00C82916">
      <w:pPr>
        <w:pStyle w:val="ListParagraph"/>
        <w:numPr>
          <w:ilvl w:val="0"/>
          <w:numId w:val="40"/>
        </w:numPr>
        <w:spacing w:after="0" w:line="240" w:lineRule="auto"/>
        <w:rPr>
          <w:rFonts w:cstheme="minorHAnsi"/>
          <w:sz w:val="24"/>
          <w:szCs w:val="24"/>
        </w:rPr>
      </w:pPr>
      <w:r w:rsidRPr="00C82916">
        <w:rPr>
          <w:rFonts w:cstheme="minorHAnsi"/>
          <w:sz w:val="24"/>
          <w:szCs w:val="24"/>
        </w:rPr>
        <w:t>Parent Council meetings</w:t>
      </w:r>
    </w:p>
    <w:p w:rsidR="00E635A6" w:rsidRPr="00574387" w:rsidRDefault="00C82916" w:rsidP="00E635A6">
      <w:pPr>
        <w:pStyle w:val="ListParagraph"/>
        <w:numPr>
          <w:ilvl w:val="0"/>
          <w:numId w:val="40"/>
        </w:numPr>
        <w:spacing w:after="0" w:line="240" w:lineRule="auto"/>
        <w:rPr>
          <w:rFonts w:cstheme="minorHAnsi"/>
          <w:sz w:val="24"/>
          <w:szCs w:val="24"/>
        </w:rPr>
      </w:pPr>
      <w:r w:rsidRPr="00C82916">
        <w:rPr>
          <w:rFonts w:cstheme="minorHAnsi"/>
          <w:sz w:val="24"/>
          <w:szCs w:val="24"/>
        </w:rPr>
        <w:t>School/class newsletters</w:t>
      </w:r>
      <w:bookmarkStart w:id="28" w:name="_Hlk84428737"/>
      <w:bookmarkStart w:id="29" w:name="_Hlk51247979"/>
      <w:bookmarkEnd w:id="3"/>
      <w:bookmarkEnd w:id="4"/>
    </w:p>
    <w:p w:rsidR="0013708E" w:rsidRPr="00C82916" w:rsidRDefault="0013708E" w:rsidP="00574387">
      <w:pPr>
        <w:rPr>
          <w:rFonts w:cstheme="minorHAnsi"/>
          <w:b/>
          <w:sz w:val="24"/>
          <w:szCs w:val="24"/>
        </w:rPr>
      </w:pPr>
      <w:bookmarkStart w:id="30" w:name="_Hlk83990115"/>
      <w:bookmarkEnd w:id="28"/>
      <w:bookmarkEnd w:id="29"/>
    </w:p>
    <w:p w:rsidR="0013708E" w:rsidRPr="00C82916" w:rsidRDefault="0013708E" w:rsidP="00283859">
      <w:pPr>
        <w:spacing w:after="0" w:line="240" w:lineRule="auto"/>
        <w:rPr>
          <w:rFonts w:cstheme="minorHAnsi"/>
          <w:b/>
          <w:sz w:val="24"/>
          <w:szCs w:val="24"/>
        </w:rPr>
      </w:pPr>
      <w:r w:rsidRPr="00C82916">
        <w:rPr>
          <w:rFonts w:cstheme="minorHAnsi"/>
          <w:b/>
          <w:sz w:val="24"/>
          <w:szCs w:val="24"/>
        </w:rPr>
        <w:t>Parent Council</w:t>
      </w:r>
    </w:p>
    <w:p w:rsidR="0013708E" w:rsidRPr="00C82916" w:rsidRDefault="0013708E" w:rsidP="0013708E">
      <w:pPr>
        <w:spacing w:before="100" w:beforeAutospacing="1" w:after="100" w:afterAutospacing="1"/>
        <w:rPr>
          <w:rFonts w:cstheme="minorHAnsi"/>
          <w:sz w:val="24"/>
          <w:szCs w:val="24"/>
        </w:rPr>
      </w:pPr>
      <w:r w:rsidRPr="00C82916">
        <w:rPr>
          <w:rFonts w:cstheme="minorHAnsi"/>
          <w:sz w:val="24"/>
          <w:szCs w:val="24"/>
        </w:rPr>
        <w:t xml:space="preserve">The Scottish Schools (Parental Involvement) Act 2006 aims to encourage and support more parents to become involved in their child’s education. </w:t>
      </w:r>
    </w:p>
    <w:p w:rsidR="0013708E" w:rsidRPr="00C82916" w:rsidRDefault="0013708E" w:rsidP="0013708E">
      <w:pPr>
        <w:spacing w:before="100" w:beforeAutospacing="1" w:after="100" w:afterAutospacing="1"/>
        <w:rPr>
          <w:rFonts w:cstheme="minorHAnsi"/>
          <w:sz w:val="24"/>
          <w:szCs w:val="24"/>
        </w:rPr>
      </w:pPr>
      <w:r w:rsidRPr="00C82916">
        <w:rPr>
          <w:rFonts w:cstheme="minorHAnsi"/>
          <w:sz w:val="24"/>
          <w:szCs w:val="24"/>
        </w:rPr>
        <w:t xml:space="preserve">The main aims of the Act are to: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Help parents become more involved with their child’s education and learning.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Welcome parents as active participants in the life of the school.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Provide easier ways for parents to express their views and wishes. </w:t>
      </w:r>
    </w:p>
    <w:p w:rsidR="00216ECF" w:rsidRDefault="00216ECF" w:rsidP="00216ECF">
      <w:pPr>
        <w:pStyle w:val="Heading2"/>
        <w:spacing w:line="276" w:lineRule="auto"/>
        <w:rPr>
          <w:rFonts w:asciiTheme="minorHAnsi" w:hAnsiTheme="minorHAnsi" w:cstheme="minorHAnsi"/>
          <w:b w:val="0"/>
        </w:rPr>
      </w:pPr>
    </w:p>
    <w:p w:rsidR="0013708E"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t xml:space="preserve">To help achieve these aims, all parents are automatically members of the Parent Forum at their child’s school and are entitled to have a say in selecting the Parent Council (the representative body) to work on behalf of all parents at the school. </w:t>
      </w:r>
    </w:p>
    <w:p w:rsidR="00216ECF" w:rsidRPr="00216ECF" w:rsidRDefault="00216ECF" w:rsidP="00216ECF">
      <w:pPr>
        <w:rPr>
          <w:lang w:eastAsia="en-GB"/>
        </w:rPr>
      </w:pP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t xml:space="preserve">The objectives of the Parent Council are: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To work in partnership with staff to create a welcoming school which is inclusive for all parents.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To promote partnership between the school, its pupils and all its parents.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To develop and engage in activities that support the education and welfare of the pupils.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To identify and represent the views of parents on the education provided by the school and other matters affecting the education and welfare of pupils. </w:t>
      </w:r>
    </w:p>
    <w:p w:rsidR="0013708E" w:rsidRPr="00216ECF" w:rsidRDefault="0013708E" w:rsidP="00216ECF">
      <w:pPr>
        <w:pStyle w:val="Heading2"/>
        <w:spacing w:line="276" w:lineRule="auto"/>
        <w:rPr>
          <w:rFonts w:asciiTheme="minorHAnsi" w:hAnsiTheme="minorHAnsi" w:cstheme="minorHAnsi"/>
          <w:b w:val="0"/>
        </w:rPr>
      </w:pPr>
      <w:r w:rsidRPr="00216ECF">
        <w:rPr>
          <w:rFonts w:asciiTheme="minorHAnsi" w:hAnsiTheme="minorHAnsi" w:cstheme="minorHAnsi"/>
          <w:b w:val="0"/>
        </w:rPr>
        <w:sym w:font="Symbol" w:char="F0B7"/>
      </w:r>
      <w:r w:rsidRPr="00216ECF">
        <w:rPr>
          <w:rFonts w:asciiTheme="minorHAnsi" w:hAnsiTheme="minorHAnsi" w:cstheme="minorHAnsi"/>
          <w:b w:val="0"/>
        </w:rPr>
        <w:t xml:space="preserve"> To be involved in the recruitment process for appointing the Head Teacher.</w:t>
      </w:r>
    </w:p>
    <w:p w:rsidR="0013708E" w:rsidRPr="00C82916" w:rsidRDefault="0013708E" w:rsidP="0013708E">
      <w:pPr>
        <w:spacing w:before="100" w:beforeAutospacing="1" w:after="100" w:afterAutospacing="1" w:line="240" w:lineRule="auto"/>
        <w:rPr>
          <w:rFonts w:cstheme="minorHAnsi"/>
          <w:sz w:val="24"/>
          <w:szCs w:val="24"/>
        </w:rPr>
      </w:pPr>
      <w:r w:rsidRPr="00C82916">
        <w:rPr>
          <w:rFonts w:cstheme="minorHAnsi"/>
          <w:sz w:val="24"/>
          <w:szCs w:val="24"/>
        </w:rPr>
        <w:t xml:space="preserve">St </w:t>
      </w:r>
      <w:proofErr w:type="spellStart"/>
      <w:r w:rsidRPr="00C82916">
        <w:rPr>
          <w:rFonts w:cstheme="minorHAnsi"/>
          <w:sz w:val="24"/>
          <w:szCs w:val="24"/>
        </w:rPr>
        <w:t>Palladius</w:t>
      </w:r>
      <w:proofErr w:type="spellEnd"/>
      <w:r w:rsidRPr="00C82916">
        <w:rPr>
          <w:rFonts w:cstheme="minorHAnsi"/>
          <w:sz w:val="24"/>
          <w:szCs w:val="24"/>
        </w:rPr>
        <w:t xml:space="preserve"> Primary has a strong, supportive Parent Council. </w:t>
      </w:r>
    </w:p>
    <w:p w:rsidR="0013708E" w:rsidRPr="00C82916" w:rsidRDefault="0013708E" w:rsidP="0013708E">
      <w:pPr>
        <w:spacing w:after="0" w:line="240" w:lineRule="auto"/>
        <w:rPr>
          <w:rFonts w:cstheme="minorHAnsi"/>
          <w:sz w:val="24"/>
          <w:szCs w:val="24"/>
        </w:rPr>
      </w:pPr>
      <w:r w:rsidRPr="00C82916">
        <w:rPr>
          <w:rFonts w:cstheme="minorHAnsi"/>
          <w:sz w:val="24"/>
          <w:szCs w:val="24"/>
        </w:rPr>
        <w:t xml:space="preserve">Chairperson: </w:t>
      </w:r>
      <w:r w:rsidR="00803F60" w:rsidRPr="00C82916">
        <w:rPr>
          <w:rFonts w:cstheme="minorHAnsi"/>
          <w:sz w:val="24"/>
          <w:szCs w:val="24"/>
        </w:rPr>
        <w:t>Victoria McCallum</w:t>
      </w:r>
      <w:r w:rsidRPr="00C82916">
        <w:rPr>
          <w:rFonts w:cstheme="minorHAnsi"/>
          <w:sz w:val="24"/>
          <w:szCs w:val="24"/>
        </w:rPr>
        <w:br/>
        <w:t xml:space="preserve">Secretary: </w:t>
      </w:r>
      <w:r w:rsidR="00803F60">
        <w:rPr>
          <w:rFonts w:cstheme="minorHAnsi"/>
          <w:sz w:val="24"/>
          <w:szCs w:val="24"/>
        </w:rPr>
        <w:t>Christina Smith</w:t>
      </w:r>
      <w:r w:rsidRPr="00C82916">
        <w:rPr>
          <w:rFonts w:cstheme="minorHAnsi"/>
          <w:sz w:val="24"/>
          <w:szCs w:val="24"/>
        </w:rPr>
        <w:br/>
        <w:t xml:space="preserve">Treasurer: </w:t>
      </w:r>
      <w:proofErr w:type="spellStart"/>
      <w:r w:rsidR="00803F60">
        <w:rPr>
          <w:rFonts w:cstheme="minorHAnsi"/>
          <w:sz w:val="24"/>
          <w:szCs w:val="24"/>
        </w:rPr>
        <w:t>Lynsey</w:t>
      </w:r>
      <w:proofErr w:type="spellEnd"/>
      <w:r w:rsidR="00803F60">
        <w:rPr>
          <w:rFonts w:cstheme="minorHAnsi"/>
          <w:sz w:val="24"/>
          <w:szCs w:val="24"/>
        </w:rPr>
        <w:t xml:space="preserve"> Reid</w:t>
      </w:r>
    </w:p>
    <w:p w:rsidR="0013708E" w:rsidRPr="00C82916" w:rsidRDefault="0013708E"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B602C0" w:rsidRPr="00C82916" w:rsidRDefault="00B602C0" w:rsidP="0013708E">
      <w:pPr>
        <w:spacing w:after="0" w:line="240" w:lineRule="auto"/>
        <w:rPr>
          <w:rFonts w:cstheme="minorHAnsi"/>
          <w:sz w:val="24"/>
          <w:szCs w:val="24"/>
        </w:rPr>
      </w:pPr>
    </w:p>
    <w:p w:rsidR="00672C18" w:rsidRPr="00C82916" w:rsidRDefault="00672C18" w:rsidP="00283859">
      <w:pPr>
        <w:autoSpaceDE w:val="0"/>
        <w:autoSpaceDN w:val="0"/>
        <w:adjustRightInd w:val="0"/>
        <w:spacing w:after="0" w:line="240" w:lineRule="auto"/>
        <w:rPr>
          <w:rFonts w:cstheme="minorHAnsi"/>
          <w:color w:val="000000"/>
          <w:sz w:val="24"/>
          <w:szCs w:val="24"/>
        </w:rPr>
      </w:pPr>
    </w:p>
    <w:p w:rsidR="00672C18" w:rsidRPr="00C82916" w:rsidRDefault="00672C18" w:rsidP="00672C18">
      <w:pPr>
        <w:autoSpaceDE w:val="0"/>
        <w:autoSpaceDN w:val="0"/>
        <w:adjustRightInd w:val="0"/>
        <w:spacing w:after="0" w:line="240" w:lineRule="auto"/>
        <w:jc w:val="both"/>
        <w:rPr>
          <w:rFonts w:cstheme="minorHAnsi"/>
          <w:color w:val="000000"/>
          <w:sz w:val="24"/>
          <w:szCs w:val="24"/>
        </w:rPr>
      </w:pPr>
      <w:r w:rsidRPr="00C82916">
        <w:rPr>
          <w:rFonts w:cstheme="minorHAnsi"/>
          <w:noProof/>
          <w:color w:val="000000"/>
          <w:sz w:val="24"/>
          <w:szCs w:val="24"/>
          <w:lang w:eastAsia="en-GB"/>
        </w:rPr>
        <w:lastRenderedPageBreak/>
        <w:drawing>
          <wp:inline distT="0" distB="0" distL="0" distR="0" wp14:anchorId="74131863" wp14:editId="02F24290">
            <wp:extent cx="3386335" cy="1173482"/>
            <wp:effectExtent l="0" t="0" r="5080" b="7620"/>
            <wp:docPr id="5"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86335" cy="1173482"/>
                    </a:xfrm>
                    <a:prstGeom prst="rect">
                      <a:avLst/>
                    </a:prstGeom>
                  </pic:spPr>
                </pic:pic>
              </a:graphicData>
            </a:graphic>
          </wp:inline>
        </w:drawing>
      </w:r>
    </w:p>
    <w:p w:rsidR="00672C18" w:rsidRPr="00C82916" w:rsidRDefault="00672C18" w:rsidP="00672C18">
      <w:pPr>
        <w:autoSpaceDE w:val="0"/>
        <w:autoSpaceDN w:val="0"/>
        <w:adjustRightInd w:val="0"/>
        <w:spacing w:after="0" w:line="240" w:lineRule="auto"/>
        <w:jc w:val="both"/>
        <w:rPr>
          <w:rFonts w:cstheme="minorHAnsi"/>
          <w:color w:val="000000"/>
          <w:sz w:val="24"/>
          <w:szCs w:val="24"/>
        </w:rPr>
      </w:pPr>
    </w:p>
    <w:p w:rsidR="00672C18" w:rsidRPr="00C82916" w:rsidRDefault="00672C18" w:rsidP="00283859">
      <w:pPr>
        <w:autoSpaceDE w:val="0"/>
        <w:autoSpaceDN w:val="0"/>
        <w:adjustRightInd w:val="0"/>
        <w:spacing w:after="0" w:line="240" w:lineRule="auto"/>
        <w:rPr>
          <w:rFonts w:cstheme="minorHAnsi"/>
          <w:color w:val="000000"/>
          <w:sz w:val="24"/>
          <w:szCs w:val="24"/>
        </w:rPr>
      </w:pPr>
      <w:proofErr w:type="spellStart"/>
      <w:r w:rsidRPr="00C82916">
        <w:rPr>
          <w:rFonts w:cstheme="minorHAnsi"/>
          <w:color w:val="000000"/>
          <w:sz w:val="24"/>
          <w:szCs w:val="24"/>
        </w:rPr>
        <w:t>Parentzone</w:t>
      </w:r>
      <w:proofErr w:type="spellEnd"/>
      <w:r w:rsidRPr="00C82916">
        <w:rPr>
          <w:rFonts w:cstheme="minorHAnsi"/>
          <w:color w:val="000000"/>
          <w:sz w:val="24"/>
          <w:szCs w:val="24"/>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w:t>
      </w:r>
    </w:p>
    <w:p w:rsidR="00672C18" w:rsidRPr="00C82916" w:rsidRDefault="00672C18" w:rsidP="00283859">
      <w:pPr>
        <w:autoSpaceDE w:val="0"/>
        <w:autoSpaceDN w:val="0"/>
        <w:adjustRightInd w:val="0"/>
        <w:spacing w:after="0" w:line="240" w:lineRule="auto"/>
        <w:rPr>
          <w:rFonts w:cstheme="minorHAnsi"/>
          <w:color w:val="000000"/>
          <w:sz w:val="24"/>
          <w:szCs w:val="24"/>
        </w:rPr>
      </w:pPr>
    </w:p>
    <w:p w:rsidR="00672C18" w:rsidRPr="00C82916" w:rsidRDefault="00672C18" w:rsidP="00283859">
      <w:pPr>
        <w:autoSpaceDE w:val="0"/>
        <w:autoSpaceDN w:val="0"/>
        <w:adjustRightInd w:val="0"/>
        <w:spacing w:after="0" w:line="240" w:lineRule="auto"/>
        <w:rPr>
          <w:rFonts w:cstheme="minorHAnsi"/>
          <w:color w:val="000000"/>
          <w:sz w:val="24"/>
          <w:szCs w:val="24"/>
        </w:rPr>
      </w:pPr>
      <w:r w:rsidRPr="00C82916">
        <w:rPr>
          <w:rFonts w:cstheme="minorHAnsi"/>
          <w:color w:val="000000"/>
          <w:sz w:val="24"/>
          <w:szCs w:val="24"/>
        </w:rPr>
        <w:t xml:space="preserve">Information is also available on </w:t>
      </w:r>
      <w:proofErr w:type="spellStart"/>
      <w:r w:rsidRPr="00C82916">
        <w:rPr>
          <w:rFonts w:cstheme="minorHAnsi"/>
          <w:color w:val="000000"/>
          <w:sz w:val="24"/>
          <w:szCs w:val="24"/>
        </w:rPr>
        <w:t>Parentzone</w:t>
      </w:r>
      <w:proofErr w:type="spellEnd"/>
      <w:r w:rsidRPr="00C82916">
        <w:rPr>
          <w:rFonts w:cstheme="minorHAnsi"/>
          <w:color w:val="000000"/>
          <w:sz w:val="24"/>
          <w:szCs w:val="24"/>
        </w:rPr>
        <w:t xml:space="preserve"> Scotland regarding additional support needs, how parents can get involved in their child’s school and education.  Furthermore, the website has details about schools including performance data for school leavers from S4-S6; and links to the national, and local authority and school level data on the achievement of Curriculum for Excellence levels.  </w:t>
      </w:r>
    </w:p>
    <w:p w:rsidR="00672C18" w:rsidRPr="00C82916" w:rsidRDefault="00672C18" w:rsidP="00283859">
      <w:pPr>
        <w:autoSpaceDE w:val="0"/>
        <w:autoSpaceDN w:val="0"/>
        <w:adjustRightInd w:val="0"/>
        <w:spacing w:after="0" w:line="240" w:lineRule="auto"/>
        <w:rPr>
          <w:rFonts w:cstheme="minorHAnsi"/>
          <w:color w:val="000000"/>
          <w:sz w:val="24"/>
          <w:szCs w:val="24"/>
        </w:rPr>
      </w:pPr>
    </w:p>
    <w:p w:rsidR="00026938" w:rsidRPr="00C82916" w:rsidRDefault="00672C18" w:rsidP="00283859">
      <w:pPr>
        <w:autoSpaceDE w:val="0"/>
        <w:autoSpaceDN w:val="0"/>
        <w:adjustRightInd w:val="0"/>
        <w:spacing w:after="0" w:line="240" w:lineRule="auto"/>
        <w:rPr>
          <w:rFonts w:cstheme="minorHAnsi"/>
          <w:color w:val="000000"/>
          <w:sz w:val="24"/>
          <w:szCs w:val="24"/>
        </w:rPr>
      </w:pPr>
      <w:proofErr w:type="spellStart"/>
      <w:r w:rsidRPr="00C82916">
        <w:rPr>
          <w:rFonts w:cstheme="minorHAnsi"/>
          <w:color w:val="000000"/>
          <w:sz w:val="24"/>
          <w:szCs w:val="24"/>
        </w:rPr>
        <w:t>Parentzone</w:t>
      </w:r>
      <w:proofErr w:type="spellEnd"/>
      <w:r w:rsidRPr="00C82916">
        <w:rPr>
          <w:rFonts w:cstheme="minorHAnsi"/>
          <w:color w:val="000000"/>
          <w:sz w:val="24"/>
          <w:szCs w:val="24"/>
        </w:rPr>
        <w:t xml:space="preserve"> Scotland can be accessed at</w:t>
      </w:r>
      <w:r w:rsidR="00026938" w:rsidRPr="00C82916">
        <w:rPr>
          <w:rFonts w:cstheme="minorHAnsi"/>
          <w:color w:val="000000"/>
          <w:sz w:val="24"/>
          <w:szCs w:val="24"/>
        </w:rPr>
        <w:t>:</w:t>
      </w:r>
    </w:p>
    <w:p w:rsidR="00026938" w:rsidRPr="00C82916" w:rsidRDefault="00026938" w:rsidP="00283859">
      <w:pPr>
        <w:autoSpaceDE w:val="0"/>
        <w:autoSpaceDN w:val="0"/>
        <w:adjustRightInd w:val="0"/>
        <w:spacing w:after="0" w:line="240" w:lineRule="auto"/>
        <w:rPr>
          <w:rFonts w:cstheme="minorHAnsi"/>
          <w:color w:val="000000"/>
          <w:sz w:val="24"/>
          <w:szCs w:val="24"/>
        </w:rPr>
      </w:pPr>
    </w:p>
    <w:p w:rsidR="00672C18" w:rsidRPr="00C82916" w:rsidRDefault="00715F2B" w:rsidP="00283859">
      <w:pPr>
        <w:autoSpaceDE w:val="0"/>
        <w:autoSpaceDN w:val="0"/>
        <w:adjustRightInd w:val="0"/>
        <w:spacing w:after="0" w:line="240" w:lineRule="auto"/>
        <w:rPr>
          <w:rFonts w:cstheme="minorHAnsi"/>
          <w:sz w:val="24"/>
          <w:szCs w:val="24"/>
        </w:rPr>
      </w:pPr>
      <w:hyperlink r:id="rId26" w:history="1">
        <w:r w:rsidR="00164A94" w:rsidRPr="00C82916">
          <w:rPr>
            <w:rStyle w:val="Hyperlink"/>
            <w:rFonts w:cstheme="minorHAnsi"/>
            <w:sz w:val="24"/>
            <w:szCs w:val="24"/>
          </w:rPr>
          <w:t>https://education.gov.scot/parentzone</w:t>
        </w:r>
      </w:hyperlink>
    </w:p>
    <w:bookmarkEnd w:id="30"/>
    <w:p w:rsidR="00672C18" w:rsidRPr="00C82916" w:rsidRDefault="00672C18">
      <w:pPr>
        <w:rPr>
          <w:rFonts w:cstheme="minorHAnsi"/>
          <w:b/>
          <w:sz w:val="24"/>
          <w:szCs w:val="24"/>
        </w:rPr>
      </w:pPr>
    </w:p>
    <w:p w:rsidR="00003C37" w:rsidRPr="00C82916" w:rsidRDefault="00CF19A6" w:rsidP="00F165FB">
      <w:pPr>
        <w:pStyle w:val="Heading1"/>
        <w:rPr>
          <w:rFonts w:asciiTheme="minorHAnsi" w:hAnsiTheme="minorHAnsi" w:cstheme="minorHAnsi"/>
          <w:sz w:val="24"/>
          <w:szCs w:val="24"/>
          <w:lang w:eastAsia="en-GB"/>
        </w:rPr>
      </w:pPr>
      <w:r w:rsidRPr="00C82916">
        <w:rPr>
          <w:rFonts w:asciiTheme="minorHAnsi" w:hAnsiTheme="minorHAnsi" w:cstheme="minorHAnsi"/>
          <w:sz w:val="24"/>
          <w:szCs w:val="24"/>
        </w:rPr>
        <w:t xml:space="preserve">Section 9: </w:t>
      </w:r>
      <w:r w:rsidR="00003C37" w:rsidRPr="00C82916">
        <w:rPr>
          <w:rFonts w:asciiTheme="minorHAnsi" w:hAnsiTheme="minorHAnsi" w:cstheme="minorHAnsi"/>
          <w:sz w:val="24"/>
          <w:szCs w:val="24"/>
          <w:lang w:eastAsia="en-GB"/>
        </w:rPr>
        <w:t>Pupil Data Collection and Protection Policies</w:t>
      </w:r>
    </w:p>
    <w:p w:rsidR="00336F02" w:rsidRPr="00C82916" w:rsidRDefault="00336F02" w:rsidP="00FB255A">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jc w:val="both"/>
        <w:rPr>
          <w:rFonts w:cstheme="minorHAnsi"/>
          <w:sz w:val="24"/>
          <w:szCs w:val="24"/>
        </w:rPr>
      </w:pPr>
    </w:p>
    <w:p w:rsidR="00336F02" w:rsidRPr="00C82916" w:rsidRDefault="00336F02" w:rsidP="00283859">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rPr>
          <w:rFonts w:cstheme="minorHAnsi"/>
          <w:sz w:val="24"/>
          <w:szCs w:val="24"/>
        </w:rPr>
      </w:pPr>
      <w:r w:rsidRPr="00C82916">
        <w:rPr>
          <w:rFonts w:cstheme="minorHAnsi"/>
          <w:sz w:val="24"/>
          <w:szCs w:val="24"/>
        </w:rPr>
        <w:t xml:space="preserve">The Scottish Government and its partners collect and use information about pupils through the </w:t>
      </w:r>
      <w:r w:rsidRPr="00C82916">
        <w:rPr>
          <w:rFonts w:cstheme="minorHAnsi"/>
          <w:i/>
          <w:sz w:val="24"/>
          <w:szCs w:val="24"/>
        </w:rPr>
        <w:t>Pupil Census</w:t>
      </w:r>
      <w:r w:rsidRPr="00C82916">
        <w:rPr>
          <w:rFonts w:cstheme="minorHAnsi"/>
          <w:sz w:val="24"/>
          <w:szCs w:val="24"/>
        </w:rPr>
        <w:t xml:space="preserve"> to help to improve education across Scotland. This note explains why we need this information, how we use it and what we do to protect the information supplied to us.</w:t>
      </w:r>
    </w:p>
    <w:p w:rsidR="008E0BB9" w:rsidRPr="00C82916" w:rsidRDefault="008E0BB9" w:rsidP="00283859">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rPr>
          <w:rFonts w:cstheme="minorHAnsi"/>
          <w:sz w:val="24"/>
          <w:szCs w:val="24"/>
        </w:rPr>
      </w:pPr>
    </w:p>
    <w:p w:rsidR="00336F02" w:rsidRPr="00C82916" w:rsidRDefault="00336F02" w:rsidP="00283859">
      <w:pPr>
        <w:pStyle w:val="Heading2"/>
        <w:rPr>
          <w:rFonts w:asciiTheme="minorHAnsi" w:hAnsiTheme="minorHAnsi" w:cstheme="minorHAnsi"/>
          <w:szCs w:val="24"/>
        </w:rPr>
      </w:pPr>
      <w:r w:rsidRPr="00C82916">
        <w:rPr>
          <w:rFonts w:asciiTheme="minorHAnsi" w:hAnsiTheme="minorHAnsi" w:cstheme="minorHAnsi"/>
          <w:szCs w:val="24"/>
        </w:rPr>
        <w:t>Why do we need your data?</w:t>
      </w:r>
    </w:p>
    <w:p w:rsidR="00336F02" w:rsidRPr="00C82916"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kern w:val="24"/>
          <w:sz w:val="24"/>
          <w:szCs w:val="24"/>
        </w:rPr>
      </w:pPr>
      <w:r w:rsidRPr="00C82916">
        <w:rPr>
          <w:rFonts w:cstheme="minorHAnsi"/>
          <w:kern w:val="24"/>
          <w:sz w:val="24"/>
          <w:szCs w:val="24"/>
        </w:rPr>
        <w:t>In order to make the best decisions about how to improve our education service,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rsidR="0074098C" w:rsidRPr="00C82916" w:rsidRDefault="0074098C"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kern w:val="24"/>
          <w:sz w:val="24"/>
          <w:szCs w:val="24"/>
        </w:rPr>
      </w:pPr>
    </w:p>
    <w:p w:rsidR="00336F02"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plan and deliver better policies for the benefit of all pupils</w:t>
      </w:r>
    </w:p>
    <w:p w:rsidR="00336F02"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plan and deliver better policies for the benefit of specific groups of pupils</w:t>
      </w:r>
    </w:p>
    <w:p w:rsidR="00336F02"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better understand some of the factors which influence pupil attainment and achievement</w:t>
      </w:r>
    </w:p>
    <w:p w:rsidR="008E0BB9" w:rsidRPr="00C82916" w:rsidRDefault="008E0BB9"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plan and implement targeted approaches to reducing the poverty-related attainment gap</w:t>
      </w:r>
    </w:p>
    <w:p w:rsidR="00336F02"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share good practice</w:t>
      </w:r>
    </w:p>
    <w:p w:rsidR="004044E5" w:rsidRPr="00C82916" w:rsidRDefault="004044E5"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conduct teacher workforce planning</w:t>
      </w:r>
    </w:p>
    <w:p w:rsidR="00336F02"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target resources better</w:t>
      </w:r>
    </w:p>
    <w:p w:rsidR="00321E4A" w:rsidRPr="00C82916"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color w:val="000000"/>
          <w:sz w:val="24"/>
          <w:szCs w:val="24"/>
        </w:rPr>
        <w:t>enhance the quality of research to improve the lives of young people in Scotland</w:t>
      </w:r>
    </w:p>
    <w:p w:rsidR="00321E4A" w:rsidRPr="00C82916" w:rsidRDefault="00321E4A"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cstheme="minorHAnsi"/>
          <w:sz w:val="24"/>
          <w:szCs w:val="24"/>
        </w:rPr>
      </w:pPr>
      <w:r w:rsidRPr="00C82916">
        <w:rPr>
          <w:rFonts w:cstheme="minorHAnsi"/>
          <w:sz w:val="24"/>
          <w:szCs w:val="24"/>
        </w:rPr>
        <w:t>provide a window on society, the economy and on the work and performance of government by</w:t>
      </w:r>
      <w:r w:rsidR="00E62789" w:rsidRPr="00C82916">
        <w:rPr>
          <w:rFonts w:cstheme="minorHAnsi"/>
          <w:sz w:val="24"/>
          <w:szCs w:val="24"/>
        </w:rPr>
        <w:t>:</w:t>
      </w:r>
    </w:p>
    <w:p w:rsidR="002E0F62" w:rsidRPr="00C82916" w:rsidRDefault="00715F2B" w:rsidP="002E0F62">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rPr>
          <w:rFonts w:cstheme="minorHAnsi"/>
          <w:sz w:val="24"/>
          <w:szCs w:val="24"/>
        </w:rPr>
      </w:pPr>
      <w:hyperlink r:id="rId27" w:history="1">
        <w:r w:rsidR="002E0F62" w:rsidRPr="00C82916">
          <w:rPr>
            <w:rStyle w:val="Hyperlink"/>
            <w:rFonts w:cstheme="minorHAnsi"/>
            <w:sz w:val="24"/>
            <w:szCs w:val="24"/>
          </w:rPr>
          <w:t>https://www.gov.scot/publications/pupil-census-supplementary-statistics/</w:t>
        </w:r>
      </w:hyperlink>
    </w:p>
    <w:p w:rsidR="008E0BB9" w:rsidRPr="00C82916" w:rsidRDefault="008E0BB9" w:rsidP="00283859">
      <w:pPr>
        <w:tabs>
          <w:tab w:val="left" w:pos="1440"/>
          <w:tab w:val="left" w:pos="2160"/>
          <w:tab w:val="left" w:pos="2880"/>
          <w:tab w:val="left" w:pos="4680"/>
          <w:tab w:val="left" w:pos="5245"/>
          <w:tab w:val="left" w:pos="5400"/>
          <w:tab w:val="right" w:pos="9000"/>
        </w:tabs>
        <w:autoSpaceDE w:val="0"/>
        <w:autoSpaceDN w:val="0"/>
        <w:adjustRightInd w:val="0"/>
        <w:spacing w:after="0" w:line="240" w:lineRule="auto"/>
        <w:rPr>
          <w:rFonts w:cstheme="minorHAnsi"/>
          <w:sz w:val="24"/>
          <w:szCs w:val="24"/>
        </w:rPr>
      </w:pPr>
    </w:p>
    <w:p w:rsidR="00336F02" w:rsidRPr="00C82916" w:rsidRDefault="00336F02" w:rsidP="00283859">
      <w:pPr>
        <w:pStyle w:val="Heading2"/>
        <w:rPr>
          <w:rFonts w:asciiTheme="minorHAnsi" w:hAnsiTheme="minorHAnsi" w:cstheme="minorHAnsi"/>
          <w:szCs w:val="24"/>
        </w:rPr>
      </w:pPr>
      <w:r w:rsidRPr="00C82916">
        <w:rPr>
          <w:rFonts w:asciiTheme="minorHAnsi" w:hAnsiTheme="minorHAnsi" w:cstheme="minorHAnsi"/>
          <w:szCs w:val="24"/>
        </w:rPr>
        <w:t>Data policy</w:t>
      </w:r>
    </w:p>
    <w:p w:rsidR="00336F02" w:rsidRPr="00C82916"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r w:rsidRPr="00C82916">
        <w:rPr>
          <w:rFonts w:cstheme="minorHAnsi"/>
          <w:sz w:val="24"/>
          <w:szCs w:val="24"/>
        </w:rPr>
        <w:t xml:space="preserve">Information about pupils’ education is collected through our statistical surveys in partnership between the Scottish Government and Local Authorities through the </w:t>
      </w:r>
      <w:proofErr w:type="spellStart"/>
      <w:r w:rsidRPr="00C82916">
        <w:rPr>
          <w:rFonts w:cstheme="minorHAnsi"/>
          <w:sz w:val="24"/>
          <w:szCs w:val="24"/>
        </w:rPr>
        <w:t>ScotXed</w:t>
      </w:r>
      <w:proofErr w:type="spellEnd"/>
      <w:r w:rsidRPr="00C82916">
        <w:rPr>
          <w:rFonts w:cstheme="minorHAnsi"/>
          <w:sz w:val="24"/>
          <w:szCs w:val="24"/>
        </w:rPr>
        <w:t xml:space="preserve"> Programme which aims to help schools and Local Authorities by supporting efficient collection, processing and dissemination of statistical information.  The Scottish Government then provides analysis of the data to support research, </w:t>
      </w:r>
      <w:r w:rsidRPr="00C82916">
        <w:rPr>
          <w:rFonts w:cstheme="minorHAnsi"/>
          <w:sz w:val="24"/>
          <w:szCs w:val="24"/>
        </w:rPr>
        <w:lastRenderedPageBreak/>
        <w:t xml:space="preserve">planning, management and monitoring of education services as well as to produce National Statistics publications. </w:t>
      </w:r>
    </w:p>
    <w:p w:rsidR="008E0BB9" w:rsidRPr="00C82916"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p>
    <w:p w:rsidR="00336F02" w:rsidRPr="00C82916"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r w:rsidRPr="00C82916">
        <w:rPr>
          <w:rFonts w:cstheme="minorHAnsi"/>
          <w:sz w:val="24"/>
          <w:szCs w:val="24"/>
        </w:rPr>
        <w:t xml:space="preserve">Education data within Scottish Government is managed effectively by secure systems </w:t>
      </w:r>
      <w:r w:rsidR="009A0D3D" w:rsidRPr="00C82916">
        <w:rPr>
          <w:rFonts w:cstheme="minorHAnsi"/>
          <w:sz w:val="24"/>
          <w:szCs w:val="24"/>
        </w:rPr>
        <w:t xml:space="preserve">on secure servers </w:t>
      </w:r>
      <w:r w:rsidRPr="00C82916">
        <w:rPr>
          <w:rFonts w:cstheme="minorHAnsi"/>
          <w:sz w:val="24"/>
          <w:szCs w:val="24"/>
        </w:rPr>
        <w:t xml:space="preserve">and is exploited as a valuable corporate resource, subject to confidentiality restraints.  As part of its data policy, Scottish Government will not publish or make publicly available any information that allows individual pupils to be identified, nor will data be used by Scottish Government to take any actions in respect of individuals. Data is held securely and no information on individual pupils can or would be made publicly available by Scottish Government.  </w:t>
      </w:r>
    </w:p>
    <w:p w:rsidR="008E0BB9" w:rsidRPr="00C82916"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p>
    <w:p w:rsidR="00336F02" w:rsidRPr="00C82916"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r w:rsidRPr="00C82916">
        <w:rPr>
          <w:rFonts w:cstheme="minorHAnsi"/>
          <w:bCs/>
          <w:sz w:val="24"/>
          <w:szCs w:val="24"/>
        </w:rPr>
        <w:t>The individual data collected by Scottish Government through the Pupil Census is used for statistical and research purposes only</w:t>
      </w:r>
      <w:r w:rsidR="0074098C" w:rsidRPr="00C82916">
        <w:rPr>
          <w:rFonts w:cstheme="minorHAnsi"/>
          <w:sz w:val="24"/>
          <w:szCs w:val="24"/>
        </w:rPr>
        <w:t xml:space="preserve">.  </w:t>
      </w:r>
    </w:p>
    <w:p w:rsidR="008E0BB9" w:rsidRPr="00C82916"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cstheme="minorHAnsi"/>
          <w:sz w:val="24"/>
          <w:szCs w:val="24"/>
        </w:rPr>
      </w:pPr>
    </w:p>
    <w:p w:rsidR="00336F02" w:rsidRPr="00C82916" w:rsidRDefault="00336F02" w:rsidP="00283859">
      <w:pPr>
        <w:pStyle w:val="Heading2"/>
        <w:rPr>
          <w:rFonts w:asciiTheme="minorHAnsi" w:hAnsiTheme="minorHAnsi" w:cstheme="minorHAnsi"/>
          <w:szCs w:val="24"/>
        </w:rPr>
      </w:pPr>
      <w:r w:rsidRPr="00C82916">
        <w:rPr>
          <w:rFonts w:asciiTheme="minorHAnsi" w:hAnsiTheme="minorHAnsi" w:cstheme="minorHAnsi"/>
          <w:szCs w:val="24"/>
        </w:rPr>
        <w:t>Your data protection rights</w:t>
      </w:r>
    </w:p>
    <w:p w:rsidR="007078D7" w:rsidRPr="00C82916" w:rsidRDefault="007078D7" w:rsidP="00283859">
      <w:pPr>
        <w:spacing w:after="0" w:line="240" w:lineRule="auto"/>
        <w:rPr>
          <w:rFonts w:cstheme="minorHAnsi"/>
          <w:sz w:val="24"/>
          <w:szCs w:val="24"/>
        </w:rPr>
      </w:pPr>
      <w:r w:rsidRPr="00C82916">
        <w:rPr>
          <w:rFonts w:cstheme="minorHAnsi"/>
          <w:sz w:val="24"/>
          <w:szCs w:val="24"/>
        </w:rPr>
        <w:t xml:space="preserve">Any sharing or linkage of data will be done under the strict control of Scottish Government, and will be consistent with their data policy and the National Data </w:t>
      </w:r>
      <w:hyperlink r:id="rId28" w:history="1">
        <w:r w:rsidR="009D2EA2" w:rsidRPr="00C82916">
          <w:rPr>
            <w:rStyle w:val="Hyperlink"/>
            <w:rFonts w:cstheme="minorHAnsi"/>
            <w:sz w:val="24"/>
            <w:szCs w:val="24"/>
          </w:rPr>
          <w:t>National Data Linkage Guiding Principles</w:t>
        </w:r>
      </w:hyperlink>
      <w:r w:rsidRPr="00C82916">
        <w:rPr>
          <w:rFonts w:cstheme="minorHAnsi"/>
          <w:sz w:val="24"/>
          <w:szCs w:val="24"/>
        </w:rPr>
        <w:t xml:space="preserve"> Guiding Principles.  Decisions on the sharing or linkage of data will be taken in consultation with relevant colleagues and individuals within and </w:t>
      </w:r>
      <w:proofErr w:type="spellStart"/>
      <w:r w:rsidRPr="00C82916">
        <w:rPr>
          <w:rFonts w:cstheme="minorHAnsi"/>
          <w:sz w:val="24"/>
          <w:szCs w:val="24"/>
        </w:rPr>
        <w:t>outwith</w:t>
      </w:r>
      <w:proofErr w:type="spellEnd"/>
      <w:r w:rsidRPr="00C82916">
        <w:rPr>
          <w:rFonts w:cstheme="minorHAnsi"/>
          <w:sz w:val="24"/>
          <w:szCs w:val="24"/>
        </w:rPr>
        <w:t xml:space="preserve"> Scottish Government as part of a Data Access Panel.  At all times the rights of the individual (children or adults) under the GDPR and other relevant legislation will be ensured.  Further information can be found on: </w:t>
      </w:r>
    </w:p>
    <w:p w:rsidR="007078D7" w:rsidRPr="00C82916" w:rsidRDefault="007078D7" w:rsidP="00283859">
      <w:pPr>
        <w:spacing w:after="0" w:line="240" w:lineRule="auto"/>
        <w:rPr>
          <w:rFonts w:cstheme="minorHAnsi"/>
          <w:sz w:val="24"/>
          <w:szCs w:val="24"/>
        </w:rPr>
      </w:pPr>
    </w:p>
    <w:p w:rsidR="002E0F62" w:rsidRPr="00C82916" w:rsidRDefault="00715F2B" w:rsidP="002E0F62">
      <w:pPr>
        <w:autoSpaceDE w:val="0"/>
        <w:autoSpaceDN w:val="0"/>
        <w:adjustRightInd w:val="0"/>
        <w:spacing w:after="0" w:line="240" w:lineRule="auto"/>
        <w:rPr>
          <w:rFonts w:cstheme="minorHAnsi"/>
          <w:sz w:val="24"/>
          <w:szCs w:val="24"/>
        </w:rPr>
      </w:pPr>
      <w:hyperlink r:id="rId29" w:history="1">
        <w:r w:rsidR="002E0F62" w:rsidRPr="00C82916">
          <w:rPr>
            <w:rStyle w:val="Hyperlink"/>
            <w:rFonts w:cstheme="minorHAnsi"/>
            <w:sz w:val="24"/>
            <w:szCs w:val="24"/>
          </w:rPr>
          <w:t>https://www.gov.scot/collections/scottish-exchange-of-data-scotxed/</w:t>
        </w:r>
      </w:hyperlink>
    </w:p>
    <w:p w:rsidR="00283859" w:rsidRPr="00C82916" w:rsidRDefault="00283859" w:rsidP="00283859">
      <w:pPr>
        <w:pStyle w:val="Heading2"/>
        <w:rPr>
          <w:rFonts w:asciiTheme="minorHAnsi" w:hAnsiTheme="minorHAnsi" w:cstheme="minorHAnsi"/>
          <w:szCs w:val="24"/>
        </w:rPr>
      </w:pPr>
    </w:p>
    <w:p w:rsidR="00336F02" w:rsidRPr="00C82916" w:rsidRDefault="00336F02" w:rsidP="00283859">
      <w:pPr>
        <w:pStyle w:val="Heading2"/>
        <w:rPr>
          <w:rFonts w:asciiTheme="minorHAnsi" w:hAnsiTheme="minorHAnsi" w:cstheme="minorHAnsi"/>
          <w:szCs w:val="24"/>
        </w:rPr>
      </w:pPr>
      <w:r w:rsidRPr="00C82916">
        <w:rPr>
          <w:rFonts w:asciiTheme="minorHAnsi" w:hAnsiTheme="minorHAnsi" w:cstheme="minorHAnsi"/>
          <w:szCs w:val="24"/>
        </w:rPr>
        <w:t>Concerns</w:t>
      </w:r>
    </w:p>
    <w:p w:rsidR="00336F02" w:rsidRPr="00C82916" w:rsidRDefault="00336F02" w:rsidP="00283859">
      <w:pPr>
        <w:tabs>
          <w:tab w:val="center" w:pos="4153"/>
          <w:tab w:val="right" w:pos="8306"/>
        </w:tabs>
        <w:autoSpaceDE w:val="0"/>
        <w:autoSpaceDN w:val="0"/>
        <w:adjustRightInd w:val="0"/>
        <w:spacing w:after="0" w:line="240" w:lineRule="auto"/>
        <w:rPr>
          <w:rFonts w:cstheme="minorHAnsi"/>
          <w:sz w:val="24"/>
          <w:szCs w:val="24"/>
        </w:rPr>
      </w:pPr>
      <w:r w:rsidRPr="00C82916">
        <w:rPr>
          <w:rFonts w:cstheme="minorHAnsi"/>
          <w:sz w:val="24"/>
          <w:szCs w:val="24"/>
        </w:rPr>
        <w:t xml:space="preserve">If you have any concerns about the </w:t>
      </w:r>
      <w:proofErr w:type="spellStart"/>
      <w:r w:rsidRPr="00C82916">
        <w:rPr>
          <w:rFonts w:cstheme="minorHAnsi"/>
          <w:sz w:val="24"/>
          <w:szCs w:val="24"/>
        </w:rPr>
        <w:t>ScotXed</w:t>
      </w:r>
      <w:proofErr w:type="spellEnd"/>
      <w:r w:rsidRPr="00C82916">
        <w:rPr>
          <w:rFonts w:cstheme="minorHAnsi"/>
          <w:sz w:val="24"/>
          <w:szCs w:val="24"/>
        </w:rPr>
        <w:t xml:space="preserve"> data collections you can em</w:t>
      </w:r>
      <w:r w:rsidR="00DB5C4A" w:rsidRPr="00C82916">
        <w:rPr>
          <w:rFonts w:cstheme="minorHAnsi"/>
          <w:sz w:val="24"/>
          <w:szCs w:val="24"/>
        </w:rPr>
        <w:t xml:space="preserve">ail the </w:t>
      </w:r>
      <w:r w:rsidR="00321E4A" w:rsidRPr="00C82916">
        <w:rPr>
          <w:rFonts w:cstheme="minorHAnsi"/>
          <w:sz w:val="24"/>
          <w:szCs w:val="24"/>
        </w:rPr>
        <w:t xml:space="preserve">Data Protection &amp; Information Assets Team on </w:t>
      </w:r>
      <w:hyperlink r:id="rId30" w:history="1">
        <w:r w:rsidR="00321E4A" w:rsidRPr="00C82916">
          <w:rPr>
            <w:rStyle w:val="Hyperlink"/>
            <w:rFonts w:cstheme="minorHAnsi"/>
            <w:sz w:val="24"/>
            <w:szCs w:val="24"/>
          </w:rPr>
          <w:t>dpa@gov.scot</w:t>
        </w:r>
      </w:hyperlink>
      <w:r w:rsidR="00321E4A" w:rsidRPr="00C82916">
        <w:rPr>
          <w:rFonts w:cstheme="minorHAnsi"/>
          <w:sz w:val="24"/>
          <w:szCs w:val="24"/>
        </w:rPr>
        <w:t xml:space="preserve">  or the </w:t>
      </w:r>
      <w:r w:rsidR="00DB5C4A" w:rsidRPr="00C82916">
        <w:rPr>
          <w:rFonts w:cstheme="minorHAnsi"/>
          <w:sz w:val="24"/>
          <w:szCs w:val="24"/>
        </w:rPr>
        <w:t xml:space="preserve">Head of </w:t>
      </w:r>
      <w:r w:rsidR="009F4CD8" w:rsidRPr="00C82916">
        <w:rPr>
          <w:rFonts w:cstheme="minorHAnsi"/>
          <w:sz w:val="24"/>
          <w:szCs w:val="24"/>
        </w:rPr>
        <w:t xml:space="preserve">Education </w:t>
      </w:r>
      <w:r w:rsidR="00DB5C4A" w:rsidRPr="00C82916">
        <w:rPr>
          <w:rFonts w:cstheme="minorHAnsi"/>
          <w:sz w:val="24"/>
          <w:szCs w:val="24"/>
        </w:rPr>
        <w:t>Analytical Services</w:t>
      </w:r>
      <w:r w:rsidRPr="00C82916">
        <w:rPr>
          <w:rFonts w:cstheme="minorHAnsi"/>
          <w:sz w:val="24"/>
          <w:szCs w:val="24"/>
        </w:rPr>
        <w:t xml:space="preserve">, Mick Wilson, at </w:t>
      </w:r>
      <w:hyperlink r:id="rId31" w:history="1">
        <w:r w:rsidR="00DB5C4A" w:rsidRPr="00C82916">
          <w:rPr>
            <w:rStyle w:val="Hyperlink"/>
            <w:rFonts w:cstheme="minorHAnsi"/>
            <w:sz w:val="24"/>
            <w:szCs w:val="24"/>
          </w:rPr>
          <w:t>mick.wilson@gov.scot</w:t>
        </w:r>
      </w:hyperlink>
      <w:r w:rsidR="00DB5C4A" w:rsidRPr="00C82916">
        <w:rPr>
          <w:rFonts w:cstheme="minorHAnsi"/>
          <w:b/>
          <w:color w:val="000000"/>
          <w:sz w:val="24"/>
          <w:szCs w:val="24"/>
        </w:rPr>
        <w:t xml:space="preserve"> </w:t>
      </w:r>
      <w:r w:rsidR="00321E4A" w:rsidRPr="00C82916">
        <w:rPr>
          <w:rFonts w:cstheme="minorHAnsi"/>
          <w:sz w:val="24"/>
          <w:szCs w:val="24"/>
        </w:rPr>
        <w:t>or by writing</w:t>
      </w:r>
      <w:r w:rsidRPr="00C82916">
        <w:rPr>
          <w:rFonts w:cstheme="minorHAnsi"/>
          <w:sz w:val="24"/>
          <w:szCs w:val="24"/>
        </w:rPr>
        <w:t xml:space="preserve"> to </w:t>
      </w:r>
      <w:r w:rsidR="00321E4A" w:rsidRPr="00C82916">
        <w:rPr>
          <w:rFonts w:cstheme="minorHAnsi"/>
          <w:sz w:val="24"/>
          <w:szCs w:val="24"/>
        </w:rPr>
        <w:t>Education Analytical Services, Area 2A-North</w:t>
      </w:r>
      <w:r w:rsidRPr="00C82916">
        <w:rPr>
          <w:rFonts w:cstheme="minorHAnsi"/>
          <w:sz w:val="24"/>
          <w:szCs w:val="24"/>
        </w:rPr>
        <w:t xml:space="preserve">, Victoria Quay, Leith, EH6 6QQ. Alternative versions of this page are available, on request from the </w:t>
      </w:r>
      <w:proofErr w:type="spellStart"/>
      <w:r w:rsidRPr="00C82916">
        <w:rPr>
          <w:rFonts w:cstheme="minorHAnsi"/>
          <w:sz w:val="24"/>
          <w:szCs w:val="24"/>
        </w:rPr>
        <w:t>ScotXed</w:t>
      </w:r>
      <w:proofErr w:type="spellEnd"/>
      <w:r w:rsidRPr="00C82916">
        <w:rPr>
          <w:rFonts w:cstheme="minorHAnsi"/>
          <w:sz w:val="24"/>
          <w:szCs w:val="24"/>
        </w:rPr>
        <w:t xml:space="preserve"> Support Office, in other languages, audio tape, Braille and large print</w:t>
      </w:r>
      <w:r w:rsidR="00321E4A" w:rsidRPr="00C82916">
        <w:rPr>
          <w:rFonts w:cstheme="minorHAnsi"/>
          <w:sz w:val="24"/>
          <w:szCs w:val="24"/>
        </w:rPr>
        <w:t>.</w:t>
      </w:r>
    </w:p>
    <w:p w:rsidR="00321E4A" w:rsidRPr="00C82916" w:rsidRDefault="00321E4A" w:rsidP="00283859">
      <w:pPr>
        <w:tabs>
          <w:tab w:val="center" w:pos="4153"/>
          <w:tab w:val="right" w:pos="8306"/>
        </w:tabs>
        <w:autoSpaceDE w:val="0"/>
        <w:autoSpaceDN w:val="0"/>
        <w:adjustRightInd w:val="0"/>
        <w:spacing w:after="0" w:line="240" w:lineRule="auto"/>
        <w:rPr>
          <w:rFonts w:cstheme="minorHAnsi"/>
          <w:sz w:val="24"/>
          <w:szCs w:val="24"/>
        </w:rPr>
      </w:pPr>
    </w:p>
    <w:p w:rsidR="00321E4A" w:rsidRPr="00C82916" w:rsidRDefault="00321E4A" w:rsidP="00283859">
      <w:pPr>
        <w:tabs>
          <w:tab w:val="center" w:pos="4153"/>
          <w:tab w:val="right" w:pos="8306"/>
        </w:tabs>
        <w:autoSpaceDE w:val="0"/>
        <w:autoSpaceDN w:val="0"/>
        <w:adjustRightInd w:val="0"/>
        <w:spacing w:after="0" w:line="240" w:lineRule="auto"/>
        <w:rPr>
          <w:rFonts w:cstheme="minorHAnsi"/>
          <w:sz w:val="24"/>
          <w:szCs w:val="24"/>
        </w:rPr>
      </w:pPr>
      <w:r w:rsidRPr="00C82916">
        <w:rPr>
          <w:rFonts w:cstheme="minorHAnsi"/>
          <w:sz w:val="24"/>
          <w:szCs w:val="24"/>
        </w:rPr>
        <w:t xml:space="preserve">Alternatively complaints may be raised with the Information Commissioners Office at </w:t>
      </w:r>
      <w:hyperlink r:id="rId32" w:history="1">
        <w:r w:rsidRPr="00C82916">
          <w:rPr>
            <w:rStyle w:val="Hyperlink"/>
            <w:rFonts w:cstheme="minorHAnsi"/>
            <w:sz w:val="24"/>
            <w:szCs w:val="24"/>
          </w:rPr>
          <w:t>casework@ico.org.uk</w:t>
        </w:r>
      </w:hyperlink>
      <w:r w:rsidRPr="00C82916">
        <w:rPr>
          <w:rFonts w:cstheme="minorHAnsi"/>
          <w:sz w:val="24"/>
          <w:szCs w:val="24"/>
        </w:rPr>
        <w:t>.</w:t>
      </w:r>
    </w:p>
    <w:p w:rsidR="00321E4A" w:rsidRPr="00C82916" w:rsidRDefault="00321E4A" w:rsidP="00283859">
      <w:pPr>
        <w:tabs>
          <w:tab w:val="center" w:pos="4153"/>
          <w:tab w:val="right" w:pos="8306"/>
        </w:tabs>
        <w:autoSpaceDE w:val="0"/>
        <w:autoSpaceDN w:val="0"/>
        <w:adjustRightInd w:val="0"/>
        <w:spacing w:after="0" w:line="240" w:lineRule="auto"/>
        <w:rPr>
          <w:rFonts w:cstheme="minorHAnsi"/>
          <w:sz w:val="24"/>
          <w:szCs w:val="24"/>
        </w:rPr>
      </w:pPr>
    </w:p>
    <w:p w:rsidR="000F5C14" w:rsidRPr="00C82916" w:rsidRDefault="000F5C14" w:rsidP="00283859">
      <w:pPr>
        <w:rPr>
          <w:rFonts w:eastAsia="Times New Roman" w:cstheme="minorHAnsi"/>
          <w:b/>
          <w:sz w:val="24"/>
          <w:szCs w:val="24"/>
          <w:lang w:eastAsia="en-GB"/>
        </w:rPr>
      </w:pPr>
      <w:r w:rsidRPr="00C82916">
        <w:rPr>
          <w:rFonts w:cstheme="minorHAnsi"/>
          <w:sz w:val="24"/>
          <w:szCs w:val="24"/>
        </w:rPr>
        <w:br w:type="page"/>
      </w:r>
    </w:p>
    <w:p w:rsidR="00260E77" w:rsidRPr="00C82916" w:rsidRDefault="00260E77" w:rsidP="00F165FB">
      <w:pPr>
        <w:pStyle w:val="Heading2"/>
        <w:jc w:val="right"/>
        <w:rPr>
          <w:rFonts w:asciiTheme="minorHAnsi" w:hAnsiTheme="minorHAnsi" w:cstheme="minorHAnsi"/>
          <w:szCs w:val="24"/>
        </w:rPr>
      </w:pPr>
      <w:r w:rsidRPr="00C82916">
        <w:rPr>
          <w:rFonts w:asciiTheme="minorHAnsi" w:hAnsiTheme="minorHAnsi" w:cstheme="minorHAnsi"/>
          <w:szCs w:val="24"/>
        </w:rPr>
        <w:lastRenderedPageBreak/>
        <w:t>Appendix 1</w:t>
      </w:r>
    </w:p>
    <w:p w:rsidR="00003C37" w:rsidRPr="00C82916" w:rsidRDefault="00003C37" w:rsidP="00FB255A">
      <w:pPr>
        <w:spacing w:after="0" w:line="240" w:lineRule="auto"/>
        <w:rPr>
          <w:rFonts w:cstheme="minorHAnsi"/>
          <w:b/>
          <w:sz w:val="24"/>
          <w:szCs w:val="24"/>
        </w:rPr>
      </w:pPr>
      <w:r w:rsidRPr="00C82916">
        <w:rPr>
          <w:rFonts w:cstheme="minorHAnsi"/>
          <w:b/>
          <w:sz w:val="24"/>
          <w:szCs w:val="24"/>
        </w:rPr>
        <w:t>Important Contacts</w:t>
      </w:r>
    </w:p>
    <w:p w:rsidR="00284AD8" w:rsidRPr="00C82916" w:rsidRDefault="00284AD8" w:rsidP="00FB255A">
      <w:pPr>
        <w:spacing w:after="0" w:line="240" w:lineRule="auto"/>
        <w:jc w:val="both"/>
        <w:rPr>
          <w:rFonts w:cstheme="minorHAnsi"/>
          <w:sz w:val="24"/>
          <w:szCs w:val="24"/>
        </w:rPr>
      </w:pPr>
    </w:p>
    <w:p w:rsidR="00284AD8" w:rsidRPr="00C82916" w:rsidRDefault="00284AD8" w:rsidP="00FB255A">
      <w:pPr>
        <w:spacing w:after="0" w:line="240" w:lineRule="auto"/>
        <w:jc w:val="both"/>
        <w:rPr>
          <w:rFonts w:cstheme="minorHAnsi"/>
          <w:b/>
          <w:sz w:val="24"/>
          <w:szCs w:val="24"/>
          <w:u w:val="single"/>
        </w:rPr>
      </w:pPr>
      <w:r w:rsidRPr="00C82916">
        <w:rPr>
          <w:rFonts w:cstheme="minorHAnsi"/>
          <w:b/>
          <w:sz w:val="24"/>
          <w:szCs w:val="24"/>
          <w:u w:val="single"/>
        </w:rPr>
        <w:t xml:space="preserve">Head of Service </w:t>
      </w:r>
    </w:p>
    <w:p w:rsidR="00284AD8" w:rsidRPr="00C82916" w:rsidRDefault="008E0BB9" w:rsidP="00FB255A">
      <w:pPr>
        <w:spacing w:after="0" w:line="240" w:lineRule="auto"/>
        <w:rPr>
          <w:rFonts w:cstheme="minorHAnsi"/>
          <w:sz w:val="24"/>
          <w:szCs w:val="24"/>
        </w:rPr>
      </w:pPr>
      <w:r w:rsidRPr="00C82916">
        <w:rPr>
          <w:rFonts w:cstheme="minorHAnsi"/>
          <w:sz w:val="24"/>
          <w:szCs w:val="24"/>
        </w:rPr>
        <w:t xml:space="preserve">Andrew McClelland </w:t>
      </w:r>
    </w:p>
    <w:p w:rsidR="00284AD8" w:rsidRPr="00C82916" w:rsidRDefault="00284AD8" w:rsidP="00FB255A">
      <w:pPr>
        <w:spacing w:after="0" w:line="240" w:lineRule="auto"/>
        <w:rPr>
          <w:rFonts w:cstheme="minorHAnsi"/>
          <w:sz w:val="24"/>
          <w:szCs w:val="24"/>
        </w:rPr>
      </w:pPr>
      <w:r w:rsidRPr="00C82916">
        <w:rPr>
          <w:rFonts w:cstheme="minorHAnsi"/>
          <w:sz w:val="24"/>
          <w:szCs w:val="24"/>
        </w:rPr>
        <w:t>North Ayrshire Council</w:t>
      </w:r>
    </w:p>
    <w:p w:rsidR="00284AD8" w:rsidRPr="00C82916" w:rsidRDefault="00284AD8" w:rsidP="00FB255A">
      <w:pPr>
        <w:spacing w:after="0" w:line="240" w:lineRule="auto"/>
        <w:jc w:val="both"/>
        <w:rPr>
          <w:rFonts w:cstheme="minorHAnsi"/>
          <w:sz w:val="24"/>
          <w:szCs w:val="24"/>
        </w:rPr>
      </w:pPr>
      <w:r w:rsidRPr="00C82916">
        <w:rPr>
          <w:rFonts w:cstheme="minorHAnsi"/>
          <w:sz w:val="24"/>
          <w:szCs w:val="24"/>
        </w:rPr>
        <w:t>Cunninghame House</w:t>
      </w:r>
    </w:p>
    <w:p w:rsidR="00284AD8" w:rsidRPr="00C82916" w:rsidRDefault="00284AD8" w:rsidP="00FB255A">
      <w:pPr>
        <w:spacing w:after="0" w:line="240" w:lineRule="auto"/>
        <w:jc w:val="both"/>
        <w:rPr>
          <w:rFonts w:cstheme="minorHAnsi"/>
          <w:sz w:val="24"/>
          <w:szCs w:val="24"/>
        </w:rPr>
      </w:pPr>
      <w:r w:rsidRPr="00C82916">
        <w:rPr>
          <w:rFonts w:cstheme="minorHAnsi"/>
          <w:sz w:val="24"/>
          <w:szCs w:val="24"/>
        </w:rPr>
        <w:t>IRVINE</w:t>
      </w:r>
    </w:p>
    <w:p w:rsidR="008E0BB9" w:rsidRPr="00C82916" w:rsidRDefault="00284AD8" w:rsidP="00FB255A">
      <w:pPr>
        <w:spacing w:after="0" w:line="240" w:lineRule="auto"/>
        <w:jc w:val="both"/>
        <w:rPr>
          <w:rFonts w:cstheme="minorHAnsi"/>
          <w:sz w:val="24"/>
          <w:szCs w:val="24"/>
        </w:rPr>
      </w:pPr>
      <w:r w:rsidRPr="00C82916">
        <w:rPr>
          <w:rFonts w:cstheme="minorHAnsi"/>
          <w:sz w:val="24"/>
          <w:szCs w:val="24"/>
        </w:rPr>
        <w:t xml:space="preserve">KA12 8EE   </w:t>
      </w:r>
    </w:p>
    <w:p w:rsidR="00284AD8" w:rsidRPr="00C82916" w:rsidRDefault="00284AD8" w:rsidP="00FB255A">
      <w:pPr>
        <w:spacing w:after="0" w:line="240" w:lineRule="auto"/>
        <w:jc w:val="both"/>
        <w:rPr>
          <w:rFonts w:cstheme="minorHAnsi"/>
          <w:sz w:val="24"/>
          <w:szCs w:val="24"/>
        </w:rPr>
      </w:pPr>
      <w:r w:rsidRPr="00C82916">
        <w:rPr>
          <w:rFonts w:cstheme="minorHAnsi"/>
          <w:sz w:val="24"/>
          <w:szCs w:val="24"/>
        </w:rPr>
        <w:t>01294 3</w:t>
      </w:r>
      <w:r w:rsidR="00AC7D8C" w:rsidRPr="00C82916">
        <w:rPr>
          <w:rFonts w:cstheme="minorHAnsi"/>
          <w:sz w:val="24"/>
          <w:szCs w:val="24"/>
        </w:rPr>
        <w:t>10000</w:t>
      </w:r>
    </w:p>
    <w:p w:rsidR="00AC7D8C" w:rsidRPr="00C82916" w:rsidRDefault="00AC7D8C" w:rsidP="00AC7D8C">
      <w:pPr>
        <w:spacing w:after="0" w:line="240" w:lineRule="auto"/>
        <w:rPr>
          <w:rFonts w:cstheme="minorHAnsi"/>
          <w:sz w:val="24"/>
          <w:szCs w:val="24"/>
        </w:rPr>
      </w:pPr>
    </w:p>
    <w:p w:rsidR="00AC7D8C" w:rsidRPr="00C82916" w:rsidRDefault="00AC7D8C" w:rsidP="00FB255A">
      <w:pPr>
        <w:spacing w:after="0" w:line="240" w:lineRule="auto"/>
        <w:rPr>
          <w:rFonts w:cstheme="minorHAnsi"/>
          <w:sz w:val="24"/>
          <w:szCs w:val="24"/>
        </w:rPr>
      </w:pPr>
    </w:p>
    <w:sectPr w:rsidR="00AC7D8C" w:rsidRPr="00C82916" w:rsidSect="00E90B82">
      <w:pgSz w:w="11906" w:h="16838"/>
      <w:pgMar w:top="992" w:right="991" w:bottom="425" w:left="709"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0D2" w:rsidRDefault="00FB10D2" w:rsidP="00FA414B">
      <w:pPr>
        <w:spacing w:after="0" w:line="240" w:lineRule="auto"/>
      </w:pPr>
      <w:r>
        <w:separator/>
      </w:r>
    </w:p>
  </w:endnote>
  <w:endnote w:type="continuationSeparator" w:id="0">
    <w:p w:rsidR="00FB10D2" w:rsidRDefault="00FB10D2" w:rsidP="00FA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B" w:rsidRDefault="0071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87798"/>
      <w:docPartObj>
        <w:docPartGallery w:val="Page Numbers (Bottom of Page)"/>
        <w:docPartUnique/>
      </w:docPartObj>
    </w:sdtPr>
    <w:sdtEndPr>
      <w:rPr>
        <w:noProof/>
      </w:rPr>
    </w:sdtEndPr>
    <w:sdtContent>
      <w:p w:rsidR="00715F2B" w:rsidRDefault="00715F2B">
        <w:pPr>
          <w:pStyle w:val="Footer"/>
          <w:jc w:val="center"/>
        </w:pPr>
        <w:r>
          <w:fldChar w:fldCharType="begin"/>
        </w:r>
        <w:r>
          <w:instrText xml:space="preserve"> PAGE   \* MERGEFORMAT </w:instrText>
        </w:r>
        <w:r>
          <w:fldChar w:fldCharType="separate"/>
        </w:r>
        <w:r w:rsidR="007C6034">
          <w:rPr>
            <w:noProof/>
          </w:rPr>
          <w:t>20</w:t>
        </w:r>
        <w:r>
          <w:rPr>
            <w:noProof/>
          </w:rPr>
          <w:fldChar w:fldCharType="end"/>
        </w:r>
      </w:p>
    </w:sdtContent>
  </w:sdt>
  <w:p w:rsidR="00715F2B" w:rsidRDefault="00715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208823"/>
      <w:docPartObj>
        <w:docPartGallery w:val="Page Numbers (Bottom of Page)"/>
        <w:docPartUnique/>
      </w:docPartObj>
    </w:sdtPr>
    <w:sdtEndPr>
      <w:rPr>
        <w:noProof/>
      </w:rPr>
    </w:sdtEndPr>
    <w:sdtContent>
      <w:p w:rsidR="00715F2B" w:rsidRDefault="00715F2B">
        <w:pPr>
          <w:pStyle w:val="Footer"/>
          <w:jc w:val="center"/>
        </w:pPr>
        <w:r>
          <w:fldChar w:fldCharType="begin"/>
        </w:r>
        <w:r>
          <w:instrText xml:space="preserve"> PAGE   \* MERGEFORMAT </w:instrText>
        </w:r>
        <w:r>
          <w:fldChar w:fldCharType="separate"/>
        </w:r>
        <w:r w:rsidR="007C6034">
          <w:rPr>
            <w:noProof/>
          </w:rPr>
          <w:t>10</w:t>
        </w:r>
        <w:r>
          <w:rPr>
            <w:noProof/>
          </w:rPr>
          <w:fldChar w:fldCharType="end"/>
        </w:r>
      </w:p>
    </w:sdtContent>
  </w:sdt>
  <w:p w:rsidR="00715F2B" w:rsidRDefault="0071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0D2" w:rsidRDefault="00FB10D2" w:rsidP="00FA414B">
      <w:pPr>
        <w:spacing w:after="0" w:line="240" w:lineRule="auto"/>
      </w:pPr>
      <w:r>
        <w:separator/>
      </w:r>
    </w:p>
  </w:footnote>
  <w:footnote w:type="continuationSeparator" w:id="0">
    <w:p w:rsidR="00FB10D2" w:rsidRDefault="00FB10D2" w:rsidP="00FA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B" w:rsidRDefault="00715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B" w:rsidRDefault="00715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B" w:rsidRDefault="0071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1AAC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77630"/>
    <w:multiLevelType w:val="hybridMultilevel"/>
    <w:tmpl w:val="BD12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3771C"/>
    <w:multiLevelType w:val="hybridMultilevel"/>
    <w:tmpl w:val="954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5D8"/>
    <w:multiLevelType w:val="hybridMultilevel"/>
    <w:tmpl w:val="26C4A6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4401F"/>
    <w:multiLevelType w:val="hybridMultilevel"/>
    <w:tmpl w:val="48D6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57DFB"/>
    <w:multiLevelType w:val="multilevel"/>
    <w:tmpl w:val="8FBE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F2FCE"/>
    <w:multiLevelType w:val="hybridMultilevel"/>
    <w:tmpl w:val="6032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01776"/>
    <w:multiLevelType w:val="hybridMultilevel"/>
    <w:tmpl w:val="5FE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10D4A"/>
    <w:multiLevelType w:val="hybridMultilevel"/>
    <w:tmpl w:val="22E641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05BF6"/>
    <w:multiLevelType w:val="hybridMultilevel"/>
    <w:tmpl w:val="740E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B338FF"/>
    <w:multiLevelType w:val="hybridMultilevel"/>
    <w:tmpl w:val="97283EA8"/>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85999"/>
    <w:multiLevelType w:val="hybridMultilevel"/>
    <w:tmpl w:val="39A83D14"/>
    <w:lvl w:ilvl="0" w:tplc="04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B26A9"/>
    <w:multiLevelType w:val="multilevel"/>
    <w:tmpl w:val="ABC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847ED"/>
    <w:multiLevelType w:val="hybridMultilevel"/>
    <w:tmpl w:val="9BBAD5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948DF"/>
    <w:multiLevelType w:val="hybridMultilevel"/>
    <w:tmpl w:val="91505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A7839"/>
    <w:multiLevelType w:val="hybridMultilevel"/>
    <w:tmpl w:val="F71A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D3FAB"/>
    <w:multiLevelType w:val="hybridMultilevel"/>
    <w:tmpl w:val="6F9AE466"/>
    <w:lvl w:ilvl="0" w:tplc="BA04B40E">
      <w:numFmt w:val="bullet"/>
      <w:lvlText w:val="•"/>
      <w:lvlJc w:val="left"/>
      <w:pPr>
        <w:ind w:left="500" w:hanging="500"/>
      </w:pPr>
      <w:rPr>
        <w:rFonts w:ascii="Calibri" w:eastAsiaTheme="minorEastAsia" w:hAnsi="Calibri" w:cs="Calibri"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7" w15:restartNumberingAfterBreak="0">
    <w:nsid w:val="2F842175"/>
    <w:multiLevelType w:val="hybridMultilevel"/>
    <w:tmpl w:val="9FE0FE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53036"/>
    <w:multiLevelType w:val="hybridMultilevel"/>
    <w:tmpl w:val="94DEA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225C4"/>
    <w:multiLevelType w:val="multilevel"/>
    <w:tmpl w:val="FC0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72FC7"/>
    <w:multiLevelType w:val="hybridMultilevel"/>
    <w:tmpl w:val="3774C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440E59"/>
    <w:multiLevelType w:val="hybridMultilevel"/>
    <w:tmpl w:val="3CFC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67F9D"/>
    <w:multiLevelType w:val="hybridMultilevel"/>
    <w:tmpl w:val="FE92A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E3188"/>
    <w:multiLevelType w:val="hybridMultilevel"/>
    <w:tmpl w:val="C670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D1724D"/>
    <w:multiLevelType w:val="hybridMultilevel"/>
    <w:tmpl w:val="98A8FD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3731BA5"/>
    <w:multiLevelType w:val="hybridMultilevel"/>
    <w:tmpl w:val="74E02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9D29D8"/>
    <w:multiLevelType w:val="multilevel"/>
    <w:tmpl w:val="09A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492EC4"/>
    <w:multiLevelType w:val="hybridMultilevel"/>
    <w:tmpl w:val="A976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033B2"/>
    <w:multiLevelType w:val="hybridMultilevel"/>
    <w:tmpl w:val="4D7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DF01D6"/>
    <w:multiLevelType w:val="hybridMultilevel"/>
    <w:tmpl w:val="56768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46940"/>
    <w:multiLevelType w:val="hybridMultilevel"/>
    <w:tmpl w:val="3A02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42401"/>
    <w:multiLevelType w:val="hybridMultilevel"/>
    <w:tmpl w:val="E2FE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04F8F"/>
    <w:multiLevelType w:val="hybridMultilevel"/>
    <w:tmpl w:val="9B20B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E6A96"/>
    <w:multiLevelType w:val="hybridMultilevel"/>
    <w:tmpl w:val="9C5E71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A37DF"/>
    <w:multiLevelType w:val="hybridMultilevel"/>
    <w:tmpl w:val="02F25B6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017726B"/>
    <w:multiLevelType w:val="hybridMultilevel"/>
    <w:tmpl w:val="79D4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A2329"/>
    <w:multiLevelType w:val="singleLevel"/>
    <w:tmpl w:val="F7C6F22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F900A4"/>
    <w:multiLevelType w:val="hybridMultilevel"/>
    <w:tmpl w:val="79565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41465A"/>
    <w:multiLevelType w:val="hybridMultilevel"/>
    <w:tmpl w:val="57829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5661B"/>
    <w:multiLevelType w:val="hybridMultilevel"/>
    <w:tmpl w:val="C04C9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13"/>
  </w:num>
  <w:num w:numId="4">
    <w:abstractNumId w:val="3"/>
  </w:num>
  <w:num w:numId="5">
    <w:abstractNumId w:val="18"/>
  </w:num>
  <w:num w:numId="6">
    <w:abstractNumId w:val="29"/>
  </w:num>
  <w:num w:numId="7">
    <w:abstractNumId w:val="22"/>
  </w:num>
  <w:num w:numId="8">
    <w:abstractNumId w:val="39"/>
  </w:num>
  <w:num w:numId="9">
    <w:abstractNumId w:val="17"/>
  </w:num>
  <w:num w:numId="10">
    <w:abstractNumId w:val="4"/>
  </w:num>
  <w:num w:numId="11">
    <w:abstractNumId w:val="35"/>
  </w:num>
  <w:num w:numId="12">
    <w:abstractNumId w:val="21"/>
  </w:num>
  <w:num w:numId="13">
    <w:abstractNumId w:val="10"/>
  </w:num>
  <w:num w:numId="14">
    <w:abstractNumId w:val="38"/>
  </w:num>
  <w:num w:numId="15">
    <w:abstractNumId w:val="37"/>
  </w:num>
  <w:num w:numId="16">
    <w:abstractNumId w:val="31"/>
  </w:num>
  <w:num w:numId="17">
    <w:abstractNumId w:val="30"/>
  </w:num>
  <w:num w:numId="18">
    <w:abstractNumId w:val="2"/>
  </w:num>
  <w:num w:numId="19">
    <w:abstractNumId w:val="7"/>
  </w:num>
  <w:num w:numId="20">
    <w:abstractNumId w:val="6"/>
  </w:num>
  <w:num w:numId="21">
    <w:abstractNumId w:val="27"/>
  </w:num>
  <w:num w:numId="22">
    <w:abstractNumId w:val="0"/>
  </w:num>
  <w:num w:numId="23">
    <w:abstractNumId w:val="1"/>
  </w:num>
  <w:num w:numId="24">
    <w:abstractNumId w:val="26"/>
  </w:num>
  <w:num w:numId="25">
    <w:abstractNumId w:val="19"/>
  </w:num>
  <w:num w:numId="26">
    <w:abstractNumId w:val="5"/>
  </w:num>
  <w:num w:numId="27">
    <w:abstractNumId w:val="12"/>
  </w:num>
  <w:num w:numId="28">
    <w:abstractNumId w:val="34"/>
  </w:num>
  <w:num w:numId="29">
    <w:abstractNumId w:val="7"/>
  </w:num>
  <w:num w:numId="30">
    <w:abstractNumId w:val="8"/>
  </w:num>
  <w:num w:numId="31">
    <w:abstractNumId w:val="15"/>
  </w:num>
  <w:num w:numId="32">
    <w:abstractNumId w:val="11"/>
  </w:num>
  <w:num w:numId="33">
    <w:abstractNumId w:val="33"/>
  </w:num>
  <w:num w:numId="34">
    <w:abstractNumId w:val="28"/>
  </w:num>
  <w:num w:numId="35">
    <w:abstractNumId w:val="24"/>
  </w:num>
  <w:num w:numId="36">
    <w:abstractNumId w:val="16"/>
  </w:num>
  <w:num w:numId="37">
    <w:abstractNumId w:val="20"/>
  </w:num>
  <w:num w:numId="38">
    <w:abstractNumId w:val="23"/>
  </w:num>
  <w:num w:numId="39">
    <w:abstractNumId w:val="25"/>
  </w:num>
  <w:num w:numId="40">
    <w:abstractNumId w:val="9"/>
  </w:num>
  <w:num w:numId="4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37"/>
    <w:rsid w:val="00000CF2"/>
    <w:rsid w:val="00000CFF"/>
    <w:rsid w:val="00003C37"/>
    <w:rsid w:val="00014A0E"/>
    <w:rsid w:val="000154FB"/>
    <w:rsid w:val="00020921"/>
    <w:rsid w:val="00026938"/>
    <w:rsid w:val="00027773"/>
    <w:rsid w:val="00031AED"/>
    <w:rsid w:val="0003493A"/>
    <w:rsid w:val="000479B9"/>
    <w:rsid w:val="00051BD5"/>
    <w:rsid w:val="000552A3"/>
    <w:rsid w:val="00061C60"/>
    <w:rsid w:val="0006739D"/>
    <w:rsid w:val="00082623"/>
    <w:rsid w:val="000A7771"/>
    <w:rsid w:val="000B3D6C"/>
    <w:rsid w:val="000B6B49"/>
    <w:rsid w:val="000C17BE"/>
    <w:rsid w:val="000C5447"/>
    <w:rsid w:val="000D4307"/>
    <w:rsid w:val="000D53B2"/>
    <w:rsid w:val="000E1DC6"/>
    <w:rsid w:val="000F2008"/>
    <w:rsid w:val="000F5C14"/>
    <w:rsid w:val="00112CCD"/>
    <w:rsid w:val="0012655D"/>
    <w:rsid w:val="00132167"/>
    <w:rsid w:val="0013708E"/>
    <w:rsid w:val="00145945"/>
    <w:rsid w:val="00156088"/>
    <w:rsid w:val="00164A94"/>
    <w:rsid w:val="00165C7A"/>
    <w:rsid w:val="00171DDE"/>
    <w:rsid w:val="001A4BDB"/>
    <w:rsid w:val="001C0194"/>
    <w:rsid w:val="001C3AC0"/>
    <w:rsid w:val="001D5611"/>
    <w:rsid w:val="001E6826"/>
    <w:rsid w:val="001F0572"/>
    <w:rsid w:val="002010EC"/>
    <w:rsid w:val="002047F4"/>
    <w:rsid w:val="00205A48"/>
    <w:rsid w:val="002078A5"/>
    <w:rsid w:val="00216ECF"/>
    <w:rsid w:val="00217194"/>
    <w:rsid w:val="002172C3"/>
    <w:rsid w:val="00224D40"/>
    <w:rsid w:val="00231D4C"/>
    <w:rsid w:val="002331EE"/>
    <w:rsid w:val="002378D8"/>
    <w:rsid w:val="002416E0"/>
    <w:rsid w:val="00244946"/>
    <w:rsid w:val="00251875"/>
    <w:rsid w:val="00260E77"/>
    <w:rsid w:val="00270B1D"/>
    <w:rsid w:val="00271CF8"/>
    <w:rsid w:val="00273F64"/>
    <w:rsid w:val="002758BA"/>
    <w:rsid w:val="00283859"/>
    <w:rsid w:val="00284AD8"/>
    <w:rsid w:val="00295949"/>
    <w:rsid w:val="00295E14"/>
    <w:rsid w:val="002A7383"/>
    <w:rsid w:val="002E0F62"/>
    <w:rsid w:val="002E67BA"/>
    <w:rsid w:val="002F14E2"/>
    <w:rsid w:val="003067FC"/>
    <w:rsid w:val="00317C3A"/>
    <w:rsid w:val="00320A2F"/>
    <w:rsid w:val="00321E4A"/>
    <w:rsid w:val="00336D54"/>
    <w:rsid w:val="00336F02"/>
    <w:rsid w:val="00340852"/>
    <w:rsid w:val="00377C28"/>
    <w:rsid w:val="00380E61"/>
    <w:rsid w:val="003A015E"/>
    <w:rsid w:val="003A1351"/>
    <w:rsid w:val="003C3BEC"/>
    <w:rsid w:val="003C4724"/>
    <w:rsid w:val="003C594E"/>
    <w:rsid w:val="003D0738"/>
    <w:rsid w:val="003D0A68"/>
    <w:rsid w:val="003E1432"/>
    <w:rsid w:val="003F3674"/>
    <w:rsid w:val="004044E5"/>
    <w:rsid w:val="00424A8C"/>
    <w:rsid w:val="0043682A"/>
    <w:rsid w:val="00437B5F"/>
    <w:rsid w:val="00442880"/>
    <w:rsid w:val="00461782"/>
    <w:rsid w:val="00467CBB"/>
    <w:rsid w:val="00471B1B"/>
    <w:rsid w:val="0047701D"/>
    <w:rsid w:val="004C2EA2"/>
    <w:rsid w:val="004E0A8C"/>
    <w:rsid w:val="004F1AEE"/>
    <w:rsid w:val="0050418B"/>
    <w:rsid w:val="00521216"/>
    <w:rsid w:val="00523B22"/>
    <w:rsid w:val="00523E55"/>
    <w:rsid w:val="00536180"/>
    <w:rsid w:val="00542BEC"/>
    <w:rsid w:val="005532C1"/>
    <w:rsid w:val="005557F4"/>
    <w:rsid w:val="00556E3E"/>
    <w:rsid w:val="00556EFF"/>
    <w:rsid w:val="00557CCA"/>
    <w:rsid w:val="00557EC5"/>
    <w:rsid w:val="00566AC4"/>
    <w:rsid w:val="00574387"/>
    <w:rsid w:val="00581E8D"/>
    <w:rsid w:val="00592B3C"/>
    <w:rsid w:val="00592B7D"/>
    <w:rsid w:val="005952BC"/>
    <w:rsid w:val="005952F6"/>
    <w:rsid w:val="005B6A7F"/>
    <w:rsid w:val="005C3DE5"/>
    <w:rsid w:val="005D7703"/>
    <w:rsid w:val="005F5129"/>
    <w:rsid w:val="005F55E3"/>
    <w:rsid w:val="005F781A"/>
    <w:rsid w:val="00606041"/>
    <w:rsid w:val="00606206"/>
    <w:rsid w:val="00620735"/>
    <w:rsid w:val="006302C7"/>
    <w:rsid w:val="00650A9A"/>
    <w:rsid w:val="00650C14"/>
    <w:rsid w:val="006513CD"/>
    <w:rsid w:val="00657189"/>
    <w:rsid w:val="006636BB"/>
    <w:rsid w:val="006726FC"/>
    <w:rsid w:val="00672C18"/>
    <w:rsid w:val="006757F1"/>
    <w:rsid w:val="006B1379"/>
    <w:rsid w:val="006B45B1"/>
    <w:rsid w:val="006B548C"/>
    <w:rsid w:val="006E3BC8"/>
    <w:rsid w:val="006E7FCE"/>
    <w:rsid w:val="007078D7"/>
    <w:rsid w:val="00707C51"/>
    <w:rsid w:val="0071020B"/>
    <w:rsid w:val="00715731"/>
    <w:rsid w:val="00715879"/>
    <w:rsid w:val="00715F2B"/>
    <w:rsid w:val="007211F3"/>
    <w:rsid w:val="0072409E"/>
    <w:rsid w:val="00732936"/>
    <w:rsid w:val="0074098C"/>
    <w:rsid w:val="00752328"/>
    <w:rsid w:val="0075798F"/>
    <w:rsid w:val="0079113A"/>
    <w:rsid w:val="00794B90"/>
    <w:rsid w:val="007A5E0D"/>
    <w:rsid w:val="007B604D"/>
    <w:rsid w:val="007C6034"/>
    <w:rsid w:val="007E6486"/>
    <w:rsid w:val="007F00C3"/>
    <w:rsid w:val="00803F60"/>
    <w:rsid w:val="00815D75"/>
    <w:rsid w:val="00824851"/>
    <w:rsid w:val="0083034F"/>
    <w:rsid w:val="00830548"/>
    <w:rsid w:val="008367EE"/>
    <w:rsid w:val="008421A9"/>
    <w:rsid w:val="00843D2B"/>
    <w:rsid w:val="00843FA5"/>
    <w:rsid w:val="00856839"/>
    <w:rsid w:val="00862431"/>
    <w:rsid w:val="008643BF"/>
    <w:rsid w:val="00871880"/>
    <w:rsid w:val="0088027E"/>
    <w:rsid w:val="00894D53"/>
    <w:rsid w:val="008C5EC9"/>
    <w:rsid w:val="008E0BB9"/>
    <w:rsid w:val="008E6E96"/>
    <w:rsid w:val="008F280F"/>
    <w:rsid w:val="009019E7"/>
    <w:rsid w:val="00922F20"/>
    <w:rsid w:val="00933288"/>
    <w:rsid w:val="00947C82"/>
    <w:rsid w:val="00947E72"/>
    <w:rsid w:val="00956E8D"/>
    <w:rsid w:val="009763FB"/>
    <w:rsid w:val="00977600"/>
    <w:rsid w:val="00981876"/>
    <w:rsid w:val="00992656"/>
    <w:rsid w:val="009968EC"/>
    <w:rsid w:val="009A0D3D"/>
    <w:rsid w:val="009A24D6"/>
    <w:rsid w:val="009A7234"/>
    <w:rsid w:val="009B1E8B"/>
    <w:rsid w:val="009C35A4"/>
    <w:rsid w:val="009C75DD"/>
    <w:rsid w:val="009D1AB7"/>
    <w:rsid w:val="009D2EA2"/>
    <w:rsid w:val="009E2F4C"/>
    <w:rsid w:val="009E4EDE"/>
    <w:rsid w:val="009F4CD8"/>
    <w:rsid w:val="00A00413"/>
    <w:rsid w:val="00A07B93"/>
    <w:rsid w:val="00A07E13"/>
    <w:rsid w:val="00A23094"/>
    <w:rsid w:val="00A4051A"/>
    <w:rsid w:val="00A43FE6"/>
    <w:rsid w:val="00A440E7"/>
    <w:rsid w:val="00A47C1F"/>
    <w:rsid w:val="00A534D4"/>
    <w:rsid w:val="00A615CF"/>
    <w:rsid w:val="00A650C9"/>
    <w:rsid w:val="00A70701"/>
    <w:rsid w:val="00A8682B"/>
    <w:rsid w:val="00A913C2"/>
    <w:rsid w:val="00AB1508"/>
    <w:rsid w:val="00AB16B0"/>
    <w:rsid w:val="00AC47E1"/>
    <w:rsid w:val="00AC6621"/>
    <w:rsid w:val="00AC7D8C"/>
    <w:rsid w:val="00AE0709"/>
    <w:rsid w:val="00AE433C"/>
    <w:rsid w:val="00AF45A6"/>
    <w:rsid w:val="00AF73FE"/>
    <w:rsid w:val="00B14076"/>
    <w:rsid w:val="00B200AE"/>
    <w:rsid w:val="00B30012"/>
    <w:rsid w:val="00B45374"/>
    <w:rsid w:val="00B4706F"/>
    <w:rsid w:val="00B602C0"/>
    <w:rsid w:val="00B61387"/>
    <w:rsid w:val="00B63786"/>
    <w:rsid w:val="00B85997"/>
    <w:rsid w:val="00B85A26"/>
    <w:rsid w:val="00BC1249"/>
    <w:rsid w:val="00BC3D21"/>
    <w:rsid w:val="00BC50D8"/>
    <w:rsid w:val="00BD1502"/>
    <w:rsid w:val="00BF216E"/>
    <w:rsid w:val="00BF62F6"/>
    <w:rsid w:val="00BF6A04"/>
    <w:rsid w:val="00C0293E"/>
    <w:rsid w:val="00C04D97"/>
    <w:rsid w:val="00C16668"/>
    <w:rsid w:val="00C23EFE"/>
    <w:rsid w:val="00C24340"/>
    <w:rsid w:val="00C313CA"/>
    <w:rsid w:val="00C3314C"/>
    <w:rsid w:val="00C3491B"/>
    <w:rsid w:val="00C37098"/>
    <w:rsid w:val="00C51144"/>
    <w:rsid w:val="00C5148B"/>
    <w:rsid w:val="00C518DC"/>
    <w:rsid w:val="00C60C8E"/>
    <w:rsid w:val="00C82916"/>
    <w:rsid w:val="00C91FB4"/>
    <w:rsid w:val="00C977CE"/>
    <w:rsid w:val="00CA043A"/>
    <w:rsid w:val="00CE0856"/>
    <w:rsid w:val="00CF19A6"/>
    <w:rsid w:val="00D0777C"/>
    <w:rsid w:val="00D12D7A"/>
    <w:rsid w:val="00D14263"/>
    <w:rsid w:val="00D15F67"/>
    <w:rsid w:val="00D17414"/>
    <w:rsid w:val="00D2446C"/>
    <w:rsid w:val="00D33AE7"/>
    <w:rsid w:val="00D444CB"/>
    <w:rsid w:val="00D45853"/>
    <w:rsid w:val="00D4610A"/>
    <w:rsid w:val="00D46857"/>
    <w:rsid w:val="00D46ABC"/>
    <w:rsid w:val="00D5787A"/>
    <w:rsid w:val="00D84F6C"/>
    <w:rsid w:val="00D85851"/>
    <w:rsid w:val="00DA48DB"/>
    <w:rsid w:val="00DA4EA6"/>
    <w:rsid w:val="00DB3601"/>
    <w:rsid w:val="00DB40F6"/>
    <w:rsid w:val="00DB56FE"/>
    <w:rsid w:val="00DB5C4A"/>
    <w:rsid w:val="00DB626F"/>
    <w:rsid w:val="00DC34AC"/>
    <w:rsid w:val="00DD30A6"/>
    <w:rsid w:val="00DE0A1D"/>
    <w:rsid w:val="00DF6370"/>
    <w:rsid w:val="00E54C79"/>
    <w:rsid w:val="00E62125"/>
    <w:rsid w:val="00E62789"/>
    <w:rsid w:val="00E635A6"/>
    <w:rsid w:val="00E67920"/>
    <w:rsid w:val="00E7683F"/>
    <w:rsid w:val="00E90B82"/>
    <w:rsid w:val="00EC05D0"/>
    <w:rsid w:val="00ED06F2"/>
    <w:rsid w:val="00ED4C58"/>
    <w:rsid w:val="00EE5296"/>
    <w:rsid w:val="00F06B7D"/>
    <w:rsid w:val="00F165FB"/>
    <w:rsid w:val="00F2360F"/>
    <w:rsid w:val="00F4516E"/>
    <w:rsid w:val="00F6168B"/>
    <w:rsid w:val="00F91061"/>
    <w:rsid w:val="00FA2AD2"/>
    <w:rsid w:val="00FA414B"/>
    <w:rsid w:val="00FA6CEE"/>
    <w:rsid w:val="00FA71A4"/>
    <w:rsid w:val="00FA77B1"/>
    <w:rsid w:val="00FB026E"/>
    <w:rsid w:val="00FB10D2"/>
    <w:rsid w:val="00FB255A"/>
    <w:rsid w:val="00FD375E"/>
    <w:rsid w:val="00FD7DE6"/>
    <w:rsid w:val="00FE1F71"/>
    <w:rsid w:val="00FE75A0"/>
    <w:rsid w:val="00FF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1109"/>
  <w15:docId w15:val="{E8AF2C96-C820-4AF2-BAFF-675AAE68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37"/>
  </w:style>
  <w:style w:type="paragraph" w:styleId="Heading1">
    <w:name w:val="heading 1"/>
    <w:basedOn w:val="Normal"/>
    <w:next w:val="Normal"/>
    <w:link w:val="Heading1Char"/>
    <w:autoRedefine/>
    <w:uiPriority w:val="9"/>
    <w:qFormat/>
    <w:rsid w:val="00715879"/>
    <w:pPr>
      <w:keepNext/>
      <w:keepLines/>
      <w:spacing w:after="0" w:line="240" w:lineRule="auto"/>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qFormat/>
    <w:rsid w:val="0071587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7523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EC05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03C37"/>
    <w:pPr>
      <w:ind w:left="720"/>
      <w:contextualSpacing/>
    </w:pPr>
  </w:style>
  <w:style w:type="character" w:customStyle="1" w:styleId="Heading2Char">
    <w:name w:val="Heading 2 Char"/>
    <w:basedOn w:val="DefaultParagraphFont"/>
    <w:link w:val="Heading2"/>
    <w:rsid w:val="00715879"/>
    <w:rPr>
      <w:rFonts w:ascii="Arial" w:eastAsia="Times New Roman" w:hAnsi="Arial" w:cs="Times New Roman"/>
      <w:b/>
      <w:sz w:val="24"/>
      <w:szCs w:val="20"/>
      <w:lang w:eastAsia="en-GB"/>
    </w:rPr>
  </w:style>
  <w:style w:type="paragraph" w:styleId="BodyText">
    <w:name w:val="Body Text"/>
    <w:basedOn w:val="Normal"/>
    <w:link w:val="BodyTextChar"/>
    <w:rsid w:val="00003C37"/>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003C37"/>
    <w:rPr>
      <w:rFonts w:ascii="Times New Roman" w:eastAsia="Times New Roman" w:hAnsi="Times New Roman" w:cs="Times New Roman"/>
      <w:sz w:val="28"/>
      <w:szCs w:val="20"/>
      <w:lang w:eastAsia="en-GB"/>
    </w:rPr>
  </w:style>
  <w:style w:type="paragraph" w:styleId="ListBullet">
    <w:name w:val="List Bullet"/>
    <w:basedOn w:val="Normal"/>
    <w:autoRedefine/>
    <w:rsid w:val="00320A2F"/>
    <w:pPr>
      <w:jc w:val="both"/>
    </w:pPr>
    <w:rPr>
      <w:rFonts w:ascii="Verdana" w:eastAsia="Times" w:hAnsi="Verdana" w:cs="Arial"/>
      <w:lang w:val="en-US"/>
    </w:rPr>
  </w:style>
  <w:style w:type="character" w:customStyle="1" w:styleId="Heading9Char">
    <w:name w:val="Heading 9 Char"/>
    <w:basedOn w:val="DefaultParagraphFont"/>
    <w:link w:val="Heading9"/>
    <w:uiPriority w:val="9"/>
    <w:semiHidden/>
    <w:rsid w:val="00EC05D0"/>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715879"/>
    <w:rPr>
      <w:rFonts w:ascii="Arial" w:eastAsiaTheme="majorEastAsia" w:hAnsi="Arial" w:cstheme="majorBidi"/>
      <w:b/>
      <w:bCs/>
      <w:sz w:val="28"/>
      <w:szCs w:val="28"/>
    </w:rPr>
  </w:style>
  <w:style w:type="character" w:styleId="Hyperlink">
    <w:name w:val="Hyperlink"/>
    <w:uiPriority w:val="99"/>
    <w:rsid w:val="00295E14"/>
    <w:rPr>
      <w:color w:val="0000FF"/>
      <w:u w:val="single"/>
    </w:rPr>
  </w:style>
  <w:style w:type="character" w:styleId="Emphasis">
    <w:name w:val="Emphasis"/>
    <w:uiPriority w:val="20"/>
    <w:qFormat/>
    <w:rsid w:val="00295E14"/>
    <w:rPr>
      <w:i/>
      <w:iCs/>
    </w:rPr>
  </w:style>
  <w:style w:type="table" w:styleId="TableGrid">
    <w:name w:val="Table Grid"/>
    <w:basedOn w:val="TableNormal"/>
    <w:uiPriority w:val="39"/>
    <w:rsid w:val="0066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5851"/>
    <w:rPr>
      <w:b/>
      <w:bCs/>
    </w:rPr>
  </w:style>
  <w:style w:type="paragraph" w:styleId="Header">
    <w:name w:val="header"/>
    <w:basedOn w:val="Normal"/>
    <w:link w:val="HeaderChar"/>
    <w:rsid w:val="00271CF8"/>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271CF8"/>
    <w:rPr>
      <w:rFonts w:ascii="Times" w:eastAsia="Times" w:hAnsi="Times" w:cs="Times New Roman"/>
      <w:sz w:val="24"/>
      <w:szCs w:val="20"/>
    </w:rPr>
  </w:style>
  <w:style w:type="paragraph" w:styleId="BalloonText">
    <w:name w:val="Balloon Text"/>
    <w:basedOn w:val="Normal"/>
    <w:link w:val="BalloonTextChar"/>
    <w:uiPriority w:val="99"/>
    <w:semiHidden/>
    <w:unhideWhenUsed/>
    <w:rsid w:val="00251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875"/>
    <w:rPr>
      <w:rFonts w:ascii="Tahoma" w:hAnsi="Tahoma" w:cs="Tahoma"/>
      <w:sz w:val="16"/>
      <w:szCs w:val="16"/>
    </w:rPr>
  </w:style>
  <w:style w:type="paragraph" w:styleId="Footer">
    <w:name w:val="footer"/>
    <w:basedOn w:val="Normal"/>
    <w:link w:val="FooterChar"/>
    <w:uiPriority w:val="99"/>
    <w:unhideWhenUsed/>
    <w:rsid w:val="00FA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4B"/>
  </w:style>
  <w:style w:type="paragraph" w:styleId="NormalWeb">
    <w:name w:val="Normal (Web)"/>
    <w:basedOn w:val="Normal"/>
    <w:uiPriority w:val="99"/>
    <w:unhideWhenUsed/>
    <w:rsid w:val="00FA7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31D4C"/>
    <w:rPr>
      <w:sz w:val="16"/>
      <w:szCs w:val="16"/>
    </w:rPr>
  </w:style>
  <w:style w:type="paragraph" w:styleId="CommentText">
    <w:name w:val="annotation text"/>
    <w:basedOn w:val="Normal"/>
    <w:link w:val="CommentTextChar"/>
    <w:uiPriority w:val="99"/>
    <w:semiHidden/>
    <w:unhideWhenUsed/>
    <w:rsid w:val="00231D4C"/>
    <w:pPr>
      <w:spacing w:line="240" w:lineRule="auto"/>
    </w:pPr>
    <w:rPr>
      <w:sz w:val="20"/>
      <w:szCs w:val="20"/>
    </w:rPr>
  </w:style>
  <w:style w:type="character" w:customStyle="1" w:styleId="CommentTextChar">
    <w:name w:val="Comment Text Char"/>
    <w:basedOn w:val="DefaultParagraphFont"/>
    <w:link w:val="CommentText"/>
    <w:uiPriority w:val="99"/>
    <w:semiHidden/>
    <w:rsid w:val="00231D4C"/>
    <w:rPr>
      <w:sz w:val="20"/>
      <w:szCs w:val="20"/>
    </w:rPr>
  </w:style>
  <w:style w:type="paragraph" w:styleId="CommentSubject">
    <w:name w:val="annotation subject"/>
    <w:basedOn w:val="CommentText"/>
    <w:next w:val="CommentText"/>
    <w:link w:val="CommentSubjectChar"/>
    <w:uiPriority w:val="99"/>
    <w:semiHidden/>
    <w:unhideWhenUsed/>
    <w:rsid w:val="00231D4C"/>
    <w:rPr>
      <w:b/>
      <w:bCs/>
    </w:rPr>
  </w:style>
  <w:style w:type="character" w:customStyle="1" w:styleId="CommentSubjectChar">
    <w:name w:val="Comment Subject Char"/>
    <w:basedOn w:val="CommentTextChar"/>
    <w:link w:val="CommentSubject"/>
    <w:uiPriority w:val="99"/>
    <w:semiHidden/>
    <w:rsid w:val="00231D4C"/>
    <w:rPr>
      <w:b/>
      <w:bCs/>
      <w:sz w:val="20"/>
      <w:szCs w:val="20"/>
    </w:rPr>
  </w:style>
  <w:style w:type="character" w:styleId="FollowedHyperlink">
    <w:name w:val="FollowedHyperlink"/>
    <w:basedOn w:val="DefaultParagraphFont"/>
    <w:uiPriority w:val="99"/>
    <w:semiHidden/>
    <w:unhideWhenUsed/>
    <w:rsid w:val="000A7771"/>
    <w:rPr>
      <w:color w:val="800080" w:themeColor="followedHyperlink"/>
      <w:u w:val="single"/>
    </w:rPr>
  </w:style>
  <w:style w:type="paragraph" w:styleId="NoSpacing">
    <w:name w:val="No Spacing"/>
    <w:uiPriority w:val="1"/>
    <w:qFormat/>
    <w:rsid w:val="009C75DD"/>
    <w:pPr>
      <w:spacing w:after="0" w:line="240" w:lineRule="auto"/>
    </w:pPr>
  </w:style>
  <w:style w:type="paragraph" w:customStyle="1" w:styleId="xl63">
    <w:name w:val="xl63"/>
    <w:basedOn w:val="Normal"/>
    <w:rsid w:val="00521216"/>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4">
    <w:name w:val="xl64"/>
    <w:basedOn w:val="Normal"/>
    <w:rsid w:val="00521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5">
    <w:name w:val="xl65"/>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5212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52121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52121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52121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521216"/>
    <w:pPr>
      <w:shd w:val="clear" w:color="000000" w:fill="FFFFFF"/>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1">
    <w:name w:val="xl71"/>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2">
    <w:name w:val="xl72"/>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4">
    <w:name w:val="xl74"/>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5">
    <w:name w:val="xl75"/>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521216"/>
    <w:pPr>
      <w:pBdr>
        <w:top w:val="single" w:sz="4" w:space="0" w:color="auto"/>
        <w:left w:val="single" w:sz="4" w:space="0" w:color="auto"/>
        <w:bottom w:val="single" w:sz="4" w:space="0" w:color="auto"/>
        <w:right w:val="single" w:sz="4" w:space="0" w:color="auto"/>
      </w:pBdr>
      <w:shd w:val="clear" w:color="000000" w:fill="9966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521216"/>
    <w:pPr>
      <w:pBdr>
        <w:top w:val="single" w:sz="4" w:space="0" w:color="auto"/>
        <w:left w:val="single" w:sz="4" w:space="0" w:color="auto"/>
        <w:bottom w:val="single" w:sz="4" w:space="0" w:color="auto"/>
        <w:right w:val="single" w:sz="4" w:space="0" w:color="auto"/>
      </w:pBdr>
      <w:shd w:val="clear" w:color="000000" w:fill="9966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8">
    <w:name w:val="xl78"/>
    <w:basedOn w:val="Normal"/>
    <w:rsid w:val="00521216"/>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521216"/>
    <w:pP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52121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1">
    <w:name w:val="xl81"/>
    <w:basedOn w:val="Normal"/>
    <w:rsid w:val="00521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2">
    <w:name w:val="xl82"/>
    <w:basedOn w:val="Normal"/>
    <w:rsid w:val="00521216"/>
    <w:pPr>
      <w:spacing w:before="100" w:beforeAutospacing="1" w:after="100" w:afterAutospacing="1" w:line="240" w:lineRule="auto"/>
      <w:jc w:val="center"/>
    </w:pPr>
    <w:rPr>
      <w:rFonts w:ascii="Arial" w:eastAsia="Times New Roman" w:hAnsi="Arial" w:cs="Arial"/>
      <w:b/>
      <w:bCs/>
      <w:sz w:val="24"/>
      <w:szCs w:val="24"/>
      <w:lang w:eastAsia="en-GB"/>
    </w:rPr>
  </w:style>
  <w:style w:type="numbering" w:customStyle="1" w:styleId="NoList1">
    <w:name w:val="No List1"/>
    <w:next w:val="NoList"/>
    <w:uiPriority w:val="99"/>
    <w:semiHidden/>
    <w:unhideWhenUsed/>
    <w:rsid w:val="00DE0A1D"/>
  </w:style>
  <w:style w:type="paragraph" w:customStyle="1" w:styleId="xl83">
    <w:name w:val="xl83"/>
    <w:basedOn w:val="Normal"/>
    <w:rsid w:val="00DE0A1D"/>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84">
    <w:name w:val="xl84"/>
    <w:basedOn w:val="Normal"/>
    <w:rsid w:val="00DE0A1D"/>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21E4A"/>
  </w:style>
  <w:style w:type="paragraph" w:customStyle="1" w:styleId="msonormal0">
    <w:name w:val="msonormal"/>
    <w:basedOn w:val="Normal"/>
    <w:rsid w:val="007102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5232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164A94"/>
    <w:rPr>
      <w:color w:val="605E5C"/>
      <w:shd w:val="clear" w:color="auto" w:fill="E1DFDD"/>
    </w:rPr>
  </w:style>
  <w:style w:type="paragraph" w:customStyle="1" w:styleId="Default">
    <w:name w:val="Default"/>
    <w:rsid w:val="00933288"/>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99"/>
    <w:rsid w:val="00715879"/>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4887">
      <w:bodyDiv w:val="1"/>
      <w:marLeft w:val="0"/>
      <w:marRight w:val="0"/>
      <w:marTop w:val="0"/>
      <w:marBottom w:val="0"/>
      <w:divBdr>
        <w:top w:val="none" w:sz="0" w:space="0" w:color="auto"/>
        <w:left w:val="none" w:sz="0" w:space="0" w:color="auto"/>
        <w:bottom w:val="none" w:sz="0" w:space="0" w:color="auto"/>
        <w:right w:val="none" w:sz="0" w:space="0" w:color="auto"/>
      </w:divBdr>
    </w:div>
    <w:div w:id="435951445">
      <w:bodyDiv w:val="1"/>
      <w:marLeft w:val="0"/>
      <w:marRight w:val="0"/>
      <w:marTop w:val="0"/>
      <w:marBottom w:val="0"/>
      <w:divBdr>
        <w:top w:val="none" w:sz="0" w:space="0" w:color="auto"/>
        <w:left w:val="none" w:sz="0" w:space="0" w:color="auto"/>
        <w:bottom w:val="none" w:sz="0" w:space="0" w:color="auto"/>
        <w:right w:val="none" w:sz="0" w:space="0" w:color="auto"/>
      </w:divBdr>
    </w:div>
    <w:div w:id="509758847">
      <w:bodyDiv w:val="1"/>
      <w:marLeft w:val="0"/>
      <w:marRight w:val="0"/>
      <w:marTop w:val="0"/>
      <w:marBottom w:val="0"/>
      <w:divBdr>
        <w:top w:val="none" w:sz="0" w:space="0" w:color="auto"/>
        <w:left w:val="none" w:sz="0" w:space="0" w:color="auto"/>
        <w:bottom w:val="none" w:sz="0" w:space="0" w:color="auto"/>
        <w:right w:val="none" w:sz="0" w:space="0" w:color="auto"/>
      </w:divBdr>
    </w:div>
    <w:div w:id="672953679">
      <w:bodyDiv w:val="1"/>
      <w:marLeft w:val="0"/>
      <w:marRight w:val="0"/>
      <w:marTop w:val="0"/>
      <w:marBottom w:val="0"/>
      <w:divBdr>
        <w:top w:val="none" w:sz="0" w:space="0" w:color="auto"/>
        <w:left w:val="none" w:sz="0" w:space="0" w:color="auto"/>
        <w:bottom w:val="none" w:sz="0" w:space="0" w:color="auto"/>
        <w:right w:val="none" w:sz="0" w:space="0" w:color="auto"/>
      </w:divBdr>
    </w:div>
    <w:div w:id="694648643">
      <w:bodyDiv w:val="1"/>
      <w:marLeft w:val="0"/>
      <w:marRight w:val="0"/>
      <w:marTop w:val="0"/>
      <w:marBottom w:val="0"/>
      <w:divBdr>
        <w:top w:val="none" w:sz="0" w:space="0" w:color="auto"/>
        <w:left w:val="none" w:sz="0" w:space="0" w:color="auto"/>
        <w:bottom w:val="none" w:sz="0" w:space="0" w:color="auto"/>
        <w:right w:val="none" w:sz="0" w:space="0" w:color="auto"/>
      </w:divBdr>
    </w:div>
    <w:div w:id="961156332">
      <w:bodyDiv w:val="1"/>
      <w:marLeft w:val="0"/>
      <w:marRight w:val="0"/>
      <w:marTop w:val="0"/>
      <w:marBottom w:val="0"/>
      <w:divBdr>
        <w:top w:val="none" w:sz="0" w:space="0" w:color="auto"/>
        <w:left w:val="none" w:sz="0" w:space="0" w:color="auto"/>
        <w:bottom w:val="none" w:sz="0" w:space="0" w:color="auto"/>
        <w:right w:val="none" w:sz="0" w:space="0" w:color="auto"/>
      </w:divBdr>
    </w:div>
    <w:div w:id="981540991">
      <w:bodyDiv w:val="1"/>
      <w:marLeft w:val="0"/>
      <w:marRight w:val="0"/>
      <w:marTop w:val="0"/>
      <w:marBottom w:val="0"/>
      <w:divBdr>
        <w:top w:val="none" w:sz="0" w:space="0" w:color="auto"/>
        <w:left w:val="none" w:sz="0" w:space="0" w:color="auto"/>
        <w:bottom w:val="none" w:sz="0" w:space="0" w:color="auto"/>
        <w:right w:val="none" w:sz="0" w:space="0" w:color="auto"/>
      </w:divBdr>
    </w:div>
    <w:div w:id="992103264">
      <w:bodyDiv w:val="1"/>
      <w:marLeft w:val="0"/>
      <w:marRight w:val="0"/>
      <w:marTop w:val="0"/>
      <w:marBottom w:val="0"/>
      <w:divBdr>
        <w:top w:val="none" w:sz="0" w:space="0" w:color="auto"/>
        <w:left w:val="none" w:sz="0" w:space="0" w:color="auto"/>
        <w:bottom w:val="none" w:sz="0" w:space="0" w:color="auto"/>
        <w:right w:val="none" w:sz="0" w:space="0" w:color="auto"/>
      </w:divBdr>
    </w:div>
    <w:div w:id="1071736654">
      <w:bodyDiv w:val="1"/>
      <w:marLeft w:val="0"/>
      <w:marRight w:val="0"/>
      <w:marTop w:val="0"/>
      <w:marBottom w:val="0"/>
      <w:divBdr>
        <w:top w:val="none" w:sz="0" w:space="0" w:color="auto"/>
        <w:left w:val="none" w:sz="0" w:space="0" w:color="auto"/>
        <w:bottom w:val="none" w:sz="0" w:space="0" w:color="auto"/>
        <w:right w:val="none" w:sz="0" w:space="0" w:color="auto"/>
      </w:divBdr>
    </w:div>
    <w:div w:id="1093745488">
      <w:bodyDiv w:val="1"/>
      <w:marLeft w:val="0"/>
      <w:marRight w:val="0"/>
      <w:marTop w:val="0"/>
      <w:marBottom w:val="0"/>
      <w:divBdr>
        <w:top w:val="none" w:sz="0" w:space="0" w:color="auto"/>
        <w:left w:val="none" w:sz="0" w:space="0" w:color="auto"/>
        <w:bottom w:val="none" w:sz="0" w:space="0" w:color="auto"/>
        <w:right w:val="none" w:sz="0" w:space="0" w:color="auto"/>
      </w:divBdr>
    </w:div>
    <w:div w:id="1181551841">
      <w:bodyDiv w:val="1"/>
      <w:marLeft w:val="0"/>
      <w:marRight w:val="0"/>
      <w:marTop w:val="0"/>
      <w:marBottom w:val="0"/>
      <w:divBdr>
        <w:top w:val="none" w:sz="0" w:space="0" w:color="auto"/>
        <w:left w:val="none" w:sz="0" w:space="0" w:color="auto"/>
        <w:bottom w:val="none" w:sz="0" w:space="0" w:color="auto"/>
        <w:right w:val="none" w:sz="0" w:space="0" w:color="auto"/>
      </w:divBdr>
    </w:div>
    <w:div w:id="1191727765">
      <w:bodyDiv w:val="1"/>
      <w:marLeft w:val="0"/>
      <w:marRight w:val="0"/>
      <w:marTop w:val="0"/>
      <w:marBottom w:val="0"/>
      <w:divBdr>
        <w:top w:val="none" w:sz="0" w:space="0" w:color="auto"/>
        <w:left w:val="none" w:sz="0" w:space="0" w:color="auto"/>
        <w:bottom w:val="none" w:sz="0" w:space="0" w:color="auto"/>
        <w:right w:val="none" w:sz="0" w:space="0" w:color="auto"/>
      </w:divBdr>
    </w:div>
    <w:div w:id="1232891977">
      <w:bodyDiv w:val="1"/>
      <w:marLeft w:val="0"/>
      <w:marRight w:val="0"/>
      <w:marTop w:val="0"/>
      <w:marBottom w:val="0"/>
      <w:divBdr>
        <w:top w:val="none" w:sz="0" w:space="0" w:color="auto"/>
        <w:left w:val="none" w:sz="0" w:space="0" w:color="auto"/>
        <w:bottom w:val="none" w:sz="0" w:space="0" w:color="auto"/>
        <w:right w:val="none" w:sz="0" w:space="0" w:color="auto"/>
      </w:divBdr>
    </w:div>
    <w:div w:id="1247376043">
      <w:bodyDiv w:val="1"/>
      <w:marLeft w:val="0"/>
      <w:marRight w:val="0"/>
      <w:marTop w:val="0"/>
      <w:marBottom w:val="0"/>
      <w:divBdr>
        <w:top w:val="none" w:sz="0" w:space="0" w:color="auto"/>
        <w:left w:val="none" w:sz="0" w:space="0" w:color="auto"/>
        <w:bottom w:val="none" w:sz="0" w:space="0" w:color="auto"/>
        <w:right w:val="none" w:sz="0" w:space="0" w:color="auto"/>
      </w:divBdr>
    </w:div>
    <w:div w:id="1252279287">
      <w:bodyDiv w:val="1"/>
      <w:marLeft w:val="0"/>
      <w:marRight w:val="0"/>
      <w:marTop w:val="0"/>
      <w:marBottom w:val="0"/>
      <w:divBdr>
        <w:top w:val="none" w:sz="0" w:space="0" w:color="auto"/>
        <w:left w:val="none" w:sz="0" w:space="0" w:color="auto"/>
        <w:bottom w:val="none" w:sz="0" w:space="0" w:color="auto"/>
        <w:right w:val="none" w:sz="0" w:space="0" w:color="auto"/>
      </w:divBdr>
      <w:divsChild>
        <w:div w:id="1443301799">
          <w:marLeft w:val="0"/>
          <w:marRight w:val="0"/>
          <w:marTop w:val="0"/>
          <w:marBottom w:val="0"/>
          <w:divBdr>
            <w:top w:val="none" w:sz="0" w:space="0" w:color="auto"/>
            <w:left w:val="none" w:sz="0" w:space="0" w:color="auto"/>
            <w:bottom w:val="none" w:sz="0" w:space="0" w:color="auto"/>
            <w:right w:val="none" w:sz="0" w:space="0" w:color="auto"/>
          </w:divBdr>
          <w:divsChild>
            <w:div w:id="1698116153">
              <w:marLeft w:val="0"/>
              <w:marRight w:val="0"/>
              <w:marTop w:val="0"/>
              <w:marBottom w:val="0"/>
              <w:divBdr>
                <w:top w:val="none" w:sz="0" w:space="0" w:color="auto"/>
                <w:left w:val="none" w:sz="0" w:space="0" w:color="auto"/>
                <w:bottom w:val="none" w:sz="0" w:space="0" w:color="auto"/>
                <w:right w:val="none" w:sz="0" w:space="0" w:color="auto"/>
              </w:divBdr>
              <w:divsChild>
                <w:div w:id="1270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1608">
      <w:bodyDiv w:val="1"/>
      <w:marLeft w:val="0"/>
      <w:marRight w:val="0"/>
      <w:marTop w:val="0"/>
      <w:marBottom w:val="0"/>
      <w:divBdr>
        <w:top w:val="none" w:sz="0" w:space="0" w:color="auto"/>
        <w:left w:val="none" w:sz="0" w:space="0" w:color="auto"/>
        <w:bottom w:val="none" w:sz="0" w:space="0" w:color="auto"/>
        <w:right w:val="none" w:sz="0" w:space="0" w:color="auto"/>
      </w:divBdr>
    </w:div>
    <w:div w:id="1519352929">
      <w:bodyDiv w:val="1"/>
      <w:marLeft w:val="0"/>
      <w:marRight w:val="0"/>
      <w:marTop w:val="0"/>
      <w:marBottom w:val="0"/>
      <w:divBdr>
        <w:top w:val="none" w:sz="0" w:space="0" w:color="auto"/>
        <w:left w:val="none" w:sz="0" w:space="0" w:color="auto"/>
        <w:bottom w:val="none" w:sz="0" w:space="0" w:color="auto"/>
        <w:right w:val="none" w:sz="0" w:space="0" w:color="auto"/>
      </w:divBdr>
    </w:div>
    <w:div w:id="1813135778">
      <w:bodyDiv w:val="1"/>
      <w:marLeft w:val="0"/>
      <w:marRight w:val="0"/>
      <w:marTop w:val="0"/>
      <w:marBottom w:val="0"/>
      <w:divBdr>
        <w:top w:val="none" w:sz="0" w:space="0" w:color="auto"/>
        <w:left w:val="none" w:sz="0" w:space="0" w:color="auto"/>
        <w:bottom w:val="none" w:sz="0" w:space="0" w:color="auto"/>
        <w:right w:val="none" w:sz="0" w:space="0" w:color="auto"/>
      </w:divBdr>
      <w:divsChild>
        <w:div w:id="1617910673">
          <w:marLeft w:val="0"/>
          <w:marRight w:val="0"/>
          <w:marTop w:val="0"/>
          <w:marBottom w:val="0"/>
          <w:divBdr>
            <w:top w:val="none" w:sz="0" w:space="0" w:color="auto"/>
            <w:left w:val="none" w:sz="0" w:space="0" w:color="auto"/>
            <w:bottom w:val="none" w:sz="0" w:space="0" w:color="auto"/>
            <w:right w:val="none" w:sz="0" w:space="0" w:color="auto"/>
          </w:divBdr>
          <w:divsChild>
            <w:div w:id="1362315428">
              <w:marLeft w:val="0"/>
              <w:marRight w:val="0"/>
              <w:marTop w:val="0"/>
              <w:marBottom w:val="0"/>
              <w:divBdr>
                <w:top w:val="none" w:sz="0" w:space="0" w:color="auto"/>
                <w:left w:val="none" w:sz="0" w:space="0" w:color="auto"/>
                <w:bottom w:val="none" w:sz="0" w:space="0" w:color="auto"/>
                <w:right w:val="none" w:sz="0" w:space="0" w:color="auto"/>
              </w:divBdr>
              <w:divsChild>
                <w:div w:id="1632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7912">
      <w:bodyDiv w:val="1"/>
      <w:marLeft w:val="0"/>
      <w:marRight w:val="0"/>
      <w:marTop w:val="0"/>
      <w:marBottom w:val="0"/>
      <w:divBdr>
        <w:top w:val="none" w:sz="0" w:space="0" w:color="auto"/>
        <w:left w:val="none" w:sz="0" w:space="0" w:color="auto"/>
        <w:bottom w:val="none" w:sz="0" w:space="0" w:color="auto"/>
        <w:right w:val="none" w:sz="0" w:space="0" w:color="auto"/>
      </w:divBdr>
    </w:div>
    <w:div w:id="19865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www.north-ayrshire.gov.uk/contact-us/complaints-and-feedback/make-a-complaint.aspx" TargetMode="External"/><Relationship Id="rId26" Type="http://schemas.openxmlformats.org/officeDocument/2006/relationships/hyperlink" Target="https://education.gov.scot/parentzone" TargetMode="External"/><Relationship Id="rId3" Type="http://schemas.openxmlformats.org/officeDocument/2006/relationships/styles" Target="styles.xml"/><Relationship Id="rId21" Type="http://schemas.openxmlformats.org/officeDocument/2006/relationships/hyperlink" Target="https://nac.flexiroute.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north-ayrshire.gov.uk/Forms/EducationalServices/free-school-transport.docx" TargetMode="External"/><Relationship Id="rId29" Type="http://schemas.openxmlformats.org/officeDocument/2006/relationships/hyperlink" Target="https://www.gov.scot/collections/scottish-exchange-of-data-scotx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north-ayrshire.gov.uk/council/strategies-plans-and-policies/parental-involvement-strategy.aspx" TargetMode="External"/><Relationship Id="rId32" Type="http://schemas.openxmlformats.org/officeDocument/2006/relationships/hyperlink" Target="mailto:casework@ico.org.uk"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enquire.org.uk/" TargetMode="External"/><Relationship Id="rId28" Type="http://schemas.openxmlformats.org/officeDocument/2006/relationships/hyperlink" Target="https://www.gov.scot/publications/joined-up-data-better-decisions-guiding-principles-data-linkage/" TargetMode="External"/><Relationship Id="rId10" Type="http://schemas.openxmlformats.org/officeDocument/2006/relationships/image" Target="media/image3.png"/><Relationship Id="rId19" Type="http://schemas.openxmlformats.org/officeDocument/2006/relationships/hyperlink" Target="https://www.north-ayrshire.gov.uk/education-and-learning/grants-and-allowances/grants-and-allowances.aspx" TargetMode="External"/><Relationship Id="rId31" Type="http://schemas.openxmlformats.org/officeDocument/2006/relationships/hyperlink" Target="mailto:mick.wilson@gov.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transporthub@north-ayrshire.gov.uk" TargetMode="External"/><Relationship Id="rId27" Type="http://schemas.openxmlformats.org/officeDocument/2006/relationships/hyperlink" Target="https://www.gov.scot/publications/pupil-census-supplementary-statistics/" TargetMode="External"/><Relationship Id="rId30" Type="http://schemas.openxmlformats.org/officeDocument/2006/relationships/hyperlink" Target="mailto:dpa@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A393E-41E7-4BB2-9F1D-7948AE00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8628</Words>
  <Characters>49180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Byers</dc:creator>
  <cp:lastModifiedBy>Patricia Bhela</cp:lastModifiedBy>
  <cp:revision>7</cp:revision>
  <cp:lastPrinted>2024-03-12T14:57:00Z</cp:lastPrinted>
  <dcterms:created xsi:type="dcterms:W3CDTF">2025-11-17T12:26:00Z</dcterms:created>
  <dcterms:modified xsi:type="dcterms:W3CDTF">2025-11-17T16:13:00Z</dcterms:modified>
</cp:coreProperties>
</file>