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6A9" w:rsidRPr="00DE06A9" w:rsidRDefault="007129D7">
      <w:pPr>
        <w:rPr>
          <w:sz w:val="6"/>
          <w:szCs w:val="6"/>
        </w:rPr>
      </w:pPr>
      <w:r>
        <w:rPr>
          <w:rFonts w:ascii="Times New Roman" w:hAnsi="Times New Roman" w:cs="Times New Roman"/>
          <w:noProof/>
          <w:sz w:val="24"/>
          <w:szCs w:val="24"/>
          <w:lang w:eastAsia="en-GB"/>
        </w:rPr>
        <mc:AlternateContent>
          <mc:Choice Requires="wps">
            <w:drawing>
              <wp:anchor distT="36576" distB="36576" distL="36576" distR="36576" simplePos="0" relativeHeight="251664384" behindDoc="0" locked="0" layoutInCell="1" allowOverlap="1">
                <wp:simplePos x="0" y="0"/>
                <wp:positionH relativeFrom="column">
                  <wp:posOffset>-139148</wp:posOffset>
                </wp:positionH>
                <wp:positionV relativeFrom="paragraph">
                  <wp:posOffset>202758</wp:posOffset>
                </wp:positionV>
                <wp:extent cx="4392295" cy="2361538"/>
                <wp:effectExtent l="19050" t="19050" r="27305"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2361538"/>
                        </a:xfrm>
                        <a:prstGeom prst="rect">
                          <a:avLst/>
                        </a:prstGeom>
                        <a:noFill/>
                        <a:ln w="38100">
                          <a:solidFill>
                            <a:srgbClr val="0000FF"/>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E06A9" w:rsidRPr="007129D7" w:rsidRDefault="00DE06A9" w:rsidP="00DE06A9">
                            <w:pPr>
                              <w:widowControl w:val="0"/>
                              <w:rPr>
                                <w:rFonts w:ascii="Arial" w:hAnsi="Arial" w:cs="Arial"/>
                                <w:b/>
                                <w:bCs/>
                                <w:sz w:val="24"/>
                                <w:szCs w:val="24"/>
                                <w:u w:val="single"/>
                                <w:lang w:val="en-US"/>
                              </w:rPr>
                            </w:pPr>
                            <w:r w:rsidRPr="007129D7">
                              <w:rPr>
                                <w:rFonts w:ascii="Arial" w:hAnsi="Arial" w:cs="Arial"/>
                                <w:b/>
                                <w:bCs/>
                                <w:sz w:val="24"/>
                                <w:szCs w:val="24"/>
                                <w:u w:val="single"/>
                              </w:rPr>
                              <w:t>Maths</w:t>
                            </w:r>
                            <w:r w:rsidRPr="007129D7">
                              <w:rPr>
                                <w:rFonts w:ascii="Arial" w:hAnsi="Arial" w:cs="Arial"/>
                                <w:b/>
                                <w:bCs/>
                                <w:sz w:val="24"/>
                                <w:szCs w:val="24"/>
                                <w:u w:val="single"/>
                                <w:lang w:val="en-US"/>
                              </w:rPr>
                              <w:t xml:space="preserve"> &amp; Numeracy</w:t>
                            </w:r>
                          </w:p>
                          <w:p w:rsidR="002552D2" w:rsidRPr="007129D7" w:rsidRDefault="002552D2" w:rsidP="002552D2">
                            <w:pPr>
                              <w:widowControl w:val="0"/>
                              <w:rPr>
                                <w:rFonts w:ascii="Arial" w:hAnsi="Arial" w:cs="Arial"/>
                                <w:bCs/>
                                <w:sz w:val="24"/>
                                <w:szCs w:val="24"/>
                                <w:lang w:val="en-US"/>
                              </w:rPr>
                            </w:pPr>
                            <w:r w:rsidRPr="007129D7">
                              <w:rPr>
                                <w:rFonts w:ascii="Arial" w:hAnsi="Arial" w:cs="Arial"/>
                                <w:b/>
                                <w:bCs/>
                                <w:sz w:val="24"/>
                                <w:szCs w:val="24"/>
                                <w:lang w:val="en-US"/>
                              </w:rPr>
                              <w:t xml:space="preserve">NUMERACY: </w:t>
                            </w:r>
                            <w:r w:rsidRPr="007129D7">
                              <w:rPr>
                                <w:rFonts w:ascii="Arial" w:hAnsi="Arial" w:cs="Arial"/>
                                <w:bCs/>
                                <w:sz w:val="24"/>
                                <w:szCs w:val="24"/>
                                <w:lang w:val="en-US"/>
                              </w:rPr>
                              <w:t>All pupils will read, write, count, sequence and add numbers and items at their own ability level e.g. P1:0-12, 0-21/31 P2:0-31, 51 or 121. P2 pupils will a</w:t>
                            </w:r>
                            <w:r w:rsidR="00384166" w:rsidRPr="007129D7">
                              <w:rPr>
                                <w:rFonts w:ascii="Arial" w:hAnsi="Arial" w:cs="Arial"/>
                                <w:bCs/>
                                <w:sz w:val="24"/>
                                <w:szCs w:val="24"/>
                                <w:lang w:val="en-US"/>
                              </w:rPr>
                              <w:t xml:space="preserve">lso cover place value and also </w:t>
                            </w:r>
                            <w:r w:rsidRPr="007129D7">
                              <w:rPr>
                                <w:rFonts w:ascii="Arial" w:hAnsi="Arial" w:cs="Arial"/>
                                <w:bCs/>
                                <w:sz w:val="24"/>
                                <w:szCs w:val="24"/>
                                <w:lang w:val="en-US"/>
                              </w:rPr>
                              <w:t>extend their addition and subtraction strategies.</w:t>
                            </w:r>
                          </w:p>
                          <w:p w:rsidR="002552D2" w:rsidRPr="007129D7" w:rsidRDefault="002552D2" w:rsidP="002552D2">
                            <w:pPr>
                              <w:widowControl w:val="0"/>
                              <w:rPr>
                                <w:rFonts w:ascii="Arial" w:hAnsi="Arial" w:cs="Arial"/>
                                <w:bCs/>
                                <w:sz w:val="24"/>
                                <w:szCs w:val="24"/>
                                <w:lang w:val="en-US"/>
                              </w:rPr>
                            </w:pPr>
                            <w:r w:rsidRPr="007129D7">
                              <w:rPr>
                                <w:rFonts w:ascii="Arial" w:hAnsi="Arial" w:cs="Arial"/>
                                <w:b/>
                                <w:bCs/>
                                <w:sz w:val="24"/>
                                <w:szCs w:val="24"/>
                                <w:lang w:val="en-US"/>
                              </w:rPr>
                              <w:t xml:space="preserve">MATHS: </w:t>
                            </w:r>
                            <w:r w:rsidRPr="007129D7">
                              <w:rPr>
                                <w:rFonts w:ascii="Arial" w:hAnsi="Arial" w:cs="Arial"/>
                                <w:bCs/>
                                <w:sz w:val="24"/>
                                <w:szCs w:val="24"/>
                                <w:lang w:val="en-US"/>
                              </w:rPr>
                              <w:t xml:space="preserve">pupils will learn to </w:t>
                            </w:r>
                            <w:proofErr w:type="spellStart"/>
                            <w:r w:rsidRPr="007129D7">
                              <w:rPr>
                                <w:rFonts w:ascii="Arial" w:hAnsi="Arial" w:cs="Arial"/>
                                <w:bCs/>
                                <w:sz w:val="24"/>
                                <w:szCs w:val="24"/>
                                <w:lang w:val="en-US"/>
                              </w:rPr>
                              <w:t>recognise</w:t>
                            </w:r>
                            <w:proofErr w:type="spellEnd"/>
                            <w:r w:rsidRPr="007129D7">
                              <w:rPr>
                                <w:rFonts w:ascii="Arial" w:hAnsi="Arial" w:cs="Arial"/>
                                <w:bCs/>
                                <w:sz w:val="24"/>
                                <w:szCs w:val="24"/>
                                <w:lang w:val="en-US"/>
                              </w:rPr>
                              <w:t>, name and sort a variety of 2D shapes and 3D objects as well as to copy, continue and create patterns. All pupils will</w:t>
                            </w:r>
                            <w:r w:rsidR="00384166" w:rsidRPr="007129D7">
                              <w:rPr>
                                <w:rFonts w:ascii="Arial" w:hAnsi="Arial" w:cs="Arial"/>
                                <w:bCs/>
                                <w:sz w:val="24"/>
                                <w:szCs w:val="24"/>
                                <w:lang w:val="en-US"/>
                              </w:rPr>
                              <w:t xml:space="preserve"> also explore Calendar </w:t>
                            </w:r>
                            <w:proofErr w:type="spellStart"/>
                            <w:r w:rsidR="00384166" w:rsidRPr="007129D7">
                              <w:rPr>
                                <w:rFonts w:ascii="Arial" w:hAnsi="Arial" w:cs="Arial"/>
                                <w:bCs/>
                                <w:sz w:val="24"/>
                                <w:szCs w:val="24"/>
                                <w:lang w:val="en-US"/>
                              </w:rPr>
                              <w:t>Maths</w:t>
                            </w:r>
                            <w:proofErr w:type="spellEnd"/>
                            <w:r w:rsidR="00384166" w:rsidRPr="007129D7">
                              <w:rPr>
                                <w:rFonts w:ascii="Arial" w:hAnsi="Arial" w:cs="Arial"/>
                                <w:bCs/>
                                <w:sz w:val="24"/>
                                <w:szCs w:val="24"/>
                                <w:lang w:val="en-US"/>
                              </w:rPr>
                              <w:t xml:space="preserve"> and Data Analysis. </w:t>
                            </w:r>
                          </w:p>
                          <w:p w:rsidR="002552D2" w:rsidRDefault="002552D2" w:rsidP="002552D2">
                            <w:pPr>
                              <w:widowControl w:val="0"/>
                              <w:rPr>
                                <w:rFonts w:ascii="Calibri" w:hAnsi="Calibri"/>
                                <w:sz w:val="20"/>
                                <w:szCs w:val="20"/>
                              </w:rPr>
                            </w:pPr>
                            <w:r>
                              <w:t> </w:t>
                            </w:r>
                          </w:p>
                          <w:p w:rsidR="002552D2" w:rsidRDefault="002552D2" w:rsidP="00DE06A9">
                            <w:pPr>
                              <w:widowControl w:val="0"/>
                              <w:rPr>
                                <w:rFonts w:ascii="Twinkl" w:hAnsi="Twinkl"/>
                                <w:bCs/>
                                <w:sz w:val="24"/>
                                <w:szCs w:val="24"/>
                                <w:lang w:val="en-US"/>
                              </w:rPr>
                            </w:pPr>
                          </w:p>
                          <w:p w:rsidR="00DE06A9" w:rsidRPr="004C42FD" w:rsidRDefault="00DE06A9" w:rsidP="00DE06A9">
                            <w:pPr>
                              <w:widowControl w:val="0"/>
                              <w:rPr>
                                <w:rFonts w:ascii="Twinkl" w:hAnsi="Twinkl"/>
                                <w:bCs/>
                                <w:sz w:val="8"/>
                                <w:szCs w:val="8"/>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95pt;margin-top:15.95pt;width:345.85pt;height:185.9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" filled="f" fillcolor="#5b9bd5" strokecolor="blue" strokeweight="3pt">
                <v:shadow color="black [0]"/>
                <v:textbox inset="2.88pt,2.88pt,2.88pt,2.88pt">
                  <w:txbxContent>
                    <w:p w:rsidR="00DE06A9" w:rsidRPr="007129D7" w:rsidRDefault="00DE06A9" w:rsidP="00DE06A9">
                      <w:pPr>
                        <w:widowControl w:val="0"/>
                        <w:rPr>
                          <w:rFonts w:ascii="Arial" w:hAnsi="Arial" w:cs="Arial"/>
                          <w:b/>
                          <w:bCs/>
                          <w:sz w:val="24"/>
                          <w:szCs w:val="24"/>
                          <w:u w:val="single"/>
                          <w:lang w:val="en-US"/>
                        </w:rPr>
                      </w:pPr>
                      <w:r w:rsidRPr="007129D7">
                        <w:rPr>
                          <w:rFonts w:ascii="Arial" w:hAnsi="Arial" w:cs="Arial"/>
                          <w:b/>
                          <w:bCs/>
                          <w:sz w:val="24"/>
                          <w:szCs w:val="24"/>
                          <w:u w:val="single"/>
                        </w:rPr>
                        <w:t>Maths</w:t>
                      </w:r>
                      <w:r w:rsidRPr="007129D7">
                        <w:rPr>
                          <w:rFonts w:ascii="Arial" w:hAnsi="Arial" w:cs="Arial"/>
                          <w:b/>
                          <w:bCs/>
                          <w:sz w:val="24"/>
                          <w:szCs w:val="24"/>
                          <w:u w:val="single"/>
                          <w:lang w:val="en-US"/>
                        </w:rPr>
                        <w:t xml:space="preserve"> &amp; Numeracy</w:t>
                      </w:r>
                    </w:p>
                    <w:p w:rsidR="002552D2" w:rsidRPr="007129D7" w:rsidRDefault="002552D2" w:rsidP="002552D2">
                      <w:pPr>
                        <w:widowControl w:val="0"/>
                        <w:rPr>
                          <w:rFonts w:ascii="Arial" w:hAnsi="Arial" w:cs="Arial"/>
                          <w:bCs/>
                          <w:sz w:val="24"/>
                          <w:szCs w:val="24"/>
                          <w:lang w:val="en-US"/>
                        </w:rPr>
                      </w:pPr>
                      <w:r w:rsidRPr="007129D7">
                        <w:rPr>
                          <w:rFonts w:ascii="Arial" w:hAnsi="Arial" w:cs="Arial"/>
                          <w:b/>
                          <w:bCs/>
                          <w:sz w:val="24"/>
                          <w:szCs w:val="24"/>
                          <w:lang w:val="en-US"/>
                        </w:rPr>
                        <w:t xml:space="preserve">NUMERACY: </w:t>
                      </w:r>
                      <w:r w:rsidRPr="007129D7">
                        <w:rPr>
                          <w:rFonts w:ascii="Arial" w:hAnsi="Arial" w:cs="Arial"/>
                          <w:bCs/>
                          <w:sz w:val="24"/>
                          <w:szCs w:val="24"/>
                          <w:lang w:val="en-US"/>
                        </w:rPr>
                        <w:t>All pupils will read, write, count, sequence and add numbers and items at their own ability level e.g. P1:0-12, 0-21/31 P2:0-31, 51 or 121. P2 pupils will a</w:t>
                      </w:r>
                      <w:r w:rsidR="00384166" w:rsidRPr="007129D7">
                        <w:rPr>
                          <w:rFonts w:ascii="Arial" w:hAnsi="Arial" w:cs="Arial"/>
                          <w:bCs/>
                          <w:sz w:val="24"/>
                          <w:szCs w:val="24"/>
                          <w:lang w:val="en-US"/>
                        </w:rPr>
                        <w:t xml:space="preserve">lso cover place value and also </w:t>
                      </w:r>
                      <w:r w:rsidRPr="007129D7">
                        <w:rPr>
                          <w:rFonts w:ascii="Arial" w:hAnsi="Arial" w:cs="Arial"/>
                          <w:bCs/>
                          <w:sz w:val="24"/>
                          <w:szCs w:val="24"/>
                          <w:lang w:val="en-US"/>
                        </w:rPr>
                        <w:t>extend their addition and subtraction strategies.</w:t>
                      </w:r>
                    </w:p>
                    <w:p w:rsidR="002552D2" w:rsidRPr="007129D7" w:rsidRDefault="002552D2" w:rsidP="002552D2">
                      <w:pPr>
                        <w:widowControl w:val="0"/>
                        <w:rPr>
                          <w:rFonts w:ascii="Arial" w:hAnsi="Arial" w:cs="Arial"/>
                          <w:bCs/>
                          <w:sz w:val="24"/>
                          <w:szCs w:val="24"/>
                          <w:lang w:val="en-US"/>
                        </w:rPr>
                      </w:pPr>
                      <w:r w:rsidRPr="007129D7">
                        <w:rPr>
                          <w:rFonts w:ascii="Arial" w:hAnsi="Arial" w:cs="Arial"/>
                          <w:b/>
                          <w:bCs/>
                          <w:sz w:val="24"/>
                          <w:szCs w:val="24"/>
                          <w:lang w:val="en-US"/>
                        </w:rPr>
                        <w:t xml:space="preserve">MATHS: </w:t>
                      </w:r>
                      <w:r w:rsidRPr="007129D7">
                        <w:rPr>
                          <w:rFonts w:ascii="Arial" w:hAnsi="Arial" w:cs="Arial"/>
                          <w:bCs/>
                          <w:sz w:val="24"/>
                          <w:szCs w:val="24"/>
                          <w:lang w:val="en-US"/>
                        </w:rPr>
                        <w:t xml:space="preserve">pupils will learn to </w:t>
                      </w:r>
                      <w:proofErr w:type="spellStart"/>
                      <w:r w:rsidRPr="007129D7">
                        <w:rPr>
                          <w:rFonts w:ascii="Arial" w:hAnsi="Arial" w:cs="Arial"/>
                          <w:bCs/>
                          <w:sz w:val="24"/>
                          <w:szCs w:val="24"/>
                          <w:lang w:val="en-US"/>
                        </w:rPr>
                        <w:t>recognise</w:t>
                      </w:r>
                      <w:proofErr w:type="spellEnd"/>
                      <w:r w:rsidRPr="007129D7">
                        <w:rPr>
                          <w:rFonts w:ascii="Arial" w:hAnsi="Arial" w:cs="Arial"/>
                          <w:bCs/>
                          <w:sz w:val="24"/>
                          <w:szCs w:val="24"/>
                          <w:lang w:val="en-US"/>
                        </w:rPr>
                        <w:t>, name and sort a variety of 2D shapes and 3D objects as well as to copy, continue and create patterns. All pupils will</w:t>
                      </w:r>
                      <w:r w:rsidR="00384166" w:rsidRPr="007129D7">
                        <w:rPr>
                          <w:rFonts w:ascii="Arial" w:hAnsi="Arial" w:cs="Arial"/>
                          <w:bCs/>
                          <w:sz w:val="24"/>
                          <w:szCs w:val="24"/>
                          <w:lang w:val="en-US"/>
                        </w:rPr>
                        <w:t xml:space="preserve"> also explore Calendar </w:t>
                      </w:r>
                      <w:proofErr w:type="spellStart"/>
                      <w:r w:rsidR="00384166" w:rsidRPr="007129D7">
                        <w:rPr>
                          <w:rFonts w:ascii="Arial" w:hAnsi="Arial" w:cs="Arial"/>
                          <w:bCs/>
                          <w:sz w:val="24"/>
                          <w:szCs w:val="24"/>
                          <w:lang w:val="en-US"/>
                        </w:rPr>
                        <w:t>Maths</w:t>
                      </w:r>
                      <w:proofErr w:type="spellEnd"/>
                      <w:r w:rsidR="00384166" w:rsidRPr="007129D7">
                        <w:rPr>
                          <w:rFonts w:ascii="Arial" w:hAnsi="Arial" w:cs="Arial"/>
                          <w:bCs/>
                          <w:sz w:val="24"/>
                          <w:szCs w:val="24"/>
                          <w:lang w:val="en-US"/>
                        </w:rPr>
                        <w:t xml:space="preserve"> and Data Analysis. </w:t>
                      </w:r>
                    </w:p>
                    <w:p w:rsidR="002552D2" w:rsidRDefault="002552D2" w:rsidP="002552D2">
                      <w:pPr>
                        <w:widowControl w:val="0"/>
                        <w:rPr>
                          <w:rFonts w:ascii="Calibri" w:hAnsi="Calibri"/>
                          <w:sz w:val="20"/>
                          <w:szCs w:val="20"/>
                        </w:rPr>
                      </w:pPr>
                      <w:r>
                        <w:t> </w:t>
                      </w:r>
                    </w:p>
                    <w:p w:rsidR="002552D2" w:rsidRDefault="002552D2" w:rsidP="00DE06A9">
                      <w:pPr>
                        <w:widowControl w:val="0"/>
                        <w:rPr>
                          <w:rFonts w:ascii="Twinkl" w:hAnsi="Twinkl"/>
                          <w:bCs/>
                          <w:sz w:val="24"/>
                          <w:szCs w:val="24"/>
                          <w:lang w:val="en-US"/>
                        </w:rPr>
                      </w:pPr>
                    </w:p>
                    <w:p w:rsidR="00DE06A9" w:rsidRPr="004C42FD" w:rsidRDefault="00DE06A9" w:rsidP="00DE06A9">
                      <w:pPr>
                        <w:widowControl w:val="0"/>
                        <w:rPr>
                          <w:rFonts w:ascii="Twinkl" w:hAnsi="Twinkl"/>
                          <w:bCs/>
                          <w:sz w:val="8"/>
                          <w:szCs w:val="8"/>
                          <w:lang w:val="en-US"/>
                        </w:rPr>
                      </w:pPr>
                    </w:p>
                  </w:txbxContent>
                </v:textbox>
              </v:shape>
            </w:pict>
          </mc:Fallback>
        </mc:AlternateContent>
      </w:r>
      <w:r w:rsidR="00467766">
        <w:rPr>
          <w:rFonts w:ascii="Times New Roman" w:hAnsi="Times New Roman" w:cs="Times New Roman"/>
          <w:noProof/>
          <w:sz w:val="24"/>
          <w:szCs w:val="24"/>
          <w:lang w:eastAsia="en-GB"/>
        </w:rPr>
        <mc:AlternateContent>
          <mc:Choice Requires="wps">
            <w:drawing>
              <wp:anchor distT="36576" distB="36576" distL="36576" distR="36576" simplePos="0" relativeHeight="251662336" behindDoc="0" locked="0" layoutInCell="1" allowOverlap="1">
                <wp:simplePos x="0" y="0"/>
                <wp:positionH relativeFrom="margin">
                  <wp:posOffset>-144683</wp:posOffset>
                </wp:positionH>
                <wp:positionV relativeFrom="paragraph">
                  <wp:posOffset>-272005</wp:posOffset>
                </wp:positionV>
                <wp:extent cx="10046826" cy="381000"/>
                <wp:effectExtent l="19050" t="19050" r="1206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6826" cy="381000"/>
                        </a:xfrm>
                        <a:prstGeom prst="rect">
                          <a:avLst/>
                        </a:prstGeom>
                        <a:noFill/>
                        <a:ln w="38100">
                          <a:solidFill>
                            <a:srgbClr val="0000FF"/>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E06A9" w:rsidRDefault="00DE06A9" w:rsidP="00DE06A9">
                            <w:pPr>
                              <w:widowControl w:val="0"/>
                              <w:rPr>
                                <w:rFonts w:ascii="Twinkl" w:hAnsi="Twinkl"/>
                                <w:bCs/>
                                <w:sz w:val="32"/>
                                <w:szCs w:val="32"/>
                                <w:lang w:val="en-US"/>
                              </w:rPr>
                            </w:pPr>
                            <w:r>
                              <w:rPr>
                                <w:rFonts w:ascii="Twinkl" w:hAnsi="Twinkl"/>
                                <w:b/>
                                <w:bCs/>
                                <w:sz w:val="32"/>
                                <w:szCs w:val="32"/>
                                <w:lang w:val="en-US"/>
                              </w:rPr>
                              <w:t xml:space="preserve">  Home Inform</w:t>
                            </w:r>
                            <w:r w:rsidR="002552D2">
                              <w:rPr>
                                <w:rFonts w:ascii="Twinkl" w:hAnsi="Twinkl"/>
                                <w:b/>
                                <w:bCs/>
                                <w:sz w:val="32"/>
                                <w:szCs w:val="32"/>
                                <w:lang w:val="en-US"/>
                              </w:rPr>
                              <w:t>ation Letter              Term 1</w:t>
                            </w:r>
                            <w:r>
                              <w:rPr>
                                <w:rFonts w:ascii="Twinkl" w:hAnsi="Twinkl"/>
                                <w:b/>
                                <w:bCs/>
                                <w:sz w:val="32"/>
                                <w:szCs w:val="32"/>
                                <w:lang w:val="en-US"/>
                              </w:rPr>
                              <w:t xml:space="preserve">          S</w:t>
                            </w:r>
                            <w:r w:rsidR="002552D2">
                              <w:rPr>
                                <w:rFonts w:ascii="Twinkl" w:hAnsi="Twinkl"/>
                                <w:b/>
                                <w:bCs/>
                                <w:sz w:val="32"/>
                                <w:szCs w:val="32"/>
                                <w:lang w:val="en-US"/>
                              </w:rPr>
                              <w:t>ession: 2025/26</w:t>
                            </w:r>
                            <w:r>
                              <w:rPr>
                                <w:rFonts w:ascii="Twinkl" w:hAnsi="Twinkl"/>
                                <w:b/>
                                <w:bCs/>
                                <w:sz w:val="32"/>
                                <w:szCs w:val="32"/>
                                <w:lang w:val="en-US"/>
                              </w:rPr>
                              <w:t xml:space="preserve">        Primary 1/2               </w:t>
                            </w:r>
                            <w:r w:rsidR="005676F2">
                              <w:rPr>
                                <w:rFonts w:ascii="Twinkl" w:hAnsi="Twinkl"/>
                                <w:b/>
                                <w:bCs/>
                                <w:sz w:val="32"/>
                                <w:szCs w:val="32"/>
                                <w:lang w:val="en-US"/>
                              </w:rPr>
                              <w:t>Mrs.</w:t>
                            </w:r>
                            <w:r>
                              <w:rPr>
                                <w:rFonts w:ascii="Twinkl" w:hAnsi="Twinkl"/>
                                <w:b/>
                                <w:bCs/>
                                <w:sz w:val="32"/>
                                <w:szCs w:val="32"/>
                                <w:lang w:val="en-US"/>
                              </w:rPr>
                              <w:t xml:space="preserve"> McGregor</w:t>
                            </w:r>
                            <w:r>
                              <w:rPr>
                                <w:rFonts w:ascii="Times New Roman" w:hAnsi="Times New Roman" w:cs="Times New Roman"/>
                                <w:sz w:val="32"/>
                                <w:szCs w:val="32"/>
                                <w:lang w:val="en-U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1.4pt;margin-top:-21.4pt;width:791.1pt;height:30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" filled="f" fillcolor="#5b9bd5" strokecolor="blue" strokeweight="3pt">
                <v:shadow color="black [0]"/>
                <v:textbox inset="2.88pt,2.88pt,2.88pt,2.88pt">
                  <w:txbxContent>
                    <w:p w:rsidR="00DE06A9" w:rsidRDefault="00DE06A9" w:rsidP="00DE06A9">
                      <w:pPr>
                        <w:widowControl w:val="0"/>
                        <w:rPr>
                          <w:rFonts w:ascii="Twinkl" w:hAnsi="Twinkl"/>
                          <w:bCs/>
                          <w:sz w:val="32"/>
                          <w:szCs w:val="32"/>
                          <w:lang w:val="en-US"/>
                        </w:rPr>
                      </w:pPr>
                      <w:r>
                        <w:rPr>
                          <w:rFonts w:ascii="Twinkl" w:hAnsi="Twinkl"/>
                          <w:b/>
                          <w:bCs/>
                          <w:sz w:val="32"/>
                          <w:szCs w:val="32"/>
                          <w:lang w:val="en-US"/>
                        </w:rPr>
                        <w:t xml:space="preserve">  Home Inform</w:t>
                      </w:r>
                      <w:r w:rsidR="002552D2">
                        <w:rPr>
                          <w:rFonts w:ascii="Twinkl" w:hAnsi="Twinkl"/>
                          <w:b/>
                          <w:bCs/>
                          <w:sz w:val="32"/>
                          <w:szCs w:val="32"/>
                          <w:lang w:val="en-US"/>
                        </w:rPr>
                        <w:t>ation Letter              Term 1</w:t>
                      </w:r>
                      <w:r>
                        <w:rPr>
                          <w:rFonts w:ascii="Twinkl" w:hAnsi="Twinkl"/>
                          <w:b/>
                          <w:bCs/>
                          <w:sz w:val="32"/>
                          <w:szCs w:val="32"/>
                          <w:lang w:val="en-US"/>
                        </w:rPr>
                        <w:t xml:space="preserve">          S</w:t>
                      </w:r>
                      <w:r w:rsidR="002552D2">
                        <w:rPr>
                          <w:rFonts w:ascii="Twinkl" w:hAnsi="Twinkl"/>
                          <w:b/>
                          <w:bCs/>
                          <w:sz w:val="32"/>
                          <w:szCs w:val="32"/>
                          <w:lang w:val="en-US"/>
                        </w:rPr>
                        <w:t>ession: 2025/26</w:t>
                      </w:r>
                      <w:r>
                        <w:rPr>
                          <w:rFonts w:ascii="Twinkl" w:hAnsi="Twinkl"/>
                          <w:b/>
                          <w:bCs/>
                          <w:sz w:val="32"/>
                          <w:szCs w:val="32"/>
                          <w:lang w:val="en-US"/>
                        </w:rPr>
                        <w:t xml:space="preserve">        Primary 1/2               </w:t>
                      </w:r>
                      <w:r w:rsidR="005676F2">
                        <w:rPr>
                          <w:rFonts w:ascii="Twinkl" w:hAnsi="Twinkl"/>
                          <w:b/>
                          <w:bCs/>
                          <w:sz w:val="32"/>
                          <w:szCs w:val="32"/>
                          <w:lang w:val="en-US"/>
                        </w:rPr>
                        <w:t>Mrs.</w:t>
                      </w:r>
                      <w:r>
                        <w:rPr>
                          <w:rFonts w:ascii="Twinkl" w:hAnsi="Twinkl"/>
                          <w:b/>
                          <w:bCs/>
                          <w:sz w:val="32"/>
                          <w:szCs w:val="32"/>
                          <w:lang w:val="en-US"/>
                        </w:rPr>
                        <w:t xml:space="preserve"> McGregor</w:t>
                      </w:r>
                      <w:r>
                        <w:rPr>
                          <w:rFonts w:ascii="Times New Roman" w:hAnsi="Times New Roman" w:cs="Times New Roman"/>
                          <w:sz w:val="32"/>
                          <w:szCs w:val="32"/>
                          <w:lang w:val="en-US"/>
                        </w:rPr>
                        <w:t xml:space="preserve"> </w:t>
                      </w:r>
                    </w:p>
                  </w:txbxContent>
                </v:textbox>
                <w10:wrap anchorx="margin"/>
              </v:shape>
            </w:pict>
          </mc:Fallback>
        </mc:AlternateContent>
      </w:r>
    </w:p>
    <w:p w:rsidR="00DE06A9" w:rsidRDefault="00467766">
      <w:r>
        <w:rPr>
          <w:rFonts w:ascii="Times New Roman" w:hAnsi="Times New Roman" w:cs="Times New Roman"/>
          <w:noProof/>
          <w:sz w:val="24"/>
          <w:szCs w:val="24"/>
          <w:lang w:eastAsia="en-GB"/>
        </w:rPr>
        <mc:AlternateContent>
          <mc:Choice Requires="wps">
            <w:drawing>
              <wp:anchor distT="36576" distB="36576" distL="36576" distR="36576" simplePos="0" relativeHeight="251666432" behindDoc="0" locked="0" layoutInCell="1" allowOverlap="1">
                <wp:simplePos x="0" y="0"/>
                <wp:positionH relativeFrom="column">
                  <wp:posOffset>6604503</wp:posOffset>
                </wp:positionH>
                <wp:positionV relativeFrom="paragraph">
                  <wp:posOffset>24778</wp:posOffset>
                </wp:positionV>
                <wp:extent cx="3327721" cy="2598344"/>
                <wp:effectExtent l="19050" t="19050" r="2540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721" cy="2598344"/>
                        </a:xfrm>
                        <a:prstGeom prst="rect">
                          <a:avLst/>
                        </a:prstGeom>
                        <a:noFill/>
                        <a:ln w="38100">
                          <a:solidFill>
                            <a:srgbClr val="0000FF"/>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9531E" w:rsidRPr="007129D7" w:rsidRDefault="00F9531E" w:rsidP="00F9531E">
                            <w:pPr>
                              <w:widowControl w:val="0"/>
                              <w:rPr>
                                <w:rFonts w:ascii="Arial" w:hAnsi="Arial" w:cs="Arial"/>
                                <w:sz w:val="24"/>
                                <w:szCs w:val="24"/>
                                <w:lang w:val="en-US"/>
                              </w:rPr>
                            </w:pPr>
                            <w:r w:rsidRPr="007129D7">
                              <w:rPr>
                                <w:rFonts w:ascii="Arial" w:hAnsi="Arial" w:cs="Arial"/>
                                <w:b/>
                                <w:bCs/>
                                <w:sz w:val="24"/>
                                <w:szCs w:val="24"/>
                                <w:u w:val="single"/>
                              </w:rPr>
                              <w:t>Health</w:t>
                            </w:r>
                            <w:r w:rsidRPr="007129D7">
                              <w:rPr>
                                <w:rFonts w:ascii="Arial" w:hAnsi="Arial" w:cs="Arial"/>
                                <w:b/>
                                <w:bCs/>
                                <w:sz w:val="24"/>
                                <w:szCs w:val="24"/>
                                <w:u w:val="single"/>
                                <w:lang w:val="en-US"/>
                              </w:rPr>
                              <w:t xml:space="preserve"> &amp; Wellbeing   </w:t>
                            </w:r>
                          </w:p>
                          <w:p w:rsidR="006A1351" w:rsidRPr="007129D7" w:rsidRDefault="006A1351" w:rsidP="006A1351">
                            <w:pPr>
                              <w:widowControl w:val="0"/>
                              <w:rPr>
                                <w:rFonts w:ascii="Arial" w:hAnsi="Arial" w:cs="Arial"/>
                                <w:sz w:val="24"/>
                                <w:szCs w:val="24"/>
                              </w:rPr>
                            </w:pPr>
                            <w:r w:rsidRPr="007129D7">
                              <w:rPr>
                                <w:rFonts w:ascii="Arial" w:hAnsi="Arial" w:cs="Arial"/>
                                <w:sz w:val="24"/>
                                <w:szCs w:val="24"/>
                              </w:rPr>
                              <w:t>This year, our students took the lead in creating our “</w:t>
                            </w:r>
                            <w:r w:rsidR="00467766" w:rsidRPr="007129D7">
                              <w:rPr>
                                <w:rFonts w:ascii="Arial" w:hAnsi="Arial" w:cs="Arial"/>
                                <w:sz w:val="24"/>
                                <w:szCs w:val="24"/>
                              </w:rPr>
                              <w:t xml:space="preserve">Bucket Filler” </w:t>
                            </w:r>
                            <w:r w:rsidRPr="007129D7">
                              <w:rPr>
                                <w:rFonts w:ascii="Arial" w:hAnsi="Arial" w:cs="Arial"/>
                                <w:b/>
                                <w:bCs/>
                                <w:sz w:val="24"/>
                                <w:szCs w:val="24"/>
                              </w:rPr>
                              <w:t>Class Charter</w:t>
                            </w:r>
                            <w:r w:rsidRPr="007129D7">
                              <w:rPr>
                                <w:rFonts w:ascii="Arial" w:hAnsi="Arial" w:cs="Arial"/>
                                <w:sz w:val="24"/>
                                <w:szCs w:val="24"/>
                              </w:rPr>
                              <w:t xml:space="preserve"> after learning about the UNCRC Rights of the Child. They voted on the rights they feel ar</w:t>
                            </w:r>
                            <w:r w:rsidR="00467766" w:rsidRPr="007129D7">
                              <w:rPr>
                                <w:rFonts w:ascii="Arial" w:hAnsi="Arial" w:cs="Arial"/>
                                <w:sz w:val="24"/>
                                <w:szCs w:val="24"/>
                              </w:rPr>
                              <w:t>e most important, choosing: Have your Say</w:t>
                            </w:r>
                            <w:r w:rsidRPr="007129D7">
                              <w:rPr>
                                <w:rFonts w:ascii="Arial" w:hAnsi="Arial" w:cs="Arial"/>
                                <w:sz w:val="24"/>
                                <w:szCs w:val="24"/>
                              </w:rPr>
                              <w:t xml:space="preserve">, </w:t>
                            </w:r>
                            <w:r w:rsidR="00467766" w:rsidRPr="007129D7">
                              <w:rPr>
                                <w:rFonts w:ascii="Arial" w:hAnsi="Arial" w:cs="Arial"/>
                                <w:sz w:val="24"/>
                                <w:szCs w:val="24"/>
                              </w:rPr>
                              <w:t>Be Treated Fairly</w:t>
                            </w:r>
                            <w:r w:rsidRPr="007129D7">
                              <w:rPr>
                                <w:rFonts w:ascii="Arial" w:hAnsi="Arial" w:cs="Arial"/>
                                <w:sz w:val="24"/>
                                <w:szCs w:val="24"/>
                              </w:rPr>
                              <w:t>, Be Safe &amp; Healthy, Rest &amp; Play</w:t>
                            </w:r>
                            <w:r w:rsidR="00467766" w:rsidRPr="007129D7">
                              <w:rPr>
                                <w:rFonts w:ascii="Arial" w:hAnsi="Arial" w:cs="Arial"/>
                                <w:sz w:val="24"/>
                                <w:szCs w:val="24"/>
                              </w:rPr>
                              <w:t xml:space="preserve"> and Be Yourself. We will</w:t>
                            </w:r>
                            <w:r w:rsidRPr="007129D7">
                              <w:rPr>
                                <w:rFonts w:ascii="Arial" w:hAnsi="Arial" w:cs="Arial"/>
                                <w:sz w:val="24"/>
                                <w:szCs w:val="24"/>
                              </w:rPr>
                              <w:t xml:space="preserve"> also be focusing on how to manage our thoughts and emotions by discussing our feelings and developing helpful strategies. </w:t>
                            </w:r>
                          </w:p>
                          <w:p w:rsidR="00384166" w:rsidRDefault="00384166" w:rsidP="00384166">
                            <w:pPr>
                              <w:widowControl w:val="0"/>
                              <w:rPr>
                                <w:rFonts w:ascii="Calibri" w:hAnsi="Calibri"/>
                                <w:sz w:val="20"/>
                                <w:szCs w:val="20"/>
                              </w:rPr>
                            </w:pPr>
                            <w:r>
                              <w:t> </w:t>
                            </w:r>
                          </w:p>
                          <w:p w:rsidR="00F9531E" w:rsidRDefault="00F9531E" w:rsidP="00F9531E">
                            <w:pPr>
                              <w:widowControl w:val="0"/>
                              <w:rPr>
                                <w:rFonts w:ascii="Twinkl" w:hAnsi="Twinkl"/>
                                <w:sz w:val="24"/>
                                <w:szCs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520.05pt;margin-top:1.95pt;width:262.05pt;height:204.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" filled="f" fillcolor="#5b9bd5" strokecolor="blue" strokeweight="3pt">
                <v:shadow color="black [0]"/>
                <v:textbox inset="2.88pt,2.88pt,2.88pt,2.88pt">
                  <w:txbxContent>
                    <w:p w:rsidR="00F9531E" w:rsidRPr="007129D7" w:rsidRDefault="00F9531E" w:rsidP="00F9531E">
                      <w:pPr>
                        <w:widowControl w:val="0"/>
                        <w:rPr>
                          <w:rFonts w:ascii="Arial" w:hAnsi="Arial" w:cs="Arial"/>
                          <w:sz w:val="24"/>
                          <w:szCs w:val="24"/>
                          <w:lang w:val="en-US"/>
                        </w:rPr>
                      </w:pPr>
                      <w:r w:rsidRPr="007129D7">
                        <w:rPr>
                          <w:rFonts w:ascii="Arial" w:hAnsi="Arial" w:cs="Arial"/>
                          <w:b/>
                          <w:bCs/>
                          <w:sz w:val="24"/>
                          <w:szCs w:val="24"/>
                          <w:u w:val="single"/>
                        </w:rPr>
                        <w:t>Health</w:t>
                      </w:r>
                      <w:r w:rsidRPr="007129D7">
                        <w:rPr>
                          <w:rFonts w:ascii="Arial" w:hAnsi="Arial" w:cs="Arial"/>
                          <w:b/>
                          <w:bCs/>
                          <w:sz w:val="24"/>
                          <w:szCs w:val="24"/>
                          <w:u w:val="single"/>
                          <w:lang w:val="en-US"/>
                        </w:rPr>
                        <w:t xml:space="preserve"> &amp; Wellbeing   </w:t>
                      </w:r>
                    </w:p>
                    <w:p w:rsidR="006A1351" w:rsidRPr="007129D7" w:rsidRDefault="006A1351" w:rsidP="006A1351">
                      <w:pPr>
                        <w:widowControl w:val="0"/>
                        <w:rPr>
                          <w:rFonts w:ascii="Arial" w:hAnsi="Arial" w:cs="Arial"/>
                          <w:sz w:val="24"/>
                          <w:szCs w:val="24"/>
                        </w:rPr>
                      </w:pPr>
                      <w:r w:rsidRPr="007129D7">
                        <w:rPr>
                          <w:rFonts w:ascii="Arial" w:hAnsi="Arial" w:cs="Arial"/>
                          <w:sz w:val="24"/>
                          <w:szCs w:val="24"/>
                        </w:rPr>
                        <w:t>This year, our students took the lead in creating our “</w:t>
                      </w:r>
                      <w:r w:rsidR="00467766" w:rsidRPr="007129D7">
                        <w:rPr>
                          <w:rFonts w:ascii="Arial" w:hAnsi="Arial" w:cs="Arial"/>
                          <w:sz w:val="24"/>
                          <w:szCs w:val="24"/>
                        </w:rPr>
                        <w:t xml:space="preserve">Bucket Filler” </w:t>
                      </w:r>
                      <w:r w:rsidRPr="007129D7">
                        <w:rPr>
                          <w:rFonts w:ascii="Arial" w:hAnsi="Arial" w:cs="Arial"/>
                          <w:b/>
                          <w:bCs/>
                          <w:sz w:val="24"/>
                          <w:szCs w:val="24"/>
                        </w:rPr>
                        <w:t>Class Charter</w:t>
                      </w:r>
                      <w:r w:rsidRPr="007129D7">
                        <w:rPr>
                          <w:rFonts w:ascii="Arial" w:hAnsi="Arial" w:cs="Arial"/>
                          <w:sz w:val="24"/>
                          <w:szCs w:val="24"/>
                        </w:rPr>
                        <w:t xml:space="preserve"> after learning about the UNCRC Rights of the Child. They voted on the rights they feel ar</w:t>
                      </w:r>
                      <w:r w:rsidR="00467766" w:rsidRPr="007129D7">
                        <w:rPr>
                          <w:rFonts w:ascii="Arial" w:hAnsi="Arial" w:cs="Arial"/>
                          <w:sz w:val="24"/>
                          <w:szCs w:val="24"/>
                        </w:rPr>
                        <w:t>e most important, choosing: Have your Say</w:t>
                      </w:r>
                      <w:r w:rsidRPr="007129D7">
                        <w:rPr>
                          <w:rFonts w:ascii="Arial" w:hAnsi="Arial" w:cs="Arial"/>
                          <w:sz w:val="24"/>
                          <w:szCs w:val="24"/>
                        </w:rPr>
                        <w:t xml:space="preserve">, </w:t>
                      </w:r>
                      <w:r w:rsidR="00467766" w:rsidRPr="007129D7">
                        <w:rPr>
                          <w:rFonts w:ascii="Arial" w:hAnsi="Arial" w:cs="Arial"/>
                          <w:sz w:val="24"/>
                          <w:szCs w:val="24"/>
                        </w:rPr>
                        <w:t>Be Treated Fairly</w:t>
                      </w:r>
                      <w:r w:rsidRPr="007129D7">
                        <w:rPr>
                          <w:rFonts w:ascii="Arial" w:hAnsi="Arial" w:cs="Arial"/>
                          <w:sz w:val="24"/>
                          <w:szCs w:val="24"/>
                        </w:rPr>
                        <w:t>, Be Safe &amp; Healthy, Rest &amp; Play</w:t>
                      </w:r>
                      <w:r w:rsidR="00467766" w:rsidRPr="007129D7">
                        <w:rPr>
                          <w:rFonts w:ascii="Arial" w:hAnsi="Arial" w:cs="Arial"/>
                          <w:sz w:val="24"/>
                          <w:szCs w:val="24"/>
                        </w:rPr>
                        <w:t xml:space="preserve"> and Be Yourself. We will</w:t>
                      </w:r>
                      <w:r w:rsidRPr="007129D7">
                        <w:rPr>
                          <w:rFonts w:ascii="Arial" w:hAnsi="Arial" w:cs="Arial"/>
                          <w:sz w:val="24"/>
                          <w:szCs w:val="24"/>
                        </w:rPr>
                        <w:t xml:space="preserve"> also be focusing on how to manage our thoughts and emotions by discussing our feelings and developing helpful strategies. </w:t>
                      </w:r>
                    </w:p>
                    <w:p w:rsidR="00384166" w:rsidRDefault="00384166" w:rsidP="00384166">
                      <w:pPr>
                        <w:widowControl w:val="0"/>
                        <w:rPr>
                          <w:rFonts w:ascii="Calibri" w:hAnsi="Calibri"/>
                          <w:sz w:val="20"/>
                          <w:szCs w:val="20"/>
                        </w:rPr>
                      </w:pPr>
                      <w:r>
                        <w:t> </w:t>
                      </w:r>
                    </w:p>
                    <w:p w:rsidR="00F9531E" w:rsidRDefault="00F9531E" w:rsidP="00F9531E">
                      <w:pPr>
                        <w:widowControl w:val="0"/>
                        <w:rPr>
                          <w:rFonts w:ascii="Twinkl" w:hAnsi="Twinkl"/>
                          <w:sz w:val="24"/>
                          <w:szCs w:val="24"/>
                          <w:lang w:val="en-US"/>
                        </w:rPr>
                      </w:pPr>
                    </w:p>
                  </w:txbxContent>
                </v:textbox>
              </v:shape>
            </w:pict>
          </mc:Fallback>
        </mc:AlternateContent>
      </w:r>
      <w:r w:rsidR="00476BDC">
        <w:rPr>
          <w:rFonts w:ascii="Times New Roman" w:hAnsi="Times New Roman" w:cs="Times New Roman"/>
          <w:noProof/>
          <w:sz w:val="24"/>
          <w:szCs w:val="24"/>
          <w:lang w:eastAsia="en-GB"/>
        </w:rPr>
        <mc:AlternateContent>
          <mc:Choice Requires="wps">
            <w:drawing>
              <wp:anchor distT="36576" distB="36576" distL="36576" distR="36576" simplePos="0" relativeHeight="251668480" behindDoc="0" locked="0" layoutInCell="1" allowOverlap="1">
                <wp:simplePos x="0" y="0"/>
                <wp:positionH relativeFrom="column">
                  <wp:posOffset>4349262</wp:posOffset>
                </wp:positionH>
                <wp:positionV relativeFrom="paragraph">
                  <wp:posOffset>35804</wp:posOffset>
                </wp:positionV>
                <wp:extent cx="2168280" cy="3305908"/>
                <wp:effectExtent l="19050" t="19050" r="22860" b="279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280" cy="3305908"/>
                        </a:xfrm>
                        <a:prstGeom prst="rect">
                          <a:avLst/>
                        </a:prstGeom>
                        <a:noFill/>
                        <a:ln w="38100">
                          <a:solidFill>
                            <a:srgbClr val="0000FF"/>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5676F2" w:rsidRPr="007129D7" w:rsidRDefault="00F9531E" w:rsidP="005676F2">
                            <w:pPr>
                              <w:widowControl w:val="0"/>
                              <w:jc w:val="center"/>
                              <w:rPr>
                                <w:rFonts w:ascii="Arial" w:hAnsi="Arial" w:cs="Arial"/>
                                <w:sz w:val="24"/>
                                <w:szCs w:val="24"/>
                                <w:lang w:val="en-US"/>
                              </w:rPr>
                            </w:pPr>
                            <w:r w:rsidRPr="007129D7">
                              <w:rPr>
                                <w:rFonts w:ascii="Arial" w:hAnsi="Arial" w:cs="Arial"/>
                                <w:sz w:val="24"/>
                                <w:szCs w:val="24"/>
                                <w:lang w:val="en-US"/>
                              </w:rPr>
                              <w:t xml:space="preserve">Our P.E. days continue to be </w:t>
                            </w:r>
                            <w:r w:rsidRPr="007129D7">
                              <w:rPr>
                                <w:rFonts w:ascii="Arial" w:hAnsi="Arial" w:cs="Arial"/>
                                <w:b/>
                                <w:bCs/>
                                <w:color w:val="00B050"/>
                                <w:sz w:val="24"/>
                                <w:szCs w:val="24"/>
                                <w:lang w:val="en-US"/>
                              </w:rPr>
                              <w:t>Monday</w:t>
                            </w:r>
                            <w:r w:rsidRPr="007129D7">
                              <w:rPr>
                                <w:rFonts w:ascii="Arial" w:hAnsi="Arial" w:cs="Arial"/>
                                <w:color w:val="00B050"/>
                                <w:sz w:val="24"/>
                                <w:szCs w:val="24"/>
                                <w:lang w:val="en-US"/>
                              </w:rPr>
                              <w:t xml:space="preserve"> </w:t>
                            </w:r>
                            <w:r w:rsidRPr="007129D7">
                              <w:rPr>
                                <w:rFonts w:ascii="Arial" w:hAnsi="Arial" w:cs="Arial"/>
                                <w:sz w:val="24"/>
                                <w:szCs w:val="24"/>
                                <w:lang w:val="en-US"/>
                              </w:rPr>
                              <w:t xml:space="preserve">and </w:t>
                            </w:r>
                            <w:r w:rsidRPr="007129D7">
                              <w:rPr>
                                <w:rFonts w:ascii="Arial" w:hAnsi="Arial" w:cs="Arial"/>
                                <w:b/>
                                <w:bCs/>
                                <w:color w:val="00B050"/>
                                <w:sz w:val="24"/>
                                <w:szCs w:val="24"/>
                                <w:lang w:val="en-US"/>
                              </w:rPr>
                              <w:t>Wednesday</w:t>
                            </w:r>
                            <w:r w:rsidRPr="007129D7">
                              <w:rPr>
                                <w:rFonts w:ascii="Arial" w:hAnsi="Arial" w:cs="Arial"/>
                                <w:b/>
                                <w:bCs/>
                                <w:color w:val="FF0000"/>
                                <w:sz w:val="24"/>
                                <w:szCs w:val="24"/>
                                <w:lang w:val="en-US"/>
                              </w:rPr>
                              <w:t xml:space="preserve"> </w:t>
                            </w:r>
                            <w:r w:rsidRPr="007129D7">
                              <w:rPr>
                                <w:rFonts w:ascii="Arial" w:hAnsi="Arial" w:cs="Arial"/>
                                <w:sz w:val="24"/>
                                <w:szCs w:val="24"/>
                                <w:lang w:val="en-US"/>
                              </w:rPr>
                              <w:t xml:space="preserve">and this term the pupils will be </w:t>
                            </w:r>
                            <w:r w:rsidR="00384166" w:rsidRPr="007129D7">
                              <w:rPr>
                                <w:rFonts w:ascii="Arial" w:hAnsi="Arial" w:cs="Arial"/>
                                <w:sz w:val="24"/>
                                <w:szCs w:val="24"/>
                                <w:lang w:val="en-US"/>
                              </w:rPr>
                              <w:t>extending</w:t>
                            </w:r>
                            <w:r w:rsidR="005676F2" w:rsidRPr="007129D7">
                              <w:rPr>
                                <w:rFonts w:ascii="Arial" w:hAnsi="Arial" w:cs="Arial"/>
                                <w:sz w:val="24"/>
                                <w:szCs w:val="24"/>
                                <w:lang w:val="en-US"/>
                              </w:rPr>
                              <w:t xml:space="preserve"> their </w:t>
                            </w:r>
                            <w:r w:rsidR="002552D2" w:rsidRPr="007129D7">
                              <w:rPr>
                                <w:rFonts w:ascii="Arial" w:hAnsi="Arial" w:cs="Arial"/>
                                <w:sz w:val="24"/>
                                <w:szCs w:val="24"/>
                                <w:lang w:val="en-US"/>
                              </w:rPr>
                              <w:t>fundamental m</w:t>
                            </w:r>
                            <w:r w:rsidR="00384166" w:rsidRPr="007129D7">
                              <w:rPr>
                                <w:rFonts w:ascii="Arial" w:hAnsi="Arial" w:cs="Arial"/>
                                <w:sz w:val="24"/>
                                <w:szCs w:val="24"/>
                                <w:lang w:val="en-US"/>
                              </w:rPr>
                              <w:t xml:space="preserve">ovement skills </w:t>
                            </w:r>
                            <w:r w:rsidR="002552D2" w:rsidRPr="007129D7">
                              <w:rPr>
                                <w:rFonts w:ascii="Arial" w:hAnsi="Arial" w:cs="Arial"/>
                                <w:sz w:val="24"/>
                                <w:szCs w:val="24"/>
                                <w:lang w:val="en-US"/>
                              </w:rPr>
                              <w:t xml:space="preserve">as well as </w:t>
                            </w:r>
                            <w:r w:rsidR="00384166" w:rsidRPr="007129D7">
                              <w:rPr>
                                <w:rFonts w:ascii="Arial" w:hAnsi="Arial" w:cs="Arial"/>
                                <w:sz w:val="24"/>
                                <w:szCs w:val="24"/>
                                <w:lang w:val="en-US"/>
                              </w:rPr>
                              <w:t>improving their small ball control.</w:t>
                            </w:r>
                          </w:p>
                          <w:p w:rsidR="00476BDC" w:rsidRPr="007129D7" w:rsidRDefault="00F9531E" w:rsidP="00476BDC">
                            <w:pPr>
                              <w:widowControl w:val="0"/>
                              <w:jc w:val="center"/>
                              <w:rPr>
                                <w:rFonts w:ascii="Arial" w:hAnsi="Arial" w:cs="Arial"/>
                                <w:sz w:val="24"/>
                                <w:szCs w:val="24"/>
                                <w:lang w:val="en-US"/>
                              </w:rPr>
                            </w:pPr>
                            <w:r w:rsidRPr="007129D7">
                              <w:rPr>
                                <w:rFonts w:ascii="Arial" w:hAnsi="Arial" w:cs="Arial"/>
                                <w:sz w:val="24"/>
                                <w:szCs w:val="24"/>
                                <w:lang w:val="en-US"/>
                              </w:rPr>
                              <w:t xml:space="preserve">All pupils are required to have their full P.E. kit of gym shoes, t-shirt, shorts, skort and/or leggings this term. It is also appreciated if </w:t>
                            </w:r>
                            <w:r w:rsidR="00766C23" w:rsidRPr="007129D7">
                              <w:rPr>
                                <w:rFonts w:ascii="Arial" w:hAnsi="Arial" w:cs="Arial"/>
                                <w:sz w:val="24"/>
                                <w:szCs w:val="24"/>
                                <w:lang w:val="en-US"/>
                              </w:rPr>
                              <w:t xml:space="preserve">long hair is tied back and no </w:t>
                            </w:r>
                            <w:proofErr w:type="spellStart"/>
                            <w:r w:rsidR="00766C23" w:rsidRPr="007129D7">
                              <w:rPr>
                                <w:rFonts w:ascii="Arial" w:hAnsi="Arial" w:cs="Arial"/>
                                <w:sz w:val="24"/>
                                <w:szCs w:val="24"/>
                                <w:lang w:val="en-US"/>
                              </w:rPr>
                              <w:t>jewelle</w:t>
                            </w:r>
                            <w:r w:rsidR="006A1351" w:rsidRPr="007129D7">
                              <w:rPr>
                                <w:rFonts w:ascii="Arial" w:hAnsi="Arial" w:cs="Arial"/>
                                <w:sz w:val="24"/>
                                <w:szCs w:val="24"/>
                                <w:lang w:val="en-US"/>
                              </w:rPr>
                              <w:t>ry</w:t>
                            </w:r>
                            <w:proofErr w:type="spellEnd"/>
                            <w:r w:rsidR="006A1351" w:rsidRPr="007129D7">
                              <w:rPr>
                                <w:rFonts w:ascii="Arial" w:hAnsi="Arial" w:cs="Arial"/>
                                <w:sz w:val="24"/>
                                <w:szCs w:val="24"/>
                                <w:lang w:val="en-US"/>
                              </w:rPr>
                              <w:t xml:space="preserve"> </w:t>
                            </w:r>
                            <w:r w:rsidR="00476BDC" w:rsidRPr="007129D7">
                              <w:rPr>
                                <w:rFonts w:ascii="Arial" w:hAnsi="Arial" w:cs="Arial"/>
                                <w:sz w:val="24"/>
                                <w:szCs w:val="24"/>
                                <w:lang w:val="en-US"/>
                              </w:rPr>
                              <w:t>is worn on P.E. d</w:t>
                            </w:r>
                            <w:r w:rsidRPr="007129D7">
                              <w:rPr>
                                <w:rFonts w:ascii="Arial" w:hAnsi="Arial" w:cs="Arial"/>
                                <w:sz w:val="24"/>
                                <w:szCs w:val="24"/>
                                <w:lang w:val="en-US"/>
                              </w:rPr>
                              <w:t>ays</w:t>
                            </w:r>
                            <w:r w:rsidR="00766C23" w:rsidRPr="007129D7">
                              <w:rPr>
                                <w:rFonts w:ascii="Arial" w:hAnsi="Arial" w:cs="Arial"/>
                                <w:sz w:val="24"/>
                                <w:szCs w:val="24"/>
                                <w:lang w:val="en-US"/>
                              </w:rPr>
                              <w:t>.</w:t>
                            </w:r>
                          </w:p>
                          <w:p w:rsidR="00911C17" w:rsidRDefault="00911C17" w:rsidP="00911C17">
                            <w:pPr>
                              <w:widowControl w:val="0"/>
                              <w:rPr>
                                <w:rFonts w:ascii="Twinkl" w:hAnsi="Twinkl"/>
                                <w:sz w:val="24"/>
                                <w:szCs w:val="24"/>
                                <w:lang w:val="en-US"/>
                              </w:rPr>
                            </w:pPr>
                          </w:p>
                          <w:p w:rsidR="00476BDC" w:rsidRDefault="00476BDC" w:rsidP="00476BDC">
                            <w:pPr>
                              <w:widowControl w:val="0"/>
                              <w:jc w:val="center"/>
                              <w:rPr>
                                <w:rFonts w:ascii="Twinkl" w:hAnsi="Twinkl"/>
                                <w:sz w:val="24"/>
                                <w:szCs w:val="24"/>
                                <w:lang w:val="en-US"/>
                              </w:rPr>
                            </w:pPr>
                          </w:p>
                          <w:p w:rsidR="00476BDC" w:rsidRDefault="00476BDC" w:rsidP="00476BDC">
                            <w:pPr>
                              <w:widowControl w:val="0"/>
                              <w:rPr>
                                <w:rFonts w:ascii="Calibri" w:hAnsi="Calibri"/>
                                <w:sz w:val="20"/>
                                <w:szCs w:val="20"/>
                              </w:rPr>
                            </w:pPr>
                            <w:r>
                              <w:t> </w:t>
                            </w:r>
                          </w:p>
                          <w:p w:rsidR="00476BDC" w:rsidRDefault="00476BDC" w:rsidP="00F9531E">
                            <w:pPr>
                              <w:widowControl w:val="0"/>
                              <w:jc w:val="center"/>
                              <w:rPr>
                                <w:rFonts w:ascii="Twinkl" w:hAnsi="Twinkl"/>
                                <w:sz w:val="24"/>
                                <w:szCs w:val="24"/>
                                <w:lang w:val="en-US"/>
                              </w:rPr>
                            </w:pPr>
                          </w:p>
                          <w:p w:rsidR="006A1351" w:rsidRDefault="006A1351" w:rsidP="00F9531E">
                            <w:pPr>
                              <w:widowControl w:val="0"/>
                              <w:jc w:val="center"/>
                              <w:rPr>
                                <w:rFonts w:ascii="Twinkl" w:hAnsi="Twinkl"/>
                                <w:sz w:val="24"/>
                                <w:szCs w:val="24"/>
                                <w:lang w:val="en-US"/>
                              </w:rPr>
                            </w:pPr>
                          </w:p>
                          <w:p w:rsidR="006A1351" w:rsidRDefault="006A1351" w:rsidP="00F9531E">
                            <w:pPr>
                              <w:widowControl w:val="0"/>
                              <w:jc w:val="center"/>
                              <w:rPr>
                                <w:rFonts w:ascii="Twinkl" w:hAnsi="Twinkl"/>
                                <w:sz w:val="24"/>
                                <w:szCs w:val="24"/>
                                <w:lang w:val="en-US"/>
                              </w:rPr>
                            </w:pPr>
                          </w:p>
                          <w:p w:rsidR="006A1351" w:rsidRDefault="006A1351" w:rsidP="00F9531E">
                            <w:pPr>
                              <w:widowControl w:val="0"/>
                              <w:jc w:val="center"/>
                              <w:rPr>
                                <w:rFonts w:ascii="Twinkl" w:hAnsi="Twinkl"/>
                                <w:sz w:val="24"/>
                                <w:szCs w:val="24"/>
                                <w:lang w:val="en-US"/>
                              </w:rPr>
                            </w:pPr>
                          </w:p>
                          <w:p w:rsidR="00F9531E" w:rsidRDefault="00F9531E" w:rsidP="00F9531E">
                            <w:pPr>
                              <w:widowControl w:val="0"/>
                              <w:jc w:val="center"/>
                              <w:rPr>
                                <w:rFonts w:ascii="Twinkl" w:hAnsi="Twinkl"/>
                                <w:sz w:val="24"/>
                                <w:szCs w:val="24"/>
                                <w:lang w:val="en-US"/>
                              </w:rPr>
                            </w:pPr>
                            <w:r>
                              <w:rPr>
                                <w:rFonts w:ascii="Twinkl" w:hAnsi="Twinkl"/>
                                <w:sz w:val="24"/>
                                <w:szCs w:val="24"/>
                                <w:lang w:val="en-US"/>
                              </w:rPr>
                              <w:t> </w:t>
                            </w:r>
                          </w:p>
                          <w:p w:rsidR="00F9531E" w:rsidRDefault="00F9531E" w:rsidP="00F9531E">
                            <w:pPr>
                              <w:jc w:val="center"/>
                              <w:rPr>
                                <w:rFonts w:ascii="Twinkl" w:hAnsi="Twinkl"/>
                                <w:sz w:val="24"/>
                                <w:szCs w:val="24"/>
                                <w:lang w:val="en-US"/>
                              </w:rPr>
                            </w:pPr>
                            <w:r>
                              <w:rPr>
                                <w:rFonts w:ascii="Twinkl" w:hAnsi="Twinkl"/>
                                <w:sz w:val="24"/>
                                <w:szCs w:val="24"/>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42.45pt;margin-top:2.8pt;width:170.75pt;height:260.3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" filled="f" fillcolor="#5b9bd5" strokecolor="blue" strokeweight="3pt">
                <v:shadow color="black [0]"/>
                <v:textbox inset="2.88pt,2.88pt,2.88pt,2.88pt">
                  <w:txbxContent>
                    <w:p w:rsidR="005676F2" w:rsidRPr="007129D7" w:rsidRDefault="00F9531E" w:rsidP="005676F2">
                      <w:pPr>
                        <w:widowControl w:val="0"/>
                        <w:jc w:val="center"/>
                        <w:rPr>
                          <w:rFonts w:ascii="Arial" w:hAnsi="Arial" w:cs="Arial"/>
                          <w:sz w:val="24"/>
                          <w:szCs w:val="24"/>
                          <w:lang w:val="en-US"/>
                        </w:rPr>
                      </w:pPr>
                      <w:r w:rsidRPr="007129D7">
                        <w:rPr>
                          <w:rFonts w:ascii="Arial" w:hAnsi="Arial" w:cs="Arial"/>
                          <w:sz w:val="24"/>
                          <w:szCs w:val="24"/>
                          <w:lang w:val="en-US"/>
                        </w:rPr>
                        <w:t xml:space="preserve">Our P.E. days continue to be </w:t>
                      </w:r>
                      <w:r w:rsidRPr="007129D7">
                        <w:rPr>
                          <w:rFonts w:ascii="Arial" w:hAnsi="Arial" w:cs="Arial"/>
                          <w:b/>
                          <w:bCs/>
                          <w:color w:val="00B050"/>
                          <w:sz w:val="24"/>
                          <w:szCs w:val="24"/>
                          <w:lang w:val="en-US"/>
                        </w:rPr>
                        <w:t>Monday</w:t>
                      </w:r>
                      <w:r w:rsidRPr="007129D7">
                        <w:rPr>
                          <w:rFonts w:ascii="Arial" w:hAnsi="Arial" w:cs="Arial"/>
                          <w:color w:val="00B050"/>
                          <w:sz w:val="24"/>
                          <w:szCs w:val="24"/>
                          <w:lang w:val="en-US"/>
                        </w:rPr>
                        <w:t xml:space="preserve"> </w:t>
                      </w:r>
                      <w:r w:rsidRPr="007129D7">
                        <w:rPr>
                          <w:rFonts w:ascii="Arial" w:hAnsi="Arial" w:cs="Arial"/>
                          <w:sz w:val="24"/>
                          <w:szCs w:val="24"/>
                          <w:lang w:val="en-US"/>
                        </w:rPr>
                        <w:t xml:space="preserve">and </w:t>
                      </w:r>
                      <w:r w:rsidRPr="007129D7">
                        <w:rPr>
                          <w:rFonts w:ascii="Arial" w:hAnsi="Arial" w:cs="Arial"/>
                          <w:b/>
                          <w:bCs/>
                          <w:color w:val="00B050"/>
                          <w:sz w:val="24"/>
                          <w:szCs w:val="24"/>
                          <w:lang w:val="en-US"/>
                        </w:rPr>
                        <w:t>Wednesday</w:t>
                      </w:r>
                      <w:r w:rsidRPr="007129D7">
                        <w:rPr>
                          <w:rFonts w:ascii="Arial" w:hAnsi="Arial" w:cs="Arial"/>
                          <w:b/>
                          <w:bCs/>
                          <w:color w:val="FF0000"/>
                          <w:sz w:val="24"/>
                          <w:szCs w:val="24"/>
                          <w:lang w:val="en-US"/>
                        </w:rPr>
                        <w:t xml:space="preserve"> </w:t>
                      </w:r>
                      <w:r w:rsidRPr="007129D7">
                        <w:rPr>
                          <w:rFonts w:ascii="Arial" w:hAnsi="Arial" w:cs="Arial"/>
                          <w:sz w:val="24"/>
                          <w:szCs w:val="24"/>
                          <w:lang w:val="en-US"/>
                        </w:rPr>
                        <w:t xml:space="preserve">and this term the pupils will be </w:t>
                      </w:r>
                      <w:r w:rsidR="00384166" w:rsidRPr="007129D7">
                        <w:rPr>
                          <w:rFonts w:ascii="Arial" w:hAnsi="Arial" w:cs="Arial"/>
                          <w:sz w:val="24"/>
                          <w:szCs w:val="24"/>
                          <w:lang w:val="en-US"/>
                        </w:rPr>
                        <w:t>extending</w:t>
                      </w:r>
                      <w:r w:rsidR="005676F2" w:rsidRPr="007129D7">
                        <w:rPr>
                          <w:rFonts w:ascii="Arial" w:hAnsi="Arial" w:cs="Arial"/>
                          <w:sz w:val="24"/>
                          <w:szCs w:val="24"/>
                          <w:lang w:val="en-US"/>
                        </w:rPr>
                        <w:t xml:space="preserve"> their </w:t>
                      </w:r>
                      <w:r w:rsidR="002552D2" w:rsidRPr="007129D7">
                        <w:rPr>
                          <w:rFonts w:ascii="Arial" w:hAnsi="Arial" w:cs="Arial"/>
                          <w:sz w:val="24"/>
                          <w:szCs w:val="24"/>
                          <w:lang w:val="en-US"/>
                        </w:rPr>
                        <w:t>fundamental m</w:t>
                      </w:r>
                      <w:r w:rsidR="00384166" w:rsidRPr="007129D7">
                        <w:rPr>
                          <w:rFonts w:ascii="Arial" w:hAnsi="Arial" w:cs="Arial"/>
                          <w:sz w:val="24"/>
                          <w:szCs w:val="24"/>
                          <w:lang w:val="en-US"/>
                        </w:rPr>
                        <w:t xml:space="preserve">ovement skills </w:t>
                      </w:r>
                      <w:r w:rsidR="002552D2" w:rsidRPr="007129D7">
                        <w:rPr>
                          <w:rFonts w:ascii="Arial" w:hAnsi="Arial" w:cs="Arial"/>
                          <w:sz w:val="24"/>
                          <w:szCs w:val="24"/>
                          <w:lang w:val="en-US"/>
                        </w:rPr>
                        <w:t xml:space="preserve">as well as </w:t>
                      </w:r>
                      <w:r w:rsidR="00384166" w:rsidRPr="007129D7">
                        <w:rPr>
                          <w:rFonts w:ascii="Arial" w:hAnsi="Arial" w:cs="Arial"/>
                          <w:sz w:val="24"/>
                          <w:szCs w:val="24"/>
                          <w:lang w:val="en-US"/>
                        </w:rPr>
                        <w:t>improving their small ball control.</w:t>
                      </w:r>
                    </w:p>
                    <w:p w:rsidR="00476BDC" w:rsidRPr="007129D7" w:rsidRDefault="00F9531E" w:rsidP="00476BDC">
                      <w:pPr>
                        <w:widowControl w:val="0"/>
                        <w:jc w:val="center"/>
                        <w:rPr>
                          <w:rFonts w:ascii="Arial" w:hAnsi="Arial" w:cs="Arial"/>
                          <w:sz w:val="24"/>
                          <w:szCs w:val="24"/>
                          <w:lang w:val="en-US"/>
                        </w:rPr>
                      </w:pPr>
                      <w:r w:rsidRPr="007129D7">
                        <w:rPr>
                          <w:rFonts w:ascii="Arial" w:hAnsi="Arial" w:cs="Arial"/>
                          <w:sz w:val="24"/>
                          <w:szCs w:val="24"/>
                          <w:lang w:val="en-US"/>
                        </w:rPr>
                        <w:t xml:space="preserve">All pupils are required to have their full P.E. kit of gym shoes, t-shirt, shorts, skort and/or leggings this term. It is also appreciated if </w:t>
                      </w:r>
                      <w:r w:rsidR="00766C23" w:rsidRPr="007129D7">
                        <w:rPr>
                          <w:rFonts w:ascii="Arial" w:hAnsi="Arial" w:cs="Arial"/>
                          <w:sz w:val="24"/>
                          <w:szCs w:val="24"/>
                          <w:lang w:val="en-US"/>
                        </w:rPr>
                        <w:t xml:space="preserve">long hair is tied back and no </w:t>
                      </w:r>
                      <w:proofErr w:type="spellStart"/>
                      <w:r w:rsidR="00766C23" w:rsidRPr="007129D7">
                        <w:rPr>
                          <w:rFonts w:ascii="Arial" w:hAnsi="Arial" w:cs="Arial"/>
                          <w:sz w:val="24"/>
                          <w:szCs w:val="24"/>
                          <w:lang w:val="en-US"/>
                        </w:rPr>
                        <w:t>jewelle</w:t>
                      </w:r>
                      <w:r w:rsidR="006A1351" w:rsidRPr="007129D7">
                        <w:rPr>
                          <w:rFonts w:ascii="Arial" w:hAnsi="Arial" w:cs="Arial"/>
                          <w:sz w:val="24"/>
                          <w:szCs w:val="24"/>
                          <w:lang w:val="en-US"/>
                        </w:rPr>
                        <w:t>ry</w:t>
                      </w:r>
                      <w:proofErr w:type="spellEnd"/>
                      <w:r w:rsidR="006A1351" w:rsidRPr="007129D7">
                        <w:rPr>
                          <w:rFonts w:ascii="Arial" w:hAnsi="Arial" w:cs="Arial"/>
                          <w:sz w:val="24"/>
                          <w:szCs w:val="24"/>
                          <w:lang w:val="en-US"/>
                        </w:rPr>
                        <w:t xml:space="preserve"> </w:t>
                      </w:r>
                      <w:r w:rsidR="00476BDC" w:rsidRPr="007129D7">
                        <w:rPr>
                          <w:rFonts w:ascii="Arial" w:hAnsi="Arial" w:cs="Arial"/>
                          <w:sz w:val="24"/>
                          <w:szCs w:val="24"/>
                          <w:lang w:val="en-US"/>
                        </w:rPr>
                        <w:t>is worn on P.E. d</w:t>
                      </w:r>
                      <w:r w:rsidRPr="007129D7">
                        <w:rPr>
                          <w:rFonts w:ascii="Arial" w:hAnsi="Arial" w:cs="Arial"/>
                          <w:sz w:val="24"/>
                          <w:szCs w:val="24"/>
                          <w:lang w:val="en-US"/>
                        </w:rPr>
                        <w:t>ays</w:t>
                      </w:r>
                      <w:r w:rsidR="00766C23" w:rsidRPr="007129D7">
                        <w:rPr>
                          <w:rFonts w:ascii="Arial" w:hAnsi="Arial" w:cs="Arial"/>
                          <w:sz w:val="24"/>
                          <w:szCs w:val="24"/>
                          <w:lang w:val="en-US"/>
                        </w:rPr>
                        <w:t>.</w:t>
                      </w:r>
                    </w:p>
                    <w:p w:rsidR="00911C17" w:rsidRDefault="00911C17" w:rsidP="00911C17">
                      <w:pPr>
                        <w:widowControl w:val="0"/>
                        <w:rPr>
                          <w:rFonts w:ascii="Twinkl" w:hAnsi="Twinkl"/>
                          <w:sz w:val="24"/>
                          <w:szCs w:val="24"/>
                          <w:lang w:val="en-US"/>
                        </w:rPr>
                      </w:pPr>
                    </w:p>
                    <w:p w:rsidR="00476BDC" w:rsidRDefault="00476BDC" w:rsidP="00476BDC">
                      <w:pPr>
                        <w:widowControl w:val="0"/>
                        <w:jc w:val="center"/>
                        <w:rPr>
                          <w:rFonts w:ascii="Twinkl" w:hAnsi="Twinkl"/>
                          <w:sz w:val="24"/>
                          <w:szCs w:val="24"/>
                          <w:lang w:val="en-US"/>
                        </w:rPr>
                      </w:pPr>
                    </w:p>
                    <w:p w:rsidR="00476BDC" w:rsidRDefault="00476BDC" w:rsidP="00476BDC">
                      <w:pPr>
                        <w:widowControl w:val="0"/>
                        <w:rPr>
                          <w:rFonts w:ascii="Calibri" w:hAnsi="Calibri"/>
                          <w:sz w:val="20"/>
                          <w:szCs w:val="20"/>
                        </w:rPr>
                      </w:pPr>
                      <w:r>
                        <w:t> </w:t>
                      </w:r>
                    </w:p>
                    <w:p w:rsidR="00476BDC" w:rsidRDefault="00476BDC" w:rsidP="00F9531E">
                      <w:pPr>
                        <w:widowControl w:val="0"/>
                        <w:jc w:val="center"/>
                        <w:rPr>
                          <w:rFonts w:ascii="Twinkl" w:hAnsi="Twinkl"/>
                          <w:sz w:val="24"/>
                          <w:szCs w:val="24"/>
                          <w:lang w:val="en-US"/>
                        </w:rPr>
                      </w:pPr>
                    </w:p>
                    <w:p w:rsidR="006A1351" w:rsidRDefault="006A1351" w:rsidP="00F9531E">
                      <w:pPr>
                        <w:widowControl w:val="0"/>
                        <w:jc w:val="center"/>
                        <w:rPr>
                          <w:rFonts w:ascii="Twinkl" w:hAnsi="Twinkl"/>
                          <w:sz w:val="24"/>
                          <w:szCs w:val="24"/>
                          <w:lang w:val="en-US"/>
                        </w:rPr>
                      </w:pPr>
                    </w:p>
                    <w:p w:rsidR="006A1351" w:rsidRDefault="006A1351" w:rsidP="00F9531E">
                      <w:pPr>
                        <w:widowControl w:val="0"/>
                        <w:jc w:val="center"/>
                        <w:rPr>
                          <w:rFonts w:ascii="Twinkl" w:hAnsi="Twinkl"/>
                          <w:sz w:val="24"/>
                          <w:szCs w:val="24"/>
                          <w:lang w:val="en-US"/>
                        </w:rPr>
                      </w:pPr>
                    </w:p>
                    <w:p w:rsidR="006A1351" w:rsidRDefault="006A1351" w:rsidP="00F9531E">
                      <w:pPr>
                        <w:widowControl w:val="0"/>
                        <w:jc w:val="center"/>
                        <w:rPr>
                          <w:rFonts w:ascii="Twinkl" w:hAnsi="Twinkl"/>
                          <w:sz w:val="24"/>
                          <w:szCs w:val="24"/>
                          <w:lang w:val="en-US"/>
                        </w:rPr>
                      </w:pPr>
                    </w:p>
                    <w:p w:rsidR="00F9531E" w:rsidRDefault="00F9531E" w:rsidP="00F9531E">
                      <w:pPr>
                        <w:widowControl w:val="0"/>
                        <w:jc w:val="center"/>
                        <w:rPr>
                          <w:rFonts w:ascii="Twinkl" w:hAnsi="Twinkl"/>
                          <w:sz w:val="24"/>
                          <w:szCs w:val="24"/>
                          <w:lang w:val="en-US"/>
                        </w:rPr>
                      </w:pPr>
                      <w:r>
                        <w:rPr>
                          <w:rFonts w:ascii="Twinkl" w:hAnsi="Twinkl"/>
                          <w:sz w:val="24"/>
                          <w:szCs w:val="24"/>
                          <w:lang w:val="en-US"/>
                        </w:rPr>
                        <w:t> </w:t>
                      </w:r>
                    </w:p>
                    <w:p w:rsidR="00F9531E" w:rsidRDefault="00F9531E" w:rsidP="00F9531E">
                      <w:pPr>
                        <w:jc w:val="center"/>
                        <w:rPr>
                          <w:rFonts w:ascii="Twinkl" w:hAnsi="Twinkl"/>
                          <w:sz w:val="24"/>
                          <w:szCs w:val="24"/>
                          <w:lang w:val="en-US"/>
                        </w:rPr>
                      </w:pPr>
                      <w:r>
                        <w:rPr>
                          <w:rFonts w:ascii="Twinkl" w:hAnsi="Twinkl"/>
                          <w:sz w:val="24"/>
                          <w:szCs w:val="24"/>
                          <w:lang w:val="en-US"/>
                        </w:rPr>
                        <w:t> </w:t>
                      </w:r>
                    </w:p>
                  </w:txbxContent>
                </v:textbox>
              </v:shape>
            </w:pict>
          </mc:Fallback>
        </mc:AlternateContent>
      </w:r>
    </w:p>
    <w:p w:rsidR="00DE06A9" w:rsidRDefault="00DE06A9"/>
    <w:p w:rsidR="00911C17" w:rsidRDefault="00911C17"/>
    <w:p w:rsidR="00911C17" w:rsidRDefault="00911C17"/>
    <w:p w:rsidR="00F66EFC" w:rsidRDefault="007129D7">
      <w:bookmarkStart w:id="0" w:name="_GoBack"/>
      <w:bookmarkEnd w:id="0"/>
      <w:r>
        <w:rPr>
          <w:noProof/>
          <w:lang w:eastAsia="en-GB"/>
        </w:rPr>
        <w:drawing>
          <wp:anchor distT="0" distB="0" distL="114300" distR="114300" simplePos="0" relativeHeight="251674624" behindDoc="0" locked="0" layoutInCell="1" allowOverlap="1" wp14:anchorId="1AD8BE8C" wp14:editId="0812B8E9">
            <wp:simplePos x="0" y="0"/>
            <wp:positionH relativeFrom="column">
              <wp:posOffset>4806205</wp:posOffset>
            </wp:positionH>
            <wp:positionV relativeFrom="paragraph">
              <wp:posOffset>2269932</wp:posOffset>
            </wp:positionV>
            <wp:extent cx="1200647" cy="1406395"/>
            <wp:effectExtent l="0" t="0" r="0" b="381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rcRect l="17255" r="5251"/>
                    <a:stretch>
                      <a:fillRect/>
                    </a:stretch>
                  </pic:blipFill>
                  <pic:spPr bwMode="auto">
                    <a:xfrm>
                      <a:off x="0" y="0"/>
                      <a:ext cx="1200647" cy="1406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7129D7">
        <w:drawing>
          <wp:anchor distT="0" distB="0" distL="114300" distR="114300" simplePos="0" relativeHeight="251678720" behindDoc="0" locked="0" layoutInCell="1" allowOverlap="1">
            <wp:simplePos x="0" y="0"/>
            <wp:positionH relativeFrom="margin">
              <wp:align>right</wp:align>
            </wp:positionH>
            <wp:positionV relativeFrom="paragraph">
              <wp:posOffset>920722</wp:posOffset>
            </wp:positionV>
            <wp:extent cx="455271" cy="469648"/>
            <wp:effectExtent l="76200" t="76200" r="59690" b="641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1102560">
                      <a:off x="0" y="0"/>
                      <a:ext cx="455271" cy="469648"/>
                    </a:xfrm>
                    <a:prstGeom prst="rect">
                      <a:avLst/>
                    </a:prstGeom>
                  </pic:spPr>
                </pic:pic>
              </a:graphicData>
            </a:graphic>
            <wp14:sizeRelH relativeFrom="margin">
              <wp14:pctWidth>0</wp14:pctWidth>
            </wp14:sizeRelH>
            <wp14:sizeRelV relativeFrom="margin">
              <wp14:pctHeight>0</wp14:pctHeight>
            </wp14:sizeRelV>
          </wp:anchor>
        </w:drawing>
      </w:r>
      <w:r w:rsidR="00911C17">
        <w:rPr>
          <w:noProof/>
          <w:lang w:eastAsia="en-GB"/>
        </w:rPr>
        <w:drawing>
          <wp:anchor distT="0" distB="0" distL="114300" distR="114300" simplePos="0" relativeHeight="251677696" behindDoc="0" locked="0" layoutInCell="1" allowOverlap="1">
            <wp:simplePos x="0" y="0"/>
            <wp:positionH relativeFrom="column">
              <wp:posOffset>3732778</wp:posOffset>
            </wp:positionH>
            <wp:positionV relativeFrom="paragraph">
              <wp:posOffset>754739</wp:posOffset>
            </wp:positionV>
            <wp:extent cx="381663" cy="3854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663" cy="385423"/>
                    </a:xfrm>
                    <a:prstGeom prst="rect">
                      <a:avLst/>
                    </a:prstGeom>
                  </pic:spPr>
                </pic:pic>
              </a:graphicData>
            </a:graphic>
            <wp14:sizeRelH relativeFrom="margin">
              <wp14:pctWidth>0</wp14:pctWidth>
            </wp14:sizeRelH>
            <wp14:sizeRelV relativeFrom="margin">
              <wp14:pctHeight>0</wp14:pctHeight>
            </wp14:sizeRelV>
          </wp:anchor>
        </w:drawing>
      </w:r>
      <w:r w:rsidR="00911C17">
        <w:rPr>
          <w:rFonts w:ascii="Times New Roman" w:hAnsi="Times New Roman" w:cs="Times New Roman"/>
          <w:noProof/>
          <w:sz w:val="24"/>
          <w:szCs w:val="24"/>
          <w:lang w:eastAsia="en-GB"/>
        </w:rPr>
        <mc:AlternateContent>
          <mc:Choice Requires="wps">
            <w:drawing>
              <wp:anchor distT="36576" distB="36576" distL="36576" distR="36576" simplePos="0" relativeHeight="251670528" behindDoc="0" locked="0" layoutInCell="1" allowOverlap="1">
                <wp:simplePos x="0" y="0"/>
                <wp:positionH relativeFrom="column">
                  <wp:posOffset>6629891</wp:posOffset>
                </wp:positionH>
                <wp:positionV relativeFrom="paragraph">
                  <wp:posOffset>4068470</wp:posOffset>
                </wp:positionV>
                <wp:extent cx="3368040" cy="1519555"/>
                <wp:effectExtent l="19050" t="19050" r="22860"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1519555"/>
                        </a:xfrm>
                        <a:prstGeom prst="rect">
                          <a:avLst/>
                        </a:prstGeom>
                        <a:noFill/>
                        <a:ln w="38100">
                          <a:solidFill>
                            <a:srgbClr val="0000FF"/>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9531E" w:rsidRPr="007129D7" w:rsidRDefault="00F9531E" w:rsidP="00F9531E">
                            <w:pPr>
                              <w:widowControl w:val="0"/>
                              <w:rPr>
                                <w:rFonts w:ascii="Arial" w:hAnsi="Arial" w:cs="Arial"/>
                                <w:b/>
                                <w:bCs/>
                                <w:sz w:val="24"/>
                                <w:szCs w:val="24"/>
                                <w:u w:val="single"/>
                                <w:lang w:val="en-US"/>
                              </w:rPr>
                            </w:pPr>
                            <w:r w:rsidRPr="007129D7">
                              <w:rPr>
                                <w:rFonts w:ascii="Arial" w:hAnsi="Arial" w:cs="Arial"/>
                                <w:b/>
                                <w:bCs/>
                                <w:sz w:val="24"/>
                                <w:szCs w:val="24"/>
                                <w:u w:val="single"/>
                              </w:rPr>
                              <w:t>Expressive Arts</w:t>
                            </w:r>
                            <w:r w:rsidRPr="007129D7">
                              <w:rPr>
                                <w:rFonts w:ascii="Arial" w:hAnsi="Arial" w:cs="Arial"/>
                                <w:b/>
                                <w:bCs/>
                                <w:sz w:val="24"/>
                                <w:szCs w:val="24"/>
                                <w:u w:val="single"/>
                                <w:lang w:val="en-US"/>
                              </w:rPr>
                              <w:t xml:space="preserve">                         </w:t>
                            </w:r>
                          </w:p>
                          <w:p w:rsidR="006A1351" w:rsidRDefault="006A1351" w:rsidP="006A1351">
                            <w:pPr>
                              <w:widowControl w:val="0"/>
                              <w:rPr>
                                <w:rFonts w:ascii="Twinkl" w:hAnsi="Twinkl"/>
                                <w:sz w:val="24"/>
                                <w:szCs w:val="24"/>
                                <w:lang w:val="en-US"/>
                              </w:rPr>
                            </w:pPr>
                            <w:r w:rsidRPr="007129D7">
                              <w:rPr>
                                <w:rFonts w:ascii="Arial" w:hAnsi="Arial" w:cs="Arial"/>
                                <w:sz w:val="24"/>
                                <w:szCs w:val="24"/>
                                <w:lang w:val="en-US"/>
                              </w:rPr>
                              <w:t xml:space="preserve">In Art, we will be experimenting with </w:t>
                            </w:r>
                            <w:proofErr w:type="spellStart"/>
                            <w:r w:rsidRPr="007129D7">
                              <w:rPr>
                                <w:rFonts w:ascii="Arial" w:hAnsi="Arial" w:cs="Arial"/>
                                <w:sz w:val="24"/>
                                <w:szCs w:val="24"/>
                                <w:lang w:val="en-US"/>
                              </w:rPr>
                              <w:t>colour</w:t>
                            </w:r>
                            <w:proofErr w:type="spellEnd"/>
                            <w:r w:rsidRPr="007129D7">
                              <w:rPr>
                                <w:rFonts w:ascii="Arial" w:hAnsi="Arial" w:cs="Arial"/>
                                <w:sz w:val="24"/>
                                <w:szCs w:val="24"/>
                                <w:lang w:val="en-US"/>
                              </w:rPr>
                              <w:t xml:space="preserve"> mixing and developing our line drawing skills. We will be using non-pitched percussion instruments in Music and will be learning to keep a steady beat to a simple melody.</w:t>
                            </w:r>
                          </w:p>
                          <w:p w:rsidR="006A1351" w:rsidRDefault="006A1351" w:rsidP="006A1351">
                            <w:pPr>
                              <w:widowControl w:val="0"/>
                              <w:rPr>
                                <w:rFonts w:ascii="Calibri" w:hAnsi="Calibri"/>
                                <w:sz w:val="20"/>
                                <w:szCs w:val="20"/>
                              </w:rPr>
                            </w:pPr>
                            <w:r>
                              <w:t> </w:t>
                            </w:r>
                          </w:p>
                          <w:p w:rsidR="00F9531E" w:rsidRDefault="00F9531E" w:rsidP="00F9531E">
                            <w:pPr>
                              <w:widowControl w:val="0"/>
                              <w:rPr>
                                <w:rFonts w:ascii="Twinkl" w:hAnsi="Twinkl"/>
                                <w:sz w:val="24"/>
                                <w:szCs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522.05pt;margin-top:320.35pt;width:265.2pt;height:119.6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" filled="f" fillcolor="#5b9bd5" strokecolor="blue" strokeweight="3pt">
                <v:shadow color="black [0]"/>
                <v:textbox inset="2.88pt,2.88pt,2.88pt,2.88pt">
                  <w:txbxContent>
                    <w:p w:rsidR="00F9531E" w:rsidRPr="007129D7" w:rsidRDefault="00F9531E" w:rsidP="00F9531E">
                      <w:pPr>
                        <w:widowControl w:val="0"/>
                        <w:rPr>
                          <w:rFonts w:ascii="Arial" w:hAnsi="Arial" w:cs="Arial"/>
                          <w:b/>
                          <w:bCs/>
                          <w:sz w:val="24"/>
                          <w:szCs w:val="24"/>
                          <w:u w:val="single"/>
                          <w:lang w:val="en-US"/>
                        </w:rPr>
                      </w:pPr>
                      <w:r w:rsidRPr="007129D7">
                        <w:rPr>
                          <w:rFonts w:ascii="Arial" w:hAnsi="Arial" w:cs="Arial"/>
                          <w:b/>
                          <w:bCs/>
                          <w:sz w:val="24"/>
                          <w:szCs w:val="24"/>
                          <w:u w:val="single"/>
                        </w:rPr>
                        <w:t>Expressive Arts</w:t>
                      </w:r>
                      <w:r w:rsidRPr="007129D7">
                        <w:rPr>
                          <w:rFonts w:ascii="Arial" w:hAnsi="Arial" w:cs="Arial"/>
                          <w:b/>
                          <w:bCs/>
                          <w:sz w:val="24"/>
                          <w:szCs w:val="24"/>
                          <w:u w:val="single"/>
                          <w:lang w:val="en-US"/>
                        </w:rPr>
                        <w:t xml:space="preserve">                         </w:t>
                      </w:r>
                    </w:p>
                    <w:p w:rsidR="006A1351" w:rsidRDefault="006A1351" w:rsidP="006A1351">
                      <w:pPr>
                        <w:widowControl w:val="0"/>
                        <w:rPr>
                          <w:rFonts w:ascii="Twinkl" w:hAnsi="Twinkl"/>
                          <w:sz w:val="24"/>
                          <w:szCs w:val="24"/>
                          <w:lang w:val="en-US"/>
                        </w:rPr>
                      </w:pPr>
                      <w:r w:rsidRPr="007129D7">
                        <w:rPr>
                          <w:rFonts w:ascii="Arial" w:hAnsi="Arial" w:cs="Arial"/>
                          <w:sz w:val="24"/>
                          <w:szCs w:val="24"/>
                          <w:lang w:val="en-US"/>
                        </w:rPr>
                        <w:t xml:space="preserve">In Art, we will be experimenting with </w:t>
                      </w:r>
                      <w:proofErr w:type="spellStart"/>
                      <w:r w:rsidRPr="007129D7">
                        <w:rPr>
                          <w:rFonts w:ascii="Arial" w:hAnsi="Arial" w:cs="Arial"/>
                          <w:sz w:val="24"/>
                          <w:szCs w:val="24"/>
                          <w:lang w:val="en-US"/>
                        </w:rPr>
                        <w:t>colour</w:t>
                      </w:r>
                      <w:proofErr w:type="spellEnd"/>
                      <w:r w:rsidRPr="007129D7">
                        <w:rPr>
                          <w:rFonts w:ascii="Arial" w:hAnsi="Arial" w:cs="Arial"/>
                          <w:sz w:val="24"/>
                          <w:szCs w:val="24"/>
                          <w:lang w:val="en-US"/>
                        </w:rPr>
                        <w:t xml:space="preserve"> mixing and developing our line drawing skills. We will be using non-pitched percussion instruments in Music and will be learning to keep a steady beat to a simple melody.</w:t>
                      </w:r>
                    </w:p>
                    <w:p w:rsidR="006A1351" w:rsidRDefault="006A1351" w:rsidP="006A1351">
                      <w:pPr>
                        <w:widowControl w:val="0"/>
                        <w:rPr>
                          <w:rFonts w:ascii="Calibri" w:hAnsi="Calibri"/>
                          <w:sz w:val="20"/>
                          <w:szCs w:val="20"/>
                        </w:rPr>
                      </w:pPr>
                      <w:r>
                        <w:t> </w:t>
                      </w:r>
                    </w:p>
                    <w:p w:rsidR="00F9531E" w:rsidRDefault="00F9531E" w:rsidP="00F9531E">
                      <w:pPr>
                        <w:widowControl w:val="0"/>
                        <w:rPr>
                          <w:rFonts w:ascii="Twinkl" w:hAnsi="Twinkl"/>
                          <w:sz w:val="24"/>
                          <w:szCs w:val="24"/>
                          <w:lang w:val="en-US"/>
                        </w:rPr>
                      </w:pPr>
                    </w:p>
                  </w:txbxContent>
                </v:textbox>
              </v:shape>
            </w:pict>
          </mc:Fallback>
        </mc:AlternateContent>
      </w:r>
      <w:r w:rsidR="00911C17">
        <w:rPr>
          <w:rFonts w:ascii="Times New Roman" w:hAnsi="Times New Roman" w:cs="Times New Roman"/>
          <w:noProof/>
          <w:sz w:val="24"/>
          <w:szCs w:val="24"/>
          <w:lang w:eastAsia="en-GB"/>
        </w:rPr>
        <mc:AlternateContent>
          <mc:Choice Requires="wps">
            <w:drawing>
              <wp:anchor distT="36576" distB="36576" distL="36576" distR="36576" simplePos="0" relativeHeight="251672576" behindDoc="0" locked="0" layoutInCell="1" allowOverlap="1">
                <wp:simplePos x="0" y="0"/>
                <wp:positionH relativeFrom="margin">
                  <wp:posOffset>6613556</wp:posOffset>
                </wp:positionH>
                <wp:positionV relativeFrom="paragraph">
                  <wp:posOffset>1589399</wp:posOffset>
                </wp:positionV>
                <wp:extent cx="3349783" cy="2389562"/>
                <wp:effectExtent l="19050" t="19050" r="2222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783" cy="2389562"/>
                        </a:xfrm>
                        <a:prstGeom prst="rect">
                          <a:avLst/>
                        </a:prstGeom>
                        <a:noFill/>
                        <a:ln w="38100">
                          <a:solidFill>
                            <a:srgbClr val="0000FF"/>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9531E" w:rsidRPr="007129D7" w:rsidRDefault="00F9531E" w:rsidP="00F9531E">
                            <w:pPr>
                              <w:widowControl w:val="0"/>
                              <w:rPr>
                                <w:rFonts w:ascii="Arial" w:hAnsi="Arial" w:cs="Arial"/>
                                <w:b/>
                                <w:bCs/>
                                <w:sz w:val="24"/>
                                <w:szCs w:val="24"/>
                                <w:u w:val="single"/>
                                <w:lang w:val="en-US"/>
                              </w:rPr>
                            </w:pPr>
                            <w:r w:rsidRPr="007129D7">
                              <w:rPr>
                                <w:rFonts w:ascii="Arial" w:hAnsi="Arial" w:cs="Arial"/>
                                <w:b/>
                                <w:bCs/>
                                <w:sz w:val="24"/>
                                <w:szCs w:val="24"/>
                                <w:u w:val="single"/>
                                <w:lang w:val="en-US"/>
                              </w:rPr>
                              <w:t xml:space="preserve">Inter-Disciplinary Learning (IDL): </w:t>
                            </w:r>
                          </w:p>
                          <w:p w:rsidR="00F9531E" w:rsidRPr="007129D7" w:rsidRDefault="00D24187" w:rsidP="00F9531E">
                            <w:pPr>
                              <w:widowControl w:val="0"/>
                              <w:rPr>
                                <w:rFonts w:ascii="Arial" w:hAnsi="Arial" w:cs="Arial"/>
                                <w:sz w:val="24"/>
                                <w:szCs w:val="24"/>
                                <w:lang w:val="en-US"/>
                              </w:rPr>
                            </w:pPr>
                            <w:r w:rsidRPr="007129D7">
                              <w:rPr>
                                <w:rFonts w:ascii="Arial" w:hAnsi="Arial" w:cs="Arial"/>
                                <w:sz w:val="24"/>
                                <w:szCs w:val="24"/>
                                <w:lang w:val="en-US"/>
                              </w:rPr>
                              <w:t xml:space="preserve">This term our interdisciplinary learning theme is </w:t>
                            </w:r>
                            <w:r w:rsidRPr="007129D7">
                              <w:rPr>
                                <w:rFonts w:ascii="Arial" w:hAnsi="Arial" w:cs="Arial"/>
                                <w:b/>
                                <w:sz w:val="24"/>
                                <w:szCs w:val="24"/>
                                <w:lang w:val="en-US"/>
                              </w:rPr>
                              <w:t>Our School/Our Community</w:t>
                            </w:r>
                            <w:r w:rsidRPr="007129D7">
                              <w:rPr>
                                <w:rFonts w:ascii="Arial" w:hAnsi="Arial" w:cs="Arial"/>
                                <w:sz w:val="24"/>
                                <w:szCs w:val="24"/>
                                <w:lang w:val="en-US"/>
                              </w:rPr>
                              <w:t xml:space="preserve"> </w:t>
                            </w:r>
                            <w:r w:rsidR="00911C17" w:rsidRPr="007129D7">
                              <w:rPr>
                                <w:rFonts w:ascii="Arial" w:hAnsi="Arial" w:cs="Arial"/>
                                <w:sz w:val="24"/>
                                <w:szCs w:val="24"/>
                                <w:lang w:val="en-US"/>
                              </w:rPr>
                              <w:t xml:space="preserve">and </w:t>
                            </w:r>
                            <w:r w:rsidRPr="007129D7">
                              <w:rPr>
                                <w:rFonts w:ascii="Arial" w:hAnsi="Arial" w:cs="Arial"/>
                                <w:sz w:val="24"/>
                                <w:szCs w:val="24"/>
                                <w:lang w:val="en-US"/>
                              </w:rPr>
                              <w:t>the pupils will be exploring their school environment, learning about the people who help us, and discovering important places in the local area. Through activities in literacy, numeracy, social science, science and expressive arts, they will develop their understanding of how we all work together to care for and contribute to our school and community.</w:t>
                            </w:r>
                          </w:p>
                          <w:p w:rsidR="00F9531E" w:rsidRDefault="00F9531E" w:rsidP="00F9531E">
                            <w:pPr>
                              <w:rPr>
                                <w:rFonts w:ascii="Twinkl" w:hAnsi="Twinkl"/>
                                <w:sz w:val="24"/>
                                <w:szCs w:val="24"/>
                                <w:lang w:val="en-US"/>
                              </w:rPr>
                            </w:pPr>
                            <w:r>
                              <w:rPr>
                                <w:rFonts w:ascii="Twinkl" w:hAnsi="Twinkl"/>
                                <w:sz w:val="24"/>
                                <w:szCs w:val="24"/>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520.75pt;margin-top:125.15pt;width:263.75pt;height:188.15pt;z-index:2516725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" filled="f" fillcolor="#5b9bd5" strokecolor="blue" strokeweight="3pt">
                <v:shadow color="black [0]"/>
                <v:textbox inset="2.88pt,2.88pt,2.88pt,2.88pt">
                  <w:txbxContent>
                    <w:p w:rsidR="00F9531E" w:rsidRPr="007129D7" w:rsidRDefault="00F9531E" w:rsidP="00F9531E">
                      <w:pPr>
                        <w:widowControl w:val="0"/>
                        <w:rPr>
                          <w:rFonts w:ascii="Arial" w:hAnsi="Arial" w:cs="Arial"/>
                          <w:b/>
                          <w:bCs/>
                          <w:sz w:val="24"/>
                          <w:szCs w:val="24"/>
                          <w:u w:val="single"/>
                          <w:lang w:val="en-US"/>
                        </w:rPr>
                      </w:pPr>
                      <w:r w:rsidRPr="007129D7">
                        <w:rPr>
                          <w:rFonts w:ascii="Arial" w:hAnsi="Arial" w:cs="Arial"/>
                          <w:b/>
                          <w:bCs/>
                          <w:sz w:val="24"/>
                          <w:szCs w:val="24"/>
                          <w:u w:val="single"/>
                          <w:lang w:val="en-US"/>
                        </w:rPr>
                        <w:t xml:space="preserve">Inter-Disciplinary Learning (IDL): </w:t>
                      </w:r>
                    </w:p>
                    <w:p w:rsidR="00F9531E" w:rsidRPr="007129D7" w:rsidRDefault="00D24187" w:rsidP="00F9531E">
                      <w:pPr>
                        <w:widowControl w:val="0"/>
                        <w:rPr>
                          <w:rFonts w:ascii="Arial" w:hAnsi="Arial" w:cs="Arial"/>
                          <w:sz w:val="24"/>
                          <w:szCs w:val="24"/>
                          <w:lang w:val="en-US"/>
                        </w:rPr>
                      </w:pPr>
                      <w:r w:rsidRPr="007129D7">
                        <w:rPr>
                          <w:rFonts w:ascii="Arial" w:hAnsi="Arial" w:cs="Arial"/>
                          <w:sz w:val="24"/>
                          <w:szCs w:val="24"/>
                          <w:lang w:val="en-US"/>
                        </w:rPr>
                        <w:t xml:space="preserve">This term our interdisciplinary learning theme is </w:t>
                      </w:r>
                      <w:r w:rsidRPr="007129D7">
                        <w:rPr>
                          <w:rFonts w:ascii="Arial" w:hAnsi="Arial" w:cs="Arial"/>
                          <w:b/>
                          <w:sz w:val="24"/>
                          <w:szCs w:val="24"/>
                          <w:lang w:val="en-US"/>
                        </w:rPr>
                        <w:t>Our School/Our Community</w:t>
                      </w:r>
                      <w:r w:rsidRPr="007129D7">
                        <w:rPr>
                          <w:rFonts w:ascii="Arial" w:hAnsi="Arial" w:cs="Arial"/>
                          <w:sz w:val="24"/>
                          <w:szCs w:val="24"/>
                          <w:lang w:val="en-US"/>
                        </w:rPr>
                        <w:t xml:space="preserve"> </w:t>
                      </w:r>
                      <w:r w:rsidR="00911C17" w:rsidRPr="007129D7">
                        <w:rPr>
                          <w:rFonts w:ascii="Arial" w:hAnsi="Arial" w:cs="Arial"/>
                          <w:sz w:val="24"/>
                          <w:szCs w:val="24"/>
                          <w:lang w:val="en-US"/>
                        </w:rPr>
                        <w:t xml:space="preserve">and </w:t>
                      </w:r>
                      <w:r w:rsidRPr="007129D7">
                        <w:rPr>
                          <w:rFonts w:ascii="Arial" w:hAnsi="Arial" w:cs="Arial"/>
                          <w:sz w:val="24"/>
                          <w:szCs w:val="24"/>
                          <w:lang w:val="en-US"/>
                        </w:rPr>
                        <w:t>the pupils will be exploring their school environment, learning about the people who help us, and discovering important places in the local area. Through activities in literacy, numeracy, social science, science and expressive arts, they will develop their understanding of how we all work together to care for and contribute to our school and community.</w:t>
                      </w:r>
                    </w:p>
                    <w:p w:rsidR="00F9531E" w:rsidRDefault="00F9531E" w:rsidP="00F9531E">
                      <w:pPr>
                        <w:rPr>
                          <w:rFonts w:ascii="Twinkl" w:hAnsi="Twinkl"/>
                          <w:sz w:val="24"/>
                          <w:szCs w:val="24"/>
                          <w:lang w:val="en-US"/>
                        </w:rPr>
                      </w:pPr>
                      <w:r>
                        <w:rPr>
                          <w:rFonts w:ascii="Twinkl" w:hAnsi="Twinkl"/>
                          <w:sz w:val="24"/>
                          <w:szCs w:val="24"/>
                          <w:lang w:val="en-US"/>
                        </w:rPr>
                        <w:t> </w:t>
                      </w:r>
                    </w:p>
                  </w:txbxContent>
                </v:textbox>
                <w10:wrap anchorx="margin"/>
              </v:shape>
            </w:pict>
          </mc:Fallback>
        </mc:AlternateContent>
      </w:r>
      <w:r w:rsidR="00911C17">
        <w:rPr>
          <w:rFonts w:ascii="Times New Roman" w:hAnsi="Times New Roman" w:cs="Times New Roman"/>
          <w:noProof/>
          <w:sz w:val="24"/>
          <w:szCs w:val="24"/>
          <w:lang w:eastAsia="en-GB"/>
        </w:rPr>
        <mc:AlternateContent>
          <mc:Choice Requires="wps">
            <w:drawing>
              <wp:anchor distT="36576" distB="36576" distL="36576" distR="36576" simplePos="0" relativeHeight="251676672" behindDoc="0" locked="0" layoutInCell="1" allowOverlap="1">
                <wp:simplePos x="0" y="0"/>
                <wp:positionH relativeFrom="column">
                  <wp:posOffset>4313976</wp:posOffset>
                </wp:positionH>
                <wp:positionV relativeFrom="paragraph">
                  <wp:posOffset>3726018</wp:posOffset>
                </wp:positionV>
                <wp:extent cx="2192020" cy="1846906"/>
                <wp:effectExtent l="19050" t="19050" r="17780" b="203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846906"/>
                        </a:xfrm>
                        <a:prstGeom prst="rect">
                          <a:avLst/>
                        </a:prstGeom>
                        <a:noFill/>
                        <a:ln w="38100">
                          <a:solidFill>
                            <a:srgbClr val="0000FF"/>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476BDC" w:rsidRPr="007129D7" w:rsidRDefault="00476BDC" w:rsidP="00476BDC">
                            <w:pPr>
                              <w:widowControl w:val="0"/>
                              <w:jc w:val="center"/>
                              <w:rPr>
                                <w:rFonts w:ascii="Arial" w:hAnsi="Arial" w:cs="Arial"/>
                                <w:sz w:val="24"/>
                                <w:szCs w:val="24"/>
                                <w:lang w:val="en-US"/>
                              </w:rPr>
                            </w:pPr>
                            <w:r w:rsidRPr="007129D7">
                              <w:rPr>
                                <w:rFonts w:ascii="Arial" w:hAnsi="Arial" w:cs="Arial"/>
                                <w:sz w:val="24"/>
                                <w:szCs w:val="24"/>
                                <w:lang w:val="en-US"/>
                              </w:rPr>
                              <w:t xml:space="preserve">Should you have any      questions or worries about your child, please do not   hesitate to get in touch at the end of the school day or </w:t>
                            </w:r>
                            <w:r w:rsidR="00911C17" w:rsidRPr="007129D7">
                              <w:rPr>
                                <w:rFonts w:ascii="Arial" w:hAnsi="Arial" w:cs="Arial"/>
                                <w:sz w:val="24"/>
                                <w:szCs w:val="24"/>
                                <w:lang w:val="en-US"/>
                              </w:rPr>
                              <w:t>by</w:t>
                            </w:r>
                            <w:r w:rsidRPr="007129D7">
                              <w:rPr>
                                <w:rFonts w:ascii="Arial" w:hAnsi="Arial" w:cs="Arial"/>
                                <w:sz w:val="24"/>
                                <w:szCs w:val="24"/>
                                <w:lang w:val="en-US"/>
                              </w:rPr>
                              <w:t xml:space="preserve"> making an appointment at the school office. </w:t>
                            </w:r>
                          </w:p>
                          <w:p w:rsidR="00476BDC" w:rsidRPr="007129D7" w:rsidRDefault="00476BDC" w:rsidP="00476BDC">
                            <w:pPr>
                              <w:widowControl w:val="0"/>
                              <w:jc w:val="center"/>
                              <w:rPr>
                                <w:rFonts w:ascii="Arial" w:hAnsi="Arial" w:cs="Arial"/>
                                <w:b/>
                                <w:bCs/>
                                <w:sz w:val="24"/>
                                <w:szCs w:val="24"/>
                                <w:lang w:val="en-US"/>
                              </w:rPr>
                            </w:pPr>
                            <w:r w:rsidRPr="007129D7">
                              <w:rPr>
                                <w:rFonts w:ascii="Arial" w:hAnsi="Arial" w:cs="Arial"/>
                                <w:sz w:val="24"/>
                                <w:szCs w:val="24"/>
                                <w:lang w:val="en-US"/>
                              </w:rPr>
                              <w:t>Thanks, Mrs. McGregor</w:t>
                            </w:r>
                          </w:p>
                          <w:p w:rsidR="00476BDC" w:rsidRPr="00476BDC" w:rsidRDefault="00476BDC" w:rsidP="00476BDC">
                            <w:pPr>
                              <w:jc w:val="center"/>
                              <w:rPr>
                                <w:rFonts w:ascii="Twinkl" w:hAnsi="Twinkl"/>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339.7pt;margin-top:293.4pt;width:172.6pt;height:145.4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" filled="f" fillcolor="#5b9bd5" strokecolor="blue" strokeweight="3pt">
                <v:shadow color="black [0]"/>
                <v:textbox inset="2.88pt,2.88pt,2.88pt,2.88pt">
                  <w:txbxContent>
                    <w:p w:rsidR="00476BDC" w:rsidRPr="007129D7" w:rsidRDefault="00476BDC" w:rsidP="00476BDC">
                      <w:pPr>
                        <w:widowControl w:val="0"/>
                        <w:jc w:val="center"/>
                        <w:rPr>
                          <w:rFonts w:ascii="Arial" w:hAnsi="Arial" w:cs="Arial"/>
                          <w:sz w:val="24"/>
                          <w:szCs w:val="24"/>
                          <w:lang w:val="en-US"/>
                        </w:rPr>
                      </w:pPr>
                      <w:r w:rsidRPr="007129D7">
                        <w:rPr>
                          <w:rFonts w:ascii="Arial" w:hAnsi="Arial" w:cs="Arial"/>
                          <w:sz w:val="24"/>
                          <w:szCs w:val="24"/>
                          <w:lang w:val="en-US"/>
                        </w:rPr>
                        <w:t xml:space="preserve">Should you have any      questions or worries about your child, please do not   hesitate to get in touch at the end of the school day or </w:t>
                      </w:r>
                      <w:r w:rsidR="00911C17" w:rsidRPr="007129D7">
                        <w:rPr>
                          <w:rFonts w:ascii="Arial" w:hAnsi="Arial" w:cs="Arial"/>
                          <w:sz w:val="24"/>
                          <w:szCs w:val="24"/>
                          <w:lang w:val="en-US"/>
                        </w:rPr>
                        <w:t>by</w:t>
                      </w:r>
                      <w:r w:rsidRPr="007129D7">
                        <w:rPr>
                          <w:rFonts w:ascii="Arial" w:hAnsi="Arial" w:cs="Arial"/>
                          <w:sz w:val="24"/>
                          <w:szCs w:val="24"/>
                          <w:lang w:val="en-US"/>
                        </w:rPr>
                        <w:t xml:space="preserve"> making an appointment at the school office. </w:t>
                      </w:r>
                    </w:p>
                    <w:p w:rsidR="00476BDC" w:rsidRPr="007129D7" w:rsidRDefault="00476BDC" w:rsidP="00476BDC">
                      <w:pPr>
                        <w:widowControl w:val="0"/>
                        <w:jc w:val="center"/>
                        <w:rPr>
                          <w:rFonts w:ascii="Arial" w:hAnsi="Arial" w:cs="Arial"/>
                          <w:b/>
                          <w:bCs/>
                          <w:sz w:val="24"/>
                          <w:szCs w:val="24"/>
                          <w:lang w:val="en-US"/>
                        </w:rPr>
                      </w:pPr>
                      <w:r w:rsidRPr="007129D7">
                        <w:rPr>
                          <w:rFonts w:ascii="Arial" w:hAnsi="Arial" w:cs="Arial"/>
                          <w:sz w:val="24"/>
                          <w:szCs w:val="24"/>
                          <w:lang w:val="en-US"/>
                        </w:rPr>
                        <w:t>Thanks, Mrs. McGregor</w:t>
                      </w:r>
                    </w:p>
                    <w:p w:rsidR="00476BDC" w:rsidRPr="00476BDC" w:rsidRDefault="00476BDC" w:rsidP="00476BDC">
                      <w:pPr>
                        <w:jc w:val="center"/>
                        <w:rPr>
                          <w:rFonts w:ascii="Twinkl" w:hAnsi="Twinkl"/>
                          <w:lang w:val="en-US"/>
                        </w:rPr>
                      </w:pPr>
                    </w:p>
                  </w:txbxContent>
                </v:textbox>
              </v:shape>
            </w:pict>
          </mc:Fallback>
        </mc:AlternateContent>
      </w:r>
      <w:r w:rsidR="00911C17">
        <w:rPr>
          <w:rFonts w:ascii="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simplePos x="0" y="0"/>
                <wp:positionH relativeFrom="margin">
                  <wp:posOffset>-127000</wp:posOffset>
                </wp:positionH>
                <wp:positionV relativeFrom="paragraph">
                  <wp:posOffset>1399113</wp:posOffset>
                </wp:positionV>
                <wp:extent cx="4359750" cy="4243705"/>
                <wp:effectExtent l="19050" t="19050" r="2222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750" cy="4243705"/>
                        </a:xfrm>
                        <a:prstGeom prst="rect">
                          <a:avLst/>
                        </a:prstGeom>
                        <a:noFill/>
                        <a:ln w="38100">
                          <a:solidFill>
                            <a:srgbClr val="0000FF"/>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2552D2" w:rsidRPr="007129D7" w:rsidRDefault="00DE06A9" w:rsidP="002552D2">
                            <w:pPr>
                              <w:widowControl w:val="0"/>
                              <w:rPr>
                                <w:rFonts w:ascii="Arial" w:hAnsi="Arial" w:cs="Arial"/>
                                <w:sz w:val="24"/>
                                <w:szCs w:val="24"/>
                                <w:lang w:val="en-US"/>
                              </w:rPr>
                            </w:pPr>
                            <w:r w:rsidRPr="007129D7">
                              <w:rPr>
                                <w:rFonts w:ascii="Arial" w:hAnsi="Arial" w:cs="Arial"/>
                                <w:b/>
                                <w:bCs/>
                                <w:sz w:val="24"/>
                                <w:szCs w:val="24"/>
                                <w:u w:val="single"/>
                              </w:rPr>
                              <w:t>Literacy</w:t>
                            </w:r>
                            <w:r w:rsidRPr="007129D7">
                              <w:rPr>
                                <w:rFonts w:ascii="Arial" w:hAnsi="Arial" w:cs="Arial"/>
                                <w:b/>
                                <w:bCs/>
                                <w:sz w:val="24"/>
                                <w:szCs w:val="24"/>
                                <w:u w:val="single"/>
                                <w:lang w:val="en-US"/>
                              </w:rPr>
                              <w:t xml:space="preserve"> &amp; English  </w:t>
                            </w:r>
                          </w:p>
                          <w:p w:rsidR="002552D2" w:rsidRPr="007129D7" w:rsidRDefault="002552D2" w:rsidP="002552D2">
                            <w:pPr>
                              <w:widowControl w:val="0"/>
                              <w:spacing w:line="240" w:lineRule="auto"/>
                              <w:rPr>
                                <w:rFonts w:ascii="Arial" w:hAnsi="Arial" w:cs="Arial"/>
                                <w:sz w:val="24"/>
                                <w:szCs w:val="24"/>
                                <w:lang w:val="en-US"/>
                              </w:rPr>
                            </w:pPr>
                            <w:r w:rsidRPr="007129D7">
                              <w:rPr>
                                <w:rFonts w:ascii="Arial" w:hAnsi="Arial" w:cs="Arial"/>
                                <w:b/>
                                <w:bCs/>
                                <w:sz w:val="24"/>
                                <w:szCs w:val="24"/>
                                <w:lang w:val="en-US"/>
                              </w:rPr>
                              <w:t xml:space="preserve">PHONICS: </w:t>
                            </w:r>
                            <w:r w:rsidRPr="007129D7">
                              <w:rPr>
                                <w:rFonts w:ascii="Arial" w:hAnsi="Arial" w:cs="Arial"/>
                                <w:sz w:val="24"/>
                                <w:szCs w:val="24"/>
                                <w:lang w:val="en-US"/>
                              </w:rPr>
                              <w:t>P1 will revise and extend their phonological awareness through music, rhyme, stories, games and play. They will then progress onto learning their first initial sounds (Phase 2).  P2 will extend their spelling, reading and writing skills by revising Phase 3</w:t>
                            </w:r>
                            <w:r w:rsidR="00911C17" w:rsidRPr="007129D7">
                              <w:rPr>
                                <w:rFonts w:ascii="Arial" w:hAnsi="Arial" w:cs="Arial"/>
                                <w:sz w:val="24"/>
                                <w:szCs w:val="24"/>
                                <w:lang w:val="en-US"/>
                              </w:rPr>
                              <w:t xml:space="preserve"> phonics as well as progressing </w:t>
                            </w:r>
                            <w:r w:rsidRPr="007129D7">
                              <w:rPr>
                                <w:rFonts w:ascii="Arial" w:hAnsi="Arial" w:cs="Arial"/>
                                <w:sz w:val="24"/>
                                <w:szCs w:val="24"/>
                                <w:lang w:val="en-US"/>
                              </w:rPr>
                              <w:t>onto Phase 4 and</w:t>
                            </w:r>
                            <w:r w:rsidR="00911C17" w:rsidRPr="007129D7">
                              <w:rPr>
                                <w:rFonts w:ascii="Arial" w:hAnsi="Arial" w:cs="Arial"/>
                                <w:sz w:val="24"/>
                                <w:szCs w:val="24"/>
                                <w:lang w:val="en-US"/>
                              </w:rPr>
                              <w:t>,</w:t>
                            </w:r>
                            <w:r w:rsidRPr="007129D7">
                              <w:rPr>
                                <w:rFonts w:ascii="Arial" w:hAnsi="Arial" w:cs="Arial"/>
                                <w:sz w:val="24"/>
                                <w:szCs w:val="24"/>
                                <w:lang w:val="en-US"/>
                              </w:rPr>
                              <w:t xml:space="preserve"> for some</w:t>
                            </w:r>
                            <w:r w:rsidR="00911C17" w:rsidRPr="007129D7">
                              <w:rPr>
                                <w:rFonts w:ascii="Arial" w:hAnsi="Arial" w:cs="Arial"/>
                                <w:sz w:val="24"/>
                                <w:szCs w:val="24"/>
                                <w:lang w:val="en-US"/>
                              </w:rPr>
                              <w:t>,</w:t>
                            </w:r>
                            <w:r w:rsidRPr="007129D7">
                              <w:rPr>
                                <w:rFonts w:ascii="Arial" w:hAnsi="Arial" w:cs="Arial"/>
                                <w:sz w:val="24"/>
                                <w:szCs w:val="24"/>
                                <w:lang w:val="en-US"/>
                              </w:rPr>
                              <w:t xml:space="preserve"> Phase 5. </w:t>
                            </w:r>
                          </w:p>
                          <w:p w:rsidR="002552D2" w:rsidRPr="007129D7" w:rsidRDefault="002552D2" w:rsidP="002552D2">
                            <w:pPr>
                              <w:widowControl w:val="0"/>
                              <w:spacing w:line="240" w:lineRule="auto"/>
                              <w:rPr>
                                <w:rFonts w:ascii="Arial" w:hAnsi="Arial" w:cs="Arial"/>
                                <w:sz w:val="24"/>
                                <w:szCs w:val="24"/>
                                <w:lang w:val="en-US"/>
                              </w:rPr>
                            </w:pPr>
                            <w:r w:rsidRPr="007129D7">
                              <w:rPr>
                                <w:rFonts w:ascii="Arial" w:hAnsi="Arial" w:cs="Arial"/>
                                <w:b/>
                                <w:bCs/>
                                <w:sz w:val="24"/>
                                <w:szCs w:val="24"/>
                                <w:lang w:val="en-US"/>
                              </w:rPr>
                              <w:t xml:space="preserve">READING: </w:t>
                            </w:r>
                            <w:r w:rsidRPr="007129D7">
                              <w:rPr>
                                <w:rFonts w:ascii="Arial" w:hAnsi="Arial" w:cs="Arial"/>
                                <w:sz w:val="24"/>
                                <w:szCs w:val="24"/>
                                <w:lang w:val="en-US"/>
                              </w:rPr>
                              <w:t xml:space="preserve">P1 pupils will begin initially with wordless readers from our Big Cat reading scheme and this will allow them to develop their discussion skills. P2 pupils will continue to extend their reading and </w:t>
                            </w:r>
                            <w:r w:rsidR="00D24187" w:rsidRPr="007129D7">
                              <w:rPr>
                                <w:rFonts w:ascii="Arial" w:hAnsi="Arial" w:cs="Arial"/>
                                <w:sz w:val="24"/>
                                <w:szCs w:val="24"/>
                                <w:lang w:val="en-US"/>
                              </w:rPr>
                              <w:t>comprehension</w:t>
                            </w:r>
                            <w:r w:rsidRPr="007129D7">
                              <w:rPr>
                                <w:rFonts w:ascii="Arial" w:hAnsi="Arial" w:cs="Arial"/>
                                <w:sz w:val="24"/>
                                <w:szCs w:val="24"/>
                                <w:lang w:val="en-US"/>
                              </w:rPr>
                              <w:t xml:space="preserve"> skills.</w:t>
                            </w:r>
                            <w:r w:rsidR="00911C17" w:rsidRPr="007129D7">
                              <w:rPr>
                                <w:rFonts w:ascii="Arial" w:hAnsi="Arial" w:cs="Arial"/>
                                <w:noProof/>
                                <w:sz w:val="24"/>
                                <w:szCs w:val="24"/>
                                <w:lang w:eastAsia="en-GB"/>
                              </w:rPr>
                              <w:t xml:space="preserve"> </w:t>
                            </w:r>
                          </w:p>
                          <w:p w:rsidR="002552D2" w:rsidRPr="007129D7" w:rsidRDefault="002552D2" w:rsidP="002552D2">
                            <w:pPr>
                              <w:widowControl w:val="0"/>
                              <w:spacing w:line="240" w:lineRule="auto"/>
                              <w:rPr>
                                <w:rFonts w:ascii="Arial" w:hAnsi="Arial" w:cs="Arial"/>
                                <w:sz w:val="24"/>
                                <w:szCs w:val="24"/>
                                <w:lang w:val="en-US"/>
                              </w:rPr>
                            </w:pPr>
                            <w:r w:rsidRPr="007129D7">
                              <w:rPr>
                                <w:rFonts w:ascii="Arial" w:hAnsi="Arial" w:cs="Arial"/>
                                <w:b/>
                                <w:bCs/>
                                <w:sz w:val="24"/>
                                <w:szCs w:val="24"/>
                                <w:lang w:val="en-US"/>
                              </w:rPr>
                              <w:t xml:space="preserve">WRITING: </w:t>
                            </w:r>
                            <w:r w:rsidRPr="007129D7">
                              <w:rPr>
                                <w:rFonts w:ascii="Arial" w:hAnsi="Arial" w:cs="Arial"/>
                                <w:sz w:val="24"/>
                                <w:szCs w:val="24"/>
                                <w:lang w:val="en-US"/>
                              </w:rPr>
                              <w:t>All pupils are learning to write descriptions this term and will then focus on narrative writing.</w:t>
                            </w:r>
                          </w:p>
                          <w:p w:rsidR="002552D2" w:rsidRPr="00911C17" w:rsidRDefault="002552D2" w:rsidP="002552D2">
                            <w:pPr>
                              <w:spacing w:line="240" w:lineRule="auto"/>
                              <w:rPr>
                                <w:rFonts w:ascii="Arial" w:hAnsi="Arial" w:cs="Arial"/>
                                <w:sz w:val="28"/>
                                <w:szCs w:val="28"/>
                                <w:lang w:val="en-US"/>
                              </w:rPr>
                            </w:pPr>
                            <w:r w:rsidRPr="007129D7">
                              <w:rPr>
                                <w:rFonts w:ascii="Arial" w:hAnsi="Arial" w:cs="Arial"/>
                                <w:b/>
                                <w:bCs/>
                                <w:sz w:val="24"/>
                                <w:szCs w:val="24"/>
                                <w:lang w:val="en-US"/>
                              </w:rPr>
                              <w:t xml:space="preserve">HANDWRITING: </w:t>
                            </w:r>
                            <w:r w:rsidRPr="007129D7">
                              <w:rPr>
                                <w:rFonts w:ascii="Arial" w:hAnsi="Arial" w:cs="Arial"/>
                                <w:sz w:val="24"/>
                                <w:szCs w:val="24"/>
                                <w:lang w:val="en-US"/>
                              </w:rPr>
                              <w:t>Pupils will be given opportunities to strengthen their fine motor skills and</w:t>
                            </w:r>
                            <w:r w:rsidR="00911C17" w:rsidRPr="007129D7">
                              <w:rPr>
                                <w:rFonts w:ascii="Arial" w:hAnsi="Arial" w:cs="Arial"/>
                                <w:sz w:val="24"/>
                                <w:szCs w:val="24"/>
                                <w:lang w:val="en-US"/>
                              </w:rPr>
                              <w:t xml:space="preserve"> receive</w:t>
                            </w:r>
                            <w:r w:rsidRPr="007129D7">
                              <w:rPr>
                                <w:rFonts w:ascii="Arial" w:hAnsi="Arial" w:cs="Arial"/>
                                <w:sz w:val="24"/>
                                <w:szCs w:val="24"/>
                                <w:lang w:val="en-US"/>
                              </w:rPr>
                              <w:t xml:space="preserve"> targeted support to develop their pincer/tripod grip. This will help to encourage good pencil control when forming number and letters. P2 pupils will continu</w:t>
                            </w:r>
                            <w:r w:rsidR="00911C17" w:rsidRPr="007129D7">
                              <w:rPr>
                                <w:rFonts w:ascii="Arial" w:hAnsi="Arial" w:cs="Arial"/>
                                <w:sz w:val="24"/>
                                <w:szCs w:val="24"/>
                                <w:lang w:val="en-US"/>
                              </w:rPr>
                              <w:t>e to develop their handwriting by taking part in more challenging pencil control</w:t>
                            </w:r>
                            <w:r w:rsidR="00911C17" w:rsidRPr="00911C17">
                              <w:rPr>
                                <w:rFonts w:ascii="Arial" w:hAnsi="Arial" w:cs="Arial"/>
                                <w:sz w:val="28"/>
                                <w:szCs w:val="28"/>
                                <w:lang w:val="en-US"/>
                              </w:rPr>
                              <w:t xml:space="preserve"> </w:t>
                            </w:r>
                            <w:r w:rsidR="00911C17" w:rsidRPr="007129D7">
                              <w:rPr>
                                <w:rFonts w:ascii="Arial" w:hAnsi="Arial" w:cs="Arial"/>
                                <w:sz w:val="24"/>
                                <w:szCs w:val="24"/>
                                <w:lang w:val="en-US"/>
                              </w:rPr>
                              <w:t>activities.</w:t>
                            </w:r>
                          </w:p>
                          <w:p w:rsidR="002552D2" w:rsidRDefault="002552D2" w:rsidP="002552D2">
                            <w:pPr>
                              <w:widowControl w:val="0"/>
                              <w:rPr>
                                <w:rFonts w:ascii="Calibri" w:hAnsi="Calibri"/>
                                <w:sz w:val="20"/>
                                <w:szCs w:val="20"/>
                              </w:rPr>
                            </w:pPr>
                            <w:r>
                              <w:t> </w:t>
                            </w:r>
                          </w:p>
                          <w:p w:rsidR="004C42FD" w:rsidRPr="004C42FD" w:rsidRDefault="004C42FD" w:rsidP="002552D2">
                            <w:pPr>
                              <w:widowControl w:val="0"/>
                              <w:rPr>
                                <w:rFonts w:ascii="Twinkl" w:hAnsi="Twinkl"/>
                                <w:sz w:val="24"/>
                                <w:szCs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10pt;margin-top:110.15pt;width:343.3pt;height:334.1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" filled="f" fillcolor="#5b9bd5" strokecolor="blue" strokeweight="3pt">
                <v:shadow color="black [0]"/>
                <v:textbox inset="2.88pt,2.88pt,2.88pt,2.88pt">
                  <w:txbxContent>
                    <w:p w:rsidR="002552D2" w:rsidRPr="007129D7" w:rsidRDefault="00DE06A9" w:rsidP="002552D2">
                      <w:pPr>
                        <w:widowControl w:val="0"/>
                        <w:rPr>
                          <w:rFonts w:ascii="Arial" w:hAnsi="Arial" w:cs="Arial"/>
                          <w:sz w:val="24"/>
                          <w:szCs w:val="24"/>
                          <w:lang w:val="en-US"/>
                        </w:rPr>
                      </w:pPr>
                      <w:r w:rsidRPr="007129D7">
                        <w:rPr>
                          <w:rFonts w:ascii="Arial" w:hAnsi="Arial" w:cs="Arial"/>
                          <w:b/>
                          <w:bCs/>
                          <w:sz w:val="24"/>
                          <w:szCs w:val="24"/>
                          <w:u w:val="single"/>
                        </w:rPr>
                        <w:t>Literacy</w:t>
                      </w:r>
                      <w:r w:rsidRPr="007129D7">
                        <w:rPr>
                          <w:rFonts w:ascii="Arial" w:hAnsi="Arial" w:cs="Arial"/>
                          <w:b/>
                          <w:bCs/>
                          <w:sz w:val="24"/>
                          <w:szCs w:val="24"/>
                          <w:u w:val="single"/>
                          <w:lang w:val="en-US"/>
                        </w:rPr>
                        <w:t xml:space="preserve"> &amp; English  </w:t>
                      </w:r>
                    </w:p>
                    <w:p w:rsidR="002552D2" w:rsidRPr="007129D7" w:rsidRDefault="002552D2" w:rsidP="002552D2">
                      <w:pPr>
                        <w:widowControl w:val="0"/>
                        <w:spacing w:line="240" w:lineRule="auto"/>
                        <w:rPr>
                          <w:rFonts w:ascii="Arial" w:hAnsi="Arial" w:cs="Arial"/>
                          <w:sz w:val="24"/>
                          <w:szCs w:val="24"/>
                          <w:lang w:val="en-US"/>
                        </w:rPr>
                      </w:pPr>
                      <w:r w:rsidRPr="007129D7">
                        <w:rPr>
                          <w:rFonts w:ascii="Arial" w:hAnsi="Arial" w:cs="Arial"/>
                          <w:b/>
                          <w:bCs/>
                          <w:sz w:val="24"/>
                          <w:szCs w:val="24"/>
                          <w:lang w:val="en-US"/>
                        </w:rPr>
                        <w:t xml:space="preserve">PHONICS: </w:t>
                      </w:r>
                      <w:r w:rsidRPr="007129D7">
                        <w:rPr>
                          <w:rFonts w:ascii="Arial" w:hAnsi="Arial" w:cs="Arial"/>
                          <w:sz w:val="24"/>
                          <w:szCs w:val="24"/>
                          <w:lang w:val="en-US"/>
                        </w:rPr>
                        <w:t>P1 will revise and extend their phonological awareness through music, rhyme, stories, games and play. They will then progress onto learning their first initial sounds (Phase 2).  P2 will extend their spelling, reading and writing skills by revising Phase 3</w:t>
                      </w:r>
                      <w:r w:rsidR="00911C17" w:rsidRPr="007129D7">
                        <w:rPr>
                          <w:rFonts w:ascii="Arial" w:hAnsi="Arial" w:cs="Arial"/>
                          <w:sz w:val="24"/>
                          <w:szCs w:val="24"/>
                          <w:lang w:val="en-US"/>
                        </w:rPr>
                        <w:t xml:space="preserve"> phonics as well as progressing </w:t>
                      </w:r>
                      <w:r w:rsidRPr="007129D7">
                        <w:rPr>
                          <w:rFonts w:ascii="Arial" w:hAnsi="Arial" w:cs="Arial"/>
                          <w:sz w:val="24"/>
                          <w:szCs w:val="24"/>
                          <w:lang w:val="en-US"/>
                        </w:rPr>
                        <w:t>onto Phase 4 and</w:t>
                      </w:r>
                      <w:r w:rsidR="00911C17" w:rsidRPr="007129D7">
                        <w:rPr>
                          <w:rFonts w:ascii="Arial" w:hAnsi="Arial" w:cs="Arial"/>
                          <w:sz w:val="24"/>
                          <w:szCs w:val="24"/>
                          <w:lang w:val="en-US"/>
                        </w:rPr>
                        <w:t>,</w:t>
                      </w:r>
                      <w:r w:rsidRPr="007129D7">
                        <w:rPr>
                          <w:rFonts w:ascii="Arial" w:hAnsi="Arial" w:cs="Arial"/>
                          <w:sz w:val="24"/>
                          <w:szCs w:val="24"/>
                          <w:lang w:val="en-US"/>
                        </w:rPr>
                        <w:t xml:space="preserve"> for some</w:t>
                      </w:r>
                      <w:r w:rsidR="00911C17" w:rsidRPr="007129D7">
                        <w:rPr>
                          <w:rFonts w:ascii="Arial" w:hAnsi="Arial" w:cs="Arial"/>
                          <w:sz w:val="24"/>
                          <w:szCs w:val="24"/>
                          <w:lang w:val="en-US"/>
                        </w:rPr>
                        <w:t>,</w:t>
                      </w:r>
                      <w:r w:rsidRPr="007129D7">
                        <w:rPr>
                          <w:rFonts w:ascii="Arial" w:hAnsi="Arial" w:cs="Arial"/>
                          <w:sz w:val="24"/>
                          <w:szCs w:val="24"/>
                          <w:lang w:val="en-US"/>
                        </w:rPr>
                        <w:t xml:space="preserve"> Phase 5. </w:t>
                      </w:r>
                    </w:p>
                    <w:p w:rsidR="002552D2" w:rsidRPr="007129D7" w:rsidRDefault="002552D2" w:rsidP="002552D2">
                      <w:pPr>
                        <w:widowControl w:val="0"/>
                        <w:spacing w:line="240" w:lineRule="auto"/>
                        <w:rPr>
                          <w:rFonts w:ascii="Arial" w:hAnsi="Arial" w:cs="Arial"/>
                          <w:sz w:val="24"/>
                          <w:szCs w:val="24"/>
                          <w:lang w:val="en-US"/>
                        </w:rPr>
                      </w:pPr>
                      <w:r w:rsidRPr="007129D7">
                        <w:rPr>
                          <w:rFonts w:ascii="Arial" w:hAnsi="Arial" w:cs="Arial"/>
                          <w:b/>
                          <w:bCs/>
                          <w:sz w:val="24"/>
                          <w:szCs w:val="24"/>
                          <w:lang w:val="en-US"/>
                        </w:rPr>
                        <w:t xml:space="preserve">READING: </w:t>
                      </w:r>
                      <w:r w:rsidRPr="007129D7">
                        <w:rPr>
                          <w:rFonts w:ascii="Arial" w:hAnsi="Arial" w:cs="Arial"/>
                          <w:sz w:val="24"/>
                          <w:szCs w:val="24"/>
                          <w:lang w:val="en-US"/>
                        </w:rPr>
                        <w:t xml:space="preserve">P1 pupils will begin initially with wordless readers from our Big Cat reading scheme and this will allow them to develop their discussion skills. P2 pupils will continue to extend their reading and </w:t>
                      </w:r>
                      <w:r w:rsidR="00D24187" w:rsidRPr="007129D7">
                        <w:rPr>
                          <w:rFonts w:ascii="Arial" w:hAnsi="Arial" w:cs="Arial"/>
                          <w:sz w:val="24"/>
                          <w:szCs w:val="24"/>
                          <w:lang w:val="en-US"/>
                        </w:rPr>
                        <w:t>comprehension</w:t>
                      </w:r>
                      <w:r w:rsidRPr="007129D7">
                        <w:rPr>
                          <w:rFonts w:ascii="Arial" w:hAnsi="Arial" w:cs="Arial"/>
                          <w:sz w:val="24"/>
                          <w:szCs w:val="24"/>
                          <w:lang w:val="en-US"/>
                        </w:rPr>
                        <w:t xml:space="preserve"> skills.</w:t>
                      </w:r>
                      <w:r w:rsidR="00911C17" w:rsidRPr="007129D7">
                        <w:rPr>
                          <w:rFonts w:ascii="Arial" w:hAnsi="Arial" w:cs="Arial"/>
                          <w:noProof/>
                          <w:sz w:val="24"/>
                          <w:szCs w:val="24"/>
                          <w:lang w:eastAsia="en-GB"/>
                        </w:rPr>
                        <w:t xml:space="preserve"> </w:t>
                      </w:r>
                    </w:p>
                    <w:p w:rsidR="002552D2" w:rsidRPr="007129D7" w:rsidRDefault="002552D2" w:rsidP="002552D2">
                      <w:pPr>
                        <w:widowControl w:val="0"/>
                        <w:spacing w:line="240" w:lineRule="auto"/>
                        <w:rPr>
                          <w:rFonts w:ascii="Arial" w:hAnsi="Arial" w:cs="Arial"/>
                          <w:sz w:val="24"/>
                          <w:szCs w:val="24"/>
                          <w:lang w:val="en-US"/>
                        </w:rPr>
                      </w:pPr>
                      <w:r w:rsidRPr="007129D7">
                        <w:rPr>
                          <w:rFonts w:ascii="Arial" w:hAnsi="Arial" w:cs="Arial"/>
                          <w:b/>
                          <w:bCs/>
                          <w:sz w:val="24"/>
                          <w:szCs w:val="24"/>
                          <w:lang w:val="en-US"/>
                        </w:rPr>
                        <w:t xml:space="preserve">WRITING: </w:t>
                      </w:r>
                      <w:r w:rsidRPr="007129D7">
                        <w:rPr>
                          <w:rFonts w:ascii="Arial" w:hAnsi="Arial" w:cs="Arial"/>
                          <w:sz w:val="24"/>
                          <w:szCs w:val="24"/>
                          <w:lang w:val="en-US"/>
                        </w:rPr>
                        <w:t>All pupils are learning to write descriptions this term and will then focus on narrative writing.</w:t>
                      </w:r>
                    </w:p>
                    <w:p w:rsidR="002552D2" w:rsidRPr="00911C17" w:rsidRDefault="002552D2" w:rsidP="002552D2">
                      <w:pPr>
                        <w:spacing w:line="240" w:lineRule="auto"/>
                        <w:rPr>
                          <w:rFonts w:ascii="Arial" w:hAnsi="Arial" w:cs="Arial"/>
                          <w:sz w:val="28"/>
                          <w:szCs w:val="28"/>
                          <w:lang w:val="en-US"/>
                        </w:rPr>
                      </w:pPr>
                      <w:r w:rsidRPr="007129D7">
                        <w:rPr>
                          <w:rFonts w:ascii="Arial" w:hAnsi="Arial" w:cs="Arial"/>
                          <w:b/>
                          <w:bCs/>
                          <w:sz w:val="24"/>
                          <w:szCs w:val="24"/>
                          <w:lang w:val="en-US"/>
                        </w:rPr>
                        <w:t xml:space="preserve">HANDWRITING: </w:t>
                      </w:r>
                      <w:r w:rsidRPr="007129D7">
                        <w:rPr>
                          <w:rFonts w:ascii="Arial" w:hAnsi="Arial" w:cs="Arial"/>
                          <w:sz w:val="24"/>
                          <w:szCs w:val="24"/>
                          <w:lang w:val="en-US"/>
                        </w:rPr>
                        <w:t>Pupils will be given opportunities to strengthen their fine motor skills and</w:t>
                      </w:r>
                      <w:r w:rsidR="00911C17" w:rsidRPr="007129D7">
                        <w:rPr>
                          <w:rFonts w:ascii="Arial" w:hAnsi="Arial" w:cs="Arial"/>
                          <w:sz w:val="24"/>
                          <w:szCs w:val="24"/>
                          <w:lang w:val="en-US"/>
                        </w:rPr>
                        <w:t xml:space="preserve"> receive</w:t>
                      </w:r>
                      <w:r w:rsidRPr="007129D7">
                        <w:rPr>
                          <w:rFonts w:ascii="Arial" w:hAnsi="Arial" w:cs="Arial"/>
                          <w:sz w:val="24"/>
                          <w:szCs w:val="24"/>
                          <w:lang w:val="en-US"/>
                        </w:rPr>
                        <w:t xml:space="preserve"> targeted support to develop their pincer/tripod grip. This will help to encourage good pencil control when forming number and letters. P2 pupils will continu</w:t>
                      </w:r>
                      <w:r w:rsidR="00911C17" w:rsidRPr="007129D7">
                        <w:rPr>
                          <w:rFonts w:ascii="Arial" w:hAnsi="Arial" w:cs="Arial"/>
                          <w:sz w:val="24"/>
                          <w:szCs w:val="24"/>
                          <w:lang w:val="en-US"/>
                        </w:rPr>
                        <w:t>e to develop their handwriting by taking part in more challenging pencil control</w:t>
                      </w:r>
                      <w:r w:rsidR="00911C17" w:rsidRPr="00911C17">
                        <w:rPr>
                          <w:rFonts w:ascii="Arial" w:hAnsi="Arial" w:cs="Arial"/>
                          <w:sz w:val="28"/>
                          <w:szCs w:val="28"/>
                          <w:lang w:val="en-US"/>
                        </w:rPr>
                        <w:t xml:space="preserve"> </w:t>
                      </w:r>
                      <w:r w:rsidR="00911C17" w:rsidRPr="007129D7">
                        <w:rPr>
                          <w:rFonts w:ascii="Arial" w:hAnsi="Arial" w:cs="Arial"/>
                          <w:sz w:val="24"/>
                          <w:szCs w:val="24"/>
                          <w:lang w:val="en-US"/>
                        </w:rPr>
                        <w:t>activities.</w:t>
                      </w:r>
                    </w:p>
                    <w:p w:rsidR="002552D2" w:rsidRDefault="002552D2" w:rsidP="002552D2">
                      <w:pPr>
                        <w:widowControl w:val="0"/>
                        <w:rPr>
                          <w:rFonts w:ascii="Calibri" w:hAnsi="Calibri"/>
                          <w:sz w:val="20"/>
                          <w:szCs w:val="20"/>
                        </w:rPr>
                      </w:pPr>
                      <w:r>
                        <w:t> </w:t>
                      </w:r>
                    </w:p>
                    <w:p w:rsidR="004C42FD" w:rsidRPr="004C42FD" w:rsidRDefault="004C42FD" w:rsidP="002552D2">
                      <w:pPr>
                        <w:widowControl w:val="0"/>
                        <w:rPr>
                          <w:rFonts w:ascii="Twinkl" w:hAnsi="Twinkl"/>
                          <w:sz w:val="24"/>
                          <w:szCs w:val="24"/>
                          <w:lang w:val="en-US"/>
                        </w:rPr>
                      </w:pPr>
                    </w:p>
                  </w:txbxContent>
                </v:textbox>
                <w10:wrap anchorx="margin"/>
              </v:shape>
            </w:pict>
          </mc:Fallback>
        </mc:AlternateContent>
      </w:r>
    </w:p>
    <w:sectPr w:rsidR="00F66EFC" w:rsidSect="00DE06A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w:altName w:val="Times New Roman"/>
    <w:charset w:val="00"/>
    <w:family w:val="auto"/>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A9"/>
    <w:rsid w:val="001802F3"/>
    <w:rsid w:val="002552D2"/>
    <w:rsid w:val="00384166"/>
    <w:rsid w:val="00467766"/>
    <w:rsid w:val="00476BDC"/>
    <w:rsid w:val="004C42FD"/>
    <w:rsid w:val="004D75F8"/>
    <w:rsid w:val="005676F2"/>
    <w:rsid w:val="005E7E44"/>
    <w:rsid w:val="00636D0F"/>
    <w:rsid w:val="006A1351"/>
    <w:rsid w:val="007129D7"/>
    <w:rsid w:val="00766C23"/>
    <w:rsid w:val="00911C17"/>
    <w:rsid w:val="009B1096"/>
    <w:rsid w:val="00D24187"/>
    <w:rsid w:val="00DE06A9"/>
    <w:rsid w:val="00F20DFA"/>
    <w:rsid w:val="00F95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3E75"/>
  <w15:chartTrackingRefBased/>
  <w15:docId w15:val="{8DC40C82-5F1B-4A20-91F6-946B1D1B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2571">
      <w:bodyDiv w:val="1"/>
      <w:marLeft w:val="0"/>
      <w:marRight w:val="0"/>
      <w:marTop w:val="0"/>
      <w:marBottom w:val="0"/>
      <w:divBdr>
        <w:top w:val="none" w:sz="0" w:space="0" w:color="auto"/>
        <w:left w:val="none" w:sz="0" w:space="0" w:color="auto"/>
        <w:bottom w:val="none" w:sz="0" w:space="0" w:color="auto"/>
        <w:right w:val="none" w:sz="0" w:space="0" w:color="auto"/>
      </w:divBdr>
    </w:div>
    <w:div w:id="410196573">
      <w:bodyDiv w:val="1"/>
      <w:marLeft w:val="0"/>
      <w:marRight w:val="0"/>
      <w:marTop w:val="0"/>
      <w:marBottom w:val="0"/>
      <w:divBdr>
        <w:top w:val="none" w:sz="0" w:space="0" w:color="auto"/>
        <w:left w:val="none" w:sz="0" w:space="0" w:color="auto"/>
        <w:bottom w:val="none" w:sz="0" w:space="0" w:color="auto"/>
        <w:right w:val="none" w:sz="0" w:space="0" w:color="auto"/>
      </w:divBdr>
    </w:div>
    <w:div w:id="614823347">
      <w:bodyDiv w:val="1"/>
      <w:marLeft w:val="0"/>
      <w:marRight w:val="0"/>
      <w:marTop w:val="0"/>
      <w:marBottom w:val="0"/>
      <w:divBdr>
        <w:top w:val="none" w:sz="0" w:space="0" w:color="auto"/>
        <w:left w:val="none" w:sz="0" w:space="0" w:color="auto"/>
        <w:bottom w:val="none" w:sz="0" w:space="0" w:color="auto"/>
        <w:right w:val="none" w:sz="0" w:space="0" w:color="auto"/>
      </w:divBdr>
    </w:div>
    <w:div w:id="701520426">
      <w:bodyDiv w:val="1"/>
      <w:marLeft w:val="0"/>
      <w:marRight w:val="0"/>
      <w:marTop w:val="0"/>
      <w:marBottom w:val="0"/>
      <w:divBdr>
        <w:top w:val="none" w:sz="0" w:space="0" w:color="auto"/>
        <w:left w:val="none" w:sz="0" w:space="0" w:color="auto"/>
        <w:bottom w:val="none" w:sz="0" w:space="0" w:color="auto"/>
        <w:right w:val="none" w:sz="0" w:space="0" w:color="auto"/>
      </w:divBdr>
    </w:div>
    <w:div w:id="1085878906">
      <w:bodyDiv w:val="1"/>
      <w:marLeft w:val="0"/>
      <w:marRight w:val="0"/>
      <w:marTop w:val="0"/>
      <w:marBottom w:val="0"/>
      <w:divBdr>
        <w:top w:val="none" w:sz="0" w:space="0" w:color="auto"/>
        <w:left w:val="none" w:sz="0" w:space="0" w:color="auto"/>
        <w:bottom w:val="none" w:sz="0" w:space="0" w:color="auto"/>
        <w:right w:val="none" w:sz="0" w:space="0" w:color="auto"/>
      </w:divBdr>
    </w:div>
    <w:div w:id="1297954239">
      <w:bodyDiv w:val="1"/>
      <w:marLeft w:val="0"/>
      <w:marRight w:val="0"/>
      <w:marTop w:val="0"/>
      <w:marBottom w:val="0"/>
      <w:divBdr>
        <w:top w:val="none" w:sz="0" w:space="0" w:color="auto"/>
        <w:left w:val="none" w:sz="0" w:space="0" w:color="auto"/>
        <w:bottom w:val="none" w:sz="0" w:space="0" w:color="auto"/>
        <w:right w:val="none" w:sz="0" w:space="0" w:color="auto"/>
      </w:divBdr>
    </w:div>
    <w:div w:id="1751729455">
      <w:bodyDiv w:val="1"/>
      <w:marLeft w:val="0"/>
      <w:marRight w:val="0"/>
      <w:marTop w:val="0"/>
      <w:marBottom w:val="0"/>
      <w:divBdr>
        <w:top w:val="none" w:sz="0" w:space="0" w:color="auto"/>
        <w:left w:val="none" w:sz="0" w:space="0" w:color="auto"/>
        <w:bottom w:val="none" w:sz="0" w:space="0" w:color="auto"/>
        <w:right w:val="none" w:sz="0" w:space="0" w:color="auto"/>
      </w:divBdr>
    </w:div>
    <w:div w:id="1909418994">
      <w:bodyDiv w:val="1"/>
      <w:marLeft w:val="0"/>
      <w:marRight w:val="0"/>
      <w:marTop w:val="0"/>
      <w:marBottom w:val="0"/>
      <w:divBdr>
        <w:top w:val="none" w:sz="0" w:space="0" w:color="auto"/>
        <w:left w:val="none" w:sz="0" w:space="0" w:color="auto"/>
        <w:bottom w:val="none" w:sz="0" w:space="0" w:color="auto"/>
        <w:right w:val="none" w:sz="0" w:space="0" w:color="auto"/>
      </w:divBdr>
    </w:div>
    <w:div w:id="210896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McGregor</dc:creator>
  <cp:keywords/>
  <dc:description/>
  <cp:lastModifiedBy>Lorna Conway</cp:lastModifiedBy>
  <cp:revision>2</cp:revision>
  <cp:lastPrinted>2025-03-09T13:28:00Z</cp:lastPrinted>
  <dcterms:created xsi:type="dcterms:W3CDTF">2025-08-31T07:10:00Z</dcterms:created>
  <dcterms:modified xsi:type="dcterms:W3CDTF">2025-08-31T07:10:00Z</dcterms:modified>
</cp:coreProperties>
</file>