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24" w:type="dxa"/>
        <w:tblBorders>
          <w:top w:val="threeDEngrave" w:sz="24" w:space="0" w:color="5B9BD5" w:themeColor="accent1"/>
          <w:left w:val="threeDEngrave" w:sz="24" w:space="0" w:color="5B9BD5" w:themeColor="accent1"/>
          <w:bottom w:val="threeDEngrave" w:sz="24" w:space="0" w:color="5B9BD5" w:themeColor="accent1"/>
          <w:right w:val="threeDEngrave" w:sz="24" w:space="0" w:color="5B9BD5" w:themeColor="accent1"/>
          <w:insideH w:val="threeDEngrave" w:sz="24" w:space="0" w:color="5B9BD5" w:themeColor="accent1"/>
          <w:insideV w:val="threeDEngrave" w:sz="24" w:space="0" w:color="5B9BD5" w:themeColor="accent1"/>
        </w:tblBorders>
        <w:tblLook w:val="04A0" w:firstRow="1" w:lastRow="0" w:firstColumn="1" w:lastColumn="0" w:noHBand="0" w:noVBand="1"/>
      </w:tblPr>
      <w:tblGrid>
        <w:gridCol w:w="3835"/>
        <w:gridCol w:w="3830"/>
        <w:gridCol w:w="3830"/>
        <w:gridCol w:w="3829"/>
      </w:tblGrid>
      <w:tr w:rsidR="004E74B0" w:rsidTr="0069549A">
        <w:trPr>
          <w:trHeight w:val="2868"/>
        </w:trPr>
        <w:tc>
          <w:tcPr>
            <w:tcW w:w="3835" w:type="dxa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Ordering</w:t>
            </w:r>
          </w:p>
          <w:tbl>
            <w:tblPr>
              <w:tblW w:w="359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6"/>
            </w:tblGrid>
            <w:tr w:rsidR="004E74B0" w:rsidRPr="00D901E7" w:rsidTr="0069549A">
              <w:trPr>
                <w:trHeight w:val="757"/>
              </w:trPr>
              <w:tc>
                <w:tcPr>
                  <w:tcW w:w="0" w:type="auto"/>
                </w:tcPr>
                <w:p w:rsidR="004E74B0" w:rsidRPr="00D901E7" w:rsidRDefault="004E74B0" w:rsidP="004E74B0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D901E7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Ask an adult for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three items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and 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put them in order from the smallest to largest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. Then, ask for a different three items to put into order. </w:t>
                  </w:r>
                </w:p>
                <w:p w:rsidR="004E74B0" w:rsidRPr="00D901E7" w:rsidRDefault="004E74B0" w:rsidP="004E74B0">
                  <w:pPr>
                    <w:pStyle w:val="Pa2"/>
                    <w:spacing w:after="160" w:line="240" w:lineRule="auto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For an extra challenge, try to order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five items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or more!</w:t>
                  </w:r>
                </w:p>
              </w:tc>
            </w:tr>
          </w:tbl>
          <w:p w:rsidR="004E74B0" w:rsidRDefault="004E74B0"/>
        </w:tc>
        <w:tc>
          <w:tcPr>
            <w:tcW w:w="3830" w:type="dxa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Sorting</w:t>
            </w:r>
          </w:p>
          <w:tbl>
            <w:tblPr>
              <w:tblW w:w="3591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1"/>
            </w:tblGrid>
            <w:tr w:rsidR="004E74B0" w:rsidRPr="00D901E7" w:rsidTr="0069549A">
              <w:trPr>
                <w:trHeight w:val="2146"/>
              </w:trPr>
              <w:tc>
                <w:tcPr>
                  <w:tcW w:w="0" w:type="auto"/>
                </w:tcPr>
                <w:p w:rsidR="004E74B0" w:rsidRPr="00D901E7" w:rsidRDefault="004E74B0" w:rsidP="004E74B0">
                  <w:pPr>
                    <w:pStyle w:val="Pa3"/>
                    <w:spacing w:after="160"/>
                    <w:jc w:val="both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D901E7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Ask an adult for a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selection of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objects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such as hair clips, socks or toys. Then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sort the items by size.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Once you have finished, try 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sorting the items a different way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, e.g. by colour, pattern, shape, etc. 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Sharing</w:t>
            </w:r>
          </w:p>
          <w:tbl>
            <w:tblPr>
              <w:tblW w:w="359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0"/>
            </w:tblGrid>
            <w:tr w:rsidR="004E74B0" w:rsidRPr="00D901E7" w:rsidTr="0069549A">
              <w:trPr>
                <w:trHeight w:val="655"/>
              </w:trPr>
              <w:tc>
                <w:tcPr>
                  <w:tcW w:w="0" w:type="auto"/>
                </w:tcPr>
                <w:p w:rsidR="004E74B0" w:rsidRPr="00D901E7" w:rsidRDefault="004E74B0" w:rsidP="004E74B0">
                  <w:pPr>
                    <w:pStyle w:val="Pa3"/>
                    <w:spacing w:after="160"/>
                    <w:jc w:val="both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During a meal, help an adult to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share the food between all the plates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– one plate per person. Make sure you are </w:t>
                  </w:r>
                  <w:r w:rsidRPr="00D901E7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fair when sharing.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D901E7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Everyone should get the same amount?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 w:rsidRPr="00BA7122">
              <w:rPr>
                <w:rFonts w:ascii="Century Gothic" w:hAnsi="Century Gothic"/>
                <w:b/>
                <w:u w:val="single"/>
              </w:rPr>
              <w:t>Patterns</w:t>
            </w:r>
          </w:p>
          <w:tbl>
            <w:tblPr>
              <w:tblW w:w="359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0"/>
            </w:tblGrid>
            <w:tr w:rsidR="004E74B0" w:rsidTr="0069549A">
              <w:trPr>
                <w:trHeight w:val="496"/>
              </w:trPr>
              <w:tc>
                <w:tcPr>
                  <w:tcW w:w="0" w:type="auto"/>
                </w:tcPr>
                <w:p w:rsidR="004E74B0" w:rsidRPr="009943AA" w:rsidRDefault="004E74B0" w:rsidP="004E74B0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9943AA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Using items that you can find outside, create a pattern. Try leaf, stone, leaf, stone, etc. or stick, stone, grass, stick, stone, grass. </w:t>
                  </w:r>
                </w:p>
              </w:tc>
            </w:tr>
          </w:tbl>
          <w:p w:rsidR="004E74B0" w:rsidRDefault="004E74B0"/>
        </w:tc>
      </w:tr>
      <w:tr w:rsidR="004E74B0" w:rsidTr="0069549A">
        <w:trPr>
          <w:trHeight w:val="1707"/>
        </w:trPr>
        <w:tc>
          <w:tcPr>
            <w:tcW w:w="3835" w:type="dxa"/>
            <w:vMerge w:val="restart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Dice Numbers</w:t>
            </w:r>
          </w:p>
          <w:p w:rsidR="004E74B0" w:rsidRPr="00D901E7" w:rsidRDefault="004E74B0" w:rsidP="004E74B0">
            <w:pPr>
              <w:pStyle w:val="Pa2"/>
              <w:spacing w:after="160"/>
              <w:rPr>
                <w:rFonts w:ascii="Century Gothic" w:hAnsi="Century Gothic" w:cs="Twinkl"/>
                <w:color w:val="000000"/>
                <w:sz w:val="18"/>
                <w:szCs w:val="18"/>
              </w:rPr>
            </w:pPr>
            <w:r w:rsidRPr="00D901E7">
              <w:rPr>
                <w:rStyle w:val="A1"/>
                <w:rFonts w:ascii="Century Gothic" w:hAnsi="Century Gothic"/>
                <w:sz w:val="18"/>
                <w:szCs w:val="18"/>
              </w:rPr>
              <w:t xml:space="preserve">Get </w:t>
            </w:r>
            <w:r w:rsidRPr="00D901E7">
              <w:rPr>
                <w:rStyle w:val="A1"/>
                <w:rFonts w:ascii="Century Gothic" w:hAnsi="Century Gothic"/>
                <w:b/>
                <w:sz w:val="18"/>
                <w:szCs w:val="18"/>
              </w:rPr>
              <w:t>six items such as beads, marbles or even small toys</w:t>
            </w:r>
            <w:r w:rsidRPr="00D901E7">
              <w:rPr>
                <w:rStyle w:val="A1"/>
                <w:rFonts w:ascii="Century Gothic" w:hAnsi="Century Gothic"/>
                <w:sz w:val="18"/>
                <w:szCs w:val="18"/>
              </w:rPr>
              <w:t xml:space="preserve">. Roll a dice then select that amount from your pile, e.g. if you roll a 4 on a dice, count out four items. Then put them back into the pile and roll again. </w:t>
            </w:r>
          </w:p>
          <w:p w:rsidR="004E74B0" w:rsidRPr="00D901E7" w:rsidRDefault="004E74B0" w:rsidP="004E74B0">
            <w:pPr>
              <w:pStyle w:val="Pa2"/>
              <w:numPr>
                <w:ilvl w:val="0"/>
                <w:numId w:val="1"/>
              </w:numPr>
              <w:spacing w:after="160"/>
              <w:rPr>
                <w:rStyle w:val="A1"/>
                <w:rFonts w:ascii="Century Gothic" w:hAnsi="Century Gothic"/>
                <w:sz w:val="18"/>
                <w:szCs w:val="18"/>
              </w:rPr>
            </w:pPr>
            <w:r w:rsidRPr="00D901E7">
              <w:rPr>
                <w:rStyle w:val="A1"/>
                <w:rFonts w:ascii="Century Gothic" w:hAnsi="Century Gothic"/>
                <w:sz w:val="18"/>
                <w:szCs w:val="18"/>
              </w:rPr>
              <w:t>To add challenge, roll two dice and count the total number of dots before counting out your items.</w:t>
            </w:r>
          </w:p>
          <w:p w:rsidR="004E74B0" w:rsidRDefault="004E74B0" w:rsidP="004E74B0">
            <w:r w:rsidRPr="00D901E7">
              <w:rPr>
                <w:rFonts w:ascii="Century Gothic" w:hAnsi="Century Gothic"/>
                <w:sz w:val="18"/>
                <w:szCs w:val="18"/>
              </w:rPr>
              <w:t>You could also record these as sums! (5+3=8)</w:t>
            </w:r>
          </w:p>
        </w:tc>
        <w:tc>
          <w:tcPr>
            <w:tcW w:w="7660" w:type="dxa"/>
            <w:gridSpan w:val="2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 w:rsidRPr="00BA7122">
              <w:rPr>
                <w:rFonts w:ascii="Century Gothic" w:hAnsi="Century Gothic"/>
                <w:b/>
                <w:u w:val="single"/>
              </w:rPr>
              <w:t>Measure</w:t>
            </w:r>
          </w:p>
          <w:tbl>
            <w:tblPr>
              <w:tblW w:w="7421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21"/>
            </w:tblGrid>
            <w:tr w:rsidR="004E74B0" w:rsidRPr="00D901E7" w:rsidTr="0069549A">
              <w:trPr>
                <w:trHeight w:val="972"/>
              </w:trPr>
              <w:tc>
                <w:tcPr>
                  <w:tcW w:w="0" w:type="auto"/>
                </w:tcPr>
                <w:p w:rsidR="004E74B0" w:rsidRPr="005C6D6E" w:rsidRDefault="004E74B0" w:rsidP="004E74B0">
                  <w:pPr>
                    <w:pStyle w:val="Pa2"/>
                    <w:spacing w:after="160"/>
                    <w:rPr>
                      <w:rFonts w:ascii="Century Gothic" w:hAnsi="Century Gothic" w:cs="Twinkl"/>
                      <w:color w:val="000000"/>
                      <w:sz w:val="18"/>
                      <w:szCs w:val="18"/>
                    </w:rPr>
                  </w:pPr>
                  <w:r w:rsidRPr="005C6D6E">
                    <w:rPr>
                      <w:rStyle w:val="A1"/>
                      <w:rFonts w:ascii="Century Gothic" w:hAnsi="Century Gothic"/>
                      <w:b/>
                      <w:sz w:val="18"/>
                      <w:szCs w:val="18"/>
                    </w:rPr>
                    <w:t>Measure the length of five items</w:t>
                  </w:r>
                  <w:r w:rsidRPr="005C6D6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. </w:t>
                  </w:r>
                  <w:r w:rsidRPr="005C6D6E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Use paper clips, coins, pens or something similar</w:t>
                  </w:r>
                  <w:r w:rsidRPr="005C6D6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 to measure the items. Line up the paper clips along the length of the item, then </w:t>
                  </w:r>
                  <w:r w:rsidRPr="005C6D6E">
                    <w:rPr>
                      <w:rStyle w:val="A1"/>
                      <w:rFonts w:ascii="Century Gothic" w:hAnsi="Century Gothic"/>
                      <w:sz w:val="18"/>
                      <w:szCs w:val="18"/>
                      <w:u w:val="single"/>
                    </w:rPr>
                    <w:t>count the number of paper clips to see how long it is</w:t>
                  </w:r>
                  <w:r w:rsidRPr="005C6D6E">
                    <w:rPr>
                      <w:rStyle w:val="A1"/>
                      <w:rFonts w:ascii="Century Gothic" w:hAnsi="Century Gothic"/>
                      <w:sz w:val="18"/>
                      <w:szCs w:val="18"/>
                    </w:rPr>
                    <w:t xml:space="preserve">. Tell an adult what the longest item was and the shortest item were. </w:t>
                  </w:r>
                </w:p>
              </w:tc>
            </w:tr>
          </w:tbl>
          <w:p w:rsidR="004E74B0" w:rsidRDefault="004E74B0"/>
        </w:tc>
        <w:tc>
          <w:tcPr>
            <w:tcW w:w="3829" w:type="dxa"/>
            <w:vMerge w:val="restart"/>
          </w:tcPr>
          <w:p w:rsidR="004E74B0" w:rsidRPr="005C6D6E" w:rsidRDefault="004E74B0" w:rsidP="004E74B0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5C6D6E">
              <w:rPr>
                <w:rFonts w:ascii="Century Gothic" w:hAnsi="Century Gothic"/>
                <w:b/>
                <w:u w:val="single"/>
              </w:rPr>
              <w:t>Time Talk: Seasons</w:t>
            </w:r>
          </w:p>
          <w:p w:rsidR="004E74B0" w:rsidRDefault="004E74B0" w:rsidP="004E74B0">
            <w:pPr>
              <w:pStyle w:val="Pa2"/>
              <w:spacing w:after="160"/>
              <w:rPr>
                <w:rStyle w:val="A1"/>
                <w:rFonts w:ascii="Century Gothic" w:hAnsi="Century Gothic"/>
                <w:sz w:val="18"/>
                <w:szCs w:val="18"/>
              </w:rPr>
            </w:pPr>
            <w:r w:rsidRPr="009943AA">
              <w:rPr>
                <w:rStyle w:val="A1"/>
                <w:rFonts w:ascii="Century Gothic" w:hAnsi="Century Gothic"/>
                <w:sz w:val="18"/>
                <w:szCs w:val="18"/>
              </w:rPr>
              <w:t>With an adult’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s help: </w:t>
            </w:r>
          </w:p>
          <w:p w:rsidR="004E74B0" w:rsidRDefault="004E74B0" w:rsidP="004E74B0">
            <w:pPr>
              <w:pStyle w:val="Pa2"/>
              <w:spacing w:after="160"/>
              <w:rPr>
                <w:rStyle w:val="A1"/>
                <w:rFonts w:ascii="Century Gothic" w:hAnsi="Century Gothic"/>
                <w:sz w:val="18"/>
                <w:szCs w:val="18"/>
              </w:rPr>
            </w:pP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Firstly </w:t>
            </w:r>
            <w:r w:rsidRPr="006419E7">
              <w:rPr>
                <w:rStyle w:val="A1"/>
                <w:rFonts w:ascii="Century Gothic" w:hAnsi="Century Gothic"/>
                <w:b/>
                <w:sz w:val="18"/>
                <w:szCs w:val="18"/>
              </w:rPr>
              <w:t>talk about the seasons</w:t>
            </w:r>
            <w:r w:rsidRPr="009943AA">
              <w:rPr>
                <w:rStyle w:val="A1"/>
                <w:rFonts w:ascii="Century Gothic" w:hAnsi="Century Gothic"/>
                <w:sz w:val="18"/>
                <w:szCs w:val="18"/>
              </w:rPr>
              <w:t>: win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ter, spring, summer and autumn. </w:t>
            </w:r>
          </w:p>
          <w:p w:rsidR="004E74B0" w:rsidRPr="009943AA" w:rsidRDefault="004E74B0" w:rsidP="004E74B0">
            <w:pPr>
              <w:pStyle w:val="Pa2"/>
              <w:spacing w:after="160"/>
              <w:rPr>
                <w:rFonts w:ascii="Century Gothic" w:hAnsi="Century Gothic" w:cs="Twinkl"/>
                <w:color w:val="000000"/>
                <w:sz w:val="18"/>
                <w:szCs w:val="18"/>
              </w:rPr>
            </w:pP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Next, </w:t>
            </w:r>
            <w:r w:rsidRPr="006419E7">
              <w:rPr>
                <w:rStyle w:val="A1"/>
                <w:rFonts w:ascii="Century Gothic" w:hAnsi="Century Gothic"/>
                <w:b/>
                <w:sz w:val="18"/>
                <w:szCs w:val="18"/>
              </w:rPr>
              <w:t>create a picture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 about the things you would </w:t>
            </w:r>
            <w:r w:rsidRPr="006419E7">
              <w:rPr>
                <w:rStyle w:val="A1"/>
                <w:rFonts w:ascii="Century Gothic" w:hAnsi="Century Gothic"/>
                <w:b/>
                <w:sz w:val="18"/>
                <w:szCs w:val="18"/>
                <w:u w:val="single"/>
              </w:rPr>
              <w:t>see in Spring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>. (You could even go for a walk with an adult around your garden or immediate area to look for signs of spring.)</w:t>
            </w:r>
          </w:p>
          <w:p w:rsidR="004E74B0" w:rsidRDefault="004E74B0" w:rsidP="004E74B0">
            <w:pPr>
              <w:rPr>
                <w:rStyle w:val="A1"/>
                <w:rFonts w:ascii="Century Gothic" w:hAnsi="Century Gothic"/>
                <w:sz w:val="18"/>
                <w:szCs w:val="18"/>
              </w:rPr>
            </w:pPr>
          </w:p>
          <w:p w:rsidR="004E74B0" w:rsidRDefault="004E74B0" w:rsidP="004E74B0">
            <w:pPr>
              <w:rPr>
                <w:rStyle w:val="A1"/>
                <w:rFonts w:ascii="Century Gothic" w:hAnsi="Century Gothic"/>
                <w:sz w:val="18"/>
                <w:szCs w:val="18"/>
                <w:u w:val="single"/>
              </w:rPr>
            </w:pPr>
            <w:r w:rsidRPr="006419E7">
              <w:rPr>
                <w:rStyle w:val="A1"/>
                <w:rFonts w:ascii="Century Gothic" w:hAnsi="Century Gothic"/>
                <w:sz w:val="18"/>
                <w:szCs w:val="18"/>
                <w:u w:val="single"/>
              </w:rPr>
              <w:t xml:space="preserve">Draw some of the activities that take place </w:t>
            </w:r>
            <w:r>
              <w:rPr>
                <w:rStyle w:val="A1"/>
                <w:rFonts w:ascii="Century Gothic" w:hAnsi="Century Gothic"/>
                <w:sz w:val="18"/>
                <w:szCs w:val="18"/>
                <w:u w:val="single"/>
              </w:rPr>
              <w:t xml:space="preserve">    </w:t>
            </w:r>
          </w:p>
          <w:p w:rsidR="004E74B0" w:rsidRDefault="004E74B0" w:rsidP="004E74B0">
            <w:pPr>
              <w:rPr>
                <w:rStyle w:val="A1"/>
                <w:rFonts w:ascii="Century Gothic" w:hAnsi="Century Gothic"/>
                <w:sz w:val="18"/>
                <w:szCs w:val="18"/>
              </w:rPr>
            </w:pPr>
            <w:r w:rsidRPr="006419E7">
              <w:rPr>
                <w:rStyle w:val="A1"/>
                <w:rFonts w:ascii="Century Gothic" w:hAnsi="Century Gothic"/>
                <w:sz w:val="18"/>
                <w:szCs w:val="18"/>
                <w:u w:val="single"/>
              </w:rPr>
              <w:t>in this seasons.</w:t>
            </w:r>
            <w:r w:rsidRPr="009943AA">
              <w:rPr>
                <w:rStyle w:val="A1"/>
                <w:rFonts w:ascii="Century Gothic" w:hAnsi="Century Gothic"/>
                <w:sz w:val="18"/>
                <w:szCs w:val="18"/>
              </w:rPr>
              <w:t xml:space="preserve"> Use the 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>colours you would see during this</w:t>
            </w:r>
            <w:r w:rsidRPr="009943AA">
              <w:rPr>
                <w:rStyle w:val="A1"/>
                <w:rFonts w:ascii="Century Gothic" w:hAnsi="Century Gothic"/>
                <w:sz w:val="18"/>
                <w:szCs w:val="18"/>
              </w:rPr>
              <w:t xml:space="preserve"> season.</w:t>
            </w:r>
          </w:p>
          <w:p w:rsidR="004E74B0" w:rsidRDefault="004E74B0"/>
        </w:tc>
      </w:tr>
      <w:tr w:rsidR="004E74B0" w:rsidTr="0069549A">
        <w:trPr>
          <w:trHeight w:val="1707"/>
        </w:trPr>
        <w:tc>
          <w:tcPr>
            <w:tcW w:w="3835" w:type="dxa"/>
            <w:vMerge/>
          </w:tcPr>
          <w:p w:rsidR="004E74B0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7660" w:type="dxa"/>
            <w:gridSpan w:val="2"/>
          </w:tcPr>
          <w:p w:rsidR="004E74B0" w:rsidRPr="005C6D6E" w:rsidRDefault="00DA5567" w:rsidP="00DA5567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D6B74D9" wp14:editId="0E6E79C2">
                  <wp:extent cx="436652" cy="647700"/>
                  <wp:effectExtent l="0" t="0" r="1905" b="0"/>
                  <wp:docPr id="2" name="Picture 2" descr="C:\Users\ljohnstone\AppData\Local\Microsoft\Windows\INetCache\Content.Word\Whitehirst crest copy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johnstone\AppData\Local\Microsoft\Windows\INetCache\Content.Word\Whitehirst crest copy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09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74B0" w:rsidRPr="005C6D6E">
              <w:rPr>
                <w:rFonts w:ascii="Century Gothic" w:hAnsi="Century Gothic"/>
                <w:b/>
                <w:sz w:val="28"/>
                <w:szCs w:val="28"/>
              </w:rPr>
              <w:t>Numeracy</w:t>
            </w:r>
            <w:r w:rsidR="004E74B0">
              <w:rPr>
                <w:rFonts w:ascii="Century Gothic" w:hAnsi="Century Gothic"/>
                <w:b/>
                <w:sz w:val="28"/>
                <w:szCs w:val="28"/>
              </w:rPr>
              <w:t>: Early Level</w:t>
            </w:r>
          </w:p>
          <w:p w:rsidR="004E74B0" w:rsidRPr="005C6D6E" w:rsidRDefault="00DA5567" w:rsidP="00DA5567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</w:t>
            </w:r>
            <w:r w:rsidR="004E74B0" w:rsidRPr="005C6D6E">
              <w:rPr>
                <w:rFonts w:ascii="Century Gothic" w:hAnsi="Century Gothic"/>
                <w:b/>
                <w:sz w:val="28"/>
                <w:szCs w:val="28"/>
              </w:rPr>
              <w:t>Home Learning Challenges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</w:t>
            </w:r>
          </w:p>
          <w:p w:rsidR="004E74B0" w:rsidRPr="00D901E7" w:rsidRDefault="004E74B0" w:rsidP="004E74B0">
            <w:pPr>
              <w:rPr>
                <w:rFonts w:ascii="Century Gothic" w:hAnsi="Century Gothic"/>
                <w:sz w:val="18"/>
                <w:szCs w:val="18"/>
              </w:rPr>
            </w:pPr>
            <w:r w:rsidRPr="00D901E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bookmarkStart w:id="0" w:name="_GoBack"/>
            <w:bookmarkEnd w:id="0"/>
          </w:p>
          <w:p w:rsidR="004E74B0" w:rsidRPr="00D901E7" w:rsidRDefault="00DA5567" w:rsidP="004E74B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</w:t>
            </w:r>
            <w:r w:rsidR="004E74B0" w:rsidRPr="00D901E7">
              <w:rPr>
                <w:rFonts w:ascii="Century Gothic" w:hAnsi="Century Gothic"/>
                <w:sz w:val="18"/>
                <w:szCs w:val="18"/>
              </w:rPr>
              <w:t xml:space="preserve"> Name:</w:t>
            </w:r>
            <w:r w:rsidR="004E74B0">
              <w:rPr>
                <w:rFonts w:ascii="Century Gothic" w:hAnsi="Century Gothic"/>
                <w:sz w:val="18"/>
                <w:szCs w:val="18"/>
              </w:rPr>
              <w:t xml:space="preserve"> ____________________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    </w:t>
            </w:r>
          </w:p>
          <w:p w:rsidR="004E74B0" w:rsidRDefault="00DA7F43" w:rsidP="00DA7F43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</w:t>
            </w:r>
            <w:r w:rsidR="004E74B0" w:rsidRPr="00D901E7">
              <w:rPr>
                <w:rFonts w:ascii="Century Gothic" w:hAnsi="Century Gothic"/>
                <w:sz w:val="18"/>
                <w:szCs w:val="18"/>
              </w:rPr>
              <w:t>Class: ________________________</w:t>
            </w:r>
          </w:p>
        </w:tc>
        <w:tc>
          <w:tcPr>
            <w:tcW w:w="3829" w:type="dxa"/>
            <w:vMerge/>
          </w:tcPr>
          <w:p w:rsidR="004E74B0" w:rsidRDefault="004E74B0"/>
        </w:tc>
      </w:tr>
      <w:tr w:rsidR="004E74B0" w:rsidTr="0069549A">
        <w:trPr>
          <w:trHeight w:val="1707"/>
        </w:trPr>
        <w:tc>
          <w:tcPr>
            <w:tcW w:w="3835" w:type="dxa"/>
            <w:vMerge/>
          </w:tcPr>
          <w:p w:rsidR="004E74B0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7660" w:type="dxa"/>
            <w:gridSpan w:val="2"/>
          </w:tcPr>
          <w:p w:rsidR="004E74B0" w:rsidRPr="00BA7122" w:rsidRDefault="004E74B0" w:rsidP="004E74B0">
            <w:pPr>
              <w:pStyle w:val="Default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Money </w:t>
            </w:r>
          </w:p>
          <w:p w:rsidR="004E74B0" w:rsidRDefault="004E74B0" w:rsidP="004E74B0">
            <w:pPr>
              <w:rPr>
                <w:rStyle w:val="A1"/>
                <w:rFonts w:ascii="Century Gothic" w:hAnsi="Century Gothic"/>
                <w:sz w:val="18"/>
                <w:szCs w:val="18"/>
              </w:rPr>
            </w:pPr>
            <w:r w:rsidRPr="006419E7">
              <w:rPr>
                <w:rStyle w:val="A1"/>
                <w:rFonts w:ascii="Century Gothic" w:hAnsi="Century Gothic"/>
                <w:sz w:val="18"/>
                <w:szCs w:val="18"/>
              </w:rPr>
              <w:t xml:space="preserve">Ask an adult for </w:t>
            </w:r>
            <w:r w:rsidRPr="003475E4">
              <w:rPr>
                <w:rStyle w:val="A1"/>
                <w:rFonts w:ascii="Century Gothic" w:hAnsi="Century Gothic"/>
                <w:b/>
                <w:sz w:val="18"/>
                <w:szCs w:val="18"/>
              </w:rPr>
              <w:t>coins to 20p (1p, 2p, 5p, 10p and 20p)</w:t>
            </w:r>
            <w:r w:rsidRPr="006419E7">
              <w:rPr>
                <w:rStyle w:val="A1"/>
                <w:rFonts w:ascii="Century Gothic" w:hAnsi="Century Gothic"/>
                <w:sz w:val="18"/>
                <w:szCs w:val="18"/>
              </w:rPr>
              <w:t xml:space="preserve">. Can </w:t>
            </w:r>
            <w:r w:rsidRPr="003475E4">
              <w:rPr>
                <w:rStyle w:val="A1"/>
                <w:rFonts w:ascii="Century Gothic" w:hAnsi="Century Gothic"/>
                <w:sz w:val="18"/>
                <w:szCs w:val="18"/>
                <w:u w:val="single"/>
              </w:rPr>
              <w:t>you put the coins in order of value</w:t>
            </w:r>
            <w:r w:rsidR="003475E4">
              <w:rPr>
                <w:rStyle w:val="A1"/>
                <w:rFonts w:ascii="Century Gothic" w:hAnsi="Century Gothic"/>
                <w:sz w:val="18"/>
                <w:szCs w:val="18"/>
              </w:rPr>
              <w:t xml:space="preserve"> – smallest to largest</w:t>
            </w:r>
            <w:r w:rsidRPr="006419E7">
              <w:rPr>
                <w:rStyle w:val="A1"/>
                <w:rFonts w:ascii="Century Gothic" w:hAnsi="Century Gothic"/>
                <w:sz w:val="18"/>
                <w:szCs w:val="18"/>
              </w:rPr>
              <w:t>?</w:t>
            </w:r>
          </w:p>
          <w:p w:rsidR="0073478C" w:rsidRDefault="0073478C" w:rsidP="004E74B0">
            <w:pPr>
              <w:rPr>
                <w:rStyle w:val="A1"/>
                <w:rFonts w:ascii="Century Gothic" w:hAnsi="Century Gothic"/>
                <w:sz w:val="18"/>
                <w:szCs w:val="18"/>
              </w:rPr>
            </w:pP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Next, </w:t>
            </w:r>
            <w:r w:rsidRPr="003475E4">
              <w:rPr>
                <w:rStyle w:val="A1"/>
                <w:rFonts w:ascii="Century Gothic" w:hAnsi="Century Gothic"/>
                <w:b/>
                <w:sz w:val="18"/>
                <w:szCs w:val="18"/>
              </w:rPr>
              <w:t>draw around the coins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 and write the value on them.</w:t>
            </w:r>
          </w:p>
          <w:p w:rsidR="0073478C" w:rsidRDefault="0073478C" w:rsidP="004E74B0">
            <w:r>
              <w:rPr>
                <w:rStyle w:val="A1"/>
                <w:rFonts w:ascii="Century Gothic" w:hAnsi="Century Gothic"/>
                <w:sz w:val="18"/>
                <w:szCs w:val="18"/>
              </w:rPr>
              <w:t xml:space="preserve">After that, could even do </w:t>
            </w:r>
            <w:r w:rsidRPr="003475E4">
              <w:rPr>
                <w:rStyle w:val="A1"/>
                <w:rFonts w:ascii="Century Gothic" w:hAnsi="Century Gothic"/>
                <w:b/>
                <w:sz w:val="18"/>
                <w:szCs w:val="18"/>
              </w:rPr>
              <w:t>rubbings of these coins</w:t>
            </w:r>
            <w:r>
              <w:rPr>
                <w:rStyle w:val="A1"/>
                <w:rFonts w:ascii="Century Gothic" w:hAnsi="Century Gothic"/>
                <w:sz w:val="18"/>
                <w:szCs w:val="18"/>
              </w:rPr>
              <w:t>. Put paper over the top of a coin and then use a pencil or crayon to rub over the top.</w:t>
            </w:r>
          </w:p>
        </w:tc>
        <w:tc>
          <w:tcPr>
            <w:tcW w:w="3829" w:type="dxa"/>
            <w:vMerge/>
          </w:tcPr>
          <w:p w:rsidR="004E74B0" w:rsidRDefault="004E74B0"/>
        </w:tc>
      </w:tr>
      <w:tr w:rsidR="004E74B0" w:rsidTr="0069549A">
        <w:trPr>
          <w:trHeight w:val="1316"/>
        </w:trPr>
        <w:tc>
          <w:tcPr>
            <w:tcW w:w="3835" w:type="dxa"/>
          </w:tcPr>
          <w:p w:rsidR="004E74B0" w:rsidRPr="00895A16" w:rsidRDefault="004E74B0">
            <w:pPr>
              <w:rPr>
                <w:rFonts w:ascii="Century Gothic" w:hAnsi="Century Gothic"/>
                <w:b/>
              </w:rPr>
            </w:pPr>
            <w:r w:rsidRPr="00895A16">
              <w:rPr>
                <w:rFonts w:ascii="Century Gothic" w:hAnsi="Century Gothic"/>
                <w:b/>
              </w:rPr>
              <w:t>Other Curricular Area Challenges</w:t>
            </w:r>
            <w:r w:rsidR="00895A16">
              <w:rPr>
                <w:rFonts w:ascii="Century Gothic" w:hAnsi="Century Gothic"/>
                <w:b/>
              </w:rPr>
              <w:t>:</w:t>
            </w:r>
          </w:p>
          <w:p w:rsidR="004E74B0" w:rsidRDefault="004E74B0"/>
        </w:tc>
        <w:tc>
          <w:tcPr>
            <w:tcW w:w="3830" w:type="dxa"/>
          </w:tcPr>
          <w:p w:rsidR="004E74B0" w:rsidRDefault="00895A16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Shape Drawings:</w:t>
            </w:r>
          </w:p>
          <w:p w:rsidR="00895A16" w:rsidRPr="00895A16" w:rsidRDefault="00895A16" w:rsidP="00895A16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Look around your </w:t>
            </w:r>
            <w:r w:rsidRPr="00895A16">
              <w:rPr>
                <w:rFonts w:ascii="Century Gothic" w:hAnsi="Century Gothic"/>
                <w:b/>
                <w:sz w:val="18"/>
                <w:szCs w:val="18"/>
              </w:rPr>
              <w:t>home/garden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for </w:t>
            </w:r>
            <w:r w:rsidRPr="00895A16">
              <w:rPr>
                <w:rFonts w:ascii="Century Gothic" w:hAnsi="Century Gothic"/>
                <w:b/>
                <w:sz w:val="18"/>
                <w:szCs w:val="18"/>
              </w:rPr>
              <w:t>2D shapes</w:t>
            </w:r>
            <w:r>
              <w:rPr>
                <w:rFonts w:ascii="Century Gothic" w:hAnsi="Century Gothic"/>
                <w:sz w:val="18"/>
                <w:szCs w:val="18"/>
              </w:rPr>
              <w:t>. Draw what you see. Can you make a picture from these?</w:t>
            </w:r>
          </w:p>
        </w:tc>
        <w:tc>
          <w:tcPr>
            <w:tcW w:w="3829" w:type="dxa"/>
          </w:tcPr>
          <w:p w:rsidR="00895A16" w:rsidRDefault="00895A16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Stay Fit:</w:t>
            </w:r>
          </w:p>
          <w:p w:rsidR="004E74B0" w:rsidRDefault="00895A16" w:rsidP="00895A16">
            <w:r>
              <w:rPr>
                <w:rFonts w:ascii="Century Gothic" w:hAnsi="Century Gothic"/>
                <w:sz w:val="18"/>
                <w:szCs w:val="18"/>
              </w:rPr>
              <w:t xml:space="preserve">Go outdoors and </w:t>
            </w:r>
            <w:r w:rsidRPr="00895A16">
              <w:rPr>
                <w:rFonts w:ascii="Century Gothic" w:hAnsi="Century Gothic"/>
                <w:b/>
                <w:sz w:val="18"/>
                <w:szCs w:val="18"/>
              </w:rPr>
              <w:t>count how many skips you can do in a row</w:t>
            </w:r>
            <w:r>
              <w:rPr>
                <w:rFonts w:ascii="Century Gothic" w:hAnsi="Century Gothic"/>
                <w:sz w:val="18"/>
                <w:szCs w:val="18"/>
              </w:rPr>
              <w:t>! Can your parent/sibling beat you?</w:t>
            </w:r>
            <w:r w:rsidR="00052F29">
              <w:rPr>
                <w:rFonts w:ascii="Century Gothic" w:hAnsi="Century Gothic"/>
                <w:sz w:val="18"/>
                <w:szCs w:val="18"/>
              </w:rPr>
              <w:t xml:space="preserve"> This can be changed to keepie uppies etc.</w:t>
            </w:r>
          </w:p>
        </w:tc>
        <w:tc>
          <w:tcPr>
            <w:tcW w:w="3829" w:type="dxa"/>
          </w:tcPr>
          <w:p w:rsidR="00895A16" w:rsidRDefault="00895A16" w:rsidP="00895A16">
            <w:pPr>
              <w:pStyle w:val="Default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Number Hunt:</w:t>
            </w:r>
          </w:p>
          <w:p w:rsidR="004E74B0" w:rsidRDefault="00895A16" w:rsidP="00895A16">
            <w:r>
              <w:rPr>
                <w:rFonts w:ascii="Century Gothic" w:hAnsi="Century Gothic"/>
                <w:sz w:val="18"/>
                <w:szCs w:val="18"/>
              </w:rPr>
              <w:t xml:space="preserve">Go for a </w:t>
            </w:r>
            <w:r w:rsidRPr="00895A16">
              <w:rPr>
                <w:rFonts w:ascii="Century Gothic" w:hAnsi="Century Gothic"/>
                <w:b/>
                <w:sz w:val="18"/>
                <w:szCs w:val="18"/>
              </w:rPr>
              <w:t>walk around your home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A16">
              <w:rPr>
                <w:rFonts w:ascii="Century Gothic" w:hAnsi="Century Gothic"/>
                <w:sz w:val="18"/>
                <w:szCs w:val="18"/>
              </w:rPr>
              <w:t>and</w:t>
            </w:r>
            <w:r w:rsidRPr="00895A16">
              <w:rPr>
                <w:rFonts w:ascii="Century Gothic" w:hAnsi="Century Gothic"/>
                <w:b/>
                <w:sz w:val="18"/>
                <w:szCs w:val="18"/>
              </w:rPr>
              <w:t xml:space="preserve"> record what numbers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you find. Can you order these from smallest to largest? </w:t>
            </w:r>
          </w:p>
        </w:tc>
      </w:tr>
    </w:tbl>
    <w:p w:rsidR="00EA2BD6" w:rsidRDefault="00DA5567"/>
    <w:sectPr w:rsidR="00EA2BD6" w:rsidSect="006954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3337"/>
    <w:multiLevelType w:val="hybridMultilevel"/>
    <w:tmpl w:val="626AEC2A"/>
    <w:lvl w:ilvl="0" w:tplc="C688C928">
      <w:numFmt w:val="bullet"/>
      <w:lvlText w:val=""/>
      <w:lvlJc w:val="left"/>
      <w:pPr>
        <w:ind w:left="360" w:hanging="360"/>
      </w:pPr>
      <w:rPr>
        <w:rFonts w:ascii="Symbol" w:eastAsiaTheme="minorHAnsi" w:hAnsi="Symbol" w:cs="Twink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B0"/>
    <w:rsid w:val="00052F29"/>
    <w:rsid w:val="00104536"/>
    <w:rsid w:val="003475E4"/>
    <w:rsid w:val="00404F1F"/>
    <w:rsid w:val="004E74B0"/>
    <w:rsid w:val="0069549A"/>
    <w:rsid w:val="0073478C"/>
    <w:rsid w:val="00895A16"/>
    <w:rsid w:val="008A087D"/>
    <w:rsid w:val="00A41BBE"/>
    <w:rsid w:val="00DA5567"/>
    <w:rsid w:val="00D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9142"/>
  <w15:chartTrackingRefBased/>
  <w15:docId w15:val="{7B3C505C-8E47-4F71-B93C-ACA5E0F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4B0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E74B0"/>
    <w:pPr>
      <w:spacing w:line="3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E74B0"/>
    <w:rPr>
      <w:rFonts w:cs="Twinkl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4E74B0"/>
    <w:pPr>
      <w:spacing w:line="3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Ayrshire Council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Slater</dc:creator>
  <cp:keywords/>
  <dc:description/>
  <cp:lastModifiedBy>Louise  Johnstone</cp:lastModifiedBy>
  <cp:revision>9</cp:revision>
  <dcterms:created xsi:type="dcterms:W3CDTF">2020-03-17T12:35:00Z</dcterms:created>
  <dcterms:modified xsi:type="dcterms:W3CDTF">2020-03-17T18:54:00Z</dcterms:modified>
</cp:coreProperties>
</file>