
<file path=[Content_Types].xml><?xml version="1.0" encoding="utf-8"?>
<Types xmlns="http://schemas.openxmlformats.org/package/2006/content-types">
  <Default Extension="bin" ContentType="application/vnd.openxmlformats-officedocument.oleObject"/>
  <Default Extension="docx" ContentType="application/vnd.openxmlformats-officedocument.wordprocessingml.document"/>
  <Default Extension="emf" ContentType="image/x-emf"/>
  <Default Extension="gif" ContentType="image/gi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5ACB01F" w14:textId="77777777" w:rsidR="008F5C73" w:rsidRDefault="008F5C73" w:rsidP="008F5C73">
      <w:pPr>
        <w:pStyle w:val="Header"/>
        <w:rPr>
          <w:b/>
          <w:sz w:val="40"/>
          <w:szCs w:val="40"/>
        </w:rPr>
      </w:pPr>
      <w:bookmarkStart w:id="0" w:name="_Hlk38285609"/>
    </w:p>
    <w:p w14:paraId="6CED6D60" w14:textId="77777777" w:rsidR="008F5C73" w:rsidRDefault="008F5C73" w:rsidP="008F5C73">
      <w:pPr>
        <w:rPr>
          <w:rFonts w:ascii="Arial" w:hAnsi="Arial" w:cs="Arial"/>
        </w:rPr>
      </w:pPr>
      <w:r w:rsidRPr="007119B9">
        <w:rPr>
          <w:rFonts w:ascii="Arial" w:hAnsi="Arial" w:cs="Arial"/>
          <w:noProof/>
        </w:rPr>
        <mc:AlternateContent>
          <mc:Choice Requires="wps">
            <w:drawing>
              <wp:anchor distT="45720" distB="45720" distL="114300" distR="114300" simplePos="0" relativeHeight="251659264" behindDoc="0" locked="0" layoutInCell="1" allowOverlap="1" wp14:anchorId="773F756D" wp14:editId="5888C56A">
                <wp:simplePos x="0" y="0"/>
                <wp:positionH relativeFrom="column">
                  <wp:posOffset>1724025</wp:posOffset>
                </wp:positionH>
                <wp:positionV relativeFrom="paragraph">
                  <wp:posOffset>-3175</wp:posOffset>
                </wp:positionV>
                <wp:extent cx="4400550" cy="1312545"/>
                <wp:effectExtent l="0" t="0" r="0" b="1905"/>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00550" cy="1312545"/>
                        </a:xfrm>
                        <a:prstGeom prst="rect">
                          <a:avLst/>
                        </a:prstGeom>
                        <a:solidFill>
                          <a:srgbClr val="FFFFFF"/>
                        </a:solidFill>
                        <a:ln w="9525">
                          <a:noFill/>
                          <a:miter lim="800000"/>
                          <a:headEnd/>
                          <a:tailEnd/>
                        </a:ln>
                      </wps:spPr>
                      <wps:txbx>
                        <w:txbxContent>
                          <w:p w14:paraId="4A86546D" w14:textId="77777777" w:rsidR="00E26B18" w:rsidRDefault="00E26B18" w:rsidP="008F5C73">
                            <w:pPr>
                              <w:pStyle w:val="Header"/>
                              <w:rPr>
                                <w:sz w:val="40"/>
                                <w:szCs w:val="40"/>
                              </w:rPr>
                            </w:pPr>
                            <w:r>
                              <w:rPr>
                                <w:sz w:val="40"/>
                                <w:szCs w:val="40"/>
                              </w:rPr>
                              <w:t>G</w:t>
                            </w:r>
                            <w:r w:rsidRPr="000C54F0">
                              <w:rPr>
                                <w:sz w:val="40"/>
                                <w:szCs w:val="40"/>
                              </w:rPr>
                              <w:t xml:space="preserve">uidance for staff to </w:t>
                            </w:r>
                            <w:r>
                              <w:rPr>
                                <w:sz w:val="40"/>
                                <w:szCs w:val="40"/>
                              </w:rPr>
                              <w:t>support</w:t>
                            </w:r>
                            <w:r w:rsidRPr="000C54F0">
                              <w:rPr>
                                <w:sz w:val="40"/>
                                <w:szCs w:val="40"/>
                              </w:rPr>
                              <w:t xml:space="preserve"> parents/families with children with ASN &amp; Guidance</w:t>
                            </w:r>
                            <w:r>
                              <w:rPr>
                                <w:sz w:val="40"/>
                                <w:szCs w:val="40"/>
                              </w:rPr>
                              <w:t>/Hints</w:t>
                            </w:r>
                            <w:r w:rsidRPr="000C54F0">
                              <w:rPr>
                                <w:sz w:val="40"/>
                                <w:szCs w:val="40"/>
                              </w:rPr>
                              <w:t xml:space="preserve"> for families </w:t>
                            </w:r>
                          </w:p>
                          <w:p w14:paraId="1E61ADBF" w14:textId="77777777" w:rsidR="00E26B18" w:rsidRDefault="00E26B18" w:rsidP="008F5C73">
                            <w:pPr>
                              <w:rPr>
                                <w:rFonts w:ascii="Arial" w:hAnsi="Arial" w:cs="Arial"/>
                              </w:rPr>
                            </w:pPr>
                          </w:p>
                          <w:p w14:paraId="24532B31" w14:textId="77777777" w:rsidR="00E26B18" w:rsidRDefault="00E26B18" w:rsidP="008F5C73"/>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773F756D" id="_x0000_t202" coordsize="21600,21600" o:spt="202" path="m,l,21600r21600,l21600,xe">
                <v:stroke joinstyle="miter"/>
                <v:path gradientshapeok="t" o:connecttype="rect"/>
              </v:shapetype>
              <v:shape id="Text Box 2" o:spid="_x0000_s1026" type="#_x0000_t202" style="position:absolute;margin-left:135.75pt;margin-top:-.25pt;width:346.5pt;height:103.35pt;z-index:2516592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" stroked="f">
                <v:textbox>
                  <w:txbxContent>
                    <w:p w14:paraId="4A86546D" w14:textId="77777777" w:rsidR="00E26B18" w:rsidRDefault="00E26B18" w:rsidP="008F5C73">
                      <w:pPr>
                        <w:pStyle w:val="Header"/>
                        <w:rPr>
                          <w:sz w:val="40"/>
                          <w:szCs w:val="40"/>
                        </w:rPr>
                      </w:pPr>
                      <w:r>
                        <w:rPr>
                          <w:sz w:val="40"/>
                          <w:szCs w:val="40"/>
                        </w:rPr>
                        <w:t>G</w:t>
                      </w:r>
                      <w:r w:rsidRPr="000C54F0">
                        <w:rPr>
                          <w:sz w:val="40"/>
                          <w:szCs w:val="40"/>
                        </w:rPr>
                        <w:t xml:space="preserve">uidance for staff to </w:t>
                      </w:r>
                      <w:r>
                        <w:rPr>
                          <w:sz w:val="40"/>
                          <w:szCs w:val="40"/>
                        </w:rPr>
                        <w:t>support</w:t>
                      </w:r>
                      <w:r w:rsidRPr="000C54F0">
                        <w:rPr>
                          <w:sz w:val="40"/>
                          <w:szCs w:val="40"/>
                        </w:rPr>
                        <w:t xml:space="preserve"> parents/families with children with ASN &amp; Guidance</w:t>
                      </w:r>
                      <w:r>
                        <w:rPr>
                          <w:sz w:val="40"/>
                          <w:szCs w:val="40"/>
                        </w:rPr>
                        <w:t>/Hints</w:t>
                      </w:r>
                      <w:r w:rsidRPr="000C54F0">
                        <w:rPr>
                          <w:sz w:val="40"/>
                          <w:szCs w:val="40"/>
                        </w:rPr>
                        <w:t xml:space="preserve"> for families </w:t>
                      </w:r>
                    </w:p>
                    <w:p w14:paraId="1E61ADBF" w14:textId="77777777" w:rsidR="00E26B18" w:rsidRDefault="00E26B18" w:rsidP="008F5C73">
                      <w:pPr>
                        <w:rPr>
                          <w:rFonts w:ascii="Arial" w:hAnsi="Arial" w:cs="Arial"/>
                        </w:rPr>
                      </w:pPr>
                    </w:p>
                    <w:p w14:paraId="24532B31" w14:textId="77777777" w:rsidR="00E26B18" w:rsidRDefault="00E26B18" w:rsidP="008F5C73"/>
                  </w:txbxContent>
                </v:textbox>
                <w10:wrap type="square"/>
              </v:shape>
            </w:pict>
          </mc:Fallback>
        </mc:AlternateContent>
      </w:r>
      <w:r>
        <w:rPr>
          <w:noProof/>
        </w:rPr>
        <w:drawing>
          <wp:inline distT="0" distB="0" distL="0" distR="0" wp14:anchorId="120A663A" wp14:editId="34007612">
            <wp:extent cx="1381125" cy="1095375"/>
            <wp:effectExtent l="0" t="0" r="9525" b="9525"/>
            <wp:docPr id="2" name="Picture 2" descr="C:\Users\macleods\Desktop\Covid Website updates\photo 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cleods\Desktop\Covid Website updates\photo 2.GIF"/>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1381125" cy="1095375"/>
                    </a:xfrm>
                    <a:prstGeom prst="rect">
                      <a:avLst/>
                    </a:prstGeom>
                    <a:noFill/>
                    <a:ln>
                      <a:noFill/>
                    </a:ln>
                  </pic:spPr>
                </pic:pic>
              </a:graphicData>
            </a:graphic>
          </wp:inline>
        </w:drawing>
      </w:r>
    </w:p>
    <w:p w14:paraId="6B89ED17" w14:textId="77777777" w:rsidR="008F5C73" w:rsidRDefault="008F5C73" w:rsidP="008F5C73">
      <w:pPr>
        <w:rPr>
          <w:rFonts w:ascii="Arial" w:hAnsi="Arial" w:cs="Arial"/>
          <w:sz w:val="24"/>
          <w:szCs w:val="24"/>
        </w:rPr>
      </w:pPr>
    </w:p>
    <w:p w14:paraId="50AF6621" w14:textId="77777777" w:rsidR="00987F7C" w:rsidRPr="00271489" w:rsidRDefault="00987F7C" w:rsidP="00987F7C">
      <w:pPr>
        <w:spacing w:after="0" w:line="240" w:lineRule="auto"/>
        <w:rPr>
          <w:rFonts w:ascii="Arial" w:hAnsi="Arial" w:cs="Arial"/>
          <w:b/>
          <w:sz w:val="28"/>
          <w:szCs w:val="28"/>
        </w:rPr>
      </w:pPr>
      <w:r w:rsidRPr="00271489">
        <w:rPr>
          <w:rFonts w:ascii="Arial" w:hAnsi="Arial" w:cs="Arial"/>
          <w:b/>
          <w:sz w:val="28"/>
          <w:szCs w:val="28"/>
        </w:rPr>
        <w:t>Introduction and Purpose of this Guide</w:t>
      </w:r>
    </w:p>
    <w:p w14:paraId="1F5B73EB" w14:textId="77777777" w:rsidR="000C3A58" w:rsidRDefault="000C3A58" w:rsidP="000C3A58">
      <w:pPr>
        <w:rPr>
          <w:rFonts w:ascii="Arial" w:hAnsi="Arial" w:cs="Arial"/>
          <w:spacing w:val="-1"/>
          <w:w w:val="105"/>
          <w:sz w:val="24"/>
          <w:szCs w:val="24"/>
          <w:highlight w:val="yellow"/>
        </w:rPr>
      </w:pPr>
    </w:p>
    <w:p w14:paraId="6F0F7BD1" w14:textId="1C3F11D6" w:rsidR="00987F7C" w:rsidRPr="0028384C" w:rsidRDefault="000C3A58" w:rsidP="000C3A58">
      <w:pPr>
        <w:rPr>
          <w:rFonts w:ascii="Arial" w:hAnsi="Arial" w:cs="Arial"/>
          <w:spacing w:val="-1"/>
          <w:w w:val="105"/>
          <w:sz w:val="24"/>
          <w:szCs w:val="24"/>
        </w:rPr>
      </w:pPr>
      <w:r w:rsidRPr="0028384C">
        <w:rPr>
          <w:rFonts w:ascii="Arial" w:hAnsi="Arial" w:cs="Arial"/>
          <w:spacing w:val="-1"/>
          <w:w w:val="105"/>
          <w:sz w:val="24"/>
          <w:szCs w:val="24"/>
        </w:rPr>
        <w:t>This</w:t>
      </w:r>
      <w:r w:rsidRPr="0028384C">
        <w:rPr>
          <w:rFonts w:ascii="Arial" w:hAnsi="Arial" w:cs="Arial"/>
          <w:spacing w:val="4"/>
          <w:w w:val="105"/>
          <w:sz w:val="24"/>
          <w:szCs w:val="24"/>
        </w:rPr>
        <w:t xml:space="preserve"> </w:t>
      </w:r>
      <w:r w:rsidRPr="0028384C">
        <w:rPr>
          <w:rFonts w:ascii="Arial" w:hAnsi="Arial" w:cs="Arial"/>
          <w:spacing w:val="-1"/>
          <w:w w:val="105"/>
          <w:sz w:val="24"/>
          <w:szCs w:val="24"/>
        </w:rPr>
        <w:t>guidance has</w:t>
      </w:r>
      <w:r w:rsidRPr="0028384C">
        <w:rPr>
          <w:rFonts w:ascii="Arial" w:hAnsi="Arial" w:cs="Arial"/>
          <w:spacing w:val="9"/>
          <w:w w:val="105"/>
          <w:sz w:val="24"/>
          <w:szCs w:val="24"/>
        </w:rPr>
        <w:t xml:space="preserve"> </w:t>
      </w:r>
      <w:r w:rsidRPr="0028384C">
        <w:rPr>
          <w:rFonts w:ascii="Arial" w:hAnsi="Arial" w:cs="Arial"/>
          <w:spacing w:val="-1"/>
          <w:w w:val="105"/>
          <w:sz w:val="24"/>
          <w:szCs w:val="24"/>
        </w:rPr>
        <w:t>been</w:t>
      </w:r>
      <w:r w:rsidRPr="0028384C">
        <w:rPr>
          <w:rFonts w:ascii="Arial" w:hAnsi="Arial" w:cs="Arial"/>
          <w:spacing w:val="7"/>
          <w:w w:val="105"/>
          <w:sz w:val="24"/>
          <w:szCs w:val="24"/>
        </w:rPr>
        <w:t xml:space="preserve"> </w:t>
      </w:r>
      <w:r w:rsidRPr="0028384C">
        <w:rPr>
          <w:rFonts w:ascii="Arial" w:hAnsi="Arial" w:cs="Arial"/>
          <w:spacing w:val="-1"/>
          <w:w w:val="105"/>
          <w:sz w:val="24"/>
          <w:szCs w:val="24"/>
        </w:rPr>
        <w:t>designed</w:t>
      </w:r>
      <w:r w:rsidRPr="0028384C">
        <w:rPr>
          <w:rFonts w:ascii="Arial" w:hAnsi="Arial" w:cs="Arial"/>
          <w:spacing w:val="5"/>
          <w:w w:val="105"/>
          <w:sz w:val="24"/>
          <w:szCs w:val="24"/>
        </w:rPr>
        <w:t xml:space="preserve"> </w:t>
      </w:r>
      <w:r w:rsidRPr="0028384C">
        <w:rPr>
          <w:rFonts w:ascii="Arial" w:hAnsi="Arial" w:cs="Arial"/>
          <w:w w:val="105"/>
          <w:sz w:val="24"/>
          <w:szCs w:val="24"/>
        </w:rPr>
        <w:t>by</w:t>
      </w:r>
      <w:r w:rsidRPr="0028384C">
        <w:rPr>
          <w:rFonts w:ascii="Arial" w:hAnsi="Arial" w:cs="Arial"/>
          <w:spacing w:val="6"/>
          <w:w w:val="105"/>
          <w:sz w:val="24"/>
          <w:szCs w:val="24"/>
        </w:rPr>
        <w:t xml:space="preserve"> </w:t>
      </w:r>
      <w:r w:rsidRPr="0028384C">
        <w:rPr>
          <w:rFonts w:ascii="Arial" w:hAnsi="Arial" w:cs="Arial"/>
          <w:spacing w:val="-1"/>
          <w:w w:val="105"/>
          <w:sz w:val="24"/>
          <w:szCs w:val="24"/>
        </w:rPr>
        <w:t>the</w:t>
      </w:r>
      <w:r w:rsidRPr="0028384C">
        <w:rPr>
          <w:rFonts w:ascii="Arial" w:hAnsi="Arial" w:cs="Arial"/>
          <w:spacing w:val="6"/>
          <w:w w:val="105"/>
          <w:sz w:val="24"/>
          <w:szCs w:val="24"/>
        </w:rPr>
        <w:t xml:space="preserve"> </w:t>
      </w:r>
      <w:r w:rsidRPr="0028384C">
        <w:rPr>
          <w:rFonts w:ascii="Arial" w:hAnsi="Arial" w:cs="Arial"/>
          <w:spacing w:val="-1"/>
          <w:w w:val="105"/>
          <w:sz w:val="24"/>
          <w:szCs w:val="24"/>
        </w:rPr>
        <w:t>Educational</w:t>
      </w:r>
      <w:r w:rsidRPr="0028384C">
        <w:rPr>
          <w:rFonts w:ascii="Arial" w:hAnsi="Arial" w:cs="Arial"/>
          <w:spacing w:val="7"/>
          <w:w w:val="105"/>
          <w:sz w:val="24"/>
          <w:szCs w:val="24"/>
        </w:rPr>
        <w:t xml:space="preserve"> </w:t>
      </w:r>
      <w:r w:rsidRPr="0028384C">
        <w:rPr>
          <w:rFonts w:ascii="Arial" w:hAnsi="Arial" w:cs="Arial"/>
          <w:spacing w:val="-1"/>
          <w:w w:val="105"/>
          <w:sz w:val="24"/>
          <w:szCs w:val="24"/>
        </w:rPr>
        <w:t>Psychological</w:t>
      </w:r>
      <w:r w:rsidRPr="0028384C">
        <w:rPr>
          <w:rFonts w:ascii="Arial" w:hAnsi="Arial" w:cs="Arial"/>
          <w:spacing w:val="6"/>
          <w:w w:val="105"/>
          <w:sz w:val="24"/>
          <w:szCs w:val="24"/>
        </w:rPr>
        <w:t xml:space="preserve"> </w:t>
      </w:r>
      <w:r w:rsidRPr="0028384C">
        <w:rPr>
          <w:rFonts w:ascii="Arial" w:hAnsi="Arial" w:cs="Arial"/>
          <w:spacing w:val="-1"/>
          <w:w w:val="105"/>
          <w:sz w:val="24"/>
          <w:szCs w:val="24"/>
        </w:rPr>
        <w:t>Service</w:t>
      </w:r>
      <w:r w:rsidRPr="0028384C">
        <w:rPr>
          <w:rFonts w:ascii="Arial" w:hAnsi="Arial" w:cs="Arial"/>
          <w:spacing w:val="6"/>
          <w:w w:val="105"/>
          <w:sz w:val="24"/>
          <w:szCs w:val="24"/>
        </w:rPr>
        <w:t xml:space="preserve"> </w:t>
      </w:r>
      <w:r w:rsidRPr="0028384C">
        <w:rPr>
          <w:rFonts w:ascii="Arial" w:hAnsi="Arial" w:cs="Arial"/>
          <w:w w:val="105"/>
          <w:sz w:val="24"/>
          <w:szCs w:val="24"/>
        </w:rPr>
        <w:t>to</w:t>
      </w:r>
      <w:r w:rsidRPr="0028384C">
        <w:rPr>
          <w:rFonts w:ascii="Arial" w:hAnsi="Arial" w:cs="Arial"/>
          <w:spacing w:val="7"/>
          <w:w w:val="105"/>
          <w:sz w:val="24"/>
          <w:szCs w:val="24"/>
        </w:rPr>
        <w:t xml:space="preserve"> </w:t>
      </w:r>
      <w:r w:rsidRPr="0028384C">
        <w:rPr>
          <w:rFonts w:ascii="Arial" w:hAnsi="Arial" w:cs="Arial"/>
          <w:spacing w:val="-1"/>
          <w:w w:val="105"/>
          <w:sz w:val="24"/>
          <w:szCs w:val="24"/>
        </w:rPr>
        <w:t>provide ideas for school staff and families about providing support for children with additional support needs (ASN) at home.</w:t>
      </w:r>
      <w:r w:rsidR="00271489">
        <w:rPr>
          <w:rFonts w:ascii="Arial" w:hAnsi="Arial" w:cs="Arial"/>
          <w:spacing w:val="-1"/>
          <w:w w:val="105"/>
          <w:sz w:val="24"/>
          <w:szCs w:val="24"/>
        </w:rPr>
        <w:t xml:space="preserve"> </w:t>
      </w:r>
      <w:r w:rsidRPr="0028384C">
        <w:rPr>
          <w:rFonts w:ascii="Arial" w:hAnsi="Arial" w:cs="Arial"/>
          <w:spacing w:val="-1"/>
          <w:w w:val="105"/>
          <w:sz w:val="24"/>
          <w:szCs w:val="24"/>
        </w:rPr>
        <w:t xml:space="preserve">It starts with an overview which provides some general guidance on supporting ASN at home and then provides separate sections which outline different areas of support. </w:t>
      </w:r>
    </w:p>
    <w:p w14:paraId="76616083" w14:textId="40BBFEDB" w:rsidR="0028384C" w:rsidRPr="0028384C" w:rsidRDefault="0028384C" w:rsidP="0028384C">
      <w:pPr>
        <w:pStyle w:val="BodyText"/>
        <w:ind w:left="0" w:right="112"/>
        <w:jc w:val="both"/>
        <w:rPr>
          <w:rFonts w:ascii="Arial" w:hAnsi="Arial" w:cs="Arial"/>
          <w:spacing w:val="16"/>
          <w:w w:val="105"/>
          <w:sz w:val="24"/>
          <w:szCs w:val="24"/>
        </w:rPr>
      </w:pPr>
      <w:r w:rsidRPr="0028384C">
        <w:rPr>
          <w:rFonts w:ascii="Arial" w:hAnsi="Arial" w:cs="Arial"/>
          <w:spacing w:val="-1"/>
          <w:w w:val="105"/>
          <w:sz w:val="24"/>
          <w:szCs w:val="24"/>
        </w:rPr>
        <w:t xml:space="preserve">However, this guidance has been designed to be used </w:t>
      </w:r>
      <w:r w:rsidRPr="0028384C">
        <w:rPr>
          <w:rFonts w:ascii="Arial" w:hAnsi="Arial" w:cs="Arial"/>
          <w:w w:val="105"/>
          <w:sz w:val="24"/>
          <w:szCs w:val="24"/>
        </w:rPr>
        <w:t>in</w:t>
      </w:r>
      <w:r w:rsidRPr="0028384C">
        <w:rPr>
          <w:rFonts w:ascii="Arial" w:hAnsi="Arial" w:cs="Arial"/>
          <w:spacing w:val="7"/>
          <w:w w:val="105"/>
          <w:sz w:val="24"/>
          <w:szCs w:val="24"/>
        </w:rPr>
        <w:t xml:space="preserve"> </w:t>
      </w:r>
      <w:r w:rsidRPr="0028384C">
        <w:rPr>
          <w:rFonts w:ascii="Arial" w:hAnsi="Arial" w:cs="Arial"/>
          <w:spacing w:val="-1"/>
          <w:w w:val="105"/>
          <w:sz w:val="24"/>
          <w:szCs w:val="24"/>
        </w:rPr>
        <w:t>whatever</w:t>
      </w:r>
      <w:r w:rsidRPr="0028384C">
        <w:rPr>
          <w:rFonts w:ascii="Arial" w:hAnsi="Arial" w:cs="Arial"/>
          <w:spacing w:val="7"/>
          <w:w w:val="105"/>
          <w:sz w:val="24"/>
          <w:szCs w:val="24"/>
        </w:rPr>
        <w:t xml:space="preserve"> </w:t>
      </w:r>
      <w:r w:rsidRPr="0028384C">
        <w:rPr>
          <w:rFonts w:ascii="Arial" w:hAnsi="Arial" w:cs="Arial"/>
          <w:spacing w:val="-1"/>
          <w:w w:val="105"/>
          <w:sz w:val="24"/>
          <w:szCs w:val="24"/>
        </w:rPr>
        <w:t>way</w:t>
      </w:r>
      <w:r w:rsidRPr="0028384C">
        <w:rPr>
          <w:rFonts w:ascii="Arial" w:hAnsi="Arial" w:cs="Arial"/>
          <w:spacing w:val="5"/>
          <w:w w:val="105"/>
          <w:sz w:val="24"/>
          <w:szCs w:val="24"/>
        </w:rPr>
        <w:t xml:space="preserve"> </w:t>
      </w:r>
      <w:r w:rsidRPr="0028384C">
        <w:rPr>
          <w:rFonts w:ascii="Arial" w:hAnsi="Arial" w:cs="Arial"/>
          <w:w w:val="105"/>
          <w:sz w:val="24"/>
          <w:szCs w:val="24"/>
        </w:rPr>
        <w:t>is</w:t>
      </w:r>
      <w:r w:rsidRPr="0028384C">
        <w:rPr>
          <w:rFonts w:ascii="Arial" w:hAnsi="Arial" w:cs="Arial"/>
          <w:spacing w:val="8"/>
          <w:w w:val="105"/>
          <w:sz w:val="24"/>
          <w:szCs w:val="24"/>
        </w:rPr>
        <w:t xml:space="preserve"> </w:t>
      </w:r>
      <w:r w:rsidRPr="0028384C">
        <w:rPr>
          <w:rFonts w:ascii="Arial" w:hAnsi="Arial" w:cs="Arial"/>
          <w:spacing w:val="-1"/>
          <w:w w:val="105"/>
          <w:sz w:val="24"/>
          <w:szCs w:val="24"/>
        </w:rPr>
        <w:t>helpful</w:t>
      </w:r>
      <w:r w:rsidRPr="0028384C">
        <w:rPr>
          <w:rFonts w:ascii="Arial" w:hAnsi="Arial" w:cs="Arial"/>
          <w:spacing w:val="6"/>
          <w:w w:val="105"/>
          <w:sz w:val="24"/>
          <w:szCs w:val="24"/>
        </w:rPr>
        <w:t xml:space="preserve"> </w:t>
      </w:r>
      <w:r w:rsidRPr="0028384C">
        <w:rPr>
          <w:rFonts w:ascii="Arial" w:hAnsi="Arial" w:cs="Arial"/>
          <w:w w:val="105"/>
          <w:sz w:val="24"/>
          <w:szCs w:val="24"/>
        </w:rPr>
        <w:t>to</w:t>
      </w:r>
      <w:r w:rsidRPr="0028384C">
        <w:rPr>
          <w:rFonts w:ascii="Arial" w:hAnsi="Arial" w:cs="Arial"/>
          <w:spacing w:val="8"/>
          <w:w w:val="105"/>
          <w:sz w:val="24"/>
          <w:szCs w:val="24"/>
        </w:rPr>
        <w:t xml:space="preserve"> </w:t>
      </w:r>
      <w:r w:rsidRPr="0028384C">
        <w:rPr>
          <w:rFonts w:ascii="Arial" w:hAnsi="Arial" w:cs="Arial"/>
          <w:spacing w:val="-1"/>
          <w:w w:val="105"/>
          <w:sz w:val="24"/>
          <w:szCs w:val="24"/>
        </w:rPr>
        <w:t>schools and families.</w:t>
      </w:r>
      <w:r w:rsidRPr="0028384C">
        <w:rPr>
          <w:rFonts w:ascii="Arial" w:hAnsi="Arial" w:cs="Arial"/>
          <w:spacing w:val="16"/>
          <w:w w:val="105"/>
          <w:sz w:val="24"/>
          <w:szCs w:val="24"/>
        </w:rPr>
        <w:t xml:space="preserve"> </w:t>
      </w:r>
      <w:r w:rsidRPr="0028384C">
        <w:rPr>
          <w:rFonts w:ascii="Arial" w:hAnsi="Arial" w:cs="Arial"/>
          <w:spacing w:val="-1"/>
          <w:w w:val="105"/>
          <w:sz w:val="24"/>
          <w:szCs w:val="24"/>
        </w:rPr>
        <w:t>Different</w:t>
      </w:r>
      <w:r w:rsidRPr="0028384C">
        <w:rPr>
          <w:rFonts w:ascii="Arial" w:hAnsi="Arial" w:cs="Arial"/>
          <w:spacing w:val="8"/>
          <w:w w:val="105"/>
          <w:sz w:val="24"/>
          <w:szCs w:val="24"/>
        </w:rPr>
        <w:t xml:space="preserve"> </w:t>
      </w:r>
      <w:r w:rsidRPr="0028384C">
        <w:rPr>
          <w:rFonts w:ascii="Arial" w:hAnsi="Arial" w:cs="Arial"/>
          <w:spacing w:val="-1"/>
          <w:w w:val="105"/>
          <w:sz w:val="24"/>
          <w:szCs w:val="24"/>
        </w:rPr>
        <w:t>parts</w:t>
      </w:r>
      <w:r w:rsidRPr="0028384C">
        <w:rPr>
          <w:rFonts w:ascii="Arial" w:hAnsi="Arial" w:cs="Arial"/>
          <w:spacing w:val="8"/>
          <w:w w:val="105"/>
          <w:sz w:val="24"/>
          <w:szCs w:val="24"/>
        </w:rPr>
        <w:t xml:space="preserve"> </w:t>
      </w:r>
      <w:r w:rsidRPr="0028384C">
        <w:rPr>
          <w:rFonts w:ascii="Arial" w:hAnsi="Arial" w:cs="Arial"/>
          <w:spacing w:val="-1"/>
          <w:w w:val="105"/>
          <w:sz w:val="24"/>
          <w:szCs w:val="24"/>
        </w:rPr>
        <w:t>of</w:t>
      </w:r>
      <w:r w:rsidRPr="0028384C">
        <w:rPr>
          <w:rFonts w:ascii="Arial" w:hAnsi="Arial" w:cs="Arial"/>
          <w:spacing w:val="8"/>
          <w:w w:val="105"/>
          <w:sz w:val="24"/>
          <w:szCs w:val="24"/>
        </w:rPr>
        <w:t xml:space="preserve"> </w:t>
      </w:r>
      <w:r w:rsidRPr="0028384C">
        <w:rPr>
          <w:rFonts w:ascii="Arial" w:hAnsi="Arial" w:cs="Arial"/>
          <w:spacing w:val="-1"/>
          <w:w w:val="105"/>
          <w:sz w:val="24"/>
          <w:szCs w:val="24"/>
        </w:rPr>
        <w:t>the guide</w:t>
      </w:r>
      <w:r w:rsidRPr="0028384C">
        <w:rPr>
          <w:rFonts w:ascii="Arial" w:hAnsi="Arial" w:cs="Arial"/>
          <w:spacing w:val="8"/>
          <w:w w:val="105"/>
          <w:sz w:val="24"/>
          <w:szCs w:val="24"/>
        </w:rPr>
        <w:t xml:space="preserve"> </w:t>
      </w:r>
      <w:r w:rsidRPr="0028384C">
        <w:rPr>
          <w:rFonts w:ascii="Arial" w:hAnsi="Arial" w:cs="Arial"/>
          <w:w w:val="105"/>
          <w:sz w:val="24"/>
          <w:szCs w:val="24"/>
        </w:rPr>
        <w:t>may</w:t>
      </w:r>
      <w:r w:rsidRPr="0028384C">
        <w:rPr>
          <w:rFonts w:ascii="Arial" w:hAnsi="Arial" w:cs="Arial"/>
          <w:spacing w:val="9"/>
          <w:w w:val="105"/>
          <w:sz w:val="24"/>
          <w:szCs w:val="24"/>
        </w:rPr>
        <w:t xml:space="preserve"> </w:t>
      </w:r>
      <w:r w:rsidRPr="0028384C">
        <w:rPr>
          <w:rFonts w:ascii="Arial" w:hAnsi="Arial" w:cs="Arial"/>
          <w:spacing w:val="-1"/>
          <w:w w:val="105"/>
          <w:sz w:val="24"/>
          <w:szCs w:val="24"/>
        </w:rPr>
        <w:t>be</w:t>
      </w:r>
      <w:r w:rsidRPr="0028384C">
        <w:rPr>
          <w:rFonts w:ascii="Arial" w:hAnsi="Arial" w:cs="Arial"/>
          <w:spacing w:val="8"/>
          <w:w w:val="105"/>
          <w:sz w:val="24"/>
          <w:szCs w:val="24"/>
        </w:rPr>
        <w:t xml:space="preserve"> </w:t>
      </w:r>
      <w:r w:rsidRPr="0028384C">
        <w:rPr>
          <w:rFonts w:ascii="Arial" w:hAnsi="Arial" w:cs="Arial"/>
          <w:spacing w:val="-1"/>
          <w:w w:val="105"/>
          <w:sz w:val="24"/>
          <w:szCs w:val="24"/>
        </w:rPr>
        <w:t>useful</w:t>
      </w:r>
      <w:r w:rsidRPr="0028384C">
        <w:rPr>
          <w:rFonts w:ascii="Arial" w:hAnsi="Arial" w:cs="Arial"/>
          <w:spacing w:val="10"/>
          <w:w w:val="105"/>
          <w:sz w:val="24"/>
          <w:szCs w:val="24"/>
        </w:rPr>
        <w:t xml:space="preserve"> </w:t>
      </w:r>
      <w:r w:rsidRPr="0028384C">
        <w:rPr>
          <w:rFonts w:ascii="Arial" w:hAnsi="Arial" w:cs="Arial"/>
          <w:spacing w:val="-1"/>
          <w:w w:val="105"/>
          <w:sz w:val="24"/>
          <w:szCs w:val="24"/>
        </w:rPr>
        <w:t>at</w:t>
      </w:r>
      <w:r w:rsidRPr="0028384C">
        <w:rPr>
          <w:rFonts w:ascii="Arial" w:hAnsi="Arial" w:cs="Arial"/>
          <w:spacing w:val="7"/>
          <w:w w:val="105"/>
          <w:sz w:val="24"/>
          <w:szCs w:val="24"/>
        </w:rPr>
        <w:t xml:space="preserve"> </w:t>
      </w:r>
      <w:r w:rsidRPr="0028384C">
        <w:rPr>
          <w:rFonts w:ascii="Arial" w:hAnsi="Arial" w:cs="Arial"/>
          <w:spacing w:val="-1"/>
          <w:w w:val="105"/>
          <w:sz w:val="24"/>
          <w:szCs w:val="24"/>
        </w:rPr>
        <w:t>different</w:t>
      </w:r>
      <w:r w:rsidRPr="0028384C">
        <w:rPr>
          <w:rFonts w:ascii="Arial" w:hAnsi="Arial" w:cs="Arial"/>
          <w:spacing w:val="8"/>
          <w:w w:val="105"/>
          <w:sz w:val="24"/>
          <w:szCs w:val="24"/>
        </w:rPr>
        <w:t xml:space="preserve"> </w:t>
      </w:r>
      <w:r w:rsidRPr="0028384C">
        <w:rPr>
          <w:rFonts w:ascii="Arial" w:hAnsi="Arial" w:cs="Arial"/>
          <w:w w:val="105"/>
          <w:sz w:val="24"/>
          <w:szCs w:val="24"/>
        </w:rPr>
        <w:t>times.</w:t>
      </w:r>
    </w:p>
    <w:p w14:paraId="3F10F6EC" w14:textId="62C4D053" w:rsidR="0028384C" w:rsidRDefault="0028384C" w:rsidP="0028384C">
      <w:pPr>
        <w:pStyle w:val="BodyText"/>
        <w:ind w:left="0" w:right="112"/>
        <w:jc w:val="both"/>
        <w:rPr>
          <w:rFonts w:ascii="Arial" w:hAnsi="Arial" w:cs="Arial"/>
          <w:spacing w:val="-1"/>
          <w:w w:val="105"/>
          <w:sz w:val="24"/>
          <w:szCs w:val="24"/>
        </w:rPr>
      </w:pPr>
      <w:r w:rsidRPr="0028384C">
        <w:rPr>
          <w:rFonts w:ascii="Arial" w:hAnsi="Arial" w:cs="Arial"/>
          <w:w w:val="105"/>
          <w:sz w:val="24"/>
          <w:szCs w:val="24"/>
        </w:rPr>
        <w:t>If</w:t>
      </w:r>
      <w:r w:rsidRPr="0028384C">
        <w:rPr>
          <w:rFonts w:ascii="Arial" w:hAnsi="Arial" w:cs="Arial"/>
          <w:spacing w:val="6"/>
          <w:w w:val="105"/>
          <w:sz w:val="24"/>
          <w:szCs w:val="24"/>
        </w:rPr>
        <w:t xml:space="preserve"> </w:t>
      </w:r>
      <w:r w:rsidRPr="0028384C">
        <w:rPr>
          <w:rFonts w:ascii="Arial" w:hAnsi="Arial" w:cs="Arial"/>
          <w:spacing w:val="-1"/>
          <w:w w:val="105"/>
          <w:sz w:val="24"/>
          <w:szCs w:val="24"/>
        </w:rPr>
        <w:t>schools would</w:t>
      </w:r>
      <w:r w:rsidRPr="0028384C">
        <w:rPr>
          <w:rFonts w:ascii="Arial" w:hAnsi="Arial" w:cs="Arial"/>
          <w:spacing w:val="5"/>
          <w:w w:val="105"/>
          <w:sz w:val="24"/>
          <w:szCs w:val="24"/>
        </w:rPr>
        <w:t xml:space="preserve"> </w:t>
      </w:r>
      <w:r w:rsidRPr="0028384C">
        <w:rPr>
          <w:rFonts w:ascii="Arial" w:hAnsi="Arial" w:cs="Arial"/>
          <w:spacing w:val="-1"/>
          <w:w w:val="105"/>
          <w:sz w:val="24"/>
          <w:szCs w:val="24"/>
        </w:rPr>
        <w:t>like</w:t>
      </w:r>
      <w:r w:rsidRPr="0028384C">
        <w:rPr>
          <w:rFonts w:ascii="Arial" w:hAnsi="Arial" w:cs="Arial"/>
          <w:spacing w:val="6"/>
          <w:w w:val="105"/>
          <w:sz w:val="24"/>
          <w:szCs w:val="24"/>
        </w:rPr>
        <w:t xml:space="preserve"> </w:t>
      </w:r>
      <w:r w:rsidRPr="0028384C">
        <w:rPr>
          <w:rFonts w:ascii="Arial" w:hAnsi="Arial" w:cs="Arial"/>
          <w:spacing w:val="-1"/>
          <w:w w:val="105"/>
          <w:sz w:val="24"/>
          <w:szCs w:val="24"/>
        </w:rPr>
        <w:t>help</w:t>
      </w:r>
      <w:r w:rsidRPr="0028384C">
        <w:rPr>
          <w:rFonts w:ascii="Arial" w:hAnsi="Arial" w:cs="Arial"/>
          <w:spacing w:val="6"/>
          <w:w w:val="105"/>
          <w:sz w:val="24"/>
          <w:szCs w:val="24"/>
        </w:rPr>
        <w:t xml:space="preserve"> </w:t>
      </w:r>
      <w:r w:rsidRPr="0028384C">
        <w:rPr>
          <w:rFonts w:ascii="Arial" w:hAnsi="Arial" w:cs="Arial"/>
          <w:w w:val="105"/>
          <w:sz w:val="24"/>
          <w:szCs w:val="24"/>
        </w:rPr>
        <w:t>in</w:t>
      </w:r>
      <w:r w:rsidRPr="0028384C">
        <w:rPr>
          <w:rFonts w:ascii="Arial" w:hAnsi="Arial" w:cs="Arial"/>
          <w:spacing w:val="7"/>
          <w:w w:val="105"/>
          <w:sz w:val="24"/>
          <w:szCs w:val="24"/>
        </w:rPr>
        <w:t xml:space="preserve"> </w:t>
      </w:r>
      <w:r w:rsidRPr="0028384C">
        <w:rPr>
          <w:rFonts w:ascii="Arial" w:hAnsi="Arial" w:cs="Arial"/>
          <w:spacing w:val="-1"/>
          <w:w w:val="105"/>
          <w:sz w:val="24"/>
          <w:szCs w:val="24"/>
        </w:rPr>
        <w:t>using</w:t>
      </w:r>
      <w:r w:rsidRPr="0028384C">
        <w:rPr>
          <w:rFonts w:ascii="Arial" w:hAnsi="Arial" w:cs="Arial"/>
          <w:spacing w:val="7"/>
          <w:w w:val="105"/>
          <w:sz w:val="24"/>
          <w:szCs w:val="24"/>
        </w:rPr>
        <w:t xml:space="preserve"> </w:t>
      </w:r>
      <w:r w:rsidRPr="0028384C">
        <w:rPr>
          <w:rFonts w:ascii="Arial" w:hAnsi="Arial" w:cs="Arial"/>
          <w:w w:val="105"/>
          <w:sz w:val="24"/>
          <w:szCs w:val="24"/>
        </w:rPr>
        <w:t>the</w:t>
      </w:r>
      <w:r w:rsidRPr="0028384C">
        <w:rPr>
          <w:rFonts w:ascii="Arial" w:hAnsi="Arial" w:cs="Arial"/>
          <w:spacing w:val="6"/>
          <w:w w:val="105"/>
          <w:sz w:val="24"/>
          <w:szCs w:val="24"/>
        </w:rPr>
        <w:t xml:space="preserve"> </w:t>
      </w:r>
      <w:r w:rsidRPr="0028384C">
        <w:rPr>
          <w:rFonts w:ascii="Arial" w:hAnsi="Arial" w:cs="Arial"/>
          <w:spacing w:val="-1"/>
          <w:w w:val="105"/>
          <w:sz w:val="24"/>
          <w:szCs w:val="24"/>
        </w:rPr>
        <w:t>guidance or have any further questions,</w:t>
      </w:r>
      <w:r w:rsidRPr="0028384C">
        <w:rPr>
          <w:rFonts w:ascii="Arial" w:hAnsi="Arial" w:cs="Arial"/>
          <w:spacing w:val="6"/>
          <w:w w:val="105"/>
          <w:sz w:val="24"/>
          <w:szCs w:val="24"/>
        </w:rPr>
        <w:t xml:space="preserve"> </w:t>
      </w:r>
      <w:r w:rsidRPr="0028384C">
        <w:rPr>
          <w:rFonts w:ascii="Arial" w:hAnsi="Arial" w:cs="Arial"/>
          <w:w w:val="105"/>
          <w:sz w:val="24"/>
          <w:szCs w:val="24"/>
        </w:rPr>
        <w:t>they</w:t>
      </w:r>
      <w:r w:rsidRPr="0028384C">
        <w:rPr>
          <w:rFonts w:ascii="Arial" w:hAnsi="Arial" w:cs="Arial"/>
          <w:spacing w:val="6"/>
          <w:w w:val="105"/>
          <w:sz w:val="24"/>
          <w:szCs w:val="24"/>
        </w:rPr>
        <w:t xml:space="preserve"> </w:t>
      </w:r>
      <w:r w:rsidRPr="0028384C">
        <w:rPr>
          <w:rFonts w:ascii="Arial" w:hAnsi="Arial" w:cs="Arial"/>
          <w:spacing w:val="-1"/>
          <w:w w:val="105"/>
          <w:sz w:val="24"/>
          <w:szCs w:val="24"/>
        </w:rPr>
        <w:t>should</w:t>
      </w:r>
      <w:r w:rsidRPr="0028384C">
        <w:rPr>
          <w:rFonts w:ascii="Arial" w:hAnsi="Arial" w:cs="Arial"/>
          <w:spacing w:val="5"/>
          <w:w w:val="105"/>
          <w:sz w:val="24"/>
          <w:szCs w:val="24"/>
        </w:rPr>
        <w:t xml:space="preserve"> </w:t>
      </w:r>
      <w:r w:rsidRPr="0028384C">
        <w:rPr>
          <w:rFonts w:ascii="Arial" w:hAnsi="Arial" w:cs="Arial"/>
          <w:spacing w:val="-1"/>
          <w:w w:val="105"/>
          <w:sz w:val="24"/>
          <w:szCs w:val="24"/>
        </w:rPr>
        <w:t>approach</w:t>
      </w:r>
      <w:r w:rsidRPr="0028384C">
        <w:rPr>
          <w:rFonts w:ascii="Arial" w:hAnsi="Arial" w:cs="Arial"/>
          <w:spacing w:val="6"/>
          <w:w w:val="105"/>
          <w:sz w:val="24"/>
          <w:szCs w:val="24"/>
        </w:rPr>
        <w:t xml:space="preserve"> </w:t>
      </w:r>
      <w:r w:rsidRPr="0028384C">
        <w:rPr>
          <w:rFonts w:ascii="Arial" w:hAnsi="Arial" w:cs="Arial"/>
          <w:w w:val="105"/>
          <w:sz w:val="24"/>
          <w:szCs w:val="24"/>
        </w:rPr>
        <w:t>the</w:t>
      </w:r>
      <w:r w:rsidRPr="0028384C">
        <w:rPr>
          <w:rFonts w:ascii="Arial" w:hAnsi="Arial" w:cs="Arial"/>
          <w:spacing w:val="4"/>
          <w:w w:val="105"/>
          <w:sz w:val="24"/>
          <w:szCs w:val="24"/>
        </w:rPr>
        <w:t xml:space="preserve"> </w:t>
      </w:r>
      <w:r w:rsidRPr="0028384C">
        <w:rPr>
          <w:rFonts w:ascii="Arial" w:hAnsi="Arial" w:cs="Arial"/>
          <w:spacing w:val="-1"/>
          <w:w w:val="105"/>
          <w:sz w:val="24"/>
          <w:szCs w:val="24"/>
        </w:rPr>
        <w:t>Educational</w:t>
      </w:r>
      <w:r w:rsidRPr="0028384C">
        <w:rPr>
          <w:rFonts w:ascii="Arial" w:hAnsi="Arial" w:cs="Arial"/>
          <w:spacing w:val="7"/>
          <w:w w:val="105"/>
          <w:sz w:val="24"/>
          <w:szCs w:val="24"/>
        </w:rPr>
        <w:t xml:space="preserve"> </w:t>
      </w:r>
      <w:r w:rsidRPr="0028384C">
        <w:rPr>
          <w:rFonts w:ascii="Arial" w:hAnsi="Arial" w:cs="Arial"/>
          <w:spacing w:val="-1"/>
          <w:w w:val="105"/>
          <w:sz w:val="24"/>
          <w:szCs w:val="24"/>
        </w:rPr>
        <w:t>Psychological</w:t>
      </w:r>
      <w:r w:rsidRPr="0028384C">
        <w:rPr>
          <w:rFonts w:ascii="Arial" w:hAnsi="Arial" w:cs="Arial"/>
          <w:spacing w:val="3"/>
          <w:w w:val="105"/>
          <w:sz w:val="24"/>
          <w:szCs w:val="24"/>
        </w:rPr>
        <w:t xml:space="preserve"> </w:t>
      </w:r>
      <w:r w:rsidRPr="0028384C">
        <w:rPr>
          <w:rFonts w:ascii="Arial" w:hAnsi="Arial" w:cs="Arial"/>
          <w:spacing w:val="-1"/>
          <w:w w:val="105"/>
          <w:sz w:val="24"/>
          <w:szCs w:val="24"/>
        </w:rPr>
        <w:t>Service</w:t>
      </w:r>
      <w:r w:rsidRPr="0028384C">
        <w:rPr>
          <w:rFonts w:ascii="Arial" w:hAnsi="Arial" w:cs="Arial"/>
          <w:spacing w:val="7"/>
          <w:w w:val="105"/>
          <w:sz w:val="24"/>
          <w:szCs w:val="24"/>
        </w:rPr>
        <w:t xml:space="preserve"> </w:t>
      </w:r>
      <w:r w:rsidRPr="0028384C">
        <w:rPr>
          <w:rFonts w:ascii="Arial" w:hAnsi="Arial" w:cs="Arial"/>
          <w:spacing w:val="-1"/>
          <w:w w:val="105"/>
          <w:sz w:val="24"/>
          <w:szCs w:val="24"/>
        </w:rPr>
        <w:t>who</w:t>
      </w:r>
      <w:r w:rsidRPr="0028384C">
        <w:rPr>
          <w:rFonts w:ascii="Arial" w:hAnsi="Arial" w:cs="Arial"/>
          <w:spacing w:val="7"/>
          <w:w w:val="105"/>
          <w:sz w:val="24"/>
          <w:szCs w:val="24"/>
        </w:rPr>
        <w:t xml:space="preserve"> </w:t>
      </w:r>
      <w:r w:rsidRPr="0028384C">
        <w:rPr>
          <w:rFonts w:ascii="Arial" w:hAnsi="Arial" w:cs="Arial"/>
          <w:spacing w:val="-3"/>
          <w:w w:val="105"/>
          <w:sz w:val="24"/>
          <w:szCs w:val="24"/>
        </w:rPr>
        <w:t>will</w:t>
      </w:r>
      <w:r w:rsidRPr="0028384C">
        <w:rPr>
          <w:rFonts w:ascii="Arial" w:hAnsi="Arial" w:cs="Arial"/>
          <w:spacing w:val="7"/>
          <w:w w:val="105"/>
          <w:sz w:val="24"/>
          <w:szCs w:val="24"/>
        </w:rPr>
        <w:t xml:space="preserve"> </w:t>
      </w:r>
      <w:r w:rsidRPr="0028384C">
        <w:rPr>
          <w:rFonts w:ascii="Arial" w:hAnsi="Arial" w:cs="Arial"/>
          <w:w w:val="105"/>
          <w:sz w:val="24"/>
          <w:szCs w:val="24"/>
        </w:rPr>
        <w:t>be</w:t>
      </w:r>
      <w:r w:rsidRPr="0028384C">
        <w:rPr>
          <w:rFonts w:ascii="Arial" w:hAnsi="Arial" w:cs="Arial"/>
          <w:spacing w:val="81"/>
          <w:w w:val="103"/>
          <w:sz w:val="24"/>
          <w:szCs w:val="24"/>
        </w:rPr>
        <w:t xml:space="preserve"> </w:t>
      </w:r>
      <w:r w:rsidRPr="0028384C">
        <w:rPr>
          <w:rFonts w:ascii="Arial" w:hAnsi="Arial" w:cs="Arial"/>
          <w:spacing w:val="-1"/>
          <w:w w:val="105"/>
          <w:sz w:val="24"/>
          <w:szCs w:val="24"/>
        </w:rPr>
        <w:t>happy</w:t>
      </w:r>
      <w:r w:rsidRPr="0028384C">
        <w:rPr>
          <w:rFonts w:ascii="Arial" w:hAnsi="Arial" w:cs="Arial"/>
          <w:spacing w:val="-9"/>
          <w:w w:val="105"/>
          <w:sz w:val="24"/>
          <w:szCs w:val="24"/>
        </w:rPr>
        <w:t xml:space="preserve"> </w:t>
      </w:r>
      <w:r w:rsidRPr="0028384C">
        <w:rPr>
          <w:rFonts w:ascii="Arial" w:hAnsi="Arial" w:cs="Arial"/>
          <w:w w:val="105"/>
          <w:sz w:val="24"/>
          <w:szCs w:val="24"/>
        </w:rPr>
        <w:t>to</w:t>
      </w:r>
      <w:r w:rsidRPr="0028384C">
        <w:rPr>
          <w:rFonts w:ascii="Arial" w:hAnsi="Arial" w:cs="Arial"/>
          <w:spacing w:val="-11"/>
          <w:w w:val="105"/>
          <w:sz w:val="24"/>
          <w:szCs w:val="24"/>
        </w:rPr>
        <w:t xml:space="preserve"> </w:t>
      </w:r>
      <w:r w:rsidRPr="0028384C">
        <w:rPr>
          <w:rFonts w:ascii="Arial" w:hAnsi="Arial" w:cs="Arial"/>
          <w:spacing w:val="-1"/>
          <w:w w:val="105"/>
          <w:sz w:val="24"/>
          <w:szCs w:val="24"/>
        </w:rPr>
        <w:t>support</w:t>
      </w:r>
      <w:r w:rsidRPr="0028384C">
        <w:rPr>
          <w:rFonts w:ascii="Arial" w:hAnsi="Arial" w:cs="Arial"/>
          <w:spacing w:val="-10"/>
          <w:w w:val="105"/>
          <w:sz w:val="24"/>
          <w:szCs w:val="24"/>
        </w:rPr>
        <w:t xml:space="preserve"> </w:t>
      </w:r>
      <w:r w:rsidRPr="0028384C">
        <w:rPr>
          <w:rFonts w:ascii="Arial" w:hAnsi="Arial" w:cs="Arial"/>
          <w:w w:val="105"/>
          <w:sz w:val="24"/>
          <w:szCs w:val="24"/>
        </w:rPr>
        <w:t>them</w:t>
      </w:r>
      <w:r w:rsidRPr="0028384C">
        <w:rPr>
          <w:rFonts w:ascii="Arial" w:hAnsi="Arial" w:cs="Arial"/>
          <w:spacing w:val="-11"/>
          <w:w w:val="105"/>
          <w:sz w:val="24"/>
          <w:szCs w:val="24"/>
        </w:rPr>
        <w:t xml:space="preserve"> </w:t>
      </w:r>
      <w:r w:rsidRPr="0028384C">
        <w:rPr>
          <w:rFonts w:ascii="Arial" w:hAnsi="Arial" w:cs="Arial"/>
          <w:w w:val="105"/>
          <w:sz w:val="24"/>
          <w:szCs w:val="24"/>
        </w:rPr>
        <w:t>in</w:t>
      </w:r>
      <w:r w:rsidRPr="0028384C">
        <w:rPr>
          <w:rFonts w:ascii="Arial" w:hAnsi="Arial" w:cs="Arial"/>
          <w:spacing w:val="-9"/>
          <w:w w:val="105"/>
          <w:sz w:val="24"/>
          <w:szCs w:val="24"/>
        </w:rPr>
        <w:t xml:space="preserve"> </w:t>
      </w:r>
      <w:r w:rsidRPr="0028384C">
        <w:rPr>
          <w:rFonts w:ascii="Arial" w:hAnsi="Arial" w:cs="Arial"/>
          <w:spacing w:val="-1"/>
          <w:w w:val="105"/>
          <w:sz w:val="24"/>
          <w:szCs w:val="24"/>
        </w:rPr>
        <w:t>its</w:t>
      </w:r>
      <w:r w:rsidRPr="0028384C">
        <w:rPr>
          <w:rFonts w:ascii="Arial" w:hAnsi="Arial" w:cs="Arial"/>
          <w:spacing w:val="-10"/>
          <w:w w:val="105"/>
          <w:sz w:val="24"/>
          <w:szCs w:val="24"/>
        </w:rPr>
        <w:t xml:space="preserve"> </w:t>
      </w:r>
      <w:r w:rsidRPr="0028384C">
        <w:rPr>
          <w:rFonts w:ascii="Arial" w:hAnsi="Arial" w:cs="Arial"/>
          <w:spacing w:val="-1"/>
          <w:w w:val="105"/>
          <w:sz w:val="24"/>
          <w:szCs w:val="24"/>
        </w:rPr>
        <w:t>use.</w:t>
      </w:r>
    </w:p>
    <w:p w14:paraId="3378E562" w14:textId="77777777" w:rsidR="0028384C" w:rsidRDefault="0028384C" w:rsidP="0028384C">
      <w:pPr>
        <w:pStyle w:val="BodyText"/>
        <w:ind w:left="0" w:right="112"/>
        <w:jc w:val="both"/>
        <w:rPr>
          <w:rFonts w:ascii="Arial" w:hAnsi="Arial" w:cs="Arial"/>
          <w:spacing w:val="-1"/>
          <w:w w:val="105"/>
          <w:sz w:val="24"/>
          <w:szCs w:val="24"/>
        </w:rPr>
      </w:pPr>
    </w:p>
    <w:p w14:paraId="4AA043B2" w14:textId="77777777" w:rsidR="0028384C" w:rsidRDefault="0028384C" w:rsidP="0028384C">
      <w:pPr>
        <w:spacing w:line="240" w:lineRule="auto"/>
        <w:rPr>
          <w:rFonts w:ascii="Arial" w:hAnsi="Arial" w:cs="Arial"/>
          <w:spacing w:val="-1"/>
          <w:w w:val="105"/>
          <w:sz w:val="24"/>
          <w:szCs w:val="24"/>
        </w:rPr>
      </w:pPr>
      <w:r w:rsidRPr="0028384C">
        <w:rPr>
          <w:rFonts w:ascii="Arial" w:hAnsi="Arial" w:cs="Arial"/>
          <w:spacing w:val="-1"/>
          <w:w w:val="105"/>
          <w:sz w:val="24"/>
          <w:szCs w:val="24"/>
        </w:rPr>
        <w:t xml:space="preserve">The guidance is also available via the blog: </w:t>
      </w:r>
    </w:p>
    <w:p w14:paraId="353929E8" w14:textId="23969452" w:rsidR="0028384C" w:rsidRPr="0028384C" w:rsidRDefault="00DB2F2D" w:rsidP="0028384C">
      <w:pPr>
        <w:spacing w:line="240" w:lineRule="auto"/>
        <w:rPr>
          <w:rFonts w:ascii="Arial" w:hAnsi="Arial" w:cs="Arial"/>
          <w:sz w:val="24"/>
          <w:szCs w:val="24"/>
        </w:rPr>
      </w:pPr>
      <w:hyperlink r:id="rId8" w:history="1">
        <w:r w:rsidR="0028384C" w:rsidRPr="003C1BCE">
          <w:rPr>
            <w:rStyle w:val="Hyperlink"/>
            <w:rFonts w:ascii="Arial" w:hAnsi="Arial" w:cs="Arial"/>
            <w:sz w:val="24"/>
            <w:szCs w:val="24"/>
          </w:rPr>
          <w:t>https://blogs.glowscotland.org.uk/na/naccovid19/families/supporting-children-and-young-people-with-asn/</w:t>
        </w:r>
      </w:hyperlink>
    </w:p>
    <w:p w14:paraId="3F44A6A2" w14:textId="06C70608" w:rsidR="000C3A58" w:rsidRPr="0028384C" w:rsidRDefault="0028384C" w:rsidP="0028384C">
      <w:pPr>
        <w:pStyle w:val="BodyText"/>
        <w:ind w:left="0" w:right="112"/>
        <w:jc w:val="both"/>
        <w:rPr>
          <w:rFonts w:ascii="Arial" w:hAnsi="Arial" w:cs="Arial"/>
          <w:spacing w:val="-1"/>
          <w:w w:val="105"/>
          <w:sz w:val="24"/>
          <w:szCs w:val="24"/>
        </w:rPr>
      </w:pPr>
      <w:r w:rsidRPr="0028384C">
        <w:rPr>
          <w:rFonts w:ascii="Arial" w:hAnsi="Arial" w:cs="Arial"/>
          <w:spacing w:val="-1"/>
          <w:w w:val="105"/>
          <w:sz w:val="24"/>
          <w:szCs w:val="24"/>
        </w:rPr>
        <w:t xml:space="preserve">In addition, there </w:t>
      </w:r>
      <w:r w:rsidR="000C3A58" w:rsidRPr="0028384C">
        <w:rPr>
          <w:rFonts w:ascii="Arial" w:hAnsi="Arial" w:cs="Arial"/>
          <w:spacing w:val="-1"/>
          <w:w w:val="105"/>
          <w:sz w:val="24"/>
          <w:szCs w:val="24"/>
        </w:rPr>
        <w:t>are also a number of sep</w:t>
      </w:r>
      <w:r w:rsidRPr="0028384C">
        <w:rPr>
          <w:rFonts w:ascii="Arial" w:hAnsi="Arial" w:cs="Arial"/>
          <w:spacing w:val="-1"/>
          <w:w w:val="105"/>
          <w:sz w:val="24"/>
          <w:szCs w:val="24"/>
        </w:rPr>
        <w:t>a</w:t>
      </w:r>
      <w:r w:rsidR="000C3A58" w:rsidRPr="0028384C">
        <w:rPr>
          <w:rFonts w:ascii="Arial" w:hAnsi="Arial" w:cs="Arial"/>
          <w:spacing w:val="-1"/>
          <w:w w:val="105"/>
          <w:sz w:val="24"/>
          <w:szCs w:val="24"/>
        </w:rPr>
        <w:t>r</w:t>
      </w:r>
      <w:r w:rsidRPr="0028384C">
        <w:rPr>
          <w:rFonts w:ascii="Arial" w:hAnsi="Arial" w:cs="Arial"/>
          <w:spacing w:val="-1"/>
          <w:w w:val="105"/>
          <w:sz w:val="24"/>
          <w:szCs w:val="24"/>
        </w:rPr>
        <w:t>a</w:t>
      </w:r>
      <w:r w:rsidR="000C3A58" w:rsidRPr="0028384C">
        <w:rPr>
          <w:rFonts w:ascii="Arial" w:hAnsi="Arial" w:cs="Arial"/>
          <w:spacing w:val="-1"/>
          <w:w w:val="105"/>
          <w:sz w:val="24"/>
          <w:szCs w:val="24"/>
        </w:rPr>
        <w:t xml:space="preserve">te spotlights which contain additional information </w:t>
      </w:r>
      <w:r w:rsidR="00271489">
        <w:rPr>
          <w:rFonts w:ascii="Arial" w:hAnsi="Arial" w:cs="Arial"/>
          <w:spacing w:val="-1"/>
          <w:w w:val="105"/>
          <w:sz w:val="24"/>
          <w:szCs w:val="24"/>
        </w:rPr>
        <w:t>which</w:t>
      </w:r>
      <w:r w:rsidR="000C3A58" w:rsidRPr="0028384C">
        <w:rPr>
          <w:rFonts w:ascii="Arial" w:hAnsi="Arial" w:cs="Arial"/>
          <w:spacing w:val="-1"/>
          <w:w w:val="105"/>
          <w:sz w:val="24"/>
          <w:szCs w:val="24"/>
        </w:rPr>
        <w:t xml:space="preserve"> can be accessed from the </w:t>
      </w:r>
      <w:r w:rsidR="000C3A58" w:rsidRPr="0028384C">
        <w:rPr>
          <w:rFonts w:ascii="Arial" w:hAnsi="Arial" w:cs="Arial"/>
          <w:sz w:val="24"/>
          <w:szCs w:val="24"/>
        </w:rPr>
        <w:t>psychological service website:</w:t>
      </w:r>
    </w:p>
    <w:p w14:paraId="47B95943" w14:textId="77777777" w:rsidR="000C3A58" w:rsidRPr="0028384C" w:rsidRDefault="000C3A58" w:rsidP="000C3A58">
      <w:pPr>
        <w:rPr>
          <w:rFonts w:ascii="Arial" w:hAnsi="Arial" w:cs="Arial"/>
          <w:sz w:val="24"/>
          <w:szCs w:val="24"/>
        </w:rPr>
      </w:pPr>
    </w:p>
    <w:p w14:paraId="2CA232F6" w14:textId="77777777" w:rsidR="000C3A58" w:rsidRPr="0028384C" w:rsidRDefault="00DB2F2D" w:rsidP="00987F7C">
      <w:pPr>
        <w:spacing w:line="240" w:lineRule="auto"/>
        <w:rPr>
          <w:rFonts w:ascii="Arial" w:hAnsi="Arial" w:cs="Arial"/>
          <w:sz w:val="24"/>
          <w:szCs w:val="24"/>
        </w:rPr>
      </w:pPr>
      <w:hyperlink r:id="rId9" w:history="1">
        <w:r w:rsidR="000C3A58" w:rsidRPr="0028384C">
          <w:rPr>
            <w:rStyle w:val="Hyperlink"/>
            <w:rFonts w:ascii="Arial" w:hAnsi="Arial" w:cs="Arial"/>
            <w:sz w:val="24"/>
            <w:szCs w:val="24"/>
          </w:rPr>
          <w:t>http://www.northayr-edpsychs.co.uk/</w:t>
        </w:r>
      </w:hyperlink>
    </w:p>
    <w:p w14:paraId="6589D61D" w14:textId="77777777" w:rsidR="000C3A58" w:rsidRPr="0028384C" w:rsidRDefault="000C3A58" w:rsidP="00987F7C">
      <w:pPr>
        <w:spacing w:line="240" w:lineRule="auto"/>
        <w:rPr>
          <w:rFonts w:ascii="Arial" w:hAnsi="Arial" w:cs="Arial"/>
          <w:sz w:val="24"/>
          <w:szCs w:val="24"/>
        </w:rPr>
      </w:pPr>
    </w:p>
    <w:p w14:paraId="721FCA3E" w14:textId="5AD6474B" w:rsidR="0009204B" w:rsidRDefault="0009204B" w:rsidP="0009204B">
      <w:pPr>
        <w:pStyle w:val="BodyText"/>
        <w:tabs>
          <w:tab w:val="left" w:pos="8789"/>
        </w:tabs>
        <w:spacing w:before="49"/>
        <w:ind w:left="0" w:right="-258"/>
        <w:rPr>
          <w:rFonts w:ascii="Arial" w:hAnsi="Arial" w:cs="Arial"/>
          <w:spacing w:val="-1"/>
          <w:w w:val="105"/>
          <w:sz w:val="24"/>
          <w:szCs w:val="24"/>
        </w:rPr>
      </w:pPr>
    </w:p>
    <w:p w14:paraId="6979FB1C" w14:textId="07A34C79" w:rsidR="0028384C" w:rsidRDefault="0028384C" w:rsidP="0009204B">
      <w:pPr>
        <w:pStyle w:val="BodyText"/>
        <w:tabs>
          <w:tab w:val="left" w:pos="8789"/>
        </w:tabs>
        <w:spacing w:before="49"/>
        <w:ind w:left="0" w:right="-258"/>
        <w:rPr>
          <w:rFonts w:ascii="Arial" w:hAnsi="Arial" w:cs="Arial"/>
          <w:spacing w:val="-1"/>
          <w:w w:val="105"/>
          <w:sz w:val="24"/>
          <w:szCs w:val="24"/>
        </w:rPr>
      </w:pPr>
    </w:p>
    <w:p w14:paraId="1EB975A2" w14:textId="4BE279C1" w:rsidR="0028384C" w:rsidRDefault="0028384C" w:rsidP="0009204B">
      <w:pPr>
        <w:pStyle w:val="BodyText"/>
        <w:tabs>
          <w:tab w:val="left" w:pos="8789"/>
        </w:tabs>
        <w:spacing w:before="49"/>
        <w:ind w:left="0" w:right="-258"/>
        <w:rPr>
          <w:rFonts w:ascii="Arial" w:hAnsi="Arial" w:cs="Arial"/>
          <w:spacing w:val="-1"/>
          <w:w w:val="105"/>
          <w:sz w:val="24"/>
          <w:szCs w:val="24"/>
        </w:rPr>
      </w:pPr>
    </w:p>
    <w:p w14:paraId="4A65B9E7" w14:textId="3B99B620" w:rsidR="0028384C" w:rsidRDefault="0028384C" w:rsidP="0009204B">
      <w:pPr>
        <w:pStyle w:val="BodyText"/>
        <w:tabs>
          <w:tab w:val="left" w:pos="8789"/>
        </w:tabs>
        <w:spacing w:before="49"/>
        <w:ind w:left="0" w:right="-258"/>
        <w:rPr>
          <w:rFonts w:ascii="Arial" w:hAnsi="Arial" w:cs="Arial"/>
          <w:spacing w:val="-1"/>
          <w:w w:val="105"/>
          <w:sz w:val="24"/>
          <w:szCs w:val="24"/>
        </w:rPr>
      </w:pPr>
    </w:p>
    <w:p w14:paraId="12ECAFFC" w14:textId="1D281F88" w:rsidR="0028384C" w:rsidRDefault="0028384C" w:rsidP="0009204B">
      <w:pPr>
        <w:pStyle w:val="BodyText"/>
        <w:tabs>
          <w:tab w:val="left" w:pos="8789"/>
        </w:tabs>
        <w:spacing w:before="49"/>
        <w:ind w:left="0" w:right="-258"/>
        <w:rPr>
          <w:rFonts w:ascii="Arial" w:hAnsi="Arial" w:cs="Arial"/>
          <w:spacing w:val="-1"/>
          <w:w w:val="105"/>
          <w:sz w:val="24"/>
          <w:szCs w:val="24"/>
        </w:rPr>
      </w:pPr>
    </w:p>
    <w:p w14:paraId="274E54BD" w14:textId="03159036" w:rsidR="0028384C" w:rsidRDefault="0028384C" w:rsidP="0009204B">
      <w:pPr>
        <w:pStyle w:val="BodyText"/>
        <w:tabs>
          <w:tab w:val="left" w:pos="8789"/>
        </w:tabs>
        <w:spacing w:before="49"/>
        <w:ind w:left="0" w:right="-258"/>
        <w:rPr>
          <w:rFonts w:ascii="Arial" w:hAnsi="Arial" w:cs="Arial"/>
          <w:spacing w:val="-1"/>
          <w:w w:val="105"/>
          <w:sz w:val="24"/>
          <w:szCs w:val="24"/>
        </w:rPr>
      </w:pPr>
    </w:p>
    <w:p w14:paraId="6D4A07E9" w14:textId="4C1E5A80" w:rsidR="0028384C" w:rsidRDefault="0028384C" w:rsidP="0009204B">
      <w:pPr>
        <w:pStyle w:val="BodyText"/>
        <w:tabs>
          <w:tab w:val="left" w:pos="8789"/>
        </w:tabs>
        <w:spacing w:before="49"/>
        <w:ind w:left="0" w:right="-258"/>
        <w:rPr>
          <w:rFonts w:ascii="Arial" w:hAnsi="Arial" w:cs="Arial"/>
          <w:spacing w:val="-1"/>
          <w:w w:val="105"/>
          <w:sz w:val="24"/>
          <w:szCs w:val="24"/>
        </w:rPr>
      </w:pPr>
    </w:p>
    <w:p w14:paraId="4382BDC9" w14:textId="09B7A755" w:rsidR="0028384C" w:rsidRDefault="0028384C" w:rsidP="0009204B">
      <w:pPr>
        <w:pStyle w:val="BodyText"/>
        <w:tabs>
          <w:tab w:val="left" w:pos="8789"/>
        </w:tabs>
        <w:spacing w:before="49"/>
        <w:ind w:left="0" w:right="-258"/>
        <w:rPr>
          <w:rFonts w:ascii="Arial" w:hAnsi="Arial" w:cs="Arial"/>
          <w:spacing w:val="-1"/>
          <w:w w:val="105"/>
          <w:sz w:val="24"/>
          <w:szCs w:val="24"/>
        </w:rPr>
      </w:pPr>
    </w:p>
    <w:p w14:paraId="659B1D27" w14:textId="0ABA40A1" w:rsidR="0028384C" w:rsidRDefault="0028384C" w:rsidP="0009204B">
      <w:pPr>
        <w:pStyle w:val="BodyText"/>
        <w:tabs>
          <w:tab w:val="left" w:pos="8789"/>
        </w:tabs>
        <w:spacing w:before="49"/>
        <w:ind w:left="0" w:right="-258"/>
        <w:rPr>
          <w:rFonts w:ascii="Arial" w:hAnsi="Arial" w:cs="Arial"/>
          <w:spacing w:val="-1"/>
          <w:w w:val="105"/>
          <w:sz w:val="24"/>
          <w:szCs w:val="24"/>
        </w:rPr>
      </w:pPr>
    </w:p>
    <w:p w14:paraId="264E23B3" w14:textId="1EBC613F" w:rsidR="0028384C" w:rsidRDefault="0028384C" w:rsidP="0009204B">
      <w:pPr>
        <w:pStyle w:val="BodyText"/>
        <w:tabs>
          <w:tab w:val="left" w:pos="8789"/>
        </w:tabs>
        <w:spacing w:before="49"/>
        <w:ind w:left="0" w:right="-258"/>
        <w:rPr>
          <w:rFonts w:ascii="Arial" w:hAnsi="Arial" w:cs="Arial"/>
          <w:spacing w:val="-1"/>
          <w:w w:val="105"/>
          <w:sz w:val="24"/>
          <w:szCs w:val="24"/>
        </w:rPr>
      </w:pPr>
    </w:p>
    <w:p w14:paraId="3BEB71D9" w14:textId="527B6201" w:rsidR="0028384C" w:rsidRDefault="0028384C" w:rsidP="0009204B">
      <w:pPr>
        <w:pStyle w:val="BodyText"/>
        <w:tabs>
          <w:tab w:val="left" w:pos="8789"/>
        </w:tabs>
        <w:spacing w:before="49"/>
        <w:ind w:left="0" w:right="-258"/>
        <w:rPr>
          <w:rFonts w:ascii="Arial" w:hAnsi="Arial" w:cs="Arial"/>
          <w:spacing w:val="-1"/>
          <w:w w:val="105"/>
          <w:sz w:val="24"/>
          <w:szCs w:val="24"/>
        </w:rPr>
      </w:pPr>
    </w:p>
    <w:p w14:paraId="626BA7D6" w14:textId="77777777" w:rsidR="0028384C" w:rsidRDefault="0028384C" w:rsidP="0009204B">
      <w:pPr>
        <w:pStyle w:val="BodyText"/>
        <w:tabs>
          <w:tab w:val="left" w:pos="8789"/>
        </w:tabs>
        <w:spacing w:before="49"/>
        <w:ind w:left="0" w:right="-258"/>
        <w:rPr>
          <w:rFonts w:ascii="Arial" w:hAnsi="Arial" w:cs="Arial"/>
          <w:b/>
          <w:spacing w:val="-1"/>
          <w:w w:val="105"/>
          <w:sz w:val="24"/>
          <w:szCs w:val="24"/>
        </w:rPr>
      </w:pPr>
    </w:p>
    <w:p w14:paraId="07C00B11" w14:textId="4FEFC47B" w:rsidR="0009204B" w:rsidRPr="0017127A" w:rsidRDefault="0009204B" w:rsidP="0009204B">
      <w:pPr>
        <w:pStyle w:val="BodyText"/>
        <w:tabs>
          <w:tab w:val="left" w:pos="8789"/>
        </w:tabs>
        <w:spacing w:before="49"/>
        <w:ind w:left="0" w:right="-258"/>
        <w:rPr>
          <w:rFonts w:ascii="Arial" w:hAnsi="Arial" w:cs="Arial"/>
          <w:b/>
          <w:spacing w:val="-1"/>
          <w:w w:val="105"/>
          <w:sz w:val="28"/>
          <w:szCs w:val="28"/>
        </w:rPr>
      </w:pPr>
    </w:p>
    <w:p w14:paraId="013FB8F5" w14:textId="3C516FDC" w:rsidR="0009204B" w:rsidRDefault="00987F7C" w:rsidP="0009204B">
      <w:pPr>
        <w:pStyle w:val="BodyText"/>
        <w:tabs>
          <w:tab w:val="left" w:pos="8789"/>
        </w:tabs>
        <w:spacing w:before="49"/>
        <w:ind w:left="0" w:right="-258"/>
        <w:rPr>
          <w:rFonts w:ascii="Arial" w:hAnsi="Arial" w:cs="Arial"/>
          <w:b/>
          <w:spacing w:val="-1"/>
          <w:w w:val="105"/>
          <w:sz w:val="28"/>
          <w:szCs w:val="28"/>
        </w:rPr>
      </w:pPr>
      <w:r w:rsidRPr="00987F7C">
        <w:rPr>
          <w:rFonts w:ascii="Arial" w:hAnsi="Arial" w:cs="Arial"/>
          <w:b/>
          <w:spacing w:val="-1"/>
          <w:w w:val="105"/>
          <w:sz w:val="28"/>
          <w:szCs w:val="28"/>
        </w:rPr>
        <w:t>Contents</w:t>
      </w:r>
    </w:p>
    <w:p w14:paraId="69D079DE" w14:textId="7DE0373A" w:rsidR="00987F7C" w:rsidRDefault="00987F7C" w:rsidP="0009204B">
      <w:pPr>
        <w:pStyle w:val="BodyText"/>
        <w:tabs>
          <w:tab w:val="left" w:pos="8789"/>
        </w:tabs>
        <w:spacing w:before="49"/>
        <w:ind w:left="0" w:right="-258"/>
        <w:rPr>
          <w:rFonts w:ascii="Arial" w:hAnsi="Arial" w:cs="Arial"/>
          <w:b/>
          <w:spacing w:val="-1"/>
          <w:w w:val="105"/>
          <w:sz w:val="28"/>
          <w:szCs w:val="28"/>
        </w:rPr>
      </w:pPr>
    </w:p>
    <w:p w14:paraId="1655BC6E" w14:textId="5DEA2A6B" w:rsidR="00271489" w:rsidRDefault="00987F7C" w:rsidP="0009204B">
      <w:pPr>
        <w:pStyle w:val="BodyText"/>
        <w:tabs>
          <w:tab w:val="left" w:pos="8789"/>
        </w:tabs>
        <w:spacing w:before="49"/>
        <w:ind w:left="0" w:right="-258"/>
        <w:rPr>
          <w:rFonts w:ascii="Arial" w:hAnsi="Arial" w:cs="Arial"/>
          <w:b/>
          <w:spacing w:val="-1"/>
          <w:w w:val="105"/>
          <w:sz w:val="28"/>
          <w:szCs w:val="28"/>
        </w:rPr>
      </w:pPr>
      <w:r>
        <w:rPr>
          <w:rFonts w:ascii="Arial" w:hAnsi="Arial" w:cs="Arial"/>
          <w:b/>
          <w:spacing w:val="-1"/>
          <w:w w:val="105"/>
          <w:sz w:val="28"/>
          <w:szCs w:val="28"/>
        </w:rPr>
        <w:tab/>
        <w:t>Page</w:t>
      </w:r>
      <w:r w:rsidR="00271489">
        <w:rPr>
          <w:rFonts w:ascii="Arial" w:hAnsi="Arial" w:cs="Arial"/>
          <w:b/>
          <w:spacing w:val="-1"/>
          <w:w w:val="105"/>
          <w:sz w:val="28"/>
          <w:szCs w:val="28"/>
        </w:rPr>
        <w:t>s</w:t>
      </w:r>
    </w:p>
    <w:p w14:paraId="6C502F96" w14:textId="5B3E86CD" w:rsidR="00271489" w:rsidRDefault="00271489" w:rsidP="0009204B">
      <w:pPr>
        <w:pStyle w:val="BodyText"/>
        <w:tabs>
          <w:tab w:val="left" w:pos="8789"/>
        </w:tabs>
        <w:spacing w:before="49"/>
        <w:ind w:left="0" w:right="-258"/>
        <w:rPr>
          <w:rFonts w:ascii="Arial" w:hAnsi="Arial" w:cs="Arial"/>
          <w:b/>
          <w:spacing w:val="-1"/>
          <w:w w:val="105"/>
          <w:sz w:val="28"/>
          <w:szCs w:val="28"/>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42"/>
        <w:gridCol w:w="1107"/>
      </w:tblGrid>
      <w:tr w:rsidR="00271489" w14:paraId="5A66A3CB" w14:textId="77777777" w:rsidTr="00D9059B">
        <w:tc>
          <w:tcPr>
            <w:tcW w:w="8642" w:type="dxa"/>
          </w:tcPr>
          <w:p w14:paraId="5B5545FC" w14:textId="756D4B1F" w:rsidR="00271489" w:rsidRDefault="00271489" w:rsidP="00271489">
            <w:pPr>
              <w:rPr>
                <w:rFonts w:ascii="Arial" w:hAnsi="Arial" w:cs="Arial"/>
                <w:sz w:val="28"/>
                <w:szCs w:val="28"/>
              </w:rPr>
            </w:pPr>
            <w:r w:rsidRPr="00987F7C">
              <w:rPr>
                <w:rFonts w:ascii="Arial" w:hAnsi="Arial" w:cs="Arial"/>
                <w:color w:val="2F5496" w:themeColor="accent1" w:themeShade="BF"/>
                <w:sz w:val="28"/>
                <w:szCs w:val="28"/>
              </w:rPr>
              <w:t xml:space="preserve">Section 1: </w:t>
            </w:r>
            <w:r>
              <w:rPr>
                <w:rFonts w:ascii="Arial" w:hAnsi="Arial" w:cs="Arial"/>
                <w:sz w:val="28"/>
                <w:szCs w:val="28"/>
              </w:rPr>
              <w:t>Overview and General Guidance</w:t>
            </w:r>
          </w:p>
          <w:p w14:paraId="3B6DF4CE" w14:textId="77777777" w:rsidR="00271489" w:rsidRDefault="00271489" w:rsidP="0009204B">
            <w:pPr>
              <w:pStyle w:val="BodyText"/>
              <w:tabs>
                <w:tab w:val="left" w:pos="8789"/>
              </w:tabs>
              <w:spacing w:before="49"/>
              <w:ind w:left="0" w:right="-258"/>
              <w:rPr>
                <w:rFonts w:ascii="Arial" w:hAnsi="Arial" w:cs="Arial"/>
                <w:b/>
                <w:spacing w:val="-1"/>
                <w:w w:val="105"/>
                <w:sz w:val="28"/>
                <w:szCs w:val="28"/>
              </w:rPr>
            </w:pPr>
          </w:p>
        </w:tc>
        <w:tc>
          <w:tcPr>
            <w:tcW w:w="1107" w:type="dxa"/>
          </w:tcPr>
          <w:p w14:paraId="04556093" w14:textId="6D55AB68" w:rsidR="00271489" w:rsidRPr="00D9059B" w:rsidRDefault="00271489" w:rsidP="00D9059B">
            <w:pPr>
              <w:pStyle w:val="BodyText"/>
              <w:tabs>
                <w:tab w:val="left" w:pos="8789"/>
              </w:tabs>
              <w:spacing w:before="49"/>
              <w:ind w:left="0" w:right="-258"/>
              <w:jc w:val="center"/>
              <w:rPr>
                <w:rFonts w:ascii="Arial" w:hAnsi="Arial" w:cs="Arial"/>
                <w:spacing w:val="-1"/>
                <w:w w:val="105"/>
                <w:sz w:val="28"/>
                <w:szCs w:val="28"/>
              </w:rPr>
            </w:pPr>
            <w:r w:rsidRPr="00D9059B">
              <w:rPr>
                <w:rFonts w:ascii="Arial" w:hAnsi="Arial" w:cs="Arial"/>
                <w:spacing w:val="-1"/>
                <w:w w:val="105"/>
                <w:sz w:val="28"/>
                <w:szCs w:val="28"/>
              </w:rPr>
              <w:t>3</w:t>
            </w:r>
          </w:p>
        </w:tc>
      </w:tr>
      <w:tr w:rsidR="00271489" w14:paraId="7F1A521F" w14:textId="77777777" w:rsidTr="00D9059B">
        <w:tc>
          <w:tcPr>
            <w:tcW w:w="8642" w:type="dxa"/>
          </w:tcPr>
          <w:p w14:paraId="270F625A" w14:textId="77777777" w:rsidR="00271489" w:rsidRDefault="00271489" w:rsidP="00271489">
            <w:pPr>
              <w:pStyle w:val="BodyText"/>
              <w:tabs>
                <w:tab w:val="left" w:pos="902"/>
                <w:tab w:val="left" w:pos="8792"/>
              </w:tabs>
              <w:spacing w:before="65"/>
              <w:ind w:left="0" w:right="400"/>
              <w:rPr>
                <w:rFonts w:ascii="Arial" w:hAnsi="Arial" w:cs="Arial"/>
                <w:color w:val="000000" w:themeColor="text1"/>
                <w:sz w:val="28"/>
                <w:szCs w:val="28"/>
              </w:rPr>
            </w:pPr>
            <w:r w:rsidRPr="00987F7C">
              <w:rPr>
                <w:rFonts w:ascii="Arial" w:hAnsi="Arial" w:cs="Arial"/>
                <w:color w:val="2F5496" w:themeColor="accent1" w:themeShade="BF"/>
                <w:sz w:val="28"/>
                <w:szCs w:val="28"/>
              </w:rPr>
              <w:t xml:space="preserve">Section 2: </w:t>
            </w:r>
            <w:r w:rsidRPr="000C3A58">
              <w:rPr>
                <w:rFonts w:ascii="Arial" w:hAnsi="Arial" w:cs="Arial"/>
                <w:color w:val="000000" w:themeColor="text1"/>
                <w:sz w:val="28"/>
                <w:szCs w:val="28"/>
              </w:rPr>
              <w:t>Creating Positive Routines and Environments</w:t>
            </w:r>
          </w:p>
          <w:p w14:paraId="2EA68C06" w14:textId="77777777" w:rsidR="00271489" w:rsidRDefault="00271489" w:rsidP="0009204B">
            <w:pPr>
              <w:pStyle w:val="BodyText"/>
              <w:tabs>
                <w:tab w:val="left" w:pos="8789"/>
              </w:tabs>
              <w:spacing w:before="49"/>
              <w:ind w:left="0" w:right="-258"/>
              <w:rPr>
                <w:rFonts w:ascii="Arial" w:hAnsi="Arial" w:cs="Arial"/>
                <w:b/>
                <w:spacing w:val="-1"/>
                <w:w w:val="105"/>
                <w:sz w:val="28"/>
                <w:szCs w:val="28"/>
              </w:rPr>
            </w:pPr>
          </w:p>
        </w:tc>
        <w:tc>
          <w:tcPr>
            <w:tcW w:w="1107" w:type="dxa"/>
          </w:tcPr>
          <w:p w14:paraId="46567D86" w14:textId="2E8275B3" w:rsidR="00271489" w:rsidRPr="00D9059B" w:rsidRDefault="00271489" w:rsidP="00D9059B">
            <w:pPr>
              <w:pStyle w:val="BodyText"/>
              <w:tabs>
                <w:tab w:val="left" w:pos="8789"/>
              </w:tabs>
              <w:spacing w:before="49"/>
              <w:ind w:left="0" w:right="-258"/>
              <w:jc w:val="center"/>
              <w:rPr>
                <w:rFonts w:ascii="Arial" w:hAnsi="Arial" w:cs="Arial"/>
                <w:spacing w:val="-1"/>
                <w:w w:val="105"/>
                <w:sz w:val="28"/>
                <w:szCs w:val="28"/>
              </w:rPr>
            </w:pPr>
            <w:r w:rsidRPr="00D9059B">
              <w:rPr>
                <w:rFonts w:ascii="Arial" w:hAnsi="Arial" w:cs="Arial"/>
                <w:spacing w:val="-1"/>
                <w:w w:val="105"/>
                <w:sz w:val="28"/>
                <w:szCs w:val="28"/>
              </w:rPr>
              <w:t>4-9</w:t>
            </w:r>
          </w:p>
        </w:tc>
      </w:tr>
      <w:tr w:rsidR="00271489" w14:paraId="573F0A57" w14:textId="77777777" w:rsidTr="00D9059B">
        <w:tc>
          <w:tcPr>
            <w:tcW w:w="8642" w:type="dxa"/>
          </w:tcPr>
          <w:p w14:paraId="7D01F62F" w14:textId="77777777" w:rsidR="00271489" w:rsidRDefault="00271489" w:rsidP="00271489">
            <w:pPr>
              <w:pStyle w:val="Heading1"/>
              <w:outlineLvl w:val="0"/>
              <w:rPr>
                <w:rFonts w:ascii="Arial" w:hAnsi="Arial" w:cs="Arial"/>
                <w:color w:val="000000" w:themeColor="text1"/>
                <w:sz w:val="28"/>
                <w:szCs w:val="28"/>
              </w:rPr>
            </w:pPr>
            <w:r w:rsidRPr="00987F7C">
              <w:rPr>
                <w:rFonts w:ascii="Arial" w:hAnsi="Arial" w:cs="Arial"/>
                <w:sz w:val="28"/>
                <w:szCs w:val="28"/>
              </w:rPr>
              <w:t xml:space="preserve">Section 3: </w:t>
            </w:r>
            <w:r w:rsidRPr="000C3A58">
              <w:rPr>
                <w:rFonts w:ascii="Arial" w:hAnsi="Arial" w:cs="Arial"/>
                <w:color w:val="000000" w:themeColor="text1"/>
                <w:sz w:val="28"/>
                <w:szCs w:val="28"/>
              </w:rPr>
              <w:t xml:space="preserve">Exploring </w:t>
            </w:r>
            <w:r>
              <w:rPr>
                <w:rFonts w:ascii="Arial" w:hAnsi="Arial" w:cs="Arial"/>
                <w:color w:val="000000" w:themeColor="text1"/>
                <w:sz w:val="28"/>
                <w:szCs w:val="28"/>
              </w:rPr>
              <w:t>P</w:t>
            </w:r>
            <w:r w:rsidRPr="000C3A58">
              <w:rPr>
                <w:rFonts w:ascii="Arial" w:hAnsi="Arial" w:cs="Arial"/>
                <w:color w:val="000000" w:themeColor="text1"/>
                <w:sz w:val="28"/>
                <w:szCs w:val="28"/>
              </w:rPr>
              <w:t xml:space="preserve">ractical </w:t>
            </w:r>
            <w:r>
              <w:rPr>
                <w:rFonts w:ascii="Arial" w:hAnsi="Arial" w:cs="Arial"/>
                <w:color w:val="000000" w:themeColor="text1"/>
                <w:sz w:val="28"/>
                <w:szCs w:val="28"/>
              </w:rPr>
              <w:t>S</w:t>
            </w:r>
            <w:r w:rsidRPr="000C3A58">
              <w:rPr>
                <w:rFonts w:ascii="Arial" w:hAnsi="Arial" w:cs="Arial"/>
                <w:color w:val="000000" w:themeColor="text1"/>
                <w:sz w:val="28"/>
                <w:szCs w:val="28"/>
              </w:rPr>
              <w:t xml:space="preserve">trategies and </w:t>
            </w:r>
            <w:r>
              <w:rPr>
                <w:rFonts w:ascii="Arial" w:hAnsi="Arial" w:cs="Arial"/>
                <w:color w:val="000000" w:themeColor="text1"/>
                <w:sz w:val="28"/>
                <w:szCs w:val="28"/>
              </w:rPr>
              <w:t>R</w:t>
            </w:r>
            <w:r w:rsidRPr="000C3A58">
              <w:rPr>
                <w:rFonts w:ascii="Arial" w:hAnsi="Arial" w:cs="Arial"/>
                <w:color w:val="000000" w:themeColor="text1"/>
                <w:sz w:val="28"/>
                <w:szCs w:val="28"/>
              </w:rPr>
              <w:t>esources for ASN</w:t>
            </w:r>
          </w:p>
          <w:p w14:paraId="2FCD644D" w14:textId="77777777" w:rsidR="00271489" w:rsidRDefault="00271489" w:rsidP="0009204B">
            <w:pPr>
              <w:pStyle w:val="BodyText"/>
              <w:tabs>
                <w:tab w:val="left" w:pos="8789"/>
              </w:tabs>
              <w:spacing w:before="49"/>
              <w:ind w:left="0" w:right="-258"/>
              <w:rPr>
                <w:rFonts w:ascii="Arial" w:hAnsi="Arial" w:cs="Arial"/>
                <w:b/>
                <w:spacing w:val="-1"/>
                <w:w w:val="105"/>
                <w:sz w:val="28"/>
                <w:szCs w:val="28"/>
              </w:rPr>
            </w:pPr>
          </w:p>
        </w:tc>
        <w:tc>
          <w:tcPr>
            <w:tcW w:w="1107" w:type="dxa"/>
          </w:tcPr>
          <w:p w14:paraId="758DAD52" w14:textId="50E7E53F" w:rsidR="00271489" w:rsidRPr="00D9059B" w:rsidRDefault="00271489" w:rsidP="00D9059B">
            <w:pPr>
              <w:pStyle w:val="BodyText"/>
              <w:tabs>
                <w:tab w:val="left" w:pos="8789"/>
              </w:tabs>
              <w:spacing w:before="49"/>
              <w:ind w:left="0" w:right="-258"/>
              <w:jc w:val="center"/>
              <w:rPr>
                <w:rFonts w:ascii="Arial" w:hAnsi="Arial" w:cs="Arial"/>
                <w:spacing w:val="-1"/>
                <w:w w:val="105"/>
                <w:sz w:val="28"/>
                <w:szCs w:val="28"/>
              </w:rPr>
            </w:pPr>
            <w:r w:rsidRPr="00D9059B">
              <w:rPr>
                <w:rFonts w:ascii="Arial" w:hAnsi="Arial" w:cs="Arial"/>
                <w:spacing w:val="-1"/>
                <w:w w:val="105"/>
                <w:sz w:val="28"/>
                <w:szCs w:val="28"/>
              </w:rPr>
              <w:t>10-16</w:t>
            </w:r>
          </w:p>
        </w:tc>
      </w:tr>
      <w:tr w:rsidR="00271489" w14:paraId="3C931BA2" w14:textId="77777777" w:rsidTr="00D9059B">
        <w:tc>
          <w:tcPr>
            <w:tcW w:w="8642" w:type="dxa"/>
          </w:tcPr>
          <w:p w14:paraId="0F0F9032" w14:textId="3C601788" w:rsidR="00271489" w:rsidRPr="000C3A58" w:rsidRDefault="00271489" w:rsidP="00271489">
            <w:pPr>
              <w:rPr>
                <w:rFonts w:ascii="Arial" w:hAnsi="Arial" w:cs="Arial"/>
                <w:sz w:val="28"/>
                <w:szCs w:val="28"/>
              </w:rPr>
            </w:pPr>
            <w:r w:rsidRPr="00987F7C">
              <w:rPr>
                <w:rFonts w:ascii="Arial" w:hAnsi="Arial" w:cs="Arial"/>
                <w:color w:val="2F5496" w:themeColor="accent1" w:themeShade="BF"/>
                <w:sz w:val="28"/>
                <w:szCs w:val="28"/>
              </w:rPr>
              <w:t xml:space="preserve">Section 4: </w:t>
            </w:r>
            <w:r w:rsidRPr="000C3A58">
              <w:rPr>
                <w:rFonts w:ascii="Arial" w:hAnsi="Arial" w:cs="Arial"/>
                <w:sz w:val="28"/>
                <w:szCs w:val="28"/>
              </w:rPr>
              <w:t xml:space="preserve">Support for Children who have </w:t>
            </w:r>
            <w:r w:rsidR="00D9059B">
              <w:rPr>
                <w:rFonts w:ascii="Arial" w:hAnsi="Arial" w:cs="Arial"/>
                <w:sz w:val="28"/>
                <w:szCs w:val="28"/>
              </w:rPr>
              <w:t>L</w:t>
            </w:r>
            <w:r w:rsidRPr="000C3A58">
              <w:rPr>
                <w:rFonts w:ascii="Arial" w:hAnsi="Arial" w:cs="Arial"/>
                <w:sz w:val="28"/>
                <w:szCs w:val="28"/>
              </w:rPr>
              <w:t xml:space="preserve">iteracy, </w:t>
            </w:r>
            <w:r w:rsidR="00D9059B">
              <w:rPr>
                <w:rFonts w:ascii="Arial" w:hAnsi="Arial" w:cs="Arial"/>
                <w:sz w:val="28"/>
                <w:szCs w:val="28"/>
              </w:rPr>
              <w:t>L</w:t>
            </w:r>
            <w:r w:rsidRPr="000C3A58">
              <w:rPr>
                <w:rFonts w:ascii="Arial" w:hAnsi="Arial" w:cs="Arial"/>
                <w:sz w:val="28"/>
                <w:szCs w:val="28"/>
              </w:rPr>
              <w:t xml:space="preserve">anguage and </w:t>
            </w:r>
            <w:r w:rsidR="00D9059B">
              <w:rPr>
                <w:rFonts w:ascii="Arial" w:hAnsi="Arial" w:cs="Arial"/>
                <w:sz w:val="28"/>
                <w:szCs w:val="28"/>
              </w:rPr>
              <w:t>C</w:t>
            </w:r>
            <w:r w:rsidRPr="000C3A58">
              <w:rPr>
                <w:rFonts w:ascii="Arial" w:hAnsi="Arial" w:cs="Arial"/>
                <w:sz w:val="28"/>
                <w:szCs w:val="28"/>
              </w:rPr>
              <w:t>ommunication</w:t>
            </w:r>
            <w:r w:rsidR="00D9059B">
              <w:rPr>
                <w:rFonts w:ascii="Arial" w:hAnsi="Arial" w:cs="Arial"/>
                <w:sz w:val="28"/>
                <w:szCs w:val="28"/>
              </w:rPr>
              <w:t xml:space="preserve"> D</w:t>
            </w:r>
            <w:r w:rsidRPr="000C3A58">
              <w:rPr>
                <w:rFonts w:ascii="Arial" w:hAnsi="Arial" w:cs="Arial"/>
                <w:sz w:val="28"/>
                <w:szCs w:val="28"/>
              </w:rPr>
              <w:t>ifficulties (including activities for language development)</w:t>
            </w:r>
          </w:p>
          <w:p w14:paraId="287C86A5" w14:textId="77777777" w:rsidR="00271489" w:rsidRDefault="00271489" w:rsidP="0009204B">
            <w:pPr>
              <w:pStyle w:val="BodyText"/>
              <w:tabs>
                <w:tab w:val="left" w:pos="8789"/>
              </w:tabs>
              <w:spacing w:before="49"/>
              <w:ind w:left="0" w:right="-258"/>
              <w:rPr>
                <w:rFonts w:ascii="Arial" w:hAnsi="Arial" w:cs="Arial"/>
                <w:b/>
                <w:spacing w:val="-1"/>
                <w:w w:val="105"/>
                <w:sz w:val="28"/>
                <w:szCs w:val="28"/>
              </w:rPr>
            </w:pPr>
          </w:p>
        </w:tc>
        <w:tc>
          <w:tcPr>
            <w:tcW w:w="1107" w:type="dxa"/>
          </w:tcPr>
          <w:p w14:paraId="4C463604" w14:textId="5A43C870" w:rsidR="00271489" w:rsidRPr="00D9059B" w:rsidRDefault="00271489" w:rsidP="00D9059B">
            <w:pPr>
              <w:pStyle w:val="BodyText"/>
              <w:tabs>
                <w:tab w:val="left" w:pos="8789"/>
              </w:tabs>
              <w:spacing w:before="49"/>
              <w:ind w:left="0" w:right="-258"/>
              <w:jc w:val="center"/>
              <w:rPr>
                <w:rFonts w:ascii="Arial" w:hAnsi="Arial" w:cs="Arial"/>
                <w:spacing w:val="-1"/>
                <w:w w:val="105"/>
                <w:sz w:val="28"/>
                <w:szCs w:val="28"/>
              </w:rPr>
            </w:pPr>
            <w:r w:rsidRPr="00D9059B">
              <w:rPr>
                <w:rFonts w:ascii="Arial" w:hAnsi="Arial" w:cs="Arial"/>
                <w:spacing w:val="-1"/>
                <w:w w:val="105"/>
                <w:sz w:val="28"/>
                <w:szCs w:val="28"/>
              </w:rPr>
              <w:t>17-20</w:t>
            </w:r>
          </w:p>
        </w:tc>
      </w:tr>
      <w:tr w:rsidR="00271489" w14:paraId="7683661E" w14:textId="77777777" w:rsidTr="00D9059B">
        <w:tc>
          <w:tcPr>
            <w:tcW w:w="8642" w:type="dxa"/>
          </w:tcPr>
          <w:p w14:paraId="7297EA11" w14:textId="24CA4F85" w:rsidR="00271489" w:rsidRDefault="00271489" w:rsidP="00271489">
            <w:pPr>
              <w:pStyle w:val="BodyText"/>
              <w:tabs>
                <w:tab w:val="left" w:pos="8789"/>
              </w:tabs>
              <w:spacing w:before="49"/>
              <w:ind w:left="0" w:right="-258"/>
              <w:rPr>
                <w:rFonts w:ascii="Arial" w:hAnsi="Arial" w:cs="Arial"/>
                <w:b/>
                <w:spacing w:val="-1"/>
                <w:w w:val="105"/>
                <w:sz w:val="28"/>
                <w:szCs w:val="28"/>
              </w:rPr>
            </w:pPr>
            <w:r w:rsidRPr="00987F7C">
              <w:rPr>
                <w:rFonts w:ascii="Arial" w:hAnsi="Arial" w:cs="Arial"/>
                <w:color w:val="2F5496" w:themeColor="accent1" w:themeShade="BF"/>
                <w:sz w:val="28"/>
                <w:szCs w:val="28"/>
              </w:rPr>
              <w:t xml:space="preserve">Section 5: </w:t>
            </w:r>
            <w:r w:rsidRPr="000C3A58">
              <w:rPr>
                <w:rFonts w:ascii="Arial" w:hAnsi="Arial" w:cs="Arial"/>
                <w:sz w:val="28"/>
                <w:szCs w:val="28"/>
              </w:rPr>
              <w:t>Practical tips for Children and Young People with ASD</w:t>
            </w:r>
          </w:p>
        </w:tc>
        <w:tc>
          <w:tcPr>
            <w:tcW w:w="1107" w:type="dxa"/>
          </w:tcPr>
          <w:p w14:paraId="48FB94AC" w14:textId="0CA891F7" w:rsidR="00271489" w:rsidRPr="00D9059B" w:rsidRDefault="00271489" w:rsidP="00D9059B">
            <w:pPr>
              <w:pStyle w:val="BodyText"/>
              <w:tabs>
                <w:tab w:val="left" w:pos="8789"/>
              </w:tabs>
              <w:spacing w:before="49"/>
              <w:ind w:left="0" w:right="-258"/>
              <w:jc w:val="center"/>
              <w:rPr>
                <w:rFonts w:ascii="Arial" w:hAnsi="Arial" w:cs="Arial"/>
                <w:spacing w:val="-1"/>
                <w:w w:val="105"/>
                <w:sz w:val="28"/>
                <w:szCs w:val="28"/>
              </w:rPr>
            </w:pPr>
            <w:r w:rsidRPr="00D9059B">
              <w:rPr>
                <w:rFonts w:ascii="Arial" w:hAnsi="Arial" w:cs="Arial"/>
                <w:spacing w:val="-1"/>
                <w:w w:val="105"/>
                <w:sz w:val="28"/>
                <w:szCs w:val="28"/>
              </w:rPr>
              <w:t>21-24</w:t>
            </w:r>
          </w:p>
        </w:tc>
      </w:tr>
      <w:tr w:rsidR="00271489" w14:paraId="30B54DD5" w14:textId="77777777" w:rsidTr="00D9059B">
        <w:tc>
          <w:tcPr>
            <w:tcW w:w="8642" w:type="dxa"/>
          </w:tcPr>
          <w:p w14:paraId="7F6B60AA" w14:textId="77777777" w:rsidR="00271489" w:rsidRPr="000C3A58" w:rsidRDefault="00271489" w:rsidP="00271489">
            <w:pPr>
              <w:rPr>
                <w:rFonts w:ascii="Arial" w:hAnsi="Arial" w:cs="Arial"/>
                <w:sz w:val="28"/>
                <w:szCs w:val="28"/>
              </w:rPr>
            </w:pPr>
          </w:p>
          <w:p w14:paraId="55685359" w14:textId="77777777" w:rsidR="00271489" w:rsidRDefault="00271489" w:rsidP="00271489">
            <w:pPr>
              <w:rPr>
                <w:rFonts w:ascii="Arial" w:hAnsi="Arial" w:cs="Arial"/>
                <w:sz w:val="28"/>
                <w:szCs w:val="28"/>
              </w:rPr>
            </w:pPr>
            <w:r w:rsidRPr="00987F7C">
              <w:rPr>
                <w:rFonts w:ascii="Arial" w:hAnsi="Arial" w:cs="Arial"/>
                <w:color w:val="2F5496" w:themeColor="accent1" w:themeShade="BF"/>
                <w:sz w:val="28"/>
                <w:szCs w:val="28"/>
              </w:rPr>
              <w:t xml:space="preserve">Section 6: </w:t>
            </w:r>
            <w:r w:rsidRPr="000C3A58">
              <w:rPr>
                <w:rFonts w:ascii="Arial" w:hAnsi="Arial" w:cs="Arial"/>
                <w:sz w:val="28"/>
                <w:szCs w:val="28"/>
              </w:rPr>
              <w:t xml:space="preserve">Advice / support for </w:t>
            </w:r>
            <w:r>
              <w:rPr>
                <w:rFonts w:ascii="Arial" w:hAnsi="Arial" w:cs="Arial"/>
                <w:sz w:val="28"/>
                <w:szCs w:val="28"/>
              </w:rPr>
              <w:t>C</w:t>
            </w:r>
            <w:r w:rsidRPr="000C3A58">
              <w:rPr>
                <w:rFonts w:ascii="Arial" w:hAnsi="Arial" w:cs="Arial"/>
                <w:sz w:val="28"/>
                <w:szCs w:val="28"/>
              </w:rPr>
              <w:t>hildren with</w:t>
            </w:r>
            <w:r>
              <w:rPr>
                <w:rFonts w:ascii="Arial" w:hAnsi="Arial" w:cs="Arial"/>
                <w:sz w:val="28"/>
                <w:szCs w:val="28"/>
              </w:rPr>
              <w:t xml:space="preserve"> S</w:t>
            </w:r>
            <w:r w:rsidRPr="000C3A58">
              <w:rPr>
                <w:rFonts w:ascii="Arial" w:hAnsi="Arial" w:cs="Arial"/>
                <w:sz w:val="28"/>
                <w:szCs w:val="28"/>
              </w:rPr>
              <w:t>ensory</w:t>
            </w:r>
            <w:r>
              <w:rPr>
                <w:rFonts w:ascii="Arial" w:hAnsi="Arial" w:cs="Arial"/>
                <w:sz w:val="28"/>
                <w:szCs w:val="28"/>
              </w:rPr>
              <w:t xml:space="preserve"> N</w:t>
            </w:r>
            <w:r w:rsidRPr="000C3A58">
              <w:rPr>
                <w:rFonts w:ascii="Arial" w:hAnsi="Arial" w:cs="Arial"/>
                <w:sz w:val="28"/>
                <w:szCs w:val="28"/>
              </w:rPr>
              <w:t>eeds</w:t>
            </w:r>
          </w:p>
          <w:p w14:paraId="29F192B9" w14:textId="77777777" w:rsidR="00271489" w:rsidRDefault="00271489" w:rsidP="0009204B">
            <w:pPr>
              <w:pStyle w:val="BodyText"/>
              <w:tabs>
                <w:tab w:val="left" w:pos="8789"/>
              </w:tabs>
              <w:spacing w:before="49"/>
              <w:ind w:left="0" w:right="-258"/>
              <w:rPr>
                <w:rFonts w:ascii="Arial" w:hAnsi="Arial" w:cs="Arial"/>
                <w:b/>
                <w:spacing w:val="-1"/>
                <w:w w:val="105"/>
                <w:sz w:val="28"/>
                <w:szCs w:val="28"/>
              </w:rPr>
            </w:pPr>
          </w:p>
        </w:tc>
        <w:tc>
          <w:tcPr>
            <w:tcW w:w="1107" w:type="dxa"/>
          </w:tcPr>
          <w:p w14:paraId="4E1A396B" w14:textId="77777777" w:rsidR="00271489" w:rsidRPr="00D9059B" w:rsidRDefault="00271489" w:rsidP="00D9059B">
            <w:pPr>
              <w:pStyle w:val="BodyText"/>
              <w:tabs>
                <w:tab w:val="left" w:pos="8789"/>
              </w:tabs>
              <w:spacing w:before="49"/>
              <w:ind w:left="0" w:right="-258"/>
              <w:jc w:val="center"/>
              <w:rPr>
                <w:rFonts w:ascii="Arial" w:hAnsi="Arial" w:cs="Arial"/>
                <w:spacing w:val="-1"/>
                <w:w w:val="105"/>
                <w:sz w:val="28"/>
                <w:szCs w:val="28"/>
              </w:rPr>
            </w:pPr>
          </w:p>
          <w:p w14:paraId="33968692" w14:textId="7678D4C8" w:rsidR="00D9059B" w:rsidRPr="00D9059B" w:rsidRDefault="00D9059B" w:rsidP="00D9059B">
            <w:pPr>
              <w:pStyle w:val="BodyText"/>
              <w:tabs>
                <w:tab w:val="left" w:pos="8789"/>
              </w:tabs>
              <w:spacing w:before="49"/>
              <w:ind w:left="0" w:right="-258"/>
              <w:jc w:val="center"/>
              <w:rPr>
                <w:rFonts w:ascii="Arial" w:hAnsi="Arial" w:cs="Arial"/>
                <w:spacing w:val="-1"/>
                <w:w w:val="105"/>
                <w:sz w:val="28"/>
                <w:szCs w:val="28"/>
              </w:rPr>
            </w:pPr>
            <w:r w:rsidRPr="00D9059B">
              <w:rPr>
                <w:rFonts w:ascii="Arial" w:hAnsi="Arial" w:cs="Arial"/>
                <w:spacing w:val="-1"/>
                <w:w w:val="105"/>
                <w:sz w:val="28"/>
                <w:szCs w:val="28"/>
              </w:rPr>
              <w:t>25</w:t>
            </w:r>
          </w:p>
        </w:tc>
      </w:tr>
      <w:tr w:rsidR="00271489" w14:paraId="5A7DF6CB" w14:textId="77777777" w:rsidTr="00D9059B">
        <w:tc>
          <w:tcPr>
            <w:tcW w:w="8642" w:type="dxa"/>
          </w:tcPr>
          <w:p w14:paraId="57F28423" w14:textId="77777777" w:rsidR="00271489" w:rsidRDefault="00271489" w:rsidP="00271489">
            <w:pPr>
              <w:rPr>
                <w:rFonts w:ascii="Arial" w:hAnsi="Arial" w:cs="Arial"/>
                <w:sz w:val="28"/>
                <w:szCs w:val="28"/>
              </w:rPr>
            </w:pPr>
            <w:r w:rsidRPr="00987F7C">
              <w:rPr>
                <w:rFonts w:ascii="Arial" w:hAnsi="Arial" w:cs="Arial"/>
                <w:color w:val="2F5496" w:themeColor="accent1" w:themeShade="BF"/>
                <w:sz w:val="28"/>
                <w:szCs w:val="28"/>
              </w:rPr>
              <w:t xml:space="preserve">Section 7: </w:t>
            </w:r>
            <w:r w:rsidRPr="000C3A58">
              <w:rPr>
                <w:rFonts w:ascii="Arial" w:hAnsi="Arial" w:cs="Arial"/>
                <w:sz w:val="28"/>
                <w:szCs w:val="28"/>
              </w:rPr>
              <w:t>General Covid 19 Guidance and Managing Anxiety for Children and Young People with ASN</w:t>
            </w:r>
          </w:p>
          <w:p w14:paraId="3677A019" w14:textId="77777777" w:rsidR="00271489" w:rsidRDefault="00271489" w:rsidP="0009204B">
            <w:pPr>
              <w:pStyle w:val="BodyText"/>
              <w:tabs>
                <w:tab w:val="left" w:pos="8789"/>
              </w:tabs>
              <w:spacing w:before="49"/>
              <w:ind w:left="0" w:right="-258"/>
              <w:rPr>
                <w:rFonts w:ascii="Arial" w:hAnsi="Arial" w:cs="Arial"/>
                <w:b/>
                <w:spacing w:val="-1"/>
                <w:w w:val="105"/>
                <w:sz w:val="28"/>
                <w:szCs w:val="28"/>
              </w:rPr>
            </w:pPr>
          </w:p>
        </w:tc>
        <w:tc>
          <w:tcPr>
            <w:tcW w:w="1107" w:type="dxa"/>
          </w:tcPr>
          <w:p w14:paraId="2645B002" w14:textId="283F2D22" w:rsidR="00271489" w:rsidRPr="00D9059B" w:rsidRDefault="00D9059B" w:rsidP="00D9059B">
            <w:pPr>
              <w:pStyle w:val="BodyText"/>
              <w:tabs>
                <w:tab w:val="left" w:pos="8789"/>
              </w:tabs>
              <w:spacing w:before="49"/>
              <w:ind w:left="0" w:right="-258"/>
              <w:jc w:val="center"/>
              <w:rPr>
                <w:rFonts w:ascii="Arial" w:hAnsi="Arial" w:cs="Arial"/>
                <w:spacing w:val="-1"/>
                <w:w w:val="105"/>
                <w:sz w:val="28"/>
                <w:szCs w:val="28"/>
              </w:rPr>
            </w:pPr>
            <w:r w:rsidRPr="00D9059B">
              <w:rPr>
                <w:rFonts w:ascii="Arial" w:hAnsi="Arial" w:cs="Arial"/>
                <w:spacing w:val="-1"/>
                <w:w w:val="105"/>
                <w:sz w:val="28"/>
                <w:szCs w:val="28"/>
              </w:rPr>
              <w:t>26-31</w:t>
            </w:r>
          </w:p>
        </w:tc>
      </w:tr>
      <w:tr w:rsidR="00271489" w14:paraId="0B631E76" w14:textId="77777777" w:rsidTr="00D9059B">
        <w:tc>
          <w:tcPr>
            <w:tcW w:w="8642" w:type="dxa"/>
          </w:tcPr>
          <w:p w14:paraId="751C045D" w14:textId="77777777" w:rsidR="00271489" w:rsidRDefault="00271489" w:rsidP="00271489">
            <w:pPr>
              <w:rPr>
                <w:rFonts w:ascii="Arial" w:hAnsi="Arial" w:cs="Arial"/>
                <w:color w:val="000000" w:themeColor="text1"/>
                <w:sz w:val="28"/>
                <w:szCs w:val="28"/>
              </w:rPr>
            </w:pPr>
            <w:r w:rsidRPr="00987F7C">
              <w:rPr>
                <w:rFonts w:ascii="Arial" w:hAnsi="Arial" w:cs="Arial"/>
                <w:color w:val="2F5496" w:themeColor="accent1" w:themeShade="BF"/>
                <w:sz w:val="28"/>
                <w:szCs w:val="28"/>
              </w:rPr>
              <w:t xml:space="preserve">Section 8: </w:t>
            </w:r>
            <w:r w:rsidRPr="000C3A58">
              <w:rPr>
                <w:rFonts w:ascii="Arial" w:hAnsi="Arial" w:cs="Arial"/>
                <w:sz w:val="28"/>
                <w:szCs w:val="28"/>
              </w:rPr>
              <w:t xml:space="preserve">Practical ways of talking to children at an age appropriate level (without </w:t>
            </w:r>
            <w:r w:rsidRPr="000C3A58">
              <w:rPr>
                <w:rFonts w:ascii="Arial" w:hAnsi="Arial" w:cs="Arial"/>
                <w:color w:val="000000" w:themeColor="text1"/>
                <w:sz w:val="28"/>
                <w:szCs w:val="28"/>
              </w:rPr>
              <w:t xml:space="preserve">increasing any anxiety they may have) </w:t>
            </w:r>
          </w:p>
          <w:p w14:paraId="2D71C12F" w14:textId="77777777" w:rsidR="00271489" w:rsidRDefault="00271489" w:rsidP="0009204B">
            <w:pPr>
              <w:pStyle w:val="BodyText"/>
              <w:tabs>
                <w:tab w:val="left" w:pos="8789"/>
              </w:tabs>
              <w:spacing w:before="49"/>
              <w:ind w:left="0" w:right="-258"/>
              <w:rPr>
                <w:rFonts w:ascii="Arial" w:hAnsi="Arial" w:cs="Arial"/>
                <w:b/>
                <w:spacing w:val="-1"/>
                <w:w w:val="105"/>
                <w:sz w:val="28"/>
                <w:szCs w:val="28"/>
              </w:rPr>
            </w:pPr>
          </w:p>
        </w:tc>
        <w:tc>
          <w:tcPr>
            <w:tcW w:w="1107" w:type="dxa"/>
          </w:tcPr>
          <w:p w14:paraId="000CF016" w14:textId="4FC145DD" w:rsidR="00D9059B" w:rsidRPr="00D9059B" w:rsidRDefault="00D9059B" w:rsidP="00D9059B">
            <w:pPr>
              <w:pStyle w:val="BodyText"/>
              <w:tabs>
                <w:tab w:val="left" w:pos="8789"/>
              </w:tabs>
              <w:spacing w:before="49"/>
              <w:ind w:left="0" w:right="-258"/>
              <w:jc w:val="center"/>
              <w:rPr>
                <w:rFonts w:ascii="Arial" w:hAnsi="Arial" w:cs="Arial"/>
                <w:spacing w:val="-1"/>
                <w:w w:val="105"/>
                <w:sz w:val="28"/>
                <w:szCs w:val="28"/>
              </w:rPr>
            </w:pPr>
            <w:r w:rsidRPr="00D9059B">
              <w:rPr>
                <w:rFonts w:ascii="Arial" w:hAnsi="Arial" w:cs="Arial"/>
                <w:spacing w:val="-1"/>
                <w:w w:val="105"/>
                <w:sz w:val="28"/>
                <w:szCs w:val="28"/>
              </w:rPr>
              <w:t>32-36</w:t>
            </w:r>
          </w:p>
        </w:tc>
      </w:tr>
      <w:tr w:rsidR="00271489" w14:paraId="4B61842F" w14:textId="77777777" w:rsidTr="00D9059B">
        <w:tc>
          <w:tcPr>
            <w:tcW w:w="8642" w:type="dxa"/>
          </w:tcPr>
          <w:p w14:paraId="125157A3" w14:textId="77777777" w:rsidR="00271489" w:rsidRDefault="00271489" w:rsidP="00271489">
            <w:pPr>
              <w:pStyle w:val="Heading1"/>
              <w:outlineLvl w:val="0"/>
              <w:rPr>
                <w:rFonts w:ascii="Arial" w:hAnsi="Arial" w:cs="Arial"/>
                <w:color w:val="000000" w:themeColor="text1"/>
                <w:sz w:val="28"/>
                <w:szCs w:val="28"/>
              </w:rPr>
            </w:pPr>
            <w:r w:rsidRPr="00987F7C">
              <w:rPr>
                <w:rFonts w:ascii="Arial" w:hAnsi="Arial" w:cs="Arial"/>
                <w:sz w:val="28"/>
                <w:szCs w:val="28"/>
              </w:rPr>
              <w:t xml:space="preserve">Section 9: </w:t>
            </w:r>
            <w:r w:rsidRPr="000C3A58">
              <w:rPr>
                <w:rFonts w:ascii="Arial" w:hAnsi="Arial" w:cs="Arial"/>
                <w:color w:val="000000" w:themeColor="text1"/>
                <w:sz w:val="28"/>
                <w:szCs w:val="28"/>
              </w:rPr>
              <w:t>Pandemic Toolkit from Bruce Perry</w:t>
            </w:r>
          </w:p>
          <w:p w14:paraId="7D232E28" w14:textId="77777777" w:rsidR="00271489" w:rsidRPr="000C3A58" w:rsidRDefault="00271489" w:rsidP="00271489">
            <w:pPr>
              <w:rPr>
                <w:rFonts w:ascii="Arial" w:hAnsi="Arial" w:cs="Arial"/>
                <w:sz w:val="28"/>
                <w:szCs w:val="28"/>
              </w:rPr>
            </w:pPr>
          </w:p>
        </w:tc>
        <w:tc>
          <w:tcPr>
            <w:tcW w:w="1107" w:type="dxa"/>
          </w:tcPr>
          <w:p w14:paraId="18365770" w14:textId="77777777" w:rsidR="00271489" w:rsidRPr="00D9059B" w:rsidRDefault="00271489" w:rsidP="00D9059B">
            <w:pPr>
              <w:pStyle w:val="BodyText"/>
              <w:tabs>
                <w:tab w:val="left" w:pos="8789"/>
              </w:tabs>
              <w:spacing w:before="49"/>
              <w:ind w:left="0" w:right="-258"/>
              <w:jc w:val="center"/>
              <w:rPr>
                <w:rFonts w:ascii="Arial" w:hAnsi="Arial" w:cs="Arial"/>
                <w:spacing w:val="-1"/>
                <w:w w:val="105"/>
                <w:sz w:val="28"/>
                <w:szCs w:val="28"/>
              </w:rPr>
            </w:pPr>
          </w:p>
          <w:p w14:paraId="49AEA0F4" w14:textId="277EF959" w:rsidR="00D9059B" w:rsidRPr="00D9059B" w:rsidRDefault="00D9059B" w:rsidP="00D9059B">
            <w:pPr>
              <w:pStyle w:val="BodyText"/>
              <w:tabs>
                <w:tab w:val="left" w:pos="8789"/>
              </w:tabs>
              <w:spacing w:before="49"/>
              <w:ind w:left="0" w:right="-258"/>
              <w:jc w:val="center"/>
              <w:rPr>
                <w:rFonts w:ascii="Arial" w:hAnsi="Arial" w:cs="Arial"/>
                <w:spacing w:val="-1"/>
                <w:w w:val="105"/>
                <w:sz w:val="28"/>
                <w:szCs w:val="28"/>
              </w:rPr>
            </w:pPr>
            <w:r w:rsidRPr="00D9059B">
              <w:rPr>
                <w:rFonts w:ascii="Arial" w:hAnsi="Arial" w:cs="Arial"/>
                <w:spacing w:val="-1"/>
                <w:w w:val="105"/>
                <w:sz w:val="28"/>
                <w:szCs w:val="28"/>
              </w:rPr>
              <w:t>37-38</w:t>
            </w:r>
          </w:p>
        </w:tc>
      </w:tr>
    </w:tbl>
    <w:p w14:paraId="08C64350" w14:textId="77777777" w:rsidR="00271489" w:rsidRDefault="00271489" w:rsidP="0009204B">
      <w:pPr>
        <w:pStyle w:val="BodyText"/>
        <w:tabs>
          <w:tab w:val="left" w:pos="8789"/>
        </w:tabs>
        <w:spacing w:before="49"/>
        <w:ind w:left="0" w:right="-258"/>
        <w:rPr>
          <w:rFonts w:ascii="Arial" w:hAnsi="Arial" w:cs="Arial"/>
          <w:b/>
          <w:spacing w:val="-1"/>
          <w:w w:val="105"/>
          <w:sz w:val="28"/>
          <w:szCs w:val="28"/>
        </w:rPr>
      </w:pPr>
    </w:p>
    <w:p w14:paraId="269ED3B8" w14:textId="78A89852" w:rsidR="00987F7C" w:rsidRDefault="00987F7C" w:rsidP="00987F7C">
      <w:pPr>
        <w:rPr>
          <w:rFonts w:ascii="Arial" w:hAnsi="Arial" w:cs="Arial"/>
          <w:color w:val="4472C4" w:themeColor="accent1"/>
          <w:sz w:val="56"/>
          <w:szCs w:val="5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bookmarkStart w:id="1" w:name="_Hlk38272911"/>
    </w:p>
    <w:p w14:paraId="76E87FAA" w14:textId="74655F25" w:rsidR="00271489" w:rsidRDefault="00271489" w:rsidP="00987F7C">
      <w:pPr>
        <w:rPr>
          <w:rFonts w:ascii="Arial" w:hAnsi="Arial" w:cs="Arial"/>
          <w:color w:val="4472C4" w:themeColor="accent1"/>
          <w:sz w:val="56"/>
          <w:szCs w:val="5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14:paraId="6FFFF6AA" w14:textId="4D739F63" w:rsidR="00271489" w:rsidRDefault="00271489" w:rsidP="00987F7C">
      <w:pPr>
        <w:rPr>
          <w:rFonts w:ascii="Arial" w:hAnsi="Arial" w:cs="Arial"/>
          <w:color w:val="4472C4" w:themeColor="accent1"/>
          <w:sz w:val="56"/>
          <w:szCs w:val="5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14:paraId="67B670C7" w14:textId="77777777" w:rsidR="00D9059B" w:rsidRDefault="00D9059B" w:rsidP="00987F7C">
      <w:pPr>
        <w:rPr>
          <w:rFonts w:ascii="Arial" w:hAnsi="Arial" w:cs="Arial"/>
          <w:color w:val="4472C4" w:themeColor="accent1"/>
          <w:sz w:val="56"/>
          <w:szCs w:val="5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14:paraId="11691660" w14:textId="33E7814F" w:rsidR="00987F7C" w:rsidRPr="00987F7C" w:rsidRDefault="00987F7C" w:rsidP="00987F7C">
      <w:pPr>
        <w:rPr>
          <w:rFonts w:ascii="Arial" w:hAnsi="Arial" w:cs="Arial"/>
          <w:color w:val="2F5496" w:themeColor="accent1" w:themeShade="BF"/>
          <w:sz w:val="48"/>
          <w:szCs w:val="48"/>
        </w:rPr>
      </w:pPr>
      <w:r w:rsidRPr="00987F7C">
        <w:rPr>
          <w:rFonts w:ascii="Arial" w:hAnsi="Arial" w:cs="Arial"/>
          <w:color w:val="2F5496" w:themeColor="accent1" w:themeShade="BF"/>
          <w:sz w:val="48"/>
          <w:szCs w:val="4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lastRenderedPageBreak/>
        <w:t xml:space="preserve">Section 1: </w:t>
      </w:r>
      <w:r w:rsidRPr="00987F7C">
        <w:rPr>
          <w:rFonts w:ascii="Arial" w:hAnsi="Arial" w:cs="Arial"/>
          <w:color w:val="2F5496" w:themeColor="accent1" w:themeShade="BF"/>
          <w:sz w:val="48"/>
          <w:szCs w:val="48"/>
        </w:rPr>
        <w:t>Overview and General Guidance</w:t>
      </w:r>
    </w:p>
    <w:p w14:paraId="2C5CB0D1" w14:textId="22B44CAA" w:rsidR="000C3A58" w:rsidRDefault="000C3A58" w:rsidP="000C3A58"/>
    <w:p w14:paraId="61C7C4B5" w14:textId="77777777" w:rsidR="000C3A58" w:rsidRPr="00EC18C2" w:rsidRDefault="000C3A58" w:rsidP="000C3A58">
      <w:pPr>
        <w:rPr>
          <w:rFonts w:ascii="Arial" w:hAnsi="Arial" w:cs="Arial"/>
          <w:sz w:val="24"/>
          <w:szCs w:val="24"/>
        </w:rPr>
      </w:pPr>
      <w:r w:rsidRPr="004103C7">
        <w:rPr>
          <w:rFonts w:ascii="Arial" w:hAnsi="Arial" w:cs="Arial"/>
          <w:sz w:val="24"/>
          <w:szCs w:val="24"/>
        </w:rPr>
        <w:t xml:space="preserve">Although </w:t>
      </w:r>
      <w:r>
        <w:rPr>
          <w:rFonts w:ascii="Arial" w:hAnsi="Arial" w:cs="Arial"/>
          <w:sz w:val="24"/>
          <w:szCs w:val="24"/>
        </w:rPr>
        <w:t xml:space="preserve">most </w:t>
      </w:r>
      <w:r w:rsidRPr="004103C7">
        <w:rPr>
          <w:rFonts w:ascii="Arial" w:hAnsi="Arial" w:cs="Arial"/>
          <w:sz w:val="24"/>
          <w:szCs w:val="24"/>
        </w:rPr>
        <w:t xml:space="preserve">schools are closed, head teachers, teachers, support staff and specialist services are still providing support for parents and children/young people. Services are operating in a different way but can still be contacted for advice and consultation </w:t>
      </w:r>
      <w:r w:rsidRPr="00EC18C2">
        <w:rPr>
          <w:rFonts w:ascii="Arial" w:hAnsi="Arial" w:cs="Arial"/>
          <w:sz w:val="24"/>
          <w:szCs w:val="24"/>
        </w:rPr>
        <w:t>if required.</w:t>
      </w:r>
    </w:p>
    <w:p w14:paraId="47D22C52" w14:textId="77777777" w:rsidR="000C3A58" w:rsidRPr="00EC18C2" w:rsidRDefault="000C3A58" w:rsidP="000C3A58">
      <w:pPr>
        <w:rPr>
          <w:rFonts w:ascii="Arial" w:hAnsi="Arial" w:cs="Arial"/>
          <w:sz w:val="24"/>
          <w:szCs w:val="24"/>
        </w:rPr>
      </w:pPr>
      <w:r w:rsidRPr="00EC18C2">
        <w:rPr>
          <w:rFonts w:ascii="Arial" w:hAnsi="Arial" w:cs="Arial"/>
          <w:sz w:val="24"/>
          <w:szCs w:val="24"/>
        </w:rPr>
        <w:t>School staff may be on the front line when it comes to parental enquiries and concerns about children and young people, especially if their child has additional support needs (ASN), in the areas of, for example, cognition and learning; communication and interaction; social, emotional, and mental health; and sensory and physical needs. It is important that families of children and young people with ASN are sent appropriately differentiated tasks that take account of their stage of development.</w:t>
      </w:r>
    </w:p>
    <w:p w14:paraId="64FB1416" w14:textId="77777777" w:rsidR="000C3A58" w:rsidRPr="004103C7" w:rsidRDefault="000C3A58" w:rsidP="000C3A58">
      <w:pPr>
        <w:rPr>
          <w:rFonts w:ascii="Arial" w:hAnsi="Arial" w:cs="Arial"/>
          <w:sz w:val="24"/>
          <w:szCs w:val="24"/>
        </w:rPr>
      </w:pPr>
      <w:r w:rsidRPr="004103C7">
        <w:rPr>
          <w:rFonts w:ascii="Arial" w:hAnsi="Arial" w:cs="Arial"/>
          <w:sz w:val="24"/>
          <w:szCs w:val="24"/>
        </w:rPr>
        <w:t xml:space="preserve">Parents and carers may be finding it hard to manage the consequences of the lockdown due to having children at home all day. </w:t>
      </w:r>
    </w:p>
    <w:p w14:paraId="0F3E8914" w14:textId="77777777" w:rsidR="000C3A58" w:rsidRPr="00E26B18" w:rsidRDefault="000C3A58" w:rsidP="000C3A58">
      <w:pPr>
        <w:rPr>
          <w:rFonts w:ascii="Arial" w:hAnsi="Arial" w:cs="Arial"/>
          <w:sz w:val="24"/>
          <w:szCs w:val="24"/>
        </w:rPr>
      </w:pPr>
      <w:r w:rsidRPr="004103C7">
        <w:rPr>
          <w:rFonts w:ascii="Arial" w:hAnsi="Arial" w:cs="Arial"/>
          <w:sz w:val="24"/>
          <w:szCs w:val="24"/>
        </w:rPr>
        <w:t xml:space="preserve">The psychology service is more than happy to be contacted by school staff to offer advice and consultation where and when needed.  You can contact (general psychology service email) if you have a general enquiry and you will be directed to </w:t>
      </w:r>
      <w:r w:rsidRPr="00E26B18">
        <w:rPr>
          <w:rFonts w:ascii="Arial" w:hAnsi="Arial" w:cs="Arial"/>
          <w:sz w:val="24"/>
          <w:szCs w:val="24"/>
        </w:rPr>
        <w:t xml:space="preserve">someone who may be able to help. </w:t>
      </w:r>
    </w:p>
    <w:p w14:paraId="6D1D8C1F" w14:textId="77777777" w:rsidR="000C3A58" w:rsidRDefault="000C3A58" w:rsidP="000C3A58">
      <w:pPr>
        <w:rPr>
          <w:rFonts w:ascii="Arial" w:hAnsi="Arial" w:cs="Arial"/>
          <w:sz w:val="24"/>
          <w:szCs w:val="24"/>
        </w:rPr>
      </w:pPr>
      <w:r w:rsidRPr="00E26B18">
        <w:rPr>
          <w:rFonts w:ascii="Arial" w:hAnsi="Arial" w:cs="Arial"/>
          <w:sz w:val="24"/>
          <w:szCs w:val="24"/>
        </w:rPr>
        <w:t xml:space="preserve">If you are fielding enquiries and concerns about a specific child who is </w:t>
      </w:r>
      <w:r>
        <w:rPr>
          <w:rFonts w:ascii="Arial" w:hAnsi="Arial" w:cs="Arial"/>
          <w:sz w:val="24"/>
          <w:szCs w:val="24"/>
        </w:rPr>
        <w:t xml:space="preserve">known </w:t>
      </w:r>
      <w:r w:rsidRPr="00E26B18">
        <w:rPr>
          <w:rFonts w:ascii="Arial" w:hAnsi="Arial" w:cs="Arial"/>
          <w:sz w:val="24"/>
          <w:szCs w:val="24"/>
        </w:rPr>
        <w:t>to the psychological service, you will be directed to the psychologist allocated to your child’s school. You can also email them directly.</w:t>
      </w:r>
    </w:p>
    <w:p w14:paraId="21956285" w14:textId="77777777" w:rsidR="000C3A58" w:rsidRDefault="000C3A58" w:rsidP="000C3A58">
      <w:pPr>
        <w:rPr>
          <w:rFonts w:ascii="Arial" w:hAnsi="Arial" w:cs="Arial"/>
          <w:sz w:val="24"/>
          <w:szCs w:val="24"/>
        </w:rPr>
      </w:pPr>
      <w:r>
        <w:rPr>
          <w:rFonts w:ascii="Arial" w:hAnsi="Arial" w:cs="Arial"/>
          <w:sz w:val="24"/>
          <w:szCs w:val="24"/>
        </w:rPr>
        <w:t>Additional Support Needs are not something the child or young person needs to change about themselves; rather, we need to consider how to change the quality of what happens in the immediate environment to best support their learning. If families are in a place where things are calm and they would like to engage in some learning activities with their child, we have included below ways to help the child become ready to learn.</w:t>
      </w:r>
    </w:p>
    <w:p w14:paraId="7AF15976" w14:textId="77777777" w:rsidR="000C3A58" w:rsidRDefault="000C3A58" w:rsidP="000C3A58">
      <w:pPr>
        <w:rPr>
          <w:rFonts w:ascii="Arial" w:hAnsi="Arial" w:cs="Arial"/>
          <w:sz w:val="24"/>
          <w:szCs w:val="24"/>
        </w:rPr>
      </w:pPr>
      <w:r>
        <w:rPr>
          <w:rFonts w:ascii="Arial" w:hAnsi="Arial" w:cs="Arial"/>
          <w:sz w:val="24"/>
          <w:szCs w:val="24"/>
        </w:rPr>
        <w:t>Reinforce the need to create a positive and supportive atmosphere. If things are getting stressful, leave it.</w:t>
      </w:r>
    </w:p>
    <w:p w14:paraId="1801F935" w14:textId="77777777" w:rsidR="000C3A58" w:rsidRDefault="000C3A58" w:rsidP="000C3A58">
      <w:pPr>
        <w:rPr>
          <w:rFonts w:ascii="Arial" w:hAnsi="Arial" w:cs="Arial"/>
          <w:sz w:val="24"/>
          <w:szCs w:val="24"/>
        </w:rPr>
      </w:pPr>
      <w:r>
        <w:rPr>
          <w:rFonts w:ascii="Arial" w:hAnsi="Arial" w:cs="Arial"/>
          <w:sz w:val="24"/>
          <w:szCs w:val="24"/>
        </w:rPr>
        <w:t>Children and young people may need a lot of support with tasks – they may need an adult to help them get started and work through a task. For some tasks they may need more help than others. This is normal and adults should accept this. Staying alongside your child as they read or work through a task can help a child to regulate (as long as the adult is regulated!)</w:t>
      </w:r>
    </w:p>
    <w:p w14:paraId="55E3FBB2" w14:textId="77777777" w:rsidR="00987F7C" w:rsidRDefault="000C3A58" w:rsidP="00987F7C">
      <w:pPr>
        <w:rPr>
          <w:rFonts w:ascii="Arial" w:hAnsi="Arial" w:cs="Arial"/>
          <w:sz w:val="24"/>
          <w:szCs w:val="24"/>
        </w:rPr>
      </w:pPr>
      <w:r w:rsidRPr="00826BD7">
        <w:rPr>
          <w:rFonts w:ascii="Arial" w:hAnsi="Arial" w:cs="Arial"/>
          <w:sz w:val="24"/>
          <w:szCs w:val="24"/>
        </w:rPr>
        <w:t>Remember it is important to consider health and wellbeing over more specific teaching at this time. This is a tremendous opportunity to re-connect with children especially in a world where the norm has become to connect with peers. Children need the adult attachments in their lives and although we like to encourage independence in them where possible, they need their adult attachment to a parent or carer to guide them. Children and</w:t>
      </w:r>
      <w:r w:rsidRPr="00826BD7">
        <w:rPr>
          <w:rFonts w:ascii="Arial" w:hAnsi="Arial" w:cs="Arial"/>
        </w:rPr>
        <w:t xml:space="preserve"> </w:t>
      </w:r>
      <w:r w:rsidRPr="00826BD7">
        <w:rPr>
          <w:rFonts w:ascii="Arial" w:hAnsi="Arial" w:cs="Arial"/>
          <w:sz w:val="24"/>
          <w:szCs w:val="24"/>
        </w:rPr>
        <w:t xml:space="preserve">young people should need adults more then they need their peers! Take this </w:t>
      </w:r>
      <w:r w:rsidRPr="0009204B">
        <w:rPr>
          <w:rFonts w:ascii="Arial" w:hAnsi="Arial" w:cs="Arial"/>
          <w:sz w:val="24"/>
          <w:szCs w:val="24"/>
        </w:rPr>
        <w:t>time to build on relationships.</w:t>
      </w:r>
      <w:bookmarkEnd w:id="0"/>
      <w:bookmarkEnd w:id="1"/>
    </w:p>
    <w:p w14:paraId="093EB7F0" w14:textId="00A9E85B" w:rsidR="00514639" w:rsidRPr="00987F7C" w:rsidRDefault="00987F7C" w:rsidP="00987F7C">
      <w:pPr>
        <w:rPr>
          <w:rFonts w:ascii="Arial" w:hAnsi="Arial" w:cs="Arial"/>
          <w:color w:val="2F5496" w:themeColor="accent1" w:themeShade="BF"/>
          <w:sz w:val="52"/>
          <w:szCs w:val="52"/>
        </w:rPr>
      </w:pPr>
      <w:r w:rsidRPr="00987F7C">
        <w:rPr>
          <w:rFonts w:ascii="Arial" w:hAnsi="Arial" w:cs="Arial"/>
          <w:color w:val="2F5496" w:themeColor="accent1" w:themeShade="BF"/>
          <w:sz w:val="52"/>
          <w:szCs w:val="52"/>
        </w:rPr>
        <w:lastRenderedPageBreak/>
        <w:t>Section 2: Creating Positive Routines and Environments</w:t>
      </w:r>
    </w:p>
    <w:p w14:paraId="11439758" w14:textId="77777777" w:rsidR="00987F7C" w:rsidRPr="00987F7C" w:rsidRDefault="00987F7C" w:rsidP="00987F7C">
      <w:pPr>
        <w:rPr>
          <w:rFonts w:ascii="Arial" w:hAnsi="Arial" w:cs="Arial"/>
          <w:color w:val="0070C0"/>
          <w:sz w:val="52"/>
          <w:szCs w:val="52"/>
        </w:rPr>
      </w:pPr>
    </w:p>
    <w:p w14:paraId="46232AFC" w14:textId="1EAEE698" w:rsidR="00514639" w:rsidRPr="00987F7C" w:rsidRDefault="00514639" w:rsidP="00514639">
      <w:pPr>
        <w:shd w:val="clear" w:color="auto" w:fill="FFFFFF"/>
        <w:spacing w:after="0" w:line="240" w:lineRule="auto"/>
        <w:rPr>
          <w:rFonts w:ascii="Arial" w:eastAsia="Times New Roman" w:hAnsi="Arial" w:cs="Arial"/>
          <w:color w:val="000000" w:themeColor="text1"/>
          <w:sz w:val="24"/>
          <w:szCs w:val="24"/>
        </w:rPr>
      </w:pPr>
      <w:r w:rsidRPr="00987F7C">
        <w:rPr>
          <w:rFonts w:ascii="Arial" w:eastAsia="Times New Roman" w:hAnsi="Arial" w:cs="Arial"/>
          <w:color w:val="000000" w:themeColor="text1"/>
          <w:sz w:val="24"/>
          <w:szCs w:val="24"/>
        </w:rPr>
        <w:t>Our lives have had to change quickly since the arrival of COVID-19. We are trying to work out what this means for ourselves, our loved ones and our communities. Many of us are dealing with shrinking support networks, health concerns, job uncertainty or trying to work from home for the first time. So</w:t>
      </w:r>
      <w:r w:rsidR="00987F7C">
        <w:rPr>
          <w:rFonts w:ascii="Arial" w:eastAsia="Times New Roman" w:hAnsi="Arial" w:cs="Arial"/>
          <w:color w:val="000000" w:themeColor="text1"/>
          <w:sz w:val="24"/>
          <w:szCs w:val="24"/>
        </w:rPr>
        <w:t>,</w:t>
      </w:r>
      <w:r w:rsidRPr="00987F7C">
        <w:rPr>
          <w:rFonts w:ascii="Arial" w:eastAsia="Times New Roman" w:hAnsi="Arial" w:cs="Arial"/>
          <w:color w:val="000000" w:themeColor="text1"/>
          <w:sz w:val="24"/>
          <w:szCs w:val="24"/>
        </w:rPr>
        <w:t xml:space="preserve"> when we think about how to support our children, let’s try and be kind to ourselves and realise that we can take this in small steps.</w:t>
      </w:r>
    </w:p>
    <w:p w14:paraId="4E34D33F" w14:textId="77777777" w:rsidR="00514639" w:rsidRPr="00987F7C" w:rsidRDefault="00514639" w:rsidP="00514639">
      <w:pPr>
        <w:shd w:val="clear" w:color="auto" w:fill="FFFFFF"/>
        <w:spacing w:after="0" w:line="240" w:lineRule="auto"/>
        <w:rPr>
          <w:rFonts w:ascii="Arial" w:eastAsia="Times New Roman" w:hAnsi="Arial" w:cs="Arial"/>
          <w:color w:val="000000" w:themeColor="text1"/>
          <w:sz w:val="24"/>
          <w:szCs w:val="24"/>
        </w:rPr>
      </w:pPr>
    </w:p>
    <w:p w14:paraId="5B98FF96" w14:textId="77777777" w:rsidR="00514639" w:rsidRPr="00987F7C" w:rsidRDefault="00514639" w:rsidP="00514639">
      <w:pPr>
        <w:shd w:val="clear" w:color="auto" w:fill="FFFFFF"/>
        <w:spacing w:after="0" w:line="240" w:lineRule="auto"/>
        <w:rPr>
          <w:rFonts w:ascii="Arial" w:eastAsia="Times New Roman" w:hAnsi="Arial" w:cs="Arial"/>
          <w:color w:val="000000" w:themeColor="text1"/>
          <w:sz w:val="24"/>
          <w:szCs w:val="24"/>
        </w:rPr>
      </w:pPr>
      <w:r w:rsidRPr="00987F7C">
        <w:rPr>
          <w:rFonts w:ascii="Arial" w:eastAsia="Times New Roman" w:hAnsi="Arial" w:cs="Arial"/>
          <w:color w:val="000000" w:themeColor="text1"/>
          <w:sz w:val="24"/>
          <w:szCs w:val="24"/>
        </w:rPr>
        <w:t xml:space="preserve">All of us have recently experienced a big transition with </w:t>
      </w:r>
      <w:r w:rsidRPr="00987F7C">
        <w:rPr>
          <w:rFonts w:ascii="Arial" w:hAnsi="Arial" w:cs="Arial"/>
          <w:color w:val="000000" w:themeColor="text1"/>
          <w:sz w:val="24"/>
          <w:szCs w:val="24"/>
        </w:rPr>
        <w:t>most children and young people are now learning at home. However, it is important that there is a shared understanding of what can we reasonably expect from this time at home?</w:t>
      </w:r>
    </w:p>
    <w:p w14:paraId="17920652" w14:textId="77777777" w:rsidR="00514639" w:rsidRPr="0052018C" w:rsidRDefault="00514639" w:rsidP="00514639">
      <w:pPr>
        <w:shd w:val="clear" w:color="auto" w:fill="FFFFFF"/>
        <w:spacing w:after="150" w:line="360" w:lineRule="atLeast"/>
        <w:rPr>
          <w:rFonts w:ascii="Arial" w:hAnsi="Arial" w:cs="Arial"/>
          <w:color w:val="000000"/>
          <w:sz w:val="24"/>
          <w:szCs w:val="24"/>
        </w:rPr>
      </w:pPr>
    </w:p>
    <w:p w14:paraId="58092FAF" w14:textId="77777777" w:rsidR="00514639" w:rsidRPr="00987F7C" w:rsidRDefault="00514639" w:rsidP="00514639">
      <w:pPr>
        <w:shd w:val="clear" w:color="auto" w:fill="FFFFFF"/>
        <w:spacing w:after="150" w:line="360" w:lineRule="atLeast"/>
        <w:rPr>
          <w:rFonts w:ascii="Arial" w:hAnsi="Arial" w:cs="Arial"/>
          <w:color w:val="2F5496" w:themeColor="accent1" w:themeShade="BF"/>
          <w:sz w:val="28"/>
          <w:szCs w:val="28"/>
        </w:rPr>
      </w:pPr>
      <w:r w:rsidRPr="00987F7C">
        <w:rPr>
          <w:rFonts w:ascii="Arial" w:hAnsi="Arial" w:cs="Arial"/>
          <w:color w:val="2F5496" w:themeColor="accent1" w:themeShade="BF"/>
          <w:sz w:val="28"/>
          <w:szCs w:val="28"/>
        </w:rPr>
        <w:t>Key Steps in creating positive routines and environments – laying the foundations</w:t>
      </w:r>
    </w:p>
    <w:p w14:paraId="737739BE" w14:textId="77777777" w:rsidR="00514639" w:rsidRPr="0052018C" w:rsidRDefault="00514639" w:rsidP="00514639">
      <w:pPr>
        <w:autoSpaceDE w:val="0"/>
        <w:autoSpaceDN w:val="0"/>
        <w:adjustRightInd w:val="0"/>
        <w:spacing w:after="0" w:line="240" w:lineRule="auto"/>
        <w:rPr>
          <w:rFonts w:ascii="Arial" w:hAnsi="Arial" w:cs="Arial"/>
          <w:color w:val="000000"/>
          <w:sz w:val="24"/>
          <w:szCs w:val="24"/>
        </w:rPr>
      </w:pPr>
      <w:r w:rsidRPr="0052018C">
        <w:rPr>
          <w:rFonts w:ascii="Arial" w:hAnsi="Arial" w:cs="Arial"/>
          <w:color w:val="000000"/>
          <w:sz w:val="24"/>
          <w:szCs w:val="24"/>
        </w:rPr>
        <w:t>Initially parents and carers should explore with their children:</w:t>
      </w:r>
    </w:p>
    <w:p w14:paraId="3FEF20D0" w14:textId="77777777" w:rsidR="00514639" w:rsidRPr="0052018C" w:rsidRDefault="00514639" w:rsidP="00514639">
      <w:pPr>
        <w:autoSpaceDE w:val="0"/>
        <w:autoSpaceDN w:val="0"/>
        <w:adjustRightInd w:val="0"/>
        <w:spacing w:after="0" w:line="240" w:lineRule="auto"/>
        <w:rPr>
          <w:rFonts w:ascii="Arial" w:hAnsi="Arial" w:cs="Arial"/>
          <w:color w:val="000000"/>
          <w:sz w:val="24"/>
          <w:szCs w:val="24"/>
        </w:rPr>
      </w:pPr>
    </w:p>
    <w:p w14:paraId="53CAAFE4" w14:textId="77777777" w:rsidR="00514639" w:rsidRPr="0052018C" w:rsidRDefault="00514639" w:rsidP="00514639">
      <w:pPr>
        <w:autoSpaceDE w:val="0"/>
        <w:autoSpaceDN w:val="0"/>
        <w:adjustRightInd w:val="0"/>
        <w:spacing w:after="0" w:line="240" w:lineRule="auto"/>
        <w:rPr>
          <w:rFonts w:ascii="Arial" w:hAnsi="Arial" w:cs="Arial"/>
          <w:color w:val="000000"/>
          <w:sz w:val="24"/>
          <w:szCs w:val="24"/>
        </w:rPr>
      </w:pPr>
      <w:r w:rsidRPr="0052018C">
        <w:rPr>
          <w:rFonts w:ascii="Arial" w:hAnsi="Arial" w:cs="Arial"/>
          <w:bCs/>
          <w:color w:val="000000"/>
          <w:sz w:val="24"/>
          <w:szCs w:val="24"/>
        </w:rPr>
        <w:t xml:space="preserve">1.Why school is now closed and what learning at home means. There are a number of available online resources. </w:t>
      </w:r>
    </w:p>
    <w:p w14:paraId="21CA9FFD" w14:textId="77777777" w:rsidR="00514639" w:rsidRPr="0052018C" w:rsidRDefault="00514639" w:rsidP="00514639">
      <w:pPr>
        <w:autoSpaceDE w:val="0"/>
        <w:autoSpaceDN w:val="0"/>
        <w:adjustRightInd w:val="0"/>
        <w:spacing w:after="0" w:line="240" w:lineRule="auto"/>
        <w:rPr>
          <w:rFonts w:ascii="Arial" w:hAnsi="Arial" w:cs="Arial"/>
          <w:color w:val="000000"/>
          <w:sz w:val="24"/>
          <w:szCs w:val="24"/>
        </w:rPr>
      </w:pPr>
    </w:p>
    <w:p w14:paraId="75685E6F" w14:textId="77777777" w:rsidR="00514639" w:rsidRPr="0052018C" w:rsidRDefault="00514639" w:rsidP="00514639">
      <w:pPr>
        <w:autoSpaceDE w:val="0"/>
        <w:autoSpaceDN w:val="0"/>
        <w:adjustRightInd w:val="0"/>
        <w:spacing w:after="0" w:line="240" w:lineRule="auto"/>
        <w:rPr>
          <w:rFonts w:ascii="Arial" w:hAnsi="Arial" w:cs="Arial"/>
          <w:color w:val="000000"/>
          <w:sz w:val="24"/>
          <w:szCs w:val="24"/>
        </w:rPr>
      </w:pPr>
      <w:r w:rsidRPr="0052018C">
        <w:rPr>
          <w:rFonts w:ascii="Arial" w:hAnsi="Arial" w:cs="Arial"/>
          <w:color w:val="000000"/>
          <w:sz w:val="24"/>
          <w:szCs w:val="24"/>
        </w:rPr>
        <w:t>2</w:t>
      </w:r>
      <w:r w:rsidRPr="0052018C">
        <w:rPr>
          <w:rFonts w:ascii="Arial" w:hAnsi="Arial" w:cs="Arial"/>
          <w:bCs/>
          <w:color w:val="000000"/>
          <w:sz w:val="24"/>
          <w:szCs w:val="24"/>
        </w:rPr>
        <w:t xml:space="preserve">.New house rules -what has changed now that you are learning at home? </w:t>
      </w:r>
    </w:p>
    <w:p w14:paraId="3FFBCB00" w14:textId="77777777" w:rsidR="00514639" w:rsidRPr="0052018C" w:rsidRDefault="00514639" w:rsidP="00514639">
      <w:pPr>
        <w:autoSpaceDE w:val="0"/>
        <w:autoSpaceDN w:val="0"/>
        <w:adjustRightInd w:val="0"/>
        <w:spacing w:after="0" w:line="240" w:lineRule="auto"/>
        <w:ind w:left="720"/>
        <w:rPr>
          <w:rFonts w:ascii="Arial" w:hAnsi="Arial" w:cs="Arial"/>
          <w:color w:val="000000"/>
          <w:sz w:val="24"/>
          <w:szCs w:val="24"/>
        </w:rPr>
      </w:pPr>
    </w:p>
    <w:p w14:paraId="39A79073" w14:textId="77777777" w:rsidR="00514639" w:rsidRPr="0052018C" w:rsidRDefault="00514639" w:rsidP="00514639">
      <w:pPr>
        <w:autoSpaceDE w:val="0"/>
        <w:autoSpaceDN w:val="0"/>
        <w:adjustRightInd w:val="0"/>
        <w:spacing w:after="93" w:line="240" w:lineRule="auto"/>
        <w:rPr>
          <w:rFonts w:ascii="Arial" w:hAnsi="Arial" w:cs="Arial"/>
          <w:color w:val="000000"/>
          <w:sz w:val="24"/>
          <w:szCs w:val="24"/>
        </w:rPr>
      </w:pPr>
      <w:r w:rsidRPr="0052018C">
        <w:rPr>
          <w:rFonts w:ascii="Arial" w:hAnsi="Arial" w:cs="Arial"/>
          <w:bCs/>
          <w:color w:val="000000"/>
          <w:sz w:val="24"/>
          <w:szCs w:val="24"/>
        </w:rPr>
        <w:t xml:space="preserve">3.The role as both parent and learning guide </w:t>
      </w:r>
    </w:p>
    <w:p w14:paraId="6C5D5042" w14:textId="77777777" w:rsidR="00514639" w:rsidRPr="001D199F" w:rsidRDefault="00514639" w:rsidP="00514639">
      <w:pPr>
        <w:autoSpaceDE w:val="0"/>
        <w:autoSpaceDN w:val="0"/>
        <w:adjustRightInd w:val="0"/>
        <w:spacing w:after="93" w:line="240" w:lineRule="auto"/>
        <w:ind w:left="720"/>
        <w:rPr>
          <w:rFonts w:ascii="Arial" w:hAnsi="Arial" w:cs="Arial"/>
          <w:color w:val="000000"/>
        </w:rPr>
      </w:pPr>
    </w:p>
    <w:p w14:paraId="52DCF4ED" w14:textId="77777777" w:rsidR="00514639" w:rsidRPr="00FD6469" w:rsidRDefault="00514639" w:rsidP="00514639">
      <w:pPr>
        <w:autoSpaceDE w:val="0"/>
        <w:autoSpaceDN w:val="0"/>
        <w:adjustRightInd w:val="0"/>
        <w:spacing w:after="0" w:line="240" w:lineRule="auto"/>
        <w:rPr>
          <w:rFonts w:ascii="Arial" w:hAnsi="Arial" w:cs="Arial"/>
          <w:color w:val="2F5496" w:themeColor="accent1" w:themeShade="BF"/>
          <w:sz w:val="28"/>
          <w:szCs w:val="28"/>
        </w:rPr>
      </w:pPr>
      <w:r w:rsidRPr="00FD6469">
        <w:rPr>
          <w:rFonts w:ascii="Arial" w:hAnsi="Arial" w:cs="Arial"/>
          <w:color w:val="2F5496" w:themeColor="accent1" w:themeShade="BF"/>
          <w:sz w:val="28"/>
          <w:szCs w:val="28"/>
        </w:rPr>
        <w:t>Coping together: the importance of routine</w:t>
      </w:r>
    </w:p>
    <w:p w14:paraId="01AD192B" w14:textId="77777777" w:rsidR="00514639" w:rsidRDefault="00514639" w:rsidP="00514639">
      <w:pPr>
        <w:autoSpaceDE w:val="0"/>
        <w:autoSpaceDN w:val="0"/>
        <w:adjustRightInd w:val="0"/>
        <w:spacing w:after="0" w:line="240" w:lineRule="auto"/>
        <w:rPr>
          <w:rFonts w:ascii="Arial" w:hAnsi="Arial" w:cs="Arial"/>
          <w:color w:val="000000"/>
        </w:rPr>
      </w:pPr>
    </w:p>
    <w:p w14:paraId="68AB3DC4" w14:textId="77777777" w:rsidR="00514639" w:rsidRPr="0052018C" w:rsidRDefault="00514639" w:rsidP="00514639">
      <w:pPr>
        <w:autoSpaceDE w:val="0"/>
        <w:autoSpaceDN w:val="0"/>
        <w:adjustRightInd w:val="0"/>
        <w:spacing w:after="0" w:line="240" w:lineRule="auto"/>
        <w:rPr>
          <w:rFonts w:ascii="Arial" w:hAnsi="Arial" w:cs="Arial"/>
          <w:color w:val="000000"/>
          <w:sz w:val="24"/>
          <w:szCs w:val="24"/>
        </w:rPr>
      </w:pPr>
      <w:r w:rsidRPr="0052018C">
        <w:rPr>
          <w:rFonts w:ascii="Arial" w:hAnsi="Arial" w:cs="Arial"/>
          <w:color w:val="000000"/>
          <w:sz w:val="24"/>
          <w:szCs w:val="24"/>
        </w:rPr>
        <w:t>Children and young people with ASN may struggle to:</w:t>
      </w:r>
    </w:p>
    <w:p w14:paraId="0C6D7C6C" w14:textId="77777777" w:rsidR="00514639" w:rsidRPr="0052018C" w:rsidRDefault="00514639" w:rsidP="00514639">
      <w:pPr>
        <w:autoSpaceDE w:val="0"/>
        <w:autoSpaceDN w:val="0"/>
        <w:adjustRightInd w:val="0"/>
        <w:spacing w:after="0" w:line="240" w:lineRule="auto"/>
        <w:rPr>
          <w:rFonts w:ascii="Arial" w:hAnsi="Arial" w:cs="Arial"/>
          <w:color w:val="000000"/>
          <w:sz w:val="24"/>
          <w:szCs w:val="24"/>
        </w:rPr>
      </w:pPr>
    </w:p>
    <w:p w14:paraId="5F4AFB26" w14:textId="77777777" w:rsidR="00514639" w:rsidRPr="0052018C" w:rsidRDefault="00514639" w:rsidP="00514639">
      <w:pPr>
        <w:autoSpaceDE w:val="0"/>
        <w:autoSpaceDN w:val="0"/>
        <w:adjustRightInd w:val="0"/>
        <w:spacing w:after="93" w:line="240" w:lineRule="auto"/>
        <w:ind w:left="720"/>
        <w:rPr>
          <w:rFonts w:ascii="Arial" w:hAnsi="Arial" w:cs="Arial"/>
          <w:color w:val="000000"/>
          <w:sz w:val="24"/>
          <w:szCs w:val="24"/>
        </w:rPr>
      </w:pPr>
      <w:r w:rsidRPr="0052018C">
        <w:rPr>
          <w:rFonts w:ascii="Arial" w:hAnsi="Arial" w:cs="Arial"/>
          <w:color w:val="000000"/>
          <w:sz w:val="24"/>
          <w:szCs w:val="24"/>
        </w:rPr>
        <w:t>●Predict what happens next</w:t>
      </w:r>
    </w:p>
    <w:p w14:paraId="5A91B852" w14:textId="77777777" w:rsidR="00514639" w:rsidRPr="0052018C" w:rsidRDefault="00514639" w:rsidP="00514639">
      <w:pPr>
        <w:autoSpaceDE w:val="0"/>
        <w:autoSpaceDN w:val="0"/>
        <w:adjustRightInd w:val="0"/>
        <w:spacing w:after="93" w:line="240" w:lineRule="auto"/>
        <w:ind w:left="720"/>
        <w:rPr>
          <w:rFonts w:ascii="Arial" w:hAnsi="Arial" w:cs="Arial"/>
          <w:color w:val="000000"/>
          <w:sz w:val="24"/>
          <w:szCs w:val="24"/>
        </w:rPr>
      </w:pPr>
      <w:r w:rsidRPr="0052018C">
        <w:rPr>
          <w:rFonts w:ascii="Arial" w:hAnsi="Arial" w:cs="Arial"/>
          <w:color w:val="000000"/>
          <w:sz w:val="24"/>
          <w:szCs w:val="24"/>
        </w:rPr>
        <w:t>●Plan or adapt to what happens in the future</w:t>
      </w:r>
    </w:p>
    <w:p w14:paraId="235901A0" w14:textId="77777777" w:rsidR="00514639" w:rsidRPr="0052018C" w:rsidRDefault="00514639" w:rsidP="00514639">
      <w:pPr>
        <w:autoSpaceDE w:val="0"/>
        <w:autoSpaceDN w:val="0"/>
        <w:adjustRightInd w:val="0"/>
        <w:spacing w:after="93" w:line="240" w:lineRule="auto"/>
        <w:ind w:left="720"/>
        <w:rPr>
          <w:rFonts w:ascii="Arial" w:hAnsi="Arial" w:cs="Arial"/>
          <w:color w:val="000000"/>
          <w:sz w:val="24"/>
          <w:szCs w:val="24"/>
        </w:rPr>
      </w:pPr>
      <w:r w:rsidRPr="0052018C">
        <w:rPr>
          <w:rFonts w:ascii="Arial" w:hAnsi="Arial" w:cs="Arial"/>
          <w:color w:val="000000"/>
          <w:sz w:val="24"/>
          <w:szCs w:val="24"/>
        </w:rPr>
        <w:t>●Cope in unfamiliar situations</w:t>
      </w:r>
    </w:p>
    <w:p w14:paraId="28A016D1" w14:textId="77777777" w:rsidR="00514639" w:rsidRPr="0052018C" w:rsidRDefault="00514639" w:rsidP="00514639">
      <w:pPr>
        <w:autoSpaceDE w:val="0"/>
        <w:autoSpaceDN w:val="0"/>
        <w:adjustRightInd w:val="0"/>
        <w:spacing w:after="93" w:line="240" w:lineRule="auto"/>
        <w:ind w:left="720"/>
        <w:rPr>
          <w:rFonts w:ascii="Arial" w:hAnsi="Arial" w:cs="Arial"/>
          <w:color w:val="000000"/>
          <w:sz w:val="24"/>
          <w:szCs w:val="24"/>
        </w:rPr>
      </w:pPr>
      <w:r w:rsidRPr="0052018C">
        <w:rPr>
          <w:rFonts w:ascii="Arial" w:hAnsi="Arial" w:cs="Arial"/>
          <w:color w:val="000000"/>
          <w:sz w:val="24"/>
          <w:szCs w:val="24"/>
        </w:rPr>
        <w:t>●Know what is expected of them</w:t>
      </w:r>
    </w:p>
    <w:p w14:paraId="2098128A" w14:textId="77777777" w:rsidR="00514639" w:rsidRPr="0052018C" w:rsidRDefault="00514639" w:rsidP="00514639">
      <w:pPr>
        <w:autoSpaceDE w:val="0"/>
        <w:autoSpaceDN w:val="0"/>
        <w:adjustRightInd w:val="0"/>
        <w:spacing w:after="0" w:line="240" w:lineRule="auto"/>
        <w:ind w:left="720"/>
        <w:rPr>
          <w:rFonts w:ascii="Arial" w:hAnsi="Arial" w:cs="Arial"/>
          <w:color w:val="000000"/>
          <w:sz w:val="24"/>
          <w:szCs w:val="24"/>
        </w:rPr>
      </w:pPr>
      <w:r w:rsidRPr="0052018C">
        <w:rPr>
          <w:rFonts w:ascii="Arial" w:hAnsi="Arial" w:cs="Arial"/>
          <w:color w:val="000000"/>
          <w:sz w:val="24"/>
          <w:szCs w:val="24"/>
        </w:rPr>
        <w:t>●Manage their anxiety</w:t>
      </w:r>
    </w:p>
    <w:p w14:paraId="050BFDF8" w14:textId="77777777" w:rsidR="00514639" w:rsidRPr="0052018C" w:rsidRDefault="00514639" w:rsidP="00514639">
      <w:pPr>
        <w:autoSpaceDE w:val="0"/>
        <w:autoSpaceDN w:val="0"/>
        <w:adjustRightInd w:val="0"/>
        <w:spacing w:after="0" w:line="240" w:lineRule="auto"/>
        <w:rPr>
          <w:rFonts w:ascii="Arial" w:hAnsi="Arial" w:cs="Arial"/>
          <w:color w:val="000000"/>
          <w:sz w:val="24"/>
          <w:szCs w:val="24"/>
        </w:rPr>
      </w:pPr>
    </w:p>
    <w:p w14:paraId="381AD1A9" w14:textId="77777777" w:rsidR="00514639" w:rsidRPr="0052018C" w:rsidRDefault="00514639" w:rsidP="00514639">
      <w:pPr>
        <w:autoSpaceDE w:val="0"/>
        <w:autoSpaceDN w:val="0"/>
        <w:adjustRightInd w:val="0"/>
        <w:spacing w:after="112" w:line="240" w:lineRule="auto"/>
        <w:rPr>
          <w:rFonts w:ascii="Arial" w:hAnsi="Arial" w:cs="Arial"/>
          <w:color w:val="000000"/>
          <w:sz w:val="24"/>
          <w:szCs w:val="24"/>
        </w:rPr>
      </w:pPr>
      <w:r w:rsidRPr="0052018C">
        <w:rPr>
          <w:rFonts w:ascii="Arial" w:hAnsi="Arial" w:cs="Arial"/>
          <w:color w:val="000000"/>
          <w:sz w:val="24"/>
          <w:szCs w:val="24"/>
        </w:rPr>
        <w:t xml:space="preserve">We cannot underestimate the ‘black hole’ of not knowing what is going to happen today, tomorrow or the next day. In times of stress or uncertainty, routine becomes </w:t>
      </w:r>
      <w:r w:rsidRPr="0052018C">
        <w:rPr>
          <w:rFonts w:ascii="Arial" w:hAnsi="Arial" w:cs="Arial"/>
          <w:b/>
          <w:bCs/>
          <w:color w:val="000000"/>
          <w:sz w:val="24"/>
          <w:szCs w:val="24"/>
        </w:rPr>
        <w:t xml:space="preserve">even more important </w:t>
      </w:r>
      <w:r w:rsidRPr="0052018C">
        <w:rPr>
          <w:rFonts w:ascii="Arial" w:hAnsi="Arial" w:cs="Arial"/>
          <w:color w:val="000000"/>
          <w:sz w:val="24"/>
          <w:szCs w:val="24"/>
        </w:rPr>
        <w:t>to children and young people with ASN Routines can;</w:t>
      </w:r>
    </w:p>
    <w:p w14:paraId="77EA0D91" w14:textId="77777777" w:rsidR="00514639" w:rsidRPr="0052018C" w:rsidRDefault="00514639" w:rsidP="00514639">
      <w:pPr>
        <w:autoSpaceDE w:val="0"/>
        <w:autoSpaceDN w:val="0"/>
        <w:adjustRightInd w:val="0"/>
        <w:spacing w:after="112" w:line="240" w:lineRule="auto"/>
        <w:ind w:left="720"/>
        <w:rPr>
          <w:rFonts w:ascii="Arial" w:hAnsi="Arial" w:cs="Arial"/>
          <w:color w:val="000000"/>
          <w:sz w:val="24"/>
          <w:szCs w:val="24"/>
        </w:rPr>
      </w:pPr>
      <w:r w:rsidRPr="0052018C">
        <w:rPr>
          <w:rFonts w:ascii="Arial" w:hAnsi="Arial" w:cs="Arial"/>
          <w:color w:val="000000"/>
          <w:sz w:val="24"/>
          <w:szCs w:val="24"/>
        </w:rPr>
        <w:t xml:space="preserve"> •Help with anxiety about the unknown</w:t>
      </w:r>
    </w:p>
    <w:p w14:paraId="69177753" w14:textId="77777777" w:rsidR="00514639" w:rsidRPr="0052018C" w:rsidRDefault="00514639" w:rsidP="00514639">
      <w:pPr>
        <w:autoSpaceDE w:val="0"/>
        <w:autoSpaceDN w:val="0"/>
        <w:adjustRightInd w:val="0"/>
        <w:spacing w:after="112" w:line="240" w:lineRule="auto"/>
        <w:ind w:left="720"/>
        <w:rPr>
          <w:rFonts w:ascii="Arial" w:hAnsi="Arial" w:cs="Arial"/>
          <w:color w:val="000000"/>
          <w:sz w:val="24"/>
          <w:szCs w:val="24"/>
        </w:rPr>
      </w:pPr>
      <w:r w:rsidRPr="0052018C">
        <w:rPr>
          <w:rFonts w:ascii="Arial" w:hAnsi="Arial" w:cs="Arial"/>
          <w:color w:val="000000"/>
          <w:sz w:val="24"/>
          <w:szCs w:val="24"/>
        </w:rPr>
        <w:t>•Helps children and young people know what their day looks like</w:t>
      </w:r>
    </w:p>
    <w:p w14:paraId="44498A89" w14:textId="77777777" w:rsidR="00514639" w:rsidRPr="0052018C" w:rsidRDefault="00514639" w:rsidP="00514639">
      <w:pPr>
        <w:autoSpaceDE w:val="0"/>
        <w:autoSpaceDN w:val="0"/>
        <w:adjustRightInd w:val="0"/>
        <w:spacing w:after="112" w:line="240" w:lineRule="auto"/>
        <w:ind w:left="720"/>
        <w:rPr>
          <w:rFonts w:ascii="Arial" w:hAnsi="Arial" w:cs="Arial"/>
          <w:color w:val="000000"/>
          <w:sz w:val="24"/>
          <w:szCs w:val="24"/>
        </w:rPr>
      </w:pPr>
      <w:r w:rsidRPr="0052018C">
        <w:rPr>
          <w:rFonts w:ascii="Arial" w:hAnsi="Arial" w:cs="Arial"/>
          <w:color w:val="000000"/>
          <w:sz w:val="24"/>
          <w:szCs w:val="24"/>
        </w:rPr>
        <w:t>•Helps to map out expectations to young people</w:t>
      </w:r>
    </w:p>
    <w:p w14:paraId="54548C60" w14:textId="77777777" w:rsidR="00514639" w:rsidRPr="0052018C" w:rsidRDefault="00514639" w:rsidP="00514639">
      <w:pPr>
        <w:autoSpaceDE w:val="0"/>
        <w:autoSpaceDN w:val="0"/>
        <w:adjustRightInd w:val="0"/>
        <w:spacing w:after="112" w:line="240" w:lineRule="auto"/>
        <w:ind w:left="720"/>
        <w:rPr>
          <w:rFonts w:ascii="Arial" w:hAnsi="Arial" w:cs="Arial"/>
          <w:color w:val="000000"/>
          <w:sz w:val="24"/>
          <w:szCs w:val="24"/>
        </w:rPr>
      </w:pPr>
      <w:r w:rsidRPr="0052018C">
        <w:rPr>
          <w:rFonts w:ascii="Arial" w:hAnsi="Arial" w:cs="Arial"/>
          <w:color w:val="000000"/>
          <w:sz w:val="24"/>
          <w:szCs w:val="24"/>
        </w:rPr>
        <w:lastRenderedPageBreak/>
        <w:t>•Gives back control to young people</w:t>
      </w:r>
    </w:p>
    <w:p w14:paraId="4A9A1A36" w14:textId="77777777" w:rsidR="00514639" w:rsidRPr="0052018C" w:rsidRDefault="00514639" w:rsidP="00514639">
      <w:pPr>
        <w:autoSpaceDE w:val="0"/>
        <w:autoSpaceDN w:val="0"/>
        <w:adjustRightInd w:val="0"/>
        <w:spacing w:after="112" w:line="240" w:lineRule="auto"/>
        <w:ind w:left="720"/>
        <w:rPr>
          <w:rFonts w:ascii="Arial" w:hAnsi="Arial" w:cs="Arial"/>
          <w:color w:val="000000"/>
          <w:sz w:val="24"/>
          <w:szCs w:val="24"/>
        </w:rPr>
      </w:pPr>
      <w:r w:rsidRPr="0052018C">
        <w:rPr>
          <w:rFonts w:ascii="Arial" w:hAnsi="Arial" w:cs="Arial"/>
          <w:color w:val="000000"/>
          <w:sz w:val="24"/>
          <w:szCs w:val="24"/>
        </w:rPr>
        <w:t>•Allows for different activities and alone time/relax time</w:t>
      </w:r>
    </w:p>
    <w:p w14:paraId="14EC7392" w14:textId="77777777" w:rsidR="00514639" w:rsidRPr="0052018C" w:rsidRDefault="00514639" w:rsidP="00514639">
      <w:pPr>
        <w:autoSpaceDE w:val="0"/>
        <w:autoSpaceDN w:val="0"/>
        <w:adjustRightInd w:val="0"/>
        <w:spacing w:after="112" w:line="240" w:lineRule="auto"/>
        <w:ind w:left="720"/>
        <w:rPr>
          <w:rFonts w:ascii="Arial" w:hAnsi="Arial" w:cs="Arial"/>
          <w:color w:val="000000"/>
          <w:sz w:val="24"/>
          <w:szCs w:val="24"/>
        </w:rPr>
      </w:pPr>
      <w:r w:rsidRPr="0052018C">
        <w:rPr>
          <w:rFonts w:ascii="Arial" w:hAnsi="Arial" w:cs="Arial"/>
          <w:color w:val="000000"/>
          <w:sz w:val="24"/>
          <w:szCs w:val="24"/>
        </w:rPr>
        <w:t>•Give our kids a ‘business as usual’ perspective -normalise</w:t>
      </w:r>
    </w:p>
    <w:p w14:paraId="4E1A555F" w14:textId="77777777" w:rsidR="00514639" w:rsidRPr="0052018C" w:rsidRDefault="00514639" w:rsidP="00514639">
      <w:pPr>
        <w:autoSpaceDE w:val="0"/>
        <w:autoSpaceDN w:val="0"/>
        <w:adjustRightInd w:val="0"/>
        <w:spacing w:after="112" w:line="240" w:lineRule="auto"/>
        <w:ind w:left="720"/>
        <w:rPr>
          <w:rFonts w:ascii="Arial" w:hAnsi="Arial" w:cs="Arial"/>
          <w:color w:val="000000"/>
          <w:sz w:val="24"/>
          <w:szCs w:val="24"/>
        </w:rPr>
      </w:pPr>
      <w:r w:rsidRPr="0052018C">
        <w:rPr>
          <w:rFonts w:ascii="Arial" w:hAnsi="Arial" w:cs="Arial"/>
          <w:color w:val="000000"/>
          <w:sz w:val="24"/>
          <w:szCs w:val="24"/>
        </w:rPr>
        <w:t>•Helps parents plan and cope</w:t>
      </w:r>
    </w:p>
    <w:p w14:paraId="6349F33A" w14:textId="77777777" w:rsidR="00514639" w:rsidRPr="0052018C" w:rsidRDefault="00514639" w:rsidP="00514639">
      <w:pPr>
        <w:autoSpaceDE w:val="0"/>
        <w:autoSpaceDN w:val="0"/>
        <w:adjustRightInd w:val="0"/>
        <w:spacing w:after="112" w:line="240" w:lineRule="auto"/>
        <w:ind w:left="720"/>
        <w:rPr>
          <w:rFonts w:ascii="Arial" w:hAnsi="Arial" w:cs="Arial"/>
          <w:color w:val="000000"/>
          <w:sz w:val="24"/>
          <w:szCs w:val="24"/>
        </w:rPr>
      </w:pPr>
    </w:p>
    <w:p w14:paraId="2704F07B" w14:textId="77777777" w:rsidR="00514639" w:rsidRPr="0052018C" w:rsidRDefault="00514639" w:rsidP="00514639">
      <w:pPr>
        <w:rPr>
          <w:rFonts w:ascii="Arial" w:hAnsi="Arial" w:cs="Arial"/>
          <w:sz w:val="24"/>
          <w:szCs w:val="24"/>
        </w:rPr>
      </w:pPr>
      <w:r w:rsidRPr="0052018C">
        <w:rPr>
          <w:rFonts w:ascii="Arial" w:hAnsi="Arial" w:cs="Arial"/>
          <w:sz w:val="24"/>
          <w:szCs w:val="24"/>
        </w:rPr>
        <w:t>One way to support this routine could be by creating a visual timetable or using visual supports along with your day to support your child or young person to follow routine, transition throughout the day and make choices.</w:t>
      </w:r>
    </w:p>
    <w:p w14:paraId="038A748E" w14:textId="77777777" w:rsidR="00514639" w:rsidRPr="0052018C" w:rsidRDefault="00514639" w:rsidP="00514639">
      <w:pPr>
        <w:rPr>
          <w:rFonts w:ascii="Arial" w:hAnsi="Arial" w:cs="Arial"/>
          <w:sz w:val="24"/>
          <w:szCs w:val="24"/>
        </w:rPr>
      </w:pPr>
      <w:r w:rsidRPr="0052018C">
        <w:rPr>
          <w:rFonts w:ascii="Arial" w:hAnsi="Arial" w:cs="Arial"/>
          <w:sz w:val="24"/>
          <w:szCs w:val="24"/>
        </w:rPr>
        <w:t xml:space="preserve">Reminding </w:t>
      </w:r>
      <w:r>
        <w:rPr>
          <w:rFonts w:ascii="Arial" w:hAnsi="Arial" w:cs="Arial"/>
          <w:sz w:val="24"/>
          <w:szCs w:val="24"/>
        </w:rPr>
        <w:t>your</w:t>
      </w:r>
      <w:r w:rsidRPr="0052018C">
        <w:rPr>
          <w:rFonts w:ascii="Arial" w:hAnsi="Arial" w:cs="Arial"/>
          <w:sz w:val="24"/>
          <w:szCs w:val="24"/>
        </w:rPr>
        <w:t xml:space="preserve"> child or young person that this is their new routine, but routines may continue to change in future may also be helpful to prepare the child or young person for change or adjustment in their routine, if necessary, at a different date.</w:t>
      </w:r>
    </w:p>
    <w:p w14:paraId="71A62534" w14:textId="77777777" w:rsidR="00514639" w:rsidRPr="0052018C" w:rsidRDefault="00514639" w:rsidP="00514639">
      <w:pPr>
        <w:rPr>
          <w:rFonts w:ascii="Arial" w:hAnsi="Arial" w:cs="Arial"/>
          <w:sz w:val="24"/>
          <w:szCs w:val="24"/>
        </w:rPr>
      </w:pPr>
      <w:r w:rsidRPr="0052018C">
        <w:rPr>
          <w:rFonts w:ascii="Arial" w:hAnsi="Arial" w:cs="Arial"/>
          <w:sz w:val="24"/>
          <w:szCs w:val="24"/>
        </w:rPr>
        <w:t>Visual timetables could include just now and next, separate the day into chunks, look at the whole day, or even look at the whole week. Make sure what you are using is appropriate level for your child or young person to make it work for them and they are able to understand without becoming overwhelmed.</w:t>
      </w:r>
    </w:p>
    <w:p w14:paraId="0DEE2FE2" w14:textId="2400DAFF" w:rsidR="00514639" w:rsidRPr="0052018C" w:rsidRDefault="00514639" w:rsidP="00514639">
      <w:pPr>
        <w:rPr>
          <w:rFonts w:ascii="Arial" w:hAnsi="Arial" w:cs="Arial"/>
          <w:sz w:val="24"/>
          <w:szCs w:val="24"/>
        </w:rPr>
      </w:pPr>
      <w:r w:rsidRPr="0052018C">
        <w:rPr>
          <w:rFonts w:ascii="Arial" w:hAnsi="Arial" w:cs="Arial"/>
          <w:noProof/>
          <w:color w:val="000000"/>
          <w:sz w:val="24"/>
          <w:szCs w:val="24"/>
        </w:rPr>
        <w:drawing>
          <wp:anchor distT="0" distB="0" distL="114300" distR="114300" simplePos="0" relativeHeight="251685888" behindDoc="1" locked="0" layoutInCell="1" allowOverlap="1" wp14:anchorId="595B1DDF" wp14:editId="17C98C1F">
            <wp:simplePos x="0" y="0"/>
            <wp:positionH relativeFrom="margin">
              <wp:align>right</wp:align>
            </wp:positionH>
            <wp:positionV relativeFrom="paragraph">
              <wp:posOffset>304800</wp:posOffset>
            </wp:positionV>
            <wp:extent cx="5731510" cy="2781300"/>
            <wp:effectExtent l="0" t="0" r="2540" b="0"/>
            <wp:wrapTight wrapText="bothSides">
              <wp:wrapPolygon edited="0">
                <wp:start x="0" y="0"/>
                <wp:lineTo x="0" y="21452"/>
                <wp:lineTo x="21538" y="21452"/>
                <wp:lineTo x="21538" y="0"/>
                <wp:lineTo x="0" y="0"/>
              </wp:wrapPolygon>
            </wp:wrapTight>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731510" cy="27813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2018C">
        <w:rPr>
          <w:rFonts w:ascii="Arial" w:hAnsi="Arial" w:cs="Arial"/>
          <w:sz w:val="24"/>
          <w:szCs w:val="24"/>
        </w:rPr>
        <w:t>Below are some examples of visual timetables;</w:t>
      </w:r>
    </w:p>
    <w:p w14:paraId="05AFAB79" w14:textId="77777777" w:rsidR="00514639" w:rsidRDefault="00514639" w:rsidP="00514639">
      <w:pPr>
        <w:autoSpaceDE w:val="0"/>
        <w:autoSpaceDN w:val="0"/>
        <w:adjustRightInd w:val="0"/>
        <w:spacing w:after="112" w:line="240" w:lineRule="auto"/>
        <w:ind w:left="720"/>
        <w:rPr>
          <w:rFonts w:ascii="Arial" w:hAnsi="Arial" w:cs="Arial"/>
          <w:color w:val="000000"/>
        </w:rPr>
      </w:pPr>
    </w:p>
    <w:p w14:paraId="3F52078A" w14:textId="77777777" w:rsidR="00514639" w:rsidRDefault="00514639" w:rsidP="00514639">
      <w:pPr>
        <w:autoSpaceDE w:val="0"/>
        <w:autoSpaceDN w:val="0"/>
        <w:adjustRightInd w:val="0"/>
        <w:spacing w:after="112" w:line="240" w:lineRule="auto"/>
        <w:ind w:left="720"/>
        <w:rPr>
          <w:rFonts w:ascii="Arial" w:hAnsi="Arial" w:cs="Arial"/>
          <w:color w:val="000000"/>
        </w:rPr>
      </w:pPr>
    </w:p>
    <w:p w14:paraId="48F81705" w14:textId="77777777" w:rsidR="00514639" w:rsidRDefault="00514639" w:rsidP="00514639">
      <w:pPr>
        <w:autoSpaceDE w:val="0"/>
        <w:autoSpaceDN w:val="0"/>
        <w:adjustRightInd w:val="0"/>
        <w:spacing w:after="112" w:line="240" w:lineRule="auto"/>
        <w:ind w:left="720"/>
        <w:rPr>
          <w:rFonts w:ascii="Arial" w:hAnsi="Arial" w:cs="Arial"/>
          <w:color w:val="000000"/>
        </w:rPr>
      </w:pPr>
    </w:p>
    <w:p w14:paraId="7097E525" w14:textId="26C1C300" w:rsidR="00514639" w:rsidRDefault="00514639" w:rsidP="00514639">
      <w:pPr>
        <w:autoSpaceDE w:val="0"/>
        <w:autoSpaceDN w:val="0"/>
        <w:adjustRightInd w:val="0"/>
        <w:spacing w:after="112" w:line="240" w:lineRule="auto"/>
        <w:ind w:left="720"/>
        <w:rPr>
          <w:rFonts w:ascii="Arial" w:hAnsi="Arial" w:cs="Arial"/>
          <w:color w:val="000000"/>
        </w:rPr>
      </w:pPr>
    </w:p>
    <w:p w14:paraId="0E3E9D7A" w14:textId="5458CAE5" w:rsidR="00514639" w:rsidRDefault="00514639" w:rsidP="00514639">
      <w:pPr>
        <w:autoSpaceDE w:val="0"/>
        <w:autoSpaceDN w:val="0"/>
        <w:adjustRightInd w:val="0"/>
        <w:spacing w:after="112" w:line="240" w:lineRule="auto"/>
        <w:ind w:left="720"/>
        <w:rPr>
          <w:rFonts w:ascii="Arial" w:hAnsi="Arial" w:cs="Arial"/>
          <w:color w:val="000000"/>
        </w:rPr>
      </w:pPr>
    </w:p>
    <w:p w14:paraId="132C0D7E" w14:textId="4A116854" w:rsidR="00514639" w:rsidRDefault="00514639" w:rsidP="00514639">
      <w:pPr>
        <w:autoSpaceDE w:val="0"/>
        <w:autoSpaceDN w:val="0"/>
        <w:adjustRightInd w:val="0"/>
        <w:spacing w:after="112" w:line="240" w:lineRule="auto"/>
        <w:ind w:left="720"/>
        <w:rPr>
          <w:rFonts w:ascii="Arial" w:hAnsi="Arial" w:cs="Arial"/>
          <w:color w:val="000000"/>
        </w:rPr>
      </w:pPr>
    </w:p>
    <w:p w14:paraId="1C0E48C8" w14:textId="6D6C847C" w:rsidR="00514639" w:rsidRDefault="009C3DA1" w:rsidP="00514639">
      <w:pPr>
        <w:autoSpaceDE w:val="0"/>
        <w:autoSpaceDN w:val="0"/>
        <w:adjustRightInd w:val="0"/>
        <w:spacing w:after="112" w:line="240" w:lineRule="auto"/>
        <w:ind w:left="720"/>
        <w:rPr>
          <w:rFonts w:ascii="Arial" w:hAnsi="Arial" w:cs="Arial"/>
          <w:color w:val="000000"/>
        </w:rPr>
      </w:pPr>
      <w:r w:rsidRPr="001D199F">
        <w:rPr>
          <w:rFonts w:ascii="Arial" w:hAnsi="Arial" w:cs="Arial"/>
          <w:noProof/>
          <w:color w:val="000000"/>
        </w:rPr>
        <w:lastRenderedPageBreak/>
        <w:drawing>
          <wp:anchor distT="0" distB="0" distL="114300" distR="114300" simplePos="0" relativeHeight="251686912" behindDoc="1" locked="0" layoutInCell="1" allowOverlap="1" wp14:anchorId="5D2272E7" wp14:editId="40933F59">
            <wp:simplePos x="0" y="0"/>
            <wp:positionH relativeFrom="margin">
              <wp:posOffset>123825</wp:posOffset>
            </wp:positionH>
            <wp:positionV relativeFrom="paragraph">
              <wp:posOffset>0</wp:posOffset>
            </wp:positionV>
            <wp:extent cx="2847975" cy="3257550"/>
            <wp:effectExtent l="0" t="0" r="9525" b="0"/>
            <wp:wrapTight wrapText="bothSides">
              <wp:wrapPolygon edited="0">
                <wp:start x="0" y="0"/>
                <wp:lineTo x="0" y="21474"/>
                <wp:lineTo x="21528" y="21474"/>
                <wp:lineTo x="21528" y="0"/>
                <wp:lineTo x="0" y="0"/>
              </wp:wrapPolygon>
            </wp:wrapTight>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847975" cy="3257550"/>
                    </a:xfrm>
                    <a:prstGeom prst="rect">
                      <a:avLst/>
                    </a:prstGeom>
                    <a:noFill/>
                    <a:ln>
                      <a:noFill/>
                    </a:ln>
                  </pic:spPr>
                </pic:pic>
              </a:graphicData>
            </a:graphic>
            <wp14:sizeRelH relativeFrom="page">
              <wp14:pctWidth>0</wp14:pctWidth>
            </wp14:sizeRelH>
            <wp14:sizeRelV relativeFrom="page">
              <wp14:pctHeight>0</wp14:pctHeight>
            </wp14:sizeRelV>
          </wp:anchor>
        </w:drawing>
      </w:r>
      <w:r w:rsidR="00514639" w:rsidRPr="001D199F">
        <w:rPr>
          <w:rFonts w:ascii="Arial" w:hAnsi="Arial" w:cs="Arial"/>
          <w:noProof/>
          <w:color w:val="000000"/>
        </w:rPr>
        <w:drawing>
          <wp:anchor distT="0" distB="0" distL="114300" distR="114300" simplePos="0" relativeHeight="251687936" behindDoc="1" locked="0" layoutInCell="1" allowOverlap="1" wp14:anchorId="6A06CA5B" wp14:editId="09C7A41F">
            <wp:simplePos x="0" y="0"/>
            <wp:positionH relativeFrom="column">
              <wp:posOffset>3162300</wp:posOffset>
            </wp:positionH>
            <wp:positionV relativeFrom="paragraph">
              <wp:posOffset>38100</wp:posOffset>
            </wp:positionV>
            <wp:extent cx="2717800" cy="3152775"/>
            <wp:effectExtent l="0" t="0" r="6350" b="9525"/>
            <wp:wrapTight wrapText="bothSides">
              <wp:wrapPolygon edited="0">
                <wp:start x="0" y="0"/>
                <wp:lineTo x="0" y="21535"/>
                <wp:lineTo x="21499" y="21535"/>
                <wp:lineTo x="21499" y="0"/>
                <wp:lineTo x="0" y="0"/>
              </wp:wrapPolygon>
            </wp:wrapTight>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717800" cy="31527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B0AE85C" w14:textId="77777777" w:rsidR="00514639" w:rsidRPr="001D199F" w:rsidRDefault="00514639" w:rsidP="00514639">
      <w:pPr>
        <w:shd w:val="clear" w:color="auto" w:fill="FFFFFF"/>
        <w:spacing w:after="150" w:line="360" w:lineRule="atLeast"/>
        <w:ind w:left="720"/>
        <w:rPr>
          <w:rFonts w:ascii="Arial" w:hAnsi="Arial" w:cs="Arial"/>
          <w:color w:val="000000"/>
        </w:rPr>
      </w:pPr>
      <w:r w:rsidRPr="001D199F">
        <w:rPr>
          <w:rFonts w:ascii="Arial" w:eastAsia="Times New Roman" w:hAnsi="Arial" w:cs="Arial"/>
          <w:noProof/>
          <w:color w:val="474747"/>
          <w:highlight w:val="yellow"/>
        </w:rPr>
        <w:drawing>
          <wp:anchor distT="0" distB="0" distL="114300" distR="114300" simplePos="0" relativeHeight="251688960" behindDoc="1" locked="0" layoutInCell="1" allowOverlap="1" wp14:anchorId="25F0E280" wp14:editId="252E1049">
            <wp:simplePos x="0" y="0"/>
            <wp:positionH relativeFrom="margin">
              <wp:posOffset>3657600</wp:posOffset>
            </wp:positionH>
            <wp:positionV relativeFrom="paragraph">
              <wp:posOffset>209550</wp:posOffset>
            </wp:positionV>
            <wp:extent cx="1987550" cy="3510280"/>
            <wp:effectExtent l="0" t="0" r="0" b="0"/>
            <wp:wrapTight wrapText="bothSides">
              <wp:wrapPolygon edited="0">
                <wp:start x="0" y="0"/>
                <wp:lineTo x="0" y="21452"/>
                <wp:lineTo x="21324" y="21452"/>
                <wp:lineTo x="21324" y="0"/>
                <wp:lineTo x="0" y="0"/>
              </wp:wrapPolygon>
            </wp:wrapTight>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987550" cy="35102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C810B1C" w14:textId="77777777" w:rsidR="00514639" w:rsidRPr="001D199F" w:rsidRDefault="00514639" w:rsidP="00514639">
      <w:pPr>
        <w:autoSpaceDE w:val="0"/>
        <w:autoSpaceDN w:val="0"/>
        <w:adjustRightInd w:val="0"/>
        <w:spacing w:after="0" w:line="240" w:lineRule="auto"/>
        <w:ind w:left="720"/>
        <w:rPr>
          <w:rFonts w:ascii="Arial" w:hAnsi="Arial" w:cs="Arial"/>
          <w:color w:val="000000"/>
        </w:rPr>
      </w:pPr>
    </w:p>
    <w:p w14:paraId="1D93E40D" w14:textId="77777777" w:rsidR="00514639" w:rsidRPr="001D199F" w:rsidRDefault="00514639" w:rsidP="00514639">
      <w:pPr>
        <w:autoSpaceDE w:val="0"/>
        <w:autoSpaceDN w:val="0"/>
        <w:adjustRightInd w:val="0"/>
        <w:spacing w:after="0" w:line="240" w:lineRule="auto"/>
        <w:ind w:left="720"/>
        <w:rPr>
          <w:rFonts w:ascii="Arial" w:hAnsi="Arial" w:cs="Arial"/>
          <w:color w:val="000000"/>
        </w:rPr>
      </w:pPr>
      <w:r w:rsidRPr="001D199F">
        <w:rPr>
          <w:rFonts w:ascii="Arial" w:hAnsi="Arial" w:cs="Arial"/>
          <w:noProof/>
          <w:color w:val="000000"/>
        </w:rPr>
        <w:drawing>
          <wp:inline distT="0" distB="0" distL="0" distR="0" wp14:anchorId="73337471" wp14:editId="18070E89">
            <wp:extent cx="2238375" cy="2333625"/>
            <wp:effectExtent l="0" t="0" r="9525" b="952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238375" cy="2333625"/>
                    </a:xfrm>
                    <a:prstGeom prst="rect">
                      <a:avLst/>
                    </a:prstGeom>
                    <a:noFill/>
                    <a:ln>
                      <a:noFill/>
                    </a:ln>
                  </pic:spPr>
                </pic:pic>
              </a:graphicData>
            </a:graphic>
          </wp:inline>
        </w:drawing>
      </w:r>
    </w:p>
    <w:p w14:paraId="4DA08703" w14:textId="77777777" w:rsidR="00514639" w:rsidRPr="001D199F" w:rsidRDefault="00514639" w:rsidP="00514639">
      <w:pPr>
        <w:autoSpaceDE w:val="0"/>
        <w:autoSpaceDN w:val="0"/>
        <w:adjustRightInd w:val="0"/>
        <w:spacing w:after="0" w:line="240" w:lineRule="auto"/>
        <w:ind w:left="720"/>
        <w:rPr>
          <w:rFonts w:ascii="Arial" w:hAnsi="Arial" w:cs="Arial"/>
          <w:color w:val="000000"/>
        </w:rPr>
      </w:pPr>
    </w:p>
    <w:p w14:paraId="22685216" w14:textId="77777777" w:rsidR="00514639" w:rsidRPr="001D199F" w:rsidRDefault="00514639" w:rsidP="00514639">
      <w:pPr>
        <w:autoSpaceDE w:val="0"/>
        <w:autoSpaceDN w:val="0"/>
        <w:adjustRightInd w:val="0"/>
        <w:spacing w:after="0" w:line="240" w:lineRule="auto"/>
        <w:ind w:left="720"/>
        <w:rPr>
          <w:rFonts w:ascii="Arial" w:hAnsi="Arial" w:cs="Arial"/>
          <w:color w:val="000000"/>
        </w:rPr>
      </w:pPr>
    </w:p>
    <w:p w14:paraId="09CA0946" w14:textId="77777777" w:rsidR="00514639" w:rsidRPr="001D199F" w:rsidRDefault="00514639" w:rsidP="00514639">
      <w:pPr>
        <w:autoSpaceDE w:val="0"/>
        <w:autoSpaceDN w:val="0"/>
        <w:adjustRightInd w:val="0"/>
        <w:spacing w:after="0" w:line="240" w:lineRule="auto"/>
        <w:ind w:left="720"/>
        <w:rPr>
          <w:rFonts w:ascii="Arial" w:hAnsi="Arial" w:cs="Arial"/>
          <w:color w:val="000000"/>
        </w:rPr>
      </w:pPr>
    </w:p>
    <w:p w14:paraId="26D2736F" w14:textId="77777777" w:rsidR="00514639" w:rsidRPr="001D199F" w:rsidRDefault="00514639" w:rsidP="00514639">
      <w:pPr>
        <w:autoSpaceDE w:val="0"/>
        <w:autoSpaceDN w:val="0"/>
        <w:adjustRightInd w:val="0"/>
        <w:spacing w:after="0" w:line="240" w:lineRule="auto"/>
        <w:ind w:left="720"/>
        <w:rPr>
          <w:rFonts w:ascii="Arial" w:hAnsi="Arial" w:cs="Arial"/>
          <w:color w:val="000000"/>
        </w:rPr>
      </w:pPr>
    </w:p>
    <w:p w14:paraId="72A33B38" w14:textId="29CB089F" w:rsidR="00514639" w:rsidRPr="001D199F" w:rsidRDefault="00DB2F2D" w:rsidP="00514639">
      <w:pPr>
        <w:shd w:val="clear" w:color="auto" w:fill="FFFFFF"/>
        <w:spacing w:after="150" w:line="360" w:lineRule="atLeast"/>
        <w:ind w:left="5040" w:firstLine="720"/>
        <w:rPr>
          <w:rFonts w:ascii="Arial" w:hAnsi="Arial" w:cs="Arial"/>
        </w:rPr>
      </w:pPr>
      <w:hyperlink r:id="rId15" w:history="1"/>
    </w:p>
    <w:p w14:paraId="15DB2601" w14:textId="77777777" w:rsidR="00514639" w:rsidRDefault="00514639" w:rsidP="00514639">
      <w:pPr>
        <w:autoSpaceDE w:val="0"/>
        <w:autoSpaceDN w:val="0"/>
        <w:adjustRightInd w:val="0"/>
        <w:spacing w:after="0" w:line="240" w:lineRule="auto"/>
        <w:rPr>
          <w:rFonts w:ascii="Arial" w:hAnsi="Arial" w:cs="Arial"/>
          <w:color w:val="2F5496" w:themeColor="accent1" w:themeShade="BF"/>
          <w:sz w:val="28"/>
          <w:szCs w:val="28"/>
        </w:rPr>
      </w:pPr>
    </w:p>
    <w:p w14:paraId="134DBCBF" w14:textId="77777777" w:rsidR="00514639" w:rsidRDefault="00514639" w:rsidP="00514639">
      <w:pPr>
        <w:autoSpaceDE w:val="0"/>
        <w:autoSpaceDN w:val="0"/>
        <w:adjustRightInd w:val="0"/>
        <w:spacing w:after="0" w:line="240" w:lineRule="auto"/>
        <w:rPr>
          <w:rFonts w:ascii="Arial" w:hAnsi="Arial" w:cs="Arial"/>
          <w:color w:val="2F5496" w:themeColor="accent1" w:themeShade="BF"/>
          <w:sz w:val="28"/>
          <w:szCs w:val="28"/>
        </w:rPr>
      </w:pPr>
    </w:p>
    <w:p w14:paraId="284EB0B2" w14:textId="77777777" w:rsidR="00514639" w:rsidRPr="00A13A2F" w:rsidRDefault="00514639" w:rsidP="00514639">
      <w:pPr>
        <w:autoSpaceDE w:val="0"/>
        <w:autoSpaceDN w:val="0"/>
        <w:adjustRightInd w:val="0"/>
        <w:spacing w:after="0" w:line="240" w:lineRule="auto"/>
        <w:rPr>
          <w:rFonts w:ascii="Arial" w:hAnsi="Arial" w:cs="Arial"/>
          <w:color w:val="2F5496" w:themeColor="accent1" w:themeShade="BF"/>
          <w:sz w:val="28"/>
          <w:szCs w:val="28"/>
        </w:rPr>
      </w:pPr>
      <w:r w:rsidRPr="00A13A2F">
        <w:rPr>
          <w:rFonts w:ascii="Arial" w:hAnsi="Arial" w:cs="Arial"/>
          <w:color w:val="2F5496" w:themeColor="accent1" w:themeShade="BF"/>
          <w:sz w:val="28"/>
          <w:szCs w:val="28"/>
        </w:rPr>
        <w:t>How can we implement a routine?</w:t>
      </w:r>
    </w:p>
    <w:p w14:paraId="6DDD772D" w14:textId="77777777" w:rsidR="00514639" w:rsidRPr="001D199F" w:rsidRDefault="00514639" w:rsidP="00514639">
      <w:pPr>
        <w:autoSpaceDE w:val="0"/>
        <w:autoSpaceDN w:val="0"/>
        <w:adjustRightInd w:val="0"/>
        <w:spacing w:after="129" w:line="240" w:lineRule="auto"/>
        <w:ind w:left="720"/>
        <w:rPr>
          <w:rFonts w:ascii="Arial" w:hAnsi="Arial" w:cs="Arial"/>
          <w:color w:val="000000"/>
        </w:rPr>
      </w:pPr>
    </w:p>
    <w:p w14:paraId="6431E35F" w14:textId="77777777" w:rsidR="00514639" w:rsidRPr="0052018C" w:rsidRDefault="00514639" w:rsidP="00514639">
      <w:pPr>
        <w:autoSpaceDE w:val="0"/>
        <w:autoSpaceDN w:val="0"/>
        <w:adjustRightInd w:val="0"/>
        <w:spacing w:after="129" w:line="240" w:lineRule="auto"/>
        <w:rPr>
          <w:rFonts w:ascii="Arial" w:hAnsi="Arial" w:cs="Arial"/>
          <w:color w:val="000000"/>
          <w:sz w:val="24"/>
          <w:szCs w:val="24"/>
        </w:rPr>
      </w:pPr>
      <w:r w:rsidRPr="0052018C">
        <w:rPr>
          <w:rFonts w:ascii="Arial" w:hAnsi="Arial" w:cs="Arial"/>
          <w:color w:val="000000"/>
          <w:sz w:val="24"/>
          <w:szCs w:val="24"/>
        </w:rPr>
        <w:t xml:space="preserve">If </w:t>
      </w:r>
      <w:r>
        <w:rPr>
          <w:rFonts w:ascii="Arial" w:hAnsi="Arial" w:cs="Arial"/>
          <w:color w:val="000000"/>
          <w:sz w:val="24"/>
          <w:szCs w:val="24"/>
        </w:rPr>
        <w:t>your</w:t>
      </w:r>
      <w:r w:rsidRPr="0052018C">
        <w:rPr>
          <w:rFonts w:ascii="Arial" w:hAnsi="Arial" w:cs="Arial"/>
          <w:color w:val="000000"/>
          <w:sz w:val="24"/>
          <w:szCs w:val="24"/>
        </w:rPr>
        <w:t xml:space="preserve"> child cannot tell </w:t>
      </w:r>
      <w:r>
        <w:rPr>
          <w:rFonts w:ascii="Arial" w:hAnsi="Arial" w:cs="Arial"/>
          <w:color w:val="000000"/>
          <w:sz w:val="24"/>
          <w:szCs w:val="24"/>
        </w:rPr>
        <w:t>you</w:t>
      </w:r>
      <w:r w:rsidRPr="0052018C">
        <w:rPr>
          <w:rFonts w:ascii="Arial" w:hAnsi="Arial" w:cs="Arial"/>
          <w:color w:val="000000"/>
          <w:sz w:val="24"/>
          <w:szCs w:val="24"/>
        </w:rPr>
        <w:t>, parents should consider contacting the school to see if there were set times/routines that could be helpful (for example, is it art before lunch rather than after lunch?)</w:t>
      </w:r>
    </w:p>
    <w:p w14:paraId="68EC8E3F" w14:textId="77777777" w:rsidR="00514639" w:rsidRPr="0052018C" w:rsidRDefault="00514639" w:rsidP="00514639">
      <w:pPr>
        <w:autoSpaceDE w:val="0"/>
        <w:autoSpaceDN w:val="0"/>
        <w:adjustRightInd w:val="0"/>
        <w:spacing w:after="129" w:line="240" w:lineRule="auto"/>
        <w:rPr>
          <w:rFonts w:ascii="Arial" w:hAnsi="Arial" w:cs="Arial"/>
          <w:color w:val="000000"/>
          <w:sz w:val="24"/>
          <w:szCs w:val="24"/>
        </w:rPr>
      </w:pPr>
      <w:r w:rsidRPr="0052018C">
        <w:rPr>
          <w:rFonts w:ascii="Arial" w:hAnsi="Arial" w:cs="Arial"/>
          <w:color w:val="000000"/>
          <w:sz w:val="24"/>
          <w:szCs w:val="24"/>
        </w:rPr>
        <w:lastRenderedPageBreak/>
        <w:t>•Consider ‘what would a good learning day look like?’ and work from there to build a routine</w:t>
      </w:r>
    </w:p>
    <w:p w14:paraId="561A05D0" w14:textId="77777777" w:rsidR="00514639" w:rsidRPr="0052018C" w:rsidRDefault="00514639" w:rsidP="00514639">
      <w:pPr>
        <w:autoSpaceDE w:val="0"/>
        <w:autoSpaceDN w:val="0"/>
        <w:adjustRightInd w:val="0"/>
        <w:spacing w:after="129" w:line="240" w:lineRule="auto"/>
        <w:rPr>
          <w:rFonts w:ascii="Arial" w:hAnsi="Arial" w:cs="Arial"/>
          <w:color w:val="000000"/>
          <w:sz w:val="24"/>
          <w:szCs w:val="24"/>
        </w:rPr>
      </w:pPr>
      <w:r w:rsidRPr="0052018C">
        <w:rPr>
          <w:rFonts w:ascii="Arial" w:hAnsi="Arial" w:cs="Arial"/>
          <w:color w:val="000000"/>
          <w:sz w:val="24"/>
          <w:szCs w:val="24"/>
        </w:rPr>
        <w:t xml:space="preserve">•Get </w:t>
      </w:r>
      <w:r>
        <w:rPr>
          <w:rFonts w:ascii="Arial" w:hAnsi="Arial" w:cs="Arial"/>
          <w:color w:val="000000"/>
          <w:sz w:val="24"/>
          <w:szCs w:val="24"/>
        </w:rPr>
        <w:t xml:space="preserve">your child </w:t>
      </w:r>
      <w:r w:rsidRPr="0052018C">
        <w:rPr>
          <w:rFonts w:ascii="Arial" w:hAnsi="Arial" w:cs="Arial"/>
          <w:color w:val="000000"/>
          <w:sz w:val="24"/>
          <w:szCs w:val="24"/>
        </w:rPr>
        <w:t>involved with ordering tasks</w:t>
      </w:r>
    </w:p>
    <w:p w14:paraId="3F5DF13A" w14:textId="77777777" w:rsidR="00514639" w:rsidRPr="0052018C" w:rsidRDefault="00514639" w:rsidP="00514639">
      <w:pPr>
        <w:autoSpaceDE w:val="0"/>
        <w:autoSpaceDN w:val="0"/>
        <w:adjustRightInd w:val="0"/>
        <w:spacing w:after="129" w:line="240" w:lineRule="auto"/>
        <w:rPr>
          <w:rFonts w:ascii="Arial" w:hAnsi="Arial" w:cs="Arial"/>
          <w:color w:val="000000"/>
          <w:sz w:val="24"/>
          <w:szCs w:val="24"/>
        </w:rPr>
      </w:pPr>
      <w:r w:rsidRPr="0052018C">
        <w:rPr>
          <w:rFonts w:ascii="Arial" w:hAnsi="Arial" w:cs="Arial"/>
          <w:color w:val="000000"/>
          <w:sz w:val="24"/>
          <w:szCs w:val="24"/>
        </w:rPr>
        <w:t>•Consider sensory sensitivities -for example if a task is messy and dirty, it may be a good ‘final’ activity to the day -before we can change clothes</w:t>
      </w:r>
    </w:p>
    <w:p w14:paraId="11FC10CB" w14:textId="77777777" w:rsidR="00514639" w:rsidRPr="0052018C" w:rsidRDefault="00514639" w:rsidP="00514639">
      <w:pPr>
        <w:autoSpaceDE w:val="0"/>
        <w:autoSpaceDN w:val="0"/>
        <w:adjustRightInd w:val="0"/>
        <w:spacing w:after="129" w:line="240" w:lineRule="auto"/>
        <w:rPr>
          <w:rFonts w:ascii="Arial" w:hAnsi="Arial" w:cs="Arial"/>
          <w:color w:val="000000"/>
          <w:sz w:val="24"/>
          <w:szCs w:val="24"/>
        </w:rPr>
      </w:pPr>
      <w:r w:rsidRPr="0052018C">
        <w:rPr>
          <w:rFonts w:ascii="Arial" w:hAnsi="Arial" w:cs="Arial"/>
          <w:color w:val="000000"/>
          <w:sz w:val="24"/>
          <w:szCs w:val="24"/>
        </w:rPr>
        <w:t>•Consider energy levels for your child (medication, sleep, energy)</w:t>
      </w:r>
    </w:p>
    <w:p w14:paraId="0E1D039B" w14:textId="77777777" w:rsidR="00514639" w:rsidRPr="0052018C" w:rsidRDefault="00514639" w:rsidP="00514639">
      <w:pPr>
        <w:autoSpaceDE w:val="0"/>
        <w:autoSpaceDN w:val="0"/>
        <w:adjustRightInd w:val="0"/>
        <w:spacing w:after="0" w:line="240" w:lineRule="auto"/>
        <w:rPr>
          <w:rFonts w:ascii="Arial" w:hAnsi="Arial" w:cs="Arial"/>
          <w:color w:val="000000"/>
          <w:sz w:val="24"/>
          <w:szCs w:val="24"/>
        </w:rPr>
      </w:pPr>
      <w:r w:rsidRPr="0052018C">
        <w:rPr>
          <w:rFonts w:ascii="Arial" w:hAnsi="Arial" w:cs="Arial"/>
          <w:color w:val="000000"/>
          <w:sz w:val="24"/>
          <w:szCs w:val="24"/>
        </w:rPr>
        <w:t xml:space="preserve">•Get children to help draw visuals </w:t>
      </w:r>
    </w:p>
    <w:p w14:paraId="0A200C35" w14:textId="77777777" w:rsidR="00514639" w:rsidRDefault="00514639" w:rsidP="00514639">
      <w:pPr>
        <w:autoSpaceDE w:val="0"/>
        <w:autoSpaceDN w:val="0"/>
        <w:adjustRightInd w:val="0"/>
        <w:spacing w:after="0" w:line="240" w:lineRule="auto"/>
        <w:rPr>
          <w:rFonts w:ascii="Arial" w:hAnsi="Arial" w:cs="Arial"/>
          <w:color w:val="000000"/>
        </w:rPr>
      </w:pPr>
    </w:p>
    <w:p w14:paraId="0A80F7E4" w14:textId="77777777" w:rsidR="00514639" w:rsidRDefault="00514639" w:rsidP="00514639">
      <w:pPr>
        <w:autoSpaceDE w:val="0"/>
        <w:autoSpaceDN w:val="0"/>
        <w:adjustRightInd w:val="0"/>
        <w:spacing w:after="0" w:line="240" w:lineRule="auto"/>
        <w:rPr>
          <w:rFonts w:ascii="Arial" w:hAnsi="Arial" w:cs="Arial"/>
          <w:color w:val="000000"/>
        </w:rPr>
      </w:pPr>
    </w:p>
    <w:p w14:paraId="10B2A6DE" w14:textId="77777777" w:rsidR="00514639" w:rsidRPr="002B0156" w:rsidRDefault="00514639" w:rsidP="00514639">
      <w:pPr>
        <w:shd w:val="clear" w:color="auto" w:fill="FFFFFF"/>
        <w:spacing w:after="150" w:line="360" w:lineRule="atLeast"/>
        <w:rPr>
          <w:rFonts w:ascii="Arial" w:hAnsi="Arial" w:cs="Arial"/>
          <w:color w:val="2F5496" w:themeColor="accent1" w:themeShade="BF"/>
          <w:sz w:val="28"/>
          <w:szCs w:val="28"/>
        </w:rPr>
      </w:pPr>
      <w:r w:rsidRPr="002B0156">
        <w:rPr>
          <w:rFonts w:ascii="Arial" w:hAnsi="Arial" w:cs="Arial"/>
          <w:color w:val="2F5496" w:themeColor="accent1" w:themeShade="BF"/>
          <w:sz w:val="28"/>
          <w:szCs w:val="28"/>
        </w:rPr>
        <w:t xml:space="preserve">Consider Physical </w:t>
      </w:r>
      <w:r>
        <w:rPr>
          <w:rFonts w:ascii="Arial" w:hAnsi="Arial" w:cs="Arial"/>
          <w:color w:val="2F5496" w:themeColor="accent1" w:themeShade="BF"/>
          <w:sz w:val="28"/>
          <w:szCs w:val="28"/>
        </w:rPr>
        <w:t>S</w:t>
      </w:r>
      <w:r w:rsidRPr="002B0156">
        <w:rPr>
          <w:rFonts w:ascii="Arial" w:hAnsi="Arial" w:cs="Arial"/>
          <w:color w:val="2F5496" w:themeColor="accent1" w:themeShade="BF"/>
          <w:sz w:val="28"/>
          <w:szCs w:val="28"/>
        </w:rPr>
        <w:t>pace</w:t>
      </w:r>
    </w:p>
    <w:p w14:paraId="30B85F9A" w14:textId="77777777" w:rsidR="00514639" w:rsidRPr="0052018C" w:rsidRDefault="00514639" w:rsidP="00514639">
      <w:pPr>
        <w:autoSpaceDE w:val="0"/>
        <w:autoSpaceDN w:val="0"/>
        <w:adjustRightInd w:val="0"/>
        <w:spacing w:after="129" w:line="240" w:lineRule="auto"/>
        <w:rPr>
          <w:rFonts w:ascii="Arial" w:hAnsi="Arial" w:cs="Arial"/>
          <w:color w:val="000000"/>
          <w:sz w:val="24"/>
          <w:szCs w:val="24"/>
        </w:rPr>
      </w:pPr>
      <w:r w:rsidRPr="0052018C">
        <w:rPr>
          <w:rFonts w:ascii="Arial" w:hAnsi="Arial" w:cs="Arial"/>
          <w:color w:val="000000"/>
          <w:sz w:val="24"/>
          <w:szCs w:val="24"/>
        </w:rPr>
        <w:t>1. Where possible, use a room that isn’t your child’s bedroom and make it the ‘school area’</w:t>
      </w:r>
    </w:p>
    <w:p w14:paraId="2C385F54" w14:textId="77777777" w:rsidR="00514639" w:rsidRPr="0052018C" w:rsidRDefault="00514639" w:rsidP="00514639">
      <w:pPr>
        <w:autoSpaceDE w:val="0"/>
        <w:autoSpaceDN w:val="0"/>
        <w:adjustRightInd w:val="0"/>
        <w:spacing w:after="129" w:line="240" w:lineRule="auto"/>
        <w:rPr>
          <w:rFonts w:ascii="Arial" w:hAnsi="Arial" w:cs="Arial"/>
          <w:color w:val="000000"/>
          <w:sz w:val="24"/>
          <w:szCs w:val="24"/>
        </w:rPr>
      </w:pPr>
      <w:r w:rsidRPr="0052018C">
        <w:rPr>
          <w:rFonts w:ascii="Arial" w:hAnsi="Arial" w:cs="Arial"/>
          <w:color w:val="000000"/>
          <w:sz w:val="24"/>
          <w:szCs w:val="24"/>
        </w:rPr>
        <w:t>2.Reduce clutter and overstimulation -clean up each activity after it is done, only bring out materials for the next activity when you are ready to begin</w:t>
      </w:r>
    </w:p>
    <w:p w14:paraId="09ADDED4" w14:textId="77777777" w:rsidR="00514639" w:rsidRPr="0052018C" w:rsidRDefault="00514639" w:rsidP="00514639">
      <w:pPr>
        <w:autoSpaceDE w:val="0"/>
        <w:autoSpaceDN w:val="0"/>
        <w:adjustRightInd w:val="0"/>
        <w:spacing w:after="129" w:line="240" w:lineRule="auto"/>
        <w:rPr>
          <w:rFonts w:ascii="Arial" w:hAnsi="Arial" w:cs="Arial"/>
          <w:color w:val="000000"/>
          <w:sz w:val="24"/>
          <w:szCs w:val="24"/>
        </w:rPr>
      </w:pPr>
      <w:r w:rsidRPr="0052018C">
        <w:rPr>
          <w:rFonts w:ascii="Arial" w:hAnsi="Arial" w:cs="Arial"/>
          <w:color w:val="000000"/>
          <w:sz w:val="24"/>
          <w:szCs w:val="24"/>
        </w:rPr>
        <w:t>3.If you’re using sofas, consider using blankets or sheets to transition from ‘school sofa’ to ‘chill sofa’ in the evenings</w:t>
      </w:r>
    </w:p>
    <w:p w14:paraId="6E4A1F2A" w14:textId="77777777" w:rsidR="00514639" w:rsidRPr="0052018C" w:rsidRDefault="00514639" w:rsidP="00514639">
      <w:pPr>
        <w:autoSpaceDE w:val="0"/>
        <w:autoSpaceDN w:val="0"/>
        <w:adjustRightInd w:val="0"/>
        <w:spacing w:after="129" w:line="240" w:lineRule="auto"/>
        <w:rPr>
          <w:rFonts w:ascii="Arial" w:hAnsi="Arial" w:cs="Arial"/>
          <w:color w:val="000000"/>
          <w:sz w:val="24"/>
          <w:szCs w:val="24"/>
        </w:rPr>
      </w:pPr>
      <w:r w:rsidRPr="0052018C">
        <w:rPr>
          <w:rFonts w:ascii="Arial" w:hAnsi="Arial" w:cs="Arial"/>
          <w:color w:val="000000"/>
          <w:sz w:val="24"/>
          <w:szCs w:val="24"/>
        </w:rPr>
        <w:t>4.Consider sensory distractions in the school space. Noises, smells, textures, bright lights. Children can help with this.</w:t>
      </w:r>
    </w:p>
    <w:p w14:paraId="2C9A7848" w14:textId="77777777" w:rsidR="00514639" w:rsidRPr="0052018C" w:rsidRDefault="00514639" w:rsidP="00514639">
      <w:pPr>
        <w:autoSpaceDE w:val="0"/>
        <w:autoSpaceDN w:val="0"/>
        <w:adjustRightInd w:val="0"/>
        <w:spacing w:after="0" w:line="240" w:lineRule="auto"/>
        <w:rPr>
          <w:rFonts w:ascii="Arial" w:hAnsi="Arial" w:cs="Arial"/>
          <w:color w:val="000000"/>
          <w:sz w:val="24"/>
          <w:szCs w:val="24"/>
        </w:rPr>
      </w:pPr>
      <w:r w:rsidRPr="0052018C">
        <w:rPr>
          <w:rFonts w:ascii="Arial" w:hAnsi="Arial" w:cs="Arial"/>
          <w:color w:val="000000"/>
          <w:sz w:val="24"/>
          <w:szCs w:val="24"/>
        </w:rPr>
        <w:t>5.Eat in an area separate to your study space. This is relevant even for children who use feeding tubes or gastronomy tubes</w:t>
      </w:r>
    </w:p>
    <w:p w14:paraId="3D053CE5" w14:textId="77777777" w:rsidR="00514639" w:rsidRDefault="00514639" w:rsidP="00514639">
      <w:pPr>
        <w:autoSpaceDE w:val="0"/>
        <w:autoSpaceDN w:val="0"/>
        <w:adjustRightInd w:val="0"/>
        <w:spacing w:after="0" w:line="240" w:lineRule="auto"/>
        <w:rPr>
          <w:rFonts w:ascii="Arial" w:hAnsi="Arial" w:cs="Arial"/>
          <w:color w:val="000000"/>
        </w:rPr>
      </w:pPr>
    </w:p>
    <w:p w14:paraId="0CFDF5C3" w14:textId="77777777" w:rsidR="00514639" w:rsidRDefault="00514639" w:rsidP="00514639">
      <w:pPr>
        <w:autoSpaceDE w:val="0"/>
        <w:autoSpaceDN w:val="0"/>
        <w:adjustRightInd w:val="0"/>
        <w:spacing w:after="0" w:line="240" w:lineRule="auto"/>
        <w:rPr>
          <w:rFonts w:ascii="Arial" w:hAnsi="Arial" w:cs="Arial"/>
          <w:color w:val="000000"/>
        </w:rPr>
      </w:pPr>
    </w:p>
    <w:p w14:paraId="2CE76204" w14:textId="1414A20A" w:rsidR="00514639" w:rsidRDefault="00514639" w:rsidP="009C3DA1">
      <w:pPr>
        <w:autoSpaceDE w:val="0"/>
        <w:autoSpaceDN w:val="0"/>
        <w:adjustRightInd w:val="0"/>
        <w:spacing w:after="0" w:line="240" w:lineRule="auto"/>
        <w:rPr>
          <w:rFonts w:ascii="Arial" w:hAnsi="Arial" w:cs="Arial"/>
          <w:color w:val="2F5496" w:themeColor="accent1" w:themeShade="BF"/>
          <w:sz w:val="28"/>
          <w:szCs w:val="28"/>
        </w:rPr>
      </w:pPr>
      <w:r w:rsidRPr="002B0156">
        <w:rPr>
          <w:rFonts w:ascii="Arial" w:hAnsi="Arial" w:cs="Arial"/>
          <w:color w:val="2F5496" w:themeColor="accent1" w:themeShade="BF"/>
          <w:sz w:val="28"/>
          <w:szCs w:val="28"/>
        </w:rPr>
        <w:t>Transitions and timings</w:t>
      </w:r>
    </w:p>
    <w:p w14:paraId="7699041D" w14:textId="77777777" w:rsidR="009C3DA1" w:rsidRPr="009C3DA1" w:rsidRDefault="009C3DA1" w:rsidP="009C3DA1">
      <w:pPr>
        <w:autoSpaceDE w:val="0"/>
        <w:autoSpaceDN w:val="0"/>
        <w:adjustRightInd w:val="0"/>
        <w:spacing w:after="0" w:line="240" w:lineRule="auto"/>
        <w:rPr>
          <w:rFonts w:ascii="Arial" w:hAnsi="Arial" w:cs="Arial"/>
          <w:color w:val="2F5496" w:themeColor="accent1" w:themeShade="BF"/>
          <w:sz w:val="28"/>
          <w:szCs w:val="28"/>
        </w:rPr>
      </w:pPr>
    </w:p>
    <w:p w14:paraId="43A7FB4F" w14:textId="77777777" w:rsidR="00514639" w:rsidRPr="0052018C" w:rsidRDefault="00514639" w:rsidP="00514639">
      <w:pPr>
        <w:autoSpaceDE w:val="0"/>
        <w:autoSpaceDN w:val="0"/>
        <w:adjustRightInd w:val="0"/>
        <w:spacing w:after="128" w:line="240" w:lineRule="auto"/>
        <w:rPr>
          <w:rFonts w:ascii="Arial" w:hAnsi="Arial" w:cs="Arial"/>
          <w:color w:val="000000"/>
          <w:sz w:val="24"/>
          <w:szCs w:val="24"/>
        </w:rPr>
      </w:pPr>
      <w:r w:rsidRPr="0052018C">
        <w:rPr>
          <w:rFonts w:ascii="Arial" w:hAnsi="Arial" w:cs="Arial"/>
          <w:color w:val="000000"/>
          <w:sz w:val="24"/>
          <w:szCs w:val="24"/>
        </w:rPr>
        <w:t>The average attention span of a child is 3 to 5 minutes per year of a child's age. This doesn’t take into account additional support needs. To this end, it may be more beneficial to take a general rule of thumb as attention span being 15 x minutes maximum. It is important to break up longer activities with some movement, reviewing work or even collecting something can make learning more manageable.</w:t>
      </w:r>
    </w:p>
    <w:p w14:paraId="1E60E6F5" w14:textId="77777777" w:rsidR="00514639" w:rsidRPr="0052018C" w:rsidRDefault="00514639" w:rsidP="00514639">
      <w:pPr>
        <w:autoSpaceDE w:val="0"/>
        <w:autoSpaceDN w:val="0"/>
        <w:adjustRightInd w:val="0"/>
        <w:spacing w:after="128" w:line="240" w:lineRule="auto"/>
        <w:rPr>
          <w:rFonts w:ascii="Arial" w:hAnsi="Arial" w:cs="Arial"/>
          <w:color w:val="000000"/>
          <w:sz w:val="24"/>
          <w:szCs w:val="24"/>
        </w:rPr>
      </w:pPr>
      <w:r w:rsidRPr="0052018C">
        <w:rPr>
          <w:rFonts w:ascii="Arial" w:hAnsi="Arial" w:cs="Arial"/>
          <w:color w:val="000000"/>
          <w:sz w:val="24"/>
          <w:szCs w:val="24"/>
        </w:rPr>
        <w:t xml:space="preserve">Crucially parents and carers will know their own child’s limits and it is important to build in time to </w:t>
      </w:r>
      <w:r w:rsidRPr="0052018C">
        <w:rPr>
          <w:rFonts w:ascii="Arial" w:hAnsi="Arial" w:cs="Arial"/>
          <w:b/>
          <w:bCs/>
          <w:color w:val="000000"/>
          <w:sz w:val="24"/>
          <w:szCs w:val="24"/>
        </w:rPr>
        <w:t>NOT FOCUS.</w:t>
      </w:r>
    </w:p>
    <w:p w14:paraId="06891601" w14:textId="124233EC" w:rsidR="00514639" w:rsidRPr="0052018C" w:rsidRDefault="009C3DA1" w:rsidP="00514639">
      <w:pPr>
        <w:shd w:val="clear" w:color="auto" w:fill="FFFFFF"/>
        <w:spacing w:after="150" w:line="360" w:lineRule="atLeast"/>
        <w:rPr>
          <w:rFonts w:ascii="Arial" w:hAnsi="Arial" w:cs="Arial"/>
          <w:sz w:val="24"/>
          <w:szCs w:val="24"/>
        </w:rPr>
      </w:pPr>
      <w:r>
        <w:rPr>
          <w:rFonts w:ascii="Arial" w:hAnsi="Arial" w:cs="Arial"/>
          <w:noProof/>
        </w:rPr>
        <mc:AlternateContent>
          <mc:Choice Requires="wps">
            <w:drawing>
              <wp:anchor distT="0" distB="0" distL="114300" distR="114300" simplePos="0" relativeHeight="251693056" behindDoc="0" locked="0" layoutInCell="1" allowOverlap="1" wp14:anchorId="1412ED06" wp14:editId="1A423F39">
                <wp:simplePos x="0" y="0"/>
                <wp:positionH relativeFrom="column">
                  <wp:posOffset>4533900</wp:posOffset>
                </wp:positionH>
                <wp:positionV relativeFrom="paragraph">
                  <wp:posOffset>247650</wp:posOffset>
                </wp:positionV>
                <wp:extent cx="1743075" cy="1638300"/>
                <wp:effectExtent l="0" t="0" r="28575" b="19050"/>
                <wp:wrapNone/>
                <wp:docPr id="22" name="Oval 22"/>
                <wp:cNvGraphicFramePr/>
                <a:graphic xmlns:a="http://schemas.openxmlformats.org/drawingml/2006/main">
                  <a:graphicData uri="http://schemas.microsoft.com/office/word/2010/wordprocessingShape">
                    <wps:wsp>
                      <wps:cNvSpPr/>
                      <wps:spPr>
                        <a:xfrm>
                          <a:off x="0" y="0"/>
                          <a:ext cx="1743075" cy="1638300"/>
                        </a:xfrm>
                        <a:prstGeom prst="ellipse">
                          <a:avLst/>
                        </a:prstGeom>
                        <a:solidFill>
                          <a:srgbClr val="FFFFCC"/>
                        </a:solidFill>
                        <a:ln w="12700" cap="flat" cmpd="sng" algn="ctr">
                          <a:solidFill>
                            <a:srgbClr val="4472C4">
                              <a:shade val="50000"/>
                            </a:srgbClr>
                          </a:solidFill>
                          <a:prstDash val="solid"/>
                          <a:miter lim="800000"/>
                        </a:ln>
                        <a:effectLst/>
                      </wps:spPr>
                      <wps:txbx>
                        <w:txbxContent>
                          <w:p w14:paraId="6DEDBE5A" w14:textId="77777777" w:rsidR="00E26B18" w:rsidRPr="005C13BF" w:rsidRDefault="00E26B18" w:rsidP="00514639">
                            <w:pPr>
                              <w:jc w:val="center"/>
                              <w:rPr>
                                <w:rFonts w:ascii="Arial" w:hAnsi="Arial" w:cs="Arial"/>
                                <w:color w:val="000000" w:themeColor="text1"/>
                                <w:sz w:val="28"/>
                                <w:szCs w:val="28"/>
                              </w:rPr>
                            </w:pPr>
                            <w:r>
                              <w:rPr>
                                <w:rFonts w:ascii="Arial" w:hAnsi="Arial" w:cs="Arial"/>
                                <w:color w:val="000000" w:themeColor="text1"/>
                                <w:sz w:val="28"/>
                                <w:szCs w:val="28"/>
                              </w:rPr>
                              <w:t>Bird watching out of the window</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1412ED06" id="Oval 22" o:spid="_x0000_s1027" style="position:absolute;margin-left:357pt;margin-top:19.5pt;width:137.25pt;height:129pt;z-index:2516930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" fillcolor="#ffc" strokecolor="#2f528f" strokeweight="1pt">
                <v:stroke joinstyle="miter"/>
                <v:textbox>
                  <w:txbxContent>
                    <w:p w14:paraId="6DEDBE5A" w14:textId="77777777" w:rsidR="00E26B18" w:rsidRPr="005C13BF" w:rsidRDefault="00E26B18" w:rsidP="00514639">
                      <w:pPr>
                        <w:jc w:val="center"/>
                        <w:rPr>
                          <w:rFonts w:ascii="Arial" w:hAnsi="Arial" w:cs="Arial"/>
                          <w:color w:val="000000" w:themeColor="text1"/>
                          <w:sz w:val="28"/>
                          <w:szCs w:val="28"/>
                        </w:rPr>
                      </w:pPr>
                      <w:r>
                        <w:rPr>
                          <w:rFonts w:ascii="Arial" w:hAnsi="Arial" w:cs="Arial"/>
                          <w:color w:val="000000" w:themeColor="text1"/>
                          <w:sz w:val="28"/>
                          <w:szCs w:val="28"/>
                        </w:rPr>
                        <w:t>Bird watching out of the window</w:t>
                      </w:r>
                    </w:p>
                  </w:txbxContent>
                </v:textbox>
              </v:oval>
            </w:pict>
          </mc:Fallback>
        </mc:AlternateContent>
      </w:r>
      <w:r w:rsidR="00514639" w:rsidRPr="0052018C">
        <w:rPr>
          <w:rFonts w:ascii="Arial" w:hAnsi="Arial" w:cs="Arial"/>
          <w:color w:val="000000"/>
          <w:sz w:val="24"/>
          <w:szCs w:val="24"/>
        </w:rPr>
        <w:t xml:space="preserve">So, </w:t>
      </w:r>
      <w:r w:rsidR="00514639" w:rsidRPr="0052018C">
        <w:rPr>
          <w:rFonts w:ascii="Arial" w:hAnsi="Arial" w:cs="Arial"/>
          <w:sz w:val="24"/>
          <w:szCs w:val="24"/>
        </w:rPr>
        <w:t xml:space="preserve">what do </w:t>
      </w:r>
      <w:r w:rsidR="00D9059B" w:rsidRPr="0052018C">
        <w:rPr>
          <w:rFonts w:ascii="Arial" w:hAnsi="Arial" w:cs="Arial"/>
          <w:sz w:val="24"/>
          <w:szCs w:val="24"/>
        </w:rPr>
        <w:t>15</w:t>
      </w:r>
      <w:r w:rsidR="00D9059B">
        <w:rPr>
          <w:rFonts w:ascii="Arial" w:hAnsi="Arial" w:cs="Arial"/>
          <w:sz w:val="24"/>
          <w:szCs w:val="24"/>
        </w:rPr>
        <w:t>-minute</w:t>
      </w:r>
      <w:r w:rsidR="00514639" w:rsidRPr="0052018C">
        <w:rPr>
          <w:rFonts w:ascii="Arial" w:hAnsi="Arial" w:cs="Arial"/>
          <w:sz w:val="24"/>
          <w:szCs w:val="24"/>
        </w:rPr>
        <w:t xml:space="preserve"> chunks look like?</w:t>
      </w:r>
    </w:p>
    <w:p w14:paraId="541DE566" w14:textId="772BD2F3" w:rsidR="00514639" w:rsidRDefault="009C3DA1" w:rsidP="00514639">
      <w:pPr>
        <w:shd w:val="clear" w:color="auto" w:fill="FFFFFF"/>
        <w:spacing w:after="150" w:line="360" w:lineRule="atLeast"/>
        <w:rPr>
          <w:rFonts w:ascii="Arial" w:hAnsi="Arial" w:cs="Arial"/>
        </w:rPr>
      </w:pPr>
      <w:r>
        <w:rPr>
          <w:rFonts w:ascii="Arial" w:hAnsi="Arial" w:cs="Arial"/>
          <w:noProof/>
        </w:rPr>
        <mc:AlternateContent>
          <mc:Choice Requires="wps">
            <w:drawing>
              <wp:anchor distT="0" distB="0" distL="114300" distR="114300" simplePos="0" relativeHeight="251697152" behindDoc="0" locked="0" layoutInCell="1" allowOverlap="1" wp14:anchorId="03ACFCAE" wp14:editId="521B4357">
                <wp:simplePos x="0" y="0"/>
                <wp:positionH relativeFrom="column">
                  <wp:posOffset>3152775</wp:posOffset>
                </wp:positionH>
                <wp:positionV relativeFrom="paragraph">
                  <wp:posOffset>76200</wp:posOffset>
                </wp:positionV>
                <wp:extent cx="1743075" cy="1638300"/>
                <wp:effectExtent l="0" t="0" r="28575" b="19050"/>
                <wp:wrapNone/>
                <wp:docPr id="194" name="Oval 194"/>
                <wp:cNvGraphicFramePr/>
                <a:graphic xmlns:a="http://schemas.openxmlformats.org/drawingml/2006/main">
                  <a:graphicData uri="http://schemas.microsoft.com/office/word/2010/wordprocessingShape">
                    <wps:wsp>
                      <wps:cNvSpPr/>
                      <wps:spPr>
                        <a:xfrm>
                          <a:off x="0" y="0"/>
                          <a:ext cx="1743075" cy="1638300"/>
                        </a:xfrm>
                        <a:prstGeom prst="ellipse">
                          <a:avLst/>
                        </a:prstGeom>
                        <a:solidFill>
                          <a:srgbClr val="FFFFCC"/>
                        </a:solidFill>
                        <a:ln w="12700" cap="flat" cmpd="sng" algn="ctr">
                          <a:solidFill>
                            <a:srgbClr val="4472C4">
                              <a:shade val="50000"/>
                            </a:srgbClr>
                          </a:solidFill>
                          <a:prstDash val="solid"/>
                          <a:miter lim="800000"/>
                        </a:ln>
                        <a:effectLst/>
                      </wps:spPr>
                      <wps:txbx>
                        <w:txbxContent>
                          <w:p w14:paraId="54AC6F1E" w14:textId="77777777" w:rsidR="00E26B18" w:rsidRPr="005C13BF" w:rsidRDefault="00E26B18" w:rsidP="00514639">
                            <w:pPr>
                              <w:jc w:val="center"/>
                              <w:rPr>
                                <w:rFonts w:ascii="Arial" w:hAnsi="Arial" w:cs="Arial"/>
                                <w:color w:val="000000" w:themeColor="text1"/>
                                <w:sz w:val="28"/>
                                <w:szCs w:val="28"/>
                              </w:rPr>
                            </w:pPr>
                            <w:r>
                              <w:rPr>
                                <w:rFonts w:ascii="Arial" w:hAnsi="Arial" w:cs="Arial"/>
                                <w:color w:val="000000" w:themeColor="text1"/>
                                <w:sz w:val="28"/>
                                <w:szCs w:val="28"/>
                              </w:rPr>
                              <w:t>Look at the day, date, weather and the schedule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03ACFCAE" id="Oval 194" o:spid="_x0000_s1028" style="position:absolute;margin-left:248.25pt;margin-top:6pt;width:137.25pt;height:129pt;z-index:2516971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" fillcolor="#ffc" strokecolor="#2f528f" strokeweight="1pt">
                <v:stroke joinstyle="miter"/>
                <v:textbox>
                  <w:txbxContent>
                    <w:p w14:paraId="54AC6F1E" w14:textId="77777777" w:rsidR="00E26B18" w:rsidRPr="005C13BF" w:rsidRDefault="00E26B18" w:rsidP="00514639">
                      <w:pPr>
                        <w:jc w:val="center"/>
                        <w:rPr>
                          <w:rFonts w:ascii="Arial" w:hAnsi="Arial" w:cs="Arial"/>
                          <w:color w:val="000000" w:themeColor="text1"/>
                          <w:sz w:val="28"/>
                          <w:szCs w:val="28"/>
                        </w:rPr>
                      </w:pPr>
                      <w:r>
                        <w:rPr>
                          <w:rFonts w:ascii="Arial" w:hAnsi="Arial" w:cs="Arial"/>
                          <w:color w:val="000000" w:themeColor="text1"/>
                          <w:sz w:val="28"/>
                          <w:szCs w:val="28"/>
                        </w:rPr>
                        <w:t>Look at the day, date, weather and the schedule</w:t>
                      </w:r>
                    </w:p>
                  </w:txbxContent>
                </v:textbox>
              </v:oval>
            </w:pict>
          </mc:Fallback>
        </mc:AlternateContent>
      </w:r>
      <w:r w:rsidR="00514639">
        <w:rPr>
          <w:rFonts w:ascii="Arial" w:hAnsi="Arial" w:cs="Arial"/>
          <w:noProof/>
        </w:rPr>
        <mc:AlternateContent>
          <mc:Choice Requires="wps">
            <w:drawing>
              <wp:anchor distT="0" distB="0" distL="114300" distR="114300" simplePos="0" relativeHeight="251692032" behindDoc="0" locked="0" layoutInCell="1" allowOverlap="1" wp14:anchorId="61C55E6E" wp14:editId="6BC498CB">
                <wp:simplePos x="0" y="0"/>
                <wp:positionH relativeFrom="column">
                  <wp:posOffset>1581150</wp:posOffset>
                </wp:positionH>
                <wp:positionV relativeFrom="paragraph">
                  <wp:posOffset>48260</wp:posOffset>
                </wp:positionV>
                <wp:extent cx="1857375" cy="1638300"/>
                <wp:effectExtent l="0" t="0" r="28575" b="19050"/>
                <wp:wrapNone/>
                <wp:docPr id="10" name="Oval 10"/>
                <wp:cNvGraphicFramePr/>
                <a:graphic xmlns:a="http://schemas.openxmlformats.org/drawingml/2006/main">
                  <a:graphicData uri="http://schemas.microsoft.com/office/word/2010/wordprocessingShape">
                    <wps:wsp>
                      <wps:cNvSpPr/>
                      <wps:spPr>
                        <a:xfrm>
                          <a:off x="0" y="0"/>
                          <a:ext cx="1857375" cy="1638300"/>
                        </a:xfrm>
                        <a:prstGeom prst="ellipse">
                          <a:avLst/>
                        </a:prstGeom>
                        <a:solidFill>
                          <a:srgbClr val="FFFFCC"/>
                        </a:solidFill>
                        <a:ln w="12700" cap="flat" cmpd="sng" algn="ctr">
                          <a:solidFill>
                            <a:srgbClr val="4472C4">
                              <a:shade val="50000"/>
                            </a:srgbClr>
                          </a:solidFill>
                          <a:prstDash val="solid"/>
                          <a:miter lim="800000"/>
                        </a:ln>
                        <a:effectLst/>
                      </wps:spPr>
                      <wps:txbx>
                        <w:txbxContent>
                          <w:p w14:paraId="5EA08BCB" w14:textId="77777777" w:rsidR="00E26B18" w:rsidRPr="005C13BF" w:rsidRDefault="00E26B18" w:rsidP="00514639">
                            <w:pPr>
                              <w:jc w:val="center"/>
                              <w:rPr>
                                <w:rFonts w:ascii="Arial" w:hAnsi="Arial" w:cs="Arial"/>
                                <w:color w:val="000000" w:themeColor="text1"/>
                                <w:sz w:val="28"/>
                                <w:szCs w:val="28"/>
                              </w:rPr>
                            </w:pPr>
                            <w:r>
                              <w:rPr>
                                <w:rFonts w:ascii="Arial" w:hAnsi="Arial" w:cs="Arial"/>
                                <w:color w:val="000000" w:themeColor="text1"/>
                                <w:sz w:val="28"/>
                                <w:szCs w:val="28"/>
                              </w:rPr>
                              <w:t>Silly sentences using spelling words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w14:anchorId="61C55E6E" id="Oval 10" o:spid="_x0000_s1029" style="position:absolute;margin-left:124.5pt;margin-top:3.8pt;width:146.25pt;height:129pt;z-index:2516920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" fillcolor="#ffc" strokecolor="#2f528f" strokeweight="1pt">
                <v:stroke joinstyle="miter"/>
                <v:textbox>
                  <w:txbxContent>
                    <w:p w14:paraId="5EA08BCB" w14:textId="77777777" w:rsidR="00E26B18" w:rsidRPr="005C13BF" w:rsidRDefault="00E26B18" w:rsidP="00514639">
                      <w:pPr>
                        <w:jc w:val="center"/>
                        <w:rPr>
                          <w:rFonts w:ascii="Arial" w:hAnsi="Arial" w:cs="Arial"/>
                          <w:color w:val="000000" w:themeColor="text1"/>
                          <w:sz w:val="28"/>
                          <w:szCs w:val="28"/>
                        </w:rPr>
                      </w:pPr>
                      <w:r>
                        <w:rPr>
                          <w:rFonts w:ascii="Arial" w:hAnsi="Arial" w:cs="Arial"/>
                          <w:color w:val="000000" w:themeColor="text1"/>
                          <w:sz w:val="28"/>
                          <w:szCs w:val="28"/>
                        </w:rPr>
                        <w:t>Silly sentences using spelling words</w:t>
                      </w:r>
                    </w:p>
                  </w:txbxContent>
                </v:textbox>
              </v:oval>
            </w:pict>
          </mc:Fallback>
        </mc:AlternateContent>
      </w:r>
      <w:r w:rsidR="00514639">
        <w:rPr>
          <w:rFonts w:ascii="Arial" w:hAnsi="Arial" w:cs="Arial"/>
          <w:noProof/>
        </w:rPr>
        <mc:AlternateContent>
          <mc:Choice Requires="wps">
            <w:drawing>
              <wp:anchor distT="0" distB="0" distL="114300" distR="114300" simplePos="0" relativeHeight="251691008" behindDoc="0" locked="0" layoutInCell="1" allowOverlap="1" wp14:anchorId="7026A718" wp14:editId="15E52D98">
                <wp:simplePos x="0" y="0"/>
                <wp:positionH relativeFrom="column">
                  <wp:posOffset>200025</wp:posOffset>
                </wp:positionH>
                <wp:positionV relativeFrom="paragraph">
                  <wp:posOffset>238760</wp:posOffset>
                </wp:positionV>
                <wp:extent cx="1743075" cy="1638300"/>
                <wp:effectExtent l="0" t="0" r="28575" b="19050"/>
                <wp:wrapNone/>
                <wp:docPr id="9" name="Oval 9"/>
                <wp:cNvGraphicFramePr/>
                <a:graphic xmlns:a="http://schemas.openxmlformats.org/drawingml/2006/main">
                  <a:graphicData uri="http://schemas.microsoft.com/office/word/2010/wordprocessingShape">
                    <wps:wsp>
                      <wps:cNvSpPr/>
                      <wps:spPr>
                        <a:xfrm>
                          <a:off x="0" y="0"/>
                          <a:ext cx="1743075" cy="1638300"/>
                        </a:xfrm>
                        <a:prstGeom prst="ellipse">
                          <a:avLst/>
                        </a:prstGeom>
                        <a:solidFill>
                          <a:srgbClr val="FFFFCC"/>
                        </a:solidFill>
                        <a:ln w="12700" cap="flat" cmpd="sng" algn="ctr">
                          <a:solidFill>
                            <a:srgbClr val="4472C4">
                              <a:shade val="50000"/>
                            </a:srgbClr>
                          </a:solidFill>
                          <a:prstDash val="solid"/>
                          <a:miter lim="800000"/>
                        </a:ln>
                        <a:effectLst/>
                      </wps:spPr>
                      <wps:txbx>
                        <w:txbxContent>
                          <w:p w14:paraId="501FC5A2" w14:textId="77777777" w:rsidR="00E26B18" w:rsidRPr="005C13BF" w:rsidRDefault="00E26B18" w:rsidP="00514639">
                            <w:pPr>
                              <w:jc w:val="center"/>
                              <w:rPr>
                                <w:rFonts w:ascii="Arial" w:hAnsi="Arial" w:cs="Arial"/>
                                <w:color w:val="000000" w:themeColor="text1"/>
                                <w:sz w:val="28"/>
                                <w:szCs w:val="28"/>
                              </w:rPr>
                            </w:pPr>
                            <w:r w:rsidRPr="005C13BF">
                              <w:rPr>
                                <w:rFonts w:ascii="Arial" w:hAnsi="Arial" w:cs="Arial"/>
                                <w:color w:val="000000" w:themeColor="text1"/>
                                <w:sz w:val="28"/>
                                <w:szCs w:val="28"/>
                              </w:rPr>
                              <w:t>Singing a song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7026A718" id="Oval 9" o:spid="_x0000_s1030" style="position:absolute;margin-left:15.75pt;margin-top:18.8pt;width:137.25pt;height:129pt;z-index:2516910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" fillcolor="#ffc" strokecolor="#2f528f" strokeweight="1pt">
                <v:stroke joinstyle="miter"/>
                <v:textbox>
                  <w:txbxContent>
                    <w:p w14:paraId="501FC5A2" w14:textId="77777777" w:rsidR="00E26B18" w:rsidRPr="005C13BF" w:rsidRDefault="00E26B18" w:rsidP="00514639">
                      <w:pPr>
                        <w:jc w:val="center"/>
                        <w:rPr>
                          <w:rFonts w:ascii="Arial" w:hAnsi="Arial" w:cs="Arial"/>
                          <w:color w:val="000000" w:themeColor="text1"/>
                          <w:sz w:val="28"/>
                          <w:szCs w:val="28"/>
                        </w:rPr>
                      </w:pPr>
                      <w:r w:rsidRPr="005C13BF">
                        <w:rPr>
                          <w:rFonts w:ascii="Arial" w:hAnsi="Arial" w:cs="Arial"/>
                          <w:color w:val="000000" w:themeColor="text1"/>
                          <w:sz w:val="28"/>
                          <w:szCs w:val="28"/>
                        </w:rPr>
                        <w:t>Singing a song</w:t>
                      </w:r>
                    </w:p>
                  </w:txbxContent>
                </v:textbox>
              </v:oval>
            </w:pict>
          </mc:Fallback>
        </mc:AlternateContent>
      </w:r>
    </w:p>
    <w:p w14:paraId="19F66D5F" w14:textId="58273592" w:rsidR="00514639" w:rsidRDefault="00514639" w:rsidP="00514639">
      <w:pPr>
        <w:shd w:val="clear" w:color="auto" w:fill="FFFFFF"/>
        <w:spacing w:after="150" w:line="360" w:lineRule="atLeast"/>
        <w:rPr>
          <w:rFonts w:ascii="Arial" w:hAnsi="Arial" w:cs="Arial"/>
        </w:rPr>
      </w:pPr>
    </w:p>
    <w:p w14:paraId="1DCE9DE5" w14:textId="5DE55DBE" w:rsidR="00514639" w:rsidRDefault="00514639" w:rsidP="00514639">
      <w:pPr>
        <w:shd w:val="clear" w:color="auto" w:fill="FFFFFF"/>
        <w:spacing w:after="150" w:line="360" w:lineRule="atLeast"/>
        <w:rPr>
          <w:rFonts w:ascii="Arial" w:hAnsi="Arial" w:cs="Arial"/>
        </w:rPr>
      </w:pPr>
    </w:p>
    <w:p w14:paraId="1A8C1F81" w14:textId="36DAABE6" w:rsidR="00514639" w:rsidRDefault="009C3DA1" w:rsidP="00514639">
      <w:pPr>
        <w:shd w:val="clear" w:color="auto" w:fill="FFFFFF"/>
        <w:spacing w:after="150" w:line="360" w:lineRule="atLeast"/>
        <w:rPr>
          <w:rFonts w:ascii="Arial" w:hAnsi="Arial" w:cs="Arial"/>
        </w:rPr>
      </w:pPr>
      <w:r>
        <w:rPr>
          <w:rFonts w:ascii="Arial" w:hAnsi="Arial" w:cs="Arial"/>
          <w:noProof/>
        </w:rPr>
        <mc:AlternateContent>
          <mc:Choice Requires="wps">
            <w:drawing>
              <wp:anchor distT="0" distB="0" distL="114300" distR="114300" simplePos="0" relativeHeight="251694080" behindDoc="0" locked="0" layoutInCell="1" allowOverlap="1" wp14:anchorId="428A08D6" wp14:editId="7AD7CAEE">
                <wp:simplePos x="0" y="0"/>
                <wp:positionH relativeFrom="column">
                  <wp:posOffset>-419100</wp:posOffset>
                </wp:positionH>
                <wp:positionV relativeFrom="paragraph">
                  <wp:posOffset>276225</wp:posOffset>
                </wp:positionV>
                <wp:extent cx="1743075" cy="1638300"/>
                <wp:effectExtent l="0" t="0" r="28575" b="19050"/>
                <wp:wrapNone/>
                <wp:docPr id="28" name="Oval 28"/>
                <wp:cNvGraphicFramePr/>
                <a:graphic xmlns:a="http://schemas.openxmlformats.org/drawingml/2006/main">
                  <a:graphicData uri="http://schemas.microsoft.com/office/word/2010/wordprocessingShape">
                    <wps:wsp>
                      <wps:cNvSpPr/>
                      <wps:spPr>
                        <a:xfrm>
                          <a:off x="0" y="0"/>
                          <a:ext cx="1743075" cy="1638300"/>
                        </a:xfrm>
                        <a:prstGeom prst="ellipse">
                          <a:avLst/>
                        </a:prstGeom>
                        <a:solidFill>
                          <a:srgbClr val="FFFFCC"/>
                        </a:solidFill>
                        <a:ln w="12700" cap="flat" cmpd="sng" algn="ctr">
                          <a:solidFill>
                            <a:srgbClr val="4472C4">
                              <a:shade val="50000"/>
                            </a:srgbClr>
                          </a:solidFill>
                          <a:prstDash val="solid"/>
                          <a:miter lim="800000"/>
                        </a:ln>
                        <a:effectLst/>
                      </wps:spPr>
                      <wps:txbx>
                        <w:txbxContent>
                          <w:p w14:paraId="1CEACE33" w14:textId="77777777" w:rsidR="00E26B18" w:rsidRPr="005C13BF" w:rsidRDefault="00E26B18" w:rsidP="00514639">
                            <w:pPr>
                              <w:jc w:val="center"/>
                              <w:rPr>
                                <w:rFonts w:ascii="Arial" w:hAnsi="Arial" w:cs="Arial"/>
                                <w:color w:val="000000" w:themeColor="text1"/>
                                <w:sz w:val="28"/>
                                <w:szCs w:val="28"/>
                              </w:rPr>
                            </w:pPr>
                            <w:r>
                              <w:rPr>
                                <w:rFonts w:ascii="Arial" w:hAnsi="Arial" w:cs="Arial"/>
                                <w:color w:val="000000" w:themeColor="text1"/>
                                <w:sz w:val="28"/>
                                <w:szCs w:val="28"/>
                              </w:rPr>
                              <w:t>Online maths game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428A08D6" id="Oval 28" o:spid="_x0000_s1031" style="position:absolute;margin-left:-33pt;margin-top:21.75pt;width:137.25pt;height:129pt;z-index:2516940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" fillcolor="#ffc" strokecolor="#2f528f" strokeweight="1pt">
                <v:stroke joinstyle="miter"/>
                <v:textbox>
                  <w:txbxContent>
                    <w:p w14:paraId="1CEACE33" w14:textId="77777777" w:rsidR="00E26B18" w:rsidRPr="005C13BF" w:rsidRDefault="00E26B18" w:rsidP="00514639">
                      <w:pPr>
                        <w:jc w:val="center"/>
                        <w:rPr>
                          <w:rFonts w:ascii="Arial" w:hAnsi="Arial" w:cs="Arial"/>
                          <w:color w:val="000000" w:themeColor="text1"/>
                          <w:sz w:val="28"/>
                          <w:szCs w:val="28"/>
                        </w:rPr>
                      </w:pPr>
                      <w:r>
                        <w:rPr>
                          <w:rFonts w:ascii="Arial" w:hAnsi="Arial" w:cs="Arial"/>
                          <w:color w:val="000000" w:themeColor="text1"/>
                          <w:sz w:val="28"/>
                          <w:szCs w:val="28"/>
                        </w:rPr>
                        <w:t>Online maths game</w:t>
                      </w:r>
                    </w:p>
                  </w:txbxContent>
                </v:textbox>
              </v:oval>
            </w:pict>
          </mc:Fallback>
        </mc:AlternateContent>
      </w:r>
    </w:p>
    <w:p w14:paraId="0CA14C04" w14:textId="3C691284" w:rsidR="00514639" w:rsidRDefault="009C3DA1" w:rsidP="00514639">
      <w:pPr>
        <w:shd w:val="clear" w:color="auto" w:fill="FFFFFF"/>
        <w:spacing w:after="150" w:line="360" w:lineRule="atLeast"/>
        <w:rPr>
          <w:rFonts w:ascii="Arial" w:hAnsi="Arial" w:cs="Arial"/>
        </w:rPr>
      </w:pPr>
      <w:r>
        <w:rPr>
          <w:rFonts w:ascii="Arial" w:hAnsi="Arial" w:cs="Arial"/>
          <w:noProof/>
        </w:rPr>
        <mc:AlternateContent>
          <mc:Choice Requires="wps">
            <w:drawing>
              <wp:anchor distT="0" distB="0" distL="114300" distR="114300" simplePos="0" relativeHeight="251696128" behindDoc="0" locked="0" layoutInCell="1" allowOverlap="1" wp14:anchorId="2C15E920" wp14:editId="3C666F52">
                <wp:simplePos x="0" y="0"/>
                <wp:positionH relativeFrom="margin">
                  <wp:posOffset>2752725</wp:posOffset>
                </wp:positionH>
                <wp:positionV relativeFrom="paragraph">
                  <wp:posOffset>104775</wp:posOffset>
                </wp:positionV>
                <wp:extent cx="1828800" cy="1638300"/>
                <wp:effectExtent l="0" t="0" r="19050" b="19050"/>
                <wp:wrapNone/>
                <wp:docPr id="30" name="Oval 30"/>
                <wp:cNvGraphicFramePr/>
                <a:graphic xmlns:a="http://schemas.openxmlformats.org/drawingml/2006/main">
                  <a:graphicData uri="http://schemas.microsoft.com/office/word/2010/wordprocessingShape">
                    <wps:wsp>
                      <wps:cNvSpPr/>
                      <wps:spPr>
                        <a:xfrm>
                          <a:off x="0" y="0"/>
                          <a:ext cx="1828800" cy="1638300"/>
                        </a:xfrm>
                        <a:prstGeom prst="ellipse">
                          <a:avLst/>
                        </a:prstGeom>
                        <a:solidFill>
                          <a:srgbClr val="FFFFCC"/>
                        </a:solidFill>
                        <a:ln w="12700" cap="flat" cmpd="sng" algn="ctr">
                          <a:solidFill>
                            <a:srgbClr val="4472C4">
                              <a:shade val="50000"/>
                            </a:srgbClr>
                          </a:solidFill>
                          <a:prstDash val="solid"/>
                          <a:miter lim="800000"/>
                        </a:ln>
                        <a:effectLst/>
                      </wps:spPr>
                      <wps:txbx>
                        <w:txbxContent>
                          <w:p w14:paraId="3709AD00" w14:textId="77777777" w:rsidR="00E26B18" w:rsidRPr="005C13BF" w:rsidRDefault="00E26B18" w:rsidP="00514639">
                            <w:pPr>
                              <w:jc w:val="center"/>
                              <w:rPr>
                                <w:rFonts w:ascii="Arial" w:hAnsi="Arial" w:cs="Arial"/>
                                <w:color w:val="000000" w:themeColor="text1"/>
                                <w:sz w:val="28"/>
                                <w:szCs w:val="28"/>
                              </w:rPr>
                            </w:pPr>
                            <w:r>
                              <w:rPr>
                                <w:rFonts w:ascii="Arial" w:hAnsi="Arial" w:cs="Arial"/>
                                <w:color w:val="000000" w:themeColor="text1"/>
                                <w:sz w:val="28"/>
                                <w:szCs w:val="28"/>
                              </w:rPr>
                              <w:t>Colouring in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w14:anchorId="2C15E920" id="Oval 30" o:spid="_x0000_s1032" style="position:absolute;margin-left:216.75pt;margin-top:8.25pt;width:2in;height:129pt;z-index:251696128;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" fillcolor="#ffc" strokecolor="#2f528f" strokeweight="1pt">
                <v:stroke joinstyle="miter"/>
                <v:textbox>
                  <w:txbxContent>
                    <w:p w14:paraId="3709AD00" w14:textId="77777777" w:rsidR="00E26B18" w:rsidRPr="005C13BF" w:rsidRDefault="00E26B18" w:rsidP="00514639">
                      <w:pPr>
                        <w:jc w:val="center"/>
                        <w:rPr>
                          <w:rFonts w:ascii="Arial" w:hAnsi="Arial" w:cs="Arial"/>
                          <w:color w:val="000000" w:themeColor="text1"/>
                          <w:sz w:val="28"/>
                          <w:szCs w:val="28"/>
                        </w:rPr>
                      </w:pPr>
                      <w:r>
                        <w:rPr>
                          <w:rFonts w:ascii="Arial" w:hAnsi="Arial" w:cs="Arial"/>
                          <w:color w:val="000000" w:themeColor="text1"/>
                          <w:sz w:val="28"/>
                          <w:szCs w:val="28"/>
                        </w:rPr>
                        <w:t>Colouring in</w:t>
                      </w:r>
                    </w:p>
                  </w:txbxContent>
                </v:textbox>
                <w10:wrap anchorx="margin"/>
              </v:oval>
            </w:pict>
          </mc:Fallback>
        </mc:AlternateContent>
      </w:r>
      <w:r>
        <w:rPr>
          <w:rFonts w:ascii="Arial" w:hAnsi="Arial" w:cs="Arial"/>
          <w:noProof/>
        </w:rPr>
        <mc:AlternateContent>
          <mc:Choice Requires="wps">
            <w:drawing>
              <wp:anchor distT="0" distB="0" distL="114300" distR="114300" simplePos="0" relativeHeight="251698176" behindDoc="0" locked="0" layoutInCell="1" allowOverlap="1" wp14:anchorId="420C5EE8" wp14:editId="35997066">
                <wp:simplePos x="0" y="0"/>
                <wp:positionH relativeFrom="column">
                  <wp:posOffset>4495800</wp:posOffset>
                </wp:positionH>
                <wp:positionV relativeFrom="paragraph">
                  <wp:posOffset>161925</wp:posOffset>
                </wp:positionV>
                <wp:extent cx="1743075" cy="1638300"/>
                <wp:effectExtent l="0" t="0" r="28575" b="19050"/>
                <wp:wrapNone/>
                <wp:docPr id="195" name="Oval 195"/>
                <wp:cNvGraphicFramePr/>
                <a:graphic xmlns:a="http://schemas.openxmlformats.org/drawingml/2006/main">
                  <a:graphicData uri="http://schemas.microsoft.com/office/word/2010/wordprocessingShape">
                    <wps:wsp>
                      <wps:cNvSpPr/>
                      <wps:spPr>
                        <a:xfrm>
                          <a:off x="0" y="0"/>
                          <a:ext cx="1743075" cy="1638300"/>
                        </a:xfrm>
                        <a:prstGeom prst="ellipse">
                          <a:avLst/>
                        </a:prstGeom>
                        <a:solidFill>
                          <a:srgbClr val="FFFFCC"/>
                        </a:solidFill>
                        <a:ln w="12700" cap="flat" cmpd="sng" algn="ctr">
                          <a:solidFill>
                            <a:srgbClr val="4472C4">
                              <a:shade val="50000"/>
                            </a:srgbClr>
                          </a:solidFill>
                          <a:prstDash val="solid"/>
                          <a:miter lim="800000"/>
                        </a:ln>
                        <a:effectLst/>
                      </wps:spPr>
                      <wps:txbx>
                        <w:txbxContent>
                          <w:p w14:paraId="76F52E99" w14:textId="77777777" w:rsidR="00E26B18" w:rsidRPr="005C13BF" w:rsidRDefault="00E26B18" w:rsidP="00514639">
                            <w:pPr>
                              <w:jc w:val="center"/>
                              <w:rPr>
                                <w:rFonts w:ascii="Arial" w:hAnsi="Arial" w:cs="Arial"/>
                                <w:color w:val="000000" w:themeColor="text1"/>
                                <w:sz w:val="28"/>
                                <w:szCs w:val="28"/>
                              </w:rPr>
                            </w:pPr>
                            <w:r>
                              <w:rPr>
                                <w:rFonts w:ascii="Arial" w:hAnsi="Arial" w:cs="Arial"/>
                                <w:color w:val="000000" w:themeColor="text1"/>
                                <w:sz w:val="28"/>
                                <w:szCs w:val="28"/>
                              </w:rPr>
                              <w:t>Helping put a washing up on the line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420C5EE8" id="Oval 195" o:spid="_x0000_s1033" style="position:absolute;margin-left:354pt;margin-top:12.75pt;width:137.25pt;height:129pt;z-index:2516981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" fillcolor="#ffc" strokecolor="#2f528f" strokeweight="1pt">
                <v:stroke joinstyle="miter"/>
                <v:textbox>
                  <w:txbxContent>
                    <w:p w14:paraId="76F52E99" w14:textId="77777777" w:rsidR="00E26B18" w:rsidRPr="005C13BF" w:rsidRDefault="00E26B18" w:rsidP="00514639">
                      <w:pPr>
                        <w:jc w:val="center"/>
                        <w:rPr>
                          <w:rFonts w:ascii="Arial" w:hAnsi="Arial" w:cs="Arial"/>
                          <w:color w:val="000000" w:themeColor="text1"/>
                          <w:sz w:val="28"/>
                          <w:szCs w:val="28"/>
                        </w:rPr>
                      </w:pPr>
                      <w:r>
                        <w:rPr>
                          <w:rFonts w:ascii="Arial" w:hAnsi="Arial" w:cs="Arial"/>
                          <w:color w:val="000000" w:themeColor="text1"/>
                          <w:sz w:val="28"/>
                          <w:szCs w:val="28"/>
                        </w:rPr>
                        <w:t>Helping put a washing up on the line</w:t>
                      </w:r>
                    </w:p>
                  </w:txbxContent>
                </v:textbox>
              </v:oval>
            </w:pict>
          </mc:Fallback>
        </mc:AlternateContent>
      </w:r>
      <w:r>
        <w:rPr>
          <w:rFonts w:ascii="Arial" w:hAnsi="Arial" w:cs="Arial"/>
          <w:noProof/>
        </w:rPr>
        <mc:AlternateContent>
          <mc:Choice Requires="wps">
            <w:drawing>
              <wp:anchor distT="0" distB="0" distL="114300" distR="114300" simplePos="0" relativeHeight="251695104" behindDoc="0" locked="0" layoutInCell="1" allowOverlap="1" wp14:anchorId="567C1BBD" wp14:editId="62621DCB">
                <wp:simplePos x="0" y="0"/>
                <wp:positionH relativeFrom="column">
                  <wp:posOffset>1123950</wp:posOffset>
                </wp:positionH>
                <wp:positionV relativeFrom="paragraph">
                  <wp:posOffset>76200</wp:posOffset>
                </wp:positionV>
                <wp:extent cx="1924050" cy="1771650"/>
                <wp:effectExtent l="0" t="0" r="19050" b="19050"/>
                <wp:wrapNone/>
                <wp:docPr id="29" name="Oval 29"/>
                <wp:cNvGraphicFramePr/>
                <a:graphic xmlns:a="http://schemas.openxmlformats.org/drawingml/2006/main">
                  <a:graphicData uri="http://schemas.microsoft.com/office/word/2010/wordprocessingShape">
                    <wps:wsp>
                      <wps:cNvSpPr/>
                      <wps:spPr>
                        <a:xfrm>
                          <a:off x="0" y="0"/>
                          <a:ext cx="1924050" cy="1771650"/>
                        </a:xfrm>
                        <a:prstGeom prst="ellipse">
                          <a:avLst/>
                        </a:prstGeom>
                        <a:solidFill>
                          <a:srgbClr val="FFFFCC"/>
                        </a:solidFill>
                        <a:ln w="12700" cap="flat" cmpd="sng" algn="ctr">
                          <a:solidFill>
                            <a:srgbClr val="4472C4">
                              <a:shade val="50000"/>
                            </a:srgbClr>
                          </a:solidFill>
                          <a:prstDash val="solid"/>
                          <a:miter lim="800000"/>
                        </a:ln>
                        <a:effectLst/>
                      </wps:spPr>
                      <wps:txbx>
                        <w:txbxContent>
                          <w:p w14:paraId="762FA571" w14:textId="77777777" w:rsidR="00E26B18" w:rsidRPr="005C13BF" w:rsidRDefault="00E26B18" w:rsidP="00514639">
                            <w:pPr>
                              <w:jc w:val="center"/>
                              <w:rPr>
                                <w:rFonts w:ascii="Arial" w:hAnsi="Arial" w:cs="Arial"/>
                                <w:color w:val="000000" w:themeColor="text1"/>
                                <w:sz w:val="28"/>
                                <w:szCs w:val="28"/>
                              </w:rPr>
                            </w:pPr>
                            <w:r>
                              <w:rPr>
                                <w:rFonts w:ascii="Arial" w:hAnsi="Arial" w:cs="Arial"/>
                                <w:color w:val="000000" w:themeColor="text1"/>
                                <w:sz w:val="28"/>
                                <w:szCs w:val="28"/>
                              </w:rPr>
                              <w:t>Wiggly worms, jumping worms, hopscotch, keepy uppies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67C1BBD" id="Oval 29" o:spid="_x0000_s1034" style="position:absolute;margin-left:88.5pt;margin-top:6pt;width:151.5pt;height:139.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" fillcolor="#ffc" strokecolor="#2f528f" strokeweight="1pt">
                <v:stroke joinstyle="miter"/>
                <v:textbox>
                  <w:txbxContent>
                    <w:p w14:paraId="762FA571" w14:textId="77777777" w:rsidR="00E26B18" w:rsidRPr="005C13BF" w:rsidRDefault="00E26B18" w:rsidP="00514639">
                      <w:pPr>
                        <w:jc w:val="center"/>
                        <w:rPr>
                          <w:rFonts w:ascii="Arial" w:hAnsi="Arial" w:cs="Arial"/>
                          <w:color w:val="000000" w:themeColor="text1"/>
                          <w:sz w:val="28"/>
                          <w:szCs w:val="28"/>
                        </w:rPr>
                      </w:pPr>
                      <w:r>
                        <w:rPr>
                          <w:rFonts w:ascii="Arial" w:hAnsi="Arial" w:cs="Arial"/>
                          <w:color w:val="000000" w:themeColor="text1"/>
                          <w:sz w:val="28"/>
                          <w:szCs w:val="28"/>
                        </w:rPr>
                        <w:t>Wiggly worms, jumping worms, hopscotch, keepy uppies</w:t>
                      </w:r>
                    </w:p>
                  </w:txbxContent>
                </v:textbox>
              </v:oval>
            </w:pict>
          </mc:Fallback>
        </mc:AlternateContent>
      </w:r>
    </w:p>
    <w:p w14:paraId="22EDF91E" w14:textId="08DDEA45" w:rsidR="00514639" w:rsidRDefault="00514639" w:rsidP="00514639">
      <w:pPr>
        <w:shd w:val="clear" w:color="auto" w:fill="FFFFFF"/>
        <w:spacing w:after="150" w:line="360" w:lineRule="atLeast"/>
        <w:rPr>
          <w:rFonts w:ascii="Arial" w:hAnsi="Arial" w:cs="Arial"/>
        </w:rPr>
      </w:pPr>
    </w:p>
    <w:p w14:paraId="7D52F66E" w14:textId="77777777" w:rsidR="00514639" w:rsidRDefault="00514639" w:rsidP="00514639">
      <w:pPr>
        <w:shd w:val="clear" w:color="auto" w:fill="FFFFFF"/>
        <w:spacing w:after="150" w:line="360" w:lineRule="atLeast"/>
        <w:rPr>
          <w:rFonts w:ascii="Arial" w:hAnsi="Arial" w:cs="Arial"/>
        </w:rPr>
      </w:pPr>
    </w:p>
    <w:p w14:paraId="72C4E793" w14:textId="77777777" w:rsidR="00514639" w:rsidRDefault="00514639" w:rsidP="00514639">
      <w:pPr>
        <w:shd w:val="clear" w:color="auto" w:fill="FFFFFF"/>
        <w:spacing w:after="150" w:line="360" w:lineRule="atLeast"/>
        <w:rPr>
          <w:rFonts w:ascii="Arial" w:hAnsi="Arial" w:cs="Arial"/>
        </w:rPr>
      </w:pPr>
    </w:p>
    <w:p w14:paraId="06F4D7EF" w14:textId="77777777" w:rsidR="00514639" w:rsidRDefault="00514639" w:rsidP="00514639">
      <w:pPr>
        <w:autoSpaceDE w:val="0"/>
        <w:autoSpaceDN w:val="0"/>
        <w:adjustRightInd w:val="0"/>
        <w:spacing w:after="0" w:line="240" w:lineRule="auto"/>
        <w:rPr>
          <w:rFonts w:ascii="Arial" w:hAnsi="Arial" w:cs="Arial"/>
          <w:color w:val="2F5496" w:themeColor="accent1" w:themeShade="BF"/>
          <w:sz w:val="28"/>
          <w:szCs w:val="28"/>
        </w:rPr>
      </w:pPr>
      <w:r w:rsidRPr="002B0156">
        <w:rPr>
          <w:rFonts w:ascii="Arial" w:hAnsi="Arial" w:cs="Arial"/>
          <w:color w:val="2F5496" w:themeColor="accent1" w:themeShade="BF"/>
          <w:sz w:val="28"/>
          <w:szCs w:val="28"/>
        </w:rPr>
        <w:t>Technology</w:t>
      </w:r>
    </w:p>
    <w:p w14:paraId="7A0CA418" w14:textId="77777777" w:rsidR="00514639" w:rsidRPr="002B0156" w:rsidRDefault="00514639" w:rsidP="00514639">
      <w:pPr>
        <w:autoSpaceDE w:val="0"/>
        <w:autoSpaceDN w:val="0"/>
        <w:adjustRightInd w:val="0"/>
        <w:spacing w:after="0" w:line="240" w:lineRule="auto"/>
        <w:rPr>
          <w:rFonts w:ascii="Arial" w:hAnsi="Arial" w:cs="Arial"/>
          <w:color w:val="2F5496" w:themeColor="accent1" w:themeShade="BF"/>
          <w:sz w:val="28"/>
          <w:szCs w:val="28"/>
        </w:rPr>
      </w:pPr>
    </w:p>
    <w:p w14:paraId="5200165E" w14:textId="77777777" w:rsidR="00514639" w:rsidRPr="0052018C" w:rsidRDefault="00514639" w:rsidP="00514639">
      <w:pPr>
        <w:autoSpaceDE w:val="0"/>
        <w:autoSpaceDN w:val="0"/>
        <w:adjustRightInd w:val="0"/>
        <w:spacing w:after="0" w:line="240" w:lineRule="auto"/>
        <w:rPr>
          <w:rFonts w:ascii="Arial" w:hAnsi="Arial" w:cs="Arial"/>
          <w:color w:val="000000"/>
          <w:sz w:val="24"/>
          <w:szCs w:val="24"/>
        </w:rPr>
      </w:pPr>
      <w:r w:rsidRPr="0052018C">
        <w:rPr>
          <w:rFonts w:ascii="Arial" w:hAnsi="Arial" w:cs="Arial"/>
          <w:noProof/>
          <w:color w:val="000000"/>
          <w:sz w:val="24"/>
          <w:szCs w:val="24"/>
        </w:rPr>
        <w:drawing>
          <wp:anchor distT="0" distB="0" distL="114300" distR="114300" simplePos="0" relativeHeight="251689984" behindDoc="1" locked="0" layoutInCell="1" allowOverlap="1" wp14:anchorId="2D47AB0C" wp14:editId="3179AC2C">
            <wp:simplePos x="0" y="0"/>
            <wp:positionH relativeFrom="column">
              <wp:posOffset>2762250</wp:posOffset>
            </wp:positionH>
            <wp:positionV relativeFrom="paragraph">
              <wp:posOffset>-454660</wp:posOffset>
            </wp:positionV>
            <wp:extent cx="3245485" cy="1643380"/>
            <wp:effectExtent l="0" t="0" r="0" b="0"/>
            <wp:wrapTight wrapText="bothSides">
              <wp:wrapPolygon edited="0">
                <wp:start x="0" y="0"/>
                <wp:lineTo x="0" y="21283"/>
                <wp:lineTo x="21427" y="21283"/>
                <wp:lineTo x="21427" y="0"/>
                <wp:lineTo x="0" y="0"/>
              </wp:wrapPolygon>
            </wp:wrapTight>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245485" cy="16433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2018C">
        <w:rPr>
          <w:rFonts w:ascii="Arial" w:hAnsi="Arial" w:cs="Arial"/>
          <w:color w:val="000000"/>
          <w:sz w:val="24"/>
          <w:szCs w:val="24"/>
        </w:rPr>
        <w:t>Children and young people are so familiar with the use of technology to support their learning in school. However, while it is important to note that technology is a really useful tool to support learning and also social development, it may also be important to discuss certain rules and parameters around its use whilst at home. For example, consider:</w:t>
      </w:r>
    </w:p>
    <w:p w14:paraId="6866F27B" w14:textId="77777777" w:rsidR="00514639" w:rsidRPr="0052018C" w:rsidRDefault="00514639" w:rsidP="00514639">
      <w:pPr>
        <w:autoSpaceDE w:val="0"/>
        <w:autoSpaceDN w:val="0"/>
        <w:adjustRightInd w:val="0"/>
        <w:spacing w:after="0" w:line="240" w:lineRule="auto"/>
        <w:rPr>
          <w:rFonts w:ascii="Arial" w:hAnsi="Arial" w:cs="Arial"/>
          <w:color w:val="000000"/>
          <w:sz w:val="24"/>
          <w:szCs w:val="24"/>
        </w:rPr>
      </w:pPr>
    </w:p>
    <w:p w14:paraId="50714CD2" w14:textId="77777777" w:rsidR="00514639" w:rsidRPr="0052018C" w:rsidRDefault="00514639" w:rsidP="00514639">
      <w:pPr>
        <w:pStyle w:val="ListParagraph"/>
        <w:numPr>
          <w:ilvl w:val="0"/>
          <w:numId w:val="7"/>
        </w:numPr>
        <w:autoSpaceDE w:val="0"/>
        <w:autoSpaceDN w:val="0"/>
        <w:adjustRightInd w:val="0"/>
        <w:rPr>
          <w:rFonts w:ascii="Arial" w:hAnsi="Arial" w:cs="Arial"/>
          <w:color w:val="000000"/>
        </w:rPr>
      </w:pPr>
      <w:r w:rsidRPr="0052018C">
        <w:rPr>
          <w:rFonts w:ascii="Arial" w:hAnsi="Arial" w:cs="Arial"/>
          <w:color w:val="000000"/>
        </w:rPr>
        <w:t>What are the rules for phones during learning time?</w:t>
      </w:r>
    </w:p>
    <w:p w14:paraId="259D02F6" w14:textId="77777777" w:rsidR="00514639" w:rsidRPr="0052018C" w:rsidRDefault="00514639" w:rsidP="00514639">
      <w:pPr>
        <w:pStyle w:val="ListParagraph"/>
        <w:numPr>
          <w:ilvl w:val="0"/>
          <w:numId w:val="7"/>
        </w:numPr>
        <w:autoSpaceDE w:val="0"/>
        <w:autoSpaceDN w:val="0"/>
        <w:adjustRightInd w:val="0"/>
        <w:rPr>
          <w:rFonts w:ascii="Arial" w:hAnsi="Arial" w:cs="Arial"/>
          <w:color w:val="000000"/>
        </w:rPr>
      </w:pPr>
      <w:r w:rsidRPr="0052018C">
        <w:rPr>
          <w:rFonts w:ascii="Arial" w:hAnsi="Arial" w:cs="Arial"/>
          <w:color w:val="000000"/>
        </w:rPr>
        <w:t>Consider using different logins, create a ‘school’ login on iPad</w:t>
      </w:r>
      <w:r>
        <w:rPr>
          <w:rFonts w:ascii="Arial" w:hAnsi="Arial" w:cs="Arial"/>
          <w:color w:val="000000"/>
        </w:rPr>
        <w:t>s</w:t>
      </w:r>
      <w:r w:rsidRPr="0052018C">
        <w:rPr>
          <w:rFonts w:ascii="Arial" w:hAnsi="Arial" w:cs="Arial"/>
          <w:color w:val="000000"/>
        </w:rPr>
        <w:t xml:space="preserve"> where there are more parental controls and blocks</w:t>
      </w:r>
    </w:p>
    <w:p w14:paraId="138755B6" w14:textId="77777777" w:rsidR="00514639" w:rsidRPr="0052018C" w:rsidRDefault="00514639" w:rsidP="00514639">
      <w:pPr>
        <w:pStyle w:val="ListParagraph"/>
        <w:numPr>
          <w:ilvl w:val="0"/>
          <w:numId w:val="7"/>
        </w:numPr>
        <w:autoSpaceDE w:val="0"/>
        <w:autoSpaceDN w:val="0"/>
        <w:adjustRightInd w:val="0"/>
        <w:rPr>
          <w:rFonts w:ascii="Arial" w:hAnsi="Arial" w:cs="Arial"/>
          <w:color w:val="000000"/>
        </w:rPr>
      </w:pPr>
      <w:r w:rsidRPr="0052018C">
        <w:rPr>
          <w:rFonts w:ascii="Arial" w:hAnsi="Arial" w:cs="Arial"/>
          <w:color w:val="000000"/>
        </w:rPr>
        <w:t xml:space="preserve">Add special covers to technology when it is in ‘school mode’ </w:t>
      </w:r>
    </w:p>
    <w:p w14:paraId="49EFDF63" w14:textId="621EE9D0" w:rsidR="00514639" w:rsidRPr="0052018C" w:rsidRDefault="00514639" w:rsidP="00514639">
      <w:pPr>
        <w:pStyle w:val="ListParagraph"/>
        <w:numPr>
          <w:ilvl w:val="0"/>
          <w:numId w:val="7"/>
        </w:numPr>
        <w:autoSpaceDE w:val="0"/>
        <w:autoSpaceDN w:val="0"/>
        <w:adjustRightInd w:val="0"/>
        <w:rPr>
          <w:rFonts w:ascii="Arial" w:hAnsi="Arial" w:cs="Arial"/>
          <w:color w:val="000000"/>
        </w:rPr>
      </w:pPr>
      <w:r w:rsidRPr="0052018C">
        <w:rPr>
          <w:rFonts w:ascii="Arial" w:hAnsi="Arial" w:cs="Arial"/>
          <w:color w:val="000000"/>
        </w:rPr>
        <w:t xml:space="preserve">Consider having small intervals of </w:t>
      </w:r>
      <w:r w:rsidR="00D9059B" w:rsidRPr="0052018C">
        <w:rPr>
          <w:rFonts w:ascii="Arial" w:hAnsi="Arial" w:cs="Arial"/>
          <w:color w:val="000000"/>
        </w:rPr>
        <w:t>screen time</w:t>
      </w:r>
      <w:r w:rsidRPr="0052018C">
        <w:rPr>
          <w:rFonts w:ascii="Arial" w:hAnsi="Arial" w:cs="Arial"/>
          <w:color w:val="000000"/>
        </w:rPr>
        <w:t xml:space="preserve"> through the day </w:t>
      </w:r>
    </w:p>
    <w:p w14:paraId="1259C29E" w14:textId="77777777" w:rsidR="00514639" w:rsidRPr="009C3DA1" w:rsidRDefault="00514639" w:rsidP="00514639">
      <w:pPr>
        <w:autoSpaceDE w:val="0"/>
        <w:autoSpaceDN w:val="0"/>
        <w:adjustRightInd w:val="0"/>
        <w:spacing w:after="0" w:line="240" w:lineRule="auto"/>
        <w:rPr>
          <w:rFonts w:ascii="Arial" w:hAnsi="Arial" w:cs="Arial"/>
          <w:color w:val="2F5496" w:themeColor="accent1" w:themeShade="BF"/>
        </w:rPr>
      </w:pPr>
    </w:p>
    <w:p w14:paraId="188BDF39" w14:textId="77777777" w:rsidR="00514639" w:rsidRPr="009C3DA1" w:rsidRDefault="00514639" w:rsidP="00514639">
      <w:pPr>
        <w:autoSpaceDE w:val="0"/>
        <w:autoSpaceDN w:val="0"/>
        <w:adjustRightInd w:val="0"/>
        <w:spacing w:after="0" w:line="240" w:lineRule="auto"/>
        <w:rPr>
          <w:rFonts w:ascii="Arial" w:hAnsi="Arial" w:cs="Arial"/>
          <w:color w:val="2F5496" w:themeColor="accent1" w:themeShade="BF"/>
          <w:sz w:val="28"/>
          <w:szCs w:val="28"/>
        </w:rPr>
      </w:pPr>
      <w:r w:rsidRPr="009C3DA1">
        <w:rPr>
          <w:rFonts w:ascii="Arial" w:hAnsi="Arial" w:cs="Arial"/>
          <w:color w:val="2F5496" w:themeColor="accent1" w:themeShade="BF"/>
          <w:sz w:val="28"/>
          <w:szCs w:val="28"/>
        </w:rPr>
        <w:t>Supporting Multiple children with different support needs at home</w:t>
      </w:r>
    </w:p>
    <w:p w14:paraId="48FF4D8C" w14:textId="77777777" w:rsidR="00514639" w:rsidRDefault="00514639" w:rsidP="00514639">
      <w:pPr>
        <w:autoSpaceDE w:val="0"/>
        <w:autoSpaceDN w:val="0"/>
        <w:adjustRightInd w:val="0"/>
        <w:spacing w:after="0" w:line="240" w:lineRule="auto"/>
        <w:rPr>
          <w:rFonts w:ascii="Arial" w:hAnsi="Arial" w:cs="Arial"/>
          <w:color w:val="000000"/>
        </w:rPr>
      </w:pPr>
    </w:p>
    <w:p w14:paraId="054EC469" w14:textId="77777777" w:rsidR="00514639" w:rsidRPr="0052018C" w:rsidRDefault="00514639" w:rsidP="00514639">
      <w:pPr>
        <w:autoSpaceDE w:val="0"/>
        <w:autoSpaceDN w:val="0"/>
        <w:adjustRightInd w:val="0"/>
        <w:spacing w:after="0" w:line="240" w:lineRule="auto"/>
        <w:rPr>
          <w:rFonts w:ascii="Arial" w:hAnsi="Arial" w:cs="Arial"/>
          <w:color w:val="000000"/>
          <w:sz w:val="24"/>
          <w:szCs w:val="24"/>
        </w:rPr>
      </w:pPr>
      <w:r w:rsidRPr="0052018C">
        <w:rPr>
          <w:rFonts w:ascii="Arial" w:hAnsi="Arial" w:cs="Arial"/>
          <w:color w:val="000000"/>
          <w:sz w:val="24"/>
          <w:szCs w:val="24"/>
        </w:rPr>
        <w:t>It may be the case that you have a number of children at home with different levels of ASN. In this case the following suggestions may be helpful whilst continuing t support each child at their own developmental level:</w:t>
      </w:r>
    </w:p>
    <w:p w14:paraId="3E4120D8" w14:textId="77777777" w:rsidR="009C3DA1" w:rsidRDefault="009C3DA1" w:rsidP="009C3DA1">
      <w:pPr>
        <w:autoSpaceDE w:val="0"/>
        <w:autoSpaceDN w:val="0"/>
        <w:adjustRightInd w:val="0"/>
        <w:spacing w:after="128" w:line="240" w:lineRule="auto"/>
        <w:rPr>
          <w:rFonts w:ascii="Arial" w:hAnsi="Arial" w:cs="Arial"/>
          <w:color w:val="000000"/>
          <w:sz w:val="24"/>
          <w:szCs w:val="24"/>
        </w:rPr>
      </w:pPr>
    </w:p>
    <w:p w14:paraId="0F13C804" w14:textId="77777777" w:rsidR="009C3DA1" w:rsidRDefault="00514639" w:rsidP="009C3DA1">
      <w:pPr>
        <w:pStyle w:val="ListParagraph"/>
        <w:numPr>
          <w:ilvl w:val="0"/>
          <w:numId w:val="21"/>
        </w:numPr>
        <w:autoSpaceDE w:val="0"/>
        <w:autoSpaceDN w:val="0"/>
        <w:adjustRightInd w:val="0"/>
        <w:spacing w:after="128"/>
        <w:rPr>
          <w:rFonts w:ascii="Arial" w:hAnsi="Arial" w:cs="Arial"/>
          <w:color w:val="000000"/>
        </w:rPr>
      </w:pPr>
      <w:r w:rsidRPr="009C3DA1">
        <w:rPr>
          <w:rFonts w:ascii="Arial" w:hAnsi="Arial" w:cs="Arial"/>
          <w:color w:val="000000"/>
        </w:rPr>
        <w:t xml:space="preserve">The use of </w:t>
      </w:r>
      <w:r w:rsidRPr="009C3DA1">
        <w:rPr>
          <w:rFonts w:ascii="Arial" w:hAnsi="Arial" w:cs="Arial"/>
          <w:b/>
          <w:bCs/>
          <w:color w:val="000000"/>
        </w:rPr>
        <w:t xml:space="preserve">Filler material: </w:t>
      </w:r>
      <w:r w:rsidRPr="009C3DA1">
        <w:rPr>
          <w:rFonts w:ascii="Arial" w:hAnsi="Arial" w:cs="Arial"/>
          <w:color w:val="000000"/>
        </w:rPr>
        <w:t xml:space="preserve">while explaining a task, you can give another child a filler task that takes little management (i.e. screen time, colouring in). Once one child knows their task, you can rotate to the other </w:t>
      </w:r>
    </w:p>
    <w:p w14:paraId="56304EB0" w14:textId="04B21471" w:rsidR="009C3DA1" w:rsidRDefault="00514639" w:rsidP="009C3DA1">
      <w:pPr>
        <w:pStyle w:val="ListParagraph"/>
        <w:numPr>
          <w:ilvl w:val="0"/>
          <w:numId w:val="21"/>
        </w:numPr>
        <w:autoSpaceDE w:val="0"/>
        <w:autoSpaceDN w:val="0"/>
        <w:adjustRightInd w:val="0"/>
        <w:spacing w:after="128"/>
        <w:rPr>
          <w:rFonts w:ascii="Arial" w:hAnsi="Arial" w:cs="Arial"/>
          <w:color w:val="000000"/>
        </w:rPr>
      </w:pPr>
      <w:r w:rsidRPr="009C3DA1">
        <w:rPr>
          <w:rFonts w:ascii="Arial" w:hAnsi="Arial" w:cs="Arial"/>
          <w:color w:val="000000"/>
        </w:rPr>
        <w:t xml:space="preserve">Let your children be the teachers: children learn effectively by teaching others, so getting children to “teach” each other helps both. </w:t>
      </w:r>
    </w:p>
    <w:p w14:paraId="5EABA164" w14:textId="77777777" w:rsidR="009C3DA1" w:rsidRDefault="00514639" w:rsidP="009C3DA1">
      <w:pPr>
        <w:pStyle w:val="ListParagraph"/>
        <w:numPr>
          <w:ilvl w:val="0"/>
          <w:numId w:val="21"/>
        </w:numPr>
        <w:autoSpaceDE w:val="0"/>
        <w:autoSpaceDN w:val="0"/>
        <w:adjustRightInd w:val="0"/>
        <w:spacing w:after="128"/>
        <w:rPr>
          <w:rFonts w:ascii="Arial" w:hAnsi="Arial" w:cs="Arial"/>
          <w:color w:val="000000"/>
        </w:rPr>
      </w:pPr>
      <w:r w:rsidRPr="009C3DA1">
        <w:rPr>
          <w:rFonts w:ascii="Arial" w:hAnsi="Arial" w:cs="Arial"/>
          <w:color w:val="000000"/>
        </w:rPr>
        <w:t>Same topic, different levels: give different children different outcomes (Speedier children do ten sums and check with a calculator while you help another do 5 sums)</w:t>
      </w:r>
    </w:p>
    <w:p w14:paraId="57816F52" w14:textId="50EFF890" w:rsidR="00514639" w:rsidRPr="009C3DA1" w:rsidRDefault="00514639" w:rsidP="009C3DA1">
      <w:pPr>
        <w:pStyle w:val="ListParagraph"/>
        <w:numPr>
          <w:ilvl w:val="0"/>
          <w:numId w:val="21"/>
        </w:numPr>
        <w:autoSpaceDE w:val="0"/>
        <w:autoSpaceDN w:val="0"/>
        <w:adjustRightInd w:val="0"/>
        <w:spacing w:after="128"/>
        <w:rPr>
          <w:rFonts w:ascii="Arial" w:hAnsi="Arial" w:cs="Arial"/>
          <w:color w:val="000000"/>
        </w:rPr>
      </w:pPr>
      <w:r w:rsidRPr="009C3DA1">
        <w:rPr>
          <w:rFonts w:ascii="Arial" w:hAnsi="Arial" w:cs="Arial"/>
          <w:color w:val="000000"/>
        </w:rPr>
        <w:t xml:space="preserve">Promote turn taking through games which promotes children taking turns to ask for help. </w:t>
      </w:r>
    </w:p>
    <w:p w14:paraId="1B987B93" w14:textId="77777777" w:rsidR="00514639" w:rsidRDefault="00514639" w:rsidP="00514639">
      <w:pPr>
        <w:autoSpaceDE w:val="0"/>
        <w:autoSpaceDN w:val="0"/>
        <w:adjustRightInd w:val="0"/>
        <w:spacing w:after="0" w:line="240" w:lineRule="auto"/>
        <w:rPr>
          <w:rFonts w:ascii="Arial" w:hAnsi="Arial" w:cs="Arial"/>
          <w:color w:val="000000"/>
        </w:rPr>
      </w:pPr>
    </w:p>
    <w:p w14:paraId="43C987A0" w14:textId="77777777" w:rsidR="00514639" w:rsidRPr="009C3DA1" w:rsidRDefault="00514639" w:rsidP="00514639">
      <w:pPr>
        <w:autoSpaceDE w:val="0"/>
        <w:autoSpaceDN w:val="0"/>
        <w:adjustRightInd w:val="0"/>
        <w:spacing w:after="0" w:line="240" w:lineRule="auto"/>
        <w:rPr>
          <w:rFonts w:ascii="Arial" w:hAnsi="Arial" w:cs="Arial"/>
          <w:color w:val="2F5496" w:themeColor="accent1" w:themeShade="BF"/>
          <w:sz w:val="28"/>
          <w:szCs w:val="28"/>
        </w:rPr>
      </w:pPr>
      <w:r w:rsidRPr="009C3DA1">
        <w:rPr>
          <w:rFonts w:ascii="Arial" w:hAnsi="Arial" w:cs="Arial"/>
          <w:color w:val="2F5496" w:themeColor="accent1" w:themeShade="BF"/>
          <w:sz w:val="28"/>
          <w:szCs w:val="28"/>
        </w:rPr>
        <w:t>In conclusion</w:t>
      </w:r>
    </w:p>
    <w:p w14:paraId="2564DB12" w14:textId="77777777" w:rsidR="00514639" w:rsidRDefault="00514639" w:rsidP="00514639">
      <w:pPr>
        <w:autoSpaceDE w:val="0"/>
        <w:autoSpaceDN w:val="0"/>
        <w:adjustRightInd w:val="0"/>
        <w:spacing w:after="129" w:line="240" w:lineRule="auto"/>
        <w:rPr>
          <w:rFonts w:ascii="Arial" w:hAnsi="Arial" w:cs="Arial"/>
          <w:color w:val="000000"/>
          <w:sz w:val="24"/>
          <w:szCs w:val="24"/>
        </w:rPr>
      </w:pPr>
    </w:p>
    <w:p w14:paraId="29350221" w14:textId="77777777" w:rsidR="00514639" w:rsidRPr="009C3DA1" w:rsidRDefault="00514639" w:rsidP="00514639">
      <w:pPr>
        <w:autoSpaceDE w:val="0"/>
        <w:autoSpaceDN w:val="0"/>
        <w:adjustRightInd w:val="0"/>
        <w:spacing w:after="129" w:line="240" w:lineRule="auto"/>
        <w:rPr>
          <w:rFonts w:ascii="Arial" w:hAnsi="Arial" w:cs="Arial"/>
          <w:color w:val="000000" w:themeColor="text1"/>
          <w:sz w:val="24"/>
          <w:szCs w:val="24"/>
        </w:rPr>
      </w:pPr>
      <w:r w:rsidRPr="009C3DA1">
        <w:rPr>
          <w:rFonts w:ascii="Arial" w:hAnsi="Arial" w:cs="Arial"/>
          <w:color w:val="000000" w:themeColor="text1"/>
          <w:sz w:val="24"/>
          <w:szCs w:val="24"/>
        </w:rPr>
        <w:t>1.Focus on setting expectations</w:t>
      </w:r>
    </w:p>
    <w:p w14:paraId="719F757E" w14:textId="77777777" w:rsidR="00514639" w:rsidRPr="009C3DA1" w:rsidRDefault="00514639" w:rsidP="00514639">
      <w:pPr>
        <w:autoSpaceDE w:val="0"/>
        <w:autoSpaceDN w:val="0"/>
        <w:adjustRightInd w:val="0"/>
        <w:spacing w:after="129" w:line="240" w:lineRule="auto"/>
        <w:rPr>
          <w:rFonts w:ascii="Arial" w:hAnsi="Arial" w:cs="Arial"/>
          <w:color w:val="000000" w:themeColor="text1"/>
          <w:sz w:val="24"/>
          <w:szCs w:val="24"/>
        </w:rPr>
      </w:pPr>
      <w:r w:rsidRPr="009C3DA1">
        <w:rPr>
          <w:rFonts w:ascii="Arial" w:hAnsi="Arial" w:cs="Arial"/>
          <w:color w:val="000000" w:themeColor="text1"/>
          <w:sz w:val="24"/>
          <w:szCs w:val="24"/>
        </w:rPr>
        <w:t>2.Look at the learning environment -it’s about doing what we can with what we have and making it clear when we are in ‘learning mode’</w:t>
      </w:r>
    </w:p>
    <w:p w14:paraId="0D6B43E2" w14:textId="77777777" w:rsidR="00514639" w:rsidRPr="009C3DA1" w:rsidRDefault="00514639" w:rsidP="00514639">
      <w:pPr>
        <w:autoSpaceDE w:val="0"/>
        <w:autoSpaceDN w:val="0"/>
        <w:adjustRightInd w:val="0"/>
        <w:spacing w:after="129" w:line="240" w:lineRule="auto"/>
        <w:rPr>
          <w:rFonts w:ascii="Arial" w:hAnsi="Arial" w:cs="Arial"/>
          <w:color w:val="000000" w:themeColor="text1"/>
          <w:sz w:val="24"/>
          <w:szCs w:val="24"/>
        </w:rPr>
      </w:pPr>
      <w:r w:rsidRPr="009C3DA1">
        <w:rPr>
          <w:rFonts w:ascii="Arial" w:hAnsi="Arial" w:cs="Arial"/>
          <w:color w:val="000000" w:themeColor="text1"/>
          <w:sz w:val="24"/>
          <w:szCs w:val="24"/>
        </w:rPr>
        <w:t>3.Use physical indicators and routines to help children know what the day will look like</w:t>
      </w:r>
    </w:p>
    <w:p w14:paraId="6717F829" w14:textId="77777777" w:rsidR="00514639" w:rsidRPr="009C3DA1" w:rsidRDefault="00514639" w:rsidP="00514639">
      <w:pPr>
        <w:autoSpaceDE w:val="0"/>
        <w:autoSpaceDN w:val="0"/>
        <w:adjustRightInd w:val="0"/>
        <w:spacing w:after="129" w:line="240" w:lineRule="auto"/>
        <w:rPr>
          <w:rFonts w:ascii="Arial" w:hAnsi="Arial" w:cs="Arial"/>
          <w:color w:val="000000" w:themeColor="text1"/>
          <w:sz w:val="24"/>
          <w:szCs w:val="24"/>
        </w:rPr>
      </w:pPr>
      <w:r w:rsidRPr="009C3DA1">
        <w:rPr>
          <w:rFonts w:ascii="Arial" w:hAnsi="Arial" w:cs="Arial"/>
          <w:color w:val="000000" w:themeColor="text1"/>
          <w:sz w:val="24"/>
          <w:szCs w:val="24"/>
        </w:rPr>
        <w:t xml:space="preserve">4.Start with one routine at a time </w:t>
      </w:r>
    </w:p>
    <w:p w14:paraId="1D982C8A" w14:textId="160950FA" w:rsidR="00514639" w:rsidRPr="009C3DA1" w:rsidRDefault="00514639" w:rsidP="00514639">
      <w:pPr>
        <w:autoSpaceDE w:val="0"/>
        <w:autoSpaceDN w:val="0"/>
        <w:adjustRightInd w:val="0"/>
        <w:spacing w:after="129" w:line="240" w:lineRule="auto"/>
        <w:rPr>
          <w:rFonts w:ascii="Arial" w:hAnsi="Arial" w:cs="Arial"/>
          <w:color w:val="000000" w:themeColor="text1"/>
          <w:sz w:val="24"/>
          <w:szCs w:val="24"/>
        </w:rPr>
      </w:pPr>
      <w:r w:rsidRPr="009C3DA1">
        <w:rPr>
          <w:rFonts w:ascii="Arial" w:hAnsi="Arial" w:cs="Arial"/>
          <w:color w:val="000000" w:themeColor="text1"/>
          <w:sz w:val="24"/>
          <w:szCs w:val="24"/>
        </w:rPr>
        <w:t>5.L</w:t>
      </w:r>
      <w:r w:rsidR="009C3DA1">
        <w:rPr>
          <w:rFonts w:ascii="Arial" w:hAnsi="Arial" w:cs="Arial"/>
          <w:color w:val="000000" w:themeColor="text1"/>
          <w:sz w:val="24"/>
          <w:szCs w:val="24"/>
        </w:rPr>
        <w:t>e</w:t>
      </w:r>
      <w:r w:rsidRPr="009C3DA1">
        <w:rPr>
          <w:rFonts w:ascii="Arial" w:hAnsi="Arial" w:cs="Arial"/>
          <w:color w:val="000000" w:themeColor="text1"/>
          <w:sz w:val="24"/>
          <w:szCs w:val="24"/>
        </w:rPr>
        <w:t>t your children and young people be as involved as possible</w:t>
      </w:r>
    </w:p>
    <w:p w14:paraId="71F17655" w14:textId="77777777" w:rsidR="00514639" w:rsidRPr="009C3DA1" w:rsidRDefault="00514639" w:rsidP="00514639">
      <w:pPr>
        <w:autoSpaceDE w:val="0"/>
        <w:autoSpaceDN w:val="0"/>
        <w:adjustRightInd w:val="0"/>
        <w:spacing w:after="129" w:line="240" w:lineRule="auto"/>
        <w:rPr>
          <w:rFonts w:ascii="Arial" w:hAnsi="Arial" w:cs="Arial"/>
          <w:color w:val="000000" w:themeColor="text1"/>
          <w:sz w:val="24"/>
          <w:szCs w:val="24"/>
        </w:rPr>
      </w:pPr>
      <w:r w:rsidRPr="009C3DA1">
        <w:rPr>
          <w:rFonts w:ascii="Arial" w:hAnsi="Arial" w:cs="Arial"/>
          <w:color w:val="000000" w:themeColor="text1"/>
          <w:sz w:val="24"/>
          <w:szCs w:val="24"/>
        </w:rPr>
        <w:t>6.Expect hiccups!</w:t>
      </w:r>
    </w:p>
    <w:p w14:paraId="575590AA" w14:textId="77777777" w:rsidR="00514639" w:rsidRPr="0052018C" w:rsidRDefault="00514639" w:rsidP="00514639">
      <w:pPr>
        <w:autoSpaceDE w:val="0"/>
        <w:autoSpaceDN w:val="0"/>
        <w:adjustRightInd w:val="0"/>
        <w:spacing w:after="0" w:line="240" w:lineRule="auto"/>
        <w:rPr>
          <w:rFonts w:ascii="Arial" w:hAnsi="Arial" w:cs="Arial"/>
          <w:color w:val="000000"/>
          <w:sz w:val="24"/>
          <w:szCs w:val="24"/>
        </w:rPr>
      </w:pPr>
      <w:r w:rsidRPr="0052018C">
        <w:rPr>
          <w:rFonts w:ascii="Arial" w:hAnsi="Arial" w:cs="Arial"/>
          <w:color w:val="000000"/>
          <w:sz w:val="24"/>
          <w:szCs w:val="24"/>
        </w:rPr>
        <w:lastRenderedPageBreak/>
        <w:t>7.Know that routines are for parents as well</w:t>
      </w:r>
    </w:p>
    <w:p w14:paraId="089BB848" w14:textId="77777777" w:rsidR="00514639" w:rsidRDefault="00514639" w:rsidP="00514639">
      <w:pPr>
        <w:shd w:val="clear" w:color="auto" w:fill="FFFFFF"/>
        <w:spacing w:after="150" w:line="360" w:lineRule="atLeast"/>
        <w:rPr>
          <w:rFonts w:ascii="Arial" w:hAnsi="Arial" w:cs="Arial"/>
          <w:color w:val="000000"/>
        </w:rPr>
      </w:pPr>
    </w:p>
    <w:p w14:paraId="4DB372D9" w14:textId="77777777" w:rsidR="009C3DA1" w:rsidRPr="009C3DA1" w:rsidRDefault="009C3DA1" w:rsidP="00514639">
      <w:pPr>
        <w:autoSpaceDE w:val="0"/>
        <w:autoSpaceDN w:val="0"/>
        <w:adjustRightInd w:val="0"/>
        <w:spacing w:after="0" w:line="240" w:lineRule="auto"/>
        <w:rPr>
          <w:rFonts w:ascii="Arial" w:hAnsi="Arial" w:cs="Arial"/>
          <w:b/>
          <w:color w:val="2F5496" w:themeColor="accent1" w:themeShade="BF"/>
          <w:sz w:val="28"/>
          <w:szCs w:val="28"/>
        </w:rPr>
      </w:pPr>
    </w:p>
    <w:p w14:paraId="58F9528F" w14:textId="2E3334C7" w:rsidR="00514639" w:rsidRPr="009C3DA1" w:rsidRDefault="00514639" w:rsidP="00514639">
      <w:pPr>
        <w:autoSpaceDE w:val="0"/>
        <w:autoSpaceDN w:val="0"/>
        <w:adjustRightInd w:val="0"/>
        <w:spacing w:after="0" w:line="240" w:lineRule="auto"/>
        <w:rPr>
          <w:rFonts w:ascii="Arial" w:hAnsi="Arial" w:cs="Arial"/>
          <w:b/>
          <w:color w:val="2F5496" w:themeColor="accent1" w:themeShade="BF"/>
          <w:sz w:val="28"/>
          <w:szCs w:val="28"/>
        </w:rPr>
      </w:pPr>
      <w:r w:rsidRPr="009C3DA1">
        <w:rPr>
          <w:rFonts w:ascii="Arial" w:hAnsi="Arial" w:cs="Arial"/>
          <w:b/>
          <w:color w:val="2F5496" w:themeColor="accent1" w:themeShade="BF"/>
          <w:sz w:val="28"/>
          <w:szCs w:val="28"/>
        </w:rPr>
        <w:t xml:space="preserve">Other </w:t>
      </w:r>
      <w:r w:rsidRPr="009C3DA1">
        <w:rPr>
          <w:rFonts w:ascii="Arial" w:hAnsi="Arial" w:cs="Arial"/>
          <w:b/>
          <w:bCs/>
          <w:color w:val="2F5496" w:themeColor="accent1" w:themeShade="BF"/>
          <w:sz w:val="28"/>
          <w:szCs w:val="28"/>
        </w:rPr>
        <w:t xml:space="preserve">Helpful Websites and </w:t>
      </w:r>
      <w:r w:rsidR="00E45FE3">
        <w:rPr>
          <w:rFonts w:ascii="Arial" w:hAnsi="Arial" w:cs="Arial"/>
          <w:b/>
          <w:bCs/>
          <w:color w:val="2F5496" w:themeColor="accent1" w:themeShade="BF"/>
          <w:sz w:val="28"/>
          <w:szCs w:val="28"/>
        </w:rPr>
        <w:t>R</w:t>
      </w:r>
      <w:r w:rsidRPr="009C3DA1">
        <w:rPr>
          <w:rFonts w:ascii="Arial" w:hAnsi="Arial" w:cs="Arial"/>
          <w:b/>
          <w:bCs/>
          <w:color w:val="2F5496" w:themeColor="accent1" w:themeShade="BF"/>
          <w:sz w:val="28"/>
          <w:szCs w:val="28"/>
        </w:rPr>
        <w:t xml:space="preserve">esources: </w:t>
      </w:r>
    </w:p>
    <w:p w14:paraId="2A686D8E" w14:textId="77777777" w:rsidR="00514639" w:rsidRPr="001D199F" w:rsidRDefault="00514639" w:rsidP="00514639">
      <w:pPr>
        <w:autoSpaceDE w:val="0"/>
        <w:autoSpaceDN w:val="0"/>
        <w:adjustRightInd w:val="0"/>
        <w:spacing w:after="0" w:line="240" w:lineRule="auto"/>
        <w:rPr>
          <w:rFonts w:ascii="Arial" w:hAnsi="Arial" w:cs="Arial"/>
          <w:color w:val="000000"/>
        </w:rPr>
      </w:pPr>
    </w:p>
    <w:p w14:paraId="033F9F74" w14:textId="77777777" w:rsidR="00514639" w:rsidRPr="0052018C" w:rsidRDefault="00514639" w:rsidP="00514639">
      <w:pPr>
        <w:pStyle w:val="Default"/>
        <w:rPr>
          <w:rFonts w:ascii="Arial" w:hAnsi="Arial" w:cs="Arial"/>
          <w:b/>
        </w:rPr>
      </w:pPr>
      <w:r w:rsidRPr="0052018C">
        <w:rPr>
          <w:rFonts w:ascii="Arial" w:hAnsi="Arial" w:cs="Arial"/>
          <w:b/>
        </w:rPr>
        <w:t>Learning at home guidance</w:t>
      </w:r>
    </w:p>
    <w:p w14:paraId="3AD4E7D4" w14:textId="77777777" w:rsidR="00514639" w:rsidRPr="0052018C" w:rsidRDefault="00514639" w:rsidP="00514639">
      <w:pPr>
        <w:pStyle w:val="Default"/>
        <w:ind w:left="720"/>
        <w:rPr>
          <w:rFonts w:ascii="Arial" w:hAnsi="Arial" w:cs="Arial"/>
        </w:rPr>
      </w:pPr>
    </w:p>
    <w:p w14:paraId="14CE7CD3" w14:textId="77777777" w:rsidR="00514639" w:rsidRPr="0052018C" w:rsidRDefault="00DB2F2D" w:rsidP="00514639">
      <w:pPr>
        <w:pStyle w:val="Default"/>
        <w:rPr>
          <w:rStyle w:val="Hyperlink"/>
          <w:rFonts w:ascii="Arial" w:hAnsi="Arial" w:cs="Arial"/>
        </w:rPr>
      </w:pPr>
      <w:hyperlink r:id="rId17" w:history="1">
        <w:r w:rsidR="00514639" w:rsidRPr="0052018C">
          <w:rPr>
            <w:rStyle w:val="Hyperlink"/>
            <w:rFonts w:ascii="Arial" w:hAnsi="Arial" w:cs="Arial"/>
          </w:rPr>
          <w:t>https://education.gov.scot/parentzone/learning-at-home</w:t>
        </w:r>
      </w:hyperlink>
    </w:p>
    <w:p w14:paraId="509755BC" w14:textId="77777777" w:rsidR="00514639" w:rsidRPr="0052018C" w:rsidRDefault="00514639" w:rsidP="00514639">
      <w:pPr>
        <w:pStyle w:val="Default"/>
        <w:rPr>
          <w:rFonts w:ascii="Arial" w:hAnsi="Arial" w:cs="Arial"/>
        </w:rPr>
      </w:pPr>
      <w:r w:rsidRPr="0052018C">
        <w:rPr>
          <w:rFonts w:ascii="Arial" w:hAnsi="Arial" w:cs="Arial"/>
        </w:rPr>
        <w:t xml:space="preserve"> </w:t>
      </w:r>
    </w:p>
    <w:p w14:paraId="58C0F825" w14:textId="77777777" w:rsidR="00514639" w:rsidRPr="0052018C" w:rsidRDefault="00514639" w:rsidP="00514639">
      <w:pPr>
        <w:pStyle w:val="Default"/>
        <w:rPr>
          <w:rFonts w:ascii="Arial" w:hAnsi="Arial" w:cs="Arial"/>
          <w:b/>
        </w:rPr>
      </w:pPr>
      <w:r w:rsidRPr="0052018C">
        <w:rPr>
          <w:rFonts w:ascii="Arial" w:hAnsi="Arial" w:cs="Arial"/>
          <w:b/>
        </w:rPr>
        <w:t>Visual timetable resources</w:t>
      </w:r>
    </w:p>
    <w:p w14:paraId="7DFC7E07" w14:textId="77777777" w:rsidR="00514639" w:rsidRPr="0052018C" w:rsidRDefault="00514639" w:rsidP="00514639">
      <w:pPr>
        <w:pStyle w:val="Default"/>
        <w:ind w:left="720"/>
        <w:rPr>
          <w:rFonts w:ascii="Arial" w:hAnsi="Arial" w:cs="Arial"/>
        </w:rPr>
      </w:pPr>
    </w:p>
    <w:p w14:paraId="5A7BC389" w14:textId="77777777" w:rsidR="00514639" w:rsidRPr="0052018C" w:rsidRDefault="00DB2F2D" w:rsidP="00514639">
      <w:pPr>
        <w:pStyle w:val="Default"/>
        <w:rPr>
          <w:rFonts w:ascii="Arial" w:hAnsi="Arial" w:cs="Arial"/>
        </w:rPr>
      </w:pPr>
      <w:hyperlink r:id="rId18" w:history="1">
        <w:r w:rsidR="00514639" w:rsidRPr="0052018C">
          <w:rPr>
            <w:rStyle w:val="Hyperlink"/>
            <w:rFonts w:ascii="Arial" w:hAnsi="Arial" w:cs="Arial"/>
          </w:rPr>
          <w:t>https://autismawarenesscentre.com/visual-supports-best-way-use/</w:t>
        </w:r>
      </w:hyperlink>
      <w:r w:rsidR="00514639" w:rsidRPr="0052018C">
        <w:rPr>
          <w:rFonts w:ascii="Arial" w:hAnsi="Arial" w:cs="Arial"/>
        </w:rPr>
        <w:t xml:space="preserve"> </w:t>
      </w:r>
    </w:p>
    <w:p w14:paraId="5909354F" w14:textId="77777777" w:rsidR="00514639" w:rsidRPr="0052018C" w:rsidRDefault="00514639" w:rsidP="00514639">
      <w:pPr>
        <w:pStyle w:val="Default"/>
        <w:ind w:left="720"/>
        <w:rPr>
          <w:rFonts w:ascii="Arial" w:hAnsi="Arial" w:cs="Arial"/>
        </w:rPr>
      </w:pPr>
    </w:p>
    <w:p w14:paraId="514F1009" w14:textId="77777777" w:rsidR="00514639" w:rsidRPr="0052018C" w:rsidRDefault="00DB2F2D" w:rsidP="00514639">
      <w:pPr>
        <w:pStyle w:val="Default"/>
        <w:rPr>
          <w:rFonts w:ascii="Arial" w:hAnsi="Arial" w:cs="Arial"/>
        </w:rPr>
      </w:pPr>
      <w:hyperlink r:id="rId19" w:history="1">
        <w:r w:rsidR="00514639" w:rsidRPr="0052018C">
          <w:rPr>
            <w:rStyle w:val="Hyperlink"/>
            <w:rFonts w:ascii="Arial" w:hAnsi="Arial" w:cs="Arial"/>
          </w:rPr>
          <w:t>http://www.autismtoolbox.co.uk/sites/default/files/resources/Upper%20Primary%20individual%20visual%20timetable.pdf</w:t>
        </w:r>
      </w:hyperlink>
      <w:r w:rsidR="00514639" w:rsidRPr="0052018C">
        <w:rPr>
          <w:rFonts w:ascii="Arial" w:hAnsi="Arial" w:cs="Arial"/>
        </w:rPr>
        <w:t xml:space="preserve"> </w:t>
      </w:r>
    </w:p>
    <w:p w14:paraId="6126F82B" w14:textId="77777777" w:rsidR="00514639" w:rsidRPr="0052018C" w:rsidRDefault="00514639" w:rsidP="00514639">
      <w:pPr>
        <w:pStyle w:val="Default"/>
        <w:ind w:left="720"/>
        <w:rPr>
          <w:rFonts w:ascii="Arial" w:hAnsi="Arial" w:cs="Arial"/>
        </w:rPr>
      </w:pPr>
    </w:p>
    <w:p w14:paraId="2F0B6DBA" w14:textId="77777777" w:rsidR="00514639" w:rsidRPr="0052018C" w:rsidRDefault="00DB2F2D" w:rsidP="00514639">
      <w:pPr>
        <w:pStyle w:val="Default"/>
        <w:rPr>
          <w:rFonts w:ascii="Arial" w:hAnsi="Arial" w:cs="Arial"/>
        </w:rPr>
      </w:pPr>
      <w:hyperlink r:id="rId20" w:history="1">
        <w:r w:rsidR="00514639" w:rsidRPr="0052018C">
          <w:rPr>
            <w:rStyle w:val="Hyperlink"/>
            <w:rFonts w:ascii="Arial" w:hAnsi="Arial" w:cs="Arial"/>
          </w:rPr>
          <w:t>http://www.autismtoolbox.co.uk/sites/default/files/resources/Lower%20primary%20individual%20visual%20timetable.pdf</w:t>
        </w:r>
      </w:hyperlink>
      <w:r w:rsidR="00514639" w:rsidRPr="0052018C">
        <w:rPr>
          <w:rFonts w:ascii="Arial" w:hAnsi="Arial" w:cs="Arial"/>
        </w:rPr>
        <w:t xml:space="preserve"> </w:t>
      </w:r>
    </w:p>
    <w:p w14:paraId="647D45D2" w14:textId="77777777" w:rsidR="00514639" w:rsidRPr="0052018C" w:rsidRDefault="00514639" w:rsidP="00514639">
      <w:pPr>
        <w:pStyle w:val="Default"/>
        <w:ind w:left="720"/>
        <w:rPr>
          <w:rFonts w:ascii="Arial" w:hAnsi="Arial" w:cs="Arial"/>
        </w:rPr>
      </w:pPr>
    </w:p>
    <w:p w14:paraId="34EC6D8B" w14:textId="77777777" w:rsidR="00514639" w:rsidRPr="0052018C" w:rsidRDefault="00DB2F2D" w:rsidP="00514639">
      <w:pPr>
        <w:pStyle w:val="Default"/>
        <w:rPr>
          <w:rFonts w:ascii="Arial" w:hAnsi="Arial" w:cs="Arial"/>
        </w:rPr>
      </w:pPr>
      <w:hyperlink r:id="rId21" w:history="1">
        <w:r w:rsidR="00514639" w:rsidRPr="0052018C">
          <w:rPr>
            <w:rStyle w:val="Hyperlink"/>
            <w:rFonts w:ascii="Arial" w:hAnsi="Arial" w:cs="Arial"/>
          </w:rPr>
          <w:t>https://autismtoolkit.kaleidoscope.codes/sites/default/files/resources/2.%20Now%20Next%20%28Large%29.pdf</w:t>
        </w:r>
      </w:hyperlink>
      <w:r w:rsidR="00514639" w:rsidRPr="0052018C">
        <w:rPr>
          <w:rFonts w:ascii="Arial" w:hAnsi="Arial" w:cs="Arial"/>
        </w:rPr>
        <w:t xml:space="preserve"> </w:t>
      </w:r>
    </w:p>
    <w:p w14:paraId="6D3348AE" w14:textId="77777777" w:rsidR="00514639" w:rsidRPr="0052018C" w:rsidRDefault="00514639" w:rsidP="00514639">
      <w:pPr>
        <w:pStyle w:val="Default"/>
        <w:ind w:left="720"/>
        <w:rPr>
          <w:rFonts w:ascii="Arial" w:hAnsi="Arial" w:cs="Arial"/>
        </w:rPr>
      </w:pPr>
    </w:p>
    <w:p w14:paraId="63783D96" w14:textId="77777777" w:rsidR="00514639" w:rsidRPr="0052018C" w:rsidRDefault="00DB2F2D" w:rsidP="00514639">
      <w:pPr>
        <w:pStyle w:val="Default"/>
        <w:rPr>
          <w:rFonts w:ascii="Arial" w:hAnsi="Arial" w:cs="Arial"/>
        </w:rPr>
      </w:pPr>
      <w:hyperlink r:id="rId22" w:history="1">
        <w:r w:rsidR="00514639" w:rsidRPr="0052018C">
          <w:rPr>
            <w:rStyle w:val="Hyperlink"/>
            <w:rFonts w:ascii="Arial" w:hAnsi="Arial" w:cs="Arial"/>
          </w:rPr>
          <w:t>https://www.autism.org.uk/about/strategies/visual-supports.aspx</w:t>
        </w:r>
      </w:hyperlink>
      <w:r w:rsidR="00514639" w:rsidRPr="0052018C">
        <w:rPr>
          <w:rFonts w:ascii="Arial" w:hAnsi="Arial" w:cs="Arial"/>
        </w:rPr>
        <w:t xml:space="preserve"> </w:t>
      </w:r>
    </w:p>
    <w:p w14:paraId="16DF7F6F" w14:textId="77777777" w:rsidR="00514639" w:rsidRPr="0052018C" w:rsidRDefault="00514639" w:rsidP="00514639">
      <w:pPr>
        <w:pStyle w:val="Default"/>
        <w:ind w:left="720"/>
        <w:rPr>
          <w:rFonts w:ascii="Arial" w:hAnsi="Arial" w:cs="Arial"/>
        </w:rPr>
      </w:pPr>
    </w:p>
    <w:p w14:paraId="172873EF" w14:textId="77777777" w:rsidR="00514639" w:rsidRPr="0052018C" w:rsidRDefault="00DB2F2D" w:rsidP="00514639">
      <w:pPr>
        <w:pStyle w:val="Default"/>
        <w:rPr>
          <w:rFonts w:ascii="Arial" w:hAnsi="Arial" w:cs="Arial"/>
        </w:rPr>
      </w:pPr>
      <w:hyperlink r:id="rId23" w:history="1">
        <w:r w:rsidR="00514639" w:rsidRPr="0052018C">
          <w:rPr>
            <w:rStyle w:val="Hyperlink"/>
            <w:rFonts w:ascii="Arial" w:hAnsi="Arial" w:cs="Arial"/>
          </w:rPr>
          <w:t>https://www.milestones.org/resources/tool-kits/visual-supports-tool-kit</w:t>
        </w:r>
      </w:hyperlink>
      <w:r w:rsidR="00514639" w:rsidRPr="0052018C">
        <w:rPr>
          <w:rFonts w:ascii="Arial" w:hAnsi="Arial" w:cs="Arial"/>
        </w:rPr>
        <w:t xml:space="preserve"> </w:t>
      </w:r>
    </w:p>
    <w:p w14:paraId="05F44A8E" w14:textId="77777777" w:rsidR="00514639" w:rsidRPr="0052018C" w:rsidRDefault="00514639" w:rsidP="00514639">
      <w:pPr>
        <w:pStyle w:val="Default"/>
        <w:ind w:left="720"/>
        <w:rPr>
          <w:rFonts w:ascii="Arial" w:hAnsi="Arial" w:cs="Arial"/>
        </w:rPr>
      </w:pPr>
    </w:p>
    <w:p w14:paraId="07DCDBF1" w14:textId="77777777" w:rsidR="00514639" w:rsidRPr="0052018C" w:rsidRDefault="00514639" w:rsidP="00514639">
      <w:pPr>
        <w:pStyle w:val="Default"/>
        <w:rPr>
          <w:rFonts w:ascii="Arial" w:hAnsi="Arial" w:cs="Arial"/>
          <w:b/>
        </w:rPr>
      </w:pPr>
      <w:r w:rsidRPr="0052018C">
        <w:rPr>
          <w:rFonts w:ascii="Arial" w:hAnsi="Arial" w:cs="Arial"/>
          <w:b/>
        </w:rPr>
        <w:t xml:space="preserve">Choose boards </w:t>
      </w:r>
    </w:p>
    <w:p w14:paraId="3EEE626D" w14:textId="77777777" w:rsidR="00514639" w:rsidRPr="0052018C" w:rsidRDefault="00514639" w:rsidP="00514639">
      <w:pPr>
        <w:pStyle w:val="Default"/>
        <w:ind w:left="720"/>
        <w:rPr>
          <w:rFonts w:ascii="Arial" w:hAnsi="Arial" w:cs="Arial"/>
        </w:rPr>
      </w:pPr>
    </w:p>
    <w:p w14:paraId="5A42BA13" w14:textId="77777777" w:rsidR="00514639" w:rsidRPr="0052018C" w:rsidRDefault="00DB2F2D" w:rsidP="00514639">
      <w:pPr>
        <w:pStyle w:val="Default"/>
        <w:rPr>
          <w:rFonts w:ascii="Arial" w:hAnsi="Arial" w:cs="Arial"/>
        </w:rPr>
      </w:pPr>
      <w:hyperlink r:id="rId24" w:history="1">
        <w:r w:rsidR="00514639" w:rsidRPr="0052018C">
          <w:rPr>
            <w:rStyle w:val="Hyperlink"/>
            <w:rFonts w:ascii="Arial" w:hAnsi="Arial" w:cs="Arial"/>
          </w:rPr>
          <w:t>https://autismtoolkit.kaleidoscope.codes/sites/default/files/resources/PDF%20Choose%20Board%204.pdf</w:t>
        </w:r>
      </w:hyperlink>
      <w:r w:rsidR="00514639" w:rsidRPr="0052018C">
        <w:rPr>
          <w:rFonts w:ascii="Arial" w:hAnsi="Arial" w:cs="Arial"/>
        </w:rPr>
        <w:t xml:space="preserve"> </w:t>
      </w:r>
    </w:p>
    <w:p w14:paraId="4CE959DF" w14:textId="77777777" w:rsidR="00514639" w:rsidRPr="0052018C" w:rsidRDefault="00514639" w:rsidP="00514639">
      <w:pPr>
        <w:pStyle w:val="Default"/>
        <w:ind w:left="720"/>
        <w:rPr>
          <w:rFonts w:ascii="Arial" w:hAnsi="Arial" w:cs="Arial"/>
        </w:rPr>
      </w:pPr>
    </w:p>
    <w:p w14:paraId="2F299A3A" w14:textId="77777777" w:rsidR="00514639" w:rsidRPr="0052018C" w:rsidRDefault="00DB2F2D" w:rsidP="00514639">
      <w:pPr>
        <w:pStyle w:val="Default"/>
        <w:rPr>
          <w:rFonts w:ascii="Arial" w:hAnsi="Arial" w:cs="Arial"/>
        </w:rPr>
      </w:pPr>
      <w:hyperlink r:id="rId25" w:history="1">
        <w:r w:rsidR="00514639" w:rsidRPr="0052018C">
          <w:rPr>
            <w:rStyle w:val="Hyperlink"/>
            <w:rFonts w:ascii="Arial" w:hAnsi="Arial" w:cs="Arial"/>
          </w:rPr>
          <w:t>https://autismtoolkit.kaleidoscope.codes/sites/default/files/resources/PDF%20Choose%20board%202.pdf</w:t>
        </w:r>
      </w:hyperlink>
      <w:r w:rsidR="00514639" w:rsidRPr="0052018C">
        <w:rPr>
          <w:rFonts w:ascii="Arial" w:hAnsi="Arial" w:cs="Arial"/>
        </w:rPr>
        <w:t xml:space="preserve"> </w:t>
      </w:r>
    </w:p>
    <w:p w14:paraId="6A0E7138" w14:textId="77777777" w:rsidR="00514639" w:rsidRPr="001D199F" w:rsidRDefault="00514639" w:rsidP="00514639">
      <w:pPr>
        <w:pStyle w:val="Default"/>
        <w:ind w:left="720"/>
        <w:rPr>
          <w:rFonts w:ascii="Arial" w:hAnsi="Arial" w:cs="Arial"/>
          <w:sz w:val="22"/>
          <w:szCs w:val="22"/>
        </w:rPr>
      </w:pPr>
    </w:p>
    <w:p w14:paraId="471A5C7E" w14:textId="77777777" w:rsidR="00514639" w:rsidRDefault="00514639" w:rsidP="00514639">
      <w:pPr>
        <w:rPr>
          <w:rFonts w:asciiTheme="majorHAnsi" w:hAnsiTheme="majorHAnsi"/>
          <w:b/>
          <w:color w:val="4472C4" w:themeColor="accent1"/>
          <w:sz w:val="56"/>
          <w:szCs w:val="5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rFonts w:asciiTheme="majorHAnsi" w:hAnsiTheme="majorHAnsi"/>
          <w:b/>
          <w:color w:val="4472C4" w:themeColor="accent1"/>
          <w:sz w:val="56"/>
          <w:szCs w:val="5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br w:type="page"/>
      </w:r>
    </w:p>
    <w:p w14:paraId="6490C852" w14:textId="436C21B3" w:rsidR="009C3DA1" w:rsidRPr="009C3DA1" w:rsidRDefault="009C3DA1" w:rsidP="009C3DA1">
      <w:pPr>
        <w:pStyle w:val="Heading1"/>
        <w:rPr>
          <w:rFonts w:ascii="Arial" w:hAnsi="Arial" w:cs="Arial"/>
          <w:sz w:val="52"/>
          <w:szCs w:val="52"/>
        </w:rPr>
      </w:pPr>
      <w:r w:rsidRPr="009C3DA1">
        <w:rPr>
          <w:rFonts w:ascii="Arial" w:hAnsi="Arial" w:cs="Arial"/>
          <w:sz w:val="52"/>
          <w:szCs w:val="52"/>
        </w:rPr>
        <w:lastRenderedPageBreak/>
        <w:t>Section 3: Exploring</w:t>
      </w:r>
      <w:r>
        <w:rPr>
          <w:rFonts w:ascii="Arial" w:hAnsi="Arial" w:cs="Arial"/>
          <w:sz w:val="52"/>
          <w:szCs w:val="52"/>
        </w:rPr>
        <w:t xml:space="preserve"> P</w:t>
      </w:r>
      <w:r w:rsidRPr="009C3DA1">
        <w:rPr>
          <w:rFonts w:ascii="Arial" w:hAnsi="Arial" w:cs="Arial"/>
          <w:sz w:val="52"/>
          <w:szCs w:val="52"/>
        </w:rPr>
        <w:t>ractical</w:t>
      </w:r>
      <w:r>
        <w:rPr>
          <w:rFonts w:ascii="Arial" w:hAnsi="Arial" w:cs="Arial"/>
          <w:sz w:val="52"/>
          <w:szCs w:val="52"/>
        </w:rPr>
        <w:t xml:space="preserve"> S</w:t>
      </w:r>
      <w:r w:rsidRPr="009C3DA1">
        <w:rPr>
          <w:rFonts w:ascii="Arial" w:hAnsi="Arial" w:cs="Arial"/>
          <w:sz w:val="52"/>
          <w:szCs w:val="52"/>
        </w:rPr>
        <w:t>trategies and</w:t>
      </w:r>
      <w:r>
        <w:rPr>
          <w:rFonts w:ascii="Arial" w:hAnsi="Arial" w:cs="Arial"/>
          <w:sz w:val="52"/>
          <w:szCs w:val="52"/>
        </w:rPr>
        <w:t xml:space="preserve"> R</w:t>
      </w:r>
      <w:r w:rsidRPr="009C3DA1">
        <w:rPr>
          <w:rFonts w:ascii="Arial" w:hAnsi="Arial" w:cs="Arial"/>
          <w:sz w:val="52"/>
          <w:szCs w:val="52"/>
        </w:rPr>
        <w:t>esources for ASN</w:t>
      </w:r>
    </w:p>
    <w:p w14:paraId="43BBC3E5" w14:textId="77777777" w:rsidR="009C3DA1" w:rsidRDefault="009C3DA1" w:rsidP="00514639">
      <w:pPr>
        <w:shd w:val="clear" w:color="auto" w:fill="FFFFFF"/>
        <w:spacing w:after="0" w:line="240" w:lineRule="auto"/>
        <w:rPr>
          <w:rFonts w:ascii="Arial" w:eastAsia="Times New Roman" w:hAnsi="Arial" w:cs="Arial"/>
          <w:color w:val="474747"/>
          <w:sz w:val="24"/>
          <w:szCs w:val="24"/>
        </w:rPr>
      </w:pPr>
      <w:bookmarkStart w:id="2" w:name="_Hlk38031167"/>
    </w:p>
    <w:p w14:paraId="22705701" w14:textId="2161E5DB" w:rsidR="00514639" w:rsidRPr="009C3DA1" w:rsidRDefault="00514639" w:rsidP="00514639">
      <w:pPr>
        <w:shd w:val="clear" w:color="auto" w:fill="FFFFFF"/>
        <w:spacing w:after="0" w:line="240" w:lineRule="auto"/>
        <w:rPr>
          <w:rFonts w:ascii="Arial" w:eastAsia="Times New Roman" w:hAnsi="Arial" w:cs="Arial"/>
          <w:color w:val="000000" w:themeColor="text1"/>
          <w:sz w:val="24"/>
          <w:szCs w:val="24"/>
        </w:rPr>
      </w:pPr>
      <w:r w:rsidRPr="009C3DA1">
        <w:rPr>
          <w:rFonts w:ascii="Arial" w:eastAsia="Times New Roman" w:hAnsi="Arial" w:cs="Arial"/>
          <w:color w:val="000000" w:themeColor="text1"/>
          <w:sz w:val="24"/>
          <w:szCs w:val="24"/>
        </w:rPr>
        <w:t>It is important to remember that no one expects parents and carers to now take on the formal role of a teacher. However, in the same way that you have always helped your child to grow and develop, there are ideas for activities that might be helpful for you and your child.</w:t>
      </w:r>
    </w:p>
    <w:p w14:paraId="4AC67BCF" w14:textId="77777777" w:rsidR="00514639" w:rsidRPr="009C3DA1" w:rsidRDefault="00514639" w:rsidP="00514639">
      <w:pPr>
        <w:shd w:val="clear" w:color="auto" w:fill="FFFFFF"/>
        <w:spacing w:after="0" w:line="240" w:lineRule="auto"/>
        <w:rPr>
          <w:rFonts w:ascii="Arial" w:eastAsia="Times New Roman" w:hAnsi="Arial" w:cs="Arial"/>
          <w:color w:val="000000" w:themeColor="text1"/>
          <w:sz w:val="24"/>
          <w:szCs w:val="24"/>
        </w:rPr>
      </w:pPr>
    </w:p>
    <w:p w14:paraId="3B889023" w14:textId="77777777" w:rsidR="00514639" w:rsidRPr="009C3DA1" w:rsidRDefault="00514639" w:rsidP="00514639">
      <w:pPr>
        <w:autoSpaceDE w:val="0"/>
        <w:autoSpaceDN w:val="0"/>
        <w:adjustRightInd w:val="0"/>
        <w:spacing w:after="0" w:line="240" w:lineRule="auto"/>
        <w:rPr>
          <w:rFonts w:ascii="Arial" w:hAnsi="Arial" w:cs="Arial"/>
          <w:color w:val="000000" w:themeColor="text1"/>
          <w:sz w:val="24"/>
          <w:szCs w:val="24"/>
        </w:rPr>
      </w:pPr>
      <w:r w:rsidRPr="009C3DA1">
        <w:rPr>
          <w:rFonts w:ascii="Arial" w:hAnsi="Arial" w:cs="Arial"/>
          <w:color w:val="000000" w:themeColor="text1"/>
          <w:sz w:val="24"/>
          <w:szCs w:val="24"/>
        </w:rPr>
        <w:t>Parents/carers may feel pressure to replace the teacher and school environment. It is also important to note that parents/carers may have reasons why they find the idea of home school overwhelming. These include;</w:t>
      </w:r>
    </w:p>
    <w:p w14:paraId="010E63B0" w14:textId="77777777" w:rsidR="00514639" w:rsidRPr="0052018C" w:rsidRDefault="00514639" w:rsidP="00514639">
      <w:pPr>
        <w:autoSpaceDE w:val="0"/>
        <w:autoSpaceDN w:val="0"/>
        <w:adjustRightInd w:val="0"/>
        <w:spacing w:after="0" w:line="240" w:lineRule="auto"/>
        <w:rPr>
          <w:rFonts w:ascii="Arial" w:hAnsi="Arial" w:cs="Arial"/>
          <w:color w:val="000000"/>
          <w:sz w:val="24"/>
          <w:szCs w:val="24"/>
        </w:rPr>
      </w:pPr>
    </w:p>
    <w:p w14:paraId="201309AB" w14:textId="77777777" w:rsidR="00514639" w:rsidRPr="0052018C" w:rsidRDefault="00514639" w:rsidP="00514639">
      <w:pPr>
        <w:autoSpaceDE w:val="0"/>
        <w:autoSpaceDN w:val="0"/>
        <w:adjustRightInd w:val="0"/>
        <w:spacing w:after="128" w:line="240" w:lineRule="auto"/>
        <w:ind w:left="720"/>
        <w:rPr>
          <w:rFonts w:ascii="Arial" w:hAnsi="Arial" w:cs="Arial"/>
          <w:color w:val="000000"/>
          <w:sz w:val="24"/>
          <w:szCs w:val="24"/>
        </w:rPr>
      </w:pPr>
      <w:r w:rsidRPr="0052018C">
        <w:rPr>
          <w:rFonts w:ascii="Arial" w:hAnsi="Arial" w:cs="Arial"/>
          <w:color w:val="000000"/>
          <w:sz w:val="24"/>
          <w:szCs w:val="24"/>
        </w:rPr>
        <w:t>-Working from home</w:t>
      </w:r>
    </w:p>
    <w:p w14:paraId="1566977A" w14:textId="77777777" w:rsidR="00514639" w:rsidRPr="0052018C" w:rsidRDefault="00514639" w:rsidP="00514639">
      <w:pPr>
        <w:autoSpaceDE w:val="0"/>
        <w:autoSpaceDN w:val="0"/>
        <w:adjustRightInd w:val="0"/>
        <w:spacing w:after="128" w:line="240" w:lineRule="auto"/>
        <w:ind w:left="720"/>
        <w:rPr>
          <w:rFonts w:ascii="Arial" w:hAnsi="Arial" w:cs="Arial"/>
          <w:color w:val="000000"/>
          <w:sz w:val="24"/>
          <w:szCs w:val="24"/>
        </w:rPr>
      </w:pPr>
      <w:r w:rsidRPr="0052018C">
        <w:rPr>
          <w:rFonts w:ascii="Arial" w:hAnsi="Arial" w:cs="Arial"/>
          <w:color w:val="000000"/>
          <w:sz w:val="24"/>
          <w:szCs w:val="24"/>
        </w:rPr>
        <w:t>-Other responsibilities and roles</w:t>
      </w:r>
    </w:p>
    <w:p w14:paraId="1BCDE4B3" w14:textId="77777777" w:rsidR="00514639" w:rsidRPr="0052018C" w:rsidRDefault="00514639" w:rsidP="00514639">
      <w:pPr>
        <w:autoSpaceDE w:val="0"/>
        <w:autoSpaceDN w:val="0"/>
        <w:adjustRightInd w:val="0"/>
        <w:spacing w:after="128" w:line="240" w:lineRule="auto"/>
        <w:ind w:left="720"/>
        <w:rPr>
          <w:rFonts w:ascii="Arial" w:hAnsi="Arial" w:cs="Arial"/>
          <w:color w:val="000000"/>
          <w:sz w:val="24"/>
          <w:szCs w:val="24"/>
        </w:rPr>
      </w:pPr>
      <w:r w:rsidRPr="0052018C">
        <w:rPr>
          <w:rFonts w:ascii="Arial" w:hAnsi="Arial" w:cs="Arial"/>
          <w:color w:val="000000"/>
          <w:sz w:val="24"/>
          <w:szCs w:val="24"/>
        </w:rPr>
        <w:t>-Learning difficulties/limited literacy and numeracy skills</w:t>
      </w:r>
    </w:p>
    <w:p w14:paraId="44CB59CB" w14:textId="77777777" w:rsidR="00514639" w:rsidRPr="0052018C" w:rsidRDefault="00514639" w:rsidP="00514639">
      <w:pPr>
        <w:autoSpaceDE w:val="0"/>
        <w:autoSpaceDN w:val="0"/>
        <w:adjustRightInd w:val="0"/>
        <w:spacing w:after="128" w:line="240" w:lineRule="auto"/>
        <w:ind w:left="720"/>
        <w:rPr>
          <w:rFonts w:ascii="Arial" w:hAnsi="Arial" w:cs="Arial"/>
          <w:color w:val="000000"/>
          <w:sz w:val="24"/>
          <w:szCs w:val="24"/>
        </w:rPr>
      </w:pPr>
      <w:r w:rsidRPr="0052018C">
        <w:rPr>
          <w:rFonts w:ascii="Arial" w:hAnsi="Arial" w:cs="Arial"/>
          <w:color w:val="000000"/>
          <w:sz w:val="24"/>
          <w:szCs w:val="24"/>
        </w:rPr>
        <w:t xml:space="preserve">-Own health concerns including mental health </w:t>
      </w:r>
    </w:p>
    <w:p w14:paraId="484089C3" w14:textId="77777777" w:rsidR="00514639" w:rsidRPr="0052018C" w:rsidRDefault="00514639" w:rsidP="00514639">
      <w:pPr>
        <w:autoSpaceDE w:val="0"/>
        <w:autoSpaceDN w:val="0"/>
        <w:adjustRightInd w:val="0"/>
        <w:spacing w:after="0" w:line="240" w:lineRule="auto"/>
        <w:ind w:left="720"/>
        <w:rPr>
          <w:rFonts w:ascii="Arial" w:hAnsi="Arial" w:cs="Arial"/>
          <w:color w:val="000000"/>
          <w:sz w:val="24"/>
          <w:szCs w:val="24"/>
        </w:rPr>
      </w:pPr>
      <w:r w:rsidRPr="0052018C">
        <w:rPr>
          <w:rFonts w:ascii="Arial" w:hAnsi="Arial" w:cs="Arial"/>
          <w:color w:val="000000"/>
          <w:sz w:val="24"/>
          <w:szCs w:val="24"/>
        </w:rPr>
        <w:t>-Children</w:t>
      </w:r>
      <w:r>
        <w:rPr>
          <w:rFonts w:ascii="Arial" w:hAnsi="Arial" w:cs="Arial"/>
          <w:color w:val="000000"/>
          <w:sz w:val="24"/>
          <w:szCs w:val="24"/>
        </w:rPr>
        <w:t>’s</w:t>
      </w:r>
      <w:r w:rsidRPr="0052018C">
        <w:rPr>
          <w:rFonts w:ascii="Arial" w:hAnsi="Arial" w:cs="Arial"/>
          <w:color w:val="000000"/>
          <w:sz w:val="24"/>
          <w:szCs w:val="24"/>
        </w:rPr>
        <w:t xml:space="preserve"> communication and behaviours at home</w:t>
      </w:r>
    </w:p>
    <w:p w14:paraId="6EF1EB3C" w14:textId="77777777" w:rsidR="00514639" w:rsidRPr="0052018C" w:rsidRDefault="00514639" w:rsidP="00514639">
      <w:pPr>
        <w:shd w:val="clear" w:color="auto" w:fill="FFFFFF"/>
        <w:spacing w:after="150" w:line="360" w:lineRule="atLeast"/>
        <w:rPr>
          <w:rFonts w:ascii="Arial" w:hAnsi="Arial" w:cs="Arial"/>
          <w:color w:val="000000"/>
          <w:sz w:val="24"/>
          <w:szCs w:val="24"/>
        </w:rPr>
      </w:pPr>
    </w:p>
    <w:p w14:paraId="51DA3E21" w14:textId="31F9C471" w:rsidR="00514639" w:rsidRPr="0052018C" w:rsidRDefault="00514639" w:rsidP="00514639">
      <w:pPr>
        <w:shd w:val="clear" w:color="auto" w:fill="FFFFFF"/>
        <w:spacing w:after="0" w:line="240" w:lineRule="auto"/>
        <w:rPr>
          <w:rFonts w:ascii="Arial" w:eastAsia="Times New Roman" w:hAnsi="Arial" w:cs="Arial"/>
          <w:color w:val="474747"/>
          <w:sz w:val="24"/>
          <w:szCs w:val="24"/>
        </w:rPr>
      </w:pPr>
      <w:r w:rsidRPr="0052018C">
        <w:rPr>
          <w:rFonts w:ascii="Arial" w:hAnsi="Arial" w:cs="Arial"/>
          <w:color w:val="000000"/>
          <w:sz w:val="24"/>
          <w:szCs w:val="24"/>
        </w:rPr>
        <w:t xml:space="preserve">All of these factors need to be acknowledged as valid barriers and promote an individual approach. What is crucial is the understanding and </w:t>
      </w:r>
      <w:r w:rsidRPr="0052018C">
        <w:rPr>
          <w:rFonts w:ascii="Arial" w:hAnsi="Arial" w:cs="Arial"/>
          <w:color w:val="000000" w:themeColor="text1"/>
          <w:sz w:val="24"/>
          <w:szCs w:val="24"/>
        </w:rPr>
        <w:t>appreciation of what reasonable learning experiences could look like.</w:t>
      </w:r>
      <w:r w:rsidRPr="0052018C">
        <w:rPr>
          <w:rFonts w:ascii="Arial" w:eastAsia="Times New Roman" w:hAnsi="Arial" w:cs="Arial"/>
          <w:color w:val="000000" w:themeColor="text1"/>
          <w:sz w:val="24"/>
          <w:szCs w:val="24"/>
        </w:rPr>
        <w:t xml:space="preserve"> Learning at home is a broad term to describe the learning which happens </w:t>
      </w:r>
      <w:r w:rsidR="00D9059B" w:rsidRPr="0052018C">
        <w:rPr>
          <w:rFonts w:ascii="Arial" w:eastAsia="Times New Roman" w:hAnsi="Arial" w:cs="Arial"/>
          <w:color w:val="000000" w:themeColor="text1"/>
          <w:sz w:val="24"/>
          <w:szCs w:val="24"/>
        </w:rPr>
        <w:t>out with</w:t>
      </w:r>
      <w:r w:rsidRPr="0052018C">
        <w:rPr>
          <w:rFonts w:ascii="Arial" w:eastAsia="Times New Roman" w:hAnsi="Arial" w:cs="Arial"/>
          <w:color w:val="000000" w:themeColor="text1"/>
          <w:sz w:val="24"/>
          <w:szCs w:val="24"/>
        </w:rPr>
        <w:t xml:space="preserve"> early learning and childcare settings and schools. It can take place through everyday activities including </w:t>
      </w:r>
      <w:hyperlink r:id="rId26" w:tgtFrame="_blank" w:tooltip="Learning through play" w:history="1">
        <w:r w:rsidRPr="0052018C">
          <w:rPr>
            <w:rFonts w:ascii="Arial" w:eastAsia="Times New Roman" w:hAnsi="Arial" w:cs="Arial"/>
            <w:color w:val="000000" w:themeColor="text1"/>
            <w:sz w:val="24"/>
            <w:szCs w:val="24"/>
          </w:rPr>
          <w:t>play</w:t>
        </w:r>
      </w:hyperlink>
      <w:r w:rsidRPr="0052018C">
        <w:rPr>
          <w:rFonts w:ascii="Arial" w:eastAsia="Times New Roman" w:hAnsi="Arial" w:cs="Arial"/>
          <w:color w:val="000000" w:themeColor="text1"/>
          <w:sz w:val="24"/>
          <w:szCs w:val="24"/>
        </w:rPr>
        <w:t xml:space="preserve"> and general family life, such as food preparation and cooking. It can also happen through curriculum related activities, homework, reading and sharing books. For example;</w:t>
      </w:r>
    </w:p>
    <w:p w14:paraId="3C8E5008" w14:textId="77777777" w:rsidR="00514639" w:rsidRPr="0052018C" w:rsidRDefault="00514639" w:rsidP="00514639">
      <w:pPr>
        <w:shd w:val="clear" w:color="auto" w:fill="FFFFFF"/>
        <w:spacing w:after="0" w:line="240" w:lineRule="auto"/>
        <w:rPr>
          <w:rFonts w:ascii="Arial" w:eastAsia="Times New Roman" w:hAnsi="Arial" w:cs="Arial"/>
          <w:color w:val="474747"/>
          <w:sz w:val="24"/>
          <w:szCs w:val="24"/>
        </w:rPr>
      </w:pPr>
    </w:p>
    <w:p w14:paraId="3AA106CB" w14:textId="77777777" w:rsidR="00514639" w:rsidRPr="0052018C" w:rsidRDefault="00514639" w:rsidP="00514639">
      <w:pPr>
        <w:autoSpaceDE w:val="0"/>
        <w:autoSpaceDN w:val="0"/>
        <w:adjustRightInd w:val="0"/>
        <w:spacing w:after="129" w:line="240" w:lineRule="auto"/>
        <w:ind w:left="720"/>
        <w:rPr>
          <w:rFonts w:ascii="Arial" w:hAnsi="Arial" w:cs="Arial"/>
          <w:color w:val="000000"/>
          <w:sz w:val="24"/>
          <w:szCs w:val="24"/>
        </w:rPr>
      </w:pPr>
      <w:r w:rsidRPr="0052018C">
        <w:rPr>
          <w:rFonts w:ascii="Arial" w:hAnsi="Arial" w:cs="Arial"/>
          <w:color w:val="000000"/>
          <w:sz w:val="24"/>
          <w:szCs w:val="24"/>
        </w:rPr>
        <w:t>●Watering the plants and learns about how buds blossom on plants</w:t>
      </w:r>
    </w:p>
    <w:p w14:paraId="4E8E62F3" w14:textId="77777777" w:rsidR="00514639" w:rsidRPr="0052018C" w:rsidRDefault="00514639" w:rsidP="00514639">
      <w:pPr>
        <w:autoSpaceDE w:val="0"/>
        <w:autoSpaceDN w:val="0"/>
        <w:adjustRightInd w:val="0"/>
        <w:spacing w:after="129" w:line="240" w:lineRule="auto"/>
        <w:ind w:left="720"/>
        <w:rPr>
          <w:rFonts w:ascii="Arial" w:hAnsi="Arial" w:cs="Arial"/>
          <w:color w:val="000000"/>
          <w:sz w:val="24"/>
          <w:szCs w:val="24"/>
        </w:rPr>
      </w:pPr>
      <w:r w:rsidRPr="0052018C">
        <w:rPr>
          <w:rFonts w:ascii="Arial" w:hAnsi="Arial" w:cs="Arial"/>
          <w:color w:val="000000"/>
          <w:sz w:val="24"/>
          <w:szCs w:val="24"/>
        </w:rPr>
        <w:t>●</w:t>
      </w:r>
      <w:r>
        <w:rPr>
          <w:rFonts w:ascii="Arial" w:hAnsi="Arial" w:cs="Arial"/>
          <w:color w:val="000000"/>
          <w:sz w:val="24"/>
          <w:szCs w:val="24"/>
        </w:rPr>
        <w:t>C</w:t>
      </w:r>
      <w:r w:rsidRPr="0052018C">
        <w:rPr>
          <w:rFonts w:ascii="Arial" w:hAnsi="Arial" w:cs="Arial"/>
          <w:color w:val="000000"/>
          <w:sz w:val="24"/>
          <w:szCs w:val="24"/>
        </w:rPr>
        <w:t>hild</w:t>
      </w:r>
      <w:r>
        <w:rPr>
          <w:rFonts w:ascii="Arial" w:hAnsi="Arial" w:cs="Arial"/>
          <w:color w:val="000000"/>
          <w:sz w:val="24"/>
          <w:szCs w:val="24"/>
        </w:rPr>
        <w:t>ren</w:t>
      </w:r>
      <w:r w:rsidRPr="0052018C">
        <w:rPr>
          <w:rFonts w:ascii="Arial" w:hAnsi="Arial" w:cs="Arial"/>
          <w:color w:val="000000"/>
          <w:sz w:val="24"/>
          <w:szCs w:val="24"/>
        </w:rPr>
        <w:t xml:space="preserve"> putting on a play of their favourite scene from Frozen 2 for the family</w:t>
      </w:r>
    </w:p>
    <w:p w14:paraId="4776EFE0" w14:textId="77777777" w:rsidR="00514639" w:rsidRPr="0052018C" w:rsidRDefault="00514639" w:rsidP="00514639">
      <w:pPr>
        <w:autoSpaceDE w:val="0"/>
        <w:autoSpaceDN w:val="0"/>
        <w:adjustRightInd w:val="0"/>
        <w:spacing w:after="129" w:line="240" w:lineRule="auto"/>
        <w:ind w:left="720"/>
        <w:rPr>
          <w:rFonts w:ascii="Arial" w:hAnsi="Arial" w:cs="Arial"/>
          <w:color w:val="000000"/>
          <w:sz w:val="24"/>
          <w:szCs w:val="24"/>
        </w:rPr>
      </w:pPr>
      <w:r w:rsidRPr="0052018C">
        <w:rPr>
          <w:rFonts w:ascii="Arial" w:hAnsi="Arial" w:cs="Arial"/>
          <w:color w:val="000000"/>
          <w:sz w:val="24"/>
          <w:szCs w:val="24"/>
        </w:rPr>
        <w:t>●</w:t>
      </w:r>
      <w:r>
        <w:rPr>
          <w:rFonts w:ascii="Arial" w:hAnsi="Arial" w:cs="Arial"/>
          <w:color w:val="000000"/>
          <w:sz w:val="24"/>
          <w:szCs w:val="24"/>
        </w:rPr>
        <w:t>Children</w:t>
      </w:r>
      <w:r w:rsidRPr="0052018C">
        <w:rPr>
          <w:rFonts w:ascii="Arial" w:hAnsi="Arial" w:cs="Arial"/>
          <w:color w:val="000000"/>
          <w:sz w:val="24"/>
          <w:szCs w:val="24"/>
        </w:rPr>
        <w:t xml:space="preserve"> helping </w:t>
      </w:r>
      <w:r>
        <w:rPr>
          <w:rFonts w:ascii="Arial" w:hAnsi="Arial" w:cs="Arial"/>
          <w:color w:val="000000"/>
          <w:sz w:val="24"/>
          <w:szCs w:val="24"/>
        </w:rPr>
        <w:t xml:space="preserve">to </w:t>
      </w:r>
      <w:r w:rsidRPr="0052018C">
        <w:rPr>
          <w:rFonts w:ascii="Arial" w:hAnsi="Arial" w:cs="Arial"/>
          <w:color w:val="000000"/>
          <w:sz w:val="24"/>
          <w:szCs w:val="24"/>
        </w:rPr>
        <w:t>pick the food on the online ASDA shop and plan a menu for dinner</w:t>
      </w:r>
    </w:p>
    <w:p w14:paraId="38DD37EC" w14:textId="77777777" w:rsidR="00514639" w:rsidRPr="0052018C" w:rsidRDefault="00514639" w:rsidP="00514639">
      <w:pPr>
        <w:autoSpaceDE w:val="0"/>
        <w:autoSpaceDN w:val="0"/>
        <w:adjustRightInd w:val="0"/>
        <w:spacing w:after="129" w:line="240" w:lineRule="auto"/>
        <w:ind w:left="720"/>
        <w:rPr>
          <w:rFonts w:ascii="Arial" w:hAnsi="Arial" w:cs="Arial"/>
          <w:color w:val="000000"/>
          <w:sz w:val="24"/>
          <w:szCs w:val="24"/>
        </w:rPr>
      </w:pPr>
      <w:r w:rsidRPr="0052018C">
        <w:rPr>
          <w:rFonts w:ascii="Arial" w:hAnsi="Arial" w:cs="Arial"/>
          <w:color w:val="000000"/>
          <w:sz w:val="24"/>
          <w:szCs w:val="24"/>
        </w:rPr>
        <w:t>●</w:t>
      </w:r>
      <w:r>
        <w:rPr>
          <w:rFonts w:ascii="Arial" w:hAnsi="Arial" w:cs="Arial"/>
          <w:color w:val="000000"/>
          <w:sz w:val="24"/>
          <w:szCs w:val="24"/>
        </w:rPr>
        <w:t>Children</w:t>
      </w:r>
      <w:r w:rsidRPr="0052018C">
        <w:rPr>
          <w:rFonts w:ascii="Arial" w:hAnsi="Arial" w:cs="Arial"/>
          <w:color w:val="000000"/>
          <w:sz w:val="24"/>
          <w:szCs w:val="24"/>
        </w:rPr>
        <w:t xml:space="preserve"> doing an online Joe Wicks PE class then playing some fun maths games for 20 minutes</w:t>
      </w:r>
    </w:p>
    <w:p w14:paraId="19B72085" w14:textId="77777777" w:rsidR="00514639" w:rsidRPr="0052018C" w:rsidRDefault="00514639" w:rsidP="00514639">
      <w:pPr>
        <w:autoSpaceDE w:val="0"/>
        <w:autoSpaceDN w:val="0"/>
        <w:adjustRightInd w:val="0"/>
        <w:spacing w:after="0" w:line="240" w:lineRule="auto"/>
        <w:ind w:left="720"/>
        <w:rPr>
          <w:rFonts w:ascii="Arial" w:hAnsi="Arial" w:cs="Arial"/>
          <w:color w:val="000000"/>
          <w:sz w:val="24"/>
          <w:szCs w:val="24"/>
        </w:rPr>
      </w:pPr>
      <w:r w:rsidRPr="0052018C">
        <w:rPr>
          <w:rFonts w:ascii="Arial" w:hAnsi="Arial" w:cs="Arial"/>
          <w:color w:val="000000"/>
          <w:sz w:val="24"/>
          <w:szCs w:val="24"/>
        </w:rPr>
        <w:t>●Sensory play in the morning and practicing hand over hand food stirring in the afternoon</w:t>
      </w:r>
    </w:p>
    <w:p w14:paraId="2167423E" w14:textId="77777777" w:rsidR="00514639" w:rsidRPr="0052018C" w:rsidRDefault="00514639" w:rsidP="00514639">
      <w:pPr>
        <w:autoSpaceDE w:val="0"/>
        <w:autoSpaceDN w:val="0"/>
        <w:adjustRightInd w:val="0"/>
        <w:spacing w:after="0" w:line="240" w:lineRule="auto"/>
        <w:ind w:left="720"/>
        <w:rPr>
          <w:rFonts w:ascii="Arial" w:hAnsi="Arial" w:cs="Arial"/>
          <w:color w:val="000000"/>
          <w:sz w:val="24"/>
          <w:szCs w:val="24"/>
        </w:rPr>
      </w:pPr>
    </w:p>
    <w:p w14:paraId="116519A5" w14:textId="3DB67D10" w:rsidR="00514639" w:rsidRPr="0052018C" w:rsidRDefault="00514639" w:rsidP="00514639">
      <w:pPr>
        <w:autoSpaceDE w:val="0"/>
        <w:autoSpaceDN w:val="0"/>
        <w:adjustRightInd w:val="0"/>
        <w:spacing w:after="0" w:line="240" w:lineRule="auto"/>
        <w:rPr>
          <w:rFonts w:ascii="Arial" w:hAnsi="Arial" w:cs="Arial"/>
          <w:color w:val="000000"/>
          <w:sz w:val="24"/>
          <w:szCs w:val="24"/>
        </w:rPr>
      </w:pPr>
      <w:r w:rsidRPr="0052018C">
        <w:rPr>
          <w:rFonts w:ascii="Arial" w:hAnsi="Arial" w:cs="Arial"/>
          <w:color w:val="000000"/>
          <w:sz w:val="24"/>
          <w:szCs w:val="24"/>
        </w:rPr>
        <w:t>There is no expectation that parents and carers are to focus on progression of their children’s skills – the main priority at the moment is to engage with your child/ children in the most appropriate and meaningful way that you can give</w:t>
      </w:r>
      <w:r w:rsidR="00D9059B">
        <w:rPr>
          <w:rFonts w:ascii="Arial" w:hAnsi="Arial" w:cs="Arial"/>
          <w:color w:val="000000"/>
          <w:sz w:val="24"/>
          <w:szCs w:val="24"/>
        </w:rPr>
        <w:t>n</w:t>
      </w:r>
      <w:r w:rsidRPr="0052018C">
        <w:rPr>
          <w:rFonts w:ascii="Arial" w:hAnsi="Arial" w:cs="Arial"/>
          <w:color w:val="000000"/>
          <w:sz w:val="24"/>
          <w:szCs w:val="24"/>
        </w:rPr>
        <w:t xml:space="preserve"> your own home situation. This may focus on keeping up skills where possible, or life skills around the house. Project based lea</w:t>
      </w:r>
      <w:r>
        <w:rPr>
          <w:rFonts w:ascii="Arial" w:hAnsi="Arial" w:cs="Arial"/>
          <w:color w:val="000000"/>
          <w:sz w:val="24"/>
          <w:szCs w:val="24"/>
        </w:rPr>
        <w:t>rn</w:t>
      </w:r>
      <w:r w:rsidRPr="0052018C">
        <w:rPr>
          <w:rFonts w:ascii="Arial" w:hAnsi="Arial" w:cs="Arial"/>
          <w:color w:val="000000"/>
          <w:sz w:val="24"/>
          <w:szCs w:val="24"/>
        </w:rPr>
        <w:t xml:space="preserve">ing can also be useful as well as following your child’s interests and start from what they can teach you. </w:t>
      </w:r>
    </w:p>
    <w:p w14:paraId="6E958F9A" w14:textId="77777777" w:rsidR="00514639" w:rsidRPr="0052018C" w:rsidRDefault="00514639" w:rsidP="00514639">
      <w:pPr>
        <w:autoSpaceDE w:val="0"/>
        <w:autoSpaceDN w:val="0"/>
        <w:adjustRightInd w:val="0"/>
        <w:spacing w:after="0" w:line="240" w:lineRule="auto"/>
        <w:rPr>
          <w:rFonts w:ascii="Arial" w:hAnsi="Arial" w:cs="Arial"/>
          <w:color w:val="000000"/>
          <w:sz w:val="24"/>
          <w:szCs w:val="24"/>
        </w:rPr>
      </w:pPr>
    </w:p>
    <w:p w14:paraId="57937158" w14:textId="77777777" w:rsidR="009C3DA1" w:rsidRDefault="009C3DA1" w:rsidP="00514639">
      <w:pPr>
        <w:autoSpaceDE w:val="0"/>
        <w:autoSpaceDN w:val="0"/>
        <w:adjustRightInd w:val="0"/>
        <w:spacing w:after="0" w:line="240" w:lineRule="auto"/>
        <w:rPr>
          <w:rFonts w:ascii="Arial" w:hAnsi="Arial" w:cs="Arial"/>
          <w:color w:val="4472C4" w:themeColor="accent1"/>
          <w:sz w:val="28"/>
          <w:szCs w:val="28"/>
        </w:rPr>
      </w:pPr>
    </w:p>
    <w:p w14:paraId="7AB2FDC7" w14:textId="52490D63" w:rsidR="00514639" w:rsidRPr="009C3DA1" w:rsidRDefault="00514639" w:rsidP="00514639">
      <w:pPr>
        <w:autoSpaceDE w:val="0"/>
        <w:autoSpaceDN w:val="0"/>
        <w:adjustRightInd w:val="0"/>
        <w:spacing w:after="0" w:line="240" w:lineRule="auto"/>
        <w:rPr>
          <w:rFonts w:ascii="Arial" w:hAnsi="Arial" w:cs="Arial"/>
          <w:color w:val="2F5496" w:themeColor="accent1" w:themeShade="BF"/>
          <w:sz w:val="28"/>
          <w:szCs w:val="28"/>
        </w:rPr>
      </w:pPr>
      <w:r w:rsidRPr="009C3DA1">
        <w:rPr>
          <w:rFonts w:ascii="Arial" w:hAnsi="Arial" w:cs="Arial"/>
          <w:color w:val="2F5496" w:themeColor="accent1" w:themeShade="BF"/>
          <w:sz w:val="28"/>
          <w:szCs w:val="28"/>
        </w:rPr>
        <w:lastRenderedPageBreak/>
        <w:t xml:space="preserve">Linking with schools </w:t>
      </w:r>
    </w:p>
    <w:p w14:paraId="3FBEBECB" w14:textId="77777777" w:rsidR="00514639" w:rsidRPr="0052018C" w:rsidRDefault="00514639" w:rsidP="00514639">
      <w:pPr>
        <w:autoSpaceDE w:val="0"/>
        <w:autoSpaceDN w:val="0"/>
        <w:adjustRightInd w:val="0"/>
        <w:spacing w:after="0" w:line="240" w:lineRule="auto"/>
        <w:rPr>
          <w:rFonts w:ascii="Arial" w:hAnsi="Arial" w:cs="Arial"/>
          <w:color w:val="4472C4" w:themeColor="accent1"/>
          <w:sz w:val="28"/>
          <w:szCs w:val="28"/>
        </w:rPr>
      </w:pPr>
    </w:p>
    <w:p w14:paraId="13AA4332" w14:textId="77777777" w:rsidR="00514639" w:rsidRPr="00EA064C" w:rsidRDefault="00514639" w:rsidP="00514639">
      <w:pPr>
        <w:autoSpaceDE w:val="0"/>
        <w:autoSpaceDN w:val="0"/>
        <w:adjustRightInd w:val="0"/>
        <w:spacing w:after="0" w:line="240" w:lineRule="auto"/>
        <w:rPr>
          <w:rFonts w:ascii="Arial" w:eastAsia="Times New Roman" w:hAnsi="Arial" w:cs="Arial"/>
          <w:color w:val="000000" w:themeColor="text1"/>
          <w:sz w:val="24"/>
          <w:szCs w:val="24"/>
        </w:rPr>
      </w:pPr>
      <w:r w:rsidRPr="00EA064C">
        <w:rPr>
          <w:rFonts w:ascii="Arial" w:hAnsi="Arial" w:cs="Arial"/>
          <w:color w:val="000000" w:themeColor="text1"/>
          <w:sz w:val="24"/>
          <w:szCs w:val="24"/>
        </w:rPr>
        <w:t xml:space="preserve">A useful starting position is linking in with your child’s school which will be the main </w:t>
      </w:r>
      <w:r w:rsidRPr="00EA064C">
        <w:rPr>
          <w:rFonts w:ascii="Arial" w:eastAsia="Times New Roman" w:hAnsi="Arial" w:cs="Arial"/>
          <w:color w:val="000000" w:themeColor="text1"/>
          <w:sz w:val="24"/>
          <w:szCs w:val="24"/>
        </w:rPr>
        <w:t xml:space="preserve">source of ideas.  There are also lots of ideas for </w:t>
      </w:r>
      <w:hyperlink r:id="rId27" w:tgtFrame="_blank" w:tooltip="Learning at home" w:history="1">
        <w:r w:rsidRPr="00EA064C">
          <w:rPr>
            <w:rFonts w:ascii="Arial" w:eastAsia="Times New Roman" w:hAnsi="Arial" w:cs="Arial"/>
            <w:color w:val="000000" w:themeColor="text1"/>
            <w:sz w:val="24"/>
            <w:szCs w:val="24"/>
          </w:rPr>
          <w:t>learning at home</w:t>
        </w:r>
      </w:hyperlink>
      <w:r w:rsidRPr="00EA064C">
        <w:rPr>
          <w:rFonts w:ascii="Arial" w:eastAsia="Times New Roman" w:hAnsi="Arial" w:cs="Arial"/>
          <w:color w:val="000000" w:themeColor="text1"/>
          <w:sz w:val="24"/>
          <w:szCs w:val="24"/>
        </w:rPr>
        <w:t xml:space="preserve"> on this site and on the new COVID-19 pages in the </w:t>
      </w:r>
      <w:hyperlink r:id="rId28" w:tgtFrame="_blank" w:tooltip="Autism Toolbox" w:history="1">
        <w:r w:rsidRPr="00EA064C">
          <w:rPr>
            <w:rFonts w:ascii="Arial" w:eastAsia="Times New Roman" w:hAnsi="Arial" w:cs="Arial"/>
            <w:color w:val="000000" w:themeColor="text1"/>
            <w:sz w:val="24"/>
            <w:szCs w:val="24"/>
          </w:rPr>
          <w:t>Autism Toolbox</w:t>
        </w:r>
      </w:hyperlink>
      <w:r w:rsidRPr="00EA064C">
        <w:rPr>
          <w:rFonts w:ascii="Arial" w:eastAsia="Times New Roman" w:hAnsi="Arial" w:cs="Arial"/>
          <w:color w:val="000000" w:themeColor="text1"/>
          <w:sz w:val="24"/>
          <w:szCs w:val="24"/>
        </w:rPr>
        <w:t xml:space="preserve"> and </w:t>
      </w:r>
      <w:hyperlink r:id="rId29" w:history="1">
        <w:r w:rsidRPr="00EA064C">
          <w:rPr>
            <w:rFonts w:ascii="Arial" w:eastAsia="Times New Roman" w:hAnsi="Arial" w:cs="Arial"/>
            <w:color w:val="000000" w:themeColor="text1"/>
            <w:sz w:val="24"/>
            <w:szCs w:val="24"/>
          </w:rPr>
          <w:t>Addressing Dyslexia Toolkit</w:t>
        </w:r>
      </w:hyperlink>
      <w:r w:rsidRPr="00EA064C">
        <w:rPr>
          <w:rFonts w:ascii="Arial" w:eastAsia="Times New Roman" w:hAnsi="Arial" w:cs="Arial"/>
          <w:color w:val="000000" w:themeColor="text1"/>
          <w:sz w:val="24"/>
          <w:szCs w:val="24"/>
        </w:rPr>
        <w:t xml:space="preserve">. Both of these websites support inclusive education for </w:t>
      </w:r>
      <w:r w:rsidRPr="00EA064C">
        <w:rPr>
          <w:rFonts w:ascii="Arial" w:eastAsia="Times New Roman" w:hAnsi="Arial" w:cs="Arial"/>
          <w:b/>
          <w:bCs/>
          <w:color w:val="000000" w:themeColor="text1"/>
          <w:sz w:val="24"/>
          <w:szCs w:val="24"/>
        </w:rPr>
        <w:t>all</w:t>
      </w:r>
      <w:r w:rsidRPr="00EA064C">
        <w:rPr>
          <w:rFonts w:ascii="Arial" w:eastAsia="Times New Roman" w:hAnsi="Arial" w:cs="Arial"/>
          <w:color w:val="000000" w:themeColor="text1"/>
          <w:sz w:val="24"/>
          <w:szCs w:val="24"/>
        </w:rPr>
        <w:t xml:space="preserve"> children and young people. The new pages include support for talking about COVID-19, ideas for structuring the day, sensory breaks and a wide range of free learning resources.</w:t>
      </w:r>
    </w:p>
    <w:p w14:paraId="05E099A7" w14:textId="77777777" w:rsidR="00514639" w:rsidRPr="00EA064C" w:rsidRDefault="00514639" w:rsidP="00514639">
      <w:pPr>
        <w:shd w:val="clear" w:color="auto" w:fill="FFFFFF"/>
        <w:spacing w:after="0" w:line="240" w:lineRule="auto"/>
        <w:rPr>
          <w:rFonts w:ascii="Arial" w:hAnsi="Arial" w:cs="Arial"/>
          <w:color w:val="000000" w:themeColor="text1"/>
          <w:sz w:val="24"/>
          <w:szCs w:val="24"/>
        </w:rPr>
      </w:pPr>
    </w:p>
    <w:p w14:paraId="14734FE5" w14:textId="77777777" w:rsidR="00514639" w:rsidRPr="00EA064C" w:rsidRDefault="00514639" w:rsidP="00514639">
      <w:pPr>
        <w:shd w:val="clear" w:color="auto" w:fill="FFFFFF"/>
        <w:spacing w:after="0" w:line="240" w:lineRule="auto"/>
        <w:rPr>
          <w:rFonts w:ascii="Arial" w:eastAsia="Times New Roman" w:hAnsi="Arial" w:cs="Arial"/>
          <w:color w:val="000000" w:themeColor="text1"/>
          <w:sz w:val="24"/>
          <w:szCs w:val="24"/>
        </w:rPr>
      </w:pPr>
      <w:r w:rsidRPr="00EA064C">
        <w:rPr>
          <w:rFonts w:ascii="Arial" w:eastAsia="Times New Roman" w:hAnsi="Arial" w:cs="Arial"/>
          <w:color w:val="000000" w:themeColor="text1"/>
          <w:sz w:val="24"/>
          <w:szCs w:val="24"/>
        </w:rPr>
        <w:t xml:space="preserve">The </w:t>
      </w:r>
      <w:hyperlink r:id="rId30" w:history="1">
        <w:r w:rsidRPr="00EA064C">
          <w:rPr>
            <w:rFonts w:ascii="Arial" w:eastAsia="Times New Roman" w:hAnsi="Arial" w:cs="Arial"/>
            <w:color w:val="000000" w:themeColor="text1"/>
            <w:sz w:val="24"/>
            <w:szCs w:val="24"/>
          </w:rPr>
          <w:t>REACH website</w:t>
        </w:r>
      </w:hyperlink>
      <w:r w:rsidRPr="00EA064C">
        <w:rPr>
          <w:rFonts w:ascii="Arial" w:eastAsia="Times New Roman" w:hAnsi="Arial" w:cs="Arial"/>
          <w:color w:val="000000" w:themeColor="text1"/>
          <w:sz w:val="24"/>
          <w:szCs w:val="24"/>
        </w:rPr>
        <w:t xml:space="preserve"> is designed for young people who require additional support. It has new information about learning at home and support available to young people.</w:t>
      </w:r>
    </w:p>
    <w:p w14:paraId="26CCCED2" w14:textId="77777777" w:rsidR="00514639" w:rsidRPr="00EA064C" w:rsidRDefault="00514639" w:rsidP="00514639">
      <w:pPr>
        <w:shd w:val="clear" w:color="auto" w:fill="FFFFFF"/>
        <w:spacing w:after="0" w:line="240" w:lineRule="auto"/>
        <w:rPr>
          <w:rFonts w:ascii="Arial" w:eastAsia="Times New Roman" w:hAnsi="Arial" w:cs="Arial"/>
          <w:color w:val="000000" w:themeColor="text1"/>
          <w:sz w:val="24"/>
          <w:szCs w:val="24"/>
        </w:rPr>
      </w:pPr>
    </w:p>
    <w:p w14:paraId="1A2724D5" w14:textId="77777777" w:rsidR="00514639" w:rsidRPr="0052018C" w:rsidRDefault="00514639" w:rsidP="00514639">
      <w:pPr>
        <w:autoSpaceDE w:val="0"/>
        <w:autoSpaceDN w:val="0"/>
        <w:adjustRightInd w:val="0"/>
        <w:spacing w:after="0" w:line="240" w:lineRule="auto"/>
        <w:rPr>
          <w:rFonts w:ascii="Arial" w:hAnsi="Arial" w:cs="Arial"/>
          <w:color w:val="000000"/>
          <w:sz w:val="24"/>
          <w:szCs w:val="24"/>
        </w:rPr>
      </w:pPr>
    </w:p>
    <w:p w14:paraId="6ABCD159" w14:textId="77777777" w:rsidR="00514639" w:rsidRPr="0052018C" w:rsidRDefault="00514639" w:rsidP="00514639">
      <w:pPr>
        <w:autoSpaceDE w:val="0"/>
        <w:autoSpaceDN w:val="0"/>
        <w:adjustRightInd w:val="0"/>
        <w:spacing w:after="0" w:line="240" w:lineRule="auto"/>
        <w:rPr>
          <w:rFonts w:ascii="Arial" w:hAnsi="Arial" w:cs="Arial"/>
          <w:color w:val="000000"/>
          <w:sz w:val="24"/>
          <w:szCs w:val="24"/>
        </w:rPr>
      </w:pPr>
      <w:r w:rsidRPr="0052018C">
        <w:rPr>
          <w:rFonts w:ascii="Arial" w:hAnsi="Arial" w:cs="Arial"/>
          <w:color w:val="000000"/>
          <w:sz w:val="24"/>
          <w:szCs w:val="24"/>
        </w:rPr>
        <w:t>It is important to link with your child’s school for a variety of reasons;</w:t>
      </w:r>
    </w:p>
    <w:p w14:paraId="68B83898" w14:textId="77777777" w:rsidR="00514639" w:rsidRPr="0052018C" w:rsidRDefault="00514639" w:rsidP="00514639">
      <w:pPr>
        <w:autoSpaceDE w:val="0"/>
        <w:autoSpaceDN w:val="0"/>
        <w:adjustRightInd w:val="0"/>
        <w:spacing w:after="0" w:line="240" w:lineRule="auto"/>
        <w:ind w:left="720"/>
        <w:rPr>
          <w:rFonts w:ascii="Arial" w:hAnsi="Arial" w:cs="Arial"/>
          <w:color w:val="000000"/>
          <w:sz w:val="24"/>
          <w:szCs w:val="24"/>
        </w:rPr>
      </w:pPr>
      <w:r w:rsidRPr="0052018C">
        <w:rPr>
          <w:rFonts w:ascii="Arial" w:hAnsi="Arial" w:cs="Arial"/>
          <w:noProof/>
          <w:color w:val="000000"/>
          <w:sz w:val="24"/>
          <w:szCs w:val="24"/>
        </w:rPr>
        <w:drawing>
          <wp:anchor distT="0" distB="0" distL="114300" distR="114300" simplePos="0" relativeHeight="251700224" behindDoc="1" locked="0" layoutInCell="1" allowOverlap="1" wp14:anchorId="046BEF84" wp14:editId="3BD05A7E">
            <wp:simplePos x="0" y="0"/>
            <wp:positionH relativeFrom="column">
              <wp:posOffset>3970655</wp:posOffset>
            </wp:positionH>
            <wp:positionV relativeFrom="paragraph">
              <wp:posOffset>133350</wp:posOffset>
            </wp:positionV>
            <wp:extent cx="2105660" cy="1400175"/>
            <wp:effectExtent l="0" t="0" r="8890" b="9525"/>
            <wp:wrapTight wrapText="bothSides">
              <wp:wrapPolygon edited="0">
                <wp:start x="0" y="0"/>
                <wp:lineTo x="0" y="21453"/>
                <wp:lineTo x="21496" y="21453"/>
                <wp:lineTo x="21496" y="0"/>
                <wp:lineTo x="0" y="0"/>
              </wp:wrapPolygon>
            </wp:wrapTight>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105660" cy="14001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E600352" w14:textId="77777777" w:rsidR="00514639" w:rsidRPr="0052018C" w:rsidRDefault="00514639" w:rsidP="00514639">
      <w:pPr>
        <w:autoSpaceDE w:val="0"/>
        <w:autoSpaceDN w:val="0"/>
        <w:adjustRightInd w:val="0"/>
        <w:spacing w:after="129" w:line="240" w:lineRule="auto"/>
        <w:ind w:left="720"/>
        <w:rPr>
          <w:rFonts w:ascii="Arial" w:hAnsi="Arial" w:cs="Arial"/>
          <w:color w:val="000000"/>
          <w:sz w:val="24"/>
          <w:szCs w:val="24"/>
        </w:rPr>
      </w:pPr>
      <w:r w:rsidRPr="0052018C">
        <w:rPr>
          <w:rFonts w:ascii="Arial" w:hAnsi="Arial" w:cs="Arial"/>
          <w:color w:val="000000"/>
          <w:sz w:val="24"/>
          <w:szCs w:val="24"/>
        </w:rPr>
        <w:t>●Parents/carers can get support from those who know how their child learns best</w:t>
      </w:r>
    </w:p>
    <w:p w14:paraId="446C5467" w14:textId="77777777" w:rsidR="00514639" w:rsidRPr="0052018C" w:rsidRDefault="00514639" w:rsidP="00514639">
      <w:pPr>
        <w:autoSpaceDE w:val="0"/>
        <w:autoSpaceDN w:val="0"/>
        <w:adjustRightInd w:val="0"/>
        <w:spacing w:after="129" w:line="240" w:lineRule="auto"/>
        <w:ind w:left="720"/>
        <w:rPr>
          <w:rFonts w:ascii="Arial" w:hAnsi="Arial" w:cs="Arial"/>
          <w:color w:val="000000"/>
          <w:sz w:val="24"/>
          <w:szCs w:val="24"/>
        </w:rPr>
      </w:pPr>
      <w:r w:rsidRPr="0052018C">
        <w:rPr>
          <w:rFonts w:ascii="Arial" w:hAnsi="Arial" w:cs="Arial"/>
          <w:color w:val="000000"/>
          <w:sz w:val="24"/>
          <w:szCs w:val="24"/>
        </w:rPr>
        <w:t xml:space="preserve">●Teachers can share what level of learning a </w:t>
      </w:r>
      <w:r>
        <w:rPr>
          <w:rFonts w:ascii="Arial" w:hAnsi="Arial" w:cs="Arial"/>
          <w:color w:val="000000"/>
          <w:sz w:val="24"/>
          <w:szCs w:val="24"/>
        </w:rPr>
        <w:t>child</w:t>
      </w:r>
      <w:r w:rsidRPr="0052018C">
        <w:rPr>
          <w:rFonts w:ascii="Arial" w:hAnsi="Arial" w:cs="Arial"/>
          <w:color w:val="000000"/>
          <w:sz w:val="24"/>
          <w:szCs w:val="24"/>
        </w:rPr>
        <w:t xml:space="preserve"> is at and be able to share what they were focussing on recently</w:t>
      </w:r>
    </w:p>
    <w:p w14:paraId="0AEED7C0" w14:textId="56D44959" w:rsidR="00514639" w:rsidRPr="0052018C" w:rsidRDefault="00514639" w:rsidP="00514639">
      <w:pPr>
        <w:autoSpaceDE w:val="0"/>
        <w:autoSpaceDN w:val="0"/>
        <w:adjustRightInd w:val="0"/>
        <w:spacing w:after="129" w:line="240" w:lineRule="auto"/>
        <w:ind w:left="720"/>
        <w:rPr>
          <w:rFonts w:ascii="Arial" w:hAnsi="Arial" w:cs="Arial"/>
          <w:color w:val="000000"/>
          <w:sz w:val="24"/>
          <w:szCs w:val="24"/>
        </w:rPr>
      </w:pPr>
      <w:r w:rsidRPr="0052018C">
        <w:rPr>
          <w:rFonts w:ascii="Arial" w:hAnsi="Arial" w:cs="Arial"/>
          <w:color w:val="000000"/>
          <w:sz w:val="24"/>
          <w:szCs w:val="24"/>
        </w:rPr>
        <w:t>●Schools can also give their daily routines/child’s schedule which brings consistency to the home/school learning divide</w:t>
      </w:r>
    </w:p>
    <w:p w14:paraId="07D79C8C" w14:textId="77777777" w:rsidR="00514639" w:rsidRPr="0052018C" w:rsidRDefault="00514639" w:rsidP="00514639">
      <w:pPr>
        <w:autoSpaceDE w:val="0"/>
        <w:autoSpaceDN w:val="0"/>
        <w:adjustRightInd w:val="0"/>
        <w:spacing w:after="0" w:line="240" w:lineRule="auto"/>
        <w:ind w:left="720"/>
        <w:rPr>
          <w:rFonts w:ascii="Arial" w:hAnsi="Arial" w:cs="Arial"/>
          <w:color w:val="000000"/>
          <w:sz w:val="24"/>
          <w:szCs w:val="24"/>
        </w:rPr>
      </w:pPr>
      <w:r w:rsidRPr="0052018C">
        <w:rPr>
          <w:rFonts w:ascii="Arial" w:hAnsi="Arial" w:cs="Arial"/>
          <w:color w:val="000000"/>
          <w:sz w:val="24"/>
          <w:szCs w:val="24"/>
        </w:rPr>
        <w:t>●Schools may already have learning guides and recommended resources</w:t>
      </w:r>
    </w:p>
    <w:p w14:paraId="759D5862" w14:textId="77777777" w:rsidR="00514639" w:rsidRPr="0052018C" w:rsidRDefault="00514639" w:rsidP="00514639">
      <w:pPr>
        <w:autoSpaceDE w:val="0"/>
        <w:autoSpaceDN w:val="0"/>
        <w:adjustRightInd w:val="0"/>
        <w:spacing w:after="0" w:line="240" w:lineRule="auto"/>
        <w:ind w:left="720"/>
        <w:rPr>
          <w:rFonts w:ascii="Arial" w:hAnsi="Arial" w:cs="Arial"/>
          <w:color w:val="000000"/>
          <w:sz w:val="24"/>
          <w:szCs w:val="24"/>
        </w:rPr>
      </w:pPr>
    </w:p>
    <w:p w14:paraId="3054AA47" w14:textId="77777777" w:rsidR="00514639" w:rsidRPr="0052018C" w:rsidRDefault="00514639" w:rsidP="00514639">
      <w:pPr>
        <w:autoSpaceDE w:val="0"/>
        <w:autoSpaceDN w:val="0"/>
        <w:adjustRightInd w:val="0"/>
        <w:spacing w:after="0" w:line="240" w:lineRule="auto"/>
        <w:ind w:left="720"/>
        <w:rPr>
          <w:rFonts w:ascii="Arial" w:hAnsi="Arial" w:cs="Arial"/>
          <w:color w:val="000000"/>
          <w:sz w:val="24"/>
          <w:szCs w:val="24"/>
        </w:rPr>
      </w:pPr>
    </w:p>
    <w:p w14:paraId="368AF0AA" w14:textId="77777777" w:rsidR="009C3DA1" w:rsidRDefault="00514639" w:rsidP="00514639">
      <w:pPr>
        <w:autoSpaceDE w:val="0"/>
        <w:autoSpaceDN w:val="0"/>
        <w:adjustRightInd w:val="0"/>
        <w:spacing w:after="128" w:line="240" w:lineRule="auto"/>
        <w:rPr>
          <w:rFonts w:ascii="Arial" w:hAnsi="Arial" w:cs="Arial"/>
          <w:color w:val="000000"/>
          <w:sz w:val="24"/>
          <w:szCs w:val="24"/>
        </w:rPr>
      </w:pPr>
      <w:r w:rsidRPr="0052018C">
        <w:rPr>
          <w:rFonts w:ascii="Arial" w:hAnsi="Arial" w:cs="Arial"/>
          <w:color w:val="000000"/>
          <w:sz w:val="24"/>
          <w:szCs w:val="24"/>
        </w:rPr>
        <w:t>Teachers know that worksheets and other work sent home are a small part of the learning process, yet they may be one of only a few resources that they can send home.</w:t>
      </w:r>
    </w:p>
    <w:p w14:paraId="3B15373E" w14:textId="290EC43C" w:rsidR="00514639" w:rsidRPr="0052018C" w:rsidRDefault="00514639" w:rsidP="00514639">
      <w:pPr>
        <w:autoSpaceDE w:val="0"/>
        <w:autoSpaceDN w:val="0"/>
        <w:adjustRightInd w:val="0"/>
        <w:spacing w:after="128" w:line="240" w:lineRule="auto"/>
        <w:rPr>
          <w:rFonts w:ascii="Arial" w:hAnsi="Arial" w:cs="Arial"/>
          <w:color w:val="000000"/>
          <w:sz w:val="24"/>
          <w:szCs w:val="24"/>
        </w:rPr>
      </w:pPr>
      <w:r w:rsidRPr="0052018C">
        <w:rPr>
          <w:rFonts w:ascii="Arial" w:hAnsi="Arial" w:cs="Arial"/>
          <w:color w:val="000000"/>
          <w:sz w:val="24"/>
          <w:szCs w:val="24"/>
        </w:rPr>
        <w:t xml:space="preserve"> If parents/carers are struggling to engage their children in work sent home, that is ok -it may not be the format they are used to. There are more engaging ways to promote learning that children/young people might not get the opportunity to take part in during school time (i.e. playing in the garden, cooking etc)</w:t>
      </w:r>
    </w:p>
    <w:p w14:paraId="37F50A02" w14:textId="77777777" w:rsidR="00514639" w:rsidRPr="009C3DA1" w:rsidRDefault="00514639" w:rsidP="00514639">
      <w:pPr>
        <w:autoSpaceDE w:val="0"/>
        <w:autoSpaceDN w:val="0"/>
        <w:adjustRightInd w:val="0"/>
        <w:spacing w:after="0" w:line="240" w:lineRule="auto"/>
        <w:rPr>
          <w:rFonts w:ascii="Arial" w:hAnsi="Arial" w:cs="Arial"/>
          <w:color w:val="2F5496" w:themeColor="accent1" w:themeShade="BF"/>
          <w:sz w:val="28"/>
          <w:szCs w:val="28"/>
        </w:rPr>
      </w:pPr>
    </w:p>
    <w:p w14:paraId="4E8DC950" w14:textId="77777777" w:rsidR="00514639" w:rsidRPr="009C3DA1" w:rsidRDefault="00514639" w:rsidP="00514639">
      <w:pPr>
        <w:autoSpaceDE w:val="0"/>
        <w:autoSpaceDN w:val="0"/>
        <w:adjustRightInd w:val="0"/>
        <w:spacing w:after="0" w:line="240" w:lineRule="auto"/>
        <w:rPr>
          <w:rFonts w:ascii="Arial" w:hAnsi="Arial" w:cs="Arial"/>
          <w:color w:val="2F5496" w:themeColor="accent1" w:themeShade="BF"/>
          <w:sz w:val="28"/>
          <w:szCs w:val="28"/>
        </w:rPr>
      </w:pPr>
      <w:r w:rsidRPr="009C3DA1">
        <w:rPr>
          <w:rFonts w:ascii="Arial" w:hAnsi="Arial" w:cs="Arial"/>
          <w:color w:val="2F5496" w:themeColor="accent1" w:themeShade="BF"/>
          <w:sz w:val="28"/>
          <w:szCs w:val="28"/>
        </w:rPr>
        <w:t>What could learning look like at home?</w:t>
      </w:r>
    </w:p>
    <w:p w14:paraId="3070F30E" w14:textId="77777777" w:rsidR="00514639" w:rsidRDefault="00514639" w:rsidP="00514639">
      <w:pPr>
        <w:autoSpaceDE w:val="0"/>
        <w:autoSpaceDN w:val="0"/>
        <w:adjustRightInd w:val="0"/>
        <w:spacing w:after="0" w:line="240" w:lineRule="auto"/>
        <w:rPr>
          <w:rFonts w:ascii="Arial" w:hAnsi="Arial" w:cs="Arial"/>
        </w:rPr>
      </w:pPr>
    </w:p>
    <w:p w14:paraId="782936A0" w14:textId="77777777" w:rsidR="00514639" w:rsidRDefault="00514639" w:rsidP="00514639">
      <w:pPr>
        <w:autoSpaceDE w:val="0"/>
        <w:autoSpaceDN w:val="0"/>
        <w:adjustRightInd w:val="0"/>
        <w:spacing w:after="0" w:line="240" w:lineRule="auto"/>
        <w:rPr>
          <w:rFonts w:ascii="Arial" w:hAnsi="Arial" w:cs="Arial"/>
        </w:rPr>
      </w:pPr>
    </w:p>
    <w:tbl>
      <w:tblPr>
        <w:tblStyle w:val="TableGrid"/>
        <w:tblW w:w="0" w:type="auto"/>
        <w:tblLook w:val="04A0" w:firstRow="1" w:lastRow="0" w:firstColumn="1" w:lastColumn="0" w:noHBand="0" w:noVBand="1"/>
      </w:tblPr>
      <w:tblGrid>
        <w:gridCol w:w="3005"/>
        <w:gridCol w:w="3005"/>
        <w:gridCol w:w="3006"/>
      </w:tblGrid>
      <w:tr w:rsidR="00514639" w14:paraId="032BD8F2" w14:textId="77777777" w:rsidTr="00E26B18">
        <w:tc>
          <w:tcPr>
            <w:tcW w:w="3005" w:type="dxa"/>
          </w:tcPr>
          <w:p w14:paraId="60219075" w14:textId="77777777" w:rsidR="00514639" w:rsidRDefault="00514639" w:rsidP="00E26B18">
            <w:pPr>
              <w:autoSpaceDE w:val="0"/>
              <w:autoSpaceDN w:val="0"/>
              <w:adjustRightInd w:val="0"/>
              <w:rPr>
                <w:rFonts w:ascii="Arial" w:hAnsi="Arial" w:cs="Arial"/>
              </w:rPr>
            </w:pPr>
            <w:r w:rsidRPr="001D199F">
              <w:rPr>
                <w:rFonts w:ascii="Arial" w:hAnsi="Arial" w:cs="Arial"/>
                <w:b/>
                <w:bCs/>
                <w:color w:val="000000"/>
              </w:rPr>
              <w:t>Activity</w:t>
            </w:r>
          </w:p>
        </w:tc>
        <w:tc>
          <w:tcPr>
            <w:tcW w:w="3005" w:type="dxa"/>
          </w:tcPr>
          <w:p w14:paraId="02AFCDEC" w14:textId="77777777" w:rsidR="00514639" w:rsidRDefault="00514639" w:rsidP="00E26B18">
            <w:pPr>
              <w:autoSpaceDE w:val="0"/>
              <w:autoSpaceDN w:val="0"/>
              <w:adjustRightInd w:val="0"/>
              <w:rPr>
                <w:rFonts w:ascii="Arial" w:hAnsi="Arial" w:cs="Arial"/>
              </w:rPr>
            </w:pPr>
            <w:r>
              <w:rPr>
                <w:rFonts w:ascii="Arial" w:hAnsi="Arial" w:cs="Arial"/>
              </w:rPr>
              <w:t>Outcome</w:t>
            </w:r>
          </w:p>
        </w:tc>
        <w:tc>
          <w:tcPr>
            <w:tcW w:w="3006" w:type="dxa"/>
          </w:tcPr>
          <w:p w14:paraId="2D7B7C0D" w14:textId="77777777" w:rsidR="00514639" w:rsidRDefault="00514639" w:rsidP="00E26B18">
            <w:pPr>
              <w:autoSpaceDE w:val="0"/>
              <w:autoSpaceDN w:val="0"/>
              <w:adjustRightInd w:val="0"/>
              <w:rPr>
                <w:rFonts w:ascii="Arial" w:hAnsi="Arial" w:cs="Arial"/>
                <w:b/>
                <w:bCs/>
                <w:color w:val="000000"/>
              </w:rPr>
            </w:pPr>
            <w:r w:rsidRPr="001D199F">
              <w:rPr>
                <w:rFonts w:ascii="Arial" w:hAnsi="Arial" w:cs="Arial"/>
                <w:b/>
                <w:bCs/>
                <w:color w:val="000000"/>
              </w:rPr>
              <w:t>Curriculum for Excellence Outcome</w:t>
            </w:r>
          </w:p>
          <w:p w14:paraId="7552C3BB" w14:textId="77777777" w:rsidR="00514639" w:rsidRDefault="00514639" w:rsidP="00E26B18">
            <w:pPr>
              <w:autoSpaceDE w:val="0"/>
              <w:autoSpaceDN w:val="0"/>
              <w:adjustRightInd w:val="0"/>
              <w:rPr>
                <w:rFonts w:ascii="Arial" w:hAnsi="Arial" w:cs="Arial"/>
              </w:rPr>
            </w:pPr>
          </w:p>
        </w:tc>
      </w:tr>
      <w:tr w:rsidR="00514639" w14:paraId="54D610C2" w14:textId="77777777" w:rsidTr="00E26B18">
        <w:tc>
          <w:tcPr>
            <w:tcW w:w="3005" w:type="dxa"/>
          </w:tcPr>
          <w:p w14:paraId="442E60B4" w14:textId="77777777" w:rsidR="00514639" w:rsidRDefault="00514639" w:rsidP="00E26B18">
            <w:pPr>
              <w:autoSpaceDE w:val="0"/>
              <w:autoSpaceDN w:val="0"/>
              <w:adjustRightInd w:val="0"/>
              <w:rPr>
                <w:rFonts w:ascii="Arial" w:hAnsi="Arial" w:cs="Arial"/>
              </w:rPr>
            </w:pPr>
            <w:r w:rsidRPr="001D199F">
              <w:rPr>
                <w:rFonts w:ascii="Arial" w:hAnsi="Arial" w:cs="Arial"/>
                <w:b/>
                <w:bCs/>
                <w:color w:val="000000"/>
              </w:rPr>
              <w:t>My child dug in the garden and watered the flowering plants, describing the difference between a flower bud and a blossom</w:t>
            </w:r>
          </w:p>
        </w:tc>
        <w:tc>
          <w:tcPr>
            <w:tcW w:w="3005" w:type="dxa"/>
          </w:tcPr>
          <w:p w14:paraId="4240BA5A" w14:textId="77777777" w:rsidR="00514639" w:rsidRDefault="00514639" w:rsidP="00E26B18">
            <w:pPr>
              <w:autoSpaceDE w:val="0"/>
              <w:autoSpaceDN w:val="0"/>
              <w:adjustRightInd w:val="0"/>
              <w:rPr>
                <w:rFonts w:ascii="Arial" w:hAnsi="Arial" w:cs="Arial"/>
              </w:rPr>
            </w:pPr>
            <w:r w:rsidRPr="001D199F">
              <w:rPr>
                <w:rFonts w:ascii="Arial" w:hAnsi="Arial" w:cs="Arial"/>
                <w:color w:val="000000"/>
              </w:rPr>
              <w:t>By investigating the life cycles of plants and animals, I can recognise the different stages of their development.</w:t>
            </w:r>
          </w:p>
        </w:tc>
        <w:tc>
          <w:tcPr>
            <w:tcW w:w="3006" w:type="dxa"/>
          </w:tcPr>
          <w:p w14:paraId="4839DAD3" w14:textId="77777777" w:rsidR="00514639" w:rsidRPr="001D199F" w:rsidRDefault="00514639" w:rsidP="00E26B18">
            <w:pPr>
              <w:autoSpaceDE w:val="0"/>
              <w:autoSpaceDN w:val="0"/>
              <w:adjustRightInd w:val="0"/>
              <w:rPr>
                <w:rFonts w:ascii="Arial" w:hAnsi="Arial" w:cs="Arial"/>
                <w:color w:val="000000"/>
              </w:rPr>
            </w:pPr>
            <w:r w:rsidRPr="001D199F">
              <w:rPr>
                <w:rFonts w:ascii="Arial" w:hAnsi="Arial" w:cs="Arial"/>
                <w:color w:val="000000"/>
              </w:rPr>
              <w:t>Science</w:t>
            </w:r>
          </w:p>
          <w:p w14:paraId="6E8C991B" w14:textId="77777777" w:rsidR="00514639" w:rsidRPr="001D199F" w:rsidRDefault="00514639" w:rsidP="00E26B18">
            <w:pPr>
              <w:autoSpaceDE w:val="0"/>
              <w:autoSpaceDN w:val="0"/>
              <w:adjustRightInd w:val="0"/>
              <w:rPr>
                <w:rFonts w:ascii="Arial" w:hAnsi="Arial" w:cs="Arial"/>
                <w:color w:val="000000"/>
              </w:rPr>
            </w:pPr>
            <w:r w:rsidRPr="001D199F">
              <w:rPr>
                <w:rFonts w:ascii="Arial" w:hAnsi="Arial" w:cs="Arial"/>
                <w:color w:val="000000"/>
              </w:rPr>
              <w:t>Biological systems</w:t>
            </w:r>
          </w:p>
          <w:p w14:paraId="22DA9373" w14:textId="77777777" w:rsidR="00514639" w:rsidRPr="001D199F" w:rsidRDefault="00514639" w:rsidP="00E26B18">
            <w:pPr>
              <w:autoSpaceDE w:val="0"/>
              <w:autoSpaceDN w:val="0"/>
              <w:adjustRightInd w:val="0"/>
              <w:rPr>
                <w:rFonts w:ascii="Arial" w:hAnsi="Arial" w:cs="Arial"/>
                <w:color w:val="000000"/>
              </w:rPr>
            </w:pPr>
            <w:r w:rsidRPr="001D199F">
              <w:rPr>
                <w:rFonts w:ascii="Arial" w:hAnsi="Arial" w:cs="Arial"/>
                <w:color w:val="000000"/>
              </w:rPr>
              <w:t>Second Level</w:t>
            </w:r>
          </w:p>
          <w:p w14:paraId="36577952" w14:textId="77777777" w:rsidR="00514639" w:rsidRDefault="00514639" w:rsidP="00E26B18">
            <w:pPr>
              <w:autoSpaceDE w:val="0"/>
              <w:autoSpaceDN w:val="0"/>
              <w:adjustRightInd w:val="0"/>
              <w:rPr>
                <w:rFonts w:ascii="Arial" w:hAnsi="Arial" w:cs="Arial"/>
              </w:rPr>
            </w:pPr>
            <w:r w:rsidRPr="001D199F">
              <w:rPr>
                <w:rFonts w:ascii="Arial" w:hAnsi="Arial" w:cs="Arial"/>
                <w:color w:val="000000"/>
              </w:rPr>
              <w:t>2-14a</w:t>
            </w:r>
          </w:p>
        </w:tc>
      </w:tr>
      <w:tr w:rsidR="00514639" w14:paraId="04E06FC1" w14:textId="77777777" w:rsidTr="00E26B18">
        <w:tc>
          <w:tcPr>
            <w:tcW w:w="3005" w:type="dxa"/>
          </w:tcPr>
          <w:p w14:paraId="334DD7BE" w14:textId="77777777" w:rsidR="00514639" w:rsidRDefault="00514639" w:rsidP="00E26B18">
            <w:pPr>
              <w:autoSpaceDE w:val="0"/>
              <w:autoSpaceDN w:val="0"/>
              <w:adjustRightInd w:val="0"/>
              <w:rPr>
                <w:rFonts w:ascii="Arial" w:hAnsi="Arial" w:cs="Arial"/>
              </w:rPr>
            </w:pPr>
            <w:r w:rsidRPr="001D199F">
              <w:rPr>
                <w:rFonts w:ascii="Arial" w:hAnsi="Arial" w:cs="Arial"/>
                <w:b/>
                <w:bCs/>
                <w:color w:val="000000"/>
              </w:rPr>
              <w:t>My children will put on a short play of their favourite parts of Frozen 2</w:t>
            </w:r>
          </w:p>
        </w:tc>
        <w:tc>
          <w:tcPr>
            <w:tcW w:w="3005" w:type="dxa"/>
          </w:tcPr>
          <w:p w14:paraId="4C5A51C4" w14:textId="77777777" w:rsidR="00514639" w:rsidRDefault="00514639" w:rsidP="00E26B18">
            <w:pPr>
              <w:autoSpaceDE w:val="0"/>
              <w:autoSpaceDN w:val="0"/>
              <w:adjustRightInd w:val="0"/>
              <w:rPr>
                <w:rFonts w:ascii="Arial" w:hAnsi="Arial" w:cs="Arial"/>
              </w:rPr>
            </w:pPr>
            <w:r w:rsidRPr="001D199F">
              <w:rPr>
                <w:rFonts w:ascii="Arial" w:hAnsi="Arial" w:cs="Arial"/>
                <w:color w:val="000000"/>
              </w:rPr>
              <w:t xml:space="preserve">I have experienced the energy and excitement of presenting/performing for audiences and being part of </w:t>
            </w:r>
            <w:r w:rsidRPr="001D199F">
              <w:rPr>
                <w:rFonts w:ascii="Arial" w:hAnsi="Arial" w:cs="Arial"/>
                <w:color w:val="000000"/>
              </w:rPr>
              <w:lastRenderedPageBreak/>
              <w:t>an audience for other people’s presentations/performances</w:t>
            </w:r>
          </w:p>
        </w:tc>
        <w:tc>
          <w:tcPr>
            <w:tcW w:w="3006" w:type="dxa"/>
          </w:tcPr>
          <w:p w14:paraId="3FFF9974" w14:textId="77777777" w:rsidR="00514639" w:rsidRPr="001D199F" w:rsidRDefault="00514639" w:rsidP="00E26B18">
            <w:pPr>
              <w:autoSpaceDE w:val="0"/>
              <w:autoSpaceDN w:val="0"/>
              <w:adjustRightInd w:val="0"/>
              <w:rPr>
                <w:rFonts w:ascii="Arial" w:hAnsi="Arial" w:cs="Arial"/>
                <w:color w:val="000000"/>
              </w:rPr>
            </w:pPr>
            <w:r w:rsidRPr="001D199F">
              <w:rPr>
                <w:rFonts w:ascii="Arial" w:hAnsi="Arial" w:cs="Arial"/>
                <w:color w:val="000000"/>
              </w:rPr>
              <w:lastRenderedPageBreak/>
              <w:t>Expressive Arts</w:t>
            </w:r>
          </w:p>
          <w:p w14:paraId="4BAEDB65" w14:textId="77777777" w:rsidR="00514639" w:rsidRPr="001D199F" w:rsidRDefault="00514639" w:rsidP="00E26B18">
            <w:pPr>
              <w:autoSpaceDE w:val="0"/>
              <w:autoSpaceDN w:val="0"/>
              <w:adjustRightInd w:val="0"/>
              <w:rPr>
                <w:rFonts w:ascii="Arial" w:hAnsi="Arial" w:cs="Arial"/>
                <w:color w:val="000000"/>
              </w:rPr>
            </w:pPr>
            <w:r w:rsidRPr="001D199F">
              <w:rPr>
                <w:rFonts w:ascii="Arial" w:hAnsi="Arial" w:cs="Arial"/>
                <w:color w:val="000000"/>
              </w:rPr>
              <w:t>Early, first and second level</w:t>
            </w:r>
          </w:p>
          <w:p w14:paraId="0E238CE2" w14:textId="77777777" w:rsidR="00514639" w:rsidRDefault="00514639" w:rsidP="00E26B18">
            <w:pPr>
              <w:autoSpaceDE w:val="0"/>
              <w:autoSpaceDN w:val="0"/>
              <w:adjustRightInd w:val="0"/>
              <w:rPr>
                <w:rFonts w:ascii="Arial" w:hAnsi="Arial" w:cs="Arial"/>
              </w:rPr>
            </w:pPr>
            <w:r w:rsidRPr="001D199F">
              <w:rPr>
                <w:rFonts w:ascii="Arial" w:hAnsi="Arial" w:cs="Arial"/>
                <w:color w:val="000000"/>
              </w:rPr>
              <w:t>2-01a</w:t>
            </w:r>
          </w:p>
        </w:tc>
      </w:tr>
      <w:tr w:rsidR="00514639" w14:paraId="2FC5DE14" w14:textId="77777777" w:rsidTr="00E26B18">
        <w:tc>
          <w:tcPr>
            <w:tcW w:w="3005" w:type="dxa"/>
          </w:tcPr>
          <w:p w14:paraId="312BF4B0" w14:textId="553886EF" w:rsidR="00514639" w:rsidRDefault="00514639" w:rsidP="00E26B18">
            <w:pPr>
              <w:autoSpaceDE w:val="0"/>
              <w:autoSpaceDN w:val="0"/>
              <w:adjustRightInd w:val="0"/>
              <w:rPr>
                <w:rFonts w:ascii="Arial" w:hAnsi="Arial" w:cs="Arial"/>
              </w:rPr>
            </w:pPr>
            <w:r w:rsidRPr="001D199F">
              <w:rPr>
                <w:rFonts w:ascii="Arial" w:hAnsi="Arial" w:cs="Arial"/>
                <w:b/>
                <w:bCs/>
                <w:color w:val="000000"/>
              </w:rPr>
              <w:t xml:space="preserve">My child helps me to choose foods for the online delivery shop and plan the week’s dinners. He looked up some of the shopping ingredients in </w:t>
            </w:r>
            <w:r w:rsidR="009C3DA1">
              <w:rPr>
                <w:rFonts w:ascii="Arial" w:hAnsi="Arial" w:cs="Arial"/>
                <w:b/>
                <w:bCs/>
                <w:color w:val="000000"/>
              </w:rPr>
              <w:t>Fr</w:t>
            </w:r>
            <w:r w:rsidRPr="001D199F">
              <w:rPr>
                <w:rFonts w:ascii="Arial" w:hAnsi="Arial" w:cs="Arial"/>
                <w:b/>
                <w:bCs/>
                <w:color w:val="000000"/>
              </w:rPr>
              <w:t>ench</w:t>
            </w:r>
          </w:p>
        </w:tc>
        <w:tc>
          <w:tcPr>
            <w:tcW w:w="3005" w:type="dxa"/>
          </w:tcPr>
          <w:p w14:paraId="7E56D8E7" w14:textId="77777777" w:rsidR="00514639" w:rsidRPr="001D199F" w:rsidRDefault="00514639" w:rsidP="00E26B18">
            <w:pPr>
              <w:autoSpaceDE w:val="0"/>
              <w:autoSpaceDN w:val="0"/>
              <w:adjustRightInd w:val="0"/>
              <w:rPr>
                <w:rFonts w:ascii="Arial" w:hAnsi="Arial" w:cs="Arial"/>
                <w:color w:val="000000"/>
              </w:rPr>
            </w:pPr>
            <w:r w:rsidRPr="001D199F">
              <w:rPr>
                <w:rFonts w:ascii="Arial" w:hAnsi="Arial" w:cs="Arial"/>
                <w:color w:val="000000"/>
              </w:rPr>
              <w:t>I have used a range of ways to collect information and can sort it in a logical, organised and imaginative way using my own and others’ criteria.</w:t>
            </w:r>
          </w:p>
          <w:p w14:paraId="64CC155E" w14:textId="77777777" w:rsidR="00514639" w:rsidRDefault="00514639" w:rsidP="00E26B18">
            <w:pPr>
              <w:autoSpaceDE w:val="0"/>
              <w:autoSpaceDN w:val="0"/>
              <w:adjustRightInd w:val="0"/>
              <w:rPr>
                <w:rFonts w:ascii="Arial" w:hAnsi="Arial" w:cs="Arial"/>
              </w:rPr>
            </w:pPr>
            <w:r w:rsidRPr="001D199F">
              <w:rPr>
                <w:rFonts w:ascii="Arial" w:hAnsi="Arial" w:cs="Arial"/>
                <w:color w:val="000000"/>
              </w:rPr>
              <w:t>I can work on my own or with others to demonstrate my understanding of words and phrases containing familiar language.</w:t>
            </w:r>
          </w:p>
        </w:tc>
        <w:tc>
          <w:tcPr>
            <w:tcW w:w="3006" w:type="dxa"/>
          </w:tcPr>
          <w:p w14:paraId="045CB64E" w14:textId="77777777" w:rsidR="00514639" w:rsidRPr="001D199F" w:rsidRDefault="00514639" w:rsidP="00E26B18">
            <w:pPr>
              <w:autoSpaceDE w:val="0"/>
              <w:autoSpaceDN w:val="0"/>
              <w:adjustRightInd w:val="0"/>
              <w:rPr>
                <w:rFonts w:ascii="Arial" w:hAnsi="Arial" w:cs="Arial"/>
                <w:color w:val="000000"/>
              </w:rPr>
            </w:pPr>
            <w:r w:rsidRPr="001D199F">
              <w:rPr>
                <w:rFonts w:ascii="Arial" w:hAnsi="Arial" w:cs="Arial"/>
                <w:color w:val="000000"/>
              </w:rPr>
              <w:t>Numeracy: data and analysis</w:t>
            </w:r>
          </w:p>
          <w:p w14:paraId="73CA8B2D" w14:textId="77777777" w:rsidR="00514639" w:rsidRPr="001D199F" w:rsidRDefault="00514639" w:rsidP="00E26B18">
            <w:pPr>
              <w:autoSpaceDE w:val="0"/>
              <w:autoSpaceDN w:val="0"/>
              <w:adjustRightInd w:val="0"/>
              <w:rPr>
                <w:rFonts w:ascii="Arial" w:hAnsi="Arial" w:cs="Arial"/>
                <w:color w:val="000000"/>
              </w:rPr>
            </w:pPr>
            <w:r w:rsidRPr="001D199F">
              <w:rPr>
                <w:rFonts w:ascii="Arial" w:hAnsi="Arial" w:cs="Arial"/>
                <w:color w:val="000000"/>
              </w:rPr>
              <w:t>First Level</w:t>
            </w:r>
          </w:p>
          <w:p w14:paraId="3C4A2A12" w14:textId="77777777" w:rsidR="00514639" w:rsidRPr="001D199F" w:rsidRDefault="00514639" w:rsidP="00E26B18">
            <w:pPr>
              <w:autoSpaceDE w:val="0"/>
              <w:autoSpaceDN w:val="0"/>
              <w:adjustRightInd w:val="0"/>
              <w:rPr>
                <w:rFonts w:ascii="Arial" w:hAnsi="Arial" w:cs="Arial"/>
                <w:color w:val="000000"/>
              </w:rPr>
            </w:pPr>
            <w:r w:rsidRPr="001D199F">
              <w:rPr>
                <w:rFonts w:ascii="Arial" w:hAnsi="Arial" w:cs="Arial"/>
                <w:color w:val="000000"/>
              </w:rPr>
              <w:t>MNU 1-20b</w:t>
            </w:r>
          </w:p>
          <w:p w14:paraId="043CBD99" w14:textId="77777777" w:rsidR="00514639" w:rsidRPr="001D199F" w:rsidRDefault="00514639" w:rsidP="00E26B18">
            <w:pPr>
              <w:autoSpaceDE w:val="0"/>
              <w:autoSpaceDN w:val="0"/>
              <w:adjustRightInd w:val="0"/>
              <w:rPr>
                <w:rFonts w:ascii="Arial" w:hAnsi="Arial" w:cs="Arial"/>
                <w:color w:val="000000"/>
              </w:rPr>
            </w:pPr>
            <w:r w:rsidRPr="001D199F">
              <w:rPr>
                <w:rFonts w:ascii="Arial" w:hAnsi="Arial" w:cs="Arial"/>
                <w:color w:val="000000"/>
              </w:rPr>
              <w:t>Modern Languages</w:t>
            </w:r>
          </w:p>
          <w:p w14:paraId="29424DE1" w14:textId="77777777" w:rsidR="00514639" w:rsidRPr="001D199F" w:rsidRDefault="00514639" w:rsidP="00E26B18">
            <w:pPr>
              <w:autoSpaceDE w:val="0"/>
              <w:autoSpaceDN w:val="0"/>
              <w:adjustRightInd w:val="0"/>
              <w:rPr>
                <w:rFonts w:ascii="Arial" w:hAnsi="Arial" w:cs="Arial"/>
                <w:color w:val="000000"/>
              </w:rPr>
            </w:pPr>
            <w:r w:rsidRPr="001D199F">
              <w:rPr>
                <w:rFonts w:ascii="Arial" w:hAnsi="Arial" w:cs="Arial"/>
                <w:color w:val="000000"/>
              </w:rPr>
              <w:t>First Level</w:t>
            </w:r>
          </w:p>
          <w:p w14:paraId="6FB28C86" w14:textId="77777777" w:rsidR="00514639" w:rsidRDefault="00514639" w:rsidP="00E26B18">
            <w:pPr>
              <w:autoSpaceDE w:val="0"/>
              <w:autoSpaceDN w:val="0"/>
              <w:adjustRightInd w:val="0"/>
              <w:rPr>
                <w:rFonts w:ascii="Arial" w:hAnsi="Arial" w:cs="Arial"/>
              </w:rPr>
            </w:pPr>
            <w:r w:rsidRPr="001D199F">
              <w:rPr>
                <w:rFonts w:ascii="Arial" w:hAnsi="Arial" w:cs="Arial"/>
                <w:color w:val="000000"/>
              </w:rPr>
              <w:t>MLAN 1-08b</w:t>
            </w:r>
          </w:p>
        </w:tc>
      </w:tr>
    </w:tbl>
    <w:p w14:paraId="54E5603C" w14:textId="77777777" w:rsidR="00514639" w:rsidRDefault="00514639" w:rsidP="00514639">
      <w:pPr>
        <w:autoSpaceDE w:val="0"/>
        <w:autoSpaceDN w:val="0"/>
        <w:adjustRightInd w:val="0"/>
        <w:spacing w:after="0" w:line="240" w:lineRule="auto"/>
        <w:rPr>
          <w:rFonts w:ascii="Arial" w:hAnsi="Arial" w:cs="Arial"/>
        </w:rPr>
      </w:pPr>
    </w:p>
    <w:p w14:paraId="7EA9B5C2" w14:textId="77777777" w:rsidR="00514639" w:rsidRDefault="00514639" w:rsidP="00514639">
      <w:pPr>
        <w:autoSpaceDE w:val="0"/>
        <w:autoSpaceDN w:val="0"/>
        <w:adjustRightInd w:val="0"/>
        <w:spacing w:after="0" w:line="240" w:lineRule="auto"/>
        <w:rPr>
          <w:rFonts w:ascii="Arial" w:hAnsi="Arial" w:cs="Arial"/>
        </w:rPr>
      </w:pPr>
    </w:p>
    <w:p w14:paraId="4FAEDD1F" w14:textId="77777777" w:rsidR="00514639" w:rsidRPr="009C3DA1" w:rsidRDefault="00514639" w:rsidP="00514639">
      <w:pPr>
        <w:autoSpaceDE w:val="0"/>
        <w:autoSpaceDN w:val="0"/>
        <w:adjustRightInd w:val="0"/>
        <w:spacing w:after="0" w:line="240" w:lineRule="auto"/>
        <w:rPr>
          <w:rFonts w:ascii="Arial" w:hAnsi="Arial" w:cs="Arial"/>
          <w:color w:val="2F5496" w:themeColor="accent1" w:themeShade="BF"/>
          <w:sz w:val="28"/>
          <w:szCs w:val="28"/>
        </w:rPr>
      </w:pPr>
      <w:r w:rsidRPr="009C3DA1">
        <w:rPr>
          <w:rFonts w:ascii="Arial" w:hAnsi="Arial" w:cs="Arial"/>
          <w:color w:val="2F5496" w:themeColor="accent1" w:themeShade="BF"/>
          <w:sz w:val="28"/>
          <w:szCs w:val="28"/>
        </w:rPr>
        <w:t>Keep routines in place</w:t>
      </w:r>
    </w:p>
    <w:p w14:paraId="0265BBAB" w14:textId="77777777" w:rsidR="00514639" w:rsidRDefault="00514639" w:rsidP="00514639">
      <w:pPr>
        <w:autoSpaceDE w:val="0"/>
        <w:autoSpaceDN w:val="0"/>
        <w:adjustRightInd w:val="0"/>
        <w:spacing w:after="0" w:line="240" w:lineRule="auto"/>
        <w:rPr>
          <w:rFonts w:ascii="Arial" w:hAnsi="Arial" w:cs="Arial"/>
          <w:color w:val="000000"/>
        </w:rPr>
      </w:pPr>
    </w:p>
    <w:p w14:paraId="13DD3497" w14:textId="77777777" w:rsidR="00514639" w:rsidRDefault="00514639" w:rsidP="00514639">
      <w:pPr>
        <w:autoSpaceDE w:val="0"/>
        <w:autoSpaceDN w:val="0"/>
        <w:adjustRightInd w:val="0"/>
        <w:spacing w:after="0" w:line="240" w:lineRule="auto"/>
        <w:rPr>
          <w:rFonts w:ascii="Arial" w:hAnsi="Arial" w:cs="Arial"/>
          <w:color w:val="000000"/>
          <w:sz w:val="24"/>
          <w:szCs w:val="24"/>
        </w:rPr>
      </w:pPr>
      <w:r w:rsidRPr="00EA064C">
        <w:rPr>
          <w:rFonts w:ascii="Arial" w:hAnsi="Arial" w:cs="Arial"/>
          <w:color w:val="000000"/>
          <w:sz w:val="24"/>
          <w:szCs w:val="24"/>
        </w:rPr>
        <w:t>The experts all agree that setting and sticking to a regular schedule is key, even when</w:t>
      </w:r>
      <w:r>
        <w:rPr>
          <w:rFonts w:ascii="Arial" w:hAnsi="Arial" w:cs="Arial"/>
          <w:color w:val="000000"/>
          <w:sz w:val="24"/>
          <w:szCs w:val="24"/>
        </w:rPr>
        <w:t xml:space="preserve"> </w:t>
      </w:r>
      <w:r w:rsidRPr="00EA064C">
        <w:rPr>
          <w:rFonts w:ascii="Arial" w:hAnsi="Arial" w:cs="Arial"/>
          <w:color w:val="000000"/>
          <w:sz w:val="24"/>
          <w:szCs w:val="24"/>
        </w:rPr>
        <w:t xml:space="preserve">you’re all at home all day. </w:t>
      </w:r>
      <w:r>
        <w:rPr>
          <w:rFonts w:ascii="Arial" w:hAnsi="Arial" w:cs="Arial"/>
          <w:color w:val="000000"/>
          <w:sz w:val="24"/>
          <w:szCs w:val="24"/>
        </w:rPr>
        <w:t>Children</w:t>
      </w:r>
      <w:r w:rsidRPr="00EA064C">
        <w:rPr>
          <w:rFonts w:ascii="Arial" w:hAnsi="Arial" w:cs="Arial"/>
          <w:color w:val="000000"/>
          <w:sz w:val="24"/>
          <w:szCs w:val="24"/>
        </w:rPr>
        <w:t xml:space="preserve"> should get up, eat and go to bed at their normal times.</w:t>
      </w:r>
      <w:r>
        <w:rPr>
          <w:rFonts w:ascii="Arial" w:hAnsi="Arial" w:cs="Arial"/>
          <w:color w:val="000000"/>
          <w:sz w:val="24"/>
          <w:szCs w:val="24"/>
        </w:rPr>
        <w:t xml:space="preserve"> </w:t>
      </w:r>
      <w:r w:rsidRPr="00EA064C">
        <w:rPr>
          <w:rFonts w:ascii="Arial" w:hAnsi="Arial" w:cs="Arial"/>
          <w:color w:val="000000"/>
          <w:sz w:val="24"/>
          <w:szCs w:val="24"/>
        </w:rPr>
        <w:t xml:space="preserve">Consistency and structure are calming during times of stress. </w:t>
      </w:r>
      <w:r>
        <w:rPr>
          <w:rFonts w:ascii="Arial" w:hAnsi="Arial" w:cs="Arial"/>
          <w:color w:val="000000"/>
          <w:sz w:val="24"/>
          <w:szCs w:val="24"/>
        </w:rPr>
        <w:t>Children</w:t>
      </w:r>
      <w:r w:rsidRPr="00EA064C">
        <w:rPr>
          <w:rFonts w:ascii="Arial" w:hAnsi="Arial" w:cs="Arial"/>
          <w:color w:val="000000"/>
          <w:sz w:val="24"/>
          <w:szCs w:val="24"/>
        </w:rPr>
        <w:t>, especially younger</w:t>
      </w:r>
      <w:r>
        <w:rPr>
          <w:rFonts w:ascii="Arial" w:hAnsi="Arial" w:cs="Arial"/>
          <w:color w:val="000000"/>
          <w:sz w:val="24"/>
          <w:szCs w:val="24"/>
        </w:rPr>
        <w:t xml:space="preserve"> </w:t>
      </w:r>
      <w:r w:rsidRPr="00EA064C">
        <w:rPr>
          <w:rFonts w:ascii="Arial" w:hAnsi="Arial" w:cs="Arial"/>
          <w:color w:val="000000"/>
          <w:sz w:val="24"/>
          <w:szCs w:val="24"/>
        </w:rPr>
        <w:t>ones or those who are anxious, benefit from knowing what’s going to happen and when.</w:t>
      </w:r>
      <w:r>
        <w:rPr>
          <w:rFonts w:ascii="Arial" w:hAnsi="Arial" w:cs="Arial"/>
          <w:color w:val="000000"/>
          <w:sz w:val="24"/>
          <w:szCs w:val="24"/>
        </w:rPr>
        <w:t xml:space="preserve"> </w:t>
      </w:r>
      <w:r w:rsidRPr="00EA064C">
        <w:rPr>
          <w:rFonts w:ascii="Arial" w:hAnsi="Arial" w:cs="Arial"/>
          <w:color w:val="000000"/>
          <w:sz w:val="24"/>
          <w:szCs w:val="24"/>
        </w:rPr>
        <w:t>The schedule can mimic a school or day camp schedule, changing activities at predictable</w:t>
      </w:r>
      <w:r>
        <w:rPr>
          <w:rFonts w:ascii="Arial" w:hAnsi="Arial" w:cs="Arial"/>
          <w:color w:val="000000"/>
          <w:sz w:val="24"/>
          <w:szCs w:val="24"/>
        </w:rPr>
        <w:t xml:space="preserve"> </w:t>
      </w:r>
      <w:r w:rsidRPr="00EA064C">
        <w:rPr>
          <w:rFonts w:ascii="Arial" w:hAnsi="Arial" w:cs="Arial"/>
          <w:color w:val="000000"/>
          <w:sz w:val="24"/>
          <w:szCs w:val="24"/>
        </w:rPr>
        <w:t>intervals, and alternating periods of study and play.</w:t>
      </w:r>
      <w:r>
        <w:rPr>
          <w:rFonts w:ascii="Arial" w:hAnsi="Arial" w:cs="Arial"/>
          <w:color w:val="000000"/>
          <w:sz w:val="24"/>
          <w:szCs w:val="24"/>
        </w:rPr>
        <w:t xml:space="preserve"> </w:t>
      </w:r>
      <w:r w:rsidRPr="00EA064C">
        <w:rPr>
          <w:rFonts w:ascii="Arial" w:hAnsi="Arial" w:cs="Arial"/>
          <w:color w:val="000000"/>
          <w:sz w:val="24"/>
          <w:szCs w:val="24"/>
        </w:rPr>
        <w:t>It may help to print out a schedule and go over it as a family each morning. Setting a</w:t>
      </w:r>
      <w:r>
        <w:rPr>
          <w:rFonts w:ascii="Arial" w:hAnsi="Arial" w:cs="Arial"/>
          <w:color w:val="000000"/>
          <w:sz w:val="24"/>
          <w:szCs w:val="24"/>
        </w:rPr>
        <w:t xml:space="preserve"> </w:t>
      </w:r>
      <w:r w:rsidRPr="00EA064C">
        <w:rPr>
          <w:rFonts w:ascii="Arial" w:hAnsi="Arial" w:cs="Arial"/>
          <w:color w:val="000000"/>
          <w:sz w:val="24"/>
          <w:szCs w:val="24"/>
        </w:rPr>
        <w:t xml:space="preserve">timer will help </w:t>
      </w:r>
      <w:r>
        <w:rPr>
          <w:rFonts w:ascii="Arial" w:hAnsi="Arial" w:cs="Arial"/>
          <w:color w:val="000000"/>
          <w:sz w:val="24"/>
          <w:szCs w:val="24"/>
        </w:rPr>
        <w:t>children</w:t>
      </w:r>
      <w:r w:rsidRPr="00EA064C">
        <w:rPr>
          <w:rFonts w:ascii="Arial" w:hAnsi="Arial" w:cs="Arial"/>
          <w:color w:val="000000"/>
          <w:sz w:val="24"/>
          <w:szCs w:val="24"/>
        </w:rPr>
        <w:t xml:space="preserve"> know when activities are about to begin or end. Having regular</w:t>
      </w:r>
      <w:r>
        <w:rPr>
          <w:rFonts w:ascii="Arial" w:hAnsi="Arial" w:cs="Arial"/>
          <w:color w:val="000000"/>
          <w:sz w:val="24"/>
          <w:szCs w:val="24"/>
        </w:rPr>
        <w:t xml:space="preserve"> </w:t>
      </w:r>
      <w:r w:rsidRPr="00EA064C">
        <w:rPr>
          <w:rFonts w:ascii="Arial" w:hAnsi="Arial" w:cs="Arial"/>
          <w:color w:val="000000"/>
          <w:sz w:val="24"/>
          <w:szCs w:val="24"/>
        </w:rPr>
        <w:t>reminders will help head off meltdowns when it’s time to transition from one thing to the</w:t>
      </w:r>
      <w:r>
        <w:rPr>
          <w:rFonts w:ascii="Arial" w:hAnsi="Arial" w:cs="Arial"/>
          <w:color w:val="000000"/>
          <w:sz w:val="24"/>
          <w:szCs w:val="24"/>
        </w:rPr>
        <w:t xml:space="preserve"> </w:t>
      </w:r>
      <w:r w:rsidRPr="00EA064C">
        <w:rPr>
          <w:rFonts w:ascii="Arial" w:hAnsi="Arial" w:cs="Arial"/>
          <w:color w:val="000000"/>
          <w:sz w:val="24"/>
          <w:szCs w:val="24"/>
        </w:rPr>
        <w:t>next.</w:t>
      </w:r>
    </w:p>
    <w:p w14:paraId="28373171" w14:textId="77777777" w:rsidR="00514639" w:rsidRPr="00EA064C" w:rsidRDefault="00514639" w:rsidP="00514639">
      <w:pPr>
        <w:autoSpaceDE w:val="0"/>
        <w:autoSpaceDN w:val="0"/>
        <w:adjustRightInd w:val="0"/>
        <w:spacing w:after="0" w:line="240" w:lineRule="auto"/>
        <w:rPr>
          <w:rFonts w:ascii="Arial" w:hAnsi="Arial" w:cs="Arial"/>
          <w:color w:val="000000"/>
          <w:sz w:val="24"/>
          <w:szCs w:val="24"/>
        </w:rPr>
      </w:pPr>
    </w:p>
    <w:p w14:paraId="68708973" w14:textId="13595697" w:rsidR="00514639" w:rsidRPr="009C3DA1" w:rsidRDefault="00514639" w:rsidP="00514639">
      <w:pPr>
        <w:autoSpaceDE w:val="0"/>
        <w:autoSpaceDN w:val="0"/>
        <w:adjustRightInd w:val="0"/>
        <w:spacing w:after="0" w:line="240" w:lineRule="auto"/>
        <w:rPr>
          <w:rFonts w:ascii="Arial" w:hAnsi="Arial" w:cs="Arial"/>
          <w:color w:val="2F5496" w:themeColor="accent1" w:themeShade="BF"/>
          <w:sz w:val="28"/>
          <w:szCs w:val="28"/>
        </w:rPr>
      </w:pPr>
      <w:r w:rsidRPr="009C3DA1">
        <w:rPr>
          <w:rFonts w:ascii="Arial" w:hAnsi="Arial" w:cs="Arial"/>
          <w:color w:val="2F5496" w:themeColor="accent1" w:themeShade="BF"/>
          <w:sz w:val="28"/>
          <w:szCs w:val="28"/>
        </w:rPr>
        <w:t>Be creative about new activities — and exercise</w:t>
      </w:r>
    </w:p>
    <w:p w14:paraId="655BAA02" w14:textId="77777777" w:rsidR="009C3DA1" w:rsidRPr="00EA064C" w:rsidRDefault="009C3DA1" w:rsidP="00514639">
      <w:pPr>
        <w:autoSpaceDE w:val="0"/>
        <w:autoSpaceDN w:val="0"/>
        <w:adjustRightInd w:val="0"/>
        <w:spacing w:after="0" w:line="240" w:lineRule="auto"/>
        <w:rPr>
          <w:rFonts w:ascii="Arial" w:hAnsi="Arial" w:cs="Arial"/>
          <w:color w:val="4472C4" w:themeColor="accent1"/>
          <w:sz w:val="28"/>
          <w:szCs w:val="28"/>
        </w:rPr>
      </w:pPr>
    </w:p>
    <w:p w14:paraId="4055F2F8" w14:textId="77777777" w:rsidR="00514639" w:rsidRPr="00EA064C" w:rsidRDefault="00514639" w:rsidP="00514639">
      <w:pPr>
        <w:autoSpaceDE w:val="0"/>
        <w:autoSpaceDN w:val="0"/>
        <w:adjustRightInd w:val="0"/>
        <w:spacing w:after="0" w:line="240" w:lineRule="auto"/>
        <w:rPr>
          <w:rFonts w:ascii="Arial" w:hAnsi="Arial" w:cs="Arial"/>
          <w:color w:val="000000"/>
          <w:sz w:val="24"/>
          <w:szCs w:val="24"/>
        </w:rPr>
      </w:pPr>
      <w:r w:rsidRPr="00EA064C">
        <w:rPr>
          <w:rFonts w:ascii="Arial" w:hAnsi="Arial" w:cs="Arial"/>
          <w:color w:val="000000"/>
          <w:sz w:val="24"/>
          <w:szCs w:val="24"/>
        </w:rPr>
        <w:t>Incorporate new activities into your routine, like doing a puzzle or having family game</w:t>
      </w:r>
    </w:p>
    <w:p w14:paraId="3C56E70A" w14:textId="77777777" w:rsidR="00514639" w:rsidRPr="00EA064C" w:rsidRDefault="00514639" w:rsidP="00514639">
      <w:pPr>
        <w:autoSpaceDE w:val="0"/>
        <w:autoSpaceDN w:val="0"/>
        <w:adjustRightInd w:val="0"/>
        <w:spacing w:after="0" w:line="240" w:lineRule="auto"/>
        <w:rPr>
          <w:rFonts w:ascii="Arial" w:hAnsi="Arial" w:cs="Arial"/>
          <w:color w:val="000000"/>
          <w:sz w:val="24"/>
          <w:szCs w:val="24"/>
        </w:rPr>
      </w:pPr>
      <w:r w:rsidRPr="00EA064C">
        <w:rPr>
          <w:rFonts w:ascii="Arial" w:hAnsi="Arial" w:cs="Arial"/>
          <w:color w:val="000000"/>
          <w:sz w:val="24"/>
          <w:szCs w:val="24"/>
        </w:rPr>
        <w:t xml:space="preserve">time in the evening. For example, baking </w:t>
      </w:r>
      <w:r>
        <w:rPr>
          <w:rFonts w:ascii="Arial" w:hAnsi="Arial" w:cs="Arial"/>
          <w:color w:val="000000"/>
          <w:sz w:val="24"/>
          <w:szCs w:val="24"/>
        </w:rPr>
        <w:t>your</w:t>
      </w:r>
      <w:r w:rsidRPr="00EA064C">
        <w:rPr>
          <w:rFonts w:ascii="Arial" w:hAnsi="Arial" w:cs="Arial"/>
          <w:color w:val="000000"/>
          <w:sz w:val="24"/>
          <w:szCs w:val="24"/>
        </w:rPr>
        <w:t xml:space="preserve"> way through a favourite dessert</w:t>
      </w:r>
    </w:p>
    <w:p w14:paraId="6CEA4764" w14:textId="77777777" w:rsidR="00514639" w:rsidRPr="00EA064C" w:rsidRDefault="00514639" w:rsidP="00514639">
      <w:pPr>
        <w:autoSpaceDE w:val="0"/>
        <w:autoSpaceDN w:val="0"/>
        <w:adjustRightInd w:val="0"/>
        <w:spacing w:after="0" w:line="240" w:lineRule="auto"/>
        <w:rPr>
          <w:rFonts w:ascii="Arial" w:hAnsi="Arial" w:cs="Arial"/>
          <w:color w:val="000000"/>
          <w:sz w:val="24"/>
          <w:szCs w:val="24"/>
        </w:rPr>
      </w:pPr>
      <w:r w:rsidRPr="00EA064C">
        <w:rPr>
          <w:rFonts w:ascii="Arial" w:hAnsi="Arial" w:cs="Arial"/>
          <w:color w:val="000000"/>
          <w:sz w:val="24"/>
          <w:szCs w:val="24"/>
        </w:rPr>
        <w:t xml:space="preserve">cookbook together with </w:t>
      </w:r>
      <w:r>
        <w:rPr>
          <w:rFonts w:ascii="Arial" w:hAnsi="Arial" w:cs="Arial"/>
          <w:color w:val="000000"/>
          <w:sz w:val="24"/>
          <w:szCs w:val="24"/>
        </w:rPr>
        <w:t xml:space="preserve">children </w:t>
      </w:r>
      <w:r w:rsidRPr="00EA064C">
        <w:rPr>
          <w:rFonts w:ascii="Arial" w:hAnsi="Arial" w:cs="Arial"/>
          <w:color w:val="000000"/>
          <w:sz w:val="24"/>
          <w:szCs w:val="24"/>
        </w:rPr>
        <w:t>as sous chef.</w:t>
      </w:r>
      <w:r>
        <w:rPr>
          <w:rFonts w:ascii="Arial" w:hAnsi="Arial" w:cs="Arial"/>
          <w:color w:val="000000"/>
          <w:sz w:val="24"/>
          <w:szCs w:val="24"/>
        </w:rPr>
        <w:t xml:space="preserve"> </w:t>
      </w:r>
      <w:r w:rsidRPr="00EA064C">
        <w:rPr>
          <w:rFonts w:ascii="Arial" w:hAnsi="Arial" w:cs="Arial"/>
          <w:color w:val="000000"/>
          <w:sz w:val="24"/>
          <w:szCs w:val="24"/>
        </w:rPr>
        <w:t xml:space="preserve">Build in activities that help everyone get some exercise (without contact with other </w:t>
      </w:r>
      <w:r>
        <w:rPr>
          <w:rFonts w:ascii="Arial" w:hAnsi="Arial" w:cs="Arial"/>
          <w:color w:val="000000"/>
          <w:sz w:val="24"/>
          <w:szCs w:val="24"/>
        </w:rPr>
        <w:t xml:space="preserve">children </w:t>
      </w:r>
      <w:r w:rsidRPr="00EA064C">
        <w:rPr>
          <w:rFonts w:ascii="Arial" w:hAnsi="Arial" w:cs="Arial"/>
          <w:color w:val="000000"/>
          <w:sz w:val="24"/>
          <w:szCs w:val="24"/>
        </w:rPr>
        <w:t xml:space="preserve">or things touched by other </w:t>
      </w:r>
      <w:r>
        <w:rPr>
          <w:rFonts w:ascii="Arial" w:hAnsi="Arial" w:cs="Arial"/>
          <w:color w:val="000000"/>
          <w:sz w:val="24"/>
          <w:szCs w:val="24"/>
        </w:rPr>
        <w:t>children</w:t>
      </w:r>
      <w:r w:rsidRPr="00EA064C">
        <w:rPr>
          <w:rFonts w:ascii="Arial" w:hAnsi="Arial" w:cs="Arial"/>
          <w:color w:val="000000"/>
          <w:sz w:val="24"/>
          <w:szCs w:val="24"/>
        </w:rPr>
        <w:t>, like playground equipment). Take a daily family walk or</w:t>
      </w:r>
    </w:p>
    <w:p w14:paraId="72C1C295" w14:textId="0895EFB0" w:rsidR="00514639" w:rsidRDefault="00514639" w:rsidP="00514639">
      <w:pPr>
        <w:autoSpaceDE w:val="0"/>
        <w:autoSpaceDN w:val="0"/>
        <w:adjustRightInd w:val="0"/>
        <w:spacing w:after="0" w:line="240" w:lineRule="auto"/>
        <w:rPr>
          <w:rFonts w:ascii="Arial" w:hAnsi="Arial" w:cs="Arial"/>
          <w:color w:val="000000"/>
          <w:sz w:val="24"/>
          <w:szCs w:val="24"/>
        </w:rPr>
      </w:pPr>
      <w:r w:rsidRPr="00EA064C">
        <w:rPr>
          <w:rFonts w:ascii="Arial" w:hAnsi="Arial" w:cs="Arial"/>
          <w:color w:val="000000"/>
          <w:sz w:val="24"/>
          <w:szCs w:val="24"/>
        </w:rPr>
        <w:t>bike ride or do yoga — great ways to let kids burn off energy and make sure everyone is</w:t>
      </w:r>
      <w:r>
        <w:rPr>
          <w:rFonts w:ascii="Arial" w:hAnsi="Arial" w:cs="Arial"/>
          <w:color w:val="000000"/>
          <w:sz w:val="24"/>
          <w:szCs w:val="24"/>
        </w:rPr>
        <w:t xml:space="preserve"> </w:t>
      </w:r>
      <w:r w:rsidRPr="00EA064C">
        <w:rPr>
          <w:rFonts w:ascii="Arial" w:hAnsi="Arial" w:cs="Arial"/>
          <w:color w:val="000000"/>
          <w:sz w:val="24"/>
          <w:szCs w:val="24"/>
        </w:rPr>
        <w:t>staying active.</w:t>
      </w:r>
    </w:p>
    <w:p w14:paraId="7B18E80F" w14:textId="77777777" w:rsidR="009C3DA1" w:rsidRPr="00EA064C" w:rsidRDefault="009C3DA1" w:rsidP="00514639">
      <w:pPr>
        <w:autoSpaceDE w:val="0"/>
        <w:autoSpaceDN w:val="0"/>
        <w:adjustRightInd w:val="0"/>
        <w:spacing w:after="0" w:line="240" w:lineRule="auto"/>
        <w:rPr>
          <w:rFonts w:ascii="Arial" w:hAnsi="Arial" w:cs="Arial"/>
          <w:color w:val="000000"/>
          <w:sz w:val="24"/>
          <w:szCs w:val="24"/>
        </w:rPr>
      </w:pPr>
    </w:p>
    <w:p w14:paraId="0E52C6B1" w14:textId="77777777" w:rsidR="00514639" w:rsidRDefault="00514639" w:rsidP="00514639">
      <w:pPr>
        <w:autoSpaceDE w:val="0"/>
        <w:autoSpaceDN w:val="0"/>
        <w:adjustRightInd w:val="0"/>
        <w:spacing w:after="0" w:line="240" w:lineRule="auto"/>
        <w:rPr>
          <w:rFonts w:ascii="Arial" w:hAnsi="Arial" w:cs="Arial"/>
          <w:color w:val="000000"/>
        </w:rPr>
      </w:pPr>
    </w:p>
    <w:p w14:paraId="189D31D2" w14:textId="77777777" w:rsidR="00514639" w:rsidRPr="009C3DA1" w:rsidRDefault="00514639" w:rsidP="00514639">
      <w:pPr>
        <w:autoSpaceDE w:val="0"/>
        <w:autoSpaceDN w:val="0"/>
        <w:adjustRightInd w:val="0"/>
        <w:spacing w:after="0" w:line="240" w:lineRule="auto"/>
        <w:rPr>
          <w:rFonts w:ascii="Arial" w:hAnsi="Arial" w:cs="Arial"/>
          <w:color w:val="2F5496" w:themeColor="accent1" w:themeShade="BF"/>
          <w:sz w:val="28"/>
          <w:szCs w:val="28"/>
        </w:rPr>
      </w:pPr>
      <w:r w:rsidRPr="009C3DA1">
        <w:rPr>
          <w:rFonts w:ascii="Arial" w:hAnsi="Arial" w:cs="Arial"/>
          <w:color w:val="2F5496" w:themeColor="accent1" w:themeShade="BF"/>
          <w:sz w:val="28"/>
          <w:szCs w:val="28"/>
        </w:rPr>
        <w:t>Key principles</w:t>
      </w:r>
    </w:p>
    <w:p w14:paraId="618CFDA2" w14:textId="77777777" w:rsidR="00514639" w:rsidRPr="00EA064C" w:rsidRDefault="00514639" w:rsidP="00514639">
      <w:pPr>
        <w:autoSpaceDE w:val="0"/>
        <w:autoSpaceDN w:val="0"/>
        <w:adjustRightInd w:val="0"/>
        <w:spacing w:after="0" w:line="240" w:lineRule="auto"/>
        <w:rPr>
          <w:rFonts w:ascii="Arial" w:hAnsi="Arial" w:cs="Arial"/>
          <w:color w:val="4472C4" w:themeColor="accent1"/>
          <w:sz w:val="28"/>
          <w:szCs w:val="28"/>
        </w:rPr>
      </w:pPr>
    </w:p>
    <w:p w14:paraId="78EB2077" w14:textId="40C5064A" w:rsidR="00514639" w:rsidRDefault="00514639" w:rsidP="00514639">
      <w:pPr>
        <w:pStyle w:val="ListParagraph"/>
        <w:numPr>
          <w:ilvl w:val="0"/>
          <w:numId w:val="10"/>
        </w:numPr>
        <w:autoSpaceDE w:val="0"/>
        <w:autoSpaceDN w:val="0"/>
        <w:adjustRightInd w:val="0"/>
        <w:rPr>
          <w:rFonts w:ascii="Arial" w:hAnsi="Arial" w:cs="Arial"/>
          <w:color w:val="000000"/>
        </w:rPr>
      </w:pPr>
      <w:r w:rsidRPr="00EA064C">
        <w:rPr>
          <w:rFonts w:ascii="Arial" w:hAnsi="Arial" w:cs="Arial"/>
          <w:b/>
          <w:color w:val="000000"/>
        </w:rPr>
        <w:t xml:space="preserve">Be aware of </w:t>
      </w:r>
      <w:r>
        <w:rPr>
          <w:rFonts w:ascii="Arial" w:hAnsi="Arial" w:cs="Arial"/>
          <w:b/>
          <w:color w:val="000000"/>
        </w:rPr>
        <w:t>preferred</w:t>
      </w:r>
      <w:r w:rsidRPr="00EA064C">
        <w:rPr>
          <w:rFonts w:ascii="Arial" w:hAnsi="Arial" w:cs="Arial"/>
          <w:b/>
          <w:color w:val="000000"/>
        </w:rPr>
        <w:t xml:space="preserve"> styles of learning.</w:t>
      </w:r>
      <w:r w:rsidRPr="00EA064C">
        <w:rPr>
          <w:rFonts w:ascii="Arial" w:hAnsi="Arial" w:cs="Arial"/>
          <w:color w:val="000000"/>
        </w:rPr>
        <w:t xml:space="preserve"> Children may have</w:t>
      </w:r>
      <w:r>
        <w:rPr>
          <w:rFonts w:ascii="Arial" w:hAnsi="Arial" w:cs="Arial"/>
          <w:color w:val="000000"/>
        </w:rPr>
        <w:t xml:space="preserve"> preferred</w:t>
      </w:r>
      <w:r w:rsidRPr="00EA064C">
        <w:rPr>
          <w:rFonts w:ascii="Arial" w:hAnsi="Arial" w:cs="Arial"/>
          <w:color w:val="000000"/>
        </w:rPr>
        <w:t xml:space="preserve"> learning styles and even different learning styles from that of their siblings. In general, the following strategies and approaches may be useful to consider whilst at home. ASN children learn </w:t>
      </w:r>
      <w:r w:rsidR="00E45FE3" w:rsidRPr="00EA064C">
        <w:rPr>
          <w:noProof/>
        </w:rPr>
        <w:lastRenderedPageBreak/>
        <w:drawing>
          <wp:anchor distT="0" distB="0" distL="114300" distR="114300" simplePos="0" relativeHeight="251701248" behindDoc="1" locked="0" layoutInCell="1" allowOverlap="1" wp14:anchorId="432C6ED0" wp14:editId="609EB58B">
            <wp:simplePos x="0" y="0"/>
            <wp:positionH relativeFrom="column">
              <wp:posOffset>3353435</wp:posOffset>
            </wp:positionH>
            <wp:positionV relativeFrom="paragraph">
              <wp:posOffset>0</wp:posOffset>
            </wp:positionV>
            <wp:extent cx="2970530" cy="4343400"/>
            <wp:effectExtent l="0" t="0" r="1270" b="0"/>
            <wp:wrapTight wrapText="bothSides">
              <wp:wrapPolygon edited="0">
                <wp:start x="0" y="0"/>
                <wp:lineTo x="0" y="21505"/>
                <wp:lineTo x="21471" y="21505"/>
                <wp:lineTo x="21471" y="0"/>
                <wp:lineTo x="0" y="0"/>
              </wp:wrapPolygon>
            </wp:wrapTight>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970530" cy="43434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A064C">
        <w:rPr>
          <w:rFonts w:ascii="Arial" w:hAnsi="Arial" w:cs="Arial"/>
          <w:color w:val="000000"/>
        </w:rPr>
        <w:t>better with visuals and by doing. For example, Practise spelling words by writing them down or making silly sentences is more engaging than repeating the words out loud</w:t>
      </w:r>
    </w:p>
    <w:p w14:paraId="53A0D1B2" w14:textId="77777777" w:rsidR="009C3DA1" w:rsidRPr="00EA064C" w:rsidRDefault="009C3DA1" w:rsidP="009C3DA1">
      <w:pPr>
        <w:pStyle w:val="ListParagraph"/>
        <w:autoSpaceDE w:val="0"/>
        <w:autoSpaceDN w:val="0"/>
        <w:adjustRightInd w:val="0"/>
        <w:ind w:left="360"/>
        <w:rPr>
          <w:rFonts w:ascii="Arial" w:hAnsi="Arial" w:cs="Arial"/>
          <w:color w:val="000000"/>
        </w:rPr>
      </w:pPr>
    </w:p>
    <w:p w14:paraId="6F4975A8" w14:textId="5B997021" w:rsidR="00514639" w:rsidRDefault="00514639" w:rsidP="00514639">
      <w:pPr>
        <w:shd w:val="clear" w:color="auto" w:fill="FFFFFF"/>
        <w:spacing w:after="0" w:line="240" w:lineRule="auto"/>
        <w:rPr>
          <w:rFonts w:ascii="Arial" w:hAnsi="Arial" w:cs="Arial"/>
          <w:color w:val="000000"/>
          <w:sz w:val="24"/>
          <w:szCs w:val="24"/>
        </w:rPr>
      </w:pPr>
      <w:r w:rsidRPr="00EA064C">
        <w:rPr>
          <w:rFonts w:ascii="Arial" w:hAnsi="Arial" w:cs="Arial"/>
          <w:b/>
          <w:bCs/>
          <w:color w:val="000000"/>
          <w:sz w:val="24"/>
          <w:szCs w:val="24"/>
        </w:rPr>
        <w:t>2). Visuals help me learn and help me navigate my daily routines.</w:t>
      </w:r>
      <w:r w:rsidRPr="00EA064C">
        <w:rPr>
          <w:rFonts w:ascii="Arial" w:hAnsi="Arial" w:cs="Arial"/>
          <w:color w:val="000000"/>
          <w:sz w:val="24"/>
          <w:szCs w:val="24"/>
        </w:rPr>
        <w:t xml:space="preserve"> Pictures, photos, videos and physical demonstrations are the most effective way of learning. Example, Learning about King Henry VII’s wives by looking at a website and making Facebook profiles for each of them. Example, I can learn to bake a banana bread by looking at a recipe and following a youtube video</w:t>
      </w:r>
    </w:p>
    <w:p w14:paraId="286F935B" w14:textId="77777777" w:rsidR="009C3DA1" w:rsidRPr="00EA064C" w:rsidRDefault="009C3DA1" w:rsidP="00514639">
      <w:pPr>
        <w:shd w:val="clear" w:color="auto" w:fill="FFFFFF"/>
        <w:spacing w:after="0" w:line="240" w:lineRule="auto"/>
        <w:rPr>
          <w:rFonts w:ascii="Arial" w:hAnsi="Arial" w:cs="Arial"/>
          <w:color w:val="000000"/>
          <w:sz w:val="24"/>
          <w:szCs w:val="24"/>
        </w:rPr>
      </w:pPr>
    </w:p>
    <w:p w14:paraId="703394C1" w14:textId="5B74DD14" w:rsidR="00514639" w:rsidRDefault="00514639" w:rsidP="00514639">
      <w:pPr>
        <w:shd w:val="clear" w:color="auto" w:fill="FFFFFF"/>
        <w:spacing w:after="0" w:line="240" w:lineRule="auto"/>
        <w:rPr>
          <w:rFonts w:ascii="Arial" w:hAnsi="Arial" w:cs="Arial"/>
          <w:color w:val="000000"/>
          <w:sz w:val="24"/>
          <w:szCs w:val="24"/>
        </w:rPr>
      </w:pPr>
      <w:r w:rsidRPr="00EA064C">
        <w:rPr>
          <w:rFonts w:ascii="Arial" w:hAnsi="Arial" w:cs="Arial"/>
          <w:b/>
          <w:color w:val="000000"/>
          <w:sz w:val="24"/>
          <w:szCs w:val="24"/>
        </w:rPr>
        <w:t xml:space="preserve">3). </w:t>
      </w:r>
      <w:r w:rsidRPr="00EA064C">
        <w:rPr>
          <w:rFonts w:ascii="Arial" w:hAnsi="Arial" w:cs="Arial"/>
          <w:b/>
          <w:bCs/>
          <w:color w:val="000000"/>
          <w:sz w:val="24"/>
          <w:szCs w:val="24"/>
        </w:rPr>
        <w:t xml:space="preserve">Learning the same way through different mediums helps solidify my learning. </w:t>
      </w:r>
      <w:r w:rsidRPr="00EA064C">
        <w:rPr>
          <w:rFonts w:ascii="Arial" w:hAnsi="Arial" w:cs="Arial"/>
          <w:color w:val="000000"/>
          <w:sz w:val="24"/>
          <w:szCs w:val="24"/>
        </w:rPr>
        <w:t>Learning the same information but in different ways makes sure I understand the concept Example, learning mental maths by doing oral quizzes, maths games online and listen to a song</w:t>
      </w:r>
    </w:p>
    <w:p w14:paraId="2D522BFF" w14:textId="77777777" w:rsidR="009C3DA1" w:rsidRPr="00EA064C" w:rsidRDefault="009C3DA1" w:rsidP="00514639">
      <w:pPr>
        <w:shd w:val="clear" w:color="auto" w:fill="FFFFFF"/>
        <w:spacing w:after="0" w:line="240" w:lineRule="auto"/>
        <w:rPr>
          <w:rFonts w:ascii="Arial" w:hAnsi="Arial" w:cs="Arial"/>
          <w:color w:val="000000"/>
          <w:sz w:val="24"/>
          <w:szCs w:val="24"/>
        </w:rPr>
      </w:pPr>
    </w:p>
    <w:p w14:paraId="05DEB185" w14:textId="446EA669" w:rsidR="00514639" w:rsidRDefault="00514639" w:rsidP="00514639">
      <w:pPr>
        <w:shd w:val="clear" w:color="auto" w:fill="FFFFFF"/>
        <w:spacing w:after="0" w:line="240" w:lineRule="auto"/>
        <w:rPr>
          <w:rFonts w:ascii="Arial" w:hAnsi="Arial" w:cs="Arial"/>
          <w:color w:val="000000"/>
          <w:sz w:val="24"/>
          <w:szCs w:val="24"/>
        </w:rPr>
      </w:pPr>
      <w:r w:rsidRPr="00EA064C">
        <w:rPr>
          <w:rFonts w:ascii="Arial" w:hAnsi="Arial" w:cs="Arial"/>
          <w:b/>
          <w:color w:val="000000"/>
          <w:sz w:val="24"/>
          <w:szCs w:val="24"/>
        </w:rPr>
        <w:t xml:space="preserve">4). </w:t>
      </w:r>
      <w:r w:rsidRPr="00EA064C">
        <w:rPr>
          <w:rFonts w:ascii="Arial" w:hAnsi="Arial" w:cs="Arial"/>
          <w:b/>
          <w:bCs/>
          <w:color w:val="000000"/>
          <w:sz w:val="24"/>
          <w:szCs w:val="24"/>
        </w:rPr>
        <w:t xml:space="preserve">Instructions that are clear and simple. </w:t>
      </w:r>
      <w:r w:rsidRPr="00EA064C">
        <w:rPr>
          <w:rFonts w:ascii="Arial" w:hAnsi="Arial" w:cs="Arial"/>
          <w:color w:val="000000"/>
          <w:sz w:val="24"/>
          <w:szCs w:val="24"/>
        </w:rPr>
        <w:t>ASN children may only be able to process a short amount of information at a time.</w:t>
      </w:r>
    </w:p>
    <w:p w14:paraId="63F2DCA4" w14:textId="77777777" w:rsidR="009C3DA1" w:rsidRPr="00EA064C" w:rsidRDefault="009C3DA1" w:rsidP="00514639">
      <w:pPr>
        <w:shd w:val="clear" w:color="auto" w:fill="FFFFFF"/>
        <w:spacing w:after="0" w:line="240" w:lineRule="auto"/>
        <w:rPr>
          <w:rFonts w:ascii="Arial" w:hAnsi="Arial" w:cs="Arial"/>
          <w:color w:val="000000"/>
          <w:sz w:val="24"/>
          <w:szCs w:val="24"/>
        </w:rPr>
      </w:pPr>
    </w:p>
    <w:p w14:paraId="4B4CE31A" w14:textId="618F2A42" w:rsidR="00514639" w:rsidRDefault="00514639" w:rsidP="00514639">
      <w:pPr>
        <w:shd w:val="clear" w:color="auto" w:fill="FFFFFF"/>
        <w:spacing w:after="0" w:line="240" w:lineRule="auto"/>
        <w:rPr>
          <w:rFonts w:ascii="Arial" w:hAnsi="Arial" w:cs="Arial"/>
          <w:color w:val="000000"/>
          <w:sz w:val="24"/>
          <w:szCs w:val="24"/>
        </w:rPr>
      </w:pPr>
      <w:r w:rsidRPr="00EA064C">
        <w:rPr>
          <w:rFonts w:ascii="Arial" w:hAnsi="Arial" w:cs="Arial"/>
          <w:b/>
          <w:color w:val="000000"/>
          <w:sz w:val="24"/>
          <w:szCs w:val="24"/>
        </w:rPr>
        <w:t>5). Checking understanding.</w:t>
      </w:r>
      <w:r w:rsidRPr="00EA064C">
        <w:rPr>
          <w:rFonts w:ascii="Arial" w:hAnsi="Arial" w:cs="Arial"/>
          <w:color w:val="000000"/>
          <w:sz w:val="24"/>
          <w:szCs w:val="24"/>
        </w:rPr>
        <w:t xml:space="preserve"> Regularly check understanding by asking questions. For example, “Jamie, do you understand what I am saying?” Example, “This is super tricky isn’t it! I don’t get it right all the time, its ok if you don’t.” Example, “Everybody learns a different way and that’s ok. I am going to think about how to describe this in another way and we’ll try again tomorrow ok?)</w:t>
      </w:r>
    </w:p>
    <w:p w14:paraId="4C551CF6" w14:textId="77777777" w:rsidR="00E45FE3" w:rsidRPr="00EA064C" w:rsidRDefault="00E45FE3" w:rsidP="00514639">
      <w:pPr>
        <w:shd w:val="clear" w:color="auto" w:fill="FFFFFF"/>
        <w:spacing w:after="0" w:line="240" w:lineRule="auto"/>
        <w:rPr>
          <w:rFonts w:ascii="Arial" w:hAnsi="Arial" w:cs="Arial"/>
          <w:color w:val="000000"/>
          <w:sz w:val="24"/>
          <w:szCs w:val="24"/>
        </w:rPr>
      </w:pPr>
    </w:p>
    <w:p w14:paraId="30AF7025" w14:textId="6E4A73A7" w:rsidR="00E45FE3" w:rsidRDefault="00514639" w:rsidP="00E45FE3">
      <w:pPr>
        <w:shd w:val="clear" w:color="auto" w:fill="FFFFFF"/>
        <w:spacing w:after="0" w:line="240" w:lineRule="auto"/>
        <w:rPr>
          <w:rFonts w:ascii="Arial" w:hAnsi="Arial" w:cs="Arial"/>
          <w:color w:val="000000"/>
          <w:sz w:val="24"/>
          <w:szCs w:val="24"/>
        </w:rPr>
      </w:pPr>
      <w:r w:rsidRPr="00EA064C">
        <w:rPr>
          <w:rFonts w:ascii="Arial" w:hAnsi="Arial" w:cs="Arial"/>
          <w:b/>
          <w:color w:val="000000"/>
          <w:sz w:val="24"/>
          <w:szCs w:val="24"/>
        </w:rPr>
        <w:t>6). Checking on learning.</w:t>
      </w:r>
      <w:r w:rsidRPr="00EA064C">
        <w:rPr>
          <w:rFonts w:ascii="Arial" w:hAnsi="Arial" w:cs="Arial"/>
          <w:color w:val="000000"/>
          <w:sz w:val="24"/>
          <w:szCs w:val="24"/>
        </w:rPr>
        <w:t xml:space="preserve"> It can take ASN children additional minutes, hours or day to learn something. For example, Jamie has been learning the names of countries in Europe. He tries to remember 4 countries on day 1, 3 more on day 2 etc. By the end of the week Jamie has learned the names of 12 countries in Europe.</w:t>
      </w:r>
    </w:p>
    <w:p w14:paraId="3943BF1C" w14:textId="77777777" w:rsidR="00E45FE3" w:rsidRDefault="00E45FE3" w:rsidP="00E45FE3">
      <w:pPr>
        <w:shd w:val="clear" w:color="auto" w:fill="FFFFFF"/>
        <w:spacing w:after="0" w:line="240" w:lineRule="auto"/>
        <w:rPr>
          <w:rFonts w:ascii="Arial" w:hAnsi="Arial" w:cs="Arial"/>
          <w:color w:val="000000"/>
          <w:sz w:val="24"/>
          <w:szCs w:val="24"/>
        </w:rPr>
      </w:pPr>
    </w:p>
    <w:p w14:paraId="2F146252" w14:textId="5CFFDE77" w:rsidR="00514639" w:rsidRPr="00E45FE3" w:rsidRDefault="00514639" w:rsidP="00E45FE3">
      <w:pPr>
        <w:shd w:val="clear" w:color="auto" w:fill="FFFFFF"/>
        <w:spacing w:after="0" w:line="240" w:lineRule="auto"/>
        <w:rPr>
          <w:rFonts w:ascii="Arial" w:hAnsi="Arial" w:cs="Arial"/>
          <w:color w:val="000000"/>
          <w:sz w:val="24"/>
          <w:szCs w:val="24"/>
        </w:rPr>
      </w:pPr>
      <w:r w:rsidRPr="00EA064C">
        <w:rPr>
          <w:rFonts w:ascii="Arial" w:hAnsi="Arial" w:cs="Arial"/>
          <w:b/>
          <w:color w:val="000000"/>
          <w:sz w:val="24"/>
          <w:szCs w:val="24"/>
        </w:rPr>
        <w:t xml:space="preserve">7). Asking </w:t>
      </w:r>
      <w:r w:rsidRPr="00EA064C">
        <w:rPr>
          <w:rFonts w:ascii="Arial" w:hAnsi="Arial" w:cs="Arial"/>
          <w:b/>
          <w:bCs/>
          <w:sz w:val="24"/>
          <w:szCs w:val="24"/>
        </w:rPr>
        <w:t>your</w:t>
      </w:r>
      <w:r w:rsidRPr="00EA064C">
        <w:rPr>
          <w:rFonts w:ascii="Arial" w:hAnsi="Arial" w:cs="Arial"/>
          <w:b/>
          <w:sz w:val="24"/>
          <w:szCs w:val="24"/>
        </w:rPr>
        <w:t xml:space="preserve"> child/young person to explain their learning to others solidifies their knowledge.</w:t>
      </w:r>
      <w:r w:rsidRPr="00EA064C">
        <w:rPr>
          <w:rFonts w:ascii="Arial" w:hAnsi="Arial" w:cs="Arial"/>
          <w:sz w:val="24"/>
          <w:szCs w:val="24"/>
        </w:rPr>
        <w:t xml:space="preserve"> Example include;</w:t>
      </w:r>
    </w:p>
    <w:p w14:paraId="3C0C9DEF" w14:textId="69FB1360" w:rsidR="00514639" w:rsidRPr="00EA064C" w:rsidRDefault="00514639" w:rsidP="00514639">
      <w:pPr>
        <w:autoSpaceDE w:val="0"/>
        <w:autoSpaceDN w:val="0"/>
        <w:adjustRightInd w:val="0"/>
        <w:spacing w:after="0" w:line="240" w:lineRule="auto"/>
        <w:ind w:left="720"/>
        <w:rPr>
          <w:rFonts w:ascii="Arial" w:hAnsi="Arial" w:cs="Arial"/>
          <w:sz w:val="24"/>
          <w:szCs w:val="24"/>
        </w:rPr>
      </w:pPr>
      <w:r w:rsidRPr="00EA064C">
        <w:rPr>
          <w:rFonts w:ascii="Arial" w:hAnsi="Arial" w:cs="Arial"/>
          <w:sz w:val="24"/>
          <w:szCs w:val="24"/>
        </w:rPr>
        <w:t>•Getting a child/young person to make a quiz (including answers)</w:t>
      </w:r>
    </w:p>
    <w:p w14:paraId="4B13B1DD" w14:textId="28753F22" w:rsidR="00514639" w:rsidRPr="00EA064C" w:rsidRDefault="00514639" w:rsidP="00514639">
      <w:pPr>
        <w:autoSpaceDE w:val="0"/>
        <w:autoSpaceDN w:val="0"/>
        <w:adjustRightInd w:val="0"/>
        <w:spacing w:after="0" w:line="240" w:lineRule="auto"/>
        <w:ind w:left="720"/>
        <w:rPr>
          <w:rFonts w:ascii="Arial" w:hAnsi="Arial" w:cs="Arial"/>
          <w:sz w:val="24"/>
          <w:szCs w:val="24"/>
        </w:rPr>
      </w:pPr>
      <w:r w:rsidRPr="00EA064C">
        <w:rPr>
          <w:rFonts w:ascii="Arial" w:hAnsi="Arial" w:cs="Arial"/>
          <w:sz w:val="24"/>
          <w:szCs w:val="24"/>
        </w:rPr>
        <w:t>•Siblings can help play a part in this –can we summarise what we did in school the day before to remind ourselves?</w:t>
      </w:r>
    </w:p>
    <w:p w14:paraId="4D9B5588" w14:textId="77777777" w:rsidR="00514639" w:rsidRPr="001D199F" w:rsidRDefault="00514639" w:rsidP="00514639">
      <w:pPr>
        <w:autoSpaceDE w:val="0"/>
        <w:autoSpaceDN w:val="0"/>
        <w:adjustRightInd w:val="0"/>
        <w:spacing w:after="0" w:line="240" w:lineRule="auto"/>
        <w:ind w:left="720"/>
        <w:rPr>
          <w:rFonts w:ascii="Arial" w:hAnsi="Arial" w:cs="Arial"/>
        </w:rPr>
      </w:pPr>
    </w:p>
    <w:p w14:paraId="5B2D31F9" w14:textId="6400FAB1" w:rsidR="00514639" w:rsidRPr="001D199F" w:rsidRDefault="00E45FE3" w:rsidP="00514639">
      <w:pPr>
        <w:shd w:val="clear" w:color="auto" w:fill="FFFFFF"/>
        <w:spacing w:after="150" w:line="360" w:lineRule="atLeast"/>
        <w:ind w:left="720"/>
        <w:rPr>
          <w:rFonts w:ascii="Arial" w:hAnsi="Arial" w:cs="Arial"/>
          <w:color w:val="000000"/>
        </w:rPr>
      </w:pPr>
      <w:r w:rsidRPr="00EA064C">
        <w:rPr>
          <w:rFonts w:ascii="Arial" w:hAnsi="Arial" w:cs="Arial"/>
          <w:b/>
          <w:noProof/>
          <w:color w:val="000000"/>
          <w:sz w:val="24"/>
          <w:szCs w:val="24"/>
        </w:rPr>
        <w:drawing>
          <wp:anchor distT="0" distB="0" distL="114300" distR="114300" simplePos="0" relativeHeight="251702272" behindDoc="1" locked="0" layoutInCell="1" allowOverlap="1" wp14:anchorId="1E2D2465" wp14:editId="776B1212">
            <wp:simplePos x="0" y="0"/>
            <wp:positionH relativeFrom="column">
              <wp:posOffset>4433570</wp:posOffset>
            </wp:positionH>
            <wp:positionV relativeFrom="paragraph">
              <wp:posOffset>-843915</wp:posOffset>
            </wp:positionV>
            <wp:extent cx="1504950" cy="2007870"/>
            <wp:effectExtent l="0" t="0" r="0" b="0"/>
            <wp:wrapTight wrapText="bothSides">
              <wp:wrapPolygon edited="0">
                <wp:start x="0" y="0"/>
                <wp:lineTo x="0" y="21313"/>
                <wp:lineTo x="21327" y="21313"/>
                <wp:lineTo x="21327" y="0"/>
                <wp:lineTo x="0" y="0"/>
              </wp:wrapPolygon>
            </wp:wrapTight>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504950" cy="20078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FE3090D" w14:textId="154A71EB" w:rsidR="00514639" w:rsidRDefault="00514639" w:rsidP="00514639">
      <w:pPr>
        <w:autoSpaceDE w:val="0"/>
        <w:autoSpaceDN w:val="0"/>
        <w:adjustRightInd w:val="0"/>
        <w:spacing w:after="0" w:line="240" w:lineRule="auto"/>
        <w:rPr>
          <w:rFonts w:ascii="Arial" w:hAnsi="Arial" w:cs="Arial"/>
          <w:color w:val="000000"/>
        </w:rPr>
      </w:pPr>
    </w:p>
    <w:p w14:paraId="73DF31A1" w14:textId="2FC4A93D" w:rsidR="00514639" w:rsidRDefault="00514639" w:rsidP="00514639">
      <w:pPr>
        <w:autoSpaceDE w:val="0"/>
        <w:autoSpaceDN w:val="0"/>
        <w:adjustRightInd w:val="0"/>
        <w:spacing w:after="0" w:line="240" w:lineRule="auto"/>
        <w:rPr>
          <w:rFonts w:ascii="Arial" w:hAnsi="Arial" w:cs="Arial"/>
          <w:color w:val="000000"/>
        </w:rPr>
      </w:pPr>
    </w:p>
    <w:p w14:paraId="547FDBB5" w14:textId="5BA5BBF3" w:rsidR="00514639" w:rsidRDefault="00514639" w:rsidP="00514639">
      <w:pPr>
        <w:autoSpaceDE w:val="0"/>
        <w:autoSpaceDN w:val="0"/>
        <w:adjustRightInd w:val="0"/>
        <w:spacing w:after="0" w:line="240" w:lineRule="auto"/>
        <w:rPr>
          <w:rFonts w:ascii="Arial" w:hAnsi="Arial" w:cs="Arial"/>
          <w:color w:val="000000"/>
        </w:rPr>
      </w:pPr>
    </w:p>
    <w:p w14:paraId="481C9016" w14:textId="1E98D7A6" w:rsidR="00514639" w:rsidRDefault="00514639" w:rsidP="00514639">
      <w:pPr>
        <w:autoSpaceDE w:val="0"/>
        <w:autoSpaceDN w:val="0"/>
        <w:adjustRightInd w:val="0"/>
        <w:spacing w:after="0" w:line="240" w:lineRule="auto"/>
        <w:rPr>
          <w:rFonts w:ascii="Arial" w:hAnsi="Arial" w:cs="Arial"/>
          <w:color w:val="000000"/>
        </w:rPr>
      </w:pPr>
    </w:p>
    <w:p w14:paraId="0AD073F6" w14:textId="21ED3A57" w:rsidR="00514639" w:rsidRPr="00AD009D" w:rsidRDefault="00514639" w:rsidP="00514639">
      <w:pPr>
        <w:autoSpaceDE w:val="0"/>
        <w:autoSpaceDN w:val="0"/>
        <w:adjustRightInd w:val="0"/>
        <w:spacing w:after="0" w:line="240" w:lineRule="auto"/>
        <w:rPr>
          <w:rFonts w:ascii="Arial" w:hAnsi="Arial" w:cs="Arial"/>
          <w:color w:val="2F5496" w:themeColor="accent1" w:themeShade="BF"/>
          <w:sz w:val="28"/>
          <w:szCs w:val="28"/>
        </w:rPr>
      </w:pPr>
    </w:p>
    <w:p w14:paraId="79FD6148" w14:textId="5E9723DE" w:rsidR="00514639" w:rsidRDefault="00514639" w:rsidP="00514639">
      <w:pPr>
        <w:autoSpaceDE w:val="0"/>
        <w:autoSpaceDN w:val="0"/>
        <w:adjustRightInd w:val="0"/>
        <w:spacing w:after="0" w:line="240" w:lineRule="auto"/>
        <w:rPr>
          <w:rFonts w:ascii="Arial" w:hAnsi="Arial" w:cs="Arial"/>
          <w:color w:val="2F5496" w:themeColor="accent1" w:themeShade="BF"/>
          <w:sz w:val="28"/>
          <w:szCs w:val="28"/>
        </w:rPr>
      </w:pPr>
      <w:r w:rsidRPr="00AD009D">
        <w:rPr>
          <w:rFonts w:ascii="Arial" w:hAnsi="Arial" w:cs="Arial"/>
          <w:color w:val="2F5496" w:themeColor="accent1" w:themeShade="BF"/>
          <w:sz w:val="28"/>
          <w:szCs w:val="28"/>
        </w:rPr>
        <w:t>Building</w:t>
      </w:r>
      <w:r w:rsidR="00E45FE3">
        <w:rPr>
          <w:rFonts w:ascii="Arial" w:hAnsi="Arial" w:cs="Arial"/>
          <w:color w:val="2F5496" w:themeColor="accent1" w:themeShade="BF"/>
          <w:sz w:val="28"/>
          <w:szCs w:val="28"/>
        </w:rPr>
        <w:t xml:space="preserve"> C</w:t>
      </w:r>
      <w:r w:rsidRPr="00AD009D">
        <w:rPr>
          <w:rFonts w:ascii="Arial" w:hAnsi="Arial" w:cs="Arial"/>
          <w:color w:val="2F5496" w:themeColor="accent1" w:themeShade="BF"/>
          <w:sz w:val="28"/>
          <w:szCs w:val="28"/>
        </w:rPr>
        <w:t>onfidence</w:t>
      </w:r>
    </w:p>
    <w:p w14:paraId="0889FAD9" w14:textId="5884A7F7" w:rsidR="00514639" w:rsidRPr="00AD009D" w:rsidRDefault="00514639" w:rsidP="00514639">
      <w:pPr>
        <w:autoSpaceDE w:val="0"/>
        <w:autoSpaceDN w:val="0"/>
        <w:adjustRightInd w:val="0"/>
        <w:spacing w:after="0" w:line="240" w:lineRule="auto"/>
        <w:rPr>
          <w:rFonts w:ascii="Arial" w:hAnsi="Arial" w:cs="Arial"/>
          <w:color w:val="2F5496" w:themeColor="accent1" w:themeShade="BF"/>
          <w:sz w:val="28"/>
          <w:szCs w:val="28"/>
        </w:rPr>
      </w:pPr>
    </w:p>
    <w:p w14:paraId="30691BB1" w14:textId="783DBD2A" w:rsidR="00514639" w:rsidRPr="00EA064C" w:rsidRDefault="00514639" w:rsidP="00514639">
      <w:pPr>
        <w:autoSpaceDE w:val="0"/>
        <w:autoSpaceDN w:val="0"/>
        <w:adjustRightInd w:val="0"/>
        <w:spacing w:after="92" w:line="240" w:lineRule="auto"/>
        <w:rPr>
          <w:rFonts w:ascii="Arial" w:hAnsi="Arial" w:cs="Arial"/>
          <w:color w:val="000000"/>
          <w:sz w:val="24"/>
          <w:szCs w:val="24"/>
        </w:rPr>
      </w:pPr>
      <w:r w:rsidRPr="00EA064C">
        <w:rPr>
          <w:rFonts w:ascii="Arial" w:hAnsi="Arial" w:cs="Arial"/>
          <w:color w:val="000000"/>
          <w:sz w:val="24"/>
          <w:szCs w:val="24"/>
        </w:rPr>
        <w:t xml:space="preserve">Sometimes learning can be frustrating and it’s important to acknowledge </w:t>
      </w:r>
      <w:r w:rsidR="00D9059B" w:rsidRPr="00EA064C">
        <w:rPr>
          <w:rFonts w:ascii="Arial" w:hAnsi="Arial" w:cs="Arial"/>
          <w:color w:val="000000"/>
          <w:sz w:val="24"/>
          <w:szCs w:val="24"/>
        </w:rPr>
        <w:t>this. Giving</w:t>
      </w:r>
      <w:r w:rsidRPr="00EA064C">
        <w:rPr>
          <w:rFonts w:ascii="Arial" w:hAnsi="Arial" w:cs="Arial"/>
          <w:color w:val="000000"/>
          <w:sz w:val="24"/>
          <w:szCs w:val="24"/>
        </w:rPr>
        <w:t xml:space="preserve"> regular breaks and acknowledging progress is key. It is also crucial to reassure children and young people that sometimes learning takes time. For example, “I know it’s difficult to do mental maths, its ok to use your fingers to count if you are stuck on a question. “</w:t>
      </w:r>
    </w:p>
    <w:p w14:paraId="4B582C5E" w14:textId="75FD9D36" w:rsidR="00514639" w:rsidRPr="00EA064C" w:rsidRDefault="00514639" w:rsidP="00514639">
      <w:pPr>
        <w:autoSpaceDE w:val="0"/>
        <w:autoSpaceDN w:val="0"/>
        <w:adjustRightInd w:val="0"/>
        <w:spacing w:after="92" w:line="240" w:lineRule="auto"/>
        <w:rPr>
          <w:rFonts w:ascii="Arial" w:hAnsi="Arial" w:cs="Arial"/>
          <w:color w:val="000000"/>
          <w:sz w:val="24"/>
          <w:szCs w:val="24"/>
        </w:rPr>
      </w:pPr>
      <w:r w:rsidRPr="00EA064C">
        <w:rPr>
          <w:rFonts w:ascii="Arial" w:hAnsi="Arial" w:cs="Arial"/>
          <w:color w:val="000000"/>
          <w:sz w:val="24"/>
          <w:szCs w:val="24"/>
        </w:rPr>
        <w:t xml:space="preserve">The use of stickers and rewards can be very powerful motivators to reassure children and young people and to build confidence and praise when appropriate. </w:t>
      </w:r>
    </w:p>
    <w:p w14:paraId="10AAEE8A" w14:textId="742C9741" w:rsidR="00514639" w:rsidRPr="001D199F" w:rsidRDefault="00E45FE3" w:rsidP="00514639">
      <w:pPr>
        <w:shd w:val="clear" w:color="auto" w:fill="FFFFFF"/>
        <w:spacing w:after="150" w:line="360" w:lineRule="atLeast"/>
        <w:ind w:left="720"/>
        <w:rPr>
          <w:rFonts w:ascii="Arial" w:hAnsi="Arial" w:cs="Arial"/>
          <w:color w:val="000000"/>
        </w:rPr>
      </w:pPr>
      <w:r w:rsidRPr="00EA064C">
        <w:rPr>
          <w:rFonts w:ascii="Arial" w:hAnsi="Arial" w:cs="Arial"/>
          <w:noProof/>
          <w:color w:val="000000"/>
          <w:sz w:val="24"/>
          <w:szCs w:val="24"/>
        </w:rPr>
        <w:drawing>
          <wp:anchor distT="0" distB="0" distL="114300" distR="114300" simplePos="0" relativeHeight="251703296" behindDoc="1" locked="0" layoutInCell="1" allowOverlap="1" wp14:anchorId="7BE16CC6" wp14:editId="2372A2AA">
            <wp:simplePos x="0" y="0"/>
            <wp:positionH relativeFrom="margin">
              <wp:posOffset>3634740</wp:posOffset>
            </wp:positionH>
            <wp:positionV relativeFrom="paragraph">
              <wp:posOffset>81280</wp:posOffset>
            </wp:positionV>
            <wp:extent cx="1895475" cy="1895475"/>
            <wp:effectExtent l="0" t="0" r="9525" b="9525"/>
            <wp:wrapTight wrapText="bothSides">
              <wp:wrapPolygon edited="0">
                <wp:start x="0" y="0"/>
                <wp:lineTo x="0" y="21491"/>
                <wp:lineTo x="21491" y="21491"/>
                <wp:lineTo x="21491" y="0"/>
                <wp:lineTo x="0" y="0"/>
              </wp:wrapPolygon>
            </wp:wrapTight>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895475" cy="18954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1D199F">
        <w:rPr>
          <w:rFonts w:ascii="Arial" w:hAnsi="Arial" w:cs="Arial"/>
          <w:noProof/>
          <w:color w:val="000000"/>
        </w:rPr>
        <w:drawing>
          <wp:anchor distT="0" distB="0" distL="114300" distR="114300" simplePos="0" relativeHeight="251704320" behindDoc="1" locked="0" layoutInCell="1" allowOverlap="1" wp14:anchorId="14164F34" wp14:editId="7C025E9D">
            <wp:simplePos x="0" y="0"/>
            <wp:positionH relativeFrom="column">
              <wp:posOffset>180975</wp:posOffset>
            </wp:positionH>
            <wp:positionV relativeFrom="paragraph">
              <wp:posOffset>173990</wp:posOffset>
            </wp:positionV>
            <wp:extent cx="2714625" cy="1889814"/>
            <wp:effectExtent l="0" t="0" r="0" b="0"/>
            <wp:wrapTight wrapText="bothSides">
              <wp:wrapPolygon edited="0">
                <wp:start x="0" y="0"/>
                <wp:lineTo x="0" y="21339"/>
                <wp:lineTo x="21373" y="21339"/>
                <wp:lineTo x="21373" y="0"/>
                <wp:lineTo x="0" y="0"/>
              </wp:wrapPolygon>
            </wp:wrapTight>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714625" cy="1889814"/>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88DD630" w14:textId="1471C907" w:rsidR="00514639" w:rsidRPr="001D199F" w:rsidRDefault="00514639" w:rsidP="00514639">
      <w:pPr>
        <w:shd w:val="clear" w:color="auto" w:fill="FFFFFF"/>
        <w:spacing w:after="150" w:line="360" w:lineRule="atLeast"/>
        <w:ind w:left="720"/>
        <w:rPr>
          <w:rFonts w:ascii="Arial" w:hAnsi="Arial" w:cs="Arial"/>
          <w:color w:val="000000"/>
        </w:rPr>
      </w:pPr>
    </w:p>
    <w:p w14:paraId="445EAFCD" w14:textId="77777777" w:rsidR="00514639" w:rsidRPr="001D199F" w:rsidRDefault="00514639" w:rsidP="00514639">
      <w:pPr>
        <w:shd w:val="clear" w:color="auto" w:fill="FFFFFF"/>
        <w:spacing w:after="150" w:line="360" w:lineRule="atLeast"/>
        <w:ind w:left="720"/>
        <w:rPr>
          <w:rFonts w:ascii="Arial" w:hAnsi="Arial" w:cs="Arial"/>
          <w:color w:val="000000"/>
        </w:rPr>
      </w:pPr>
    </w:p>
    <w:p w14:paraId="7F8B266F" w14:textId="77777777" w:rsidR="00514639" w:rsidRDefault="00514639" w:rsidP="00514639">
      <w:pPr>
        <w:autoSpaceDE w:val="0"/>
        <w:autoSpaceDN w:val="0"/>
        <w:adjustRightInd w:val="0"/>
        <w:spacing w:after="0" w:line="240" w:lineRule="auto"/>
        <w:ind w:left="720"/>
        <w:rPr>
          <w:rFonts w:ascii="Arial" w:hAnsi="Arial" w:cs="Arial"/>
          <w:color w:val="000000"/>
        </w:rPr>
      </w:pPr>
    </w:p>
    <w:p w14:paraId="184E5DCC" w14:textId="77777777" w:rsidR="00514639" w:rsidRDefault="00514639" w:rsidP="00514639">
      <w:pPr>
        <w:autoSpaceDE w:val="0"/>
        <w:autoSpaceDN w:val="0"/>
        <w:adjustRightInd w:val="0"/>
        <w:spacing w:after="0" w:line="240" w:lineRule="auto"/>
        <w:ind w:left="720"/>
        <w:rPr>
          <w:rFonts w:ascii="Arial" w:hAnsi="Arial" w:cs="Arial"/>
          <w:color w:val="000000"/>
        </w:rPr>
      </w:pPr>
    </w:p>
    <w:p w14:paraId="11711D20" w14:textId="77777777" w:rsidR="00514639" w:rsidRDefault="00514639" w:rsidP="00514639">
      <w:pPr>
        <w:autoSpaceDE w:val="0"/>
        <w:autoSpaceDN w:val="0"/>
        <w:adjustRightInd w:val="0"/>
        <w:spacing w:after="0" w:line="240" w:lineRule="auto"/>
        <w:ind w:left="720"/>
        <w:rPr>
          <w:rFonts w:ascii="Arial" w:hAnsi="Arial" w:cs="Arial"/>
          <w:color w:val="000000"/>
        </w:rPr>
      </w:pPr>
    </w:p>
    <w:p w14:paraId="3B770913" w14:textId="77777777" w:rsidR="00514639" w:rsidRDefault="00514639" w:rsidP="00514639">
      <w:pPr>
        <w:autoSpaceDE w:val="0"/>
        <w:autoSpaceDN w:val="0"/>
        <w:adjustRightInd w:val="0"/>
        <w:spacing w:after="0" w:line="240" w:lineRule="auto"/>
        <w:ind w:left="720"/>
        <w:rPr>
          <w:rFonts w:ascii="Arial" w:hAnsi="Arial" w:cs="Arial"/>
          <w:color w:val="000000"/>
        </w:rPr>
      </w:pPr>
    </w:p>
    <w:p w14:paraId="60A3FD6F" w14:textId="77777777" w:rsidR="00514639" w:rsidRDefault="00514639" w:rsidP="00514639">
      <w:pPr>
        <w:autoSpaceDE w:val="0"/>
        <w:autoSpaceDN w:val="0"/>
        <w:adjustRightInd w:val="0"/>
        <w:spacing w:after="0" w:line="240" w:lineRule="auto"/>
        <w:ind w:left="720"/>
        <w:rPr>
          <w:rFonts w:ascii="Arial" w:hAnsi="Arial" w:cs="Arial"/>
          <w:color w:val="000000"/>
        </w:rPr>
      </w:pPr>
    </w:p>
    <w:p w14:paraId="0E3E7BDF" w14:textId="77777777" w:rsidR="00514639" w:rsidRDefault="00514639" w:rsidP="00514639">
      <w:pPr>
        <w:autoSpaceDE w:val="0"/>
        <w:autoSpaceDN w:val="0"/>
        <w:adjustRightInd w:val="0"/>
        <w:spacing w:after="0" w:line="240" w:lineRule="auto"/>
        <w:ind w:left="720"/>
        <w:rPr>
          <w:rFonts w:ascii="Arial" w:hAnsi="Arial" w:cs="Arial"/>
          <w:color w:val="000000"/>
        </w:rPr>
      </w:pPr>
    </w:p>
    <w:p w14:paraId="0E22C6BF" w14:textId="77777777" w:rsidR="00514639" w:rsidRDefault="00514639" w:rsidP="00514639">
      <w:pPr>
        <w:autoSpaceDE w:val="0"/>
        <w:autoSpaceDN w:val="0"/>
        <w:adjustRightInd w:val="0"/>
        <w:spacing w:after="0" w:line="240" w:lineRule="auto"/>
        <w:ind w:left="720"/>
        <w:rPr>
          <w:rFonts w:ascii="Arial" w:hAnsi="Arial" w:cs="Arial"/>
          <w:color w:val="000000"/>
        </w:rPr>
      </w:pPr>
    </w:p>
    <w:p w14:paraId="672F51B8" w14:textId="77777777" w:rsidR="00514639" w:rsidRDefault="00514639" w:rsidP="00514639">
      <w:pPr>
        <w:autoSpaceDE w:val="0"/>
        <w:autoSpaceDN w:val="0"/>
        <w:adjustRightInd w:val="0"/>
        <w:spacing w:after="0" w:line="240" w:lineRule="auto"/>
        <w:ind w:left="720"/>
        <w:rPr>
          <w:rFonts w:ascii="Arial" w:hAnsi="Arial" w:cs="Arial"/>
          <w:color w:val="000000"/>
        </w:rPr>
      </w:pPr>
    </w:p>
    <w:p w14:paraId="1D5EF2DC" w14:textId="77777777" w:rsidR="00514639" w:rsidRDefault="00514639" w:rsidP="00514639">
      <w:pPr>
        <w:autoSpaceDE w:val="0"/>
        <w:autoSpaceDN w:val="0"/>
        <w:adjustRightInd w:val="0"/>
        <w:spacing w:after="0" w:line="240" w:lineRule="auto"/>
        <w:ind w:left="720"/>
        <w:rPr>
          <w:rFonts w:ascii="Arial" w:hAnsi="Arial" w:cs="Arial"/>
          <w:color w:val="000000"/>
        </w:rPr>
      </w:pPr>
    </w:p>
    <w:p w14:paraId="5E97B4CB" w14:textId="1FB98BD6" w:rsidR="00514639" w:rsidRDefault="00514639" w:rsidP="00514639">
      <w:pPr>
        <w:autoSpaceDE w:val="0"/>
        <w:autoSpaceDN w:val="0"/>
        <w:adjustRightInd w:val="0"/>
        <w:spacing w:after="0" w:line="240" w:lineRule="auto"/>
        <w:rPr>
          <w:rFonts w:ascii="Arial" w:hAnsi="Arial" w:cs="Arial"/>
          <w:color w:val="2F5496" w:themeColor="accent1" w:themeShade="BF"/>
          <w:sz w:val="28"/>
          <w:szCs w:val="28"/>
        </w:rPr>
      </w:pPr>
      <w:r w:rsidRPr="001D199F">
        <w:rPr>
          <w:rFonts w:ascii="Arial" w:hAnsi="Arial" w:cs="Arial"/>
          <w:noProof/>
          <w:color w:val="000000"/>
        </w:rPr>
        <w:drawing>
          <wp:anchor distT="0" distB="0" distL="114300" distR="114300" simplePos="0" relativeHeight="251705344" behindDoc="1" locked="0" layoutInCell="1" allowOverlap="1" wp14:anchorId="2A685CB6" wp14:editId="00B97A5A">
            <wp:simplePos x="0" y="0"/>
            <wp:positionH relativeFrom="column">
              <wp:posOffset>2838450</wp:posOffset>
            </wp:positionH>
            <wp:positionV relativeFrom="paragraph">
              <wp:posOffset>185420</wp:posOffset>
            </wp:positionV>
            <wp:extent cx="3365685" cy="2235835"/>
            <wp:effectExtent l="0" t="0" r="6350" b="0"/>
            <wp:wrapTight wrapText="bothSides">
              <wp:wrapPolygon edited="0">
                <wp:start x="0" y="0"/>
                <wp:lineTo x="0" y="21348"/>
                <wp:lineTo x="21518" y="21348"/>
                <wp:lineTo x="21518" y="0"/>
                <wp:lineTo x="0" y="0"/>
              </wp:wrapPolygon>
            </wp:wrapTight>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365685" cy="22358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AD009D">
        <w:rPr>
          <w:rFonts w:ascii="Arial" w:hAnsi="Arial" w:cs="Arial"/>
          <w:color w:val="2F5496" w:themeColor="accent1" w:themeShade="BF"/>
          <w:sz w:val="28"/>
          <w:szCs w:val="28"/>
        </w:rPr>
        <w:t>Making</w:t>
      </w:r>
      <w:r w:rsidR="00E45FE3">
        <w:rPr>
          <w:rFonts w:ascii="Arial" w:hAnsi="Arial" w:cs="Arial"/>
          <w:color w:val="2F5496" w:themeColor="accent1" w:themeShade="BF"/>
          <w:sz w:val="28"/>
          <w:szCs w:val="28"/>
        </w:rPr>
        <w:t xml:space="preserve"> L</w:t>
      </w:r>
      <w:r w:rsidRPr="00AD009D">
        <w:rPr>
          <w:rFonts w:ascii="Arial" w:hAnsi="Arial" w:cs="Arial"/>
          <w:color w:val="2F5496" w:themeColor="accent1" w:themeShade="BF"/>
          <w:sz w:val="28"/>
          <w:szCs w:val="28"/>
        </w:rPr>
        <w:t>earning fun!</w:t>
      </w:r>
    </w:p>
    <w:p w14:paraId="7CFFA589" w14:textId="77777777" w:rsidR="00514639" w:rsidRPr="00AD009D" w:rsidRDefault="00514639" w:rsidP="00514639">
      <w:pPr>
        <w:autoSpaceDE w:val="0"/>
        <w:autoSpaceDN w:val="0"/>
        <w:adjustRightInd w:val="0"/>
        <w:spacing w:after="0" w:line="240" w:lineRule="auto"/>
        <w:rPr>
          <w:rFonts w:ascii="Arial" w:hAnsi="Arial" w:cs="Arial"/>
          <w:color w:val="2F5496" w:themeColor="accent1" w:themeShade="BF"/>
          <w:sz w:val="28"/>
          <w:szCs w:val="28"/>
        </w:rPr>
      </w:pPr>
    </w:p>
    <w:p w14:paraId="767E7825" w14:textId="77777777" w:rsidR="00514639" w:rsidRPr="00EA064C" w:rsidRDefault="00514639" w:rsidP="00514639">
      <w:pPr>
        <w:autoSpaceDE w:val="0"/>
        <w:autoSpaceDN w:val="0"/>
        <w:adjustRightInd w:val="0"/>
        <w:spacing w:after="0" w:line="240" w:lineRule="auto"/>
        <w:rPr>
          <w:rFonts w:ascii="Arial" w:hAnsi="Arial" w:cs="Arial"/>
          <w:color w:val="000000"/>
          <w:sz w:val="24"/>
          <w:szCs w:val="24"/>
        </w:rPr>
      </w:pPr>
      <w:r w:rsidRPr="00EA064C">
        <w:rPr>
          <w:rFonts w:ascii="Arial" w:hAnsi="Arial" w:cs="Arial"/>
          <w:b/>
          <w:bCs/>
          <w:color w:val="000000"/>
          <w:sz w:val="24"/>
          <w:szCs w:val="24"/>
        </w:rPr>
        <w:t xml:space="preserve">Making children’s learning interactive gives me opportunities to use different learning styles. </w:t>
      </w:r>
      <w:r w:rsidRPr="00EA064C">
        <w:rPr>
          <w:rFonts w:ascii="Arial" w:hAnsi="Arial" w:cs="Arial"/>
          <w:color w:val="000000"/>
          <w:sz w:val="24"/>
          <w:szCs w:val="24"/>
        </w:rPr>
        <w:t xml:space="preserve">Example, I can learn about fractions by adding a quarter of the flour to a cake mixture by halving the mixture and then halving it again. </w:t>
      </w:r>
    </w:p>
    <w:p w14:paraId="6CD41B8D" w14:textId="4E7EA207" w:rsidR="00514639" w:rsidRPr="00EA064C" w:rsidRDefault="00514639" w:rsidP="00514639">
      <w:pPr>
        <w:autoSpaceDE w:val="0"/>
        <w:autoSpaceDN w:val="0"/>
        <w:adjustRightInd w:val="0"/>
        <w:spacing w:after="0" w:line="240" w:lineRule="auto"/>
        <w:rPr>
          <w:rFonts w:ascii="Arial" w:hAnsi="Arial" w:cs="Arial"/>
          <w:color w:val="000000"/>
          <w:sz w:val="24"/>
          <w:szCs w:val="24"/>
        </w:rPr>
      </w:pPr>
      <w:r w:rsidRPr="00EA064C">
        <w:rPr>
          <w:rFonts w:ascii="Arial" w:hAnsi="Arial" w:cs="Arial"/>
          <w:b/>
          <w:bCs/>
          <w:color w:val="000000"/>
          <w:sz w:val="24"/>
          <w:szCs w:val="24"/>
        </w:rPr>
        <w:t xml:space="preserve">Using </w:t>
      </w:r>
      <w:r w:rsidR="00D9059B" w:rsidRPr="00EA064C">
        <w:rPr>
          <w:rFonts w:ascii="Arial" w:hAnsi="Arial" w:cs="Arial"/>
          <w:b/>
          <w:bCs/>
          <w:color w:val="000000"/>
          <w:sz w:val="24"/>
          <w:szCs w:val="24"/>
        </w:rPr>
        <w:t>children’s interests</w:t>
      </w:r>
      <w:r w:rsidRPr="00EA064C">
        <w:rPr>
          <w:rFonts w:ascii="Arial" w:hAnsi="Arial" w:cs="Arial"/>
          <w:b/>
          <w:bCs/>
          <w:color w:val="000000"/>
          <w:sz w:val="24"/>
          <w:szCs w:val="24"/>
        </w:rPr>
        <w:t xml:space="preserve"> and hobbies helps to keep them engaged in lea</w:t>
      </w:r>
      <w:r w:rsidR="00E45FE3">
        <w:rPr>
          <w:rFonts w:ascii="Arial" w:hAnsi="Arial" w:cs="Arial"/>
          <w:b/>
          <w:bCs/>
          <w:color w:val="000000"/>
          <w:sz w:val="24"/>
          <w:szCs w:val="24"/>
        </w:rPr>
        <w:t>rn</w:t>
      </w:r>
      <w:r w:rsidRPr="00EA064C">
        <w:rPr>
          <w:rFonts w:ascii="Arial" w:hAnsi="Arial" w:cs="Arial"/>
          <w:b/>
          <w:bCs/>
          <w:color w:val="000000"/>
          <w:sz w:val="24"/>
          <w:szCs w:val="24"/>
        </w:rPr>
        <w:t xml:space="preserve">ing. </w:t>
      </w:r>
    </w:p>
    <w:p w14:paraId="2031D0A8" w14:textId="77777777" w:rsidR="00514639" w:rsidRPr="00EA064C" w:rsidRDefault="00514639" w:rsidP="00514639">
      <w:pPr>
        <w:autoSpaceDE w:val="0"/>
        <w:autoSpaceDN w:val="0"/>
        <w:adjustRightInd w:val="0"/>
        <w:spacing w:after="0" w:line="240" w:lineRule="auto"/>
        <w:rPr>
          <w:rFonts w:ascii="Arial" w:hAnsi="Arial" w:cs="Arial"/>
          <w:color w:val="000000"/>
          <w:sz w:val="24"/>
          <w:szCs w:val="24"/>
        </w:rPr>
      </w:pPr>
      <w:r w:rsidRPr="00EA064C">
        <w:rPr>
          <w:rFonts w:ascii="Arial" w:hAnsi="Arial" w:cs="Arial"/>
          <w:color w:val="000000"/>
          <w:sz w:val="24"/>
          <w:szCs w:val="24"/>
        </w:rPr>
        <w:t>Example, Finding out the sizes of our top 10 dinosaurs and ordering them from smallest to largest</w:t>
      </w:r>
    </w:p>
    <w:p w14:paraId="321E8E2E" w14:textId="77777777" w:rsidR="00514639" w:rsidRPr="00EA064C" w:rsidRDefault="00514639" w:rsidP="00514639">
      <w:pPr>
        <w:autoSpaceDE w:val="0"/>
        <w:autoSpaceDN w:val="0"/>
        <w:adjustRightInd w:val="0"/>
        <w:spacing w:after="0" w:line="240" w:lineRule="auto"/>
        <w:rPr>
          <w:rFonts w:ascii="Arial" w:hAnsi="Arial" w:cs="Arial"/>
          <w:color w:val="000000"/>
          <w:sz w:val="24"/>
          <w:szCs w:val="24"/>
        </w:rPr>
      </w:pPr>
      <w:r w:rsidRPr="00EA064C">
        <w:rPr>
          <w:rFonts w:ascii="Arial" w:hAnsi="Arial" w:cs="Arial"/>
          <w:b/>
          <w:bCs/>
          <w:color w:val="000000"/>
          <w:sz w:val="24"/>
          <w:szCs w:val="24"/>
        </w:rPr>
        <w:t>Through everyday activities practice our learning is a way to take learning away from a desk scenarios</w:t>
      </w:r>
    </w:p>
    <w:p w14:paraId="38B4A9A6" w14:textId="4B8BC2B8" w:rsidR="00514639" w:rsidRPr="00EA064C" w:rsidRDefault="00514639" w:rsidP="00E45FE3">
      <w:pPr>
        <w:autoSpaceDE w:val="0"/>
        <w:autoSpaceDN w:val="0"/>
        <w:adjustRightInd w:val="0"/>
        <w:spacing w:after="0" w:line="240" w:lineRule="auto"/>
        <w:rPr>
          <w:rFonts w:ascii="Arial" w:hAnsi="Arial" w:cs="Arial"/>
          <w:color w:val="000000"/>
          <w:sz w:val="24"/>
          <w:szCs w:val="24"/>
        </w:rPr>
      </w:pPr>
      <w:r w:rsidRPr="00EA064C">
        <w:rPr>
          <w:rFonts w:ascii="Arial" w:hAnsi="Arial" w:cs="Arial"/>
          <w:color w:val="000000"/>
          <w:sz w:val="24"/>
          <w:szCs w:val="24"/>
        </w:rPr>
        <w:t xml:space="preserve">Example, folding laundry using a line of symmetry and dividing the laundry between three piles. </w:t>
      </w:r>
    </w:p>
    <w:p w14:paraId="187E7782" w14:textId="77777777" w:rsidR="00E45FE3" w:rsidRDefault="00E45FE3" w:rsidP="00514639">
      <w:pPr>
        <w:shd w:val="clear" w:color="auto" w:fill="FFFFFF"/>
        <w:spacing w:before="300" w:after="0" w:line="240" w:lineRule="auto"/>
        <w:outlineLvl w:val="0"/>
        <w:rPr>
          <w:rFonts w:ascii="Arial" w:eastAsia="Times New Roman" w:hAnsi="Arial" w:cs="Arial"/>
          <w:bCs/>
          <w:color w:val="2F5496" w:themeColor="accent1" w:themeShade="BF"/>
          <w:kern w:val="36"/>
          <w:sz w:val="28"/>
          <w:szCs w:val="28"/>
        </w:rPr>
      </w:pPr>
    </w:p>
    <w:p w14:paraId="23481CB9" w14:textId="77777777" w:rsidR="00E45FE3" w:rsidRDefault="00E45FE3" w:rsidP="00514639">
      <w:pPr>
        <w:shd w:val="clear" w:color="auto" w:fill="FFFFFF"/>
        <w:spacing w:before="300" w:after="0" w:line="240" w:lineRule="auto"/>
        <w:outlineLvl w:val="0"/>
        <w:rPr>
          <w:rFonts w:ascii="Arial" w:eastAsia="Times New Roman" w:hAnsi="Arial" w:cs="Arial"/>
          <w:bCs/>
          <w:color w:val="2F5496" w:themeColor="accent1" w:themeShade="BF"/>
          <w:kern w:val="36"/>
          <w:sz w:val="28"/>
          <w:szCs w:val="28"/>
        </w:rPr>
      </w:pPr>
    </w:p>
    <w:p w14:paraId="389F590B" w14:textId="4F1F4C9D" w:rsidR="00E45FE3" w:rsidRDefault="00514639" w:rsidP="00E45FE3">
      <w:pPr>
        <w:shd w:val="clear" w:color="auto" w:fill="FFFFFF"/>
        <w:spacing w:before="300" w:after="0" w:line="240" w:lineRule="auto"/>
        <w:outlineLvl w:val="0"/>
        <w:rPr>
          <w:rFonts w:ascii="Arial" w:eastAsia="Times New Roman" w:hAnsi="Arial" w:cs="Arial"/>
          <w:bCs/>
          <w:color w:val="2F5496" w:themeColor="accent1" w:themeShade="BF"/>
          <w:kern w:val="36"/>
          <w:sz w:val="28"/>
          <w:szCs w:val="28"/>
        </w:rPr>
      </w:pPr>
      <w:r w:rsidRPr="00E45FE3">
        <w:rPr>
          <w:rFonts w:ascii="Arial" w:eastAsia="Times New Roman" w:hAnsi="Arial" w:cs="Arial"/>
          <w:bCs/>
          <w:color w:val="2F5496" w:themeColor="accent1" w:themeShade="BF"/>
          <w:kern w:val="36"/>
          <w:sz w:val="28"/>
          <w:szCs w:val="28"/>
        </w:rPr>
        <w:lastRenderedPageBreak/>
        <w:t xml:space="preserve">Learning </w:t>
      </w:r>
      <w:r w:rsidR="00E45FE3" w:rsidRPr="00E45FE3">
        <w:rPr>
          <w:rFonts w:ascii="Arial" w:eastAsia="Times New Roman" w:hAnsi="Arial" w:cs="Arial"/>
          <w:bCs/>
          <w:color w:val="2F5496" w:themeColor="accent1" w:themeShade="BF"/>
          <w:kern w:val="36"/>
          <w:sz w:val="28"/>
          <w:szCs w:val="28"/>
        </w:rPr>
        <w:t>T</w:t>
      </w:r>
      <w:r w:rsidRPr="00E45FE3">
        <w:rPr>
          <w:rFonts w:ascii="Arial" w:eastAsia="Times New Roman" w:hAnsi="Arial" w:cs="Arial"/>
          <w:bCs/>
          <w:color w:val="2F5496" w:themeColor="accent1" w:themeShade="BF"/>
          <w:kern w:val="36"/>
          <w:sz w:val="28"/>
          <w:szCs w:val="28"/>
        </w:rPr>
        <w:t>hrough</w:t>
      </w:r>
      <w:r w:rsidR="00E45FE3" w:rsidRPr="00E45FE3">
        <w:rPr>
          <w:rFonts w:ascii="Arial" w:eastAsia="Times New Roman" w:hAnsi="Arial" w:cs="Arial"/>
          <w:bCs/>
          <w:color w:val="2F5496" w:themeColor="accent1" w:themeShade="BF"/>
          <w:kern w:val="36"/>
          <w:sz w:val="28"/>
          <w:szCs w:val="28"/>
        </w:rPr>
        <w:t xml:space="preserve"> P</w:t>
      </w:r>
      <w:r w:rsidRPr="00E45FE3">
        <w:rPr>
          <w:rFonts w:ascii="Arial" w:eastAsia="Times New Roman" w:hAnsi="Arial" w:cs="Arial"/>
          <w:bCs/>
          <w:color w:val="2F5496" w:themeColor="accent1" w:themeShade="BF"/>
          <w:kern w:val="36"/>
          <w:sz w:val="28"/>
          <w:szCs w:val="28"/>
        </w:rPr>
        <w:t>lay</w:t>
      </w:r>
    </w:p>
    <w:p w14:paraId="6DF6D43A" w14:textId="77777777" w:rsidR="00E45FE3" w:rsidRDefault="00E45FE3" w:rsidP="00E45FE3">
      <w:pPr>
        <w:shd w:val="clear" w:color="auto" w:fill="FFFFFF"/>
        <w:spacing w:after="0" w:line="240" w:lineRule="auto"/>
        <w:rPr>
          <w:rFonts w:ascii="Arial" w:eastAsia="Times New Roman" w:hAnsi="Arial" w:cs="Arial"/>
          <w:bCs/>
          <w:color w:val="2F5496" w:themeColor="accent1" w:themeShade="BF"/>
          <w:kern w:val="36"/>
          <w:sz w:val="28"/>
          <w:szCs w:val="28"/>
        </w:rPr>
      </w:pPr>
    </w:p>
    <w:p w14:paraId="0C7F9CF5" w14:textId="04F9607A" w:rsidR="00514639" w:rsidRPr="00EA064C" w:rsidRDefault="00514639" w:rsidP="00E45FE3">
      <w:pPr>
        <w:shd w:val="clear" w:color="auto" w:fill="FFFFFF"/>
        <w:spacing w:after="0" w:line="240" w:lineRule="auto"/>
        <w:rPr>
          <w:rFonts w:ascii="Arial" w:eastAsia="Times New Roman" w:hAnsi="Arial" w:cs="Arial"/>
          <w:color w:val="000000" w:themeColor="text1"/>
          <w:sz w:val="24"/>
          <w:szCs w:val="24"/>
        </w:rPr>
      </w:pPr>
      <w:r w:rsidRPr="00EA064C">
        <w:rPr>
          <w:rFonts w:ascii="Arial" w:eastAsia="Times New Roman" w:hAnsi="Arial" w:cs="Arial"/>
          <w:color w:val="000000" w:themeColor="text1"/>
          <w:sz w:val="24"/>
          <w:szCs w:val="24"/>
        </w:rPr>
        <w:t>When we talk about play, people naturally think about young children, however all children and young people should have the opportunity to play every day.</w:t>
      </w:r>
    </w:p>
    <w:p w14:paraId="16B5144F" w14:textId="77777777" w:rsidR="00514639" w:rsidRPr="00EA064C" w:rsidRDefault="00514639" w:rsidP="00E45FE3">
      <w:pPr>
        <w:shd w:val="clear" w:color="auto" w:fill="FFFFFF"/>
        <w:spacing w:after="0" w:line="240" w:lineRule="auto"/>
        <w:rPr>
          <w:rFonts w:ascii="Arial" w:eastAsia="Times New Roman" w:hAnsi="Arial" w:cs="Arial"/>
          <w:color w:val="000000" w:themeColor="text1"/>
          <w:sz w:val="24"/>
          <w:szCs w:val="24"/>
        </w:rPr>
      </w:pPr>
      <w:r w:rsidRPr="00EA064C">
        <w:rPr>
          <w:rFonts w:ascii="Arial" w:eastAsia="Times New Roman" w:hAnsi="Arial" w:cs="Arial"/>
          <w:color w:val="000000" w:themeColor="text1"/>
          <w:sz w:val="24"/>
          <w:szCs w:val="24"/>
        </w:rPr>
        <w:t xml:space="preserve">Play is important for the early stages of brain development and playing with your child can help build relationships for later life. But no matter what age we are, play helps to develop important skills for learning, life and work. </w:t>
      </w:r>
    </w:p>
    <w:p w14:paraId="3BD8E21B" w14:textId="77777777" w:rsidR="00514639" w:rsidRPr="00EA064C" w:rsidRDefault="00514639" w:rsidP="00E45FE3">
      <w:pPr>
        <w:shd w:val="clear" w:color="auto" w:fill="FFFFFF"/>
        <w:spacing w:after="0" w:line="240" w:lineRule="auto"/>
        <w:rPr>
          <w:rFonts w:ascii="Arial" w:eastAsia="Times New Roman" w:hAnsi="Arial" w:cs="Arial"/>
          <w:color w:val="000000" w:themeColor="text1"/>
          <w:sz w:val="24"/>
          <w:szCs w:val="24"/>
        </w:rPr>
      </w:pPr>
      <w:r w:rsidRPr="00EA064C">
        <w:rPr>
          <w:rFonts w:ascii="Arial" w:eastAsia="Times New Roman" w:hAnsi="Arial" w:cs="Arial"/>
          <w:color w:val="000000" w:themeColor="text1"/>
          <w:sz w:val="24"/>
          <w:szCs w:val="24"/>
        </w:rPr>
        <w:t>Encouraging play is one of the best things you can do for your child, whatever their age, and it's free.</w:t>
      </w:r>
    </w:p>
    <w:p w14:paraId="0A67039F" w14:textId="77777777" w:rsidR="00514639" w:rsidRPr="00E45FE3" w:rsidRDefault="00514639" w:rsidP="00514639">
      <w:pPr>
        <w:shd w:val="clear" w:color="auto" w:fill="FFFFFF"/>
        <w:spacing w:before="300" w:after="0" w:line="240" w:lineRule="auto"/>
        <w:outlineLvl w:val="1"/>
        <w:rPr>
          <w:rFonts w:ascii="Arial" w:eastAsia="Times New Roman" w:hAnsi="Arial" w:cs="Arial"/>
          <w:b/>
          <w:color w:val="000000" w:themeColor="text1"/>
          <w:sz w:val="24"/>
          <w:szCs w:val="24"/>
        </w:rPr>
      </w:pPr>
      <w:r w:rsidRPr="00E45FE3">
        <w:rPr>
          <w:rFonts w:ascii="Arial" w:eastAsia="Times New Roman" w:hAnsi="Arial" w:cs="Arial"/>
          <w:b/>
          <w:color w:val="000000" w:themeColor="text1"/>
          <w:sz w:val="24"/>
          <w:szCs w:val="24"/>
        </w:rPr>
        <w:t>What is play?</w:t>
      </w:r>
    </w:p>
    <w:p w14:paraId="2D02AE20" w14:textId="3138B6D7" w:rsidR="00514639" w:rsidRDefault="00514639" w:rsidP="00514639">
      <w:pPr>
        <w:shd w:val="clear" w:color="auto" w:fill="FFFFFF"/>
        <w:spacing w:after="0" w:line="240" w:lineRule="auto"/>
        <w:rPr>
          <w:rFonts w:ascii="Arial" w:eastAsia="Times New Roman" w:hAnsi="Arial" w:cs="Arial"/>
          <w:color w:val="000000" w:themeColor="text1"/>
          <w:sz w:val="24"/>
          <w:szCs w:val="24"/>
        </w:rPr>
      </w:pPr>
      <w:r w:rsidRPr="00EA064C">
        <w:rPr>
          <w:rFonts w:ascii="Arial" w:eastAsia="Times New Roman" w:hAnsi="Arial" w:cs="Arial"/>
          <w:color w:val="000000" w:themeColor="text1"/>
          <w:sz w:val="24"/>
          <w:szCs w:val="24"/>
        </w:rPr>
        <w:t>Free play is what happens when children and young people follow their own ideas and interests in their own way, and for their own reasons. They can do this on their own or with others. It can happen inside or outside. Children and young people should be given the choice of how and when they play. Play is just as important for your teenager as it is for your baby or young child.</w:t>
      </w:r>
    </w:p>
    <w:p w14:paraId="67CB1186" w14:textId="77777777" w:rsidR="00E45FE3" w:rsidRPr="00EA064C" w:rsidRDefault="00E45FE3" w:rsidP="00514639">
      <w:pPr>
        <w:shd w:val="clear" w:color="auto" w:fill="FFFFFF"/>
        <w:spacing w:after="0" w:line="240" w:lineRule="auto"/>
        <w:rPr>
          <w:rFonts w:ascii="Arial" w:eastAsia="Times New Roman" w:hAnsi="Arial" w:cs="Arial"/>
          <w:color w:val="000000" w:themeColor="text1"/>
          <w:sz w:val="24"/>
          <w:szCs w:val="24"/>
        </w:rPr>
      </w:pPr>
    </w:p>
    <w:p w14:paraId="5ADEC06A" w14:textId="77777777" w:rsidR="00514639" w:rsidRPr="00EA064C" w:rsidRDefault="00514639" w:rsidP="00514639">
      <w:pPr>
        <w:shd w:val="clear" w:color="auto" w:fill="FFFFFF"/>
        <w:spacing w:after="0" w:line="240" w:lineRule="auto"/>
        <w:rPr>
          <w:rFonts w:ascii="Arial" w:eastAsia="Times New Roman" w:hAnsi="Arial" w:cs="Arial"/>
          <w:color w:val="000000" w:themeColor="text1"/>
          <w:sz w:val="24"/>
          <w:szCs w:val="24"/>
        </w:rPr>
      </w:pPr>
      <w:r w:rsidRPr="00EA064C">
        <w:rPr>
          <w:rFonts w:ascii="Arial" w:eastAsia="Times New Roman" w:hAnsi="Arial" w:cs="Arial"/>
          <w:color w:val="000000" w:themeColor="text1"/>
          <w:sz w:val="24"/>
          <w:szCs w:val="24"/>
        </w:rPr>
        <w:t>There is lots of information available about the health and wellbeing benefits of play. Active play helps to build strong bones and muscles. Children and young people explore their feelings through play, and this can help them build resilience and cope with stress.</w:t>
      </w:r>
    </w:p>
    <w:p w14:paraId="2E888497" w14:textId="77777777" w:rsidR="00514639" w:rsidRPr="00EA064C" w:rsidRDefault="00514639" w:rsidP="00514639">
      <w:pPr>
        <w:shd w:val="clear" w:color="auto" w:fill="FFFFFF"/>
        <w:spacing w:after="0" w:line="240" w:lineRule="auto"/>
        <w:rPr>
          <w:rFonts w:ascii="Arial" w:eastAsia="Times New Roman" w:hAnsi="Arial" w:cs="Arial"/>
          <w:color w:val="000000" w:themeColor="text1"/>
          <w:sz w:val="24"/>
          <w:szCs w:val="24"/>
        </w:rPr>
      </w:pPr>
      <w:r w:rsidRPr="00EA064C">
        <w:rPr>
          <w:rFonts w:ascii="Arial" w:eastAsia="Times New Roman" w:hAnsi="Arial" w:cs="Arial"/>
          <w:color w:val="000000" w:themeColor="text1"/>
          <w:sz w:val="24"/>
          <w:szCs w:val="24"/>
        </w:rPr>
        <w:t>Play is how young children make sense of the world. There is also evidence to show that play in early childhood can influence the way your child's brain develops, helping to co-ordinate their mental and physical capabilities. Through play, children and young people of all ages develop problem-solving skills, imagination and creativity, language and observation skills, and memory and concentration. Children and young people use play to test their theories about the world and their place in it.</w:t>
      </w:r>
    </w:p>
    <w:p w14:paraId="465365C7" w14:textId="77777777" w:rsidR="00514639" w:rsidRDefault="00514639" w:rsidP="00514639">
      <w:pPr>
        <w:autoSpaceDE w:val="0"/>
        <w:autoSpaceDN w:val="0"/>
        <w:adjustRightInd w:val="0"/>
        <w:spacing w:after="0" w:line="240" w:lineRule="auto"/>
        <w:rPr>
          <w:rFonts w:ascii="Arial" w:hAnsi="Arial" w:cs="Arial"/>
          <w:color w:val="000000"/>
        </w:rPr>
      </w:pPr>
    </w:p>
    <w:p w14:paraId="72A4EC45" w14:textId="77777777" w:rsidR="00E45FE3" w:rsidRDefault="00E45FE3" w:rsidP="00514639">
      <w:pPr>
        <w:autoSpaceDE w:val="0"/>
        <w:autoSpaceDN w:val="0"/>
        <w:adjustRightInd w:val="0"/>
        <w:spacing w:after="0" w:line="240" w:lineRule="auto"/>
        <w:rPr>
          <w:rFonts w:ascii="Arial" w:hAnsi="Arial" w:cs="Arial"/>
          <w:color w:val="2F5496" w:themeColor="accent1" w:themeShade="BF"/>
          <w:sz w:val="28"/>
          <w:szCs w:val="28"/>
        </w:rPr>
      </w:pPr>
    </w:p>
    <w:p w14:paraId="18898CDF" w14:textId="77777777" w:rsidR="00E45FE3" w:rsidRPr="009C3DA1" w:rsidRDefault="00E45FE3" w:rsidP="00E45FE3">
      <w:pPr>
        <w:autoSpaceDE w:val="0"/>
        <w:autoSpaceDN w:val="0"/>
        <w:adjustRightInd w:val="0"/>
        <w:spacing w:after="0" w:line="240" w:lineRule="auto"/>
        <w:rPr>
          <w:rFonts w:ascii="Arial" w:hAnsi="Arial" w:cs="Arial"/>
          <w:b/>
          <w:color w:val="2F5496" w:themeColor="accent1" w:themeShade="BF"/>
          <w:sz w:val="28"/>
          <w:szCs w:val="28"/>
        </w:rPr>
      </w:pPr>
    </w:p>
    <w:p w14:paraId="6FEE17B5" w14:textId="208E33A9" w:rsidR="00E45FE3" w:rsidRPr="009C3DA1" w:rsidRDefault="00E45FE3" w:rsidP="00E45FE3">
      <w:pPr>
        <w:autoSpaceDE w:val="0"/>
        <w:autoSpaceDN w:val="0"/>
        <w:adjustRightInd w:val="0"/>
        <w:spacing w:after="0" w:line="240" w:lineRule="auto"/>
        <w:rPr>
          <w:rFonts w:ascii="Arial" w:hAnsi="Arial" w:cs="Arial"/>
          <w:b/>
          <w:color w:val="2F5496" w:themeColor="accent1" w:themeShade="BF"/>
          <w:sz w:val="28"/>
          <w:szCs w:val="28"/>
        </w:rPr>
      </w:pPr>
      <w:r w:rsidRPr="009C3DA1">
        <w:rPr>
          <w:rFonts w:ascii="Arial" w:hAnsi="Arial" w:cs="Arial"/>
          <w:b/>
          <w:color w:val="2F5496" w:themeColor="accent1" w:themeShade="BF"/>
          <w:sz w:val="28"/>
          <w:szCs w:val="28"/>
        </w:rPr>
        <w:t xml:space="preserve">Other </w:t>
      </w:r>
      <w:r w:rsidRPr="009C3DA1">
        <w:rPr>
          <w:rFonts w:ascii="Arial" w:hAnsi="Arial" w:cs="Arial"/>
          <w:b/>
          <w:bCs/>
          <w:color w:val="2F5496" w:themeColor="accent1" w:themeShade="BF"/>
          <w:sz w:val="28"/>
          <w:szCs w:val="28"/>
        </w:rPr>
        <w:t>Helpful Websites and</w:t>
      </w:r>
      <w:r>
        <w:rPr>
          <w:rFonts w:ascii="Arial" w:hAnsi="Arial" w:cs="Arial"/>
          <w:b/>
          <w:bCs/>
          <w:color w:val="2F5496" w:themeColor="accent1" w:themeShade="BF"/>
          <w:sz w:val="28"/>
          <w:szCs w:val="28"/>
        </w:rPr>
        <w:t xml:space="preserve"> R</w:t>
      </w:r>
      <w:r w:rsidRPr="009C3DA1">
        <w:rPr>
          <w:rFonts w:ascii="Arial" w:hAnsi="Arial" w:cs="Arial"/>
          <w:b/>
          <w:bCs/>
          <w:color w:val="2F5496" w:themeColor="accent1" w:themeShade="BF"/>
          <w:sz w:val="28"/>
          <w:szCs w:val="28"/>
        </w:rPr>
        <w:t xml:space="preserve">esources: </w:t>
      </w:r>
    </w:p>
    <w:p w14:paraId="50443DCA" w14:textId="77777777" w:rsidR="00E45FE3" w:rsidRPr="00E45FE3" w:rsidRDefault="00E45FE3" w:rsidP="00E45FE3">
      <w:pPr>
        <w:autoSpaceDE w:val="0"/>
        <w:autoSpaceDN w:val="0"/>
        <w:adjustRightInd w:val="0"/>
        <w:spacing w:after="0" w:line="240" w:lineRule="auto"/>
        <w:rPr>
          <w:rFonts w:ascii="Arial" w:hAnsi="Arial" w:cs="Arial"/>
          <w:color w:val="2F5496" w:themeColor="accent1" w:themeShade="BF"/>
          <w:sz w:val="28"/>
          <w:szCs w:val="28"/>
        </w:rPr>
      </w:pPr>
    </w:p>
    <w:p w14:paraId="70862CF2" w14:textId="34B8A0A7" w:rsidR="00514639" w:rsidRPr="00EA064C" w:rsidRDefault="00E45FE3" w:rsidP="00514639">
      <w:pPr>
        <w:autoSpaceDE w:val="0"/>
        <w:autoSpaceDN w:val="0"/>
        <w:adjustRightInd w:val="0"/>
        <w:spacing w:after="129" w:line="240" w:lineRule="auto"/>
        <w:rPr>
          <w:rFonts w:ascii="Arial" w:hAnsi="Arial" w:cs="Arial"/>
          <w:color w:val="000000" w:themeColor="text1"/>
          <w:sz w:val="24"/>
          <w:szCs w:val="24"/>
        </w:rPr>
      </w:pPr>
      <w:r w:rsidRPr="001D199F">
        <w:rPr>
          <w:rFonts w:ascii="Arial" w:hAnsi="Arial" w:cs="Arial"/>
          <w:noProof/>
          <w:color w:val="000000"/>
        </w:rPr>
        <w:drawing>
          <wp:anchor distT="0" distB="0" distL="114300" distR="114300" simplePos="0" relativeHeight="251708416" behindDoc="1" locked="0" layoutInCell="1" allowOverlap="1" wp14:anchorId="0CCB9F3D" wp14:editId="657BAD8E">
            <wp:simplePos x="0" y="0"/>
            <wp:positionH relativeFrom="column">
              <wp:posOffset>3000375</wp:posOffset>
            </wp:positionH>
            <wp:positionV relativeFrom="paragraph">
              <wp:posOffset>20955</wp:posOffset>
            </wp:positionV>
            <wp:extent cx="3085465" cy="2312670"/>
            <wp:effectExtent l="0" t="0" r="635" b="0"/>
            <wp:wrapTight wrapText="bothSides">
              <wp:wrapPolygon edited="0">
                <wp:start x="0" y="0"/>
                <wp:lineTo x="0" y="21351"/>
                <wp:lineTo x="21471" y="21351"/>
                <wp:lineTo x="21471" y="0"/>
                <wp:lineTo x="0" y="0"/>
              </wp:wrapPolygon>
            </wp:wrapTight>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085465" cy="2312670"/>
                    </a:xfrm>
                    <a:prstGeom prst="rect">
                      <a:avLst/>
                    </a:prstGeom>
                    <a:noFill/>
                    <a:ln>
                      <a:noFill/>
                    </a:ln>
                  </pic:spPr>
                </pic:pic>
              </a:graphicData>
            </a:graphic>
            <wp14:sizeRelH relativeFrom="page">
              <wp14:pctWidth>0</wp14:pctWidth>
            </wp14:sizeRelH>
            <wp14:sizeRelV relativeFrom="page">
              <wp14:pctHeight>0</wp14:pctHeight>
            </wp14:sizeRelV>
          </wp:anchor>
        </w:drawing>
      </w:r>
      <w:r w:rsidR="00514639" w:rsidRPr="00EA064C">
        <w:rPr>
          <w:rFonts w:ascii="Arial" w:hAnsi="Arial" w:cs="Arial"/>
          <w:color w:val="000000" w:themeColor="text1"/>
          <w:sz w:val="24"/>
          <w:szCs w:val="24"/>
        </w:rPr>
        <w:t>There are lots of resources out there for ASN learning at home. However, parents/carers might feel overwhelmed by the choice.</w:t>
      </w:r>
      <w:r w:rsidR="00514639">
        <w:rPr>
          <w:rFonts w:ascii="Arial" w:hAnsi="Arial" w:cs="Arial"/>
          <w:color w:val="000000" w:themeColor="text1"/>
          <w:sz w:val="24"/>
          <w:szCs w:val="24"/>
        </w:rPr>
        <w:t xml:space="preserve"> </w:t>
      </w:r>
      <w:r w:rsidR="00514639" w:rsidRPr="00EA064C">
        <w:rPr>
          <w:rFonts w:ascii="Arial" w:hAnsi="Arial" w:cs="Arial"/>
          <w:color w:val="000000" w:themeColor="text1"/>
          <w:sz w:val="24"/>
          <w:szCs w:val="24"/>
        </w:rPr>
        <w:t>What may be most useful is to take a ‘pick and mix’ approach rather than attempt to complete all of each resource provided in the next section. What is also useful is for parents and carers to follow the child’s interests and passions when selecting activities</w:t>
      </w:r>
    </w:p>
    <w:p w14:paraId="66772F2E" w14:textId="01577050" w:rsidR="00514639" w:rsidRPr="001D199F" w:rsidRDefault="00514639" w:rsidP="00514639">
      <w:pPr>
        <w:shd w:val="clear" w:color="auto" w:fill="FFFFFF"/>
        <w:spacing w:after="150" w:line="360" w:lineRule="atLeast"/>
        <w:ind w:left="720"/>
        <w:rPr>
          <w:rFonts w:ascii="Arial" w:hAnsi="Arial" w:cs="Arial"/>
          <w:color w:val="000000"/>
        </w:rPr>
      </w:pPr>
    </w:p>
    <w:p w14:paraId="463A8840" w14:textId="77777777" w:rsidR="00514639" w:rsidRDefault="00514639" w:rsidP="00514639">
      <w:pPr>
        <w:autoSpaceDE w:val="0"/>
        <w:autoSpaceDN w:val="0"/>
        <w:adjustRightInd w:val="0"/>
        <w:spacing w:after="0" w:line="240" w:lineRule="auto"/>
        <w:rPr>
          <w:rFonts w:ascii="Arial" w:hAnsi="Arial" w:cs="Arial"/>
          <w:color w:val="000000"/>
        </w:rPr>
      </w:pPr>
    </w:p>
    <w:p w14:paraId="4E89E800" w14:textId="77777777" w:rsidR="00514639" w:rsidRPr="00D9798B" w:rsidRDefault="00514639" w:rsidP="00514639">
      <w:pPr>
        <w:pStyle w:val="ListParagraph"/>
        <w:numPr>
          <w:ilvl w:val="0"/>
          <w:numId w:val="11"/>
        </w:numPr>
        <w:shd w:val="clear" w:color="auto" w:fill="FFFFFF"/>
        <w:tabs>
          <w:tab w:val="num" w:pos="1440"/>
        </w:tabs>
        <w:spacing w:before="100" w:beforeAutospacing="1" w:after="100" w:afterAutospacing="1"/>
        <w:rPr>
          <w:rFonts w:ascii="Arial" w:hAnsi="Arial" w:cs="Arial"/>
          <w:color w:val="333333"/>
        </w:rPr>
      </w:pPr>
      <w:r w:rsidRPr="00D9798B">
        <w:rPr>
          <w:rFonts w:ascii="Arial" w:hAnsi="Arial" w:cs="Arial"/>
          <w:color w:val="333333"/>
        </w:rPr>
        <w:t xml:space="preserve">General information about COVID-19 can be found on the </w:t>
      </w:r>
      <w:hyperlink r:id="rId38" w:tgtFrame="_blank" w:tooltip="Scottish Government Covid-19 webpage" w:history="1">
        <w:r w:rsidRPr="00D9798B">
          <w:rPr>
            <w:rFonts w:ascii="Arial" w:hAnsi="Arial" w:cs="Arial"/>
            <w:color w:val="0000FF"/>
          </w:rPr>
          <w:t>Scottish Government</w:t>
        </w:r>
      </w:hyperlink>
      <w:r w:rsidRPr="00D9798B">
        <w:rPr>
          <w:rFonts w:ascii="Arial" w:hAnsi="Arial" w:cs="Arial"/>
          <w:color w:val="333333"/>
        </w:rPr>
        <w:t xml:space="preserve"> website.</w:t>
      </w:r>
    </w:p>
    <w:p w14:paraId="1B961F4B" w14:textId="77777777" w:rsidR="00514639" w:rsidRDefault="00514639" w:rsidP="00514639">
      <w:pPr>
        <w:pStyle w:val="ListParagraph"/>
        <w:numPr>
          <w:ilvl w:val="0"/>
          <w:numId w:val="11"/>
        </w:numPr>
        <w:shd w:val="clear" w:color="auto" w:fill="FFFFFF"/>
        <w:tabs>
          <w:tab w:val="num" w:pos="1440"/>
        </w:tabs>
        <w:spacing w:before="100" w:beforeAutospacing="1" w:after="100" w:afterAutospacing="1"/>
        <w:rPr>
          <w:rFonts w:ascii="Arial" w:hAnsi="Arial" w:cs="Arial"/>
          <w:color w:val="333333"/>
        </w:rPr>
      </w:pPr>
      <w:r w:rsidRPr="001D199F">
        <w:rPr>
          <w:rFonts w:ascii="Arial" w:hAnsi="Arial" w:cs="Arial"/>
          <w:color w:val="333333"/>
        </w:rPr>
        <w:t xml:space="preserve"> Parentzone Scotland's </w:t>
      </w:r>
      <w:hyperlink r:id="rId39" w:tgtFrame="_blank" w:tooltip="Digital learning, digital life and digital work" w:history="1">
        <w:r w:rsidRPr="001D199F">
          <w:rPr>
            <w:rFonts w:ascii="Arial" w:hAnsi="Arial" w:cs="Arial"/>
            <w:color w:val="0000FF"/>
          </w:rPr>
          <w:t>digital learning section</w:t>
        </w:r>
      </w:hyperlink>
      <w:r w:rsidRPr="001D199F">
        <w:rPr>
          <w:rFonts w:ascii="Arial" w:hAnsi="Arial" w:cs="Arial"/>
          <w:color w:val="333333"/>
        </w:rPr>
        <w:t xml:space="preserve"> contains a range of information to help children and young people stay safe online.</w:t>
      </w:r>
    </w:p>
    <w:p w14:paraId="693B4B2C" w14:textId="77777777" w:rsidR="00514639" w:rsidRDefault="00DB2F2D" w:rsidP="00514639">
      <w:pPr>
        <w:pStyle w:val="ListParagraph"/>
        <w:numPr>
          <w:ilvl w:val="0"/>
          <w:numId w:val="11"/>
        </w:numPr>
        <w:shd w:val="clear" w:color="auto" w:fill="FFFFFF"/>
        <w:tabs>
          <w:tab w:val="num" w:pos="1440"/>
        </w:tabs>
        <w:spacing w:before="100" w:beforeAutospacing="1" w:after="100" w:afterAutospacing="1"/>
        <w:rPr>
          <w:rFonts w:ascii="Arial" w:hAnsi="Arial" w:cs="Arial"/>
          <w:color w:val="333333"/>
        </w:rPr>
      </w:pPr>
      <w:hyperlink r:id="rId40" w:tgtFrame="_blank" w:tooltip="NPFS" w:history="1">
        <w:r w:rsidR="00514639" w:rsidRPr="00D9798B">
          <w:rPr>
            <w:rFonts w:ascii="Arial" w:hAnsi="Arial" w:cs="Arial"/>
            <w:color w:val="0000FF"/>
          </w:rPr>
          <w:t>National Parent Forum of Scotland</w:t>
        </w:r>
      </w:hyperlink>
      <w:r w:rsidR="00514639" w:rsidRPr="00D9798B">
        <w:rPr>
          <w:rFonts w:ascii="Arial" w:hAnsi="Arial" w:cs="Arial"/>
          <w:color w:val="333333"/>
        </w:rPr>
        <w:t xml:space="preserve"> has produced some Educational Resources for Parents and Families.</w:t>
      </w:r>
    </w:p>
    <w:p w14:paraId="22BFC967" w14:textId="77777777" w:rsidR="00514639" w:rsidRPr="00D9798B" w:rsidRDefault="00514639" w:rsidP="00514639">
      <w:pPr>
        <w:pStyle w:val="ListParagraph"/>
        <w:numPr>
          <w:ilvl w:val="0"/>
          <w:numId w:val="11"/>
        </w:numPr>
        <w:shd w:val="clear" w:color="auto" w:fill="FFFFFF"/>
        <w:tabs>
          <w:tab w:val="num" w:pos="1440"/>
        </w:tabs>
        <w:spacing w:before="100" w:beforeAutospacing="1" w:after="100" w:afterAutospacing="1"/>
        <w:rPr>
          <w:rFonts w:ascii="Arial" w:hAnsi="Arial" w:cs="Arial"/>
          <w:color w:val="333333"/>
        </w:rPr>
      </w:pPr>
      <w:r w:rsidRPr="00D9798B">
        <w:rPr>
          <w:rFonts w:ascii="Arial" w:hAnsi="Arial" w:cs="Arial"/>
          <w:color w:val="333333"/>
        </w:rPr>
        <w:t xml:space="preserve">Learn at </w:t>
      </w:r>
      <w:hyperlink r:id="rId41" w:tgtFrame="_blank" w:tooltip="Programs on the BBC" w:history="1">
        <w:r w:rsidRPr="00D9798B">
          <w:rPr>
            <w:rFonts w:ascii="Arial" w:hAnsi="Arial" w:cs="Arial"/>
            <w:color w:val="0000FF"/>
          </w:rPr>
          <w:t>BBC Scotland</w:t>
        </w:r>
      </w:hyperlink>
    </w:p>
    <w:p w14:paraId="329E35E8" w14:textId="77777777" w:rsidR="00514639" w:rsidRPr="00E45FE3" w:rsidRDefault="00DB2F2D" w:rsidP="00514639">
      <w:pPr>
        <w:pStyle w:val="ListParagraph"/>
        <w:numPr>
          <w:ilvl w:val="0"/>
          <w:numId w:val="11"/>
        </w:numPr>
        <w:shd w:val="clear" w:color="auto" w:fill="FFFFFF"/>
        <w:tabs>
          <w:tab w:val="num" w:pos="1440"/>
        </w:tabs>
        <w:spacing w:before="100" w:beforeAutospacing="1" w:after="100" w:afterAutospacing="1"/>
        <w:rPr>
          <w:rFonts w:ascii="Arial" w:hAnsi="Arial" w:cs="Arial"/>
          <w:color w:val="000000" w:themeColor="text1"/>
        </w:rPr>
      </w:pPr>
      <w:hyperlink r:id="rId42" w:tgtFrame="_blank" w:tooltip="Parent Club" w:history="1">
        <w:r w:rsidR="00514639" w:rsidRPr="00D9798B">
          <w:rPr>
            <w:rFonts w:ascii="Arial" w:hAnsi="Arial" w:cs="Arial"/>
            <w:color w:val="0000FF"/>
          </w:rPr>
          <w:t>Parent Club</w:t>
        </w:r>
      </w:hyperlink>
      <w:r w:rsidR="00514639" w:rsidRPr="00D9798B">
        <w:rPr>
          <w:rFonts w:ascii="Arial" w:hAnsi="Arial" w:cs="Arial"/>
          <w:color w:val="333333"/>
        </w:rPr>
        <w:t xml:space="preserve"> </w:t>
      </w:r>
      <w:r w:rsidR="00514639" w:rsidRPr="00E45FE3">
        <w:rPr>
          <w:rFonts w:ascii="Arial" w:hAnsi="Arial" w:cs="Arial"/>
          <w:color w:val="000000" w:themeColor="text1"/>
        </w:rPr>
        <w:t>has a range of useful information including: ways to protect yourself and others; advice on what to do if you have to stay at home with your children and self-isolate; tips on talking to your child about the virus.</w:t>
      </w:r>
    </w:p>
    <w:p w14:paraId="7A86D5AD" w14:textId="77777777" w:rsidR="00514639" w:rsidRDefault="00DB2F2D" w:rsidP="00514639">
      <w:pPr>
        <w:pStyle w:val="ListParagraph"/>
        <w:numPr>
          <w:ilvl w:val="0"/>
          <w:numId w:val="11"/>
        </w:numPr>
        <w:shd w:val="clear" w:color="auto" w:fill="FFFFFF"/>
        <w:tabs>
          <w:tab w:val="num" w:pos="1440"/>
        </w:tabs>
        <w:spacing w:before="100" w:beforeAutospacing="1" w:after="100" w:afterAutospacing="1"/>
        <w:rPr>
          <w:rFonts w:ascii="Arial" w:hAnsi="Arial" w:cs="Arial"/>
          <w:color w:val="333333"/>
        </w:rPr>
      </w:pPr>
      <w:hyperlink r:id="rId43" w:tgtFrame="_blank" w:tooltip="Young Scot" w:history="1">
        <w:r w:rsidR="00514639" w:rsidRPr="00D9798B">
          <w:rPr>
            <w:rFonts w:ascii="Arial" w:hAnsi="Arial" w:cs="Arial"/>
            <w:color w:val="0000FF"/>
          </w:rPr>
          <w:t>Young Scot</w:t>
        </w:r>
      </w:hyperlink>
      <w:r w:rsidR="00514639" w:rsidRPr="00D9798B">
        <w:rPr>
          <w:rFonts w:ascii="Arial" w:hAnsi="Arial" w:cs="Arial"/>
          <w:color w:val="333333"/>
        </w:rPr>
        <w:t xml:space="preserve"> contains useful information for young people.</w:t>
      </w:r>
    </w:p>
    <w:p w14:paraId="21C04A3B" w14:textId="77777777" w:rsidR="00514639" w:rsidRPr="00D9798B" w:rsidRDefault="00514639" w:rsidP="00514639">
      <w:pPr>
        <w:pStyle w:val="ListParagraph"/>
        <w:numPr>
          <w:ilvl w:val="0"/>
          <w:numId w:val="11"/>
        </w:numPr>
        <w:shd w:val="clear" w:color="auto" w:fill="FFFFFF"/>
        <w:tabs>
          <w:tab w:val="num" w:pos="1440"/>
        </w:tabs>
        <w:spacing w:before="100" w:beforeAutospacing="1" w:after="100" w:afterAutospacing="1"/>
        <w:rPr>
          <w:rFonts w:ascii="Arial" w:hAnsi="Arial" w:cs="Arial"/>
          <w:color w:val="333333"/>
        </w:rPr>
      </w:pPr>
      <w:r w:rsidRPr="00D9798B">
        <w:rPr>
          <w:rFonts w:ascii="Arial" w:hAnsi="Arial" w:cs="Arial"/>
          <w:color w:val="000000"/>
        </w:rPr>
        <w:t xml:space="preserve">Coronavirus (COVID 19): list of online education resources for home education: https://www.gov.uk/government/publications/coronavirus-covid-19-online-education-resources/coronavirus-covid-19-list-of-online-education-resources-for-home-education </w:t>
      </w:r>
    </w:p>
    <w:p w14:paraId="68EC80FD" w14:textId="77777777" w:rsidR="00514639" w:rsidRPr="00D9798B" w:rsidRDefault="00514639" w:rsidP="00514639">
      <w:pPr>
        <w:pStyle w:val="ListParagraph"/>
        <w:numPr>
          <w:ilvl w:val="0"/>
          <w:numId w:val="11"/>
        </w:numPr>
        <w:shd w:val="clear" w:color="auto" w:fill="FFFFFF"/>
        <w:tabs>
          <w:tab w:val="num" w:pos="1440"/>
        </w:tabs>
        <w:spacing w:before="100" w:beforeAutospacing="1" w:after="100" w:afterAutospacing="1"/>
        <w:rPr>
          <w:rFonts w:ascii="Arial" w:hAnsi="Arial" w:cs="Arial"/>
          <w:color w:val="333333"/>
        </w:rPr>
      </w:pPr>
      <w:r w:rsidRPr="00D9798B">
        <w:rPr>
          <w:rFonts w:ascii="Arial" w:hAnsi="Arial" w:cs="Arial"/>
          <w:color w:val="000000"/>
        </w:rPr>
        <w:t xml:space="preserve">Autism Toolbox: </w:t>
      </w:r>
      <w:hyperlink r:id="rId44" w:history="1">
        <w:r w:rsidRPr="008B02BB">
          <w:rPr>
            <w:rStyle w:val="Hyperlink"/>
            <w:rFonts w:ascii="Arial" w:hAnsi="Arial" w:cs="Arial"/>
          </w:rPr>
          <w:t>http://www.autismtoolbox.co.uk/</w:t>
        </w:r>
      </w:hyperlink>
    </w:p>
    <w:p w14:paraId="541D55A8" w14:textId="77777777" w:rsidR="00514639" w:rsidRPr="00EA064C" w:rsidRDefault="00DB2F2D" w:rsidP="00514639">
      <w:pPr>
        <w:pStyle w:val="ListParagraph"/>
        <w:numPr>
          <w:ilvl w:val="0"/>
          <w:numId w:val="11"/>
        </w:numPr>
        <w:shd w:val="clear" w:color="auto" w:fill="FFFFFF"/>
        <w:tabs>
          <w:tab w:val="num" w:pos="1440"/>
        </w:tabs>
        <w:spacing w:before="100" w:beforeAutospacing="1" w:after="100" w:afterAutospacing="1"/>
        <w:rPr>
          <w:rFonts w:ascii="Arial" w:hAnsi="Arial" w:cs="Arial"/>
          <w:color w:val="333333"/>
        </w:rPr>
      </w:pPr>
      <w:hyperlink r:id="rId45" w:tgtFrame="_blank" w:history="1">
        <w:r w:rsidR="00514639" w:rsidRPr="00D9798B">
          <w:rPr>
            <w:rFonts w:ascii="Arial" w:hAnsi="Arial" w:cs="Arial"/>
            <w:color w:val="0000FF"/>
          </w:rPr>
          <w:t>Play Strategy for Scotland: Our Vision</w:t>
        </w:r>
      </w:hyperlink>
      <w:r w:rsidR="00514639" w:rsidRPr="00D9798B">
        <w:rPr>
          <w:rFonts w:ascii="Arial" w:hAnsi="Arial" w:cs="Arial"/>
          <w:color w:val="474747"/>
        </w:rPr>
        <w:t xml:space="preserve">. </w:t>
      </w:r>
      <w:r w:rsidR="00514639" w:rsidRPr="00E45FE3">
        <w:rPr>
          <w:rFonts w:ascii="Arial" w:hAnsi="Arial" w:cs="Arial"/>
          <w:color w:val="000000" w:themeColor="text1"/>
        </w:rPr>
        <w:t>The national play strategy is available to read online or to download from the Scottish Government website.</w:t>
      </w:r>
    </w:p>
    <w:p w14:paraId="2117CC88" w14:textId="77777777" w:rsidR="00E45FE3" w:rsidRDefault="00E45FE3" w:rsidP="00A67D2B">
      <w:pPr>
        <w:pStyle w:val="Title"/>
        <w:rPr>
          <w:color w:val="4472C4" w:themeColor="accent1"/>
          <w:spacing w:val="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14:paraId="217E93E1" w14:textId="77777777" w:rsidR="00E45FE3" w:rsidRDefault="00E45FE3" w:rsidP="00A67D2B">
      <w:pPr>
        <w:pStyle w:val="Title"/>
        <w:rPr>
          <w:color w:val="4472C4" w:themeColor="accent1"/>
          <w:spacing w:val="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14:paraId="4B5792AB" w14:textId="77777777" w:rsidR="00E45FE3" w:rsidRDefault="00E45FE3" w:rsidP="00A67D2B">
      <w:pPr>
        <w:pStyle w:val="Title"/>
        <w:rPr>
          <w:color w:val="4472C4" w:themeColor="accent1"/>
          <w:spacing w:val="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14:paraId="6BC1399F" w14:textId="77777777" w:rsidR="00E45FE3" w:rsidRDefault="00E45FE3" w:rsidP="00A67D2B">
      <w:pPr>
        <w:pStyle w:val="Title"/>
        <w:rPr>
          <w:color w:val="4472C4" w:themeColor="accent1"/>
          <w:spacing w:val="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14:paraId="35D7D2B0" w14:textId="77777777" w:rsidR="00E45FE3" w:rsidRDefault="00E45FE3" w:rsidP="00A67D2B">
      <w:pPr>
        <w:pStyle w:val="Title"/>
        <w:rPr>
          <w:color w:val="4472C4" w:themeColor="accent1"/>
          <w:spacing w:val="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14:paraId="1427C8EF" w14:textId="77777777" w:rsidR="00E45FE3" w:rsidRDefault="00E45FE3" w:rsidP="00A67D2B">
      <w:pPr>
        <w:pStyle w:val="Title"/>
        <w:rPr>
          <w:color w:val="4472C4" w:themeColor="accent1"/>
          <w:spacing w:val="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14:paraId="1C987097" w14:textId="77777777" w:rsidR="00E45FE3" w:rsidRDefault="00E45FE3" w:rsidP="00A67D2B">
      <w:pPr>
        <w:pStyle w:val="Title"/>
        <w:rPr>
          <w:color w:val="4472C4" w:themeColor="accent1"/>
          <w:spacing w:val="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14:paraId="46EBDE57" w14:textId="77777777" w:rsidR="00E45FE3" w:rsidRDefault="00E45FE3" w:rsidP="00A67D2B">
      <w:pPr>
        <w:pStyle w:val="Title"/>
        <w:rPr>
          <w:color w:val="4472C4" w:themeColor="accent1"/>
          <w:spacing w:val="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14:paraId="3ECA7209" w14:textId="77777777" w:rsidR="00E45FE3" w:rsidRDefault="00E45FE3" w:rsidP="00A67D2B">
      <w:pPr>
        <w:pStyle w:val="Title"/>
        <w:rPr>
          <w:color w:val="4472C4" w:themeColor="accent1"/>
          <w:spacing w:val="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14:paraId="5B819180" w14:textId="77777777" w:rsidR="00E45FE3" w:rsidRDefault="00E45FE3" w:rsidP="00A67D2B">
      <w:pPr>
        <w:pStyle w:val="Title"/>
        <w:rPr>
          <w:color w:val="4472C4" w:themeColor="accent1"/>
          <w:spacing w:val="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14:paraId="65E5A596" w14:textId="77777777" w:rsidR="00E45FE3" w:rsidRDefault="00E45FE3" w:rsidP="00A67D2B">
      <w:pPr>
        <w:pStyle w:val="Title"/>
        <w:rPr>
          <w:color w:val="4472C4" w:themeColor="accent1"/>
          <w:spacing w:val="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14:paraId="194CEB46" w14:textId="60AE2FB3" w:rsidR="00A67D2B" w:rsidRDefault="00A67D2B" w:rsidP="00A67D2B"/>
    <w:p w14:paraId="1568C929" w14:textId="6FF9E948" w:rsidR="00E45FE3" w:rsidRDefault="00E45FE3" w:rsidP="00A67D2B"/>
    <w:p w14:paraId="6177629E" w14:textId="3C0F4428" w:rsidR="00E45FE3" w:rsidRDefault="00E45FE3" w:rsidP="00A67D2B"/>
    <w:p w14:paraId="4DF60673" w14:textId="31988DEF" w:rsidR="00E45FE3" w:rsidRPr="00E45FE3" w:rsidRDefault="00E45FE3" w:rsidP="00E45FE3">
      <w:pPr>
        <w:spacing w:after="0" w:line="240" w:lineRule="auto"/>
        <w:rPr>
          <w:rFonts w:ascii="Arial" w:hAnsi="Arial" w:cs="Arial"/>
          <w:color w:val="2F5496" w:themeColor="accent1" w:themeShade="BF"/>
          <w:sz w:val="52"/>
          <w:szCs w:val="52"/>
        </w:rPr>
      </w:pPr>
      <w:r w:rsidRPr="00E45FE3">
        <w:rPr>
          <w:rFonts w:ascii="Arial" w:hAnsi="Arial" w:cs="Arial"/>
          <w:color w:val="2F5496" w:themeColor="accent1" w:themeShade="BF"/>
          <w:sz w:val="52"/>
          <w:szCs w:val="52"/>
        </w:rPr>
        <w:lastRenderedPageBreak/>
        <w:t xml:space="preserve">Section 4: Support for Children who have </w:t>
      </w:r>
      <w:r>
        <w:rPr>
          <w:rFonts w:ascii="Arial" w:hAnsi="Arial" w:cs="Arial"/>
          <w:color w:val="2F5496" w:themeColor="accent1" w:themeShade="BF"/>
          <w:sz w:val="52"/>
          <w:szCs w:val="52"/>
        </w:rPr>
        <w:t>L</w:t>
      </w:r>
      <w:r w:rsidRPr="00E45FE3">
        <w:rPr>
          <w:rFonts w:ascii="Arial" w:hAnsi="Arial" w:cs="Arial"/>
          <w:color w:val="2F5496" w:themeColor="accent1" w:themeShade="BF"/>
          <w:sz w:val="52"/>
          <w:szCs w:val="52"/>
        </w:rPr>
        <w:t xml:space="preserve">iteracy, </w:t>
      </w:r>
      <w:r>
        <w:rPr>
          <w:rFonts w:ascii="Arial" w:hAnsi="Arial" w:cs="Arial"/>
          <w:color w:val="2F5496" w:themeColor="accent1" w:themeShade="BF"/>
          <w:sz w:val="52"/>
          <w:szCs w:val="52"/>
        </w:rPr>
        <w:t>L</w:t>
      </w:r>
      <w:r w:rsidRPr="00E45FE3">
        <w:rPr>
          <w:rFonts w:ascii="Arial" w:hAnsi="Arial" w:cs="Arial"/>
          <w:color w:val="2F5496" w:themeColor="accent1" w:themeShade="BF"/>
          <w:sz w:val="52"/>
          <w:szCs w:val="52"/>
        </w:rPr>
        <w:t xml:space="preserve">anguage and </w:t>
      </w:r>
      <w:r>
        <w:rPr>
          <w:rFonts w:ascii="Arial" w:hAnsi="Arial" w:cs="Arial"/>
          <w:color w:val="2F5496" w:themeColor="accent1" w:themeShade="BF"/>
          <w:sz w:val="52"/>
          <w:szCs w:val="52"/>
        </w:rPr>
        <w:t>C</w:t>
      </w:r>
      <w:r w:rsidRPr="00E45FE3">
        <w:rPr>
          <w:rFonts w:ascii="Arial" w:hAnsi="Arial" w:cs="Arial"/>
          <w:color w:val="2F5496" w:themeColor="accent1" w:themeShade="BF"/>
          <w:sz w:val="52"/>
          <w:szCs w:val="52"/>
        </w:rPr>
        <w:t xml:space="preserve">ommunication </w:t>
      </w:r>
      <w:r>
        <w:rPr>
          <w:rFonts w:ascii="Arial" w:hAnsi="Arial" w:cs="Arial"/>
          <w:color w:val="2F5496" w:themeColor="accent1" w:themeShade="BF"/>
          <w:sz w:val="52"/>
          <w:szCs w:val="52"/>
        </w:rPr>
        <w:t>D</w:t>
      </w:r>
      <w:r w:rsidRPr="00E45FE3">
        <w:rPr>
          <w:rFonts w:ascii="Arial" w:hAnsi="Arial" w:cs="Arial"/>
          <w:color w:val="2F5496" w:themeColor="accent1" w:themeShade="BF"/>
          <w:sz w:val="52"/>
          <w:szCs w:val="52"/>
        </w:rPr>
        <w:t xml:space="preserve">ifficulties (including activities for </w:t>
      </w:r>
      <w:r>
        <w:rPr>
          <w:rFonts w:ascii="Arial" w:hAnsi="Arial" w:cs="Arial"/>
          <w:color w:val="2F5496" w:themeColor="accent1" w:themeShade="BF"/>
          <w:sz w:val="52"/>
          <w:szCs w:val="52"/>
        </w:rPr>
        <w:t>L</w:t>
      </w:r>
      <w:r w:rsidRPr="00E45FE3">
        <w:rPr>
          <w:rFonts w:ascii="Arial" w:hAnsi="Arial" w:cs="Arial"/>
          <w:color w:val="2F5496" w:themeColor="accent1" w:themeShade="BF"/>
          <w:sz w:val="52"/>
          <w:szCs w:val="52"/>
        </w:rPr>
        <w:t>anguage</w:t>
      </w:r>
      <w:r>
        <w:rPr>
          <w:rFonts w:ascii="Arial" w:hAnsi="Arial" w:cs="Arial"/>
          <w:color w:val="2F5496" w:themeColor="accent1" w:themeShade="BF"/>
          <w:sz w:val="52"/>
          <w:szCs w:val="52"/>
        </w:rPr>
        <w:t xml:space="preserve"> D</w:t>
      </w:r>
      <w:r w:rsidRPr="00E45FE3">
        <w:rPr>
          <w:rFonts w:ascii="Arial" w:hAnsi="Arial" w:cs="Arial"/>
          <w:color w:val="2F5496" w:themeColor="accent1" w:themeShade="BF"/>
          <w:sz w:val="52"/>
          <w:szCs w:val="52"/>
        </w:rPr>
        <w:t>evelopment)</w:t>
      </w:r>
    </w:p>
    <w:p w14:paraId="30B67691" w14:textId="62EF6FD1" w:rsidR="00E45FE3" w:rsidRDefault="00E45FE3" w:rsidP="00A67D2B"/>
    <w:p w14:paraId="16A18849" w14:textId="77777777" w:rsidR="00E45FE3" w:rsidRPr="00E45FE3" w:rsidRDefault="00E45FE3" w:rsidP="00A67D2B">
      <w:pPr>
        <w:rPr>
          <w:rFonts w:ascii="Arial" w:hAnsi="Arial" w:cs="Arial"/>
          <w:color w:val="2F5496" w:themeColor="accent1" w:themeShade="BF"/>
          <w:sz w:val="28"/>
          <w:szCs w:val="28"/>
        </w:rPr>
      </w:pPr>
    </w:p>
    <w:p w14:paraId="389AE625" w14:textId="57892863" w:rsidR="009B18E2" w:rsidRPr="00E45FE3" w:rsidRDefault="009B18E2" w:rsidP="009B18E2">
      <w:pPr>
        <w:pStyle w:val="Title"/>
        <w:rPr>
          <w:rFonts w:ascii="Arial" w:hAnsi="Arial" w:cs="Arial"/>
          <w:color w:val="2F5496" w:themeColor="accent1" w:themeShade="BF"/>
          <w:spacing w:val="0"/>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E45FE3">
        <w:rPr>
          <w:rFonts w:ascii="Arial" w:hAnsi="Arial" w:cs="Arial"/>
          <w:color w:val="2F5496" w:themeColor="accent1" w:themeShade="BF"/>
          <w:spacing w:val="0"/>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Suggested Activities for Language Development</w:t>
      </w:r>
    </w:p>
    <w:p w14:paraId="297BFB00" w14:textId="77777777" w:rsidR="009B18E2" w:rsidRPr="00A67D2B" w:rsidRDefault="009B18E2" w:rsidP="009B18E2"/>
    <w:bookmarkStart w:id="3" w:name="_Hlk38032267"/>
    <w:p w14:paraId="65D9E697" w14:textId="1B3594E7" w:rsidR="00E45FE3" w:rsidRPr="00E45FE3" w:rsidRDefault="009B18E2" w:rsidP="009B18E2">
      <w:pPr>
        <w:tabs>
          <w:tab w:val="left" w:pos="-720"/>
          <w:tab w:val="left" w:pos="0"/>
          <w:tab w:val="left" w:pos="720"/>
          <w:tab w:val="left" w:pos="1440"/>
          <w:tab w:val="left" w:pos="2160"/>
          <w:tab w:val="left" w:pos="2880"/>
          <w:tab w:val="left" w:pos="3600"/>
          <w:tab w:val="left" w:pos="4320"/>
        </w:tabs>
        <w:autoSpaceDE w:val="0"/>
        <w:autoSpaceDN w:val="0"/>
        <w:adjustRightInd w:val="0"/>
        <w:spacing w:after="0" w:line="240" w:lineRule="auto"/>
        <w:rPr>
          <w:rFonts w:ascii="Arial" w:hAnsi="Arial" w:cs="Arial"/>
          <w:color w:val="2C2D30"/>
          <w:sz w:val="24"/>
          <w:szCs w:val="24"/>
        </w:rPr>
      </w:pPr>
      <w:r>
        <w:fldChar w:fldCharType="begin"/>
      </w:r>
      <w:r>
        <w:instrText xml:space="preserve"> HYPERLINK "https://www.hacw.nhs.uk/childrens-speech-and-language-resources/" </w:instrText>
      </w:r>
      <w:r>
        <w:fldChar w:fldCharType="separate"/>
      </w:r>
      <w:r w:rsidRPr="00F459C4">
        <w:rPr>
          <w:rStyle w:val="Hyperlink"/>
          <w:rFonts w:ascii="Arial" w:hAnsi="Arial" w:cs="Arial"/>
          <w:sz w:val="24"/>
          <w:szCs w:val="24"/>
        </w:rPr>
        <w:t>https://www.hacw.nhs.uk/childrens-speech-and-language-resources/</w:t>
      </w:r>
      <w:r>
        <w:rPr>
          <w:rStyle w:val="Hyperlink"/>
          <w:rFonts w:ascii="Arial" w:hAnsi="Arial" w:cs="Arial"/>
          <w:sz w:val="24"/>
          <w:szCs w:val="24"/>
        </w:rPr>
        <w:fldChar w:fldCharType="end"/>
      </w:r>
    </w:p>
    <w:bookmarkEnd w:id="3"/>
    <w:p w14:paraId="33CF5325" w14:textId="77777777" w:rsidR="009B18E2" w:rsidRPr="00464C4B" w:rsidRDefault="009B18E2" w:rsidP="009B18E2">
      <w:pPr>
        <w:rPr>
          <w:rFonts w:ascii="Times New Roman" w:hAnsi="Times New Roman"/>
        </w:rPr>
      </w:pPr>
    </w:p>
    <w:tbl>
      <w:tblPr>
        <w:tblStyle w:val="TableGrid"/>
        <w:tblW w:w="0" w:type="auto"/>
        <w:tblLook w:val="04A0" w:firstRow="1" w:lastRow="0" w:firstColumn="1" w:lastColumn="0" w:noHBand="0" w:noVBand="1"/>
      </w:tblPr>
      <w:tblGrid>
        <w:gridCol w:w="1356"/>
        <w:gridCol w:w="8393"/>
      </w:tblGrid>
      <w:tr w:rsidR="009B18E2" w:rsidRPr="00E9460B" w14:paraId="0FD9FA07" w14:textId="77777777" w:rsidTr="00632468">
        <w:tc>
          <w:tcPr>
            <w:tcW w:w="1413" w:type="dxa"/>
            <w:shd w:val="clear" w:color="auto" w:fill="D9D9D9" w:themeFill="background1" w:themeFillShade="D9"/>
          </w:tcPr>
          <w:p w14:paraId="33B580E4" w14:textId="77777777" w:rsidR="009B18E2" w:rsidRPr="00E9460B" w:rsidRDefault="009B18E2" w:rsidP="00632468">
            <w:pPr>
              <w:rPr>
                <w:rFonts w:ascii="Arial" w:hAnsi="Arial" w:cs="Arial"/>
                <w:sz w:val="24"/>
                <w:szCs w:val="24"/>
              </w:rPr>
            </w:pPr>
            <w:r w:rsidRPr="00E9460B">
              <w:rPr>
                <w:rFonts w:ascii="Arial" w:hAnsi="Arial" w:cs="Arial"/>
                <w:sz w:val="24"/>
                <w:szCs w:val="24"/>
              </w:rPr>
              <w:t>Activity:</w:t>
            </w:r>
          </w:p>
        </w:tc>
        <w:tc>
          <w:tcPr>
            <w:tcW w:w="13266" w:type="dxa"/>
          </w:tcPr>
          <w:p w14:paraId="551E8B7C" w14:textId="77777777" w:rsidR="009B18E2" w:rsidRPr="00E9460B" w:rsidRDefault="009B18E2" w:rsidP="00632468">
            <w:pPr>
              <w:rPr>
                <w:rFonts w:ascii="Arial" w:hAnsi="Arial" w:cs="Arial"/>
                <w:i/>
                <w:sz w:val="24"/>
                <w:szCs w:val="24"/>
              </w:rPr>
            </w:pPr>
            <w:r w:rsidRPr="00E9460B">
              <w:rPr>
                <w:rFonts w:ascii="Arial" w:hAnsi="Arial" w:cs="Arial"/>
                <w:i/>
                <w:color w:val="FF0000"/>
                <w:sz w:val="24"/>
                <w:szCs w:val="24"/>
              </w:rPr>
              <w:t>Fishing Game</w:t>
            </w:r>
          </w:p>
        </w:tc>
      </w:tr>
      <w:tr w:rsidR="009B18E2" w:rsidRPr="00E9460B" w14:paraId="679E23CC" w14:textId="77777777" w:rsidTr="00632468">
        <w:tc>
          <w:tcPr>
            <w:tcW w:w="1413" w:type="dxa"/>
            <w:shd w:val="clear" w:color="auto" w:fill="D9D9D9" w:themeFill="background1" w:themeFillShade="D9"/>
          </w:tcPr>
          <w:p w14:paraId="38599A30" w14:textId="77777777" w:rsidR="009B18E2" w:rsidRPr="00E9460B" w:rsidRDefault="009B18E2" w:rsidP="00632468">
            <w:pPr>
              <w:rPr>
                <w:rFonts w:ascii="Arial" w:hAnsi="Arial" w:cs="Arial"/>
                <w:sz w:val="24"/>
                <w:szCs w:val="24"/>
              </w:rPr>
            </w:pPr>
            <w:r w:rsidRPr="00E9460B">
              <w:rPr>
                <w:rFonts w:ascii="Arial" w:hAnsi="Arial" w:cs="Arial"/>
                <w:sz w:val="24"/>
                <w:szCs w:val="24"/>
              </w:rPr>
              <w:t xml:space="preserve">Develops: </w:t>
            </w:r>
          </w:p>
        </w:tc>
        <w:tc>
          <w:tcPr>
            <w:tcW w:w="13266" w:type="dxa"/>
          </w:tcPr>
          <w:p w14:paraId="607CED64" w14:textId="77777777" w:rsidR="009B18E2" w:rsidRPr="00E9460B" w:rsidRDefault="009B18E2" w:rsidP="00632468">
            <w:pPr>
              <w:rPr>
                <w:rFonts w:ascii="Arial" w:hAnsi="Arial" w:cs="Arial"/>
                <w:sz w:val="24"/>
                <w:szCs w:val="24"/>
              </w:rPr>
            </w:pPr>
            <w:r w:rsidRPr="00E9460B">
              <w:rPr>
                <w:rFonts w:ascii="Arial" w:hAnsi="Arial" w:cs="Arial"/>
                <w:sz w:val="24"/>
                <w:szCs w:val="24"/>
              </w:rPr>
              <w:t>Attention and listening.</w:t>
            </w:r>
          </w:p>
          <w:p w14:paraId="33ABF9E2" w14:textId="77777777" w:rsidR="009B18E2" w:rsidRPr="00E9460B" w:rsidRDefault="009B18E2" w:rsidP="00632468">
            <w:pPr>
              <w:rPr>
                <w:rFonts w:ascii="Arial" w:hAnsi="Arial" w:cs="Arial"/>
                <w:sz w:val="24"/>
                <w:szCs w:val="24"/>
              </w:rPr>
            </w:pPr>
            <w:r w:rsidRPr="00E9460B">
              <w:rPr>
                <w:rFonts w:ascii="Arial" w:hAnsi="Arial" w:cs="Arial"/>
                <w:sz w:val="24"/>
                <w:szCs w:val="24"/>
              </w:rPr>
              <w:t>Understanding of language (comprehension); expressive language; builds vocabulary.</w:t>
            </w:r>
          </w:p>
        </w:tc>
      </w:tr>
      <w:tr w:rsidR="009B18E2" w:rsidRPr="00E9460B" w14:paraId="2FDEA989" w14:textId="77777777" w:rsidTr="00632468">
        <w:tc>
          <w:tcPr>
            <w:tcW w:w="1413" w:type="dxa"/>
            <w:shd w:val="clear" w:color="auto" w:fill="D9D9D9" w:themeFill="background1" w:themeFillShade="D9"/>
          </w:tcPr>
          <w:p w14:paraId="38D03B00" w14:textId="77777777" w:rsidR="009B18E2" w:rsidRPr="00E9460B" w:rsidRDefault="009B18E2" w:rsidP="00632468">
            <w:pPr>
              <w:rPr>
                <w:rFonts w:ascii="Arial" w:hAnsi="Arial" w:cs="Arial"/>
                <w:sz w:val="24"/>
                <w:szCs w:val="24"/>
              </w:rPr>
            </w:pPr>
            <w:r w:rsidRPr="00E9460B">
              <w:rPr>
                <w:rFonts w:ascii="Arial" w:hAnsi="Arial" w:cs="Arial"/>
                <w:sz w:val="24"/>
                <w:szCs w:val="24"/>
              </w:rPr>
              <w:t>What to do:</w:t>
            </w:r>
          </w:p>
        </w:tc>
        <w:tc>
          <w:tcPr>
            <w:tcW w:w="13266" w:type="dxa"/>
          </w:tcPr>
          <w:p w14:paraId="27744C70" w14:textId="77777777" w:rsidR="009B18E2" w:rsidRPr="00E9460B" w:rsidRDefault="009B18E2" w:rsidP="00632468">
            <w:pPr>
              <w:pStyle w:val="ListParagraph"/>
              <w:numPr>
                <w:ilvl w:val="0"/>
                <w:numId w:val="2"/>
              </w:numPr>
              <w:ind w:left="179" w:hanging="179"/>
              <w:rPr>
                <w:rFonts w:ascii="Arial" w:hAnsi="Arial" w:cs="Arial"/>
              </w:rPr>
            </w:pPr>
            <w:r w:rsidRPr="00E9460B">
              <w:rPr>
                <w:rFonts w:ascii="Arial" w:hAnsi="Arial" w:cs="Arial"/>
              </w:rPr>
              <w:t xml:space="preserve">Make a ‘fishing rod’ using e.g. a chop stick, thread and magnet. Cut out pictures and attach a paper clip to each one. </w:t>
            </w:r>
          </w:p>
          <w:p w14:paraId="33A52B92" w14:textId="77777777" w:rsidR="009B18E2" w:rsidRPr="00E9460B" w:rsidRDefault="009B18E2" w:rsidP="00632468">
            <w:pPr>
              <w:pStyle w:val="ListParagraph"/>
              <w:numPr>
                <w:ilvl w:val="0"/>
                <w:numId w:val="2"/>
              </w:numPr>
              <w:ind w:left="179" w:hanging="179"/>
              <w:rPr>
                <w:rFonts w:ascii="Arial" w:hAnsi="Arial" w:cs="Arial"/>
              </w:rPr>
            </w:pPr>
            <w:r w:rsidRPr="00E9460B">
              <w:rPr>
                <w:rFonts w:ascii="Arial" w:hAnsi="Arial" w:cs="Arial"/>
                <w:i/>
              </w:rPr>
              <w:t xml:space="preserve">To develop understanding language (comprehension): </w:t>
            </w:r>
            <w:r w:rsidRPr="00E9460B">
              <w:rPr>
                <w:rFonts w:ascii="Arial" w:hAnsi="Arial" w:cs="Arial"/>
              </w:rPr>
              <w:t>leave the pictures facing up the way and give instructions to check understanding of the vocabulary e.g. “Catch the dog”. See if the child can catch the correct picture. Then ask, “What did you catch?” See if the child can express what they did e.g. “I caught the dog”. Adult can model back the correct sentence structure. This activity can be made more complex by asking the child to catch two things.</w:t>
            </w:r>
          </w:p>
          <w:p w14:paraId="6285536F" w14:textId="77777777" w:rsidR="009B18E2" w:rsidRPr="00E9460B" w:rsidRDefault="009B18E2" w:rsidP="00632468">
            <w:pPr>
              <w:pStyle w:val="ListParagraph"/>
              <w:numPr>
                <w:ilvl w:val="0"/>
                <w:numId w:val="2"/>
              </w:numPr>
              <w:ind w:left="179" w:hanging="179"/>
              <w:rPr>
                <w:rFonts w:ascii="Arial" w:hAnsi="Arial" w:cs="Arial"/>
              </w:rPr>
            </w:pPr>
            <w:r w:rsidRPr="00E9460B">
              <w:rPr>
                <w:rFonts w:ascii="Arial" w:hAnsi="Arial" w:cs="Arial"/>
                <w:i/>
              </w:rPr>
              <w:t>To develop expressive language</w:t>
            </w:r>
            <w:r w:rsidRPr="00E9460B">
              <w:rPr>
                <w:rFonts w:ascii="Arial" w:hAnsi="Arial" w:cs="Arial"/>
              </w:rPr>
              <w:t>: place the pictures face down. Let the child catch a picture and ask, “What did you catch?”</w:t>
            </w:r>
          </w:p>
        </w:tc>
      </w:tr>
    </w:tbl>
    <w:p w14:paraId="0C1AA8F1" w14:textId="77777777" w:rsidR="009B18E2" w:rsidRPr="00E9460B" w:rsidRDefault="009B18E2" w:rsidP="009B18E2">
      <w:pPr>
        <w:rPr>
          <w:rFonts w:ascii="Arial" w:hAnsi="Arial" w:cs="Arial"/>
          <w:sz w:val="24"/>
          <w:szCs w:val="24"/>
        </w:rPr>
      </w:pPr>
    </w:p>
    <w:tbl>
      <w:tblPr>
        <w:tblStyle w:val="TableGrid"/>
        <w:tblW w:w="0" w:type="auto"/>
        <w:tblLook w:val="04A0" w:firstRow="1" w:lastRow="0" w:firstColumn="1" w:lastColumn="0" w:noHBand="0" w:noVBand="1"/>
      </w:tblPr>
      <w:tblGrid>
        <w:gridCol w:w="1356"/>
        <w:gridCol w:w="8393"/>
      </w:tblGrid>
      <w:tr w:rsidR="009B18E2" w:rsidRPr="00E9460B" w14:paraId="6664EC6D" w14:textId="77777777" w:rsidTr="00632468">
        <w:tc>
          <w:tcPr>
            <w:tcW w:w="1413" w:type="dxa"/>
            <w:shd w:val="clear" w:color="auto" w:fill="D9D9D9" w:themeFill="background1" w:themeFillShade="D9"/>
          </w:tcPr>
          <w:p w14:paraId="75CFD38E" w14:textId="77777777" w:rsidR="009B18E2" w:rsidRPr="00E9460B" w:rsidRDefault="009B18E2" w:rsidP="00632468">
            <w:pPr>
              <w:rPr>
                <w:rFonts w:ascii="Arial" w:hAnsi="Arial" w:cs="Arial"/>
                <w:sz w:val="24"/>
                <w:szCs w:val="24"/>
              </w:rPr>
            </w:pPr>
            <w:r w:rsidRPr="00E9460B">
              <w:rPr>
                <w:rFonts w:ascii="Arial" w:hAnsi="Arial" w:cs="Arial"/>
                <w:sz w:val="24"/>
                <w:szCs w:val="24"/>
              </w:rPr>
              <w:t>Activity:</w:t>
            </w:r>
          </w:p>
        </w:tc>
        <w:tc>
          <w:tcPr>
            <w:tcW w:w="13266" w:type="dxa"/>
          </w:tcPr>
          <w:p w14:paraId="40F3DCA8" w14:textId="77777777" w:rsidR="009B18E2" w:rsidRPr="00E9460B" w:rsidRDefault="009B18E2" w:rsidP="00632468">
            <w:pPr>
              <w:rPr>
                <w:rFonts w:ascii="Arial" w:hAnsi="Arial" w:cs="Arial"/>
                <w:i/>
                <w:sz w:val="24"/>
                <w:szCs w:val="24"/>
              </w:rPr>
            </w:pPr>
            <w:r w:rsidRPr="00E9460B">
              <w:rPr>
                <w:rFonts w:ascii="Arial" w:hAnsi="Arial" w:cs="Arial"/>
                <w:i/>
                <w:color w:val="FF0000"/>
                <w:sz w:val="24"/>
                <w:szCs w:val="24"/>
              </w:rPr>
              <w:t>Feely bag</w:t>
            </w:r>
          </w:p>
        </w:tc>
      </w:tr>
      <w:tr w:rsidR="009B18E2" w:rsidRPr="00E9460B" w14:paraId="2B641780" w14:textId="77777777" w:rsidTr="00632468">
        <w:tc>
          <w:tcPr>
            <w:tcW w:w="1413" w:type="dxa"/>
            <w:shd w:val="clear" w:color="auto" w:fill="D9D9D9" w:themeFill="background1" w:themeFillShade="D9"/>
          </w:tcPr>
          <w:p w14:paraId="48CEF1CE" w14:textId="77777777" w:rsidR="009B18E2" w:rsidRPr="00E9460B" w:rsidRDefault="009B18E2" w:rsidP="00632468">
            <w:pPr>
              <w:rPr>
                <w:rFonts w:ascii="Arial" w:hAnsi="Arial" w:cs="Arial"/>
                <w:sz w:val="24"/>
                <w:szCs w:val="24"/>
              </w:rPr>
            </w:pPr>
            <w:r w:rsidRPr="00E9460B">
              <w:rPr>
                <w:rFonts w:ascii="Arial" w:hAnsi="Arial" w:cs="Arial"/>
                <w:sz w:val="24"/>
                <w:szCs w:val="24"/>
              </w:rPr>
              <w:t xml:space="preserve">Develops: </w:t>
            </w:r>
          </w:p>
        </w:tc>
        <w:tc>
          <w:tcPr>
            <w:tcW w:w="13266" w:type="dxa"/>
          </w:tcPr>
          <w:p w14:paraId="461F4E5E" w14:textId="77777777" w:rsidR="009B18E2" w:rsidRPr="00E9460B" w:rsidRDefault="009B18E2" w:rsidP="00632468">
            <w:pPr>
              <w:rPr>
                <w:rFonts w:ascii="Arial" w:hAnsi="Arial" w:cs="Arial"/>
                <w:sz w:val="24"/>
                <w:szCs w:val="24"/>
              </w:rPr>
            </w:pPr>
            <w:r w:rsidRPr="00E9460B">
              <w:rPr>
                <w:rFonts w:ascii="Arial" w:hAnsi="Arial" w:cs="Arial"/>
                <w:sz w:val="24"/>
                <w:szCs w:val="24"/>
              </w:rPr>
              <w:t>Attention and listening.</w:t>
            </w:r>
          </w:p>
          <w:p w14:paraId="3A0E4085" w14:textId="77777777" w:rsidR="009B18E2" w:rsidRPr="00E9460B" w:rsidRDefault="009B18E2" w:rsidP="00632468">
            <w:pPr>
              <w:rPr>
                <w:rFonts w:ascii="Arial" w:hAnsi="Arial" w:cs="Arial"/>
                <w:sz w:val="24"/>
                <w:szCs w:val="24"/>
              </w:rPr>
            </w:pPr>
            <w:r w:rsidRPr="00E9460B">
              <w:rPr>
                <w:rFonts w:ascii="Arial" w:hAnsi="Arial" w:cs="Arial"/>
                <w:sz w:val="24"/>
                <w:szCs w:val="24"/>
              </w:rPr>
              <w:t>Understanding of language (comprehension); expressive language; builds vocabulary.</w:t>
            </w:r>
          </w:p>
          <w:p w14:paraId="4FCDF606" w14:textId="77777777" w:rsidR="009B18E2" w:rsidRPr="00E9460B" w:rsidRDefault="009B18E2" w:rsidP="00632468">
            <w:pPr>
              <w:rPr>
                <w:rFonts w:ascii="Arial" w:hAnsi="Arial" w:cs="Arial"/>
                <w:sz w:val="24"/>
                <w:szCs w:val="24"/>
              </w:rPr>
            </w:pPr>
            <w:r w:rsidRPr="00E9460B">
              <w:rPr>
                <w:rFonts w:ascii="Arial" w:hAnsi="Arial" w:cs="Arial"/>
                <w:sz w:val="24"/>
                <w:szCs w:val="24"/>
              </w:rPr>
              <w:t>Function/ location/ categorisation activities help storage and retrieval of language.</w:t>
            </w:r>
          </w:p>
        </w:tc>
      </w:tr>
      <w:tr w:rsidR="009B18E2" w:rsidRPr="00E9460B" w14:paraId="1B966A82" w14:textId="77777777" w:rsidTr="00632468">
        <w:tc>
          <w:tcPr>
            <w:tcW w:w="1413" w:type="dxa"/>
            <w:shd w:val="clear" w:color="auto" w:fill="D9D9D9" w:themeFill="background1" w:themeFillShade="D9"/>
          </w:tcPr>
          <w:p w14:paraId="39E662BE" w14:textId="77777777" w:rsidR="009B18E2" w:rsidRPr="00E9460B" w:rsidRDefault="009B18E2" w:rsidP="00632468">
            <w:pPr>
              <w:rPr>
                <w:rFonts w:ascii="Arial" w:hAnsi="Arial" w:cs="Arial"/>
                <w:sz w:val="24"/>
                <w:szCs w:val="24"/>
              </w:rPr>
            </w:pPr>
            <w:r w:rsidRPr="00E9460B">
              <w:rPr>
                <w:rFonts w:ascii="Arial" w:hAnsi="Arial" w:cs="Arial"/>
                <w:sz w:val="24"/>
                <w:szCs w:val="24"/>
              </w:rPr>
              <w:t>What to do:</w:t>
            </w:r>
          </w:p>
        </w:tc>
        <w:tc>
          <w:tcPr>
            <w:tcW w:w="13266" w:type="dxa"/>
          </w:tcPr>
          <w:p w14:paraId="5666D350" w14:textId="77777777" w:rsidR="009B18E2" w:rsidRPr="00E9460B" w:rsidRDefault="009B18E2" w:rsidP="00632468">
            <w:pPr>
              <w:pStyle w:val="ListParagraph"/>
              <w:numPr>
                <w:ilvl w:val="0"/>
                <w:numId w:val="2"/>
              </w:numPr>
              <w:ind w:left="179" w:hanging="179"/>
              <w:rPr>
                <w:rFonts w:ascii="Arial" w:hAnsi="Arial" w:cs="Arial"/>
              </w:rPr>
            </w:pPr>
            <w:r w:rsidRPr="00E9460B">
              <w:rPr>
                <w:rFonts w:ascii="Arial" w:hAnsi="Arial" w:cs="Arial"/>
              </w:rPr>
              <w:t>Use a bag or old pillow case. Fill with 8 items from two categories e.g. foods/ toys.</w:t>
            </w:r>
          </w:p>
          <w:p w14:paraId="41C5780F" w14:textId="77777777" w:rsidR="009B18E2" w:rsidRPr="00E9460B" w:rsidRDefault="009B18E2" w:rsidP="00632468">
            <w:pPr>
              <w:pStyle w:val="ListParagraph"/>
              <w:numPr>
                <w:ilvl w:val="0"/>
                <w:numId w:val="2"/>
              </w:numPr>
              <w:ind w:left="179" w:hanging="179"/>
              <w:rPr>
                <w:rFonts w:ascii="Arial" w:hAnsi="Arial" w:cs="Arial"/>
              </w:rPr>
            </w:pPr>
            <w:r w:rsidRPr="00E9460B">
              <w:rPr>
                <w:rFonts w:ascii="Arial" w:hAnsi="Arial" w:cs="Arial"/>
              </w:rPr>
              <w:t>Child puts their hand in the bag and pulls out an item.</w:t>
            </w:r>
          </w:p>
          <w:p w14:paraId="4F9BA2AD" w14:textId="77777777" w:rsidR="009B18E2" w:rsidRPr="00E9460B" w:rsidRDefault="009B18E2" w:rsidP="00632468">
            <w:pPr>
              <w:pStyle w:val="ListParagraph"/>
              <w:numPr>
                <w:ilvl w:val="0"/>
                <w:numId w:val="2"/>
              </w:numPr>
              <w:ind w:left="179" w:hanging="179"/>
              <w:rPr>
                <w:rFonts w:ascii="Arial" w:hAnsi="Arial" w:cs="Arial"/>
              </w:rPr>
            </w:pPr>
            <w:r w:rsidRPr="00E9460B">
              <w:rPr>
                <w:rFonts w:ascii="Arial" w:hAnsi="Arial" w:cs="Arial"/>
                <w:i/>
              </w:rPr>
              <w:t>To develop expressive language</w:t>
            </w:r>
            <w:r w:rsidRPr="00E9460B">
              <w:rPr>
                <w:rFonts w:ascii="Arial" w:hAnsi="Arial" w:cs="Arial"/>
              </w:rPr>
              <w:t xml:space="preserve">: see if the child can tell you what the item is. </w:t>
            </w:r>
          </w:p>
          <w:p w14:paraId="20BCAEC7" w14:textId="77777777" w:rsidR="009B18E2" w:rsidRPr="00E9460B" w:rsidRDefault="009B18E2" w:rsidP="00632468">
            <w:pPr>
              <w:pStyle w:val="ListParagraph"/>
              <w:numPr>
                <w:ilvl w:val="0"/>
                <w:numId w:val="2"/>
              </w:numPr>
              <w:ind w:left="179" w:hanging="179"/>
              <w:rPr>
                <w:rFonts w:ascii="Arial" w:hAnsi="Arial" w:cs="Arial"/>
              </w:rPr>
            </w:pPr>
            <w:r w:rsidRPr="00E9460B">
              <w:rPr>
                <w:rFonts w:ascii="Arial" w:hAnsi="Arial" w:cs="Arial"/>
                <w:i/>
              </w:rPr>
              <w:t xml:space="preserve">To develop understanding language (comprehension): </w:t>
            </w:r>
            <w:r w:rsidRPr="00E9460B">
              <w:rPr>
                <w:rFonts w:ascii="Arial" w:hAnsi="Arial" w:cs="Arial"/>
              </w:rPr>
              <w:t>Talk about what the item is used for (</w:t>
            </w:r>
            <w:r w:rsidRPr="00E9460B">
              <w:rPr>
                <w:rFonts w:ascii="Arial" w:hAnsi="Arial" w:cs="Arial"/>
                <w:i/>
              </w:rPr>
              <w:t>function)</w:t>
            </w:r>
            <w:r w:rsidRPr="00E9460B">
              <w:rPr>
                <w:rFonts w:ascii="Arial" w:hAnsi="Arial" w:cs="Arial"/>
              </w:rPr>
              <w:t>/ where you would find it (</w:t>
            </w:r>
            <w:r w:rsidRPr="00E9460B">
              <w:rPr>
                <w:rFonts w:ascii="Arial" w:hAnsi="Arial" w:cs="Arial"/>
                <w:i/>
              </w:rPr>
              <w:t xml:space="preserve">location). </w:t>
            </w:r>
            <w:r w:rsidRPr="00E9460B">
              <w:rPr>
                <w:rFonts w:ascii="Arial" w:hAnsi="Arial" w:cs="Arial"/>
              </w:rPr>
              <w:t>For the last part of the activity lay out all the items and give a clue e.g. “Give me something you eat with” (</w:t>
            </w:r>
            <w:r w:rsidRPr="00E9460B">
              <w:rPr>
                <w:rFonts w:ascii="Arial" w:hAnsi="Arial" w:cs="Arial"/>
                <w:i/>
              </w:rPr>
              <w:t>fork</w:t>
            </w:r>
            <w:r w:rsidRPr="00E9460B">
              <w:rPr>
                <w:rFonts w:ascii="Arial" w:hAnsi="Arial" w:cs="Arial"/>
              </w:rPr>
              <w:t>) until all items are put away.</w:t>
            </w:r>
          </w:p>
          <w:p w14:paraId="0189B94D" w14:textId="77777777" w:rsidR="009B18E2" w:rsidRPr="00E9460B" w:rsidRDefault="009B18E2" w:rsidP="00632468">
            <w:pPr>
              <w:pStyle w:val="ListParagraph"/>
              <w:numPr>
                <w:ilvl w:val="0"/>
                <w:numId w:val="2"/>
              </w:numPr>
              <w:ind w:left="179" w:hanging="179"/>
              <w:rPr>
                <w:rFonts w:ascii="Arial" w:hAnsi="Arial" w:cs="Arial"/>
              </w:rPr>
            </w:pPr>
            <w:r w:rsidRPr="00E9460B">
              <w:rPr>
                <w:rFonts w:ascii="Arial" w:hAnsi="Arial" w:cs="Arial"/>
              </w:rPr>
              <w:lastRenderedPageBreak/>
              <w:t>Could extend the activity by putting out all of the items and sorting them into groups e.g. food group and toys group.</w:t>
            </w:r>
          </w:p>
        </w:tc>
      </w:tr>
    </w:tbl>
    <w:p w14:paraId="7480C528" w14:textId="77777777" w:rsidR="009B18E2" w:rsidRPr="00E9460B" w:rsidRDefault="009B18E2" w:rsidP="009B18E2">
      <w:pPr>
        <w:rPr>
          <w:rFonts w:ascii="Arial" w:hAnsi="Arial" w:cs="Arial"/>
          <w:sz w:val="24"/>
          <w:szCs w:val="24"/>
        </w:rPr>
      </w:pPr>
    </w:p>
    <w:tbl>
      <w:tblPr>
        <w:tblStyle w:val="TableGrid"/>
        <w:tblW w:w="0" w:type="auto"/>
        <w:tblLook w:val="04A0" w:firstRow="1" w:lastRow="0" w:firstColumn="1" w:lastColumn="0" w:noHBand="0" w:noVBand="1"/>
      </w:tblPr>
      <w:tblGrid>
        <w:gridCol w:w="1349"/>
        <w:gridCol w:w="8400"/>
      </w:tblGrid>
      <w:tr w:rsidR="009B18E2" w:rsidRPr="00E9460B" w14:paraId="5EB7A47E" w14:textId="77777777" w:rsidTr="00632468">
        <w:tc>
          <w:tcPr>
            <w:tcW w:w="1413" w:type="dxa"/>
            <w:shd w:val="clear" w:color="auto" w:fill="D9D9D9" w:themeFill="background1" w:themeFillShade="D9"/>
          </w:tcPr>
          <w:p w14:paraId="0B188343" w14:textId="77777777" w:rsidR="009B18E2" w:rsidRPr="00E9460B" w:rsidRDefault="009B18E2" w:rsidP="00632468">
            <w:pPr>
              <w:rPr>
                <w:rFonts w:ascii="Arial" w:hAnsi="Arial" w:cs="Arial"/>
                <w:sz w:val="24"/>
                <w:szCs w:val="24"/>
              </w:rPr>
            </w:pPr>
            <w:r w:rsidRPr="00E9460B">
              <w:rPr>
                <w:rFonts w:ascii="Arial" w:hAnsi="Arial" w:cs="Arial"/>
                <w:sz w:val="24"/>
                <w:szCs w:val="24"/>
              </w:rPr>
              <w:t>Activity:</w:t>
            </w:r>
          </w:p>
        </w:tc>
        <w:tc>
          <w:tcPr>
            <w:tcW w:w="13266" w:type="dxa"/>
          </w:tcPr>
          <w:p w14:paraId="4670569D" w14:textId="77777777" w:rsidR="009B18E2" w:rsidRPr="00E9460B" w:rsidRDefault="009B18E2" w:rsidP="00632468">
            <w:pPr>
              <w:rPr>
                <w:rFonts w:ascii="Arial" w:hAnsi="Arial" w:cs="Arial"/>
                <w:i/>
                <w:sz w:val="24"/>
                <w:szCs w:val="24"/>
              </w:rPr>
            </w:pPr>
            <w:r w:rsidRPr="00E9460B">
              <w:rPr>
                <w:rFonts w:ascii="Arial" w:hAnsi="Arial" w:cs="Arial"/>
                <w:i/>
                <w:color w:val="FF0000"/>
                <w:sz w:val="24"/>
                <w:szCs w:val="24"/>
              </w:rPr>
              <w:t>Phonological Awareness</w:t>
            </w:r>
          </w:p>
        </w:tc>
      </w:tr>
      <w:tr w:rsidR="009B18E2" w:rsidRPr="00E9460B" w14:paraId="12483C53" w14:textId="77777777" w:rsidTr="00632468">
        <w:tc>
          <w:tcPr>
            <w:tcW w:w="1413" w:type="dxa"/>
            <w:shd w:val="clear" w:color="auto" w:fill="D9D9D9" w:themeFill="background1" w:themeFillShade="D9"/>
          </w:tcPr>
          <w:p w14:paraId="462E5F59" w14:textId="77777777" w:rsidR="009B18E2" w:rsidRPr="00E9460B" w:rsidRDefault="009B18E2" w:rsidP="00632468">
            <w:pPr>
              <w:rPr>
                <w:rFonts w:ascii="Arial" w:hAnsi="Arial" w:cs="Arial"/>
                <w:sz w:val="24"/>
                <w:szCs w:val="24"/>
              </w:rPr>
            </w:pPr>
            <w:r w:rsidRPr="00E9460B">
              <w:rPr>
                <w:rFonts w:ascii="Arial" w:hAnsi="Arial" w:cs="Arial"/>
                <w:sz w:val="24"/>
                <w:szCs w:val="24"/>
              </w:rPr>
              <w:t xml:space="preserve">Develops: </w:t>
            </w:r>
          </w:p>
        </w:tc>
        <w:tc>
          <w:tcPr>
            <w:tcW w:w="13266" w:type="dxa"/>
          </w:tcPr>
          <w:p w14:paraId="7C0CB08C" w14:textId="77777777" w:rsidR="009B18E2" w:rsidRPr="00E9460B" w:rsidRDefault="009B18E2" w:rsidP="00632468">
            <w:pPr>
              <w:rPr>
                <w:rFonts w:ascii="Arial" w:hAnsi="Arial" w:cs="Arial"/>
                <w:sz w:val="24"/>
                <w:szCs w:val="24"/>
              </w:rPr>
            </w:pPr>
            <w:r w:rsidRPr="00E9460B">
              <w:rPr>
                <w:rFonts w:ascii="Arial" w:hAnsi="Arial" w:cs="Arial"/>
                <w:sz w:val="24"/>
                <w:szCs w:val="24"/>
              </w:rPr>
              <w:t>Attention and listening.</w:t>
            </w:r>
          </w:p>
          <w:p w14:paraId="0DDDD530" w14:textId="77777777" w:rsidR="009B18E2" w:rsidRPr="00E9460B" w:rsidRDefault="009B18E2" w:rsidP="00632468">
            <w:pPr>
              <w:rPr>
                <w:rFonts w:ascii="Arial" w:hAnsi="Arial" w:cs="Arial"/>
                <w:sz w:val="24"/>
                <w:szCs w:val="24"/>
              </w:rPr>
            </w:pPr>
            <w:r w:rsidRPr="00E9460B">
              <w:rPr>
                <w:rFonts w:ascii="Arial" w:hAnsi="Arial" w:cs="Arial"/>
                <w:sz w:val="24"/>
                <w:szCs w:val="24"/>
              </w:rPr>
              <w:t>Syllable structure and rhyme.</w:t>
            </w:r>
          </w:p>
        </w:tc>
      </w:tr>
      <w:tr w:rsidR="009B18E2" w:rsidRPr="00E9460B" w14:paraId="5425ED19" w14:textId="77777777" w:rsidTr="00632468">
        <w:tc>
          <w:tcPr>
            <w:tcW w:w="1413" w:type="dxa"/>
            <w:shd w:val="clear" w:color="auto" w:fill="D9D9D9" w:themeFill="background1" w:themeFillShade="D9"/>
          </w:tcPr>
          <w:p w14:paraId="783F043B" w14:textId="77777777" w:rsidR="009B18E2" w:rsidRPr="00E9460B" w:rsidRDefault="009B18E2" w:rsidP="00632468">
            <w:pPr>
              <w:rPr>
                <w:rFonts w:ascii="Arial" w:hAnsi="Arial" w:cs="Arial"/>
                <w:sz w:val="24"/>
                <w:szCs w:val="24"/>
              </w:rPr>
            </w:pPr>
            <w:r w:rsidRPr="00E9460B">
              <w:rPr>
                <w:rFonts w:ascii="Arial" w:hAnsi="Arial" w:cs="Arial"/>
                <w:sz w:val="24"/>
                <w:szCs w:val="24"/>
              </w:rPr>
              <w:t>What to do:</w:t>
            </w:r>
          </w:p>
        </w:tc>
        <w:tc>
          <w:tcPr>
            <w:tcW w:w="13266" w:type="dxa"/>
          </w:tcPr>
          <w:p w14:paraId="24924199" w14:textId="77777777" w:rsidR="009B18E2" w:rsidRPr="00E9460B" w:rsidRDefault="009B18E2" w:rsidP="00632468">
            <w:pPr>
              <w:pStyle w:val="ListParagraph"/>
              <w:ind w:left="179"/>
              <w:rPr>
                <w:rFonts w:ascii="Arial" w:hAnsi="Arial" w:cs="Arial"/>
              </w:rPr>
            </w:pPr>
            <w:r w:rsidRPr="00E9460B">
              <w:rPr>
                <w:rFonts w:ascii="Arial" w:hAnsi="Arial" w:cs="Arial"/>
              </w:rPr>
              <w:t>Syllable structure:</w:t>
            </w:r>
          </w:p>
          <w:p w14:paraId="19EB4F4B" w14:textId="77777777" w:rsidR="009B18E2" w:rsidRPr="00E9460B" w:rsidRDefault="009B18E2" w:rsidP="00632468">
            <w:pPr>
              <w:pStyle w:val="ListParagraph"/>
              <w:numPr>
                <w:ilvl w:val="0"/>
                <w:numId w:val="2"/>
              </w:numPr>
              <w:ind w:left="179" w:hanging="179"/>
              <w:rPr>
                <w:rFonts w:ascii="Arial" w:hAnsi="Arial" w:cs="Arial"/>
              </w:rPr>
            </w:pPr>
            <w:r w:rsidRPr="00E9460B">
              <w:rPr>
                <w:rFonts w:ascii="Arial" w:hAnsi="Arial" w:cs="Arial"/>
              </w:rPr>
              <w:t>Lay out four e.g. wooden blocks and have a soft toy/ character that can step/ jump along these.</w:t>
            </w:r>
          </w:p>
          <w:p w14:paraId="734DB960" w14:textId="77777777" w:rsidR="009B18E2" w:rsidRPr="00E9460B" w:rsidRDefault="009B18E2" w:rsidP="00632468">
            <w:pPr>
              <w:pStyle w:val="ListParagraph"/>
              <w:numPr>
                <w:ilvl w:val="0"/>
                <w:numId w:val="2"/>
              </w:numPr>
              <w:ind w:left="179" w:hanging="179"/>
              <w:rPr>
                <w:rFonts w:ascii="Arial" w:hAnsi="Arial" w:cs="Arial"/>
              </w:rPr>
            </w:pPr>
            <w:r w:rsidRPr="00E9460B">
              <w:rPr>
                <w:rFonts w:ascii="Arial" w:hAnsi="Arial" w:cs="Arial"/>
              </w:rPr>
              <w:t>Cut out some picture of 1-4 syllable words (1=e.g. ball, 2=e.g. baby, 3=chocolate, 4=helicopter.</w:t>
            </w:r>
          </w:p>
          <w:p w14:paraId="07CD7C82" w14:textId="77777777" w:rsidR="009B18E2" w:rsidRPr="00E9460B" w:rsidRDefault="009B18E2" w:rsidP="00632468">
            <w:pPr>
              <w:pStyle w:val="ListParagraph"/>
              <w:numPr>
                <w:ilvl w:val="0"/>
                <w:numId w:val="2"/>
              </w:numPr>
              <w:ind w:left="179" w:hanging="179"/>
              <w:jc w:val="both"/>
              <w:rPr>
                <w:rFonts w:ascii="Arial" w:hAnsi="Arial" w:cs="Arial"/>
              </w:rPr>
            </w:pPr>
            <w:r w:rsidRPr="00E9460B">
              <w:rPr>
                <w:rFonts w:ascii="Arial" w:hAnsi="Arial" w:cs="Arial"/>
              </w:rPr>
              <w:t>Turn over a picture. Encourage the child to say the word and listen to the ‘beats/ syllables’. Repeat several times and then jump the character across the blocks for each syllable. Count the blocks at the end.</w:t>
            </w:r>
          </w:p>
          <w:p w14:paraId="712E389A" w14:textId="77777777" w:rsidR="009B18E2" w:rsidRPr="00E9460B" w:rsidRDefault="009B18E2" w:rsidP="00632468">
            <w:pPr>
              <w:pStyle w:val="ListParagraph"/>
              <w:ind w:left="179"/>
              <w:jc w:val="both"/>
              <w:rPr>
                <w:rFonts w:ascii="Arial" w:hAnsi="Arial" w:cs="Arial"/>
              </w:rPr>
            </w:pPr>
            <w:r w:rsidRPr="00E9460B">
              <w:rPr>
                <w:rFonts w:ascii="Arial" w:hAnsi="Arial" w:cs="Arial"/>
              </w:rPr>
              <w:t>Rhyme:</w:t>
            </w:r>
            <w:r w:rsidRPr="00E9460B">
              <w:rPr>
                <w:rFonts w:ascii="Arial" w:hAnsi="Arial" w:cs="Arial"/>
              </w:rPr>
              <w:br/>
            </w:r>
          </w:p>
          <w:p w14:paraId="153E60B0" w14:textId="77777777" w:rsidR="009B18E2" w:rsidRPr="00E9460B" w:rsidRDefault="009B18E2" w:rsidP="00632468">
            <w:pPr>
              <w:pStyle w:val="ListParagraph"/>
              <w:numPr>
                <w:ilvl w:val="0"/>
                <w:numId w:val="2"/>
              </w:numPr>
              <w:ind w:left="179" w:hanging="179"/>
              <w:jc w:val="both"/>
              <w:rPr>
                <w:rFonts w:ascii="Arial" w:hAnsi="Arial" w:cs="Arial"/>
              </w:rPr>
            </w:pPr>
            <w:r w:rsidRPr="00E9460B">
              <w:rPr>
                <w:rFonts w:ascii="Arial" w:hAnsi="Arial" w:cs="Arial"/>
              </w:rPr>
              <w:t>Listen to a range of nursery rhymes.</w:t>
            </w:r>
          </w:p>
          <w:p w14:paraId="150FF36B" w14:textId="77777777" w:rsidR="009B18E2" w:rsidRPr="00E9460B" w:rsidRDefault="009B18E2" w:rsidP="00632468">
            <w:pPr>
              <w:pStyle w:val="ListParagraph"/>
              <w:numPr>
                <w:ilvl w:val="0"/>
                <w:numId w:val="2"/>
              </w:numPr>
              <w:ind w:left="321" w:hanging="283"/>
              <w:jc w:val="both"/>
              <w:rPr>
                <w:rFonts w:ascii="Arial" w:hAnsi="Arial" w:cs="Arial"/>
              </w:rPr>
            </w:pPr>
            <w:r w:rsidRPr="00E9460B">
              <w:rPr>
                <w:rFonts w:ascii="Arial" w:hAnsi="Arial" w:cs="Arial"/>
              </w:rPr>
              <w:t xml:space="preserve">Top marks website interactive games </w:t>
            </w:r>
            <w:hyperlink r:id="rId46" w:history="1">
              <w:r w:rsidRPr="00E9460B">
                <w:rPr>
                  <w:rStyle w:val="Hyperlink"/>
                  <w:rFonts w:ascii="Arial" w:hAnsi="Arial" w:cs="Arial"/>
                </w:rPr>
                <w:t>https://www.topmarks.co.uk</w:t>
              </w:r>
            </w:hyperlink>
          </w:p>
          <w:p w14:paraId="1FF9FB2F" w14:textId="77777777" w:rsidR="009B18E2" w:rsidRPr="00E9460B" w:rsidRDefault="009B18E2" w:rsidP="00632468">
            <w:pPr>
              <w:pStyle w:val="ListParagraph"/>
              <w:numPr>
                <w:ilvl w:val="0"/>
                <w:numId w:val="2"/>
              </w:numPr>
              <w:ind w:left="321" w:hanging="283"/>
              <w:jc w:val="both"/>
              <w:rPr>
                <w:rFonts w:ascii="Arial" w:hAnsi="Arial" w:cs="Arial"/>
              </w:rPr>
            </w:pPr>
            <w:r w:rsidRPr="00E9460B">
              <w:rPr>
                <w:rFonts w:ascii="Arial" w:hAnsi="Arial" w:cs="Arial"/>
              </w:rPr>
              <w:t>Cut out picture and play a rhyme pairs game. Give a magic picture. Then, give two further pictures upturned so child cannot see these. (one will rhyme and the other will not). Child turns over the magic picture and one other picture. Encourage the child to say the picture on the magic card along with one other picture e.g. cat and car. Then say the magic picture with the other picture e.g. cat and hat. Child to identify the pair that sound the same/ rhyme. Adult to model the activity until the child begins to hear the rhyme.</w:t>
            </w:r>
          </w:p>
        </w:tc>
      </w:tr>
    </w:tbl>
    <w:p w14:paraId="4E05CCAB" w14:textId="77777777" w:rsidR="009B18E2" w:rsidRPr="00E9460B" w:rsidRDefault="009B18E2" w:rsidP="009B18E2">
      <w:pPr>
        <w:rPr>
          <w:rFonts w:ascii="Arial" w:hAnsi="Arial" w:cs="Arial"/>
          <w:sz w:val="24"/>
          <w:szCs w:val="24"/>
        </w:rPr>
      </w:pPr>
    </w:p>
    <w:tbl>
      <w:tblPr>
        <w:tblStyle w:val="TableGrid"/>
        <w:tblW w:w="0" w:type="auto"/>
        <w:tblLook w:val="04A0" w:firstRow="1" w:lastRow="0" w:firstColumn="1" w:lastColumn="0" w:noHBand="0" w:noVBand="1"/>
      </w:tblPr>
      <w:tblGrid>
        <w:gridCol w:w="1357"/>
        <w:gridCol w:w="8392"/>
      </w:tblGrid>
      <w:tr w:rsidR="009B18E2" w:rsidRPr="00E9460B" w14:paraId="1E39ED99" w14:textId="77777777" w:rsidTr="00632468">
        <w:tc>
          <w:tcPr>
            <w:tcW w:w="1413" w:type="dxa"/>
            <w:shd w:val="clear" w:color="auto" w:fill="D9D9D9" w:themeFill="background1" w:themeFillShade="D9"/>
          </w:tcPr>
          <w:p w14:paraId="4F89AE3C" w14:textId="77777777" w:rsidR="009B18E2" w:rsidRPr="00E9460B" w:rsidRDefault="009B18E2" w:rsidP="00632468">
            <w:pPr>
              <w:rPr>
                <w:rFonts w:ascii="Arial" w:hAnsi="Arial" w:cs="Arial"/>
                <w:sz w:val="24"/>
                <w:szCs w:val="24"/>
              </w:rPr>
            </w:pPr>
            <w:r w:rsidRPr="00E9460B">
              <w:rPr>
                <w:rFonts w:ascii="Arial" w:hAnsi="Arial" w:cs="Arial"/>
                <w:sz w:val="24"/>
                <w:szCs w:val="24"/>
              </w:rPr>
              <w:t>Activity:</w:t>
            </w:r>
          </w:p>
        </w:tc>
        <w:tc>
          <w:tcPr>
            <w:tcW w:w="13266" w:type="dxa"/>
          </w:tcPr>
          <w:p w14:paraId="6FEE2623" w14:textId="77777777" w:rsidR="009B18E2" w:rsidRPr="00E9460B" w:rsidRDefault="009B18E2" w:rsidP="00632468">
            <w:pPr>
              <w:rPr>
                <w:rFonts w:ascii="Arial" w:hAnsi="Arial" w:cs="Arial"/>
                <w:i/>
                <w:sz w:val="24"/>
                <w:szCs w:val="24"/>
              </w:rPr>
            </w:pPr>
            <w:r w:rsidRPr="00E9460B">
              <w:rPr>
                <w:rFonts w:ascii="Arial" w:hAnsi="Arial" w:cs="Arial"/>
                <w:i/>
                <w:color w:val="FF0000"/>
                <w:sz w:val="24"/>
                <w:szCs w:val="24"/>
              </w:rPr>
              <w:t>Prepositions Activity</w:t>
            </w:r>
          </w:p>
        </w:tc>
      </w:tr>
      <w:tr w:rsidR="009B18E2" w:rsidRPr="00E9460B" w14:paraId="74780F83" w14:textId="77777777" w:rsidTr="00632468">
        <w:tc>
          <w:tcPr>
            <w:tcW w:w="1413" w:type="dxa"/>
            <w:shd w:val="clear" w:color="auto" w:fill="D9D9D9" w:themeFill="background1" w:themeFillShade="D9"/>
          </w:tcPr>
          <w:p w14:paraId="2F5CDB2D" w14:textId="77777777" w:rsidR="009B18E2" w:rsidRPr="00E9460B" w:rsidRDefault="009B18E2" w:rsidP="00632468">
            <w:pPr>
              <w:rPr>
                <w:rFonts w:ascii="Arial" w:hAnsi="Arial" w:cs="Arial"/>
                <w:sz w:val="24"/>
                <w:szCs w:val="24"/>
              </w:rPr>
            </w:pPr>
            <w:r w:rsidRPr="00E9460B">
              <w:rPr>
                <w:rFonts w:ascii="Arial" w:hAnsi="Arial" w:cs="Arial"/>
                <w:sz w:val="24"/>
                <w:szCs w:val="24"/>
              </w:rPr>
              <w:t xml:space="preserve">Develops: </w:t>
            </w:r>
          </w:p>
        </w:tc>
        <w:tc>
          <w:tcPr>
            <w:tcW w:w="13266" w:type="dxa"/>
          </w:tcPr>
          <w:p w14:paraId="185129F6" w14:textId="77777777" w:rsidR="009B18E2" w:rsidRPr="00E9460B" w:rsidRDefault="009B18E2" w:rsidP="00632468">
            <w:pPr>
              <w:rPr>
                <w:rFonts w:ascii="Arial" w:hAnsi="Arial" w:cs="Arial"/>
                <w:sz w:val="24"/>
                <w:szCs w:val="24"/>
              </w:rPr>
            </w:pPr>
            <w:r w:rsidRPr="00E9460B">
              <w:rPr>
                <w:rFonts w:ascii="Arial" w:hAnsi="Arial" w:cs="Arial"/>
                <w:sz w:val="24"/>
                <w:szCs w:val="24"/>
              </w:rPr>
              <w:t>Attention and listening.</w:t>
            </w:r>
          </w:p>
          <w:p w14:paraId="7CC38952" w14:textId="77777777" w:rsidR="009B18E2" w:rsidRPr="00E9460B" w:rsidRDefault="009B18E2" w:rsidP="00632468">
            <w:pPr>
              <w:rPr>
                <w:rFonts w:ascii="Arial" w:hAnsi="Arial" w:cs="Arial"/>
                <w:sz w:val="24"/>
                <w:szCs w:val="24"/>
              </w:rPr>
            </w:pPr>
            <w:r w:rsidRPr="00E9460B">
              <w:rPr>
                <w:rFonts w:ascii="Arial" w:hAnsi="Arial" w:cs="Arial"/>
                <w:sz w:val="24"/>
                <w:szCs w:val="24"/>
              </w:rPr>
              <w:t>Understanding of language (comprehension); expressive language.</w:t>
            </w:r>
          </w:p>
        </w:tc>
      </w:tr>
      <w:tr w:rsidR="009B18E2" w:rsidRPr="00E9460B" w14:paraId="3EAF7D50" w14:textId="77777777" w:rsidTr="00632468">
        <w:tc>
          <w:tcPr>
            <w:tcW w:w="1413" w:type="dxa"/>
            <w:shd w:val="clear" w:color="auto" w:fill="D9D9D9" w:themeFill="background1" w:themeFillShade="D9"/>
          </w:tcPr>
          <w:p w14:paraId="3CF81731" w14:textId="77777777" w:rsidR="009B18E2" w:rsidRPr="00E9460B" w:rsidRDefault="009B18E2" w:rsidP="00632468">
            <w:pPr>
              <w:rPr>
                <w:rFonts w:ascii="Arial" w:hAnsi="Arial" w:cs="Arial"/>
                <w:sz w:val="24"/>
                <w:szCs w:val="24"/>
              </w:rPr>
            </w:pPr>
            <w:r w:rsidRPr="00E9460B">
              <w:rPr>
                <w:rFonts w:ascii="Arial" w:hAnsi="Arial" w:cs="Arial"/>
                <w:sz w:val="24"/>
                <w:szCs w:val="24"/>
              </w:rPr>
              <w:t>What to do:</w:t>
            </w:r>
          </w:p>
        </w:tc>
        <w:tc>
          <w:tcPr>
            <w:tcW w:w="13266" w:type="dxa"/>
          </w:tcPr>
          <w:p w14:paraId="149E7D5B" w14:textId="77777777" w:rsidR="009B18E2" w:rsidRPr="00E9460B" w:rsidRDefault="009B18E2" w:rsidP="00632468">
            <w:pPr>
              <w:pStyle w:val="ListParagraph"/>
              <w:numPr>
                <w:ilvl w:val="0"/>
                <w:numId w:val="2"/>
              </w:numPr>
              <w:ind w:left="179" w:hanging="179"/>
              <w:jc w:val="both"/>
              <w:rPr>
                <w:rFonts w:ascii="Arial" w:hAnsi="Arial" w:cs="Arial"/>
              </w:rPr>
            </w:pPr>
            <w:r w:rsidRPr="00E9460B">
              <w:rPr>
                <w:rFonts w:ascii="Arial" w:hAnsi="Arial" w:cs="Arial"/>
              </w:rPr>
              <w:t>Begin with understanding of ‘</w:t>
            </w:r>
            <w:r w:rsidRPr="00E9460B">
              <w:rPr>
                <w:rFonts w:ascii="Arial" w:hAnsi="Arial" w:cs="Arial"/>
                <w:u w:val="single"/>
              </w:rPr>
              <w:t>in, on</w:t>
            </w:r>
            <w:r w:rsidRPr="00E9460B">
              <w:rPr>
                <w:rFonts w:ascii="Arial" w:hAnsi="Arial" w:cs="Arial"/>
              </w:rPr>
              <w:t xml:space="preserve"> and </w:t>
            </w:r>
            <w:r w:rsidRPr="00E9460B">
              <w:rPr>
                <w:rFonts w:ascii="Arial" w:hAnsi="Arial" w:cs="Arial"/>
                <w:u w:val="single"/>
              </w:rPr>
              <w:t>under</w:t>
            </w:r>
            <w:r w:rsidRPr="00E9460B">
              <w:rPr>
                <w:rFonts w:ascii="Arial" w:hAnsi="Arial" w:cs="Arial"/>
              </w:rPr>
              <w:t>’.</w:t>
            </w:r>
          </w:p>
          <w:p w14:paraId="1F3BDBA3" w14:textId="77777777" w:rsidR="009B18E2" w:rsidRPr="00E9460B" w:rsidRDefault="009B18E2" w:rsidP="00632468">
            <w:pPr>
              <w:pStyle w:val="ListParagraph"/>
              <w:numPr>
                <w:ilvl w:val="0"/>
                <w:numId w:val="2"/>
              </w:numPr>
              <w:ind w:left="179" w:hanging="179"/>
              <w:jc w:val="both"/>
              <w:rPr>
                <w:rFonts w:ascii="Arial" w:hAnsi="Arial" w:cs="Arial"/>
              </w:rPr>
            </w:pPr>
            <w:r w:rsidRPr="00E9460B">
              <w:rPr>
                <w:rFonts w:ascii="Arial" w:hAnsi="Arial" w:cs="Arial"/>
              </w:rPr>
              <w:t xml:space="preserve">Use e.g. a bed, table and chair; and a teddy or doll. Vary the preposition and where the teddy is placed e.g. put teddy </w:t>
            </w:r>
            <w:r w:rsidRPr="00E9460B">
              <w:rPr>
                <w:rFonts w:ascii="Arial" w:hAnsi="Arial" w:cs="Arial"/>
                <w:u w:val="single"/>
              </w:rPr>
              <w:t>on</w:t>
            </w:r>
            <w:r w:rsidRPr="00E9460B">
              <w:rPr>
                <w:rFonts w:ascii="Arial" w:hAnsi="Arial" w:cs="Arial"/>
              </w:rPr>
              <w:t xml:space="preserve"> the chair/ put teddy </w:t>
            </w:r>
            <w:r w:rsidRPr="00E9460B">
              <w:rPr>
                <w:rFonts w:ascii="Arial" w:hAnsi="Arial" w:cs="Arial"/>
                <w:u w:val="single"/>
              </w:rPr>
              <w:t>under</w:t>
            </w:r>
            <w:r w:rsidRPr="00E9460B">
              <w:rPr>
                <w:rFonts w:ascii="Arial" w:hAnsi="Arial" w:cs="Arial"/>
              </w:rPr>
              <w:t xml:space="preserve"> the bed. Can eventually build in expression language by asking e.g. ‘Where is teddy?”</w:t>
            </w:r>
          </w:p>
          <w:p w14:paraId="5665ABF1" w14:textId="77777777" w:rsidR="009B18E2" w:rsidRPr="00E9460B" w:rsidRDefault="009B18E2" w:rsidP="00632468">
            <w:pPr>
              <w:pStyle w:val="ListParagraph"/>
              <w:numPr>
                <w:ilvl w:val="0"/>
                <w:numId w:val="2"/>
              </w:numPr>
              <w:ind w:left="179" w:hanging="179"/>
              <w:rPr>
                <w:rFonts w:ascii="Arial" w:hAnsi="Arial" w:cs="Arial"/>
              </w:rPr>
            </w:pPr>
            <w:r w:rsidRPr="00E9460B">
              <w:rPr>
                <w:rFonts w:ascii="Arial" w:hAnsi="Arial" w:cs="Arial"/>
              </w:rPr>
              <w:t xml:space="preserve">YouTube ‘Maple Leaf Learning’ song </w:t>
            </w:r>
            <w:r w:rsidRPr="00E9460B">
              <w:rPr>
                <w:rFonts w:ascii="Arial" w:hAnsi="Arial" w:cs="Arial"/>
                <w:i/>
              </w:rPr>
              <w:t>‘In front of behind between’</w:t>
            </w:r>
            <w:r w:rsidRPr="00E9460B">
              <w:rPr>
                <w:rFonts w:ascii="Arial" w:hAnsi="Arial" w:cs="Arial"/>
              </w:rPr>
              <w:t>.</w:t>
            </w:r>
          </w:p>
          <w:p w14:paraId="15823171" w14:textId="77777777" w:rsidR="009B18E2" w:rsidRPr="00E9460B" w:rsidRDefault="009B18E2" w:rsidP="00632468">
            <w:pPr>
              <w:pStyle w:val="ListParagraph"/>
              <w:numPr>
                <w:ilvl w:val="0"/>
                <w:numId w:val="2"/>
              </w:numPr>
              <w:ind w:left="179" w:hanging="179"/>
              <w:rPr>
                <w:rFonts w:ascii="Arial" w:hAnsi="Arial" w:cs="Arial"/>
              </w:rPr>
            </w:pPr>
            <w:r w:rsidRPr="00E9460B">
              <w:rPr>
                <w:rFonts w:ascii="Arial" w:hAnsi="Arial" w:cs="Arial"/>
              </w:rPr>
              <w:t>Use props and follow instructions involving in front, behind and between’.</w:t>
            </w:r>
          </w:p>
        </w:tc>
      </w:tr>
    </w:tbl>
    <w:p w14:paraId="6D6747EB" w14:textId="77777777" w:rsidR="009B18E2" w:rsidRPr="00E9460B" w:rsidRDefault="009B18E2" w:rsidP="009B18E2">
      <w:pPr>
        <w:rPr>
          <w:rFonts w:ascii="Arial" w:hAnsi="Arial" w:cs="Arial"/>
          <w:sz w:val="24"/>
          <w:szCs w:val="24"/>
        </w:rPr>
      </w:pPr>
    </w:p>
    <w:tbl>
      <w:tblPr>
        <w:tblStyle w:val="TableGrid"/>
        <w:tblW w:w="0" w:type="auto"/>
        <w:tblLook w:val="04A0" w:firstRow="1" w:lastRow="0" w:firstColumn="1" w:lastColumn="0" w:noHBand="0" w:noVBand="1"/>
      </w:tblPr>
      <w:tblGrid>
        <w:gridCol w:w="1360"/>
        <w:gridCol w:w="8389"/>
      </w:tblGrid>
      <w:tr w:rsidR="009B18E2" w:rsidRPr="00E9460B" w14:paraId="036B58AF" w14:textId="77777777" w:rsidTr="00632468">
        <w:tc>
          <w:tcPr>
            <w:tcW w:w="1413" w:type="dxa"/>
            <w:shd w:val="clear" w:color="auto" w:fill="D9D9D9" w:themeFill="background1" w:themeFillShade="D9"/>
          </w:tcPr>
          <w:p w14:paraId="2E3EE4C1" w14:textId="77777777" w:rsidR="009B18E2" w:rsidRPr="00E9460B" w:rsidRDefault="009B18E2" w:rsidP="00632468">
            <w:pPr>
              <w:rPr>
                <w:rFonts w:ascii="Arial" w:hAnsi="Arial" w:cs="Arial"/>
                <w:sz w:val="24"/>
                <w:szCs w:val="24"/>
              </w:rPr>
            </w:pPr>
            <w:r w:rsidRPr="00E9460B">
              <w:rPr>
                <w:rFonts w:ascii="Arial" w:hAnsi="Arial" w:cs="Arial"/>
                <w:sz w:val="24"/>
                <w:szCs w:val="24"/>
              </w:rPr>
              <w:t>Activity:</w:t>
            </w:r>
          </w:p>
        </w:tc>
        <w:tc>
          <w:tcPr>
            <w:tcW w:w="13266" w:type="dxa"/>
          </w:tcPr>
          <w:p w14:paraId="3DDA869F" w14:textId="77777777" w:rsidR="009B18E2" w:rsidRPr="00E9460B" w:rsidRDefault="009B18E2" w:rsidP="00632468">
            <w:pPr>
              <w:rPr>
                <w:rFonts w:ascii="Arial" w:hAnsi="Arial" w:cs="Arial"/>
                <w:i/>
                <w:sz w:val="24"/>
                <w:szCs w:val="24"/>
              </w:rPr>
            </w:pPr>
            <w:r w:rsidRPr="00E9460B">
              <w:rPr>
                <w:rFonts w:ascii="Arial" w:hAnsi="Arial" w:cs="Arial"/>
                <w:i/>
                <w:color w:val="FF0000"/>
                <w:sz w:val="24"/>
                <w:szCs w:val="24"/>
              </w:rPr>
              <w:t>Sound Location</w:t>
            </w:r>
          </w:p>
        </w:tc>
      </w:tr>
      <w:tr w:rsidR="009B18E2" w:rsidRPr="00E9460B" w14:paraId="7E241DB2" w14:textId="77777777" w:rsidTr="00632468">
        <w:tc>
          <w:tcPr>
            <w:tcW w:w="1413" w:type="dxa"/>
            <w:shd w:val="clear" w:color="auto" w:fill="D9D9D9" w:themeFill="background1" w:themeFillShade="D9"/>
          </w:tcPr>
          <w:p w14:paraId="4835D9A9" w14:textId="77777777" w:rsidR="009B18E2" w:rsidRPr="00E9460B" w:rsidRDefault="009B18E2" w:rsidP="00632468">
            <w:pPr>
              <w:rPr>
                <w:rFonts w:ascii="Arial" w:hAnsi="Arial" w:cs="Arial"/>
                <w:sz w:val="24"/>
                <w:szCs w:val="24"/>
              </w:rPr>
            </w:pPr>
            <w:r w:rsidRPr="00E9460B">
              <w:rPr>
                <w:rFonts w:ascii="Arial" w:hAnsi="Arial" w:cs="Arial"/>
                <w:sz w:val="24"/>
                <w:szCs w:val="24"/>
              </w:rPr>
              <w:t xml:space="preserve">Develops: </w:t>
            </w:r>
          </w:p>
        </w:tc>
        <w:tc>
          <w:tcPr>
            <w:tcW w:w="13266" w:type="dxa"/>
          </w:tcPr>
          <w:p w14:paraId="54EC090D" w14:textId="77777777" w:rsidR="009B18E2" w:rsidRPr="00E9460B" w:rsidRDefault="009B18E2" w:rsidP="00632468">
            <w:pPr>
              <w:rPr>
                <w:rFonts w:ascii="Arial" w:hAnsi="Arial" w:cs="Arial"/>
                <w:sz w:val="24"/>
                <w:szCs w:val="24"/>
              </w:rPr>
            </w:pPr>
            <w:r w:rsidRPr="00E9460B">
              <w:rPr>
                <w:rFonts w:ascii="Arial" w:hAnsi="Arial" w:cs="Arial"/>
                <w:sz w:val="24"/>
                <w:szCs w:val="24"/>
              </w:rPr>
              <w:t>Attention and listening.</w:t>
            </w:r>
          </w:p>
        </w:tc>
      </w:tr>
      <w:tr w:rsidR="009B18E2" w:rsidRPr="00E9460B" w14:paraId="4A94D443" w14:textId="77777777" w:rsidTr="00632468">
        <w:tc>
          <w:tcPr>
            <w:tcW w:w="1413" w:type="dxa"/>
            <w:shd w:val="clear" w:color="auto" w:fill="D9D9D9" w:themeFill="background1" w:themeFillShade="D9"/>
          </w:tcPr>
          <w:p w14:paraId="4A943E09" w14:textId="77777777" w:rsidR="009B18E2" w:rsidRPr="00E9460B" w:rsidRDefault="009B18E2" w:rsidP="00632468">
            <w:pPr>
              <w:rPr>
                <w:rFonts w:ascii="Arial" w:hAnsi="Arial" w:cs="Arial"/>
                <w:sz w:val="24"/>
                <w:szCs w:val="24"/>
              </w:rPr>
            </w:pPr>
            <w:r w:rsidRPr="00E9460B">
              <w:rPr>
                <w:rFonts w:ascii="Arial" w:hAnsi="Arial" w:cs="Arial"/>
                <w:sz w:val="24"/>
                <w:szCs w:val="24"/>
              </w:rPr>
              <w:t>What to do:</w:t>
            </w:r>
          </w:p>
        </w:tc>
        <w:tc>
          <w:tcPr>
            <w:tcW w:w="13266" w:type="dxa"/>
          </w:tcPr>
          <w:p w14:paraId="341CA93A" w14:textId="77777777" w:rsidR="009B18E2" w:rsidRPr="00E9460B" w:rsidRDefault="009B18E2" w:rsidP="00632468">
            <w:pPr>
              <w:pStyle w:val="ListParagraph"/>
              <w:numPr>
                <w:ilvl w:val="0"/>
                <w:numId w:val="2"/>
              </w:numPr>
              <w:ind w:left="179" w:hanging="179"/>
              <w:jc w:val="both"/>
              <w:rPr>
                <w:rFonts w:ascii="Arial" w:hAnsi="Arial" w:cs="Arial"/>
              </w:rPr>
            </w:pPr>
            <w:r w:rsidRPr="00E9460B">
              <w:rPr>
                <w:rFonts w:ascii="Arial" w:hAnsi="Arial" w:cs="Arial"/>
              </w:rPr>
              <w:t>Get the children to close their eyes/ or take them out of the room while a sound making item is hidden from view (music –iPad?). Use two large upturned plastic boxes first and hide under either one. Children will then attempt to locate sound using auditory signals. When the child is having success with this limited range then begin to hide around the room.</w:t>
            </w:r>
          </w:p>
        </w:tc>
      </w:tr>
    </w:tbl>
    <w:p w14:paraId="4A9FDF0A" w14:textId="77777777" w:rsidR="009B18E2" w:rsidRPr="00E9460B" w:rsidRDefault="009B18E2" w:rsidP="009B18E2">
      <w:pPr>
        <w:rPr>
          <w:rFonts w:ascii="Arial" w:hAnsi="Arial" w:cs="Arial"/>
          <w:sz w:val="24"/>
          <w:szCs w:val="24"/>
        </w:rPr>
      </w:pPr>
    </w:p>
    <w:tbl>
      <w:tblPr>
        <w:tblStyle w:val="TableGrid"/>
        <w:tblW w:w="0" w:type="auto"/>
        <w:tblLook w:val="04A0" w:firstRow="1" w:lastRow="0" w:firstColumn="1" w:lastColumn="0" w:noHBand="0" w:noVBand="1"/>
      </w:tblPr>
      <w:tblGrid>
        <w:gridCol w:w="1359"/>
        <w:gridCol w:w="8390"/>
      </w:tblGrid>
      <w:tr w:rsidR="009B18E2" w:rsidRPr="00E9460B" w14:paraId="2C3C7BD6" w14:textId="77777777" w:rsidTr="00632468">
        <w:tc>
          <w:tcPr>
            <w:tcW w:w="1413" w:type="dxa"/>
            <w:shd w:val="clear" w:color="auto" w:fill="D9D9D9" w:themeFill="background1" w:themeFillShade="D9"/>
          </w:tcPr>
          <w:p w14:paraId="723C4E28" w14:textId="77777777" w:rsidR="009B18E2" w:rsidRPr="00E9460B" w:rsidRDefault="009B18E2" w:rsidP="00632468">
            <w:pPr>
              <w:rPr>
                <w:rFonts w:ascii="Arial" w:hAnsi="Arial" w:cs="Arial"/>
                <w:sz w:val="24"/>
                <w:szCs w:val="24"/>
              </w:rPr>
            </w:pPr>
            <w:r w:rsidRPr="00E9460B">
              <w:rPr>
                <w:rFonts w:ascii="Arial" w:hAnsi="Arial" w:cs="Arial"/>
                <w:sz w:val="24"/>
                <w:szCs w:val="24"/>
              </w:rPr>
              <w:lastRenderedPageBreak/>
              <w:t>Activity:</w:t>
            </w:r>
          </w:p>
        </w:tc>
        <w:tc>
          <w:tcPr>
            <w:tcW w:w="13266" w:type="dxa"/>
          </w:tcPr>
          <w:p w14:paraId="0E8F5855" w14:textId="77777777" w:rsidR="009B18E2" w:rsidRPr="00E9460B" w:rsidRDefault="009B18E2" w:rsidP="00632468">
            <w:pPr>
              <w:rPr>
                <w:rFonts w:ascii="Arial" w:hAnsi="Arial" w:cs="Arial"/>
                <w:i/>
                <w:sz w:val="24"/>
                <w:szCs w:val="24"/>
              </w:rPr>
            </w:pPr>
            <w:r w:rsidRPr="00E9460B">
              <w:rPr>
                <w:rFonts w:ascii="Arial" w:hAnsi="Arial" w:cs="Arial"/>
                <w:i/>
                <w:color w:val="FF0000"/>
                <w:sz w:val="24"/>
                <w:szCs w:val="24"/>
              </w:rPr>
              <w:t>Musical Instruments Barrier Listening Activity</w:t>
            </w:r>
          </w:p>
        </w:tc>
      </w:tr>
      <w:tr w:rsidR="009B18E2" w:rsidRPr="00E9460B" w14:paraId="07DCD9EF" w14:textId="77777777" w:rsidTr="00632468">
        <w:tc>
          <w:tcPr>
            <w:tcW w:w="1413" w:type="dxa"/>
            <w:shd w:val="clear" w:color="auto" w:fill="D9D9D9" w:themeFill="background1" w:themeFillShade="D9"/>
          </w:tcPr>
          <w:p w14:paraId="27679B1C" w14:textId="77777777" w:rsidR="009B18E2" w:rsidRPr="00E9460B" w:rsidRDefault="009B18E2" w:rsidP="00632468">
            <w:pPr>
              <w:rPr>
                <w:rFonts w:ascii="Arial" w:hAnsi="Arial" w:cs="Arial"/>
                <w:sz w:val="24"/>
                <w:szCs w:val="24"/>
              </w:rPr>
            </w:pPr>
            <w:r w:rsidRPr="00E9460B">
              <w:rPr>
                <w:rFonts w:ascii="Arial" w:hAnsi="Arial" w:cs="Arial"/>
                <w:sz w:val="24"/>
                <w:szCs w:val="24"/>
              </w:rPr>
              <w:t xml:space="preserve">Develops: </w:t>
            </w:r>
          </w:p>
        </w:tc>
        <w:tc>
          <w:tcPr>
            <w:tcW w:w="13266" w:type="dxa"/>
          </w:tcPr>
          <w:p w14:paraId="4CB636E5" w14:textId="77777777" w:rsidR="009B18E2" w:rsidRPr="00E9460B" w:rsidRDefault="009B18E2" w:rsidP="00632468">
            <w:pPr>
              <w:rPr>
                <w:rFonts w:ascii="Arial" w:hAnsi="Arial" w:cs="Arial"/>
                <w:sz w:val="24"/>
                <w:szCs w:val="24"/>
              </w:rPr>
            </w:pPr>
            <w:r w:rsidRPr="00E9460B">
              <w:rPr>
                <w:rFonts w:ascii="Arial" w:hAnsi="Arial" w:cs="Arial"/>
                <w:sz w:val="24"/>
                <w:szCs w:val="24"/>
              </w:rPr>
              <w:t>Attention and listening.</w:t>
            </w:r>
          </w:p>
          <w:p w14:paraId="0564D21A" w14:textId="77777777" w:rsidR="009B18E2" w:rsidRPr="00E9460B" w:rsidRDefault="009B18E2" w:rsidP="00632468">
            <w:pPr>
              <w:rPr>
                <w:rFonts w:ascii="Arial" w:hAnsi="Arial" w:cs="Arial"/>
                <w:sz w:val="24"/>
                <w:szCs w:val="24"/>
              </w:rPr>
            </w:pPr>
            <w:r w:rsidRPr="00E9460B">
              <w:rPr>
                <w:rFonts w:ascii="Arial" w:hAnsi="Arial" w:cs="Arial"/>
                <w:sz w:val="24"/>
                <w:szCs w:val="24"/>
              </w:rPr>
              <w:t>Auditory sequential memory.</w:t>
            </w:r>
          </w:p>
        </w:tc>
      </w:tr>
      <w:tr w:rsidR="009B18E2" w:rsidRPr="00E9460B" w14:paraId="1B8471E1" w14:textId="77777777" w:rsidTr="00632468">
        <w:tc>
          <w:tcPr>
            <w:tcW w:w="1413" w:type="dxa"/>
            <w:shd w:val="clear" w:color="auto" w:fill="D9D9D9" w:themeFill="background1" w:themeFillShade="D9"/>
          </w:tcPr>
          <w:p w14:paraId="3EA158ED" w14:textId="77777777" w:rsidR="009B18E2" w:rsidRPr="00E9460B" w:rsidRDefault="009B18E2" w:rsidP="00632468">
            <w:pPr>
              <w:rPr>
                <w:rFonts w:ascii="Arial" w:hAnsi="Arial" w:cs="Arial"/>
                <w:sz w:val="24"/>
                <w:szCs w:val="24"/>
              </w:rPr>
            </w:pPr>
            <w:r w:rsidRPr="00E9460B">
              <w:rPr>
                <w:rFonts w:ascii="Arial" w:hAnsi="Arial" w:cs="Arial"/>
                <w:sz w:val="24"/>
                <w:szCs w:val="24"/>
              </w:rPr>
              <w:t>What to do:</w:t>
            </w:r>
          </w:p>
        </w:tc>
        <w:tc>
          <w:tcPr>
            <w:tcW w:w="13266" w:type="dxa"/>
          </w:tcPr>
          <w:p w14:paraId="4EDD514A" w14:textId="77777777" w:rsidR="009B18E2" w:rsidRPr="00E9460B" w:rsidRDefault="009B18E2" w:rsidP="00632468">
            <w:pPr>
              <w:pStyle w:val="ListParagraph"/>
              <w:numPr>
                <w:ilvl w:val="0"/>
                <w:numId w:val="2"/>
              </w:numPr>
              <w:ind w:left="174" w:hanging="153"/>
              <w:jc w:val="both"/>
              <w:rPr>
                <w:rFonts w:ascii="Arial" w:hAnsi="Arial" w:cs="Arial"/>
              </w:rPr>
            </w:pPr>
            <w:r w:rsidRPr="00E9460B">
              <w:rPr>
                <w:rFonts w:ascii="Arial" w:hAnsi="Arial" w:cs="Arial"/>
              </w:rPr>
              <w:t>Lay out two sets of identical sounding musical instruments – one set will be placed in front of the child and the other hidden from view. Familiarise learner with each instrument sound first by showing and playing the instruments and then place one set behind the barrier. Play one instrument from behind the barrier. Can the learner identify and match the sound? Build up to two instruments played in sequence. Eventually can build up to playing a sound sequence.</w:t>
            </w:r>
          </w:p>
        </w:tc>
      </w:tr>
    </w:tbl>
    <w:p w14:paraId="43119117" w14:textId="77777777" w:rsidR="009B18E2" w:rsidRPr="00E9460B" w:rsidRDefault="009B18E2" w:rsidP="009B18E2">
      <w:pPr>
        <w:rPr>
          <w:rFonts w:ascii="Arial" w:hAnsi="Arial" w:cs="Arial"/>
          <w:sz w:val="24"/>
          <w:szCs w:val="24"/>
        </w:rPr>
      </w:pPr>
    </w:p>
    <w:tbl>
      <w:tblPr>
        <w:tblStyle w:val="TableGrid"/>
        <w:tblW w:w="0" w:type="auto"/>
        <w:tblLook w:val="04A0" w:firstRow="1" w:lastRow="0" w:firstColumn="1" w:lastColumn="0" w:noHBand="0" w:noVBand="1"/>
      </w:tblPr>
      <w:tblGrid>
        <w:gridCol w:w="1357"/>
        <w:gridCol w:w="8392"/>
      </w:tblGrid>
      <w:tr w:rsidR="009B18E2" w:rsidRPr="00E9460B" w14:paraId="3BBC8FFE" w14:textId="77777777" w:rsidTr="00632468">
        <w:tc>
          <w:tcPr>
            <w:tcW w:w="1413" w:type="dxa"/>
            <w:shd w:val="clear" w:color="auto" w:fill="D9D9D9" w:themeFill="background1" w:themeFillShade="D9"/>
          </w:tcPr>
          <w:p w14:paraId="13F7FCB8" w14:textId="77777777" w:rsidR="009B18E2" w:rsidRPr="00E9460B" w:rsidRDefault="009B18E2" w:rsidP="00632468">
            <w:pPr>
              <w:rPr>
                <w:rFonts w:ascii="Arial" w:hAnsi="Arial" w:cs="Arial"/>
                <w:sz w:val="24"/>
                <w:szCs w:val="24"/>
              </w:rPr>
            </w:pPr>
            <w:r w:rsidRPr="00E9460B">
              <w:rPr>
                <w:rFonts w:ascii="Arial" w:hAnsi="Arial" w:cs="Arial"/>
                <w:sz w:val="24"/>
                <w:szCs w:val="24"/>
              </w:rPr>
              <w:t>Activity:</w:t>
            </w:r>
          </w:p>
        </w:tc>
        <w:tc>
          <w:tcPr>
            <w:tcW w:w="13266" w:type="dxa"/>
          </w:tcPr>
          <w:p w14:paraId="2BA6DEC2" w14:textId="77777777" w:rsidR="009B18E2" w:rsidRPr="00E9460B" w:rsidRDefault="009B18E2" w:rsidP="00632468">
            <w:pPr>
              <w:rPr>
                <w:rFonts w:ascii="Arial" w:hAnsi="Arial" w:cs="Arial"/>
                <w:i/>
                <w:sz w:val="24"/>
                <w:szCs w:val="24"/>
              </w:rPr>
            </w:pPr>
            <w:r w:rsidRPr="00E9460B">
              <w:rPr>
                <w:rFonts w:ascii="Arial" w:hAnsi="Arial" w:cs="Arial"/>
                <w:i/>
                <w:color w:val="FF0000"/>
                <w:sz w:val="24"/>
                <w:szCs w:val="24"/>
              </w:rPr>
              <w:t>Battle Ships Barrier Listening Activity</w:t>
            </w:r>
          </w:p>
        </w:tc>
      </w:tr>
      <w:tr w:rsidR="009B18E2" w:rsidRPr="00E9460B" w14:paraId="660ECBE4" w14:textId="77777777" w:rsidTr="00632468">
        <w:tc>
          <w:tcPr>
            <w:tcW w:w="1413" w:type="dxa"/>
            <w:shd w:val="clear" w:color="auto" w:fill="D9D9D9" w:themeFill="background1" w:themeFillShade="D9"/>
          </w:tcPr>
          <w:p w14:paraId="4BECE31B" w14:textId="77777777" w:rsidR="009B18E2" w:rsidRPr="00E9460B" w:rsidRDefault="009B18E2" w:rsidP="00632468">
            <w:pPr>
              <w:rPr>
                <w:rFonts w:ascii="Arial" w:hAnsi="Arial" w:cs="Arial"/>
                <w:sz w:val="24"/>
                <w:szCs w:val="24"/>
              </w:rPr>
            </w:pPr>
            <w:r w:rsidRPr="00E9460B">
              <w:rPr>
                <w:rFonts w:ascii="Arial" w:hAnsi="Arial" w:cs="Arial"/>
                <w:sz w:val="24"/>
                <w:szCs w:val="24"/>
              </w:rPr>
              <w:t xml:space="preserve">Develops: </w:t>
            </w:r>
          </w:p>
        </w:tc>
        <w:tc>
          <w:tcPr>
            <w:tcW w:w="13266" w:type="dxa"/>
          </w:tcPr>
          <w:p w14:paraId="59D168DC" w14:textId="77777777" w:rsidR="009B18E2" w:rsidRPr="00E9460B" w:rsidRDefault="009B18E2" w:rsidP="00632468">
            <w:pPr>
              <w:rPr>
                <w:rFonts w:ascii="Arial" w:hAnsi="Arial" w:cs="Arial"/>
                <w:sz w:val="24"/>
                <w:szCs w:val="24"/>
              </w:rPr>
            </w:pPr>
            <w:r w:rsidRPr="00E9460B">
              <w:rPr>
                <w:rFonts w:ascii="Arial" w:hAnsi="Arial" w:cs="Arial"/>
                <w:sz w:val="24"/>
                <w:szCs w:val="24"/>
              </w:rPr>
              <w:t>Attention and listening.</w:t>
            </w:r>
          </w:p>
          <w:p w14:paraId="51B0A8E5" w14:textId="77777777" w:rsidR="009B18E2" w:rsidRPr="00E9460B" w:rsidRDefault="009B18E2" w:rsidP="00632468">
            <w:pPr>
              <w:rPr>
                <w:rFonts w:ascii="Arial" w:hAnsi="Arial" w:cs="Arial"/>
                <w:sz w:val="24"/>
                <w:szCs w:val="24"/>
              </w:rPr>
            </w:pPr>
            <w:r w:rsidRPr="00E9460B">
              <w:rPr>
                <w:rFonts w:ascii="Arial" w:hAnsi="Arial" w:cs="Arial"/>
                <w:sz w:val="24"/>
                <w:szCs w:val="24"/>
              </w:rPr>
              <w:t>Understanding of language (comprehension); expressive language; builds vocabulary.</w:t>
            </w:r>
          </w:p>
          <w:p w14:paraId="014C4564" w14:textId="77777777" w:rsidR="009B18E2" w:rsidRPr="00E9460B" w:rsidRDefault="009B18E2" w:rsidP="00632468">
            <w:pPr>
              <w:rPr>
                <w:rFonts w:ascii="Arial" w:hAnsi="Arial" w:cs="Arial"/>
                <w:sz w:val="24"/>
                <w:szCs w:val="24"/>
              </w:rPr>
            </w:pPr>
            <w:r w:rsidRPr="00E9460B">
              <w:rPr>
                <w:rFonts w:ascii="Arial" w:hAnsi="Arial" w:cs="Arial"/>
                <w:sz w:val="24"/>
                <w:szCs w:val="24"/>
              </w:rPr>
              <w:t>Auditory memory.</w:t>
            </w:r>
          </w:p>
        </w:tc>
      </w:tr>
      <w:tr w:rsidR="009B18E2" w:rsidRPr="00E9460B" w14:paraId="591FD5D0" w14:textId="77777777" w:rsidTr="00632468">
        <w:tc>
          <w:tcPr>
            <w:tcW w:w="1413" w:type="dxa"/>
            <w:shd w:val="clear" w:color="auto" w:fill="D9D9D9" w:themeFill="background1" w:themeFillShade="D9"/>
          </w:tcPr>
          <w:p w14:paraId="60B0DD5E" w14:textId="77777777" w:rsidR="009B18E2" w:rsidRPr="00E9460B" w:rsidRDefault="009B18E2" w:rsidP="00632468">
            <w:pPr>
              <w:rPr>
                <w:rFonts w:ascii="Arial" w:hAnsi="Arial" w:cs="Arial"/>
                <w:sz w:val="24"/>
                <w:szCs w:val="24"/>
              </w:rPr>
            </w:pPr>
            <w:r w:rsidRPr="00E9460B">
              <w:rPr>
                <w:rFonts w:ascii="Arial" w:hAnsi="Arial" w:cs="Arial"/>
                <w:sz w:val="24"/>
                <w:szCs w:val="24"/>
              </w:rPr>
              <w:t>What to do:</w:t>
            </w:r>
          </w:p>
        </w:tc>
        <w:tc>
          <w:tcPr>
            <w:tcW w:w="13266" w:type="dxa"/>
          </w:tcPr>
          <w:p w14:paraId="7C2947E5" w14:textId="77777777" w:rsidR="009B18E2" w:rsidRPr="00E9460B" w:rsidRDefault="009B18E2" w:rsidP="00632468">
            <w:pPr>
              <w:pStyle w:val="ListParagraph"/>
              <w:numPr>
                <w:ilvl w:val="0"/>
                <w:numId w:val="2"/>
              </w:numPr>
              <w:ind w:left="174" w:hanging="153"/>
              <w:jc w:val="both"/>
              <w:rPr>
                <w:rFonts w:ascii="Arial" w:hAnsi="Arial" w:cs="Arial"/>
              </w:rPr>
            </w:pPr>
            <w:r w:rsidRPr="00E9460B">
              <w:rPr>
                <w:rFonts w:ascii="Arial" w:hAnsi="Arial" w:cs="Arial"/>
              </w:rPr>
              <w:t>This activity requires two copies of a picture scene/ photograph. Additionally, two sets of pictures of smaller items to be placed on the original picture scene (could be cut out from a magazine).</w:t>
            </w:r>
          </w:p>
          <w:p w14:paraId="56B819D8" w14:textId="77777777" w:rsidR="009B18E2" w:rsidRPr="00E9460B" w:rsidRDefault="009B18E2" w:rsidP="00632468">
            <w:pPr>
              <w:pStyle w:val="ListParagraph"/>
              <w:numPr>
                <w:ilvl w:val="0"/>
                <w:numId w:val="2"/>
              </w:numPr>
              <w:ind w:left="174" w:hanging="153"/>
              <w:jc w:val="both"/>
              <w:rPr>
                <w:rFonts w:ascii="Arial" w:hAnsi="Arial" w:cs="Arial"/>
              </w:rPr>
            </w:pPr>
            <w:r w:rsidRPr="00E9460B">
              <w:rPr>
                <w:rFonts w:ascii="Arial" w:hAnsi="Arial" w:cs="Arial"/>
              </w:rPr>
              <w:t xml:space="preserve">Set up like a game of battleships with one person on each side of a barrier so they are unable to see the other player’s picture scene. They must then rely on auditory information only. </w:t>
            </w:r>
          </w:p>
          <w:p w14:paraId="6FC464D5" w14:textId="77777777" w:rsidR="009B18E2" w:rsidRPr="00E9460B" w:rsidRDefault="009B18E2" w:rsidP="00632468">
            <w:pPr>
              <w:pStyle w:val="ListParagraph"/>
              <w:numPr>
                <w:ilvl w:val="0"/>
                <w:numId w:val="2"/>
              </w:numPr>
              <w:ind w:left="174" w:hanging="153"/>
              <w:jc w:val="both"/>
              <w:rPr>
                <w:rFonts w:ascii="Arial" w:hAnsi="Arial" w:cs="Arial"/>
              </w:rPr>
            </w:pPr>
            <w:r w:rsidRPr="00E9460B">
              <w:rPr>
                <w:rFonts w:ascii="Arial" w:hAnsi="Arial" w:cs="Arial"/>
              </w:rPr>
              <w:t>First player to place a smaller picture on their main picture scene and then tell the other player where to put the item e.g. “Put the dog on the mat.” The second player follows the instruction. Continue until all items have been placed. The aim is for both main picture scene to look the same.</w:t>
            </w:r>
          </w:p>
          <w:p w14:paraId="5C5D38C3" w14:textId="77777777" w:rsidR="009B18E2" w:rsidRPr="00E9460B" w:rsidRDefault="009B18E2" w:rsidP="00632468">
            <w:pPr>
              <w:pStyle w:val="ListParagraph"/>
              <w:numPr>
                <w:ilvl w:val="0"/>
                <w:numId w:val="2"/>
              </w:numPr>
              <w:ind w:left="174" w:hanging="153"/>
              <w:jc w:val="both"/>
              <w:rPr>
                <w:rFonts w:ascii="Arial" w:hAnsi="Arial" w:cs="Arial"/>
              </w:rPr>
            </w:pPr>
            <w:r w:rsidRPr="00E9460B">
              <w:rPr>
                <w:rFonts w:ascii="Arial" w:hAnsi="Arial" w:cs="Arial"/>
              </w:rPr>
              <w:t>Then remove the barrier and compare picture scenes.</w:t>
            </w:r>
          </w:p>
          <w:p w14:paraId="7F577491" w14:textId="77777777" w:rsidR="009B18E2" w:rsidRPr="00E9460B" w:rsidRDefault="009B18E2" w:rsidP="00632468">
            <w:pPr>
              <w:pStyle w:val="ListParagraph"/>
              <w:ind w:left="179"/>
              <w:jc w:val="both"/>
              <w:rPr>
                <w:rFonts w:ascii="Arial" w:hAnsi="Arial" w:cs="Arial"/>
              </w:rPr>
            </w:pPr>
            <w:r w:rsidRPr="00E9460B">
              <w:rPr>
                <w:rFonts w:ascii="Arial" w:hAnsi="Arial" w:cs="Arial"/>
              </w:rPr>
              <w:t>Can develop expressive language by asking the second player to say what they did e.g. “I put the dog on the mat.”</w:t>
            </w:r>
          </w:p>
        </w:tc>
      </w:tr>
    </w:tbl>
    <w:p w14:paraId="355A5F36" w14:textId="77777777" w:rsidR="009B18E2" w:rsidRPr="00E9460B" w:rsidRDefault="009B18E2" w:rsidP="009B18E2">
      <w:pPr>
        <w:rPr>
          <w:rFonts w:ascii="Arial" w:hAnsi="Arial" w:cs="Arial"/>
          <w:sz w:val="24"/>
          <w:szCs w:val="24"/>
        </w:rPr>
      </w:pPr>
    </w:p>
    <w:tbl>
      <w:tblPr>
        <w:tblStyle w:val="TableGrid"/>
        <w:tblW w:w="0" w:type="auto"/>
        <w:tblLook w:val="04A0" w:firstRow="1" w:lastRow="0" w:firstColumn="1" w:lastColumn="0" w:noHBand="0" w:noVBand="1"/>
      </w:tblPr>
      <w:tblGrid>
        <w:gridCol w:w="1358"/>
        <w:gridCol w:w="8391"/>
      </w:tblGrid>
      <w:tr w:rsidR="009B18E2" w:rsidRPr="00E9460B" w14:paraId="7F38A025" w14:textId="77777777" w:rsidTr="00632468">
        <w:tc>
          <w:tcPr>
            <w:tcW w:w="1413" w:type="dxa"/>
            <w:shd w:val="clear" w:color="auto" w:fill="D9D9D9" w:themeFill="background1" w:themeFillShade="D9"/>
          </w:tcPr>
          <w:p w14:paraId="67035B81" w14:textId="77777777" w:rsidR="009B18E2" w:rsidRPr="00E9460B" w:rsidRDefault="009B18E2" w:rsidP="00632468">
            <w:pPr>
              <w:rPr>
                <w:rFonts w:ascii="Arial" w:hAnsi="Arial" w:cs="Arial"/>
                <w:sz w:val="24"/>
                <w:szCs w:val="24"/>
              </w:rPr>
            </w:pPr>
            <w:r w:rsidRPr="00E9460B">
              <w:rPr>
                <w:rFonts w:ascii="Arial" w:hAnsi="Arial" w:cs="Arial"/>
                <w:sz w:val="24"/>
                <w:szCs w:val="24"/>
              </w:rPr>
              <w:t>Activity:</w:t>
            </w:r>
          </w:p>
        </w:tc>
        <w:tc>
          <w:tcPr>
            <w:tcW w:w="13266" w:type="dxa"/>
          </w:tcPr>
          <w:p w14:paraId="06DA493F" w14:textId="77777777" w:rsidR="009B18E2" w:rsidRPr="00E9460B" w:rsidRDefault="009B18E2" w:rsidP="00632468">
            <w:pPr>
              <w:rPr>
                <w:rFonts w:ascii="Arial" w:hAnsi="Arial" w:cs="Arial"/>
                <w:i/>
                <w:sz w:val="24"/>
                <w:szCs w:val="24"/>
              </w:rPr>
            </w:pPr>
            <w:r w:rsidRPr="00E9460B">
              <w:rPr>
                <w:rFonts w:ascii="Arial" w:hAnsi="Arial" w:cs="Arial"/>
                <w:i/>
                <w:color w:val="FF0000"/>
                <w:sz w:val="24"/>
                <w:szCs w:val="24"/>
              </w:rPr>
              <w:t>Shopping List Game</w:t>
            </w:r>
          </w:p>
        </w:tc>
      </w:tr>
      <w:tr w:rsidR="009B18E2" w:rsidRPr="00E9460B" w14:paraId="359136E4" w14:textId="77777777" w:rsidTr="00632468">
        <w:tc>
          <w:tcPr>
            <w:tcW w:w="1413" w:type="dxa"/>
            <w:shd w:val="clear" w:color="auto" w:fill="D9D9D9" w:themeFill="background1" w:themeFillShade="D9"/>
          </w:tcPr>
          <w:p w14:paraId="3A64965D" w14:textId="77777777" w:rsidR="009B18E2" w:rsidRPr="00E9460B" w:rsidRDefault="009B18E2" w:rsidP="00632468">
            <w:pPr>
              <w:rPr>
                <w:rFonts w:ascii="Arial" w:hAnsi="Arial" w:cs="Arial"/>
                <w:sz w:val="24"/>
                <w:szCs w:val="24"/>
              </w:rPr>
            </w:pPr>
            <w:r w:rsidRPr="00E9460B">
              <w:rPr>
                <w:rFonts w:ascii="Arial" w:hAnsi="Arial" w:cs="Arial"/>
                <w:sz w:val="24"/>
                <w:szCs w:val="24"/>
              </w:rPr>
              <w:t xml:space="preserve">Develops: </w:t>
            </w:r>
          </w:p>
        </w:tc>
        <w:tc>
          <w:tcPr>
            <w:tcW w:w="13266" w:type="dxa"/>
          </w:tcPr>
          <w:p w14:paraId="3FE94F6B" w14:textId="77777777" w:rsidR="009B18E2" w:rsidRPr="00E9460B" w:rsidRDefault="009B18E2" w:rsidP="00632468">
            <w:pPr>
              <w:rPr>
                <w:rFonts w:ascii="Arial" w:hAnsi="Arial" w:cs="Arial"/>
                <w:sz w:val="24"/>
                <w:szCs w:val="24"/>
              </w:rPr>
            </w:pPr>
            <w:r w:rsidRPr="00E9460B">
              <w:rPr>
                <w:rFonts w:ascii="Arial" w:hAnsi="Arial" w:cs="Arial"/>
                <w:sz w:val="24"/>
                <w:szCs w:val="24"/>
              </w:rPr>
              <w:t>Attention and listening.</w:t>
            </w:r>
          </w:p>
          <w:p w14:paraId="74988958" w14:textId="77777777" w:rsidR="009B18E2" w:rsidRPr="00E9460B" w:rsidRDefault="009B18E2" w:rsidP="00632468">
            <w:pPr>
              <w:rPr>
                <w:rFonts w:ascii="Arial" w:hAnsi="Arial" w:cs="Arial"/>
                <w:sz w:val="24"/>
                <w:szCs w:val="24"/>
              </w:rPr>
            </w:pPr>
            <w:r w:rsidRPr="00E9460B">
              <w:rPr>
                <w:rFonts w:ascii="Arial" w:hAnsi="Arial" w:cs="Arial"/>
                <w:sz w:val="24"/>
                <w:szCs w:val="24"/>
              </w:rPr>
              <w:t>Understanding instructions.</w:t>
            </w:r>
          </w:p>
          <w:p w14:paraId="1AD9EE21" w14:textId="77777777" w:rsidR="009B18E2" w:rsidRPr="00E9460B" w:rsidRDefault="009B18E2" w:rsidP="00632468">
            <w:pPr>
              <w:rPr>
                <w:rFonts w:ascii="Arial" w:hAnsi="Arial" w:cs="Arial"/>
                <w:sz w:val="24"/>
                <w:szCs w:val="24"/>
              </w:rPr>
            </w:pPr>
            <w:r w:rsidRPr="00E9460B">
              <w:rPr>
                <w:rFonts w:ascii="Arial" w:hAnsi="Arial" w:cs="Arial"/>
                <w:sz w:val="24"/>
                <w:szCs w:val="24"/>
              </w:rPr>
              <w:t>Auditory memory.</w:t>
            </w:r>
          </w:p>
        </w:tc>
      </w:tr>
      <w:tr w:rsidR="009B18E2" w:rsidRPr="00E9460B" w14:paraId="2DA76723" w14:textId="77777777" w:rsidTr="00632468">
        <w:tc>
          <w:tcPr>
            <w:tcW w:w="1413" w:type="dxa"/>
            <w:shd w:val="clear" w:color="auto" w:fill="D9D9D9" w:themeFill="background1" w:themeFillShade="D9"/>
          </w:tcPr>
          <w:p w14:paraId="1EF38692" w14:textId="77777777" w:rsidR="009B18E2" w:rsidRPr="00E9460B" w:rsidRDefault="009B18E2" w:rsidP="00632468">
            <w:pPr>
              <w:rPr>
                <w:rFonts w:ascii="Arial" w:hAnsi="Arial" w:cs="Arial"/>
                <w:sz w:val="24"/>
                <w:szCs w:val="24"/>
              </w:rPr>
            </w:pPr>
            <w:r w:rsidRPr="00E9460B">
              <w:rPr>
                <w:rFonts w:ascii="Arial" w:hAnsi="Arial" w:cs="Arial"/>
                <w:sz w:val="24"/>
                <w:szCs w:val="24"/>
              </w:rPr>
              <w:t>What to do:</w:t>
            </w:r>
          </w:p>
        </w:tc>
        <w:tc>
          <w:tcPr>
            <w:tcW w:w="13266" w:type="dxa"/>
          </w:tcPr>
          <w:p w14:paraId="7F7E5C49" w14:textId="77777777" w:rsidR="009B18E2" w:rsidRPr="00E9460B" w:rsidRDefault="009B18E2" w:rsidP="00632468">
            <w:pPr>
              <w:pStyle w:val="ListParagraph"/>
              <w:numPr>
                <w:ilvl w:val="0"/>
                <w:numId w:val="2"/>
              </w:numPr>
              <w:ind w:left="179" w:hanging="179"/>
              <w:jc w:val="both"/>
              <w:rPr>
                <w:rFonts w:ascii="Arial" w:hAnsi="Arial" w:cs="Arial"/>
              </w:rPr>
            </w:pPr>
            <w:r w:rsidRPr="00E9460B">
              <w:rPr>
                <w:rFonts w:ascii="Arial" w:hAnsi="Arial" w:cs="Arial"/>
              </w:rPr>
              <w:t>Set up simple shop with five items in it. Ask the child to buy two objects. Looking for children to repeat these two objects in the correct order. Encourage to say the words over and use their fingers as a memory aid. Can the child go and collect these items from the pretend shop?</w:t>
            </w:r>
          </w:p>
        </w:tc>
      </w:tr>
    </w:tbl>
    <w:p w14:paraId="0A2C850E" w14:textId="77777777" w:rsidR="009B18E2" w:rsidRPr="00E9460B" w:rsidRDefault="009B18E2" w:rsidP="009B18E2">
      <w:pPr>
        <w:rPr>
          <w:rFonts w:ascii="Arial" w:hAnsi="Arial" w:cs="Arial"/>
          <w:sz w:val="24"/>
          <w:szCs w:val="24"/>
        </w:rPr>
      </w:pPr>
    </w:p>
    <w:tbl>
      <w:tblPr>
        <w:tblStyle w:val="TableGrid"/>
        <w:tblW w:w="0" w:type="auto"/>
        <w:tblLook w:val="04A0" w:firstRow="1" w:lastRow="0" w:firstColumn="1" w:lastColumn="0" w:noHBand="0" w:noVBand="1"/>
      </w:tblPr>
      <w:tblGrid>
        <w:gridCol w:w="1358"/>
        <w:gridCol w:w="8391"/>
      </w:tblGrid>
      <w:tr w:rsidR="009B18E2" w:rsidRPr="00E9460B" w14:paraId="27D3016E" w14:textId="77777777" w:rsidTr="00632468">
        <w:tc>
          <w:tcPr>
            <w:tcW w:w="1413" w:type="dxa"/>
            <w:shd w:val="clear" w:color="auto" w:fill="D9D9D9" w:themeFill="background1" w:themeFillShade="D9"/>
          </w:tcPr>
          <w:p w14:paraId="68F92DAB" w14:textId="77777777" w:rsidR="009B18E2" w:rsidRPr="00E9460B" w:rsidRDefault="009B18E2" w:rsidP="00632468">
            <w:pPr>
              <w:rPr>
                <w:rFonts w:ascii="Arial" w:hAnsi="Arial" w:cs="Arial"/>
                <w:sz w:val="24"/>
                <w:szCs w:val="24"/>
              </w:rPr>
            </w:pPr>
            <w:r w:rsidRPr="00E9460B">
              <w:rPr>
                <w:rFonts w:ascii="Arial" w:hAnsi="Arial" w:cs="Arial"/>
                <w:sz w:val="24"/>
                <w:szCs w:val="24"/>
              </w:rPr>
              <w:t>Activity:</w:t>
            </w:r>
          </w:p>
        </w:tc>
        <w:tc>
          <w:tcPr>
            <w:tcW w:w="13266" w:type="dxa"/>
          </w:tcPr>
          <w:p w14:paraId="3A59F32E" w14:textId="77777777" w:rsidR="009B18E2" w:rsidRPr="00E9460B" w:rsidRDefault="009B18E2" w:rsidP="00632468">
            <w:pPr>
              <w:rPr>
                <w:rFonts w:ascii="Arial" w:hAnsi="Arial" w:cs="Arial"/>
                <w:i/>
                <w:sz w:val="24"/>
                <w:szCs w:val="24"/>
              </w:rPr>
            </w:pPr>
            <w:r w:rsidRPr="00E9460B">
              <w:rPr>
                <w:rFonts w:ascii="Arial" w:hAnsi="Arial" w:cs="Arial"/>
                <w:i/>
                <w:color w:val="FF0000"/>
                <w:sz w:val="24"/>
                <w:szCs w:val="24"/>
              </w:rPr>
              <w:t>Kim’s Game</w:t>
            </w:r>
          </w:p>
        </w:tc>
      </w:tr>
      <w:tr w:rsidR="009B18E2" w:rsidRPr="00E9460B" w14:paraId="38A944B0" w14:textId="77777777" w:rsidTr="00632468">
        <w:tc>
          <w:tcPr>
            <w:tcW w:w="1413" w:type="dxa"/>
            <w:shd w:val="clear" w:color="auto" w:fill="D9D9D9" w:themeFill="background1" w:themeFillShade="D9"/>
          </w:tcPr>
          <w:p w14:paraId="64EAAB01" w14:textId="77777777" w:rsidR="009B18E2" w:rsidRPr="00E9460B" w:rsidRDefault="009B18E2" w:rsidP="00632468">
            <w:pPr>
              <w:rPr>
                <w:rFonts w:ascii="Arial" w:hAnsi="Arial" w:cs="Arial"/>
                <w:sz w:val="24"/>
                <w:szCs w:val="24"/>
              </w:rPr>
            </w:pPr>
            <w:r w:rsidRPr="00E9460B">
              <w:rPr>
                <w:rFonts w:ascii="Arial" w:hAnsi="Arial" w:cs="Arial"/>
                <w:sz w:val="24"/>
                <w:szCs w:val="24"/>
              </w:rPr>
              <w:t xml:space="preserve">Develops: </w:t>
            </w:r>
          </w:p>
        </w:tc>
        <w:tc>
          <w:tcPr>
            <w:tcW w:w="13266" w:type="dxa"/>
          </w:tcPr>
          <w:p w14:paraId="19AF4199" w14:textId="77777777" w:rsidR="009B18E2" w:rsidRPr="00E9460B" w:rsidRDefault="009B18E2" w:rsidP="00632468">
            <w:pPr>
              <w:rPr>
                <w:rFonts w:ascii="Arial" w:hAnsi="Arial" w:cs="Arial"/>
                <w:sz w:val="24"/>
                <w:szCs w:val="24"/>
              </w:rPr>
            </w:pPr>
            <w:r w:rsidRPr="00E9460B">
              <w:rPr>
                <w:rFonts w:ascii="Arial" w:hAnsi="Arial" w:cs="Arial"/>
                <w:sz w:val="24"/>
                <w:szCs w:val="24"/>
              </w:rPr>
              <w:t>Attention and listening.</w:t>
            </w:r>
          </w:p>
          <w:p w14:paraId="73744433" w14:textId="77777777" w:rsidR="009B18E2" w:rsidRPr="00E9460B" w:rsidRDefault="009B18E2" w:rsidP="00632468">
            <w:pPr>
              <w:rPr>
                <w:rFonts w:ascii="Arial" w:hAnsi="Arial" w:cs="Arial"/>
                <w:sz w:val="24"/>
                <w:szCs w:val="24"/>
              </w:rPr>
            </w:pPr>
            <w:r w:rsidRPr="00E9460B">
              <w:rPr>
                <w:rFonts w:ascii="Arial" w:hAnsi="Arial" w:cs="Arial"/>
                <w:sz w:val="24"/>
                <w:szCs w:val="24"/>
              </w:rPr>
              <w:t>Understanding instructions.</w:t>
            </w:r>
          </w:p>
          <w:p w14:paraId="4E694C84" w14:textId="77777777" w:rsidR="009B18E2" w:rsidRPr="00E9460B" w:rsidRDefault="009B18E2" w:rsidP="00632468">
            <w:pPr>
              <w:rPr>
                <w:rFonts w:ascii="Arial" w:hAnsi="Arial" w:cs="Arial"/>
                <w:sz w:val="24"/>
                <w:szCs w:val="24"/>
              </w:rPr>
            </w:pPr>
            <w:r w:rsidRPr="00E9460B">
              <w:rPr>
                <w:rFonts w:ascii="Arial" w:hAnsi="Arial" w:cs="Arial"/>
                <w:sz w:val="24"/>
                <w:szCs w:val="24"/>
              </w:rPr>
              <w:t>Visual memory.</w:t>
            </w:r>
          </w:p>
        </w:tc>
      </w:tr>
      <w:tr w:rsidR="009B18E2" w:rsidRPr="00E9460B" w14:paraId="4B7FDB38" w14:textId="77777777" w:rsidTr="00632468">
        <w:tc>
          <w:tcPr>
            <w:tcW w:w="1413" w:type="dxa"/>
            <w:shd w:val="clear" w:color="auto" w:fill="D9D9D9" w:themeFill="background1" w:themeFillShade="D9"/>
          </w:tcPr>
          <w:p w14:paraId="50BCDA85" w14:textId="77777777" w:rsidR="009B18E2" w:rsidRPr="00E9460B" w:rsidRDefault="009B18E2" w:rsidP="00632468">
            <w:pPr>
              <w:rPr>
                <w:rFonts w:ascii="Arial" w:hAnsi="Arial" w:cs="Arial"/>
                <w:sz w:val="24"/>
                <w:szCs w:val="24"/>
              </w:rPr>
            </w:pPr>
            <w:r w:rsidRPr="00E9460B">
              <w:rPr>
                <w:rFonts w:ascii="Arial" w:hAnsi="Arial" w:cs="Arial"/>
                <w:sz w:val="24"/>
                <w:szCs w:val="24"/>
              </w:rPr>
              <w:t>What to do:</w:t>
            </w:r>
          </w:p>
        </w:tc>
        <w:tc>
          <w:tcPr>
            <w:tcW w:w="13266" w:type="dxa"/>
          </w:tcPr>
          <w:p w14:paraId="7817FE33" w14:textId="77777777" w:rsidR="009B18E2" w:rsidRPr="00E9460B" w:rsidRDefault="009B18E2" w:rsidP="00632468">
            <w:pPr>
              <w:pStyle w:val="ListParagraph"/>
              <w:numPr>
                <w:ilvl w:val="0"/>
                <w:numId w:val="2"/>
              </w:numPr>
              <w:ind w:left="179" w:hanging="179"/>
              <w:jc w:val="both"/>
              <w:rPr>
                <w:rFonts w:ascii="Arial" w:hAnsi="Arial" w:cs="Arial"/>
              </w:rPr>
            </w:pPr>
            <w:r w:rsidRPr="00E9460B">
              <w:rPr>
                <w:rFonts w:ascii="Arial" w:hAnsi="Arial" w:cs="Arial"/>
              </w:rPr>
              <w:t xml:space="preserve">Use 4 familiar objects e.g. scissors, glue, pencil and crayon. Go over the objects laid out in a line, several times, reciting their names. Use a tray to cover the objects. Whilst hidden from the child remove one item. Then reveal </w:t>
            </w:r>
            <w:r w:rsidRPr="00E9460B">
              <w:rPr>
                <w:rFonts w:ascii="Arial" w:hAnsi="Arial" w:cs="Arial"/>
              </w:rPr>
              <w:lastRenderedPageBreak/>
              <w:t>the items that remain and ask which one has been removed. Can increase to 5 objects and taking 2 away.</w:t>
            </w:r>
          </w:p>
        </w:tc>
      </w:tr>
    </w:tbl>
    <w:p w14:paraId="0309D461" w14:textId="77777777" w:rsidR="009B18E2" w:rsidRPr="00E9460B" w:rsidRDefault="009B18E2" w:rsidP="009B18E2">
      <w:pPr>
        <w:rPr>
          <w:rFonts w:ascii="Arial" w:hAnsi="Arial" w:cs="Arial"/>
          <w:sz w:val="24"/>
          <w:szCs w:val="24"/>
        </w:rPr>
      </w:pPr>
    </w:p>
    <w:tbl>
      <w:tblPr>
        <w:tblStyle w:val="TableGrid"/>
        <w:tblW w:w="0" w:type="auto"/>
        <w:tblLook w:val="04A0" w:firstRow="1" w:lastRow="0" w:firstColumn="1" w:lastColumn="0" w:noHBand="0" w:noVBand="1"/>
      </w:tblPr>
      <w:tblGrid>
        <w:gridCol w:w="1358"/>
        <w:gridCol w:w="8391"/>
      </w:tblGrid>
      <w:tr w:rsidR="009B18E2" w:rsidRPr="00E9460B" w14:paraId="1C061FFD" w14:textId="77777777" w:rsidTr="00632468">
        <w:tc>
          <w:tcPr>
            <w:tcW w:w="1413" w:type="dxa"/>
            <w:shd w:val="clear" w:color="auto" w:fill="D9D9D9" w:themeFill="background1" w:themeFillShade="D9"/>
          </w:tcPr>
          <w:p w14:paraId="2B254955" w14:textId="77777777" w:rsidR="009B18E2" w:rsidRPr="00E9460B" w:rsidRDefault="009B18E2" w:rsidP="00632468">
            <w:pPr>
              <w:rPr>
                <w:rFonts w:ascii="Arial" w:hAnsi="Arial" w:cs="Arial"/>
                <w:sz w:val="24"/>
                <w:szCs w:val="24"/>
              </w:rPr>
            </w:pPr>
            <w:r w:rsidRPr="00E9460B">
              <w:rPr>
                <w:rFonts w:ascii="Arial" w:hAnsi="Arial" w:cs="Arial"/>
                <w:sz w:val="24"/>
                <w:szCs w:val="24"/>
              </w:rPr>
              <w:t>Activity:</w:t>
            </w:r>
          </w:p>
        </w:tc>
        <w:tc>
          <w:tcPr>
            <w:tcW w:w="13266" w:type="dxa"/>
          </w:tcPr>
          <w:p w14:paraId="507B0F48" w14:textId="77777777" w:rsidR="009B18E2" w:rsidRPr="00E9460B" w:rsidRDefault="009B18E2" w:rsidP="00632468">
            <w:pPr>
              <w:rPr>
                <w:rFonts w:ascii="Arial" w:hAnsi="Arial" w:cs="Arial"/>
                <w:i/>
                <w:sz w:val="24"/>
                <w:szCs w:val="24"/>
              </w:rPr>
            </w:pPr>
            <w:r w:rsidRPr="00E9460B">
              <w:rPr>
                <w:rFonts w:ascii="Arial" w:hAnsi="Arial" w:cs="Arial"/>
                <w:i/>
                <w:color w:val="FF0000"/>
                <w:sz w:val="24"/>
                <w:szCs w:val="24"/>
              </w:rPr>
              <w:t>Farm Animals Game</w:t>
            </w:r>
          </w:p>
        </w:tc>
      </w:tr>
      <w:tr w:rsidR="009B18E2" w:rsidRPr="00E9460B" w14:paraId="1823DFDB" w14:textId="77777777" w:rsidTr="00632468">
        <w:tc>
          <w:tcPr>
            <w:tcW w:w="1413" w:type="dxa"/>
            <w:shd w:val="clear" w:color="auto" w:fill="D9D9D9" w:themeFill="background1" w:themeFillShade="D9"/>
          </w:tcPr>
          <w:p w14:paraId="3205F6CA" w14:textId="77777777" w:rsidR="009B18E2" w:rsidRPr="00E9460B" w:rsidRDefault="009B18E2" w:rsidP="00632468">
            <w:pPr>
              <w:rPr>
                <w:rFonts w:ascii="Arial" w:hAnsi="Arial" w:cs="Arial"/>
                <w:sz w:val="24"/>
                <w:szCs w:val="24"/>
              </w:rPr>
            </w:pPr>
            <w:r w:rsidRPr="00E9460B">
              <w:rPr>
                <w:rFonts w:ascii="Arial" w:hAnsi="Arial" w:cs="Arial"/>
                <w:sz w:val="24"/>
                <w:szCs w:val="24"/>
              </w:rPr>
              <w:t xml:space="preserve">Develops: </w:t>
            </w:r>
          </w:p>
        </w:tc>
        <w:tc>
          <w:tcPr>
            <w:tcW w:w="13266" w:type="dxa"/>
          </w:tcPr>
          <w:p w14:paraId="29D980F8" w14:textId="77777777" w:rsidR="009B18E2" w:rsidRPr="00E9460B" w:rsidRDefault="009B18E2" w:rsidP="00632468">
            <w:pPr>
              <w:rPr>
                <w:rFonts w:ascii="Arial" w:hAnsi="Arial" w:cs="Arial"/>
                <w:sz w:val="24"/>
                <w:szCs w:val="24"/>
              </w:rPr>
            </w:pPr>
            <w:r w:rsidRPr="00E9460B">
              <w:rPr>
                <w:rFonts w:ascii="Arial" w:hAnsi="Arial" w:cs="Arial"/>
                <w:sz w:val="24"/>
                <w:szCs w:val="24"/>
              </w:rPr>
              <w:t>Attention and listening.</w:t>
            </w:r>
          </w:p>
          <w:p w14:paraId="18357EEA" w14:textId="77777777" w:rsidR="009B18E2" w:rsidRPr="00E9460B" w:rsidRDefault="009B18E2" w:rsidP="00632468">
            <w:pPr>
              <w:rPr>
                <w:rFonts w:ascii="Arial" w:hAnsi="Arial" w:cs="Arial"/>
                <w:sz w:val="24"/>
                <w:szCs w:val="24"/>
              </w:rPr>
            </w:pPr>
            <w:r w:rsidRPr="00E9460B">
              <w:rPr>
                <w:rFonts w:ascii="Arial" w:hAnsi="Arial" w:cs="Arial"/>
                <w:sz w:val="24"/>
                <w:szCs w:val="24"/>
              </w:rPr>
              <w:t>Understanding instructions.</w:t>
            </w:r>
          </w:p>
          <w:p w14:paraId="5752A229" w14:textId="77777777" w:rsidR="009B18E2" w:rsidRPr="00E9460B" w:rsidRDefault="009B18E2" w:rsidP="00632468">
            <w:pPr>
              <w:rPr>
                <w:rFonts w:ascii="Arial" w:hAnsi="Arial" w:cs="Arial"/>
                <w:sz w:val="24"/>
                <w:szCs w:val="24"/>
              </w:rPr>
            </w:pPr>
            <w:r w:rsidRPr="00E9460B">
              <w:rPr>
                <w:rFonts w:ascii="Arial" w:hAnsi="Arial" w:cs="Arial"/>
                <w:sz w:val="24"/>
                <w:szCs w:val="24"/>
              </w:rPr>
              <w:t>Auditory memory.</w:t>
            </w:r>
          </w:p>
        </w:tc>
      </w:tr>
      <w:tr w:rsidR="009B18E2" w:rsidRPr="00E9460B" w14:paraId="3DD10105" w14:textId="77777777" w:rsidTr="00632468">
        <w:tc>
          <w:tcPr>
            <w:tcW w:w="1413" w:type="dxa"/>
            <w:shd w:val="clear" w:color="auto" w:fill="D9D9D9" w:themeFill="background1" w:themeFillShade="D9"/>
          </w:tcPr>
          <w:p w14:paraId="334F89AF" w14:textId="77777777" w:rsidR="009B18E2" w:rsidRPr="00E9460B" w:rsidRDefault="009B18E2" w:rsidP="00632468">
            <w:pPr>
              <w:rPr>
                <w:rFonts w:ascii="Arial" w:hAnsi="Arial" w:cs="Arial"/>
                <w:sz w:val="24"/>
                <w:szCs w:val="24"/>
              </w:rPr>
            </w:pPr>
            <w:r w:rsidRPr="00E9460B">
              <w:rPr>
                <w:rFonts w:ascii="Arial" w:hAnsi="Arial" w:cs="Arial"/>
                <w:sz w:val="24"/>
                <w:szCs w:val="24"/>
              </w:rPr>
              <w:t>What to do:</w:t>
            </w:r>
          </w:p>
        </w:tc>
        <w:tc>
          <w:tcPr>
            <w:tcW w:w="13266" w:type="dxa"/>
          </w:tcPr>
          <w:p w14:paraId="0D61D01A" w14:textId="77777777" w:rsidR="009B18E2" w:rsidRPr="00E9460B" w:rsidRDefault="009B18E2" w:rsidP="00632468">
            <w:pPr>
              <w:pStyle w:val="ListParagraph"/>
              <w:numPr>
                <w:ilvl w:val="0"/>
                <w:numId w:val="2"/>
              </w:numPr>
              <w:ind w:left="179" w:hanging="179"/>
              <w:jc w:val="both"/>
              <w:rPr>
                <w:rFonts w:ascii="Arial" w:hAnsi="Arial" w:cs="Arial"/>
              </w:rPr>
            </w:pPr>
            <w:r w:rsidRPr="00E9460B">
              <w:rPr>
                <w:rFonts w:ascii="Arial" w:hAnsi="Arial" w:cs="Arial"/>
              </w:rPr>
              <w:t>Line up four different farm animals. Have one location for the animals to be taken to e.g. field.</w:t>
            </w:r>
          </w:p>
          <w:p w14:paraId="7C791A88" w14:textId="77777777" w:rsidR="009B18E2" w:rsidRPr="00E9460B" w:rsidRDefault="009B18E2" w:rsidP="00632468">
            <w:pPr>
              <w:pStyle w:val="ListParagraph"/>
              <w:numPr>
                <w:ilvl w:val="0"/>
                <w:numId w:val="2"/>
              </w:numPr>
              <w:ind w:left="179" w:hanging="179"/>
              <w:jc w:val="both"/>
              <w:rPr>
                <w:rFonts w:ascii="Arial" w:hAnsi="Arial" w:cs="Arial"/>
              </w:rPr>
            </w:pPr>
            <w:r w:rsidRPr="00E9460B">
              <w:rPr>
                <w:rFonts w:ascii="Arial" w:hAnsi="Arial" w:cs="Arial"/>
              </w:rPr>
              <w:t xml:space="preserve">Instruct the child to put an </w:t>
            </w:r>
            <w:r w:rsidRPr="00E9460B">
              <w:rPr>
                <w:rFonts w:ascii="Arial" w:hAnsi="Arial" w:cs="Arial"/>
                <w:b/>
                <w:i/>
              </w:rPr>
              <w:t>animal</w:t>
            </w:r>
            <w:r w:rsidRPr="00E9460B">
              <w:rPr>
                <w:rFonts w:ascii="Arial" w:hAnsi="Arial" w:cs="Arial"/>
              </w:rPr>
              <w:t xml:space="preserve"> in the field e.g. “Put the </w:t>
            </w:r>
            <w:r w:rsidRPr="00E9460B">
              <w:rPr>
                <w:rFonts w:ascii="Arial" w:hAnsi="Arial" w:cs="Arial"/>
                <w:b/>
                <w:i/>
              </w:rPr>
              <w:t>cow</w:t>
            </w:r>
            <w:r w:rsidRPr="00E9460B">
              <w:rPr>
                <w:rFonts w:ascii="Arial" w:hAnsi="Arial" w:cs="Arial"/>
              </w:rPr>
              <w:t xml:space="preserve"> in the field”. Child has to understand one word in this instruction.</w:t>
            </w:r>
          </w:p>
          <w:p w14:paraId="4CFBD03D" w14:textId="77777777" w:rsidR="009B18E2" w:rsidRPr="00E9460B" w:rsidRDefault="009B18E2" w:rsidP="00632468">
            <w:pPr>
              <w:pStyle w:val="ListParagraph"/>
              <w:numPr>
                <w:ilvl w:val="0"/>
                <w:numId w:val="2"/>
              </w:numPr>
              <w:ind w:left="179" w:hanging="179"/>
              <w:jc w:val="both"/>
              <w:rPr>
                <w:rFonts w:ascii="Arial" w:hAnsi="Arial" w:cs="Arial"/>
              </w:rPr>
            </w:pPr>
            <w:r w:rsidRPr="00E9460B">
              <w:rPr>
                <w:rFonts w:ascii="Arial" w:hAnsi="Arial" w:cs="Arial"/>
              </w:rPr>
              <w:t xml:space="preserve">Can make more complicated by adding in a choice of location (add barn) then instruct, “Put the </w:t>
            </w:r>
            <w:r w:rsidRPr="00E9460B">
              <w:rPr>
                <w:rFonts w:ascii="Arial" w:hAnsi="Arial" w:cs="Arial"/>
                <w:b/>
                <w:i/>
              </w:rPr>
              <w:t>animal</w:t>
            </w:r>
            <w:r w:rsidRPr="00E9460B">
              <w:rPr>
                <w:rFonts w:ascii="Arial" w:hAnsi="Arial" w:cs="Arial"/>
              </w:rPr>
              <w:t xml:space="preserve"> in the </w:t>
            </w:r>
            <w:r w:rsidRPr="00E9460B">
              <w:rPr>
                <w:rFonts w:ascii="Arial" w:hAnsi="Arial" w:cs="Arial"/>
                <w:b/>
                <w:i/>
              </w:rPr>
              <w:t>location</w:t>
            </w:r>
            <w:r w:rsidRPr="00E9460B">
              <w:rPr>
                <w:rFonts w:ascii="Arial" w:hAnsi="Arial" w:cs="Arial"/>
              </w:rPr>
              <w:t>”. Child has to understand two words in this instruction.</w:t>
            </w:r>
          </w:p>
          <w:p w14:paraId="73707F4F" w14:textId="77777777" w:rsidR="009B18E2" w:rsidRPr="00E9460B" w:rsidRDefault="009B18E2" w:rsidP="00632468">
            <w:pPr>
              <w:pStyle w:val="ListParagraph"/>
              <w:numPr>
                <w:ilvl w:val="0"/>
                <w:numId w:val="2"/>
              </w:numPr>
              <w:ind w:left="179" w:hanging="179"/>
              <w:jc w:val="both"/>
              <w:rPr>
                <w:rFonts w:ascii="Arial" w:hAnsi="Arial" w:cs="Arial"/>
              </w:rPr>
            </w:pPr>
            <w:r w:rsidRPr="00E9460B">
              <w:rPr>
                <w:rFonts w:ascii="Arial" w:hAnsi="Arial" w:cs="Arial"/>
              </w:rPr>
              <w:t>Can make even more complex by adding in size e.g. a big cow and little cow.</w:t>
            </w:r>
          </w:p>
        </w:tc>
      </w:tr>
    </w:tbl>
    <w:p w14:paraId="1620F875" w14:textId="77777777" w:rsidR="009B18E2" w:rsidRPr="00E9460B" w:rsidRDefault="009B18E2" w:rsidP="009B18E2">
      <w:pPr>
        <w:rPr>
          <w:rFonts w:ascii="Arial" w:hAnsi="Arial" w:cs="Arial"/>
          <w:sz w:val="24"/>
          <w:szCs w:val="24"/>
        </w:rPr>
      </w:pPr>
    </w:p>
    <w:p w14:paraId="5CA76300" w14:textId="24AFE045" w:rsidR="009B18E2" w:rsidRPr="00E45FE3" w:rsidRDefault="009B18E2" w:rsidP="00A67D2B">
      <w:pPr>
        <w:rPr>
          <w:rFonts w:ascii="Arial" w:hAnsi="Arial" w:cs="Arial"/>
          <w:color w:val="2F5496" w:themeColor="accent1" w:themeShade="BF"/>
          <w:sz w:val="28"/>
          <w:szCs w:val="28"/>
        </w:rPr>
      </w:pPr>
      <w:r w:rsidRPr="00E45FE3">
        <w:rPr>
          <w:rFonts w:ascii="Arial" w:hAnsi="Arial" w:cs="Arial"/>
          <w:color w:val="2F5496" w:themeColor="accent1" w:themeShade="BF"/>
          <w:sz w:val="28"/>
          <w:szCs w:val="28"/>
        </w:rPr>
        <w:t>Useful Websites</w:t>
      </w:r>
    </w:p>
    <w:p w14:paraId="6675F316" w14:textId="77777777" w:rsidR="00BE215E" w:rsidRPr="00E9460B" w:rsidRDefault="00BE215E" w:rsidP="00BE215E">
      <w:pPr>
        <w:tabs>
          <w:tab w:val="left" w:pos="-720"/>
          <w:tab w:val="left" w:pos="0"/>
          <w:tab w:val="left" w:pos="720"/>
          <w:tab w:val="left" w:pos="1440"/>
          <w:tab w:val="left" w:pos="2160"/>
          <w:tab w:val="left" w:pos="2880"/>
          <w:tab w:val="left" w:pos="3600"/>
          <w:tab w:val="left" w:pos="4320"/>
        </w:tabs>
        <w:autoSpaceDE w:val="0"/>
        <w:autoSpaceDN w:val="0"/>
        <w:adjustRightInd w:val="0"/>
        <w:spacing w:after="0" w:line="240" w:lineRule="auto"/>
        <w:rPr>
          <w:rFonts w:ascii="Arial" w:hAnsi="Arial" w:cs="Arial"/>
          <w:color w:val="000000"/>
          <w:sz w:val="24"/>
          <w:szCs w:val="24"/>
        </w:rPr>
      </w:pPr>
      <w:r w:rsidRPr="00E9460B">
        <w:rPr>
          <w:rFonts w:ascii="Arial" w:hAnsi="Arial" w:cs="Arial"/>
          <w:color w:val="000000"/>
          <w:sz w:val="24"/>
          <w:szCs w:val="24"/>
        </w:rPr>
        <w:t>JoJo Gnomes Story Podcasts (ages 3-6)</w:t>
      </w:r>
    </w:p>
    <w:p w14:paraId="55FB83E8" w14:textId="77777777" w:rsidR="00BE215E" w:rsidRPr="00E9460B" w:rsidRDefault="00DB2F2D" w:rsidP="00BE215E">
      <w:pPr>
        <w:tabs>
          <w:tab w:val="left" w:pos="-720"/>
          <w:tab w:val="left" w:pos="0"/>
          <w:tab w:val="left" w:pos="720"/>
          <w:tab w:val="left" w:pos="1440"/>
          <w:tab w:val="left" w:pos="2160"/>
          <w:tab w:val="left" w:pos="2880"/>
          <w:tab w:val="left" w:pos="3600"/>
          <w:tab w:val="left" w:pos="4320"/>
        </w:tabs>
        <w:autoSpaceDE w:val="0"/>
        <w:autoSpaceDN w:val="0"/>
        <w:adjustRightInd w:val="0"/>
        <w:spacing w:after="0" w:line="240" w:lineRule="auto"/>
        <w:rPr>
          <w:rFonts w:ascii="Arial" w:hAnsi="Arial" w:cs="Arial"/>
          <w:color w:val="000000"/>
          <w:sz w:val="24"/>
          <w:szCs w:val="24"/>
        </w:rPr>
      </w:pPr>
      <w:hyperlink r:id="rId47" w:history="1">
        <w:r w:rsidR="00BE215E" w:rsidRPr="00E9460B">
          <w:rPr>
            <w:rStyle w:val="Hyperlink"/>
            <w:rFonts w:ascii="Arial" w:hAnsi="Arial" w:cs="Arial"/>
            <w:sz w:val="24"/>
            <w:szCs w:val="24"/>
          </w:rPr>
          <w:t>www.jojognome.com</w:t>
        </w:r>
      </w:hyperlink>
    </w:p>
    <w:p w14:paraId="2D005138" w14:textId="77777777" w:rsidR="00BE215E" w:rsidRPr="00E9460B" w:rsidRDefault="00BE215E" w:rsidP="00BE215E">
      <w:pPr>
        <w:tabs>
          <w:tab w:val="left" w:pos="-720"/>
          <w:tab w:val="left" w:pos="0"/>
          <w:tab w:val="left" w:pos="720"/>
          <w:tab w:val="left" w:pos="1440"/>
          <w:tab w:val="left" w:pos="2160"/>
          <w:tab w:val="left" w:pos="2880"/>
          <w:tab w:val="left" w:pos="3600"/>
          <w:tab w:val="left" w:pos="4320"/>
        </w:tabs>
        <w:autoSpaceDE w:val="0"/>
        <w:autoSpaceDN w:val="0"/>
        <w:adjustRightInd w:val="0"/>
        <w:spacing w:after="0" w:line="240" w:lineRule="auto"/>
        <w:rPr>
          <w:rFonts w:ascii="Arial" w:hAnsi="Arial" w:cs="Arial"/>
          <w:color w:val="000000"/>
          <w:sz w:val="24"/>
          <w:szCs w:val="24"/>
        </w:rPr>
      </w:pPr>
    </w:p>
    <w:p w14:paraId="0038A771" w14:textId="77777777" w:rsidR="00BE215E" w:rsidRPr="00E9460B" w:rsidRDefault="00BE215E" w:rsidP="00BE215E">
      <w:pPr>
        <w:tabs>
          <w:tab w:val="left" w:pos="-720"/>
          <w:tab w:val="left" w:pos="0"/>
          <w:tab w:val="left" w:pos="720"/>
          <w:tab w:val="left" w:pos="1440"/>
          <w:tab w:val="left" w:pos="2160"/>
          <w:tab w:val="left" w:pos="2880"/>
          <w:tab w:val="left" w:pos="3600"/>
          <w:tab w:val="left" w:pos="4320"/>
        </w:tabs>
        <w:autoSpaceDE w:val="0"/>
        <w:autoSpaceDN w:val="0"/>
        <w:adjustRightInd w:val="0"/>
        <w:spacing w:after="0" w:line="240" w:lineRule="auto"/>
        <w:rPr>
          <w:rFonts w:ascii="Arial" w:hAnsi="Arial" w:cs="Arial"/>
          <w:color w:val="000000"/>
          <w:sz w:val="24"/>
          <w:szCs w:val="24"/>
        </w:rPr>
      </w:pPr>
      <w:r w:rsidRPr="00E9460B">
        <w:rPr>
          <w:rFonts w:ascii="Arial" w:hAnsi="Arial" w:cs="Arial"/>
          <w:color w:val="000000"/>
          <w:sz w:val="24"/>
          <w:szCs w:val="24"/>
        </w:rPr>
        <w:t>Teach Your Monster to Read app (free for period of COVID 19)</w:t>
      </w:r>
    </w:p>
    <w:p w14:paraId="187C4237" w14:textId="77777777" w:rsidR="00BE215E" w:rsidRPr="00E9460B" w:rsidRDefault="00BE215E" w:rsidP="00BE215E">
      <w:pPr>
        <w:tabs>
          <w:tab w:val="left" w:pos="-720"/>
          <w:tab w:val="left" w:pos="0"/>
          <w:tab w:val="left" w:pos="720"/>
          <w:tab w:val="left" w:pos="1440"/>
          <w:tab w:val="left" w:pos="2160"/>
          <w:tab w:val="left" w:pos="2880"/>
          <w:tab w:val="left" w:pos="3600"/>
          <w:tab w:val="left" w:pos="4320"/>
        </w:tabs>
        <w:autoSpaceDE w:val="0"/>
        <w:autoSpaceDN w:val="0"/>
        <w:adjustRightInd w:val="0"/>
        <w:spacing w:after="0" w:line="240" w:lineRule="auto"/>
        <w:rPr>
          <w:rFonts w:ascii="Arial" w:hAnsi="Arial" w:cs="Arial"/>
          <w:color w:val="000000"/>
          <w:sz w:val="24"/>
          <w:szCs w:val="24"/>
        </w:rPr>
      </w:pPr>
      <w:r w:rsidRPr="00E9460B">
        <w:rPr>
          <w:rFonts w:ascii="Arial" w:hAnsi="Arial" w:cs="Arial"/>
          <w:color w:val="000000"/>
          <w:sz w:val="24"/>
          <w:szCs w:val="24"/>
        </w:rPr>
        <w:t>Available in the Apple App store - quite well reviewed</w:t>
      </w:r>
    </w:p>
    <w:p w14:paraId="7204F93E" w14:textId="77777777" w:rsidR="00BE215E" w:rsidRPr="00E9460B" w:rsidRDefault="00BE215E" w:rsidP="00BE215E">
      <w:pPr>
        <w:tabs>
          <w:tab w:val="left" w:pos="-720"/>
          <w:tab w:val="left" w:pos="0"/>
          <w:tab w:val="left" w:pos="720"/>
          <w:tab w:val="left" w:pos="1440"/>
          <w:tab w:val="left" w:pos="2160"/>
          <w:tab w:val="left" w:pos="2880"/>
          <w:tab w:val="left" w:pos="3600"/>
          <w:tab w:val="left" w:pos="4320"/>
        </w:tabs>
        <w:autoSpaceDE w:val="0"/>
        <w:autoSpaceDN w:val="0"/>
        <w:adjustRightInd w:val="0"/>
        <w:spacing w:after="0" w:line="240" w:lineRule="auto"/>
        <w:rPr>
          <w:rFonts w:ascii="Arial" w:hAnsi="Arial" w:cs="Arial"/>
          <w:color w:val="000000"/>
          <w:sz w:val="24"/>
          <w:szCs w:val="24"/>
        </w:rPr>
      </w:pPr>
    </w:p>
    <w:p w14:paraId="43DAAFBF" w14:textId="77777777" w:rsidR="00BE215E" w:rsidRPr="00E9460B" w:rsidRDefault="00BE215E" w:rsidP="00BE215E">
      <w:pPr>
        <w:tabs>
          <w:tab w:val="left" w:pos="-720"/>
          <w:tab w:val="left" w:pos="0"/>
          <w:tab w:val="left" w:pos="720"/>
          <w:tab w:val="left" w:pos="1440"/>
          <w:tab w:val="left" w:pos="2160"/>
          <w:tab w:val="left" w:pos="2880"/>
          <w:tab w:val="left" w:pos="3600"/>
          <w:tab w:val="left" w:pos="4320"/>
        </w:tabs>
        <w:autoSpaceDE w:val="0"/>
        <w:autoSpaceDN w:val="0"/>
        <w:adjustRightInd w:val="0"/>
        <w:spacing w:after="0" w:line="240" w:lineRule="auto"/>
        <w:rPr>
          <w:rFonts w:ascii="Arial" w:hAnsi="Arial" w:cs="Arial"/>
          <w:color w:val="000000"/>
          <w:sz w:val="24"/>
          <w:szCs w:val="24"/>
        </w:rPr>
      </w:pPr>
      <w:r w:rsidRPr="00E9460B">
        <w:rPr>
          <w:rFonts w:ascii="Arial" w:hAnsi="Arial" w:cs="Arial"/>
          <w:color w:val="000000"/>
          <w:sz w:val="24"/>
          <w:szCs w:val="24"/>
        </w:rPr>
        <w:t>Call Scotland: Books for all. For pupils with a print disability. There is the opportunity to create a free account and download copies of books for individual pupils</w:t>
      </w:r>
    </w:p>
    <w:p w14:paraId="379517EA" w14:textId="77777777" w:rsidR="00BE215E" w:rsidRPr="00E9460B" w:rsidRDefault="00DB2F2D" w:rsidP="00BE215E">
      <w:pPr>
        <w:tabs>
          <w:tab w:val="left" w:pos="-720"/>
          <w:tab w:val="left" w:pos="0"/>
          <w:tab w:val="left" w:pos="720"/>
          <w:tab w:val="left" w:pos="1440"/>
          <w:tab w:val="left" w:pos="2160"/>
          <w:tab w:val="left" w:pos="2880"/>
          <w:tab w:val="left" w:pos="3600"/>
          <w:tab w:val="left" w:pos="4320"/>
        </w:tabs>
        <w:autoSpaceDE w:val="0"/>
        <w:autoSpaceDN w:val="0"/>
        <w:adjustRightInd w:val="0"/>
        <w:spacing w:after="0" w:line="240" w:lineRule="auto"/>
        <w:rPr>
          <w:rStyle w:val="Hyperlink"/>
          <w:rFonts w:ascii="Arial" w:hAnsi="Arial" w:cs="Arial"/>
          <w:sz w:val="24"/>
          <w:szCs w:val="24"/>
        </w:rPr>
      </w:pPr>
      <w:hyperlink r:id="rId48" w:history="1">
        <w:r w:rsidR="00BE215E" w:rsidRPr="00E9460B">
          <w:rPr>
            <w:rStyle w:val="Hyperlink"/>
            <w:rFonts w:ascii="Arial" w:hAnsi="Arial" w:cs="Arial"/>
            <w:sz w:val="24"/>
            <w:szCs w:val="24"/>
          </w:rPr>
          <w:t>https://www.booksforall.org.uk</w:t>
        </w:r>
      </w:hyperlink>
    </w:p>
    <w:p w14:paraId="6DC34A91" w14:textId="77777777" w:rsidR="00BE215E" w:rsidRPr="00E9460B" w:rsidRDefault="00DB2F2D" w:rsidP="00BE215E">
      <w:pPr>
        <w:pStyle w:val="zfr3q"/>
        <w:textAlignment w:val="center"/>
        <w:rPr>
          <w:rFonts w:ascii="Arial" w:hAnsi="Arial" w:cs="Arial"/>
          <w:sz w:val="24"/>
          <w:szCs w:val="24"/>
          <w:lang w:val="en-US"/>
        </w:rPr>
      </w:pPr>
      <w:hyperlink r:id="rId49" w:tgtFrame="_blank" w:history="1">
        <w:r w:rsidR="00BE215E" w:rsidRPr="00E9460B">
          <w:rPr>
            <w:rStyle w:val="Hyperlink"/>
            <w:rFonts w:ascii="Arial" w:hAnsi="Arial" w:cs="Arial"/>
            <w:sz w:val="24"/>
            <w:szCs w:val="24"/>
            <w:lang w:val="en-US"/>
          </w:rPr>
          <w:t>https://www.callscotland.org.uk/home/</w:t>
        </w:r>
      </w:hyperlink>
      <w:r w:rsidR="00BE215E" w:rsidRPr="00E9460B">
        <w:rPr>
          <w:rFonts w:ascii="Arial" w:hAnsi="Arial" w:cs="Arial"/>
          <w:sz w:val="24"/>
          <w:szCs w:val="24"/>
          <w:lang w:val="en-US"/>
        </w:rPr>
        <w:t xml:space="preserve"> </w:t>
      </w:r>
    </w:p>
    <w:p w14:paraId="78107F5A" w14:textId="77777777" w:rsidR="00BE215E" w:rsidRPr="00E9460B" w:rsidRDefault="00BE215E" w:rsidP="00BE215E">
      <w:pPr>
        <w:tabs>
          <w:tab w:val="left" w:pos="-720"/>
          <w:tab w:val="left" w:pos="0"/>
          <w:tab w:val="left" w:pos="720"/>
          <w:tab w:val="left" w:pos="1440"/>
          <w:tab w:val="left" w:pos="2160"/>
          <w:tab w:val="left" w:pos="2880"/>
          <w:tab w:val="left" w:pos="3600"/>
          <w:tab w:val="left" w:pos="4320"/>
        </w:tabs>
        <w:autoSpaceDE w:val="0"/>
        <w:autoSpaceDN w:val="0"/>
        <w:adjustRightInd w:val="0"/>
        <w:spacing w:after="0" w:line="240" w:lineRule="auto"/>
        <w:rPr>
          <w:rFonts w:ascii="Arial" w:hAnsi="Arial" w:cs="Arial"/>
          <w:color w:val="0000FF"/>
          <w:sz w:val="24"/>
          <w:szCs w:val="24"/>
          <w:u w:val="single"/>
        </w:rPr>
      </w:pPr>
    </w:p>
    <w:p w14:paraId="0A915A3A" w14:textId="310B4A76" w:rsidR="00BE215E" w:rsidRPr="00E9460B" w:rsidRDefault="00DB2F2D" w:rsidP="000E5F95">
      <w:pPr>
        <w:tabs>
          <w:tab w:val="left" w:pos="-720"/>
          <w:tab w:val="left" w:pos="0"/>
          <w:tab w:val="left" w:pos="720"/>
          <w:tab w:val="left" w:pos="1440"/>
          <w:tab w:val="left" w:pos="2160"/>
          <w:tab w:val="left" w:pos="2880"/>
          <w:tab w:val="left" w:pos="3600"/>
          <w:tab w:val="left" w:pos="4320"/>
        </w:tabs>
        <w:autoSpaceDE w:val="0"/>
        <w:autoSpaceDN w:val="0"/>
        <w:adjustRightInd w:val="0"/>
        <w:spacing w:after="0" w:line="240" w:lineRule="auto"/>
        <w:rPr>
          <w:rFonts w:ascii="Arial" w:hAnsi="Arial" w:cs="Arial"/>
          <w:sz w:val="24"/>
          <w:szCs w:val="24"/>
          <w:lang w:val="en-US"/>
        </w:rPr>
      </w:pPr>
      <w:hyperlink r:id="rId50" w:history="1">
        <w:r w:rsidR="00E45FE3" w:rsidRPr="003C1BCE">
          <w:rPr>
            <w:rStyle w:val="Hyperlink"/>
            <w:rFonts w:ascii="Arial" w:hAnsi="Arial" w:cs="Arial"/>
            <w:sz w:val="24"/>
            <w:szCs w:val="24"/>
          </w:rPr>
          <w:t>https://www.doorwayonline.org.uk/</w:t>
        </w:r>
      </w:hyperlink>
    </w:p>
    <w:p w14:paraId="053F06AA" w14:textId="77777777" w:rsidR="00BE215E" w:rsidRPr="00E9460B" w:rsidRDefault="00BE215E" w:rsidP="00BE215E">
      <w:pPr>
        <w:pStyle w:val="zfr3q"/>
        <w:spacing w:before="0"/>
        <w:textAlignment w:val="center"/>
        <w:rPr>
          <w:rFonts w:ascii="Arial" w:hAnsi="Arial" w:cs="Arial"/>
          <w:sz w:val="24"/>
          <w:szCs w:val="24"/>
          <w:lang w:val="en-US"/>
        </w:rPr>
      </w:pPr>
    </w:p>
    <w:p w14:paraId="7923F419" w14:textId="2942148D" w:rsidR="00385AB2" w:rsidRDefault="00385AB2" w:rsidP="00632468">
      <w:pPr>
        <w:rPr>
          <w:rFonts w:ascii="Arial" w:hAnsi="Arial" w:cs="Arial"/>
          <w:sz w:val="24"/>
          <w:szCs w:val="24"/>
        </w:rPr>
      </w:pPr>
    </w:p>
    <w:p w14:paraId="671B237C" w14:textId="172D4A14" w:rsidR="000E5F95" w:rsidRDefault="000E5F95" w:rsidP="00632468">
      <w:pPr>
        <w:rPr>
          <w:rFonts w:ascii="Arial" w:hAnsi="Arial" w:cs="Arial"/>
          <w:sz w:val="24"/>
          <w:szCs w:val="24"/>
        </w:rPr>
      </w:pPr>
    </w:p>
    <w:p w14:paraId="3F7FA8AC" w14:textId="0013F02C" w:rsidR="000E5F95" w:rsidRDefault="000E5F95" w:rsidP="00632468">
      <w:pPr>
        <w:rPr>
          <w:rFonts w:ascii="Arial" w:hAnsi="Arial" w:cs="Arial"/>
          <w:sz w:val="24"/>
          <w:szCs w:val="24"/>
        </w:rPr>
      </w:pPr>
    </w:p>
    <w:p w14:paraId="17F172FF" w14:textId="24D55E28" w:rsidR="00E45FE3" w:rsidRDefault="00E45FE3" w:rsidP="00632468">
      <w:pPr>
        <w:rPr>
          <w:rFonts w:ascii="Arial" w:hAnsi="Arial" w:cs="Arial"/>
          <w:sz w:val="24"/>
          <w:szCs w:val="24"/>
        </w:rPr>
      </w:pPr>
    </w:p>
    <w:p w14:paraId="2889EA89" w14:textId="4DF74E67" w:rsidR="00E45FE3" w:rsidRDefault="00E45FE3" w:rsidP="00632468">
      <w:pPr>
        <w:rPr>
          <w:rFonts w:ascii="Arial" w:hAnsi="Arial" w:cs="Arial"/>
          <w:sz w:val="24"/>
          <w:szCs w:val="24"/>
        </w:rPr>
      </w:pPr>
    </w:p>
    <w:p w14:paraId="2387ADF2" w14:textId="2728DF4D" w:rsidR="00E45FE3" w:rsidRDefault="00E45FE3" w:rsidP="00632468">
      <w:pPr>
        <w:rPr>
          <w:rFonts w:ascii="Arial" w:hAnsi="Arial" w:cs="Arial"/>
          <w:sz w:val="24"/>
          <w:szCs w:val="24"/>
        </w:rPr>
      </w:pPr>
    </w:p>
    <w:p w14:paraId="660B6443" w14:textId="77777777" w:rsidR="00E45FE3" w:rsidRDefault="00E45FE3" w:rsidP="00632468">
      <w:pPr>
        <w:rPr>
          <w:rFonts w:ascii="Arial" w:hAnsi="Arial" w:cs="Arial"/>
          <w:sz w:val="24"/>
          <w:szCs w:val="24"/>
        </w:rPr>
      </w:pPr>
    </w:p>
    <w:p w14:paraId="26BCA2F9" w14:textId="77777777" w:rsidR="000E5F95" w:rsidRPr="00E9460B" w:rsidRDefault="000E5F95" w:rsidP="00632468">
      <w:pPr>
        <w:rPr>
          <w:rFonts w:ascii="Arial" w:hAnsi="Arial" w:cs="Arial"/>
          <w:sz w:val="24"/>
          <w:szCs w:val="24"/>
        </w:rPr>
      </w:pPr>
    </w:p>
    <w:p w14:paraId="3852810A" w14:textId="77777777" w:rsidR="00E45FE3" w:rsidRPr="00E45FE3" w:rsidRDefault="00E45FE3" w:rsidP="00E45FE3">
      <w:pPr>
        <w:rPr>
          <w:rFonts w:ascii="Arial" w:hAnsi="Arial" w:cs="Arial"/>
          <w:color w:val="2F5496" w:themeColor="accent1" w:themeShade="BF"/>
          <w:sz w:val="52"/>
          <w:szCs w:val="52"/>
        </w:rPr>
      </w:pPr>
      <w:r w:rsidRPr="00E45FE3">
        <w:rPr>
          <w:rFonts w:ascii="Arial" w:hAnsi="Arial" w:cs="Arial"/>
          <w:color w:val="2F5496" w:themeColor="accent1" w:themeShade="BF"/>
          <w:sz w:val="52"/>
          <w:szCs w:val="52"/>
        </w:rPr>
        <w:lastRenderedPageBreak/>
        <w:t>Section 5: Practical tips for Children and Young People with ASD</w:t>
      </w:r>
    </w:p>
    <w:p w14:paraId="5757BE62" w14:textId="77777777" w:rsidR="00514639" w:rsidRDefault="00514639" w:rsidP="00514639">
      <w:pPr>
        <w:rPr>
          <w:rFonts w:ascii="Arial" w:hAnsi="Arial" w:cs="Arial"/>
          <w:b/>
          <w:sz w:val="28"/>
          <w:szCs w:val="28"/>
        </w:rPr>
      </w:pPr>
    </w:p>
    <w:p w14:paraId="5C2F9881" w14:textId="77777777" w:rsidR="00514639" w:rsidRPr="00D321ED" w:rsidRDefault="00514639" w:rsidP="00514639">
      <w:pPr>
        <w:rPr>
          <w:rFonts w:ascii="Arial" w:hAnsi="Arial" w:cs="Arial"/>
          <w:b/>
          <w:sz w:val="28"/>
          <w:szCs w:val="28"/>
        </w:rPr>
      </w:pPr>
      <w:r w:rsidRPr="00D321ED">
        <w:rPr>
          <w:rFonts w:ascii="Arial" w:hAnsi="Arial" w:cs="Arial"/>
          <w:b/>
          <w:sz w:val="28"/>
          <w:szCs w:val="28"/>
        </w:rPr>
        <w:t>Talking about Coronavirus</w:t>
      </w:r>
    </w:p>
    <w:p w14:paraId="28FA8413" w14:textId="77777777" w:rsidR="00514639" w:rsidRPr="00E45FE3" w:rsidRDefault="00514639" w:rsidP="00514639">
      <w:pPr>
        <w:rPr>
          <w:rFonts w:ascii="Arial" w:hAnsi="Arial" w:cs="Arial"/>
          <w:sz w:val="24"/>
          <w:szCs w:val="24"/>
        </w:rPr>
      </w:pPr>
      <w:r w:rsidRPr="00E45FE3">
        <w:rPr>
          <w:rFonts w:ascii="Arial" w:hAnsi="Arial" w:cs="Arial"/>
          <w:sz w:val="24"/>
          <w:szCs w:val="24"/>
        </w:rPr>
        <w:t>With Coronavirus about, staying at home and being out of routine can be challenging for us all. When talking to your child or young person at home, try to stay calm about what is going on for your own family and in the outside world. Being mindful of your tone of voice and aware of your own stress levels can be helpful in maintaining a calmer household. We might not be able to get back to normality just yet, but there are a few things we can do to help our children and young people cope better with the uncertainty. Being aware that during these stressful times, children and young people may find communication, especially verbal communication trickier than usual.</w:t>
      </w:r>
    </w:p>
    <w:p w14:paraId="2DA9A65E" w14:textId="77777777" w:rsidR="00514639" w:rsidRPr="00E45FE3" w:rsidRDefault="00514639" w:rsidP="00514639">
      <w:pPr>
        <w:rPr>
          <w:rFonts w:ascii="Arial" w:hAnsi="Arial" w:cs="Arial"/>
          <w:sz w:val="24"/>
          <w:szCs w:val="24"/>
        </w:rPr>
      </w:pPr>
    </w:p>
    <w:p w14:paraId="60603957" w14:textId="77777777" w:rsidR="00514639" w:rsidRPr="00E45FE3" w:rsidRDefault="00514639" w:rsidP="00514639">
      <w:pPr>
        <w:rPr>
          <w:rFonts w:ascii="Arial" w:hAnsi="Arial" w:cs="Arial"/>
          <w:sz w:val="24"/>
          <w:szCs w:val="24"/>
        </w:rPr>
      </w:pPr>
      <w:r w:rsidRPr="00E45FE3">
        <w:rPr>
          <w:rFonts w:ascii="Arial" w:hAnsi="Arial" w:cs="Arial"/>
          <w:sz w:val="24"/>
          <w:szCs w:val="24"/>
        </w:rPr>
        <w:t>Talk to the child or young person using a social story to support them to understand what is going on and why their lives have changed. Below are some examples:</w:t>
      </w:r>
    </w:p>
    <w:p w14:paraId="6684AC99" w14:textId="77777777" w:rsidR="00514639" w:rsidRPr="003063D9" w:rsidRDefault="00514639" w:rsidP="00514639">
      <w:pPr>
        <w:rPr>
          <w:rFonts w:ascii="Arial" w:hAnsi="Arial" w:cs="Arial"/>
          <w:sz w:val="28"/>
          <w:szCs w:val="28"/>
        </w:rPr>
      </w:pPr>
    </w:p>
    <w:p w14:paraId="0ADE5C4D" w14:textId="67036899" w:rsidR="00514639" w:rsidRPr="003063D9" w:rsidRDefault="00514639" w:rsidP="00514639">
      <w:pPr>
        <w:rPr>
          <w:rFonts w:ascii="Arial" w:hAnsi="Arial" w:cs="Arial"/>
          <w:sz w:val="28"/>
          <w:szCs w:val="28"/>
        </w:rPr>
      </w:pPr>
      <w:r w:rsidRPr="003063D9">
        <w:rPr>
          <w:rFonts w:ascii="Arial" w:hAnsi="Arial" w:cs="Arial"/>
          <w:sz w:val="28"/>
          <w:szCs w:val="28"/>
        </w:rPr>
        <w:object w:dxaOrig="1533" w:dyaOrig="990" w14:anchorId="58B14A8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9.2pt;height:50.4pt" o:ole="">
            <v:imagedata r:id="rId51" o:title=""/>
          </v:shape>
          <o:OLEObject Type="Embed" ProgID="AcroExch.Document.DC" ShapeID="_x0000_i1025" DrawAspect="Icon" ObjectID="_1649680502" r:id="rId52"/>
        </w:object>
      </w:r>
      <w:r w:rsidRPr="003063D9">
        <w:rPr>
          <w:rFonts w:ascii="Arial" w:hAnsi="Arial" w:cs="Arial"/>
          <w:sz w:val="28"/>
          <w:szCs w:val="28"/>
        </w:rPr>
        <w:t xml:space="preserve">          </w:t>
      </w:r>
      <w:r w:rsidR="008A28F2" w:rsidRPr="003063D9">
        <w:rPr>
          <w:rFonts w:ascii="Arial" w:hAnsi="Arial" w:cs="Arial"/>
          <w:sz w:val="28"/>
          <w:szCs w:val="28"/>
        </w:rPr>
        <w:object w:dxaOrig="1533" w:dyaOrig="990" w14:anchorId="2485F9E9">
          <v:shape id="_x0000_i1050" type="#_x0000_t75" style="width:79.2pt;height:50.4pt" o:ole="">
            <v:imagedata r:id="rId53" o:title=""/>
          </v:shape>
          <o:OLEObject Type="Embed" ProgID="AcroExch.Document.DC" ShapeID="_x0000_i1050" DrawAspect="Icon" ObjectID="_1649680503" r:id="rId54"/>
        </w:object>
      </w:r>
      <w:r w:rsidRPr="003063D9">
        <w:rPr>
          <w:rFonts w:ascii="Arial" w:hAnsi="Arial" w:cs="Arial"/>
          <w:sz w:val="28"/>
          <w:szCs w:val="28"/>
        </w:rPr>
        <w:t xml:space="preserve">                    </w:t>
      </w:r>
      <w:r w:rsidRPr="003063D9">
        <w:rPr>
          <w:rFonts w:ascii="Arial" w:hAnsi="Arial" w:cs="Arial"/>
          <w:sz w:val="28"/>
          <w:szCs w:val="28"/>
        </w:rPr>
        <w:object w:dxaOrig="1533" w:dyaOrig="990" w14:anchorId="6DF92E57">
          <v:shape id="_x0000_i1028" type="#_x0000_t75" style="width:79.2pt;height:50.4pt" o:ole="">
            <v:imagedata r:id="rId55" o:title=""/>
          </v:shape>
          <o:OLEObject Type="Embed" ProgID="AcroExch.Document.DC" ShapeID="_x0000_i1028" DrawAspect="Icon" ObjectID="_1649680504" r:id="rId56"/>
        </w:object>
      </w:r>
    </w:p>
    <w:p w14:paraId="0F87ACF9" w14:textId="77777777" w:rsidR="00514639" w:rsidRPr="003063D9" w:rsidRDefault="00514639" w:rsidP="00514639">
      <w:pPr>
        <w:rPr>
          <w:rFonts w:ascii="Arial" w:hAnsi="Arial" w:cs="Arial"/>
          <w:b/>
          <w:sz w:val="28"/>
          <w:szCs w:val="28"/>
        </w:rPr>
      </w:pPr>
      <w:r w:rsidRPr="003063D9">
        <w:rPr>
          <w:rFonts w:ascii="Arial" w:hAnsi="Arial" w:cs="Arial"/>
          <w:b/>
          <w:sz w:val="28"/>
          <w:szCs w:val="28"/>
        </w:rPr>
        <w:t>Routine and structure</w:t>
      </w:r>
    </w:p>
    <w:p w14:paraId="63038C5E" w14:textId="77777777" w:rsidR="00514639" w:rsidRPr="00606614" w:rsidRDefault="00514639" w:rsidP="00514639">
      <w:pPr>
        <w:rPr>
          <w:rFonts w:ascii="Arial" w:hAnsi="Arial" w:cs="Arial"/>
          <w:sz w:val="24"/>
          <w:szCs w:val="24"/>
        </w:rPr>
      </w:pPr>
      <w:r w:rsidRPr="00606614">
        <w:rPr>
          <w:rFonts w:ascii="Arial" w:hAnsi="Arial" w:cs="Arial"/>
          <w:sz w:val="24"/>
          <w:szCs w:val="24"/>
        </w:rPr>
        <w:t>One of the biggest challenges your child or young person has had to face is changed to their usual routine. With schools closed, lockdown and new rules for social interactions, this can cause a lot of anxiety about unexpected adjustment or daily events.</w:t>
      </w:r>
    </w:p>
    <w:p w14:paraId="1A2CF008" w14:textId="77777777" w:rsidR="00514639" w:rsidRPr="00606614" w:rsidRDefault="00514639" w:rsidP="00514639">
      <w:pPr>
        <w:rPr>
          <w:rFonts w:ascii="Arial" w:hAnsi="Arial" w:cs="Arial"/>
          <w:sz w:val="24"/>
          <w:szCs w:val="24"/>
        </w:rPr>
      </w:pPr>
      <w:r w:rsidRPr="00606614">
        <w:rPr>
          <w:rFonts w:ascii="Arial" w:hAnsi="Arial" w:cs="Arial"/>
          <w:sz w:val="24"/>
          <w:szCs w:val="24"/>
        </w:rPr>
        <w:t>Even though your routine has changed, making a new routine to structure each day and time will be beneficial in lowering your child or young person’s anxiety levels. Remember to add in exercise, eating and some activities the child or young person enjoys. Consistency, repetition and routine are key in making your child or young person feel safe and calm.</w:t>
      </w:r>
    </w:p>
    <w:p w14:paraId="49011C60" w14:textId="77777777" w:rsidR="00514639" w:rsidRPr="00606614" w:rsidRDefault="00514639" w:rsidP="00514639">
      <w:pPr>
        <w:rPr>
          <w:rFonts w:ascii="Arial" w:hAnsi="Arial" w:cs="Arial"/>
          <w:sz w:val="24"/>
          <w:szCs w:val="24"/>
        </w:rPr>
      </w:pPr>
      <w:r w:rsidRPr="00606614">
        <w:rPr>
          <w:rFonts w:ascii="Arial" w:hAnsi="Arial" w:cs="Arial"/>
          <w:sz w:val="24"/>
          <w:szCs w:val="24"/>
        </w:rPr>
        <w:t>One way to support this routine could be by creating a visual timetable or using visual supports along with your day to support your child or young person to follow routine, transition throughout the day and make choices.</w:t>
      </w:r>
    </w:p>
    <w:p w14:paraId="4AAA74ED" w14:textId="77777777" w:rsidR="00514639" w:rsidRPr="00606614" w:rsidRDefault="00514639" w:rsidP="00514639">
      <w:pPr>
        <w:rPr>
          <w:rFonts w:ascii="Arial" w:hAnsi="Arial" w:cs="Arial"/>
          <w:sz w:val="24"/>
          <w:szCs w:val="24"/>
        </w:rPr>
      </w:pPr>
      <w:r w:rsidRPr="00606614">
        <w:rPr>
          <w:rFonts w:ascii="Arial" w:hAnsi="Arial" w:cs="Arial"/>
          <w:sz w:val="24"/>
          <w:szCs w:val="24"/>
        </w:rPr>
        <w:t>Reminding the child or young person that this is their new routine, but routines may continue to change in future may also be helpful to prepare the child or young person for change or adjustment in their routine, if necessary, at a different date.</w:t>
      </w:r>
    </w:p>
    <w:p w14:paraId="08549113" w14:textId="77777777" w:rsidR="00514639" w:rsidRPr="00606614" w:rsidRDefault="00514639" w:rsidP="00514639">
      <w:pPr>
        <w:rPr>
          <w:rFonts w:ascii="Arial" w:hAnsi="Arial" w:cs="Arial"/>
          <w:sz w:val="24"/>
          <w:szCs w:val="24"/>
        </w:rPr>
      </w:pPr>
      <w:r w:rsidRPr="00606614">
        <w:rPr>
          <w:rFonts w:ascii="Arial" w:hAnsi="Arial" w:cs="Arial"/>
          <w:sz w:val="24"/>
          <w:szCs w:val="24"/>
        </w:rPr>
        <w:t xml:space="preserve">Visual timetables could include just now and next, separate the day into chunks, look at the whole day, or even look at the whole week. Make sure what you are using is appropriate </w:t>
      </w:r>
      <w:r w:rsidRPr="00606614">
        <w:rPr>
          <w:rFonts w:ascii="Arial" w:hAnsi="Arial" w:cs="Arial"/>
          <w:sz w:val="24"/>
          <w:szCs w:val="24"/>
        </w:rPr>
        <w:lastRenderedPageBreak/>
        <w:t>level for your child or young person to make it work for them and they are able to understand without becoming overwhelmed.</w:t>
      </w:r>
    </w:p>
    <w:p w14:paraId="2F4E4BBD" w14:textId="77777777" w:rsidR="00514639" w:rsidRPr="00606614" w:rsidRDefault="00514639" w:rsidP="00514639">
      <w:pPr>
        <w:rPr>
          <w:rFonts w:ascii="Arial" w:hAnsi="Arial" w:cs="Arial"/>
          <w:sz w:val="24"/>
          <w:szCs w:val="24"/>
        </w:rPr>
      </w:pPr>
      <w:r w:rsidRPr="00606614">
        <w:rPr>
          <w:rFonts w:ascii="Arial" w:hAnsi="Arial" w:cs="Arial"/>
          <w:sz w:val="24"/>
          <w:szCs w:val="24"/>
        </w:rPr>
        <w:t>Below are some examples of visual timetables;</w:t>
      </w:r>
    </w:p>
    <w:p w14:paraId="69BC5039" w14:textId="1E953459" w:rsidR="00514639" w:rsidRPr="003063D9" w:rsidRDefault="00514639" w:rsidP="00514639">
      <w:pPr>
        <w:rPr>
          <w:rFonts w:ascii="Arial" w:hAnsi="Arial" w:cs="Arial"/>
          <w:sz w:val="28"/>
          <w:szCs w:val="28"/>
        </w:rPr>
      </w:pPr>
      <w:r w:rsidRPr="003063D9">
        <w:rPr>
          <w:rFonts w:ascii="Arial" w:hAnsi="Arial" w:cs="Arial"/>
          <w:sz w:val="28"/>
          <w:szCs w:val="28"/>
        </w:rPr>
        <w:object w:dxaOrig="1533" w:dyaOrig="990" w14:anchorId="0B73AAFB">
          <v:shape id="_x0000_i1029" type="#_x0000_t75" style="width:79.2pt;height:50.4pt" o:ole="">
            <v:imagedata r:id="rId57" o:title=""/>
          </v:shape>
          <o:OLEObject Type="Embed" ProgID="AcroExch.Document.DC" ShapeID="_x0000_i1029" DrawAspect="Icon" ObjectID="_1649680505" r:id="rId58"/>
        </w:object>
      </w:r>
      <w:r w:rsidRPr="003063D9">
        <w:rPr>
          <w:rFonts w:ascii="Arial" w:hAnsi="Arial" w:cs="Arial"/>
          <w:sz w:val="28"/>
          <w:szCs w:val="28"/>
        </w:rPr>
        <w:object w:dxaOrig="1533" w:dyaOrig="990" w14:anchorId="6F731DE5">
          <v:shape id="_x0000_i1030" type="#_x0000_t75" style="width:79.2pt;height:50.4pt" o:ole="">
            <v:imagedata r:id="rId59" o:title=""/>
          </v:shape>
          <o:OLEObject Type="Embed" ProgID="AcroExch.Document.DC" ShapeID="_x0000_i1030" DrawAspect="Icon" ObjectID="_1649680506" r:id="rId60"/>
        </w:object>
      </w:r>
      <w:r w:rsidRPr="003063D9">
        <w:rPr>
          <w:rFonts w:ascii="Arial" w:hAnsi="Arial" w:cs="Arial"/>
          <w:sz w:val="28"/>
          <w:szCs w:val="28"/>
        </w:rPr>
        <w:t xml:space="preserve"> </w:t>
      </w:r>
    </w:p>
    <w:p w14:paraId="785E8E3E" w14:textId="77777777" w:rsidR="00514639" w:rsidRPr="003063D9" w:rsidRDefault="00514639" w:rsidP="00514639">
      <w:pPr>
        <w:rPr>
          <w:rFonts w:ascii="Arial" w:hAnsi="Arial" w:cs="Arial"/>
          <w:sz w:val="28"/>
          <w:szCs w:val="28"/>
        </w:rPr>
      </w:pPr>
    </w:p>
    <w:p w14:paraId="5E83E42C" w14:textId="77777777" w:rsidR="00514639" w:rsidRPr="003063D9" w:rsidRDefault="00514639" w:rsidP="00514639">
      <w:pPr>
        <w:rPr>
          <w:rFonts w:ascii="Arial" w:hAnsi="Arial" w:cs="Arial"/>
          <w:b/>
          <w:sz w:val="28"/>
          <w:szCs w:val="28"/>
        </w:rPr>
      </w:pPr>
      <w:r w:rsidRPr="003063D9">
        <w:rPr>
          <w:rFonts w:ascii="Arial" w:hAnsi="Arial" w:cs="Arial"/>
          <w:b/>
          <w:sz w:val="28"/>
          <w:szCs w:val="28"/>
        </w:rPr>
        <w:t>Giving your child or young person time to understand</w:t>
      </w:r>
    </w:p>
    <w:p w14:paraId="04D54B5F" w14:textId="77777777" w:rsidR="00514639" w:rsidRPr="00606614" w:rsidRDefault="00514639" w:rsidP="00514639">
      <w:pPr>
        <w:rPr>
          <w:rFonts w:ascii="Arial" w:hAnsi="Arial" w:cs="Arial"/>
          <w:sz w:val="24"/>
          <w:szCs w:val="24"/>
        </w:rPr>
      </w:pPr>
      <w:r w:rsidRPr="00606614">
        <w:rPr>
          <w:rFonts w:ascii="Arial" w:hAnsi="Arial" w:cs="Arial"/>
          <w:sz w:val="24"/>
          <w:szCs w:val="24"/>
        </w:rPr>
        <w:t xml:space="preserve">Your child or young person will be anxious due to changes and may not process everything that is going on or being said to them. Try and reduce your language and think about what does my child or young person need to know as we don’t want to overwhelm them with lots of information or news. If there are important information that a child or young person needs to know, using visual supports or social stories can be helpful. </w:t>
      </w:r>
    </w:p>
    <w:p w14:paraId="05B937C2" w14:textId="77777777" w:rsidR="00514639" w:rsidRPr="00606614" w:rsidRDefault="00514639" w:rsidP="00514639">
      <w:pPr>
        <w:rPr>
          <w:rFonts w:ascii="Arial" w:hAnsi="Arial" w:cs="Arial"/>
          <w:sz w:val="24"/>
          <w:szCs w:val="24"/>
        </w:rPr>
      </w:pPr>
      <w:r w:rsidRPr="00606614">
        <w:rPr>
          <w:rFonts w:ascii="Arial" w:hAnsi="Arial" w:cs="Arial"/>
          <w:sz w:val="24"/>
          <w:szCs w:val="24"/>
        </w:rPr>
        <w:t>Additionally, counting to 10 after a verbal piece of information is given before repeating can also be helpful to allow processing time. Allow the child or young person enough time to process the information and allow them to re-read information or ask you to repeat it verbally. Once they have thought about it, let them know they can come to you about any questions they may have or talk about anything they didn’t understand. Use an OWL approach when communicating with younger children.</w:t>
      </w:r>
    </w:p>
    <w:p w14:paraId="2D9CC274" w14:textId="77777777" w:rsidR="00514639" w:rsidRPr="003063D9" w:rsidRDefault="00514639" w:rsidP="00514639">
      <w:pPr>
        <w:rPr>
          <w:rFonts w:ascii="Arial" w:hAnsi="Arial" w:cs="Arial"/>
          <w:sz w:val="28"/>
          <w:szCs w:val="28"/>
        </w:rPr>
      </w:pPr>
      <w:r w:rsidRPr="003063D9">
        <w:rPr>
          <w:rFonts w:ascii="Arial" w:hAnsi="Arial" w:cs="Arial"/>
          <w:b/>
          <w:noProof/>
          <w:sz w:val="28"/>
          <w:szCs w:val="28"/>
          <w:lang w:eastAsia="en-GB"/>
        </w:rPr>
        <w:drawing>
          <wp:inline distT="0" distB="0" distL="0" distR="0" wp14:anchorId="25CC14F3" wp14:editId="214C6294">
            <wp:extent cx="952500" cy="1701165"/>
            <wp:effectExtent l="38100" t="38100" r="38100" b="51435"/>
            <wp:docPr id="1" name="Diagram 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1" r:lo="rId62" r:qs="rId63" r:cs="rId64"/>
              </a:graphicData>
            </a:graphic>
          </wp:inline>
        </w:drawing>
      </w:r>
      <w:r w:rsidRPr="003063D9">
        <w:rPr>
          <w:rFonts w:ascii="Arial" w:hAnsi="Arial" w:cs="Arial"/>
          <w:b/>
          <w:noProof/>
          <w:sz w:val="28"/>
          <w:szCs w:val="28"/>
          <w:lang w:val="en-US"/>
        </w:rPr>
        <w:drawing>
          <wp:inline distT="0" distB="0" distL="0" distR="0" wp14:anchorId="0A6E995E" wp14:editId="4FFE5735">
            <wp:extent cx="1752600" cy="1390650"/>
            <wp:effectExtent l="0" t="0" r="0" b="0"/>
            <wp:docPr id="4" name="Picture 4" descr="ima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images"/>
                    <pic:cNvPicPr>
                      <a:picLocks noChangeAspect="1" noChangeArrowheads="1"/>
                    </pic:cNvPicPr>
                  </pic:nvPicPr>
                  <pic:blipFill>
                    <a:blip r:embed="rId66">
                      <a:extLst>
                        <a:ext uri="{28A0092B-C50C-407E-A947-70E740481C1C}">
                          <a14:useLocalDpi xmlns:a14="http://schemas.microsoft.com/office/drawing/2010/main" val="0"/>
                        </a:ext>
                      </a:extLst>
                    </a:blip>
                    <a:srcRect b="6488"/>
                    <a:stretch>
                      <a:fillRect/>
                    </a:stretch>
                  </pic:blipFill>
                  <pic:spPr bwMode="auto">
                    <a:xfrm>
                      <a:off x="0" y="0"/>
                      <a:ext cx="1752600" cy="1390650"/>
                    </a:xfrm>
                    <a:prstGeom prst="rect">
                      <a:avLst/>
                    </a:prstGeom>
                    <a:noFill/>
                    <a:ln>
                      <a:noFill/>
                    </a:ln>
                  </pic:spPr>
                </pic:pic>
              </a:graphicData>
            </a:graphic>
          </wp:inline>
        </w:drawing>
      </w:r>
    </w:p>
    <w:p w14:paraId="71DC9FB9" w14:textId="77777777" w:rsidR="00514639" w:rsidRPr="003063D9" w:rsidRDefault="00514639" w:rsidP="00514639">
      <w:pPr>
        <w:rPr>
          <w:rFonts w:ascii="Arial" w:hAnsi="Arial" w:cs="Arial"/>
          <w:sz w:val="28"/>
          <w:szCs w:val="28"/>
        </w:rPr>
      </w:pPr>
    </w:p>
    <w:p w14:paraId="37E87644" w14:textId="77777777" w:rsidR="00514639" w:rsidRPr="003063D9" w:rsidRDefault="00514639" w:rsidP="00514639">
      <w:pPr>
        <w:rPr>
          <w:rFonts w:ascii="Arial" w:hAnsi="Arial" w:cs="Arial"/>
          <w:b/>
          <w:sz w:val="28"/>
          <w:szCs w:val="28"/>
        </w:rPr>
      </w:pPr>
      <w:r w:rsidRPr="003063D9">
        <w:rPr>
          <w:rFonts w:ascii="Arial" w:hAnsi="Arial" w:cs="Arial"/>
          <w:b/>
          <w:sz w:val="28"/>
          <w:szCs w:val="28"/>
        </w:rPr>
        <w:t>Change of environment</w:t>
      </w:r>
    </w:p>
    <w:p w14:paraId="6C0DE47E" w14:textId="77777777" w:rsidR="00514639" w:rsidRPr="00606614" w:rsidRDefault="00514639" w:rsidP="00514639">
      <w:pPr>
        <w:rPr>
          <w:rFonts w:ascii="Arial" w:hAnsi="Arial" w:cs="Arial"/>
          <w:sz w:val="24"/>
          <w:szCs w:val="24"/>
          <w:lang w:val="en-US"/>
        </w:rPr>
      </w:pPr>
      <w:r w:rsidRPr="00606614">
        <w:rPr>
          <w:rFonts w:ascii="Arial" w:hAnsi="Arial" w:cs="Arial"/>
          <w:sz w:val="24"/>
          <w:szCs w:val="24"/>
        </w:rPr>
        <w:t xml:space="preserve">Being aware that your child or young person’s environment has changed for them due to early years centres, schools and colleges not being open. This means that your child or young person will need support to adapt their sensory needs for being at home. Having a quiet sensory area in the house if you haven’t already can be helpful for the child or young person to feel safe and regulate themselves. Having a calm down box full of sensory objects they enjoy can also be helpful. Calm down boxes can consistent of anything that the child or young person enjoys to relax them for example; playdough, colouring books, timers, squishy, plush, ticking or noise making toys. They may need more or less stimulation as the day goes on and it is always good to monitor this throughout the day. </w:t>
      </w:r>
      <w:r w:rsidRPr="00606614">
        <w:rPr>
          <w:rFonts w:ascii="Arial" w:hAnsi="Arial" w:cs="Arial"/>
          <w:sz w:val="24"/>
          <w:szCs w:val="24"/>
          <w:lang w:val="en-US"/>
        </w:rPr>
        <w:t xml:space="preserve">Explore building </w:t>
      </w:r>
      <w:r w:rsidRPr="00606614">
        <w:rPr>
          <w:rFonts w:ascii="Arial" w:hAnsi="Arial" w:cs="Arial"/>
          <w:sz w:val="24"/>
          <w:szCs w:val="24"/>
          <w:lang w:val="en-US"/>
        </w:rPr>
        <w:lastRenderedPageBreak/>
        <w:t>sensory breaks into the child or young person’s day or integrating a sensory diet within their routine can be beneficial in keeping the child or young person calm and reducing their anxiety levels.</w:t>
      </w:r>
    </w:p>
    <w:p w14:paraId="6C03B526" w14:textId="77777777" w:rsidR="00514639" w:rsidRPr="00843F64" w:rsidRDefault="00514639" w:rsidP="00514639">
      <w:pPr>
        <w:rPr>
          <w:rFonts w:ascii="Arial" w:hAnsi="Arial" w:cs="Arial"/>
          <w:b/>
          <w:sz w:val="28"/>
          <w:szCs w:val="28"/>
          <w:lang w:val="en-US"/>
        </w:rPr>
      </w:pPr>
    </w:p>
    <w:p w14:paraId="65496AEA" w14:textId="62AC708C" w:rsidR="00514639" w:rsidRPr="00FD509E" w:rsidRDefault="00514639" w:rsidP="00514639">
      <w:pPr>
        <w:rPr>
          <w:rFonts w:ascii="Arial" w:hAnsi="Arial" w:cs="Arial"/>
          <w:b/>
          <w:sz w:val="28"/>
          <w:szCs w:val="24"/>
          <w:lang w:val="en-US"/>
        </w:rPr>
      </w:pPr>
      <w:r w:rsidRPr="00FD509E">
        <w:rPr>
          <w:rFonts w:ascii="Arial" w:hAnsi="Arial" w:cs="Arial"/>
          <w:b/>
          <w:sz w:val="28"/>
          <w:szCs w:val="24"/>
          <w:lang w:val="en-US"/>
        </w:rPr>
        <w:t>Managing anxiety levels</w:t>
      </w:r>
    </w:p>
    <w:p w14:paraId="4C977371" w14:textId="5CF00786" w:rsidR="00514639" w:rsidRPr="00606614" w:rsidRDefault="00514639" w:rsidP="00514639">
      <w:pPr>
        <w:spacing w:line="216" w:lineRule="auto"/>
        <w:rPr>
          <w:rFonts w:ascii="Arial" w:hAnsi="Arial" w:cs="Arial"/>
          <w:sz w:val="24"/>
          <w:szCs w:val="24"/>
        </w:rPr>
      </w:pPr>
      <w:r w:rsidRPr="00606614">
        <w:rPr>
          <w:rFonts w:ascii="Arial" w:hAnsi="Arial" w:cs="Arial"/>
          <w:sz w:val="24"/>
          <w:szCs w:val="24"/>
        </w:rPr>
        <w:t xml:space="preserve">Teach relaxation and self-awareness to help your child or young person learn to regulate his or her emotional responses can be helpful when they are safe at home. Teach your child a calming routine that can be part of their daily schedule.  This is important and can have life-long benefits in supporting their self-regulation and ability to cope with uncertainty. An example might be just taking two slow deep breaths, rubbing hands together, closing her eyes and then taking two more deep breaths or using a concrete breathing technique like star breathing. Practice this routine several times every day.  Make a habit of doing the routine prior to events that are predictably difficult for your child or young person to tolerate, such as transition times. </w:t>
      </w:r>
    </w:p>
    <w:p w14:paraId="6934871F" w14:textId="41FAE5D7" w:rsidR="00514639" w:rsidRDefault="00514639" w:rsidP="00514639">
      <w:pPr>
        <w:spacing w:line="216" w:lineRule="auto"/>
        <w:rPr>
          <w:rFonts w:ascii="Arial" w:hAnsi="Arial" w:cs="Arial"/>
          <w:sz w:val="28"/>
          <w:szCs w:val="24"/>
        </w:rPr>
      </w:pPr>
    </w:p>
    <w:p w14:paraId="1F309EA2" w14:textId="7F5D831B" w:rsidR="00514639" w:rsidRPr="00606614" w:rsidRDefault="00606614" w:rsidP="00514639">
      <w:pPr>
        <w:spacing w:line="216" w:lineRule="auto"/>
        <w:rPr>
          <w:rFonts w:ascii="Arial" w:eastAsiaTheme="minorEastAsia" w:hAnsi="Arial" w:cs="Arial"/>
          <w:color w:val="000000" w:themeColor="text1"/>
          <w:kern w:val="24"/>
          <w:sz w:val="24"/>
          <w:szCs w:val="24"/>
          <w:lang w:val="en-US"/>
        </w:rPr>
      </w:pPr>
      <w:r w:rsidRPr="00606614">
        <w:rPr>
          <w:rFonts w:ascii="Arial" w:hAnsi="Arial" w:cs="Arial"/>
          <w:noProof/>
          <w:sz w:val="24"/>
          <w:szCs w:val="24"/>
        </w:rPr>
        <w:drawing>
          <wp:anchor distT="0" distB="0" distL="114300" distR="114300" simplePos="0" relativeHeight="251709440" behindDoc="1" locked="0" layoutInCell="1" allowOverlap="1" wp14:anchorId="6B645E99" wp14:editId="50285A09">
            <wp:simplePos x="0" y="0"/>
            <wp:positionH relativeFrom="column">
              <wp:posOffset>2076450</wp:posOffset>
            </wp:positionH>
            <wp:positionV relativeFrom="paragraph">
              <wp:posOffset>13335</wp:posOffset>
            </wp:positionV>
            <wp:extent cx="4029075" cy="5705475"/>
            <wp:effectExtent l="0" t="0" r="9525" b="9525"/>
            <wp:wrapTight wrapText="bothSides">
              <wp:wrapPolygon edited="0">
                <wp:start x="0" y="0"/>
                <wp:lineTo x="0" y="21564"/>
                <wp:lineTo x="21549" y="21564"/>
                <wp:lineTo x="21549" y="0"/>
                <wp:lineTo x="0" y="0"/>
              </wp:wrapPolygon>
            </wp:wrapTight>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029075" cy="5705475"/>
                    </a:xfrm>
                    <a:prstGeom prst="rect">
                      <a:avLst/>
                    </a:prstGeom>
                    <a:noFill/>
                    <a:ln>
                      <a:noFill/>
                    </a:ln>
                  </pic:spPr>
                </pic:pic>
              </a:graphicData>
            </a:graphic>
            <wp14:sizeRelH relativeFrom="page">
              <wp14:pctWidth>0</wp14:pctWidth>
            </wp14:sizeRelH>
            <wp14:sizeRelV relativeFrom="page">
              <wp14:pctHeight>0</wp14:pctHeight>
            </wp14:sizeRelV>
          </wp:anchor>
        </w:drawing>
      </w:r>
      <w:r w:rsidR="00514639" w:rsidRPr="00606614">
        <w:rPr>
          <w:rFonts w:ascii="Arial" w:eastAsiaTheme="minorEastAsia" w:hAnsi="Arial" w:cs="Arial"/>
          <w:color w:val="000000" w:themeColor="text1"/>
          <w:kern w:val="24"/>
          <w:sz w:val="24"/>
          <w:szCs w:val="24"/>
          <w:lang w:val="en-US"/>
        </w:rPr>
        <w:t>Monitoring a child or young person’s anxiety levels throughout the day is another way of supporting a proactive approach to a calmer household and more engaged child or young person. Monitoring could be observing or a verbal check in every few hours.</w:t>
      </w:r>
    </w:p>
    <w:p w14:paraId="274275AF" w14:textId="77777777" w:rsidR="00514639" w:rsidRPr="00606614" w:rsidRDefault="00514639" w:rsidP="00514639">
      <w:pPr>
        <w:spacing w:line="216" w:lineRule="auto"/>
        <w:rPr>
          <w:rFonts w:ascii="Arial" w:eastAsiaTheme="minorEastAsia" w:hAnsi="Arial" w:cs="Arial"/>
          <w:noProof/>
          <w:color w:val="000000" w:themeColor="text1"/>
          <w:kern w:val="24"/>
          <w:sz w:val="24"/>
          <w:szCs w:val="24"/>
          <w:lang w:val="en-US"/>
        </w:rPr>
      </w:pPr>
      <w:r w:rsidRPr="00606614">
        <w:rPr>
          <w:rFonts w:ascii="Arial" w:eastAsiaTheme="minorEastAsia" w:hAnsi="Arial" w:cs="Arial"/>
          <w:color w:val="000000" w:themeColor="text1"/>
          <w:kern w:val="24"/>
          <w:sz w:val="24"/>
          <w:szCs w:val="24"/>
          <w:lang w:val="en-US"/>
        </w:rPr>
        <w:t>For some children who are finding verbal language challenging or are non verbal, giving a number or using scaling instead of trying to describe or name an emotion can be helpful and less stressful.  The incredible 5 point scale is one scale that can be used or adapted to support children and young people with Autism become aware of their emotions and also support them to understand the stage or level of their emotion.</w:t>
      </w:r>
    </w:p>
    <w:p w14:paraId="712015AA" w14:textId="1325071F" w:rsidR="00514639" w:rsidRPr="00FD509E" w:rsidRDefault="00514639" w:rsidP="00514639">
      <w:pPr>
        <w:spacing w:line="216" w:lineRule="auto"/>
        <w:rPr>
          <w:rFonts w:ascii="Arial" w:eastAsiaTheme="minorEastAsia" w:hAnsi="Arial" w:cs="Arial"/>
          <w:noProof/>
          <w:color w:val="000000" w:themeColor="text1"/>
          <w:kern w:val="24"/>
          <w:sz w:val="28"/>
          <w:szCs w:val="24"/>
          <w:lang w:val="en-US"/>
        </w:rPr>
      </w:pPr>
    </w:p>
    <w:p w14:paraId="76EC0707" w14:textId="78BA2850" w:rsidR="00514639" w:rsidRPr="00606614" w:rsidRDefault="008A28F2" w:rsidP="00514639">
      <w:pPr>
        <w:spacing w:line="216" w:lineRule="auto"/>
        <w:rPr>
          <w:rFonts w:ascii="Arial" w:hAnsi="Arial" w:cs="Arial"/>
          <w:sz w:val="24"/>
          <w:szCs w:val="24"/>
        </w:rPr>
      </w:pPr>
      <w:r>
        <w:rPr>
          <w:rFonts w:ascii="Arial" w:eastAsiaTheme="minorEastAsia" w:hAnsi="Arial" w:cs="Arial"/>
          <w:noProof/>
          <w:color w:val="000000" w:themeColor="text1"/>
          <w:kern w:val="24"/>
          <w:sz w:val="24"/>
          <w:szCs w:val="24"/>
          <w:lang w:val="en-US"/>
        </w:rPr>
        <w:lastRenderedPageBreak/>
        <w:t>A five point scale resource</w:t>
      </w:r>
      <w:r w:rsidR="00514639" w:rsidRPr="00606614">
        <w:rPr>
          <w:rFonts w:ascii="Arial" w:eastAsiaTheme="minorEastAsia" w:hAnsi="Arial" w:cs="Arial"/>
          <w:noProof/>
          <w:color w:val="000000" w:themeColor="text1"/>
          <w:kern w:val="24"/>
          <w:sz w:val="24"/>
          <w:szCs w:val="24"/>
          <w:lang w:val="en-US"/>
        </w:rPr>
        <w:t xml:space="preserve"> can be accessed at: </w:t>
      </w:r>
      <w:hyperlink r:id="rId68" w:history="1">
        <w:r w:rsidR="00514639" w:rsidRPr="00606614">
          <w:rPr>
            <w:rStyle w:val="Hyperlink"/>
            <w:rFonts w:ascii="Arial" w:hAnsi="Arial" w:cs="Arial"/>
            <w:sz w:val="24"/>
            <w:szCs w:val="24"/>
          </w:rPr>
          <w:t>https://www.5pointscale.com/</w:t>
        </w:r>
      </w:hyperlink>
    </w:p>
    <w:bookmarkStart w:id="4" w:name="_GoBack"/>
    <w:bookmarkStart w:id="5" w:name="_MON_1647789124"/>
    <w:bookmarkEnd w:id="5"/>
    <w:p w14:paraId="57D68383" w14:textId="77777777" w:rsidR="00514639" w:rsidRPr="00D9673C" w:rsidRDefault="00514639" w:rsidP="00514639">
      <w:pPr>
        <w:rPr>
          <w:rFonts w:ascii="Arial" w:hAnsi="Arial" w:cs="Arial"/>
          <w:sz w:val="28"/>
          <w:szCs w:val="28"/>
        </w:rPr>
      </w:pPr>
      <w:r>
        <w:rPr>
          <w:rFonts w:ascii="Arial" w:hAnsi="Arial" w:cs="Arial"/>
          <w:sz w:val="28"/>
          <w:szCs w:val="28"/>
        </w:rPr>
        <w:object w:dxaOrig="1533" w:dyaOrig="990" w14:anchorId="092EC1EC">
          <v:shape id="_x0000_i1036" type="#_x0000_t75" style="width:79.2pt;height:50.4pt" o:ole="">
            <v:imagedata r:id="rId69" o:title=""/>
          </v:shape>
          <o:OLEObject Type="Embed" ProgID="Word.Document.12" ShapeID="_x0000_i1036" DrawAspect="Icon" ObjectID="_1649680507" r:id="rId70">
            <o:FieldCodes>\s</o:FieldCodes>
          </o:OLEObject>
        </w:object>
      </w:r>
      <w:bookmarkEnd w:id="4"/>
    </w:p>
    <w:p w14:paraId="5B802F0D" w14:textId="77777777" w:rsidR="00514639" w:rsidRPr="00E731E8" w:rsidRDefault="00514639" w:rsidP="00514639">
      <w:pPr>
        <w:rPr>
          <w:rFonts w:ascii="Arial" w:hAnsi="Arial" w:cs="Arial"/>
          <w:sz w:val="24"/>
          <w:szCs w:val="24"/>
        </w:rPr>
      </w:pPr>
      <w:r w:rsidRPr="00E731E8">
        <w:rPr>
          <w:rFonts w:ascii="Arial" w:hAnsi="Arial" w:cs="Arial"/>
          <w:sz w:val="24"/>
          <w:szCs w:val="24"/>
        </w:rPr>
        <w:t>A structured visual timetable may also look like this:</w:t>
      </w:r>
    </w:p>
    <w:p w14:paraId="5F99E63B" w14:textId="77777777" w:rsidR="00514639" w:rsidRPr="002C5129" w:rsidRDefault="00514639" w:rsidP="00514639">
      <w:pPr>
        <w:rPr>
          <w:rFonts w:ascii="Arial" w:hAnsi="Arial" w:cs="Arial"/>
          <w:b/>
          <w:sz w:val="24"/>
          <w:szCs w:val="24"/>
        </w:rPr>
      </w:pPr>
    </w:p>
    <w:p w14:paraId="2E223D7A" w14:textId="77777777" w:rsidR="00514639" w:rsidRPr="002C5129" w:rsidRDefault="00514639" w:rsidP="00514639">
      <w:r>
        <w:rPr>
          <w:rFonts w:ascii="Arial" w:hAnsi="Arial" w:cs="Arial"/>
          <w:noProof/>
          <w:lang w:val="en-US"/>
        </w:rPr>
        <w:drawing>
          <wp:inline distT="0" distB="0" distL="0" distR="0" wp14:anchorId="576F10CD" wp14:editId="5AE46588">
            <wp:extent cx="3940810" cy="3228975"/>
            <wp:effectExtent l="0" t="0" r="2540" b="9525"/>
            <wp:docPr id="3" name="Picture 3" descr="https://lh6.googleusercontent.com/i3Vcy49uJwm8T37hNis1a7fshMqwM9qxovaL2DiXFYMble1pF8nnnCvCPizD8mPvcgFUS1qjx-fAEoruR7a0bTf929ove-JPv4nPxWn3i1eJRUZ6Q9g=w1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lh6.googleusercontent.com/i3Vcy49uJwm8T37hNis1a7fshMqwM9qxovaL2DiXFYMble1pF8nnnCvCPizD8mPvcgFUS1qjx-fAEoruR7a0bTf929ove-JPv4nPxWn3i1eJRUZ6Q9g=w1280"/>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3940810" cy="3228975"/>
                    </a:xfrm>
                    <a:prstGeom prst="rect">
                      <a:avLst/>
                    </a:prstGeom>
                    <a:noFill/>
                    <a:ln>
                      <a:noFill/>
                    </a:ln>
                  </pic:spPr>
                </pic:pic>
              </a:graphicData>
            </a:graphic>
          </wp:inline>
        </w:drawing>
      </w:r>
    </w:p>
    <w:p w14:paraId="729D3534" w14:textId="77777777" w:rsidR="00514639" w:rsidRPr="00E731E8" w:rsidRDefault="00514639" w:rsidP="00514639">
      <w:pPr>
        <w:rPr>
          <w:rFonts w:ascii="Arial" w:hAnsi="Arial" w:cs="Arial"/>
          <w:sz w:val="24"/>
          <w:szCs w:val="24"/>
        </w:rPr>
      </w:pPr>
    </w:p>
    <w:p w14:paraId="140EFB76" w14:textId="77777777" w:rsidR="00514639" w:rsidRPr="002C5129" w:rsidRDefault="00514639" w:rsidP="00514639"/>
    <w:p w14:paraId="1DD1A32E" w14:textId="77777777" w:rsidR="00514639" w:rsidRPr="002C5129" w:rsidRDefault="00514639" w:rsidP="00514639"/>
    <w:p w14:paraId="0E6DCFDD" w14:textId="77777777" w:rsidR="00514639" w:rsidRDefault="00514639" w:rsidP="00514639">
      <w:r>
        <w:br w:type="page"/>
      </w:r>
    </w:p>
    <w:p w14:paraId="52CA9D11" w14:textId="7F3788A7" w:rsidR="00606614" w:rsidRPr="00606614" w:rsidRDefault="00606614" w:rsidP="00606614">
      <w:pPr>
        <w:rPr>
          <w:rFonts w:ascii="Arial" w:hAnsi="Arial" w:cs="Arial"/>
          <w:color w:val="2F5496" w:themeColor="accent1" w:themeShade="BF"/>
          <w:sz w:val="52"/>
          <w:szCs w:val="52"/>
        </w:rPr>
      </w:pPr>
      <w:r w:rsidRPr="00606614">
        <w:rPr>
          <w:rFonts w:ascii="Arial" w:hAnsi="Arial" w:cs="Arial"/>
          <w:color w:val="2F5496" w:themeColor="accent1" w:themeShade="BF"/>
          <w:sz w:val="52"/>
          <w:szCs w:val="52"/>
        </w:rPr>
        <w:lastRenderedPageBreak/>
        <w:t>Section 6: Advice / support for Children with Sensory Needs</w:t>
      </w:r>
    </w:p>
    <w:p w14:paraId="479C508A" w14:textId="77777777" w:rsidR="00606614" w:rsidRPr="00A67D2B" w:rsidRDefault="00606614" w:rsidP="001D72AA"/>
    <w:p w14:paraId="6AB8FB9E" w14:textId="77777777" w:rsidR="00606614" w:rsidRDefault="001D72AA" w:rsidP="001D72AA">
      <w:pPr>
        <w:rPr>
          <w:rFonts w:ascii="Arial" w:hAnsi="Arial" w:cs="Arial"/>
          <w:sz w:val="24"/>
          <w:szCs w:val="24"/>
        </w:rPr>
      </w:pPr>
      <w:r w:rsidRPr="00F459C4">
        <w:rPr>
          <w:rFonts w:ascii="Arial" w:hAnsi="Arial" w:cs="Arial"/>
          <w:sz w:val="24"/>
          <w:szCs w:val="24"/>
        </w:rPr>
        <w:t xml:space="preserve">Free resources to use specifically to support families. </w:t>
      </w:r>
    </w:p>
    <w:p w14:paraId="168FC1C8" w14:textId="64849C7E" w:rsidR="001D72AA" w:rsidRPr="00F459C4" w:rsidRDefault="00DB2F2D" w:rsidP="001D72AA">
      <w:pPr>
        <w:rPr>
          <w:rFonts w:ascii="Arial" w:hAnsi="Arial" w:cs="Arial"/>
          <w:color w:val="0000FF"/>
          <w:sz w:val="24"/>
          <w:szCs w:val="24"/>
          <w:u w:val="single"/>
        </w:rPr>
      </w:pPr>
      <w:hyperlink r:id="rId72" w:history="1">
        <w:r w:rsidR="00606614" w:rsidRPr="003C1BCE">
          <w:rPr>
            <w:rStyle w:val="Hyperlink"/>
            <w:rFonts w:ascii="Arial" w:hAnsi="Arial" w:cs="Arial"/>
            <w:sz w:val="24"/>
            <w:szCs w:val="24"/>
          </w:rPr>
          <w:t>https://www.positiveeye.co.uk/general-news/activity-shares-for-families-and-professionals-covoid19/</w:t>
        </w:r>
      </w:hyperlink>
    </w:p>
    <w:bookmarkStart w:id="6" w:name="_MON_1647775430"/>
    <w:bookmarkEnd w:id="6"/>
    <w:p w14:paraId="2409D57F" w14:textId="77777777" w:rsidR="001D72AA" w:rsidRPr="00F459C4" w:rsidRDefault="001D72AA" w:rsidP="001D72AA">
      <w:pPr>
        <w:rPr>
          <w:rFonts w:ascii="Arial" w:hAnsi="Arial" w:cs="Arial"/>
          <w:sz w:val="24"/>
          <w:szCs w:val="24"/>
        </w:rPr>
      </w:pPr>
      <w:r w:rsidRPr="00F459C4">
        <w:rPr>
          <w:rFonts w:ascii="Arial" w:hAnsi="Arial" w:cs="Arial"/>
          <w:sz w:val="24"/>
          <w:szCs w:val="24"/>
        </w:rPr>
        <w:object w:dxaOrig="1545" w:dyaOrig="990" w14:anchorId="60683E38">
          <v:shape id="_x0000_i1037" type="#_x0000_t75" style="width:79.2pt;height:50.4pt" o:ole="">
            <v:imagedata r:id="rId73" o:title=""/>
          </v:shape>
          <o:OLEObject Type="Embed" ProgID="Word.Document.12" ShapeID="_x0000_i1037" DrawAspect="Icon" ObjectID="_1649680508" r:id="rId74">
            <o:FieldCodes>\s</o:FieldCodes>
          </o:OLEObject>
        </w:object>
      </w:r>
    </w:p>
    <w:p w14:paraId="285039B0" w14:textId="77777777" w:rsidR="001D72AA" w:rsidRDefault="001D72AA" w:rsidP="001D72AA">
      <w:pPr>
        <w:pStyle w:val="NormalWeb"/>
        <w:spacing w:before="0" w:beforeAutospacing="0" w:after="0" w:afterAutospacing="0"/>
        <w:rPr>
          <w:rFonts w:ascii="Arial" w:hAnsi="Arial" w:cs="Arial"/>
        </w:rPr>
      </w:pPr>
      <w:r w:rsidRPr="00F459C4">
        <w:rPr>
          <w:rFonts w:ascii="Arial" w:hAnsi="Arial" w:cs="Arial"/>
          <w:color w:val="212121"/>
        </w:rPr>
        <w:t xml:space="preserve">The link below provides </w:t>
      </w:r>
      <w:r w:rsidRPr="00F459C4">
        <w:rPr>
          <w:rFonts w:ascii="Arial" w:hAnsi="Arial" w:cs="Arial"/>
        </w:rPr>
        <w:t xml:space="preserve">access to a range of free games and activities which HelpKidzLearn are offering during the Covid-19 outbreak for </w:t>
      </w:r>
      <w:r w:rsidRPr="00F459C4">
        <w:rPr>
          <w:rFonts w:ascii="Arial" w:hAnsi="Arial" w:cs="Arial"/>
          <w:color w:val="212121"/>
        </w:rPr>
        <w:t>those with complex needs using switches, eye gaze etc.</w:t>
      </w:r>
      <w:r w:rsidRPr="00F459C4">
        <w:rPr>
          <w:rFonts w:ascii="Arial" w:hAnsi="Arial" w:cs="Arial"/>
        </w:rPr>
        <w:t xml:space="preserve"> The homepage has a section to go to School Closures and parents can then access the games etc. from there.</w:t>
      </w:r>
    </w:p>
    <w:p w14:paraId="28C1D288" w14:textId="77777777" w:rsidR="001D72AA" w:rsidRPr="00F459C4" w:rsidRDefault="001D72AA" w:rsidP="001D72AA">
      <w:pPr>
        <w:pStyle w:val="NormalWeb"/>
        <w:spacing w:before="0" w:beforeAutospacing="0" w:after="0" w:afterAutospacing="0"/>
        <w:rPr>
          <w:rFonts w:ascii="Arial" w:hAnsi="Arial" w:cs="Arial"/>
        </w:rPr>
      </w:pPr>
    </w:p>
    <w:p w14:paraId="2EB66AB9" w14:textId="77777777" w:rsidR="001D72AA" w:rsidRPr="00F459C4" w:rsidRDefault="00DB2F2D" w:rsidP="001D72AA">
      <w:pPr>
        <w:rPr>
          <w:rFonts w:ascii="Arial" w:hAnsi="Arial" w:cs="Arial"/>
          <w:sz w:val="24"/>
          <w:szCs w:val="24"/>
        </w:rPr>
      </w:pPr>
      <w:hyperlink r:id="rId75" w:history="1">
        <w:r w:rsidR="001D72AA" w:rsidRPr="00F459C4">
          <w:rPr>
            <w:rStyle w:val="Hyperlink"/>
            <w:rFonts w:ascii="Arial" w:hAnsi="Arial" w:cs="Arial"/>
            <w:sz w:val="24"/>
            <w:szCs w:val="24"/>
          </w:rPr>
          <w:t>www.helpkidzlearn.com</w:t>
        </w:r>
      </w:hyperlink>
      <w:r w:rsidR="001D72AA" w:rsidRPr="00F459C4">
        <w:rPr>
          <w:rFonts w:ascii="Arial" w:hAnsi="Arial" w:cs="Arial"/>
          <w:sz w:val="24"/>
          <w:szCs w:val="24"/>
        </w:rPr>
        <w:t> </w:t>
      </w:r>
    </w:p>
    <w:p w14:paraId="6B25410B" w14:textId="4E74672A" w:rsidR="001D72AA" w:rsidRDefault="001D72AA" w:rsidP="001D72AA">
      <w:pPr>
        <w:autoSpaceDE w:val="0"/>
        <w:autoSpaceDN w:val="0"/>
        <w:adjustRightInd w:val="0"/>
        <w:spacing w:after="0" w:line="240" w:lineRule="auto"/>
        <w:rPr>
          <w:rFonts w:ascii="Arial" w:hAnsi="Arial" w:cs="Arial"/>
          <w:color w:val="2F5496" w:themeColor="accent1" w:themeShade="BF"/>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14:paraId="62A6847B" w14:textId="19D78536" w:rsidR="00606614" w:rsidRDefault="00606614" w:rsidP="001D72AA">
      <w:pPr>
        <w:autoSpaceDE w:val="0"/>
        <w:autoSpaceDN w:val="0"/>
        <w:adjustRightInd w:val="0"/>
        <w:spacing w:after="0" w:line="240" w:lineRule="auto"/>
        <w:rPr>
          <w:rFonts w:ascii="Arial" w:hAnsi="Arial" w:cs="Arial"/>
          <w:color w:val="2F5496" w:themeColor="accent1" w:themeShade="BF"/>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rFonts w:ascii="Arial" w:hAnsi="Arial" w:cs="Arial"/>
          <w:color w:val="2F5496" w:themeColor="accent1" w:themeShade="BF"/>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For children and young people with Visual Impairments</w:t>
      </w:r>
    </w:p>
    <w:p w14:paraId="48121C1D" w14:textId="77777777" w:rsidR="00606614" w:rsidRPr="00F459C4" w:rsidRDefault="00606614" w:rsidP="001D72AA">
      <w:pPr>
        <w:autoSpaceDE w:val="0"/>
        <w:autoSpaceDN w:val="0"/>
        <w:adjustRightInd w:val="0"/>
        <w:spacing w:after="0" w:line="240" w:lineRule="auto"/>
        <w:rPr>
          <w:rFonts w:ascii="Arial" w:hAnsi="Arial" w:cs="Arial"/>
          <w:b/>
          <w:color w:val="FF0000"/>
          <w:sz w:val="24"/>
          <w:szCs w:val="24"/>
          <w:u w:val="single"/>
        </w:rPr>
      </w:pPr>
    </w:p>
    <w:p w14:paraId="0F3D260E" w14:textId="77777777" w:rsidR="001D72AA" w:rsidRPr="00F459C4" w:rsidRDefault="00DB2F2D" w:rsidP="001D72AA">
      <w:pPr>
        <w:autoSpaceDE w:val="0"/>
        <w:autoSpaceDN w:val="0"/>
        <w:adjustRightInd w:val="0"/>
        <w:spacing w:after="0" w:line="240" w:lineRule="auto"/>
        <w:rPr>
          <w:rFonts w:ascii="Arial" w:hAnsi="Arial" w:cs="Arial"/>
          <w:color w:val="000000"/>
          <w:sz w:val="24"/>
          <w:szCs w:val="24"/>
        </w:rPr>
      </w:pPr>
      <w:hyperlink r:id="rId76" w:history="1">
        <w:r w:rsidR="001D72AA" w:rsidRPr="00F459C4">
          <w:rPr>
            <w:rStyle w:val="Hyperlink"/>
            <w:rFonts w:ascii="Arial" w:hAnsi="Arial" w:cs="Arial"/>
            <w:sz w:val="24"/>
            <w:szCs w:val="24"/>
          </w:rPr>
          <w:t>https://www.pathstoliteracy.org/</w:t>
        </w:r>
      </w:hyperlink>
      <w:r w:rsidR="001D72AA" w:rsidRPr="00F459C4">
        <w:rPr>
          <w:rFonts w:ascii="Arial" w:hAnsi="Arial" w:cs="Arial"/>
          <w:color w:val="000000"/>
          <w:sz w:val="24"/>
          <w:szCs w:val="24"/>
        </w:rPr>
        <w:t xml:space="preserve">   excellent resource designed for those with a visual impairment but there are so many great ideas and resources that can be used for all children.</w:t>
      </w:r>
    </w:p>
    <w:p w14:paraId="37E99FA8" w14:textId="77777777" w:rsidR="001D72AA" w:rsidRPr="00F459C4" w:rsidRDefault="001D72AA" w:rsidP="001D72AA">
      <w:pPr>
        <w:autoSpaceDE w:val="0"/>
        <w:autoSpaceDN w:val="0"/>
        <w:adjustRightInd w:val="0"/>
        <w:spacing w:after="0" w:line="240" w:lineRule="auto"/>
        <w:rPr>
          <w:rFonts w:ascii="Arial" w:hAnsi="Arial" w:cs="Arial"/>
          <w:color w:val="000000"/>
          <w:sz w:val="24"/>
          <w:szCs w:val="24"/>
        </w:rPr>
      </w:pPr>
    </w:p>
    <w:p w14:paraId="189ECF31" w14:textId="77777777" w:rsidR="001D72AA" w:rsidRDefault="001D72AA" w:rsidP="001D72AA">
      <w:pPr>
        <w:rPr>
          <w:rFonts w:ascii="Arial" w:hAnsi="Arial" w:cs="Arial"/>
          <w:b/>
          <w:sz w:val="24"/>
          <w:szCs w:val="24"/>
        </w:rPr>
      </w:pPr>
    </w:p>
    <w:p w14:paraId="1F7F5881" w14:textId="77777777" w:rsidR="001D72AA" w:rsidRDefault="001D72AA" w:rsidP="001D72AA">
      <w:pPr>
        <w:rPr>
          <w:rFonts w:ascii="Arial" w:hAnsi="Arial" w:cs="Arial"/>
          <w:b/>
          <w:sz w:val="24"/>
          <w:szCs w:val="24"/>
        </w:rPr>
      </w:pPr>
    </w:p>
    <w:p w14:paraId="6869999E" w14:textId="73730E33" w:rsidR="00514639" w:rsidRDefault="001D72AA" w:rsidP="001D72AA">
      <w:pPr>
        <w:pStyle w:val="Title"/>
        <w:spacing w:after="240"/>
        <w:rPr>
          <w:color w:val="4472C4" w:themeColor="accent1"/>
          <w:spacing w:val="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rFonts w:ascii="Arial" w:hAnsi="Arial" w:cs="Arial"/>
          <w:b/>
          <w:sz w:val="24"/>
          <w:szCs w:val="24"/>
        </w:rPr>
        <w:br w:type="page"/>
      </w:r>
    </w:p>
    <w:p w14:paraId="0CEDA07D" w14:textId="77777777" w:rsidR="00606614" w:rsidRPr="00606614" w:rsidRDefault="00606614" w:rsidP="00606614">
      <w:pPr>
        <w:rPr>
          <w:rFonts w:ascii="Arial" w:hAnsi="Arial" w:cs="Arial"/>
          <w:color w:val="2F5496" w:themeColor="accent1" w:themeShade="BF"/>
          <w:sz w:val="52"/>
          <w:szCs w:val="52"/>
        </w:rPr>
      </w:pPr>
      <w:r w:rsidRPr="00606614">
        <w:rPr>
          <w:rFonts w:ascii="Arial" w:hAnsi="Arial" w:cs="Arial"/>
          <w:color w:val="2F5496" w:themeColor="accent1" w:themeShade="BF"/>
          <w:sz w:val="52"/>
          <w:szCs w:val="52"/>
        </w:rPr>
        <w:lastRenderedPageBreak/>
        <w:t>Section 7: General Covid 19 Guidance and Managing Anxiety for Children and Young People with ASN</w:t>
      </w:r>
    </w:p>
    <w:p w14:paraId="5E415F30" w14:textId="77777777" w:rsidR="00606614" w:rsidRDefault="00606614" w:rsidP="0005644F">
      <w:pPr>
        <w:autoSpaceDE w:val="0"/>
        <w:autoSpaceDN w:val="0"/>
        <w:adjustRightInd w:val="0"/>
        <w:spacing w:after="0" w:line="240" w:lineRule="auto"/>
        <w:rPr>
          <w:rFonts w:ascii="Arial" w:hAnsi="Arial" w:cs="Arial"/>
          <w:b/>
          <w:bCs/>
        </w:rPr>
      </w:pPr>
    </w:p>
    <w:p w14:paraId="77EAC5C4" w14:textId="319FBE7C" w:rsidR="0005644F" w:rsidRPr="00606614" w:rsidRDefault="0005644F" w:rsidP="0005644F">
      <w:pPr>
        <w:autoSpaceDE w:val="0"/>
        <w:autoSpaceDN w:val="0"/>
        <w:adjustRightInd w:val="0"/>
        <w:spacing w:after="0" w:line="240" w:lineRule="auto"/>
        <w:rPr>
          <w:rFonts w:ascii="Arial" w:hAnsi="Arial" w:cs="Arial"/>
        </w:rPr>
      </w:pPr>
      <w:r w:rsidRPr="00606614">
        <w:rPr>
          <w:rFonts w:ascii="Arial" w:hAnsi="Arial" w:cs="Arial"/>
          <w:bCs/>
          <w:color w:val="2F5496" w:themeColor="accent1" w:themeShade="BF"/>
          <w:sz w:val="28"/>
          <w:szCs w:val="28"/>
        </w:rPr>
        <w:t>What is ‘normal’ anxiety right now?</w:t>
      </w:r>
      <w:r w:rsidRPr="00606614">
        <w:rPr>
          <w:rFonts w:ascii="Arial" w:hAnsi="Arial" w:cs="Arial"/>
        </w:rPr>
        <w:t xml:space="preserve"> </w:t>
      </w:r>
    </w:p>
    <w:p w14:paraId="585B6DFE" w14:textId="77777777" w:rsidR="0005644F" w:rsidRPr="00804A5C" w:rsidRDefault="0005644F" w:rsidP="0005644F">
      <w:pPr>
        <w:autoSpaceDE w:val="0"/>
        <w:autoSpaceDN w:val="0"/>
        <w:adjustRightInd w:val="0"/>
        <w:spacing w:after="0" w:line="240" w:lineRule="auto"/>
        <w:rPr>
          <w:rFonts w:ascii="Arial" w:hAnsi="Arial" w:cs="Arial"/>
        </w:rPr>
      </w:pPr>
    </w:p>
    <w:p w14:paraId="55993E6A" w14:textId="2575BE75" w:rsidR="0005644F" w:rsidRPr="00EA064C" w:rsidRDefault="0005644F" w:rsidP="0005644F">
      <w:pPr>
        <w:autoSpaceDE w:val="0"/>
        <w:autoSpaceDN w:val="0"/>
        <w:adjustRightInd w:val="0"/>
        <w:spacing w:after="14" w:line="240" w:lineRule="auto"/>
        <w:rPr>
          <w:rFonts w:ascii="Arial" w:hAnsi="Arial" w:cs="Arial"/>
          <w:sz w:val="24"/>
          <w:szCs w:val="24"/>
        </w:rPr>
      </w:pPr>
      <w:r w:rsidRPr="00EA064C">
        <w:rPr>
          <w:rFonts w:ascii="Arial" w:hAnsi="Arial" w:cs="Arial"/>
          <w:sz w:val="24"/>
          <w:szCs w:val="24"/>
        </w:rPr>
        <w:t xml:space="preserve">With constant news stories about Corona Virus overwhelming our daily lives most of us will be living in a state of heightened anxiety. Daily conversations, radio, TV and social media make it difficult to ‘take a break’ and give ourselves moments of calm from the anxiety that this experience is inevitably causing. Many people are worrying about who will and how many will get ill and possibly die; the impact on families, finance, education, employment and housing is likely to take its toll. People are experiencing some </w:t>
      </w:r>
      <w:r w:rsidRPr="00EA064C">
        <w:rPr>
          <w:rFonts w:ascii="Arial" w:hAnsi="Arial" w:cs="Arial"/>
          <w:b/>
          <w:bCs/>
          <w:sz w:val="24"/>
          <w:szCs w:val="24"/>
        </w:rPr>
        <w:t xml:space="preserve">difficult but very normal feelings </w:t>
      </w:r>
      <w:r w:rsidRPr="00EA064C">
        <w:rPr>
          <w:rFonts w:ascii="Arial" w:hAnsi="Arial" w:cs="Arial"/>
          <w:sz w:val="24"/>
          <w:szCs w:val="24"/>
        </w:rPr>
        <w:t xml:space="preserve">such as anxiety, fear, anger, irritation or sadness. </w:t>
      </w:r>
    </w:p>
    <w:p w14:paraId="72FC566D" w14:textId="77777777" w:rsidR="0005644F" w:rsidRPr="00EA064C" w:rsidRDefault="0005644F" w:rsidP="0005644F">
      <w:pPr>
        <w:autoSpaceDE w:val="0"/>
        <w:autoSpaceDN w:val="0"/>
        <w:adjustRightInd w:val="0"/>
        <w:spacing w:after="0" w:line="240" w:lineRule="auto"/>
        <w:ind w:left="720"/>
        <w:rPr>
          <w:rFonts w:ascii="Arial" w:hAnsi="Arial" w:cs="Arial"/>
          <w:sz w:val="24"/>
          <w:szCs w:val="24"/>
        </w:rPr>
      </w:pPr>
    </w:p>
    <w:p w14:paraId="1B869308" w14:textId="44F990ED" w:rsidR="0005644F" w:rsidRPr="00EA064C" w:rsidRDefault="0005644F" w:rsidP="0005644F">
      <w:pPr>
        <w:autoSpaceDE w:val="0"/>
        <w:autoSpaceDN w:val="0"/>
        <w:adjustRightInd w:val="0"/>
        <w:spacing w:after="11" w:line="240" w:lineRule="auto"/>
        <w:rPr>
          <w:rFonts w:ascii="Arial" w:hAnsi="Arial" w:cs="Arial"/>
          <w:sz w:val="24"/>
          <w:szCs w:val="24"/>
        </w:rPr>
      </w:pPr>
      <w:r w:rsidRPr="00EA064C">
        <w:rPr>
          <w:rFonts w:ascii="Arial" w:hAnsi="Arial" w:cs="Arial"/>
          <w:sz w:val="24"/>
          <w:szCs w:val="24"/>
        </w:rPr>
        <w:t xml:space="preserve">Relationships are extremely important to human beings because without them we could not survive. When relationships are threatened in some way, we have an inbuilt and intense psychological and emotional response (think about all the things that upset you deeply, how many of them relate to something between you and another person?). If threats are intense or prolonged in some way, we can get stuck in ‘fight, flight or freeze’ responses. </w:t>
      </w:r>
    </w:p>
    <w:p w14:paraId="14C368CF" w14:textId="001AAA24" w:rsidR="0005644F" w:rsidRPr="00EA064C" w:rsidRDefault="0005644F" w:rsidP="0005644F">
      <w:pPr>
        <w:autoSpaceDE w:val="0"/>
        <w:autoSpaceDN w:val="0"/>
        <w:adjustRightInd w:val="0"/>
        <w:spacing w:after="0" w:line="240" w:lineRule="auto"/>
        <w:rPr>
          <w:rFonts w:ascii="Arial" w:hAnsi="Arial" w:cs="Arial"/>
          <w:sz w:val="24"/>
          <w:szCs w:val="24"/>
        </w:rPr>
      </w:pPr>
      <w:r w:rsidRPr="00EA064C">
        <w:rPr>
          <w:rFonts w:ascii="Arial" w:hAnsi="Arial" w:cs="Arial"/>
          <w:sz w:val="24"/>
          <w:szCs w:val="24"/>
        </w:rPr>
        <w:t xml:space="preserve">People are more likely to feel traumatized when they feel helpless or have a lack of control over a situation. </w:t>
      </w:r>
    </w:p>
    <w:p w14:paraId="27988AF1" w14:textId="77777777" w:rsidR="0005644F" w:rsidRPr="00EA064C" w:rsidRDefault="0005644F" w:rsidP="0005644F">
      <w:pPr>
        <w:autoSpaceDE w:val="0"/>
        <w:autoSpaceDN w:val="0"/>
        <w:adjustRightInd w:val="0"/>
        <w:spacing w:after="0" w:line="240" w:lineRule="auto"/>
        <w:ind w:left="720"/>
        <w:rPr>
          <w:rFonts w:ascii="Arial" w:hAnsi="Arial" w:cs="Arial"/>
          <w:sz w:val="24"/>
          <w:szCs w:val="24"/>
        </w:rPr>
      </w:pPr>
    </w:p>
    <w:p w14:paraId="22170CCE" w14:textId="13328C0B" w:rsidR="0005644F" w:rsidRDefault="0005644F" w:rsidP="0005644F">
      <w:pPr>
        <w:autoSpaceDE w:val="0"/>
        <w:autoSpaceDN w:val="0"/>
        <w:adjustRightInd w:val="0"/>
        <w:spacing w:after="0" w:line="240" w:lineRule="auto"/>
        <w:rPr>
          <w:rFonts w:ascii="Arial" w:hAnsi="Arial" w:cs="Arial"/>
          <w:b/>
          <w:bCs/>
          <w:sz w:val="24"/>
          <w:szCs w:val="24"/>
        </w:rPr>
      </w:pPr>
      <w:r w:rsidRPr="00EA064C">
        <w:rPr>
          <w:rFonts w:ascii="Arial" w:hAnsi="Arial" w:cs="Arial"/>
          <w:b/>
          <w:bCs/>
          <w:sz w:val="24"/>
          <w:szCs w:val="24"/>
        </w:rPr>
        <w:t xml:space="preserve">Corona Virus </w:t>
      </w:r>
      <w:r w:rsidR="00DB76C4" w:rsidRPr="00EA064C">
        <w:rPr>
          <w:rFonts w:ascii="Arial" w:hAnsi="Arial" w:cs="Arial"/>
          <w:b/>
          <w:bCs/>
          <w:sz w:val="24"/>
          <w:szCs w:val="24"/>
        </w:rPr>
        <w:t xml:space="preserve">may </w:t>
      </w:r>
      <w:r w:rsidRPr="00EA064C">
        <w:rPr>
          <w:rFonts w:ascii="Arial" w:hAnsi="Arial" w:cs="Arial"/>
          <w:b/>
          <w:bCs/>
          <w:sz w:val="24"/>
          <w:szCs w:val="24"/>
        </w:rPr>
        <w:t xml:space="preserve">feel like a constant threat to relationships because… </w:t>
      </w:r>
    </w:p>
    <w:p w14:paraId="1533310E" w14:textId="77777777" w:rsidR="00606614" w:rsidRPr="00EA064C" w:rsidRDefault="00606614" w:rsidP="0005644F">
      <w:pPr>
        <w:autoSpaceDE w:val="0"/>
        <w:autoSpaceDN w:val="0"/>
        <w:adjustRightInd w:val="0"/>
        <w:spacing w:after="0" w:line="240" w:lineRule="auto"/>
        <w:rPr>
          <w:rFonts w:ascii="Arial" w:hAnsi="Arial" w:cs="Arial"/>
          <w:sz w:val="24"/>
          <w:szCs w:val="24"/>
        </w:rPr>
      </w:pPr>
    </w:p>
    <w:p w14:paraId="47A89C75" w14:textId="77777777" w:rsidR="0005644F" w:rsidRPr="00EA064C" w:rsidRDefault="0005644F" w:rsidP="0005644F">
      <w:pPr>
        <w:pStyle w:val="ListParagraph"/>
        <w:numPr>
          <w:ilvl w:val="0"/>
          <w:numId w:val="12"/>
        </w:numPr>
        <w:autoSpaceDE w:val="0"/>
        <w:autoSpaceDN w:val="0"/>
        <w:adjustRightInd w:val="0"/>
        <w:spacing w:after="11"/>
        <w:rPr>
          <w:rFonts w:ascii="Arial" w:hAnsi="Arial" w:cs="Arial"/>
        </w:rPr>
      </w:pPr>
      <w:r w:rsidRPr="00EA064C">
        <w:rPr>
          <w:rFonts w:ascii="Arial" w:hAnsi="Arial" w:cs="Arial"/>
        </w:rPr>
        <w:t xml:space="preserve">People are having to self-isolate from those who they care about or whom they depend upon on. </w:t>
      </w:r>
    </w:p>
    <w:p w14:paraId="572D7534" w14:textId="77777777" w:rsidR="0005644F" w:rsidRPr="00EA064C" w:rsidRDefault="0005644F" w:rsidP="0005644F">
      <w:pPr>
        <w:pStyle w:val="ListParagraph"/>
        <w:numPr>
          <w:ilvl w:val="0"/>
          <w:numId w:val="12"/>
        </w:numPr>
        <w:autoSpaceDE w:val="0"/>
        <w:autoSpaceDN w:val="0"/>
        <w:adjustRightInd w:val="0"/>
        <w:spacing w:after="11"/>
        <w:rPr>
          <w:rFonts w:ascii="Arial" w:hAnsi="Arial" w:cs="Arial"/>
        </w:rPr>
      </w:pPr>
      <w:r w:rsidRPr="00EA064C">
        <w:rPr>
          <w:rFonts w:ascii="Arial" w:hAnsi="Arial" w:cs="Arial"/>
        </w:rPr>
        <w:t xml:space="preserve">People fear the impact of illness and death for themselves and others. </w:t>
      </w:r>
    </w:p>
    <w:p w14:paraId="3CAED526" w14:textId="77777777" w:rsidR="0005644F" w:rsidRPr="00EA064C" w:rsidRDefault="0005644F" w:rsidP="0005644F">
      <w:pPr>
        <w:pStyle w:val="ListParagraph"/>
        <w:numPr>
          <w:ilvl w:val="0"/>
          <w:numId w:val="12"/>
        </w:numPr>
        <w:autoSpaceDE w:val="0"/>
        <w:autoSpaceDN w:val="0"/>
        <w:adjustRightInd w:val="0"/>
        <w:spacing w:after="11"/>
        <w:rPr>
          <w:rFonts w:ascii="Arial" w:hAnsi="Arial" w:cs="Arial"/>
        </w:rPr>
      </w:pPr>
      <w:r w:rsidRPr="00EA064C">
        <w:rPr>
          <w:rFonts w:ascii="Arial" w:hAnsi="Arial" w:cs="Arial"/>
        </w:rPr>
        <w:t xml:space="preserve">There is a reduction in ability to engage with activities outside of the home where social connectedness may have played a key role. </w:t>
      </w:r>
    </w:p>
    <w:p w14:paraId="5748DD73" w14:textId="77777777" w:rsidR="0005644F" w:rsidRPr="00EA064C" w:rsidRDefault="0005644F" w:rsidP="0005644F">
      <w:pPr>
        <w:pStyle w:val="ListParagraph"/>
        <w:numPr>
          <w:ilvl w:val="0"/>
          <w:numId w:val="12"/>
        </w:numPr>
        <w:autoSpaceDE w:val="0"/>
        <w:autoSpaceDN w:val="0"/>
        <w:adjustRightInd w:val="0"/>
        <w:spacing w:after="11"/>
        <w:rPr>
          <w:rFonts w:ascii="Arial" w:hAnsi="Arial" w:cs="Arial"/>
        </w:rPr>
      </w:pPr>
      <w:r w:rsidRPr="00EA064C">
        <w:rPr>
          <w:rFonts w:ascii="Arial" w:hAnsi="Arial" w:cs="Arial"/>
        </w:rPr>
        <w:t xml:space="preserve">Strained relationships where families are forced to self-isolate together with limited opportunity for personal space. </w:t>
      </w:r>
    </w:p>
    <w:p w14:paraId="52179E7B" w14:textId="04D1C68B" w:rsidR="0005644F" w:rsidRPr="00EA064C" w:rsidRDefault="0005644F" w:rsidP="0005644F">
      <w:pPr>
        <w:pStyle w:val="ListParagraph"/>
        <w:numPr>
          <w:ilvl w:val="0"/>
          <w:numId w:val="12"/>
        </w:numPr>
        <w:autoSpaceDE w:val="0"/>
        <w:autoSpaceDN w:val="0"/>
        <w:adjustRightInd w:val="0"/>
        <w:spacing w:after="11"/>
        <w:rPr>
          <w:rFonts w:ascii="Arial" w:hAnsi="Arial" w:cs="Arial"/>
        </w:rPr>
      </w:pPr>
      <w:r w:rsidRPr="00EA064C">
        <w:rPr>
          <w:rFonts w:ascii="Arial" w:hAnsi="Arial" w:cs="Arial"/>
        </w:rPr>
        <w:t xml:space="preserve">There is a disruption from normal social networks, schools and friendships for children, employment and social groups for adults. </w:t>
      </w:r>
    </w:p>
    <w:p w14:paraId="7EBA7B10" w14:textId="010496CF" w:rsidR="00FE43FB" w:rsidRPr="00EA064C" w:rsidRDefault="00FE43FB" w:rsidP="00FE43FB">
      <w:pPr>
        <w:autoSpaceDE w:val="0"/>
        <w:autoSpaceDN w:val="0"/>
        <w:adjustRightInd w:val="0"/>
        <w:spacing w:after="11"/>
        <w:rPr>
          <w:rFonts w:ascii="Arial" w:hAnsi="Arial" w:cs="Arial"/>
          <w:sz w:val="24"/>
          <w:szCs w:val="24"/>
        </w:rPr>
      </w:pPr>
    </w:p>
    <w:p w14:paraId="7B00A1E9" w14:textId="77777777" w:rsidR="00B316B9" w:rsidRDefault="00B316B9" w:rsidP="00FE43FB">
      <w:pPr>
        <w:autoSpaceDE w:val="0"/>
        <w:autoSpaceDN w:val="0"/>
        <w:adjustRightInd w:val="0"/>
        <w:spacing w:after="11"/>
        <w:rPr>
          <w:rFonts w:ascii="Arial" w:hAnsi="Arial" w:cs="Arial"/>
        </w:rPr>
      </w:pPr>
    </w:p>
    <w:p w14:paraId="23D12025" w14:textId="77777777" w:rsidR="00B316B9" w:rsidRPr="00606614" w:rsidRDefault="00B316B9" w:rsidP="00B316B9">
      <w:pPr>
        <w:autoSpaceDE w:val="0"/>
        <w:autoSpaceDN w:val="0"/>
        <w:adjustRightInd w:val="0"/>
        <w:spacing w:after="145" w:line="240" w:lineRule="auto"/>
        <w:rPr>
          <w:rFonts w:ascii="Arial" w:hAnsi="Arial" w:cs="Arial"/>
          <w:color w:val="2F5496" w:themeColor="accent1" w:themeShade="BF"/>
          <w:sz w:val="28"/>
          <w:szCs w:val="28"/>
        </w:rPr>
      </w:pPr>
      <w:r w:rsidRPr="00606614">
        <w:rPr>
          <w:rFonts w:ascii="Arial" w:hAnsi="Arial" w:cs="Arial"/>
          <w:color w:val="2F5496" w:themeColor="accent1" w:themeShade="BF"/>
          <w:sz w:val="28"/>
          <w:szCs w:val="28"/>
        </w:rPr>
        <w:t>Anxiety in parents and carers</w:t>
      </w:r>
    </w:p>
    <w:p w14:paraId="28CAF6E6" w14:textId="77777777" w:rsidR="00B316B9" w:rsidRPr="00EA064C" w:rsidRDefault="00B316B9" w:rsidP="00B316B9">
      <w:pPr>
        <w:autoSpaceDE w:val="0"/>
        <w:autoSpaceDN w:val="0"/>
        <w:adjustRightInd w:val="0"/>
        <w:spacing w:after="145" w:line="240" w:lineRule="auto"/>
        <w:rPr>
          <w:rFonts w:ascii="Arial" w:hAnsi="Arial" w:cs="Arial"/>
          <w:color w:val="000000"/>
          <w:sz w:val="24"/>
          <w:szCs w:val="24"/>
        </w:rPr>
      </w:pPr>
      <w:r w:rsidRPr="00EA064C">
        <w:rPr>
          <w:rFonts w:ascii="Arial" w:hAnsi="Arial" w:cs="Arial"/>
          <w:color w:val="000000"/>
          <w:sz w:val="24"/>
          <w:szCs w:val="24"/>
        </w:rPr>
        <w:t>Helping parents/carers to manage their own mental health (as much as possible) is key to keeping their children calm. It’s ok for parents/carers to express that they are anxious, and that these are strange times for everyone</w:t>
      </w:r>
    </w:p>
    <w:p w14:paraId="0D6E9CAA" w14:textId="6164D07A" w:rsidR="00B316B9" w:rsidRPr="00EA064C" w:rsidRDefault="00B316B9" w:rsidP="00B316B9">
      <w:pPr>
        <w:autoSpaceDE w:val="0"/>
        <w:autoSpaceDN w:val="0"/>
        <w:adjustRightInd w:val="0"/>
        <w:spacing w:after="0" w:line="240" w:lineRule="auto"/>
        <w:rPr>
          <w:rFonts w:ascii="Arial" w:hAnsi="Arial" w:cs="Arial"/>
          <w:color w:val="000000"/>
          <w:sz w:val="24"/>
          <w:szCs w:val="24"/>
        </w:rPr>
      </w:pPr>
      <w:r w:rsidRPr="00EA064C">
        <w:rPr>
          <w:rFonts w:ascii="Arial" w:hAnsi="Arial" w:cs="Arial"/>
          <w:color w:val="000000"/>
          <w:sz w:val="24"/>
          <w:szCs w:val="24"/>
        </w:rPr>
        <w:t>Trying to present a calm, resilient front will be helpful for your child / children. Try to do this by</w:t>
      </w:r>
      <w:r w:rsidR="00606614">
        <w:rPr>
          <w:rFonts w:ascii="Arial" w:hAnsi="Arial" w:cs="Arial"/>
          <w:color w:val="000000"/>
          <w:sz w:val="24"/>
          <w:szCs w:val="24"/>
        </w:rPr>
        <w:t xml:space="preserve"> considering some of the following</w:t>
      </w:r>
      <w:r w:rsidRPr="00EA064C">
        <w:rPr>
          <w:rFonts w:ascii="Arial" w:hAnsi="Arial" w:cs="Arial"/>
          <w:color w:val="000000"/>
          <w:sz w:val="24"/>
          <w:szCs w:val="24"/>
        </w:rPr>
        <w:t>:</w:t>
      </w:r>
    </w:p>
    <w:p w14:paraId="677CE7B1" w14:textId="77777777" w:rsidR="00B316B9" w:rsidRPr="00EA064C" w:rsidRDefault="00B316B9" w:rsidP="00B316B9">
      <w:pPr>
        <w:autoSpaceDE w:val="0"/>
        <w:autoSpaceDN w:val="0"/>
        <w:adjustRightInd w:val="0"/>
        <w:spacing w:after="0" w:line="240" w:lineRule="auto"/>
        <w:rPr>
          <w:rFonts w:ascii="Arial" w:hAnsi="Arial" w:cs="Arial"/>
          <w:color w:val="000000"/>
          <w:sz w:val="24"/>
          <w:szCs w:val="24"/>
        </w:rPr>
      </w:pPr>
    </w:p>
    <w:p w14:paraId="3DD16B82" w14:textId="77777777" w:rsidR="00B316B9" w:rsidRPr="00EA064C" w:rsidRDefault="00B316B9" w:rsidP="00B316B9">
      <w:pPr>
        <w:pStyle w:val="ListParagraph"/>
        <w:numPr>
          <w:ilvl w:val="0"/>
          <w:numId w:val="17"/>
        </w:numPr>
        <w:autoSpaceDE w:val="0"/>
        <w:autoSpaceDN w:val="0"/>
        <w:adjustRightInd w:val="0"/>
        <w:spacing w:after="45"/>
        <w:rPr>
          <w:rFonts w:ascii="Arial" w:hAnsi="Arial" w:cs="Arial"/>
        </w:rPr>
      </w:pPr>
      <w:r w:rsidRPr="00EA064C">
        <w:rPr>
          <w:rFonts w:ascii="Arial" w:hAnsi="Arial" w:cs="Arial"/>
        </w:rPr>
        <w:t xml:space="preserve">You are important too. Try to maintain your own self-care routines as much as possible. If this is a marathon not a sprint you will need energy at the end. </w:t>
      </w:r>
    </w:p>
    <w:p w14:paraId="26163DE2" w14:textId="77777777" w:rsidR="00B316B9" w:rsidRPr="00EA064C" w:rsidRDefault="00B316B9" w:rsidP="00B316B9">
      <w:pPr>
        <w:pStyle w:val="ListParagraph"/>
        <w:numPr>
          <w:ilvl w:val="0"/>
          <w:numId w:val="17"/>
        </w:numPr>
        <w:autoSpaceDE w:val="0"/>
        <w:autoSpaceDN w:val="0"/>
        <w:adjustRightInd w:val="0"/>
        <w:spacing w:after="112"/>
        <w:rPr>
          <w:rFonts w:ascii="Arial" w:hAnsi="Arial" w:cs="Arial"/>
          <w:color w:val="000000"/>
        </w:rPr>
      </w:pPr>
      <w:r w:rsidRPr="00EA064C">
        <w:rPr>
          <w:rFonts w:ascii="Arial" w:hAnsi="Arial" w:cs="Arial"/>
        </w:rPr>
        <w:lastRenderedPageBreak/>
        <w:t>Please also follow the guidance regarding managing your own routines, social connectedness and mental health will be vital in helping you to stay well and continue being able to support your child.</w:t>
      </w:r>
    </w:p>
    <w:p w14:paraId="3E50D0E8" w14:textId="77777777" w:rsidR="00B316B9" w:rsidRPr="00EA064C" w:rsidRDefault="00B316B9" w:rsidP="00B316B9">
      <w:pPr>
        <w:pStyle w:val="ListParagraph"/>
        <w:numPr>
          <w:ilvl w:val="0"/>
          <w:numId w:val="17"/>
        </w:numPr>
        <w:autoSpaceDE w:val="0"/>
        <w:autoSpaceDN w:val="0"/>
        <w:adjustRightInd w:val="0"/>
        <w:spacing w:after="112"/>
        <w:rPr>
          <w:rFonts w:ascii="Arial" w:hAnsi="Arial" w:cs="Arial"/>
          <w:color w:val="000000"/>
        </w:rPr>
      </w:pPr>
      <w:r w:rsidRPr="00EA064C">
        <w:rPr>
          <w:rFonts w:ascii="Arial" w:hAnsi="Arial" w:cs="Arial"/>
          <w:color w:val="000000"/>
        </w:rPr>
        <w:t>Having someone to talk to outside of your children (a friend, family member, telephone counsellor)</w:t>
      </w:r>
    </w:p>
    <w:p w14:paraId="3D6B2AE6" w14:textId="739ECA5C" w:rsidR="00B316B9" w:rsidRPr="00EA064C" w:rsidRDefault="00B316B9" w:rsidP="00B316B9">
      <w:pPr>
        <w:pStyle w:val="ListParagraph"/>
        <w:numPr>
          <w:ilvl w:val="0"/>
          <w:numId w:val="17"/>
        </w:numPr>
        <w:autoSpaceDE w:val="0"/>
        <w:autoSpaceDN w:val="0"/>
        <w:adjustRightInd w:val="0"/>
        <w:spacing w:after="112"/>
        <w:rPr>
          <w:rFonts w:ascii="Arial" w:hAnsi="Arial" w:cs="Arial"/>
          <w:color w:val="000000"/>
        </w:rPr>
      </w:pPr>
      <w:r w:rsidRPr="00EA064C">
        <w:rPr>
          <w:rFonts w:ascii="Arial" w:hAnsi="Arial" w:cs="Arial"/>
          <w:color w:val="000000"/>
        </w:rPr>
        <w:t>Take time to process the news before you speak to your child / children. Our urgency can affect our delivery of information</w:t>
      </w:r>
      <w:r w:rsidR="00606614">
        <w:rPr>
          <w:rFonts w:ascii="Arial" w:hAnsi="Arial" w:cs="Arial"/>
          <w:color w:val="000000"/>
        </w:rPr>
        <w:t>.</w:t>
      </w:r>
    </w:p>
    <w:p w14:paraId="5359927E" w14:textId="77777777" w:rsidR="00B316B9" w:rsidRPr="00EA064C" w:rsidRDefault="00B316B9" w:rsidP="00B316B9">
      <w:pPr>
        <w:pStyle w:val="ListParagraph"/>
        <w:numPr>
          <w:ilvl w:val="0"/>
          <w:numId w:val="17"/>
        </w:numPr>
        <w:autoSpaceDE w:val="0"/>
        <w:autoSpaceDN w:val="0"/>
        <w:adjustRightInd w:val="0"/>
        <w:spacing w:after="112"/>
        <w:rPr>
          <w:rFonts w:ascii="Arial" w:hAnsi="Arial" w:cs="Arial"/>
          <w:color w:val="000000"/>
        </w:rPr>
      </w:pPr>
      <w:r w:rsidRPr="00EA064C">
        <w:rPr>
          <w:rFonts w:ascii="Arial" w:hAnsi="Arial" w:cs="Arial"/>
          <w:color w:val="000000"/>
        </w:rPr>
        <w:t xml:space="preserve">Be reassured that it is ok to ‘circle back’ on a conversation that you may be too anxious to respond to right now. </w:t>
      </w:r>
    </w:p>
    <w:p w14:paraId="027D812C" w14:textId="2DC616CC" w:rsidR="00B316B9" w:rsidRPr="00EA064C" w:rsidRDefault="00B316B9" w:rsidP="00B316B9">
      <w:pPr>
        <w:pStyle w:val="ListParagraph"/>
        <w:numPr>
          <w:ilvl w:val="0"/>
          <w:numId w:val="17"/>
        </w:numPr>
        <w:autoSpaceDE w:val="0"/>
        <w:autoSpaceDN w:val="0"/>
        <w:adjustRightInd w:val="0"/>
        <w:spacing w:after="112"/>
        <w:rPr>
          <w:rFonts w:ascii="Arial" w:hAnsi="Arial" w:cs="Arial"/>
          <w:color w:val="000000"/>
        </w:rPr>
      </w:pPr>
      <w:r w:rsidRPr="00EA064C">
        <w:rPr>
          <w:rFonts w:ascii="Arial" w:eastAsiaTheme="minorHAnsi" w:hAnsi="Arial" w:cs="Arial"/>
          <w:color w:val="000000"/>
        </w:rPr>
        <w:t xml:space="preserve">Try and be clear about </w:t>
      </w:r>
      <w:r w:rsidRPr="00EA064C">
        <w:rPr>
          <w:rFonts w:ascii="Arial" w:hAnsi="Arial" w:cs="Arial"/>
          <w:color w:val="000000"/>
        </w:rPr>
        <w:t>what worries are child appropriate (for example, global death toll is not relevant, children should not have to carry the burden of financial concerns)</w:t>
      </w:r>
      <w:r w:rsidR="00606614">
        <w:rPr>
          <w:rFonts w:ascii="Arial" w:hAnsi="Arial" w:cs="Arial"/>
          <w:color w:val="000000"/>
        </w:rPr>
        <w:t>.</w:t>
      </w:r>
    </w:p>
    <w:p w14:paraId="37F92DBD" w14:textId="77777777" w:rsidR="00B316B9" w:rsidRPr="00606614" w:rsidRDefault="00B316B9" w:rsidP="00B316B9">
      <w:pPr>
        <w:pStyle w:val="ListParagraph"/>
        <w:autoSpaceDE w:val="0"/>
        <w:autoSpaceDN w:val="0"/>
        <w:adjustRightInd w:val="0"/>
        <w:spacing w:after="112"/>
        <w:ind w:left="360"/>
        <w:rPr>
          <w:rFonts w:ascii="Arial" w:hAnsi="Arial" w:cs="Arial"/>
          <w:b/>
          <w:color w:val="000000"/>
        </w:rPr>
      </w:pPr>
    </w:p>
    <w:p w14:paraId="281A266B" w14:textId="45C3C586" w:rsidR="00FE43FB" w:rsidRPr="00606614" w:rsidRDefault="00FE43FB" w:rsidP="00FE43FB">
      <w:pPr>
        <w:autoSpaceDE w:val="0"/>
        <w:autoSpaceDN w:val="0"/>
        <w:adjustRightInd w:val="0"/>
        <w:spacing w:after="11"/>
        <w:rPr>
          <w:rFonts w:ascii="Arial" w:hAnsi="Arial" w:cs="Arial"/>
          <w:b/>
          <w:sz w:val="24"/>
          <w:szCs w:val="24"/>
        </w:rPr>
      </w:pPr>
      <w:r w:rsidRPr="00606614">
        <w:rPr>
          <w:rFonts w:ascii="Arial" w:hAnsi="Arial" w:cs="Arial"/>
          <w:b/>
          <w:sz w:val="24"/>
          <w:szCs w:val="24"/>
        </w:rPr>
        <w:t>What might parents and carers notice in themselves during this time.</w:t>
      </w:r>
    </w:p>
    <w:p w14:paraId="1D4B4412" w14:textId="6B7F3211" w:rsidR="00FE43FB" w:rsidRPr="00EA064C" w:rsidRDefault="00FE43FB" w:rsidP="00FE43FB">
      <w:pPr>
        <w:autoSpaceDE w:val="0"/>
        <w:autoSpaceDN w:val="0"/>
        <w:adjustRightInd w:val="0"/>
        <w:spacing w:after="11"/>
        <w:rPr>
          <w:rFonts w:ascii="Arial" w:hAnsi="Arial" w:cs="Arial"/>
          <w:sz w:val="24"/>
          <w:szCs w:val="24"/>
        </w:rPr>
      </w:pPr>
    </w:p>
    <w:p w14:paraId="7B141B30" w14:textId="77777777" w:rsidR="00FE43FB" w:rsidRPr="00EA064C" w:rsidRDefault="00FE43FB" w:rsidP="00FE43FB">
      <w:pPr>
        <w:pStyle w:val="ListParagraph"/>
        <w:numPr>
          <w:ilvl w:val="0"/>
          <w:numId w:val="14"/>
        </w:numPr>
        <w:autoSpaceDE w:val="0"/>
        <w:autoSpaceDN w:val="0"/>
        <w:adjustRightInd w:val="0"/>
        <w:spacing w:after="11"/>
        <w:rPr>
          <w:rFonts w:ascii="Arial" w:hAnsi="Arial" w:cs="Arial"/>
        </w:rPr>
      </w:pPr>
      <w:r w:rsidRPr="00EA064C">
        <w:rPr>
          <w:rFonts w:ascii="Arial" w:hAnsi="Arial" w:cs="Arial"/>
        </w:rPr>
        <w:t xml:space="preserve">Being preoccupied with the news, constantly ‘checking’ for updates. </w:t>
      </w:r>
    </w:p>
    <w:p w14:paraId="23B66EA7" w14:textId="77777777" w:rsidR="00FE43FB" w:rsidRPr="00EA064C" w:rsidRDefault="00FE43FB" w:rsidP="00FE43FB">
      <w:pPr>
        <w:pStyle w:val="ListParagraph"/>
        <w:numPr>
          <w:ilvl w:val="0"/>
          <w:numId w:val="14"/>
        </w:numPr>
        <w:autoSpaceDE w:val="0"/>
        <w:autoSpaceDN w:val="0"/>
        <w:adjustRightInd w:val="0"/>
        <w:spacing w:after="11"/>
        <w:rPr>
          <w:rFonts w:ascii="Arial" w:hAnsi="Arial" w:cs="Arial"/>
        </w:rPr>
      </w:pPr>
      <w:r w:rsidRPr="00EA064C">
        <w:rPr>
          <w:rFonts w:ascii="Arial" w:hAnsi="Arial" w:cs="Arial"/>
        </w:rPr>
        <w:t xml:space="preserve">Finding it difficult to focus on day to day activity. </w:t>
      </w:r>
    </w:p>
    <w:p w14:paraId="5759767F" w14:textId="23654ED4" w:rsidR="00FE43FB" w:rsidRPr="00EA064C" w:rsidRDefault="00FE43FB" w:rsidP="00FE43FB">
      <w:pPr>
        <w:pStyle w:val="ListParagraph"/>
        <w:numPr>
          <w:ilvl w:val="0"/>
          <w:numId w:val="14"/>
        </w:numPr>
        <w:autoSpaceDE w:val="0"/>
        <w:autoSpaceDN w:val="0"/>
        <w:adjustRightInd w:val="0"/>
        <w:spacing w:after="11"/>
        <w:rPr>
          <w:rFonts w:ascii="Arial" w:hAnsi="Arial" w:cs="Arial"/>
        </w:rPr>
      </w:pPr>
      <w:r w:rsidRPr="00EA064C">
        <w:rPr>
          <w:rFonts w:ascii="Arial" w:hAnsi="Arial" w:cs="Arial"/>
        </w:rPr>
        <w:t>Feeling ‘uptight or tense</w:t>
      </w:r>
      <w:r w:rsidR="00606614">
        <w:rPr>
          <w:rFonts w:ascii="Arial" w:hAnsi="Arial" w:cs="Arial"/>
        </w:rPr>
        <w:t>.</w:t>
      </w:r>
      <w:r w:rsidRPr="00EA064C">
        <w:rPr>
          <w:rFonts w:ascii="Arial" w:hAnsi="Arial" w:cs="Arial"/>
        </w:rPr>
        <w:t>’</w:t>
      </w:r>
    </w:p>
    <w:p w14:paraId="0AB8DA58" w14:textId="77777777" w:rsidR="00FE43FB" w:rsidRPr="00EA064C" w:rsidRDefault="00FE43FB" w:rsidP="00FE43FB">
      <w:pPr>
        <w:pStyle w:val="ListParagraph"/>
        <w:numPr>
          <w:ilvl w:val="0"/>
          <w:numId w:val="14"/>
        </w:numPr>
        <w:autoSpaceDE w:val="0"/>
        <w:autoSpaceDN w:val="0"/>
        <w:adjustRightInd w:val="0"/>
        <w:spacing w:after="11"/>
        <w:rPr>
          <w:rFonts w:ascii="Arial" w:hAnsi="Arial" w:cs="Arial"/>
        </w:rPr>
      </w:pPr>
      <w:r w:rsidRPr="00EA064C">
        <w:rPr>
          <w:rFonts w:ascii="Arial" w:hAnsi="Arial" w:cs="Arial"/>
        </w:rPr>
        <w:t xml:space="preserve">Increased muscle tension, increased heart rate, chest tightness, increased breathing rate, fatigue, changes in sleeping patterns. </w:t>
      </w:r>
    </w:p>
    <w:p w14:paraId="7F0DFB9C" w14:textId="77777777" w:rsidR="00FE43FB" w:rsidRPr="00EA064C" w:rsidRDefault="00FE43FB" w:rsidP="00FE43FB">
      <w:pPr>
        <w:pStyle w:val="ListParagraph"/>
        <w:numPr>
          <w:ilvl w:val="0"/>
          <w:numId w:val="14"/>
        </w:numPr>
        <w:autoSpaceDE w:val="0"/>
        <w:autoSpaceDN w:val="0"/>
        <w:adjustRightInd w:val="0"/>
        <w:spacing w:after="11"/>
        <w:rPr>
          <w:rFonts w:ascii="Arial" w:hAnsi="Arial" w:cs="Arial"/>
        </w:rPr>
      </w:pPr>
      <w:r w:rsidRPr="00EA064C">
        <w:rPr>
          <w:rFonts w:ascii="Arial" w:hAnsi="Arial" w:cs="Arial"/>
        </w:rPr>
        <w:t xml:space="preserve">Losing their own self-care routines to prioritise the care of others. </w:t>
      </w:r>
    </w:p>
    <w:p w14:paraId="41C136BC" w14:textId="77777777" w:rsidR="00FE43FB" w:rsidRPr="00EA064C" w:rsidRDefault="00FE43FB" w:rsidP="00FE43FB">
      <w:pPr>
        <w:pStyle w:val="ListParagraph"/>
        <w:numPr>
          <w:ilvl w:val="0"/>
          <w:numId w:val="14"/>
        </w:numPr>
        <w:autoSpaceDE w:val="0"/>
        <w:autoSpaceDN w:val="0"/>
        <w:adjustRightInd w:val="0"/>
        <w:spacing w:after="11"/>
        <w:rPr>
          <w:rFonts w:ascii="Arial" w:hAnsi="Arial" w:cs="Arial"/>
        </w:rPr>
      </w:pPr>
      <w:r w:rsidRPr="00EA064C">
        <w:rPr>
          <w:rFonts w:ascii="Arial" w:hAnsi="Arial" w:cs="Arial"/>
        </w:rPr>
        <w:t xml:space="preserve">Feeling less patient and more irritable than you typically would. </w:t>
      </w:r>
    </w:p>
    <w:p w14:paraId="1C1FA38B" w14:textId="2896F1A6" w:rsidR="00FE43FB" w:rsidRPr="00EA064C" w:rsidRDefault="00FE43FB" w:rsidP="00FE43FB">
      <w:pPr>
        <w:pStyle w:val="ListParagraph"/>
        <w:numPr>
          <w:ilvl w:val="0"/>
          <w:numId w:val="14"/>
        </w:numPr>
        <w:autoSpaceDE w:val="0"/>
        <w:autoSpaceDN w:val="0"/>
        <w:adjustRightInd w:val="0"/>
        <w:spacing w:after="11"/>
        <w:rPr>
          <w:rFonts w:ascii="Arial" w:hAnsi="Arial" w:cs="Arial"/>
        </w:rPr>
      </w:pPr>
      <w:r w:rsidRPr="00EA064C">
        <w:rPr>
          <w:rFonts w:ascii="Arial" w:hAnsi="Arial" w:cs="Arial"/>
        </w:rPr>
        <w:t xml:space="preserve">Normal but increased feelings of anxiety, fear, worry, sadness, anger. </w:t>
      </w:r>
    </w:p>
    <w:p w14:paraId="4CF17B37" w14:textId="6710DE6B" w:rsidR="00FE43FB" w:rsidRPr="00EA064C" w:rsidRDefault="00FE43FB" w:rsidP="00DB76C4">
      <w:pPr>
        <w:pStyle w:val="ListParagraph"/>
        <w:autoSpaceDE w:val="0"/>
        <w:autoSpaceDN w:val="0"/>
        <w:adjustRightInd w:val="0"/>
        <w:spacing w:after="11"/>
        <w:rPr>
          <w:rFonts w:ascii="Arial" w:hAnsi="Arial" w:cs="Arial"/>
        </w:rPr>
      </w:pPr>
    </w:p>
    <w:p w14:paraId="247690F3" w14:textId="77777777" w:rsidR="00FE43FB" w:rsidRPr="00EA064C" w:rsidRDefault="00FE43FB" w:rsidP="00B316B9">
      <w:pPr>
        <w:autoSpaceDE w:val="0"/>
        <w:autoSpaceDN w:val="0"/>
        <w:adjustRightInd w:val="0"/>
        <w:spacing w:after="11"/>
        <w:rPr>
          <w:rFonts w:ascii="Arial" w:hAnsi="Arial" w:cs="Arial"/>
          <w:sz w:val="24"/>
          <w:szCs w:val="24"/>
        </w:rPr>
      </w:pPr>
    </w:p>
    <w:p w14:paraId="6F27C200" w14:textId="77777777" w:rsidR="0005644F" w:rsidRPr="00606614" w:rsidRDefault="0005644F" w:rsidP="0005644F">
      <w:pPr>
        <w:autoSpaceDE w:val="0"/>
        <w:autoSpaceDN w:val="0"/>
        <w:adjustRightInd w:val="0"/>
        <w:spacing w:after="0" w:line="240" w:lineRule="auto"/>
        <w:ind w:left="720"/>
        <w:rPr>
          <w:rFonts w:ascii="Arial" w:hAnsi="Arial" w:cs="Arial"/>
          <w:color w:val="2F5496" w:themeColor="accent1" w:themeShade="BF"/>
        </w:rPr>
      </w:pPr>
    </w:p>
    <w:p w14:paraId="3B530DCF" w14:textId="60CEC1CD" w:rsidR="0005644F" w:rsidRPr="00606614" w:rsidRDefault="0005644F" w:rsidP="0005644F">
      <w:pPr>
        <w:autoSpaceDE w:val="0"/>
        <w:autoSpaceDN w:val="0"/>
        <w:adjustRightInd w:val="0"/>
        <w:spacing w:after="0" w:line="240" w:lineRule="auto"/>
        <w:rPr>
          <w:rFonts w:ascii="Arial" w:hAnsi="Arial" w:cs="Arial"/>
          <w:bCs/>
          <w:color w:val="2F5496" w:themeColor="accent1" w:themeShade="BF"/>
          <w:sz w:val="28"/>
          <w:szCs w:val="28"/>
        </w:rPr>
      </w:pPr>
      <w:r w:rsidRPr="00606614">
        <w:rPr>
          <w:rFonts w:ascii="Arial" w:hAnsi="Arial" w:cs="Arial"/>
          <w:bCs/>
          <w:color w:val="2F5496" w:themeColor="accent1" w:themeShade="BF"/>
          <w:sz w:val="28"/>
          <w:szCs w:val="28"/>
        </w:rPr>
        <w:t xml:space="preserve">Corona Virus and </w:t>
      </w:r>
      <w:r w:rsidR="00DB76C4" w:rsidRPr="00606614">
        <w:rPr>
          <w:rFonts w:ascii="Arial" w:hAnsi="Arial" w:cs="Arial"/>
          <w:bCs/>
          <w:color w:val="2F5496" w:themeColor="accent1" w:themeShade="BF"/>
          <w:sz w:val="28"/>
          <w:szCs w:val="28"/>
        </w:rPr>
        <w:t>children and young people with ASN</w:t>
      </w:r>
    </w:p>
    <w:p w14:paraId="76EDBF6B" w14:textId="77777777" w:rsidR="00DB76C4" w:rsidRPr="00DB76C4" w:rsidRDefault="00DB76C4" w:rsidP="0005644F">
      <w:pPr>
        <w:autoSpaceDE w:val="0"/>
        <w:autoSpaceDN w:val="0"/>
        <w:adjustRightInd w:val="0"/>
        <w:spacing w:after="0" w:line="240" w:lineRule="auto"/>
        <w:rPr>
          <w:rFonts w:ascii="Arial" w:hAnsi="Arial" w:cs="Arial"/>
          <w:color w:val="2F5496" w:themeColor="accent1" w:themeShade="BF"/>
          <w:sz w:val="28"/>
          <w:szCs w:val="28"/>
        </w:rPr>
      </w:pPr>
    </w:p>
    <w:p w14:paraId="66EC6A30" w14:textId="5C535540" w:rsidR="00DB76C4" w:rsidRPr="00EA064C" w:rsidRDefault="0005644F" w:rsidP="00DB76C4">
      <w:pPr>
        <w:autoSpaceDE w:val="0"/>
        <w:autoSpaceDN w:val="0"/>
        <w:adjustRightInd w:val="0"/>
        <w:spacing w:after="0" w:line="240" w:lineRule="auto"/>
        <w:rPr>
          <w:rFonts w:ascii="Arial" w:hAnsi="Arial" w:cs="Arial"/>
          <w:b/>
          <w:bCs/>
          <w:color w:val="000000"/>
          <w:sz w:val="24"/>
          <w:szCs w:val="24"/>
        </w:rPr>
      </w:pPr>
      <w:r w:rsidRPr="00EA064C">
        <w:rPr>
          <w:rFonts w:ascii="Arial" w:hAnsi="Arial" w:cs="Arial"/>
          <w:sz w:val="24"/>
          <w:szCs w:val="24"/>
        </w:rPr>
        <w:t xml:space="preserve">In addition to the anxiety experienced by the general population, </w:t>
      </w:r>
      <w:r w:rsidR="00DB76C4" w:rsidRPr="00EA064C">
        <w:rPr>
          <w:rFonts w:ascii="Arial" w:hAnsi="Arial" w:cs="Arial"/>
          <w:sz w:val="24"/>
          <w:szCs w:val="24"/>
        </w:rPr>
        <w:t xml:space="preserve">children and young people with ASN </w:t>
      </w:r>
      <w:r w:rsidRPr="00EA064C">
        <w:rPr>
          <w:rFonts w:ascii="Arial" w:hAnsi="Arial" w:cs="Arial"/>
          <w:sz w:val="24"/>
          <w:szCs w:val="24"/>
        </w:rPr>
        <w:t xml:space="preserve">will </w:t>
      </w:r>
      <w:r w:rsidR="00DB76C4" w:rsidRPr="00EA064C">
        <w:rPr>
          <w:rFonts w:ascii="Arial" w:hAnsi="Arial" w:cs="Arial"/>
          <w:sz w:val="24"/>
          <w:szCs w:val="24"/>
        </w:rPr>
        <w:t xml:space="preserve">inevitably experience more health anxiety at the moment, which is </w:t>
      </w:r>
      <w:r w:rsidR="00DB76C4" w:rsidRPr="00EA064C">
        <w:rPr>
          <w:rFonts w:ascii="Arial" w:hAnsi="Arial" w:cs="Arial"/>
          <w:bCs/>
          <w:color w:val="000000"/>
          <w:sz w:val="24"/>
          <w:szCs w:val="24"/>
        </w:rPr>
        <w:t>anxiety that centres around health and illness</w:t>
      </w:r>
      <w:r w:rsidR="00DB76C4" w:rsidRPr="00EA064C">
        <w:rPr>
          <w:rFonts w:ascii="Arial" w:hAnsi="Arial" w:cs="Arial"/>
          <w:sz w:val="24"/>
          <w:szCs w:val="24"/>
        </w:rPr>
        <w:t xml:space="preserve">. </w:t>
      </w:r>
      <w:r w:rsidR="00DB76C4" w:rsidRPr="00EA064C">
        <w:rPr>
          <w:rFonts w:ascii="Arial" w:hAnsi="Arial" w:cs="Arial"/>
          <w:bCs/>
          <w:color w:val="000000"/>
          <w:sz w:val="24"/>
          <w:szCs w:val="24"/>
        </w:rPr>
        <w:t>We might also see increased general anxiety.</w:t>
      </w:r>
      <w:r w:rsidR="00DB76C4" w:rsidRPr="00EA064C">
        <w:rPr>
          <w:rFonts w:ascii="Arial" w:hAnsi="Arial" w:cs="Arial"/>
          <w:b/>
          <w:bCs/>
          <w:color w:val="000000"/>
          <w:sz w:val="24"/>
          <w:szCs w:val="24"/>
        </w:rPr>
        <w:t xml:space="preserve"> </w:t>
      </w:r>
    </w:p>
    <w:p w14:paraId="03FA4CEC" w14:textId="3465B6F4" w:rsidR="00DB76C4" w:rsidRPr="00EA064C" w:rsidRDefault="00DB76C4" w:rsidP="00DB76C4">
      <w:pPr>
        <w:autoSpaceDE w:val="0"/>
        <w:autoSpaceDN w:val="0"/>
        <w:adjustRightInd w:val="0"/>
        <w:spacing w:after="0" w:line="240" w:lineRule="auto"/>
        <w:rPr>
          <w:rFonts w:ascii="Arial" w:hAnsi="Arial" w:cs="Arial"/>
          <w:sz w:val="24"/>
          <w:szCs w:val="24"/>
        </w:rPr>
      </w:pPr>
    </w:p>
    <w:p w14:paraId="3D28717A" w14:textId="4F4DBBF2" w:rsidR="00DB76C4" w:rsidRDefault="00DB76C4" w:rsidP="00DB76C4">
      <w:pPr>
        <w:autoSpaceDE w:val="0"/>
        <w:autoSpaceDN w:val="0"/>
        <w:adjustRightInd w:val="0"/>
        <w:spacing w:after="0" w:line="240" w:lineRule="auto"/>
        <w:rPr>
          <w:rFonts w:ascii="Arial" w:hAnsi="Arial" w:cs="Arial"/>
          <w:b/>
          <w:color w:val="000000" w:themeColor="text1"/>
          <w:sz w:val="24"/>
          <w:szCs w:val="24"/>
        </w:rPr>
      </w:pPr>
      <w:r w:rsidRPr="00606614">
        <w:rPr>
          <w:rFonts w:ascii="Arial" w:hAnsi="Arial" w:cs="Arial"/>
          <w:b/>
          <w:color w:val="000000" w:themeColor="text1"/>
          <w:sz w:val="24"/>
          <w:szCs w:val="24"/>
        </w:rPr>
        <w:t>What may this anxiety look like?</w:t>
      </w:r>
    </w:p>
    <w:p w14:paraId="743012F8" w14:textId="77777777" w:rsidR="00606614" w:rsidRPr="00606614" w:rsidRDefault="00606614" w:rsidP="00DB76C4">
      <w:pPr>
        <w:autoSpaceDE w:val="0"/>
        <w:autoSpaceDN w:val="0"/>
        <w:adjustRightInd w:val="0"/>
        <w:spacing w:after="0" w:line="240" w:lineRule="auto"/>
        <w:rPr>
          <w:rFonts w:ascii="Arial" w:hAnsi="Arial" w:cs="Arial"/>
          <w:b/>
          <w:color w:val="000000" w:themeColor="text1"/>
          <w:sz w:val="24"/>
          <w:szCs w:val="24"/>
        </w:rPr>
      </w:pPr>
    </w:p>
    <w:p w14:paraId="60B261E0" w14:textId="72A07049" w:rsidR="00DB76C4" w:rsidRPr="00EA064C" w:rsidRDefault="00DB76C4" w:rsidP="00DB76C4">
      <w:pPr>
        <w:autoSpaceDE w:val="0"/>
        <w:autoSpaceDN w:val="0"/>
        <w:adjustRightInd w:val="0"/>
        <w:spacing w:after="0" w:line="240" w:lineRule="auto"/>
        <w:rPr>
          <w:rFonts w:ascii="Arial" w:hAnsi="Arial" w:cs="Arial"/>
          <w:sz w:val="24"/>
          <w:szCs w:val="24"/>
        </w:rPr>
      </w:pPr>
      <w:r w:rsidRPr="00EA064C">
        <w:rPr>
          <w:rFonts w:ascii="Arial" w:hAnsi="Arial" w:cs="Arial"/>
          <w:sz w:val="24"/>
          <w:szCs w:val="24"/>
        </w:rPr>
        <w:t>Anxiety in children with ASN can look very differently depending on their age and stage of development and how much information they have successfully processed regarding the current situation.</w:t>
      </w:r>
    </w:p>
    <w:p w14:paraId="10008826" w14:textId="7F73D55E" w:rsidR="00DB76C4" w:rsidRPr="00EA064C" w:rsidRDefault="00DB76C4" w:rsidP="00DB76C4">
      <w:pPr>
        <w:autoSpaceDE w:val="0"/>
        <w:autoSpaceDN w:val="0"/>
        <w:adjustRightInd w:val="0"/>
        <w:spacing w:after="0" w:line="240" w:lineRule="auto"/>
        <w:rPr>
          <w:rFonts w:ascii="Arial" w:hAnsi="Arial" w:cs="Arial"/>
          <w:sz w:val="24"/>
          <w:szCs w:val="24"/>
        </w:rPr>
      </w:pPr>
    </w:p>
    <w:p w14:paraId="19CD86DD" w14:textId="44C93385" w:rsidR="00DB76C4" w:rsidRPr="00EA064C" w:rsidRDefault="00DB76C4" w:rsidP="00DB76C4">
      <w:pPr>
        <w:autoSpaceDE w:val="0"/>
        <w:autoSpaceDN w:val="0"/>
        <w:adjustRightInd w:val="0"/>
        <w:spacing w:after="0" w:line="240" w:lineRule="auto"/>
        <w:rPr>
          <w:rFonts w:ascii="Arial" w:hAnsi="Arial" w:cs="Arial"/>
          <w:sz w:val="24"/>
          <w:szCs w:val="24"/>
        </w:rPr>
      </w:pPr>
      <w:r w:rsidRPr="00EA064C">
        <w:rPr>
          <w:rFonts w:ascii="Arial" w:hAnsi="Arial" w:cs="Arial"/>
          <w:sz w:val="24"/>
          <w:szCs w:val="24"/>
        </w:rPr>
        <w:t>Examples of anxiety may include;</w:t>
      </w:r>
    </w:p>
    <w:p w14:paraId="75CA4FD4" w14:textId="6D656209" w:rsidR="00DB76C4" w:rsidRPr="00EA064C" w:rsidRDefault="00DB76C4" w:rsidP="00DB76C4">
      <w:pPr>
        <w:autoSpaceDE w:val="0"/>
        <w:autoSpaceDN w:val="0"/>
        <w:adjustRightInd w:val="0"/>
        <w:spacing w:after="0" w:line="240" w:lineRule="auto"/>
        <w:rPr>
          <w:rFonts w:ascii="Arial" w:hAnsi="Arial" w:cs="Arial"/>
          <w:sz w:val="24"/>
          <w:szCs w:val="24"/>
        </w:rPr>
      </w:pPr>
    </w:p>
    <w:p w14:paraId="656EF45E" w14:textId="27D9F9A8" w:rsidR="00DB76C4" w:rsidRPr="00EA064C" w:rsidRDefault="00DB76C4" w:rsidP="00DB76C4">
      <w:pPr>
        <w:pStyle w:val="ListParagraph"/>
        <w:numPr>
          <w:ilvl w:val="0"/>
          <w:numId w:val="13"/>
        </w:numPr>
        <w:autoSpaceDE w:val="0"/>
        <w:autoSpaceDN w:val="0"/>
        <w:adjustRightInd w:val="0"/>
        <w:rPr>
          <w:rFonts w:ascii="Arial" w:hAnsi="Arial" w:cs="Arial"/>
        </w:rPr>
      </w:pPr>
      <w:r w:rsidRPr="00EA064C">
        <w:rPr>
          <w:rFonts w:ascii="Arial" w:hAnsi="Arial" w:cs="Arial"/>
        </w:rPr>
        <w:t>Cling</w:t>
      </w:r>
      <w:r w:rsidR="00FE43FB" w:rsidRPr="00EA064C">
        <w:rPr>
          <w:rFonts w:ascii="Arial" w:hAnsi="Arial" w:cs="Arial"/>
        </w:rPr>
        <w:t>i</w:t>
      </w:r>
      <w:r w:rsidRPr="00EA064C">
        <w:rPr>
          <w:rFonts w:ascii="Arial" w:hAnsi="Arial" w:cs="Arial"/>
        </w:rPr>
        <w:t>ness – a need for reassurance and fear of being alone</w:t>
      </w:r>
    </w:p>
    <w:p w14:paraId="359253C3" w14:textId="6A6A3018" w:rsidR="00DB76C4" w:rsidRPr="00EA064C" w:rsidRDefault="00FE43FB" w:rsidP="00DB76C4">
      <w:pPr>
        <w:pStyle w:val="ListParagraph"/>
        <w:numPr>
          <w:ilvl w:val="0"/>
          <w:numId w:val="13"/>
        </w:numPr>
        <w:autoSpaceDE w:val="0"/>
        <w:autoSpaceDN w:val="0"/>
        <w:adjustRightInd w:val="0"/>
        <w:rPr>
          <w:rFonts w:ascii="Arial" w:hAnsi="Arial" w:cs="Arial"/>
        </w:rPr>
      </w:pPr>
      <w:r w:rsidRPr="00EA064C">
        <w:rPr>
          <w:rFonts w:ascii="Arial" w:hAnsi="Arial" w:cs="Arial"/>
        </w:rPr>
        <w:t>Being tearful and / or withdrawn</w:t>
      </w:r>
    </w:p>
    <w:p w14:paraId="06C3FA64" w14:textId="778DDFD6" w:rsidR="00FE43FB" w:rsidRPr="00EA064C" w:rsidRDefault="00FE43FB" w:rsidP="00DB76C4">
      <w:pPr>
        <w:pStyle w:val="ListParagraph"/>
        <w:numPr>
          <w:ilvl w:val="0"/>
          <w:numId w:val="13"/>
        </w:numPr>
        <w:autoSpaceDE w:val="0"/>
        <w:autoSpaceDN w:val="0"/>
        <w:adjustRightInd w:val="0"/>
        <w:rPr>
          <w:rFonts w:ascii="Arial" w:hAnsi="Arial" w:cs="Arial"/>
        </w:rPr>
      </w:pPr>
      <w:r w:rsidRPr="00EA064C">
        <w:rPr>
          <w:rFonts w:ascii="Arial" w:hAnsi="Arial" w:cs="Arial"/>
        </w:rPr>
        <w:t>Bed wetting</w:t>
      </w:r>
    </w:p>
    <w:p w14:paraId="18D0FD92" w14:textId="703DFFEC" w:rsidR="00FE43FB" w:rsidRPr="00EA064C" w:rsidRDefault="00FE43FB" w:rsidP="00DB76C4">
      <w:pPr>
        <w:pStyle w:val="ListParagraph"/>
        <w:numPr>
          <w:ilvl w:val="0"/>
          <w:numId w:val="13"/>
        </w:numPr>
        <w:autoSpaceDE w:val="0"/>
        <w:autoSpaceDN w:val="0"/>
        <w:adjustRightInd w:val="0"/>
        <w:rPr>
          <w:rFonts w:ascii="Arial" w:hAnsi="Arial" w:cs="Arial"/>
        </w:rPr>
      </w:pPr>
      <w:r w:rsidRPr="00EA064C">
        <w:rPr>
          <w:rFonts w:ascii="Arial" w:hAnsi="Arial" w:cs="Arial"/>
        </w:rPr>
        <w:t>Sore tummy or feeling generally poorly (sometimes with no evidence of symptoms)</w:t>
      </w:r>
    </w:p>
    <w:p w14:paraId="158FFAB8" w14:textId="5C26BF78" w:rsidR="00FE43FB" w:rsidRPr="00EA064C" w:rsidRDefault="00FE43FB" w:rsidP="00DB76C4">
      <w:pPr>
        <w:pStyle w:val="ListParagraph"/>
        <w:numPr>
          <w:ilvl w:val="0"/>
          <w:numId w:val="13"/>
        </w:numPr>
        <w:autoSpaceDE w:val="0"/>
        <w:autoSpaceDN w:val="0"/>
        <w:adjustRightInd w:val="0"/>
        <w:rPr>
          <w:rFonts w:ascii="Arial" w:hAnsi="Arial" w:cs="Arial"/>
        </w:rPr>
      </w:pPr>
      <w:r w:rsidRPr="00EA064C">
        <w:rPr>
          <w:rFonts w:ascii="Arial" w:hAnsi="Arial" w:cs="Arial"/>
        </w:rPr>
        <w:t>Lack of a</w:t>
      </w:r>
      <w:r w:rsidR="000E5F95">
        <w:rPr>
          <w:rFonts w:ascii="Arial" w:hAnsi="Arial" w:cs="Arial"/>
        </w:rPr>
        <w:t>p</w:t>
      </w:r>
      <w:r w:rsidRPr="00EA064C">
        <w:rPr>
          <w:rFonts w:ascii="Arial" w:hAnsi="Arial" w:cs="Arial"/>
        </w:rPr>
        <w:t>petite or overeating</w:t>
      </w:r>
    </w:p>
    <w:p w14:paraId="128DFFE2" w14:textId="3A7798A5" w:rsidR="00FE43FB" w:rsidRPr="00EA064C" w:rsidRDefault="00FE43FB" w:rsidP="00FE43FB">
      <w:pPr>
        <w:pStyle w:val="ListParagraph"/>
        <w:numPr>
          <w:ilvl w:val="0"/>
          <w:numId w:val="13"/>
        </w:numPr>
        <w:autoSpaceDE w:val="0"/>
        <w:autoSpaceDN w:val="0"/>
        <w:adjustRightInd w:val="0"/>
        <w:rPr>
          <w:rFonts w:ascii="Arial" w:hAnsi="Arial" w:cs="Arial"/>
        </w:rPr>
      </w:pPr>
      <w:r w:rsidRPr="00EA064C">
        <w:rPr>
          <w:rFonts w:ascii="Arial" w:hAnsi="Arial" w:cs="Arial"/>
        </w:rPr>
        <w:t>Repetitive behaviours</w:t>
      </w:r>
    </w:p>
    <w:p w14:paraId="1927C7BD" w14:textId="69A13B30" w:rsidR="00FE43FB" w:rsidRPr="00EA064C" w:rsidRDefault="00FE43FB" w:rsidP="00FE43FB">
      <w:pPr>
        <w:pStyle w:val="ListParagraph"/>
        <w:numPr>
          <w:ilvl w:val="0"/>
          <w:numId w:val="13"/>
        </w:numPr>
        <w:autoSpaceDE w:val="0"/>
        <w:autoSpaceDN w:val="0"/>
        <w:adjustRightInd w:val="0"/>
        <w:rPr>
          <w:rFonts w:ascii="Arial" w:hAnsi="Arial" w:cs="Arial"/>
        </w:rPr>
      </w:pPr>
      <w:r w:rsidRPr="00EA064C">
        <w:rPr>
          <w:rFonts w:ascii="Arial" w:hAnsi="Arial" w:cs="Arial"/>
        </w:rPr>
        <w:t>Need for more control</w:t>
      </w:r>
    </w:p>
    <w:p w14:paraId="69689912" w14:textId="1AA9653A" w:rsidR="00FE43FB" w:rsidRPr="00EA064C" w:rsidRDefault="00FE43FB" w:rsidP="00FE43FB">
      <w:pPr>
        <w:pStyle w:val="ListParagraph"/>
        <w:numPr>
          <w:ilvl w:val="0"/>
          <w:numId w:val="13"/>
        </w:numPr>
        <w:autoSpaceDE w:val="0"/>
        <w:autoSpaceDN w:val="0"/>
        <w:adjustRightInd w:val="0"/>
        <w:rPr>
          <w:rFonts w:ascii="Arial" w:hAnsi="Arial" w:cs="Arial"/>
        </w:rPr>
      </w:pPr>
      <w:r w:rsidRPr="00EA064C">
        <w:rPr>
          <w:rFonts w:ascii="Arial" w:hAnsi="Arial" w:cs="Arial"/>
        </w:rPr>
        <w:t>Nightmares</w:t>
      </w:r>
    </w:p>
    <w:p w14:paraId="6F9D2D12" w14:textId="74A9D341" w:rsidR="00FE43FB" w:rsidRPr="00EA064C" w:rsidRDefault="00FE43FB" w:rsidP="00FE43FB">
      <w:pPr>
        <w:pStyle w:val="ListParagraph"/>
        <w:numPr>
          <w:ilvl w:val="0"/>
          <w:numId w:val="13"/>
        </w:numPr>
        <w:autoSpaceDE w:val="0"/>
        <w:autoSpaceDN w:val="0"/>
        <w:adjustRightInd w:val="0"/>
        <w:rPr>
          <w:rFonts w:ascii="Arial" w:hAnsi="Arial" w:cs="Arial"/>
        </w:rPr>
      </w:pPr>
      <w:r w:rsidRPr="00EA064C">
        <w:rPr>
          <w:rFonts w:ascii="Arial" w:hAnsi="Arial" w:cs="Arial"/>
        </w:rPr>
        <w:t>Increased irritability, angry outbursts</w:t>
      </w:r>
    </w:p>
    <w:p w14:paraId="321A6CAF" w14:textId="3837B015" w:rsidR="00FE43FB" w:rsidRPr="00EA064C" w:rsidRDefault="00FE43FB" w:rsidP="00FE43FB">
      <w:pPr>
        <w:pStyle w:val="ListParagraph"/>
        <w:numPr>
          <w:ilvl w:val="0"/>
          <w:numId w:val="13"/>
        </w:numPr>
        <w:autoSpaceDE w:val="0"/>
        <w:autoSpaceDN w:val="0"/>
        <w:adjustRightInd w:val="0"/>
        <w:rPr>
          <w:rFonts w:ascii="Arial" w:hAnsi="Arial" w:cs="Arial"/>
        </w:rPr>
      </w:pPr>
      <w:r w:rsidRPr="00EA064C">
        <w:rPr>
          <w:rFonts w:ascii="Arial" w:hAnsi="Arial" w:cs="Arial"/>
        </w:rPr>
        <w:lastRenderedPageBreak/>
        <w:t>Lack of concentration</w:t>
      </w:r>
    </w:p>
    <w:p w14:paraId="4B6AEE45" w14:textId="5FA9B410" w:rsidR="00FE43FB" w:rsidRPr="00EA064C" w:rsidRDefault="00FE43FB" w:rsidP="00FE43FB">
      <w:pPr>
        <w:pStyle w:val="ListParagraph"/>
        <w:numPr>
          <w:ilvl w:val="0"/>
          <w:numId w:val="13"/>
        </w:numPr>
        <w:autoSpaceDE w:val="0"/>
        <w:autoSpaceDN w:val="0"/>
        <w:adjustRightInd w:val="0"/>
        <w:rPr>
          <w:rFonts w:ascii="Arial" w:hAnsi="Arial" w:cs="Arial"/>
        </w:rPr>
      </w:pPr>
      <w:r w:rsidRPr="00EA064C">
        <w:rPr>
          <w:rFonts w:ascii="Arial" w:hAnsi="Arial" w:cs="Arial"/>
        </w:rPr>
        <w:t>Avoidance of activities (even those they used to love)</w:t>
      </w:r>
    </w:p>
    <w:p w14:paraId="0C6DAAFF" w14:textId="72CC8D01" w:rsidR="00FE43FB" w:rsidRPr="00EA064C" w:rsidRDefault="00FE43FB" w:rsidP="00FE43FB">
      <w:pPr>
        <w:pStyle w:val="ListParagraph"/>
        <w:numPr>
          <w:ilvl w:val="0"/>
          <w:numId w:val="13"/>
        </w:numPr>
        <w:autoSpaceDE w:val="0"/>
        <w:autoSpaceDN w:val="0"/>
        <w:adjustRightInd w:val="0"/>
        <w:rPr>
          <w:rFonts w:ascii="Arial" w:hAnsi="Arial" w:cs="Arial"/>
        </w:rPr>
      </w:pPr>
      <w:r w:rsidRPr="00EA064C">
        <w:rPr>
          <w:rFonts w:ascii="Arial" w:hAnsi="Arial" w:cs="Arial"/>
        </w:rPr>
        <w:t>Lots of bad thoughts, feelings of doom, thinking of the worst case scenario</w:t>
      </w:r>
    </w:p>
    <w:p w14:paraId="01BCC0EC" w14:textId="77777777" w:rsidR="00FE43FB" w:rsidRPr="00EA064C" w:rsidRDefault="00FE43FB" w:rsidP="00FE43FB">
      <w:pPr>
        <w:pStyle w:val="ListParagraph"/>
        <w:numPr>
          <w:ilvl w:val="0"/>
          <w:numId w:val="13"/>
        </w:numPr>
        <w:autoSpaceDE w:val="0"/>
        <w:autoSpaceDN w:val="0"/>
        <w:adjustRightInd w:val="0"/>
        <w:rPr>
          <w:rFonts w:ascii="Arial" w:hAnsi="Arial" w:cs="Arial"/>
        </w:rPr>
      </w:pPr>
      <w:r w:rsidRPr="00EA064C">
        <w:rPr>
          <w:rFonts w:ascii="Arial" w:hAnsi="Arial" w:cs="Arial"/>
        </w:rPr>
        <w:t>Behaviours could be getting played out in play (toys may be getting unwell)</w:t>
      </w:r>
    </w:p>
    <w:p w14:paraId="0D6F4630" w14:textId="77777777" w:rsidR="00FE43FB" w:rsidRPr="00EA064C" w:rsidRDefault="00FE43FB" w:rsidP="00FE43FB">
      <w:pPr>
        <w:pStyle w:val="ListParagraph"/>
        <w:numPr>
          <w:ilvl w:val="0"/>
          <w:numId w:val="13"/>
        </w:numPr>
        <w:autoSpaceDE w:val="0"/>
        <w:autoSpaceDN w:val="0"/>
        <w:adjustRightInd w:val="0"/>
        <w:rPr>
          <w:rFonts w:ascii="Arial" w:hAnsi="Arial" w:cs="Arial"/>
        </w:rPr>
      </w:pPr>
      <w:r w:rsidRPr="00EA064C">
        <w:rPr>
          <w:rFonts w:ascii="Arial" w:hAnsi="Arial" w:cs="Arial"/>
        </w:rPr>
        <w:t xml:space="preserve">Preoccupation with the news, constantly checking for updates. </w:t>
      </w:r>
    </w:p>
    <w:p w14:paraId="5EEF2A10" w14:textId="77777777" w:rsidR="00FE43FB" w:rsidRPr="00EA064C" w:rsidRDefault="00FE43FB" w:rsidP="00FE43FB">
      <w:pPr>
        <w:pStyle w:val="ListParagraph"/>
        <w:numPr>
          <w:ilvl w:val="0"/>
          <w:numId w:val="13"/>
        </w:numPr>
        <w:autoSpaceDE w:val="0"/>
        <w:autoSpaceDN w:val="0"/>
        <w:adjustRightInd w:val="0"/>
        <w:rPr>
          <w:rFonts w:ascii="Arial" w:hAnsi="Arial" w:cs="Arial"/>
        </w:rPr>
      </w:pPr>
      <w:r w:rsidRPr="00EA064C">
        <w:rPr>
          <w:rFonts w:ascii="Arial" w:hAnsi="Arial" w:cs="Arial"/>
        </w:rPr>
        <w:t xml:space="preserve">Finding it difficult to focus on day to day activity. </w:t>
      </w:r>
    </w:p>
    <w:p w14:paraId="6306402F" w14:textId="77777777" w:rsidR="00FE43FB" w:rsidRPr="00EA064C" w:rsidRDefault="00FE43FB" w:rsidP="00FE43FB">
      <w:pPr>
        <w:pStyle w:val="ListParagraph"/>
        <w:numPr>
          <w:ilvl w:val="0"/>
          <w:numId w:val="13"/>
        </w:numPr>
        <w:autoSpaceDE w:val="0"/>
        <w:autoSpaceDN w:val="0"/>
        <w:adjustRightInd w:val="0"/>
        <w:rPr>
          <w:rFonts w:ascii="Arial" w:hAnsi="Arial" w:cs="Arial"/>
        </w:rPr>
      </w:pPr>
      <w:r w:rsidRPr="00EA064C">
        <w:rPr>
          <w:rFonts w:ascii="Arial" w:hAnsi="Arial" w:cs="Arial"/>
        </w:rPr>
        <w:t xml:space="preserve">Increased muscle tension, increased heart rate, chest tightness, increased breathing rate, fatigue, changes in sleeping patterns. </w:t>
      </w:r>
    </w:p>
    <w:p w14:paraId="2C5C5B8D" w14:textId="436A6089" w:rsidR="00FE43FB" w:rsidRPr="00EA064C" w:rsidRDefault="00FE43FB" w:rsidP="00FE43FB">
      <w:pPr>
        <w:pStyle w:val="ListParagraph"/>
        <w:numPr>
          <w:ilvl w:val="0"/>
          <w:numId w:val="13"/>
        </w:numPr>
        <w:autoSpaceDE w:val="0"/>
        <w:autoSpaceDN w:val="0"/>
        <w:adjustRightInd w:val="0"/>
        <w:rPr>
          <w:rFonts w:ascii="Arial" w:hAnsi="Arial" w:cs="Arial"/>
        </w:rPr>
      </w:pPr>
      <w:r w:rsidRPr="00EA064C">
        <w:rPr>
          <w:rFonts w:ascii="Arial" w:hAnsi="Arial" w:cs="Arial"/>
        </w:rPr>
        <w:t xml:space="preserve">Seeking more reassurance than normal to help manage the constant daily changes evident in their lives. </w:t>
      </w:r>
    </w:p>
    <w:p w14:paraId="3B572E0B" w14:textId="46ADA689" w:rsidR="0005644F" w:rsidRDefault="0005644F" w:rsidP="0005644F">
      <w:pPr>
        <w:autoSpaceDE w:val="0"/>
        <w:autoSpaceDN w:val="0"/>
        <w:adjustRightInd w:val="0"/>
        <w:spacing w:after="0" w:line="240" w:lineRule="auto"/>
        <w:ind w:left="720"/>
        <w:rPr>
          <w:rFonts w:ascii="Arial" w:hAnsi="Arial" w:cs="Arial"/>
          <w:b/>
          <w:bCs/>
        </w:rPr>
      </w:pPr>
    </w:p>
    <w:p w14:paraId="07206F95" w14:textId="77777777" w:rsidR="00FE43FB" w:rsidRDefault="00FE43FB" w:rsidP="00FE43FB">
      <w:pPr>
        <w:autoSpaceDE w:val="0"/>
        <w:autoSpaceDN w:val="0"/>
        <w:adjustRightInd w:val="0"/>
        <w:spacing w:after="0" w:line="240" w:lineRule="auto"/>
        <w:rPr>
          <w:rFonts w:ascii="Arial" w:hAnsi="Arial" w:cs="Arial"/>
        </w:rPr>
      </w:pPr>
    </w:p>
    <w:p w14:paraId="1344E137" w14:textId="14FA9D2B" w:rsidR="00FE43FB" w:rsidRPr="00606614" w:rsidRDefault="00FE43FB" w:rsidP="00FE43FB">
      <w:pPr>
        <w:autoSpaceDE w:val="0"/>
        <w:autoSpaceDN w:val="0"/>
        <w:adjustRightInd w:val="0"/>
        <w:spacing w:after="0" w:line="240" w:lineRule="auto"/>
        <w:rPr>
          <w:rFonts w:ascii="Arial" w:hAnsi="Arial" w:cs="Arial"/>
          <w:color w:val="2F5496" w:themeColor="accent1" w:themeShade="BF"/>
          <w:sz w:val="28"/>
          <w:szCs w:val="28"/>
        </w:rPr>
      </w:pPr>
      <w:r w:rsidRPr="00606614">
        <w:rPr>
          <w:rFonts w:ascii="Arial" w:hAnsi="Arial" w:cs="Arial"/>
          <w:color w:val="2F5496" w:themeColor="accent1" w:themeShade="BF"/>
          <w:sz w:val="28"/>
          <w:szCs w:val="28"/>
        </w:rPr>
        <w:t>Noticing worry in children who may not notice</w:t>
      </w:r>
    </w:p>
    <w:p w14:paraId="04352ACA" w14:textId="25CCFF22" w:rsidR="00FE43FB" w:rsidRDefault="00FE43FB" w:rsidP="00FE43FB">
      <w:pPr>
        <w:autoSpaceDE w:val="0"/>
        <w:autoSpaceDN w:val="0"/>
        <w:adjustRightInd w:val="0"/>
        <w:spacing w:after="0" w:line="240" w:lineRule="auto"/>
        <w:rPr>
          <w:rFonts w:ascii="Arial" w:hAnsi="Arial" w:cs="Arial"/>
          <w:color w:val="000000"/>
        </w:rPr>
      </w:pPr>
    </w:p>
    <w:p w14:paraId="66C01B09" w14:textId="44648A53" w:rsidR="00FE43FB" w:rsidRPr="00EA064C" w:rsidRDefault="00606614" w:rsidP="00FE43FB">
      <w:pPr>
        <w:autoSpaceDE w:val="0"/>
        <w:autoSpaceDN w:val="0"/>
        <w:adjustRightInd w:val="0"/>
        <w:spacing w:after="0" w:line="240" w:lineRule="auto"/>
        <w:rPr>
          <w:rFonts w:ascii="Arial" w:hAnsi="Arial" w:cs="Arial"/>
          <w:color w:val="000000"/>
          <w:sz w:val="24"/>
          <w:szCs w:val="24"/>
        </w:rPr>
      </w:pPr>
      <w:r w:rsidRPr="00EA064C">
        <w:rPr>
          <w:rFonts w:ascii="Arial" w:hAnsi="Arial" w:cs="Arial"/>
          <w:noProof/>
          <w:sz w:val="24"/>
          <w:szCs w:val="24"/>
        </w:rPr>
        <w:drawing>
          <wp:anchor distT="0" distB="0" distL="114300" distR="114300" simplePos="0" relativeHeight="251679744" behindDoc="1" locked="0" layoutInCell="1" allowOverlap="1" wp14:anchorId="45E10E0B" wp14:editId="57528CD5">
            <wp:simplePos x="0" y="0"/>
            <wp:positionH relativeFrom="column">
              <wp:posOffset>3486150</wp:posOffset>
            </wp:positionH>
            <wp:positionV relativeFrom="paragraph">
              <wp:posOffset>50800</wp:posOffset>
            </wp:positionV>
            <wp:extent cx="2924175" cy="2257425"/>
            <wp:effectExtent l="0" t="0" r="9525" b="9525"/>
            <wp:wrapTight wrapText="bothSides">
              <wp:wrapPolygon edited="0">
                <wp:start x="0" y="0"/>
                <wp:lineTo x="0" y="21509"/>
                <wp:lineTo x="21530" y="21509"/>
                <wp:lineTo x="21530" y="0"/>
                <wp:lineTo x="0" y="0"/>
              </wp:wrapPolygon>
            </wp:wrapTight>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924175" cy="2257425"/>
                    </a:xfrm>
                    <a:prstGeom prst="rect">
                      <a:avLst/>
                    </a:prstGeom>
                    <a:noFill/>
                    <a:ln>
                      <a:noFill/>
                    </a:ln>
                  </pic:spPr>
                </pic:pic>
              </a:graphicData>
            </a:graphic>
            <wp14:sizeRelH relativeFrom="page">
              <wp14:pctWidth>0</wp14:pctWidth>
            </wp14:sizeRelH>
            <wp14:sizeRelV relativeFrom="page">
              <wp14:pctHeight>0</wp14:pctHeight>
            </wp14:sizeRelV>
          </wp:anchor>
        </w:drawing>
      </w:r>
      <w:r w:rsidR="00FE43FB" w:rsidRPr="00EA064C">
        <w:rPr>
          <w:rFonts w:ascii="Arial" w:hAnsi="Arial" w:cs="Arial"/>
          <w:color w:val="000000"/>
          <w:sz w:val="24"/>
          <w:szCs w:val="24"/>
        </w:rPr>
        <w:t>Worry schedules/charts (organised by time of day or activity) are a tool we can use with children where possible to try to understand patterns of behaviour. These are useful for children who may not know they are worried or why</w:t>
      </w:r>
    </w:p>
    <w:p w14:paraId="761D14B2" w14:textId="661AE9FE" w:rsidR="00FE43FB" w:rsidRPr="00EA064C" w:rsidRDefault="00FE43FB" w:rsidP="00FE43FB">
      <w:pPr>
        <w:ind w:left="720"/>
        <w:rPr>
          <w:rFonts w:ascii="Arial" w:hAnsi="Arial" w:cs="Arial"/>
          <w:sz w:val="24"/>
          <w:szCs w:val="24"/>
        </w:rPr>
      </w:pPr>
    </w:p>
    <w:p w14:paraId="19C2E5EC" w14:textId="60C74092" w:rsidR="0079222A" w:rsidRPr="00EA064C" w:rsidRDefault="00FE43FB" w:rsidP="0079222A">
      <w:pPr>
        <w:autoSpaceDE w:val="0"/>
        <w:autoSpaceDN w:val="0"/>
        <w:adjustRightInd w:val="0"/>
        <w:spacing w:after="0" w:line="240" w:lineRule="auto"/>
        <w:rPr>
          <w:rFonts w:ascii="Arial" w:hAnsi="Arial" w:cs="Arial"/>
          <w:sz w:val="24"/>
          <w:szCs w:val="24"/>
        </w:rPr>
      </w:pPr>
      <w:r w:rsidRPr="00EA064C">
        <w:rPr>
          <w:rFonts w:ascii="Arial" w:hAnsi="Arial" w:cs="Arial"/>
          <w:sz w:val="24"/>
          <w:szCs w:val="24"/>
        </w:rPr>
        <w:t>We might notice at certain times of the day (bedtime) or during transitions (going out for exercise) and change how we approach these</w:t>
      </w:r>
      <w:r w:rsidR="0079222A" w:rsidRPr="00EA064C">
        <w:rPr>
          <w:rFonts w:ascii="Arial" w:hAnsi="Arial" w:cs="Arial"/>
          <w:sz w:val="24"/>
          <w:szCs w:val="24"/>
        </w:rPr>
        <w:t>.</w:t>
      </w:r>
    </w:p>
    <w:p w14:paraId="194CBF15" w14:textId="354F0FAC" w:rsidR="0079222A" w:rsidRPr="00EA064C" w:rsidRDefault="0079222A" w:rsidP="0079222A">
      <w:pPr>
        <w:autoSpaceDE w:val="0"/>
        <w:autoSpaceDN w:val="0"/>
        <w:adjustRightInd w:val="0"/>
        <w:spacing w:after="0" w:line="240" w:lineRule="auto"/>
        <w:rPr>
          <w:rFonts w:ascii="Arial" w:hAnsi="Arial" w:cs="Arial"/>
          <w:sz w:val="24"/>
          <w:szCs w:val="24"/>
        </w:rPr>
      </w:pPr>
    </w:p>
    <w:p w14:paraId="1D82B233" w14:textId="77777777" w:rsidR="0079222A" w:rsidRPr="00EA064C" w:rsidRDefault="0079222A" w:rsidP="0079222A">
      <w:pPr>
        <w:autoSpaceDE w:val="0"/>
        <w:autoSpaceDN w:val="0"/>
        <w:adjustRightInd w:val="0"/>
        <w:spacing w:after="0" w:line="240" w:lineRule="auto"/>
        <w:rPr>
          <w:rFonts w:ascii="Arial" w:hAnsi="Arial" w:cs="Arial"/>
          <w:sz w:val="24"/>
          <w:szCs w:val="24"/>
        </w:rPr>
      </w:pPr>
    </w:p>
    <w:p w14:paraId="6C40DB1D" w14:textId="0453CA40" w:rsidR="00FE43FB" w:rsidRPr="00EA064C" w:rsidRDefault="00FE43FB" w:rsidP="0079222A">
      <w:pPr>
        <w:autoSpaceDE w:val="0"/>
        <w:autoSpaceDN w:val="0"/>
        <w:adjustRightInd w:val="0"/>
        <w:spacing w:after="0" w:line="240" w:lineRule="auto"/>
        <w:rPr>
          <w:rFonts w:ascii="Arial" w:hAnsi="Arial" w:cs="Arial"/>
          <w:sz w:val="24"/>
          <w:szCs w:val="24"/>
        </w:rPr>
      </w:pPr>
      <w:r w:rsidRPr="00EA064C">
        <w:rPr>
          <w:rFonts w:ascii="Arial" w:hAnsi="Arial" w:cs="Arial"/>
          <w:sz w:val="24"/>
          <w:szCs w:val="24"/>
        </w:rPr>
        <w:t>https://www.pocketot.com/product/rate-worry-chart/</w:t>
      </w:r>
    </w:p>
    <w:p w14:paraId="0F22E784" w14:textId="078046F4" w:rsidR="00FE43FB" w:rsidRPr="00EA064C" w:rsidRDefault="0079222A" w:rsidP="0079222A">
      <w:pPr>
        <w:autoSpaceDE w:val="0"/>
        <w:autoSpaceDN w:val="0"/>
        <w:adjustRightInd w:val="0"/>
        <w:spacing w:after="0" w:line="240" w:lineRule="auto"/>
        <w:rPr>
          <w:rFonts w:ascii="Arial" w:hAnsi="Arial" w:cs="Arial"/>
          <w:sz w:val="24"/>
          <w:szCs w:val="24"/>
        </w:rPr>
      </w:pPr>
      <w:r w:rsidRPr="00EA064C">
        <w:rPr>
          <w:rFonts w:ascii="Arial" w:hAnsi="Arial" w:cs="Arial"/>
          <w:sz w:val="24"/>
          <w:szCs w:val="24"/>
        </w:rPr>
        <w:t>(</w:t>
      </w:r>
      <w:r w:rsidR="00FE43FB" w:rsidRPr="00EA064C">
        <w:rPr>
          <w:rFonts w:ascii="Arial" w:hAnsi="Arial" w:cs="Arial"/>
          <w:sz w:val="24"/>
          <w:szCs w:val="24"/>
        </w:rPr>
        <w:t xml:space="preserve">This is a paid resource, </w:t>
      </w:r>
      <w:r w:rsidRPr="00EA064C">
        <w:rPr>
          <w:rFonts w:ascii="Arial" w:hAnsi="Arial" w:cs="Arial"/>
          <w:sz w:val="24"/>
          <w:szCs w:val="24"/>
        </w:rPr>
        <w:t>however, you could build your own using traffic lights etc)</w:t>
      </w:r>
    </w:p>
    <w:p w14:paraId="49186FB8" w14:textId="61C562B2" w:rsidR="00FE43FB" w:rsidRPr="00EA064C" w:rsidRDefault="00FE43FB" w:rsidP="00FE43FB">
      <w:pPr>
        <w:autoSpaceDE w:val="0"/>
        <w:autoSpaceDN w:val="0"/>
        <w:adjustRightInd w:val="0"/>
        <w:spacing w:after="0" w:line="240" w:lineRule="auto"/>
        <w:ind w:left="720"/>
        <w:rPr>
          <w:rFonts w:ascii="Arial" w:hAnsi="Arial" w:cs="Arial"/>
          <w:sz w:val="24"/>
          <w:szCs w:val="24"/>
        </w:rPr>
      </w:pPr>
    </w:p>
    <w:p w14:paraId="1D31DD8C" w14:textId="77777777" w:rsidR="0079222A" w:rsidRDefault="0079222A" w:rsidP="0079222A">
      <w:pPr>
        <w:autoSpaceDE w:val="0"/>
        <w:autoSpaceDN w:val="0"/>
        <w:adjustRightInd w:val="0"/>
        <w:spacing w:after="0" w:line="240" w:lineRule="auto"/>
        <w:rPr>
          <w:rFonts w:ascii="Arial" w:hAnsi="Arial" w:cs="Arial"/>
          <w:color w:val="000000"/>
        </w:rPr>
      </w:pPr>
    </w:p>
    <w:p w14:paraId="181CF186" w14:textId="77777777" w:rsidR="0079222A" w:rsidRPr="00606614" w:rsidRDefault="0079222A" w:rsidP="0079222A">
      <w:pPr>
        <w:autoSpaceDE w:val="0"/>
        <w:autoSpaceDN w:val="0"/>
        <w:adjustRightInd w:val="0"/>
        <w:spacing w:after="0" w:line="240" w:lineRule="auto"/>
        <w:rPr>
          <w:rFonts w:ascii="Arial" w:hAnsi="Arial" w:cs="Arial"/>
          <w:color w:val="2F5496" w:themeColor="accent1" w:themeShade="BF"/>
        </w:rPr>
      </w:pPr>
    </w:p>
    <w:p w14:paraId="12DD850C" w14:textId="1D0D08F2" w:rsidR="00FE43FB" w:rsidRPr="00606614" w:rsidRDefault="00FE43FB" w:rsidP="0079222A">
      <w:pPr>
        <w:autoSpaceDE w:val="0"/>
        <w:autoSpaceDN w:val="0"/>
        <w:adjustRightInd w:val="0"/>
        <w:spacing w:after="0" w:line="240" w:lineRule="auto"/>
        <w:rPr>
          <w:rFonts w:ascii="Arial" w:hAnsi="Arial" w:cs="Arial"/>
          <w:color w:val="2F5496" w:themeColor="accent1" w:themeShade="BF"/>
          <w:sz w:val="28"/>
          <w:szCs w:val="28"/>
        </w:rPr>
      </w:pPr>
      <w:r w:rsidRPr="00606614">
        <w:rPr>
          <w:rFonts w:ascii="Arial" w:hAnsi="Arial" w:cs="Arial"/>
          <w:color w:val="2F5496" w:themeColor="accent1" w:themeShade="BF"/>
          <w:sz w:val="28"/>
          <w:szCs w:val="28"/>
        </w:rPr>
        <w:t>Key messages for parents and carers</w:t>
      </w:r>
    </w:p>
    <w:p w14:paraId="77BA9970" w14:textId="77777777" w:rsidR="0079222A" w:rsidRDefault="0079222A" w:rsidP="0079222A">
      <w:pPr>
        <w:autoSpaceDE w:val="0"/>
        <w:autoSpaceDN w:val="0"/>
        <w:adjustRightInd w:val="0"/>
        <w:spacing w:after="111" w:line="240" w:lineRule="auto"/>
        <w:rPr>
          <w:rFonts w:ascii="Arial" w:hAnsi="Arial" w:cs="Arial"/>
          <w:color w:val="000000"/>
        </w:rPr>
      </w:pPr>
    </w:p>
    <w:p w14:paraId="5745CCC0" w14:textId="191C4C66" w:rsidR="00FE43FB" w:rsidRPr="00EA064C" w:rsidRDefault="00FE43FB" w:rsidP="0079222A">
      <w:pPr>
        <w:autoSpaceDE w:val="0"/>
        <w:autoSpaceDN w:val="0"/>
        <w:adjustRightInd w:val="0"/>
        <w:spacing w:after="111" w:line="240" w:lineRule="auto"/>
        <w:rPr>
          <w:rFonts w:ascii="Arial" w:hAnsi="Arial" w:cs="Arial"/>
          <w:color w:val="000000"/>
          <w:sz w:val="24"/>
          <w:szCs w:val="24"/>
        </w:rPr>
      </w:pPr>
      <w:r w:rsidRPr="00EA064C">
        <w:rPr>
          <w:rFonts w:ascii="Arial" w:hAnsi="Arial" w:cs="Arial"/>
          <w:color w:val="000000"/>
          <w:sz w:val="24"/>
          <w:szCs w:val="24"/>
        </w:rPr>
        <w:t>●Expect stress</w:t>
      </w:r>
      <w:r w:rsidR="00073878">
        <w:rPr>
          <w:rFonts w:ascii="Arial" w:hAnsi="Arial" w:cs="Arial"/>
          <w:color w:val="000000"/>
          <w:sz w:val="24"/>
          <w:szCs w:val="24"/>
        </w:rPr>
        <w:t>!</w:t>
      </w:r>
    </w:p>
    <w:p w14:paraId="6A7FF7D1" w14:textId="622B0024" w:rsidR="00FE43FB" w:rsidRPr="00073878" w:rsidRDefault="00FE43FB" w:rsidP="00073878">
      <w:pPr>
        <w:autoSpaceDE w:val="0"/>
        <w:autoSpaceDN w:val="0"/>
        <w:adjustRightInd w:val="0"/>
        <w:spacing w:after="47" w:line="240" w:lineRule="auto"/>
        <w:rPr>
          <w:rFonts w:ascii="Arial" w:hAnsi="Arial" w:cs="Arial"/>
          <w:sz w:val="24"/>
          <w:szCs w:val="24"/>
        </w:rPr>
      </w:pPr>
      <w:r w:rsidRPr="00EA064C">
        <w:rPr>
          <w:rFonts w:ascii="Arial" w:hAnsi="Arial" w:cs="Arial"/>
          <w:color w:val="000000"/>
          <w:sz w:val="24"/>
          <w:szCs w:val="24"/>
        </w:rPr>
        <w:t>●Stay connected to friends and family</w:t>
      </w:r>
      <w:r w:rsidR="00B316B9" w:rsidRPr="00EA064C">
        <w:rPr>
          <w:rFonts w:ascii="Arial" w:hAnsi="Arial" w:cs="Arial"/>
          <w:color w:val="000000"/>
          <w:sz w:val="24"/>
          <w:szCs w:val="24"/>
        </w:rPr>
        <w:t xml:space="preserve">. </w:t>
      </w:r>
      <w:r w:rsidR="00B316B9" w:rsidRPr="00EA064C">
        <w:rPr>
          <w:rFonts w:ascii="Arial" w:hAnsi="Arial" w:cs="Arial"/>
          <w:b/>
          <w:bCs/>
          <w:sz w:val="24"/>
          <w:szCs w:val="24"/>
        </w:rPr>
        <w:t xml:space="preserve">Offer time </w:t>
      </w:r>
      <w:r w:rsidR="00B316B9" w:rsidRPr="00EA064C">
        <w:rPr>
          <w:rFonts w:ascii="Arial" w:hAnsi="Arial" w:cs="Arial"/>
          <w:sz w:val="24"/>
          <w:szCs w:val="24"/>
        </w:rPr>
        <w:t xml:space="preserve">for </w:t>
      </w:r>
      <w:r w:rsidR="00073878">
        <w:rPr>
          <w:rFonts w:ascii="Arial" w:hAnsi="Arial" w:cs="Arial"/>
          <w:sz w:val="24"/>
          <w:szCs w:val="24"/>
        </w:rPr>
        <w:t xml:space="preserve">your child </w:t>
      </w:r>
      <w:r w:rsidR="00B316B9" w:rsidRPr="00EA064C">
        <w:rPr>
          <w:rFonts w:ascii="Arial" w:hAnsi="Arial" w:cs="Arial"/>
          <w:sz w:val="24"/>
          <w:szCs w:val="24"/>
        </w:rPr>
        <w:t xml:space="preserve">to talk to you about their concerns regularly. Providing open but containing communication will help them feel less alone. </w:t>
      </w:r>
    </w:p>
    <w:p w14:paraId="6CB8D8DA" w14:textId="5354D864" w:rsidR="00FE43FB" w:rsidRPr="00EA064C" w:rsidRDefault="00FE43FB" w:rsidP="0079222A">
      <w:pPr>
        <w:autoSpaceDE w:val="0"/>
        <w:autoSpaceDN w:val="0"/>
        <w:adjustRightInd w:val="0"/>
        <w:spacing w:after="111" w:line="240" w:lineRule="auto"/>
        <w:rPr>
          <w:rFonts w:ascii="Arial" w:hAnsi="Arial" w:cs="Arial"/>
          <w:color w:val="000000"/>
          <w:sz w:val="24"/>
          <w:szCs w:val="24"/>
        </w:rPr>
      </w:pPr>
      <w:r w:rsidRPr="00EA064C">
        <w:rPr>
          <w:rFonts w:ascii="Arial" w:hAnsi="Arial" w:cs="Arial"/>
          <w:color w:val="000000"/>
          <w:sz w:val="24"/>
          <w:szCs w:val="24"/>
        </w:rPr>
        <w:t>●Reduce access to rolling news</w:t>
      </w:r>
      <w:r w:rsidR="00B316B9" w:rsidRPr="00EA064C">
        <w:rPr>
          <w:rFonts w:ascii="Arial" w:hAnsi="Arial" w:cs="Arial"/>
          <w:color w:val="000000"/>
          <w:sz w:val="24"/>
          <w:szCs w:val="24"/>
        </w:rPr>
        <w:t xml:space="preserve">. </w:t>
      </w:r>
      <w:r w:rsidR="00B316B9" w:rsidRPr="00EA064C">
        <w:rPr>
          <w:rFonts w:ascii="Arial" w:hAnsi="Arial" w:cs="Arial"/>
          <w:b/>
          <w:bCs/>
          <w:sz w:val="24"/>
          <w:szCs w:val="24"/>
        </w:rPr>
        <w:t>Limit time spent watching news stories</w:t>
      </w:r>
      <w:r w:rsidR="00B316B9" w:rsidRPr="00EA064C">
        <w:rPr>
          <w:rFonts w:ascii="Arial" w:hAnsi="Arial" w:cs="Arial"/>
          <w:sz w:val="24"/>
          <w:szCs w:val="24"/>
        </w:rPr>
        <w:t xml:space="preserve">, set a time of day when you will catch up with what is happening and try to support </w:t>
      </w:r>
      <w:r w:rsidR="00073878">
        <w:rPr>
          <w:rFonts w:ascii="Arial" w:hAnsi="Arial" w:cs="Arial"/>
          <w:sz w:val="24"/>
          <w:szCs w:val="24"/>
        </w:rPr>
        <w:t xml:space="preserve">your child </w:t>
      </w:r>
      <w:r w:rsidR="00B316B9" w:rsidRPr="00EA064C">
        <w:rPr>
          <w:rFonts w:ascii="Arial" w:hAnsi="Arial" w:cs="Arial"/>
          <w:sz w:val="24"/>
          <w:szCs w:val="24"/>
        </w:rPr>
        <w:t>to engage with other activities during the rest of the day.</w:t>
      </w:r>
      <w:r w:rsidR="00073878">
        <w:rPr>
          <w:rFonts w:ascii="Arial" w:hAnsi="Arial" w:cs="Arial"/>
          <w:sz w:val="24"/>
          <w:szCs w:val="24"/>
        </w:rPr>
        <w:t xml:space="preserve"> </w:t>
      </w:r>
      <w:r w:rsidR="00073878">
        <w:rPr>
          <w:rFonts w:ascii="Arial" w:hAnsi="Arial" w:cs="Arial"/>
          <w:color w:val="000000"/>
          <w:sz w:val="24"/>
          <w:szCs w:val="24"/>
        </w:rPr>
        <w:t>Also consider s</w:t>
      </w:r>
      <w:r w:rsidRPr="00EA064C">
        <w:rPr>
          <w:rFonts w:ascii="Arial" w:hAnsi="Arial" w:cs="Arial"/>
          <w:color w:val="000000"/>
          <w:sz w:val="24"/>
          <w:szCs w:val="24"/>
        </w:rPr>
        <w:t>upervis</w:t>
      </w:r>
      <w:r w:rsidR="00073878">
        <w:rPr>
          <w:rFonts w:ascii="Arial" w:hAnsi="Arial" w:cs="Arial"/>
          <w:color w:val="000000"/>
          <w:sz w:val="24"/>
          <w:szCs w:val="24"/>
        </w:rPr>
        <w:t>ing</w:t>
      </w:r>
      <w:r w:rsidRPr="00EA064C">
        <w:rPr>
          <w:rFonts w:ascii="Arial" w:hAnsi="Arial" w:cs="Arial"/>
          <w:color w:val="000000"/>
          <w:sz w:val="24"/>
          <w:szCs w:val="24"/>
        </w:rPr>
        <w:t xml:space="preserve"> children with screens </w:t>
      </w:r>
    </w:p>
    <w:p w14:paraId="0A640C9F" w14:textId="77777777" w:rsidR="00FE43FB" w:rsidRPr="00EA064C" w:rsidRDefault="00FE43FB" w:rsidP="0079222A">
      <w:pPr>
        <w:autoSpaceDE w:val="0"/>
        <w:autoSpaceDN w:val="0"/>
        <w:adjustRightInd w:val="0"/>
        <w:spacing w:after="111" w:line="240" w:lineRule="auto"/>
        <w:rPr>
          <w:rFonts w:ascii="Arial" w:hAnsi="Arial" w:cs="Arial"/>
          <w:color w:val="000000"/>
          <w:sz w:val="24"/>
          <w:szCs w:val="24"/>
        </w:rPr>
      </w:pPr>
      <w:r w:rsidRPr="00EA064C">
        <w:rPr>
          <w:rFonts w:ascii="Arial" w:hAnsi="Arial" w:cs="Arial"/>
          <w:color w:val="000000"/>
          <w:sz w:val="24"/>
          <w:szCs w:val="24"/>
        </w:rPr>
        <w:t>●Don’t make promises you can’t keep (ie. “things will be back to normal by your birthday”)</w:t>
      </w:r>
    </w:p>
    <w:p w14:paraId="430732F2" w14:textId="1BD4D1CD" w:rsidR="0079222A" w:rsidRPr="00EA064C" w:rsidRDefault="00FE43FB" w:rsidP="0079222A">
      <w:pPr>
        <w:autoSpaceDE w:val="0"/>
        <w:autoSpaceDN w:val="0"/>
        <w:adjustRightInd w:val="0"/>
        <w:spacing w:after="111" w:line="240" w:lineRule="auto"/>
        <w:rPr>
          <w:rFonts w:ascii="Arial" w:hAnsi="Arial" w:cs="Arial"/>
          <w:color w:val="000000"/>
          <w:sz w:val="24"/>
          <w:szCs w:val="24"/>
        </w:rPr>
      </w:pPr>
      <w:r w:rsidRPr="00EA064C">
        <w:rPr>
          <w:rFonts w:ascii="Arial" w:hAnsi="Arial" w:cs="Arial"/>
          <w:color w:val="000000"/>
          <w:sz w:val="24"/>
          <w:szCs w:val="24"/>
        </w:rPr>
        <w:t>●Focus on things that reduce anxiety: routine, open communication, exercise, connecting to others</w:t>
      </w:r>
      <w:r w:rsidR="0079222A" w:rsidRPr="00EA064C">
        <w:rPr>
          <w:rFonts w:ascii="Arial" w:hAnsi="Arial" w:cs="Arial"/>
          <w:color w:val="000000"/>
          <w:sz w:val="24"/>
          <w:szCs w:val="24"/>
        </w:rPr>
        <w:t>. This can also include regulating activities.</w:t>
      </w:r>
      <w:r w:rsidR="0079222A" w:rsidRPr="00EA064C">
        <w:rPr>
          <w:rFonts w:ascii="Arial" w:hAnsi="Arial" w:cs="Arial"/>
          <w:sz w:val="24"/>
          <w:szCs w:val="24"/>
        </w:rPr>
        <w:t xml:space="preserve"> When we are </w:t>
      </w:r>
      <w:r w:rsidR="0079222A" w:rsidRPr="00EA064C">
        <w:rPr>
          <w:rFonts w:ascii="Arial" w:hAnsi="Arial" w:cs="Arial"/>
          <w:b/>
          <w:bCs/>
          <w:sz w:val="24"/>
          <w:szCs w:val="24"/>
        </w:rPr>
        <w:t xml:space="preserve">stuck in ‘threat’ mode </w:t>
      </w:r>
      <w:r w:rsidR="0079222A" w:rsidRPr="00EA064C">
        <w:rPr>
          <w:rFonts w:ascii="Arial" w:hAnsi="Arial" w:cs="Arial"/>
          <w:sz w:val="24"/>
          <w:szCs w:val="24"/>
        </w:rPr>
        <w:t xml:space="preserve">all of the time, we all have certain activities that help to </w:t>
      </w:r>
      <w:r w:rsidR="0079222A" w:rsidRPr="00EA064C">
        <w:rPr>
          <w:rFonts w:ascii="Arial" w:hAnsi="Arial" w:cs="Arial"/>
          <w:b/>
          <w:bCs/>
          <w:sz w:val="24"/>
          <w:szCs w:val="24"/>
        </w:rPr>
        <w:t xml:space="preserve">calm us down. </w:t>
      </w:r>
    </w:p>
    <w:p w14:paraId="063A4EA6" w14:textId="2F78B7FD" w:rsidR="0079222A" w:rsidRPr="00EA064C" w:rsidRDefault="0079222A" w:rsidP="0079222A">
      <w:pPr>
        <w:autoSpaceDE w:val="0"/>
        <w:autoSpaceDN w:val="0"/>
        <w:adjustRightInd w:val="0"/>
        <w:spacing w:after="47" w:line="240" w:lineRule="auto"/>
        <w:rPr>
          <w:rFonts w:ascii="Arial" w:hAnsi="Arial" w:cs="Arial"/>
          <w:sz w:val="24"/>
          <w:szCs w:val="24"/>
        </w:rPr>
      </w:pPr>
      <w:r w:rsidRPr="00EA064C">
        <w:rPr>
          <w:rFonts w:ascii="Arial" w:hAnsi="Arial" w:cs="Arial"/>
          <w:sz w:val="24"/>
          <w:szCs w:val="24"/>
        </w:rPr>
        <w:lastRenderedPageBreak/>
        <w:t xml:space="preserve">-Focus on activities that use muscles and get the person moving. Day to day tasks that can be regulating include hoovering or carrying the laundry. Leisure activities might include stretching or yoga. </w:t>
      </w:r>
    </w:p>
    <w:p w14:paraId="493361F8" w14:textId="77777777" w:rsidR="00073878" w:rsidRDefault="0079222A" w:rsidP="00073878">
      <w:pPr>
        <w:autoSpaceDE w:val="0"/>
        <w:autoSpaceDN w:val="0"/>
        <w:adjustRightInd w:val="0"/>
        <w:spacing w:after="0" w:line="240" w:lineRule="auto"/>
        <w:rPr>
          <w:rFonts w:ascii="Arial" w:hAnsi="Arial" w:cs="Arial"/>
          <w:sz w:val="24"/>
          <w:szCs w:val="24"/>
        </w:rPr>
      </w:pPr>
      <w:r w:rsidRPr="00EA064C">
        <w:rPr>
          <w:rFonts w:ascii="Arial" w:hAnsi="Arial" w:cs="Arial"/>
          <w:sz w:val="24"/>
          <w:szCs w:val="24"/>
        </w:rPr>
        <w:t>-Think about what activities usually calm the person and more specifically what it is about that activity that calms them.</w:t>
      </w:r>
    </w:p>
    <w:p w14:paraId="607E5B4F" w14:textId="13694972" w:rsidR="0079222A" w:rsidRPr="00073878" w:rsidRDefault="0079222A" w:rsidP="00073878">
      <w:pPr>
        <w:pStyle w:val="ListParagraph"/>
        <w:numPr>
          <w:ilvl w:val="0"/>
          <w:numId w:val="19"/>
        </w:numPr>
        <w:autoSpaceDE w:val="0"/>
        <w:autoSpaceDN w:val="0"/>
        <w:adjustRightInd w:val="0"/>
        <w:rPr>
          <w:rFonts w:ascii="Arial" w:hAnsi="Arial" w:cs="Arial"/>
        </w:rPr>
      </w:pPr>
      <w:r w:rsidRPr="00073878">
        <w:rPr>
          <w:rFonts w:ascii="Arial" w:hAnsi="Arial" w:cs="Arial"/>
          <w:b/>
          <w:bCs/>
        </w:rPr>
        <w:t xml:space="preserve">Relaxation and mindfulness-based activities </w:t>
      </w:r>
      <w:r w:rsidRPr="00073878">
        <w:rPr>
          <w:rFonts w:ascii="Arial" w:hAnsi="Arial" w:cs="Arial"/>
        </w:rPr>
        <w:t>can help calm busy minds AND calm the physiological reactions of trauma and anxiety. Practicing regularly, even when you feel calm will increase their efficacy. See resources below for free links to online exercises.</w:t>
      </w:r>
    </w:p>
    <w:p w14:paraId="28BC3EDE" w14:textId="4E50DAEC" w:rsidR="00503560" w:rsidRPr="00EA064C" w:rsidRDefault="00503560" w:rsidP="00503560">
      <w:pPr>
        <w:autoSpaceDE w:val="0"/>
        <w:autoSpaceDN w:val="0"/>
        <w:adjustRightInd w:val="0"/>
        <w:rPr>
          <w:rFonts w:ascii="Arial" w:hAnsi="Arial" w:cs="Arial"/>
          <w:sz w:val="24"/>
          <w:szCs w:val="24"/>
        </w:rPr>
      </w:pPr>
    </w:p>
    <w:p w14:paraId="54A94094" w14:textId="617D9FA5" w:rsidR="00503560" w:rsidRPr="00503560" w:rsidRDefault="005C13BF" w:rsidP="00503560">
      <w:pPr>
        <w:autoSpaceDE w:val="0"/>
        <w:autoSpaceDN w:val="0"/>
        <w:adjustRightInd w:val="0"/>
        <w:rPr>
          <w:rFonts w:ascii="Arial" w:hAnsi="Arial" w:cs="Arial"/>
        </w:rPr>
      </w:pPr>
      <w:r>
        <w:object w:dxaOrig="1533" w:dyaOrig="990" w14:anchorId="47983772">
          <v:shape id="_x0000_i1038" type="#_x0000_t75" style="width:79.2pt;height:50.4pt" o:ole="">
            <v:imagedata r:id="rId78" o:title=""/>
          </v:shape>
          <o:OLEObject Type="Embed" ProgID="AcroExch.Document.DC" ShapeID="_x0000_i1038" DrawAspect="Icon" ObjectID="_1649680509" r:id="rId79"/>
        </w:object>
      </w:r>
      <w:r>
        <w:object w:dxaOrig="1533" w:dyaOrig="990" w14:anchorId="57675BA3">
          <v:shape id="_x0000_i1039" type="#_x0000_t75" style="width:79.2pt;height:50.4pt" o:ole="">
            <v:imagedata r:id="rId80" o:title=""/>
          </v:shape>
          <o:OLEObject Type="Embed" ProgID="AcroExch.Document.DC" ShapeID="_x0000_i1039" DrawAspect="Icon" ObjectID="_1649680510" r:id="rId81"/>
        </w:object>
      </w:r>
    </w:p>
    <w:p w14:paraId="6A81DEC8" w14:textId="4903F5D9" w:rsidR="0079222A" w:rsidRDefault="0079222A" w:rsidP="0079222A">
      <w:pPr>
        <w:pStyle w:val="ListParagraph"/>
        <w:numPr>
          <w:ilvl w:val="0"/>
          <w:numId w:val="15"/>
        </w:numPr>
        <w:autoSpaceDE w:val="0"/>
        <w:autoSpaceDN w:val="0"/>
        <w:adjustRightInd w:val="0"/>
        <w:rPr>
          <w:rFonts w:ascii="Arial" w:hAnsi="Arial" w:cs="Arial"/>
        </w:rPr>
      </w:pPr>
      <w:r w:rsidRPr="0079222A">
        <w:rPr>
          <w:rFonts w:ascii="Arial" w:hAnsi="Arial" w:cs="Arial"/>
          <w:b/>
          <w:bCs/>
        </w:rPr>
        <w:t xml:space="preserve">Support </w:t>
      </w:r>
      <w:r w:rsidR="00073878">
        <w:rPr>
          <w:rFonts w:ascii="Arial" w:hAnsi="Arial" w:cs="Arial"/>
          <w:b/>
          <w:bCs/>
        </w:rPr>
        <w:t xml:space="preserve">your child </w:t>
      </w:r>
      <w:r w:rsidRPr="0079222A">
        <w:rPr>
          <w:rFonts w:ascii="Arial" w:hAnsi="Arial" w:cs="Arial"/>
          <w:b/>
          <w:bCs/>
        </w:rPr>
        <w:t xml:space="preserve">to take individual control over whatever they can to reduce feelings of helplessness. </w:t>
      </w:r>
      <w:r w:rsidRPr="0079222A">
        <w:rPr>
          <w:rFonts w:ascii="Arial" w:hAnsi="Arial" w:cs="Arial"/>
        </w:rPr>
        <w:t xml:space="preserve">Control over hand washing, opportunities to help others and so on can help to help people feel more in control </w:t>
      </w:r>
    </w:p>
    <w:p w14:paraId="19870621" w14:textId="37FB6A61" w:rsidR="0079222A" w:rsidRPr="00073878" w:rsidRDefault="00503560" w:rsidP="00073878">
      <w:pPr>
        <w:pStyle w:val="ListParagraph"/>
        <w:autoSpaceDE w:val="0"/>
        <w:autoSpaceDN w:val="0"/>
        <w:adjustRightInd w:val="0"/>
        <w:ind w:left="360"/>
        <w:rPr>
          <w:rFonts w:ascii="Arial" w:hAnsi="Arial" w:cs="Arial"/>
        </w:rPr>
      </w:pPr>
      <w:r>
        <w:object w:dxaOrig="1533" w:dyaOrig="990" w14:anchorId="130FFB5C">
          <v:shape id="_x0000_i1040" type="#_x0000_t75" style="width:79.2pt;height:50.4pt" o:ole="">
            <v:imagedata r:id="rId82" o:title=""/>
          </v:shape>
          <o:OLEObject Type="Embed" ProgID="AcroExch.Document.DC" ShapeID="_x0000_i1040" DrawAspect="Icon" ObjectID="_1649680511" r:id="rId83"/>
        </w:object>
      </w:r>
      <w:r>
        <w:object w:dxaOrig="1533" w:dyaOrig="990" w14:anchorId="1DB5DC18">
          <v:shape id="_x0000_i1041" type="#_x0000_t75" style="width:79.2pt;height:50.4pt" o:ole="">
            <v:imagedata r:id="rId84" o:title=""/>
          </v:shape>
          <o:OLEObject Type="Embed" ProgID="AcroExch.Document.DC" ShapeID="_x0000_i1041" DrawAspect="Icon" ObjectID="_1649680512" r:id="rId85"/>
        </w:object>
      </w:r>
    </w:p>
    <w:p w14:paraId="6015C711" w14:textId="2442AA43" w:rsidR="00FE43FB" w:rsidRPr="00EA064C" w:rsidRDefault="00FE43FB" w:rsidP="0079222A">
      <w:pPr>
        <w:autoSpaceDE w:val="0"/>
        <w:autoSpaceDN w:val="0"/>
        <w:adjustRightInd w:val="0"/>
        <w:spacing w:after="111" w:line="240" w:lineRule="auto"/>
        <w:rPr>
          <w:rFonts w:ascii="Arial" w:hAnsi="Arial" w:cs="Arial"/>
          <w:color w:val="000000"/>
          <w:sz w:val="24"/>
          <w:szCs w:val="24"/>
        </w:rPr>
      </w:pPr>
      <w:r w:rsidRPr="00EA064C">
        <w:rPr>
          <w:rFonts w:ascii="Arial" w:hAnsi="Arial" w:cs="Arial"/>
          <w:color w:val="000000"/>
          <w:sz w:val="24"/>
          <w:szCs w:val="24"/>
        </w:rPr>
        <w:t>●</w:t>
      </w:r>
      <w:r w:rsidRPr="00073878">
        <w:rPr>
          <w:rFonts w:ascii="Arial" w:hAnsi="Arial" w:cs="Arial"/>
          <w:b/>
          <w:color w:val="000000"/>
          <w:sz w:val="24"/>
          <w:szCs w:val="24"/>
        </w:rPr>
        <w:t>Sleep, sleep sleep!</w:t>
      </w:r>
      <w:r w:rsidR="00B316B9" w:rsidRPr="00EA064C">
        <w:rPr>
          <w:rFonts w:ascii="Arial" w:hAnsi="Arial" w:cs="Arial"/>
          <w:color w:val="000000"/>
          <w:sz w:val="24"/>
          <w:szCs w:val="24"/>
        </w:rPr>
        <w:t xml:space="preserve"> </w:t>
      </w:r>
      <w:r w:rsidR="00B316B9" w:rsidRPr="00EA064C">
        <w:rPr>
          <w:rFonts w:ascii="Arial" w:hAnsi="Arial" w:cs="Arial"/>
          <w:sz w:val="24"/>
          <w:szCs w:val="24"/>
        </w:rPr>
        <w:t>Try to avoid conversations about Corona Virus just before bed to encourage sleep.</w:t>
      </w:r>
    </w:p>
    <w:p w14:paraId="34894F24" w14:textId="25C9A88B" w:rsidR="00B316B9" w:rsidRPr="00EA064C" w:rsidRDefault="00FE43FB" w:rsidP="0079222A">
      <w:pPr>
        <w:autoSpaceDE w:val="0"/>
        <w:autoSpaceDN w:val="0"/>
        <w:adjustRightInd w:val="0"/>
        <w:spacing w:after="0" w:line="240" w:lineRule="auto"/>
        <w:rPr>
          <w:rFonts w:ascii="Arial" w:hAnsi="Arial" w:cs="Arial"/>
          <w:color w:val="000000"/>
          <w:sz w:val="24"/>
          <w:szCs w:val="24"/>
        </w:rPr>
      </w:pPr>
      <w:r w:rsidRPr="00EA064C">
        <w:rPr>
          <w:rFonts w:ascii="Arial" w:hAnsi="Arial" w:cs="Arial"/>
          <w:color w:val="000000"/>
          <w:sz w:val="24"/>
          <w:szCs w:val="24"/>
        </w:rPr>
        <w:t>●</w:t>
      </w:r>
      <w:r w:rsidR="00B316B9" w:rsidRPr="00EA064C">
        <w:rPr>
          <w:rFonts w:ascii="Arial" w:hAnsi="Arial" w:cs="Arial"/>
          <w:b/>
          <w:bCs/>
          <w:sz w:val="24"/>
          <w:szCs w:val="24"/>
        </w:rPr>
        <w:t xml:space="preserve"> Consider how much ‘Corona Virus’ talk there is around</w:t>
      </w:r>
      <w:r w:rsidR="00073878">
        <w:rPr>
          <w:rFonts w:ascii="Arial" w:hAnsi="Arial" w:cs="Arial"/>
          <w:b/>
          <w:bCs/>
          <w:sz w:val="24"/>
          <w:szCs w:val="24"/>
        </w:rPr>
        <w:t xml:space="preserve"> your child. </w:t>
      </w:r>
      <w:r w:rsidR="00B316B9" w:rsidRPr="00EA064C">
        <w:rPr>
          <w:rFonts w:ascii="Arial" w:hAnsi="Arial" w:cs="Arial"/>
          <w:sz w:val="24"/>
          <w:szCs w:val="24"/>
        </w:rPr>
        <w:t>Is it helpful information giving or is it escalating anxiety?</w:t>
      </w:r>
    </w:p>
    <w:p w14:paraId="199FE334" w14:textId="4C48EAA8" w:rsidR="00606614" w:rsidRPr="00EA064C" w:rsidRDefault="00FE43FB" w:rsidP="00B316B9">
      <w:pPr>
        <w:autoSpaceDE w:val="0"/>
        <w:autoSpaceDN w:val="0"/>
        <w:adjustRightInd w:val="0"/>
        <w:spacing w:after="0" w:line="240" w:lineRule="auto"/>
        <w:rPr>
          <w:rFonts w:ascii="Arial" w:hAnsi="Arial" w:cs="Arial"/>
          <w:color w:val="000000"/>
          <w:sz w:val="24"/>
          <w:szCs w:val="24"/>
        </w:rPr>
      </w:pPr>
      <w:r w:rsidRPr="00EA064C">
        <w:rPr>
          <w:rFonts w:ascii="Arial" w:hAnsi="Arial" w:cs="Arial"/>
          <w:color w:val="000000"/>
          <w:sz w:val="24"/>
          <w:szCs w:val="24"/>
        </w:rPr>
        <w:t>Talk about who’s job it is to worry and ‘fix’ the issue</w:t>
      </w:r>
      <w:r w:rsidR="0079222A" w:rsidRPr="00EA064C">
        <w:rPr>
          <w:rFonts w:ascii="Arial" w:hAnsi="Arial" w:cs="Arial"/>
          <w:color w:val="000000"/>
          <w:sz w:val="24"/>
          <w:szCs w:val="24"/>
        </w:rPr>
        <w:t xml:space="preserve">. For </w:t>
      </w:r>
      <w:r w:rsidR="00D9059B" w:rsidRPr="00EA064C">
        <w:rPr>
          <w:rFonts w:ascii="Arial" w:hAnsi="Arial" w:cs="Arial"/>
          <w:color w:val="000000"/>
          <w:sz w:val="24"/>
          <w:szCs w:val="24"/>
        </w:rPr>
        <w:t>example, “</w:t>
      </w:r>
      <w:r w:rsidRPr="00EA064C">
        <w:rPr>
          <w:rFonts w:ascii="Arial" w:hAnsi="Arial" w:cs="Arial"/>
          <w:color w:val="000000"/>
          <w:sz w:val="24"/>
          <w:szCs w:val="24"/>
        </w:rPr>
        <w:t>There are a lot of scientists, doctors, health professionals etc. who are working very hard to make sure that we</w:t>
      </w:r>
      <w:r w:rsidR="00B316B9" w:rsidRPr="00EA064C">
        <w:rPr>
          <w:rFonts w:ascii="Arial" w:hAnsi="Arial" w:cs="Arial"/>
          <w:color w:val="000000"/>
          <w:sz w:val="24"/>
          <w:szCs w:val="24"/>
        </w:rPr>
        <w:t xml:space="preserve"> </w:t>
      </w:r>
      <w:r w:rsidRPr="00EA064C">
        <w:rPr>
          <w:rFonts w:ascii="Arial" w:hAnsi="Arial" w:cs="Arial"/>
          <w:color w:val="000000"/>
          <w:sz w:val="24"/>
          <w:szCs w:val="24"/>
        </w:rPr>
        <w:t xml:space="preserve">get through this, which we will do” </w:t>
      </w:r>
    </w:p>
    <w:p w14:paraId="09D0EDFF" w14:textId="2077D5D1" w:rsidR="00B316B9" w:rsidRPr="00EA064C" w:rsidRDefault="00B316B9" w:rsidP="00B316B9">
      <w:pPr>
        <w:pStyle w:val="ListParagraph"/>
        <w:numPr>
          <w:ilvl w:val="0"/>
          <w:numId w:val="18"/>
        </w:numPr>
        <w:autoSpaceDE w:val="0"/>
        <w:autoSpaceDN w:val="0"/>
        <w:adjustRightInd w:val="0"/>
        <w:rPr>
          <w:rFonts w:ascii="Arial" w:hAnsi="Arial" w:cs="Arial"/>
          <w:color w:val="000000"/>
        </w:rPr>
      </w:pPr>
      <w:r w:rsidRPr="00EA064C">
        <w:rPr>
          <w:rFonts w:ascii="Arial" w:hAnsi="Arial" w:cs="Arial"/>
          <w:b/>
          <w:bCs/>
        </w:rPr>
        <w:t xml:space="preserve">What does </w:t>
      </w:r>
      <w:r w:rsidR="00073878">
        <w:rPr>
          <w:rFonts w:ascii="Arial" w:hAnsi="Arial" w:cs="Arial"/>
          <w:b/>
          <w:bCs/>
        </w:rPr>
        <w:t>your child</w:t>
      </w:r>
      <w:r w:rsidRPr="00EA064C">
        <w:rPr>
          <w:rFonts w:ascii="Arial" w:hAnsi="Arial" w:cs="Arial"/>
          <w:b/>
          <w:bCs/>
        </w:rPr>
        <w:t xml:space="preserve"> understand? </w:t>
      </w:r>
    </w:p>
    <w:p w14:paraId="2F470F7A" w14:textId="17E2A453" w:rsidR="00B316B9" w:rsidRPr="00EA064C" w:rsidRDefault="00B316B9" w:rsidP="00B316B9">
      <w:pPr>
        <w:autoSpaceDE w:val="0"/>
        <w:autoSpaceDN w:val="0"/>
        <w:adjustRightInd w:val="0"/>
        <w:spacing w:after="0" w:line="240" w:lineRule="auto"/>
        <w:rPr>
          <w:rFonts w:ascii="Arial" w:hAnsi="Arial" w:cs="Arial"/>
          <w:sz w:val="24"/>
          <w:szCs w:val="24"/>
        </w:rPr>
      </w:pPr>
      <w:r w:rsidRPr="00EA064C">
        <w:rPr>
          <w:rFonts w:ascii="Arial" w:hAnsi="Arial" w:cs="Arial"/>
          <w:sz w:val="24"/>
          <w:szCs w:val="24"/>
        </w:rPr>
        <w:t>How much does</w:t>
      </w:r>
      <w:r w:rsidR="00073878">
        <w:rPr>
          <w:rFonts w:ascii="Arial" w:hAnsi="Arial" w:cs="Arial"/>
          <w:sz w:val="24"/>
          <w:szCs w:val="24"/>
        </w:rPr>
        <w:t xml:space="preserve"> your child</w:t>
      </w:r>
      <w:r w:rsidRPr="00EA064C">
        <w:rPr>
          <w:rFonts w:ascii="Arial" w:hAnsi="Arial" w:cs="Arial"/>
          <w:sz w:val="24"/>
          <w:szCs w:val="24"/>
        </w:rPr>
        <w:t xml:space="preserve"> understand what is happening at the moment? Think about what and how much might be useful to share with them. </w:t>
      </w:r>
      <w:r w:rsidRPr="00EA064C">
        <w:rPr>
          <w:rFonts w:ascii="Arial" w:hAnsi="Arial" w:cs="Arial"/>
          <w:b/>
          <w:bCs/>
          <w:sz w:val="24"/>
          <w:szCs w:val="24"/>
        </w:rPr>
        <w:t xml:space="preserve">Use easy read or </w:t>
      </w:r>
      <w:r w:rsidRPr="00073878">
        <w:rPr>
          <w:rFonts w:ascii="Arial" w:hAnsi="Arial" w:cs="Arial"/>
          <w:b/>
          <w:bCs/>
          <w:sz w:val="24"/>
          <w:szCs w:val="24"/>
        </w:rPr>
        <w:t xml:space="preserve">visual resources to back up communication if needed </w:t>
      </w:r>
      <w:r w:rsidRPr="00073878">
        <w:rPr>
          <w:rFonts w:ascii="Arial" w:hAnsi="Arial" w:cs="Arial"/>
          <w:sz w:val="24"/>
          <w:szCs w:val="24"/>
        </w:rPr>
        <w:t>(see resources below).</w:t>
      </w:r>
      <w:r w:rsidRPr="00EA064C">
        <w:rPr>
          <w:rFonts w:ascii="Arial" w:hAnsi="Arial" w:cs="Arial"/>
          <w:sz w:val="24"/>
          <w:szCs w:val="24"/>
        </w:rPr>
        <w:t xml:space="preserve"> </w:t>
      </w:r>
    </w:p>
    <w:p w14:paraId="4537D41B" w14:textId="530C7297" w:rsidR="00B316B9" w:rsidRPr="00EA064C" w:rsidRDefault="00B316B9" w:rsidP="0079222A">
      <w:pPr>
        <w:autoSpaceDE w:val="0"/>
        <w:autoSpaceDN w:val="0"/>
        <w:adjustRightInd w:val="0"/>
        <w:spacing w:after="0" w:line="240" w:lineRule="auto"/>
        <w:rPr>
          <w:rFonts w:ascii="Arial" w:hAnsi="Arial" w:cs="Arial"/>
          <w:color w:val="000000"/>
          <w:sz w:val="24"/>
          <w:szCs w:val="24"/>
        </w:rPr>
      </w:pPr>
    </w:p>
    <w:p w14:paraId="1F94DD0E" w14:textId="2CF11F87" w:rsidR="00503560" w:rsidRPr="00EA064C" w:rsidRDefault="00503560" w:rsidP="0079222A">
      <w:pPr>
        <w:autoSpaceDE w:val="0"/>
        <w:autoSpaceDN w:val="0"/>
        <w:adjustRightInd w:val="0"/>
        <w:spacing w:after="0" w:line="240" w:lineRule="auto"/>
        <w:rPr>
          <w:rFonts w:ascii="Arial" w:hAnsi="Arial" w:cs="Arial"/>
          <w:color w:val="000000"/>
          <w:sz w:val="24"/>
          <w:szCs w:val="24"/>
        </w:rPr>
      </w:pPr>
    </w:p>
    <w:p w14:paraId="2C7B029A" w14:textId="03FED634" w:rsidR="00073878" w:rsidRDefault="00503560" w:rsidP="00073878">
      <w:pPr>
        <w:autoSpaceDE w:val="0"/>
        <w:autoSpaceDN w:val="0"/>
        <w:adjustRightInd w:val="0"/>
        <w:spacing w:after="0" w:line="240" w:lineRule="auto"/>
        <w:rPr>
          <w:rFonts w:ascii="Arial" w:hAnsi="Arial" w:cs="Arial"/>
          <w:color w:val="000000"/>
          <w:sz w:val="24"/>
          <w:szCs w:val="24"/>
        </w:rPr>
      </w:pPr>
      <w:r w:rsidRPr="00EA064C">
        <w:rPr>
          <w:sz w:val="24"/>
          <w:szCs w:val="24"/>
        </w:rPr>
        <w:object w:dxaOrig="1533" w:dyaOrig="990" w14:anchorId="4A4B3EE2">
          <v:shape id="_x0000_i1042" type="#_x0000_t75" style="width:79.2pt;height:50.4pt" o:ole="">
            <v:imagedata r:id="rId86" o:title=""/>
          </v:shape>
          <o:OLEObject Type="Embed" ProgID="AcroExch.Document.DC" ShapeID="_x0000_i1042" DrawAspect="Icon" ObjectID="_1649680513" r:id="rId87"/>
        </w:object>
      </w:r>
      <w:r w:rsidRPr="00EA064C">
        <w:rPr>
          <w:sz w:val="24"/>
          <w:szCs w:val="24"/>
        </w:rPr>
        <w:t xml:space="preserve"> </w:t>
      </w:r>
      <w:r w:rsidRPr="00EA064C">
        <w:rPr>
          <w:sz w:val="24"/>
          <w:szCs w:val="24"/>
        </w:rPr>
        <w:object w:dxaOrig="1533" w:dyaOrig="990" w14:anchorId="2F601ED5">
          <v:shape id="_x0000_i1043" type="#_x0000_t75" style="width:79.2pt;height:50.4pt" o:ole="">
            <v:imagedata r:id="rId88" o:title=""/>
          </v:shape>
          <o:OLEObject Type="Embed" ProgID="AcroExch.Document.DC" ShapeID="_x0000_i1043" DrawAspect="Icon" ObjectID="_1649680514" r:id="rId89"/>
        </w:object>
      </w:r>
      <w:r w:rsidRPr="00EA064C">
        <w:rPr>
          <w:sz w:val="24"/>
          <w:szCs w:val="24"/>
        </w:rPr>
        <w:t xml:space="preserve"> </w:t>
      </w:r>
      <w:r w:rsidRPr="00EA064C">
        <w:rPr>
          <w:sz w:val="24"/>
          <w:szCs w:val="24"/>
        </w:rPr>
        <w:object w:dxaOrig="1533" w:dyaOrig="990" w14:anchorId="4A9E93F4">
          <v:shape id="_x0000_i1044" type="#_x0000_t75" style="width:79.2pt;height:50.4pt" o:ole="">
            <v:imagedata r:id="rId90" o:title=""/>
          </v:shape>
          <o:OLEObject Type="Embed" ProgID="AcroExch.Document.DC" ShapeID="_x0000_i1044" DrawAspect="Icon" ObjectID="_1649680515" r:id="rId91"/>
        </w:object>
      </w:r>
      <w:r w:rsidRPr="00EA064C">
        <w:rPr>
          <w:sz w:val="24"/>
          <w:szCs w:val="24"/>
        </w:rPr>
        <w:t xml:space="preserve">  </w:t>
      </w:r>
      <w:r w:rsidRPr="00EA064C">
        <w:rPr>
          <w:sz w:val="24"/>
          <w:szCs w:val="24"/>
        </w:rPr>
        <w:object w:dxaOrig="1533" w:dyaOrig="990" w14:anchorId="60E7D5F6">
          <v:shape id="_x0000_i1045" type="#_x0000_t75" style="width:79.2pt;height:50.4pt" o:ole="">
            <v:imagedata r:id="rId92" o:title=""/>
          </v:shape>
          <o:OLEObject Type="Embed" ProgID="AcroExch.Document.DC" ShapeID="_x0000_i1045" DrawAspect="Icon" ObjectID="_1649680516" r:id="rId93"/>
        </w:object>
      </w:r>
      <w:r w:rsidRPr="00EA064C">
        <w:rPr>
          <w:sz w:val="24"/>
          <w:szCs w:val="24"/>
        </w:rPr>
        <w:t xml:space="preserve"> </w:t>
      </w:r>
      <w:r w:rsidRPr="00EA064C">
        <w:rPr>
          <w:sz w:val="24"/>
          <w:szCs w:val="24"/>
        </w:rPr>
        <w:object w:dxaOrig="1533" w:dyaOrig="990" w14:anchorId="573E5EF8">
          <v:shape id="_x0000_i1046" type="#_x0000_t75" style="width:79.2pt;height:50.4pt" o:ole="">
            <v:imagedata r:id="rId94" o:title=""/>
          </v:shape>
          <o:OLEObject Type="Embed" ProgID="AcroExch.Document.DC" ShapeID="_x0000_i1046" DrawAspect="Icon" ObjectID="_1649680517" r:id="rId95"/>
        </w:object>
      </w:r>
    </w:p>
    <w:p w14:paraId="07A299A0" w14:textId="77777777" w:rsidR="00073878" w:rsidRPr="00EA064C" w:rsidRDefault="00073878" w:rsidP="00073878">
      <w:pPr>
        <w:autoSpaceDE w:val="0"/>
        <w:autoSpaceDN w:val="0"/>
        <w:adjustRightInd w:val="0"/>
        <w:spacing w:after="0" w:line="240" w:lineRule="auto"/>
        <w:rPr>
          <w:rFonts w:ascii="Arial" w:hAnsi="Arial" w:cs="Arial"/>
          <w:color w:val="000000"/>
          <w:sz w:val="24"/>
          <w:szCs w:val="24"/>
        </w:rPr>
      </w:pPr>
    </w:p>
    <w:p w14:paraId="14E37B37" w14:textId="77777777" w:rsidR="00606614" w:rsidRDefault="00606614" w:rsidP="0079222A">
      <w:pPr>
        <w:autoSpaceDE w:val="0"/>
        <w:autoSpaceDN w:val="0"/>
        <w:adjustRightInd w:val="0"/>
        <w:spacing w:after="0" w:line="240" w:lineRule="auto"/>
        <w:rPr>
          <w:rFonts w:ascii="Arial" w:hAnsi="Arial" w:cs="Arial"/>
          <w:color w:val="2F5496" w:themeColor="accent1" w:themeShade="BF"/>
          <w:sz w:val="28"/>
          <w:szCs w:val="28"/>
        </w:rPr>
      </w:pPr>
    </w:p>
    <w:p w14:paraId="29B6E804" w14:textId="77777777" w:rsidR="00606614" w:rsidRDefault="00606614" w:rsidP="0079222A">
      <w:pPr>
        <w:autoSpaceDE w:val="0"/>
        <w:autoSpaceDN w:val="0"/>
        <w:adjustRightInd w:val="0"/>
        <w:spacing w:after="0" w:line="240" w:lineRule="auto"/>
        <w:rPr>
          <w:rFonts w:ascii="Arial" w:hAnsi="Arial" w:cs="Arial"/>
          <w:color w:val="2F5496" w:themeColor="accent1" w:themeShade="BF"/>
          <w:sz w:val="28"/>
          <w:szCs w:val="28"/>
        </w:rPr>
      </w:pPr>
    </w:p>
    <w:p w14:paraId="4CFA200F" w14:textId="77777777" w:rsidR="00606614" w:rsidRDefault="00606614" w:rsidP="0079222A">
      <w:pPr>
        <w:autoSpaceDE w:val="0"/>
        <w:autoSpaceDN w:val="0"/>
        <w:adjustRightInd w:val="0"/>
        <w:spacing w:after="0" w:line="240" w:lineRule="auto"/>
        <w:rPr>
          <w:rFonts w:ascii="Arial" w:hAnsi="Arial" w:cs="Arial"/>
          <w:color w:val="2F5496" w:themeColor="accent1" w:themeShade="BF"/>
          <w:sz w:val="28"/>
          <w:szCs w:val="28"/>
        </w:rPr>
      </w:pPr>
    </w:p>
    <w:p w14:paraId="294CC689" w14:textId="77777777" w:rsidR="00606614" w:rsidRDefault="00606614" w:rsidP="0079222A">
      <w:pPr>
        <w:autoSpaceDE w:val="0"/>
        <w:autoSpaceDN w:val="0"/>
        <w:adjustRightInd w:val="0"/>
        <w:spacing w:after="0" w:line="240" w:lineRule="auto"/>
        <w:rPr>
          <w:rFonts w:ascii="Arial" w:hAnsi="Arial" w:cs="Arial"/>
          <w:color w:val="2F5496" w:themeColor="accent1" w:themeShade="BF"/>
          <w:sz w:val="28"/>
          <w:szCs w:val="28"/>
        </w:rPr>
      </w:pPr>
    </w:p>
    <w:p w14:paraId="3F5C6E23" w14:textId="77777777" w:rsidR="00606614" w:rsidRDefault="00606614" w:rsidP="0079222A">
      <w:pPr>
        <w:autoSpaceDE w:val="0"/>
        <w:autoSpaceDN w:val="0"/>
        <w:adjustRightInd w:val="0"/>
        <w:spacing w:after="0" w:line="240" w:lineRule="auto"/>
        <w:rPr>
          <w:rFonts w:ascii="Arial" w:hAnsi="Arial" w:cs="Arial"/>
          <w:color w:val="2F5496" w:themeColor="accent1" w:themeShade="BF"/>
          <w:sz w:val="28"/>
          <w:szCs w:val="28"/>
        </w:rPr>
      </w:pPr>
    </w:p>
    <w:p w14:paraId="30BC6753" w14:textId="77777777" w:rsidR="00606614" w:rsidRDefault="00606614" w:rsidP="0079222A">
      <w:pPr>
        <w:autoSpaceDE w:val="0"/>
        <w:autoSpaceDN w:val="0"/>
        <w:adjustRightInd w:val="0"/>
        <w:spacing w:after="0" w:line="240" w:lineRule="auto"/>
        <w:rPr>
          <w:rFonts w:ascii="Arial" w:hAnsi="Arial" w:cs="Arial"/>
          <w:color w:val="2F5496" w:themeColor="accent1" w:themeShade="BF"/>
          <w:sz w:val="28"/>
          <w:szCs w:val="28"/>
        </w:rPr>
      </w:pPr>
    </w:p>
    <w:p w14:paraId="6744BC0F" w14:textId="77777777" w:rsidR="00606614" w:rsidRDefault="00606614" w:rsidP="0079222A">
      <w:pPr>
        <w:autoSpaceDE w:val="0"/>
        <w:autoSpaceDN w:val="0"/>
        <w:adjustRightInd w:val="0"/>
        <w:spacing w:after="0" w:line="240" w:lineRule="auto"/>
        <w:rPr>
          <w:rFonts w:ascii="Arial" w:hAnsi="Arial" w:cs="Arial"/>
          <w:color w:val="2F5496" w:themeColor="accent1" w:themeShade="BF"/>
          <w:sz w:val="28"/>
          <w:szCs w:val="28"/>
        </w:rPr>
      </w:pPr>
    </w:p>
    <w:p w14:paraId="471BA1E3" w14:textId="77777777" w:rsidR="00606614" w:rsidRDefault="00606614" w:rsidP="0079222A">
      <w:pPr>
        <w:autoSpaceDE w:val="0"/>
        <w:autoSpaceDN w:val="0"/>
        <w:adjustRightInd w:val="0"/>
        <w:spacing w:after="0" w:line="240" w:lineRule="auto"/>
        <w:rPr>
          <w:rFonts w:ascii="Arial" w:hAnsi="Arial" w:cs="Arial"/>
          <w:color w:val="2F5496" w:themeColor="accent1" w:themeShade="BF"/>
          <w:sz w:val="28"/>
          <w:szCs w:val="28"/>
        </w:rPr>
      </w:pPr>
    </w:p>
    <w:p w14:paraId="4B875B27" w14:textId="77777777" w:rsidR="00606614" w:rsidRDefault="00606614" w:rsidP="0079222A">
      <w:pPr>
        <w:autoSpaceDE w:val="0"/>
        <w:autoSpaceDN w:val="0"/>
        <w:adjustRightInd w:val="0"/>
        <w:spacing w:after="0" w:line="240" w:lineRule="auto"/>
        <w:rPr>
          <w:rFonts w:ascii="Arial" w:hAnsi="Arial" w:cs="Arial"/>
          <w:color w:val="2F5496" w:themeColor="accent1" w:themeShade="BF"/>
          <w:sz w:val="28"/>
          <w:szCs w:val="28"/>
        </w:rPr>
      </w:pPr>
    </w:p>
    <w:p w14:paraId="581D7128" w14:textId="22C0BAA4" w:rsidR="00FE43FB" w:rsidRDefault="00FE43FB" w:rsidP="0079222A">
      <w:pPr>
        <w:autoSpaceDE w:val="0"/>
        <w:autoSpaceDN w:val="0"/>
        <w:adjustRightInd w:val="0"/>
        <w:spacing w:after="0" w:line="240" w:lineRule="auto"/>
        <w:rPr>
          <w:rFonts w:ascii="Arial" w:hAnsi="Arial" w:cs="Arial"/>
          <w:color w:val="2F5496" w:themeColor="accent1" w:themeShade="BF"/>
          <w:sz w:val="28"/>
          <w:szCs w:val="28"/>
        </w:rPr>
      </w:pPr>
      <w:r w:rsidRPr="00606614">
        <w:rPr>
          <w:rFonts w:ascii="Arial" w:hAnsi="Arial" w:cs="Arial"/>
          <w:color w:val="2F5496" w:themeColor="accent1" w:themeShade="BF"/>
          <w:sz w:val="28"/>
          <w:szCs w:val="28"/>
        </w:rPr>
        <w:lastRenderedPageBreak/>
        <w:t>Positive Coping Skills</w:t>
      </w:r>
    </w:p>
    <w:p w14:paraId="56C4E664" w14:textId="77777777" w:rsidR="00606614" w:rsidRPr="00606614" w:rsidRDefault="00606614" w:rsidP="0079222A">
      <w:pPr>
        <w:autoSpaceDE w:val="0"/>
        <w:autoSpaceDN w:val="0"/>
        <w:adjustRightInd w:val="0"/>
        <w:spacing w:after="0" w:line="240" w:lineRule="auto"/>
        <w:rPr>
          <w:rFonts w:ascii="Arial" w:hAnsi="Arial" w:cs="Arial"/>
          <w:color w:val="2F5496" w:themeColor="accent1" w:themeShade="BF"/>
          <w:sz w:val="28"/>
          <w:szCs w:val="28"/>
        </w:rPr>
      </w:pPr>
    </w:p>
    <w:p w14:paraId="7A17E1F4" w14:textId="1D4F744C" w:rsidR="00FE43FB" w:rsidRPr="00EA064C" w:rsidRDefault="00CD2042" w:rsidP="00CD2042">
      <w:pPr>
        <w:autoSpaceDE w:val="0"/>
        <w:autoSpaceDN w:val="0"/>
        <w:adjustRightInd w:val="0"/>
        <w:spacing w:after="0" w:line="240" w:lineRule="auto"/>
        <w:rPr>
          <w:rFonts w:ascii="Arial" w:hAnsi="Arial" w:cs="Arial"/>
          <w:color w:val="000000"/>
          <w:sz w:val="24"/>
          <w:szCs w:val="24"/>
        </w:rPr>
      </w:pPr>
      <w:r w:rsidRPr="00EA064C">
        <w:rPr>
          <w:rFonts w:ascii="Arial" w:hAnsi="Arial" w:cs="Arial"/>
          <w:noProof/>
          <w:color w:val="000000"/>
          <w:sz w:val="24"/>
          <w:szCs w:val="24"/>
        </w:rPr>
        <w:drawing>
          <wp:anchor distT="0" distB="0" distL="114300" distR="114300" simplePos="0" relativeHeight="251681792" behindDoc="1" locked="0" layoutInCell="1" allowOverlap="1" wp14:anchorId="0B669AA9" wp14:editId="4FE24CC3">
            <wp:simplePos x="0" y="0"/>
            <wp:positionH relativeFrom="column">
              <wp:posOffset>3223895</wp:posOffset>
            </wp:positionH>
            <wp:positionV relativeFrom="paragraph">
              <wp:posOffset>9525</wp:posOffset>
            </wp:positionV>
            <wp:extent cx="2561590" cy="3009900"/>
            <wp:effectExtent l="0" t="0" r="0" b="0"/>
            <wp:wrapTight wrapText="bothSides">
              <wp:wrapPolygon edited="0">
                <wp:start x="0" y="0"/>
                <wp:lineTo x="0" y="21463"/>
                <wp:lineTo x="21364" y="21463"/>
                <wp:lineTo x="21364" y="0"/>
                <wp:lineTo x="0" y="0"/>
              </wp:wrapPolygon>
            </wp:wrapTight>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2561590" cy="30099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A064C">
        <w:rPr>
          <w:rFonts w:ascii="Arial" w:hAnsi="Arial" w:cs="Arial"/>
          <w:color w:val="000000"/>
          <w:sz w:val="24"/>
          <w:szCs w:val="24"/>
        </w:rPr>
        <w:t>For some children and young people, w</w:t>
      </w:r>
      <w:r w:rsidR="00FE43FB" w:rsidRPr="00EA064C">
        <w:rPr>
          <w:rFonts w:ascii="Arial" w:hAnsi="Arial" w:cs="Arial"/>
          <w:color w:val="000000"/>
          <w:sz w:val="24"/>
          <w:szCs w:val="24"/>
        </w:rPr>
        <w:t xml:space="preserve">orry relief visuals (like a coping wheel) </w:t>
      </w:r>
      <w:r w:rsidRPr="00EA064C">
        <w:rPr>
          <w:rFonts w:ascii="Arial" w:hAnsi="Arial" w:cs="Arial"/>
          <w:color w:val="000000"/>
          <w:sz w:val="24"/>
          <w:szCs w:val="24"/>
        </w:rPr>
        <w:t xml:space="preserve">may be useful. </w:t>
      </w:r>
      <w:r w:rsidR="00FE43FB" w:rsidRPr="00EA064C">
        <w:rPr>
          <w:rFonts w:ascii="Arial" w:hAnsi="Arial" w:cs="Arial"/>
          <w:color w:val="000000"/>
          <w:sz w:val="24"/>
          <w:szCs w:val="24"/>
        </w:rPr>
        <w:t>The coping skills are things a child has chosen that help relieve the worry like:</w:t>
      </w:r>
    </w:p>
    <w:p w14:paraId="014442C2" w14:textId="77777777" w:rsidR="00FE43FB" w:rsidRPr="00EA064C" w:rsidRDefault="00FE43FB" w:rsidP="00FE43FB">
      <w:pPr>
        <w:autoSpaceDE w:val="0"/>
        <w:autoSpaceDN w:val="0"/>
        <w:adjustRightInd w:val="0"/>
        <w:spacing w:after="112" w:line="240" w:lineRule="auto"/>
        <w:ind w:left="720"/>
        <w:rPr>
          <w:rFonts w:ascii="Arial" w:hAnsi="Arial" w:cs="Arial"/>
          <w:color w:val="000000"/>
          <w:sz w:val="24"/>
          <w:szCs w:val="24"/>
        </w:rPr>
      </w:pPr>
      <w:r w:rsidRPr="00EA064C">
        <w:rPr>
          <w:rFonts w:ascii="Arial" w:hAnsi="Arial" w:cs="Arial"/>
          <w:color w:val="000000"/>
          <w:sz w:val="24"/>
          <w:szCs w:val="24"/>
        </w:rPr>
        <w:t>●a hug from mum</w:t>
      </w:r>
    </w:p>
    <w:p w14:paraId="32C1BC5B" w14:textId="48C5DD85" w:rsidR="00FE43FB" w:rsidRPr="00EA064C" w:rsidRDefault="00FE43FB" w:rsidP="00FE43FB">
      <w:pPr>
        <w:autoSpaceDE w:val="0"/>
        <w:autoSpaceDN w:val="0"/>
        <w:adjustRightInd w:val="0"/>
        <w:spacing w:after="112" w:line="240" w:lineRule="auto"/>
        <w:ind w:left="720"/>
        <w:rPr>
          <w:rFonts w:ascii="Arial" w:hAnsi="Arial" w:cs="Arial"/>
          <w:color w:val="000000"/>
          <w:sz w:val="24"/>
          <w:szCs w:val="24"/>
        </w:rPr>
      </w:pPr>
      <w:r w:rsidRPr="00EA064C">
        <w:rPr>
          <w:rFonts w:ascii="Arial" w:hAnsi="Arial" w:cs="Arial"/>
          <w:color w:val="000000"/>
          <w:sz w:val="24"/>
          <w:szCs w:val="24"/>
        </w:rPr>
        <w:t>●going into the garden</w:t>
      </w:r>
    </w:p>
    <w:p w14:paraId="4D63CB85" w14:textId="77777777" w:rsidR="00FE43FB" w:rsidRPr="00EA064C" w:rsidRDefault="00FE43FB" w:rsidP="00FE43FB">
      <w:pPr>
        <w:autoSpaceDE w:val="0"/>
        <w:autoSpaceDN w:val="0"/>
        <w:adjustRightInd w:val="0"/>
        <w:spacing w:after="112" w:line="240" w:lineRule="auto"/>
        <w:ind w:left="720"/>
        <w:rPr>
          <w:rFonts w:ascii="Arial" w:hAnsi="Arial" w:cs="Arial"/>
          <w:color w:val="000000"/>
          <w:sz w:val="24"/>
          <w:szCs w:val="24"/>
        </w:rPr>
      </w:pPr>
      <w:r w:rsidRPr="00EA064C">
        <w:rPr>
          <w:rFonts w:ascii="Arial" w:hAnsi="Arial" w:cs="Arial"/>
          <w:color w:val="000000"/>
          <w:sz w:val="24"/>
          <w:szCs w:val="24"/>
        </w:rPr>
        <w:t>●10 jumping jacks</w:t>
      </w:r>
    </w:p>
    <w:p w14:paraId="08839835" w14:textId="722E4C51" w:rsidR="00FE43FB" w:rsidRPr="00EA064C" w:rsidRDefault="00FE43FB" w:rsidP="00FE43FB">
      <w:pPr>
        <w:autoSpaceDE w:val="0"/>
        <w:autoSpaceDN w:val="0"/>
        <w:adjustRightInd w:val="0"/>
        <w:spacing w:after="0" w:line="240" w:lineRule="auto"/>
        <w:ind w:left="720"/>
        <w:rPr>
          <w:rFonts w:ascii="Arial" w:hAnsi="Arial" w:cs="Arial"/>
          <w:color w:val="000000"/>
          <w:sz w:val="24"/>
          <w:szCs w:val="24"/>
        </w:rPr>
      </w:pPr>
      <w:r w:rsidRPr="00EA064C">
        <w:rPr>
          <w:rFonts w:ascii="Arial" w:hAnsi="Arial" w:cs="Arial"/>
          <w:color w:val="000000"/>
          <w:sz w:val="24"/>
          <w:szCs w:val="24"/>
        </w:rPr>
        <w:t>●singing a song</w:t>
      </w:r>
    </w:p>
    <w:p w14:paraId="3B72CDD2" w14:textId="77777777" w:rsidR="00FE43FB" w:rsidRPr="00EA064C" w:rsidRDefault="00FE43FB" w:rsidP="00FE43FB">
      <w:pPr>
        <w:autoSpaceDE w:val="0"/>
        <w:autoSpaceDN w:val="0"/>
        <w:adjustRightInd w:val="0"/>
        <w:spacing w:after="0" w:line="240" w:lineRule="auto"/>
        <w:ind w:left="720"/>
        <w:rPr>
          <w:rFonts w:ascii="Arial" w:hAnsi="Arial" w:cs="Arial"/>
          <w:color w:val="000000"/>
          <w:sz w:val="24"/>
          <w:szCs w:val="24"/>
        </w:rPr>
      </w:pPr>
    </w:p>
    <w:p w14:paraId="3E4EBD57" w14:textId="6DEC98C8" w:rsidR="00FE43FB" w:rsidRPr="00EA064C" w:rsidRDefault="00FE43FB" w:rsidP="00CD2042">
      <w:pPr>
        <w:autoSpaceDE w:val="0"/>
        <w:autoSpaceDN w:val="0"/>
        <w:adjustRightInd w:val="0"/>
        <w:spacing w:after="0" w:line="240" w:lineRule="auto"/>
        <w:rPr>
          <w:rFonts w:ascii="Arial" w:hAnsi="Arial" w:cs="Arial"/>
          <w:color w:val="000000"/>
          <w:sz w:val="24"/>
          <w:szCs w:val="24"/>
        </w:rPr>
      </w:pPr>
      <w:r w:rsidRPr="00EA064C">
        <w:rPr>
          <w:rFonts w:ascii="Arial" w:hAnsi="Arial" w:cs="Arial"/>
          <w:color w:val="000000"/>
          <w:sz w:val="24"/>
          <w:szCs w:val="24"/>
        </w:rPr>
        <w:t xml:space="preserve">The child/young person is encouraged to find a coping mechanism and use it when they feel </w:t>
      </w:r>
      <w:r w:rsidR="00D9059B" w:rsidRPr="00EA064C">
        <w:rPr>
          <w:rFonts w:ascii="Arial" w:hAnsi="Arial" w:cs="Arial"/>
          <w:color w:val="000000"/>
          <w:sz w:val="24"/>
          <w:szCs w:val="24"/>
        </w:rPr>
        <w:t>worried and</w:t>
      </w:r>
      <w:r w:rsidRPr="00EA064C">
        <w:rPr>
          <w:rFonts w:ascii="Arial" w:hAnsi="Arial" w:cs="Arial"/>
          <w:color w:val="000000"/>
          <w:sz w:val="24"/>
          <w:szCs w:val="24"/>
        </w:rPr>
        <w:t xml:space="preserve"> praised when they do</w:t>
      </w:r>
      <w:r w:rsidR="00CD2042" w:rsidRPr="00EA064C">
        <w:rPr>
          <w:rFonts w:ascii="Arial" w:hAnsi="Arial" w:cs="Arial"/>
          <w:color w:val="000000"/>
          <w:sz w:val="24"/>
          <w:szCs w:val="24"/>
        </w:rPr>
        <w:t xml:space="preserve">. In order to avoid repetitive behavious, it may also be beneficial to mix up elements on the coping wheel. </w:t>
      </w:r>
    </w:p>
    <w:p w14:paraId="38B10631" w14:textId="77777777" w:rsidR="00CD2042" w:rsidRPr="00EA064C" w:rsidRDefault="00CD2042" w:rsidP="00CD2042">
      <w:pPr>
        <w:autoSpaceDE w:val="0"/>
        <w:autoSpaceDN w:val="0"/>
        <w:adjustRightInd w:val="0"/>
        <w:spacing w:after="0" w:line="240" w:lineRule="auto"/>
        <w:rPr>
          <w:rFonts w:ascii="Arial" w:hAnsi="Arial" w:cs="Arial"/>
          <w:color w:val="000000"/>
          <w:sz w:val="24"/>
          <w:szCs w:val="24"/>
        </w:rPr>
      </w:pPr>
    </w:p>
    <w:p w14:paraId="1B95E8F2" w14:textId="77777777" w:rsidR="00B316B9" w:rsidRPr="00EA064C" w:rsidRDefault="00B316B9" w:rsidP="00CD2042">
      <w:pPr>
        <w:autoSpaceDE w:val="0"/>
        <w:autoSpaceDN w:val="0"/>
        <w:adjustRightInd w:val="0"/>
        <w:spacing w:after="0" w:line="240" w:lineRule="auto"/>
        <w:rPr>
          <w:rFonts w:ascii="Arial" w:hAnsi="Arial" w:cs="Arial"/>
          <w:color w:val="000000"/>
          <w:sz w:val="24"/>
          <w:szCs w:val="24"/>
        </w:rPr>
      </w:pPr>
    </w:p>
    <w:p w14:paraId="35C25603" w14:textId="5AC768BD" w:rsidR="00FE43FB" w:rsidRPr="00EA064C" w:rsidRDefault="00B316B9" w:rsidP="00CD2042">
      <w:pPr>
        <w:autoSpaceDE w:val="0"/>
        <w:autoSpaceDN w:val="0"/>
        <w:adjustRightInd w:val="0"/>
        <w:spacing w:after="0" w:line="240" w:lineRule="auto"/>
        <w:rPr>
          <w:rFonts w:ascii="Arial" w:hAnsi="Arial" w:cs="Arial"/>
          <w:color w:val="000000"/>
          <w:sz w:val="24"/>
          <w:szCs w:val="24"/>
        </w:rPr>
      </w:pPr>
      <w:r w:rsidRPr="00EA064C">
        <w:rPr>
          <w:rFonts w:ascii="Arial" w:hAnsi="Arial" w:cs="Arial"/>
          <w:noProof/>
          <w:sz w:val="24"/>
          <w:szCs w:val="24"/>
        </w:rPr>
        <w:drawing>
          <wp:anchor distT="0" distB="0" distL="114300" distR="114300" simplePos="0" relativeHeight="251683840" behindDoc="1" locked="0" layoutInCell="1" allowOverlap="1" wp14:anchorId="5A7DB8B4" wp14:editId="095DE96F">
            <wp:simplePos x="0" y="0"/>
            <wp:positionH relativeFrom="margin">
              <wp:posOffset>3248025</wp:posOffset>
            </wp:positionH>
            <wp:positionV relativeFrom="paragraph">
              <wp:posOffset>81915</wp:posOffset>
            </wp:positionV>
            <wp:extent cx="2828925" cy="2120265"/>
            <wp:effectExtent l="0" t="0" r="9525" b="0"/>
            <wp:wrapTight wrapText="bothSides">
              <wp:wrapPolygon edited="0">
                <wp:start x="0" y="0"/>
                <wp:lineTo x="0" y="21348"/>
                <wp:lineTo x="21527" y="21348"/>
                <wp:lineTo x="21527" y="0"/>
                <wp:lineTo x="0" y="0"/>
              </wp:wrapPolygon>
            </wp:wrapTight>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2828925" cy="212026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A064C">
        <w:rPr>
          <w:rFonts w:ascii="Arial" w:hAnsi="Arial" w:cs="Arial"/>
          <w:color w:val="000000"/>
          <w:sz w:val="24"/>
          <w:szCs w:val="24"/>
        </w:rPr>
        <w:t>Another idea could be to use w</w:t>
      </w:r>
      <w:r w:rsidR="00FE43FB" w:rsidRPr="00EA064C">
        <w:rPr>
          <w:rFonts w:ascii="Arial" w:hAnsi="Arial" w:cs="Arial"/>
          <w:color w:val="000000"/>
          <w:sz w:val="24"/>
          <w:szCs w:val="24"/>
        </w:rPr>
        <w:t xml:space="preserve">orry tokens: </w:t>
      </w:r>
    </w:p>
    <w:p w14:paraId="7B6A7F9D" w14:textId="3F04273D" w:rsidR="00FE43FB" w:rsidRPr="00EA064C" w:rsidRDefault="00FE43FB" w:rsidP="00FE43FB">
      <w:pPr>
        <w:autoSpaceDE w:val="0"/>
        <w:autoSpaceDN w:val="0"/>
        <w:adjustRightInd w:val="0"/>
        <w:spacing w:after="64" w:line="240" w:lineRule="auto"/>
        <w:ind w:left="720"/>
        <w:rPr>
          <w:rFonts w:ascii="Arial" w:hAnsi="Arial" w:cs="Arial"/>
          <w:color w:val="000000"/>
          <w:sz w:val="24"/>
          <w:szCs w:val="24"/>
        </w:rPr>
      </w:pPr>
      <w:r w:rsidRPr="00EA064C">
        <w:rPr>
          <w:rFonts w:ascii="Arial" w:hAnsi="Arial" w:cs="Arial"/>
          <w:color w:val="000000"/>
          <w:sz w:val="24"/>
          <w:szCs w:val="24"/>
        </w:rPr>
        <w:t>●With any anxiety, it’s important to try and make the thoughts less catastrophic in nature, providing alternative narratives as much as possible.</w:t>
      </w:r>
    </w:p>
    <w:p w14:paraId="3FAE91A9" w14:textId="0743B94A" w:rsidR="00FE43FB" w:rsidRPr="00EA064C" w:rsidRDefault="00FE43FB" w:rsidP="00FE43FB">
      <w:pPr>
        <w:autoSpaceDE w:val="0"/>
        <w:autoSpaceDN w:val="0"/>
        <w:adjustRightInd w:val="0"/>
        <w:spacing w:after="64" w:line="240" w:lineRule="auto"/>
        <w:ind w:left="720"/>
        <w:rPr>
          <w:rFonts w:ascii="Arial" w:hAnsi="Arial" w:cs="Arial"/>
          <w:color w:val="000000"/>
          <w:sz w:val="24"/>
          <w:szCs w:val="24"/>
        </w:rPr>
      </w:pPr>
      <w:r w:rsidRPr="00EA064C">
        <w:rPr>
          <w:rFonts w:ascii="Arial" w:hAnsi="Arial" w:cs="Arial"/>
          <w:color w:val="000000"/>
          <w:sz w:val="24"/>
          <w:szCs w:val="24"/>
        </w:rPr>
        <w:t>●Having a system where there is assigned “worry time” where children and young people are able to ask any questions to a trusted adult is helpful.  This can help compartmentalise</w:t>
      </w:r>
    </w:p>
    <w:p w14:paraId="2716E254" w14:textId="7905FD80" w:rsidR="00FE43FB" w:rsidRPr="00EA064C" w:rsidRDefault="00FE43FB" w:rsidP="00FE43FB">
      <w:pPr>
        <w:autoSpaceDE w:val="0"/>
        <w:autoSpaceDN w:val="0"/>
        <w:adjustRightInd w:val="0"/>
        <w:spacing w:after="64" w:line="240" w:lineRule="auto"/>
        <w:ind w:left="720"/>
        <w:rPr>
          <w:rFonts w:ascii="Arial" w:hAnsi="Arial" w:cs="Arial"/>
          <w:color w:val="000000"/>
          <w:sz w:val="24"/>
          <w:szCs w:val="24"/>
        </w:rPr>
      </w:pPr>
      <w:r w:rsidRPr="00EA064C">
        <w:rPr>
          <w:rFonts w:ascii="Arial" w:hAnsi="Arial" w:cs="Arial"/>
          <w:color w:val="000000"/>
          <w:sz w:val="24"/>
          <w:szCs w:val="24"/>
        </w:rPr>
        <w:t>●Having a visual, whether they are “worry tokens” or question time once or twice a day allows children the opportunity to talk unprompted.</w:t>
      </w:r>
    </w:p>
    <w:p w14:paraId="33F57381" w14:textId="63AC8B93" w:rsidR="00FE43FB" w:rsidRPr="00EA064C" w:rsidRDefault="00FE43FB" w:rsidP="00FE43FB">
      <w:pPr>
        <w:autoSpaceDE w:val="0"/>
        <w:autoSpaceDN w:val="0"/>
        <w:adjustRightInd w:val="0"/>
        <w:spacing w:after="0" w:line="240" w:lineRule="auto"/>
        <w:ind w:left="720"/>
        <w:rPr>
          <w:rFonts w:ascii="Arial" w:hAnsi="Arial" w:cs="Arial"/>
          <w:color w:val="000000"/>
          <w:sz w:val="24"/>
          <w:szCs w:val="24"/>
        </w:rPr>
      </w:pPr>
      <w:r w:rsidRPr="00EA064C">
        <w:rPr>
          <w:rFonts w:ascii="Arial" w:hAnsi="Arial" w:cs="Arial"/>
          <w:color w:val="000000"/>
          <w:sz w:val="24"/>
          <w:szCs w:val="24"/>
        </w:rPr>
        <w:t xml:space="preserve">●You </w:t>
      </w:r>
      <w:r w:rsidR="00D9059B" w:rsidRPr="00EA064C">
        <w:rPr>
          <w:rFonts w:ascii="Arial" w:hAnsi="Arial" w:cs="Arial"/>
          <w:color w:val="000000"/>
          <w:sz w:val="24"/>
          <w:szCs w:val="24"/>
        </w:rPr>
        <w:t>don’t</w:t>
      </w:r>
      <w:r w:rsidRPr="00EA064C">
        <w:rPr>
          <w:rFonts w:ascii="Arial" w:hAnsi="Arial" w:cs="Arial"/>
          <w:color w:val="000000"/>
          <w:sz w:val="24"/>
          <w:szCs w:val="24"/>
        </w:rPr>
        <w:t xml:space="preserve"> need to have the answers today! Its ok to say you will look that up and get back to them.</w:t>
      </w:r>
    </w:p>
    <w:p w14:paraId="059794AC" w14:textId="232F3665" w:rsidR="00B316B9" w:rsidRPr="00EA064C" w:rsidRDefault="00B316B9" w:rsidP="00FE43FB">
      <w:pPr>
        <w:autoSpaceDE w:val="0"/>
        <w:autoSpaceDN w:val="0"/>
        <w:adjustRightInd w:val="0"/>
        <w:spacing w:after="0" w:line="240" w:lineRule="auto"/>
        <w:ind w:left="720"/>
        <w:rPr>
          <w:rFonts w:ascii="Arial" w:hAnsi="Arial" w:cs="Arial"/>
          <w:color w:val="000000"/>
          <w:sz w:val="24"/>
          <w:szCs w:val="24"/>
        </w:rPr>
      </w:pPr>
    </w:p>
    <w:p w14:paraId="65468519" w14:textId="0735A249" w:rsidR="00B316B9" w:rsidRPr="00EA064C" w:rsidRDefault="00B316B9" w:rsidP="00B316B9">
      <w:pPr>
        <w:autoSpaceDE w:val="0"/>
        <w:autoSpaceDN w:val="0"/>
        <w:adjustRightInd w:val="0"/>
        <w:spacing w:after="0" w:line="240" w:lineRule="auto"/>
        <w:rPr>
          <w:rFonts w:ascii="Arial" w:hAnsi="Arial" w:cs="Arial"/>
          <w:color w:val="000000"/>
          <w:sz w:val="24"/>
          <w:szCs w:val="24"/>
        </w:rPr>
      </w:pPr>
      <w:r w:rsidRPr="00EA064C">
        <w:rPr>
          <w:rFonts w:ascii="Arial" w:hAnsi="Arial" w:cs="Arial"/>
          <w:sz w:val="24"/>
          <w:szCs w:val="24"/>
        </w:rPr>
        <w:t>The use of “worry boxes” can also be helpful. Here children can write down or draw their worries and put in the box to help them feel that their worries can be ‘held’ outside of their own minds. Encourage children and young people to share what’s in their box with you once a day if they want to.</w:t>
      </w:r>
    </w:p>
    <w:p w14:paraId="5941619E" w14:textId="2FDE81BC" w:rsidR="00B316B9" w:rsidRPr="00EA064C" w:rsidRDefault="00B316B9" w:rsidP="00FE43FB">
      <w:pPr>
        <w:autoSpaceDE w:val="0"/>
        <w:autoSpaceDN w:val="0"/>
        <w:adjustRightInd w:val="0"/>
        <w:spacing w:after="0" w:line="240" w:lineRule="auto"/>
        <w:ind w:left="720"/>
        <w:rPr>
          <w:rFonts w:ascii="Arial" w:hAnsi="Arial" w:cs="Arial"/>
          <w:color w:val="000000"/>
          <w:sz w:val="24"/>
          <w:szCs w:val="24"/>
        </w:rPr>
      </w:pPr>
    </w:p>
    <w:p w14:paraId="083AF900" w14:textId="77777777" w:rsidR="00FE43FB" w:rsidRPr="00073878" w:rsidRDefault="00FE43FB" w:rsidP="00B316B9">
      <w:pPr>
        <w:rPr>
          <w:rFonts w:ascii="Arial" w:hAnsi="Arial" w:cs="Arial"/>
          <w:color w:val="2F5496" w:themeColor="accent1" w:themeShade="BF"/>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14:paraId="134487EC" w14:textId="78CA87EB" w:rsidR="00D47407" w:rsidRPr="00073878" w:rsidRDefault="00FE43FB" w:rsidP="00D47407">
      <w:pPr>
        <w:autoSpaceDE w:val="0"/>
        <w:autoSpaceDN w:val="0"/>
        <w:adjustRightInd w:val="0"/>
        <w:spacing w:after="0" w:line="240" w:lineRule="auto"/>
        <w:rPr>
          <w:rFonts w:ascii="Arial" w:hAnsi="Arial" w:cs="Arial"/>
          <w:color w:val="2F5496" w:themeColor="accent1" w:themeShade="BF"/>
          <w:sz w:val="28"/>
          <w:szCs w:val="28"/>
        </w:rPr>
      </w:pPr>
      <w:r w:rsidRPr="00073878">
        <w:rPr>
          <w:rFonts w:ascii="Arial" w:hAnsi="Arial" w:cs="Arial"/>
          <w:color w:val="2F5496" w:themeColor="accent1" w:themeShade="BF"/>
          <w:sz w:val="28"/>
          <w:szCs w:val="28"/>
        </w:rPr>
        <w:t>In conclusion</w:t>
      </w:r>
    </w:p>
    <w:p w14:paraId="0CCD3D08" w14:textId="77777777" w:rsidR="00D47407" w:rsidRPr="00EA064C" w:rsidRDefault="00D47407" w:rsidP="00D47407">
      <w:pPr>
        <w:autoSpaceDE w:val="0"/>
        <w:autoSpaceDN w:val="0"/>
        <w:adjustRightInd w:val="0"/>
        <w:spacing w:after="0" w:line="240" w:lineRule="auto"/>
        <w:rPr>
          <w:rFonts w:ascii="Arial" w:hAnsi="Arial" w:cs="Arial"/>
          <w:color w:val="2F5496" w:themeColor="accent1" w:themeShade="BF"/>
          <w:sz w:val="24"/>
          <w:szCs w:val="24"/>
        </w:rPr>
      </w:pPr>
    </w:p>
    <w:p w14:paraId="19B29383" w14:textId="3EF3E4CF" w:rsidR="00FE43FB" w:rsidRDefault="00FE43FB" w:rsidP="00073878">
      <w:pPr>
        <w:autoSpaceDE w:val="0"/>
        <w:autoSpaceDN w:val="0"/>
        <w:adjustRightInd w:val="0"/>
        <w:spacing w:after="0" w:line="240" w:lineRule="auto"/>
        <w:rPr>
          <w:rFonts w:ascii="Arial" w:hAnsi="Arial" w:cs="Arial"/>
          <w:color w:val="000000"/>
          <w:sz w:val="24"/>
          <w:szCs w:val="24"/>
        </w:rPr>
      </w:pPr>
      <w:r w:rsidRPr="00EA064C">
        <w:rPr>
          <w:rFonts w:ascii="Arial" w:hAnsi="Arial" w:cs="Arial"/>
          <w:color w:val="000000"/>
          <w:sz w:val="24"/>
          <w:szCs w:val="24"/>
        </w:rPr>
        <w:t>●Having a heightened state of anxiety during this time is completely normal</w:t>
      </w:r>
      <w:r w:rsidR="00606614">
        <w:rPr>
          <w:rFonts w:ascii="Arial" w:hAnsi="Arial" w:cs="Arial"/>
          <w:color w:val="000000"/>
          <w:sz w:val="24"/>
          <w:szCs w:val="24"/>
        </w:rPr>
        <w:t>.</w:t>
      </w:r>
    </w:p>
    <w:p w14:paraId="2D9DB450" w14:textId="77777777" w:rsidR="00606614" w:rsidRPr="00EA064C" w:rsidRDefault="00606614" w:rsidP="00073878">
      <w:pPr>
        <w:autoSpaceDE w:val="0"/>
        <w:autoSpaceDN w:val="0"/>
        <w:adjustRightInd w:val="0"/>
        <w:spacing w:after="0" w:line="240" w:lineRule="auto"/>
        <w:rPr>
          <w:rFonts w:ascii="Arial" w:hAnsi="Arial" w:cs="Arial"/>
          <w:color w:val="000000"/>
          <w:sz w:val="24"/>
          <w:szCs w:val="24"/>
        </w:rPr>
      </w:pPr>
    </w:p>
    <w:p w14:paraId="72D1BA6A" w14:textId="38BC41BB" w:rsidR="00FE43FB" w:rsidRPr="00EA064C" w:rsidRDefault="00FE43FB" w:rsidP="00073878">
      <w:pPr>
        <w:autoSpaceDE w:val="0"/>
        <w:autoSpaceDN w:val="0"/>
        <w:adjustRightInd w:val="0"/>
        <w:spacing w:after="0" w:line="240" w:lineRule="auto"/>
        <w:rPr>
          <w:rFonts w:ascii="Arial" w:hAnsi="Arial" w:cs="Arial"/>
          <w:color w:val="000000"/>
          <w:sz w:val="24"/>
          <w:szCs w:val="24"/>
        </w:rPr>
      </w:pPr>
      <w:r w:rsidRPr="00EA064C">
        <w:rPr>
          <w:rFonts w:ascii="Arial" w:hAnsi="Arial" w:cs="Arial"/>
          <w:color w:val="000000"/>
          <w:sz w:val="24"/>
          <w:szCs w:val="24"/>
        </w:rPr>
        <w:t>●Explaining COVID-19 in an age and stage appropriate way is vital</w:t>
      </w:r>
      <w:r w:rsidR="00D25038">
        <w:rPr>
          <w:rFonts w:ascii="Arial" w:hAnsi="Arial" w:cs="Arial"/>
          <w:color w:val="000000"/>
          <w:sz w:val="24"/>
          <w:szCs w:val="24"/>
        </w:rPr>
        <w:t>.</w:t>
      </w:r>
    </w:p>
    <w:p w14:paraId="72E96CB1" w14:textId="0F4E796D" w:rsidR="00FE43FB" w:rsidRDefault="00FE43FB" w:rsidP="00073878">
      <w:pPr>
        <w:autoSpaceDE w:val="0"/>
        <w:autoSpaceDN w:val="0"/>
        <w:adjustRightInd w:val="0"/>
        <w:spacing w:after="0" w:line="240" w:lineRule="auto"/>
        <w:rPr>
          <w:rFonts w:ascii="Arial" w:hAnsi="Arial" w:cs="Arial"/>
          <w:b/>
          <w:bCs/>
          <w:color w:val="000000"/>
          <w:sz w:val="24"/>
          <w:szCs w:val="24"/>
        </w:rPr>
      </w:pPr>
      <w:r w:rsidRPr="00EA064C">
        <w:rPr>
          <w:rFonts w:ascii="Arial" w:hAnsi="Arial" w:cs="Arial"/>
          <w:color w:val="000000"/>
          <w:sz w:val="24"/>
          <w:szCs w:val="24"/>
        </w:rPr>
        <w:lastRenderedPageBreak/>
        <w:t>●We should focus conversations</w:t>
      </w:r>
      <w:r w:rsidR="00D47407" w:rsidRPr="00EA064C">
        <w:rPr>
          <w:rFonts w:ascii="Arial" w:hAnsi="Arial" w:cs="Arial"/>
          <w:color w:val="000000"/>
          <w:sz w:val="24"/>
          <w:szCs w:val="24"/>
        </w:rPr>
        <w:t xml:space="preserve"> </w:t>
      </w:r>
      <w:r w:rsidRPr="00EA064C">
        <w:rPr>
          <w:rFonts w:ascii="Arial" w:hAnsi="Arial" w:cs="Arial"/>
          <w:b/>
          <w:bCs/>
          <w:color w:val="000000"/>
          <w:sz w:val="24"/>
          <w:szCs w:val="24"/>
        </w:rPr>
        <w:t xml:space="preserve">in the world of the </w:t>
      </w:r>
      <w:r w:rsidR="00073878">
        <w:rPr>
          <w:rFonts w:ascii="Arial" w:hAnsi="Arial" w:cs="Arial"/>
          <w:b/>
          <w:bCs/>
          <w:color w:val="000000"/>
          <w:sz w:val="24"/>
          <w:szCs w:val="24"/>
        </w:rPr>
        <w:t xml:space="preserve">child and </w:t>
      </w:r>
      <w:r w:rsidRPr="00EA064C">
        <w:rPr>
          <w:rFonts w:ascii="Arial" w:hAnsi="Arial" w:cs="Arial"/>
          <w:b/>
          <w:bCs/>
          <w:color w:val="000000"/>
          <w:sz w:val="24"/>
          <w:szCs w:val="24"/>
        </w:rPr>
        <w:t>young person</w:t>
      </w:r>
      <w:r w:rsidR="00D25038">
        <w:rPr>
          <w:rFonts w:ascii="Arial" w:hAnsi="Arial" w:cs="Arial"/>
          <w:b/>
          <w:bCs/>
          <w:color w:val="000000"/>
          <w:sz w:val="24"/>
          <w:szCs w:val="24"/>
        </w:rPr>
        <w:t>.</w:t>
      </w:r>
    </w:p>
    <w:p w14:paraId="5094F681" w14:textId="77777777" w:rsidR="00D25038" w:rsidRPr="00EA064C" w:rsidRDefault="00D25038" w:rsidP="00073878">
      <w:pPr>
        <w:autoSpaceDE w:val="0"/>
        <w:autoSpaceDN w:val="0"/>
        <w:adjustRightInd w:val="0"/>
        <w:spacing w:after="0" w:line="240" w:lineRule="auto"/>
        <w:rPr>
          <w:rFonts w:ascii="Arial" w:hAnsi="Arial" w:cs="Arial"/>
          <w:color w:val="000000"/>
          <w:sz w:val="24"/>
          <w:szCs w:val="24"/>
        </w:rPr>
      </w:pPr>
    </w:p>
    <w:p w14:paraId="74A74B8B" w14:textId="07C949D7" w:rsidR="00FE43FB" w:rsidRDefault="00FE43FB" w:rsidP="00073878">
      <w:pPr>
        <w:autoSpaceDE w:val="0"/>
        <w:autoSpaceDN w:val="0"/>
        <w:adjustRightInd w:val="0"/>
        <w:spacing w:after="0" w:line="240" w:lineRule="auto"/>
        <w:rPr>
          <w:rFonts w:ascii="Arial" w:hAnsi="Arial" w:cs="Arial"/>
          <w:color w:val="000000"/>
          <w:sz w:val="24"/>
          <w:szCs w:val="24"/>
        </w:rPr>
      </w:pPr>
      <w:r w:rsidRPr="00EA064C">
        <w:rPr>
          <w:rFonts w:ascii="Arial" w:hAnsi="Arial" w:cs="Arial"/>
          <w:color w:val="000000"/>
          <w:sz w:val="24"/>
          <w:szCs w:val="24"/>
        </w:rPr>
        <w:t>●Finding creative ways to promote handwashing and being positive with our language is key</w:t>
      </w:r>
      <w:r w:rsidR="00D25038">
        <w:rPr>
          <w:rFonts w:ascii="Arial" w:hAnsi="Arial" w:cs="Arial"/>
          <w:color w:val="000000"/>
          <w:sz w:val="24"/>
          <w:szCs w:val="24"/>
        </w:rPr>
        <w:t>.</w:t>
      </w:r>
    </w:p>
    <w:p w14:paraId="5022657E" w14:textId="77777777" w:rsidR="00D25038" w:rsidRPr="00EA064C" w:rsidRDefault="00D25038" w:rsidP="00073878">
      <w:pPr>
        <w:autoSpaceDE w:val="0"/>
        <w:autoSpaceDN w:val="0"/>
        <w:adjustRightInd w:val="0"/>
        <w:spacing w:after="0" w:line="240" w:lineRule="auto"/>
        <w:rPr>
          <w:rFonts w:ascii="Arial" w:hAnsi="Arial" w:cs="Arial"/>
          <w:color w:val="000000"/>
          <w:sz w:val="24"/>
          <w:szCs w:val="24"/>
        </w:rPr>
      </w:pPr>
    </w:p>
    <w:p w14:paraId="510A0D67" w14:textId="7BC9700D" w:rsidR="00FE43FB" w:rsidRDefault="00FE43FB" w:rsidP="00073878">
      <w:pPr>
        <w:autoSpaceDE w:val="0"/>
        <w:autoSpaceDN w:val="0"/>
        <w:adjustRightInd w:val="0"/>
        <w:spacing w:after="0" w:line="240" w:lineRule="auto"/>
        <w:rPr>
          <w:rFonts w:ascii="Arial" w:hAnsi="Arial" w:cs="Arial"/>
          <w:color w:val="000000"/>
          <w:sz w:val="24"/>
          <w:szCs w:val="24"/>
        </w:rPr>
      </w:pPr>
      <w:r w:rsidRPr="00EA064C">
        <w:rPr>
          <w:rFonts w:ascii="Arial" w:hAnsi="Arial" w:cs="Arial"/>
          <w:color w:val="000000"/>
          <w:sz w:val="24"/>
          <w:szCs w:val="24"/>
        </w:rPr>
        <w:t>●Identifying anxiety is ke</w:t>
      </w:r>
      <w:r w:rsidR="00D25038">
        <w:rPr>
          <w:rFonts w:ascii="Arial" w:hAnsi="Arial" w:cs="Arial"/>
          <w:color w:val="000000"/>
          <w:sz w:val="24"/>
          <w:szCs w:val="24"/>
        </w:rPr>
        <w:t>y.</w:t>
      </w:r>
    </w:p>
    <w:p w14:paraId="2D7E7881" w14:textId="77777777" w:rsidR="00D25038" w:rsidRPr="00EA064C" w:rsidRDefault="00D25038" w:rsidP="00073878">
      <w:pPr>
        <w:autoSpaceDE w:val="0"/>
        <w:autoSpaceDN w:val="0"/>
        <w:adjustRightInd w:val="0"/>
        <w:spacing w:after="0" w:line="240" w:lineRule="auto"/>
        <w:rPr>
          <w:rFonts w:ascii="Arial" w:hAnsi="Arial" w:cs="Arial"/>
          <w:color w:val="000000"/>
          <w:sz w:val="24"/>
          <w:szCs w:val="24"/>
        </w:rPr>
      </w:pPr>
    </w:p>
    <w:p w14:paraId="09B116A4" w14:textId="1D697231" w:rsidR="00FE43FB" w:rsidRDefault="00FE43FB" w:rsidP="00073878">
      <w:pPr>
        <w:autoSpaceDE w:val="0"/>
        <w:autoSpaceDN w:val="0"/>
        <w:adjustRightInd w:val="0"/>
        <w:spacing w:after="0" w:line="240" w:lineRule="auto"/>
        <w:rPr>
          <w:rFonts w:ascii="Arial" w:hAnsi="Arial" w:cs="Arial"/>
          <w:color w:val="000000"/>
          <w:sz w:val="24"/>
          <w:szCs w:val="24"/>
        </w:rPr>
      </w:pPr>
      <w:r w:rsidRPr="00EA064C">
        <w:rPr>
          <w:rFonts w:ascii="Arial" w:hAnsi="Arial" w:cs="Arial"/>
          <w:color w:val="000000"/>
          <w:sz w:val="24"/>
          <w:szCs w:val="24"/>
        </w:rPr>
        <w:t>●Focusing on facts not fear gives children/young people more control</w:t>
      </w:r>
      <w:r w:rsidR="00D25038">
        <w:rPr>
          <w:rFonts w:ascii="Arial" w:hAnsi="Arial" w:cs="Arial"/>
          <w:color w:val="000000"/>
          <w:sz w:val="24"/>
          <w:szCs w:val="24"/>
        </w:rPr>
        <w:t>.</w:t>
      </w:r>
    </w:p>
    <w:p w14:paraId="714E94BE" w14:textId="77777777" w:rsidR="00D25038" w:rsidRPr="00EA064C" w:rsidRDefault="00D25038" w:rsidP="00073878">
      <w:pPr>
        <w:autoSpaceDE w:val="0"/>
        <w:autoSpaceDN w:val="0"/>
        <w:adjustRightInd w:val="0"/>
        <w:spacing w:after="0" w:line="240" w:lineRule="auto"/>
        <w:rPr>
          <w:rFonts w:ascii="Arial" w:hAnsi="Arial" w:cs="Arial"/>
          <w:color w:val="000000"/>
          <w:sz w:val="24"/>
          <w:szCs w:val="24"/>
        </w:rPr>
      </w:pPr>
    </w:p>
    <w:p w14:paraId="69BE4C78" w14:textId="6EAD4025" w:rsidR="00FE43FB" w:rsidRPr="00EA064C" w:rsidRDefault="00FE43FB" w:rsidP="00073878">
      <w:pPr>
        <w:autoSpaceDE w:val="0"/>
        <w:autoSpaceDN w:val="0"/>
        <w:adjustRightInd w:val="0"/>
        <w:spacing w:after="0" w:line="240" w:lineRule="auto"/>
        <w:rPr>
          <w:rFonts w:ascii="Arial" w:hAnsi="Arial" w:cs="Arial"/>
          <w:color w:val="000000"/>
          <w:sz w:val="24"/>
          <w:szCs w:val="24"/>
        </w:rPr>
      </w:pPr>
      <w:r w:rsidRPr="00EA064C">
        <w:rPr>
          <w:rFonts w:ascii="Arial" w:hAnsi="Arial" w:cs="Arial"/>
          <w:color w:val="000000"/>
          <w:sz w:val="24"/>
          <w:szCs w:val="24"/>
        </w:rPr>
        <w:t>●Allow for worry time and focus on coping mechanisms</w:t>
      </w:r>
      <w:r w:rsidR="00D25038">
        <w:rPr>
          <w:rFonts w:ascii="Arial" w:hAnsi="Arial" w:cs="Arial"/>
          <w:color w:val="000000"/>
          <w:sz w:val="24"/>
          <w:szCs w:val="24"/>
        </w:rPr>
        <w:t>.</w:t>
      </w:r>
    </w:p>
    <w:p w14:paraId="44888EF4" w14:textId="77777777" w:rsidR="00FE43FB" w:rsidRPr="00EA064C" w:rsidRDefault="00FE43FB" w:rsidP="00FE43FB">
      <w:pPr>
        <w:ind w:left="720"/>
        <w:rPr>
          <w:rFonts w:ascii="Arial" w:hAnsi="Arial" w:cs="Arial"/>
          <w:b/>
          <w:color w:val="4472C4"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14:paraId="217755B3" w14:textId="7A1F6DCB" w:rsidR="00FE43FB" w:rsidRPr="00EA064C" w:rsidRDefault="00FE43FB" w:rsidP="0005644F">
      <w:pPr>
        <w:autoSpaceDE w:val="0"/>
        <w:autoSpaceDN w:val="0"/>
        <w:adjustRightInd w:val="0"/>
        <w:spacing w:after="0" w:line="240" w:lineRule="auto"/>
        <w:ind w:left="720"/>
        <w:rPr>
          <w:rFonts w:ascii="Arial" w:hAnsi="Arial" w:cs="Arial"/>
          <w:sz w:val="24"/>
          <w:szCs w:val="24"/>
        </w:rPr>
      </w:pPr>
    </w:p>
    <w:p w14:paraId="20BBB014" w14:textId="5F78938E" w:rsidR="00D47407" w:rsidRPr="00D25038" w:rsidRDefault="00D47407" w:rsidP="00D47407">
      <w:pPr>
        <w:autoSpaceDE w:val="0"/>
        <w:autoSpaceDN w:val="0"/>
        <w:adjustRightInd w:val="0"/>
        <w:spacing w:after="0" w:line="240" w:lineRule="auto"/>
        <w:rPr>
          <w:rFonts w:ascii="Arial" w:hAnsi="Arial" w:cs="Arial"/>
          <w:b/>
          <w:color w:val="2F5496" w:themeColor="accent1" w:themeShade="BF"/>
          <w:sz w:val="28"/>
          <w:szCs w:val="28"/>
        </w:rPr>
      </w:pPr>
      <w:r w:rsidRPr="00D25038">
        <w:rPr>
          <w:rFonts w:ascii="Arial" w:hAnsi="Arial" w:cs="Arial"/>
          <w:b/>
          <w:color w:val="2F5496" w:themeColor="accent1" w:themeShade="BF"/>
          <w:sz w:val="28"/>
          <w:szCs w:val="28"/>
        </w:rPr>
        <w:t xml:space="preserve">Other </w:t>
      </w:r>
      <w:r w:rsidRPr="00D25038">
        <w:rPr>
          <w:rFonts w:ascii="Arial" w:hAnsi="Arial" w:cs="Arial"/>
          <w:b/>
          <w:bCs/>
          <w:color w:val="2F5496" w:themeColor="accent1" w:themeShade="BF"/>
          <w:sz w:val="28"/>
          <w:szCs w:val="28"/>
        </w:rPr>
        <w:t>Helpful Websites and</w:t>
      </w:r>
      <w:r w:rsidR="00D25038">
        <w:rPr>
          <w:rFonts w:ascii="Arial" w:hAnsi="Arial" w:cs="Arial"/>
          <w:b/>
          <w:bCs/>
          <w:color w:val="2F5496" w:themeColor="accent1" w:themeShade="BF"/>
          <w:sz w:val="28"/>
          <w:szCs w:val="28"/>
        </w:rPr>
        <w:t xml:space="preserve"> R</w:t>
      </w:r>
      <w:r w:rsidRPr="00D25038">
        <w:rPr>
          <w:rFonts w:ascii="Arial" w:hAnsi="Arial" w:cs="Arial"/>
          <w:b/>
          <w:bCs/>
          <w:color w:val="2F5496" w:themeColor="accent1" w:themeShade="BF"/>
          <w:sz w:val="28"/>
          <w:szCs w:val="28"/>
        </w:rPr>
        <w:t xml:space="preserve">esources: </w:t>
      </w:r>
    </w:p>
    <w:p w14:paraId="22C406AD" w14:textId="5540CD20" w:rsidR="00FE43FB" w:rsidRPr="00EA064C" w:rsidRDefault="00FE43FB" w:rsidP="0005644F">
      <w:pPr>
        <w:autoSpaceDE w:val="0"/>
        <w:autoSpaceDN w:val="0"/>
        <w:adjustRightInd w:val="0"/>
        <w:spacing w:after="0" w:line="240" w:lineRule="auto"/>
        <w:ind w:left="720"/>
        <w:rPr>
          <w:rFonts w:ascii="Arial" w:hAnsi="Arial" w:cs="Arial"/>
          <w:sz w:val="24"/>
          <w:szCs w:val="24"/>
        </w:rPr>
      </w:pPr>
    </w:p>
    <w:p w14:paraId="155216B5" w14:textId="77777777" w:rsidR="005C13BF" w:rsidRPr="00EA064C" w:rsidRDefault="005C13BF" w:rsidP="005C13BF">
      <w:pPr>
        <w:pStyle w:val="Default"/>
        <w:rPr>
          <w:rFonts w:ascii="Arial" w:hAnsi="Arial" w:cs="Arial"/>
          <w:b/>
        </w:rPr>
      </w:pPr>
      <w:r w:rsidRPr="00EA064C">
        <w:rPr>
          <w:rFonts w:ascii="Arial" w:hAnsi="Arial" w:cs="Arial"/>
          <w:b/>
        </w:rPr>
        <w:t xml:space="preserve">Explaining COVID-19 </w:t>
      </w:r>
    </w:p>
    <w:p w14:paraId="093DCCBD" w14:textId="77777777" w:rsidR="005C13BF" w:rsidRPr="00EA064C" w:rsidRDefault="005C13BF" w:rsidP="005C13BF">
      <w:pPr>
        <w:pStyle w:val="Default"/>
        <w:rPr>
          <w:rFonts w:ascii="Arial" w:hAnsi="Arial" w:cs="Arial"/>
        </w:rPr>
      </w:pPr>
    </w:p>
    <w:p w14:paraId="22E41DDE" w14:textId="77777777" w:rsidR="005C13BF" w:rsidRPr="00EA064C" w:rsidRDefault="00DB2F2D" w:rsidP="005C13BF">
      <w:pPr>
        <w:pStyle w:val="Default"/>
        <w:rPr>
          <w:rFonts w:ascii="Arial" w:hAnsi="Arial" w:cs="Arial"/>
        </w:rPr>
      </w:pPr>
      <w:hyperlink r:id="rId98" w:history="1">
        <w:r w:rsidR="005C13BF" w:rsidRPr="00EA064C">
          <w:rPr>
            <w:rStyle w:val="Hyperlink"/>
            <w:rFonts w:ascii="Arial" w:hAnsi="Arial" w:cs="Arial"/>
          </w:rPr>
          <w:t>https://www.bild.org.uk/wp-content/uploads/2020/03/LD-Senate-Coronavirus-resources-for-use-by-families-27.3.2020.pdf</w:t>
        </w:r>
      </w:hyperlink>
      <w:r w:rsidR="005C13BF" w:rsidRPr="00EA064C">
        <w:rPr>
          <w:rFonts w:ascii="Arial" w:hAnsi="Arial" w:cs="Arial"/>
        </w:rPr>
        <w:t xml:space="preserve"> </w:t>
      </w:r>
    </w:p>
    <w:p w14:paraId="245A91C3" w14:textId="77777777" w:rsidR="005C13BF" w:rsidRPr="00EA064C" w:rsidRDefault="005C13BF" w:rsidP="005C13BF">
      <w:pPr>
        <w:pStyle w:val="Default"/>
        <w:rPr>
          <w:rFonts w:ascii="Arial" w:hAnsi="Arial" w:cs="Arial"/>
        </w:rPr>
      </w:pPr>
    </w:p>
    <w:p w14:paraId="41969D96" w14:textId="77777777" w:rsidR="005C13BF" w:rsidRPr="00EA064C" w:rsidRDefault="00DB2F2D" w:rsidP="005C13BF">
      <w:pPr>
        <w:pStyle w:val="Default"/>
        <w:rPr>
          <w:rFonts w:ascii="Arial" w:hAnsi="Arial" w:cs="Arial"/>
        </w:rPr>
      </w:pPr>
      <w:hyperlink r:id="rId99" w:history="1">
        <w:r w:rsidR="005C13BF" w:rsidRPr="00EA064C">
          <w:rPr>
            <w:rStyle w:val="Hyperlink"/>
            <w:rFonts w:ascii="Arial" w:hAnsi="Arial" w:cs="Arial"/>
          </w:rPr>
          <w:t>https://www.autism.org.uk/about/strategies/social-stories-comic-strips.aspx</w:t>
        </w:r>
      </w:hyperlink>
      <w:r w:rsidR="005C13BF" w:rsidRPr="00EA064C">
        <w:rPr>
          <w:rFonts w:ascii="Arial" w:hAnsi="Arial" w:cs="Arial"/>
        </w:rPr>
        <w:t xml:space="preserve"> </w:t>
      </w:r>
    </w:p>
    <w:p w14:paraId="4A2862BA" w14:textId="77777777" w:rsidR="005C13BF" w:rsidRPr="00EA064C" w:rsidRDefault="005C13BF" w:rsidP="005C13BF">
      <w:pPr>
        <w:pStyle w:val="Default"/>
        <w:rPr>
          <w:rFonts w:ascii="Arial" w:hAnsi="Arial" w:cs="Arial"/>
        </w:rPr>
      </w:pPr>
    </w:p>
    <w:p w14:paraId="0A604E3E" w14:textId="77777777" w:rsidR="005C13BF" w:rsidRPr="00EA064C" w:rsidRDefault="00DB2F2D" w:rsidP="005C13BF">
      <w:pPr>
        <w:pStyle w:val="Default"/>
        <w:rPr>
          <w:rFonts w:ascii="Arial" w:hAnsi="Arial" w:cs="Arial"/>
        </w:rPr>
      </w:pPr>
      <w:hyperlink r:id="rId100" w:history="1">
        <w:r w:rsidR="005C13BF" w:rsidRPr="00EA064C">
          <w:rPr>
            <w:rStyle w:val="Hyperlink"/>
            <w:rFonts w:ascii="Arial" w:hAnsi="Arial" w:cs="Arial"/>
          </w:rPr>
          <w:t>https://www.parentingacrossscotland.org/info-for-families/coronavirus/?fbclid=IwAR277z46IYCffWkMstkvhyU2SgYQknEx-5ZC_RwsRGdcalbhJPS7Qg2GNhM</w:t>
        </w:r>
      </w:hyperlink>
      <w:r w:rsidR="005C13BF" w:rsidRPr="00EA064C">
        <w:rPr>
          <w:rFonts w:ascii="Arial" w:hAnsi="Arial" w:cs="Arial"/>
        </w:rPr>
        <w:t xml:space="preserve"> </w:t>
      </w:r>
    </w:p>
    <w:p w14:paraId="2BA65DBE" w14:textId="77777777" w:rsidR="005C13BF" w:rsidRPr="00EA064C" w:rsidRDefault="005C13BF" w:rsidP="005C13BF">
      <w:pPr>
        <w:pStyle w:val="Default"/>
        <w:rPr>
          <w:rFonts w:ascii="Arial" w:hAnsi="Arial" w:cs="Arial"/>
        </w:rPr>
      </w:pPr>
    </w:p>
    <w:p w14:paraId="286704DC" w14:textId="77777777" w:rsidR="005C13BF" w:rsidRPr="00EA064C" w:rsidRDefault="00DB2F2D" w:rsidP="005C13BF">
      <w:pPr>
        <w:pStyle w:val="Default"/>
        <w:rPr>
          <w:rFonts w:ascii="Arial" w:hAnsi="Arial" w:cs="Arial"/>
        </w:rPr>
      </w:pPr>
      <w:hyperlink r:id="rId101" w:history="1">
        <w:r w:rsidR="005C13BF" w:rsidRPr="00EA064C">
          <w:rPr>
            <w:rStyle w:val="Hyperlink"/>
            <w:rFonts w:ascii="Arial" w:hAnsi="Arial" w:cs="Arial"/>
          </w:rPr>
          <w:t>https://www.bps.org.uk/news-and-policy/bps-offers-advice-schools-parents-and-carers-help-children-through-uncertainty</w:t>
        </w:r>
      </w:hyperlink>
      <w:r w:rsidR="005C13BF" w:rsidRPr="00EA064C">
        <w:rPr>
          <w:rFonts w:ascii="Arial" w:hAnsi="Arial" w:cs="Arial"/>
        </w:rPr>
        <w:t xml:space="preserve"> </w:t>
      </w:r>
    </w:p>
    <w:p w14:paraId="133246AA" w14:textId="77777777" w:rsidR="005C13BF" w:rsidRPr="00EA064C" w:rsidRDefault="005C13BF" w:rsidP="005C13BF">
      <w:pPr>
        <w:pStyle w:val="Default"/>
        <w:rPr>
          <w:rFonts w:ascii="Arial" w:hAnsi="Arial" w:cs="Arial"/>
        </w:rPr>
      </w:pPr>
    </w:p>
    <w:p w14:paraId="0ACD99F7" w14:textId="77777777" w:rsidR="005C13BF" w:rsidRPr="00EA064C" w:rsidRDefault="005C13BF" w:rsidP="005C13BF">
      <w:pPr>
        <w:pStyle w:val="Default"/>
        <w:rPr>
          <w:rFonts w:ascii="Arial" w:hAnsi="Arial" w:cs="Arial"/>
        </w:rPr>
      </w:pPr>
      <w:r w:rsidRPr="00EA064C">
        <w:rPr>
          <w:rFonts w:ascii="Arial" w:hAnsi="Arial" w:cs="Arial"/>
        </w:rPr>
        <w:t xml:space="preserve">https://childmind.org/article/talking-to-kids-about-the-coronavirus/ </w:t>
      </w:r>
    </w:p>
    <w:p w14:paraId="0C9840AC" w14:textId="77777777" w:rsidR="005C13BF" w:rsidRPr="00EA064C" w:rsidRDefault="005C13BF" w:rsidP="005C13BF">
      <w:pPr>
        <w:pStyle w:val="Default"/>
        <w:rPr>
          <w:rFonts w:ascii="Arial" w:hAnsi="Arial" w:cs="Arial"/>
        </w:rPr>
      </w:pPr>
    </w:p>
    <w:p w14:paraId="47F5B2D7" w14:textId="77777777" w:rsidR="005C13BF" w:rsidRPr="00EA064C" w:rsidRDefault="005C13BF" w:rsidP="005C13BF">
      <w:pPr>
        <w:pStyle w:val="Default"/>
        <w:rPr>
          <w:rFonts w:ascii="Arial" w:hAnsi="Arial" w:cs="Arial"/>
          <w:b/>
        </w:rPr>
      </w:pPr>
      <w:r w:rsidRPr="00EA064C">
        <w:rPr>
          <w:rFonts w:ascii="Arial" w:hAnsi="Arial" w:cs="Arial"/>
          <w:b/>
        </w:rPr>
        <w:t xml:space="preserve">On Anxiety </w:t>
      </w:r>
    </w:p>
    <w:p w14:paraId="37DAD053" w14:textId="77777777" w:rsidR="005C13BF" w:rsidRPr="00EA064C" w:rsidRDefault="005C13BF" w:rsidP="005C13BF">
      <w:pPr>
        <w:pStyle w:val="Default"/>
        <w:rPr>
          <w:rFonts w:ascii="Arial" w:hAnsi="Arial" w:cs="Arial"/>
        </w:rPr>
      </w:pPr>
    </w:p>
    <w:p w14:paraId="6076E168" w14:textId="77777777" w:rsidR="005C13BF" w:rsidRPr="00EA064C" w:rsidRDefault="00DB2F2D" w:rsidP="005C13BF">
      <w:pPr>
        <w:pStyle w:val="Default"/>
        <w:rPr>
          <w:rFonts w:ascii="Arial" w:hAnsi="Arial" w:cs="Arial"/>
        </w:rPr>
      </w:pPr>
      <w:hyperlink r:id="rId102" w:history="1">
        <w:r w:rsidR="005C13BF" w:rsidRPr="00EA064C">
          <w:rPr>
            <w:rStyle w:val="Hyperlink"/>
            <w:rFonts w:ascii="Arial" w:hAnsi="Arial" w:cs="Arial"/>
          </w:rPr>
          <w:t>https://www.bps.org.uk/sites/www.bps.org.uk/files/Policy/Policy%20-%20Files/Coronavirus%20and%20UK%20schools%20closures%20-%20support%20and%20advice.pdf</w:t>
        </w:r>
      </w:hyperlink>
    </w:p>
    <w:p w14:paraId="4BB24A24" w14:textId="77777777" w:rsidR="005C13BF" w:rsidRPr="00EA064C" w:rsidRDefault="005C13BF" w:rsidP="005C13BF">
      <w:pPr>
        <w:pStyle w:val="Default"/>
        <w:rPr>
          <w:rFonts w:ascii="Arial" w:hAnsi="Arial" w:cs="Arial"/>
        </w:rPr>
      </w:pPr>
    </w:p>
    <w:p w14:paraId="11D32E7B" w14:textId="77777777" w:rsidR="005C13BF" w:rsidRPr="00EA064C" w:rsidRDefault="00DB2F2D" w:rsidP="005C13BF">
      <w:pPr>
        <w:pStyle w:val="Default"/>
        <w:rPr>
          <w:rFonts w:ascii="Arial" w:hAnsi="Arial" w:cs="Arial"/>
        </w:rPr>
      </w:pPr>
      <w:hyperlink r:id="rId103" w:history="1">
        <w:r w:rsidR="005C13BF" w:rsidRPr="00EA064C">
          <w:rPr>
            <w:rStyle w:val="Hyperlink"/>
            <w:rFonts w:ascii="Arial" w:hAnsi="Arial" w:cs="Arial"/>
          </w:rPr>
          <w:t>https://childmind.org/article/what-to-do-and-not-do-when-children-are-anxious/</w:t>
        </w:r>
      </w:hyperlink>
      <w:r w:rsidR="005C13BF" w:rsidRPr="00EA064C">
        <w:rPr>
          <w:rFonts w:ascii="Arial" w:hAnsi="Arial" w:cs="Arial"/>
        </w:rPr>
        <w:t xml:space="preserve"> </w:t>
      </w:r>
    </w:p>
    <w:p w14:paraId="6DAAF1A2" w14:textId="77777777" w:rsidR="005C13BF" w:rsidRPr="00EA064C" w:rsidRDefault="005C13BF" w:rsidP="005C13BF">
      <w:pPr>
        <w:pStyle w:val="Default"/>
        <w:rPr>
          <w:rFonts w:ascii="Arial" w:hAnsi="Arial" w:cs="Arial"/>
        </w:rPr>
      </w:pPr>
    </w:p>
    <w:p w14:paraId="5204C298" w14:textId="77777777" w:rsidR="005C13BF" w:rsidRPr="00EA064C" w:rsidRDefault="00DB2F2D" w:rsidP="005C13BF">
      <w:pPr>
        <w:pStyle w:val="Default"/>
        <w:rPr>
          <w:rFonts w:ascii="Arial" w:hAnsi="Arial" w:cs="Arial"/>
        </w:rPr>
      </w:pPr>
      <w:hyperlink r:id="rId104" w:history="1">
        <w:r w:rsidR="005C13BF" w:rsidRPr="00EA064C">
          <w:rPr>
            <w:rStyle w:val="Hyperlink"/>
            <w:rFonts w:ascii="Arial" w:hAnsi="Arial" w:cs="Arial"/>
          </w:rPr>
          <w:t>https://depts.washington.edu/hcsats/PDF/TF-%20CBT/pages/combined/CBT-Strategies-for-Worry.pdf</w:t>
        </w:r>
      </w:hyperlink>
      <w:r w:rsidR="005C13BF" w:rsidRPr="00EA064C">
        <w:rPr>
          <w:rFonts w:ascii="Arial" w:hAnsi="Arial" w:cs="Arial"/>
        </w:rPr>
        <w:t xml:space="preserve"> </w:t>
      </w:r>
    </w:p>
    <w:p w14:paraId="1BAA2D0B" w14:textId="77777777" w:rsidR="005C13BF" w:rsidRPr="00EA064C" w:rsidRDefault="005C13BF" w:rsidP="005C13BF">
      <w:pPr>
        <w:pStyle w:val="Default"/>
        <w:rPr>
          <w:rFonts w:ascii="Arial" w:hAnsi="Arial" w:cs="Arial"/>
        </w:rPr>
      </w:pPr>
    </w:p>
    <w:p w14:paraId="6A8EC115" w14:textId="77777777" w:rsidR="005C13BF" w:rsidRPr="00EA064C" w:rsidRDefault="00DB2F2D" w:rsidP="005C13BF">
      <w:pPr>
        <w:pStyle w:val="Default"/>
        <w:rPr>
          <w:rFonts w:ascii="Arial" w:hAnsi="Arial" w:cs="Arial"/>
        </w:rPr>
      </w:pPr>
      <w:hyperlink r:id="rId105" w:history="1">
        <w:r w:rsidR="005C13BF" w:rsidRPr="00EA064C">
          <w:rPr>
            <w:rStyle w:val="Hyperlink"/>
            <w:rFonts w:ascii="Arial" w:hAnsi="Arial" w:cs="Arial"/>
          </w:rPr>
          <w:t>https://www.acamh.org/podcasts/dr-jon-goldin-on-the-coronavirus-and-child-mental-health/</w:t>
        </w:r>
      </w:hyperlink>
      <w:r w:rsidR="005C13BF" w:rsidRPr="00EA064C">
        <w:rPr>
          <w:rFonts w:ascii="Arial" w:hAnsi="Arial" w:cs="Arial"/>
        </w:rPr>
        <w:t xml:space="preserve"> </w:t>
      </w:r>
    </w:p>
    <w:p w14:paraId="0192246A" w14:textId="77777777" w:rsidR="005C13BF" w:rsidRPr="00EA064C" w:rsidRDefault="005C13BF" w:rsidP="005C13BF">
      <w:pPr>
        <w:pStyle w:val="Default"/>
        <w:rPr>
          <w:rFonts w:ascii="Arial" w:hAnsi="Arial" w:cs="Arial"/>
        </w:rPr>
      </w:pPr>
    </w:p>
    <w:p w14:paraId="5E8BAB8E" w14:textId="77777777" w:rsidR="005C13BF" w:rsidRPr="00EA064C" w:rsidRDefault="00DB2F2D" w:rsidP="005C13BF">
      <w:pPr>
        <w:pStyle w:val="Default"/>
        <w:rPr>
          <w:rFonts w:ascii="Arial" w:hAnsi="Arial" w:cs="Arial"/>
        </w:rPr>
      </w:pPr>
      <w:hyperlink r:id="rId106" w:history="1">
        <w:r w:rsidR="005C13BF" w:rsidRPr="00EA064C">
          <w:rPr>
            <w:rStyle w:val="Hyperlink"/>
            <w:rFonts w:ascii="Arial" w:hAnsi="Arial" w:cs="Arial"/>
          </w:rPr>
          <w:t>https://www.anxietyuk.org.uk/products/booklet/breathing-and-relaxation-guide/</w:t>
        </w:r>
      </w:hyperlink>
      <w:r w:rsidR="005C13BF" w:rsidRPr="00EA064C">
        <w:rPr>
          <w:rFonts w:ascii="Arial" w:hAnsi="Arial" w:cs="Arial"/>
        </w:rPr>
        <w:t xml:space="preserve"> </w:t>
      </w:r>
    </w:p>
    <w:p w14:paraId="2F415781" w14:textId="77777777" w:rsidR="005C13BF" w:rsidRPr="00EA064C" w:rsidRDefault="005C13BF" w:rsidP="005C13BF">
      <w:pPr>
        <w:pStyle w:val="Default"/>
        <w:rPr>
          <w:rFonts w:ascii="Arial" w:hAnsi="Arial" w:cs="Arial"/>
        </w:rPr>
      </w:pPr>
    </w:p>
    <w:p w14:paraId="320A19E5" w14:textId="489034CA" w:rsidR="00FE43FB" w:rsidRPr="00EA064C" w:rsidRDefault="00FE43FB" w:rsidP="0005644F">
      <w:pPr>
        <w:autoSpaceDE w:val="0"/>
        <w:autoSpaceDN w:val="0"/>
        <w:adjustRightInd w:val="0"/>
        <w:spacing w:after="0" w:line="240" w:lineRule="auto"/>
        <w:ind w:left="720"/>
        <w:rPr>
          <w:rFonts w:ascii="Arial" w:hAnsi="Arial" w:cs="Arial"/>
          <w:sz w:val="24"/>
          <w:szCs w:val="24"/>
        </w:rPr>
      </w:pPr>
    </w:p>
    <w:p w14:paraId="1EF9FA91" w14:textId="77777777" w:rsidR="0005644F" w:rsidRPr="00EA064C" w:rsidRDefault="0005644F" w:rsidP="0005644F">
      <w:pPr>
        <w:rPr>
          <w:rFonts w:ascii="Arial" w:hAnsi="Arial" w:cs="Arial"/>
          <w:b/>
          <w:color w:val="4472C4"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14:paraId="2091A917" w14:textId="77777777" w:rsidR="00D25038" w:rsidRPr="000C3A58" w:rsidRDefault="00D25038" w:rsidP="00D25038">
      <w:pPr>
        <w:spacing w:after="0" w:line="240" w:lineRule="auto"/>
        <w:rPr>
          <w:rFonts w:ascii="Arial" w:hAnsi="Arial" w:cs="Arial"/>
          <w:sz w:val="28"/>
          <w:szCs w:val="28"/>
        </w:rPr>
      </w:pPr>
    </w:p>
    <w:p w14:paraId="0F10A728" w14:textId="77777777" w:rsidR="00D25038" w:rsidRPr="00D25038" w:rsidRDefault="00D25038" w:rsidP="00D25038">
      <w:pPr>
        <w:rPr>
          <w:rFonts w:ascii="Arial" w:hAnsi="Arial" w:cs="Arial"/>
          <w:color w:val="2F5496" w:themeColor="accent1" w:themeShade="BF"/>
          <w:sz w:val="52"/>
          <w:szCs w:val="52"/>
        </w:rPr>
      </w:pPr>
      <w:r w:rsidRPr="00D25038">
        <w:rPr>
          <w:rFonts w:ascii="Arial" w:hAnsi="Arial" w:cs="Arial"/>
          <w:color w:val="2F5496" w:themeColor="accent1" w:themeShade="BF"/>
          <w:sz w:val="52"/>
          <w:szCs w:val="52"/>
        </w:rPr>
        <w:lastRenderedPageBreak/>
        <w:t xml:space="preserve">Section 8: Practical ways of talking to children at an age appropriate level (without increasing any anxiety they may have) </w:t>
      </w:r>
    </w:p>
    <w:p w14:paraId="1A53263F" w14:textId="77777777" w:rsidR="00331377" w:rsidRPr="00632468" w:rsidRDefault="00331377" w:rsidP="00331377">
      <w:pPr>
        <w:shd w:val="clear" w:color="auto" w:fill="FFFFFF"/>
        <w:spacing w:after="150" w:line="360" w:lineRule="atLeast"/>
        <w:ind w:left="720"/>
        <w:rPr>
          <w:rFonts w:ascii="Arial" w:eastAsia="Times New Roman" w:hAnsi="Arial" w:cs="Arial"/>
          <w:color w:val="2F5496" w:themeColor="accent1" w:themeShade="BF"/>
          <w:sz w:val="28"/>
          <w:szCs w:val="28"/>
          <w:highlight w:val="yellow"/>
        </w:rPr>
      </w:pPr>
    </w:p>
    <w:p w14:paraId="02EF0972" w14:textId="77777777" w:rsidR="00331377" w:rsidRPr="00632468" w:rsidRDefault="00331377" w:rsidP="00331377">
      <w:pPr>
        <w:autoSpaceDE w:val="0"/>
        <w:autoSpaceDN w:val="0"/>
        <w:adjustRightInd w:val="0"/>
        <w:spacing w:after="0" w:line="240" w:lineRule="auto"/>
        <w:rPr>
          <w:rFonts w:ascii="Arial" w:hAnsi="Arial" w:cs="Arial"/>
          <w:color w:val="2F5496" w:themeColor="accent1" w:themeShade="BF"/>
          <w:sz w:val="28"/>
          <w:szCs w:val="28"/>
        </w:rPr>
      </w:pPr>
      <w:r w:rsidRPr="00632468">
        <w:rPr>
          <w:rFonts w:ascii="Arial" w:hAnsi="Arial" w:cs="Arial"/>
          <w:color w:val="2F5496" w:themeColor="accent1" w:themeShade="BF"/>
          <w:sz w:val="28"/>
          <w:szCs w:val="28"/>
        </w:rPr>
        <w:t>Talking to Children and Young People About the Coronavirus</w:t>
      </w:r>
    </w:p>
    <w:p w14:paraId="274A03A0" w14:textId="77777777" w:rsidR="00331377" w:rsidRPr="001D199F" w:rsidRDefault="00331377" w:rsidP="00331377">
      <w:pPr>
        <w:autoSpaceDE w:val="0"/>
        <w:autoSpaceDN w:val="0"/>
        <w:adjustRightInd w:val="0"/>
        <w:spacing w:after="0" w:line="240" w:lineRule="auto"/>
        <w:ind w:left="720"/>
        <w:rPr>
          <w:rFonts w:ascii="Arial" w:hAnsi="Arial" w:cs="Arial"/>
          <w:color w:val="8F8F8F"/>
        </w:rPr>
      </w:pPr>
    </w:p>
    <w:p w14:paraId="5D79E738" w14:textId="77777777" w:rsidR="00331377" w:rsidRPr="00215239" w:rsidRDefault="00331377" w:rsidP="00331377">
      <w:pPr>
        <w:autoSpaceDE w:val="0"/>
        <w:autoSpaceDN w:val="0"/>
        <w:adjustRightInd w:val="0"/>
        <w:spacing w:after="0" w:line="240" w:lineRule="auto"/>
        <w:rPr>
          <w:rFonts w:ascii="Arial" w:hAnsi="Arial" w:cs="Arial"/>
          <w:color w:val="000000"/>
          <w:sz w:val="24"/>
          <w:szCs w:val="24"/>
        </w:rPr>
      </w:pPr>
      <w:r w:rsidRPr="00215239">
        <w:rPr>
          <w:rFonts w:ascii="Arial" w:hAnsi="Arial" w:cs="Arial"/>
          <w:color w:val="000000"/>
          <w:sz w:val="24"/>
          <w:szCs w:val="24"/>
        </w:rPr>
        <w:t>News of the coronavirus COVID-19 is everywhere.  Many parents and carers are wondering how to bring up the epidemic in a way that will be reassuring and not make kids more worried than they already may be. It is important that we do talk about COVID-19 to children for a number of reasons;</w:t>
      </w:r>
    </w:p>
    <w:p w14:paraId="28A834E0" w14:textId="77777777" w:rsidR="00331377" w:rsidRPr="00215239" w:rsidRDefault="00331377" w:rsidP="00331377">
      <w:pPr>
        <w:autoSpaceDE w:val="0"/>
        <w:autoSpaceDN w:val="0"/>
        <w:adjustRightInd w:val="0"/>
        <w:spacing w:after="0" w:line="240" w:lineRule="auto"/>
        <w:rPr>
          <w:rFonts w:ascii="Arial" w:hAnsi="Arial" w:cs="Arial"/>
          <w:color w:val="000000"/>
          <w:sz w:val="24"/>
          <w:szCs w:val="24"/>
        </w:rPr>
      </w:pPr>
    </w:p>
    <w:p w14:paraId="58012D92" w14:textId="77777777" w:rsidR="00331377" w:rsidRPr="00215239" w:rsidRDefault="00331377" w:rsidP="00331377">
      <w:pPr>
        <w:autoSpaceDE w:val="0"/>
        <w:autoSpaceDN w:val="0"/>
        <w:adjustRightInd w:val="0"/>
        <w:spacing w:after="146" w:line="240" w:lineRule="auto"/>
        <w:rPr>
          <w:rFonts w:ascii="Arial" w:hAnsi="Arial" w:cs="Arial"/>
          <w:color w:val="000000"/>
          <w:sz w:val="24"/>
          <w:szCs w:val="24"/>
        </w:rPr>
      </w:pPr>
      <w:r w:rsidRPr="00215239">
        <w:rPr>
          <w:rFonts w:ascii="Arial" w:hAnsi="Arial" w:cs="Arial"/>
          <w:color w:val="000000"/>
          <w:sz w:val="24"/>
          <w:szCs w:val="24"/>
        </w:rPr>
        <w:t>1.Children and young people are getting information -but we don’t know how much, from where and how well they understand it</w:t>
      </w:r>
    </w:p>
    <w:p w14:paraId="403E1CB8" w14:textId="77777777" w:rsidR="00331377" w:rsidRPr="00215239" w:rsidRDefault="00331377" w:rsidP="00331377">
      <w:pPr>
        <w:autoSpaceDE w:val="0"/>
        <w:autoSpaceDN w:val="0"/>
        <w:adjustRightInd w:val="0"/>
        <w:spacing w:after="146" w:line="240" w:lineRule="auto"/>
        <w:rPr>
          <w:rFonts w:ascii="Arial" w:hAnsi="Arial" w:cs="Arial"/>
          <w:color w:val="000000"/>
          <w:sz w:val="24"/>
          <w:szCs w:val="24"/>
        </w:rPr>
      </w:pPr>
      <w:r w:rsidRPr="00215239">
        <w:rPr>
          <w:rFonts w:ascii="Arial" w:hAnsi="Arial" w:cs="Arial"/>
          <w:color w:val="000000"/>
          <w:sz w:val="24"/>
          <w:szCs w:val="24"/>
        </w:rPr>
        <w:t>2.Young people, no matter their support needs, are perceptive to changes in routine and changes in parents, carers and supporters</w:t>
      </w:r>
    </w:p>
    <w:p w14:paraId="29E0A127" w14:textId="77777777" w:rsidR="00331377" w:rsidRPr="00215239" w:rsidRDefault="00331377" w:rsidP="00331377">
      <w:pPr>
        <w:autoSpaceDE w:val="0"/>
        <w:autoSpaceDN w:val="0"/>
        <w:adjustRightInd w:val="0"/>
        <w:spacing w:after="146" w:line="240" w:lineRule="auto"/>
        <w:rPr>
          <w:rFonts w:ascii="Arial" w:hAnsi="Arial" w:cs="Arial"/>
          <w:color w:val="000000"/>
          <w:sz w:val="24"/>
          <w:szCs w:val="24"/>
        </w:rPr>
      </w:pPr>
      <w:r w:rsidRPr="00215239">
        <w:rPr>
          <w:rFonts w:ascii="Arial" w:hAnsi="Arial" w:cs="Arial"/>
          <w:color w:val="000000"/>
          <w:sz w:val="24"/>
          <w:szCs w:val="24"/>
        </w:rPr>
        <w:t>3.Parents and carers need to be trusted by their children to be open and honest</w:t>
      </w:r>
    </w:p>
    <w:p w14:paraId="299314A2" w14:textId="77777777" w:rsidR="00331377" w:rsidRPr="00215239" w:rsidRDefault="00331377" w:rsidP="00331377">
      <w:pPr>
        <w:autoSpaceDE w:val="0"/>
        <w:autoSpaceDN w:val="0"/>
        <w:adjustRightInd w:val="0"/>
        <w:spacing w:after="146" w:line="240" w:lineRule="auto"/>
        <w:rPr>
          <w:rFonts w:ascii="Arial" w:hAnsi="Arial" w:cs="Arial"/>
          <w:color w:val="000000"/>
          <w:sz w:val="24"/>
          <w:szCs w:val="24"/>
        </w:rPr>
      </w:pPr>
      <w:r w:rsidRPr="00215239">
        <w:rPr>
          <w:rFonts w:ascii="Arial" w:hAnsi="Arial" w:cs="Arial"/>
          <w:color w:val="000000"/>
          <w:sz w:val="24"/>
          <w:szCs w:val="24"/>
        </w:rPr>
        <w:t>4.Personal responsibility is a big part of our fight against COVID-19</w:t>
      </w:r>
    </w:p>
    <w:p w14:paraId="0A8B5EED" w14:textId="77777777" w:rsidR="00331377" w:rsidRPr="00215239" w:rsidRDefault="00331377" w:rsidP="00331377">
      <w:pPr>
        <w:autoSpaceDE w:val="0"/>
        <w:autoSpaceDN w:val="0"/>
        <w:adjustRightInd w:val="0"/>
        <w:spacing w:after="0" w:line="240" w:lineRule="auto"/>
        <w:rPr>
          <w:rFonts w:ascii="Arial" w:hAnsi="Arial" w:cs="Arial"/>
          <w:color w:val="000000"/>
          <w:sz w:val="24"/>
          <w:szCs w:val="24"/>
        </w:rPr>
      </w:pPr>
      <w:r w:rsidRPr="00215239">
        <w:rPr>
          <w:rFonts w:ascii="Arial" w:hAnsi="Arial" w:cs="Arial"/>
          <w:color w:val="000000"/>
          <w:sz w:val="24"/>
          <w:szCs w:val="24"/>
        </w:rPr>
        <w:t>5.Anxiety can come from fear of the unknown</w:t>
      </w:r>
    </w:p>
    <w:p w14:paraId="1FC555EF" w14:textId="77777777" w:rsidR="00331377" w:rsidRPr="00215239" w:rsidRDefault="00331377" w:rsidP="00331377">
      <w:pPr>
        <w:autoSpaceDE w:val="0"/>
        <w:autoSpaceDN w:val="0"/>
        <w:adjustRightInd w:val="0"/>
        <w:spacing w:after="0" w:line="240" w:lineRule="auto"/>
        <w:ind w:left="720"/>
        <w:rPr>
          <w:rFonts w:ascii="Arial" w:hAnsi="Arial" w:cs="Arial"/>
          <w:color w:val="000000"/>
          <w:sz w:val="24"/>
          <w:szCs w:val="24"/>
        </w:rPr>
      </w:pPr>
    </w:p>
    <w:p w14:paraId="707E6F43" w14:textId="77777777" w:rsidR="00331377" w:rsidRPr="00215239" w:rsidRDefault="00331377" w:rsidP="00331377">
      <w:pPr>
        <w:shd w:val="clear" w:color="auto" w:fill="FFFFFF"/>
        <w:spacing w:after="150" w:line="360" w:lineRule="atLeast"/>
        <w:rPr>
          <w:rFonts w:ascii="Arial" w:hAnsi="Arial" w:cs="Arial"/>
          <w:bCs/>
          <w:color w:val="000000"/>
          <w:sz w:val="24"/>
          <w:szCs w:val="24"/>
        </w:rPr>
      </w:pPr>
      <w:r w:rsidRPr="00215239">
        <w:rPr>
          <w:rFonts w:ascii="Arial" w:hAnsi="Arial" w:cs="Arial"/>
          <w:color w:val="000000"/>
          <w:sz w:val="24"/>
          <w:szCs w:val="24"/>
        </w:rPr>
        <w:t xml:space="preserve">The most important factor is that we need to be </w:t>
      </w:r>
      <w:r w:rsidRPr="00215239">
        <w:rPr>
          <w:rFonts w:ascii="Arial" w:hAnsi="Arial" w:cs="Arial"/>
          <w:b/>
          <w:bCs/>
          <w:color w:val="000000"/>
          <w:sz w:val="24"/>
          <w:szCs w:val="24"/>
        </w:rPr>
        <w:t xml:space="preserve">age and stage appropriate! </w:t>
      </w:r>
    </w:p>
    <w:p w14:paraId="3D7F5B72" w14:textId="77777777" w:rsidR="00331377" w:rsidRDefault="00331377" w:rsidP="00331377">
      <w:pPr>
        <w:shd w:val="clear" w:color="auto" w:fill="FFFFFF"/>
        <w:spacing w:after="150" w:line="360" w:lineRule="atLeast"/>
        <w:rPr>
          <w:rFonts w:ascii="Arial" w:hAnsi="Arial" w:cs="Arial"/>
          <w:bCs/>
          <w:color w:val="2F5496" w:themeColor="accent1" w:themeShade="BF"/>
          <w:sz w:val="28"/>
          <w:szCs w:val="28"/>
        </w:rPr>
      </w:pPr>
    </w:p>
    <w:p w14:paraId="59E3F2DD" w14:textId="77777777" w:rsidR="00331377" w:rsidRPr="00632468" w:rsidRDefault="00331377" w:rsidP="00331377">
      <w:pPr>
        <w:shd w:val="clear" w:color="auto" w:fill="FFFFFF"/>
        <w:spacing w:after="150" w:line="360" w:lineRule="atLeast"/>
        <w:rPr>
          <w:rFonts w:ascii="Arial" w:hAnsi="Arial" w:cs="Arial"/>
          <w:b/>
          <w:bCs/>
          <w:color w:val="2F5496" w:themeColor="accent1" w:themeShade="BF"/>
          <w:sz w:val="28"/>
          <w:szCs w:val="28"/>
        </w:rPr>
      </w:pPr>
      <w:r w:rsidRPr="00632468">
        <w:rPr>
          <w:rFonts w:ascii="Arial" w:hAnsi="Arial" w:cs="Arial"/>
          <w:bCs/>
          <w:color w:val="2F5496" w:themeColor="accent1" w:themeShade="BF"/>
          <w:sz w:val="28"/>
          <w:szCs w:val="28"/>
        </w:rPr>
        <w:t>Where to Start</w:t>
      </w:r>
    </w:p>
    <w:p w14:paraId="18E8E8F2" w14:textId="77777777" w:rsidR="00331377" w:rsidRDefault="00331377" w:rsidP="00331377">
      <w:pPr>
        <w:autoSpaceDE w:val="0"/>
        <w:autoSpaceDN w:val="0"/>
        <w:adjustRightInd w:val="0"/>
        <w:spacing w:after="0" w:line="240" w:lineRule="auto"/>
        <w:rPr>
          <w:rFonts w:ascii="Arial" w:hAnsi="Arial" w:cs="Arial"/>
          <w:color w:val="000000"/>
          <w:sz w:val="24"/>
          <w:szCs w:val="24"/>
        </w:rPr>
      </w:pPr>
      <w:r w:rsidRPr="00804A5C">
        <w:rPr>
          <w:rFonts w:ascii="Arial" w:hAnsi="Arial" w:cs="Arial"/>
          <w:color w:val="000000"/>
          <w:sz w:val="24"/>
          <w:szCs w:val="24"/>
        </w:rPr>
        <w:t xml:space="preserve">1.Find out what </w:t>
      </w:r>
      <w:r>
        <w:rPr>
          <w:rFonts w:ascii="Arial" w:hAnsi="Arial" w:cs="Arial"/>
          <w:color w:val="000000"/>
          <w:sz w:val="24"/>
          <w:szCs w:val="24"/>
        </w:rPr>
        <w:t>your</w:t>
      </w:r>
      <w:r w:rsidRPr="00804A5C">
        <w:rPr>
          <w:rFonts w:ascii="Arial" w:hAnsi="Arial" w:cs="Arial"/>
          <w:color w:val="000000"/>
          <w:sz w:val="24"/>
          <w:szCs w:val="24"/>
        </w:rPr>
        <w:t xml:space="preserve"> child already knows (including misinformation, rumours etc)</w:t>
      </w:r>
    </w:p>
    <w:p w14:paraId="3A3D4B87" w14:textId="77777777" w:rsidR="00331377" w:rsidRDefault="00331377" w:rsidP="00331377">
      <w:pPr>
        <w:autoSpaceDE w:val="0"/>
        <w:autoSpaceDN w:val="0"/>
        <w:adjustRightInd w:val="0"/>
        <w:spacing w:after="0" w:line="240" w:lineRule="auto"/>
        <w:rPr>
          <w:rFonts w:ascii="Arial" w:hAnsi="Arial" w:cs="Arial"/>
          <w:color w:val="000000"/>
          <w:sz w:val="24"/>
          <w:szCs w:val="24"/>
        </w:rPr>
      </w:pPr>
    </w:p>
    <w:p w14:paraId="5C875C0C" w14:textId="77777777" w:rsidR="00331377" w:rsidRDefault="00331377" w:rsidP="00331377">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2. P</w:t>
      </w:r>
      <w:r w:rsidRPr="00804A5C">
        <w:rPr>
          <w:rFonts w:ascii="Arial" w:hAnsi="Arial" w:cs="Arial"/>
          <w:color w:val="000000"/>
          <w:sz w:val="24"/>
          <w:szCs w:val="24"/>
        </w:rPr>
        <w:t>lan out what you think you should tell the child</w:t>
      </w:r>
    </w:p>
    <w:p w14:paraId="4FE328AD" w14:textId="77777777" w:rsidR="00331377" w:rsidRDefault="00331377" w:rsidP="00331377">
      <w:pPr>
        <w:autoSpaceDE w:val="0"/>
        <w:autoSpaceDN w:val="0"/>
        <w:adjustRightInd w:val="0"/>
        <w:spacing w:after="0" w:line="240" w:lineRule="auto"/>
        <w:rPr>
          <w:rFonts w:ascii="Arial" w:hAnsi="Arial" w:cs="Arial"/>
          <w:color w:val="000000"/>
          <w:sz w:val="24"/>
          <w:szCs w:val="24"/>
        </w:rPr>
      </w:pPr>
    </w:p>
    <w:p w14:paraId="589C5966" w14:textId="77777777" w:rsidR="00331377" w:rsidRDefault="00331377" w:rsidP="00331377">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3. </w:t>
      </w:r>
      <w:r w:rsidRPr="00804A5C">
        <w:rPr>
          <w:rFonts w:ascii="Arial" w:hAnsi="Arial" w:cs="Arial"/>
          <w:color w:val="000000"/>
          <w:sz w:val="24"/>
          <w:szCs w:val="24"/>
        </w:rPr>
        <w:t>Centre your conversation on the facts (not what ifs or maybes)</w:t>
      </w:r>
    </w:p>
    <w:p w14:paraId="011E951F" w14:textId="77777777" w:rsidR="00331377" w:rsidRDefault="00331377" w:rsidP="00331377">
      <w:pPr>
        <w:autoSpaceDE w:val="0"/>
        <w:autoSpaceDN w:val="0"/>
        <w:adjustRightInd w:val="0"/>
        <w:spacing w:after="0" w:line="240" w:lineRule="auto"/>
        <w:rPr>
          <w:rFonts w:ascii="Arial" w:hAnsi="Arial" w:cs="Arial"/>
          <w:color w:val="000000"/>
          <w:sz w:val="24"/>
          <w:szCs w:val="24"/>
        </w:rPr>
      </w:pPr>
    </w:p>
    <w:p w14:paraId="0D4B6B6E" w14:textId="77777777" w:rsidR="00331377" w:rsidRPr="00804A5C" w:rsidRDefault="00331377" w:rsidP="00331377">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4</w:t>
      </w:r>
      <w:r w:rsidRPr="00804A5C">
        <w:rPr>
          <w:rFonts w:ascii="Arial" w:hAnsi="Arial" w:cs="Arial"/>
          <w:color w:val="000000"/>
          <w:sz w:val="24"/>
          <w:szCs w:val="24"/>
        </w:rPr>
        <w:t>.Prepare the child for what happens next (in relation to their immediate world)</w:t>
      </w:r>
    </w:p>
    <w:p w14:paraId="21651209" w14:textId="77777777" w:rsidR="00331377" w:rsidRDefault="00331377" w:rsidP="00331377">
      <w:pPr>
        <w:shd w:val="clear" w:color="auto" w:fill="FFFFFF"/>
        <w:spacing w:after="150" w:line="360" w:lineRule="atLeast"/>
        <w:rPr>
          <w:rFonts w:ascii="Arial" w:hAnsi="Arial" w:cs="Arial"/>
          <w:color w:val="000000"/>
          <w:sz w:val="24"/>
          <w:szCs w:val="24"/>
        </w:rPr>
      </w:pPr>
    </w:p>
    <w:p w14:paraId="3D71B5A7" w14:textId="77777777" w:rsidR="00331377" w:rsidRDefault="00331377" w:rsidP="00331377">
      <w:pPr>
        <w:shd w:val="clear" w:color="auto" w:fill="FFFFFF"/>
        <w:spacing w:after="150" w:line="360" w:lineRule="atLeast"/>
        <w:rPr>
          <w:rFonts w:ascii="Arial" w:hAnsi="Arial" w:cs="Arial"/>
          <w:b/>
          <w:bCs/>
          <w:color w:val="000000"/>
          <w:sz w:val="24"/>
          <w:szCs w:val="24"/>
        </w:rPr>
      </w:pPr>
      <w:r w:rsidRPr="00632468">
        <w:rPr>
          <w:rFonts w:ascii="Arial" w:hAnsi="Arial" w:cs="Arial"/>
          <w:b/>
          <w:bCs/>
          <w:color w:val="000000"/>
          <w:sz w:val="24"/>
          <w:szCs w:val="24"/>
        </w:rPr>
        <w:t>Do not rush this process!</w:t>
      </w:r>
    </w:p>
    <w:p w14:paraId="4E52A9B6" w14:textId="77777777" w:rsidR="00331377" w:rsidRDefault="00331377" w:rsidP="00331377">
      <w:pPr>
        <w:shd w:val="clear" w:color="auto" w:fill="FFFFFF"/>
        <w:spacing w:after="150" w:line="360" w:lineRule="atLeast"/>
        <w:rPr>
          <w:rFonts w:ascii="Arial" w:hAnsi="Arial" w:cs="Arial"/>
          <w:b/>
          <w:bCs/>
          <w:color w:val="000000"/>
          <w:sz w:val="24"/>
          <w:szCs w:val="24"/>
        </w:rPr>
      </w:pPr>
    </w:p>
    <w:p w14:paraId="54458BC6" w14:textId="77777777" w:rsidR="00331377" w:rsidRDefault="00331377" w:rsidP="00331377">
      <w:pPr>
        <w:shd w:val="clear" w:color="auto" w:fill="FFFFFF"/>
        <w:spacing w:after="150" w:line="360" w:lineRule="atLeast"/>
        <w:rPr>
          <w:rFonts w:ascii="Arial" w:hAnsi="Arial" w:cs="Arial"/>
          <w:b/>
          <w:bCs/>
          <w:color w:val="000000"/>
          <w:sz w:val="24"/>
          <w:szCs w:val="24"/>
        </w:rPr>
      </w:pPr>
    </w:p>
    <w:p w14:paraId="711D88F6" w14:textId="77777777" w:rsidR="00A31D48" w:rsidRDefault="00A31D48" w:rsidP="00331377">
      <w:pPr>
        <w:shd w:val="clear" w:color="auto" w:fill="FFFFFF"/>
        <w:spacing w:after="150" w:line="360" w:lineRule="atLeast"/>
        <w:rPr>
          <w:rFonts w:ascii="Arial" w:hAnsi="Arial" w:cs="Arial"/>
          <w:bCs/>
          <w:color w:val="4472C4" w:themeColor="accent1"/>
          <w:sz w:val="28"/>
          <w:szCs w:val="28"/>
        </w:rPr>
      </w:pPr>
    </w:p>
    <w:p w14:paraId="0B1010E9" w14:textId="00D11BA0" w:rsidR="00331377" w:rsidRPr="00A31D48" w:rsidRDefault="00331377" w:rsidP="00331377">
      <w:pPr>
        <w:shd w:val="clear" w:color="auto" w:fill="FFFFFF"/>
        <w:spacing w:after="150" w:line="360" w:lineRule="atLeast"/>
        <w:rPr>
          <w:rFonts w:ascii="Arial" w:hAnsi="Arial" w:cs="Arial"/>
          <w:bCs/>
          <w:color w:val="2F5496" w:themeColor="accent1" w:themeShade="BF"/>
          <w:sz w:val="28"/>
          <w:szCs w:val="28"/>
        </w:rPr>
      </w:pPr>
      <w:r w:rsidRPr="00A31D48">
        <w:rPr>
          <w:rFonts w:ascii="Arial" w:hAnsi="Arial" w:cs="Arial"/>
          <w:bCs/>
          <w:color w:val="2F5496" w:themeColor="accent1" w:themeShade="BF"/>
          <w:sz w:val="28"/>
          <w:szCs w:val="28"/>
        </w:rPr>
        <w:lastRenderedPageBreak/>
        <w:t>Key points</w:t>
      </w:r>
    </w:p>
    <w:p w14:paraId="0265764B" w14:textId="77777777" w:rsidR="00331377" w:rsidRPr="00632468" w:rsidRDefault="00331377" w:rsidP="00331377">
      <w:pPr>
        <w:autoSpaceDE w:val="0"/>
        <w:autoSpaceDN w:val="0"/>
        <w:adjustRightInd w:val="0"/>
        <w:spacing w:after="0" w:line="240" w:lineRule="auto"/>
        <w:rPr>
          <w:rFonts w:ascii="Arial" w:hAnsi="Arial" w:cs="Arial"/>
          <w:color w:val="000000"/>
          <w:sz w:val="24"/>
          <w:szCs w:val="24"/>
        </w:rPr>
      </w:pPr>
      <w:r w:rsidRPr="00632468">
        <w:rPr>
          <w:rFonts w:ascii="Arial" w:hAnsi="Arial" w:cs="Arial"/>
          <w:b/>
          <w:bCs/>
          <w:color w:val="000000"/>
          <w:sz w:val="24"/>
          <w:szCs w:val="24"/>
        </w:rPr>
        <w:t xml:space="preserve">Don’t be afraid to discuss the coronavirus. </w:t>
      </w:r>
      <w:r w:rsidRPr="00632468">
        <w:rPr>
          <w:rFonts w:ascii="Arial" w:hAnsi="Arial" w:cs="Arial"/>
          <w:color w:val="000000"/>
          <w:sz w:val="24"/>
          <w:szCs w:val="24"/>
        </w:rPr>
        <w:t>Most children will have already heard</w:t>
      </w:r>
    </w:p>
    <w:p w14:paraId="0977BED7" w14:textId="77777777" w:rsidR="00331377" w:rsidRPr="00632468" w:rsidRDefault="00331377" w:rsidP="00331377">
      <w:pPr>
        <w:autoSpaceDE w:val="0"/>
        <w:autoSpaceDN w:val="0"/>
        <w:adjustRightInd w:val="0"/>
        <w:spacing w:after="0" w:line="240" w:lineRule="auto"/>
        <w:rPr>
          <w:rFonts w:ascii="Arial" w:hAnsi="Arial" w:cs="Arial"/>
          <w:color w:val="000000"/>
          <w:sz w:val="24"/>
          <w:szCs w:val="24"/>
        </w:rPr>
      </w:pPr>
      <w:r w:rsidRPr="00632468">
        <w:rPr>
          <w:rFonts w:ascii="Arial" w:hAnsi="Arial" w:cs="Arial"/>
          <w:color w:val="000000"/>
          <w:sz w:val="24"/>
          <w:szCs w:val="24"/>
        </w:rPr>
        <w:t>about the virus or seen people wearing face masks, so parents</w:t>
      </w:r>
      <w:r>
        <w:rPr>
          <w:rFonts w:ascii="Arial" w:hAnsi="Arial" w:cs="Arial"/>
          <w:color w:val="000000"/>
          <w:sz w:val="24"/>
          <w:szCs w:val="24"/>
        </w:rPr>
        <w:t xml:space="preserve"> and carers</w:t>
      </w:r>
      <w:r w:rsidRPr="00632468">
        <w:rPr>
          <w:rFonts w:ascii="Arial" w:hAnsi="Arial" w:cs="Arial"/>
          <w:color w:val="000000"/>
          <w:sz w:val="24"/>
          <w:szCs w:val="24"/>
        </w:rPr>
        <w:t xml:space="preserve"> shouldn’t avoid</w:t>
      </w:r>
      <w:r>
        <w:rPr>
          <w:rFonts w:ascii="Arial" w:hAnsi="Arial" w:cs="Arial"/>
          <w:color w:val="000000"/>
          <w:sz w:val="24"/>
          <w:szCs w:val="24"/>
        </w:rPr>
        <w:t xml:space="preserve"> </w:t>
      </w:r>
      <w:r w:rsidRPr="00632468">
        <w:rPr>
          <w:rFonts w:ascii="Arial" w:hAnsi="Arial" w:cs="Arial"/>
          <w:color w:val="000000"/>
          <w:sz w:val="24"/>
          <w:szCs w:val="24"/>
        </w:rPr>
        <w:t xml:space="preserve">talking about it. Not talking about something can actually make </w:t>
      </w:r>
      <w:r>
        <w:rPr>
          <w:rFonts w:ascii="Arial" w:hAnsi="Arial" w:cs="Arial"/>
          <w:color w:val="000000"/>
          <w:sz w:val="24"/>
          <w:szCs w:val="24"/>
        </w:rPr>
        <w:t>children</w:t>
      </w:r>
      <w:r w:rsidRPr="00632468">
        <w:rPr>
          <w:rFonts w:ascii="Arial" w:hAnsi="Arial" w:cs="Arial"/>
          <w:color w:val="000000"/>
          <w:sz w:val="24"/>
          <w:szCs w:val="24"/>
        </w:rPr>
        <w:t xml:space="preserve"> worry </w:t>
      </w:r>
      <w:r w:rsidRPr="00632468">
        <w:rPr>
          <w:rFonts w:ascii="Arial" w:hAnsi="Arial" w:cs="Arial"/>
          <w:i/>
          <w:iCs/>
          <w:color w:val="000000"/>
          <w:sz w:val="24"/>
          <w:szCs w:val="24"/>
        </w:rPr>
        <w:t>more</w:t>
      </w:r>
      <w:r w:rsidRPr="00632468">
        <w:rPr>
          <w:rFonts w:ascii="Arial" w:hAnsi="Arial" w:cs="Arial"/>
          <w:color w:val="000000"/>
          <w:sz w:val="24"/>
          <w:szCs w:val="24"/>
        </w:rPr>
        <w:t>.</w:t>
      </w:r>
      <w:r>
        <w:rPr>
          <w:rFonts w:ascii="Arial" w:hAnsi="Arial" w:cs="Arial"/>
          <w:color w:val="000000"/>
          <w:sz w:val="24"/>
          <w:szCs w:val="24"/>
        </w:rPr>
        <w:t xml:space="preserve"> </w:t>
      </w:r>
      <w:r w:rsidRPr="00632468">
        <w:rPr>
          <w:rFonts w:ascii="Arial" w:hAnsi="Arial" w:cs="Arial"/>
          <w:color w:val="000000"/>
          <w:sz w:val="24"/>
          <w:szCs w:val="24"/>
        </w:rPr>
        <w:t>Look at the conversation as an opportunity to convey the facts and set the</w:t>
      </w:r>
    </w:p>
    <w:p w14:paraId="51E0FC4C" w14:textId="77777777" w:rsidR="00331377" w:rsidRPr="00632468" w:rsidRDefault="00331377" w:rsidP="00331377">
      <w:pPr>
        <w:autoSpaceDE w:val="0"/>
        <w:autoSpaceDN w:val="0"/>
        <w:adjustRightInd w:val="0"/>
        <w:spacing w:after="0" w:line="240" w:lineRule="auto"/>
        <w:rPr>
          <w:rFonts w:ascii="Arial" w:hAnsi="Arial" w:cs="Arial"/>
          <w:color w:val="000000"/>
          <w:sz w:val="24"/>
          <w:szCs w:val="24"/>
        </w:rPr>
      </w:pPr>
      <w:r w:rsidRPr="00632468">
        <w:rPr>
          <w:rFonts w:ascii="Arial" w:hAnsi="Arial" w:cs="Arial"/>
          <w:color w:val="000000"/>
          <w:sz w:val="24"/>
          <w:szCs w:val="24"/>
        </w:rPr>
        <w:t>emotional tone. Your goal is to help your children feel informed and get fact-based</w:t>
      </w:r>
    </w:p>
    <w:p w14:paraId="3F3BD74D" w14:textId="77777777" w:rsidR="00331377" w:rsidRPr="00632468" w:rsidRDefault="00331377" w:rsidP="00331377">
      <w:pPr>
        <w:autoSpaceDE w:val="0"/>
        <w:autoSpaceDN w:val="0"/>
        <w:adjustRightInd w:val="0"/>
        <w:spacing w:after="0" w:line="240" w:lineRule="auto"/>
        <w:rPr>
          <w:rFonts w:ascii="Arial" w:hAnsi="Arial" w:cs="Arial"/>
          <w:color w:val="000000"/>
          <w:sz w:val="24"/>
          <w:szCs w:val="24"/>
        </w:rPr>
      </w:pPr>
      <w:r w:rsidRPr="00632468">
        <w:rPr>
          <w:rFonts w:ascii="Arial" w:hAnsi="Arial" w:cs="Arial"/>
          <w:color w:val="000000"/>
          <w:sz w:val="24"/>
          <w:szCs w:val="24"/>
        </w:rPr>
        <w:t>information that is likely more reassuring than whatever they’re hearing from their</w:t>
      </w:r>
    </w:p>
    <w:p w14:paraId="75BF7E82" w14:textId="77777777" w:rsidR="00331377" w:rsidRPr="00632468" w:rsidRDefault="00331377" w:rsidP="00331377">
      <w:pPr>
        <w:autoSpaceDE w:val="0"/>
        <w:autoSpaceDN w:val="0"/>
        <w:adjustRightInd w:val="0"/>
        <w:spacing w:after="0" w:line="240" w:lineRule="auto"/>
        <w:rPr>
          <w:rFonts w:ascii="Arial" w:hAnsi="Arial" w:cs="Arial"/>
          <w:color w:val="000000"/>
          <w:sz w:val="24"/>
          <w:szCs w:val="24"/>
        </w:rPr>
      </w:pPr>
      <w:r w:rsidRPr="00632468">
        <w:rPr>
          <w:rFonts w:ascii="Arial" w:hAnsi="Arial" w:cs="Arial"/>
          <w:color w:val="000000"/>
          <w:sz w:val="24"/>
          <w:szCs w:val="24"/>
        </w:rPr>
        <w:t>friends or on the news.</w:t>
      </w:r>
    </w:p>
    <w:p w14:paraId="4E6543C0" w14:textId="77777777" w:rsidR="00331377" w:rsidRDefault="00331377" w:rsidP="00331377">
      <w:pPr>
        <w:autoSpaceDE w:val="0"/>
        <w:autoSpaceDN w:val="0"/>
        <w:adjustRightInd w:val="0"/>
        <w:spacing w:after="0" w:line="240" w:lineRule="auto"/>
        <w:rPr>
          <w:rFonts w:ascii="Arial" w:hAnsi="Arial" w:cs="Arial"/>
          <w:b/>
          <w:bCs/>
          <w:color w:val="000000"/>
          <w:sz w:val="24"/>
          <w:szCs w:val="24"/>
        </w:rPr>
      </w:pPr>
    </w:p>
    <w:p w14:paraId="1DE506C7" w14:textId="77777777" w:rsidR="00331377" w:rsidRPr="00632468" w:rsidRDefault="00331377" w:rsidP="00331377">
      <w:pPr>
        <w:autoSpaceDE w:val="0"/>
        <w:autoSpaceDN w:val="0"/>
        <w:adjustRightInd w:val="0"/>
        <w:spacing w:after="0" w:line="240" w:lineRule="auto"/>
        <w:rPr>
          <w:rFonts w:ascii="Arial" w:hAnsi="Arial" w:cs="Arial"/>
          <w:color w:val="000000"/>
          <w:sz w:val="24"/>
          <w:szCs w:val="24"/>
        </w:rPr>
      </w:pPr>
      <w:r w:rsidRPr="00632468">
        <w:rPr>
          <w:rFonts w:ascii="Arial" w:hAnsi="Arial" w:cs="Arial"/>
          <w:b/>
          <w:bCs/>
          <w:color w:val="000000"/>
          <w:sz w:val="24"/>
          <w:szCs w:val="24"/>
        </w:rPr>
        <w:t xml:space="preserve">Be developmentally appropriate. </w:t>
      </w:r>
      <w:r w:rsidRPr="00632468">
        <w:rPr>
          <w:rFonts w:ascii="Arial" w:hAnsi="Arial" w:cs="Arial"/>
          <w:color w:val="000000"/>
          <w:sz w:val="24"/>
          <w:szCs w:val="24"/>
        </w:rPr>
        <w:t>Don’t volunteer too much information, as this</w:t>
      </w:r>
    </w:p>
    <w:p w14:paraId="7641B497" w14:textId="77777777" w:rsidR="00331377" w:rsidRPr="00632468" w:rsidRDefault="00331377" w:rsidP="00331377">
      <w:pPr>
        <w:autoSpaceDE w:val="0"/>
        <w:autoSpaceDN w:val="0"/>
        <w:adjustRightInd w:val="0"/>
        <w:spacing w:after="0" w:line="240" w:lineRule="auto"/>
        <w:rPr>
          <w:rFonts w:ascii="Arial" w:hAnsi="Arial" w:cs="Arial"/>
          <w:color w:val="000000"/>
          <w:sz w:val="24"/>
          <w:szCs w:val="24"/>
        </w:rPr>
      </w:pPr>
      <w:r w:rsidRPr="00632468">
        <w:rPr>
          <w:rFonts w:ascii="Arial" w:hAnsi="Arial" w:cs="Arial"/>
          <w:color w:val="000000"/>
          <w:sz w:val="24"/>
          <w:szCs w:val="24"/>
        </w:rPr>
        <w:t>may be overwhelming. Instead, try to answer your child’s questions. Do your best</w:t>
      </w:r>
    </w:p>
    <w:p w14:paraId="51B9FCD1" w14:textId="77777777" w:rsidR="00331377" w:rsidRPr="00632468" w:rsidRDefault="00331377" w:rsidP="00331377">
      <w:pPr>
        <w:autoSpaceDE w:val="0"/>
        <w:autoSpaceDN w:val="0"/>
        <w:adjustRightInd w:val="0"/>
        <w:spacing w:after="0" w:line="240" w:lineRule="auto"/>
        <w:rPr>
          <w:rFonts w:ascii="Arial" w:hAnsi="Arial" w:cs="Arial"/>
          <w:color w:val="000000"/>
          <w:sz w:val="24"/>
          <w:szCs w:val="24"/>
        </w:rPr>
      </w:pPr>
      <w:r w:rsidRPr="00632468">
        <w:rPr>
          <w:rFonts w:ascii="Arial" w:hAnsi="Arial" w:cs="Arial"/>
          <w:color w:val="000000"/>
          <w:sz w:val="24"/>
          <w:szCs w:val="24"/>
        </w:rPr>
        <w:t>to answer honestly and clearly. It’s okay if you can’t answer everything; being</w:t>
      </w:r>
    </w:p>
    <w:p w14:paraId="6724B06B" w14:textId="77777777" w:rsidR="00331377" w:rsidRPr="00632468" w:rsidRDefault="00331377" w:rsidP="00331377">
      <w:pPr>
        <w:autoSpaceDE w:val="0"/>
        <w:autoSpaceDN w:val="0"/>
        <w:adjustRightInd w:val="0"/>
        <w:spacing w:after="0" w:line="240" w:lineRule="auto"/>
        <w:rPr>
          <w:rFonts w:ascii="Arial" w:hAnsi="Arial" w:cs="Arial"/>
          <w:color w:val="000000"/>
          <w:sz w:val="24"/>
          <w:szCs w:val="24"/>
        </w:rPr>
      </w:pPr>
      <w:r w:rsidRPr="00632468">
        <w:rPr>
          <w:rFonts w:ascii="Arial" w:hAnsi="Arial" w:cs="Arial"/>
          <w:color w:val="000000"/>
          <w:sz w:val="24"/>
          <w:szCs w:val="24"/>
        </w:rPr>
        <w:t>available to your child is what matters.</w:t>
      </w:r>
    </w:p>
    <w:p w14:paraId="0590F88E" w14:textId="77777777" w:rsidR="00331377" w:rsidRDefault="00331377" w:rsidP="00331377">
      <w:pPr>
        <w:autoSpaceDE w:val="0"/>
        <w:autoSpaceDN w:val="0"/>
        <w:adjustRightInd w:val="0"/>
        <w:spacing w:after="0" w:line="240" w:lineRule="auto"/>
        <w:rPr>
          <w:rFonts w:ascii="Arial" w:hAnsi="Arial" w:cs="Arial"/>
          <w:color w:val="000000"/>
          <w:sz w:val="24"/>
          <w:szCs w:val="24"/>
        </w:rPr>
      </w:pPr>
    </w:p>
    <w:p w14:paraId="259C007B" w14:textId="77777777" w:rsidR="00331377" w:rsidRPr="00632468" w:rsidRDefault="00331377" w:rsidP="00331377">
      <w:pPr>
        <w:autoSpaceDE w:val="0"/>
        <w:autoSpaceDN w:val="0"/>
        <w:adjustRightInd w:val="0"/>
        <w:spacing w:after="0" w:line="240" w:lineRule="auto"/>
        <w:rPr>
          <w:rFonts w:ascii="Arial" w:hAnsi="Arial" w:cs="Arial"/>
          <w:color w:val="000000"/>
          <w:sz w:val="24"/>
          <w:szCs w:val="24"/>
        </w:rPr>
      </w:pPr>
      <w:r w:rsidRPr="00632468">
        <w:rPr>
          <w:rFonts w:ascii="Arial" w:hAnsi="Arial" w:cs="Arial"/>
          <w:b/>
          <w:bCs/>
          <w:color w:val="000000"/>
          <w:sz w:val="24"/>
          <w:szCs w:val="24"/>
        </w:rPr>
        <w:t xml:space="preserve">Take your cues from your child. </w:t>
      </w:r>
      <w:r w:rsidRPr="00632468">
        <w:rPr>
          <w:rFonts w:ascii="Arial" w:hAnsi="Arial" w:cs="Arial"/>
          <w:color w:val="000000"/>
          <w:sz w:val="24"/>
          <w:szCs w:val="24"/>
        </w:rPr>
        <w:t>Invite your child to tell you anything they may</w:t>
      </w:r>
    </w:p>
    <w:p w14:paraId="6CCB3E8E" w14:textId="77777777" w:rsidR="00331377" w:rsidRPr="00632468" w:rsidRDefault="00331377" w:rsidP="00331377">
      <w:pPr>
        <w:autoSpaceDE w:val="0"/>
        <w:autoSpaceDN w:val="0"/>
        <w:adjustRightInd w:val="0"/>
        <w:spacing w:after="0" w:line="240" w:lineRule="auto"/>
        <w:rPr>
          <w:rFonts w:ascii="Arial" w:hAnsi="Arial" w:cs="Arial"/>
          <w:color w:val="000000"/>
          <w:sz w:val="24"/>
          <w:szCs w:val="24"/>
        </w:rPr>
      </w:pPr>
      <w:r w:rsidRPr="00632468">
        <w:rPr>
          <w:rFonts w:ascii="Arial" w:hAnsi="Arial" w:cs="Arial"/>
          <w:color w:val="000000"/>
          <w:sz w:val="24"/>
          <w:szCs w:val="24"/>
        </w:rPr>
        <w:t>have heard about the coronavirus, and how they feel. Give them ample</w:t>
      </w:r>
    </w:p>
    <w:p w14:paraId="4C2BBF8D" w14:textId="77777777" w:rsidR="00331377" w:rsidRPr="00632468" w:rsidRDefault="00331377" w:rsidP="00331377">
      <w:pPr>
        <w:autoSpaceDE w:val="0"/>
        <w:autoSpaceDN w:val="0"/>
        <w:adjustRightInd w:val="0"/>
        <w:spacing w:after="0" w:line="240" w:lineRule="auto"/>
        <w:rPr>
          <w:rFonts w:ascii="Arial" w:hAnsi="Arial" w:cs="Arial"/>
          <w:color w:val="000000"/>
          <w:sz w:val="24"/>
          <w:szCs w:val="24"/>
        </w:rPr>
      </w:pPr>
      <w:r w:rsidRPr="00632468">
        <w:rPr>
          <w:rFonts w:ascii="Arial" w:hAnsi="Arial" w:cs="Arial"/>
          <w:color w:val="000000"/>
          <w:sz w:val="24"/>
          <w:szCs w:val="24"/>
        </w:rPr>
        <w:t>opportunity to ask questions. You want to be prepared to answer (but not prompt)</w:t>
      </w:r>
    </w:p>
    <w:p w14:paraId="456068B4" w14:textId="77777777" w:rsidR="00331377" w:rsidRPr="00632468" w:rsidRDefault="00331377" w:rsidP="00331377">
      <w:pPr>
        <w:autoSpaceDE w:val="0"/>
        <w:autoSpaceDN w:val="0"/>
        <w:adjustRightInd w:val="0"/>
        <w:spacing w:after="0" w:line="240" w:lineRule="auto"/>
        <w:rPr>
          <w:rFonts w:ascii="Arial" w:hAnsi="Arial" w:cs="Arial"/>
          <w:color w:val="000000"/>
          <w:sz w:val="24"/>
          <w:szCs w:val="24"/>
        </w:rPr>
      </w:pPr>
      <w:r w:rsidRPr="00632468">
        <w:rPr>
          <w:rFonts w:ascii="Arial" w:hAnsi="Arial" w:cs="Arial"/>
          <w:color w:val="000000"/>
          <w:sz w:val="24"/>
          <w:szCs w:val="24"/>
        </w:rPr>
        <w:t>questions. Your goal is to avoid encouraging frightening fantasies.</w:t>
      </w:r>
    </w:p>
    <w:p w14:paraId="1E9D8B1F" w14:textId="77777777" w:rsidR="00331377" w:rsidRDefault="00331377" w:rsidP="00331377">
      <w:pPr>
        <w:autoSpaceDE w:val="0"/>
        <w:autoSpaceDN w:val="0"/>
        <w:adjustRightInd w:val="0"/>
        <w:spacing w:after="0" w:line="240" w:lineRule="auto"/>
        <w:rPr>
          <w:rFonts w:ascii="Arial" w:hAnsi="Arial" w:cs="Arial"/>
          <w:b/>
          <w:bCs/>
          <w:color w:val="000000"/>
          <w:sz w:val="24"/>
          <w:szCs w:val="24"/>
        </w:rPr>
      </w:pPr>
    </w:p>
    <w:p w14:paraId="1CEEF3EA" w14:textId="77777777" w:rsidR="00331377" w:rsidRPr="00632468" w:rsidRDefault="00331377" w:rsidP="00331377">
      <w:pPr>
        <w:autoSpaceDE w:val="0"/>
        <w:autoSpaceDN w:val="0"/>
        <w:adjustRightInd w:val="0"/>
        <w:spacing w:after="0" w:line="240" w:lineRule="auto"/>
        <w:rPr>
          <w:rFonts w:ascii="Arial" w:hAnsi="Arial" w:cs="Arial"/>
          <w:color w:val="000000"/>
          <w:sz w:val="24"/>
          <w:szCs w:val="24"/>
        </w:rPr>
      </w:pPr>
      <w:r w:rsidRPr="00632468">
        <w:rPr>
          <w:rFonts w:ascii="Arial" w:hAnsi="Arial" w:cs="Arial"/>
          <w:b/>
          <w:bCs/>
          <w:color w:val="000000"/>
          <w:sz w:val="24"/>
          <w:szCs w:val="24"/>
        </w:rPr>
        <w:t xml:space="preserve">Deal with your own anxiety. </w:t>
      </w:r>
      <w:r w:rsidRPr="00632468">
        <w:rPr>
          <w:rFonts w:ascii="Arial" w:hAnsi="Arial" w:cs="Arial"/>
          <w:color w:val="000000"/>
          <w:sz w:val="24"/>
          <w:szCs w:val="24"/>
        </w:rPr>
        <w:t>“When you’re feeling most anxious or panicked, that</w:t>
      </w:r>
    </w:p>
    <w:p w14:paraId="16100EB5" w14:textId="77777777" w:rsidR="00331377" w:rsidRPr="00EE18F9" w:rsidRDefault="00331377" w:rsidP="00331377">
      <w:pPr>
        <w:autoSpaceDE w:val="0"/>
        <w:autoSpaceDN w:val="0"/>
        <w:adjustRightInd w:val="0"/>
        <w:spacing w:after="0" w:line="240" w:lineRule="auto"/>
        <w:rPr>
          <w:rFonts w:ascii="Arial" w:hAnsi="Arial" w:cs="Arial"/>
          <w:color w:val="000000"/>
          <w:sz w:val="24"/>
          <w:szCs w:val="24"/>
        </w:rPr>
      </w:pPr>
      <w:r w:rsidRPr="00632468">
        <w:rPr>
          <w:rFonts w:ascii="Arial" w:hAnsi="Arial" w:cs="Arial"/>
          <w:color w:val="000000"/>
          <w:sz w:val="24"/>
          <w:szCs w:val="24"/>
        </w:rPr>
        <w:t xml:space="preserve">isn’t the time to talk to your </w:t>
      </w:r>
      <w:r w:rsidRPr="00EE18F9">
        <w:rPr>
          <w:rFonts w:ascii="Arial" w:hAnsi="Arial" w:cs="Arial"/>
          <w:color w:val="000000"/>
          <w:sz w:val="24"/>
          <w:szCs w:val="24"/>
        </w:rPr>
        <w:t>kids about what’s happening with the coronavirus” If you notice that you are feeling anxious</w:t>
      </w:r>
      <w:r w:rsidRPr="00215239">
        <w:rPr>
          <w:rFonts w:ascii="Arial" w:hAnsi="Arial" w:cs="Arial"/>
          <w:color w:val="000000" w:themeColor="text1"/>
          <w:sz w:val="24"/>
          <w:szCs w:val="24"/>
        </w:rPr>
        <w:t xml:space="preserve">, take some time to calm down before trying to have a conversation or answer your child’s questions. </w:t>
      </w:r>
      <w:r w:rsidRPr="00215239">
        <w:rPr>
          <w:rFonts w:ascii="Arial" w:eastAsia="Times New Roman" w:hAnsi="Arial" w:cs="Arial"/>
          <w:color w:val="000000" w:themeColor="text1"/>
          <w:sz w:val="24"/>
          <w:szCs w:val="24"/>
        </w:rPr>
        <w:t xml:space="preserve">Remember taking care of yourself helps you to be that reassurance for your child. What can you build into your day that helps you to relax? Are there ways you can keep in contact with others who have children with similar needs to avoid feeling that you are the only one with these new challenges? The charity </w:t>
      </w:r>
      <w:hyperlink r:id="rId107" w:anchor="TakingCareOfYourMentalHealthAndWellbeing" w:tgtFrame="_blank" w:tooltip="Link to Mind charity" w:history="1">
        <w:r w:rsidRPr="00215239">
          <w:rPr>
            <w:rFonts w:ascii="Arial" w:eastAsia="Times New Roman" w:hAnsi="Arial" w:cs="Arial"/>
            <w:color w:val="000000" w:themeColor="text1"/>
            <w:sz w:val="24"/>
            <w:szCs w:val="24"/>
          </w:rPr>
          <w:t>Mind</w:t>
        </w:r>
      </w:hyperlink>
      <w:r w:rsidRPr="00215239">
        <w:rPr>
          <w:rFonts w:ascii="Arial" w:eastAsia="Times New Roman" w:hAnsi="Arial" w:cs="Arial"/>
          <w:color w:val="000000" w:themeColor="text1"/>
          <w:sz w:val="24"/>
          <w:szCs w:val="24"/>
        </w:rPr>
        <w:t xml:space="preserve"> offers helpful advice on how to look after your wellbeing during this period.</w:t>
      </w:r>
    </w:p>
    <w:p w14:paraId="01110029" w14:textId="77777777" w:rsidR="00331377" w:rsidRDefault="00331377" w:rsidP="00331377">
      <w:pPr>
        <w:autoSpaceDE w:val="0"/>
        <w:autoSpaceDN w:val="0"/>
        <w:adjustRightInd w:val="0"/>
        <w:spacing w:after="0" w:line="240" w:lineRule="auto"/>
        <w:rPr>
          <w:rFonts w:ascii="Arial" w:hAnsi="Arial" w:cs="Arial"/>
          <w:color w:val="000000"/>
          <w:sz w:val="24"/>
          <w:szCs w:val="24"/>
        </w:rPr>
      </w:pPr>
    </w:p>
    <w:p w14:paraId="043FE689" w14:textId="77777777" w:rsidR="00331377" w:rsidRPr="00632468" w:rsidRDefault="00331377" w:rsidP="00331377">
      <w:pPr>
        <w:autoSpaceDE w:val="0"/>
        <w:autoSpaceDN w:val="0"/>
        <w:adjustRightInd w:val="0"/>
        <w:spacing w:after="0" w:line="240" w:lineRule="auto"/>
        <w:rPr>
          <w:rFonts w:ascii="Arial" w:hAnsi="Arial" w:cs="Arial"/>
          <w:color w:val="000000"/>
          <w:sz w:val="24"/>
          <w:szCs w:val="24"/>
        </w:rPr>
      </w:pPr>
      <w:r w:rsidRPr="00632468">
        <w:rPr>
          <w:rFonts w:ascii="Arial" w:hAnsi="Arial" w:cs="Arial"/>
          <w:b/>
          <w:bCs/>
          <w:color w:val="000000"/>
          <w:sz w:val="24"/>
          <w:szCs w:val="24"/>
        </w:rPr>
        <w:t xml:space="preserve">Be reassuring. </w:t>
      </w:r>
      <w:r w:rsidRPr="00632468">
        <w:rPr>
          <w:rFonts w:ascii="Arial" w:hAnsi="Arial" w:cs="Arial"/>
          <w:color w:val="000000"/>
          <w:sz w:val="24"/>
          <w:szCs w:val="24"/>
        </w:rPr>
        <w:t>Children are very egocentric, so hearing about the coronavirus on</w:t>
      </w:r>
    </w:p>
    <w:p w14:paraId="227BCDBF" w14:textId="77777777" w:rsidR="00331377" w:rsidRPr="00632468" w:rsidRDefault="00331377" w:rsidP="00331377">
      <w:pPr>
        <w:autoSpaceDE w:val="0"/>
        <w:autoSpaceDN w:val="0"/>
        <w:adjustRightInd w:val="0"/>
        <w:spacing w:after="0" w:line="240" w:lineRule="auto"/>
        <w:rPr>
          <w:rFonts w:ascii="Arial" w:hAnsi="Arial" w:cs="Arial"/>
          <w:color w:val="000000"/>
          <w:sz w:val="24"/>
          <w:szCs w:val="24"/>
        </w:rPr>
      </w:pPr>
      <w:r w:rsidRPr="00632468">
        <w:rPr>
          <w:rFonts w:ascii="Arial" w:hAnsi="Arial" w:cs="Arial"/>
          <w:color w:val="000000"/>
          <w:sz w:val="24"/>
          <w:szCs w:val="24"/>
        </w:rPr>
        <w:t>the news may be enough to make them seriously worry that they’ll catch it. It’s</w:t>
      </w:r>
    </w:p>
    <w:p w14:paraId="0290CB4D" w14:textId="77777777" w:rsidR="00331377" w:rsidRPr="00632468" w:rsidRDefault="00331377" w:rsidP="00331377">
      <w:pPr>
        <w:autoSpaceDE w:val="0"/>
        <w:autoSpaceDN w:val="0"/>
        <w:adjustRightInd w:val="0"/>
        <w:spacing w:after="0" w:line="240" w:lineRule="auto"/>
        <w:rPr>
          <w:rFonts w:ascii="Arial" w:hAnsi="Arial" w:cs="Arial"/>
          <w:color w:val="000000"/>
          <w:sz w:val="24"/>
          <w:szCs w:val="24"/>
        </w:rPr>
      </w:pPr>
      <w:r w:rsidRPr="00632468">
        <w:rPr>
          <w:rFonts w:ascii="Arial" w:hAnsi="Arial" w:cs="Arial"/>
          <w:color w:val="000000"/>
          <w:sz w:val="24"/>
          <w:szCs w:val="24"/>
        </w:rPr>
        <w:t>helpful to reassure your child that kids actually seem to have milder symptoms.</w:t>
      </w:r>
    </w:p>
    <w:p w14:paraId="07D3F1ED" w14:textId="77777777" w:rsidR="00331377" w:rsidRDefault="00331377" w:rsidP="00331377">
      <w:pPr>
        <w:autoSpaceDE w:val="0"/>
        <w:autoSpaceDN w:val="0"/>
        <w:adjustRightInd w:val="0"/>
        <w:spacing w:after="0" w:line="240" w:lineRule="auto"/>
        <w:rPr>
          <w:rFonts w:ascii="Arial" w:hAnsi="Arial" w:cs="Arial"/>
          <w:b/>
          <w:bCs/>
          <w:color w:val="000000"/>
          <w:sz w:val="24"/>
          <w:szCs w:val="24"/>
        </w:rPr>
      </w:pPr>
    </w:p>
    <w:p w14:paraId="68F4BB9F" w14:textId="77777777" w:rsidR="00331377" w:rsidRPr="00632468" w:rsidRDefault="00331377" w:rsidP="00331377">
      <w:pPr>
        <w:autoSpaceDE w:val="0"/>
        <w:autoSpaceDN w:val="0"/>
        <w:adjustRightInd w:val="0"/>
        <w:spacing w:after="0" w:line="240" w:lineRule="auto"/>
        <w:rPr>
          <w:rFonts w:ascii="Arial" w:hAnsi="Arial" w:cs="Arial"/>
          <w:color w:val="000000"/>
          <w:sz w:val="24"/>
          <w:szCs w:val="24"/>
        </w:rPr>
      </w:pPr>
      <w:r w:rsidRPr="00632468">
        <w:rPr>
          <w:rFonts w:ascii="Arial" w:hAnsi="Arial" w:cs="Arial"/>
          <w:b/>
          <w:bCs/>
          <w:color w:val="000000"/>
          <w:sz w:val="24"/>
          <w:szCs w:val="24"/>
        </w:rPr>
        <w:t xml:space="preserve">Focus on what you’re doing to stay safe. </w:t>
      </w:r>
      <w:r w:rsidRPr="00632468">
        <w:rPr>
          <w:rFonts w:ascii="Arial" w:hAnsi="Arial" w:cs="Arial"/>
          <w:color w:val="000000"/>
          <w:sz w:val="24"/>
          <w:szCs w:val="24"/>
        </w:rPr>
        <w:t>An important way to reassure kids is to</w:t>
      </w:r>
    </w:p>
    <w:p w14:paraId="0FCEA387" w14:textId="77777777" w:rsidR="00331377" w:rsidRDefault="00331377" w:rsidP="00331377">
      <w:pPr>
        <w:autoSpaceDE w:val="0"/>
        <w:autoSpaceDN w:val="0"/>
        <w:adjustRightInd w:val="0"/>
        <w:spacing w:after="0" w:line="240" w:lineRule="auto"/>
        <w:rPr>
          <w:rFonts w:ascii="Arial" w:hAnsi="Arial" w:cs="Arial"/>
          <w:color w:val="000000"/>
          <w:sz w:val="24"/>
          <w:szCs w:val="24"/>
        </w:rPr>
      </w:pPr>
      <w:r w:rsidRPr="00632468">
        <w:rPr>
          <w:rFonts w:ascii="Arial" w:hAnsi="Arial" w:cs="Arial"/>
          <w:color w:val="000000"/>
          <w:sz w:val="24"/>
          <w:szCs w:val="24"/>
        </w:rPr>
        <w:t xml:space="preserve">emphasize the safety precautions that you are taking. </w:t>
      </w:r>
      <w:r>
        <w:rPr>
          <w:rFonts w:ascii="Arial" w:hAnsi="Arial" w:cs="Arial"/>
          <w:color w:val="000000"/>
          <w:sz w:val="24"/>
          <w:szCs w:val="24"/>
        </w:rPr>
        <w:t xml:space="preserve">Children and young people can feel </w:t>
      </w:r>
      <w:r w:rsidRPr="00632468">
        <w:rPr>
          <w:rFonts w:ascii="Arial" w:hAnsi="Arial" w:cs="Arial"/>
          <w:color w:val="000000"/>
          <w:sz w:val="24"/>
          <w:szCs w:val="24"/>
        </w:rPr>
        <w:t>empowered when they</w:t>
      </w:r>
      <w:r>
        <w:rPr>
          <w:rFonts w:ascii="Arial" w:hAnsi="Arial" w:cs="Arial"/>
          <w:color w:val="000000"/>
          <w:sz w:val="24"/>
          <w:szCs w:val="24"/>
        </w:rPr>
        <w:t xml:space="preserve"> </w:t>
      </w:r>
      <w:r w:rsidRPr="00632468">
        <w:rPr>
          <w:rFonts w:ascii="Arial" w:hAnsi="Arial" w:cs="Arial"/>
          <w:color w:val="000000"/>
          <w:sz w:val="24"/>
          <w:szCs w:val="24"/>
        </w:rPr>
        <w:t>know what to do to keep themselves safe. We know that the coronavirus is</w:t>
      </w:r>
      <w:r>
        <w:rPr>
          <w:rFonts w:ascii="Arial" w:hAnsi="Arial" w:cs="Arial"/>
          <w:color w:val="000000"/>
          <w:sz w:val="24"/>
          <w:szCs w:val="24"/>
        </w:rPr>
        <w:t xml:space="preserve"> </w:t>
      </w:r>
      <w:r w:rsidRPr="00632468">
        <w:rPr>
          <w:rFonts w:ascii="Arial" w:hAnsi="Arial" w:cs="Arial"/>
          <w:color w:val="000000"/>
          <w:sz w:val="24"/>
          <w:szCs w:val="24"/>
        </w:rPr>
        <w:t>transmitted mostly by coughing and touching surfaces. The CDC recommends</w:t>
      </w:r>
      <w:r>
        <w:rPr>
          <w:rFonts w:ascii="Arial" w:hAnsi="Arial" w:cs="Arial"/>
          <w:color w:val="000000"/>
          <w:sz w:val="24"/>
          <w:szCs w:val="24"/>
        </w:rPr>
        <w:t xml:space="preserve"> </w:t>
      </w:r>
      <w:r w:rsidRPr="00632468">
        <w:rPr>
          <w:rFonts w:ascii="Arial" w:hAnsi="Arial" w:cs="Arial"/>
          <w:color w:val="000000"/>
          <w:sz w:val="24"/>
          <w:szCs w:val="24"/>
        </w:rPr>
        <w:t>thoroughly washing your hands as the primary means of staying healthy. So</w:t>
      </w:r>
      <w:r>
        <w:rPr>
          <w:rFonts w:ascii="Arial" w:hAnsi="Arial" w:cs="Arial"/>
          <w:color w:val="000000"/>
          <w:sz w:val="24"/>
          <w:szCs w:val="24"/>
        </w:rPr>
        <w:t xml:space="preserve"> </w:t>
      </w:r>
      <w:r w:rsidRPr="00632468">
        <w:rPr>
          <w:rFonts w:ascii="Arial" w:hAnsi="Arial" w:cs="Arial"/>
          <w:color w:val="000000"/>
          <w:sz w:val="24"/>
          <w:szCs w:val="24"/>
        </w:rPr>
        <w:t xml:space="preserve">remind </w:t>
      </w:r>
      <w:r>
        <w:rPr>
          <w:rFonts w:ascii="Arial" w:hAnsi="Arial" w:cs="Arial"/>
          <w:color w:val="000000"/>
          <w:sz w:val="24"/>
          <w:szCs w:val="24"/>
        </w:rPr>
        <w:t>children and young people</w:t>
      </w:r>
      <w:r w:rsidRPr="00632468">
        <w:rPr>
          <w:rFonts w:ascii="Arial" w:hAnsi="Arial" w:cs="Arial"/>
          <w:color w:val="000000"/>
          <w:sz w:val="24"/>
          <w:szCs w:val="24"/>
        </w:rPr>
        <w:t xml:space="preserve"> that they are taking care of themselves by washing their hands with</w:t>
      </w:r>
      <w:r>
        <w:rPr>
          <w:rFonts w:ascii="Arial" w:hAnsi="Arial" w:cs="Arial"/>
          <w:color w:val="000000"/>
          <w:sz w:val="24"/>
          <w:szCs w:val="24"/>
        </w:rPr>
        <w:t xml:space="preserve"> </w:t>
      </w:r>
      <w:r w:rsidRPr="00632468">
        <w:rPr>
          <w:rFonts w:ascii="Arial" w:hAnsi="Arial" w:cs="Arial"/>
          <w:color w:val="000000"/>
          <w:sz w:val="24"/>
          <w:szCs w:val="24"/>
        </w:rPr>
        <w:t>soap and water for 20 seconds (or the length of two “Happy Birthday” songs) when</w:t>
      </w:r>
      <w:r>
        <w:rPr>
          <w:rFonts w:ascii="Arial" w:hAnsi="Arial" w:cs="Arial"/>
          <w:color w:val="000000"/>
          <w:sz w:val="24"/>
          <w:szCs w:val="24"/>
        </w:rPr>
        <w:t xml:space="preserve"> </w:t>
      </w:r>
      <w:r w:rsidRPr="00632468">
        <w:rPr>
          <w:rFonts w:ascii="Arial" w:hAnsi="Arial" w:cs="Arial"/>
          <w:color w:val="000000"/>
          <w:sz w:val="24"/>
          <w:szCs w:val="24"/>
        </w:rPr>
        <w:t>they come in from outside, before they eat, and after blowing their nose, coughing,</w:t>
      </w:r>
      <w:r>
        <w:rPr>
          <w:rFonts w:ascii="Arial" w:hAnsi="Arial" w:cs="Arial"/>
          <w:color w:val="000000"/>
          <w:sz w:val="24"/>
          <w:szCs w:val="24"/>
        </w:rPr>
        <w:t xml:space="preserve"> </w:t>
      </w:r>
      <w:r w:rsidRPr="00632468">
        <w:rPr>
          <w:rFonts w:ascii="Arial" w:hAnsi="Arial" w:cs="Arial"/>
          <w:color w:val="000000"/>
          <w:sz w:val="24"/>
          <w:szCs w:val="24"/>
        </w:rPr>
        <w:t>sneezing or using the bathroom.</w:t>
      </w:r>
    </w:p>
    <w:p w14:paraId="056419AF" w14:textId="77777777" w:rsidR="00331377" w:rsidRDefault="00331377" w:rsidP="00331377">
      <w:pPr>
        <w:autoSpaceDE w:val="0"/>
        <w:autoSpaceDN w:val="0"/>
        <w:adjustRightInd w:val="0"/>
        <w:spacing w:after="0" w:line="240" w:lineRule="auto"/>
        <w:rPr>
          <w:rFonts w:ascii="Arial" w:hAnsi="Arial" w:cs="Arial"/>
          <w:color w:val="000000"/>
          <w:sz w:val="24"/>
          <w:szCs w:val="24"/>
        </w:rPr>
      </w:pPr>
    </w:p>
    <w:p w14:paraId="6C3A056B" w14:textId="77777777" w:rsidR="00331377" w:rsidRPr="00632468" w:rsidRDefault="00331377" w:rsidP="00331377">
      <w:pPr>
        <w:autoSpaceDE w:val="0"/>
        <w:autoSpaceDN w:val="0"/>
        <w:adjustRightInd w:val="0"/>
        <w:spacing w:after="0" w:line="240" w:lineRule="auto"/>
        <w:rPr>
          <w:rFonts w:ascii="Arial" w:hAnsi="Arial" w:cs="Arial"/>
          <w:color w:val="000000"/>
          <w:sz w:val="24"/>
          <w:szCs w:val="24"/>
        </w:rPr>
      </w:pPr>
      <w:r w:rsidRPr="00632468">
        <w:rPr>
          <w:rFonts w:ascii="Arial" w:hAnsi="Arial" w:cs="Arial"/>
          <w:b/>
          <w:bCs/>
          <w:color w:val="000000"/>
          <w:sz w:val="24"/>
          <w:szCs w:val="24"/>
        </w:rPr>
        <w:t xml:space="preserve">Keep talking. </w:t>
      </w:r>
      <w:r w:rsidRPr="00632468">
        <w:rPr>
          <w:rFonts w:ascii="Arial" w:hAnsi="Arial" w:cs="Arial"/>
          <w:color w:val="000000"/>
          <w:sz w:val="24"/>
          <w:szCs w:val="24"/>
        </w:rPr>
        <w:t xml:space="preserve">Tell </w:t>
      </w:r>
      <w:r>
        <w:rPr>
          <w:rFonts w:ascii="Arial" w:hAnsi="Arial" w:cs="Arial"/>
          <w:color w:val="000000"/>
          <w:sz w:val="24"/>
          <w:szCs w:val="24"/>
        </w:rPr>
        <w:t>your child</w:t>
      </w:r>
      <w:r w:rsidRPr="00632468">
        <w:rPr>
          <w:rFonts w:ascii="Arial" w:hAnsi="Arial" w:cs="Arial"/>
          <w:color w:val="000000"/>
          <w:sz w:val="24"/>
          <w:szCs w:val="24"/>
        </w:rPr>
        <w:t xml:space="preserve"> that you will continue to keep them updated as you learn</w:t>
      </w:r>
      <w:r>
        <w:rPr>
          <w:rFonts w:ascii="Arial" w:hAnsi="Arial" w:cs="Arial"/>
          <w:color w:val="000000"/>
          <w:sz w:val="24"/>
          <w:szCs w:val="24"/>
        </w:rPr>
        <w:t xml:space="preserve"> </w:t>
      </w:r>
      <w:r w:rsidRPr="00632468">
        <w:rPr>
          <w:rFonts w:ascii="Arial" w:hAnsi="Arial" w:cs="Arial"/>
          <w:color w:val="000000"/>
          <w:sz w:val="24"/>
          <w:szCs w:val="24"/>
        </w:rPr>
        <w:t>more. Let them know that the lines of communication are going to be open</w:t>
      </w:r>
      <w:r>
        <w:rPr>
          <w:rFonts w:ascii="Arial" w:hAnsi="Arial" w:cs="Arial"/>
          <w:color w:val="000000"/>
          <w:sz w:val="24"/>
          <w:szCs w:val="24"/>
        </w:rPr>
        <w:t>.</w:t>
      </w:r>
    </w:p>
    <w:p w14:paraId="08EED894" w14:textId="77777777" w:rsidR="00331377" w:rsidRPr="00424A2D" w:rsidRDefault="00331377" w:rsidP="00331377">
      <w:pPr>
        <w:autoSpaceDE w:val="0"/>
        <w:autoSpaceDN w:val="0"/>
        <w:adjustRightInd w:val="0"/>
        <w:spacing w:after="0" w:line="240" w:lineRule="auto"/>
        <w:rPr>
          <w:rFonts w:ascii="Arial" w:hAnsi="Arial" w:cs="Arial"/>
          <w:color w:val="000000"/>
          <w:sz w:val="24"/>
          <w:szCs w:val="24"/>
        </w:rPr>
      </w:pPr>
      <w:r w:rsidRPr="00632468">
        <w:rPr>
          <w:rFonts w:ascii="Arial" w:hAnsi="Arial" w:cs="Arial"/>
          <w:color w:val="000000"/>
          <w:sz w:val="24"/>
          <w:szCs w:val="24"/>
        </w:rPr>
        <w:t>“You can say, ‘Even though we don’t have the answers to</w:t>
      </w:r>
      <w:r>
        <w:rPr>
          <w:rFonts w:ascii="Arial" w:hAnsi="Arial" w:cs="Arial"/>
          <w:color w:val="000000"/>
          <w:sz w:val="24"/>
          <w:szCs w:val="24"/>
        </w:rPr>
        <w:t xml:space="preserve"> </w:t>
      </w:r>
      <w:r w:rsidRPr="00632468">
        <w:rPr>
          <w:rFonts w:ascii="Arial" w:hAnsi="Arial" w:cs="Arial"/>
          <w:color w:val="000000"/>
          <w:sz w:val="24"/>
          <w:szCs w:val="24"/>
        </w:rPr>
        <w:t>everything right now, know that once we know more, m</w:t>
      </w:r>
      <w:r>
        <w:rPr>
          <w:rFonts w:ascii="Arial" w:hAnsi="Arial" w:cs="Arial"/>
          <w:color w:val="000000"/>
          <w:sz w:val="24"/>
          <w:szCs w:val="24"/>
        </w:rPr>
        <w:t>um</w:t>
      </w:r>
      <w:r w:rsidRPr="00632468">
        <w:rPr>
          <w:rFonts w:ascii="Arial" w:hAnsi="Arial" w:cs="Arial"/>
          <w:color w:val="000000"/>
          <w:sz w:val="24"/>
          <w:szCs w:val="24"/>
        </w:rPr>
        <w:t xml:space="preserve"> or dad will let you</w:t>
      </w:r>
      <w:r>
        <w:rPr>
          <w:rFonts w:ascii="Arial" w:hAnsi="Arial" w:cs="Arial"/>
          <w:color w:val="000000"/>
          <w:sz w:val="24"/>
          <w:szCs w:val="24"/>
        </w:rPr>
        <w:t xml:space="preserve"> </w:t>
      </w:r>
      <w:r w:rsidRPr="00632468">
        <w:rPr>
          <w:rFonts w:ascii="Arial" w:hAnsi="Arial" w:cs="Arial"/>
          <w:color w:val="000000"/>
          <w:sz w:val="24"/>
          <w:szCs w:val="24"/>
        </w:rPr>
        <w:t>know, too.’”</w:t>
      </w:r>
    </w:p>
    <w:p w14:paraId="4DF75F3C" w14:textId="77777777" w:rsidR="00331377" w:rsidRPr="00215239" w:rsidRDefault="00331377" w:rsidP="00331377">
      <w:pPr>
        <w:shd w:val="clear" w:color="auto" w:fill="FFFFFF"/>
        <w:spacing w:before="300" w:after="150"/>
        <w:outlineLvl w:val="2"/>
        <w:rPr>
          <w:rFonts w:ascii="Arial" w:eastAsia="Times New Roman" w:hAnsi="Arial" w:cs="Arial"/>
          <w:color w:val="000000" w:themeColor="text1"/>
          <w:sz w:val="24"/>
          <w:szCs w:val="24"/>
        </w:rPr>
      </w:pPr>
      <w:r w:rsidRPr="00215239">
        <w:rPr>
          <w:rFonts w:ascii="Arial" w:eastAsia="Times New Roman" w:hAnsi="Arial" w:cs="Arial"/>
          <w:b/>
          <w:color w:val="000000" w:themeColor="text1"/>
          <w:sz w:val="24"/>
          <w:szCs w:val="24"/>
        </w:rPr>
        <w:t>Create a sense of safety.</w:t>
      </w:r>
      <w:r w:rsidRPr="00215239">
        <w:rPr>
          <w:rFonts w:ascii="Arial" w:eastAsia="Times New Roman" w:hAnsi="Arial" w:cs="Arial"/>
          <w:color w:val="000000" w:themeColor="text1"/>
          <w:sz w:val="24"/>
          <w:szCs w:val="24"/>
        </w:rPr>
        <w:t xml:space="preserve"> Children need reassurance and opportunities to explore their fears and worries. Many organisations have </w:t>
      </w:r>
      <w:hyperlink r:id="rId108" w:tgtFrame="_blank" w:tooltip="Link to Autism Toolbox" w:history="1">
        <w:r w:rsidRPr="00215239">
          <w:rPr>
            <w:rFonts w:ascii="Arial" w:eastAsia="Times New Roman" w:hAnsi="Arial" w:cs="Arial"/>
            <w:color w:val="000000" w:themeColor="text1"/>
            <w:sz w:val="24"/>
            <w:szCs w:val="24"/>
          </w:rPr>
          <w:t>created ways to help these conversations</w:t>
        </w:r>
      </w:hyperlink>
      <w:r w:rsidRPr="00215239">
        <w:rPr>
          <w:rFonts w:ascii="Arial" w:eastAsia="Times New Roman" w:hAnsi="Arial" w:cs="Arial"/>
          <w:color w:val="000000" w:themeColor="text1"/>
          <w:sz w:val="24"/>
          <w:szCs w:val="24"/>
        </w:rPr>
        <w:t xml:space="preserve">. Your </w:t>
      </w:r>
      <w:r w:rsidRPr="00215239">
        <w:rPr>
          <w:rFonts w:ascii="Arial" w:eastAsia="Times New Roman" w:hAnsi="Arial" w:cs="Arial"/>
          <w:color w:val="000000" w:themeColor="text1"/>
          <w:sz w:val="24"/>
          <w:szCs w:val="24"/>
        </w:rPr>
        <w:lastRenderedPageBreak/>
        <w:t>child may, however, be non-verbal but still sensitive to the changes around them. In this case, think about what normally reassures and calms your child. It’s helpful to know that many children and young people go back to behaviours from an earlier stage of development when they are going through loss and change so if this happens it is not unusual. Reassurance and acceptance helps your child’s anxieties to reduce.</w:t>
      </w:r>
    </w:p>
    <w:p w14:paraId="260D66DA" w14:textId="77777777" w:rsidR="00331377" w:rsidRPr="00A31D48" w:rsidRDefault="00331377" w:rsidP="00331377">
      <w:pPr>
        <w:autoSpaceDE w:val="0"/>
        <w:autoSpaceDN w:val="0"/>
        <w:adjustRightInd w:val="0"/>
        <w:spacing w:after="0" w:line="240" w:lineRule="auto"/>
        <w:rPr>
          <w:rFonts w:ascii="Arial" w:eastAsia="Times New Roman" w:hAnsi="Arial" w:cs="Arial"/>
          <w:color w:val="2F5496" w:themeColor="accent1" w:themeShade="BF"/>
          <w:sz w:val="24"/>
          <w:szCs w:val="24"/>
        </w:rPr>
      </w:pPr>
    </w:p>
    <w:p w14:paraId="6B2F7BCE" w14:textId="77777777" w:rsidR="00331377" w:rsidRPr="00A31D48" w:rsidRDefault="00331377" w:rsidP="00331377">
      <w:pPr>
        <w:autoSpaceDE w:val="0"/>
        <w:autoSpaceDN w:val="0"/>
        <w:adjustRightInd w:val="0"/>
        <w:spacing w:after="0" w:line="240" w:lineRule="auto"/>
        <w:rPr>
          <w:rFonts w:ascii="Arial" w:hAnsi="Arial" w:cs="Arial"/>
          <w:color w:val="2F5496" w:themeColor="accent1" w:themeShade="BF"/>
          <w:sz w:val="28"/>
          <w:szCs w:val="28"/>
        </w:rPr>
      </w:pPr>
      <w:r w:rsidRPr="00A31D48">
        <w:rPr>
          <w:rFonts w:ascii="Arial" w:hAnsi="Arial" w:cs="Arial"/>
          <w:color w:val="2F5496" w:themeColor="accent1" w:themeShade="BF"/>
          <w:sz w:val="28"/>
          <w:szCs w:val="28"/>
        </w:rPr>
        <w:t>Keep kids in the loop — but keep it simple</w:t>
      </w:r>
    </w:p>
    <w:p w14:paraId="17AD7A09" w14:textId="77777777" w:rsidR="00331377" w:rsidRDefault="00331377" w:rsidP="00331377">
      <w:pPr>
        <w:autoSpaceDE w:val="0"/>
        <w:autoSpaceDN w:val="0"/>
        <w:adjustRightInd w:val="0"/>
        <w:spacing w:after="0" w:line="240" w:lineRule="auto"/>
        <w:rPr>
          <w:rFonts w:ascii="Arial" w:hAnsi="Arial" w:cs="Arial"/>
          <w:color w:val="000000"/>
          <w:sz w:val="24"/>
          <w:szCs w:val="24"/>
        </w:rPr>
      </w:pPr>
    </w:p>
    <w:p w14:paraId="752F69D5" w14:textId="77777777" w:rsidR="00331377" w:rsidRPr="00632468" w:rsidRDefault="00331377" w:rsidP="00331377">
      <w:pPr>
        <w:autoSpaceDE w:val="0"/>
        <w:autoSpaceDN w:val="0"/>
        <w:adjustRightInd w:val="0"/>
        <w:spacing w:after="0" w:line="240" w:lineRule="auto"/>
        <w:rPr>
          <w:rFonts w:ascii="Arial" w:hAnsi="Arial" w:cs="Arial"/>
          <w:color w:val="000000"/>
          <w:sz w:val="24"/>
          <w:szCs w:val="24"/>
        </w:rPr>
      </w:pPr>
      <w:r w:rsidRPr="00632468">
        <w:rPr>
          <w:rFonts w:ascii="Arial" w:hAnsi="Arial" w:cs="Arial"/>
          <w:color w:val="000000"/>
          <w:sz w:val="24"/>
          <w:szCs w:val="24"/>
        </w:rPr>
        <w:t>Talking to children in a clear, reasonable way about what’s going on is the best way to</w:t>
      </w:r>
      <w:r>
        <w:rPr>
          <w:rFonts w:ascii="Arial" w:hAnsi="Arial" w:cs="Arial"/>
          <w:color w:val="000000"/>
          <w:sz w:val="24"/>
          <w:szCs w:val="24"/>
        </w:rPr>
        <w:t xml:space="preserve"> </w:t>
      </w:r>
      <w:r w:rsidRPr="00632468">
        <w:rPr>
          <w:rFonts w:ascii="Arial" w:hAnsi="Arial" w:cs="Arial"/>
          <w:color w:val="000000"/>
          <w:sz w:val="24"/>
          <w:szCs w:val="24"/>
        </w:rPr>
        <w:t>help them understand</w:t>
      </w:r>
      <w:r>
        <w:rPr>
          <w:rFonts w:ascii="Arial" w:hAnsi="Arial" w:cs="Arial"/>
          <w:color w:val="000000"/>
          <w:sz w:val="24"/>
          <w:szCs w:val="24"/>
        </w:rPr>
        <w:t xml:space="preserve">, however children </w:t>
      </w:r>
      <w:r w:rsidRPr="00632468">
        <w:rPr>
          <w:rFonts w:ascii="Arial" w:hAnsi="Arial" w:cs="Arial"/>
          <w:color w:val="000000"/>
          <w:sz w:val="24"/>
          <w:szCs w:val="24"/>
        </w:rPr>
        <w:t>don’t need to know every</w:t>
      </w:r>
    </w:p>
    <w:p w14:paraId="36FC03EB" w14:textId="77777777" w:rsidR="00331377" w:rsidRDefault="00331377" w:rsidP="00331377">
      <w:pPr>
        <w:autoSpaceDE w:val="0"/>
        <w:autoSpaceDN w:val="0"/>
        <w:adjustRightInd w:val="0"/>
        <w:spacing w:after="0" w:line="240" w:lineRule="auto"/>
        <w:rPr>
          <w:rFonts w:ascii="Arial" w:hAnsi="Arial" w:cs="Arial"/>
          <w:color w:val="000000"/>
          <w:sz w:val="24"/>
          <w:szCs w:val="24"/>
        </w:rPr>
      </w:pPr>
      <w:r w:rsidRPr="00632468">
        <w:rPr>
          <w:rFonts w:ascii="Arial" w:hAnsi="Arial" w:cs="Arial"/>
          <w:color w:val="000000"/>
          <w:sz w:val="24"/>
          <w:szCs w:val="24"/>
        </w:rPr>
        <w:t xml:space="preserve">little thing. Unless </w:t>
      </w:r>
      <w:r>
        <w:rPr>
          <w:rFonts w:ascii="Arial" w:hAnsi="Arial" w:cs="Arial"/>
          <w:color w:val="000000"/>
          <w:sz w:val="24"/>
          <w:szCs w:val="24"/>
        </w:rPr>
        <w:t>children</w:t>
      </w:r>
      <w:r w:rsidRPr="00632468">
        <w:rPr>
          <w:rFonts w:ascii="Arial" w:hAnsi="Arial" w:cs="Arial"/>
          <w:color w:val="000000"/>
          <w:sz w:val="24"/>
          <w:szCs w:val="24"/>
        </w:rPr>
        <w:t xml:space="preserve"> ask specifically, there’s no reason to volunteer information tha</w:t>
      </w:r>
      <w:r>
        <w:rPr>
          <w:rFonts w:ascii="Arial" w:hAnsi="Arial" w:cs="Arial"/>
          <w:color w:val="000000"/>
          <w:sz w:val="24"/>
          <w:szCs w:val="24"/>
        </w:rPr>
        <w:t xml:space="preserve">t </w:t>
      </w:r>
      <w:r w:rsidRPr="00632468">
        <w:rPr>
          <w:rFonts w:ascii="Arial" w:hAnsi="Arial" w:cs="Arial"/>
          <w:color w:val="000000"/>
          <w:sz w:val="24"/>
          <w:szCs w:val="24"/>
        </w:rPr>
        <w:t>might worry them.</w:t>
      </w:r>
    </w:p>
    <w:p w14:paraId="7D2F2BCE" w14:textId="77777777" w:rsidR="00331377" w:rsidRPr="00632468" w:rsidRDefault="00331377" w:rsidP="00331377">
      <w:pPr>
        <w:autoSpaceDE w:val="0"/>
        <w:autoSpaceDN w:val="0"/>
        <w:adjustRightInd w:val="0"/>
        <w:spacing w:after="0" w:line="240" w:lineRule="auto"/>
        <w:rPr>
          <w:rFonts w:ascii="Arial" w:hAnsi="Arial" w:cs="Arial"/>
          <w:color w:val="000000"/>
          <w:sz w:val="24"/>
          <w:szCs w:val="24"/>
        </w:rPr>
      </w:pPr>
    </w:p>
    <w:p w14:paraId="15B06B16" w14:textId="77777777" w:rsidR="00331377" w:rsidRPr="00804A5C" w:rsidRDefault="00331377" w:rsidP="00331377">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Some examples of </w:t>
      </w:r>
      <w:r w:rsidRPr="00804A5C">
        <w:rPr>
          <w:rFonts w:ascii="Arial" w:hAnsi="Arial" w:cs="Arial"/>
          <w:color w:val="000000"/>
          <w:sz w:val="24"/>
          <w:szCs w:val="24"/>
        </w:rPr>
        <w:t>explain</w:t>
      </w:r>
      <w:r>
        <w:rPr>
          <w:rFonts w:ascii="Arial" w:hAnsi="Arial" w:cs="Arial"/>
          <w:color w:val="000000"/>
          <w:sz w:val="24"/>
          <w:szCs w:val="24"/>
        </w:rPr>
        <w:t>ing</w:t>
      </w:r>
      <w:r w:rsidRPr="00804A5C">
        <w:rPr>
          <w:rFonts w:ascii="Arial" w:hAnsi="Arial" w:cs="Arial"/>
          <w:color w:val="000000"/>
          <w:sz w:val="24"/>
          <w:szCs w:val="24"/>
        </w:rPr>
        <w:t xml:space="preserve"> COVID-19</w:t>
      </w:r>
      <w:r>
        <w:rPr>
          <w:rFonts w:ascii="Arial" w:hAnsi="Arial" w:cs="Arial"/>
          <w:color w:val="000000"/>
          <w:sz w:val="24"/>
          <w:szCs w:val="24"/>
        </w:rPr>
        <w:t>-</w:t>
      </w:r>
      <w:r w:rsidRPr="00804A5C">
        <w:rPr>
          <w:rFonts w:ascii="Arial" w:hAnsi="Arial" w:cs="Arial"/>
          <w:color w:val="000000"/>
          <w:sz w:val="24"/>
          <w:szCs w:val="24"/>
        </w:rPr>
        <w:t xml:space="preserve"> Key phrasing by age/stage</w:t>
      </w:r>
    </w:p>
    <w:p w14:paraId="2C08D82D" w14:textId="77777777" w:rsidR="00331377" w:rsidRDefault="00331377" w:rsidP="00331377">
      <w:pPr>
        <w:autoSpaceDE w:val="0"/>
        <w:autoSpaceDN w:val="0"/>
        <w:adjustRightInd w:val="0"/>
        <w:spacing w:after="0" w:line="240" w:lineRule="auto"/>
        <w:rPr>
          <w:rFonts w:ascii="Arial" w:hAnsi="Arial" w:cs="Arial"/>
          <w:b/>
          <w:bCs/>
          <w:color w:val="000000"/>
          <w:sz w:val="24"/>
          <w:szCs w:val="24"/>
        </w:rPr>
      </w:pPr>
    </w:p>
    <w:p w14:paraId="6A59FE20" w14:textId="77777777" w:rsidR="00331377" w:rsidRPr="00804A5C" w:rsidRDefault="00331377" w:rsidP="00331377">
      <w:pPr>
        <w:autoSpaceDE w:val="0"/>
        <w:autoSpaceDN w:val="0"/>
        <w:adjustRightInd w:val="0"/>
        <w:spacing w:after="0" w:line="240" w:lineRule="auto"/>
        <w:rPr>
          <w:rFonts w:ascii="Arial" w:hAnsi="Arial" w:cs="Arial"/>
          <w:color w:val="000000"/>
          <w:sz w:val="24"/>
          <w:szCs w:val="24"/>
        </w:rPr>
      </w:pPr>
      <w:r w:rsidRPr="00804A5C">
        <w:rPr>
          <w:rFonts w:ascii="Arial" w:hAnsi="Arial" w:cs="Arial"/>
          <w:b/>
          <w:bCs/>
          <w:color w:val="000000"/>
          <w:sz w:val="24"/>
          <w:szCs w:val="24"/>
        </w:rPr>
        <w:t>Early Level (typically age 3-6):</w:t>
      </w:r>
    </w:p>
    <w:p w14:paraId="19771248" w14:textId="77777777" w:rsidR="00331377" w:rsidRDefault="00331377" w:rsidP="00331377">
      <w:pPr>
        <w:autoSpaceDE w:val="0"/>
        <w:autoSpaceDN w:val="0"/>
        <w:adjustRightInd w:val="0"/>
        <w:spacing w:after="0" w:line="240" w:lineRule="auto"/>
        <w:rPr>
          <w:rFonts w:ascii="Arial" w:hAnsi="Arial" w:cs="Arial"/>
          <w:color w:val="000000"/>
          <w:sz w:val="24"/>
          <w:szCs w:val="24"/>
        </w:rPr>
      </w:pPr>
    </w:p>
    <w:p w14:paraId="080502EA" w14:textId="77777777" w:rsidR="00331377" w:rsidRDefault="00331377" w:rsidP="00331377">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w:t>
      </w:r>
      <w:r w:rsidRPr="00804A5C">
        <w:rPr>
          <w:rFonts w:ascii="Arial" w:hAnsi="Arial" w:cs="Arial"/>
          <w:color w:val="000000"/>
          <w:sz w:val="24"/>
          <w:szCs w:val="24"/>
        </w:rPr>
        <w:t>Coronavirus is a germ that makes people sick. I can make sure the germs stay away by washing my hands with soap and water. The grown ups who love me will make sure I am safe.</w:t>
      </w:r>
      <w:r>
        <w:rPr>
          <w:rFonts w:ascii="Arial" w:hAnsi="Arial" w:cs="Arial"/>
          <w:color w:val="000000"/>
          <w:sz w:val="24"/>
          <w:szCs w:val="24"/>
        </w:rPr>
        <w:t>”</w:t>
      </w:r>
    </w:p>
    <w:p w14:paraId="434D8BAC" w14:textId="77777777" w:rsidR="00331377" w:rsidRDefault="00331377" w:rsidP="00331377">
      <w:pPr>
        <w:autoSpaceDE w:val="0"/>
        <w:autoSpaceDN w:val="0"/>
        <w:adjustRightInd w:val="0"/>
        <w:spacing w:after="0" w:line="240" w:lineRule="auto"/>
        <w:rPr>
          <w:rFonts w:ascii="Arial" w:hAnsi="Arial" w:cs="Arial"/>
          <w:color w:val="000000"/>
          <w:sz w:val="24"/>
          <w:szCs w:val="24"/>
        </w:rPr>
      </w:pPr>
    </w:p>
    <w:p w14:paraId="10F415F6" w14:textId="77777777" w:rsidR="00331377" w:rsidRPr="00804A5C" w:rsidRDefault="00331377" w:rsidP="00331377">
      <w:pPr>
        <w:autoSpaceDE w:val="0"/>
        <w:autoSpaceDN w:val="0"/>
        <w:adjustRightInd w:val="0"/>
        <w:spacing w:after="0" w:line="240" w:lineRule="auto"/>
        <w:rPr>
          <w:rFonts w:ascii="Arial" w:hAnsi="Arial" w:cs="Arial"/>
          <w:color w:val="000000"/>
          <w:sz w:val="24"/>
          <w:szCs w:val="24"/>
        </w:rPr>
      </w:pPr>
      <w:r w:rsidRPr="00804A5C">
        <w:rPr>
          <w:rFonts w:ascii="Arial" w:hAnsi="Arial" w:cs="Arial"/>
          <w:b/>
          <w:bCs/>
          <w:color w:val="000000"/>
          <w:sz w:val="24"/>
          <w:szCs w:val="24"/>
        </w:rPr>
        <w:t xml:space="preserve">First Level (typically age 6-8): </w:t>
      </w:r>
    </w:p>
    <w:p w14:paraId="7EFB34FD" w14:textId="77777777" w:rsidR="00331377" w:rsidRPr="00632468" w:rsidRDefault="00331377" w:rsidP="00331377">
      <w:pPr>
        <w:shd w:val="clear" w:color="auto" w:fill="FFFFFF"/>
        <w:spacing w:after="0" w:line="240" w:lineRule="auto"/>
        <w:rPr>
          <w:rFonts w:ascii="Arial" w:eastAsia="Times New Roman" w:hAnsi="Arial" w:cs="Arial"/>
          <w:color w:val="474747"/>
          <w:sz w:val="24"/>
          <w:szCs w:val="24"/>
          <w:highlight w:val="yellow"/>
        </w:rPr>
      </w:pPr>
      <w:r>
        <w:rPr>
          <w:rFonts w:ascii="Arial" w:hAnsi="Arial" w:cs="Arial"/>
          <w:color w:val="000000"/>
          <w:sz w:val="24"/>
          <w:szCs w:val="24"/>
        </w:rPr>
        <w:t>“</w:t>
      </w:r>
      <w:r w:rsidRPr="00632468">
        <w:rPr>
          <w:rFonts w:ascii="Arial" w:hAnsi="Arial" w:cs="Arial"/>
          <w:color w:val="000000"/>
          <w:sz w:val="24"/>
          <w:szCs w:val="24"/>
        </w:rPr>
        <w:t>Covid-19 is an illness like getting the flu. Some people call it Coronavirus. It is caused by germs that spread from person to person. I can make sure the germs stay away by washing my hands with soap and water. The grown ups who love me will make sure I am safe.</w:t>
      </w:r>
      <w:r>
        <w:rPr>
          <w:rFonts w:ascii="Arial" w:hAnsi="Arial" w:cs="Arial"/>
          <w:color w:val="000000"/>
          <w:sz w:val="24"/>
          <w:szCs w:val="24"/>
        </w:rPr>
        <w:t>”</w:t>
      </w:r>
    </w:p>
    <w:p w14:paraId="062CB7B6" w14:textId="77777777" w:rsidR="00331377" w:rsidRDefault="00331377" w:rsidP="00331377">
      <w:pPr>
        <w:autoSpaceDE w:val="0"/>
        <w:autoSpaceDN w:val="0"/>
        <w:adjustRightInd w:val="0"/>
        <w:spacing w:after="0" w:line="240" w:lineRule="auto"/>
        <w:rPr>
          <w:rFonts w:ascii="Arial" w:eastAsia="Times New Roman" w:hAnsi="Arial" w:cs="Arial"/>
          <w:color w:val="474747"/>
          <w:sz w:val="24"/>
          <w:szCs w:val="24"/>
        </w:rPr>
      </w:pPr>
    </w:p>
    <w:p w14:paraId="7C9086DF" w14:textId="77777777" w:rsidR="00331377" w:rsidRDefault="00331377" w:rsidP="00331377">
      <w:pPr>
        <w:autoSpaceDE w:val="0"/>
        <w:autoSpaceDN w:val="0"/>
        <w:adjustRightInd w:val="0"/>
        <w:spacing w:after="0" w:line="240" w:lineRule="auto"/>
        <w:rPr>
          <w:rFonts w:ascii="Arial" w:hAnsi="Arial" w:cs="Arial"/>
          <w:b/>
          <w:bCs/>
          <w:color w:val="000000"/>
          <w:sz w:val="24"/>
          <w:szCs w:val="24"/>
        </w:rPr>
      </w:pPr>
      <w:r w:rsidRPr="00804A5C">
        <w:rPr>
          <w:rFonts w:ascii="Arial" w:hAnsi="Arial" w:cs="Arial"/>
          <w:b/>
          <w:bCs/>
          <w:color w:val="000000"/>
          <w:sz w:val="24"/>
          <w:szCs w:val="24"/>
        </w:rPr>
        <w:t>Second Level (typically 9-12):</w:t>
      </w:r>
    </w:p>
    <w:p w14:paraId="4F931D56" w14:textId="77777777" w:rsidR="00331377" w:rsidRDefault="00331377" w:rsidP="00331377">
      <w:pPr>
        <w:autoSpaceDE w:val="0"/>
        <w:autoSpaceDN w:val="0"/>
        <w:adjustRightInd w:val="0"/>
        <w:spacing w:after="0" w:line="240" w:lineRule="auto"/>
        <w:rPr>
          <w:rFonts w:ascii="Arial" w:hAnsi="Arial" w:cs="Arial"/>
          <w:color w:val="000000"/>
          <w:sz w:val="24"/>
          <w:szCs w:val="24"/>
        </w:rPr>
      </w:pPr>
      <w:r>
        <w:rPr>
          <w:rFonts w:ascii="Arial" w:hAnsi="Arial" w:cs="Arial"/>
          <w:b/>
          <w:bCs/>
          <w:color w:val="000000"/>
          <w:sz w:val="24"/>
          <w:szCs w:val="24"/>
        </w:rPr>
        <w:t>“</w:t>
      </w:r>
      <w:r w:rsidRPr="00804A5C">
        <w:rPr>
          <w:rFonts w:ascii="Arial" w:hAnsi="Arial" w:cs="Arial"/>
          <w:color w:val="000000"/>
          <w:sz w:val="24"/>
          <w:szCs w:val="24"/>
        </w:rPr>
        <w:t>COVID-19 is a virus also known as the Coronavirus. It is caused by germs that spread from person to person. Most people who have the virus will stay home and get better. A very small number of people will need more help to get better. I can make sure the germs stay away by washing my hands with soap and water. The grown ups I trust will help keep me safe.</w:t>
      </w:r>
      <w:r>
        <w:rPr>
          <w:rFonts w:ascii="Arial" w:hAnsi="Arial" w:cs="Arial"/>
          <w:color w:val="000000"/>
          <w:sz w:val="24"/>
          <w:szCs w:val="24"/>
        </w:rPr>
        <w:t>”</w:t>
      </w:r>
    </w:p>
    <w:p w14:paraId="59D93DB0" w14:textId="77777777" w:rsidR="00331377" w:rsidRDefault="00331377" w:rsidP="00331377">
      <w:pPr>
        <w:autoSpaceDE w:val="0"/>
        <w:autoSpaceDN w:val="0"/>
        <w:adjustRightInd w:val="0"/>
        <w:spacing w:after="0" w:line="240" w:lineRule="auto"/>
        <w:rPr>
          <w:rFonts w:ascii="Arial" w:hAnsi="Arial" w:cs="Arial"/>
          <w:color w:val="000000"/>
          <w:sz w:val="24"/>
          <w:szCs w:val="24"/>
        </w:rPr>
      </w:pPr>
    </w:p>
    <w:p w14:paraId="7E2073C8" w14:textId="77777777" w:rsidR="00331377" w:rsidRDefault="00331377" w:rsidP="00331377">
      <w:pPr>
        <w:autoSpaceDE w:val="0"/>
        <w:autoSpaceDN w:val="0"/>
        <w:adjustRightInd w:val="0"/>
        <w:spacing w:after="0" w:line="240" w:lineRule="auto"/>
        <w:rPr>
          <w:rFonts w:ascii="Arial" w:hAnsi="Arial" w:cs="Arial"/>
          <w:color w:val="000000"/>
          <w:sz w:val="24"/>
          <w:szCs w:val="24"/>
        </w:rPr>
      </w:pPr>
      <w:r w:rsidRPr="00804A5C">
        <w:rPr>
          <w:rFonts w:ascii="Arial" w:hAnsi="Arial" w:cs="Arial"/>
          <w:b/>
          <w:bCs/>
          <w:color w:val="000000"/>
          <w:sz w:val="24"/>
          <w:szCs w:val="24"/>
        </w:rPr>
        <w:t>Secondary age</w:t>
      </w:r>
      <w:r w:rsidRPr="00804A5C">
        <w:rPr>
          <w:rFonts w:ascii="Arial" w:hAnsi="Arial" w:cs="Arial"/>
          <w:color w:val="000000"/>
          <w:sz w:val="24"/>
          <w:szCs w:val="24"/>
        </w:rPr>
        <w:t xml:space="preserve">: </w:t>
      </w:r>
    </w:p>
    <w:p w14:paraId="3E06C09C" w14:textId="77777777" w:rsidR="00331377" w:rsidRPr="00804A5C" w:rsidRDefault="00331377" w:rsidP="00331377">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w:t>
      </w:r>
      <w:r w:rsidRPr="00804A5C">
        <w:rPr>
          <w:rFonts w:ascii="Arial" w:hAnsi="Arial" w:cs="Arial"/>
          <w:color w:val="000000"/>
          <w:sz w:val="24"/>
          <w:szCs w:val="24"/>
        </w:rPr>
        <w:t>COVID-19, or Coronavirus is</w:t>
      </w:r>
      <w:r>
        <w:rPr>
          <w:rFonts w:ascii="Arial" w:hAnsi="Arial" w:cs="Arial"/>
          <w:color w:val="000000"/>
          <w:sz w:val="24"/>
          <w:szCs w:val="24"/>
        </w:rPr>
        <w:t xml:space="preserve"> </w:t>
      </w:r>
      <w:r w:rsidRPr="00804A5C">
        <w:rPr>
          <w:rFonts w:ascii="Arial" w:hAnsi="Arial" w:cs="Arial"/>
          <w:color w:val="000000"/>
          <w:sz w:val="24"/>
          <w:szCs w:val="24"/>
        </w:rPr>
        <w:t>an illness that is like the flu. Most people who have the virus will stay home and get better. A very small number of people will need more help to get better. I can keep myself and other people safe by staying at home, washing my hands with soap and water and covering my mouth when I cough using my elbow. The grown ups I trust will help keep me safe.</w:t>
      </w:r>
      <w:r>
        <w:rPr>
          <w:rFonts w:ascii="Arial" w:hAnsi="Arial" w:cs="Arial"/>
          <w:color w:val="000000"/>
          <w:sz w:val="24"/>
          <w:szCs w:val="24"/>
        </w:rPr>
        <w:t>”</w:t>
      </w:r>
    </w:p>
    <w:p w14:paraId="2417EB61" w14:textId="77777777" w:rsidR="00331377" w:rsidRDefault="00331377" w:rsidP="00331377">
      <w:pPr>
        <w:autoSpaceDE w:val="0"/>
        <w:autoSpaceDN w:val="0"/>
        <w:adjustRightInd w:val="0"/>
        <w:spacing w:after="0" w:line="240" w:lineRule="auto"/>
        <w:rPr>
          <w:rFonts w:ascii="Arial" w:hAnsi="Arial" w:cs="Arial"/>
          <w:color w:val="000000"/>
          <w:sz w:val="24"/>
          <w:szCs w:val="24"/>
        </w:rPr>
      </w:pPr>
    </w:p>
    <w:p w14:paraId="77415F5C" w14:textId="77777777" w:rsidR="00A31D48" w:rsidRPr="00A31D48" w:rsidRDefault="00A31D48" w:rsidP="00331377">
      <w:pPr>
        <w:autoSpaceDE w:val="0"/>
        <w:autoSpaceDN w:val="0"/>
        <w:adjustRightInd w:val="0"/>
        <w:spacing w:after="0" w:line="240" w:lineRule="auto"/>
        <w:rPr>
          <w:rFonts w:ascii="Arial" w:hAnsi="Arial" w:cs="Arial"/>
          <w:color w:val="2F5496" w:themeColor="accent1" w:themeShade="BF"/>
          <w:sz w:val="28"/>
          <w:szCs w:val="28"/>
        </w:rPr>
      </w:pPr>
    </w:p>
    <w:p w14:paraId="44AD9F63" w14:textId="151C3C48" w:rsidR="00331377" w:rsidRPr="00A31D48" w:rsidRDefault="00331377" w:rsidP="00331377">
      <w:pPr>
        <w:autoSpaceDE w:val="0"/>
        <w:autoSpaceDN w:val="0"/>
        <w:adjustRightInd w:val="0"/>
        <w:spacing w:after="0" w:line="240" w:lineRule="auto"/>
        <w:rPr>
          <w:rFonts w:ascii="Arial" w:hAnsi="Arial" w:cs="Arial"/>
          <w:color w:val="2F5496" w:themeColor="accent1" w:themeShade="BF"/>
          <w:sz w:val="28"/>
          <w:szCs w:val="28"/>
        </w:rPr>
      </w:pPr>
      <w:r w:rsidRPr="00A31D48">
        <w:rPr>
          <w:rFonts w:ascii="Arial" w:hAnsi="Arial" w:cs="Arial"/>
          <w:color w:val="2F5496" w:themeColor="accent1" w:themeShade="BF"/>
          <w:sz w:val="28"/>
          <w:szCs w:val="28"/>
        </w:rPr>
        <w:t>Other useful guidance for explaining COVID 19</w:t>
      </w:r>
    </w:p>
    <w:p w14:paraId="53C866D1" w14:textId="77777777" w:rsidR="00331377" w:rsidRDefault="00331377" w:rsidP="00331377">
      <w:pPr>
        <w:autoSpaceDE w:val="0"/>
        <w:autoSpaceDN w:val="0"/>
        <w:adjustRightInd w:val="0"/>
        <w:spacing w:after="0" w:line="240" w:lineRule="auto"/>
        <w:rPr>
          <w:rFonts w:ascii="Arial" w:hAnsi="Arial" w:cs="Arial"/>
          <w:color w:val="000000"/>
          <w:sz w:val="24"/>
          <w:szCs w:val="24"/>
        </w:rPr>
      </w:pPr>
    </w:p>
    <w:p w14:paraId="4A1D2F33" w14:textId="77777777" w:rsidR="00331377" w:rsidRPr="00804A5C" w:rsidRDefault="00331377" w:rsidP="00331377">
      <w:pPr>
        <w:autoSpaceDE w:val="0"/>
        <w:autoSpaceDN w:val="0"/>
        <w:adjustRightInd w:val="0"/>
        <w:spacing w:after="0" w:line="240" w:lineRule="auto"/>
        <w:rPr>
          <w:rFonts w:ascii="Arial" w:hAnsi="Arial" w:cs="Arial"/>
          <w:color w:val="000000"/>
          <w:sz w:val="24"/>
          <w:szCs w:val="24"/>
        </w:rPr>
      </w:pPr>
      <w:r w:rsidRPr="00804A5C">
        <w:rPr>
          <w:rFonts w:ascii="Arial" w:hAnsi="Arial" w:cs="Arial"/>
          <w:color w:val="000000"/>
          <w:sz w:val="24"/>
          <w:szCs w:val="24"/>
        </w:rPr>
        <w:t>For young people with ASN, it’s best to describe the situation by describing</w:t>
      </w:r>
      <w:r>
        <w:rPr>
          <w:rFonts w:ascii="Arial" w:hAnsi="Arial" w:cs="Arial"/>
          <w:color w:val="000000"/>
          <w:sz w:val="24"/>
          <w:szCs w:val="24"/>
        </w:rPr>
        <w:t xml:space="preserve"> </w:t>
      </w:r>
      <w:r w:rsidRPr="00804A5C">
        <w:rPr>
          <w:rFonts w:ascii="Arial" w:hAnsi="Arial" w:cs="Arial"/>
          <w:b/>
          <w:bCs/>
          <w:color w:val="000000"/>
          <w:sz w:val="24"/>
          <w:szCs w:val="24"/>
        </w:rPr>
        <w:t>what we are actually doing</w:t>
      </w:r>
      <w:r>
        <w:rPr>
          <w:rFonts w:ascii="Arial" w:hAnsi="Arial" w:cs="Arial"/>
          <w:b/>
          <w:bCs/>
          <w:color w:val="000000"/>
          <w:sz w:val="24"/>
          <w:szCs w:val="24"/>
        </w:rPr>
        <w:t xml:space="preserve">. </w:t>
      </w:r>
      <w:r w:rsidRPr="00ED3590">
        <w:rPr>
          <w:rFonts w:ascii="Arial" w:hAnsi="Arial" w:cs="Arial"/>
          <w:bCs/>
          <w:color w:val="000000"/>
          <w:sz w:val="24"/>
          <w:szCs w:val="24"/>
        </w:rPr>
        <w:t>For example:</w:t>
      </w:r>
    </w:p>
    <w:p w14:paraId="5CA8981C" w14:textId="77777777" w:rsidR="00331377" w:rsidRDefault="00331377" w:rsidP="00331377">
      <w:pPr>
        <w:autoSpaceDE w:val="0"/>
        <w:autoSpaceDN w:val="0"/>
        <w:adjustRightInd w:val="0"/>
        <w:spacing w:after="0" w:line="240" w:lineRule="auto"/>
        <w:rPr>
          <w:rFonts w:ascii="Arial" w:hAnsi="Arial" w:cs="Arial"/>
          <w:color w:val="000000"/>
          <w:sz w:val="24"/>
          <w:szCs w:val="24"/>
        </w:rPr>
      </w:pPr>
    </w:p>
    <w:p w14:paraId="4AE0492E" w14:textId="77777777" w:rsidR="00331377" w:rsidRPr="00804A5C" w:rsidRDefault="00331377" w:rsidP="00331377">
      <w:pPr>
        <w:autoSpaceDE w:val="0"/>
        <w:autoSpaceDN w:val="0"/>
        <w:adjustRightInd w:val="0"/>
        <w:spacing w:after="0" w:line="240" w:lineRule="auto"/>
        <w:rPr>
          <w:rFonts w:ascii="Arial" w:hAnsi="Arial" w:cs="Arial"/>
          <w:color w:val="000000"/>
          <w:sz w:val="24"/>
          <w:szCs w:val="24"/>
        </w:rPr>
      </w:pPr>
      <w:r w:rsidRPr="00804A5C">
        <w:rPr>
          <w:rFonts w:ascii="Arial" w:hAnsi="Arial" w:cs="Arial"/>
          <w:color w:val="000000"/>
          <w:sz w:val="24"/>
          <w:szCs w:val="24"/>
        </w:rPr>
        <w:t>“Staying at home” and “Staying away from people who don’t live in this house”</w:t>
      </w:r>
    </w:p>
    <w:p w14:paraId="19644FD7" w14:textId="77777777" w:rsidR="00331377" w:rsidRDefault="00331377" w:rsidP="00331377">
      <w:pPr>
        <w:autoSpaceDE w:val="0"/>
        <w:autoSpaceDN w:val="0"/>
        <w:adjustRightInd w:val="0"/>
        <w:spacing w:after="0" w:line="240" w:lineRule="auto"/>
        <w:rPr>
          <w:rFonts w:ascii="Arial" w:hAnsi="Arial" w:cs="Arial"/>
          <w:color w:val="000000"/>
          <w:sz w:val="24"/>
          <w:szCs w:val="24"/>
        </w:rPr>
      </w:pPr>
    </w:p>
    <w:p w14:paraId="3857B4B0" w14:textId="77777777" w:rsidR="00331377" w:rsidRPr="00804A5C" w:rsidRDefault="00331377" w:rsidP="00331377">
      <w:pPr>
        <w:autoSpaceDE w:val="0"/>
        <w:autoSpaceDN w:val="0"/>
        <w:adjustRightInd w:val="0"/>
        <w:spacing w:after="0" w:line="240" w:lineRule="auto"/>
        <w:rPr>
          <w:rFonts w:ascii="Arial" w:hAnsi="Arial" w:cs="Arial"/>
          <w:color w:val="000000"/>
          <w:sz w:val="24"/>
          <w:szCs w:val="24"/>
        </w:rPr>
      </w:pPr>
      <w:r w:rsidRPr="00804A5C">
        <w:rPr>
          <w:rFonts w:ascii="Arial" w:hAnsi="Arial" w:cs="Arial"/>
          <w:color w:val="000000"/>
          <w:sz w:val="24"/>
          <w:szCs w:val="24"/>
        </w:rPr>
        <w:t>“Staying at home, going to the park for 30 minutes”</w:t>
      </w:r>
    </w:p>
    <w:p w14:paraId="17BB85A7" w14:textId="77777777" w:rsidR="00331377" w:rsidRPr="00632468" w:rsidRDefault="00331377" w:rsidP="00331377">
      <w:pPr>
        <w:shd w:val="clear" w:color="auto" w:fill="FFFFFF"/>
        <w:spacing w:after="150" w:line="360" w:lineRule="atLeast"/>
        <w:rPr>
          <w:rFonts w:ascii="Arial" w:hAnsi="Arial" w:cs="Arial"/>
          <w:color w:val="000000"/>
          <w:sz w:val="24"/>
          <w:szCs w:val="24"/>
        </w:rPr>
      </w:pPr>
      <w:r w:rsidRPr="00632468">
        <w:rPr>
          <w:rFonts w:ascii="Arial" w:hAnsi="Arial" w:cs="Arial"/>
          <w:b/>
          <w:bCs/>
          <w:color w:val="000000"/>
          <w:sz w:val="24"/>
          <w:szCs w:val="24"/>
        </w:rPr>
        <w:lastRenderedPageBreak/>
        <w:t xml:space="preserve">Best practice: </w:t>
      </w:r>
      <w:r w:rsidRPr="00632468">
        <w:rPr>
          <w:rFonts w:ascii="Arial" w:hAnsi="Arial" w:cs="Arial"/>
          <w:color w:val="000000"/>
          <w:sz w:val="24"/>
          <w:szCs w:val="24"/>
        </w:rPr>
        <w:t>“Andy stays at home and doesn’t go to school. Andy walks to the post</w:t>
      </w:r>
      <w:r>
        <w:rPr>
          <w:rFonts w:ascii="Arial" w:hAnsi="Arial" w:cs="Arial"/>
          <w:color w:val="000000"/>
          <w:sz w:val="24"/>
          <w:szCs w:val="24"/>
        </w:rPr>
        <w:t xml:space="preserve"> </w:t>
      </w:r>
      <w:r w:rsidRPr="00632468">
        <w:rPr>
          <w:rFonts w:ascii="Arial" w:hAnsi="Arial" w:cs="Arial"/>
          <w:color w:val="000000"/>
          <w:sz w:val="24"/>
          <w:szCs w:val="24"/>
        </w:rPr>
        <w:t>box and back with mum once a day. If Andy needs to go to the doctor, Mum can take him”</w:t>
      </w:r>
    </w:p>
    <w:p w14:paraId="1003169C" w14:textId="77777777" w:rsidR="00331377" w:rsidRDefault="00331377" w:rsidP="00331377">
      <w:pPr>
        <w:autoSpaceDE w:val="0"/>
        <w:autoSpaceDN w:val="0"/>
        <w:adjustRightInd w:val="0"/>
        <w:spacing w:after="0" w:line="240" w:lineRule="auto"/>
        <w:rPr>
          <w:rFonts w:ascii="Arial" w:hAnsi="Arial" w:cs="Arial"/>
          <w:color w:val="000000"/>
          <w:sz w:val="24"/>
          <w:szCs w:val="24"/>
        </w:rPr>
      </w:pPr>
    </w:p>
    <w:p w14:paraId="61872853" w14:textId="77777777" w:rsidR="00331377" w:rsidRDefault="00331377" w:rsidP="00331377">
      <w:pPr>
        <w:autoSpaceDE w:val="0"/>
        <w:autoSpaceDN w:val="0"/>
        <w:adjustRightInd w:val="0"/>
        <w:spacing w:after="0" w:line="240" w:lineRule="auto"/>
        <w:rPr>
          <w:rFonts w:ascii="Arial" w:hAnsi="Arial" w:cs="Arial"/>
          <w:color w:val="000000"/>
          <w:sz w:val="24"/>
          <w:szCs w:val="24"/>
        </w:rPr>
      </w:pPr>
      <w:r w:rsidRPr="00804A5C">
        <w:rPr>
          <w:rFonts w:ascii="Arial" w:hAnsi="Arial" w:cs="Arial"/>
          <w:color w:val="000000"/>
          <w:sz w:val="24"/>
          <w:szCs w:val="24"/>
        </w:rPr>
        <w:t>Reframing social distancing and self</w:t>
      </w:r>
      <w:r>
        <w:rPr>
          <w:rFonts w:ascii="Arial" w:hAnsi="Arial" w:cs="Arial"/>
          <w:color w:val="000000"/>
          <w:sz w:val="24"/>
          <w:szCs w:val="24"/>
        </w:rPr>
        <w:t>-</w:t>
      </w:r>
      <w:r w:rsidRPr="00804A5C">
        <w:rPr>
          <w:rFonts w:ascii="Arial" w:hAnsi="Arial" w:cs="Arial"/>
          <w:color w:val="000000"/>
          <w:sz w:val="24"/>
          <w:szCs w:val="24"/>
        </w:rPr>
        <w:t xml:space="preserve">isolation from things we are </w:t>
      </w:r>
      <w:r w:rsidRPr="00804A5C">
        <w:rPr>
          <w:rFonts w:ascii="Arial" w:hAnsi="Arial" w:cs="Arial"/>
          <w:b/>
          <w:bCs/>
          <w:color w:val="000000"/>
          <w:sz w:val="24"/>
          <w:szCs w:val="24"/>
        </w:rPr>
        <w:t>not</w:t>
      </w:r>
      <w:r>
        <w:rPr>
          <w:rFonts w:ascii="Arial" w:hAnsi="Arial" w:cs="Arial"/>
          <w:b/>
          <w:bCs/>
          <w:color w:val="000000"/>
          <w:sz w:val="24"/>
          <w:szCs w:val="24"/>
        </w:rPr>
        <w:t xml:space="preserve"> </w:t>
      </w:r>
      <w:r w:rsidRPr="00804A5C">
        <w:rPr>
          <w:rFonts w:ascii="Arial" w:hAnsi="Arial" w:cs="Arial"/>
          <w:color w:val="000000"/>
          <w:sz w:val="24"/>
          <w:szCs w:val="24"/>
        </w:rPr>
        <w:t xml:space="preserve">doing to the things we </w:t>
      </w:r>
      <w:r w:rsidRPr="00804A5C">
        <w:rPr>
          <w:rFonts w:ascii="Arial" w:hAnsi="Arial" w:cs="Arial"/>
          <w:b/>
          <w:bCs/>
          <w:color w:val="000000"/>
          <w:sz w:val="24"/>
          <w:szCs w:val="24"/>
        </w:rPr>
        <w:t xml:space="preserve">are </w:t>
      </w:r>
      <w:r w:rsidRPr="00804A5C">
        <w:rPr>
          <w:rFonts w:ascii="Arial" w:hAnsi="Arial" w:cs="Arial"/>
          <w:color w:val="000000"/>
          <w:sz w:val="24"/>
          <w:szCs w:val="24"/>
        </w:rPr>
        <w:t>doing can make a difference</w:t>
      </w:r>
      <w:r>
        <w:rPr>
          <w:rFonts w:ascii="Arial" w:hAnsi="Arial" w:cs="Arial"/>
          <w:color w:val="000000"/>
          <w:sz w:val="24"/>
          <w:szCs w:val="24"/>
        </w:rPr>
        <w:t>. For example:</w:t>
      </w:r>
    </w:p>
    <w:p w14:paraId="1922E733" w14:textId="77777777" w:rsidR="00331377" w:rsidRDefault="00331377" w:rsidP="00331377">
      <w:pPr>
        <w:autoSpaceDE w:val="0"/>
        <w:autoSpaceDN w:val="0"/>
        <w:adjustRightInd w:val="0"/>
        <w:spacing w:after="0" w:line="240" w:lineRule="auto"/>
        <w:rPr>
          <w:rFonts w:ascii="Arial" w:hAnsi="Arial" w:cs="Arial"/>
          <w:color w:val="000000"/>
          <w:sz w:val="24"/>
          <w:szCs w:val="24"/>
        </w:rPr>
      </w:pPr>
    </w:p>
    <w:p w14:paraId="6B0C4A58" w14:textId="77777777" w:rsidR="00331377" w:rsidRDefault="00331377" w:rsidP="00331377">
      <w:pPr>
        <w:autoSpaceDE w:val="0"/>
        <w:autoSpaceDN w:val="0"/>
        <w:adjustRightInd w:val="0"/>
        <w:spacing w:after="0" w:line="240" w:lineRule="auto"/>
        <w:rPr>
          <w:rFonts w:ascii="Arial" w:hAnsi="Arial" w:cs="Arial"/>
          <w:color w:val="000000"/>
          <w:sz w:val="24"/>
          <w:szCs w:val="24"/>
        </w:rPr>
      </w:pPr>
      <w:r w:rsidRPr="00804A5C">
        <w:rPr>
          <w:rFonts w:ascii="Arial" w:hAnsi="Arial" w:cs="Arial"/>
          <w:color w:val="000000"/>
          <w:sz w:val="24"/>
          <w:szCs w:val="24"/>
        </w:rPr>
        <w:t>“We are going to stay away from Granny’s house today even though its Tuesday. You can draw granny a picture of her instead. By doing this you are helping her to keep safe and stay strong. Well done!”</w:t>
      </w:r>
    </w:p>
    <w:p w14:paraId="518D025C" w14:textId="77777777" w:rsidR="00331377" w:rsidRPr="00804A5C" w:rsidRDefault="00331377" w:rsidP="00331377">
      <w:pPr>
        <w:autoSpaceDE w:val="0"/>
        <w:autoSpaceDN w:val="0"/>
        <w:adjustRightInd w:val="0"/>
        <w:spacing w:after="0" w:line="240" w:lineRule="auto"/>
        <w:rPr>
          <w:rFonts w:ascii="Arial" w:hAnsi="Arial" w:cs="Arial"/>
          <w:color w:val="000000"/>
          <w:sz w:val="24"/>
          <w:szCs w:val="24"/>
        </w:rPr>
      </w:pPr>
      <w:r w:rsidRPr="00632468">
        <w:rPr>
          <w:rFonts w:ascii="Arial" w:hAnsi="Arial" w:cs="Arial"/>
          <w:noProof/>
          <w:color w:val="000000"/>
          <w:sz w:val="24"/>
          <w:szCs w:val="24"/>
        </w:rPr>
        <w:drawing>
          <wp:anchor distT="0" distB="0" distL="114300" distR="114300" simplePos="0" relativeHeight="251707392" behindDoc="1" locked="0" layoutInCell="1" allowOverlap="1" wp14:anchorId="4FC41C32" wp14:editId="317A9324">
            <wp:simplePos x="0" y="0"/>
            <wp:positionH relativeFrom="column">
              <wp:posOffset>4524375</wp:posOffset>
            </wp:positionH>
            <wp:positionV relativeFrom="paragraph">
              <wp:posOffset>11430</wp:posOffset>
            </wp:positionV>
            <wp:extent cx="1457325" cy="1794510"/>
            <wp:effectExtent l="0" t="0" r="9525" b="0"/>
            <wp:wrapTight wrapText="bothSides">
              <wp:wrapPolygon edited="0">
                <wp:start x="0" y="0"/>
                <wp:lineTo x="0" y="21325"/>
                <wp:lineTo x="21459" y="21325"/>
                <wp:lineTo x="21459" y="0"/>
                <wp:lineTo x="0" y="0"/>
              </wp:wrapPolygon>
            </wp:wrapTight>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1457325" cy="17945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9A06EF2" w14:textId="77777777" w:rsidR="00331377" w:rsidRDefault="00331377" w:rsidP="00331377">
      <w:pPr>
        <w:autoSpaceDE w:val="0"/>
        <w:autoSpaceDN w:val="0"/>
        <w:adjustRightInd w:val="0"/>
        <w:spacing w:after="0" w:line="240" w:lineRule="auto"/>
        <w:rPr>
          <w:rFonts w:ascii="Arial" w:hAnsi="Arial" w:cs="Arial"/>
          <w:color w:val="000000"/>
          <w:sz w:val="24"/>
          <w:szCs w:val="24"/>
        </w:rPr>
      </w:pPr>
      <w:r w:rsidRPr="00804A5C">
        <w:rPr>
          <w:rFonts w:ascii="Arial" w:hAnsi="Arial" w:cs="Arial"/>
          <w:color w:val="000000"/>
          <w:sz w:val="24"/>
          <w:szCs w:val="24"/>
        </w:rPr>
        <w:t>“Washing our hands might feel weird, that’s because you're fighting all those millions of germs with your superhero skills”</w:t>
      </w:r>
    </w:p>
    <w:p w14:paraId="0ACD067F" w14:textId="77777777" w:rsidR="00331377" w:rsidRDefault="00331377" w:rsidP="00331377">
      <w:pPr>
        <w:shd w:val="clear" w:color="auto" w:fill="FFFFFF"/>
        <w:spacing w:after="150" w:line="360" w:lineRule="atLeast"/>
        <w:rPr>
          <w:rFonts w:ascii="Arial" w:hAnsi="Arial" w:cs="Arial"/>
          <w:color w:val="000000"/>
          <w:sz w:val="24"/>
          <w:szCs w:val="24"/>
        </w:rPr>
      </w:pPr>
    </w:p>
    <w:p w14:paraId="767EDBAC" w14:textId="77777777" w:rsidR="00331377" w:rsidRPr="00632468" w:rsidRDefault="00331377" w:rsidP="00331377">
      <w:pPr>
        <w:shd w:val="clear" w:color="auto" w:fill="FFFFFF"/>
        <w:spacing w:after="150" w:line="360" w:lineRule="atLeast"/>
        <w:rPr>
          <w:rFonts w:ascii="Arial" w:hAnsi="Arial" w:cs="Arial"/>
          <w:color w:val="000000"/>
          <w:sz w:val="24"/>
          <w:szCs w:val="24"/>
        </w:rPr>
      </w:pPr>
      <w:r w:rsidRPr="00632468">
        <w:rPr>
          <w:rFonts w:ascii="Arial" w:hAnsi="Arial" w:cs="Arial"/>
          <w:color w:val="000000"/>
          <w:sz w:val="24"/>
          <w:szCs w:val="24"/>
        </w:rPr>
        <w:t xml:space="preserve">“By learning at home instead of at school, you’re making sure *favourite school staff member* is happy and healthy! That is really important!” </w:t>
      </w:r>
    </w:p>
    <w:p w14:paraId="7BBE55C2" w14:textId="77777777" w:rsidR="00331377" w:rsidRPr="00632468" w:rsidRDefault="00331377" w:rsidP="00331377">
      <w:pPr>
        <w:shd w:val="clear" w:color="auto" w:fill="FFFFFF"/>
        <w:spacing w:after="150" w:line="360" w:lineRule="atLeast"/>
        <w:ind w:left="720"/>
        <w:rPr>
          <w:rFonts w:ascii="Arial" w:hAnsi="Arial" w:cs="Arial"/>
          <w:color w:val="000000"/>
          <w:sz w:val="24"/>
          <w:szCs w:val="24"/>
        </w:rPr>
      </w:pPr>
    </w:p>
    <w:p w14:paraId="4FECF27B" w14:textId="77777777" w:rsidR="00331377" w:rsidRDefault="00331377" w:rsidP="00331377">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The use of visuals and other means of representing each idea/ concept can also help support understanding at this time. For example, when explaining the concept of “social distancing” it may be useful to try some of the following:</w:t>
      </w:r>
    </w:p>
    <w:p w14:paraId="501F2E07" w14:textId="77777777" w:rsidR="00331377" w:rsidRDefault="00331377" w:rsidP="00331377">
      <w:pPr>
        <w:autoSpaceDE w:val="0"/>
        <w:autoSpaceDN w:val="0"/>
        <w:adjustRightInd w:val="0"/>
        <w:spacing w:after="0" w:line="240" w:lineRule="auto"/>
        <w:rPr>
          <w:rFonts w:ascii="Arial" w:hAnsi="Arial" w:cs="Arial"/>
          <w:color w:val="000000"/>
          <w:sz w:val="24"/>
          <w:szCs w:val="24"/>
        </w:rPr>
      </w:pPr>
    </w:p>
    <w:p w14:paraId="5735981C" w14:textId="77777777" w:rsidR="00331377" w:rsidRPr="00804A5C" w:rsidRDefault="00331377" w:rsidP="00331377">
      <w:pPr>
        <w:autoSpaceDE w:val="0"/>
        <w:autoSpaceDN w:val="0"/>
        <w:adjustRightInd w:val="0"/>
        <w:spacing w:after="129" w:line="240" w:lineRule="auto"/>
        <w:rPr>
          <w:rFonts w:ascii="Arial" w:hAnsi="Arial" w:cs="Arial"/>
          <w:color w:val="000000"/>
          <w:sz w:val="24"/>
          <w:szCs w:val="24"/>
        </w:rPr>
      </w:pPr>
      <w:r w:rsidRPr="00804A5C">
        <w:rPr>
          <w:rFonts w:ascii="Arial" w:hAnsi="Arial" w:cs="Arial"/>
          <w:color w:val="000000"/>
          <w:sz w:val="24"/>
          <w:szCs w:val="24"/>
        </w:rPr>
        <w:t>●</w:t>
      </w:r>
      <w:r w:rsidRPr="00804A5C">
        <w:rPr>
          <w:rFonts w:ascii="Arial" w:hAnsi="Arial" w:cs="Arial"/>
          <w:b/>
          <w:bCs/>
          <w:color w:val="000000"/>
          <w:sz w:val="24"/>
          <w:szCs w:val="24"/>
        </w:rPr>
        <w:t xml:space="preserve">Physically showing </w:t>
      </w:r>
      <w:r w:rsidRPr="00804A5C">
        <w:rPr>
          <w:rFonts w:ascii="Arial" w:hAnsi="Arial" w:cs="Arial"/>
          <w:color w:val="000000"/>
          <w:sz w:val="24"/>
          <w:szCs w:val="24"/>
        </w:rPr>
        <w:t>what two meters looks like can help a child or young person understand how far away they need to be from other people</w:t>
      </w:r>
    </w:p>
    <w:p w14:paraId="3E1954A5" w14:textId="77777777" w:rsidR="00331377" w:rsidRPr="00804A5C" w:rsidRDefault="00331377" w:rsidP="00331377">
      <w:pPr>
        <w:autoSpaceDE w:val="0"/>
        <w:autoSpaceDN w:val="0"/>
        <w:adjustRightInd w:val="0"/>
        <w:spacing w:after="129" w:line="240" w:lineRule="auto"/>
        <w:rPr>
          <w:rFonts w:ascii="Arial" w:hAnsi="Arial" w:cs="Arial"/>
          <w:color w:val="000000"/>
          <w:sz w:val="24"/>
          <w:szCs w:val="24"/>
        </w:rPr>
      </w:pPr>
      <w:r w:rsidRPr="00804A5C">
        <w:rPr>
          <w:rFonts w:ascii="Arial" w:hAnsi="Arial" w:cs="Arial"/>
          <w:color w:val="000000"/>
          <w:sz w:val="24"/>
          <w:szCs w:val="24"/>
        </w:rPr>
        <w:t>●Ask children and young people to guess what 2m looks like. This is a good way to test their proprioception</w:t>
      </w:r>
    </w:p>
    <w:p w14:paraId="6CD11C0D" w14:textId="77777777" w:rsidR="00331377" w:rsidRPr="00804A5C" w:rsidRDefault="00331377" w:rsidP="00331377">
      <w:pPr>
        <w:autoSpaceDE w:val="0"/>
        <w:autoSpaceDN w:val="0"/>
        <w:adjustRightInd w:val="0"/>
        <w:spacing w:after="129" w:line="240" w:lineRule="auto"/>
        <w:rPr>
          <w:rFonts w:ascii="Arial" w:hAnsi="Arial" w:cs="Arial"/>
          <w:color w:val="000000"/>
          <w:sz w:val="24"/>
          <w:szCs w:val="24"/>
        </w:rPr>
      </w:pPr>
      <w:r w:rsidRPr="00804A5C">
        <w:rPr>
          <w:rFonts w:ascii="Arial" w:hAnsi="Arial" w:cs="Arial"/>
          <w:color w:val="000000"/>
          <w:sz w:val="24"/>
          <w:szCs w:val="24"/>
        </w:rPr>
        <w:t>●Using a visual such as a broom, a 2m dog leash, or even identify the amount of steps the individual has to take to be two meters away can help visualise</w:t>
      </w:r>
    </w:p>
    <w:p w14:paraId="2D2DFDF5" w14:textId="77777777" w:rsidR="00331377" w:rsidRPr="00804A5C" w:rsidRDefault="00331377" w:rsidP="00331377">
      <w:pPr>
        <w:autoSpaceDE w:val="0"/>
        <w:autoSpaceDN w:val="0"/>
        <w:adjustRightInd w:val="0"/>
        <w:spacing w:after="129" w:line="240" w:lineRule="auto"/>
        <w:rPr>
          <w:rFonts w:ascii="Arial" w:hAnsi="Arial" w:cs="Arial"/>
          <w:color w:val="000000"/>
          <w:sz w:val="24"/>
          <w:szCs w:val="24"/>
        </w:rPr>
      </w:pPr>
      <w:r w:rsidRPr="00804A5C">
        <w:rPr>
          <w:rFonts w:ascii="Arial" w:hAnsi="Arial" w:cs="Arial"/>
          <w:color w:val="000000"/>
          <w:sz w:val="24"/>
          <w:szCs w:val="24"/>
        </w:rPr>
        <w:t xml:space="preserve">●Remember to prompt it is not just 2 metres in front, it has to be </w:t>
      </w:r>
      <w:r w:rsidRPr="00804A5C">
        <w:rPr>
          <w:rFonts w:ascii="Arial" w:hAnsi="Arial" w:cs="Arial"/>
          <w:b/>
          <w:bCs/>
          <w:color w:val="000000"/>
          <w:sz w:val="24"/>
          <w:szCs w:val="24"/>
        </w:rPr>
        <w:t>from every angle.</w:t>
      </w:r>
      <w:r>
        <w:rPr>
          <w:rFonts w:ascii="Arial" w:hAnsi="Arial" w:cs="Arial"/>
          <w:b/>
          <w:bCs/>
          <w:color w:val="000000"/>
          <w:sz w:val="24"/>
          <w:szCs w:val="24"/>
        </w:rPr>
        <w:t xml:space="preserve"> </w:t>
      </w:r>
      <w:r w:rsidRPr="00804A5C">
        <w:rPr>
          <w:rFonts w:ascii="Arial" w:hAnsi="Arial" w:cs="Arial"/>
          <w:color w:val="000000"/>
          <w:sz w:val="24"/>
          <w:szCs w:val="24"/>
        </w:rPr>
        <w:t>Asking what people can see of other people at 2 metres is a good indicator (can see someone’s glasses but not freckles on the face etc)</w:t>
      </w:r>
    </w:p>
    <w:p w14:paraId="587474BF" w14:textId="77777777" w:rsidR="00331377" w:rsidRPr="00804A5C" w:rsidRDefault="00331377" w:rsidP="00331377">
      <w:pPr>
        <w:autoSpaceDE w:val="0"/>
        <w:autoSpaceDN w:val="0"/>
        <w:adjustRightInd w:val="0"/>
        <w:spacing w:after="129" w:line="240" w:lineRule="auto"/>
        <w:rPr>
          <w:rFonts w:ascii="Arial" w:hAnsi="Arial" w:cs="Arial"/>
          <w:color w:val="000000"/>
          <w:sz w:val="24"/>
          <w:szCs w:val="24"/>
        </w:rPr>
      </w:pPr>
      <w:r w:rsidRPr="00804A5C">
        <w:rPr>
          <w:rFonts w:ascii="Arial" w:hAnsi="Arial" w:cs="Arial"/>
          <w:color w:val="000000"/>
          <w:sz w:val="24"/>
          <w:szCs w:val="24"/>
        </w:rPr>
        <w:t xml:space="preserve">●Finding a </w:t>
      </w:r>
      <w:r w:rsidRPr="00804A5C">
        <w:rPr>
          <w:rFonts w:ascii="Arial" w:hAnsi="Arial" w:cs="Arial"/>
          <w:b/>
          <w:bCs/>
          <w:color w:val="000000"/>
          <w:sz w:val="24"/>
          <w:szCs w:val="24"/>
        </w:rPr>
        <w:t xml:space="preserve">key prompt word </w:t>
      </w:r>
      <w:r w:rsidRPr="00804A5C">
        <w:rPr>
          <w:rFonts w:ascii="Arial" w:hAnsi="Arial" w:cs="Arial"/>
          <w:color w:val="000000"/>
          <w:sz w:val="24"/>
          <w:szCs w:val="24"/>
        </w:rPr>
        <w:t>for public allows for quicker communication.</w:t>
      </w:r>
    </w:p>
    <w:p w14:paraId="06AFADF0" w14:textId="77777777" w:rsidR="00331377" w:rsidRPr="00215239" w:rsidRDefault="00331377" w:rsidP="00331377">
      <w:pPr>
        <w:autoSpaceDE w:val="0"/>
        <w:autoSpaceDN w:val="0"/>
        <w:adjustRightInd w:val="0"/>
        <w:spacing w:after="0" w:line="240" w:lineRule="auto"/>
        <w:rPr>
          <w:rFonts w:ascii="Arial" w:hAnsi="Arial" w:cs="Arial"/>
          <w:color w:val="000000"/>
          <w:sz w:val="24"/>
          <w:szCs w:val="24"/>
        </w:rPr>
      </w:pPr>
      <w:r w:rsidRPr="00804A5C">
        <w:rPr>
          <w:rFonts w:ascii="Arial" w:hAnsi="Arial" w:cs="Arial"/>
          <w:color w:val="000000"/>
          <w:sz w:val="24"/>
          <w:szCs w:val="24"/>
        </w:rPr>
        <w:t>●Identifying that some people aren’t very good at social distancing, but we can help with that (i.e. moving further away with someone with mobility issues)</w:t>
      </w:r>
    </w:p>
    <w:p w14:paraId="1CB08EE8" w14:textId="77777777" w:rsidR="00331377" w:rsidRPr="00215239" w:rsidRDefault="00331377" w:rsidP="00331377">
      <w:pPr>
        <w:autoSpaceDE w:val="0"/>
        <w:autoSpaceDN w:val="0"/>
        <w:adjustRightInd w:val="0"/>
        <w:spacing w:after="0" w:line="240" w:lineRule="auto"/>
        <w:rPr>
          <w:rFonts w:ascii="Arial" w:hAnsi="Arial" w:cs="Arial"/>
          <w:color w:val="000000"/>
          <w:sz w:val="24"/>
          <w:szCs w:val="24"/>
        </w:rPr>
      </w:pPr>
    </w:p>
    <w:p w14:paraId="3C670F08" w14:textId="77777777" w:rsidR="00331377" w:rsidRDefault="00331377" w:rsidP="00331377">
      <w:pPr>
        <w:autoSpaceDE w:val="0"/>
        <w:autoSpaceDN w:val="0"/>
        <w:adjustRightInd w:val="0"/>
        <w:rPr>
          <w:rFonts w:ascii="Arial" w:hAnsi="Arial" w:cs="Arial"/>
          <w:color w:val="000000"/>
          <w:sz w:val="24"/>
          <w:szCs w:val="24"/>
        </w:rPr>
      </w:pPr>
      <w:r w:rsidRPr="00215239">
        <w:rPr>
          <w:rFonts w:ascii="Arial" w:hAnsi="Arial" w:cs="Arial"/>
          <w:color w:val="000000"/>
          <w:sz w:val="24"/>
          <w:szCs w:val="24"/>
        </w:rPr>
        <w:t>There are a number of resources available online to help support children’s understanding</w:t>
      </w:r>
      <w:r>
        <w:rPr>
          <w:rFonts w:ascii="Arial" w:hAnsi="Arial" w:cs="Arial"/>
          <w:color w:val="000000"/>
          <w:sz w:val="24"/>
          <w:szCs w:val="24"/>
        </w:rPr>
        <w:t xml:space="preserve"> which are listed below.</w:t>
      </w:r>
    </w:p>
    <w:p w14:paraId="58B87AF3" w14:textId="77777777" w:rsidR="00331377" w:rsidRPr="00632468" w:rsidRDefault="00331377" w:rsidP="00331377">
      <w:pPr>
        <w:autoSpaceDE w:val="0"/>
        <w:autoSpaceDN w:val="0"/>
        <w:adjustRightInd w:val="0"/>
        <w:rPr>
          <w:rFonts w:ascii="Arial" w:hAnsi="Arial" w:cs="Arial"/>
          <w:color w:val="000000"/>
          <w:sz w:val="24"/>
          <w:szCs w:val="24"/>
        </w:rPr>
      </w:pPr>
      <w:r>
        <w:object w:dxaOrig="1533" w:dyaOrig="990" w14:anchorId="77DC3B0B">
          <v:shape id="_x0000_i1047" type="#_x0000_t75" style="width:79.2pt;height:50.4pt" o:ole="">
            <v:imagedata r:id="rId110" o:title=""/>
          </v:shape>
          <o:OLEObject Type="Embed" ProgID="AcroExch.Document.DC" ShapeID="_x0000_i1047" DrawAspect="Icon" ObjectID="_1649680518" r:id="rId111"/>
        </w:object>
      </w:r>
      <w:r>
        <w:object w:dxaOrig="1533" w:dyaOrig="990" w14:anchorId="56D1FE45">
          <v:shape id="_x0000_i1048" type="#_x0000_t75" style="width:79.2pt;height:50.4pt" o:ole="">
            <v:imagedata r:id="rId112" o:title=""/>
          </v:shape>
          <o:OLEObject Type="Embed" ProgID="AcroExch.Document.DC" ShapeID="_x0000_i1048" DrawAspect="Icon" ObjectID="_1649680519" r:id="rId113"/>
        </w:object>
      </w:r>
    </w:p>
    <w:p w14:paraId="38519C56" w14:textId="77777777" w:rsidR="00331377" w:rsidRPr="00A31D48" w:rsidRDefault="00331377" w:rsidP="00331377">
      <w:pPr>
        <w:autoSpaceDE w:val="0"/>
        <w:autoSpaceDN w:val="0"/>
        <w:adjustRightInd w:val="0"/>
        <w:spacing w:after="0" w:line="240" w:lineRule="auto"/>
        <w:rPr>
          <w:rFonts w:ascii="Arial" w:hAnsi="Arial" w:cs="Arial"/>
          <w:b/>
          <w:color w:val="000000"/>
          <w:sz w:val="28"/>
          <w:szCs w:val="28"/>
        </w:rPr>
      </w:pPr>
    </w:p>
    <w:p w14:paraId="23B285DC" w14:textId="77777777" w:rsidR="00A31D48" w:rsidRDefault="00A31D48" w:rsidP="00331377">
      <w:pPr>
        <w:autoSpaceDE w:val="0"/>
        <w:autoSpaceDN w:val="0"/>
        <w:adjustRightInd w:val="0"/>
        <w:spacing w:after="0" w:line="240" w:lineRule="auto"/>
        <w:rPr>
          <w:rFonts w:ascii="Arial" w:hAnsi="Arial" w:cs="Arial"/>
          <w:b/>
          <w:color w:val="2F5496" w:themeColor="accent1" w:themeShade="BF"/>
          <w:sz w:val="28"/>
          <w:szCs w:val="28"/>
        </w:rPr>
      </w:pPr>
    </w:p>
    <w:p w14:paraId="2DE763D6" w14:textId="09ECAC3B" w:rsidR="00331377" w:rsidRDefault="00331377" w:rsidP="00331377">
      <w:pPr>
        <w:autoSpaceDE w:val="0"/>
        <w:autoSpaceDN w:val="0"/>
        <w:adjustRightInd w:val="0"/>
        <w:spacing w:after="0" w:line="240" w:lineRule="auto"/>
        <w:rPr>
          <w:rFonts w:ascii="Arial" w:hAnsi="Arial" w:cs="Arial"/>
          <w:b/>
          <w:bCs/>
          <w:color w:val="2F5496" w:themeColor="accent1" w:themeShade="BF"/>
          <w:sz w:val="28"/>
          <w:szCs w:val="28"/>
        </w:rPr>
      </w:pPr>
      <w:r w:rsidRPr="00A31D48">
        <w:rPr>
          <w:rFonts w:ascii="Arial" w:hAnsi="Arial" w:cs="Arial"/>
          <w:b/>
          <w:color w:val="2F5496" w:themeColor="accent1" w:themeShade="BF"/>
          <w:sz w:val="28"/>
          <w:szCs w:val="28"/>
        </w:rPr>
        <w:lastRenderedPageBreak/>
        <w:t xml:space="preserve">Other </w:t>
      </w:r>
      <w:r w:rsidRPr="00A31D48">
        <w:rPr>
          <w:rFonts w:ascii="Arial" w:hAnsi="Arial" w:cs="Arial"/>
          <w:b/>
          <w:bCs/>
          <w:color w:val="2F5496" w:themeColor="accent1" w:themeShade="BF"/>
          <w:sz w:val="28"/>
          <w:szCs w:val="28"/>
        </w:rPr>
        <w:t xml:space="preserve">Helpful Websites and resources: </w:t>
      </w:r>
    </w:p>
    <w:p w14:paraId="57980A0E" w14:textId="7EC6A4E2" w:rsidR="00A31D48" w:rsidRDefault="00A31D48" w:rsidP="00331377">
      <w:pPr>
        <w:autoSpaceDE w:val="0"/>
        <w:autoSpaceDN w:val="0"/>
        <w:adjustRightInd w:val="0"/>
        <w:spacing w:after="0" w:line="240" w:lineRule="auto"/>
        <w:rPr>
          <w:rFonts w:ascii="Arial" w:hAnsi="Arial" w:cs="Arial"/>
          <w:b/>
          <w:bCs/>
          <w:color w:val="2F5496" w:themeColor="accent1" w:themeShade="BF"/>
          <w:sz w:val="28"/>
          <w:szCs w:val="28"/>
        </w:rPr>
      </w:pPr>
    </w:p>
    <w:p w14:paraId="7A1B8EBD" w14:textId="77777777" w:rsidR="00A31D48" w:rsidRDefault="00A31D48" w:rsidP="00A31D48">
      <w:pPr>
        <w:autoSpaceDE w:val="0"/>
        <w:autoSpaceDN w:val="0"/>
        <w:adjustRightInd w:val="0"/>
        <w:spacing w:after="0" w:line="240" w:lineRule="auto"/>
        <w:rPr>
          <w:rFonts w:ascii="Arial" w:eastAsia="Times New Roman" w:hAnsi="Arial" w:cs="Arial"/>
          <w:color w:val="333333"/>
        </w:rPr>
      </w:pPr>
      <w:r w:rsidRPr="001D199F">
        <w:rPr>
          <w:rFonts w:ascii="Arial" w:eastAsia="Times New Roman" w:hAnsi="Arial" w:cs="Arial"/>
          <w:color w:val="333333"/>
        </w:rPr>
        <w:t xml:space="preserve">Advice for supporting children and young people who may be anxious about COVID-19 is available on </w:t>
      </w:r>
      <w:hyperlink r:id="rId114" w:tgtFrame="_blank" w:tooltip="COSLA" w:history="1">
        <w:r w:rsidRPr="001D199F">
          <w:rPr>
            <w:rFonts w:ascii="Arial" w:eastAsia="Times New Roman" w:hAnsi="Arial" w:cs="Arial"/>
            <w:color w:val="0000FF"/>
          </w:rPr>
          <w:t>COSLA’s website</w:t>
        </w:r>
      </w:hyperlink>
      <w:r w:rsidRPr="001D199F">
        <w:rPr>
          <w:rFonts w:ascii="Arial" w:eastAsia="Times New Roman" w:hAnsi="Arial" w:cs="Arial"/>
          <w:color w:val="333333"/>
        </w:rPr>
        <w:t>.</w:t>
      </w:r>
    </w:p>
    <w:p w14:paraId="20EDE55B" w14:textId="77777777" w:rsidR="00331377" w:rsidRDefault="00331377" w:rsidP="00331377">
      <w:pPr>
        <w:autoSpaceDE w:val="0"/>
        <w:autoSpaceDN w:val="0"/>
        <w:adjustRightInd w:val="0"/>
        <w:spacing w:after="0" w:line="240" w:lineRule="auto"/>
        <w:rPr>
          <w:rFonts w:ascii="Arial" w:hAnsi="Arial" w:cs="Arial"/>
          <w:b/>
          <w:color w:val="2F5496" w:themeColor="accent1" w:themeShade="BF"/>
          <w:sz w:val="24"/>
          <w:szCs w:val="24"/>
        </w:rPr>
      </w:pPr>
    </w:p>
    <w:p w14:paraId="61849B04" w14:textId="77777777" w:rsidR="00331377" w:rsidRDefault="00331377" w:rsidP="00331377">
      <w:pPr>
        <w:autoSpaceDE w:val="0"/>
        <w:autoSpaceDN w:val="0"/>
        <w:adjustRightInd w:val="0"/>
        <w:spacing w:after="0" w:line="240" w:lineRule="auto"/>
        <w:rPr>
          <w:rFonts w:ascii="Arial" w:hAnsi="Arial" w:cs="Arial"/>
          <w:color w:val="000000"/>
          <w:sz w:val="24"/>
          <w:szCs w:val="24"/>
        </w:rPr>
      </w:pPr>
      <w:r w:rsidRPr="00632468">
        <w:rPr>
          <w:rFonts w:ascii="Arial" w:hAnsi="Arial" w:cs="Arial"/>
          <w:color w:val="000000"/>
          <w:sz w:val="24"/>
          <w:szCs w:val="24"/>
        </w:rPr>
        <w:t xml:space="preserve">• </w:t>
      </w:r>
      <w:hyperlink r:id="rId115" w:history="1">
        <w:r w:rsidRPr="008664C6">
          <w:rPr>
            <w:rStyle w:val="Hyperlink"/>
            <w:rFonts w:ascii="Arial" w:hAnsi="Arial" w:cs="Arial"/>
            <w:sz w:val="24"/>
            <w:szCs w:val="24"/>
          </w:rPr>
          <w:t>https://youngminds.org.uk/blog/what-to-do-if-you-re-anxious-about-coronavirus/</w:t>
        </w:r>
      </w:hyperlink>
      <w:r w:rsidRPr="00632468">
        <w:rPr>
          <w:rFonts w:ascii="Arial" w:hAnsi="Arial" w:cs="Arial"/>
          <w:color w:val="000000"/>
          <w:sz w:val="24"/>
          <w:szCs w:val="24"/>
        </w:rPr>
        <w:t xml:space="preserve"> </w:t>
      </w:r>
    </w:p>
    <w:p w14:paraId="373BC2D1" w14:textId="77777777" w:rsidR="00331377" w:rsidRPr="00EE18F9" w:rsidRDefault="00331377" w:rsidP="00331377">
      <w:pPr>
        <w:autoSpaceDE w:val="0"/>
        <w:autoSpaceDN w:val="0"/>
        <w:adjustRightInd w:val="0"/>
        <w:spacing w:after="0" w:line="240" w:lineRule="auto"/>
        <w:rPr>
          <w:rFonts w:ascii="Arial" w:hAnsi="Arial" w:cs="Arial"/>
          <w:b/>
          <w:color w:val="2F5496" w:themeColor="accent1" w:themeShade="BF"/>
          <w:sz w:val="24"/>
          <w:szCs w:val="24"/>
        </w:rPr>
      </w:pPr>
    </w:p>
    <w:p w14:paraId="0AADA804" w14:textId="77777777" w:rsidR="00331377" w:rsidRDefault="00331377" w:rsidP="00331377">
      <w:pPr>
        <w:autoSpaceDE w:val="0"/>
        <w:autoSpaceDN w:val="0"/>
        <w:adjustRightInd w:val="0"/>
        <w:spacing w:after="0" w:line="240" w:lineRule="auto"/>
        <w:rPr>
          <w:rFonts w:ascii="Arial" w:hAnsi="Arial" w:cs="Arial"/>
          <w:color w:val="000000"/>
          <w:sz w:val="24"/>
          <w:szCs w:val="24"/>
        </w:rPr>
      </w:pPr>
      <w:r w:rsidRPr="00632468">
        <w:rPr>
          <w:rFonts w:ascii="Arial" w:hAnsi="Arial" w:cs="Arial"/>
          <w:color w:val="000000"/>
          <w:sz w:val="24"/>
          <w:szCs w:val="24"/>
        </w:rPr>
        <w:t xml:space="preserve">• Young Scot have many sections available to help. See below for hints and tips if you are worried about Coronavirus </w:t>
      </w:r>
      <w:hyperlink r:id="rId116" w:history="1">
        <w:r w:rsidRPr="008664C6">
          <w:rPr>
            <w:rStyle w:val="Hyperlink"/>
            <w:rFonts w:ascii="Arial" w:hAnsi="Arial" w:cs="Arial"/>
            <w:sz w:val="24"/>
            <w:szCs w:val="24"/>
          </w:rPr>
          <w:t>https://young.scot/get-informed/national/tips-on-how-to-deal-with-the-coronavirus-outbreak</w:t>
        </w:r>
      </w:hyperlink>
      <w:r w:rsidRPr="00632468">
        <w:rPr>
          <w:rFonts w:ascii="Arial" w:hAnsi="Arial" w:cs="Arial"/>
          <w:color w:val="000000"/>
          <w:sz w:val="24"/>
          <w:szCs w:val="24"/>
        </w:rPr>
        <w:t xml:space="preserve"> </w:t>
      </w:r>
    </w:p>
    <w:p w14:paraId="43135DFF" w14:textId="77777777" w:rsidR="00331377" w:rsidRPr="00632468" w:rsidRDefault="00331377" w:rsidP="00331377">
      <w:pPr>
        <w:autoSpaceDE w:val="0"/>
        <w:autoSpaceDN w:val="0"/>
        <w:adjustRightInd w:val="0"/>
        <w:spacing w:after="0" w:line="240" w:lineRule="auto"/>
        <w:rPr>
          <w:rFonts w:ascii="Arial" w:hAnsi="Arial" w:cs="Arial"/>
          <w:color w:val="000000"/>
          <w:sz w:val="24"/>
          <w:szCs w:val="24"/>
        </w:rPr>
      </w:pPr>
    </w:p>
    <w:p w14:paraId="5909D07C" w14:textId="77777777" w:rsidR="00331377" w:rsidRDefault="00331377" w:rsidP="00331377">
      <w:pPr>
        <w:autoSpaceDE w:val="0"/>
        <w:autoSpaceDN w:val="0"/>
        <w:adjustRightInd w:val="0"/>
        <w:spacing w:after="0" w:line="240" w:lineRule="auto"/>
        <w:rPr>
          <w:rFonts w:ascii="Arial" w:hAnsi="Arial" w:cs="Arial"/>
          <w:color w:val="000000"/>
          <w:sz w:val="24"/>
          <w:szCs w:val="24"/>
        </w:rPr>
      </w:pPr>
      <w:r w:rsidRPr="00632468">
        <w:rPr>
          <w:rFonts w:ascii="Arial" w:hAnsi="Arial" w:cs="Arial"/>
          <w:color w:val="000000"/>
          <w:sz w:val="24"/>
          <w:szCs w:val="24"/>
        </w:rPr>
        <w:t xml:space="preserve">• </w:t>
      </w:r>
      <w:hyperlink r:id="rId117" w:history="1">
        <w:r w:rsidRPr="008664C6">
          <w:rPr>
            <w:rStyle w:val="Hyperlink"/>
            <w:rFonts w:ascii="Arial" w:hAnsi="Arial" w:cs="Arial"/>
            <w:sz w:val="24"/>
            <w:szCs w:val="24"/>
          </w:rPr>
          <w:t>https://www.itv.com/news/central/2020-03-17/self-isolation-protecting-your-mental-health-during-the-coronavirus-outbreak/</w:t>
        </w:r>
      </w:hyperlink>
      <w:r w:rsidRPr="00632468">
        <w:rPr>
          <w:rFonts w:ascii="Arial" w:hAnsi="Arial" w:cs="Arial"/>
          <w:color w:val="000000"/>
          <w:sz w:val="24"/>
          <w:szCs w:val="24"/>
        </w:rPr>
        <w:t xml:space="preserve"> </w:t>
      </w:r>
    </w:p>
    <w:p w14:paraId="688FFE82" w14:textId="77777777" w:rsidR="00331377" w:rsidRPr="00632468" w:rsidRDefault="00331377" w:rsidP="00331377">
      <w:pPr>
        <w:autoSpaceDE w:val="0"/>
        <w:autoSpaceDN w:val="0"/>
        <w:adjustRightInd w:val="0"/>
        <w:spacing w:after="0" w:line="240" w:lineRule="auto"/>
        <w:rPr>
          <w:rFonts w:ascii="Arial" w:hAnsi="Arial" w:cs="Arial"/>
          <w:color w:val="000000"/>
          <w:sz w:val="24"/>
          <w:szCs w:val="24"/>
        </w:rPr>
      </w:pPr>
    </w:p>
    <w:p w14:paraId="7723BCC8" w14:textId="77777777" w:rsidR="00331377" w:rsidRDefault="00331377" w:rsidP="00331377">
      <w:pPr>
        <w:autoSpaceDE w:val="0"/>
        <w:autoSpaceDN w:val="0"/>
        <w:adjustRightInd w:val="0"/>
        <w:spacing w:after="0" w:line="240" w:lineRule="auto"/>
        <w:rPr>
          <w:rFonts w:ascii="Arial" w:hAnsi="Arial" w:cs="Arial"/>
          <w:color w:val="000000"/>
          <w:sz w:val="24"/>
          <w:szCs w:val="24"/>
        </w:rPr>
      </w:pPr>
      <w:r w:rsidRPr="00632468">
        <w:rPr>
          <w:rFonts w:ascii="Arial" w:hAnsi="Arial" w:cs="Arial"/>
          <w:color w:val="000000"/>
          <w:sz w:val="24"/>
          <w:szCs w:val="24"/>
        </w:rPr>
        <w:t xml:space="preserve">• </w:t>
      </w:r>
      <w:hyperlink r:id="rId118" w:anchor="collapsee5c8f" w:history="1">
        <w:r w:rsidRPr="008664C6">
          <w:rPr>
            <w:rStyle w:val="Hyperlink"/>
            <w:rFonts w:ascii="Arial" w:hAnsi="Arial" w:cs="Arial"/>
            <w:sz w:val="24"/>
            <w:szCs w:val="24"/>
          </w:rPr>
          <w:t>https://www.mind.org.uk/information-support/coronavirus-and-your-wellbeing/#collapsee5c8f</w:t>
        </w:r>
      </w:hyperlink>
      <w:r w:rsidRPr="00632468">
        <w:rPr>
          <w:rFonts w:ascii="Arial" w:hAnsi="Arial" w:cs="Arial"/>
          <w:color w:val="000000"/>
          <w:sz w:val="24"/>
          <w:szCs w:val="24"/>
        </w:rPr>
        <w:t xml:space="preserve"> </w:t>
      </w:r>
    </w:p>
    <w:p w14:paraId="310E32A7" w14:textId="77777777" w:rsidR="00331377" w:rsidRPr="00632468" w:rsidRDefault="00331377" w:rsidP="00331377">
      <w:pPr>
        <w:autoSpaceDE w:val="0"/>
        <w:autoSpaceDN w:val="0"/>
        <w:adjustRightInd w:val="0"/>
        <w:spacing w:after="0" w:line="240" w:lineRule="auto"/>
        <w:rPr>
          <w:rFonts w:ascii="Arial" w:hAnsi="Arial" w:cs="Arial"/>
          <w:color w:val="000000"/>
          <w:sz w:val="24"/>
          <w:szCs w:val="24"/>
        </w:rPr>
      </w:pPr>
    </w:p>
    <w:p w14:paraId="08B9FD06" w14:textId="77777777" w:rsidR="00331377" w:rsidRDefault="00331377" w:rsidP="00331377">
      <w:pPr>
        <w:autoSpaceDE w:val="0"/>
        <w:autoSpaceDN w:val="0"/>
        <w:adjustRightInd w:val="0"/>
        <w:spacing w:after="0" w:line="240" w:lineRule="auto"/>
        <w:rPr>
          <w:rFonts w:ascii="Arial" w:hAnsi="Arial" w:cs="Arial"/>
          <w:color w:val="000000"/>
          <w:sz w:val="24"/>
          <w:szCs w:val="24"/>
        </w:rPr>
      </w:pPr>
      <w:r w:rsidRPr="00632468">
        <w:rPr>
          <w:rFonts w:ascii="Arial" w:hAnsi="Arial" w:cs="Arial"/>
          <w:color w:val="000000"/>
          <w:sz w:val="24"/>
          <w:szCs w:val="24"/>
        </w:rPr>
        <w:t xml:space="preserve">• </w:t>
      </w:r>
      <w:hyperlink r:id="rId119" w:history="1">
        <w:r w:rsidRPr="008664C6">
          <w:rPr>
            <w:rStyle w:val="Hyperlink"/>
            <w:rFonts w:ascii="Arial" w:hAnsi="Arial" w:cs="Arial"/>
            <w:sz w:val="24"/>
            <w:szCs w:val="24"/>
          </w:rPr>
          <w:t>https://www.actionforhappiness.org</w:t>
        </w:r>
      </w:hyperlink>
      <w:r w:rsidRPr="00632468">
        <w:rPr>
          <w:rFonts w:ascii="Arial" w:hAnsi="Arial" w:cs="Arial"/>
          <w:color w:val="000000"/>
          <w:sz w:val="24"/>
          <w:szCs w:val="24"/>
        </w:rPr>
        <w:t xml:space="preserve"> </w:t>
      </w:r>
    </w:p>
    <w:p w14:paraId="622C862D" w14:textId="77777777" w:rsidR="00331377" w:rsidRPr="00632468" w:rsidRDefault="00331377" w:rsidP="00331377">
      <w:pPr>
        <w:autoSpaceDE w:val="0"/>
        <w:autoSpaceDN w:val="0"/>
        <w:adjustRightInd w:val="0"/>
        <w:spacing w:after="0" w:line="240" w:lineRule="auto"/>
        <w:rPr>
          <w:rFonts w:ascii="Arial" w:hAnsi="Arial" w:cs="Arial"/>
          <w:color w:val="000000"/>
          <w:sz w:val="24"/>
          <w:szCs w:val="24"/>
        </w:rPr>
      </w:pPr>
    </w:p>
    <w:p w14:paraId="612452A0" w14:textId="77777777" w:rsidR="00331377" w:rsidRDefault="00331377" w:rsidP="00331377">
      <w:pPr>
        <w:autoSpaceDE w:val="0"/>
        <w:autoSpaceDN w:val="0"/>
        <w:adjustRightInd w:val="0"/>
        <w:spacing w:after="0" w:line="240" w:lineRule="auto"/>
        <w:rPr>
          <w:rFonts w:ascii="Arial" w:hAnsi="Arial" w:cs="Arial"/>
          <w:color w:val="000000"/>
          <w:sz w:val="24"/>
          <w:szCs w:val="24"/>
        </w:rPr>
      </w:pPr>
      <w:r w:rsidRPr="00632468">
        <w:rPr>
          <w:rFonts w:ascii="Arial" w:hAnsi="Arial" w:cs="Arial"/>
          <w:color w:val="000000"/>
          <w:sz w:val="24"/>
          <w:szCs w:val="24"/>
        </w:rPr>
        <w:t xml:space="preserve">• </w:t>
      </w:r>
      <w:hyperlink r:id="rId120" w:history="1">
        <w:r w:rsidRPr="008664C6">
          <w:rPr>
            <w:rStyle w:val="Hyperlink"/>
            <w:rFonts w:ascii="Arial" w:hAnsi="Arial" w:cs="Arial"/>
            <w:sz w:val="24"/>
            <w:szCs w:val="24"/>
          </w:rPr>
          <w:t>https://theautismeducator.ie/2020/03/11/corona-virus-social-story/</w:t>
        </w:r>
      </w:hyperlink>
      <w:r w:rsidRPr="00632468">
        <w:rPr>
          <w:rFonts w:ascii="Arial" w:hAnsi="Arial" w:cs="Arial"/>
          <w:color w:val="000000"/>
          <w:sz w:val="24"/>
          <w:szCs w:val="24"/>
        </w:rPr>
        <w:t xml:space="preserve"> </w:t>
      </w:r>
    </w:p>
    <w:p w14:paraId="49829BA4" w14:textId="77777777" w:rsidR="00331377" w:rsidRDefault="00331377" w:rsidP="00331377">
      <w:pPr>
        <w:autoSpaceDE w:val="0"/>
        <w:autoSpaceDN w:val="0"/>
        <w:adjustRightInd w:val="0"/>
        <w:spacing w:after="0" w:line="240" w:lineRule="auto"/>
        <w:rPr>
          <w:rFonts w:ascii="Arial" w:hAnsi="Arial" w:cs="Arial"/>
          <w:color w:val="000000"/>
          <w:sz w:val="24"/>
          <w:szCs w:val="24"/>
        </w:rPr>
      </w:pPr>
    </w:p>
    <w:p w14:paraId="27C97C93" w14:textId="77777777" w:rsidR="00331377" w:rsidRPr="00D9798B" w:rsidRDefault="00331377" w:rsidP="00331377">
      <w:pPr>
        <w:autoSpaceDE w:val="0"/>
        <w:autoSpaceDN w:val="0"/>
        <w:adjustRightInd w:val="0"/>
        <w:spacing w:after="0" w:line="240" w:lineRule="auto"/>
        <w:rPr>
          <w:rFonts w:ascii="Arial" w:hAnsi="Arial" w:cs="Arial"/>
          <w:color w:val="000000"/>
          <w:sz w:val="24"/>
          <w:szCs w:val="24"/>
        </w:rPr>
      </w:pPr>
    </w:p>
    <w:p w14:paraId="54C914AD" w14:textId="77777777" w:rsidR="00A31D48" w:rsidRDefault="00A31D48" w:rsidP="00A67D2B">
      <w:pPr>
        <w:pStyle w:val="Title"/>
        <w:rPr>
          <w:color w:val="4472C4" w:themeColor="accent1"/>
          <w:spacing w:val="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14:paraId="2DAA1810" w14:textId="0E3FE74B" w:rsidR="00A31D48" w:rsidRDefault="00A31D48" w:rsidP="00A67D2B">
      <w:pPr>
        <w:pStyle w:val="Title"/>
        <w:rPr>
          <w:color w:val="4472C4" w:themeColor="accent1"/>
          <w:spacing w:val="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14:paraId="4498DAD3" w14:textId="370F9B6F" w:rsidR="00A31D48" w:rsidRDefault="00A31D48" w:rsidP="00A31D48"/>
    <w:p w14:paraId="6CCAAF70" w14:textId="36B94BC8" w:rsidR="00A31D48" w:rsidRDefault="00A31D48" w:rsidP="00A31D48"/>
    <w:p w14:paraId="7D9D074D" w14:textId="0C2E1866" w:rsidR="00A31D48" w:rsidRDefault="00A31D48" w:rsidP="00A31D48"/>
    <w:p w14:paraId="5F6ACB9B" w14:textId="1F11EF40" w:rsidR="00A31D48" w:rsidRDefault="00A31D48" w:rsidP="00A31D48"/>
    <w:p w14:paraId="0E1419FC" w14:textId="343580B6" w:rsidR="00A31D48" w:rsidRDefault="00A31D48" w:rsidP="00A31D48"/>
    <w:p w14:paraId="03978762" w14:textId="67317618" w:rsidR="00A31D48" w:rsidRDefault="00A31D48" w:rsidP="00A31D48"/>
    <w:p w14:paraId="6F8C5919" w14:textId="764300E0" w:rsidR="00A31D48" w:rsidRDefault="00A31D48" w:rsidP="00A31D48"/>
    <w:p w14:paraId="038587B1" w14:textId="34B33D96" w:rsidR="00A31D48" w:rsidRDefault="00A31D48" w:rsidP="00A31D48"/>
    <w:p w14:paraId="5B4E6461" w14:textId="696DC29D" w:rsidR="00A31D48" w:rsidRDefault="00A31D48" w:rsidP="00A31D48"/>
    <w:p w14:paraId="32CFF806" w14:textId="6F6AC2BD" w:rsidR="00A31D48" w:rsidRDefault="00A31D48" w:rsidP="00A31D48"/>
    <w:p w14:paraId="6DBDAE37" w14:textId="20D16101" w:rsidR="00A31D48" w:rsidRDefault="00A31D48" w:rsidP="00A31D48"/>
    <w:p w14:paraId="1B8321EE" w14:textId="77777777" w:rsidR="00A31D48" w:rsidRPr="00A31D48" w:rsidRDefault="00A31D48" w:rsidP="00A31D48"/>
    <w:p w14:paraId="29C01540" w14:textId="17E6F7D7" w:rsidR="00385AB2" w:rsidRDefault="00385AB2" w:rsidP="00A67D2B">
      <w:pPr>
        <w:pStyle w:val="Title"/>
        <w:rPr>
          <w:color w:val="4472C4" w:themeColor="accent1"/>
          <w:spacing w:val="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14:paraId="4F4D5EA9" w14:textId="77777777" w:rsidR="00A31D48" w:rsidRPr="00A31D48" w:rsidRDefault="00A31D48" w:rsidP="00A31D48">
      <w:pPr>
        <w:pStyle w:val="Heading1"/>
        <w:spacing w:line="240" w:lineRule="auto"/>
        <w:rPr>
          <w:rFonts w:ascii="Arial" w:hAnsi="Arial" w:cs="Arial"/>
          <w:sz w:val="52"/>
          <w:szCs w:val="52"/>
        </w:rPr>
      </w:pPr>
      <w:r w:rsidRPr="00A31D48">
        <w:rPr>
          <w:rFonts w:ascii="Arial" w:hAnsi="Arial" w:cs="Arial"/>
          <w:sz w:val="52"/>
          <w:szCs w:val="52"/>
        </w:rPr>
        <w:lastRenderedPageBreak/>
        <w:t>Section 9: Pandemic Toolkit from Bruce Perry</w:t>
      </w:r>
    </w:p>
    <w:p w14:paraId="22E49530" w14:textId="5E137BDC" w:rsidR="00A67D2B" w:rsidRDefault="00A67D2B" w:rsidP="00A67D2B"/>
    <w:p w14:paraId="2C8392F8" w14:textId="77777777" w:rsidR="00A31D48" w:rsidRPr="00A67D2B" w:rsidRDefault="00A31D48" w:rsidP="00A67D2B"/>
    <w:p w14:paraId="70715672" w14:textId="77777777" w:rsidR="00683AB6" w:rsidRPr="00A478AC" w:rsidRDefault="00683AB6" w:rsidP="00683AB6">
      <w:pPr>
        <w:spacing w:after="100" w:afterAutospacing="1" w:line="240" w:lineRule="auto"/>
        <w:rPr>
          <w:rFonts w:ascii="Arial" w:eastAsia="Times New Roman" w:hAnsi="Arial" w:cs="Arial"/>
          <w:color w:val="2C2D30"/>
          <w:sz w:val="24"/>
          <w:szCs w:val="24"/>
          <w:lang w:eastAsia="en-GB"/>
        </w:rPr>
      </w:pPr>
      <w:r w:rsidRPr="00A478AC">
        <w:rPr>
          <w:rFonts w:ascii="Arial" w:eastAsia="Times New Roman" w:hAnsi="Arial" w:cs="Arial"/>
          <w:color w:val="2C2D30"/>
          <w:sz w:val="24"/>
          <w:szCs w:val="24"/>
          <w:lang w:eastAsia="en-GB"/>
        </w:rPr>
        <w:t xml:space="preserve">1. </w:t>
      </w:r>
      <w:r w:rsidRPr="00A478AC">
        <w:rPr>
          <w:rFonts w:ascii="Arial" w:eastAsia="Times New Roman" w:hAnsi="Arial" w:cs="Arial"/>
          <w:b/>
          <w:color w:val="2C2D30"/>
          <w:sz w:val="24"/>
          <w:szCs w:val="24"/>
          <w:lang w:eastAsia="en-GB"/>
        </w:rPr>
        <w:t>Structure your day</w:t>
      </w:r>
      <w:r w:rsidRPr="00A478AC">
        <w:rPr>
          <w:rFonts w:ascii="Arial" w:eastAsia="Times New Roman" w:hAnsi="Arial" w:cs="Arial"/>
          <w:color w:val="2C2D30"/>
          <w:sz w:val="24"/>
          <w:szCs w:val="24"/>
          <w:lang w:eastAsia="en-GB"/>
        </w:rPr>
        <w:t>. As plans and expectations shift amid this global crisis, we can aim to continue routines with our children. Our children are more tolerant to stress when it is introduced in predictable ways, such as daily chores, bedtime routines, etc. It is when stress is unpredictable, extreme, and prolonged, that children become more vulnerable, rather than resilient. </w:t>
      </w:r>
    </w:p>
    <w:p w14:paraId="470E3D4A" w14:textId="77777777" w:rsidR="00683AB6" w:rsidRPr="00A478AC" w:rsidRDefault="00683AB6" w:rsidP="00683AB6">
      <w:pPr>
        <w:spacing w:after="100" w:afterAutospacing="1" w:line="240" w:lineRule="auto"/>
        <w:rPr>
          <w:rFonts w:ascii="Arial" w:eastAsia="Times New Roman" w:hAnsi="Arial" w:cs="Arial"/>
          <w:color w:val="2C2D30"/>
          <w:sz w:val="24"/>
          <w:szCs w:val="24"/>
          <w:lang w:eastAsia="en-GB"/>
        </w:rPr>
      </w:pPr>
      <w:r w:rsidRPr="00A478AC">
        <w:rPr>
          <w:rFonts w:ascii="Arial" w:eastAsia="Times New Roman" w:hAnsi="Arial" w:cs="Arial"/>
          <w:color w:val="2C2D30"/>
          <w:sz w:val="24"/>
          <w:szCs w:val="24"/>
          <w:lang w:eastAsia="en-GB"/>
        </w:rPr>
        <w:t xml:space="preserve">2. </w:t>
      </w:r>
      <w:r w:rsidRPr="00A478AC">
        <w:rPr>
          <w:rFonts w:ascii="Arial" w:eastAsia="Times New Roman" w:hAnsi="Arial" w:cs="Arial"/>
          <w:b/>
          <w:color w:val="2C2D30"/>
          <w:sz w:val="24"/>
          <w:szCs w:val="24"/>
          <w:lang w:eastAsia="en-GB"/>
        </w:rPr>
        <w:t>Have family meals</w:t>
      </w:r>
      <w:r w:rsidRPr="00A478AC">
        <w:rPr>
          <w:rFonts w:ascii="Arial" w:eastAsia="Times New Roman" w:hAnsi="Arial" w:cs="Arial"/>
          <w:color w:val="2C2D30"/>
          <w:sz w:val="24"/>
          <w:szCs w:val="24"/>
          <w:lang w:eastAsia="en-GB"/>
        </w:rPr>
        <w:t xml:space="preserve">. Mealtime is a great way to preserve structure and routine while checking in with our children. If there are behavioral issues or family problems to discuss, we can ensure that our children feel safe and heard first. This will make them more receptive to our message.  As Perry </w:t>
      </w:r>
      <w:hyperlink r:id="rId121" w:tgtFrame="_blank" w:history="1">
        <w:r w:rsidRPr="00A478AC">
          <w:rPr>
            <w:rFonts w:ascii="Arial" w:eastAsia="Times New Roman" w:hAnsi="Arial" w:cs="Arial"/>
            <w:color w:val="477BE4"/>
            <w:sz w:val="24"/>
            <w:szCs w:val="24"/>
            <w:lang w:eastAsia="en-GB"/>
          </w:rPr>
          <w:t>says</w:t>
        </w:r>
      </w:hyperlink>
      <w:r w:rsidRPr="00A478AC">
        <w:rPr>
          <w:rFonts w:ascii="Arial" w:eastAsia="Times New Roman" w:hAnsi="Arial" w:cs="Arial"/>
          <w:color w:val="2C2D30"/>
          <w:sz w:val="24"/>
          <w:szCs w:val="24"/>
          <w:lang w:eastAsia="en-GB"/>
        </w:rPr>
        <w:t>, “We must regulate people before we can possibly persuade them with a cognitive argument or compel them with an emotional affect.” We can help our children regulate, then relate, then reason. Ensuring our meals are nutrient-dense will help our families handle an active stress response during this time.</w:t>
      </w:r>
    </w:p>
    <w:p w14:paraId="08520CB0" w14:textId="77777777" w:rsidR="00683AB6" w:rsidRPr="00A478AC" w:rsidRDefault="00683AB6" w:rsidP="00683AB6">
      <w:pPr>
        <w:spacing w:after="100" w:afterAutospacing="1" w:line="240" w:lineRule="auto"/>
        <w:rPr>
          <w:rFonts w:ascii="Arial" w:eastAsia="Times New Roman" w:hAnsi="Arial" w:cs="Arial"/>
          <w:color w:val="2C2D30"/>
          <w:sz w:val="24"/>
          <w:szCs w:val="24"/>
          <w:lang w:eastAsia="en-GB"/>
        </w:rPr>
      </w:pPr>
      <w:r w:rsidRPr="00A478AC">
        <w:rPr>
          <w:rFonts w:ascii="Arial" w:eastAsia="Times New Roman" w:hAnsi="Arial" w:cs="Arial"/>
          <w:color w:val="2C2D30"/>
          <w:sz w:val="24"/>
          <w:szCs w:val="24"/>
          <w:lang w:eastAsia="en-GB"/>
        </w:rPr>
        <w:t xml:space="preserve">3. </w:t>
      </w:r>
      <w:r w:rsidRPr="00A478AC">
        <w:rPr>
          <w:rFonts w:ascii="Arial" w:eastAsia="Times New Roman" w:hAnsi="Arial" w:cs="Arial"/>
          <w:b/>
          <w:color w:val="2C2D30"/>
          <w:sz w:val="24"/>
          <w:szCs w:val="24"/>
          <w:lang w:eastAsia="en-GB"/>
        </w:rPr>
        <w:t>Limit media</w:t>
      </w:r>
      <w:r w:rsidRPr="00A478AC">
        <w:rPr>
          <w:rFonts w:ascii="Arial" w:eastAsia="Times New Roman" w:hAnsi="Arial" w:cs="Arial"/>
          <w:color w:val="2C2D30"/>
          <w:sz w:val="24"/>
          <w:szCs w:val="24"/>
          <w:lang w:eastAsia="en-GB"/>
        </w:rPr>
        <w:t xml:space="preserve">. While navigating our way through this pandemic, many of us are experiencing a state of </w:t>
      </w:r>
      <w:hyperlink r:id="rId122" w:tooltip="Psychology Today looks at fear" w:history="1">
        <w:r w:rsidRPr="00A478AC">
          <w:rPr>
            <w:rFonts w:ascii="Arial" w:eastAsia="Times New Roman" w:hAnsi="Arial" w:cs="Arial"/>
            <w:color w:val="2C2D30"/>
            <w:sz w:val="24"/>
            <w:szCs w:val="24"/>
            <w:lang w:eastAsia="en-GB"/>
          </w:rPr>
          <w:t>fear</w:t>
        </w:r>
      </w:hyperlink>
      <w:r w:rsidRPr="00A478AC">
        <w:rPr>
          <w:rFonts w:ascii="Arial" w:eastAsia="Times New Roman" w:hAnsi="Arial" w:cs="Arial"/>
          <w:color w:val="2C2D30"/>
          <w:sz w:val="24"/>
          <w:szCs w:val="24"/>
          <w:lang w:eastAsia="en-GB"/>
        </w:rPr>
        <w:t xml:space="preserve">, and children are no exception. Just like the Coronavirus, emotions are very contagious, and children often sense when others are anxious or upset.  In a state of fear, children rely more heavily on primitive parts of the </w:t>
      </w:r>
      <w:hyperlink r:id="rId123" w:tgtFrame="_blank" w:history="1">
        <w:r w:rsidRPr="00A478AC">
          <w:rPr>
            <w:rFonts w:ascii="Arial" w:eastAsia="Times New Roman" w:hAnsi="Arial" w:cs="Arial"/>
            <w:color w:val="477BE4"/>
            <w:sz w:val="24"/>
            <w:szCs w:val="24"/>
            <w:lang w:eastAsia="en-GB"/>
          </w:rPr>
          <w:t>brains</w:t>
        </w:r>
      </w:hyperlink>
      <w:r w:rsidRPr="00A478AC">
        <w:rPr>
          <w:rFonts w:ascii="Arial" w:eastAsia="Times New Roman" w:hAnsi="Arial" w:cs="Arial"/>
          <w:color w:val="2C2D30"/>
          <w:sz w:val="24"/>
          <w:szCs w:val="24"/>
          <w:lang w:eastAsia="en-GB"/>
        </w:rPr>
        <w:t xml:space="preserve">. We should avoid media that is violent, which can further activate the stress response system. This leaves children unprepared to learn using more sophisticated parts of their brains. Technology can be an excellent tool to build connection with others while physically distant, but relying on media too heavily can replace time spent developing </w:t>
      </w:r>
      <w:hyperlink r:id="rId124" w:tooltip="Psychology Today looks at empathy" w:history="1">
        <w:r w:rsidRPr="00A478AC">
          <w:rPr>
            <w:rFonts w:ascii="Arial" w:eastAsia="Times New Roman" w:hAnsi="Arial" w:cs="Arial"/>
            <w:color w:val="2C2D30"/>
            <w:sz w:val="24"/>
            <w:szCs w:val="24"/>
            <w:lang w:eastAsia="en-GB"/>
          </w:rPr>
          <w:t>empathy</w:t>
        </w:r>
      </w:hyperlink>
      <w:r w:rsidRPr="00A478AC">
        <w:rPr>
          <w:rFonts w:ascii="Arial" w:eastAsia="Times New Roman" w:hAnsi="Arial" w:cs="Arial"/>
          <w:color w:val="2C2D30"/>
          <w:sz w:val="24"/>
          <w:szCs w:val="24"/>
          <w:lang w:eastAsia="en-GB"/>
        </w:rPr>
        <w:t>, learning to ease another’s stress, and connecting emotionally.</w:t>
      </w:r>
    </w:p>
    <w:p w14:paraId="4EBD7662" w14:textId="77777777" w:rsidR="00683AB6" w:rsidRPr="00A478AC" w:rsidRDefault="00683AB6" w:rsidP="00683AB6">
      <w:pPr>
        <w:spacing w:after="100" w:afterAutospacing="1" w:line="240" w:lineRule="auto"/>
        <w:rPr>
          <w:rFonts w:ascii="Arial" w:eastAsia="Times New Roman" w:hAnsi="Arial" w:cs="Arial"/>
          <w:color w:val="2C2D30"/>
          <w:sz w:val="24"/>
          <w:szCs w:val="24"/>
          <w:lang w:eastAsia="en-GB"/>
        </w:rPr>
      </w:pPr>
      <w:r w:rsidRPr="00A478AC">
        <w:rPr>
          <w:rFonts w:ascii="Arial" w:eastAsia="Times New Roman" w:hAnsi="Arial" w:cs="Arial"/>
          <w:color w:val="2C2D30"/>
          <w:sz w:val="24"/>
          <w:szCs w:val="24"/>
          <w:lang w:eastAsia="en-GB"/>
        </w:rPr>
        <w:t xml:space="preserve">4. </w:t>
      </w:r>
      <w:r w:rsidRPr="00A478AC">
        <w:rPr>
          <w:rFonts w:ascii="Arial" w:eastAsia="Times New Roman" w:hAnsi="Arial" w:cs="Arial"/>
          <w:b/>
          <w:color w:val="2C2D30"/>
          <w:sz w:val="24"/>
          <w:szCs w:val="24"/>
          <w:lang w:eastAsia="en-GB"/>
        </w:rPr>
        <w:t>Exercise</w:t>
      </w:r>
      <w:r w:rsidRPr="00A478AC">
        <w:rPr>
          <w:rFonts w:ascii="Arial" w:eastAsia="Times New Roman" w:hAnsi="Arial" w:cs="Arial"/>
          <w:color w:val="2C2D30"/>
          <w:sz w:val="24"/>
          <w:szCs w:val="24"/>
          <w:lang w:eastAsia="en-GB"/>
        </w:rPr>
        <w:t xml:space="preserve">. Now is the time to be creative and get bodies moving while practicing social distancing. As previously mentioned, when children are in a fearful state, they are in a heightened state of arousal, relying on lower-functioning brain regions. Perry </w:t>
      </w:r>
      <w:hyperlink r:id="rId125" w:tgtFrame="_blank" w:history="1">
        <w:r w:rsidRPr="00A478AC">
          <w:rPr>
            <w:rFonts w:ascii="Arial" w:eastAsia="Times New Roman" w:hAnsi="Arial" w:cs="Arial"/>
            <w:color w:val="477BE4"/>
            <w:sz w:val="24"/>
            <w:szCs w:val="24"/>
            <w:lang w:eastAsia="en-GB"/>
          </w:rPr>
          <w:t>states:</w:t>
        </w:r>
      </w:hyperlink>
    </w:p>
    <w:p w14:paraId="55735B27" w14:textId="77777777" w:rsidR="00683AB6" w:rsidRPr="00A478AC" w:rsidRDefault="00683AB6" w:rsidP="00683AB6">
      <w:pPr>
        <w:spacing w:after="100" w:afterAutospacing="1" w:line="240" w:lineRule="auto"/>
        <w:rPr>
          <w:rFonts w:ascii="Arial" w:eastAsia="Times New Roman" w:hAnsi="Arial" w:cs="Arial"/>
          <w:color w:val="2C2D30"/>
          <w:sz w:val="24"/>
          <w:szCs w:val="24"/>
          <w:lang w:eastAsia="en-GB"/>
        </w:rPr>
      </w:pPr>
      <w:r w:rsidRPr="00A478AC">
        <w:rPr>
          <w:rFonts w:ascii="Arial" w:eastAsia="Times New Roman" w:hAnsi="Arial" w:cs="Arial"/>
          <w:color w:val="2C2D30"/>
          <w:sz w:val="24"/>
          <w:szCs w:val="24"/>
          <w:lang w:eastAsia="en-GB"/>
        </w:rPr>
        <w:t>The only way to move from these super-high anxiety states, to calmer more cognitive states, is rhythm. Patterned, repetitive rhythmic activity: walking, running, dancing, singing, repetitive meditative breathing – you use brain stem-related somatosensory networks which make your brain accessible to relational (limbic brain) reward and cortical thinking.</w:t>
      </w:r>
    </w:p>
    <w:p w14:paraId="457CC0EF" w14:textId="77777777" w:rsidR="00683AB6" w:rsidRPr="00A478AC" w:rsidRDefault="00683AB6" w:rsidP="00683AB6">
      <w:pPr>
        <w:spacing w:after="100" w:afterAutospacing="1" w:line="240" w:lineRule="auto"/>
        <w:rPr>
          <w:rFonts w:ascii="Arial" w:eastAsia="Times New Roman" w:hAnsi="Arial" w:cs="Arial"/>
          <w:color w:val="2C2D30"/>
          <w:sz w:val="24"/>
          <w:szCs w:val="24"/>
          <w:lang w:eastAsia="en-GB"/>
        </w:rPr>
      </w:pPr>
      <w:r w:rsidRPr="00A478AC">
        <w:rPr>
          <w:rFonts w:ascii="Arial" w:eastAsia="Times New Roman" w:hAnsi="Arial" w:cs="Arial"/>
          <w:color w:val="2C2D30"/>
          <w:sz w:val="24"/>
          <w:szCs w:val="24"/>
          <w:lang w:eastAsia="en-GB"/>
        </w:rPr>
        <w:t xml:space="preserve">5. </w:t>
      </w:r>
      <w:r w:rsidRPr="00A478AC">
        <w:rPr>
          <w:rFonts w:ascii="Arial" w:eastAsia="Times New Roman" w:hAnsi="Arial" w:cs="Arial"/>
          <w:b/>
          <w:color w:val="2C2D30"/>
          <w:sz w:val="24"/>
          <w:szCs w:val="24"/>
          <w:lang w:eastAsia="en-GB"/>
        </w:rPr>
        <w:t>Reach out</w:t>
      </w:r>
      <w:r w:rsidRPr="00A478AC">
        <w:rPr>
          <w:rFonts w:ascii="Arial" w:eastAsia="Times New Roman" w:hAnsi="Arial" w:cs="Arial"/>
          <w:color w:val="2C2D30"/>
          <w:sz w:val="24"/>
          <w:szCs w:val="24"/>
          <w:lang w:eastAsia="en-GB"/>
        </w:rPr>
        <w:t>. Connecting with others is one of our greatest tools. Perry tells us, “The most powerful buffer in times of stress and distress is our social connectedness; so let’s all remember to stay physically distant but emotionally close. Reach out and connect.” Handling such unprecedented circumstances is nearly impossible on our own. It is ok to reach out, seek help, and accept assistance. Taking care of our own needs is vital when it comes to meeting the needs of our children. An unregulated child cannot be regulated by an unregulated parent. </w:t>
      </w:r>
    </w:p>
    <w:p w14:paraId="5E025B87" w14:textId="77777777" w:rsidR="00683AB6" w:rsidRPr="00A478AC" w:rsidRDefault="00683AB6" w:rsidP="00683AB6">
      <w:pPr>
        <w:spacing w:after="100" w:afterAutospacing="1" w:line="240" w:lineRule="auto"/>
        <w:rPr>
          <w:rFonts w:ascii="Arial" w:eastAsia="Times New Roman" w:hAnsi="Arial" w:cs="Arial"/>
          <w:color w:val="2C2D30"/>
          <w:sz w:val="24"/>
          <w:szCs w:val="24"/>
          <w:lang w:eastAsia="en-GB"/>
        </w:rPr>
      </w:pPr>
      <w:r w:rsidRPr="00A478AC">
        <w:rPr>
          <w:rFonts w:ascii="Arial" w:eastAsia="Times New Roman" w:hAnsi="Arial" w:cs="Arial"/>
          <w:color w:val="2C2D30"/>
          <w:sz w:val="24"/>
          <w:szCs w:val="24"/>
          <w:lang w:eastAsia="en-GB"/>
        </w:rPr>
        <w:lastRenderedPageBreak/>
        <w:t xml:space="preserve">6. </w:t>
      </w:r>
      <w:r w:rsidRPr="00A478AC">
        <w:rPr>
          <w:rFonts w:ascii="Arial" w:eastAsia="Times New Roman" w:hAnsi="Arial" w:cs="Arial"/>
          <w:b/>
          <w:color w:val="2C2D30"/>
          <w:sz w:val="24"/>
          <w:szCs w:val="24"/>
          <w:lang w:eastAsia="en-GB"/>
        </w:rPr>
        <w:t>Help others</w:t>
      </w:r>
      <w:r w:rsidRPr="00A478AC">
        <w:rPr>
          <w:rFonts w:ascii="Arial" w:eastAsia="Times New Roman" w:hAnsi="Arial" w:cs="Arial"/>
          <w:color w:val="2C2D30"/>
          <w:sz w:val="24"/>
          <w:szCs w:val="24"/>
          <w:lang w:eastAsia="en-GB"/>
        </w:rPr>
        <w:t xml:space="preserve">. Many people who have experienced adversity in the past, are in a state of sensitization and vulnerability. They may have experienced poverty, </w:t>
      </w:r>
      <w:hyperlink r:id="rId126" w:tooltip="Psychology Today looks at racism" w:history="1">
        <w:r w:rsidRPr="00A478AC">
          <w:rPr>
            <w:rFonts w:ascii="Arial" w:eastAsia="Times New Roman" w:hAnsi="Arial" w:cs="Arial"/>
            <w:color w:val="2C2D30"/>
            <w:sz w:val="24"/>
            <w:szCs w:val="24"/>
            <w:lang w:eastAsia="en-GB"/>
          </w:rPr>
          <w:t>racism</w:t>
        </w:r>
      </w:hyperlink>
      <w:r w:rsidRPr="00A478AC">
        <w:rPr>
          <w:rFonts w:ascii="Arial" w:eastAsia="Times New Roman" w:hAnsi="Arial" w:cs="Arial"/>
          <w:color w:val="2C2D30"/>
          <w:sz w:val="24"/>
          <w:szCs w:val="24"/>
          <w:lang w:eastAsia="en-GB"/>
        </w:rPr>
        <w:t>, violence, marginalization, etc., increasing their risk for behaviors such as ‘comfort’ eating, emotional isolation, sleep disruptions, and so on. We can reach out to these individuals who are already prone to an overactive stress response. Perry emphasizes the moral obligation of those of us coming from a privileged background, who have learned resilience and coping strategies in predictable environments, to look after the distressed and marginalized. He states:</w:t>
      </w:r>
    </w:p>
    <w:p w14:paraId="1B7E278E" w14:textId="77777777" w:rsidR="00683AB6" w:rsidRPr="00A478AC" w:rsidRDefault="00683AB6" w:rsidP="00683AB6">
      <w:pPr>
        <w:spacing w:after="100" w:afterAutospacing="1" w:line="240" w:lineRule="auto"/>
        <w:rPr>
          <w:rFonts w:ascii="Arial" w:eastAsia="Times New Roman" w:hAnsi="Arial" w:cs="Arial"/>
          <w:color w:val="2C2D30"/>
          <w:sz w:val="24"/>
          <w:szCs w:val="24"/>
          <w:lang w:eastAsia="en-GB"/>
        </w:rPr>
      </w:pPr>
      <w:r w:rsidRPr="00A478AC">
        <w:rPr>
          <w:rFonts w:ascii="Arial" w:eastAsia="Times New Roman" w:hAnsi="Arial" w:cs="Arial"/>
          <w:color w:val="2C2D30"/>
          <w:sz w:val="24"/>
          <w:szCs w:val="24"/>
          <w:lang w:eastAsia="en-GB"/>
        </w:rPr>
        <w:t>The real crisis of this current pandemic is not necessarily the next six months. It really is, What are we gonna [sic] do with the social and emotional toll that this is having on individuals and families, who will remain the most marginalized for the next six decades?   </w:t>
      </w:r>
    </w:p>
    <w:p w14:paraId="51C04070" w14:textId="77777777" w:rsidR="00683AB6" w:rsidRPr="00A478AC" w:rsidRDefault="00683AB6" w:rsidP="00683AB6">
      <w:pPr>
        <w:spacing w:after="100" w:afterAutospacing="1" w:line="240" w:lineRule="auto"/>
        <w:rPr>
          <w:rFonts w:ascii="Arial" w:eastAsia="Times New Roman" w:hAnsi="Arial" w:cs="Arial"/>
          <w:color w:val="2C2D30"/>
          <w:sz w:val="24"/>
          <w:szCs w:val="24"/>
          <w:lang w:eastAsia="en-GB"/>
        </w:rPr>
      </w:pPr>
      <w:r w:rsidRPr="00A478AC">
        <w:rPr>
          <w:rFonts w:ascii="Arial" w:eastAsia="Times New Roman" w:hAnsi="Arial" w:cs="Arial"/>
          <w:color w:val="2C2D30"/>
          <w:sz w:val="24"/>
          <w:szCs w:val="24"/>
          <w:lang w:eastAsia="en-GB"/>
        </w:rPr>
        <w:t xml:space="preserve">7. </w:t>
      </w:r>
      <w:r w:rsidRPr="00A478AC">
        <w:rPr>
          <w:rFonts w:ascii="Arial" w:eastAsia="Times New Roman" w:hAnsi="Arial" w:cs="Arial"/>
          <w:b/>
          <w:color w:val="2C2D30"/>
          <w:sz w:val="24"/>
          <w:szCs w:val="24"/>
          <w:lang w:eastAsia="en-GB"/>
        </w:rPr>
        <w:t>Practice good sleep hygiene.</w:t>
      </w:r>
      <w:r w:rsidRPr="00A478AC">
        <w:rPr>
          <w:rFonts w:ascii="Arial" w:eastAsia="Times New Roman" w:hAnsi="Arial" w:cs="Arial"/>
          <w:color w:val="2C2D30"/>
          <w:sz w:val="24"/>
          <w:szCs w:val="24"/>
          <w:lang w:eastAsia="en-GB"/>
        </w:rPr>
        <w:t xml:space="preserve"> It is not unusual for us to be in a heightened state of alarm during this pandemic, feeling the need to always be ready for a threat. We may find ourselves growing physically and emotionally exhausted at a faster pace than normal. </w:t>
      </w:r>
      <w:hyperlink r:id="rId127" w:tooltip="Psychology Today looks at Sleeping" w:history="1">
        <w:r w:rsidRPr="00A478AC">
          <w:rPr>
            <w:rFonts w:ascii="Arial" w:eastAsia="Times New Roman" w:hAnsi="Arial" w:cs="Arial"/>
            <w:color w:val="2C2D30"/>
            <w:sz w:val="24"/>
            <w:szCs w:val="24"/>
            <w:lang w:eastAsia="en-GB"/>
          </w:rPr>
          <w:t>Sleeping</w:t>
        </w:r>
      </w:hyperlink>
      <w:r w:rsidRPr="00A478AC">
        <w:rPr>
          <w:rFonts w:ascii="Arial" w:eastAsia="Times New Roman" w:hAnsi="Arial" w:cs="Arial"/>
          <w:color w:val="2C2D30"/>
          <w:sz w:val="24"/>
          <w:szCs w:val="24"/>
          <w:lang w:eastAsia="en-GB"/>
        </w:rPr>
        <w:t xml:space="preserve"> a bit longer is normal while our bodies are in a heightened state of alertness. We can get more restful sleep if we exercise in the morning or afternoon, wind down with calming activities, and avoid late eating and screen watching.</w:t>
      </w:r>
    </w:p>
    <w:p w14:paraId="5774D7F6" w14:textId="77777777" w:rsidR="00683AB6" w:rsidRPr="00A478AC" w:rsidRDefault="00683AB6" w:rsidP="00683AB6">
      <w:pPr>
        <w:spacing w:after="100" w:afterAutospacing="1" w:line="240" w:lineRule="auto"/>
        <w:rPr>
          <w:rFonts w:ascii="Arial" w:eastAsia="Times New Roman" w:hAnsi="Arial" w:cs="Arial"/>
          <w:color w:val="2C2D30"/>
          <w:sz w:val="24"/>
          <w:szCs w:val="24"/>
          <w:lang w:eastAsia="en-GB"/>
        </w:rPr>
      </w:pPr>
      <w:r w:rsidRPr="00A478AC">
        <w:rPr>
          <w:rFonts w:ascii="Arial" w:eastAsia="Times New Roman" w:hAnsi="Arial" w:cs="Arial"/>
          <w:color w:val="2C2D30"/>
          <w:sz w:val="24"/>
          <w:szCs w:val="24"/>
          <w:lang w:eastAsia="en-GB"/>
        </w:rPr>
        <w:t xml:space="preserve">8. </w:t>
      </w:r>
      <w:r w:rsidRPr="00A478AC">
        <w:rPr>
          <w:rFonts w:ascii="Arial" w:eastAsia="Times New Roman" w:hAnsi="Arial" w:cs="Arial"/>
          <w:b/>
          <w:color w:val="2C2D30"/>
          <w:sz w:val="24"/>
          <w:szCs w:val="24"/>
          <w:lang w:eastAsia="en-GB"/>
        </w:rPr>
        <w:t>Stay positive and future-focused</w:t>
      </w:r>
      <w:r w:rsidRPr="00A478AC">
        <w:rPr>
          <w:rFonts w:ascii="Arial" w:eastAsia="Times New Roman" w:hAnsi="Arial" w:cs="Arial"/>
          <w:color w:val="2C2D30"/>
          <w:sz w:val="24"/>
          <w:szCs w:val="24"/>
          <w:lang w:eastAsia="en-GB"/>
        </w:rPr>
        <w:t xml:space="preserve">. As mentioned previously, emotions are contagious. </w:t>
      </w:r>
      <w:r w:rsidRPr="0028384C">
        <w:rPr>
          <w:rFonts w:ascii="Arial" w:eastAsia="Times New Roman" w:hAnsi="Arial" w:cs="Arial"/>
          <w:color w:val="000000" w:themeColor="text1"/>
          <w:sz w:val="24"/>
          <w:szCs w:val="24"/>
          <w:lang w:eastAsia="en-GB"/>
        </w:rPr>
        <w:t xml:space="preserve">Perry </w:t>
      </w:r>
      <w:hyperlink r:id="rId128" w:tgtFrame="_blank" w:history="1">
        <w:r w:rsidRPr="0028384C">
          <w:rPr>
            <w:rFonts w:ascii="Arial" w:eastAsia="Times New Roman" w:hAnsi="Arial" w:cs="Arial"/>
            <w:color w:val="000000" w:themeColor="text1"/>
            <w:sz w:val="24"/>
            <w:szCs w:val="24"/>
            <w:lang w:eastAsia="en-GB"/>
          </w:rPr>
          <w:t xml:space="preserve">informs </w:t>
        </w:r>
      </w:hyperlink>
      <w:r w:rsidRPr="0028384C">
        <w:rPr>
          <w:rFonts w:ascii="Arial" w:eastAsia="Times New Roman" w:hAnsi="Arial" w:cs="Arial"/>
          <w:color w:val="000000" w:themeColor="text1"/>
          <w:sz w:val="24"/>
          <w:szCs w:val="24"/>
          <w:lang w:eastAsia="en-GB"/>
        </w:rPr>
        <w:t xml:space="preserve">us that, “The same way anxiety and panic is contagious, so is calm…Don’t underestimate </w:t>
      </w:r>
      <w:r w:rsidRPr="00A478AC">
        <w:rPr>
          <w:rFonts w:ascii="Arial" w:eastAsia="Times New Roman" w:hAnsi="Arial" w:cs="Arial"/>
          <w:color w:val="2C2D30"/>
          <w:sz w:val="24"/>
          <w:szCs w:val="24"/>
          <w:lang w:eastAsia="en-GB"/>
        </w:rPr>
        <w:t>your power to bring calm to others and don’t underestimate the impact of dysregulated people on you.” When we stay calm and regulated, those around us will feel less distressed. Everybody will be socially, emotionally, and physically healthier if we help each other model positive responses to stress. When we interact with things that deregulate us such as an abundance of negative news stories or relationships with anxious individuals, we can act to get regulated again by "filling our cup," using music, movement, social connections, journal writing, etc.</w:t>
      </w:r>
    </w:p>
    <w:p w14:paraId="388DD8F3" w14:textId="77777777" w:rsidR="00683AB6" w:rsidRPr="00A478AC" w:rsidRDefault="00683AB6" w:rsidP="00683AB6">
      <w:pPr>
        <w:spacing w:after="100" w:afterAutospacing="1" w:line="240" w:lineRule="auto"/>
        <w:rPr>
          <w:rFonts w:ascii="Arial" w:eastAsia="Times New Roman" w:hAnsi="Arial" w:cs="Arial"/>
          <w:color w:val="2C2D30"/>
          <w:sz w:val="24"/>
          <w:szCs w:val="24"/>
          <w:lang w:eastAsia="en-GB"/>
        </w:rPr>
      </w:pPr>
      <w:r w:rsidRPr="00A478AC">
        <w:rPr>
          <w:rFonts w:ascii="Arial" w:eastAsia="Times New Roman" w:hAnsi="Arial" w:cs="Arial"/>
          <w:color w:val="2C2D30"/>
          <w:sz w:val="24"/>
          <w:szCs w:val="24"/>
          <w:lang w:eastAsia="en-GB"/>
        </w:rPr>
        <w:t>This is a trying and unprecedented time. Let us be gentle with ourselves and practice self-compassion. Let’s allow ourselves to grieve missed time with loved ones, travel plans, celebrations, and stability. We likely won’t be as productive as we would normally; we can pre-emptively decrease our workloads when possible before feelings of exhaustion overwhelm us. </w:t>
      </w:r>
    </w:p>
    <w:p w14:paraId="34C8C14A" w14:textId="77777777" w:rsidR="00683AB6" w:rsidRPr="00A20D20" w:rsidRDefault="00683AB6" w:rsidP="00683AB6">
      <w:pPr>
        <w:spacing w:after="100" w:afterAutospacing="1" w:line="240" w:lineRule="auto"/>
        <w:rPr>
          <w:rFonts w:ascii="Arial" w:eastAsia="Times New Roman" w:hAnsi="Arial" w:cs="Arial"/>
          <w:color w:val="2C2D30"/>
          <w:sz w:val="24"/>
          <w:szCs w:val="24"/>
          <w:lang w:eastAsia="en-GB"/>
        </w:rPr>
      </w:pPr>
      <w:r w:rsidRPr="00A478AC">
        <w:rPr>
          <w:rFonts w:ascii="Arial" w:eastAsia="Times New Roman" w:hAnsi="Arial" w:cs="Arial"/>
          <w:color w:val="2C2D30"/>
          <w:sz w:val="24"/>
          <w:szCs w:val="24"/>
          <w:lang w:eastAsia="en-GB"/>
        </w:rPr>
        <w:t>Our families will come out of this with greater personal strength and resilience as we practice self-care, rely on others, and connect with the marginalized around us.</w:t>
      </w:r>
    </w:p>
    <w:bookmarkEnd w:id="2"/>
    <w:p w14:paraId="38BB901E" w14:textId="77777777" w:rsidR="002C5129" w:rsidRPr="009A0CD8" w:rsidRDefault="002C5129" w:rsidP="002C5129">
      <w:pPr>
        <w:rPr>
          <w:rFonts w:ascii="Arial" w:hAnsi="Arial" w:cs="Arial"/>
          <w:sz w:val="24"/>
          <w:szCs w:val="24"/>
        </w:rPr>
      </w:pPr>
    </w:p>
    <w:p w14:paraId="7CC0A46E" w14:textId="1BD67FBD" w:rsidR="009A0CD8" w:rsidRPr="0003713E" w:rsidRDefault="009A0CD8" w:rsidP="009A0CD8">
      <w:pPr>
        <w:rPr>
          <w:rFonts w:ascii="Times New Roman" w:hAnsi="Times New Roman"/>
          <w:sz w:val="16"/>
          <w:szCs w:val="16"/>
        </w:rPr>
      </w:pPr>
    </w:p>
    <w:p w14:paraId="350F5B68" w14:textId="234C2D53" w:rsidR="00F459C4" w:rsidRDefault="00F459C4"/>
    <w:sectPr w:rsidR="00F459C4" w:rsidSect="00987F7C">
      <w:footerReference w:type="default" r:id="rId129"/>
      <w:pgSz w:w="11906" w:h="16838"/>
      <w:pgMar w:top="1440" w:right="707"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E4E3D70" w14:textId="77777777" w:rsidR="00DB2F2D" w:rsidRDefault="00DB2F2D" w:rsidP="006076BF">
      <w:pPr>
        <w:spacing w:after="0" w:line="240" w:lineRule="auto"/>
      </w:pPr>
      <w:r>
        <w:separator/>
      </w:r>
    </w:p>
  </w:endnote>
  <w:endnote w:type="continuationSeparator" w:id="0">
    <w:p w14:paraId="50BD59DF" w14:textId="77777777" w:rsidR="00DB2F2D" w:rsidRDefault="00DB2F2D" w:rsidP="006076B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Segoe UI">
    <w:panose1 w:val="020B0502040204020203"/>
    <w:charset w:val="00"/>
    <w:family w:val="swiss"/>
    <w:pitch w:val="variable"/>
    <w:sig w:usb0="E4002EFF" w:usb1="C000E47F" w:usb2="00000009" w:usb3="00000000" w:csb0="000001FF" w:csb1="00000000"/>
  </w:font>
  <w:font w:name="inherit">
    <w:altName w:val="Cambria"/>
    <w:panose1 w:val="00000000000000000000"/>
    <w:charset w:val="00"/>
    <w:family w:val="roman"/>
    <w:notTrueType/>
    <w:pitch w:val="default"/>
  </w:font>
  <w:font w:name="Comic Sans MS">
    <w:altName w:val="Comic Sans MS"/>
    <w:panose1 w:val="030F0702030302020204"/>
    <w:charset w:val="00"/>
    <w:family w:val="script"/>
    <w:pitch w:val="variable"/>
    <w:sig w:usb0="00000287" w:usb1="40000013" w:usb2="00000000" w:usb3="00000000" w:csb0="0000009F" w:csb1="00000000"/>
  </w:font>
  <w:font w:name="Lato">
    <w:altName w:val="Segoe UI"/>
    <w:charset w:val="00"/>
    <w:family w:val="auto"/>
    <w:pitch w:val="default"/>
  </w:font>
  <w:font w:name="Century Gothic">
    <w:panose1 w:val="020B0502020202020204"/>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693035431"/>
      <w:docPartObj>
        <w:docPartGallery w:val="Page Numbers (Bottom of Page)"/>
        <w:docPartUnique/>
      </w:docPartObj>
    </w:sdtPr>
    <w:sdtEndPr>
      <w:rPr>
        <w:noProof/>
      </w:rPr>
    </w:sdtEndPr>
    <w:sdtContent>
      <w:p w14:paraId="7C7ED771" w14:textId="321024D1" w:rsidR="00271489" w:rsidRDefault="00271489" w:rsidP="00271489">
        <w:pPr>
          <w:pStyle w:val="Footer"/>
          <w:ind w:left="4127" w:firstLine="4513"/>
          <w:jc w:val="center"/>
        </w:pPr>
        <w:r>
          <w:fldChar w:fldCharType="begin"/>
        </w:r>
        <w:r>
          <w:instrText xml:space="preserve"> PAGE   \* MERGEFORMAT </w:instrText>
        </w:r>
        <w:r>
          <w:fldChar w:fldCharType="separate"/>
        </w:r>
        <w:r>
          <w:rPr>
            <w:noProof/>
          </w:rPr>
          <w:t>2</w:t>
        </w:r>
        <w:r>
          <w:rPr>
            <w:noProof/>
          </w:rPr>
          <w:fldChar w:fldCharType="end"/>
        </w:r>
      </w:p>
    </w:sdtContent>
  </w:sdt>
  <w:p w14:paraId="617EE227" w14:textId="77777777" w:rsidR="00271489" w:rsidRDefault="00271489">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1D38B23A" w14:textId="77777777" w:rsidR="00DB2F2D" w:rsidRDefault="00DB2F2D" w:rsidP="006076BF">
      <w:pPr>
        <w:spacing w:after="0" w:line="240" w:lineRule="auto"/>
      </w:pPr>
      <w:r>
        <w:separator/>
      </w:r>
    </w:p>
  </w:footnote>
  <w:footnote w:type="continuationSeparator" w:id="0">
    <w:p w14:paraId="394B26EE" w14:textId="77777777" w:rsidR="00DB2F2D" w:rsidRDefault="00DB2F2D" w:rsidP="006076BF">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C53240"/>
    <w:multiLevelType w:val="hybridMultilevel"/>
    <w:tmpl w:val="C0E4790C"/>
    <w:lvl w:ilvl="0" w:tplc="08090011">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 w15:restartNumberingAfterBreak="0">
    <w:nsid w:val="0A89480E"/>
    <w:multiLevelType w:val="multilevel"/>
    <w:tmpl w:val="1BCA70D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15:restartNumberingAfterBreak="0">
    <w:nsid w:val="0CDA2CA6"/>
    <w:multiLevelType w:val="multilevel"/>
    <w:tmpl w:val="3424B6D4"/>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360"/>
        </w:tabs>
        <w:ind w:left="360" w:hanging="360"/>
      </w:pPr>
      <w:rPr>
        <w:rFonts w:ascii="Courier New" w:hAnsi="Courier New" w:hint="default"/>
        <w:sz w:val="20"/>
      </w:rPr>
    </w:lvl>
    <w:lvl w:ilvl="2" w:tentative="1">
      <w:start w:val="1"/>
      <w:numFmt w:val="bullet"/>
      <w:lvlText w:val=""/>
      <w:lvlJc w:val="left"/>
      <w:pPr>
        <w:tabs>
          <w:tab w:val="num" w:pos="1080"/>
        </w:tabs>
        <w:ind w:left="1080" w:hanging="360"/>
      </w:pPr>
      <w:rPr>
        <w:rFonts w:ascii="Wingdings" w:hAnsi="Wingdings" w:hint="default"/>
        <w:sz w:val="20"/>
      </w:rPr>
    </w:lvl>
    <w:lvl w:ilvl="3" w:tentative="1">
      <w:start w:val="1"/>
      <w:numFmt w:val="bullet"/>
      <w:lvlText w:val=""/>
      <w:lvlJc w:val="left"/>
      <w:pPr>
        <w:tabs>
          <w:tab w:val="num" w:pos="1800"/>
        </w:tabs>
        <w:ind w:left="1800" w:hanging="360"/>
      </w:pPr>
      <w:rPr>
        <w:rFonts w:ascii="Wingdings" w:hAnsi="Wingdings" w:hint="default"/>
        <w:sz w:val="20"/>
      </w:rPr>
    </w:lvl>
    <w:lvl w:ilvl="4" w:tentative="1">
      <w:start w:val="1"/>
      <w:numFmt w:val="bullet"/>
      <w:lvlText w:val=""/>
      <w:lvlJc w:val="left"/>
      <w:pPr>
        <w:tabs>
          <w:tab w:val="num" w:pos="2520"/>
        </w:tabs>
        <w:ind w:left="2520" w:hanging="360"/>
      </w:pPr>
      <w:rPr>
        <w:rFonts w:ascii="Wingdings" w:hAnsi="Wingdings" w:hint="default"/>
        <w:sz w:val="20"/>
      </w:rPr>
    </w:lvl>
    <w:lvl w:ilvl="5" w:tentative="1">
      <w:start w:val="1"/>
      <w:numFmt w:val="bullet"/>
      <w:lvlText w:val=""/>
      <w:lvlJc w:val="left"/>
      <w:pPr>
        <w:tabs>
          <w:tab w:val="num" w:pos="3240"/>
        </w:tabs>
        <w:ind w:left="3240" w:hanging="360"/>
      </w:pPr>
      <w:rPr>
        <w:rFonts w:ascii="Wingdings" w:hAnsi="Wingdings" w:hint="default"/>
        <w:sz w:val="20"/>
      </w:rPr>
    </w:lvl>
    <w:lvl w:ilvl="6" w:tentative="1">
      <w:start w:val="1"/>
      <w:numFmt w:val="bullet"/>
      <w:lvlText w:val=""/>
      <w:lvlJc w:val="left"/>
      <w:pPr>
        <w:tabs>
          <w:tab w:val="num" w:pos="3960"/>
        </w:tabs>
        <w:ind w:left="3960" w:hanging="360"/>
      </w:pPr>
      <w:rPr>
        <w:rFonts w:ascii="Wingdings" w:hAnsi="Wingdings" w:hint="default"/>
        <w:sz w:val="20"/>
      </w:rPr>
    </w:lvl>
    <w:lvl w:ilvl="7" w:tentative="1">
      <w:start w:val="1"/>
      <w:numFmt w:val="bullet"/>
      <w:lvlText w:val=""/>
      <w:lvlJc w:val="left"/>
      <w:pPr>
        <w:tabs>
          <w:tab w:val="num" w:pos="4680"/>
        </w:tabs>
        <w:ind w:left="4680" w:hanging="360"/>
      </w:pPr>
      <w:rPr>
        <w:rFonts w:ascii="Wingdings" w:hAnsi="Wingdings" w:hint="default"/>
        <w:sz w:val="20"/>
      </w:rPr>
    </w:lvl>
    <w:lvl w:ilvl="8" w:tentative="1">
      <w:start w:val="1"/>
      <w:numFmt w:val="bullet"/>
      <w:lvlText w:val=""/>
      <w:lvlJc w:val="left"/>
      <w:pPr>
        <w:tabs>
          <w:tab w:val="num" w:pos="5400"/>
        </w:tabs>
        <w:ind w:left="5400" w:hanging="360"/>
      </w:pPr>
      <w:rPr>
        <w:rFonts w:ascii="Wingdings" w:hAnsi="Wingdings" w:hint="default"/>
        <w:sz w:val="20"/>
      </w:rPr>
    </w:lvl>
  </w:abstractNum>
  <w:abstractNum w:abstractNumId="3" w15:restartNumberingAfterBreak="0">
    <w:nsid w:val="13572779"/>
    <w:multiLevelType w:val="hybridMultilevel"/>
    <w:tmpl w:val="05E44EC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17955585"/>
    <w:multiLevelType w:val="multilevel"/>
    <w:tmpl w:val="496ABE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24F3468D"/>
    <w:multiLevelType w:val="hybridMultilevel"/>
    <w:tmpl w:val="83302662"/>
    <w:lvl w:ilvl="0" w:tplc="D110FC12">
      <w:start w:val="1"/>
      <w:numFmt w:val="decimal"/>
      <w:lvlText w:val="%1."/>
      <w:lvlJc w:val="left"/>
      <w:pPr>
        <w:ind w:left="907" w:hanging="339"/>
        <w:jc w:val="left"/>
      </w:pPr>
      <w:rPr>
        <w:rFonts w:ascii="Arial" w:eastAsia="Calibri" w:hAnsi="Arial" w:cs="Arial" w:hint="default"/>
        <w:b/>
        <w:w w:val="103"/>
        <w:sz w:val="24"/>
        <w:szCs w:val="24"/>
      </w:rPr>
    </w:lvl>
    <w:lvl w:ilvl="1" w:tplc="660081F4">
      <w:start w:val="1"/>
      <w:numFmt w:val="bullet"/>
      <w:lvlText w:val="•"/>
      <w:lvlJc w:val="left"/>
      <w:pPr>
        <w:ind w:left="1179" w:hanging="339"/>
      </w:pPr>
      <w:rPr>
        <w:rFonts w:hint="default"/>
      </w:rPr>
    </w:lvl>
    <w:lvl w:ilvl="2" w:tplc="0B14611E">
      <w:start w:val="1"/>
      <w:numFmt w:val="bullet"/>
      <w:lvlText w:val="•"/>
      <w:lvlJc w:val="left"/>
      <w:pPr>
        <w:ind w:left="2019" w:hanging="339"/>
      </w:pPr>
      <w:rPr>
        <w:rFonts w:hint="default"/>
      </w:rPr>
    </w:lvl>
    <w:lvl w:ilvl="3" w:tplc="17ACA562">
      <w:start w:val="1"/>
      <w:numFmt w:val="bullet"/>
      <w:lvlText w:val="•"/>
      <w:lvlJc w:val="left"/>
      <w:pPr>
        <w:ind w:left="2859" w:hanging="339"/>
      </w:pPr>
      <w:rPr>
        <w:rFonts w:hint="default"/>
      </w:rPr>
    </w:lvl>
    <w:lvl w:ilvl="4" w:tplc="48E04290">
      <w:start w:val="1"/>
      <w:numFmt w:val="bullet"/>
      <w:lvlText w:val="•"/>
      <w:lvlJc w:val="left"/>
      <w:pPr>
        <w:ind w:left="3698" w:hanging="339"/>
      </w:pPr>
      <w:rPr>
        <w:rFonts w:hint="default"/>
      </w:rPr>
    </w:lvl>
    <w:lvl w:ilvl="5" w:tplc="1E6A41F8">
      <w:start w:val="1"/>
      <w:numFmt w:val="bullet"/>
      <w:lvlText w:val="•"/>
      <w:lvlJc w:val="left"/>
      <w:pPr>
        <w:ind w:left="4538" w:hanging="339"/>
      </w:pPr>
      <w:rPr>
        <w:rFonts w:hint="default"/>
      </w:rPr>
    </w:lvl>
    <w:lvl w:ilvl="6" w:tplc="240E7312">
      <w:start w:val="1"/>
      <w:numFmt w:val="bullet"/>
      <w:lvlText w:val="•"/>
      <w:lvlJc w:val="left"/>
      <w:pPr>
        <w:ind w:left="5378" w:hanging="339"/>
      </w:pPr>
      <w:rPr>
        <w:rFonts w:hint="default"/>
      </w:rPr>
    </w:lvl>
    <w:lvl w:ilvl="7" w:tplc="EB7695F2">
      <w:start w:val="1"/>
      <w:numFmt w:val="bullet"/>
      <w:lvlText w:val="•"/>
      <w:lvlJc w:val="left"/>
      <w:pPr>
        <w:ind w:left="6218" w:hanging="339"/>
      </w:pPr>
      <w:rPr>
        <w:rFonts w:hint="default"/>
      </w:rPr>
    </w:lvl>
    <w:lvl w:ilvl="8" w:tplc="F6E2CC8A">
      <w:start w:val="1"/>
      <w:numFmt w:val="bullet"/>
      <w:lvlText w:val="•"/>
      <w:lvlJc w:val="left"/>
      <w:pPr>
        <w:ind w:left="7058" w:hanging="339"/>
      </w:pPr>
      <w:rPr>
        <w:rFonts w:hint="default"/>
      </w:rPr>
    </w:lvl>
  </w:abstractNum>
  <w:abstractNum w:abstractNumId="6" w15:restartNumberingAfterBreak="0">
    <w:nsid w:val="2D5E376C"/>
    <w:multiLevelType w:val="hybridMultilevel"/>
    <w:tmpl w:val="ADA64D7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33877DA8"/>
    <w:multiLevelType w:val="hybridMultilevel"/>
    <w:tmpl w:val="C1BCE45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8" w15:restartNumberingAfterBreak="0">
    <w:nsid w:val="388A3F1F"/>
    <w:multiLevelType w:val="hybridMultilevel"/>
    <w:tmpl w:val="AE50C93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9" w15:restartNumberingAfterBreak="0">
    <w:nsid w:val="3B2F3F82"/>
    <w:multiLevelType w:val="hybridMultilevel"/>
    <w:tmpl w:val="59E40B6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41E81FE4"/>
    <w:multiLevelType w:val="hybridMultilevel"/>
    <w:tmpl w:val="327C4CB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1" w15:restartNumberingAfterBreak="0">
    <w:nsid w:val="47670AE8"/>
    <w:multiLevelType w:val="multilevel"/>
    <w:tmpl w:val="16484F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48AD48A6"/>
    <w:multiLevelType w:val="hybridMultilevel"/>
    <w:tmpl w:val="C64AAB9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3" w15:restartNumberingAfterBreak="0">
    <w:nsid w:val="4C1D2A6D"/>
    <w:multiLevelType w:val="hybridMultilevel"/>
    <w:tmpl w:val="A8D4787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4" w15:restartNumberingAfterBreak="0">
    <w:nsid w:val="53413270"/>
    <w:multiLevelType w:val="hybridMultilevel"/>
    <w:tmpl w:val="5FAE0CD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5" w15:restartNumberingAfterBreak="0">
    <w:nsid w:val="53594F66"/>
    <w:multiLevelType w:val="hybridMultilevel"/>
    <w:tmpl w:val="DC34326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6" w15:restartNumberingAfterBreak="0">
    <w:nsid w:val="57301134"/>
    <w:multiLevelType w:val="hybridMultilevel"/>
    <w:tmpl w:val="5B0C38C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592E7017"/>
    <w:multiLevelType w:val="hybridMultilevel"/>
    <w:tmpl w:val="E446F50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604E53DA"/>
    <w:multiLevelType w:val="hybridMultilevel"/>
    <w:tmpl w:val="0F42940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9" w15:restartNumberingAfterBreak="0">
    <w:nsid w:val="63950705"/>
    <w:multiLevelType w:val="hybridMultilevel"/>
    <w:tmpl w:val="E722A71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6CA01348"/>
    <w:multiLevelType w:val="hybridMultilevel"/>
    <w:tmpl w:val="DC44D4B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1"/>
  </w:num>
  <w:num w:numId="2">
    <w:abstractNumId w:val="3"/>
  </w:num>
  <w:num w:numId="3">
    <w:abstractNumId w:val="2"/>
  </w:num>
  <w:num w:numId="4">
    <w:abstractNumId w:val="11"/>
  </w:num>
  <w:num w:numId="5">
    <w:abstractNumId w:val="4"/>
  </w:num>
  <w:num w:numId="6">
    <w:abstractNumId w:val="7"/>
  </w:num>
  <w:num w:numId="7">
    <w:abstractNumId w:val="15"/>
  </w:num>
  <w:num w:numId="8">
    <w:abstractNumId w:val="9"/>
  </w:num>
  <w:num w:numId="9">
    <w:abstractNumId w:val="12"/>
  </w:num>
  <w:num w:numId="10">
    <w:abstractNumId w:val="0"/>
  </w:num>
  <w:num w:numId="11">
    <w:abstractNumId w:val="6"/>
  </w:num>
  <w:num w:numId="12">
    <w:abstractNumId w:val="16"/>
  </w:num>
  <w:num w:numId="13">
    <w:abstractNumId w:val="20"/>
  </w:num>
  <w:num w:numId="14">
    <w:abstractNumId w:val="17"/>
  </w:num>
  <w:num w:numId="15">
    <w:abstractNumId w:val="8"/>
  </w:num>
  <w:num w:numId="16">
    <w:abstractNumId w:val="10"/>
  </w:num>
  <w:num w:numId="17">
    <w:abstractNumId w:val="13"/>
  </w:num>
  <w:num w:numId="18">
    <w:abstractNumId w:val="18"/>
  </w:num>
  <w:num w:numId="19">
    <w:abstractNumId w:val="14"/>
  </w:num>
  <w:num w:numId="20">
    <w:abstractNumId w:val="5"/>
  </w:num>
  <w:num w:numId="21">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A1C44"/>
    <w:rsid w:val="000152D8"/>
    <w:rsid w:val="0005644F"/>
    <w:rsid w:val="00073878"/>
    <w:rsid w:val="00087A97"/>
    <w:rsid w:val="0009204B"/>
    <w:rsid w:val="000B1BCF"/>
    <w:rsid w:val="000C3A58"/>
    <w:rsid w:val="000E5F95"/>
    <w:rsid w:val="000F30D1"/>
    <w:rsid w:val="001073A3"/>
    <w:rsid w:val="001220AA"/>
    <w:rsid w:val="001469B6"/>
    <w:rsid w:val="0017127A"/>
    <w:rsid w:val="001C6B61"/>
    <w:rsid w:val="001D622E"/>
    <w:rsid w:val="001D72AA"/>
    <w:rsid w:val="00212431"/>
    <w:rsid w:val="00215239"/>
    <w:rsid w:val="002414FB"/>
    <w:rsid w:val="00271489"/>
    <w:rsid w:val="0028384C"/>
    <w:rsid w:val="002A1C44"/>
    <w:rsid w:val="002B0156"/>
    <w:rsid w:val="002C5129"/>
    <w:rsid w:val="00331377"/>
    <w:rsid w:val="00385AB2"/>
    <w:rsid w:val="003C01A3"/>
    <w:rsid w:val="003E5B0E"/>
    <w:rsid w:val="00424A2D"/>
    <w:rsid w:val="00437B58"/>
    <w:rsid w:val="00464242"/>
    <w:rsid w:val="004B630F"/>
    <w:rsid w:val="00503560"/>
    <w:rsid w:val="00514639"/>
    <w:rsid w:val="0052018C"/>
    <w:rsid w:val="005420AF"/>
    <w:rsid w:val="00553E6C"/>
    <w:rsid w:val="005B41DE"/>
    <w:rsid w:val="005C13BF"/>
    <w:rsid w:val="005E028C"/>
    <w:rsid w:val="005E2020"/>
    <w:rsid w:val="00606614"/>
    <w:rsid w:val="006076BF"/>
    <w:rsid w:val="00632468"/>
    <w:rsid w:val="00666317"/>
    <w:rsid w:val="00683AB6"/>
    <w:rsid w:val="006B1B5C"/>
    <w:rsid w:val="006C6BDA"/>
    <w:rsid w:val="006C6C5C"/>
    <w:rsid w:val="00775150"/>
    <w:rsid w:val="0079222A"/>
    <w:rsid w:val="0085273E"/>
    <w:rsid w:val="008A28F2"/>
    <w:rsid w:val="008F2547"/>
    <w:rsid w:val="008F548F"/>
    <w:rsid w:val="008F5C73"/>
    <w:rsid w:val="00944889"/>
    <w:rsid w:val="00987F7C"/>
    <w:rsid w:val="009A0CD8"/>
    <w:rsid w:val="009B18E2"/>
    <w:rsid w:val="009C3DA1"/>
    <w:rsid w:val="009D0390"/>
    <w:rsid w:val="00A13A2F"/>
    <w:rsid w:val="00A31D48"/>
    <w:rsid w:val="00A67D2B"/>
    <w:rsid w:val="00AB4B1C"/>
    <w:rsid w:val="00AD009D"/>
    <w:rsid w:val="00AE204F"/>
    <w:rsid w:val="00B316B9"/>
    <w:rsid w:val="00B66C2B"/>
    <w:rsid w:val="00B84CE6"/>
    <w:rsid w:val="00BE215E"/>
    <w:rsid w:val="00BF749F"/>
    <w:rsid w:val="00C0680C"/>
    <w:rsid w:val="00C43164"/>
    <w:rsid w:val="00CC03C3"/>
    <w:rsid w:val="00CC391B"/>
    <w:rsid w:val="00CD2042"/>
    <w:rsid w:val="00D01D76"/>
    <w:rsid w:val="00D130E5"/>
    <w:rsid w:val="00D25038"/>
    <w:rsid w:val="00D321ED"/>
    <w:rsid w:val="00D47407"/>
    <w:rsid w:val="00D9059B"/>
    <w:rsid w:val="00D9673C"/>
    <w:rsid w:val="00D9798B"/>
    <w:rsid w:val="00DB2F2D"/>
    <w:rsid w:val="00DB76C4"/>
    <w:rsid w:val="00E01783"/>
    <w:rsid w:val="00E26B18"/>
    <w:rsid w:val="00E45FE3"/>
    <w:rsid w:val="00E731E8"/>
    <w:rsid w:val="00E9460B"/>
    <w:rsid w:val="00EA064C"/>
    <w:rsid w:val="00ED3590"/>
    <w:rsid w:val="00EE18F9"/>
    <w:rsid w:val="00F32129"/>
    <w:rsid w:val="00F459C4"/>
    <w:rsid w:val="00FC6081"/>
    <w:rsid w:val="00FD6469"/>
    <w:rsid w:val="00FE43FB"/>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5DA636B"/>
  <w15:chartTrackingRefBased/>
  <w15:docId w15:val="{88C3D9EA-2059-44F1-B128-4EB77654555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944889"/>
  </w:style>
  <w:style w:type="paragraph" w:styleId="Heading1">
    <w:name w:val="heading 1"/>
    <w:basedOn w:val="Normal"/>
    <w:next w:val="Normal"/>
    <w:link w:val="Heading1Char"/>
    <w:uiPriority w:val="9"/>
    <w:qFormat/>
    <w:rsid w:val="00D130E5"/>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semiHidden/>
    <w:unhideWhenUsed/>
    <w:rsid w:val="00944889"/>
    <w:pPr>
      <w:spacing w:before="100" w:beforeAutospacing="1" w:after="100" w:afterAutospacing="1" w:line="240" w:lineRule="auto"/>
    </w:pPr>
    <w:rPr>
      <w:rFonts w:ascii="Times New Roman" w:eastAsia="Times New Roman" w:hAnsi="Times New Roman" w:cs="Times New Roman"/>
      <w:sz w:val="24"/>
      <w:szCs w:val="24"/>
      <w:lang w:eastAsia="en-GB"/>
    </w:rPr>
  </w:style>
  <w:style w:type="paragraph" w:styleId="BalloonText">
    <w:name w:val="Balloon Text"/>
    <w:basedOn w:val="Normal"/>
    <w:link w:val="BalloonTextChar"/>
    <w:uiPriority w:val="99"/>
    <w:semiHidden/>
    <w:unhideWhenUsed/>
    <w:rsid w:val="00944889"/>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944889"/>
    <w:rPr>
      <w:rFonts w:ascii="Segoe UI" w:hAnsi="Segoe UI" w:cs="Segoe UI"/>
      <w:sz w:val="18"/>
      <w:szCs w:val="18"/>
    </w:rPr>
  </w:style>
  <w:style w:type="character" w:styleId="Hyperlink">
    <w:name w:val="Hyperlink"/>
    <w:basedOn w:val="DefaultParagraphFont"/>
    <w:uiPriority w:val="99"/>
    <w:unhideWhenUsed/>
    <w:rsid w:val="002C5129"/>
    <w:rPr>
      <w:rFonts w:ascii="inherit" w:hAnsi="inherit" w:hint="default"/>
      <w:strike w:val="0"/>
      <w:dstrike w:val="0"/>
      <w:color w:val="2C2D30"/>
      <w:u w:val="none"/>
      <w:effect w:val="none"/>
      <w:shd w:val="clear" w:color="auto" w:fill="auto"/>
    </w:rPr>
  </w:style>
  <w:style w:type="paragraph" w:customStyle="1" w:styleId="accordion-navigation2">
    <w:name w:val="accordion-navigation2"/>
    <w:basedOn w:val="Normal"/>
    <w:uiPriority w:val="99"/>
    <w:rsid w:val="002C5129"/>
    <w:pPr>
      <w:pBdr>
        <w:bottom w:val="single" w:sz="6" w:space="0" w:color="CCCCCC"/>
      </w:pBdr>
      <w:spacing w:after="0" w:line="240" w:lineRule="auto"/>
    </w:pPr>
    <w:rPr>
      <w:rFonts w:ascii="Times New Roman" w:eastAsia="Times New Roman" w:hAnsi="Times New Roman" w:cs="Times New Roman"/>
      <w:sz w:val="24"/>
      <w:szCs w:val="24"/>
      <w:lang w:eastAsia="en-GB"/>
    </w:rPr>
  </w:style>
  <w:style w:type="character" w:styleId="Strong">
    <w:name w:val="Strong"/>
    <w:basedOn w:val="DefaultParagraphFont"/>
    <w:uiPriority w:val="22"/>
    <w:qFormat/>
    <w:rsid w:val="002C5129"/>
    <w:rPr>
      <w:b/>
      <w:bCs/>
    </w:rPr>
  </w:style>
  <w:style w:type="character" w:styleId="UnresolvedMention">
    <w:name w:val="Unresolved Mention"/>
    <w:basedOn w:val="DefaultParagraphFont"/>
    <w:uiPriority w:val="99"/>
    <w:semiHidden/>
    <w:unhideWhenUsed/>
    <w:rsid w:val="009A0CD8"/>
    <w:rPr>
      <w:color w:val="605E5C"/>
      <w:shd w:val="clear" w:color="auto" w:fill="E1DFDD"/>
    </w:rPr>
  </w:style>
  <w:style w:type="table" w:styleId="TableGrid">
    <w:name w:val="Table Grid"/>
    <w:basedOn w:val="TableNormal"/>
    <w:uiPriority w:val="59"/>
    <w:rsid w:val="009A0CD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9A0CD8"/>
    <w:pPr>
      <w:spacing w:after="0" w:line="240" w:lineRule="auto"/>
      <w:ind w:left="720"/>
      <w:contextualSpacing/>
    </w:pPr>
    <w:rPr>
      <w:rFonts w:ascii="Comic Sans MS" w:eastAsia="Times New Roman" w:hAnsi="Comic Sans MS" w:cs="Times New Roman"/>
      <w:sz w:val="24"/>
      <w:szCs w:val="24"/>
    </w:rPr>
  </w:style>
  <w:style w:type="paragraph" w:customStyle="1" w:styleId="zfr3q">
    <w:name w:val="zfr3q"/>
    <w:basedOn w:val="Normal"/>
    <w:uiPriority w:val="99"/>
    <w:rsid w:val="00F459C4"/>
    <w:pPr>
      <w:spacing w:before="180" w:after="0" w:line="240" w:lineRule="auto"/>
    </w:pPr>
    <w:rPr>
      <w:rFonts w:ascii="Lato" w:eastAsia="Times New Roman" w:hAnsi="Lato" w:cs="Times New Roman"/>
      <w:sz w:val="23"/>
      <w:szCs w:val="23"/>
      <w:lang w:eastAsia="en-GB"/>
    </w:rPr>
  </w:style>
  <w:style w:type="paragraph" w:styleId="NoSpacing">
    <w:name w:val="No Spacing"/>
    <w:link w:val="NoSpacingChar"/>
    <w:uiPriority w:val="1"/>
    <w:qFormat/>
    <w:rsid w:val="00D321ED"/>
    <w:pPr>
      <w:spacing w:after="0" w:line="240" w:lineRule="auto"/>
    </w:pPr>
    <w:rPr>
      <w:rFonts w:eastAsiaTheme="minorEastAsia"/>
      <w:lang w:val="en-US"/>
    </w:rPr>
  </w:style>
  <w:style w:type="character" w:customStyle="1" w:styleId="NoSpacingChar">
    <w:name w:val="No Spacing Char"/>
    <w:basedOn w:val="DefaultParagraphFont"/>
    <w:link w:val="NoSpacing"/>
    <w:uiPriority w:val="1"/>
    <w:rsid w:val="00D321ED"/>
    <w:rPr>
      <w:rFonts w:eastAsiaTheme="minorEastAsia"/>
      <w:lang w:val="en-US"/>
    </w:rPr>
  </w:style>
  <w:style w:type="paragraph" w:styleId="Title">
    <w:name w:val="Title"/>
    <w:basedOn w:val="Normal"/>
    <w:next w:val="Normal"/>
    <w:link w:val="TitleChar"/>
    <w:uiPriority w:val="10"/>
    <w:qFormat/>
    <w:rsid w:val="00D321ED"/>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D321ED"/>
    <w:rPr>
      <w:rFonts w:asciiTheme="majorHAnsi" w:eastAsiaTheme="majorEastAsia" w:hAnsiTheme="majorHAnsi" w:cstheme="majorBidi"/>
      <w:spacing w:val="-10"/>
      <w:kern w:val="28"/>
      <w:sz w:val="56"/>
      <w:szCs w:val="56"/>
    </w:rPr>
  </w:style>
  <w:style w:type="paragraph" w:customStyle="1" w:styleId="Default">
    <w:name w:val="Default"/>
    <w:rsid w:val="004B630F"/>
    <w:pPr>
      <w:autoSpaceDE w:val="0"/>
      <w:autoSpaceDN w:val="0"/>
      <w:adjustRightInd w:val="0"/>
      <w:spacing w:after="0" w:line="240" w:lineRule="auto"/>
    </w:pPr>
    <w:rPr>
      <w:rFonts w:ascii="Century Gothic" w:eastAsiaTheme="minorEastAsia" w:hAnsi="Century Gothic" w:cs="Century Gothic"/>
      <w:color w:val="000000"/>
      <w:sz w:val="24"/>
      <w:szCs w:val="24"/>
      <w:lang w:eastAsia="en-GB"/>
    </w:rPr>
  </w:style>
  <w:style w:type="character" w:customStyle="1" w:styleId="Heading1Char">
    <w:name w:val="Heading 1 Char"/>
    <w:basedOn w:val="DefaultParagraphFont"/>
    <w:link w:val="Heading1"/>
    <w:uiPriority w:val="9"/>
    <w:rsid w:val="00D130E5"/>
    <w:rPr>
      <w:rFonts w:asciiTheme="majorHAnsi" w:eastAsiaTheme="majorEastAsia" w:hAnsiTheme="majorHAnsi" w:cstheme="majorBidi"/>
      <w:color w:val="2F5496" w:themeColor="accent1" w:themeShade="BF"/>
      <w:sz w:val="32"/>
      <w:szCs w:val="32"/>
    </w:rPr>
  </w:style>
  <w:style w:type="paragraph" w:styleId="Header">
    <w:name w:val="header"/>
    <w:basedOn w:val="Normal"/>
    <w:link w:val="HeaderChar"/>
    <w:uiPriority w:val="99"/>
    <w:unhideWhenUsed/>
    <w:rsid w:val="00D130E5"/>
    <w:pPr>
      <w:tabs>
        <w:tab w:val="center" w:pos="4513"/>
        <w:tab w:val="right" w:pos="9026"/>
      </w:tabs>
      <w:spacing w:after="0" w:line="240" w:lineRule="auto"/>
    </w:pPr>
  </w:style>
  <w:style w:type="character" w:customStyle="1" w:styleId="HeaderChar">
    <w:name w:val="Header Char"/>
    <w:basedOn w:val="DefaultParagraphFont"/>
    <w:link w:val="Header"/>
    <w:uiPriority w:val="99"/>
    <w:rsid w:val="00D130E5"/>
  </w:style>
  <w:style w:type="character" w:styleId="FollowedHyperlink">
    <w:name w:val="FollowedHyperlink"/>
    <w:basedOn w:val="DefaultParagraphFont"/>
    <w:uiPriority w:val="99"/>
    <w:semiHidden/>
    <w:unhideWhenUsed/>
    <w:rsid w:val="00A13A2F"/>
    <w:rPr>
      <w:color w:val="954F72" w:themeColor="followedHyperlink"/>
      <w:u w:val="single"/>
    </w:rPr>
  </w:style>
  <w:style w:type="paragraph" w:styleId="BodyText">
    <w:name w:val="Body Text"/>
    <w:basedOn w:val="Normal"/>
    <w:link w:val="BodyTextChar"/>
    <w:uiPriority w:val="1"/>
    <w:qFormat/>
    <w:rsid w:val="0009204B"/>
    <w:pPr>
      <w:widowControl w:val="0"/>
      <w:spacing w:after="0" w:line="240" w:lineRule="auto"/>
      <w:ind w:left="800"/>
    </w:pPr>
    <w:rPr>
      <w:rFonts w:ascii="Calibri" w:eastAsia="Calibri" w:hAnsi="Calibri"/>
      <w:sz w:val="20"/>
      <w:szCs w:val="20"/>
      <w:lang w:val="en-US"/>
    </w:rPr>
  </w:style>
  <w:style w:type="character" w:customStyle="1" w:styleId="BodyTextChar">
    <w:name w:val="Body Text Char"/>
    <w:basedOn w:val="DefaultParagraphFont"/>
    <w:link w:val="BodyText"/>
    <w:uiPriority w:val="1"/>
    <w:rsid w:val="0009204B"/>
    <w:rPr>
      <w:rFonts w:ascii="Calibri" w:eastAsia="Calibri" w:hAnsi="Calibri"/>
      <w:sz w:val="20"/>
      <w:szCs w:val="20"/>
      <w:lang w:val="en-US"/>
    </w:rPr>
  </w:style>
  <w:style w:type="paragraph" w:styleId="Footer">
    <w:name w:val="footer"/>
    <w:basedOn w:val="Normal"/>
    <w:link w:val="FooterChar"/>
    <w:uiPriority w:val="99"/>
    <w:unhideWhenUsed/>
    <w:rsid w:val="00D25038"/>
    <w:pPr>
      <w:tabs>
        <w:tab w:val="center" w:pos="4513"/>
        <w:tab w:val="right" w:pos="9026"/>
      </w:tabs>
      <w:spacing w:after="0" w:line="240" w:lineRule="auto"/>
    </w:pPr>
  </w:style>
  <w:style w:type="character" w:customStyle="1" w:styleId="FooterChar">
    <w:name w:val="Footer Char"/>
    <w:basedOn w:val="DefaultParagraphFont"/>
    <w:link w:val="Footer"/>
    <w:uiPriority w:val="99"/>
    <w:rsid w:val="00D2503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00666254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hyperlink" Target="https://education.gov.scot/parentzone/learning-at-home/learning-through-play/" TargetMode="External"/><Relationship Id="rId117" Type="http://schemas.openxmlformats.org/officeDocument/2006/relationships/hyperlink" Target="https://www.itv.com/news/central/2020-03-17/self-isolation-protecting-your-mental-health-during-the-coronavirus-outbreak/" TargetMode="External"/><Relationship Id="rId21" Type="http://schemas.openxmlformats.org/officeDocument/2006/relationships/hyperlink" Target="https://autismtoolkit.kaleidoscope.codes/sites/default/files/resources/2.%20Now%20Next%20%28Large%29.pdf" TargetMode="External"/><Relationship Id="rId42" Type="http://schemas.openxmlformats.org/officeDocument/2006/relationships/hyperlink" Target="https://www.parentclub.scot/topics/health/coronavirus?age=0" TargetMode="External"/><Relationship Id="rId47" Type="http://schemas.openxmlformats.org/officeDocument/2006/relationships/hyperlink" Target="http://www.jojognome.com" TargetMode="External"/><Relationship Id="rId63" Type="http://schemas.openxmlformats.org/officeDocument/2006/relationships/diagramQuickStyle" Target="diagrams/quickStyle1.xml"/><Relationship Id="rId68" Type="http://schemas.openxmlformats.org/officeDocument/2006/relationships/hyperlink" Target="https://www.5pointscale.com/" TargetMode="External"/><Relationship Id="rId84" Type="http://schemas.openxmlformats.org/officeDocument/2006/relationships/image" Target="media/image29.emf"/><Relationship Id="rId89" Type="http://schemas.openxmlformats.org/officeDocument/2006/relationships/oleObject" Target="embeddings/oleObject11.bin"/><Relationship Id="rId112" Type="http://schemas.openxmlformats.org/officeDocument/2006/relationships/image" Target="media/image39.emf"/><Relationship Id="rId16" Type="http://schemas.openxmlformats.org/officeDocument/2006/relationships/image" Target="media/image7.emf"/><Relationship Id="rId107" Type="http://schemas.openxmlformats.org/officeDocument/2006/relationships/hyperlink" Target="https://www.mind.org.uk/information-support/coronavirus-and-your-wellbeing/" TargetMode="External"/><Relationship Id="rId11" Type="http://schemas.openxmlformats.org/officeDocument/2006/relationships/image" Target="media/image3.emf"/><Relationship Id="rId32" Type="http://schemas.openxmlformats.org/officeDocument/2006/relationships/image" Target="media/image9.emf"/><Relationship Id="rId37" Type="http://schemas.openxmlformats.org/officeDocument/2006/relationships/image" Target="media/image14.emf"/><Relationship Id="rId53" Type="http://schemas.openxmlformats.org/officeDocument/2006/relationships/image" Target="media/image16.emf"/><Relationship Id="rId58" Type="http://schemas.openxmlformats.org/officeDocument/2006/relationships/oleObject" Target="embeddings/oleObject4.bin"/><Relationship Id="rId74" Type="http://schemas.openxmlformats.org/officeDocument/2006/relationships/package" Target="embeddings/Microsoft_Word_Document1.docx"/><Relationship Id="rId79" Type="http://schemas.openxmlformats.org/officeDocument/2006/relationships/oleObject" Target="embeddings/oleObject6.bin"/><Relationship Id="rId102" Type="http://schemas.openxmlformats.org/officeDocument/2006/relationships/hyperlink" Target="https://www.bps.org.uk/sites/www.bps.org.uk/files/Policy/Policy%20-%20Files/Coronavirus%20and%20UK%20schools%20closures%20-%20support%20and%20advice.pdf" TargetMode="External"/><Relationship Id="rId123" Type="http://schemas.openxmlformats.org/officeDocument/2006/relationships/hyperlink" Target="https://ocde.us/OCSFTS/Pages/Violence-in-the-Media.aspx" TargetMode="External"/><Relationship Id="rId128" Type="http://schemas.openxmlformats.org/officeDocument/2006/relationships/hyperlink" Target="https://www.youtube.com/watch?v=96evhMPcY2Y" TargetMode="External"/><Relationship Id="rId5" Type="http://schemas.openxmlformats.org/officeDocument/2006/relationships/footnotes" Target="footnotes.xml"/><Relationship Id="rId90" Type="http://schemas.openxmlformats.org/officeDocument/2006/relationships/image" Target="media/image32.emf"/><Relationship Id="rId95" Type="http://schemas.openxmlformats.org/officeDocument/2006/relationships/oleObject" Target="embeddings/oleObject14.bin"/><Relationship Id="rId19" Type="http://schemas.openxmlformats.org/officeDocument/2006/relationships/hyperlink" Target="http://www.autismtoolbox.co.uk/sites/default/files/resources/Upper%20Primary%20individual%20visual%20timetable.pdf" TargetMode="External"/><Relationship Id="rId14" Type="http://schemas.openxmlformats.org/officeDocument/2006/relationships/image" Target="media/image6.emf"/><Relationship Id="rId22" Type="http://schemas.openxmlformats.org/officeDocument/2006/relationships/hyperlink" Target="https://www.autism.org.uk/about/strategies/visual-supports.aspx" TargetMode="External"/><Relationship Id="rId27" Type="http://schemas.openxmlformats.org/officeDocument/2006/relationships/hyperlink" Target="https://education.gov.scot/parentzone/learning-at-home/" TargetMode="External"/><Relationship Id="rId30" Type="http://schemas.openxmlformats.org/officeDocument/2006/relationships/hyperlink" Target="https://reach.scot/get-help/coronavirus/?utm_source=phplist5906&amp;utm_medium=email&amp;utm_content=HTML&amp;utm_campaign=Children+in+Scotland+10%2F4+-+%27Glasgow+venue+aims+to+raise+%C2%A350k+to+help+local+schools+make+PPE%27" TargetMode="External"/><Relationship Id="rId35" Type="http://schemas.openxmlformats.org/officeDocument/2006/relationships/image" Target="media/image12.emf"/><Relationship Id="rId43" Type="http://schemas.openxmlformats.org/officeDocument/2006/relationships/hyperlink" Target="https://young.scot/campaigns/national/coronavirus" TargetMode="External"/><Relationship Id="rId48" Type="http://schemas.openxmlformats.org/officeDocument/2006/relationships/hyperlink" Target="https://www.booksforall.org.uk" TargetMode="External"/><Relationship Id="rId56" Type="http://schemas.openxmlformats.org/officeDocument/2006/relationships/oleObject" Target="embeddings/oleObject3.bin"/><Relationship Id="rId64" Type="http://schemas.openxmlformats.org/officeDocument/2006/relationships/diagramColors" Target="diagrams/colors1.xml"/><Relationship Id="rId69" Type="http://schemas.openxmlformats.org/officeDocument/2006/relationships/image" Target="media/image22.emf"/><Relationship Id="rId77" Type="http://schemas.openxmlformats.org/officeDocument/2006/relationships/image" Target="media/image25.emf"/><Relationship Id="rId100" Type="http://schemas.openxmlformats.org/officeDocument/2006/relationships/hyperlink" Target="https://www.parentingacrossscotland.org/info-for-families/coronavirus/?fbclid=IwAR277z46IYCffWkMstkvhyU2SgYQknEx-5ZC_RwsRGdcalbhJPS7Qg2GNhM" TargetMode="External"/><Relationship Id="rId105" Type="http://schemas.openxmlformats.org/officeDocument/2006/relationships/hyperlink" Target="https://www.acamh.org/podcasts/dr-jon-goldin-on-the-coronavirus-and-child-mental-health/" TargetMode="External"/><Relationship Id="rId113" Type="http://schemas.openxmlformats.org/officeDocument/2006/relationships/oleObject" Target="embeddings/oleObject16.bin"/><Relationship Id="rId118" Type="http://schemas.openxmlformats.org/officeDocument/2006/relationships/hyperlink" Target="https://www.mind.org.uk/information-support/coronavirus-and-your-wellbeing/" TargetMode="External"/><Relationship Id="rId126" Type="http://schemas.openxmlformats.org/officeDocument/2006/relationships/hyperlink" Target="https://www.psychologytoday.com/gb/basics/bias" TargetMode="External"/><Relationship Id="rId8" Type="http://schemas.openxmlformats.org/officeDocument/2006/relationships/hyperlink" Target="https://blogs.glowscotland.org.uk/na/naccovid19/families/supporting-children-and-young-people-with-asn/" TargetMode="External"/><Relationship Id="rId51" Type="http://schemas.openxmlformats.org/officeDocument/2006/relationships/image" Target="media/image15.emf"/><Relationship Id="rId72" Type="http://schemas.openxmlformats.org/officeDocument/2006/relationships/hyperlink" Target="https://www.positiveeye.co.uk/general-news/activity-shares-for-families-and-professionals-covoid19/" TargetMode="External"/><Relationship Id="rId80" Type="http://schemas.openxmlformats.org/officeDocument/2006/relationships/image" Target="media/image27.emf"/><Relationship Id="rId85" Type="http://schemas.openxmlformats.org/officeDocument/2006/relationships/oleObject" Target="embeddings/oleObject9.bin"/><Relationship Id="rId93" Type="http://schemas.openxmlformats.org/officeDocument/2006/relationships/oleObject" Target="embeddings/oleObject13.bin"/><Relationship Id="rId98" Type="http://schemas.openxmlformats.org/officeDocument/2006/relationships/hyperlink" Target="https://www.bild.org.uk/wp-content/uploads/2020/03/LD-Senate-Coronavirus-resources-for-use-by-families-27.3.2020.pdf" TargetMode="External"/><Relationship Id="rId121" Type="http://schemas.openxmlformats.org/officeDocument/2006/relationships/hyperlink" Target="https://attachmentdisorderhealing.com/developmental-trauma-3/" TargetMode="External"/><Relationship Id="rId3" Type="http://schemas.openxmlformats.org/officeDocument/2006/relationships/settings" Target="settings.xml"/><Relationship Id="rId12" Type="http://schemas.openxmlformats.org/officeDocument/2006/relationships/image" Target="media/image4.emf"/><Relationship Id="rId17" Type="http://schemas.openxmlformats.org/officeDocument/2006/relationships/hyperlink" Target="https://education.gov.scot/parentzone/learning-at-home" TargetMode="External"/><Relationship Id="rId25" Type="http://schemas.openxmlformats.org/officeDocument/2006/relationships/hyperlink" Target="https://autismtoolkit.kaleidoscope.codes/sites/default/files/resources/PDF%20Choose%20board%202.pdf" TargetMode="External"/><Relationship Id="rId33" Type="http://schemas.openxmlformats.org/officeDocument/2006/relationships/image" Target="media/image10.emf"/><Relationship Id="rId38" Type="http://schemas.openxmlformats.org/officeDocument/2006/relationships/hyperlink" Target="https://www.gov.scot/coronavirus-covid-19/" TargetMode="External"/><Relationship Id="rId46" Type="http://schemas.openxmlformats.org/officeDocument/2006/relationships/hyperlink" Target="https://www.topmarks.co.uk" TargetMode="External"/><Relationship Id="rId59" Type="http://schemas.openxmlformats.org/officeDocument/2006/relationships/image" Target="media/image19.emf"/><Relationship Id="rId67" Type="http://schemas.openxmlformats.org/officeDocument/2006/relationships/image" Target="media/image21.jpeg"/><Relationship Id="rId103" Type="http://schemas.openxmlformats.org/officeDocument/2006/relationships/hyperlink" Target="https://childmind.org/article/what-to-do-and-not-do-when-children-are-anxious/" TargetMode="External"/><Relationship Id="rId108" Type="http://schemas.openxmlformats.org/officeDocument/2006/relationships/hyperlink" Target="http://www.autismtoolbox.co.uk/supporting-children-and-young-people-home-coronavirus" TargetMode="External"/><Relationship Id="rId116" Type="http://schemas.openxmlformats.org/officeDocument/2006/relationships/hyperlink" Target="https://young.scot/get-informed/national/tips-on-how-to-deal-with-the-coronavirus-outbreak" TargetMode="External"/><Relationship Id="rId124" Type="http://schemas.openxmlformats.org/officeDocument/2006/relationships/hyperlink" Target="https://www.psychologytoday.com/gb/basics/empathy" TargetMode="External"/><Relationship Id="rId129" Type="http://schemas.openxmlformats.org/officeDocument/2006/relationships/footer" Target="footer1.xml"/><Relationship Id="rId20" Type="http://schemas.openxmlformats.org/officeDocument/2006/relationships/hyperlink" Target="http://www.autismtoolbox.co.uk/sites/default/files/resources/Lower%20primary%20individual%20visual%20timetable.pdf" TargetMode="External"/><Relationship Id="rId41" Type="http://schemas.openxmlformats.org/officeDocument/2006/relationships/hyperlink" Target="https://www.bbc.co.uk/programmes/articles/5VPkjqHJd88ghr6rzVfNZQt/tv-iplayer-schedule" TargetMode="External"/><Relationship Id="rId54" Type="http://schemas.openxmlformats.org/officeDocument/2006/relationships/oleObject" Target="embeddings/oleObject2.bin"/><Relationship Id="rId62" Type="http://schemas.openxmlformats.org/officeDocument/2006/relationships/diagramLayout" Target="diagrams/layout1.xml"/><Relationship Id="rId70" Type="http://schemas.openxmlformats.org/officeDocument/2006/relationships/package" Target="embeddings/Microsoft_Word_Document.docx"/><Relationship Id="rId75" Type="http://schemas.openxmlformats.org/officeDocument/2006/relationships/hyperlink" Target="http://www.helpkidzlearn.com" TargetMode="External"/><Relationship Id="rId83" Type="http://schemas.openxmlformats.org/officeDocument/2006/relationships/oleObject" Target="embeddings/oleObject8.bin"/><Relationship Id="rId88" Type="http://schemas.openxmlformats.org/officeDocument/2006/relationships/image" Target="media/image31.emf"/><Relationship Id="rId91" Type="http://schemas.openxmlformats.org/officeDocument/2006/relationships/oleObject" Target="embeddings/oleObject12.bin"/><Relationship Id="rId96" Type="http://schemas.openxmlformats.org/officeDocument/2006/relationships/image" Target="media/image35.emf"/><Relationship Id="rId111" Type="http://schemas.openxmlformats.org/officeDocument/2006/relationships/oleObject" Target="embeddings/oleObject15.bin"/><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hyperlink" Target="https://bit.ly/2xWh44s" TargetMode="External"/><Relationship Id="rId23" Type="http://schemas.openxmlformats.org/officeDocument/2006/relationships/hyperlink" Target="https://www.milestones.org/resources/tool-kits/visual-supports-tool-kit" TargetMode="External"/><Relationship Id="rId28" Type="http://schemas.openxmlformats.org/officeDocument/2006/relationships/hyperlink" Target="http://www.autismtoolbox.co.uk/supporting-children-and-young-people-home-coronavirus" TargetMode="External"/><Relationship Id="rId36" Type="http://schemas.openxmlformats.org/officeDocument/2006/relationships/image" Target="media/image13.emf"/><Relationship Id="rId49" Type="http://schemas.openxmlformats.org/officeDocument/2006/relationships/hyperlink" Target="https://www.google.com/url?q=https%3A%2F%2Fwww.callscotland.org.uk%2Fhome%2F&amp;sa=D&amp;sntz=1&amp;usg=AFQjCNGQFpIj7rhUyZO-fNviV8nQFiC_GQ" TargetMode="External"/><Relationship Id="rId57" Type="http://schemas.openxmlformats.org/officeDocument/2006/relationships/image" Target="media/image18.emf"/><Relationship Id="rId106" Type="http://schemas.openxmlformats.org/officeDocument/2006/relationships/hyperlink" Target="https://www.anxietyuk.org.uk/products/booklet/breathing-and-relaxation-guide/" TargetMode="External"/><Relationship Id="rId114" Type="http://schemas.openxmlformats.org/officeDocument/2006/relationships/hyperlink" Target="https://www.cosla.gov.uk/covid19-advice-supporting-children-and-young-people" TargetMode="External"/><Relationship Id="rId119" Type="http://schemas.openxmlformats.org/officeDocument/2006/relationships/hyperlink" Target="https://www.actionforhappiness.org" TargetMode="External"/><Relationship Id="rId127" Type="http://schemas.openxmlformats.org/officeDocument/2006/relationships/hyperlink" Target="https://www.psychologytoday.com/gb/basics/sleep" TargetMode="External"/><Relationship Id="rId10" Type="http://schemas.openxmlformats.org/officeDocument/2006/relationships/image" Target="media/image2.emf"/><Relationship Id="rId31" Type="http://schemas.openxmlformats.org/officeDocument/2006/relationships/image" Target="media/image8.emf"/><Relationship Id="rId44" Type="http://schemas.openxmlformats.org/officeDocument/2006/relationships/hyperlink" Target="http://www.autismtoolbox.co.uk/" TargetMode="External"/><Relationship Id="rId52" Type="http://schemas.openxmlformats.org/officeDocument/2006/relationships/oleObject" Target="embeddings/oleObject1.bin"/><Relationship Id="rId60" Type="http://schemas.openxmlformats.org/officeDocument/2006/relationships/oleObject" Target="embeddings/oleObject5.bin"/><Relationship Id="rId65" Type="http://schemas.microsoft.com/office/2007/relationships/diagramDrawing" Target="diagrams/drawing1.xml"/><Relationship Id="rId73" Type="http://schemas.openxmlformats.org/officeDocument/2006/relationships/image" Target="media/image24.emf"/><Relationship Id="rId78" Type="http://schemas.openxmlformats.org/officeDocument/2006/relationships/image" Target="media/image26.emf"/><Relationship Id="rId81" Type="http://schemas.openxmlformats.org/officeDocument/2006/relationships/oleObject" Target="embeddings/oleObject7.bin"/><Relationship Id="rId86" Type="http://schemas.openxmlformats.org/officeDocument/2006/relationships/image" Target="media/image30.emf"/><Relationship Id="rId94" Type="http://schemas.openxmlformats.org/officeDocument/2006/relationships/image" Target="media/image34.emf"/><Relationship Id="rId99" Type="http://schemas.openxmlformats.org/officeDocument/2006/relationships/hyperlink" Target="https://www.autism.org.uk/about/strategies/social-stories-comic-strips.aspx" TargetMode="External"/><Relationship Id="rId101" Type="http://schemas.openxmlformats.org/officeDocument/2006/relationships/hyperlink" Target="https://www.bps.org.uk/news-and-policy/bps-offers-advice-schools-parents-and-carers-help-children-through-uncertainty" TargetMode="External"/><Relationship Id="rId122" Type="http://schemas.openxmlformats.org/officeDocument/2006/relationships/hyperlink" Target="https://www.psychologytoday.com/gb/basics/fear" TargetMode="External"/><Relationship Id="rId130"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hyperlink" Target="http://www.northayr-edpsychs.co.uk/" TargetMode="External"/><Relationship Id="rId13" Type="http://schemas.openxmlformats.org/officeDocument/2006/relationships/image" Target="media/image5.emf"/><Relationship Id="rId18" Type="http://schemas.openxmlformats.org/officeDocument/2006/relationships/hyperlink" Target="https://autismawarenesscentre.com/visual-supports-best-way-use/" TargetMode="External"/><Relationship Id="rId39" Type="http://schemas.openxmlformats.org/officeDocument/2006/relationships/hyperlink" Target="https://education.gov.scot/parentzone/my-child/digital-learning/" TargetMode="External"/><Relationship Id="rId109" Type="http://schemas.openxmlformats.org/officeDocument/2006/relationships/image" Target="media/image37.emf"/><Relationship Id="rId34" Type="http://schemas.openxmlformats.org/officeDocument/2006/relationships/image" Target="media/image11.emf"/><Relationship Id="rId50" Type="http://schemas.openxmlformats.org/officeDocument/2006/relationships/hyperlink" Target="https://www.doorwayonline.org.uk/" TargetMode="External"/><Relationship Id="rId55" Type="http://schemas.openxmlformats.org/officeDocument/2006/relationships/image" Target="media/image17.emf"/><Relationship Id="rId76" Type="http://schemas.openxmlformats.org/officeDocument/2006/relationships/hyperlink" Target="https://www.pathstoliteracy.org/" TargetMode="External"/><Relationship Id="rId97" Type="http://schemas.openxmlformats.org/officeDocument/2006/relationships/image" Target="media/image36.emf"/><Relationship Id="rId104" Type="http://schemas.openxmlformats.org/officeDocument/2006/relationships/hyperlink" Target="https://depts.washington.edu/hcsats/PDF/TF-%20CBT/pages/combined/CBT-Strategies-for-Worry.pdf" TargetMode="External"/><Relationship Id="rId120" Type="http://schemas.openxmlformats.org/officeDocument/2006/relationships/hyperlink" Target="https://theautismeducator.ie/2020/03/11/corona-virus-social-story/" TargetMode="External"/><Relationship Id="rId125" Type="http://schemas.openxmlformats.org/officeDocument/2006/relationships/hyperlink" Target="https://attachmentdisorderhealing.com/developmental-trauma-3/" TargetMode="External"/><Relationship Id="rId7" Type="http://schemas.openxmlformats.org/officeDocument/2006/relationships/image" Target="media/image1.gif"/><Relationship Id="rId71" Type="http://schemas.openxmlformats.org/officeDocument/2006/relationships/image" Target="media/image23.jpeg"/><Relationship Id="rId92" Type="http://schemas.openxmlformats.org/officeDocument/2006/relationships/image" Target="media/image33.emf"/><Relationship Id="rId2" Type="http://schemas.openxmlformats.org/officeDocument/2006/relationships/styles" Target="styles.xml"/><Relationship Id="rId29" Type="http://schemas.openxmlformats.org/officeDocument/2006/relationships/hyperlink" Target="http://addressingdyslexia.org/supporting-children-and-young-people-home-covid-19" TargetMode="External"/><Relationship Id="rId24" Type="http://schemas.openxmlformats.org/officeDocument/2006/relationships/hyperlink" Target="https://autismtoolkit.kaleidoscope.codes/sites/default/files/resources/PDF%20Choose%20Board%204.pdf" TargetMode="External"/><Relationship Id="rId40" Type="http://schemas.openxmlformats.org/officeDocument/2006/relationships/hyperlink" Target="https://www.npfs.org.uk/2020/03/19/school-closures-educational-resources-for-parents-and-families/" TargetMode="External"/><Relationship Id="rId45" Type="http://schemas.openxmlformats.org/officeDocument/2006/relationships/hyperlink" Target="http://www.gov.scot/Publications/2013/06/5675/0" TargetMode="External"/><Relationship Id="rId66" Type="http://schemas.openxmlformats.org/officeDocument/2006/relationships/image" Target="media/image20.jpeg"/><Relationship Id="rId87" Type="http://schemas.openxmlformats.org/officeDocument/2006/relationships/oleObject" Target="embeddings/oleObject10.bin"/><Relationship Id="rId110" Type="http://schemas.openxmlformats.org/officeDocument/2006/relationships/image" Target="media/image38.emf"/><Relationship Id="rId115" Type="http://schemas.openxmlformats.org/officeDocument/2006/relationships/hyperlink" Target="https://youngminds.org.uk/blog/what-to-do-if-you-re-anxious-about-coronavirus/" TargetMode="External"/><Relationship Id="rId131" Type="http://schemas.openxmlformats.org/officeDocument/2006/relationships/theme" Target="theme/theme1.xml"/><Relationship Id="rId61" Type="http://schemas.openxmlformats.org/officeDocument/2006/relationships/diagramData" Target="diagrams/data1.xml"/><Relationship Id="rId82" Type="http://schemas.openxmlformats.org/officeDocument/2006/relationships/image" Target="media/image28.emf"/></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49B9EA6B-8F51-4B96-88C5-56B2D6D86F8C}" type="doc">
      <dgm:prSet loTypeId="urn:diagrams.loki3.com/VaryingWidthList" loCatId="list" qsTypeId="urn:microsoft.com/office/officeart/2005/8/quickstyle/simple3" qsCatId="simple" csTypeId="urn:microsoft.com/office/officeart/2005/8/colors/accent1_2" csCatId="accent1" phldr="1"/>
      <dgm:spPr/>
    </dgm:pt>
    <dgm:pt modelId="{1E131A1F-ED08-4E1D-B6CE-843F09CA42DD}">
      <dgm:prSet phldrT="[Text]" custT="1"/>
      <dgm:spPr>
        <a:xfrm>
          <a:off x="0" y="0"/>
          <a:ext cx="952500" cy="548227"/>
        </a:xfrm>
        <a:prstGeom prst="rect">
          <a:avLst/>
        </a:prstGeom>
        <a:gradFill rotWithShape="0">
          <a:gsLst>
            <a:gs pos="0">
              <a:srgbClr val="4472C4">
                <a:hueOff val="0"/>
                <a:satOff val="0"/>
                <a:lumOff val="0"/>
                <a:alphaOff val="0"/>
                <a:lumMod val="110000"/>
                <a:satMod val="105000"/>
                <a:tint val="67000"/>
              </a:srgbClr>
            </a:gs>
            <a:gs pos="50000">
              <a:srgbClr val="4472C4">
                <a:hueOff val="0"/>
                <a:satOff val="0"/>
                <a:lumOff val="0"/>
                <a:alphaOff val="0"/>
                <a:lumMod val="105000"/>
                <a:satMod val="103000"/>
                <a:tint val="73000"/>
              </a:srgbClr>
            </a:gs>
            <a:gs pos="100000">
              <a:srgbClr val="4472C4">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gm:spPr>
      <dgm:t>
        <a:bodyPr/>
        <a:lstStyle/>
        <a:p>
          <a:pPr algn="l">
            <a:buNone/>
          </a:pPr>
          <a:r>
            <a:rPr lang="en-GB" sz="2400" b="1">
              <a:solidFill>
                <a:sysClr val="windowText" lastClr="000000"/>
              </a:solidFill>
              <a:latin typeface="Calibri" panose="020F0502020204030204"/>
              <a:ea typeface="+mn-ea"/>
              <a:cs typeface="+mn-cs"/>
            </a:rPr>
            <a:t>O</a:t>
          </a:r>
          <a:r>
            <a:rPr lang="en-GB" sz="1800">
              <a:solidFill>
                <a:sysClr val="windowText" lastClr="000000"/>
              </a:solidFill>
              <a:latin typeface="Calibri" panose="020F0502020204030204"/>
              <a:ea typeface="+mn-ea"/>
              <a:cs typeface="+mn-cs"/>
            </a:rPr>
            <a:t>bserve</a:t>
          </a:r>
        </a:p>
      </dgm:t>
    </dgm:pt>
    <dgm:pt modelId="{DA1DC7CA-7A6D-4D6B-8ECF-3D87246254C4}" type="parTrans" cxnId="{6E1E7702-4BD7-4260-BFA1-2BEE597F3239}">
      <dgm:prSet/>
      <dgm:spPr/>
      <dgm:t>
        <a:bodyPr/>
        <a:lstStyle/>
        <a:p>
          <a:endParaRPr lang="en-GB"/>
        </a:p>
      </dgm:t>
    </dgm:pt>
    <dgm:pt modelId="{06A9C477-F3F2-4280-928C-393479955652}" type="sibTrans" cxnId="{6E1E7702-4BD7-4260-BFA1-2BEE597F3239}">
      <dgm:prSet/>
      <dgm:spPr/>
      <dgm:t>
        <a:bodyPr/>
        <a:lstStyle/>
        <a:p>
          <a:endParaRPr lang="en-GB"/>
        </a:p>
      </dgm:t>
    </dgm:pt>
    <dgm:pt modelId="{C8D577BB-8CF3-4B2B-8C66-D3DB93ACF4AA}">
      <dgm:prSet phldrT="[Text]" custT="1"/>
      <dgm:spPr>
        <a:xfrm>
          <a:off x="0" y="576466"/>
          <a:ext cx="907300" cy="548227"/>
        </a:xfrm>
        <a:prstGeom prst="rect">
          <a:avLst/>
        </a:prstGeom>
        <a:gradFill rotWithShape="0">
          <a:gsLst>
            <a:gs pos="0">
              <a:srgbClr val="4472C4">
                <a:hueOff val="0"/>
                <a:satOff val="0"/>
                <a:lumOff val="0"/>
                <a:alphaOff val="0"/>
                <a:lumMod val="110000"/>
                <a:satMod val="105000"/>
                <a:tint val="67000"/>
              </a:srgbClr>
            </a:gs>
            <a:gs pos="50000">
              <a:srgbClr val="4472C4">
                <a:hueOff val="0"/>
                <a:satOff val="0"/>
                <a:lumOff val="0"/>
                <a:alphaOff val="0"/>
                <a:lumMod val="105000"/>
                <a:satMod val="103000"/>
                <a:tint val="73000"/>
              </a:srgbClr>
            </a:gs>
            <a:gs pos="100000">
              <a:srgbClr val="4472C4">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gm:spPr>
      <dgm:t>
        <a:bodyPr/>
        <a:lstStyle/>
        <a:p>
          <a:pPr algn="l">
            <a:buNone/>
          </a:pPr>
          <a:r>
            <a:rPr lang="en-GB" sz="2400" b="1">
              <a:solidFill>
                <a:sysClr val="windowText" lastClr="000000"/>
              </a:solidFill>
              <a:latin typeface="Calibri" panose="020F0502020204030204"/>
              <a:ea typeface="+mn-ea"/>
              <a:cs typeface="+mn-cs"/>
            </a:rPr>
            <a:t>W</a:t>
          </a:r>
          <a:r>
            <a:rPr lang="en-GB" sz="1800">
              <a:solidFill>
                <a:sysClr val="windowText" lastClr="000000"/>
              </a:solidFill>
              <a:latin typeface="Calibri" panose="020F0502020204030204"/>
              <a:ea typeface="+mn-ea"/>
              <a:cs typeface="+mn-cs"/>
            </a:rPr>
            <a:t>ait</a:t>
          </a:r>
        </a:p>
      </dgm:t>
    </dgm:pt>
    <dgm:pt modelId="{C2E6C344-58CC-4C88-BE11-A8D5512851F0}" type="parTrans" cxnId="{AC74DC73-4993-468D-B64D-4242BF3857FB}">
      <dgm:prSet/>
      <dgm:spPr/>
      <dgm:t>
        <a:bodyPr/>
        <a:lstStyle/>
        <a:p>
          <a:endParaRPr lang="en-GB"/>
        </a:p>
      </dgm:t>
    </dgm:pt>
    <dgm:pt modelId="{41164F78-5593-48DA-A1F6-D10EF6AA0E4D}" type="sibTrans" cxnId="{AC74DC73-4993-468D-B64D-4242BF3857FB}">
      <dgm:prSet/>
      <dgm:spPr/>
      <dgm:t>
        <a:bodyPr/>
        <a:lstStyle/>
        <a:p>
          <a:endParaRPr lang="en-GB"/>
        </a:p>
      </dgm:t>
    </dgm:pt>
    <dgm:pt modelId="{784F57A1-9C6D-4770-B427-3114056E7284}">
      <dgm:prSet phldrT="[Text]" custT="1"/>
      <dgm:spPr>
        <a:xfrm>
          <a:off x="0" y="1152937"/>
          <a:ext cx="952500" cy="548227"/>
        </a:xfrm>
        <a:prstGeom prst="rect">
          <a:avLst/>
        </a:prstGeom>
        <a:gradFill rotWithShape="0">
          <a:gsLst>
            <a:gs pos="0">
              <a:srgbClr val="4472C4">
                <a:hueOff val="0"/>
                <a:satOff val="0"/>
                <a:lumOff val="0"/>
                <a:alphaOff val="0"/>
                <a:lumMod val="110000"/>
                <a:satMod val="105000"/>
                <a:tint val="67000"/>
              </a:srgbClr>
            </a:gs>
            <a:gs pos="50000">
              <a:srgbClr val="4472C4">
                <a:hueOff val="0"/>
                <a:satOff val="0"/>
                <a:lumOff val="0"/>
                <a:alphaOff val="0"/>
                <a:lumMod val="105000"/>
                <a:satMod val="103000"/>
                <a:tint val="73000"/>
              </a:srgbClr>
            </a:gs>
            <a:gs pos="100000">
              <a:srgbClr val="4472C4">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gm:spPr>
      <dgm:t>
        <a:bodyPr/>
        <a:lstStyle/>
        <a:p>
          <a:pPr algn="l">
            <a:buNone/>
          </a:pPr>
          <a:r>
            <a:rPr lang="en-GB" sz="2400" b="1">
              <a:solidFill>
                <a:sysClr val="windowText" lastClr="000000"/>
              </a:solidFill>
              <a:latin typeface="Calibri" panose="020F0502020204030204"/>
              <a:ea typeface="+mn-ea"/>
              <a:cs typeface="+mn-cs"/>
            </a:rPr>
            <a:t>L</a:t>
          </a:r>
          <a:r>
            <a:rPr lang="en-GB" sz="1800">
              <a:solidFill>
                <a:sysClr val="windowText" lastClr="000000"/>
              </a:solidFill>
              <a:latin typeface="Calibri" panose="020F0502020204030204"/>
              <a:ea typeface="+mn-ea"/>
              <a:cs typeface="+mn-cs"/>
            </a:rPr>
            <a:t>isten</a:t>
          </a:r>
        </a:p>
      </dgm:t>
    </dgm:pt>
    <dgm:pt modelId="{9FBE90CF-1075-4621-A14E-C657F9F92BBC}" type="parTrans" cxnId="{B80CE709-E060-4A2C-8BD6-7FDCA86BEDCD}">
      <dgm:prSet/>
      <dgm:spPr/>
      <dgm:t>
        <a:bodyPr/>
        <a:lstStyle/>
        <a:p>
          <a:endParaRPr lang="en-GB"/>
        </a:p>
      </dgm:t>
    </dgm:pt>
    <dgm:pt modelId="{0A050ACF-E998-4D4D-86CC-EC5244C9083F}" type="sibTrans" cxnId="{B80CE709-E060-4A2C-8BD6-7FDCA86BEDCD}">
      <dgm:prSet/>
      <dgm:spPr/>
      <dgm:t>
        <a:bodyPr/>
        <a:lstStyle/>
        <a:p>
          <a:endParaRPr lang="en-GB"/>
        </a:p>
      </dgm:t>
    </dgm:pt>
    <dgm:pt modelId="{1233F0B0-B687-4BDE-B18F-582E3FFA706E}" type="pres">
      <dgm:prSet presAssocID="{49B9EA6B-8F51-4B96-88C5-56B2D6D86F8C}" presName="Name0" presStyleCnt="0">
        <dgm:presLayoutVars>
          <dgm:resizeHandles/>
        </dgm:presLayoutVars>
      </dgm:prSet>
      <dgm:spPr/>
    </dgm:pt>
    <dgm:pt modelId="{EC38C9E6-7E71-4383-B6D4-69918687B080}" type="pres">
      <dgm:prSet presAssocID="{1E131A1F-ED08-4E1D-B6CE-843F09CA42DD}" presName="text" presStyleLbl="node1" presStyleIdx="0" presStyleCnt="3" custScaleX="100025" custLinFactNeighborX="-4421" custLinFactNeighborY="-3028">
        <dgm:presLayoutVars>
          <dgm:bulletEnabled val="1"/>
        </dgm:presLayoutVars>
      </dgm:prSet>
      <dgm:spPr/>
    </dgm:pt>
    <dgm:pt modelId="{3709EA6E-B3F2-4FAA-AFAC-B2D5522FE78B}" type="pres">
      <dgm:prSet presAssocID="{06A9C477-F3F2-4280-928C-393479955652}" presName="space" presStyleCnt="0"/>
      <dgm:spPr/>
    </dgm:pt>
    <dgm:pt modelId="{44BD03B8-122C-40A3-834C-87F045500614}" type="pres">
      <dgm:prSet presAssocID="{C8D577BB-8CF3-4B2B-8C66-D3DB93ACF4AA}" presName="text" presStyleLbl="node1" presStyleIdx="1" presStyleCnt="3" custScaleX="126014" custLinFactNeighborX="-14136" custLinFactNeighborY="-10">
        <dgm:presLayoutVars>
          <dgm:bulletEnabled val="1"/>
        </dgm:presLayoutVars>
      </dgm:prSet>
      <dgm:spPr/>
    </dgm:pt>
    <dgm:pt modelId="{927D373C-17C0-49FD-B539-6300A30D8539}" type="pres">
      <dgm:prSet presAssocID="{41164F78-5593-48DA-A1F6-D10EF6AA0E4D}" presName="space" presStyleCnt="0"/>
      <dgm:spPr/>
    </dgm:pt>
    <dgm:pt modelId="{D2EB7B38-A329-4BFF-9F87-3E93CDCB9CF9}" type="pres">
      <dgm:prSet presAssocID="{784F57A1-9C6D-4770-B427-3114056E7284}" presName="text" presStyleLbl="node1" presStyleIdx="2" presStyleCnt="3" custScaleX="137371" custLinFactNeighborX="-525" custLinFactNeighborY="6066">
        <dgm:presLayoutVars>
          <dgm:bulletEnabled val="1"/>
        </dgm:presLayoutVars>
      </dgm:prSet>
      <dgm:spPr/>
    </dgm:pt>
  </dgm:ptLst>
  <dgm:cxnLst>
    <dgm:cxn modelId="{6E1E7702-4BD7-4260-BFA1-2BEE597F3239}" srcId="{49B9EA6B-8F51-4B96-88C5-56B2D6D86F8C}" destId="{1E131A1F-ED08-4E1D-B6CE-843F09CA42DD}" srcOrd="0" destOrd="0" parTransId="{DA1DC7CA-7A6D-4D6B-8ECF-3D87246254C4}" sibTransId="{06A9C477-F3F2-4280-928C-393479955652}"/>
    <dgm:cxn modelId="{B80CE709-E060-4A2C-8BD6-7FDCA86BEDCD}" srcId="{49B9EA6B-8F51-4B96-88C5-56B2D6D86F8C}" destId="{784F57A1-9C6D-4770-B427-3114056E7284}" srcOrd="2" destOrd="0" parTransId="{9FBE90CF-1075-4621-A14E-C657F9F92BBC}" sibTransId="{0A050ACF-E998-4D4D-86CC-EC5244C9083F}"/>
    <dgm:cxn modelId="{8B8C362B-B529-4DC7-A7DC-DFF34AAD0EFE}" type="presOf" srcId="{49B9EA6B-8F51-4B96-88C5-56B2D6D86F8C}" destId="{1233F0B0-B687-4BDE-B18F-582E3FFA706E}" srcOrd="0" destOrd="0" presId="urn:diagrams.loki3.com/VaryingWidthList"/>
    <dgm:cxn modelId="{1DE55D39-9D01-4775-8F9E-B7F2825F8E60}" type="presOf" srcId="{784F57A1-9C6D-4770-B427-3114056E7284}" destId="{D2EB7B38-A329-4BFF-9F87-3E93CDCB9CF9}" srcOrd="0" destOrd="0" presId="urn:diagrams.loki3.com/VaryingWidthList"/>
    <dgm:cxn modelId="{AC74DC73-4993-468D-B64D-4242BF3857FB}" srcId="{49B9EA6B-8F51-4B96-88C5-56B2D6D86F8C}" destId="{C8D577BB-8CF3-4B2B-8C66-D3DB93ACF4AA}" srcOrd="1" destOrd="0" parTransId="{C2E6C344-58CC-4C88-BE11-A8D5512851F0}" sibTransId="{41164F78-5593-48DA-A1F6-D10EF6AA0E4D}"/>
    <dgm:cxn modelId="{AE797889-C53E-4D07-BD67-57DD99994F71}" type="presOf" srcId="{1E131A1F-ED08-4E1D-B6CE-843F09CA42DD}" destId="{EC38C9E6-7E71-4383-B6D4-69918687B080}" srcOrd="0" destOrd="0" presId="urn:diagrams.loki3.com/VaryingWidthList"/>
    <dgm:cxn modelId="{058FB7FF-E4EC-4C62-BA1E-95A2FE70A47D}" type="presOf" srcId="{C8D577BB-8CF3-4B2B-8C66-D3DB93ACF4AA}" destId="{44BD03B8-122C-40A3-834C-87F045500614}" srcOrd="0" destOrd="0" presId="urn:diagrams.loki3.com/VaryingWidthList"/>
    <dgm:cxn modelId="{4D5600C4-F964-49F3-B4DC-8D42FB27F8E8}" type="presParOf" srcId="{1233F0B0-B687-4BDE-B18F-582E3FFA706E}" destId="{EC38C9E6-7E71-4383-B6D4-69918687B080}" srcOrd="0" destOrd="0" presId="urn:diagrams.loki3.com/VaryingWidthList"/>
    <dgm:cxn modelId="{1EA99DB4-CFF1-44B9-91AC-A9A2318F8D1E}" type="presParOf" srcId="{1233F0B0-B687-4BDE-B18F-582E3FFA706E}" destId="{3709EA6E-B3F2-4FAA-AFAC-B2D5522FE78B}" srcOrd="1" destOrd="0" presId="urn:diagrams.loki3.com/VaryingWidthList"/>
    <dgm:cxn modelId="{087B7D51-28DC-43FF-9DE9-E7644DF7C649}" type="presParOf" srcId="{1233F0B0-B687-4BDE-B18F-582E3FFA706E}" destId="{44BD03B8-122C-40A3-834C-87F045500614}" srcOrd="2" destOrd="0" presId="urn:diagrams.loki3.com/VaryingWidthList"/>
    <dgm:cxn modelId="{0E52C917-BAF3-46B8-B874-D054157E0A4A}" type="presParOf" srcId="{1233F0B0-B687-4BDE-B18F-582E3FFA706E}" destId="{927D373C-17C0-49FD-B539-6300A30D8539}" srcOrd="3" destOrd="0" presId="urn:diagrams.loki3.com/VaryingWidthList"/>
    <dgm:cxn modelId="{9C73C8B3-51E0-43E0-94ED-DAAB17EA8334}" type="presParOf" srcId="{1233F0B0-B687-4BDE-B18F-582E3FFA706E}" destId="{D2EB7B38-A329-4BFF-9F87-3E93CDCB9CF9}" srcOrd="4" destOrd="0" presId="urn:diagrams.loki3.com/VaryingWidthList"/>
  </dgm:cxnLst>
  <dgm:bg/>
  <dgm:whole/>
  <dgm:extLst>
    <a:ext uri="http://schemas.microsoft.com/office/drawing/2008/diagram">
      <dsp:dataModelExt xmlns:dsp="http://schemas.microsoft.com/office/drawing/2008/diagram" relId="rId65"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C38C9E6-7E71-4383-B6D4-69918687B080}">
      <dsp:nvSpPr>
        <dsp:cNvPr id="0" name=""/>
        <dsp:cNvSpPr/>
      </dsp:nvSpPr>
      <dsp:spPr>
        <a:xfrm>
          <a:off x="0" y="0"/>
          <a:ext cx="952500" cy="548227"/>
        </a:xfrm>
        <a:prstGeom prst="rect">
          <a:avLst/>
        </a:prstGeom>
        <a:gradFill rotWithShape="0">
          <a:gsLst>
            <a:gs pos="0">
              <a:srgbClr val="4472C4">
                <a:hueOff val="0"/>
                <a:satOff val="0"/>
                <a:lumOff val="0"/>
                <a:alphaOff val="0"/>
                <a:lumMod val="110000"/>
                <a:satMod val="105000"/>
                <a:tint val="67000"/>
              </a:srgbClr>
            </a:gs>
            <a:gs pos="50000">
              <a:srgbClr val="4472C4">
                <a:hueOff val="0"/>
                <a:satOff val="0"/>
                <a:lumOff val="0"/>
                <a:alphaOff val="0"/>
                <a:lumMod val="105000"/>
                <a:satMod val="103000"/>
                <a:tint val="73000"/>
              </a:srgbClr>
            </a:gs>
            <a:gs pos="100000">
              <a:srgbClr val="4472C4">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60960" tIns="60960" rIns="60960" bIns="60960" numCol="1" spcCol="1270" anchor="ctr" anchorCtr="0">
          <a:noAutofit/>
        </a:bodyPr>
        <a:lstStyle/>
        <a:p>
          <a:pPr marL="0" lvl="0" indent="0" algn="l" defTabSz="1066800">
            <a:lnSpc>
              <a:spcPct val="90000"/>
            </a:lnSpc>
            <a:spcBef>
              <a:spcPct val="0"/>
            </a:spcBef>
            <a:spcAft>
              <a:spcPct val="35000"/>
            </a:spcAft>
            <a:buNone/>
          </a:pPr>
          <a:r>
            <a:rPr lang="en-GB" sz="2400" b="1" kern="1200">
              <a:solidFill>
                <a:sysClr val="windowText" lastClr="000000"/>
              </a:solidFill>
              <a:latin typeface="Calibri" panose="020F0502020204030204"/>
              <a:ea typeface="+mn-ea"/>
              <a:cs typeface="+mn-cs"/>
            </a:rPr>
            <a:t>O</a:t>
          </a:r>
          <a:r>
            <a:rPr lang="en-GB" sz="1800" kern="1200">
              <a:solidFill>
                <a:sysClr val="windowText" lastClr="000000"/>
              </a:solidFill>
              <a:latin typeface="Calibri" panose="020F0502020204030204"/>
              <a:ea typeface="+mn-ea"/>
              <a:cs typeface="+mn-cs"/>
            </a:rPr>
            <a:t>bserve</a:t>
          </a:r>
        </a:p>
      </dsp:txBody>
      <dsp:txXfrm>
        <a:off x="0" y="0"/>
        <a:ext cx="952500" cy="548227"/>
      </dsp:txXfrm>
    </dsp:sp>
    <dsp:sp modelId="{44BD03B8-122C-40A3-834C-87F045500614}">
      <dsp:nvSpPr>
        <dsp:cNvPr id="0" name=""/>
        <dsp:cNvSpPr/>
      </dsp:nvSpPr>
      <dsp:spPr>
        <a:xfrm>
          <a:off x="0" y="576466"/>
          <a:ext cx="907300" cy="548227"/>
        </a:xfrm>
        <a:prstGeom prst="rect">
          <a:avLst/>
        </a:prstGeom>
        <a:gradFill rotWithShape="0">
          <a:gsLst>
            <a:gs pos="0">
              <a:srgbClr val="4472C4">
                <a:hueOff val="0"/>
                <a:satOff val="0"/>
                <a:lumOff val="0"/>
                <a:alphaOff val="0"/>
                <a:lumMod val="110000"/>
                <a:satMod val="105000"/>
                <a:tint val="67000"/>
              </a:srgbClr>
            </a:gs>
            <a:gs pos="50000">
              <a:srgbClr val="4472C4">
                <a:hueOff val="0"/>
                <a:satOff val="0"/>
                <a:lumOff val="0"/>
                <a:alphaOff val="0"/>
                <a:lumMod val="105000"/>
                <a:satMod val="103000"/>
                <a:tint val="73000"/>
              </a:srgbClr>
            </a:gs>
            <a:gs pos="100000">
              <a:srgbClr val="4472C4">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60960" tIns="60960" rIns="60960" bIns="60960" numCol="1" spcCol="1270" anchor="ctr" anchorCtr="0">
          <a:noAutofit/>
        </a:bodyPr>
        <a:lstStyle/>
        <a:p>
          <a:pPr marL="0" lvl="0" indent="0" algn="l" defTabSz="1066800">
            <a:lnSpc>
              <a:spcPct val="90000"/>
            </a:lnSpc>
            <a:spcBef>
              <a:spcPct val="0"/>
            </a:spcBef>
            <a:spcAft>
              <a:spcPct val="35000"/>
            </a:spcAft>
            <a:buNone/>
          </a:pPr>
          <a:r>
            <a:rPr lang="en-GB" sz="2400" b="1" kern="1200">
              <a:solidFill>
                <a:sysClr val="windowText" lastClr="000000"/>
              </a:solidFill>
              <a:latin typeface="Calibri" panose="020F0502020204030204"/>
              <a:ea typeface="+mn-ea"/>
              <a:cs typeface="+mn-cs"/>
            </a:rPr>
            <a:t>W</a:t>
          </a:r>
          <a:r>
            <a:rPr lang="en-GB" sz="1800" kern="1200">
              <a:solidFill>
                <a:sysClr val="windowText" lastClr="000000"/>
              </a:solidFill>
              <a:latin typeface="Calibri" panose="020F0502020204030204"/>
              <a:ea typeface="+mn-ea"/>
              <a:cs typeface="+mn-cs"/>
            </a:rPr>
            <a:t>ait</a:t>
          </a:r>
        </a:p>
      </dsp:txBody>
      <dsp:txXfrm>
        <a:off x="0" y="576466"/>
        <a:ext cx="907300" cy="548227"/>
      </dsp:txXfrm>
    </dsp:sp>
    <dsp:sp modelId="{D2EB7B38-A329-4BFF-9F87-3E93CDCB9CF9}">
      <dsp:nvSpPr>
        <dsp:cNvPr id="0" name=""/>
        <dsp:cNvSpPr/>
      </dsp:nvSpPr>
      <dsp:spPr>
        <a:xfrm>
          <a:off x="0" y="1152937"/>
          <a:ext cx="952500" cy="548227"/>
        </a:xfrm>
        <a:prstGeom prst="rect">
          <a:avLst/>
        </a:prstGeom>
        <a:gradFill rotWithShape="0">
          <a:gsLst>
            <a:gs pos="0">
              <a:srgbClr val="4472C4">
                <a:hueOff val="0"/>
                <a:satOff val="0"/>
                <a:lumOff val="0"/>
                <a:alphaOff val="0"/>
                <a:lumMod val="110000"/>
                <a:satMod val="105000"/>
                <a:tint val="67000"/>
              </a:srgbClr>
            </a:gs>
            <a:gs pos="50000">
              <a:srgbClr val="4472C4">
                <a:hueOff val="0"/>
                <a:satOff val="0"/>
                <a:lumOff val="0"/>
                <a:alphaOff val="0"/>
                <a:lumMod val="105000"/>
                <a:satMod val="103000"/>
                <a:tint val="73000"/>
              </a:srgbClr>
            </a:gs>
            <a:gs pos="100000">
              <a:srgbClr val="4472C4">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60960" tIns="60960" rIns="60960" bIns="60960" numCol="1" spcCol="1270" anchor="ctr" anchorCtr="0">
          <a:noAutofit/>
        </a:bodyPr>
        <a:lstStyle/>
        <a:p>
          <a:pPr marL="0" lvl="0" indent="0" algn="l" defTabSz="1066800">
            <a:lnSpc>
              <a:spcPct val="90000"/>
            </a:lnSpc>
            <a:spcBef>
              <a:spcPct val="0"/>
            </a:spcBef>
            <a:spcAft>
              <a:spcPct val="35000"/>
            </a:spcAft>
            <a:buNone/>
          </a:pPr>
          <a:r>
            <a:rPr lang="en-GB" sz="2400" b="1" kern="1200">
              <a:solidFill>
                <a:sysClr val="windowText" lastClr="000000"/>
              </a:solidFill>
              <a:latin typeface="Calibri" panose="020F0502020204030204"/>
              <a:ea typeface="+mn-ea"/>
              <a:cs typeface="+mn-cs"/>
            </a:rPr>
            <a:t>L</a:t>
          </a:r>
          <a:r>
            <a:rPr lang="en-GB" sz="1800" kern="1200">
              <a:solidFill>
                <a:sysClr val="windowText" lastClr="000000"/>
              </a:solidFill>
              <a:latin typeface="Calibri" panose="020F0502020204030204"/>
              <a:ea typeface="+mn-ea"/>
              <a:cs typeface="+mn-cs"/>
            </a:rPr>
            <a:t>isten</a:t>
          </a:r>
        </a:p>
      </dsp:txBody>
      <dsp:txXfrm>
        <a:off x="0" y="1152937"/>
        <a:ext cx="952500" cy="548227"/>
      </dsp:txXfrm>
    </dsp:sp>
  </dsp:spTree>
</dsp:drawing>
</file>

<file path=word/diagrams/layout1.xml><?xml version="1.0" encoding="utf-8"?>
<dgm:layoutDef xmlns:dgm="http://schemas.openxmlformats.org/drawingml/2006/diagram" xmlns:a="http://schemas.openxmlformats.org/drawingml/2006/main" uniqueId="urn:diagrams.loki3.com/VaryingWidthList">
  <dgm:title val="Varying Width List"/>
  <dgm:desc val="Use for emphasizing items of different weights.  Good for large amounts of Level 1 text.  The width of each shape is independently determined based on its text."/>
  <dgm:catLst>
    <dgm:cat type="list" pri="4160"/>
    <dgm:cat type="officeonline" pri="5000"/>
  </dgm:catLst>
  <dgm:sampData useDef="1">
    <dgm:dataModel>
      <dgm:ptLst/>
      <dgm:bg/>
      <dgm:whole/>
    </dgm:dataModel>
  </dgm:sampData>
  <dgm:styleData useDef="1">
    <dgm:dataModel>
      <dgm:ptLst/>
      <dgm:bg/>
      <dgm:whole/>
    </dgm:dataModel>
  </dgm:styleData>
  <dgm:clrData useDef="1">
    <dgm:dataModel>
      <dgm:ptLst/>
      <dgm:bg/>
      <dgm:whole/>
    </dgm:dataModel>
  </dgm:clrData>
  <dgm:layoutNode name="Name0">
    <dgm:varLst>
      <dgm:resizeHandles/>
    </dgm:varLst>
    <dgm:alg type="lin">
      <dgm:param type="linDir" val="fromT"/>
    </dgm:alg>
    <dgm:shape xmlns:r="http://schemas.openxmlformats.org/officeDocument/2006/relationships" r:blip="">
      <dgm:adjLst/>
    </dgm:shape>
    <dgm:presOf/>
    <dgm:constrLst>
      <dgm:constr type="w" for="ch" forName="text" val="20"/>
      <dgm:constr type="h" for="ch" forName="text" refType="h"/>
      <dgm:constr type="primFontSz" for="ch" forName="text" op="equ" val="65"/>
      <dgm:constr type="h" for="ch" forName="space" refType="h" fact="0.05"/>
    </dgm:constrLst>
    <dgm:forEach name="Name1" axis="ch" ptType="node">
      <dgm:layoutNode name="text" styleLbl="node1">
        <dgm:varLst>
          <dgm:bulletEnabled val="1"/>
        </dgm:varLst>
        <dgm:alg type="tx"/>
        <dgm:shape xmlns:r="http://schemas.openxmlformats.org/officeDocument/2006/relationships" type="rect" r:blip="">
          <dgm:adjLst/>
        </dgm:shape>
        <dgm:presOf axis="desOrSelf" ptType="node"/>
        <dgm:constrLst>
          <dgm:constr type="tMarg" refType="primFontSz" fact="0.2"/>
          <dgm:constr type="bMarg" refType="primFontSz" fact="0.2"/>
          <dgm:constr type="lMarg" refType="primFontSz" fact="0.2"/>
          <dgm:constr type="rMarg" refType="primFontSz" fact="0.2"/>
        </dgm:constrLst>
        <dgm:ruleLst>
          <dgm:rule type="w" val="INF" fact="NaN" max="NaN"/>
          <dgm:rule type="primFontSz" val="5" fact="NaN" max="NaN"/>
        </dgm:ruleLst>
      </dgm:layoutNode>
      <dgm:choose name="Name2">
        <dgm:if name="Name3" axis="par ch" ptType="doc node" func="cnt" op="gte" val="2">
          <dgm:forEach name="Name4" axis="followSib" ptType="sibTrans" cnt="1">
            <dgm:layoutNode name="space">
              <dgm:alg type="sp"/>
              <dgm:shape xmlns:r="http://schemas.openxmlformats.org/officeDocument/2006/relationships" r:blip="">
                <dgm:adjLst/>
              </dgm:shape>
              <dgm:presOf/>
            </dgm:layoutNode>
          </dgm:forEach>
        </dgm:if>
        <dgm:else name="Name5"/>
      </dgm:choose>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7</TotalTime>
  <Pages>38</Pages>
  <Words>10940</Words>
  <Characters>62363</Characters>
  <Application>Microsoft Office Word</Application>
  <DocSecurity>0</DocSecurity>
  <Lines>519</Lines>
  <Paragraphs>146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73157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Sue Macleod ( Psychologist / Headquarters Teachers )</dc:creator>
  <cp:keywords/>
  <dc:description/>
  <cp:lastModifiedBy>Sue Macleod ( Psychologist / Headquarters Teachers )</cp:lastModifiedBy>
  <cp:revision>3</cp:revision>
  <dcterms:created xsi:type="dcterms:W3CDTF">2020-04-27T12:07:00Z</dcterms:created>
  <dcterms:modified xsi:type="dcterms:W3CDTF">2020-04-29T14:48:00Z</dcterms:modified>
</cp:coreProperties>
</file>