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1" w:themeTint="66"/>
  <w:body>
    <w:p w14:paraId="40B22C2E" w14:textId="04351106" w:rsidR="00CA5394" w:rsidRDefault="00BB3DD2">
      <w:r>
        <w:rPr>
          <w:noProof/>
          <w:lang w:eastAsia="en-GB"/>
        </w:rPr>
        <mc:AlternateContent>
          <mc:Choice Requires="wps">
            <w:drawing>
              <wp:anchor distT="0" distB="0" distL="114300" distR="114300" simplePos="0" relativeHeight="251657214" behindDoc="0" locked="0" layoutInCell="1" allowOverlap="1" wp14:anchorId="17C0CF52" wp14:editId="6F3C00A9">
                <wp:simplePos x="0" y="0"/>
                <wp:positionH relativeFrom="margin">
                  <wp:align>center</wp:align>
                </wp:positionH>
                <wp:positionV relativeFrom="paragraph">
                  <wp:posOffset>1514475</wp:posOffset>
                </wp:positionV>
                <wp:extent cx="6915785" cy="1619250"/>
                <wp:effectExtent l="0" t="0" r="18415" b="19050"/>
                <wp:wrapNone/>
                <wp:docPr id="12" name="Rounded Rectangle 12"/>
                <wp:cNvGraphicFramePr/>
                <a:graphic xmlns:a="http://schemas.openxmlformats.org/drawingml/2006/main">
                  <a:graphicData uri="http://schemas.microsoft.com/office/word/2010/wordprocessingShape">
                    <wps:wsp>
                      <wps:cNvSpPr/>
                      <wps:spPr>
                        <a:xfrm>
                          <a:off x="0" y="0"/>
                          <a:ext cx="6915785" cy="1619250"/>
                        </a:xfrm>
                        <a:prstGeom prst="roundRect">
                          <a:avLst>
                            <a:gd name="adj" fmla="val 44566"/>
                          </a:avLst>
                        </a:prstGeom>
                        <a:solidFill>
                          <a:schemeClr val="accent1">
                            <a:lumMod val="60000"/>
                            <a:lumOff val="40000"/>
                          </a:schemeClr>
                        </a:solidFill>
                        <a:ln w="19050" cap="flat" cmpd="sng" algn="ctr">
                          <a:solidFill>
                            <a:srgbClr val="EF05CE"/>
                          </a:solidFill>
                          <a:prstDash val="solid"/>
                          <a:miter lim="800000"/>
                        </a:ln>
                        <a:effectLst/>
                      </wps:spPr>
                      <wps:txbx>
                        <w:txbxContent>
                          <w:p w14:paraId="177C5B34"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0CF52" id="Rounded Rectangle 12" o:spid="_x0000_s1026" style="position:absolute;margin-left:0;margin-top:119.25pt;width:544.55pt;height:127.5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" fillcolor="#9cc2e5 [1940]" strokecolor="#ef05ce" strokeweight="1.5pt">
                <v:stroke joinstyle="miter"/>
                <v:textbox>
                  <w:txbxContent>
                    <w:p w14:paraId="177C5B34" w14:textId="77777777" w:rsidR="00A648B1" w:rsidRDefault="00A648B1" w:rsidP="00EF0FF0">
                      <w:pPr>
                        <w:jc w:val="center"/>
                      </w:pPr>
                    </w:p>
                  </w:txbxContent>
                </v:textbox>
                <w10:wrap anchorx="margin"/>
              </v:roundrect>
            </w:pict>
          </mc:Fallback>
        </mc:AlternateContent>
      </w:r>
      <w:r w:rsidR="000B60D8">
        <w:rPr>
          <w:noProof/>
        </w:rPr>
        <w:drawing>
          <wp:inline distT="0" distB="0" distL="0" distR="0" wp14:anchorId="02C03B1F" wp14:editId="5C1B1CD4">
            <wp:extent cx="1381125" cy="1362075"/>
            <wp:effectExtent l="0" t="0" r="9525" b="9525"/>
            <wp:docPr id="14" name="Picture 14" descr="photo 2"/>
            <wp:cNvGraphicFramePr/>
            <a:graphic xmlns:a="http://schemas.openxmlformats.org/drawingml/2006/main">
              <a:graphicData uri="http://schemas.openxmlformats.org/drawingml/2006/picture">
                <pic:pic xmlns:pic="http://schemas.openxmlformats.org/drawingml/2006/picture">
                  <pic:nvPicPr>
                    <pic:cNvPr id="1" name="Picture 1" descr="photo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r w:rsidR="00DB2CAB">
        <w:rPr>
          <w:noProof/>
          <w:lang w:eastAsia="en-GB"/>
        </w:rPr>
        <mc:AlternateContent>
          <mc:Choice Requires="wps">
            <w:drawing>
              <wp:anchor distT="0" distB="0" distL="114300" distR="114300" simplePos="0" relativeHeight="251659264" behindDoc="0" locked="0" layoutInCell="1" allowOverlap="1" wp14:anchorId="1D347722" wp14:editId="65EFC77B">
                <wp:simplePos x="0" y="0"/>
                <wp:positionH relativeFrom="page">
                  <wp:posOffset>2381251</wp:posOffset>
                </wp:positionH>
                <wp:positionV relativeFrom="paragraph">
                  <wp:posOffset>-266700</wp:posOffset>
                </wp:positionV>
                <wp:extent cx="4762500" cy="15563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762500" cy="1556385"/>
                        </a:xfrm>
                        <a:prstGeom prst="rect">
                          <a:avLst/>
                        </a:prstGeom>
                        <a:solidFill>
                          <a:schemeClr val="accent1">
                            <a:lumMod val="40000"/>
                            <a:lumOff val="60000"/>
                          </a:schemeClr>
                        </a:solidFill>
                        <a:ln w="38100">
                          <a:noFill/>
                        </a:ln>
                        <a:effectLst/>
                      </wps:spPr>
                      <wps:style>
                        <a:lnRef idx="0">
                          <a:schemeClr val="accent1"/>
                        </a:lnRef>
                        <a:fillRef idx="0">
                          <a:schemeClr val="accent1"/>
                        </a:fillRef>
                        <a:effectRef idx="0">
                          <a:schemeClr val="accent1"/>
                        </a:effectRef>
                        <a:fontRef idx="minor">
                          <a:schemeClr val="dk1"/>
                        </a:fontRef>
                      </wps:style>
                      <wps:txbx>
                        <w:txbxContent>
                          <w:p w14:paraId="086FECCE" w14:textId="77777777" w:rsidR="00F85964" w:rsidRPr="00030C8C" w:rsidRDefault="00F85964" w:rsidP="00F85964">
                            <w:pPr>
                              <w:keepNext/>
                              <w:keepLines/>
                              <w:spacing w:before="240" w:after="0"/>
                              <w:outlineLvl w:val="0"/>
                              <w:rPr>
                                <w:rFonts w:asciiTheme="majorHAnsi" w:eastAsiaTheme="majorEastAsia" w:hAnsiTheme="majorHAnsi" w:cstheme="majorBid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C8C">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Creating Positive Routines and Environments</w:t>
                            </w:r>
                          </w:p>
                          <w:p w14:paraId="24CD75E3" w14:textId="77777777" w:rsidR="00A648B1" w:rsidRPr="00D902FD" w:rsidRDefault="00A648B1" w:rsidP="00E05F37">
                            <w:pPr>
                              <w:jc w:val="center"/>
                              <w:rPr>
                                <w:rFonts w:ascii="Arial Black" w:hAnsi="Arial Black"/>
                                <w:i/>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47722" id="_x0000_t202" coordsize="21600,21600" o:spt="202" path="m,l,21600r21600,l21600,xe">
                <v:stroke joinstyle="miter"/>
                <v:path gradientshapeok="t" o:connecttype="rect"/>
              </v:shapetype>
              <v:shape id="Text Box 1" o:spid="_x0000_s1027" type="#_x0000_t202" style="position:absolute;margin-left:187.5pt;margin-top:-21pt;width:375pt;height:1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" fillcolor="#bdd6ee [1300]" stroked="f" strokeweight="3pt">
                <v:textbox>
                  <w:txbxContent>
                    <w:p w14:paraId="086FECCE" w14:textId="77777777" w:rsidR="00F85964" w:rsidRPr="00030C8C" w:rsidRDefault="00F85964" w:rsidP="00F85964">
                      <w:pPr>
                        <w:keepNext/>
                        <w:keepLines/>
                        <w:spacing w:before="240" w:after="0"/>
                        <w:outlineLvl w:val="0"/>
                        <w:rPr>
                          <w:rFonts w:asciiTheme="majorHAnsi" w:eastAsiaTheme="majorEastAsia" w:hAnsiTheme="majorHAnsi" w:cstheme="majorBid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0C8C">
                        <w:rPr>
                          <w:rFonts w:asciiTheme="majorHAnsi" w:hAnsiTheme="majorHAnsi"/>
                          <w:b/>
                          <w:color w:val="5B9BD5"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Creating Positive Routines and Environments</w:t>
                      </w:r>
                    </w:p>
                    <w:p w14:paraId="24CD75E3" w14:textId="77777777" w:rsidR="00A648B1" w:rsidRPr="00D902FD" w:rsidRDefault="00A648B1" w:rsidP="00E05F37">
                      <w:pPr>
                        <w:jc w:val="center"/>
                        <w:rPr>
                          <w:rFonts w:ascii="Arial Black" w:hAnsi="Arial Black"/>
                          <w:i/>
                          <w:color w:val="7030A0"/>
                        </w:rPr>
                      </w:pPr>
                    </w:p>
                  </w:txbxContent>
                </v:textbox>
                <w10:wrap anchorx="page"/>
              </v:shape>
            </w:pict>
          </mc:Fallback>
        </mc:AlternateContent>
      </w:r>
    </w:p>
    <w:p w14:paraId="0E55CA10" w14:textId="1A2E7A3D" w:rsidR="00BB56D2" w:rsidRDefault="00156024" w:rsidP="00CA5394">
      <w:pPr>
        <w:rPr>
          <w:noProof/>
          <w:lang w:eastAsia="en-GB"/>
        </w:rPr>
      </w:pPr>
      <w:r>
        <w:rPr>
          <w:noProof/>
          <w:lang w:eastAsia="en-GB"/>
        </w:rPr>
        <mc:AlternateContent>
          <mc:Choice Requires="wps">
            <w:drawing>
              <wp:anchor distT="0" distB="0" distL="114300" distR="114300" simplePos="0" relativeHeight="251710464" behindDoc="0" locked="0" layoutInCell="1" allowOverlap="1" wp14:anchorId="1A91B18E" wp14:editId="1462A5D1">
                <wp:simplePos x="0" y="0"/>
                <wp:positionH relativeFrom="margin">
                  <wp:posOffset>-152400</wp:posOffset>
                </wp:positionH>
                <wp:positionV relativeFrom="paragraph">
                  <wp:posOffset>94615</wp:posOffset>
                </wp:positionV>
                <wp:extent cx="6128385" cy="13049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6128385" cy="130492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1B25B6E3" w14:textId="77777777" w:rsidR="00F85964" w:rsidRPr="00F85964" w:rsidRDefault="00F85964" w:rsidP="00F85964">
                            <w:pPr>
                              <w:pStyle w:val="BlockText"/>
                              <w:rPr>
                                <w:color w:val="1F4E79" w:themeColor="accent1" w:themeShade="80"/>
                                <w:sz w:val="24"/>
                                <w:szCs w:val="24"/>
                              </w:rPr>
                            </w:pPr>
                            <w:r w:rsidRPr="00F85964">
                              <w:rPr>
                                <w:color w:val="1F4E79" w:themeColor="accent1" w:themeShade="80"/>
                                <w:sz w:val="24"/>
                                <w:szCs w:val="24"/>
                              </w:rPr>
                              <w:t xml:space="preserve">Our lives have had to change quickly since the arrival of COVID-19. We are trying to work out what this means for ourselves, our loved ones and our communities. Many of us are dealing with shrinking support networks, health concerns, job uncertainty or trying to work from home for the first time. </w:t>
                            </w:r>
                            <w:proofErr w:type="gramStart"/>
                            <w:r w:rsidRPr="00F85964">
                              <w:rPr>
                                <w:color w:val="1F4E79" w:themeColor="accent1" w:themeShade="80"/>
                                <w:sz w:val="24"/>
                                <w:szCs w:val="24"/>
                              </w:rPr>
                              <w:t>So</w:t>
                            </w:r>
                            <w:proofErr w:type="gramEnd"/>
                            <w:r w:rsidRPr="00F85964">
                              <w:rPr>
                                <w:color w:val="1F4E79" w:themeColor="accent1" w:themeShade="80"/>
                                <w:sz w:val="24"/>
                                <w:szCs w:val="24"/>
                              </w:rPr>
                              <w:t xml:space="preserve"> when we think about how to support our children, let’s try and be kind to ourselves and realise that we can take this in small steps.</w:t>
                            </w:r>
                          </w:p>
                          <w:p w14:paraId="10E5DBA3" w14:textId="77777777" w:rsidR="00F85964" w:rsidRPr="00F85964" w:rsidRDefault="00F85964" w:rsidP="00F85964">
                            <w:pPr>
                              <w:pStyle w:val="BlockText"/>
                              <w:rPr>
                                <w:color w:val="1F4E79" w:themeColor="accent1" w:themeShade="80"/>
                                <w:sz w:val="24"/>
                                <w:szCs w:val="24"/>
                              </w:rPr>
                            </w:pPr>
                          </w:p>
                          <w:p w14:paraId="5D27C664" w14:textId="77777777" w:rsidR="00F85964" w:rsidRPr="00F85964" w:rsidRDefault="00F85964" w:rsidP="00F85964">
                            <w:pPr>
                              <w:pStyle w:val="BlockText"/>
                              <w:rPr>
                                <w:color w:val="1F4E79" w:themeColor="accent1" w:themeShade="80"/>
                                <w:sz w:val="24"/>
                                <w:szCs w:val="24"/>
                              </w:rPr>
                            </w:pPr>
                            <w:r w:rsidRPr="00F85964">
                              <w:rPr>
                                <w:color w:val="1F4E79" w:themeColor="accent1" w:themeShade="80"/>
                                <w:sz w:val="24"/>
                                <w:szCs w:val="24"/>
                              </w:rPr>
                              <w:t>All of us have recently experienced a big transition with most children and young people are now learning at home. However, it is important that there is a shared understanding of what can we reasonably expect from this time at home?</w:t>
                            </w:r>
                          </w:p>
                          <w:p w14:paraId="3EB9A1F8" w14:textId="77777777" w:rsidR="00A648B1" w:rsidRPr="001C1755" w:rsidRDefault="00A648B1">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B18E" id="Text Box 22" o:spid="_x0000_s1028" type="#_x0000_t202" style="position:absolute;margin-left:-12pt;margin-top:7.45pt;width:482.55pt;height:102.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" filled="f" stroked="f">
                <v:textbox>
                  <w:txbxContent>
                    <w:p w14:paraId="1B25B6E3" w14:textId="77777777" w:rsidR="00F85964" w:rsidRPr="00F85964" w:rsidRDefault="00F85964" w:rsidP="00F85964">
                      <w:pPr>
                        <w:pStyle w:val="BlockText"/>
                        <w:rPr>
                          <w:color w:val="1F4E79" w:themeColor="accent1" w:themeShade="80"/>
                          <w:sz w:val="24"/>
                          <w:szCs w:val="24"/>
                        </w:rPr>
                      </w:pPr>
                      <w:r w:rsidRPr="00F85964">
                        <w:rPr>
                          <w:color w:val="1F4E79" w:themeColor="accent1" w:themeShade="80"/>
                          <w:sz w:val="24"/>
                          <w:szCs w:val="24"/>
                        </w:rPr>
                        <w:t xml:space="preserve">Our lives have had to change quickly since the arrival of COVID-19. We are trying to work out what this means for ourselves, our loved ones and our communities. Many of us are dealing with shrinking support networks, health concerns, job uncertainty or trying to work from home for the first time. </w:t>
                      </w:r>
                      <w:proofErr w:type="gramStart"/>
                      <w:r w:rsidRPr="00F85964">
                        <w:rPr>
                          <w:color w:val="1F4E79" w:themeColor="accent1" w:themeShade="80"/>
                          <w:sz w:val="24"/>
                          <w:szCs w:val="24"/>
                        </w:rPr>
                        <w:t>So</w:t>
                      </w:r>
                      <w:proofErr w:type="gramEnd"/>
                      <w:r w:rsidRPr="00F85964">
                        <w:rPr>
                          <w:color w:val="1F4E79" w:themeColor="accent1" w:themeShade="80"/>
                          <w:sz w:val="24"/>
                          <w:szCs w:val="24"/>
                        </w:rPr>
                        <w:t xml:space="preserve"> when we think about how to support our children, let’s try and be kind to ourselves and realise that we can take this in small steps.</w:t>
                      </w:r>
                    </w:p>
                    <w:p w14:paraId="10E5DBA3" w14:textId="77777777" w:rsidR="00F85964" w:rsidRPr="00F85964" w:rsidRDefault="00F85964" w:rsidP="00F85964">
                      <w:pPr>
                        <w:pStyle w:val="BlockText"/>
                        <w:rPr>
                          <w:color w:val="1F4E79" w:themeColor="accent1" w:themeShade="80"/>
                          <w:sz w:val="24"/>
                          <w:szCs w:val="24"/>
                        </w:rPr>
                      </w:pPr>
                    </w:p>
                    <w:p w14:paraId="5D27C664" w14:textId="77777777" w:rsidR="00F85964" w:rsidRPr="00F85964" w:rsidRDefault="00F85964" w:rsidP="00F85964">
                      <w:pPr>
                        <w:pStyle w:val="BlockText"/>
                        <w:rPr>
                          <w:color w:val="1F4E79" w:themeColor="accent1" w:themeShade="80"/>
                          <w:sz w:val="24"/>
                          <w:szCs w:val="24"/>
                        </w:rPr>
                      </w:pPr>
                      <w:r w:rsidRPr="00F85964">
                        <w:rPr>
                          <w:color w:val="1F4E79" w:themeColor="accent1" w:themeShade="80"/>
                          <w:sz w:val="24"/>
                          <w:szCs w:val="24"/>
                        </w:rPr>
                        <w:t>All of us have recently experienced a big transition with most children and young people are now learning at home. However, it is important that there is a shared understanding of what can we reasonably expect from this time at home?</w:t>
                      </w:r>
                    </w:p>
                    <w:p w14:paraId="3EB9A1F8" w14:textId="77777777" w:rsidR="00A648B1" w:rsidRPr="001C1755" w:rsidRDefault="00A648B1">
                      <w:pPr>
                        <w:rPr>
                          <w:b/>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724800" behindDoc="0" locked="0" layoutInCell="1" allowOverlap="1" wp14:anchorId="00EF409F" wp14:editId="64F980F9">
                <wp:simplePos x="0" y="0"/>
                <wp:positionH relativeFrom="margin">
                  <wp:posOffset>1304925</wp:posOffset>
                </wp:positionH>
                <wp:positionV relativeFrom="paragraph">
                  <wp:posOffset>26670</wp:posOffset>
                </wp:positionV>
                <wp:extent cx="3083668" cy="36965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83668" cy="3696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F409F" id="Text Box 11" o:spid="_x0000_s1029" type="#_x0000_t202" style="position:absolute;margin-left:102.75pt;margin-top:2.1pt;width:242.8pt;height:29.1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" filled="f" stroked="f" strokeweight=".5pt">
                <v:textbox>
                  <w:txbxContent>
                    <w:p w14:paraId="4BE271C1" w14:textId="4434EABD" w:rsidR="00445DF2" w:rsidRPr="00DB2CAB" w:rsidRDefault="00F85964" w:rsidP="00156024">
                      <w:pPr>
                        <w:jc w:val="center"/>
                        <w:rPr>
                          <w:rFonts w:ascii="Arial Black" w:hAnsi="Arial Black"/>
                          <w:color w:val="7030A0"/>
                          <w:sz w:val="32"/>
                          <w:szCs w:val="32"/>
                        </w:rPr>
                      </w:pPr>
                      <w:r>
                        <w:rPr>
                          <w:rFonts w:ascii="Arial Black" w:hAnsi="Arial Black"/>
                          <w:color w:val="7030A0"/>
                          <w:sz w:val="32"/>
                          <w:szCs w:val="32"/>
                        </w:rPr>
                        <w:t>Introduction</w:t>
                      </w:r>
                    </w:p>
                  </w:txbxContent>
                </v:textbox>
                <w10:wrap anchorx="margin"/>
              </v:shape>
            </w:pict>
          </mc:Fallback>
        </mc:AlternateContent>
      </w:r>
      <w:r w:rsidR="00BB56D2">
        <w:rPr>
          <w:noProof/>
          <w:lang w:eastAsia="en-GB"/>
        </w:rPr>
        <w:t xml:space="preserve">               </w:t>
      </w:r>
    </w:p>
    <w:p w14:paraId="0C358A21" w14:textId="763192BC" w:rsidR="00CA5394" w:rsidRDefault="00BB56D2" w:rsidP="00CA5394">
      <w:r>
        <w:t xml:space="preserve">                      </w:t>
      </w:r>
      <w:r w:rsidR="004B27CB">
        <w:t xml:space="preserve">    </w:t>
      </w:r>
      <w:r w:rsidR="004B27CB">
        <w:rPr>
          <w:rFonts w:ascii="Garamond" w:eastAsia="Garamond" w:hAnsi="Garamond" w:cs="Times New Roman"/>
          <w:color w:val="335B74"/>
          <w:kern w:val="2"/>
          <w:sz w:val="20"/>
          <w:szCs w:val="20"/>
          <w:lang w:val="en-US" w:eastAsia="ja-JP"/>
          <w14:ligatures w14:val="standard"/>
        </w:rPr>
        <w:t xml:space="preserve">         </w:t>
      </w:r>
    </w:p>
    <w:p w14:paraId="7D00BDF2" w14:textId="74996FFA" w:rsidR="004B27CB" w:rsidRDefault="004B27CB" w:rsidP="00C77F57">
      <w:pPr>
        <w:tabs>
          <w:tab w:val="left" w:pos="5610"/>
        </w:tabs>
      </w:pPr>
    </w:p>
    <w:p w14:paraId="2083E254" w14:textId="3AD403E8" w:rsidR="00C77F57" w:rsidRDefault="00C77F57" w:rsidP="00C77F57">
      <w:pPr>
        <w:tabs>
          <w:tab w:val="left" w:pos="5610"/>
        </w:tabs>
      </w:pPr>
      <w:r>
        <w:tab/>
        <w:t xml:space="preserve">                          </w:t>
      </w:r>
      <w:r w:rsidR="00EF0FF0">
        <w:t xml:space="preserve">  </w:t>
      </w:r>
      <w:r>
        <w:t xml:space="preserve"> </w:t>
      </w:r>
      <w:r w:rsidR="0088280E">
        <w:t xml:space="preserve">    </w:t>
      </w:r>
      <w:r>
        <w:t xml:space="preserve">  </w:t>
      </w:r>
    </w:p>
    <w:p w14:paraId="7E8E7C44" w14:textId="23B8E75F" w:rsidR="00D94BA1" w:rsidRDefault="00CA5394" w:rsidP="00CA5394">
      <w:pPr>
        <w:tabs>
          <w:tab w:val="left" w:pos="3060"/>
        </w:tabs>
      </w:pPr>
      <w:r>
        <w:tab/>
      </w:r>
    </w:p>
    <w:p w14:paraId="3B422F0B" w14:textId="50AF4A5E" w:rsidR="00EF0FF0" w:rsidRDefault="000B60D8" w:rsidP="00CA5394">
      <w:pPr>
        <w:tabs>
          <w:tab w:val="left" w:pos="3060"/>
        </w:tabs>
      </w:pPr>
      <w:r>
        <w:rPr>
          <w:noProof/>
          <w:lang w:eastAsia="en-GB"/>
        </w:rPr>
        <mc:AlternateContent>
          <mc:Choice Requires="wps">
            <w:drawing>
              <wp:anchor distT="0" distB="0" distL="114300" distR="114300" simplePos="0" relativeHeight="251712512" behindDoc="0" locked="0" layoutInCell="1" allowOverlap="1" wp14:anchorId="1EAB8B9A" wp14:editId="1CCC0124">
                <wp:simplePos x="0" y="0"/>
                <wp:positionH relativeFrom="column">
                  <wp:posOffset>-123825</wp:posOffset>
                </wp:positionH>
                <wp:positionV relativeFrom="paragraph">
                  <wp:posOffset>295276</wp:posOffset>
                </wp:positionV>
                <wp:extent cx="2619375" cy="67056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619375"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58F16" w14:textId="77777777" w:rsidR="00F85964" w:rsidRDefault="00F85964" w:rsidP="00156024">
                            <w:pPr>
                              <w:pStyle w:val="BlockText"/>
                              <w:ind w:left="0"/>
                              <w:rPr>
                                <w:rFonts w:ascii="Arial" w:hAnsi="Arial" w:cs="Arial"/>
                                <w:color w:val="1F4E79" w:themeColor="accent1" w:themeShade="80"/>
                                <w:sz w:val="24"/>
                                <w:szCs w:val="24"/>
                              </w:rPr>
                            </w:pPr>
                            <w:r w:rsidRPr="00F85964">
                              <w:rPr>
                                <w:rFonts w:ascii="Arial" w:hAnsi="Arial" w:cs="Arial"/>
                                <w:color w:val="1F4E79" w:themeColor="accent1" w:themeShade="80"/>
                                <w:sz w:val="24"/>
                                <w:szCs w:val="24"/>
                              </w:rPr>
                              <w:t xml:space="preserve">Key steps </w:t>
                            </w:r>
                            <w:r>
                              <w:rPr>
                                <w:rFonts w:ascii="Arial" w:hAnsi="Arial" w:cs="Arial"/>
                                <w:color w:val="1F4E79" w:themeColor="accent1" w:themeShade="80"/>
                                <w:sz w:val="24"/>
                                <w:szCs w:val="24"/>
                              </w:rPr>
                              <w:t>in</w:t>
                            </w:r>
                            <w:r w:rsidRPr="00F85964">
                              <w:rPr>
                                <w:rFonts w:ascii="Arial" w:hAnsi="Arial" w:cs="Arial"/>
                                <w:color w:val="1F4E79" w:themeColor="accent1" w:themeShade="80"/>
                                <w:sz w:val="24"/>
                                <w:szCs w:val="24"/>
                              </w:rPr>
                              <w:t xml:space="preserve"> creating positive routines and environments – laying the foundations. </w:t>
                            </w:r>
                          </w:p>
                          <w:p w14:paraId="3B5793FD" w14:textId="658DCC5A" w:rsidR="00F85964" w:rsidRPr="00F85964" w:rsidRDefault="00F85964" w:rsidP="000B60D8">
                            <w:pPr>
                              <w:pStyle w:val="BlockText"/>
                              <w:ind w:left="0"/>
                              <w:rPr>
                                <w:rFonts w:ascii="Arial" w:hAnsi="Arial" w:cs="Arial"/>
                                <w:color w:val="1F4E79" w:themeColor="accent1" w:themeShade="80"/>
                                <w:sz w:val="24"/>
                                <w:szCs w:val="24"/>
                              </w:rPr>
                            </w:pPr>
                            <w:r w:rsidRPr="00F85964">
                              <w:rPr>
                                <w:rFonts w:ascii="Arial" w:hAnsi="Arial" w:cs="Arial"/>
                                <w:color w:val="000000"/>
                                <w:sz w:val="22"/>
                                <w:szCs w:val="22"/>
                              </w:rPr>
                              <w:t xml:space="preserve">Initially parents and </w:t>
                            </w:r>
                            <w:proofErr w:type="spellStart"/>
                            <w:r w:rsidRPr="00F85964">
                              <w:rPr>
                                <w:rFonts w:ascii="Arial" w:hAnsi="Arial" w:cs="Arial"/>
                                <w:color w:val="000000"/>
                                <w:sz w:val="22"/>
                                <w:szCs w:val="22"/>
                              </w:rPr>
                              <w:t>carers</w:t>
                            </w:r>
                            <w:proofErr w:type="spellEnd"/>
                            <w:r w:rsidRPr="00F85964">
                              <w:rPr>
                                <w:rFonts w:ascii="Arial" w:hAnsi="Arial" w:cs="Arial"/>
                                <w:color w:val="000000"/>
                                <w:sz w:val="22"/>
                                <w:szCs w:val="22"/>
                              </w:rPr>
                              <w:t xml:space="preserve"> should explore with their children:</w:t>
                            </w:r>
                          </w:p>
                          <w:p w14:paraId="29D5238F" w14:textId="7B71F989" w:rsidR="00F85964" w:rsidRPr="000B60D8" w:rsidRDefault="00F85964" w:rsidP="000B60D8">
                            <w:pPr>
                              <w:pStyle w:val="ListParagraph"/>
                              <w:numPr>
                                <w:ilvl w:val="0"/>
                                <w:numId w:val="22"/>
                              </w:numPr>
                              <w:autoSpaceDE w:val="0"/>
                              <w:autoSpaceDN w:val="0"/>
                              <w:adjustRightInd w:val="0"/>
                              <w:spacing w:after="0" w:line="240" w:lineRule="auto"/>
                              <w:rPr>
                                <w:rFonts w:ascii="Arial" w:hAnsi="Arial" w:cs="Arial"/>
                                <w:color w:val="000000"/>
                              </w:rPr>
                            </w:pPr>
                            <w:r w:rsidRPr="000B60D8">
                              <w:rPr>
                                <w:rFonts w:ascii="Arial" w:hAnsi="Arial" w:cs="Arial"/>
                                <w:bCs/>
                                <w:color w:val="000000"/>
                              </w:rPr>
                              <w:t xml:space="preserve">Why school is now closed and what learning at home means. There are </w:t>
                            </w:r>
                            <w:proofErr w:type="gramStart"/>
                            <w:r w:rsidRPr="000B60D8">
                              <w:rPr>
                                <w:rFonts w:ascii="Arial" w:hAnsi="Arial" w:cs="Arial"/>
                                <w:bCs/>
                                <w:color w:val="000000"/>
                              </w:rPr>
                              <w:t>a number of</w:t>
                            </w:r>
                            <w:proofErr w:type="gramEnd"/>
                            <w:r w:rsidRPr="000B60D8">
                              <w:rPr>
                                <w:rFonts w:ascii="Arial" w:hAnsi="Arial" w:cs="Arial"/>
                                <w:bCs/>
                                <w:color w:val="000000"/>
                              </w:rPr>
                              <w:t xml:space="preserve"> available online resources. </w:t>
                            </w:r>
                          </w:p>
                          <w:p w14:paraId="70C1E5D6" w14:textId="77777777" w:rsidR="00F85964" w:rsidRPr="00F85964" w:rsidRDefault="00F85964" w:rsidP="000B60D8">
                            <w:pPr>
                              <w:autoSpaceDE w:val="0"/>
                              <w:autoSpaceDN w:val="0"/>
                              <w:adjustRightInd w:val="0"/>
                              <w:spacing w:after="0" w:line="240" w:lineRule="auto"/>
                              <w:rPr>
                                <w:rFonts w:ascii="Arial" w:hAnsi="Arial" w:cs="Arial"/>
                                <w:color w:val="000000"/>
                              </w:rPr>
                            </w:pPr>
                          </w:p>
                          <w:p w14:paraId="599B281E" w14:textId="5851D077" w:rsidR="00F85964" w:rsidRPr="000B60D8" w:rsidRDefault="00F85964" w:rsidP="000B60D8">
                            <w:pPr>
                              <w:pStyle w:val="ListParagraph"/>
                              <w:numPr>
                                <w:ilvl w:val="0"/>
                                <w:numId w:val="22"/>
                              </w:numPr>
                              <w:autoSpaceDE w:val="0"/>
                              <w:autoSpaceDN w:val="0"/>
                              <w:adjustRightInd w:val="0"/>
                              <w:spacing w:after="0" w:line="240" w:lineRule="auto"/>
                              <w:rPr>
                                <w:rFonts w:ascii="Arial" w:hAnsi="Arial" w:cs="Arial"/>
                                <w:color w:val="000000"/>
                              </w:rPr>
                            </w:pPr>
                            <w:r w:rsidRPr="000B60D8">
                              <w:rPr>
                                <w:rFonts w:ascii="Arial" w:hAnsi="Arial" w:cs="Arial"/>
                                <w:bCs/>
                                <w:color w:val="000000"/>
                              </w:rPr>
                              <w:t xml:space="preserve">New house rules -what has changed now that you are learning at home? </w:t>
                            </w:r>
                          </w:p>
                          <w:p w14:paraId="305EFDF6" w14:textId="77777777" w:rsidR="00F85964" w:rsidRPr="00F85964" w:rsidRDefault="00F85964" w:rsidP="000B60D8">
                            <w:pPr>
                              <w:autoSpaceDE w:val="0"/>
                              <w:autoSpaceDN w:val="0"/>
                              <w:adjustRightInd w:val="0"/>
                              <w:spacing w:after="0" w:line="240" w:lineRule="auto"/>
                              <w:ind w:left="360"/>
                              <w:rPr>
                                <w:rFonts w:ascii="Arial" w:hAnsi="Arial" w:cs="Arial"/>
                                <w:color w:val="000000"/>
                              </w:rPr>
                            </w:pPr>
                          </w:p>
                          <w:p w14:paraId="474191E5" w14:textId="7BAC8310" w:rsidR="00F85964" w:rsidRPr="000B60D8" w:rsidRDefault="00F85964" w:rsidP="000B60D8">
                            <w:pPr>
                              <w:pStyle w:val="ListParagraph"/>
                              <w:numPr>
                                <w:ilvl w:val="0"/>
                                <w:numId w:val="22"/>
                              </w:numPr>
                              <w:autoSpaceDE w:val="0"/>
                              <w:autoSpaceDN w:val="0"/>
                              <w:adjustRightInd w:val="0"/>
                              <w:spacing w:after="93" w:line="240" w:lineRule="auto"/>
                              <w:rPr>
                                <w:rFonts w:ascii="Arial" w:hAnsi="Arial" w:cs="Arial"/>
                                <w:color w:val="000000"/>
                              </w:rPr>
                            </w:pPr>
                            <w:r w:rsidRPr="000B60D8">
                              <w:rPr>
                                <w:rFonts w:ascii="Arial" w:hAnsi="Arial" w:cs="Arial"/>
                                <w:bCs/>
                                <w:color w:val="000000"/>
                              </w:rPr>
                              <w:t xml:space="preserve">The role as both parent and learning guide </w:t>
                            </w:r>
                          </w:p>
                          <w:p w14:paraId="05A47660" w14:textId="77777777" w:rsidR="00F85964" w:rsidRPr="00F85964" w:rsidRDefault="00F85964" w:rsidP="00F85964">
                            <w:pPr>
                              <w:autoSpaceDE w:val="0"/>
                              <w:autoSpaceDN w:val="0"/>
                              <w:adjustRightInd w:val="0"/>
                              <w:spacing w:after="0" w:line="240" w:lineRule="auto"/>
                              <w:rPr>
                                <w:rFonts w:ascii="Arial" w:hAnsi="Arial" w:cs="Arial"/>
                                <w:color w:val="002060"/>
                                <w:sz w:val="24"/>
                                <w:szCs w:val="24"/>
                              </w:rPr>
                            </w:pPr>
                            <w:r w:rsidRPr="00F85964">
                              <w:rPr>
                                <w:rFonts w:ascii="Arial" w:hAnsi="Arial" w:cs="Arial"/>
                                <w:color w:val="002060"/>
                                <w:sz w:val="24"/>
                                <w:szCs w:val="24"/>
                              </w:rPr>
                              <w:t>Coping together: the importance of routine</w:t>
                            </w:r>
                          </w:p>
                          <w:p w14:paraId="115DEDE9" w14:textId="77777777" w:rsidR="00F85964" w:rsidRPr="0093743E" w:rsidRDefault="00F85964" w:rsidP="00F85964">
                            <w:pPr>
                              <w:autoSpaceDE w:val="0"/>
                              <w:autoSpaceDN w:val="0"/>
                              <w:adjustRightInd w:val="0"/>
                              <w:spacing w:after="0" w:line="240" w:lineRule="auto"/>
                              <w:rPr>
                                <w:rFonts w:ascii="Arial" w:hAnsi="Arial" w:cs="Arial"/>
                                <w:color w:val="000000"/>
                              </w:rPr>
                            </w:pPr>
                          </w:p>
                          <w:p w14:paraId="5B7CBD7D" w14:textId="77777777" w:rsidR="00F85964" w:rsidRPr="00F85964" w:rsidRDefault="00F85964" w:rsidP="00F85964">
                            <w:pPr>
                              <w:autoSpaceDE w:val="0"/>
                              <w:autoSpaceDN w:val="0"/>
                              <w:adjustRightInd w:val="0"/>
                              <w:spacing w:after="0" w:line="240" w:lineRule="auto"/>
                              <w:rPr>
                                <w:rFonts w:ascii="Arial" w:hAnsi="Arial" w:cs="Arial"/>
                                <w:color w:val="000000"/>
                              </w:rPr>
                            </w:pPr>
                            <w:r w:rsidRPr="00F85964">
                              <w:rPr>
                                <w:rFonts w:ascii="Arial" w:hAnsi="Arial" w:cs="Arial"/>
                                <w:color w:val="000000"/>
                              </w:rPr>
                              <w:t>Children and young people with ASN may struggle to:</w:t>
                            </w:r>
                          </w:p>
                          <w:p w14:paraId="5B7E46F1"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16745FEC" w14:textId="4267195A"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Predict what happens next</w:t>
                            </w:r>
                          </w:p>
                          <w:p w14:paraId="0990A872" w14:textId="30BBCADE"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Plan or adapt to what happens in the future</w:t>
                            </w:r>
                          </w:p>
                          <w:p w14:paraId="0D9ACA60" w14:textId="2F6278FF"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Cope in unfamiliar situations</w:t>
                            </w:r>
                          </w:p>
                          <w:p w14:paraId="065277C1" w14:textId="6FC89A03"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Know what is expected of them</w:t>
                            </w:r>
                          </w:p>
                          <w:p w14:paraId="24C8E767" w14:textId="7DC95AF3" w:rsidR="00F85964" w:rsidRPr="005E1621" w:rsidRDefault="00F85964" w:rsidP="005E1621">
                            <w:pPr>
                              <w:pStyle w:val="ListParagraph"/>
                              <w:numPr>
                                <w:ilvl w:val="0"/>
                                <w:numId w:val="20"/>
                              </w:numPr>
                              <w:autoSpaceDE w:val="0"/>
                              <w:autoSpaceDN w:val="0"/>
                              <w:adjustRightInd w:val="0"/>
                              <w:spacing w:after="0" w:line="240" w:lineRule="auto"/>
                              <w:rPr>
                                <w:rFonts w:ascii="Arial" w:hAnsi="Arial" w:cs="Arial"/>
                                <w:color w:val="000000"/>
                              </w:rPr>
                            </w:pPr>
                            <w:r w:rsidRPr="005E1621">
                              <w:rPr>
                                <w:rFonts w:ascii="Arial" w:hAnsi="Arial" w:cs="Arial"/>
                                <w:color w:val="000000"/>
                              </w:rPr>
                              <w:t>Manage their anxiety</w:t>
                            </w:r>
                          </w:p>
                          <w:p w14:paraId="4A622E6A"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6A215969" w14:textId="77777777" w:rsidR="00A648B1" w:rsidRPr="00F85964" w:rsidRDefault="00A648B1">
                            <w:pPr>
                              <w:rPr>
                                <w:b/>
                                <w:color w:val="FFFFFF" w:themeColor="background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8B9A" id="Text Box 48" o:spid="_x0000_s1030" type="#_x0000_t202" style="position:absolute;margin-left:-9.75pt;margin-top:23.25pt;width:206.25pt;height:5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" filled="f" stroked="f" strokeweight=".5pt">
                <v:textbox>
                  <w:txbxContent>
                    <w:p w14:paraId="0BE58F16" w14:textId="77777777" w:rsidR="00F85964" w:rsidRDefault="00F85964" w:rsidP="00156024">
                      <w:pPr>
                        <w:pStyle w:val="BlockText"/>
                        <w:ind w:left="0"/>
                        <w:rPr>
                          <w:rFonts w:ascii="Arial" w:hAnsi="Arial" w:cs="Arial"/>
                          <w:color w:val="1F4E79" w:themeColor="accent1" w:themeShade="80"/>
                          <w:sz w:val="24"/>
                          <w:szCs w:val="24"/>
                        </w:rPr>
                      </w:pPr>
                      <w:r w:rsidRPr="00F85964">
                        <w:rPr>
                          <w:rFonts w:ascii="Arial" w:hAnsi="Arial" w:cs="Arial"/>
                          <w:color w:val="1F4E79" w:themeColor="accent1" w:themeShade="80"/>
                          <w:sz w:val="24"/>
                          <w:szCs w:val="24"/>
                        </w:rPr>
                        <w:t xml:space="preserve">Key steps </w:t>
                      </w:r>
                      <w:r>
                        <w:rPr>
                          <w:rFonts w:ascii="Arial" w:hAnsi="Arial" w:cs="Arial"/>
                          <w:color w:val="1F4E79" w:themeColor="accent1" w:themeShade="80"/>
                          <w:sz w:val="24"/>
                          <w:szCs w:val="24"/>
                        </w:rPr>
                        <w:t>in</w:t>
                      </w:r>
                      <w:r w:rsidRPr="00F85964">
                        <w:rPr>
                          <w:rFonts w:ascii="Arial" w:hAnsi="Arial" w:cs="Arial"/>
                          <w:color w:val="1F4E79" w:themeColor="accent1" w:themeShade="80"/>
                          <w:sz w:val="24"/>
                          <w:szCs w:val="24"/>
                        </w:rPr>
                        <w:t xml:space="preserve"> creating positive routines and environments – laying the foundations. </w:t>
                      </w:r>
                    </w:p>
                    <w:p w14:paraId="3B5793FD" w14:textId="658DCC5A" w:rsidR="00F85964" w:rsidRPr="00F85964" w:rsidRDefault="00F85964" w:rsidP="000B60D8">
                      <w:pPr>
                        <w:pStyle w:val="BlockText"/>
                        <w:ind w:left="0"/>
                        <w:rPr>
                          <w:rFonts w:ascii="Arial" w:hAnsi="Arial" w:cs="Arial"/>
                          <w:color w:val="1F4E79" w:themeColor="accent1" w:themeShade="80"/>
                          <w:sz w:val="24"/>
                          <w:szCs w:val="24"/>
                        </w:rPr>
                      </w:pPr>
                      <w:r w:rsidRPr="00F85964">
                        <w:rPr>
                          <w:rFonts w:ascii="Arial" w:hAnsi="Arial" w:cs="Arial"/>
                          <w:color w:val="000000"/>
                          <w:sz w:val="22"/>
                          <w:szCs w:val="22"/>
                        </w:rPr>
                        <w:t xml:space="preserve">Initially parents and </w:t>
                      </w:r>
                      <w:proofErr w:type="spellStart"/>
                      <w:r w:rsidRPr="00F85964">
                        <w:rPr>
                          <w:rFonts w:ascii="Arial" w:hAnsi="Arial" w:cs="Arial"/>
                          <w:color w:val="000000"/>
                          <w:sz w:val="22"/>
                          <w:szCs w:val="22"/>
                        </w:rPr>
                        <w:t>carers</w:t>
                      </w:r>
                      <w:proofErr w:type="spellEnd"/>
                      <w:r w:rsidRPr="00F85964">
                        <w:rPr>
                          <w:rFonts w:ascii="Arial" w:hAnsi="Arial" w:cs="Arial"/>
                          <w:color w:val="000000"/>
                          <w:sz w:val="22"/>
                          <w:szCs w:val="22"/>
                        </w:rPr>
                        <w:t xml:space="preserve"> should explore with their children:</w:t>
                      </w:r>
                    </w:p>
                    <w:p w14:paraId="29D5238F" w14:textId="7B71F989" w:rsidR="00F85964" w:rsidRPr="000B60D8" w:rsidRDefault="00F85964" w:rsidP="000B60D8">
                      <w:pPr>
                        <w:pStyle w:val="ListParagraph"/>
                        <w:numPr>
                          <w:ilvl w:val="0"/>
                          <w:numId w:val="22"/>
                        </w:numPr>
                        <w:autoSpaceDE w:val="0"/>
                        <w:autoSpaceDN w:val="0"/>
                        <w:adjustRightInd w:val="0"/>
                        <w:spacing w:after="0" w:line="240" w:lineRule="auto"/>
                        <w:rPr>
                          <w:rFonts w:ascii="Arial" w:hAnsi="Arial" w:cs="Arial"/>
                          <w:color w:val="000000"/>
                        </w:rPr>
                      </w:pPr>
                      <w:r w:rsidRPr="000B60D8">
                        <w:rPr>
                          <w:rFonts w:ascii="Arial" w:hAnsi="Arial" w:cs="Arial"/>
                          <w:bCs/>
                          <w:color w:val="000000"/>
                        </w:rPr>
                        <w:t xml:space="preserve">Why school is now closed and what learning at home means. There are </w:t>
                      </w:r>
                      <w:proofErr w:type="gramStart"/>
                      <w:r w:rsidRPr="000B60D8">
                        <w:rPr>
                          <w:rFonts w:ascii="Arial" w:hAnsi="Arial" w:cs="Arial"/>
                          <w:bCs/>
                          <w:color w:val="000000"/>
                        </w:rPr>
                        <w:t>a number of</w:t>
                      </w:r>
                      <w:proofErr w:type="gramEnd"/>
                      <w:r w:rsidRPr="000B60D8">
                        <w:rPr>
                          <w:rFonts w:ascii="Arial" w:hAnsi="Arial" w:cs="Arial"/>
                          <w:bCs/>
                          <w:color w:val="000000"/>
                        </w:rPr>
                        <w:t xml:space="preserve"> available online resources. </w:t>
                      </w:r>
                    </w:p>
                    <w:p w14:paraId="70C1E5D6" w14:textId="77777777" w:rsidR="00F85964" w:rsidRPr="00F85964" w:rsidRDefault="00F85964" w:rsidP="000B60D8">
                      <w:pPr>
                        <w:autoSpaceDE w:val="0"/>
                        <w:autoSpaceDN w:val="0"/>
                        <w:adjustRightInd w:val="0"/>
                        <w:spacing w:after="0" w:line="240" w:lineRule="auto"/>
                        <w:rPr>
                          <w:rFonts w:ascii="Arial" w:hAnsi="Arial" w:cs="Arial"/>
                          <w:color w:val="000000"/>
                        </w:rPr>
                      </w:pPr>
                    </w:p>
                    <w:p w14:paraId="599B281E" w14:textId="5851D077" w:rsidR="00F85964" w:rsidRPr="000B60D8" w:rsidRDefault="00F85964" w:rsidP="000B60D8">
                      <w:pPr>
                        <w:pStyle w:val="ListParagraph"/>
                        <w:numPr>
                          <w:ilvl w:val="0"/>
                          <w:numId w:val="22"/>
                        </w:numPr>
                        <w:autoSpaceDE w:val="0"/>
                        <w:autoSpaceDN w:val="0"/>
                        <w:adjustRightInd w:val="0"/>
                        <w:spacing w:after="0" w:line="240" w:lineRule="auto"/>
                        <w:rPr>
                          <w:rFonts w:ascii="Arial" w:hAnsi="Arial" w:cs="Arial"/>
                          <w:color w:val="000000"/>
                        </w:rPr>
                      </w:pPr>
                      <w:r w:rsidRPr="000B60D8">
                        <w:rPr>
                          <w:rFonts w:ascii="Arial" w:hAnsi="Arial" w:cs="Arial"/>
                          <w:bCs/>
                          <w:color w:val="000000"/>
                        </w:rPr>
                        <w:t xml:space="preserve">New house rules -what has changed now that you are learning at home? </w:t>
                      </w:r>
                    </w:p>
                    <w:p w14:paraId="305EFDF6" w14:textId="77777777" w:rsidR="00F85964" w:rsidRPr="00F85964" w:rsidRDefault="00F85964" w:rsidP="000B60D8">
                      <w:pPr>
                        <w:autoSpaceDE w:val="0"/>
                        <w:autoSpaceDN w:val="0"/>
                        <w:adjustRightInd w:val="0"/>
                        <w:spacing w:after="0" w:line="240" w:lineRule="auto"/>
                        <w:ind w:left="360"/>
                        <w:rPr>
                          <w:rFonts w:ascii="Arial" w:hAnsi="Arial" w:cs="Arial"/>
                          <w:color w:val="000000"/>
                        </w:rPr>
                      </w:pPr>
                    </w:p>
                    <w:p w14:paraId="474191E5" w14:textId="7BAC8310" w:rsidR="00F85964" w:rsidRPr="000B60D8" w:rsidRDefault="00F85964" w:rsidP="000B60D8">
                      <w:pPr>
                        <w:pStyle w:val="ListParagraph"/>
                        <w:numPr>
                          <w:ilvl w:val="0"/>
                          <w:numId w:val="22"/>
                        </w:numPr>
                        <w:autoSpaceDE w:val="0"/>
                        <w:autoSpaceDN w:val="0"/>
                        <w:adjustRightInd w:val="0"/>
                        <w:spacing w:after="93" w:line="240" w:lineRule="auto"/>
                        <w:rPr>
                          <w:rFonts w:ascii="Arial" w:hAnsi="Arial" w:cs="Arial"/>
                          <w:color w:val="000000"/>
                        </w:rPr>
                      </w:pPr>
                      <w:r w:rsidRPr="000B60D8">
                        <w:rPr>
                          <w:rFonts w:ascii="Arial" w:hAnsi="Arial" w:cs="Arial"/>
                          <w:bCs/>
                          <w:color w:val="000000"/>
                        </w:rPr>
                        <w:t xml:space="preserve">The role as both parent and learning guide </w:t>
                      </w:r>
                    </w:p>
                    <w:p w14:paraId="05A47660" w14:textId="77777777" w:rsidR="00F85964" w:rsidRPr="00F85964" w:rsidRDefault="00F85964" w:rsidP="00F85964">
                      <w:pPr>
                        <w:autoSpaceDE w:val="0"/>
                        <w:autoSpaceDN w:val="0"/>
                        <w:adjustRightInd w:val="0"/>
                        <w:spacing w:after="0" w:line="240" w:lineRule="auto"/>
                        <w:rPr>
                          <w:rFonts w:ascii="Arial" w:hAnsi="Arial" w:cs="Arial"/>
                          <w:color w:val="002060"/>
                          <w:sz w:val="24"/>
                          <w:szCs w:val="24"/>
                        </w:rPr>
                      </w:pPr>
                      <w:r w:rsidRPr="00F85964">
                        <w:rPr>
                          <w:rFonts w:ascii="Arial" w:hAnsi="Arial" w:cs="Arial"/>
                          <w:color w:val="002060"/>
                          <w:sz w:val="24"/>
                          <w:szCs w:val="24"/>
                        </w:rPr>
                        <w:t>Coping together: the importance of routine</w:t>
                      </w:r>
                    </w:p>
                    <w:p w14:paraId="115DEDE9" w14:textId="77777777" w:rsidR="00F85964" w:rsidRPr="0093743E" w:rsidRDefault="00F85964" w:rsidP="00F85964">
                      <w:pPr>
                        <w:autoSpaceDE w:val="0"/>
                        <w:autoSpaceDN w:val="0"/>
                        <w:adjustRightInd w:val="0"/>
                        <w:spacing w:after="0" w:line="240" w:lineRule="auto"/>
                        <w:rPr>
                          <w:rFonts w:ascii="Arial" w:hAnsi="Arial" w:cs="Arial"/>
                          <w:color w:val="000000"/>
                        </w:rPr>
                      </w:pPr>
                    </w:p>
                    <w:p w14:paraId="5B7CBD7D" w14:textId="77777777" w:rsidR="00F85964" w:rsidRPr="00F85964" w:rsidRDefault="00F85964" w:rsidP="00F85964">
                      <w:pPr>
                        <w:autoSpaceDE w:val="0"/>
                        <w:autoSpaceDN w:val="0"/>
                        <w:adjustRightInd w:val="0"/>
                        <w:spacing w:after="0" w:line="240" w:lineRule="auto"/>
                        <w:rPr>
                          <w:rFonts w:ascii="Arial" w:hAnsi="Arial" w:cs="Arial"/>
                          <w:color w:val="000000"/>
                        </w:rPr>
                      </w:pPr>
                      <w:r w:rsidRPr="00F85964">
                        <w:rPr>
                          <w:rFonts w:ascii="Arial" w:hAnsi="Arial" w:cs="Arial"/>
                          <w:color w:val="000000"/>
                        </w:rPr>
                        <w:t>Children and young people with ASN may struggle to:</w:t>
                      </w:r>
                    </w:p>
                    <w:p w14:paraId="5B7E46F1"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16745FEC" w14:textId="4267195A"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Predict what happens next</w:t>
                      </w:r>
                    </w:p>
                    <w:p w14:paraId="0990A872" w14:textId="30BBCADE"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Plan or adapt to what happens in the future</w:t>
                      </w:r>
                    </w:p>
                    <w:p w14:paraId="0D9ACA60" w14:textId="2F6278FF"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Cope in unfamiliar situations</w:t>
                      </w:r>
                    </w:p>
                    <w:p w14:paraId="065277C1" w14:textId="6FC89A03" w:rsidR="00F85964" w:rsidRPr="005E1621" w:rsidRDefault="00F85964" w:rsidP="005E1621">
                      <w:pPr>
                        <w:pStyle w:val="ListParagraph"/>
                        <w:numPr>
                          <w:ilvl w:val="0"/>
                          <w:numId w:val="20"/>
                        </w:numPr>
                        <w:autoSpaceDE w:val="0"/>
                        <w:autoSpaceDN w:val="0"/>
                        <w:adjustRightInd w:val="0"/>
                        <w:spacing w:after="93" w:line="240" w:lineRule="auto"/>
                        <w:rPr>
                          <w:rFonts w:ascii="Arial" w:hAnsi="Arial" w:cs="Arial"/>
                          <w:color w:val="000000"/>
                        </w:rPr>
                      </w:pPr>
                      <w:r w:rsidRPr="005E1621">
                        <w:rPr>
                          <w:rFonts w:ascii="Arial" w:hAnsi="Arial" w:cs="Arial"/>
                          <w:color w:val="000000"/>
                        </w:rPr>
                        <w:t>Know what is expected of them</w:t>
                      </w:r>
                    </w:p>
                    <w:p w14:paraId="24C8E767" w14:textId="7DC95AF3" w:rsidR="00F85964" w:rsidRPr="005E1621" w:rsidRDefault="00F85964" w:rsidP="005E1621">
                      <w:pPr>
                        <w:pStyle w:val="ListParagraph"/>
                        <w:numPr>
                          <w:ilvl w:val="0"/>
                          <w:numId w:val="20"/>
                        </w:numPr>
                        <w:autoSpaceDE w:val="0"/>
                        <w:autoSpaceDN w:val="0"/>
                        <w:adjustRightInd w:val="0"/>
                        <w:spacing w:after="0" w:line="240" w:lineRule="auto"/>
                        <w:rPr>
                          <w:rFonts w:ascii="Arial" w:hAnsi="Arial" w:cs="Arial"/>
                          <w:color w:val="000000"/>
                        </w:rPr>
                      </w:pPr>
                      <w:r w:rsidRPr="005E1621">
                        <w:rPr>
                          <w:rFonts w:ascii="Arial" w:hAnsi="Arial" w:cs="Arial"/>
                          <w:color w:val="000000"/>
                        </w:rPr>
                        <w:t>Manage their anxiety</w:t>
                      </w:r>
                    </w:p>
                    <w:p w14:paraId="4A622E6A" w14:textId="77777777" w:rsidR="00F85964" w:rsidRPr="00F85964" w:rsidRDefault="00F85964" w:rsidP="00F85964">
                      <w:pPr>
                        <w:autoSpaceDE w:val="0"/>
                        <w:autoSpaceDN w:val="0"/>
                        <w:adjustRightInd w:val="0"/>
                        <w:spacing w:after="0" w:line="240" w:lineRule="auto"/>
                        <w:rPr>
                          <w:rFonts w:ascii="Arial" w:hAnsi="Arial" w:cs="Arial"/>
                          <w:color w:val="000000"/>
                        </w:rPr>
                      </w:pPr>
                    </w:p>
                    <w:p w14:paraId="6A215969" w14:textId="77777777" w:rsidR="00A648B1" w:rsidRPr="00F85964" w:rsidRDefault="00A648B1">
                      <w:pPr>
                        <w:rPr>
                          <w:b/>
                          <w:color w:val="FFFFFF" w:themeColor="background1"/>
                          <w:u w:val="single"/>
                        </w:rPr>
                      </w:pPr>
                    </w:p>
                  </w:txbxContent>
                </v:textbox>
              </v:shape>
            </w:pict>
          </mc:Fallback>
        </mc:AlternateContent>
      </w:r>
      <w:r w:rsidR="00156024">
        <w:rPr>
          <w:noProof/>
          <w:lang w:eastAsia="en-GB"/>
        </w:rPr>
        <mc:AlternateContent>
          <mc:Choice Requires="wps">
            <w:drawing>
              <wp:anchor distT="0" distB="0" distL="114300" distR="114300" simplePos="0" relativeHeight="251663360" behindDoc="0" locked="0" layoutInCell="1" allowOverlap="1" wp14:anchorId="6F7A5C25" wp14:editId="4214702C">
                <wp:simplePos x="0" y="0"/>
                <wp:positionH relativeFrom="margin">
                  <wp:posOffset>-238125</wp:posOffset>
                </wp:positionH>
                <wp:positionV relativeFrom="paragraph">
                  <wp:posOffset>295275</wp:posOffset>
                </wp:positionV>
                <wp:extent cx="2811145" cy="5991225"/>
                <wp:effectExtent l="0" t="0" r="27305" b="28575"/>
                <wp:wrapNone/>
                <wp:docPr id="8" name="Rounded Rectangle 8"/>
                <wp:cNvGraphicFramePr/>
                <a:graphic xmlns:a="http://schemas.openxmlformats.org/drawingml/2006/main">
                  <a:graphicData uri="http://schemas.microsoft.com/office/word/2010/wordprocessingShape">
                    <wps:wsp>
                      <wps:cNvSpPr/>
                      <wps:spPr>
                        <a:xfrm>
                          <a:off x="0" y="0"/>
                          <a:ext cx="2811145" cy="5991225"/>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F0A96" w14:textId="77777777" w:rsidR="00A648B1" w:rsidRPr="002A7E2A" w:rsidRDefault="00A648B1" w:rsidP="002A7E2A">
                            <w:pPr>
                              <w:pStyle w:val="NoSpacing"/>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A5C25" id="Rounded Rectangle 8" o:spid="_x0000_s1031" style="position:absolute;margin-left:-18.75pt;margin-top:23.25pt;width:221.35pt;height:47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" fillcolor="#9cc2e5 [1940]" strokecolor="#ef05ce" strokeweight="1.5pt">
                <v:stroke joinstyle="miter"/>
                <v:textbox>
                  <w:txbxContent>
                    <w:p w14:paraId="4FEF0A96" w14:textId="77777777" w:rsidR="00A648B1" w:rsidRPr="002A7E2A" w:rsidRDefault="00A648B1" w:rsidP="002A7E2A">
                      <w:pPr>
                        <w:pStyle w:val="NoSpacing"/>
                        <w:rPr>
                          <w:i/>
                          <w:sz w:val="24"/>
                          <w:szCs w:val="24"/>
                        </w:rPr>
                      </w:pPr>
                    </w:p>
                  </w:txbxContent>
                </v:textbox>
                <w10:wrap anchorx="margin"/>
              </v:roundrect>
            </w:pict>
          </mc:Fallback>
        </mc:AlternateContent>
      </w:r>
    </w:p>
    <w:p w14:paraId="75139A06" w14:textId="668D2AC9" w:rsidR="00EF0FF0" w:rsidRDefault="00984BE2">
      <w:r w:rsidRPr="00DB2CAB">
        <w:rPr>
          <w:noProof/>
          <w:lang w:eastAsia="en-GB"/>
        </w:rPr>
        <mc:AlternateContent>
          <mc:Choice Requires="wps">
            <w:drawing>
              <wp:anchor distT="0" distB="0" distL="114300" distR="114300" simplePos="0" relativeHeight="251726848" behindDoc="0" locked="0" layoutInCell="1" allowOverlap="1" wp14:anchorId="5A2D3266" wp14:editId="0F1E7E1C">
                <wp:simplePos x="0" y="0"/>
                <wp:positionH relativeFrom="margin">
                  <wp:posOffset>2667000</wp:posOffset>
                </wp:positionH>
                <wp:positionV relativeFrom="paragraph">
                  <wp:posOffset>9525</wp:posOffset>
                </wp:positionV>
                <wp:extent cx="3571875" cy="4029075"/>
                <wp:effectExtent l="0" t="0" r="28575" b="28575"/>
                <wp:wrapNone/>
                <wp:docPr id="16" name="Rounded Rectangle 8"/>
                <wp:cNvGraphicFramePr/>
                <a:graphic xmlns:a="http://schemas.openxmlformats.org/drawingml/2006/main">
                  <a:graphicData uri="http://schemas.microsoft.com/office/word/2010/wordprocessingShape">
                    <wps:wsp>
                      <wps:cNvSpPr/>
                      <wps:spPr>
                        <a:xfrm>
                          <a:off x="0" y="0"/>
                          <a:ext cx="3571875" cy="4029075"/>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28372E7A" w14:textId="77777777" w:rsidR="00984BE2" w:rsidRPr="00984BE2" w:rsidRDefault="00984BE2" w:rsidP="00984BE2">
                            <w:pPr>
                              <w:rPr>
                                <w:rFonts w:ascii="Arial" w:hAnsi="Arial" w:cs="Arial"/>
                              </w:rPr>
                            </w:pPr>
                            <w:r w:rsidRPr="00984BE2">
                              <w:rPr>
                                <w:rFonts w:ascii="Arial" w:hAnsi="Arial" w:cs="Arial"/>
                              </w:rPr>
                              <w:t>One way to support this routine could be by creating a visual timetable or using visual supports along with your day to support your child or young person to follow routine, transition throughout the day and make choices.</w:t>
                            </w:r>
                          </w:p>
                          <w:p w14:paraId="67FED276" w14:textId="77777777" w:rsidR="00984BE2" w:rsidRPr="00984BE2" w:rsidRDefault="00984BE2" w:rsidP="00984BE2">
                            <w:pPr>
                              <w:rPr>
                                <w:rFonts w:ascii="Arial" w:hAnsi="Arial" w:cs="Arial"/>
                              </w:rPr>
                            </w:pPr>
                            <w:r w:rsidRPr="00984BE2">
                              <w:rPr>
                                <w:rFonts w:ascii="Arial" w:hAnsi="Arial" w:cs="Arial"/>
                              </w:rPr>
                              <w:t>Reminding your child or young person that this is their new routine, but routines may continue to change in future may also be helpful to prepare the child or young person for change or adjustment in their routine, if necessary, at a different date.</w:t>
                            </w:r>
                          </w:p>
                          <w:p w14:paraId="35DCF865" w14:textId="7E019B9D" w:rsidR="00984BE2" w:rsidRDefault="00984BE2" w:rsidP="00984BE2">
                            <w:pPr>
                              <w:rPr>
                                <w:rFonts w:ascii="Arial" w:hAnsi="Arial" w:cs="Arial"/>
                              </w:rPr>
                            </w:pPr>
                            <w:r w:rsidRPr="00984BE2">
                              <w:rPr>
                                <w:rFonts w:ascii="Arial" w:hAnsi="Arial" w:cs="Arial"/>
                              </w:rPr>
                              <w:t xml:space="preserve">Visual timetables could include just now and next, separate the day into chunks, look at the whole day, or even look at the whole week. Make sure what you are using is appropriate level for your child or young person to make it work for them and they </w:t>
                            </w:r>
                            <w:proofErr w:type="gramStart"/>
                            <w:r w:rsidRPr="00984BE2">
                              <w:rPr>
                                <w:rFonts w:ascii="Arial" w:hAnsi="Arial" w:cs="Arial"/>
                              </w:rPr>
                              <w:t>are able to</w:t>
                            </w:r>
                            <w:proofErr w:type="gramEnd"/>
                            <w:r w:rsidRPr="00984BE2">
                              <w:rPr>
                                <w:rFonts w:ascii="Arial" w:hAnsi="Arial" w:cs="Arial"/>
                              </w:rPr>
                              <w:t xml:space="preserve"> understand without becoming overwhelmed.</w:t>
                            </w:r>
                          </w:p>
                          <w:p w14:paraId="1EBBC95A" w14:textId="4A2CADFE" w:rsidR="00984BE2" w:rsidRDefault="00984BE2" w:rsidP="00984BE2">
                            <w:pPr>
                              <w:rPr>
                                <w:rFonts w:ascii="Arial" w:hAnsi="Arial" w:cs="Arial"/>
                              </w:rPr>
                            </w:pPr>
                            <w:r>
                              <w:rPr>
                                <w:rFonts w:ascii="Arial" w:hAnsi="Arial" w:cs="Arial"/>
                              </w:rPr>
                              <w:t>Below is an example of a visual timetable.</w:t>
                            </w:r>
                          </w:p>
                          <w:p w14:paraId="4A9AAC07" w14:textId="77777777" w:rsidR="00984BE2" w:rsidRPr="0093743E" w:rsidRDefault="00984BE2" w:rsidP="00984BE2">
                            <w:pPr>
                              <w:rPr>
                                <w:rFonts w:ascii="Arial" w:hAnsi="Arial" w:cs="Arial"/>
                                <w:sz w:val="24"/>
                                <w:szCs w:val="24"/>
                              </w:rPr>
                            </w:pPr>
                          </w:p>
                          <w:p w14:paraId="0D1AD146" w14:textId="77777777" w:rsidR="00DB2CAB" w:rsidRPr="002A7E2A" w:rsidRDefault="00DB2CAB" w:rsidP="00DB2CAB">
                            <w:pPr>
                              <w:pStyle w:val="NoSpacing"/>
                              <w:rPr>
                                <w: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3266" id="_x0000_s1032" style="position:absolute;margin-left:210pt;margin-top:.75pt;width:281.25pt;height:317.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" fillcolor="#9dc3e6" strokecolor="#ef05ce" strokeweight="1.5pt">
                <v:stroke joinstyle="miter"/>
                <v:textbox>
                  <w:txbxContent>
                    <w:p w14:paraId="28372E7A" w14:textId="77777777" w:rsidR="00984BE2" w:rsidRPr="00984BE2" w:rsidRDefault="00984BE2" w:rsidP="00984BE2">
                      <w:pPr>
                        <w:rPr>
                          <w:rFonts w:ascii="Arial" w:hAnsi="Arial" w:cs="Arial"/>
                        </w:rPr>
                      </w:pPr>
                      <w:r w:rsidRPr="00984BE2">
                        <w:rPr>
                          <w:rFonts w:ascii="Arial" w:hAnsi="Arial" w:cs="Arial"/>
                        </w:rPr>
                        <w:t>One way to support this routine could be by creating a visual timetable or using visual supports along with your day to support your child or young person to follow routine, transition throughout the day and make choices.</w:t>
                      </w:r>
                    </w:p>
                    <w:p w14:paraId="67FED276" w14:textId="77777777" w:rsidR="00984BE2" w:rsidRPr="00984BE2" w:rsidRDefault="00984BE2" w:rsidP="00984BE2">
                      <w:pPr>
                        <w:rPr>
                          <w:rFonts w:ascii="Arial" w:hAnsi="Arial" w:cs="Arial"/>
                        </w:rPr>
                      </w:pPr>
                      <w:r w:rsidRPr="00984BE2">
                        <w:rPr>
                          <w:rFonts w:ascii="Arial" w:hAnsi="Arial" w:cs="Arial"/>
                        </w:rPr>
                        <w:t>Reminding your child or young person that this is their new routine, but routines may continue to change in future may also be helpful to prepare the child or young person for change or adjustment in their routine, if necessary, at a different date.</w:t>
                      </w:r>
                    </w:p>
                    <w:p w14:paraId="35DCF865" w14:textId="7E019B9D" w:rsidR="00984BE2" w:rsidRDefault="00984BE2" w:rsidP="00984BE2">
                      <w:pPr>
                        <w:rPr>
                          <w:rFonts w:ascii="Arial" w:hAnsi="Arial" w:cs="Arial"/>
                        </w:rPr>
                      </w:pPr>
                      <w:r w:rsidRPr="00984BE2">
                        <w:rPr>
                          <w:rFonts w:ascii="Arial" w:hAnsi="Arial" w:cs="Arial"/>
                        </w:rPr>
                        <w:t xml:space="preserve">Visual timetables could include just now and next, separate the day into chunks, look at the whole day, or even look at the whole week. Make sure what you are using is appropriate level for your child or young person to make it work for them and they </w:t>
                      </w:r>
                      <w:proofErr w:type="gramStart"/>
                      <w:r w:rsidRPr="00984BE2">
                        <w:rPr>
                          <w:rFonts w:ascii="Arial" w:hAnsi="Arial" w:cs="Arial"/>
                        </w:rPr>
                        <w:t>are able to</w:t>
                      </w:r>
                      <w:proofErr w:type="gramEnd"/>
                      <w:r w:rsidRPr="00984BE2">
                        <w:rPr>
                          <w:rFonts w:ascii="Arial" w:hAnsi="Arial" w:cs="Arial"/>
                        </w:rPr>
                        <w:t xml:space="preserve"> understand without becoming overwhelmed.</w:t>
                      </w:r>
                    </w:p>
                    <w:p w14:paraId="1EBBC95A" w14:textId="4A2CADFE" w:rsidR="00984BE2" w:rsidRDefault="00984BE2" w:rsidP="00984BE2">
                      <w:pPr>
                        <w:rPr>
                          <w:rFonts w:ascii="Arial" w:hAnsi="Arial" w:cs="Arial"/>
                        </w:rPr>
                      </w:pPr>
                      <w:r>
                        <w:rPr>
                          <w:rFonts w:ascii="Arial" w:hAnsi="Arial" w:cs="Arial"/>
                        </w:rPr>
                        <w:t>Below is an example of a visual timetable.</w:t>
                      </w:r>
                    </w:p>
                    <w:p w14:paraId="4A9AAC07" w14:textId="77777777" w:rsidR="00984BE2" w:rsidRPr="0093743E" w:rsidRDefault="00984BE2" w:rsidP="00984BE2">
                      <w:pPr>
                        <w:rPr>
                          <w:rFonts w:ascii="Arial" w:hAnsi="Arial" w:cs="Arial"/>
                          <w:sz w:val="24"/>
                          <w:szCs w:val="24"/>
                        </w:rPr>
                      </w:pPr>
                    </w:p>
                    <w:p w14:paraId="0D1AD146" w14:textId="77777777" w:rsidR="00DB2CAB" w:rsidRPr="002A7E2A" w:rsidRDefault="00DB2CAB" w:rsidP="00DB2CAB">
                      <w:pPr>
                        <w:pStyle w:val="NoSpacing"/>
                        <w:rPr>
                          <w:i/>
                          <w:sz w:val="24"/>
                          <w:szCs w:val="24"/>
                        </w:rPr>
                      </w:pPr>
                    </w:p>
                  </w:txbxContent>
                </v:textbox>
                <w10:wrap anchorx="margin"/>
              </v:roundrect>
            </w:pict>
          </mc:Fallback>
        </mc:AlternateContent>
      </w:r>
      <w:r w:rsidRPr="0093743E">
        <w:rPr>
          <w:rFonts w:ascii="Arial" w:hAnsi="Arial" w:cs="Arial"/>
          <w:noProof/>
          <w:color w:val="000000"/>
          <w:sz w:val="24"/>
          <w:szCs w:val="24"/>
        </w:rPr>
        <w:drawing>
          <wp:anchor distT="0" distB="0" distL="114300" distR="114300" simplePos="0" relativeHeight="251728896" behindDoc="1" locked="0" layoutInCell="1" allowOverlap="1" wp14:anchorId="04631CB2" wp14:editId="192EB077">
            <wp:simplePos x="0" y="0"/>
            <wp:positionH relativeFrom="margin">
              <wp:posOffset>2819400</wp:posOffset>
            </wp:positionH>
            <wp:positionV relativeFrom="paragraph">
              <wp:posOffset>4229100</wp:posOffset>
            </wp:positionV>
            <wp:extent cx="3410585" cy="1400175"/>
            <wp:effectExtent l="0" t="0" r="0" b="9525"/>
            <wp:wrapTight wrapText="bothSides">
              <wp:wrapPolygon edited="0">
                <wp:start x="0" y="0"/>
                <wp:lineTo x="0" y="21453"/>
                <wp:lineTo x="21475" y="21453"/>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58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FF0">
        <w:br w:type="page"/>
      </w:r>
    </w:p>
    <w:p w14:paraId="0C08E101" w14:textId="2C63F220" w:rsidR="00E82E87" w:rsidRPr="00B11512" w:rsidRDefault="005E1621" w:rsidP="00EB71D4">
      <w:pPr>
        <w:tabs>
          <w:tab w:val="left" w:pos="3060"/>
        </w:tabs>
        <w:rPr>
          <w:b/>
          <w:i/>
          <w:sz w:val="28"/>
          <w:u w:val="single"/>
        </w:rPr>
      </w:pPr>
      <w:r w:rsidRPr="00B11512">
        <w:rPr>
          <w:i/>
          <w:noProof/>
          <w:sz w:val="28"/>
          <w:lang w:eastAsia="en-GB"/>
        </w:rPr>
        <w:lastRenderedPageBreak/>
        <mc:AlternateContent>
          <mc:Choice Requires="wps">
            <w:drawing>
              <wp:anchor distT="0" distB="0" distL="114300" distR="114300" simplePos="0" relativeHeight="251661312" behindDoc="0" locked="0" layoutInCell="1" allowOverlap="1" wp14:anchorId="09C2A186" wp14:editId="778525F3">
                <wp:simplePos x="0" y="0"/>
                <wp:positionH relativeFrom="margin">
                  <wp:posOffset>-561975</wp:posOffset>
                </wp:positionH>
                <wp:positionV relativeFrom="paragraph">
                  <wp:posOffset>-304800</wp:posOffset>
                </wp:positionV>
                <wp:extent cx="6837045" cy="4638675"/>
                <wp:effectExtent l="0" t="0" r="20955" b="28575"/>
                <wp:wrapNone/>
                <wp:docPr id="7" name="Rounded Rectangle 7"/>
                <wp:cNvGraphicFramePr/>
                <a:graphic xmlns:a="http://schemas.openxmlformats.org/drawingml/2006/main">
                  <a:graphicData uri="http://schemas.microsoft.com/office/word/2010/wordprocessingShape">
                    <wps:wsp>
                      <wps:cNvSpPr/>
                      <wps:spPr>
                        <a:xfrm>
                          <a:off x="0" y="0"/>
                          <a:ext cx="6837045" cy="4638675"/>
                        </a:xfrm>
                        <a:prstGeom prst="roundRect">
                          <a:avLst/>
                        </a:prstGeom>
                        <a:solidFill>
                          <a:schemeClr val="accent1">
                            <a:lumMod val="60000"/>
                            <a:lumOff val="40000"/>
                          </a:schemeClr>
                        </a:solidFill>
                        <a:ln w="19050">
                          <a:solidFill>
                            <a:srgbClr val="EF05C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C6F97" w14:textId="77777777" w:rsidR="00A648B1" w:rsidRDefault="00A648B1" w:rsidP="00EF0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2A186" id="Rounded Rectangle 7" o:spid="_x0000_s1033" style="position:absolute;margin-left:-44.25pt;margin-top:-24pt;width:538.35pt;height:36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" fillcolor="#9cc2e5 [1940]" strokecolor="#ef05ce" strokeweight="1.5pt">
                <v:stroke joinstyle="miter"/>
                <v:textbox>
                  <w:txbxContent>
                    <w:p w14:paraId="679C6F97" w14:textId="77777777" w:rsidR="00A648B1" w:rsidRDefault="00A648B1" w:rsidP="00EF0FF0">
                      <w:pPr>
                        <w:jc w:val="center"/>
                      </w:pPr>
                    </w:p>
                  </w:txbxContent>
                </v:textbox>
                <w10:wrap anchorx="margin"/>
              </v:roundrect>
            </w:pict>
          </mc:Fallback>
        </mc:AlternateContent>
      </w:r>
      <w:r>
        <w:rPr>
          <w:i/>
          <w:noProof/>
          <w:sz w:val="28"/>
          <w:lang w:eastAsia="en-GB"/>
        </w:rPr>
        <mc:AlternateContent>
          <mc:Choice Requires="wps">
            <w:drawing>
              <wp:anchor distT="0" distB="0" distL="114300" distR="114300" simplePos="0" relativeHeight="251721728" behindDoc="0" locked="0" layoutInCell="1" allowOverlap="1" wp14:anchorId="63FF4DA5" wp14:editId="7AECF89E">
                <wp:simplePos x="0" y="0"/>
                <wp:positionH relativeFrom="margin">
                  <wp:posOffset>-409575</wp:posOffset>
                </wp:positionH>
                <wp:positionV relativeFrom="paragraph">
                  <wp:posOffset>-28575</wp:posOffset>
                </wp:positionV>
                <wp:extent cx="6543040" cy="4257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43040" cy="425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489FF" w14:textId="275B294D" w:rsidR="00156024" w:rsidRDefault="00156024" w:rsidP="00156024">
                            <w:pPr>
                              <w:autoSpaceDE w:val="0"/>
                              <w:autoSpaceDN w:val="0"/>
                              <w:adjustRightInd w:val="0"/>
                              <w:spacing w:after="0" w:line="240" w:lineRule="auto"/>
                              <w:rPr>
                                <w:rFonts w:ascii="Arial" w:hAnsi="Arial" w:cs="Arial"/>
                                <w:b/>
                                <w:color w:val="2E74B5" w:themeColor="accent1" w:themeShade="BF"/>
                                <w:sz w:val="24"/>
                                <w:szCs w:val="24"/>
                              </w:rPr>
                            </w:pPr>
                            <w:r w:rsidRPr="005E1621">
                              <w:rPr>
                                <w:rFonts w:ascii="Arial" w:hAnsi="Arial" w:cs="Arial"/>
                                <w:b/>
                                <w:color w:val="2E74B5" w:themeColor="accent1" w:themeShade="BF"/>
                                <w:sz w:val="24"/>
                                <w:szCs w:val="24"/>
                              </w:rPr>
                              <w:t>How can we implement a routine?</w:t>
                            </w:r>
                          </w:p>
                          <w:p w14:paraId="6F4C4836" w14:textId="77777777" w:rsidR="005E1621" w:rsidRPr="005E1621" w:rsidRDefault="005E1621" w:rsidP="00156024">
                            <w:pPr>
                              <w:autoSpaceDE w:val="0"/>
                              <w:autoSpaceDN w:val="0"/>
                              <w:adjustRightInd w:val="0"/>
                              <w:spacing w:after="0" w:line="240" w:lineRule="auto"/>
                              <w:rPr>
                                <w:rFonts w:ascii="Arial" w:hAnsi="Arial" w:cs="Arial"/>
                                <w:b/>
                                <w:color w:val="2E74B5" w:themeColor="accent1" w:themeShade="BF"/>
                                <w:sz w:val="24"/>
                                <w:szCs w:val="24"/>
                              </w:rPr>
                            </w:pPr>
                          </w:p>
                          <w:p w14:paraId="1CD78ED7"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If your child cannot tell you, parents should consider contacting the school to see if there were set times/routines that could be helpful (for example, is it art before lunch rather than after lunch?)</w:t>
                            </w:r>
                          </w:p>
                          <w:p w14:paraId="148F9225"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‘what would a good learning day look like?’ and work from there to build a routine</w:t>
                            </w:r>
                          </w:p>
                          <w:p w14:paraId="62E64638"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•Get your child involved with ordering tasks</w:t>
                            </w:r>
                          </w:p>
                          <w:p w14:paraId="3720B5B3"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sensory sensitivities -for example if a task is messy and dirty, it may be a good ‘final’ activity to the day -before we can change clothes</w:t>
                            </w:r>
                          </w:p>
                          <w:p w14:paraId="7CE76851"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energy levels for your child (medication, sleep, energy)</w:t>
                            </w:r>
                          </w:p>
                          <w:p w14:paraId="5499F8E4" w14:textId="54603A8C" w:rsidR="00156024" w:rsidRDefault="00156024" w:rsidP="00156024">
                            <w:pPr>
                              <w:autoSpaceDE w:val="0"/>
                              <w:autoSpaceDN w:val="0"/>
                              <w:adjustRightInd w:val="0"/>
                              <w:spacing w:after="0" w:line="240" w:lineRule="auto"/>
                              <w:rPr>
                                <w:rFonts w:ascii="Arial" w:hAnsi="Arial" w:cs="Arial"/>
                                <w:color w:val="000000"/>
                              </w:rPr>
                            </w:pPr>
                            <w:r w:rsidRPr="00156024">
                              <w:rPr>
                                <w:rFonts w:ascii="Arial" w:hAnsi="Arial" w:cs="Arial"/>
                                <w:color w:val="000000"/>
                              </w:rPr>
                              <w:t xml:space="preserve">•Get children to help draw visuals </w:t>
                            </w:r>
                          </w:p>
                          <w:p w14:paraId="1373F02A" w14:textId="77777777" w:rsidR="00156024" w:rsidRPr="00156024" w:rsidRDefault="00156024" w:rsidP="00156024">
                            <w:pPr>
                              <w:shd w:val="clear" w:color="auto" w:fill="FFFFFF"/>
                              <w:spacing w:after="150" w:line="360" w:lineRule="atLeast"/>
                              <w:rPr>
                                <w:rFonts w:ascii="Arial" w:hAnsi="Arial" w:cs="Arial"/>
                                <w:color w:val="2E74B5" w:themeColor="accent1" w:themeShade="BF"/>
                              </w:rPr>
                            </w:pPr>
                            <w:r w:rsidRPr="00156024">
                              <w:rPr>
                                <w:rFonts w:ascii="Arial" w:hAnsi="Arial" w:cs="Arial"/>
                                <w:color w:val="2E74B5" w:themeColor="accent1" w:themeShade="BF"/>
                              </w:rPr>
                              <w:t>Consider Physical Space</w:t>
                            </w:r>
                          </w:p>
                          <w:p w14:paraId="61D12F7B" w14:textId="4B0300AC"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 xml:space="preserve">1. </w:t>
                            </w:r>
                            <w:r w:rsidR="002417A8">
                              <w:rPr>
                                <w:rFonts w:ascii="Arial" w:hAnsi="Arial" w:cs="Arial"/>
                                <w:color w:val="000000"/>
                              </w:rPr>
                              <w:t xml:space="preserve"> </w:t>
                            </w:r>
                            <w:r w:rsidRPr="00156024">
                              <w:rPr>
                                <w:rFonts w:ascii="Arial" w:hAnsi="Arial" w:cs="Arial"/>
                                <w:color w:val="000000"/>
                              </w:rPr>
                              <w:t>Where possible, use a room that isn’t your child’s bedroom and make it the ‘school area’</w:t>
                            </w:r>
                          </w:p>
                          <w:p w14:paraId="311772AD" w14:textId="4F95A953"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2.</w:t>
                            </w:r>
                            <w:r w:rsidR="002417A8">
                              <w:rPr>
                                <w:rFonts w:ascii="Arial" w:hAnsi="Arial" w:cs="Arial"/>
                                <w:color w:val="000000"/>
                              </w:rPr>
                              <w:t xml:space="preserve">  </w:t>
                            </w:r>
                            <w:r w:rsidRPr="00156024">
                              <w:rPr>
                                <w:rFonts w:ascii="Arial" w:hAnsi="Arial" w:cs="Arial"/>
                                <w:color w:val="000000"/>
                              </w:rPr>
                              <w:t>Reduce clutter and overstimulation -clean up each activity after it is done, only bring out materials for the next activity when you are ready to begin</w:t>
                            </w:r>
                          </w:p>
                          <w:p w14:paraId="6B972D63" w14:textId="46C10976"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3.</w:t>
                            </w:r>
                            <w:r w:rsidR="002417A8">
                              <w:rPr>
                                <w:rFonts w:ascii="Arial" w:hAnsi="Arial" w:cs="Arial"/>
                                <w:color w:val="000000"/>
                              </w:rPr>
                              <w:t xml:space="preserve">  </w:t>
                            </w:r>
                            <w:r w:rsidRPr="00156024">
                              <w:rPr>
                                <w:rFonts w:ascii="Arial" w:hAnsi="Arial" w:cs="Arial"/>
                                <w:color w:val="000000"/>
                              </w:rPr>
                              <w:t>If you’re using sofas, consider using blankets or sheets to transition from ‘school sofa’ to ‘chill sofa’ in the evenings</w:t>
                            </w:r>
                          </w:p>
                          <w:p w14:paraId="21B5274D" w14:textId="45652D45"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4.</w:t>
                            </w:r>
                            <w:r w:rsidR="002417A8">
                              <w:rPr>
                                <w:rFonts w:ascii="Arial" w:hAnsi="Arial" w:cs="Arial"/>
                                <w:color w:val="000000"/>
                              </w:rPr>
                              <w:t xml:space="preserve">  </w:t>
                            </w:r>
                            <w:r w:rsidRPr="00156024">
                              <w:rPr>
                                <w:rFonts w:ascii="Arial" w:hAnsi="Arial" w:cs="Arial"/>
                                <w:color w:val="000000"/>
                              </w:rPr>
                              <w:t>Consider sensory distractions in the school space. Noises, smells, textures, bright lights. Children can help with this.</w:t>
                            </w:r>
                          </w:p>
                          <w:p w14:paraId="3DB18406" w14:textId="276AC3AD" w:rsidR="00156024" w:rsidRPr="00156024" w:rsidRDefault="00156024" w:rsidP="00156024">
                            <w:pPr>
                              <w:autoSpaceDE w:val="0"/>
                              <w:autoSpaceDN w:val="0"/>
                              <w:adjustRightInd w:val="0"/>
                              <w:spacing w:after="0" w:line="240" w:lineRule="auto"/>
                              <w:rPr>
                                <w:rFonts w:ascii="Arial" w:hAnsi="Arial" w:cs="Arial"/>
                                <w:color w:val="000000"/>
                              </w:rPr>
                            </w:pPr>
                            <w:r w:rsidRPr="00156024">
                              <w:rPr>
                                <w:rFonts w:ascii="Arial" w:hAnsi="Arial" w:cs="Arial"/>
                                <w:color w:val="000000"/>
                              </w:rPr>
                              <w:t>5.</w:t>
                            </w:r>
                            <w:r w:rsidR="002417A8">
                              <w:rPr>
                                <w:rFonts w:ascii="Arial" w:hAnsi="Arial" w:cs="Arial"/>
                                <w:color w:val="000000"/>
                              </w:rPr>
                              <w:t xml:space="preserve">  </w:t>
                            </w:r>
                            <w:r w:rsidRPr="00156024">
                              <w:rPr>
                                <w:rFonts w:ascii="Arial" w:hAnsi="Arial" w:cs="Arial"/>
                                <w:color w:val="000000"/>
                              </w:rPr>
                              <w:t>Eat in an area separate to your study space. This is relevant even for children who use feeding tubes or gastronomy tubes</w:t>
                            </w:r>
                          </w:p>
                          <w:p w14:paraId="5E22A5DB"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7241ADEE"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0F734A8B" w14:textId="77777777" w:rsidR="00A648B1" w:rsidRDefault="00A648B1" w:rsidP="001066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4DA5" id="Text Box 9" o:spid="_x0000_s1034" type="#_x0000_t202" style="position:absolute;margin-left:-32.25pt;margin-top:-2.25pt;width:515.2pt;height:33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4t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" filled="f" stroked="f" strokeweight=".5pt">
                <v:textbox>
                  <w:txbxContent>
                    <w:p w14:paraId="724489FF" w14:textId="275B294D" w:rsidR="00156024" w:rsidRDefault="00156024" w:rsidP="00156024">
                      <w:pPr>
                        <w:autoSpaceDE w:val="0"/>
                        <w:autoSpaceDN w:val="0"/>
                        <w:adjustRightInd w:val="0"/>
                        <w:spacing w:after="0" w:line="240" w:lineRule="auto"/>
                        <w:rPr>
                          <w:rFonts w:ascii="Arial" w:hAnsi="Arial" w:cs="Arial"/>
                          <w:b/>
                          <w:color w:val="2E74B5" w:themeColor="accent1" w:themeShade="BF"/>
                          <w:sz w:val="24"/>
                          <w:szCs w:val="24"/>
                        </w:rPr>
                      </w:pPr>
                      <w:r w:rsidRPr="005E1621">
                        <w:rPr>
                          <w:rFonts w:ascii="Arial" w:hAnsi="Arial" w:cs="Arial"/>
                          <w:b/>
                          <w:color w:val="2E74B5" w:themeColor="accent1" w:themeShade="BF"/>
                          <w:sz w:val="24"/>
                          <w:szCs w:val="24"/>
                        </w:rPr>
                        <w:t>How can we implement a routine?</w:t>
                      </w:r>
                    </w:p>
                    <w:p w14:paraId="6F4C4836" w14:textId="77777777" w:rsidR="005E1621" w:rsidRPr="005E1621" w:rsidRDefault="005E1621" w:rsidP="00156024">
                      <w:pPr>
                        <w:autoSpaceDE w:val="0"/>
                        <w:autoSpaceDN w:val="0"/>
                        <w:adjustRightInd w:val="0"/>
                        <w:spacing w:after="0" w:line="240" w:lineRule="auto"/>
                        <w:rPr>
                          <w:rFonts w:ascii="Arial" w:hAnsi="Arial" w:cs="Arial"/>
                          <w:b/>
                          <w:color w:val="2E74B5" w:themeColor="accent1" w:themeShade="BF"/>
                          <w:sz w:val="24"/>
                          <w:szCs w:val="24"/>
                        </w:rPr>
                      </w:pPr>
                    </w:p>
                    <w:p w14:paraId="1CD78ED7"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If your child cannot tell you, parents should consider contacting the school to see if there were set times/routines that could be helpful (for example, is it art before lunch rather than after lunch?)</w:t>
                      </w:r>
                    </w:p>
                    <w:p w14:paraId="148F9225"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‘what would a good learning day look like?’ and work from there to build a routine</w:t>
                      </w:r>
                    </w:p>
                    <w:p w14:paraId="62E64638"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•Get your child involved with ordering tasks</w:t>
                      </w:r>
                    </w:p>
                    <w:p w14:paraId="3720B5B3"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sensory sensitivities -for example if a task is messy and dirty, it may be a good ‘final’ activity to the day -before we can change clothes</w:t>
                      </w:r>
                    </w:p>
                    <w:p w14:paraId="7CE76851" w14:textId="77777777"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•Consider energy levels for your child (medication, sleep, energy)</w:t>
                      </w:r>
                    </w:p>
                    <w:p w14:paraId="5499F8E4" w14:textId="54603A8C" w:rsidR="00156024" w:rsidRDefault="00156024" w:rsidP="00156024">
                      <w:pPr>
                        <w:autoSpaceDE w:val="0"/>
                        <w:autoSpaceDN w:val="0"/>
                        <w:adjustRightInd w:val="0"/>
                        <w:spacing w:after="0" w:line="240" w:lineRule="auto"/>
                        <w:rPr>
                          <w:rFonts w:ascii="Arial" w:hAnsi="Arial" w:cs="Arial"/>
                          <w:color w:val="000000"/>
                        </w:rPr>
                      </w:pPr>
                      <w:r w:rsidRPr="00156024">
                        <w:rPr>
                          <w:rFonts w:ascii="Arial" w:hAnsi="Arial" w:cs="Arial"/>
                          <w:color w:val="000000"/>
                        </w:rPr>
                        <w:t xml:space="preserve">•Get children to help draw visuals </w:t>
                      </w:r>
                    </w:p>
                    <w:p w14:paraId="1373F02A" w14:textId="77777777" w:rsidR="00156024" w:rsidRPr="00156024" w:rsidRDefault="00156024" w:rsidP="00156024">
                      <w:pPr>
                        <w:shd w:val="clear" w:color="auto" w:fill="FFFFFF"/>
                        <w:spacing w:after="150" w:line="360" w:lineRule="atLeast"/>
                        <w:rPr>
                          <w:rFonts w:ascii="Arial" w:hAnsi="Arial" w:cs="Arial"/>
                          <w:color w:val="2E74B5" w:themeColor="accent1" w:themeShade="BF"/>
                        </w:rPr>
                      </w:pPr>
                      <w:r w:rsidRPr="00156024">
                        <w:rPr>
                          <w:rFonts w:ascii="Arial" w:hAnsi="Arial" w:cs="Arial"/>
                          <w:color w:val="2E74B5" w:themeColor="accent1" w:themeShade="BF"/>
                        </w:rPr>
                        <w:t>Consider Physical Space</w:t>
                      </w:r>
                    </w:p>
                    <w:p w14:paraId="61D12F7B" w14:textId="4B0300AC"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 xml:space="preserve">1. </w:t>
                      </w:r>
                      <w:r w:rsidR="002417A8">
                        <w:rPr>
                          <w:rFonts w:ascii="Arial" w:hAnsi="Arial" w:cs="Arial"/>
                          <w:color w:val="000000"/>
                        </w:rPr>
                        <w:t xml:space="preserve"> </w:t>
                      </w:r>
                      <w:r w:rsidRPr="00156024">
                        <w:rPr>
                          <w:rFonts w:ascii="Arial" w:hAnsi="Arial" w:cs="Arial"/>
                          <w:color w:val="000000"/>
                        </w:rPr>
                        <w:t>Where possible, use a room that isn’t your child’s bedroom and make it the ‘school area’</w:t>
                      </w:r>
                    </w:p>
                    <w:p w14:paraId="311772AD" w14:textId="4F95A953"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2.</w:t>
                      </w:r>
                      <w:r w:rsidR="002417A8">
                        <w:rPr>
                          <w:rFonts w:ascii="Arial" w:hAnsi="Arial" w:cs="Arial"/>
                          <w:color w:val="000000"/>
                        </w:rPr>
                        <w:t xml:space="preserve">  </w:t>
                      </w:r>
                      <w:r w:rsidRPr="00156024">
                        <w:rPr>
                          <w:rFonts w:ascii="Arial" w:hAnsi="Arial" w:cs="Arial"/>
                          <w:color w:val="000000"/>
                        </w:rPr>
                        <w:t>Reduce clutter and overstimulation -clean up each activity after it is done, only bring out materials for the next activity when you are ready to begin</w:t>
                      </w:r>
                    </w:p>
                    <w:p w14:paraId="6B972D63" w14:textId="46C10976"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3.</w:t>
                      </w:r>
                      <w:r w:rsidR="002417A8">
                        <w:rPr>
                          <w:rFonts w:ascii="Arial" w:hAnsi="Arial" w:cs="Arial"/>
                          <w:color w:val="000000"/>
                        </w:rPr>
                        <w:t xml:space="preserve">  </w:t>
                      </w:r>
                      <w:r w:rsidRPr="00156024">
                        <w:rPr>
                          <w:rFonts w:ascii="Arial" w:hAnsi="Arial" w:cs="Arial"/>
                          <w:color w:val="000000"/>
                        </w:rPr>
                        <w:t>If you’re using sofas, consider using blankets or sheets to transition from ‘school sofa’ to ‘chill sofa’ in the evenings</w:t>
                      </w:r>
                    </w:p>
                    <w:p w14:paraId="21B5274D" w14:textId="45652D45" w:rsidR="00156024" w:rsidRPr="00156024" w:rsidRDefault="00156024" w:rsidP="00156024">
                      <w:pPr>
                        <w:autoSpaceDE w:val="0"/>
                        <w:autoSpaceDN w:val="0"/>
                        <w:adjustRightInd w:val="0"/>
                        <w:spacing w:after="129" w:line="240" w:lineRule="auto"/>
                        <w:rPr>
                          <w:rFonts w:ascii="Arial" w:hAnsi="Arial" w:cs="Arial"/>
                          <w:color w:val="000000"/>
                        </w:rPr>
                      </w:pPr>
                      <w:r w:rsidRPr="00156024">
                        <w:rPr>
                          <w:rFonts w:ascii="Arial" w:hAnsi="Arial" w:cs="Arial"/>
                          <w:color w:val="000000"/>
                        </w:rPr>
                        <w:t>4.</w:t>
                      </w:r>
                      <w:r w:rsidR="002417A8">
                        <w:rPr>
                          <w:rFonts w:ascii="Arial" w:hAnsi="Arial" w:cs="Arial"/>
                          <w:color w:val="000000"/>
                        </w:rPr>
                        <w:t xml:space="preserve">  </w:t>
                      </w:r>
                      <w:r w:rsidRPr="00156024">
                        <w:rPr>
                          <w:rFonts w:ascii="Arial" w:hAnsi="Arial" w:cs="Arial"/>
                          <w:color w:val="000000"/>
                        </w:rPr>
                        <w:t>Consider sensory distractions in the school space. Noises, smells, textures, bright lights. Children can help with this.</w:t>
                      </w:r>
                    </w:p>
                    <w:p w14:paraId="3DB18406" w14:textId="276AC3AD" w:rsidR="00156024" w:rsidRPr="00156024" w:rsidRDefault="00156024" w:rsidP="00156024">
                      <w:pPr>
                        <w:autoSpaceDE w:val="0"/>
                        <w:autoSpaceDN w:val="0"/>
                        <w:adjustRightInd w:val="0"/>
                        <w:spacing w:after="0" w:line="240" w:lineRule="auto"/>
                        <w:rPr>
                          <w:rFonts w:ascii="Arial" w:hAnsi="Arial" w:cs="Arial"/>
                          <w:color w:val="000000"/>
                        </w:rPr>
                      </w:pPr>
                      <w:r w:rsidRPr="00156024">
                        <w:rPr>
                          <w:rFonts w:ascii="Arial" w:hAnsi="Arial" w:cs="Arial"/>
                          <w:color w:val="000000"/>
                        </w:rPr>
                        <w:t>5.</w:t>
                      </w:r>
                      <w:r w:rsidR="002417A8">
                        <w:rPr>
                          <w:rFonts w:ascii="Arial" w:hAnsi="Arial" w:cs="Arial"/>
                          <w:color w:val="000000"/>
                        </w:rPr>
                        <w:t xml:space="preserve">  </w:t>
                      </w:r>
                      <w:r w:rsidRPr="00156024">
                        <w:rPr>
                          <w:rFonts w:ascii="Arial" w:hAnsi="Arial" w:cs="Arial"/>
                          <w:color w:val="000000"/>
                        </w:rPr>
                        <w:t>Eat in an area separate to your study space. This is relevant even for children who use feeding tubes or gastronomy tubes</w:t>
                      </w:r>
                    </w:p>
                    <w:p w14:paraId="5E22A5DB"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7241ADEE" w14:textId="77777777" w:rsidR="00156024" w:rsidRPr="00156024" w:rsidRDefault="00156024" w:rsidP="00156024">
                      <w:pPr>
                        <w:autoSpaceDE w:val="0"/>
                        <w:autoSpaceDN w:val="0"/>
                        <w:adjustRightInd w:val="0"/>
                        <w:spacing w:after="0" w:line="240" w:lineRule="auto"/>
                        <w:rPr>
                          <w:rFonts w:ascii="Arial" w:hAnsi="Arial" w:cs="Arial"/>
                          <w:color w:val="000000"/>
                        </w:rPr>
                      </w:pPr>
                    </w:p>
                    <w:p w14:paraId="0F734A8B" w14:textId="77777777" w:rsidR="00A648B1" w:rsidRDefault="00A648B1" w:rsidP="001066AF">
                      <w:pPr>
                        <w:jc w:val="center"/>
                      </w:pPr>
                    </w:p>
                  </w:txbxContent>
                </v:textbox>
                <w10:wrap anchorx="margin"/>
              </v:shape>
            </w:pict>
          </mc:Fallback>
        </mc:AlternateContent>
      </w:r>
      <w:r w:rsidR="00A61AEE" w:rsidRPr="00B11512">
        <w:rPr>
          <w:b/>
          <w:i/>
          <w:noProof/>
          <w:sz w:val="40"/>
          <w:u w:val="single"/>
          <w:lang w:eastAsia="en-GB"/>
        </w:rPr>
        <mc:AlternateContent>
          <mc:Choice Requires="wps">
            <w:drawing>
              <wp:anchor distT="0" distB="0" distL="114300" distR="114300" simplePos="0" relativeHeight="251674624" behindDoc="0" locked="0" layoutInCell="1" allowOverlap="1" wp14:anchorId="252F5867" wp14:editId="0D75183F">
                <wp:simplePos x="0" y="0"/>
                <wp:positionH relativeFrom="margin">
                  <wp:posOffset>-571500</wp:posOffset>
                </wp:positionH>
                <wp:positionV relativeFrom="paragraph">
                  <wp:posOffset>-352426</wp:posOffset>
                </wp:positionV>
                <wp:extent cx="6867525" cy="9525"/>
                <wp:effectExtent l="19050" t="19050" r="28575" b="28575"/>
                <wp:wrapNone/>
                <wp:docPr id="23" name="Straight Connector 23"/>
                <wp:cNvGraphicFramePr/>
                <a:graphic xmlns:a="http://schemas.openxmlformats.org/drawingml/2006/main">
                  <a:graphicData uri="http://schemas.microsoft.com/office/word/2010/wordprocessingShape">
                    <wps:wsp>
                      <wps:cNvCnPr/>
                      <wps:spPr>
                        <a:xfrm flipV="1">
                          <a:off x="0" y="0"/>
                          <a:ext cx="6867525" cy="9525"/>
                        </a:xfrm>
                        <a:prstGeom prst="line">
                          <a:avLst/>
                        </a:prstGeom>
                        <a:ln w="28575">
                          <a:solidFill>
                            <a:srgbClr val="EF05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CC950" id="Straight Connector 2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7.75pt" to="495.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" strokecolor="#ef05ce" strokeweight="2.25pt">
                <v:stroke joinstyle="miter"/>
                <w10:wrap anchorx="margin"/>
              </v:line>
            </w:pict>
          </mc:Fallback>
        </mc:AlternateContent>
      </w:r>
      <w:r w:rsidR="00BB56D2" w:rsidRPr="00B11512">
        <w:rPr>
          <w:b/>
          <w:i/>
          <w:noProof/>
          <w:sz w:val="40"/>
          <w:u w:val="single"/>
          <w:lang w:eastAsia="en-GB"/>
        </w:rPr>
        <mc:AlternateContent>
          <mc:Choice Requires="wps">
            <w:drawing>
              <wp:anchor distT="0" distB="0" distL="114300" distR="114300" simplePos="0" relativeHeight="251655164" behindDoc="0" locked="0" layoutInCell="1" allowOverlap="1" wp14:anchorId="74FB56C9" wp14:editId="7C4E7D28">
                <wp:simplePos x="0" y="0"/>
                <wp:positionH relativeFrom="column">
                  <wp:posOffset>3667125</wp:posOffset>
                </wp:positionH>
                <wp:positionV relativeFrom="paragraph">
                  <wp:posOffset>-552450</wp:posOffset>
                </wp:positionV>
                <wp:extent cx="260985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0DA5D" w14:textId="77777777" w:rsidR="00A648B1" w:rsidRPr="00BB56D2" w:rsidRDefault="00A648B1" w:rsidP="00BB56D2">
                            <w:pPr>
                              <w:jc w:val="right"/>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B56C9" id="Text Box 20" o:spid="_x0000_s1035" type="#_x0000_t202" style="position:absolute;margin-left:288.75pt;margin-top:-43.5pt;width:205.5pt;height:21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" fillcolor="#bdd6ee [1300]" stroked="f" strokeweight=".5pt">
                <v:textbox>
                  <w:txbxContent>
                    <w:p w14:paraId="6670DA5D" w14:textId="77777777" w:rsidR="00A648B1" w:rsidRPr="00BB56D2" w:rsidRDefault="00A648B1" w:rsidP="00BB56D2">
                      <w:pPr>
                        <w:jc w:val="right"/>
                        <w:rPr>
                          <w:rFonts w:ascii="Arial Black" w:hAnsi="Arial Black"/>
                          <w:color w:val="0070C0"/>
                          <w:sz w:val="18"/>
                        </w:rPr>
                      </w:pPr>
                    </w:p>
                  </w:txbxContent>
                </v:textbox>
              </v:shape>
            </w:pict>
          </mc:Fallback>
        </mc:AlternateContent>
      </w:r>
      <w:r w:rsidR="00BB56D2" w:rsidRPr="00B11512">
        <w:rPr>
          <w:b/>
          <w:i/>
          <w:noProof/>
          <w:sz w:val="40"/>
          <w:u w:val="single"/>
          <w:lang w:eastAsia="en-GB"/>
        </w:rPr>
        <mc:AlternateContent>
          <mc:Choice Requires="wps">
            <w:drawing>
              <wp:anchor distT="0" distB="0" distL="114300" distR="114300" simplePos="0" relativeHeight="251656189" behindDoc="0" locked="0" layoutInCell="1" allowOverlap="1" wp14:anchorId="6EE10B79" wp14:editId="6A246E06">
                <wp:simplePos x="0" y="0"/>
                <wp:positionH relativeFrom="column">
                  <wp:posOffset>-523875</wp:posOffset>
                </wp:positionH>
                <wp:positionV relativeFrom="paragraph">
                  <wp:posOffset>-552450</wp:posOffset>
                </wp:positionV>
                <wp:extent cx="6953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B3D3D" w14:textId="77777777" w:rsidR="00A648B1" w:rsidRPr="00BB56D2" w:rsidRDefault="00A648B1">
                            <w:pPr>
                              <w:rPr>
                                <w:rFonts w:ascii="Arial Black" w:hAnsi="Arial Black"/>
                                <w:color w:val="0070C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10B79" id="Text Box 19" o:spid="_x0000_s1036" type="#_x0000_t202" style="position:absolute;margin-left:-41.25pt;margin-top:-43.5pt;width:54.75pt;height:2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" fillcolor="#bdd6ee [1300]" stroked="f" strokeweight=".5pt">
                <v:textbox>
                  <w:txbxContent>
                    <w:p w14:paraId="589B3D3D" w14:textId="77777777" w:rsidR="00A648B1" w:rsidRPr="00BB56D2" w:rsidRDefault="00A648B1">
                      <w:pPr>
                        <w:rPr>
                          <w:rFonts w:ascii="Arial Black" w:hAnsi="Arial Black"/>
                          <w:color w:val="0070C0"/>
                          <w:sz w:val="18"/>
                        </w:rPr>
                      </w:pPr>
                    </w:p>
                  </w:txbxContent>
                </v:textbox>
              </v:shape>
            </w:pict>
          </mc:Fallback>
        </mc:AlternateContent>
      </w:r>
    </w:p>
    <w:p w14:paraId="4BAC8A8D" w14:textId="04C8CBC7" w:rsidR="00E82E87" w:rsidRPr="00E82E87" w:rsidRDefault="00E82E87" w:rsidP="00E82E87"/>
    <w:p w14:paraId="354C1CFD" w14:textId="3F925141" w:rsidR="00E82E87" w:rsidRPr="00E82E87" w:rsidRDefault="00E82E87" w:rsidP="00E82E87"/>
    <w:p w14:paraId="4400E09D" w14:textId="734940FD" w:rsidR="00E82E87" w:rsidRPr="00E82E87" w:rsidRDefault="00E82E87" w:rsidP="00E82E87"/>
    <w:p w14:paraId="70B5C48B" w14:textId="3AC50759" w:rsidR="00E82E87" w:rsidRPr="00E82E87" w:rsidRDefault="00E82E87" w:rsidP="00E82E87"/>
    <w:p w14:paraId="0841FCB7" w14:textId="223D3C8E" w:rsidR="00E82E87" w:rsidRPr="00E82E87" w:rsidRDefault="00E82E87" w:rsidP="00E82E87"/>
    <w:p w14:paraId="6688A177" w14:textId="28C40F3D" w:rsidR="00E82E87" w:rsidRPr="00E82E87" w:rsidRDefault="00E82E87" w:rsidP="00E82E87"/>
    <w:p w14:paraId="22A739C9" w14:textId="791A6A64" w:rsidR="00E82E87" w:rsidRDefault="00E82E87" w:rsidP="00E82E87"/>
    <w:p w14:paraId="0460888C" w14:textId="4B2EE327" w:rsidR="00E82E87" w:rsidRDefault="00E82E87" w:rsidP="00E82E87">
      <w:pPr>
        <w:tabs>
          <w:tab w:val="left" w:pos="6525"/>
        </w:tabs>
      </w:pPr>
      <w:r>
        <w:tab/>
      </w:r>
    </w:p>
    <w:p w14:paraId="06632300" w14:textId="1F30602F" w:rsidR="00E82E87" w:rsidRPr="00E82E87" w:rsidRDefault="00E82E87" w:rsidP="00E82E87"/>
    <w:p w14:paraId="24427D0F" w14:textId="530DCED2" w:rsidR="00E82E87" w:rsidRPr="00E82E87" w:rsidRDefault="00E82E87" w:rsidP="00E82E87"/>
    <w:p w14:paraId="25C47BEC" w14:textId="3658E31B" w:rsidR="00E82E87" w:rsidRPr="00E82E87" w:rsidRDefault="00E82E87" w:rsidP="00E82E87"/>
    <w:p w14:paraId="7DD2CD8B" w14:textId="5CC1941C" w:rsidR="00E82E87" w:rsidRPr="00A906FA" w:rsidRDefault="00E82E87" w:rsidP="00E82E87">
      <w:pPr>
        <w:rPr>
          <w:b/>
        </w:rPr>
      </w:pPr>
    </w:p>
    <w:p w14:paraId="1B245246" w14:textId="25348A22" w:rsidR="00E82E87" w:rsidRPr="00E82E87" w:rsidRDefault="00E82E87" w:rsidP="00E82E87"/>
    <w:p w14:paraId="5B74F5CF" w14:textId="0B56ACD7" w:rsidR="00E82E87" w:rsidRPr="00E82E87" w:rsidRDefault="005E1621" w:rsidP="00E82E87">
      <w:r>
        <w:rPr>
          <w:noProof/>
          <w:lang w:eastAsia="en-GB"/>
        </w:rPr>
        <mc:AlternateContent>
          <mc:Choice Requires="wps">
            <w:drawing>
              <wp:anchor distT="0" distB="0" distL="114300" distR="114300" simplePos="0" relativeHeight="251719680" behindDoc="0" locked="0" layoutInCell="1" allowOverlap="1" wp14:anchorId="6ED755A8" wp14:editId="60B82A43">
                <wp:simplePos x="0" y="0"/>
                <wp:positionH relativeFrom="margin">
                  <wp:posOffset>-542925</wp:posOffset>
                </wp:positionH>
                <wp:positionV relativeFrom="paragraph">
                  <wp:posOffset>351790</wp:posOffset>
                </wp:positionV>
                <wp:extent cx="3448050" cy="2657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448050" cy="2657475"/>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2CEB547B" w14:textId="77777777" w:rsidR="00DD5992" w:rsidRDefault="00156024" w:rsidP="00156024">
                            <w:pPr>
                              <w:autoSpaceDE w:val="0"/>
                              <w:autoSpaceDN w:val="0"/>
                              <w:adjustRightInd w:val="0"/>
                              <w:spacing w:after="128" w:line="240" w:lineRule="auto"/>
                              <w:rPr>
                                <w:rFonts w:ascii="Arial" w:hAnsi="Arial" w:cs="Arial"/>
                                <w:color w:val="000000"/>
                                <w:sz w:val="24"/>
                                <w:szCs w:val="24"/>
                              </w:rPr>
                            </w:pPr>
                            <w:r w:rsidRPr="0093743E">
                              <w:rPr>
                                <w:rFonts w:ascii="Arial" w:hAnsi="Arial" w:cs="Arial"/>
                                <w:color w:val="2E74B5" w:themeColor="accent1" w:themeShade="BF"/>
                                <w:sz w:val="28"/>
                                <w:szCs w:val="28"/>
                              </w:rPr>
                              <w:t>Transitions and timings</w:t>
                            </w:r>
                            <w:r w:rsidRPr="00156024">
                              <w:rPr>
                                <w:rFonts w:ascii="Arial" w:hAnsi="Arial" w:cs="Arial"/>
                                <w:color w:val="000000"/>
                                <w:sz w:val="24"/>
                                <w:szCs w:val="24"/>
                              </w:rPr>
                              <w:t xml:space="preserve"> </w:t>
                            </w:r>
                          </w:p>
                          <w:p w14:paraId="108ADD7F" w14:textId="1B97E2FA" w:rsidR="00156024" w:rsidRPr="00DD5992" w:rsidRDefault="00156024" w:rsidP="00156024">
                            <w:pPr>
                              <w:autoSpaceDE w:val="0"/>
                              <w:autoSpaceDN w:val="0"/>
                              <w:adjustRightInd w:val="0"/>
                              <w:spacing w:after="128" w:line="240" w:lineRule="auto"/>
                              <w:rPr>
                                <w:rFonts w:ascii="Arial" w:hAnsi="Arial" w:cs="Arial"/>
                                <w:color w:val="000000"/>
                                <w:sz w:val="24"/>
                                <w:szCs w:val="24"/>
                              </w:rPr>
                            </w:pPr>
                            <w:r w:rsidRPr="001F19F8">
                              <w:rPr>
                                <w:rFonts w:ascii="Arial" w:hAnsi="Arial" w:cs="Arial"/>
                                <w:color w:val="000000"/>
                                <w:sz w:val="20"/>
                                <w:szCs w:val="20"/>
                              </w:rPr>
                              <w:t xml:space="preserve">The average attention span of a child is 3 to 5 minutes per year of a child's age. This doesn’t </w:t>
                            </w:r>
                            <w:proofErr w:type="gramStart"/>
                            <w:r w:rsidRPr="001F19F8">
                              <w:rPr>
                                <w:rFonts w:ascii="Arial" w:hAnsi="Arial" w:cs="Arial"/>
                                <w:color w:val="000000"/>
                                <w:sz w:val="20"/>
                                <w:szCs w:val="20"/>
                              </w:rPr>
                              <w:t>take into account</w:t>
                            </w:r>
                            <w:proofErr w:type="gramEnd"/>
                            <w:r w:rsidRPr="001F19F8">
                              <w:rPr>
                                <w:rFonts w:ascii="Arial" w:hAnsi="Arial" w:cs="Arial"/>
                                <w:color w:val="000000"/>
                                <w:sz w:val="20"/>
                                <w:szCs w:val="20"/>
                              </w:rPr>
                              <w:t xml:space="preserve"> additional support needs. To this end, it may be more beneficial to take a general rule of thumb as attention span being 15 x minutes maximum. It is important to break up longer activities with some movement, reviewing work or even collecting something can make learning more manageable.</w:t>
                            </w:r>
                          </w:p>
                          <w:p w14:paraId="3A600836" w14:textId="1AA9928E" w:rsidR="00156024" w:rsidRPr="001F19F8" w:rsidRDefault="00156024" w:rsidP="00156024">
                            <w:pPr>
                              <w:autoSpaceDE w:val="0"/>
                              <w:autoSpaceDN w:val="0"/>
                              <w:adjustRightInd w:val="0"/>
                              <w:spacing w:after="128" w:line="240" w:lineRule="auto"/>
                              <w:rPr>
                                <w:rFonts w:ascii="Arial" w:hAnsi="Arial" w:cs="Arial"/>
                                <w:b/>
                                <w:bCs/>
                                <w:color w:val="000000"/>
                                <w:sz w:val="20"/>
                                <w:szCs w:val="20"/>
                              </w:rPr>
                            </w:pPr>
                            <w:r w:rsidRPr="001F19F8">
                              <w:rPr>
                                <w:rFonts w:ascii="Arial" w:hAnsi="Arial" w:cs="Arial"/>
                                <w:color w:val="000000"/>
                                <w:sz w:val="20"/>
                                <w:szCs w:val="20"/>
                              </w:rPr>
                              <w:t xml:space="preserve">Crucially parents and carers will know their own child’s limits and it is important to build in time to </w:t>
                            </w:r>
                            <w:r w:rsidRPr="001F19F8">
                              <w:rPr>
                                <w:rFonts w:ascii="Arial" w:hAnsi="Arial" w:cs="Arial"/>
                                <w:b/>
                                <w:bCs/>
                                <w:color w:val="000000"/>
                                <w:sz w:val="20"/>
                                <w:szCs w:val="20"/>
                              </w:rPr>
                              <w:t>NOT FOCUS.</w:t>
                            </w:r>
                          </w:p>
                          <w:p w14:paraId="76681E9C" w14:textId="3B0389ED" w:rsidR="005E1621" w:rsidRDefault="005E1621" w:rsidP="00156024">
                            <w:pPr>
                              <w:autoSpaceDE w:val="0"/>
                              <w:autoSpaceDN w:val="0"/>
                              <w:adjustRightInd w:val="0"/>
                              <w:spacing w:after="128" w:line="240" w:lineRule="auto"/>
                              <w:rPr>
                                <w:rFonts w:ascii="Arial" w:hAnsi="Arial" w:cs="Arial"/>
                                <w:b/>
                                <w:bCs/>
                                <w:color w:val="000000"/>
                              </w:rPr>
                            </w:pPr>
                          </w:p>
                          <w:p w14:paraId="11CF2B7B" w14:textId="53C3D41E" w:rsidR="005E1621" w:rsidRDefault="005E1621" w:rsidP="00156024">
                            <w:pPr>
                              <w:autoSpaceDE w:val="0"/>
                              <w:autoSpaceDN w:val="0"/>
                              <w:adjustRightInd w:val="0"/>
                              <w:spacing w:after="128" w:line="240" w:lineRule="auto"/>
                              <w:rPr>
                                <w:rFonts w:ascii="Arial" w:hAnsi="Arial" w:cs="Arial"/>
                                <w:b/>
                                <w:bCs/>
                                <w:color w:val="000000"/>
                              </w:rPr>
                            </w:pPr>
                          </w:p>
                          <w:p w14:paraId="1AAD52D9" w14:textId="06502168" w:rsidR="005E1621" w:rsidRDefault="005E1621" w:rsidP="00156024">
                            <w:pPr>
                              <w:autoSpaceDE w:val="0"/>
                              <w:autoSpaceDN w:val="0"/>
                              <w:adjustRightInd w:val="0"/>
                              <w:spacing w:after="128" w:line="240" w:lineRule="auto"/>
                              <w:rPr>
                                <w:rFonts w:ascii="Arial" w:hAnsi="Arial" w:cs="Arial"/>
                                <w:b/>
                                <w:bCs/>
                                <w:color w:val="000000"/>
                              </w:rPr>
                            </w:pPr>
                          </w:p>
                          <w:p w14:paraId="4B1E4CB3" w14:textId="64715886" w:rsidR="005E1621" w:rsidRDefault="005E1621" w:rsidP="00156024">
                            <w:pPr>
                              <w:autoSpaceDE w:val="0"/>
                              <w:autoSpaceDN w:val="0"/>
                              <w:adjustRightInd w:val="0"/>
                              <w:spacing w:after="128" w:line="240" w:lineRule="auto"/>
                              <w:rPr>
                                <w:rFonts w:ascii="Arial" w:hAnsi="Arial" w:cs="Arial"/>
                                <w:b/>
                                <w:bCs/>
                                <w:color w:val="000000"/>
                              </w:rPr>
                            </w:pPr>
                          </w:p>
                          <w:p w14:paraId="6B5E034A" w14:textId="7937B1CC" w:rsidR="005E1621" w:rsidRDefault="005E1621" w:rsidP="00156024">
                            <w:pPr>
                              <w:autoSpaceDE w:val="0"/>
                              <w:autoSpaceDN w:val="0"/>
                              <w:adjustRightInd w:val="0"/>
                              <w:spacing w:after="128" w:line="240" w:lineRule="auto"/>
                              <w:rPr>
                                <w:rFonts w:ascii="Arial" w:hAnsi="Arial" w:cs="Arial"/>
                                <w:b/>
                                <w:bCs/>
                                <w:color w:val="000000"/>
                              </w:rPr>
                            </w:pPr>
                          </w:p>
                          <w:p w14:paraId="68ACE5E7" w14:textId="4BFCC66E" w:rsidR="005E1621" w:rsidRDefault="005E1621" w:rsidP="00156024">
                            <w:pPr>
                              <w:autoSpaceDE w:val="0"/>
                              <w:autoSpaceDN w:val="0"/>
                              <w:adjustRightInd w:val="0"/>
                              <w:spacing w:after="128" w:line="240" w:lineRule="auto"/>
                              <w:rPr>
                                <w:rFonts w:ascii="Arial" w:hAnsi="Arial" w:cs="Arial"/>
                                <w:b/>
                                <w:bCs/>
                                <w:color w:val="000000"/>
                              </w:rPr>
                            </w:pPr>
                          </w:p>
                          <w:p w14:paraId="3B5538F0" w14:textId="77777777" w:rsidR="005E1621" w:rsidRPr="00156024" w:rsidRDefault="005E1621" w:rsidP="00156024">
                            <w:pPr>
                              <w:autoSpaceDE w:val="0"/>
                              <w:autoSpaceDN w:val="0"/>
                              <w:adjustRightInd w:val="0"/>
                              <w:spacing w:after="128" w:line="240" w:lineRule="auto"/>
                              <w:rPr>
                                <w:rFonts w:ascii="Arial" w:hAnsi="Arial" w:cs="Arial"/>
                                <w:color w:val="000000"/>
                              </w:rPr>
                            </w:pPr>
                          </w:p>
                          <w:p w14:paraId="6FC1CF01" w14:textId="77777777" w:rsidR="00156024" w:rsidRPr="0093743E" w:rsidRDefault="00156024" w:rsidP="00156024">
                            <w:pPr>
                              <w:autoSpaceDE w:val="0"/>
                              <w:autoSpaceDN w:val="0"/>
                              <w:adjustRightInd w:val="0"/>
                              <w:spacing w:after="0" w:line="240" w:lineRule="auto"/>
                              <w:rPr>
                                <w:rFonts w:ascii="Arial" w:hAnsi="Arial" w:cs="Arial"/>
                                <w:color w:val="2E74B5" w:themeColor="accent1" w:themeShade="BF"/>
                                <w:sz w:val="28"/>
                                <w:szCs w:val="28"/>
                              </w:rPr>
                            </w:pPr>
                          </w:p>
                          <w:p w14:paraId="792F3A64" w14:textId="77777777" w:rsidR="00156024" w:rsidRPr="0093743E" w:rsidRDefault="00156024" w:rsidP="00156024">
                            <w:pPr>
                              <w:autoSpaceDE w:val="0"/>
                              <w:autoSpaceDN w:val="0"/>
                              <w:adjustRightInd w:val="0"/>
                              <w:spacing w:after="128" w:line="240" w:lineRule="auto"/>
                              <w:rPr>
                                <w:rFonts w:ascii="Arial" w:hAnsi="Arial" w:cs="Arial"/>
                                <w:color w:val="000000"/>
                                <w:sz w:val="28"/>
                                <w:szCs w:val="28"/>
                              </w:rPr>
                            </w:pPr>
                          </w:p>
                          <w:p w14:paraId="65D5463D" w14:textId="77777777" w:rsidR="00A648B1" w:rsidRPr="00A0062A" w:rsidRDefault="00A648B1" w:rsidP="00A0062A">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55A8" id="Rounded Rectangle 3" o:spid="_x0000_s1037" style="position:absolute;margin-left:-42.75pt;margin-top:27.7pt;width:271.5pt;height:209.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" fillcolor="#9dc3e6" strokecolor="#ef05ce" strokeweight="1.5pt">
                <v:stroke joinstyle="miter"/>
                <v:textbox>
                  <w:txbxContent>
                    <w:p w14:paraId="2CEB547B" w14:textId="77777777" w:rsidR="00DD5992" w:rsidRDefault="00156024" w:rsidP="00156024">
                      <w:pPr>
                        <w:autoSpaceDE w:val="0"/>
                        <w:autoSpaceDN w:val="0"/>
                        <w:adjustRightInd w:val="0"/>
                        <w:spacing w:after="128" w:line="240" w:lineRule="auto"/>
                        <w:rPr>
                          <w:rFonts w:ascii="Arial" w:hAnsi="Arial" w:cs="Arial"/>
                          <w:color w:val="000000"/>
                          <w:sz w:val="24"/>
                          <w:szCs w:val="24"/>
                        </w:rPr>
                      </w:pPr>
                      <w:r w:rsidRPr="0093743E">
                        <w:rPr>
                          <w:rFonts w:ascii="Arial" w:hAnsi="Arial" w:cs="Arial"/>
                          <w:color w:val="2E74B5" w:themeColor="accent1" w:themeShade="BF"/>
                          <w:sz w:val="28"/>
                          <w:szCs w:val="28"/>
                        </w:rPr>
                        <w:t>Transitions and timings</w:t>
                      </w:r>
                      <w:r w:rsidRPr="00156024">
                        <w:rPr>
                          <w:rFonts w:ascii="Arial" w:hAnsi="Arial" w:cs="Arial"/>
                          <w:color w:val="000000"/>
                          <w:sz w:val="24"/>
                          <w:szCs w:val="24"/>
                        </w:rPr>
                        <w:t xml:space="preserve"> </w:t>
                      </w:r>
                    </w:p>
                    <w:p w14:paraId="108ADD7F" w14:textId="1B97E2FA" w:rsidR="00156024" w:rsidRPr="00DD5992" w:rsidRDefault="00156024" w:rsidP="00156024">
                      <w:pPr>
                        <w:autoSpaceDE w:val="0"/>
                        <w:autoSpaceDN w:val="0"/>
                        <w:adjustRightInd w:val="0"/>
                        <w:spacing w:after="128" w:line="240" w:lineRule="auto"/>
                        <w:rPr>
                          <w:rFonts w:ascii="Arial" w:hAnsi="Arial" w:cs="Arial"/>
                          <w:color w:val="000000"/>
                          <w:sz w:val="24"/>
                          <w:szCs w:val="24"/>
                        </w:rPr>
                      </w:pPr>
                      <w:r w:rsidRPr="001F19F8">
                        <w:rPr>
                          <w:rFonts w:ascii="Arial" w:hAnsi="Arial" w:cs="Arial"/>
                          <w:color w:val="000000"/>
                          <w:sz w:val="20"/>
                          <w:szCs w:val="20"/>
                        </w:rPr>
                        <w:t xml:space="preserve">The average attention span of a child is 3 to 5 minutes per year of a child's age. This doesn’t </w:t>
                      </w:r>
                      <w:proofErr w:type="gramStart"/>
                      <w:r w:rsidRPr="001F19F8">
                        <w:rPr>
                          <w:rFonts w:ascii="Arial" w:hAnsi="Arial" w:cs="Arial"/>
                          <w:color w:val="000000"/>
                          <w:sz w:val="20"/>
                          <w:szCs w:val="20"/>
                        </w:rPr>
                        <w:t>take into account</w:t>
                      </w:r>
                      <w:proofErr w:type="gramEnd"/>
                      <w:r w:rsidRPr="001F19F8">
                        <w:rPr>
                          <w:rFonts w:ascii="Arial" w:hAnsi="Arial" w:cs="Arial"/>
                          <w:color w:val="000000"/>
                          <w:sz w:val="20"/>
                          <w:szCs w:val="20"/>
                        </w:rPr>
                        <w:t xml:space="preserve"> additional support needs. To this end, it may be more beneficial to take a general rule of thumb as attention span being 15 x minutes maximum. It is important to break up longer activities with some movement, reviewing work or even collecting something can make learning more manageable.</w:t>
                      </w:r>
                    </w:p>
                    <w:p w14:paraId="3A600836" w14:textId="1AA9928E" w:rsidR="00156024" w:rsidRPr="001F19F8" w:rsidRDefault="00156024" w:rsidP="00156024">
                      <w:pPr>
                        <w:autoSpaceDE w:val="0"/>
                        <w:autoSpaceDN w:val="0"/>
                        <w:adjustRightInd w:val="0"/>
                        <w:spacing w:after="128" w:line="240" w:lineRule="auto"/>
                        <w:rPr>
                          <w:rFonts w:ascii="Arial" w:hAnsi="Arial" w:cs="Arial"/>
                          <w:b/>
                          <w:bCs/>
                          <w:color w:val="000000"/>
                          <w:sz w:val="20"/>
                          <w:szCs w:val="20"/>
                        </w:rPr>
                      </w:pPr>
                      <w:r w:rsidRPr="001F19F8">
                        <w:rPr>
                          <w:rFonts w:ascii="Arial" w:hAnsi="Arial" w:cs="Arial"/>
                          <w:color w:val="000000"/>
                          <w:sz w:val="20"/>
                          <w:szCs w:val="20"/>
                        </w:rPr>
                        <w:t xml:space="preserve">Crucially parents and carers will know their own child’s limits and it is important to build in time to </w:t>
                      </w:r>
                      <w:r w:rsidRPr="001F19F8">
                        <w:rPr>
                          <w:rFonts w:ascii="Arial" w:hAnsi="Arial" w:cs="Arial"/>
                          <w:b/>
                          <w:bCs/>
                          <w:color w:val="000000"/>
                          <w:sz w:val="20"/>
                          <w:szCs w:val="20"/>
                        </w:rPr>
                        <w:t>NOT FOCUS.</w:t>
                      </w:r>
                    </w:p>
                    <w:p w14:paraId="76681E9C" w14:textId="3B0389ED" w:rsidR="005E1621" w:rsidRDefault="005E1621" w:rsidP="00156024">
                      <w:pPr>
                        <w:autoSpaceDE w:val="0"/>
                        <w:autoSpaceDN w:val="0"/>
                        <w:adjustRightInd w:val="0"/>
                        <w:spacing w:after="128" w:line="240" w:lineRule="auto"/>
                        <w:rPr>
                          <w:rFonts w:ascii="Arial" w:hAnsi="Arial" w:cs="Arial"/>
                          <w:b/>
                          <w:bCs/>
                          <w:color w:val="000000"/>
                        </w:rPr>
                      </w:pPr>
                    </w:p>
                    <w:p w14:paraId="11CF2B7B" w14:textId="53C3D41E" w:rsidR="005E1621" w:rsidRDefault="005E1621" w:rsidP="00156024">
                      <w:pPr>
                        <w:autoSpaceDE w:val="0"/>
                        <w:autoSpaceDN w:val="0"/>
                        <w:adjustRightInd w:val="0"/>
                        <w:spacing w:after="128" w:line="240" w:lineRule="auto"/>
                        <w:rPr>
                          <w:rFonts w:ascii="Arial" w:hAnsi="Arial" w:cs="Arial"/>
                          <w:b/>
                          <w:bCs/>
                          <w:color w:val="000000"/>
                        </w:rPr>
                      </w:pPr>
                    </w:p>
                    <w:p w14:paraId="1AAD52D9" w14:textId="06502168" w:rsidR="005E1621" w:rsidRDefault="005E1621" w:rsidP="00156024">
                      <w:pPr>
                        <w:autoSpaceDE w:val="0"/>
                        <w:autoSpaceDN w:val="0"/>
                        <w:adjustRightInd w:val="0"/>
                        <w:spacing w:after="128" w:line="240" w:lineRule="auto"/>
                        <w:rPr>
                          <w:rFonts w:ascii="Arial" w:hAnsi="Arial" w:cs="Arial"/>
                          <w:b/>
                          <w:bCs/>
                          <w:color w:val="000000"/>
                        </w:rPr>
                      </w:pPr>
                    </w:p>
                    <w:p w14:paraId="4B1E4CB3" w14:textId="64715886" w:rsidR="005E1621" w:rsidRDefault="005E1621" w:rsidP="00156024">
                      <w:pPr>
                        <w:autoSpaceDE w:val="0"/>
                        <w:autoSpaceDN w:val="0"/>
                        <w:adjustRightInd w:val="0"/>
                        <w:spacing w:after="128" w:line="240" w:lineRule="auto"/>
                        <w:rPr>
                          <w:rFonts w:ascii="Arial" w:hAnsi="Arial" w:cs="Arial"/>
                          <w:b/>
                          <w:bCs/>
                          <w:color w:val="000000"/>
                        </w:rPr>
                      </w:pPr>
                    </w:p>
                    <w:p w14:paraId="6B5E034A" w14:textId="7937B1CC" w:rsidR="005E1621" w:rsidRDefault="005E1621" w:rsidP="00156024">
                      <w:pPr>
                        <w:autoSpaceDE w:val="0"/>
                        <w:autoSpaceDN w:val="0"/>
                        <w:adjustRightInd w:val="0"/>
                        <w:spacing w:after="128" w:line="240" w:lineRule="auto"/>
                        <w:rPr>
                          <w:rFonts w:ascii="Arial" w:hAnsi="Arial" w:cs="Arial"/>
                          <w:b/>
                          <w:bCs/>
                          <w:color w:val="000000"/>
                        </w:rPr>
                      </w:pPr>
                    </w:p>
                    <w:p w14:paraId="68ACE5E7" w14:textId="4BFCC66E" w:rsidR="005E1621" w:rsidRDefault="005E1621" w:rsidP="00156024">
                      <w:pPr>
                        <w:autoSpaceDE w:val="0"/>
                        <w:autoSpaceDN w:val="0"/>
                        <w:adjustRightInd w:val="0"/>
                        <w:spacing w:after="128" w:line="240" w:lineRule="auto"/>
                        <w:rPr>
                          <w:rFonts w:ascii="Arial" w:hAnsi="Arial" w:cs="Arial"/>
                          <w:b/>
                          <w:bCs/>
                          <w:color w:val="000000"/>
                        </w:rPr>
                      </w:pPr>
                    </w:p>
                    <w:p w14:paraId="3B5538F0" w14:textId="77777777" w:rsidR="005E1621" w:rsidRPr="00156024" w:rsidRDefault="005E1621" w:rsidP="00156024">
                      <w:pPr>
                        <w:autoSpaceDE w:val="0"/>
                        <w:autoSpaceDN w:val="0"/>
                        <w:adjustRightInd w:val="0"/>
                        <w:spacing w:after="128" w:line="240" w:lineRule="auto"/>
                        <w:rPr>
                          <w:rFonts w:ascii="Arial" w:hAnsi="Arial" w:cs="Arial"/>
                          <w:color w:val="000000"/>
                        </w:rPr>
                      </w:pPr>
                    </w:p>
                    <w:p w14:paraId="6FC1CF01" w14:textId="77777777" w:rsidR="00156024" w:rsidRPr="0093743E" w:rsidRDefault="00156024" w:rsidP="00156024">
                      <w:pPr>
                        <w:autoSpaceDE w:val="0"/>
                        <w:autoSpaceDN w:val="0"/>
                        <w:adjustRightInd w:val="0"/>
                        <w:spacing w:after="0" w:line="240" w:lineRule="auto"/>
                        <w:rPr>
                          <w:rFonts w:ascii="Arial" w:hAnsi="Arial" w:cs="Arial"/>
                          <w:color w:val="2E74B5" w:themeColor="accent1" w:themeShade="BF"/>
                          <w:sz w:val="28"/>
                          <w:szCs w:val="28"/>
                        </w:rPr>
                      </w:pPr>
                    </w:p>
                    <w:p w14:paraId="792F3A64" w14:textId="77777777" w:rsidR="00156024" w:rsidRPr="0093743E" w:rsidRDefault="00156024" w:rsidP="00156024">
                      <w:pPr>
                        <w:autoSpaceDE w:val="0"/>
                        <w:autoSpaceDN w:val="0"/>
                        <w:adjustRightInd w:val="0"/>
                        <w:spacing w:after="128" w:line="240" w:lineRule="auto"/>
                        <w:rPr>
                          <w:rFonts w:ascii="Arial" w:hAnsi="Arial" w:cs="Arial"/>
                          <w:color w:val="000000"/>
                          <w:sz w:val="28"/>
                          <w:szCs w:val="28"/>
                        </w:rPr>
                      </w:pPr>
                    </w:p>
                    <w:p w14:paraId="65D5463D" w14:textId="77777777" w:rsidR="00A648B1" w:rsidRPr="00A0062A" w:rsidRDefault="00A648B1" w:rsidP="00A0062A">
                      <w:pPr>
                        <w:spacing w:after="0" w:line="285" w:lineRule="atLeast"/>
                        <w:rPr>
                          <w:b/>
                          <w:sz w:val="24"/>
                          <w:u w:val="single"/>
                        </w:rPr>
                      </w:pPr>
                    </w:p>
                  </w:txbxContent>
                </v:textbox>
                <w10:wrap anchorx="margin"/>
              </v:roundrect>
            </w:pict>
          </mc:Fallback>
        </mc:AlternateContent>
      </w:r>
    </w:p>
    <w:p w14:paraId="3106F0C0" w14:textId="17317DEA" w:rsidR="00E82E87" w:rsidRPr="00E82E87" w:rsidRDefault="002417A8" w:rsidP="00E82E87">
      <w:r>
        <w:rPr>
          <w:noProof/>
          <w:lang w:eastAsia="en-GB"/>
        </w:rPr>
        <mc:AlternateContent>
          <mc:Choice Requires="wps">
            <w:drawing>
              <wp:anchor distT="0" distB="0" distL="114300" distR="114300" simplePos="0" relativeHeight="251681792" behindDoc="0" locked="0" layoutInCell="1" allowOverlap="1" wp14:anchorId="14D37247" wp14:editId="474EBDD8">
                <wp:simplePos x="0" y="0"/>
                <wp:positionH relativeFrom="margin">
                  <wp:posOffset>2924175</wp:posOffset>
                </wp:positionH>
                <wp:positionV relativeFrom="paragraph">
                  <wp:posOffset>66040</wp:posOffset>
                </wp:positionV>
                <wp:extent cx="3357880" cy="4953000"/>
                <wp:effectExtent l="0" t="0" r="13970" b="19050"/>
                <wp:wrapNone/>
                <wp:docPr id="6" name="Rounded Rectangle 6"/>
                <wp:cNvGraphicFramePr/>
                <a:graphic xmlns:a="http://schemas.openxmlformats.org/drawingml/2006/main">
                  <a:graphicData uri="http://schemas.microsoft.com/office/word/2010/wordprocessingShape">
                    <wps:wsp>
                      <wps:cNvSpPr/>
                      <wps:spPr>
                        <a:xfrm>
                          <a:off x="0" y="0"/>
                          <a:ext cx="3357880" cy="49530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028DAA37" w14:textId="77777777" w:rsidR="005E1621" w:rsidRPr="005E1621" w:rsidRDefault="005E1621" w:rsidP="005E1621">
                            <w:pPr>
                              <w:autoSpaceDE w:val="0"/>
                              <w:autoSpaceDN w:val="0"/>
                              <w:adjustRightInd w:val="0"/>
                              <w:spacing w:after="0" w:line="240" w:lineRule="auto"/>
                              <w:rPr>
                                <w:rFonts w:ascii="Arial" w:hAnsi="Arial" w:cs="Arial"/>
                                <w:color w:val="2E74B5" w:themeColor="accent1" w:themeShade="BF"/>
                                <w:sz w:val="24"/>
                                <w:szCs w:val="24"/>
                              </w:rPr>
                            </w:pPr>
                            <w:r w:rsidRPr="005E1621">
                              <w:rPr>
                                <w:rFonts w:ascii="Arial" w:hAnsi="Arial" w:cs="Arial"/>
                                <w:color w:val="2E74B5" w:themeColor="accent1" w:themeShade="BF"/>
                                <w:sz w:val="24"/>
                                <w:szCs w:val="24"/>
                              </w:rPr>
                              <w:t>Supporting Multiple children with different support needs at home</w:t>
                            </w:r>
                          </w:p>
                          <w:p w14:paraId="0FC7AD77" w14:textId="77777777" w:rsidR="005E1621" w:rsidRPr="005E1621" w:rsidRDefault="005E1621" w:rsidP="005E1621">
                            <w:pPr>
                              <w:autoSpaceDE w:val="0"/>
                              <w:autoSpaceDN w:val="0"/>
                              <w:adjustRightInd w:val="0"/>
                              <w:spacing w:after="0" w:line="240" w:lineRule="auto"/>
                              <w:rPr>
                                <w:rFonts w:ascii="Arial" w:hAnsi="Arial" w:cs="Arial"/>
                                <w:color w:val="000000"/>
                                <w:sz w:val="18"/>
                                <w:szCs w:val="18"/>
                              </w:rPr>
                            </w:pPr>
                          </w:p>
                          <w:p w14:paraId="7A566B85" w14:textId="54761973" w:rsidR="005E1621" w:rsidRPr="005E1621" w:rsidRDefault="005E1621" w:rsidP="005E1621">
                            <w:pPr>
                              <w:autoSpaceDE w:val="0"/>
                              <w:autoSpaceDN w:val="0"/>
                              <w:adjustRightInd w:val="0"/>
                              <w:spacing w:after="0" w:line="240" w:lineRule="auto"/>
                              <w:rPr>
                                <w:rFonts w:ascii="Arial" w:hAnsi="Arial" w:cs="Arial"/>
                                <w:color w:val="000000"/>
                                <w:sz w:val="18"/>
                                <w:szCs w:val="18"/>
                              </w:rPr>
                            </w:pPr>
                            <w:r w:rsidRPr="005E1621">
                              <w:rPr>
                                <w:rFonts w:ascii="Arial" w:hAnsi="Arial" w:cs="Arial"/>
                                <w:color w:val="000000"/>
                                <w:sz w:val="18"/>
                                <w:szCs w:val="18"/>
                              </w:rPr>
                              <w:t xml:space="preserve">It may be the case that you have </w:t>
                            </w:r>
                            <w:proofErr w:type="gramStart"/>
                            <w:r w:rsidRPr="005E1621">
                              <w:rPr>
                                <w:rFonts w:ascii="Arial" w:hAnsi="Arial" w:cs="Arial"/>
                                <w:color w:val="000000"/>
                                <w:sz w:val="18"/>
                                <w:szCs w:val="18"/>
                              </w:rPr>
                              <w:t>a number of</w:t>
                            </w:r>
                            <w:proofErr w:type="gramEnd"/>
                            <w:r w:rsidRPr="005E1621">
                              <w:rPr>
                                <w:rFonts w:ascii="Arial" w:hAnsi="Arial" w:cs="Arial"/>
                                <w:color w:val="000000"/>
                                <w:sz w:val="18"/>
                                <w:szCs w:val="18"/>
                              </w:rPr>
                              <w:t xml:space="preserve"> children at home with different levels of ASN. In this case the following suggestions may be helpful whilst continuing t</w:t>
                            </w:r>
                            <w:r w:rsidR="001240FD">
                              <w:rPr>
                                <w:rFonts w:ascii="Arial" w:hAnsi="Arial" w:cs="Arial"/>
                                <w:color w:val="000000"/>
                                <w:sz w:val="18"/>
                                <w:szCs w:val="18"/>
                              </w:rPr>
                              <w:t>o</w:t>
                            </w:r>
                            <w:r w:rsidRPr="005E1621">
                              <w:rPr>
                                <w:rFonts w:ascii="Arial" w:hAnsi="Arial" w:cs="Arial"/>
                                <w:color w:val="000000"/>
                                <w:sz w:val="18"/>
                                <w:szCs w:val="18"/>
                              </w:rPr>
                              <w:t xml:space="preserve"> support each child at their own developmental level:</w:t>
                            </w:r>
                          </w:p>
                          <w:p w14:paraId="6067D47C" w14:textId="77777777" w:rsidR="005E1621" w:rsidRPr="005E1621" w:rsidRDefault="005E1621" w:rsidP="005E1621">
                            <w:pPr>
                              <w:autoSpaceDE w:val="0"/>
                              <w:autoSpaceDN w:val="0"/>
                              <w:adjustRightInd w:val="0"/>
                              <w:spacing w:after="0" w:line="240" w:lineRule="auto"/>
                              <w:rPr>
                                <w:rFonts w:ascii="Arial" w:hAnsi="Arial" w:cs="Arial"/>
                                <w:color w:val="000000"/>
                                <w:sz w:val="18"/>
                                <w:szCs w:val="18"/>
                              </w:rPr>
                            </w:pPr>
                          </w:p>
                          <w:p w14:paraId="0A4F8CF7" w14:textId="19B70E19" w:rsidR="005E1621" w:rsidRPr="0093743E" w:rsidRDefault="005E1621" w:rsidP="005E1621">
                            <w:pPr>
                              <w:autoSpaceDE w:val="0"/>
                              <w:autoSpaceDN w:val="0"/>
                              <w:adjustRightInd w:val="0"/>
                              <w:spacing w:after="128" w:line="240" w:lineRule="auto"/>
                              <w:rPr>
                                <w:rFonts w:ascii="Arial" w:hAnsi="Arial" w:cs="Arial"/>
                                <w:color w:val="000000"/>
                                <w:sz w:val="24"/>
                                <w:szCs w:val="24"/>
                              </w:rPr>
                            </w:pPr>
                            <w:r w:rsidRPr="005E1621">
                              <w:rPr>
                                <w:rFonts w:ascii="Arial" w:hAnsi="Arial" w:cs="Arial"/>
                                <w:color w:val="000000"/>
                                <w:sz w:val="18"/>
                                <w:szCs w:val="18"/>
                              </w:rPr>
                              <w:t xml:space="preserve">The use of </w:t>
                            </w:r>
                            <w:r w:rsidRPr="005E1621">
                              <w:rPr>
                                <w:rFonts w:ascii="Arial" w:hAnsi="Arial" w:cs="Arial"/>
                                <w:b/>
                                <w:bCs/>
                                <w:color w:val="000000"/>
                                <w:sz w:val="18"/>
                                <w:szCs w:val="18"/>
                              </w:rPr>
                              <w:t xml:space="preserve">Filler material: </w:t>
                            </w:r>
                            <w:r w:rsidRPr="005E1621">
                              <w:rPr>
                                <w:rFonts w:ascii="Arial" w:hAnsi="Arial" w:cs="Arial"/>
                                <w:color w:val="000000"/>
                                <w:sz w:val="18"/>
                                <w:szCs w:val="18"/>
                              </w:rPr>
                              <w:t>while explaining a task, you can give another child a filler task that takes little management (i.e. screen time, colouring in). Once one child knows their task, you can rotate to the other</w:t>
                            </w:r>
                            <w:r w:rsidRPr="0093743E">
                              <w:rPr>
                                <w:rFonts w:ascii="Arial" w:hAnsi="Arial" w:cs="Arial"/>
                                <w:color w:val="000000"/>
                                <w:sz w:val="24"/>
                                <w:szCs w:val="24"/>
                              </w:rPr>
                              <w:t xml:space="preserve"> </w:t>
                            </w:r>
                          </w:p>
                          <w:p w14:paraId="28DF9322" w14:textId="527A9D61" w:rsid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r w:rsidRPr="005E1621">
                              <w:rPr>
                                <w:rFonts w:ascii="Arial" w:eastAsia="Times New Roman" w:hAnsi="Arial" w:cs="Arial"/>
                                <w:color w:val="000000"/>
                                <w:sz w:val="18"/>
                                <w:szCs w:val="18"/>
                              </w:rPr>
                              <w:t>Let your children be the teachers: children learn effectively by teaching others, so getting children to “teach” each other helps both. (Koh et al 2018)</w:t>
                            </w:r>
                          </w:p>
                          <w:p w14:paraId="44F485ED" w14:textId="77777777"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p>
                          <w:p w14:paraId="241C4A0F" w14:textId="77777777"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r w:rsidRPr="005E1621">
                              <w:rPr>
                                <w:rFonts w:ascii="Arial" w:eastAsia="Times New Roman" w:hAnsi="Arial" w:cs="Arial"/>
                                <w:color w:val="000000"/>
                                <w:sz w:val="18"/>
                                <w:szCs w:val="18"/>
                              </w:rPr>
                              <w:t>Same topic, different levels: give different children different outcomes (Speedier children do ten sums and check with a calculator while you help another do 5 sums)</w:t>
                            </w:r>
                          </w:p>
                          <w:p w14:paraId="1158E0DC" w14:textId="77777777" w:rsidR="005E1621" w:rsidRDefault="005E1621" w:rsidP="005E1621">
                            <w:pPr>
                              <w:autoSpaceDE w:val="0"/>
                              <w:autoSpaceDN w:val="0"/>
                              <w:adjustRightInd w:val="0"/>
                              <w:spacing w:after="128" w:line="240" w:lineRule="auto"/>
                              <w:contextualSpacing/>
                              <w:rPr>
                                <w:rFonts w:ascii="Arial" w:eastAsia="Times New Roman" w:hAnsi="Arial" w:cs="Arial"/>
                                <w:color w:val="000000"/>
                                <w:sz w:val="20"/>
                                <w:szCs w:val="20"/>
                              </w:rPr>
                            </w:pPr>
                          </w:p>
                          <w:p w14:paraId="6C51D898" w14:textId="73C2C051"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20"/>
                                <w:szCs w:val="20"/>
                              </w:rPr>
                            </w:pPr>
                            <w:r w:rsidRPr="005E1621">
                              <w:rPr>
                                <w:rFonts w:ascii="Arial" w:eastAsia="Times New Roman" w:hAnsi="Arial" w:cs="Arial"/>
                                <w:color w:val="000000"/>
                                <w:sz w:val="20"/>
                                <w:szCs w:val="20"/>
                              </w:rPr>
                              <w:t xml:space="preserve">Promote turn taking through games (handout) which promotes children taking turns to ask for help. </w:t>
                            </w:r>
                          </w:p>
                          <w:p w14:paraId="5E43CF98" w14:textId="1BF91CC7" w:rsidR="00A648B1" w:rsidRDefault="00A648B1" w:rsidP="00351F6E">
                            <w:pPr>
                              <w:spacing w:after="0" w:line="285" w:lineRule="atLeast"/>
                              <w:jc w:val="both"/>
                            </w:pPr>
                          </w:p>
                          <w:p w14:paraId="3ED1CC25" w14:textId="245EC1BC" w:rsidR="005E1621" w:rsidRDefault="002417A8" w:rsidP="00351F6E">
                            <w:pPr>
                              <w:spacing w:after="0" w:line="285" w:lineRule="atLeast"/>
                              <w:jc w:val="both"/>
                            </w:pPr>
                            <w:r>
                              <w:t>Get more information from:</w:t>
                            </w:r>
                          </w:p>
                          <w:p w14:paraId="0D18BD6B" w14:textId="4261FBCE" w:rsidR="002417A8" w:rsidRDefault="002417A8" w:rsidP="00351F6E">
                            <w:pPr>
                              <w:spacing w:after="0" w:line="285" w:lineRule="atLeast"/>
                              <w:jc w:val="both"/>
                            </w:pPr>
                            <w:r>
                              <w:t>www.northayr-edpsychs.co.uk</w:t>
                            </w:r>
                          </w:p>
                          <w:p w14:paraId="14842B11" w14:textId="2D74E3D3" w:rsidR="005E1621" w:rsidRDefault="005E1621" w:rsidP="00351F6E">
                            <w:pPr>
                              <w:spacing w:after="0" w:line="285" w:lineRule="atLeast"/>
                              <w:jc w:val="both"/>
                            </w:pPr>
                          </w:p>
                          <w:p w14:paraId="7854D56A" w14:textId="698C3373" w:rsidR="005E1621" w:rsidRDefault="005E1621" w:rsidP="00351F6E">
                            <w:pPr>
                              <w:spacing w:after="0" w:line="285" w:lineRule="atLeast"/>
                              <w:jc w:val="both"/>
                            </w:pPr>
                          </w:p>
                          <w:p w14:paraId="429EAB01" w14:textId="77777777" w:rsidR="005E1621" w:rsidRDefault="005E1621" w:rsidP="00351F6E">
                            <w:pPr>
                              <w:spacing w:after="0" w:line="285" w:lineRule="atLeast"/>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7247" id="Rounded Rectangle 6" o:spid="_x0000_s1038" style="position:absolute;margin-left:230.25pt;margin-top:5.2pt;width:264.4pt;height:39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" fillcolor="#9dc3e6" strokecolor="#ef05ce" strokeweight="1.5pt">
                <v:stroke joinstyle="miter"/>
                <v:textbox>
                  <w:txbxContent>
                    <w:p w14:paraId="028DAA37" w14:textId="77777777" w:rsidR="005E1621" w:rsidRPr="005E1621" w:rsidRDefault="005E1621" w:rsidP="005E1621">
                      <w:pPr>
                        <w:autoSpaceDE w:val="0"/>
                        <w:autoSpaceDN w:val="0"/>
                        <w:adjustRightInd w:val="0"/>
                        <w:spacing w:after="0" w:line="240" w:lineRule="auto"/>
                        <w:rPr>
                          <w:rFonts w:ascii="Arial" w:hAnsi="Arial" w:cs="Arial"/>
                          <w:color w:val="2E74B5" w:themeColor="accent1" w:themeShade="BF"/>
                          <w:sz w:val="24"/>
                          <w:szCs w:val="24"/>
                        </w:rPr>
                      </w:pPr>
                      <w:r w:rsidRPr="005E1621">
                        <w:rPr>
                          <w:rFonts w:ascii="Arial" w:hAnsi="Arial" w:cs="Arial"/>
                          <w:color w:val="2E74B5" w:themeColor="accent1" w:themeShade="BF"/>
                          <w:sz w:val="24"/>
                          <w:szCs w:val="24"/>
                        </w:rPr>
                        <w:t>Supporting Multiple children with different support needs at home</w:t>
                      </w:r>
                    </w:p>
                    <w:p w14:paraId="0FC7AD77" w14:textId="77777777" w:rsidR="005E1621" w:rsidRPr="005E1621" w:rsidRDefault="005E1621" w:rsidP="005E1621">
                      <w:pPr>
                        <w:autoSpaceDE w:val="0"/>
                        <w:autoSpaceDN w:val="0"/>
                        <w:adjustRightInd w:val="0"/>
                        <w:spacing w:after="0" w:line="240" w:lineRule="auto"/>
                        <w:rPr>
                          <w:rFonts w:ascii="Arial" w:hAnsi="Arial" w:cs="Arial"/>
                          <w:color w:val="000000"/>
                          <w:sz w:val="18"/>
                          <w:szCs w:val="18"/>
                        </w:rPr>
                      </w:pPr>
                    </w:p>
                    <w:p w14:paraId="7A566B85" w14:textId="54761973" w:rsidR="005E1621" w:rsidRPr="005E1621" w:rsidRDefault="005E1621" w:rsidP="005E1621">
                      <w:pPr>
                        <w:autoSpaceDE w:val="0"/>
                        <w:autoSpaceDN w:val="0"/>
                        <w:adjustRightInd w:val="0"/>
                        <w:spacing w:after="0" w:line="240" w:lineRule="auto"/>
                        <w:rPr>
                          <w:rFonts w:ascii="Arial" w:hAnsi="Arial" w:cs="Arial"/>
                          <w:color w:val="000000"/>
                          <w:sz w:val="18"/>
                          <w:szCs w:val="18"/>
                        </w:rPr>
                      </w:pPr>
                      <w:r w:rsidRPr="005E1621">
                        <w:rPr>
                          <w:rFonts w:ascii="Arial" w:hAnsi="Arial" w:cs="Arial"/>
                          <w:color w:val="000000"/>
                          <w:sz w:val="18"/>
                          <w:szCs w:val="18"/>
                        </w:rPr>
                        <w:t xml:space="preserve">It may be the case that you have </w:t>
                      </w:r>
                      <w:proofErr w:type="gramStart"/>
                      <w:r w:rsidRPr="005E1621">
                        <w:rPr>
                          <w:rFonts w:ascii="Arial" w:hAnsi="Arial" w:cs="Arial"/>
                          <w:color w:val="000000"/>
                          <w:sz w:val="18"/>
                          <w:szCs w:val="18"/>
                        </w:rPr>
                        <w:t>a number of</w:t>
                      </w:r>
                      <w:proofErr w:type="gramEnd"/>
                      <w:r w:rsidRPr="005E1621">
                        <w:rPr>
                          <w:rFonts w:ascii="Arial" w:hAnsi="Arial" w:cs="Arial"/>
                          <w:color w:val="000000"/>
                          <w:sz w:val="18"/>
                          <w:szCs w:val="18"/>
                        </w:rPr>
                        <w:t xml:space="preserve"> children at home with different levels of ASN. In this case the following suggestions may be helpful whilst continuing t</w:t>
                      </w:r>
                      <w:r w:rsidR="001240FD">
                        <w:rPr>
                          <w:rFonts w:ascii="Arial" w:hAnsi="Arial" w:cs="Arial"/>
                          <w:color w:val="000000"/>
                          <w:sz w:val="18"/>
                          <w:szCs w:val="18"/>
                        </w:rPr>
                        <w:t>o</w:t>
                      </w:r>
                      <w:r w:rsidRPr="005E1621">
                        <w:rPr>
                          <w:rFonts w:ascii="Arial" w:hAnsi="Arial" w:cs="Arial"/>
                          <w:color w:val="000000"/>
                          <w:sz w:val="18"/>
                          <w:szCs w:val="18"/>
                        </w:rPr>
                        <w:t xml:space="preserve"> support each child at their own developmental level:</w:t>
                      </w:r>
                    </w:p>
                    <w:p w14:paraId="6067D47C" w14:textId="77777777" w:rsidR="005E1621" w:rsidRPr="005E1621" w:rsidRDefault="005E1621" w:rsidP="005E1621">
                      <w:pPr>
                        <w:autoSpaceDE w:val="0"/>
                        <w:autoSpaceDN w:val="0"/>
                        <w:adjustRightInd w:val="0"/>
                        <w:spacing w:after="0" w:line="240" w:lineRule="auto"/>
                        <w:rPr>
                          <w:rFonts w:ascii="Arial" w:hAnsi="Arial" w:cs="Arial"/>
                          <w:color w:val="000000"/>
                          <w:sz w:val="18"/>
                          <w:szCs w:val="18"/>
                        </w:rPr>
                      </w:pPr>
                    </w:p>
                    <w:p w14:paraId="0A4F8CF7" w14:textId="19B70E19" w:rsidR="005E1621" w:rsidRPr="0093743E" w:rsidRDefault="005E1621" w:rsidP="005E1621">
                      <w:pPr>
                        <w:autoSpaceDE w:val="0"/>
                        <w:autoSpaceDN w:val="0"/>
                        <w:adjustRightInd w:val="0"/>
                        <w:spacing w:after="128" w:line="240" w:lineRule="auto"/>
                        <w:rPr>
                          <w:rFonts w:ascii="Arial" w:hAnsi="Arial" w:cs="Arial"/>
                          <w:color w:val="000000"/>
                          <w:sz w:val="24"/>
                          <w:szCs w:val="24"/>
                        </w:rPr>
                      </w:pPr>
                      <w:r w:rsidRPr="005E1621">
                        <w:rPr>
                          <w:rFonts w:ascii="Arial" w:hAnsi="Arial" w:cs="Arial"/>
                          <w:color w:val="000000"/>
                          <w:sz w:val="18"/>
                          <w:szCs w:val="18"/>
                        </w:rPr>
                        <w:t xml:space="preserve">The use of </w:t>
                      </w:r>
                      <w:r w:rsidRPr="005E1621">
                        <w:rPr>
                          <w:rFonts w:ascii="Arial" w:hAnsi="Arial" w:cs="Arial"/>
                          <w:b/>
                          <w:bCs/>
                          <w:color w:val="000000"/>
                          <w:sz w:val="18"/>
                          <w:szCs w:val="18"/>
                        </w:rPr>
                        <w:t xml:space="preserve">Filler material: </w:t>
                      </w:r>
                      <w:r w:rsidRPr="005E1621">
                        <w:rPr>
                          <w:rFonts w:ascii="Arial" w:hAnsi="Arial" w:cs="Arial"/>
                          <w:color w:val="000000"/>
                          <w:sz w:val="18"/>
                          <w:szCs w:val="18"/>
                        </w:rPr>
                        <w:t>while explaining a task, you can give another child a filler task that takes little management (i.e. screen time, colouring in). Once one child knows their task, you can rotate to the other</w:t>
                      </w:r>
                      <w:r w:rsidRPr="0093743E">
                        <w:rPr>
                          <w:rFonts w:ascii="Arial" w:hAnsi="Arial" w:cs="Arial"/>
                          <w:color w:val="000000"/>
                          <w:sz w:val="24"/>
                          <w:szCs w:val="24"/>
                        </w:rPr>
                        <w:t xml:space="preserve"> </w:t>
                      </w:r>
                    </w:p>
                    <w:p w14:paraId="28DF9322" w14:textId="527A9D61" w:rsid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r w:rsidRPr="005E1621">
                        <w:rPr>
                          <w:rFonts w:ascii="Arial" w:eastAsia="Times New Roman" w:hAnsi="Arial" w:cs="Arial"/>
                          <w:color w:val="000000"/>
                          <w:sz w:val="18"/>
                          <w:szCs w:val="18"/>
                        </w:rPr>
                        <w:t>Let your children be the teachers: children learn effectively by teaching others, so getting children to “teach” each other helps both. (Koh et al 2018)</w:t>
                      </w:r>
                    </w:p>
                    <w:p w14:paraId="44F485ED" w14:textId="77777777"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p>
                    <w:p w14:paraId="241C4A0F" w14:textId="77777777"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18"/>
                          <w:szCs w:val="18"/>
                        </w:rPr>
                      </w:pPr>
                      <w:r w:rsidRPr="005E1621">
                        <w:rPr>
                          <w:rFonts w:ascii="Arial" w:eastAsia="Times New Roman" w:hAnsi="Arial" w:cs="Arial"/>
                          <w:color w:val="000000"/>
                          <w:sz w:val="18"/>
                          <w:szCs w:val="18"/>
                        </w:rPr>
                        <w:t>Same topic, different levels: give different children different outcomes (Speedier children do ten sums and check with a calculator while you help another do 5 sums)</w:t>
                      </w:r>
                    </w:p>
                    <w:p w14:paraId="1158E0DC" w14:textId="77777777" w:rsidR="005E1621" w:rsidRDefault="005E1621" w:rsidP="005E1621">
                      <w:pPr>
                        <w:autoSpaceDE w:val="0"/>
                        <w:autoSpaceDN w:val="0"/>
                        <w:adjustRightInd w:val="0"/>
                        <w:spacing w:after="128" w:line="240" w:lineRule="auto"/>
                        <w:contextualSpacing/>
                        <w:rPr>
                          <w:rFonts w:ascii="Arial" w:eastAsia="Times New Roman" w:hAnsi="Arial" w:cs="Arial"/>
                          <w:color w:val="000000"/>
                          <w:sz w:val="20"/>
                          <w:szCs w:val="20"/>
                        </w:rPr>
                      </w:pPr>
                    </w:p>
                    <w:p w14:paraId="6C51D898" w14:textId="73C2C051" w:rsidR="005E1621" w:rsidRPr="005E1621" w:rsidRDefault="005E1621" w:rsidP="005E1621">
                      <w:pPr>
                        <w:autoSpaceDE w:val="0"/>
                        <w:autoSpaceDN w:val="0"/>
                        <w:adjustRightInd w:val="0"/>
                        <w:spacing w:after="128" w:line="240" w:lineRule="auto"/>
                        <w:contextualSpacing/>
                        <w:rPr>
                          <w:rFonts w:ascii="Arial" w:eastAsia="Times New Roman" w:hAnsi="Arial" w:cs="Arial"/>
                          <w:color w:val="000000"/>
                          <w:sz w:val="20"/>
                          <w:szCs w:val="20"/>
                        </w:rPr>
                      </w:pPr>
                      <w:r w:rsidRPr="005E1621">
                        <w:rPr>
                          <w:rFonts w:ascii="Arial" w:eastAsia="Times New Roman" w:hAnsi="Arial" w:cs="Arial"/>
                          <w:color w:val="000000"/>
                          <w:sz w:val="20"/>
                          <w:szCs w:val="20"/>
                        </w:rPr>
                        <w:t xml:space="preserve">Promote turn taking through games (handout) which promotes children taking turns to ask for help. </w:t>
                      </w:r>
                    </w:p>
                    <w:p w14:paraId="5E43CF98" w14:textId="1BF91CC7" w:rsidR="00A648B1" w:rsidRDefault="00A648B1" w:rsidP="00351F6E">
                      <w:pPr>
                        <w:spacing w:after="0" w:line="285" w:lineRule="atLeast"/>
                        <w:jc w:val="both"/>
                      </w:pPr>
                    </w:p>
                    <w:p w14:paraId="3ED1CC25" w14:textId="245EC1BC" w:rsidR="005E1621" w:rsidRDefault="002417A8" w:rsidP="00351F6E">
                      <w:pPr>
                        <w:spacing w:after="0" w:line="285" w:lineRule="atLeast"/>
                        <w:jc w:val="both"/>
                      </w:pPr>
                      <w:r>
                        <w:t>Get more information from:</w:t>
                      </w:r>
                    </w:p>
                    <w:p w14:paraId="0D18BD6B" w14:textId="4261FBCE" w:rsidR="002417A8" w:rsidRDefault="002417A8" w:rsidP="00351F6E">
                      <w:pPr>
                        <w:spacing w:after="0" w:line="285" w:lineRule="atLeast"/>
                        <w:jc w:val="both"/>
                      </w:pPr>
                      <w:r>
                        <w:t>www.northayr-edpsychs.co.uk</w:t>
                      </w:r>
                    </w:p>
                    <w:p w14:paraId="14842B11" w14:textId="2D74E3D3" w:rsidR="005E1621" w:rsidRDefault="005E1621" w:rsidP="00351F6E">
                      <w:pPr>
                        <w:spacing w:after="0" w:line="285" w:lineRule="atLeast"/>
                        <w:jc w:val="both"/>
                      </w:pPr>
                    </w:p>
                    <w:p w14:paraId="7854D56A" w14:textId="698C3373" w:rsidR="005E1621" w:rsidRDefault="005E1621" w:rsidP="00351F6E">
                      <w:pPr>
                        <w:spacing w:after="0" w:line="285" w:lineRule="atLeast"/>
                        <w:jc w:val="both"/>
                      </w:pPr>
                    </w:p>
                    <w:p w14:paraId="429EAB01" w14:textId="77777777" w:rsidR="005E1621" w:rsidRDefault="005E1621" w:rsidP="00351F6E">
                      <w:pPr>
                        <w:spacing w:after="0" w:line="285" w:lineRule="atLeast"/>
                        <w:jc w:val="both"/>
                      </w:pPr>
                    </w:p>
                  </w:txbxContent>
                </v:textbox>
                <w10:wrap anchorx="margin"/>
              </v:roundrect>
            </w:pict>
          </mc:Fallback>
        </mc:AlternateContent>
      </w:r>
    </w:p>
    <w:p w14:paraId="724EB476" w14:textId="5FA97A82" w:rsidR="00E82E87" w:rsidRPr="00E82E87" w:rsidRDefault="00E82E87" w:rsidP="00E82E87"/>
    <w:p w14:paraId="506E1458" w14:textId="713A5CC2" w:rsidR="00E82E87" w:rsidRPr="00E82E87" w:rsidRDefault="00E82E87" w:rsidP="00E82E87"/>
    <w:p w14:paraId="2A0F4904" w14:textId="41120719" w:rsidR="00E82E87" w:rsidRDefault="00066C75" w:rsidP="00E82E87">
      <w:r>
        <w:rPr>
          <w:noProof/>
          <w:lang w:eastAsia="en-GB"/>
        </w:rPr>
        <mc:AlternateContent>
          <mc:Choice Requires="wps">
            <w:drawing>
              <wp:anchor distT="0" distB="0" distL="114300" distR="114300" simplePos="0" relativeHeight="251685888" behindDoc="0" locked="0" layoutInCell="1" allowOverlap="1" wp14:anchorId="4CDE66A0" wp14:editId="4B797E5B">
                <wp:simplePos x="0" y="0"/>
                <wp:positionH relativeFrom="margin">
                  <wp:posOffset>3346450</wp:posOffset>
                </wp:positionH>
                <wp:positionV relativeFrom="paragraph">
                  <wp:posOffset>88265</wp:posOffset>
                </wp:positionV>
                <wp:extent cx="6810375" cy="3295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0375" cy="3295650"/>
                        </a:xfrm>
                        <a:prstGeom prst="rect">
                          <a:avLst/>
                        </a:prstGeom>
                        <a:noFill/>
                        <a:ln>
                          <a:noFill/>
                        </a:ln>
                        <a:effectLst/>
                      </wps:spPr>
                      <wps:txbx>
                        <w:txbxContent>
                          <w:p w14:paraId="4769B8EE" w14:textId="77777777" w:rsidR="00A648B1" w:rsidRPr="006E0E30" w:rsidRDefault="00A648B1" w:rsidP="000078EF">
                            <w:pPr>
                              <w:rPr>
                                <w:rFonts w:ascii="Aharoni" w:hAnsi="Aharoni" w:cs="Aharoni"/>
                                <w:b/>
                                <w:color w:val="FFFFFF" w:themeColor="background1"/>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DE66A0" id="Text Box 10" o:spid="_x0000_s1039" type="#_x0000_t202" style="position:absolute;margin-left:263.5pt;margin-top:6.95pt;width:536.25pt;height:259.5pt;z-index:2516858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" filled="f" stroked="f">
                <v:textbox style="mso-fit-shape-to-text:t">
                  <w:txbxContent>
                    <w:p w14:paraId="4769B8EE" w14:textId="77777777" w:rsidR="00A648B1" w:rsidRPr="006E0E30" w:rsidRDefault="00A648B1" w:rsidP="000078EF">
                      <w:pPr>
                        <w:rPr>
                          <w:rFonts w:ascii="Aharoni" w:hAnsi="Aharoni" w:cs="Aharoni"/>
                          <w:b/>
                          <w:color w:val="FFFFFF" w:themeColor="background1"/>
                          <w:u w:val="single"/>
                        </w:rPr>
                      </w:pPr>
                    </w:p>
                  </w:txbxContent>
                </v:textbox>
                <w10:wrap anchorx="margin"/>
              </v:shape>
            </w:pict>
          </mc:Fallback>
        </mc:AlternateContent>
      </w:r>
    </w:p>
    <w:p w14:paraId="33A75A53" w14:textId="644F057C" w:rsidR="00F24096" w:rsidRDefault="00F24096" w:rsidP="00E82E87">
      <w:pPr>
        <w:tabs>
          <w:tab w:val="left" w:pos="7575"/>
        </w:tabs>
      </w:pPr>
    </w:p>
    <w:p w14:paraId="2770D826" w14:textId="3CCC5B28" w:rsidR="00CA5394" w:rsidRPr="00984C6A" w:rsidRDefault="001240FD" w:rsidP="00E82E87">
      <w:pPr>
        <w:tabs>
          <w:tab w:val="left" w:pos="7575"/>
        </w:tabs>
        <w:rPr>
          <w14:shadow w14:blurRad="1270000" w14:dist="50800" w14:dir="5400000" w14:sx="119000" w14:sy="119000" w14:kx="0" w14:ky="0" w14:algn="ctr">
            <w14:schemeClr w14:val="accent1">
              <w14:alpha w14:val="77000"/>
            </w14:schemeClr>
          </w14:shadow>
        </w:rPr>
      </w:pPr>
      <w:r>
        <w:rPr>
          <w:noProof/>
          <w:lang w:eastAsia="en-GB"/>
        </w:rPr>
        <mc:AlternateContent>
          <mc:Choice Requires="wps">
            <w:drawing>
              <wp:anchor distT="0" distB="0" distL="114300" distR="114300" simplePos="0" relativeHeight="251730944" behindDoc="0" locked="0" layoutInCell="1" allowOverlap="1" wp14:anchorId="30BE4CCF" wp14:editId="2560B2C8">
                <wp:simplePos x="0" y="0"/>
                <wp:positionH relativeFrom="margin">
                  <wp:posOffset>-577850</wp:posOffset>
                </wp:positionH>
                <wp:positionV relativeFrom="paragraph">
                  <wp:posOffset>1000125</wp:posOffset>
                </wp:positionV>
                <wp:extent cx="3448050" cy="2794000"/>
                <wp:effectExtent l="0" t="0" r="19050" b="25400"/>
                <wp:wrapNone/>
                <wp:docPr id="17" name="Rounded Rectangle 3"/>
                <wp:cNvGraphicFramePr/>
                <a:graphic xmlns:a="http://schemas.openxmlformats.org/drawingml/2006/main">
                  <a:graphicData uri="http://schemas.microsoft.com/office/word/2010/wordprocessingShape">
                    <wps:wsp>
                      <wps:cNvSpPr/>
                      <wps:spPr>
                        <a:xfrm>
                          <a:off x="0" y="0"/>
                          <a:ext cx="3448050" cy="2794000"/>
                        </a:xfrm>
                        <a:prstGeom prst="roundRect">
                          <a:avLst/>
                        </a:prstGeom>
                        <a:solidFill>
                          <a:srgbClr val="5B9BD5">
                            <a:lumMod val="60000"/>
                            <a:lumOff val="40000"/>
                          </a:srgbClr>
                        </a:solidFill>
                        <a:ln w="19050" cap="flat" cmpd="sng" algn="ctr">
                          <a:solidFill>
                            <a:srgbClr val="EF05CE"/>
                          </a:solidFill>
                          <a:prstDash val="solid"/>
                          <a:miter lim="800000"/>
                        </a:ln>
                        <a:effectLst/>
                      </wps:spPr>
                      <wps:txbx>
                        <w:txbxContent>
                          <w:p w14:paraId="614B9A52" w14:textId="75D1CE0D" w:rsidR="005E1621" w:rsidRPr="00413A03" w:rsidRDefault="005E1621" w:rsidP="005E1621">
                            <w:pPr>
                              <w:autoSpaceDE w:val="0"/>
                              <w:autoSpaceDN w:val="0"/>
                              <w:adjustRightInd w:val="0"/>
                              <w:spacing w:after="0" w:line="240" w:lineRule="auto"/>
                              <w:rPr>
                                <w:rFonts w:ascii="Arial" w:hAnsi="Arial" w:cs="Arial"/>
                                <w:b/>
                                <w:color w:val="1F4E79" w:themeColor="accent1" w:themeShade="80"/>
                                <w:sz w:val="24"/>
                                <w:szCs w:val="24"/>
                              </w:rPr>
                            </w:pPr>
                            <w:r w:rsidRPr="00413A03">
                              <w:rPr>
                                <w:rFonts w:ascii="Arial" w:hAnsi="Arial" w:cs="Arial"/>
                                <w:b/>
                                <w:color w:val="1F4E79" w:themeColor="accent1" w:themeShade="80"/>
                                <w:sz w:val="24"/>
                                <w:szCs w:val="24"/>
                              </w:rPr>
                              <w:t>In conclusion</w:t>
                            </w:r>
                          </w:p>
                          <w:p w14:paraId="0CDAC4BC" w14:textId="77777777" w:rsidR="00413A03" w:rsidRPr="00413A03" w:rsidRDefault="00413A03" w:rsidP="005E1621">
                            <w:pPr>
                              <w:autoSpaceDE w:val="0"/>
                              <w:autoSpaceDN w:val="0"/>
                              <w:adjustRightInd w:val="0"/>
                              <w:spacing w:after="0" w:line="240" w:lineRule="auto"/>
                              <w:rPr>
                                <w:rFonts w:ascii="Arial" w:hAnsi="Arial" w:cs="Arial"/>
                                <w:b/>
                                <w:color w:val="1F4E79" w:themeColor="accent1" w:themeShade="80"/>
                                <w:sz w:val="20"/>
                                <w:szCs w:val="20"/>
                              </w:rPr>
                            </w:pPr>
                          </w:p>
                          <w:p w14:paraId="2C6C3027" w14:textId="30CDB3B3"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1.</w:t>
                            </w:r>
                            <w:r w:rsidR="00413A03" w:rsidRPr="00413A03">
                              <w:rPr>
                                <w:rFonts w:ascii="Arial" w:hAnsi="Arial" w:cs="Arial"/>
                                <w:color w:val="000000"/>
                                <w:sz w:val="20"/>
                                <w:szCs w:val="20"/>
                              </w:rPr>
                              <w:t xml:space="preserve"> </w:t>
                            </w:r>
                            <w:r w:rsidRPr="00413A03">
                              <w:rPr>
                                <w:rFonts w:ascii="Arial" w:hAnsi="Arial" w:cs="Arial"/>
                                <w:color w:val="000000"/>
                                <w:sz w:val="20"/>
                                <w:szCs w:val="20"/>
                              </w:rPr>
                              <w:t>Focus on setting expectations</w:t>
                            </w:r>
                          </w:p>
                          <w:p w14:paraId="4D802561" w14:textId="5E73973E"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2.</w:t>
                            </w:r>
                            <w:r w:rsidR="00413A03" w:rsidRPr="00413A03">
                              <w:rPr>
                                <w:rFonts w:ascii="Arial" w:hAnsi="Arial" w:cs="Arial"/>
                                <w:color w:val="000000"/>
                                <w:sz w:val="20"/>
                                <w:szCs w:val="20"/>
                              </w:rPr>
                              <w:t xml:space="preserve"> </w:t>
                            </w:r>
                            <w:r w:rsidRPr="00413A03">
                              <w:rPr>
                                <w:rFonts w:ascii="Arial" w:hAnsi="Arial" w:cs="Arial"/>
                                <w:color w:val="000000"/>
                                <w:sz w:val="20"/>
                                <w:szCs w:val="20"/>
                              </w:rPr>
                              <w:t>Look at the learning environment -it’s about doing what we can with what we have and making it clear when we are in ‘learning mode’</w:t>
                            </w:r>
                          </w:p>
                          <w:p w14:paraId="4826D294" w14:textId="137E0EBA"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3.</w:t>
                            </w:r>
                            <w:r w:rsidR="00413A03" w:rsidRPr="00413A03">
                              <w:rPr>
                                <w:rFonts w:ascii="Arial" w:hAnsi="Arial" w:cs="Arial"/>
                                <w:color w:val="000000"/>
                                <w:sz w:val="20"/>
                                <w:szCs w:val="20"/>
                              </w:rPr>
                              <w:t xml:space="preserve"> </w:t>
                            </w:r>
                            <w:r w:rsidRPr="00413A03">
                              <w:rPr>
                                <w:rFonts w:ascii="Arial" w:hAnsi="Arial" w:cs="Arial"/>
                                <w:color w:val="000000"/>
                                <w:sz w:val="20"/>
                                <w:szCs w:val="20"/>
                              </w:rPr>
                              <w:t>Use physical indicators and routines to help children know what the day will look like</w:t>
                            </w:r>
                          </w:p>
                          <w:p w14:paraId="14695787" w14:textId="6607A9F1"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4.</w:t>
                            </w:r>
                            <w:r w:rsidR="00413A03" w:rsidRPr="00413A03">
                              <w:rPr>
                                <w:rFonts w:ascii="Arial" w:hAnsi="Arial" w:cs="Arial"/>
                                <w:color w:val="000000"/>
                                <w:sz w:val="20"/>
                                <w:szCs w:val="20"/>
                              </w:rPr>
                              <w:t xml:space="preserve"> </w:t>
                            </w:r>
                            <w:r w:rsidRPr="00413A03">
                              <w:rPr>
                                <w:rFonts w:ascii="Arial" w:hAnsi="Arial" w:cs="Arial"/>
                                <w:color w:val="000000"/>
                                <w:sz w:val="20"/>
                                <w:szCs w:val="20"/>
                              </w:rPr>
                              <w:t xml:space="preserve">Start with one routine at a time </w:t>
                            </w:r>
                          </w:p>
                          <w:p w14:paraId="284F8EC4" w14:textId="4F0F817B"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5.</w:t>
                            </w:r>
                            <w:r w:rsidR="00413A03" w:rsidRPr="00413A03">
                              <w:rPr>
                                <w:rFonts w:ascii="Arial" w:hAnsi="Arial" w:cs="Arial"/>
                                <w:color w:val="000000"/>
                                <w:sz w:val="20"/>
                                <w:szCs w:val="20"/>
                              </w:rPr>
                              <w:t xml:space="preserve"> </w:t>
                            </w:r>
                            <w:r w:rsidRPr="00413A03">
                              <w:rPr>
                                <w:rFonts w:ascii="Arial" w:hAnsi="Arial" w:cs="Arial"/>
                                <w:color w:val="000000"/>
                                <w:sz w:val="20"/>
                                <w:szCs w:val="20"/>
                              </w:rPr>
                              <w:t>Let your children and young people be as involved as possible</w:t>
                            </w:r>
                          </w:p>
                          <w:p w14:paraId="0F24BBF0" w14:textId="20E719FC"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6.</w:t>
                            </w:r>
                            <w:r w:rsidR="00413A03" w:rsidRPr="00413A03">
                              <w:rPr>
                                <w:rFonts w:ascii="Arial" w:hAnsi="Arial" w:cs="Arial"/>
                                <w:color w:val="000000"/>
                                <w:sz w:val="20"/>
                                <w:szCs w:val="20"/>
                              </w:rPr>
                              <w:t xml:space="preserve"> </w:t>
                            </w:r>
                            <w:r w:rsidRPr="00413A03">
                              <w:rPr>
                                <w:rFonts w:ascii="Arial" w:hAnsi="Arial" w:cs="Arial"/>
                                <w:color w:val="000000"/>
                                <w:sz w:val="20"/>
                                <w:szCs w:val="20"/>
                              </w:rPr>
                              <w:t>Expect hiccups!</w:t>
                            </w:r>
                          </w:p>
                          <w:p w14:paraId="0F4AABA6" w14:textId="34D5A61C"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7.</w:t>
                            </w:r>
                            <w:r w:rsidR="00413A03">
                              <w:rPr>
                                <w:rFonts w:ascii="Arial" w:hAnsi="Arial" w:cs="Arial"/>
                                <w:color w:val="000000"/>
                                <w:sz w:val="20"/>
                                <w:szCs w:val="20"/>
                              </w:rPr>
                              <w:t xml:space="preserve"> </w:t>
                            </w:r>
                            <w:r w:rsidRPr="00413A03">
                              <w:rPr>
                                <w:rFonts w:ascii="Arial" w:hAnsi="Arial" w:cs="Arial"/>
                                <w:color w:val="000000"/>
                                <w:sz w:val="20"/>
                                <w:szCs w:val="20"/>
                              </w:rPr>
                              <w:t>Know that routines are for parents as well</w:t>
                            </w:r>
                          </w:p>
                          <w:p w14:paraId="7AAB17ED" w14:textId="77777777" w:rsidR="005E1621" w:rsidRPr="00413A03" w:rsidRDefault="005E1621" w:rsidP="005E1621">
                            <w:pPr>
                              <w:autoSpaceDE w:val="0"/>
                              <w:autoSpaceDN w:val="0"/>
                              <w:adjustRightInd w:val="0"/>
                              <w:spacing w:after="128" w:line="240" w:lineRule="auto"/>
                              <w:rPr>
                                <w:rFonts w:ascii="Arial" w:hAnsi="Arial" w:cs="Arial"/>
                                <w:b/>
                                <w:bCs/>
                                <w:color w:val="000000"/>
                                <w:sz w:val="20"/>
                                <w:szCs w:val="20"/>
                              </w:rPr>
                            </w:pPr>
                          </w:p>
                          <w:p w14:paraId="10C1CE25" w14:textId="77777777" w:rsidR="005E1621" w:rsidRDefault="005E1621" w:rsidP="005E1621">
                            <w:pPr>
                              <w:autoSpaceDE w:val="0"/>
                              <w:autoSpaceDN w:val="0"/>
                              <w:adjustRightInd w:val="0"/>
                              <w:spacing w:after="128" w:line="240" w:lineRule="auto"/>
                              <w:rPr>
                                <w:rFonts w:ascii="Arial" w:hAnsi="Arial" w:cs="Arial"/>
                                <w:b/>
                                <w:bCs/>
                                <w:color w:val="000000"/>
                              </w:rPr>
                            </w:pPr>
                          </w:p>
                          <w:p w14:paraId="760E1C68" w14:textId="77777777" w:rsidR="005E1621" w:rsidRDefault="005E1621" w:rsidP="005E1621">
                            <w:pPr>
                              <w:autoSpaceDE w:val="0"/>
                              <w:autoSpaceDN w:val="0"/>
                              <w:adjustRightInd w:val="0"/>
                              <w:spacing w:after="128" w:line="240" w:lineRule="auto"/>
                              <w:rPr>
                                <w:rFonts w:ascii="Arial" w:hAnsi="Arial" w:cs="Arial"/>
                                <w:b/>
                                <w:bCs/>
                                <w:color w:val="000000"/>
                              </w:rPr>
                            </w:pPr>
                          </w:p>
                          <w:p w14:paraId="1664C01D" w14:textId="77777777" w:rsidR="005E1621" w:rsidRDefault="005E1621" w:rsidP="005E1621">
                            <w:pPr>
                              <w:autoSpaceDE w:val="0"/>
                              <w:autoSpaceDN w:val="0"/>
                              <w:adjustRightInd w:val="0"/>
                              <w:spacing w:after="128" w:line="240" w:lineRule="auto"/>
                              <w:rPr>
                                <w:rFonts w:ascii="Arial" w:hAnsi="Arial" w:cs="Arial"/>
                                <w:b/>
                                <w:bCs/>
                                <w:color w:val="000000"/>
                              </w:rPr>
                            </w:pPr>
                          </w:p>
                          <w:p w14:paraId="322AD59A" w14:textId="77777777" w:rsidR="005E1621" w:rsidRDefault="005E1621" w:rsidP="005E1621">
                            <w:pPr>
                              <w:autoSpaceDE w:val="0"/>
                              <w:autoSpaceDN w:val="0"/>
                              <w:adjustRightInd w:val="0"/>
                              <w:spacing w:after="128" w:line="240" w:lineRule="auto"/>
                              <w:rPr>
                                <w:rFonts w:ascii="Arial" w:hAnsi="Arial" w:cs="Arial"/>
                                <w:b/>
                                <w:bCs/>
                                <w:color w:val="000000"/>
                              </w:rPr>
                            </w:pPr>
                          </w:p>
                          <w:p w14:paraId="30515036" w14:textId="77777777" w:rsidR="005E1621" w:rsidRDefault="005E1621" w:rsidP="005E1621">
                            <w:pPr>
                              <w:autoSpaceDE w:val="0"/>
                              <w:autoSpaceDN w:val="0"/>
                              <w:adjustRightInd w:val="0"/>
                              <w:spacing w:after="128" w:line="240" w:lineRule="auto"/>
                              <w:rPr>
                                <w:rFonts w:ascii="Arial" w:hAnsi="Arial" w:cs="Arial"/>
                                <w:b/>
                                <w:bCs/>
                                <w:color w:val="000000"/>
                              </w:rPr>
                            </w:pPr>
                          </w:p>
                          <w:p w14:paraId="3A7EE43C" w14:textId="77777777" w:rsidR="005E1621" w:rsidRPr="00156024" w:rsidRDefault="005E1621" w:rsidP="005E1621">
                            <w:pPr>
                              <w:autoSpaceDE w:val="0"/>
                              <w:autoSpaceDN w:val="0"/>
                              <w:adjustRightInd w:val="0"/>
                              <w:spacing w:after="128" w:line="240" w:lineRule="auto"/>
                              <w:rPr>
                                <w:rFonts w:ascii="Arial" w:hAnsi="Arial" w:cs="Arial"/>
                                <w:color w:val="000000"/>
                              </w:rPr>
                            </w:pPr>
                          </w:p>
                          <w:p w14:paraId="3106A99D" w14:textId="77777777" w:rsidR="005E1621" w:rsidRPr="0093743E" w:rsidRDefault="005E1621" w:rsidP="005E1621">
                            <w:pPr>
                              <w:autoSpaceDE w:val="0"/>
                              <w:autoSpaceDN w:val="0"/>
                              <w:adjustRightInd w:val="0"/>
                              <w:spacing w:after="0" w:line="240" w:lineRule="auto"/>
                              <w:rPr>
                                <w:rFonts w:ascii="Arial" w:hAnsi="Arial" w:cs="Arial"/>
                                <w:color w:val="2E74B5" w:themeColor="accent1" w:themeShade="BF"/>
                                <w:sz w:val="28"/>
                                <w:szCs w:val="28"/>
                              </w:rPr>
                            </w:pPr>
                          </w:p>
                          <w:p w14:paraId="67A5C160" w14:textId="77777777" w:rsidR="005E1621" w:rsidRPr="0093743E" w:rsidRDefault="005E1621" w:rsidP="005E1621">
                            <w:pPr>
                              <w:autoSpaceDE w:val="0"/>
                              <w:autoSpaceDN w:val="0"/>
                              <w:adjustRightInd w:val="0"/>
                              <w:spacing w:after="128" w:line="240" w:lineRule="auto"/>
                              <w:rPr>
                                <w:rFonts w:ascii="Arial" w:hAnsi="Arial" w:cs="Arial"/>
                                <w:color w:val="000000"/>
                                <w:sz w:val="28"/>
                                <w:szCs w:val="28"/>
                              </w:rPr>
                            </w:pPr>
                          </w:p>
                          <w:p w14:paraId="5CF87BCE" w14:textId="77777777" w:rsidR="005E1621" w:rsidRPr="00A0062A" w:rsidRDefault="005E1621" w:rsidP="005E1621">
                            <w:pPr>
                              <w:spacing w:after="0" w:line="285" w:lineRule="atLeast"/>
                              <w:rPr>
                                <w:b/>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E4CCF" id="_x0000_s1040" style="position:absolute;margin-left:-45.5pt;margin-top:78.75pt;width:271.5pt;height:220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" fillcolor="#9dc3e6" strokecolor="#ef05ce" strokeweight="1.5pt">
                <v:stroke joinstyle="miter"/>
                <v:textbox>
                  <w:txbxContent>
                    <w:p w14:paraId="614B9A52" w14:textId="75D1CE0D" w:rsidR="005E1621" w:rsidRPr="00413A03" w:rsidRDefault="005E1621" w:rsidP="005E1621">
                      <w:pPr>
                        <w:autoSpaceDE w:val="0"/>
                        <w:autoSpaceDN w:val="0"/>
                        <w:adjustRightInd w:val="0"/>
                        <w:spacing w:after="0" w:line="240" w:lineRule="auto"/>
                        <w:rPr>
                          <w:rFonts w:ascii="Arial" w:hAnsi="Arial" w:cs="Arial"/>
                          <w:b/>
                          <w:color w:val="1F4E79" w:themeColor="accent1" w:themeShade="80"/>
                          <w:sz w:val="24"/>
                          <w:szCs w:val="24"/>
                        </w:rPr>
                      </w:pPr>
                      <w:r w:rsidRPr="00413A03">
                        <w:rPr>
                          <w:rFonts w:ascii="Arial" w:hAnsi="Arial" w:cs="Arial"/>
                          <w:b/>
                          <w:color w:val="1F4E79" w:themeColor="accent1" w:themeShade="80"/>
                          <w:sz w:val="24"/>
                          <w:szCs w:val="24"/>
                        </w:rPr>
                        <w:t>In conclusion</w:t>
                      </w:r>
                    </w:p>
                    <w:p w14:paraId="0CDAC4BC" w14:textId="77777777" w:rsidR="00413A03" w:rsidRPr="00413A03" w:rsidRDefault="00413A03" w:rsidP="005E1621">
                      <w:pPr>
                        <w:autoSpaceDE w:val="0"/>
                        <w:autoSpaceDN w:val="0"/>
                        <w:adjustRightInd w:val="0"/>
                        <w:spacing w:after="0" w:line="240" w:lineRule="auto"/>
                        <w:rPr>
                          <w:rFonts w:ascii="Arial" w:hAnsi="Arial" w:cs="Arial"/>
                          <w:b/>
                          <w:color w:val="1F4E79" w:themeColor="accent1" w:themeShade="80"/>
                          <w:sz w:val="20"/>
                          <w:szCs w:val="20"/>
                        </w:rPr>
                      </w:pPr>
                    </w:p>
                    <w:p w14:paraId="2C6C3027" w14:textId="30CDB3B3"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1.</w:t>
                      </w:r>
                      <w:r w:rsidR="00413A03" w:rsidRPr="00413A03">
                        <w:rPr>
                          <w:rFonts w:ascii="Arial" w:hAnsi="Arial" w:cs="Arial"/>
                          <w:color w:val="000000"/>
                          <w:sz w:val="20"/>
                          <w:szCs w:val="20"/>
                        </w:rPr>
                        <w:t xml:space="preserve"> </w:t>
                      </w:r>
                      <w:r w:rsidRPr="00413A03">
                        <w:rPr>
                          <w:rFonts w:ascii="Arial" w:hAnsi="Arial" w:cs="Arial"/>
                          <w:color w:val="000000"/>
                          <w:sz w:val="20"/>
                          <w:szCs w:val="20"/>
                        </w:rPr>
                        <w:t>Focus on setting expectations</w:t>
                      </w:r>
                    </w:p>
                    <w:p w14:paraId="4D802561" w14:textId="5E73973E"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2.</w:t>
                      </w:r>
                      <w:r w:rsidR="00413A03" w:rsidRPr="00413A03">
                        <w:rPr>
                          <w:rFonts w:ascii="Arial" w:hAnsi="Arial" w:cs="Arial"/>
                          <w:color w:val="000000"/>
                          <w:sz w:val="20"/>
                          <w:szCs w:val="20"/>
                        </w:rPr>
                        <w:t xml:space="preserve"> </w:t>
                      </w:r>
                      <w:r w:rsidRPr="00413A03">
                        <w:rPr>
                          <w:rFonts w:ascii="Arial" w:hAnsi="Arial" w:cs="Arial"/>
                          <w:color w:val="000000"/>
                          <w:sz w:val="20"/>
                          <w:szCs w:val="20"/>
                        </w:rPr>
                        <w:t>Look at the learning environment -it’s about doing what we can with what we have and making it clear when we are in ‘learning mode’</w:t>
                      </w:r>
                    </w:p>
                    <w:p w14:paraId="4826D294" w14:textId="137E0EBA"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3.</w:t>
                      </w:r>
                      <w:r w:rsidR="00413A03" w:rsidRPr="00413A03">
                        <w:rPr>
                          <w:rFonts w:ascii="Arial" w:hAnsi="Arial" w:cs="Arial"/>
                          <w:color w:val="000000"/>
                          <w:sz w:val="20"/>
                          <w:szCs w:val="20"/>
                        </w:rPr>
                        <w:t xml:space="preserve"> </w:t>
                      </w:r>
                      <w:r w:rsidRPr="00413A03">
                        <w:rPr>
                          <w:rFonts w:ascii="Arial" w:hAnsi="Arial" w:cs="Arial"/>
                          <w:color w:val="000000"/>
                          <w:sz w:val="20"/>
                          <w:szCs w:val="20"/>
                        </w:rPr>
                        <w:t>Use physical indicators and routines to help children know what the day will look like</w:t>
                      </w:r>
                    </w:p>
                    <w:p w14:paraId="14695787" w14:textId="6607A9F1"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4.</w:t>
                      </w:r>
                      <w:r w:rsidR="00413A03" w:rsidRPr="00413A03">
                        <w:rPr>
                          <w:rFonts w:ascii="Arial" w:hAnsi="Arial" w:cs="Arial"/>
                          <w:color w:val="000000"/>
                          <w:sz w:val="20"/>
                          <w:szCs w:val="20"/>
                        </w:rPr>
                        <w:t xml:space="preserve"> </w:t>
                      </w:r>
                      <w:r w:rsidRPr="00413A03">
                        <w:rPr>
                          <w:rFonts w:ascii="Arial" w:hAnsi="Arial" w:cs="Arial"/>
                          <w:color w:val="000000"/>
                          <w:sz w:val="20"/>
                          <w:szCs w:val="20"/>
                        </w:rPr>
                        <w:t xml:space="preserve">Start with one routine at a time </w:t>
                      </w:r>
                    </w:p>
                    <w:p w14:paraId="284F8EC4" w14:textId="4F0F817B"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5.</w:t>
                      </w:r>
                      <w:r w:rsidR="00413A03" w:rsidRPr="00413A03">
                        <w:rPr>
                          <w:rFonts w:ascii="Arial" w:hAnsi="Arial" w:cs="Arial"/>
                          <w:color w:val="000000"/>
                          <w:sz w:val="20"/>
                          <w:szCs w:val="20"/>
                        </w:rPr>
                        <w:t xml:space="preserve"> </w:t>
                      </w:r>
                      <w:r w:rsidRPr="00413A03">
                        <w:rPr>
                          <w:rFonts w:ascii="Arial" w:hAnsi="Arial" w:cs="Arial"/>
                          <w:color w:val="000000"/>
                          <w:sz w:val="20"/>
                          <w:szCs w:val="20"/>
                        </w:rPr>
                        <w:t>Let your children and young people be as involved as possible</w:t>
                      </w:r>
                    </w:p>
                    <w:p w14:paraId="0F24BBF0" w14:textId="20E719FC"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6.</w:t>
                      </w:r>
                      <w:r w:rsidR="00413A03" w:rsidRPr="00413A03">
                        <w:rPr>
                          <w:rFonts w:ascii="Arial" w:hAnsi="Arial" w:cs="Arial"/>
                          <w:color w:val="000000"/>
                          <w:sz w:val="20"/>
                          <w:szCs w:val="20"/>
                        </w:rPr>
                        <w:t xml:space="preserve"> </w:t>
                      </w:r>
                      <w:r w:rsidRPr="00413A03">
                        <w:rPr>
                          <w:rFonts w:ascii="Arial" w:hAnsi="Arial" w:cs="Arial"/>
                          <w:color w:val="000000"/>
                          <w:sz w:val="20"/>
                          <w:szCs w:val="20"/>
                        </w:rPr>
                        <w:t>Expect hiccups!</w:t>
                      </w:r>
                    </w:p>
                    <w:p w14:paraId="0F4AABA6" w14:textId="34D5A61C" w:rsidR="005E1621" w:rsidRPr="00413A03" w:rsidRDefault="005E1621" w:rsidP="001240FD">
                      <w:pPr>
                        <w:autoSpaceDE w:val="0"/>
                        <w:autoSpaceDN w:val="0"/>
                        <w:adjustRightInd w:val="0"/>
                        <w:spacing w:after="0" w:line="240" w:lineRule="auto"/>
                        <w:rPr>
                          <w:rFonts w:ascii="Arial" w:hAnsi="Arial" w:cs="Arial"/>
                          <w:color w:val="000000"/>
                          <w:sz w:val="20"/>
                          <w:szCs w:val="20"/>
                        </w:rPr>
                      </w:pPr>
                      <w:r w:rsidRPr="00413A03">
                        <w:rPr>
                          <w:rFonts w:ascii="Arial" w:hAnsi="Arial" w:cs="Arial"/>
                          <w:color w:val="000000"/>
                          <w:sz w:val="20"/>
                          <w:szCs w:val="20"/>
                        </w:rPr>
                        <w:t>7.</w:t>
                      </w:r>
                      <w:r w:rsidR="00413A03">
                        <w:rPr>
                          <w:rFonts w:ascii="Arial" w:hAnsi="Arial" w:cs="Arial"/>
                          <w:color w:val="000000"/>
                          <w:sz w:val="20"/>
                          <w:szCs w:val="20"/>
                        </w:rPr>
                        <w:t xml:space="preserve"> </w:t>
                      </w:r>
                      <w:r w:rsidRPr="00413A03">
                        <w:rPr>
                          <w:rFonts w:ascii="Arial" w:hAnsi="Arial" w:cs="Arial"/>
                          <w:color w:val="000000"/>
                          <w:sz w:val="20"/>
                          <w:szCs w:val="20"/>
                        </w:rPr>
                        <w:t>Know that routines are for parents as well</w:t>
                      </w:r>
                    </w:p>
                    <w:p w14:paraId="7AAB17ED" w14:textId="77777777" w:rsidR="005E1621" w:rsidRPr="00413A03" w:rsidRDefault="005E1621" w:rsidP="005E1621">
                      <w:pPr>
                        <w:autoSpaceDE w:val="0"/>
                        <w:autoSpaceDN w:val="0"/>
                        <w:adjustRightInd w:val="0"/>
                        <w:spacing w:after="128" w:line="240" w:lineRule="auto"/>
                        <w:rPr>
                          <w:rFonts w:ascii="Arial" w:hAnsi="Arial" w:cs="Arial"/>
                          <w:b/>
                          <w:bCs/>
                          <w:color w:val="000000"/>
                          <w:sz w:val="20"/>
                          <w:szCs w:val="20"/>
                        </w:rPr>
                      </w:pPr>
                    </w:p>
                    <w:p w14:paraId="10C1CE25" w14:textId="77777777" w:rsidR="005E1621" w:rsidRDefault="005E1621" w:rsidP="005E1621">
                      <w:pPr>
                        <w:autoSpaceDE w:val="0"/>
                        <w:autoSpaceDN w:val="0"/>
                        <w:adjustRightInd w:val="0"/>
                        <w:spacing w:after="128" w:line="240" w:lineRule="auto"/>
                        <w:rPr>
                          <w:rFonts w:ascii="Arial" w:hAnsi="Arial" w:cs="Arial"/>
                          <w:b/>
                          <w:bCs/>
                          <w:color w:val="000000"/>
                        </w:rPr>
                      </w:pPr>
                    </w:p>
                    <w:p w14:paraId="760E1C68" w14:textId="77777777" w:rsidR="005E1621" w:rsidRDefault="005E1621" w:rsidP="005E1621">
                      <w:pPr>
                        <w:autoSpaceDE w:val="0"/>
                        <w:autoSpaceDN w:val="0"/>
                        <w:adjustRightInd w:val="0"/>
                        <w:spacing w:after="128" w:line="240" w:lineRule="auto"/>
                        <w:rPr>
                          <w:rFonts w:ascii="Arial" w:hAnsi="Arial" w:cs="Arial"/>
                          <w:b/>
                          <w:bCs/>
                          <w:color w:val="000000"/>
                        </w:rPr>
                      </w:pPr>
                    </w:p>
                    <w:p w14:paraId="1664C01D" w14:textId="77777777" w:rsidR="005E1621" w:rsidRDefault="005E1621" w:rsidP="005E1621">
                      <w:pPr>
                        <w:autoSpaceDE w:val="0"/>
                        <w:autoSpaceDN w:val="0"/>
                        <w:adjustRightInd w:val="0"/>
                        <w:spacing w:after="128" w:line="240" w:lineRule="auto"/>
                        <w:rPr>
                          <w:rFonts w:ascii="Arial" w:hAnsi="Arial" w:cs="Arial"/>
                          <w:b/>
                          <w:bCs/>
                          <w:color w:val="000000"/>
                        </w:rPr>
                      </w:pPr>
                    </w:p>
                    <w:p w14:paraId="322AD59A" w14:textId="77777777" w:rsidR="005E1621" w:rsidRDefault="005E1621" w:rsidP="005E1621">
                      <w:pPr>
                        <w:autoSpaceDE w:val="0"/>
                        <w:autoSpaceDN w:val="0"/>
                        <w:adjustRightInd w:val="0"/>
                        <w:spacing w:after="128" w:line="240" w:lineRule="auto"/>
                        <w:rPr>
                          <w:rFonts w:ascii="Arial" w:hAnsi="Arial" w:cs="Arial"/>
                          <w:b/>
                          <w:bCs/>
                          <w:color w:val="000000"/>
                        </w:rPr>
                      </w:pPr>
                    </w:p>
                    <w:p w14:paraId="30515036" w14:textId="77777777" w:rsidR="005E1621" w:rsidRDefault="005E1621" w:rsidP="005E1621">
                      <w:pPr>
                        <w:autoSpaceDE w:val="0"/>
                        <w:autoSpaceDN w:val="0"/>
                        <w:adjustRightInd w:val="0"/>
                        <w:spacing w:after="128" w:line="240" w:lineRule="auto"/>
                        <w:rPr>
                          <w:rFonts w:ascii="Arial" w:hAnsi="Arial" w:cs="Arial"/>
                          <w:b/>
                          <w:bCs/>
                          <w:color w:val="000000"/>
                        </w:rPr>
                      </w:pPr>
                    </w:p>
                    <w:p w14:paraId="3A7EE43C" w14:textId="77777777" w:rsidR="005E1621" w:rsidRPr="00156024" w:rsidRDefault="005E1621" w:rsidP="005E1621">
                      <w:pPr>
                        <w:autoSpaceDE w:val="0"/>
                        <w:autoSpaceDN w:val="0"/>
                        <w:adjustRightInd w:val="0"/>
                        <w:spacing w:after="128" w:line="240" w:lineRule="auto"/>
                        <w:rPr>
                          <w:rFonts w:ascii="Arial" w:hAnsi="Arial" w:cs="Arial"/>
                          <w:color w:val="000000"/>
                        </w:rPr>
                      </w:pPr>
                    </w:p>
                    <w:p w14:paraId="3106A99D" w14:textId="77777777" w:rsidR="005E1621" w:rsidRPr="0093743E" w:rsidRDefault="005E1621" w:rsidP="005E1621">
                      <w:pPr>
                        <w:autoSpaceDE w:val="0"/>
                        <w:autoSpaceDN w:val="0"/>
                        <w:adjustRightInd w:val="0"/>
                        <w:spacing w:after="0" w:line="240" w:lineRule="auto"/>
                        <w:rPr>
                          <w:rFonts w:ascii="Arial" w:hAnsi="Arial" w:cs="Arial"/>
                          <w:color w:val="2E74B5" w:themeColor="accent1" w:themeShade="BF"/>
                          <w:sz w:val="28"/>
                          <w:szCs w:val="28"/>
                        </w:rPr>
                      </w:pPr>
                    </w:p>
                    <w:p w14:paraId="67A5C160" w14:textId="77777777" w:rsidR="005E1621" w:rsidRPr="0093743E" w:rsidRDefault="005E1621" w:rsidP="005E1621">
                      <w:pPr>
                        <w:autoSpaceDE w:val="0"/>
                        <w:autoSpaceDN w:val="0"/>
                        <w:adjustRightInd w:val="0"/>
                        <w:spacing w:after="128" w:line="240" w:lineRule="auto"/>
                        <w:rPr>
                          <w:rFonts w:ascii="Arial" w:hAnsi="Arial" w:cs="Arial"/>
                          <w:color w:val="000000"/>
                          <w:sz w:val="28"/>
                          <w:szCs w:val="28"/>
                        </w:rPr>
                      </w:pPr>
                    </w:p>
                    <w:p w14:paraId="5CF87BCE" w14:textId="77777777" w:rsidR="005E1621" w:rsidRPr="00A0062A" w:rsidRDefault="005E1621" w:rsidP="005E1621">
                      <w:pPr>
                        <w:spacing w:after="0" w:line="285" w:lineRule="atLeast"/>
                        <w:rPr>
                          <w:b/>
                          <w:sz w:val="24"/>
                          <w:u w:val="single"/>
                        </w:rPr>
                      </w:pPr>
                    </w:p>
                  </w:txbxContent>
                </v:textbox>
                <w10:wrap anchorx="margin"/>
              </v:roundrect>
            </w:pict>
          </mc:Fallback>
        </mc:AlternateContent>
      </w:r>
      <w:r>
        <w:rPr>
          <w:noProof/>
          <w:lang w:eastAsia="en-GB"/>
        </w:rPr>
        <w:drawing>
          <wp:anchor distT="0" distB="0" distL="114300" distR="114300" simplePos="0" relativeHeight="251723776" behindDoc="0" locked="0" layoutInCell="1" allowOverlap="1" wp14:anchorId="74D5D2E9" wp14:editId="02DA34B4">
            <wp:simplePos x="0" y="0"/>
            <wp:positionH relativeFrom="margin">
              <wp:posOffset>5006975</wp:posOffset>
            </wp:positionH>
            <wp:positionV relativeFrom="paragraph">
              <wp:posOffset>2098675</wp:posOffset>
            </wp:positionV>
            <wp:extent cx="1247140" cy="114236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tgetg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140" cy="1142365"/>
                    </a:xfrm>
                    <a:prstGeom prst="rect">
                      <a:avLst/>
                    </a:prstGeom>
                  </pic:spPr>
                </pic:pic>
              </a:graphicData>
            </a:graphic>
            <wp14:sizeRelH relativeFrom="page">
              <wp14:pctWidth>0</wp14:pctWidth>
            </wp14:sizeRelH>
            <wp14:sizeRelV relativeFrom="page">
              <wp14:pctHeight>0</wp14:pctHeight>
            </wp14:sizeRelV>
          </wp:anchor>
        </w:drawing>
      </w:r>
      <w:r w:rsidR="00E82E87">
        <w:rPr>
          <w:noProof/>
          <w:lang w:eastAsia="en-GB"/>
        </w:rPr>
        <mc:AlternateContent>
          <mc:Choice Requires="wps">
            <w:drawing>
              <wp:inline distT="0" distB="0" distL="0" distR="0" wp14:anchorId="6BFAEDA0" wp14:editId="0AA3FF35">
                <wp:extent cx="304800" cy="304800"/>
                <wp:effectExtent l="0" t="0" r="0" b="0"/>
                <wp:docPr id="24" name="AutoShape 1" descr="Image result for question 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74F2" w14:textId="77777777" w:rsidR="00A648B1" w:rsidRDefault="00A648B1" w:rsidP="00E82E87">
                            <w:pPr>
                              <w:jc w:val="center"/>
                            </w:pPr>
                          </w:p>
                        </w:txbxContent>
                      </wps:txbx>
                      <wps:bodyPr rot="0" vert="horz" wrap="square" lIns="91440" tIns="45720" rIns="91440" bIns="45720" anchor="t" anchorCtr="0" upright="1">
                        <a:noAutofit/>
                      </wps:bodyPr>
                    </wps:wsp>
                  </a:graphicData>
                </a:graphic>
              </wp:inline>
            </w:drawing>
          </mc:Choice>
          <mc:Fallback>
            <w:pict>
              <v:rect w14:anchorId="6BFAEDA0" id="AutoShape 1" o:spid="_x0000_s1041" alt="Image result for question ma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H36e9QCAADyBQAADgAAAAAAAAAAAAAAAAAuAgAAZHJzL2Uyb0RvYy54&#10;bWxQSwECLQAUAAYACAAAACEATKDpLNgAAAADAQAADwAAAAAAAAAAAAAAAAAuBQAAZHJzL2Rvd25y&#10;ZXYueG1sUEsFBgAAAAAEAAQA8wAAADMGAAAAAA==&#10;" filled="f" stroked="f">
                <o:lock v:ext="edit" aspectratio="t"/>
                <v:textbox>
                  <w:txbxContent>
                    <w:p w14:paraId="62B674F2" w14:textId="77777777" w:rsidR="00A648B1" w:rsidRDefault="00A648B1" w:rsidP="00E82E87">
                      <w:pPr>
                        <w:jc w:val="center"/>
                      </w:pPr>
                    </w:p>
                  </w:txbxContent>
                </v:textbox>
                <w10:anchorlock/>
              </v:rect>
            </w:pict>
          </mc:Fallback>
        </mc:AlternateContent>
      </w:r>
      <w:bookmarkStart w:id="0" w:name="_GoBack"/>
      <w:bookmarkEnd w:id="0"/>
    </w:p>
    <w:sectPr w:rsidR="00CA5394" w:rsidRPr="00984C6A" w:rsidSect="00603C3D">
      <w:pgSz w:w="11906" w:h="16838" w:code="9"/>
      <w:pgMar w:top="1440" w:right="1440" w:bottom="1440" w:left="1440" w:header="709" w:footer="709"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401E" w14:textId="77777777" w:rsidR="006706E1" w:rsidRDefault="006706E1" w:rsidP="00EF0FF0">
      <w:pPr>
        <w:spacing w:after="0" w:line="240" w:lineRule="auto"/>
      </w:pPr>
      <w:r>
        <w:separator/>
      </w:r>
    </w:p>
  </w:endnote>
  <w:endnote w:type="continuationSeparator" w:id="0">
    <w:p w14:paraId="7424BCA9" w14:textId="77777777" w:rsidR="006706E1" w:rsidRDefault="006706E1" w:rsidP="00E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09C0" w14:textId="77777777" w:rsidR="006706E1" w:rsidRDefault="006706E1" w:rsidP="00EF0FF0">
      <w:pPr>
        <w:spacing w:after="0" w:line="240" w:lineRule="auto"/>
      </w:pPr>
      <w:r>
        <w:separator/>
      </w:r>
    </w:p>
  </w:footnote>
  <w:footnote w:type="continuationSeparator" w:id="0">
    <w:p w14:paraId="3F4A616D" w14:textId="77777777" w:rsidR="006706E1" w:rsidRDefault="006706E1" w:rsidP="00EF0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8D5"/>
    <w:multiLevelType w:val="hybridMultilevel"/>
    <w:tmpl w:val="A85E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09AB"/>
    <w:multiLevelType w:val="hybridMultilevel"/>
    <w:tmpl w:val="2DE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2ABC"/>
    <w:multiLevelType w:val="hybridMultilevel"/>
    <w:tmpl w:val="4F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029B4"/>
    <w:multiLevelType w:val="hybridMultilevel"/>
    <w:tmpl w:val="21DC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5723"/>
    <w:multiLevelType w:val="hybridMultilevel"/>
    <w:tmpl w:val="250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751BD"/>
    <w:multiLevelType w:val="hybridMultilevel"/>
    <w:tmpl w:val="254E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F3F82"/>
    <w:multiLevelType w:val="hybridMultilevel"/>
    <w:tmpl w:val="59E4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1EDA"/>
    <w:multiLevelType w:val="hybridMultilevel"/>
    <w:tmpl w:val="94E6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65EBD"/>
    <w:multiLevelType w:val="hybridMultilevel"/>
    <w:tmpl w:val="7BAE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401F1"/>
    <w:multiLevelType w:val="hybridMultilevel"/>
    <w:tmpl w:val="556470CE"/>
    <w:lvl w:ilvl="0" w:tplc="8CA8A1F8">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82AF4"/>
    <w:multiLevelType w:val="hybridMultilevel"/>
    <w:tmpl w:val="1C5E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AA0DBB"/>
    <w:multiLevelType w:val="hybridMultilevel"/>
    <w:tmpl w:val="CBD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9315E"/>
    <w:multiLevelType w:val="hybridMultilevel"/>
    <w:tmpl w:val="612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21518"/>
    <w:multiLevelType w:val="hybridMultilevel"/>
    <w:tmpl w:val="E0D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4F1B"/>
    <w:multiLevelType w:val="hybridMultilevel"/>
    <w:tmpl w:val="91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27B9"/>
    <w:multiLevelType w:val="hybridMultilevel"/>
    <w:tmpl w:val="14A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E4A9B"/>
    <w:multiLevelType w:val="hybridMultilevel"/>
    <w:tmpl w:val="55DA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F047D"/>
    <w:multiLevelType w:val="hybridMultilevel"/>
    <w:tmpl w:val="DD34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C521A"/>
    <w:multiLevelType w:val="hybridMultilevel"/>
    <w:tmpl w:val="CF8E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92ACF"/>
    <w:multiLevelType w:val="hybridMultilevel"/>
    <w:tmpl w:val="B4E068D2"/>
    <w:lvl w:ilvl="0" w:tplc="04080C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44EDA"/>
    <w:multiLevelType w:val="hybridMultilevel"/>
    <w:tmpl w:val="7A46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468F6"/>
    <w:multiLevelType w:val="multilevel"/>
    <w:tmpl w:val="DF5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3"/>
  </w:num>
  <w:num w:numId="4">
    <w:abstractNumId w:val="21"/>
  </w:num>
  <w:num w:numId="5">
    <w:abstractNumId w:val="0"/>
  </w:num>
  <w:num w:numId="6">
    <w:abstractNumId w:val="5"/>
  </w:num>
  <w:num w:numId="7">
    <w:abstractNumId w:val="8"/>
  </w:num>
  <w:num w:numId="8">
    <w:abstractNumId w:val="13"/>
  </w:num>
  <w:num w:numId="9">
    <w:abstractNumId w:val="1"/>
  </w:num>
  <w:num w:numId="10">
    <w:abstractNumId w:val="18"/>
  </w:num>
  <w:num w:numId="11">
    <w:abstractNumId w:val="17"/>
  </w:num>
  <w:num w:numId="12">
    <w:abstractNumId w:val="12"/>
  </w:num>
  <w:num w:numId="13">
    <w:abstractNumId w:val="14"/>
  </w:num>
  <w:num w:numId="14">
    <w:abstractNumId w:val="7"/>
  </w:num>
  <w:num w:numId="15">
    <w:abstractNumId w:val="15"/>
  </w:num>
  <w:num w:numId="16">
    <w:abstractNumId w:val="2"/>
  </w:num>
  <w:num w:numId="17">
    <w:abstractNumId w:val="6"/>
  </w:num>
  <w:num w:numId="18">
    <w:abstractNumId w:val="20"/>
  </w:num>
  <w:num w:numId="19">
    <w:abstractNumId w:val="10"/>
  </w:num>
  <w:num w:numId="20">
    <w:abstractNumId w:val="11"/>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94"/>
    <w:rsid w:val="00003C74"/>
    <w:rsid w:val="00006921"/>
    <w:rsid w:val="000078EF"/>
    <w:rsid w:val="00007F8A"/>
    <w:rsid w:val="00015A2D"/>
    <w:rsid w:val="00021D91"/>
    <w:rsid w:val="00030C8C"/>
    <w:rsid w:val="00031C15"/>
    <w:rsid w:val="00033CB6"/>
    <w:rsid w:val="000354C2"/>
    <w:rsid w:val="00040695"/>
    <w:rsid w:val="000463BD"/>
    <w:rsid w:val="000524A1"/>
    <w:rsid w:val="00055A55"/>
    <w:rsid w:val="00055AC2"/>
    <w:rsid w:val="00060621"/>
    <w:rsid w:val="00066C75"/>
    <w:rsid w:val="00076D72"/>
    <w:rsid w:val="00077462"/>
    <w:rsid w:val="00077CE9"/>
    <w:rsid w:val="00083EED"/>
    <w:rsid w:val="000875A9"/>
    <w:rsid w:val="0009193A"/>
    <w:rsid w:val="00093FB9"/>
    <w:rsid w:val="000A37BB"/>
    <w:rsid w:val="000A631C"/>
    <w:rsid w:val="000B129D"/>
    <w:rsid w:val="000B5051"/>
    <w:rsid w:val="000B5B84"/>
    <w:rsid w:val="000B60D8"/>
    <w:rsid w:val="000C2A96"/>
    <w:rsid w:val="000C5281"/>
    <w:rsid w:val="000C78B5"/>
    <w:rsid w:val="000D0A52"/>
    <w:rsid w:val="000D7A50"/>
    <w:rsid w:val="000F61A0"/>
    <w:rsid w:val="00104319"/>
    <w:rsid w:val="00105D40"/>
    <w:rsid w:val="001066AF"/>
    <w:rsid w:val="00106932"/>
    <w:rsid w:val="001102D8"/>
    <w:rsid w:val="001126D0"/>
    <w:rsid w:val="001135B2"/>
    <w:rsid w:val="00116048"/>
    <w:rsid w:val="00116185"/>
    <w:rsid w:val="001240FD"/>
    <w:rsid w:val="001335F8"/>
    <w:rsid w:val="001349E5"/>
    <w:rsid w:val="0013786F"/>
    <w:rsid w:val="00137B0E"/>
    <w:rsid w:val="00145883"/>
    <w:rsid w:val="00156024"/>
    <w:rsid w:val="0016069B"/>
    <w:rsid w:val="001660A2"/>
    <w:rsid w:val="001665EC"/>
    <w:rsid w:val="0016765C"/>
    <w:rsid w:val="00167FCA"/>
    <w:rsid w:val="0017212B"/>
    <w:rsid w:val="00175E82"/>
    <w:rsid w:val="00180A46"/>
    <w:rsid w:val="00187281"/>
    <w:rsid w:val="00192533"/>
    <w:rsid w:val="0019257D"/>
    <w:rsid w:val="001979D5"/>
    <w:rsid w:val="001A4172"/>
    <w:rsid w:val="001A5A83"/>
    <w:rsid w:val="001A5EE1"/>
    <w:rsid w:val="001A6CBE"/>
    <w:rsid w:val="001B2BC1"/>
    <w:rsid w:val="001C1755"/>
    <w:rsid w:val="001C2F41"/>
    <w:rsid w:val="001C3577"/>
    <w:rsid w:val="001C6C8F"/>
    <w:rsid w:val="001C7761"/>
    <w:rsid w:val="001E0BF5"/>
    <w:rsid w:val="001E1355"/>
    <w:rsid w:val="001E2176"/>
    <w:rsid w:val="001E5E3C"/>
    <w:rsid w:val="001F19F8"/>
    <w:rsid w:val="001F3DDD"/>
    <w:rsid w:val="001F5B5C"/>
    <w:rsid w:val="001F7428"/>
    <w:rsid w:val="0020063C"/>
    <w:rsid w:val="00221DA3"/>
    <w:rsid w:val="00226766"/>
    <w:rsid w:val="00233A88"/>
    <w:rsid w:val="00234DDA"/>
    <w:rsid w:val="0024070D"/>
    <w:rsid w:val="00240B1E"/>
    <w:rsid w:val="002417A8"/>
    <w:rsid w:val="00242C18"/>
    <w:rsid w:val="00246D31"/>
    <w:rsid w:val="002474B7"/>
    <w:rsid w:val="002513DD"/>
    <w:rsid w:val="002579D4"/>
    <w:rsid w:val="002630B1"/>
    <w:rsid w:val="0026695F"/>
    <w:rsid w:val="00266A61"/>
    <w:rsid w:val="002706FC"/>
    <w:rsid w:val="00271C77"/>
    <w:rsid w:val="00277532"/>
    <w:rsid w:val="002844CD"/>
    <w:rsid w:val="00287C9B"/>
    <w:rsid w:val="002911EB"/>
    <w:rsid w:val="00291E24"/>
    <w:rsid w:val="002A6411"/>
    <w:rsid w:val="002A7E2A"/>
    <w:rsid w:val="002B384B"/>
    <w:rsid w:val="002C2CC9"/>
    <w:rsid w:val="002C7CEF"/>
    <w:rsid w:val="002C7EBB"/>
    <w:rsid w:val="002D25E9"/>
    <w:rsid w:val="002D3827"/>
    <w:rsid w:val="002E08AA"/>
    <w:rsid w:val="002E224A"/>
    <w:rsid w:val="00303192"/>
    <w:rsid w:val="00305B3A"/>
    <w:rsid w:val="003069A5"/>
    <w:rsid w:val="00314194"/>
    <w:rsid w:val="003142B0"/>
    <w:rsid w:val="00314529"/>
    <w:rsid w:val="003163AC"/>
    <w:rsid w:val="00320E8C"/>
    <w:rsid w:val="00326953"/>
    <w:rsid w:val="003315DE"/>
    <w:rsid w:val="003462D8"/>
    <w:rsid w:val="00351F6E"/>
    <w:rsid w:val="00365240"/>
    <w:rsid w:val="003655A1"/>
    <w:rsid w:val="00367C39"/>
    <w:rsid w:val="00373D54"/>
    <w:rsid w:val="00373DC8"/>
    <w:rsid w:val="0038136E"/>
    <w:rsid w:val="00383819"/>
    <w:rsid w:val="00391FFE"/>
    <w:rsid w:val="003932C4"/>
    <w:rsid w:val="003C5B19"/>
    <w:rsid w:val="003C5B43"/>
    <w:rsid w:val="003D2F2F"/>
    <w:rsid w:val="003D3758"/>
    <w:rsid w:val="003E016F"/>
    <w:rsid w:val="003E1621"/>
    <w:rsid w:val="003E2141"/>
    <w:rsid w:val="003E524A"/>
    <w:rsid w:val="003E6B0E"/>
    <w:rsid w:val="00402A45"/>
    <w:rsid w:val="0040530C"/>
    <w:rsid w:val="00413A03"/>
    <w:rsid w:val="00423D85"/>
    <w:rsid w:val="00426E5C"/>
    <w:rsid w:val="004278FC"/>
    <w:rsid w:val="00434C7D"/>
    <w:rsid w:val="00444D0D"/>
    <w:rsid w:val="00445DF2"/>
    <w:rsid w:val="00450216"/>
    <w:rsid w:val="00454EA0"/>
    <w:rsid w:val="00455256"/>
    <w:rsid w:val="00461C71"/>
    <w:rsid w:val="0046557C"/>
    <w:rsid w:val="004675B8"/>
    <w:rsid w:val="0048236D"/>
    <w:rsid w:val="00483350"/>
    <w:rsid w:val="00485C6A"/>
    <w:rsid w:val="00487046"/>
    <w:rsid w:val="00492CB4"/>
    <w:rsid w:val="004962D6"/>
    <w:rsid w:val="004A0200"/>
    <w:rsid w:val="004A6141"/>
    <w:rsid w:val="004B2337"/>
    <w:rsid w:val="004B27CB"/>
    <w:rsid w:val="004C614D"/>
    <w:rsid w:val="004C63B9"/>
    <w:rsid w:val="004C7EAF"/>
    <w:rsid w:val="004D1061"/>
    <w:rsid w:val="004D3451"/>
    <w:rsid w:val="004E4512"/>
    <w:rsid w:val="00522503"/>
    <w:rsid w:val="0052580D"/>
    <w:rsid w:val="005277B9"/>
    <w:rsid w:val="00531611"/>
    <w:rsid w:val="005327E1"/>
    <w:rsid w:val="00534DBA"/>
    <w:rsid w:val="00535FA5"/>
    <w:rsid w:val="00545841"/>
    <w:rsid w:val="00546341"/>
    <w:rsid w:val="00551DD7"/>
    <w:rsid w:val="0055513B"/>
    <w:rsid w:val="00560EB9"/>
    <w:rsid w:val="00561F73"/>
    <w:rsid w:val="005751D5"/>
    <w:rsid w:val="005767EA"/>
    <w:rsid w:val="00577576"/>
    <w:rsid w:val="0058351F"/>
    <w:rsid w:val="005915B2"/>
    <w:rsid w:val="00591894"/>
    <w:rsid w:val="005957AB"/>
    <w:rsid w:val="00596115"/>
    <w:rsid w:val="005977CD"/>
    <w:rsid w:val="005A3416"/>
    <w:rsid w:val="005A67C2"/>
    <w:rsid w:val="005B425A"/>
    <w:rsid w:val="005B58A2"/>
    <w:rsid w:val="005B5E30"/>
    <w:rsid w:val="005C19C8"/>
    <w:rsid w:val="005C6639"/>
    <w:rsid w:val="005D242D"/>
    <w:rsid w:val="005D5058"/>
    <w:rsid w:val="005D75E0"/>
    <w:rsid w:val="005E0012"/>
    <w:rsid w:val="005E1621"/>
    <w:rsid w:val="005E3805"/>
    <w:rsid w:val="005E4F8C"/>
    <w:rsid w:val="005E557E"/>
    <w:rsid w:val="005E5D22"/>
    <w:rsid w:val="005E5E09"/>
    <w:rsid w:val="005F5996"/>
    <w:rsid w:val="005F677A"/>
    <w:rsid w:val="00603C3D"/>
    <w:rsid w:val="00603FAB"/>
    <w:rsid w:val="006073C7"/>
    <w:rsid w:val="00610C0E"/>
    <w:rsid w:val="006139AA"/>
    <w:rsid w:val="0062204E"/>
    <w:rsid w:val="006252E6"/>
    <w:rsid w:val="00632B69"/>
    <w:rsid w:val="00634DA7"/>
    <w:rsid w:val="00635AFC"/>
    <w:rsid w:val="00637C48"/>
    <w:rsid w:val="006505F5"/>
    <w:rsid w:val="00652633"/>
    <w:rsid w:val="0065276F"/>
    <w:rsid w:val="00655A00"/>
    <w:rsid w:val="006570F0"/>
    <w:rsid w:val="00657D93"/>
    <w:rsid w:val="0066199D"/>
    <w:rsid w:val="006638C3"/>
    <w:rsid w:val="006706E1"/>
    <w:rsid w:val="0067092D"/>
    <w:rsid w:val="006730C4"/>
    <w:rsid w:val="006806AA"/>
    <w:rsid w:val="00681092"/>
    <w:rsid w:val="00684C1C"/>
    <w:rsid w:val="00685E63"/>
    <w:rsid w:val="00695927"/>
    <w:rsid w:val="006976FE"/>
    <w:rsid w:val="006A05EB"/>
    <w:rsid w:val="006A4184"/>
    <w:rsid w:val="006A4EC0"/>
    <w:rsid w:val="006A52C8"/>
    <w:rsid w:val="006A7844"/>
    <w:rsid w:val="006B06A5"/>
    <w:rsid w:val="006B173B"/>
    <w:rsid w:val="006B43AA"/>
    <w:rsid w:val="006C040F"/>
    <w:rsid w:val="006C23F7"/>
    <w:rsid w:val="006D7AFF"/>
    <w:rsid w:val="006E0E30"/>
    <w:rsid w:val="006E6EC4"/>
    <w:rsid w:val="006E7592"/>
    <w:rsid w:val="006F19BB"/>
    <w:rsid w:val="006F2B7D"/>
    <w:rsid w:val="006F4F67"/>
    <w:rsid w:val="00700040"/>
    <w:rsid w:val="00701A87"/>
    <w:rsid w:val="00701C6B"/>
    <w:rsid w:val="00701EB3"/>
    <w:rsid w:val="00705A5A"/>
    <w:rsid w:val="007113B6"/>
    <w:rsid w:val="00711ED4"/>
    <w:rsid w:val="007136C0"/>
    <w:rsid w:val="00716FAE"/>
    <w:rsid w:val="0073025F"/>
    <w:rsid w:val="00730D2A"/>
    <w:rsid w:val="007313AD"/>
    <w:rsid w:val="00732F87"/>
    <w:rsid w:val="00734C20"/>
    <w:rsid w:val="00735C82"/>
    <w:rsid w:val="00736860"/>
    <w:rsid w:val="007432FA"/>
    <w:rsid w:val="00743D69"/>
    <w:rsid w:val="0074756A"/>
    <w:rsid w:val="007575FC"/>
    <w:rsid w:val="00760B1F"/>
    <w:rsid w:val="0076585E"/>
    <w:rsid w:val="00767834"/>
    <w:rsid w:val="007736C8"/>
    <w:rsid w:val="00775F0E"/>
    <w:rsid w:val="00783029"/>
    <w:rsid w:val="00784130"/>
    <w:rsid w:val="007A2E53"/>
    <w:rsid w:val="007A4FA3"/>
    <w:rsid w:val="007A73E4"/>
    <w:rsid w:val="007B22F9"/>
    <w:rsid w:val="007B3CAB"/>
    <w:rsid w:val="007C3949"/>
    <w:rsid w:val="007D3C39"/>
    <w:rsid w:val="007D60EF"/>
    <w:rsid w:val="007D772E"/>
    <w:rsid w:val="007E02B6"/>
    <w:rsid w:val="007E2534"/>
    <w:rsid w:val="007E2697"/>
    <w:rsid w:val="007E2D21"/>
    <w:rsid w:val="007E2EA4"/>
    <w:rsid w:val="007E3127"/>
    <w:rsid w:val="007E5918"/>
    <w:rsid w:val="007E682F"/>
    <w:rsid w:val="007F02E8"/>
    <w:rsid w:val="007F11F3"/>
    <w:rsid w:val="00800EBD"/>
    <w:rsid w:val="00801362"/>
    <w:rsid w:val="0080283D"/>
    <w:rsid w:val="008053A8"/>
    <w:rsid w:val="00812B21"/>
    <w:rsid w:val="00816C77"/>
    <w:rsid w:val="00821A3C"/>
    <w:rsid w:val="00821B01"/>
    <w:rsid w:val="00826E58"/>
    <w:rsid w:val="008326DC"/>
    <w:rsid w:val="00851C89"/>
    <w:rsid w:val="008524AD"/>
    <w:rsid w:val="008545B7"/>
    <w:rsid w:val="00854B60"/>
    <w:rsid w:val="00855F23"/>
    <w:rsid w:val="00857253"/>
    <w:rsid w:val="00861E0A"/>
    <w:rsid w:val="00863DDB"/>
    <w:rsid w:val="008649D3"/>
    <w:rsid w:val="00872289"/>
    <w:rsid w:val="008743FE"/>
    <w:rsid w:val="0088280E"/>
    <w:rsid w:val="0088322B"/>
    <w:rsid w:val="00887BC9"/>
    <w:rsid w:val="00890481"/>
    <w:rsid w:val="00891CA4"/>
    <w:rsid w:val="00892599"/>
    <w:rsid w:val="00897A07"/>
    <w:rsid w:val="008A48A7"/>
    <w:rsid w:val="008A7EF6"/>
    <w:rsid w:val="008B05A8"/>
    <w:rsid w:val="008B2C0D"/>
    <w:rsid w:val="008B5CA9"/>
    <w:rsid w:val="008C2FC7"/>
    <w:rsid w:val="008C41E3"/>
    <w:rsid w:val="008C5127"/>
    <w:rsid w:val="008C5161"/>
    <w:rsid w:val="008C5474"/>
    <w:rsid w:val="008C73CF"/>
    <w:rsid w:val="008C799D"/>
    <w:rsid w:val="008C7CC8"/>
    <w:rsid w:val="008D0366"/>
    <w:rsid w:val="008D5FDF"/>
    <w:rsid w:val="008E06F2"/>
    <w:rsid w:val="008E2E55"/>
    <w:rsid w:val="008F1999"/>
    <w:rsid w:val="008F3882"/>
    <w:rsid w:val="009033D3"/>
    <w:rsid w:val="00911953"/>
    <w:rsid w:val="009141B0"/>
    <w:rsid w:val="0091612F"/>
    <w:rsid w:val="0091744C"/>
    <w:rsid w:val="00917F13"/>
    <w:rsid w:val="009229C2"/>
    <w:rsid w:val="0092416C"/>
    <w:rsid w:val="00924EAD"/>
    <w:rsid w:val="009301B8"/>
    <w:rsid w:val="00931D88"/>
    <w:rsid w:val="00935010"/>
    <w:rsid w:val="0094195A"/>
    <w:rsid w:val="009424CD"/>
    <w:rsid w:val="00956597"/>
    <w:rsid w:val="00957E81"/>
    <w:rsid w:val="009622D4"/>
    <w:rsid w:val="009649D8"/>
    <w:rsid w:val="0096650C"/>
    <w:rsid w:val="00967633"/>
    <w:rsid w:val="00970159"/>
    <w:rsid w:val="00972CD9"/>
    <w:rsid w:val="0097433E"/>
    <w:rsid w:val="00976D52"/>
    <w:rsid w:val="00984BE2"/>
    <w:rsid w:val="00984C6A"/>
    <w:rsid w:val="00984EC7"/>
    <w:rsid w:val="009A796D"/>
    <w:rsid w:val="009B1A49"/>
    <w:rsid w:val="009B70A5"/>
    <w:rsid w:val="009B7C8F"/>
    <w:rsid w:val="009C151B"/>
    <w:rsid w:val="009C2C43"/>
    <w:rsid w:val="009C5CFA"/>
    <w:rsid w:val="009C6B29"/>
    <w:rsid w:val="009C6D33"/>
    <w:rsid w:val="009C79E7"/>
    <w:rsid w:val="009D702B"/>
    <w:rsid w:val="009E2DDD"/>
    <w:rsid w:val="009E3782"/>
    <w:rsid w:val="009E6953"/>
    <w:rsid w:val="009F7957"/>
    <w:rsid w:val="00A0062A"/>
    <w:rsid w:val="00A03940"/>
    <w:rsid w:val="00A07BB6"/>
    <w:rsid w:val="00A25835"/>
    <w:rsid w:val="00A33BE4"/>
    <w:rsid w:val="00A34B03"/>
    <w:rsid w:val="00A41113"/>
    <w:rsid w:val="00A46D77"/>
    <w:rsid w:val="00A54F29"/>
    <w:rsid w:val="00A553FE"/>
    <w:rsid w:val="00A61AEE"/>
    <w:rsid w:val="00A62DC9"/>
    <w:rsid w:val="00A648B1"/>
    <w:rsid w:val="00A67D67"/>
    <w:rsid w:val="00A70F84"/>
    <w:rsid w:val="00A766C0"/>
    <w:rsid w:val="00A85651"/>
    <w:rsid w:val="00A86238"/>
    <w:rsid w:val="00A876CE"/>
    <w:rsid w:val="00A906FA"/>
    <w:rsid w:val="00A92033"/>
    <w:rsid w:val="00AA0144"/>
    <w:rsid w:val="00AA104D"/>
    <w:rsid w:val="00AA4B4B"/>
    <w:rsid w:val="00AA5260"/>
    <w:rsid w:val="00AA5330"/>
    <w:rsid w:val="00AA7F0A"/>
    <w:rsid w:val="00AB3475"/>
    <w:rsid w:val="00AB37C4"/>
    <w:rsid w:val="00AB50F1"/>
    <w:rsid w:val="00AB57AA"/>
    <w:rsid w:val="00AB675C"/>
    <w:rsid w:val="00AC6579"/>
    <w:rsid w:val="00AD0BFF"/>
    <w:rsid w:val="00AD176A"/>
    <w:rsid w:val="00AD27DA"/>
    <w:rsid w:val="00AD52EE"/>
    <w:rsid w:val="00AE0056"/>
    <w:rsid w:val="00AE09AD"/>
    <w:rsid w:val="00AE0BF0"/>
    <w:rsid w:val="00AE2302"/>
    <w:rsid w:val="00AE45FB"/>
    <w:rsid w:val="00AE6794"/>
    <w:rsid w:val="00AF0FEA"/>
    <w:rsid w:val="00AF1C69"/>
    <w:rsid w:val="00AF2EB1"/>
    <w:rsid w:val="00AF7051"/>
    <w:rsid w:val="00B11512"/>
    <w:rsid w:val="00B12875"/>
    <w:rsid w:val="00B14E06"/>
    <w:rsid w:val="00B2381A"/>
    <w:rsid w:val="00B26E85"/>
    <w:rsid w:val="00B271AE"/>
    <w:rsid w:val="00B278D5"/>
    <w:rsid w:val="00B279D7"/>
    <w:rsid w:val="00B36C01"/>
    <w:rsid w:val="00B37DE1"/>
    <w:rsid w:val="00B41EC8"/>
    <w:rsid w:val="00B42183"/>
    <w:rsid w:val="00B476DC"/>
    <w:rsid w:val="00B50FD4"/>
    <w:rsid w:val="00B51B00"/>
    <w:rsid w:val="00B51D87"/>
    <w:rsid w:val="00B52062"/>
    <w:rsid w:val="00B545F7"/>
    <w:rsid w:val="00B64253"/>
    <w:rsid w:val="00B6757F"/>
    <w:rsid w:val="00B75E6B"/>
    <w:rsid w:val="00B83251"/>
    <w:rsid w:val="00B86C0E"/>
    <w:rsid w:val="00BA1495"/>
    <w:rsid w:val="00BA542B"/>
    <w:rsid w:val="00BA7071"/>
    <w:rsid w:val="00BA71E5"/>
    <w:rsid w:val="00BB3DD2"/>
    <w:rsid w:val="00BB49C9"/>
    <w:rsid w:val="00BB5078"/>
    <w:rsid w:val="00BB56D2"/>
    <w:rsid w:val="00BB7221"/>
    <w:rsid w:val="00BC38DD"/>
    <w:rsid w:val="00BD192C"/>
    <w:rsid w:val="00BD4607"/>
    <w:rsid w:val="00BD6569"/>
    <w:rsid w:val="00BE44DA"/>
    <w:rsid w:val="00BE588B"/>
    <w:rsid w:val="00C015FE"/>
    <w:rsid w:val="00C03E76"/>
    <w:rsid w:val="00C07D75"/>
    <w:rsid w:val="00C12561"/>
    <w:rsid w:val="00C1747F"/>
    <w:rsid w:val="00C22B72"/>
    <w:rsid w:val="00C24960"/>
    <w:rsid w:val="00C266AD"/>
    <w:rsid w:val="00C27219"/>
    <w:rsid w:val="00C43D3D"/>
    <w:rsid w:val="00C548AA"/>
    <w:rsid w:val="00C620E3"/>
    <w:rsid w:val="00C70EE3"/>
    <w:rsid w:val="00C71C62"/>
    <w:rsid w:val="00C7341A"/>
    <w:rsid w:val="00C76DE3"/>
    <w:rsid w:val="00C77F57"/>
    <w:rsid w:val="00C82E89"/>
    <w:rsid w:val="00C90CA9"/>
    <w:rsid w:val="00C924F5"/>
    <w:rsid w:val="00C93576"/>
    <w:rsid w:val="00CA5394"/>
    <w:rsid w:val="00CB158B"/>
    <w:rsid w:val="00CB4826"/>
    <w:rsid w:val="00CB4DA7"/>
    <w:rsid w:val="00CB5513"/>
    <w:rsid w:val="00CC0C3F"/>
    <w:rsid w:val="00CC6424"/>
    <w:rsid w:val="00CD2F67"/>
    <w:rsid w:val="00CD4B2D"/>
    <w:rsid w:val="00CF32BF"/>
    <w:rsid w:val="00CF3901"/>
    <w:rsid w:val="00CF4EF2"/>
    <w:rsid w:val="00D02C17"/>
    <w:rsid w:val="00D0377D"/>
    <w:rsid w:val="00D04041"/>
    <w:rsid w:val="00D0438B"/>
    <w:rsid w:val="00D10E4D"/>
    <w:rsid w:val="00D12A35"/>
    <w:rsid w:val="00D21249"/>
    <w:rsid w:val="00D34058"/>
    <w:rsid w:val="00D35CF6"/>
    <w:rsid w:val="00D4045F"/>
    <w:rsid w:val="00D40651"/>
    <w:rsid w:val="00D46830"/>
    <w:rsid w:val="00D47EAF"/>
    <w:rsid w:val="00D536A6"/>
    <w:rsid w:val="00D673B9"/>
    <w:rsid w:val="00D70ED2"/>
    <w:rsid w:val="00D74045"/>
    <w:rsid w:val="00D748C5"/>
    <w:rsid w:val="00D74AFF"/>
    <w:rsid w:val="00D763A0"/>
    <w:rsid w:val="00D77D60"/>
    <w:rsid w:val="00D86239"/>
    <w:rsid w:val="00D902FD"/>
    <w:rsid w:val="00D94BA1"/>
    <w:rsid w:val="00D9606E"/>
    <w:rsid w:val="00DA5912"/>
    <w:rsid w:val="00DA599B"/>
    <w:rsid w:val="00DA7E3F"/>
    <w:rsid w:val="00DB1278"/>
    <w:rsid w:val="00DB2CAB"/>
    <w:rsid w:val="00DC3A03"/>
    <w:rsid w:val="00DC3BA1"/>
    <w:rsid w:val="00DC75CC"/>
    <w:rsid w:val="00DC7FAF"/>
    <w:rsid w:val="00DD5992"/>
    <w:rsid w:val="00DE5757"/>
    <w:rsid w:val="00DE725B"/>
    <w:rsid w:val="00DF6941"/>
    <w:rsid w:val="00E00416"/>
    <w:rsid w:val="00E04B02"/>
    <w:rsid w:val="00E05F37"/>
    <w:rsid w:val="00E14095"/>
    <w:rsid w:val="00E1709B"/>
    <w:rsid w:val="00E313DD"/>
    <w:rsid w:val="00E318C6"/>
    <w:rsid w:val="00E31EE0"/>
    <w:rsid w:val="00E3222A"/>
    <w:rsid w:val="00E354EA"/>
    <w:rsid w:val="00E36F48"/>
    <w:rsid w:val="00E42DFB"/>
    <w:rsid w:val="00E57A93"/>
    <w:rsid w:val="00E61FE4"/>
    <w:rsid w:val="00E744BD"/>
    <w:rsid w:val="00E77830"/>
    <w:rsid w:val="00E77903"/>
    <w:rsid w:val="00E82D11"/>
    <w:rsid w:val="00E82E87"/>
    <w:rsid w:val="00E849E0"/>
    <w:rsid w:val="00E86C78"/>
    <w:rsid w:val="00E905C9"/>
    <w:rsid w:val="00E90C7D"/>
    <w:rsid w:val="00E91918"/>
    <w:rsid w:val="00E9793F"/>
    <w:rsid w:val="00E97BFB"/>
    <w:rsid w:val="00EB00FB"/>
    <w:rsid w:val="00EB3E74"/>
    <w:rsid w:val="00EB4AC4"/>
    <w:rsid w:val="00EB71D4"/>
    <w:rsid w:val="00EC3717"/>
    <w:rsid w:val="00EC3EF2"/>
    <w:rsid w:val="00ED0464"/>
    <w:rsid w:val="00EE2637"/>
    <w:rsid w:val="00EE6F5F"/>
    <w:rsid w:val="00EF0FF0"/>
    <w:rsid w:val="00EF10C9"/>
    <w:rsid w:val="00EF2408"/>
    <w:rsid w:val="00EF2593"/>
    <w:rsid w:val="00EF285E"/>
    <w:rsid w:val="00EF353E"/>
    <w:rsid w:val="00EF63B4"/>
    <w:rsid w:val="00EF6A9B"/>
    <w:rsid w:val="00F00248"/>
    <w:rsid w:val="00F07392"/>
    <w:rsid w:val="00F1206E"/>
    <w:rsid w:val="00F14E1C"/>
    <w:rsid w:val="00F1738D"/>
    <w:rsid w:val="00F20963"/>
    <w:rsid w:val="00F210BA"/>
    <w:rsid w:val="00F216A7"/>
    <w:rsid w:val="00F21CF8"/>
    <w:rsid w:val="00F24096"/>
    <w:rsid w:val="00F24A99"/>
    <w:rsid w:val="00F268B5"/>
    <w:rsid w:val="00F30046"/>
    <w:rsid w:val="00F306E3"/>
    <w:rsid w:val="00F307A9"/>
    <w:rsid w:val="00F327D3"/>
    <w:rsid w:val="00F342A6"/>
    <w:rsid w:val="00F34781"/>
    <w:rsid w:val="00F34B53"/>
    <w:rsid w:val="00F371D9"/>
    <w:rsid w:val="00F50F62"/>
    <w:rsid w:val="00F53F61"/>
    <w:rsid w:val="00F55C6C"/>
    <w:rsid w:val="00F57FC4"/>
    <w:rsid w:val="00F60384"/>
    <w:rsid w:val="00F6208D"/>
    <w:rsid w:val="00F6726F"/>
    <w:rsid w:val="00F67C3E"/>
    <w:rsid w:val="00F7615E"/>
    <w:rsid w:val="00F809AE"/>
    <w:rsid w:val="00F839AC"/>
    <w:rsid w:val="00F85964"/>
    <w:rsid w:val="00F87D70"/>
    <w:rsid w:val="00F90C5A"/>
    <w:rsid w:val="00FA16E1"/>
    <w:rsid w:val="00FA2099"/>
    <w:rsid w:val="00FA476B"/>
    <w:rsid w:val="00FA614D"/>
    <w:rsid w:val="00FA7314"/>
    <w:rsid w:val="00FB0F78"/>
    <w:rsid w:val="00FB2FDF"/>
    <w:rsid w:val="00FB67A2"/>
    <w:rsid w:val="00FC033B"/>
    <w:rsid w:val="00FC0C6A"/>
    <w:rsid w:val="00FD11A6"/>
    <w:rsid w:val="00FD4A4D"/>
    <w:rsid w:val="00FE0543"/>
    <w:rsid w:val="00FE15DA"/>
    <w:rsid w:val="00FE53F7"/>
    <w:rsid w:val="00FF40A9"/>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39898"/>
  <w15:chartTrackingRefBased/>
  <w15:docId w15:val="{74D68213-E68A-48CF-8F27-4A5F294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64"/>
  </w:style>
  <w:style w:type="paragraph" w:styleId="Heading1">
    <w:name w:val="heading 1"/>
    <w:basedOn w:val="Normal"/>
    <w:next w:val="Normal"/>
    <w:link w:val="Heading1Char"/>
    <w:uiPriority w:val="9"/>
    <w:qFormat/>
    <w:rsid w:val="00FA2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76D52"/>
    <w:pPr>
      <w:spacing w:after="0" w:line="240" w:lineRule="auto"/>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unhideWhenUsed/>
    <w:qFormat/>
    <w:rsid w:val="00FA20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F0"/>
  </w:style>
  <w:style w:type="paragraph" w:styleId="Footer">
    <w:name w:val="footer"/>
    <w:basedOn w:val="Normal"/>
    <w:link w:val="FooterChar"/>
    <w:uiPriority w:val="99"/>
    <w:unhideWhenUsed/>
    <w:rsid w:val="00E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F0"/>
  </w:style>
  <w:style w:type="paragraph" w:styleId="ListParagraph">
    <w:name w:val="List Paragraph"/>
    <w:basedOn w:val="Normal"/>
    <w:uiPriority w:val="34"/>
    <w:qFormat/>
    <w:rsid w:val="00F53F61"/>
    <w:pPr>
      <w:ind w:left="720"/>
      <w:contextualSpacing/>
    </w:pPr>
  </w:style>
  <w:style w:type="paragraph" w:styleId="BalloonText">
    <w:name w:val="Balloon Text"/>
    <w:basedOn w:val="Normal"/>
    <w:link w:val="BalloonTextChar"/>
    <w:uiPriority w:val="99"/>
    <w:semiHidden/>
    <w:unhideWhenUsed/>
    <w:rsid w:val="00D8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39"/>
    <w:rPr>
      <w:rFonts w:ascii="Segoe UI" w:hAnsi="Segoe UI" w:cs="Segoe UI"/>
      <w:sz w:val="18"/>
      <w:szCs w:val="18"/>
    </w:rPr>
  </w:style>
  <w:style w:type="character" w:styleId="Hyperlink">
    <w:name w:val="Hyperlink"/>
    <w:basedOn w:val="DefaultParagraphFont"/>
    <w:uiPriority w:val="99"/>
    <w:unhideWhenUsed/>
    <w:rsid w:val="00483350"/>
    <w:rPr>
      <w:color w:val="0563C1" w:themeColor="hyperlink"/>
      <w:u w:val="single"/>
    </w:rPr>
  </w:style>
  <w:style w:type="paragraph" w:styleId="NormalWeb">
    <w:name w:val="Normal (Web)"/>
    <w:basedOn w:val="Normal"/>
    <w:uiPriority w:val="99"/>
    <w:rsid w:val="00483350"/>
    <w:pPr>
      <w:spacing w:beforeLines="1" w:afterLines="1" w:after="0" w:line="240" w:lineRule="auto"/>
    </w:pPr>
    <w:rPr>
      <w:rFonts w:ascii="Times" w:hAnsi="Times" w:cs="Times New Roman"/>
      <w:sz w:val="20"/>
      <w:szCs w:val="20"/>
    </w:rPr>
  </w:style>
  <w:style w:type="character" w:styleId="Emphasis">
    <w:name w:val="Emphasis"/>
    <w:basedOn w:val="DefaultParagraphFont"/>
    <w:uiPriority w:val="20"/>
    <w:rsid w:val="00483350"/>
    <w:rPr>
      <w:i/>
    </w:rPr>
  </w:style>
  <w:style w:type="paragraph" w:styleId="BlockText">
    <w:name w:val="Block Text"/>
    <w:basedOn w:val="Normal"/>
    <w:uiPriority w:val="2"/>
    <w:unhideWhenUsed/>
    <w:qFormat/>
    <w:rsid w:val="001F7428"/>
    <w:pPr>
      <w:spacing w:before="260" w:after="260" w:line="288" w:lineRule="auto"/>
      <w:ind w:left="288" w:right="288"/>
    </w:pPr>
    <w:rPr>
      <w:color w:val="FFFFFF" w:themeColor="background1"/>
      <w:kern w:val="2"/>
      <w:sz w:val="28"/>
      <w:szCs w:val="20"/>
      <w:lang w:val="en-US" w:eastAsia="ja-JP"/>
      <w14:ligatures w14:val="standard"/>
    </w:rPr>
  </w:style>
  <w:style w:type="paragraph" w:styleId="NoSpacing">
    <w:name w:val="No Spacing"/>
    <w:link w:val="NoSpacingChar"/>
    <w:uiPriority w:val="1"/>
    <w:qFormat/>
    <w:rsid w:val="004B27CB"/>
    <w:pPr>
      <w:spacing w:after="0" w:line="240" w:lineRule="auto"/>
    </w:pPr>
    <w:rPr>
      <w:color w:val="44546A" w:themeColor="text2"/>
      <w:kern w:val="2"/>
      <w:sz w:val="20"/>
      <w:szCs w:val="20"/>
      <w:lang w:val="en-US" w:eastAsia="ja-JP"/>
      <w14:ligatures w14:val="standard"/>
    </w:rPr>
  </w:style>
  <w:style w:type="character" w:customStyle="1" w:styleId="NoSpacingChar">
    <w:name w:val="No Spacing Char"/>
    <w:basedOn w:val="DefaultParagraphFont"/>
    <w:link w:val="NoSpacing"/>
    <w:uiPriority w:val="1"/>
    <w:rsid w:val="004B27CB"/>
    <w:rPr>
      <w:color w:val="44546A" w:themeColor="text2"/>
      <w:kern w:val="2"/>
      <w:sz w:val="20"/>
      <w:szCs w:val="20"/>
      <w:lang w:val="en-US" w:eastAsia="ja-JP"/>
      <w14:ligatures w14:val="standard"/>
    </w:rPr>
  </w:style>
  <w:style w:type="character" w:customStyle="1" w:styleId="Heading2Char">
    <w:name w:val="Heading 2 Char"/>
    <w:basedOn w:val="DefaultParagraphFont"/>
    <w:link w:val="Heading2"/>
    <w:uiPriority w:val="9"/>
    <w:rsid w:val="00976D52"/>
    <w:rPr>
      <w:rFonts w:ascii="Arial" w:eastAsia="Times New Roman" w:hAnsi="Arial" w:cs="Arial"/>
      <w:b/>
      <w:bCs/>
      <w:sz w:val="32"/>
      <w:szCs w:val="32"/>
      <w:lang w:eastAsia="en-GB"/>
    </w:rPr>
  </w:style>
  <w:style w:type="character" w:styleId="CommentReference">
    <w:name w:val="annotation reference"/>
    <w:basedOn w:val="DefaultParagraphFont"/>
    <w:uiPriority w:val="99"/>
    <w:semiHidden/>
    <w:unhideWhenUsed/>
    <w:rsid w:val="00BD192C"/>
    <w:rPr>
      <w:sz w:val="16"/>
      <w:szCs w:val="16"/>
    </w:rPr>
  </w:style>
  <w:style w:type="paragraph" w:styleId="CommentText">
    <w:name w:val="annotation text"/>
    <w:basedOn w:val="Normal"/>
    <w:link w:val="CommentTextChar"/>
    <w:uiPriority w:val="99"/>
    <w:unhideWhenUsed/>
    <w:rsid w:val="00BD192C"/>
    <w:pPr>
      <w:spacing w:line="240" w:lineRule="auto"/>
    </w:pPr>
    <w:rPr>
      <w:sz w:val="20"/>
      <w:szCs w:val="20"/>
    </w:rPr>
  </w:style>
  <w:style w:type="character" w:customStyle="1" w:styleId="CommentTextChar">
    <w:name w:val="Comment Text Char"/>
    <w:basedOn w:val="DefaultParagraphFont"/>
    <w:link w:val="CommentText"/>
    <w:uiPriority w:val="99"/>
    <w:rsid w:val="00BD192C"/>
    <w:rPr>
      <w:sz w:val="20"/>
      <w:szCs w:val="20"/>
    </w:rPr>
  </w:style>
  <w:style w:type="paragraph" w:styleId="CommentSubject">
    <w:name w:val="annotation subject"/>
    <w:basedOn w:val="CommentText"/>
    <w:next w:val="CommentText"/>
    <w:link w:val="CommentSubjectChar"/>
    <w:uiPriority w:val="99"/>
    <w:semiHidden/>
    <w:unhideWhenUsed/>
    <w:rsid w:val="00BD192C"/>
    <w:rPr>
      <w:b/>
      <w:bCs/>
    </w:rPr>
  </w:style>
  <w:style w:type="character" w:customStyle="1" w:styleId="CommentSubjectChar">
    <w:name w:val="Comment Subject Char"/>
    <w:basedOn w:val="CommentTextChar"/>
    <w:link w:val="CommentSubject"/>
    <w:uiPriority w:val="99"/>
    <w:semiHidden/>
    <w:rsid w:val="00BD192C"/>
    <w:rPr>
      <w:b/>
      <w:bCs/>
      <w:sz w:val="20"/>
      <w:szCs w:val="20"/>
    </w:rPr>
  </w:style>
  <w:style w:type="character" w:styleId="FollowedHyperlink">
    <w:name w:val="FollowedHyperlink"/>
    <w:basedOn w:val="DefaultParagraphFont"/>
    <w:uiPriority w:val="99"/>
    <w:semiHidden/>
    <w:unhideWhenUsed/>
    <w:rsid w:val="00F00248"/>
    <w:rPr>
      <w:color w:val="954F72" w:themeColor="followedHyperlink"/>
      <w:u w:val="single"/>
    </w:rPr>
  </w:style>
  <w:style w:type="table" w:styleId="TableGrid">
    <w:name w:val="Table Grid"/>
    <w:basedOn w:val="TableNormal"/>
    <w:uiPriority w:val="39"/>
    <w:rsid w:val="00F2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006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062A"/>
    <w:rPr>
      <w:i/>
      <w:iCs/>
      <w:color w:val="5B9BD5" w:themeColor="accent1"/>
    </w:rPr>
  </w:style>
  <w:style w:type="character" w:customStyle="1" w:styleId="Heading1Char">
    <w:name w:val="Heading 1 Char"/>
    <w:basedOn w:val="DefaultParagraphFont"/>
    <w:link w:val="Heading1"/>
    <w:uiPriority w:val="9"/>
    <w:rsid w:val="00FA20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A209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9336">
      <w:bodyDiv w:val="1"/>
      <w:marLeft w:val="0"/>
      <w:marRight w:val="0"/>
      <w:marTop w:val="0"/>
      <w:marBottom w:val="0"/>
      <w:divBdr>
        <w:top w:val="none" w:sz="0" w:space="0" w:color="auto"/>
        <w:left w:val="none" w:sz="0" w:space="0" w:color="auto"/>
        <w:bottom w:val="none" w:sz="0" w:space="0" w:color="auto"/>
        <w:right w:val="none" w:sz="0" w:space="0" w:color="auto"/>
      </w:divBdr>
    </w:div>
    <w:div w:id="769471817">
      <w:bodyDiv w:val="1"/>
      <w:marLeft w:val="0"/>
      <w:marRight w:val="0"/>
      <w:marTop w:val="0"/>
      <w:marBottom w:val="0"/>
      <w:divBdr>
        <w:top w:val="none" w:sz="0" w:space="0" w:color="auto"/>
        <w:left w:val="none" w:sz="0" w:space="0" w:color="auto"/>
        <w:bottom w:val="none" w:sz="0" w:space="0" w:color="auto"/>
        <w:right w:val="none" w:sz="0" w:space="0" w:color="auto"/>
      </w:divBdr>
    </w:div>
    <w:div w:id="1862935131">
      <w:bodyDiv w:val="1"/>
      <w:marLeft w:val="0"/>
      <w:marRight w:val="0"/>
      <w:marTop w:val="0"/>
      <w:marBottom w:val="0"/>
      <w:divBdr>
        <w:top w:val="none" w:sz="0" w:space="0" w:color="auto"/>
        <w:left w:val="none" w:sz="0" w:space="0" w:color="auto"/>
        <w:bottom w:val="none" w:sz="0" w:space="0" w:color="auto"/>
        <w:right w:val="none" w:sz="0" w:space="0" w:color="auto"/>
      </w:divBdr>
      <w:divsChild>
        <w:div w:id="1877696371">
          <w:marLeft w:val="0"/>
          <w:marRight w:val="0"/>
          <w:marTop w:val="0"/>
          <w:marBottom w:val="0"/>
          <w:divBdr>
            <w:top w:val="none" w:sz="0" w:space="0" w:color="auto"/>
            <w:left w:val="none" w:sz="0" w:space="0" w:color="auto"/>
            <w:bottom w:val="none" w:sz="0" w:space="0" w:color="auto"/>
            <w:right w:val="none" w:sz="0" w:space="0" w:color="auto"/>
          </w:divBdr>
          <w:divsChild>
            <w:div w:id="313074580">
              <w:marLeft w:val="0"/>
              <w:marRight w:val="0"/>
              <w:marTop w:val="0"/>
              <w:marBottom w:val="0"/>
              <w:divBdr>
                <w:top w:val="none" w:sz="0" w:space="0" w:color="auto"/>
                <w:left w:val="none" w:sz="0" w:space="0" w:color="auto"/>
                <w:bottom w:val="none" w:sz="0" w:space="0" w:color="auto"/>
                <w:right w:val="none" w:sz="0" w:space="0" w:color="auto"/>
              </w:divBdr>
              <w:divsChild>
                <w:div w:id="2139757874">
                  <w:marLeft w:val="0"/>
                  <w:marRight w:val="0"/>
                  <w:marTop w:val="0"/>
                  <w:marBottom w:val="0"/>
                  <w:divBdr>
                    <w:top w:val="none" w:sz="0" w:space="0" w:color="auto"/>
                    <w:left w:val="none" w:sz="0" w:space="0" w:color="auto"/>
                    <w:bottom w:val="none" w:sz="0" w:space="0" w:color="auto"/>
                    <w:right w:val="none" w:sz="0" w:space="0" w:color="auto"/>
                  </w:divBdr>
                  <w:divsChild>
                    <w:div w:id="777454866">
                      <w:marLeft w:val="-3150"/>
                      <w:marRight w:val="0"/>
                      <w:marTop w:val="0"/>
                      <w:marBottom w:val="0"/>
                      <w:divBdr>
                        <w:top w:val="none" w:sz="0" w:space="0" w:color="auto"/>
                        <w:left w:val="none" w:sz="0" w:space="0" w:color="auto"/>
                        <w:bottom w:val="none" w:sz="0" w:space="0" w:color="auto"/>
                        <w:right w:val="none" w:sz="0" w:space="0" w:color="auto"/>
                      </w:divBdr>
                      <w:divsChild>
                        <w:div w:id="2002732421">
                          <w:marLeft w:val="3150"/>
                          <w:marRight w:val="0"/>
                          <w:marTop w:val="0"/>
                          <w:marBottom w:val="0"/>
                          <w:divBdr>
                            <w:top w:val="none" w:sz="0" w:space="0" w:color="auto"/>
                            <w:left w:val="none" w:sz="0" w:space="0" w:color="auto"/>
                            <w:bottom w:val="none" w:sz="0" w:space="0" w:color="auto"/>
                            <w:right w:val="none" w:sz="0" w:space="0" w:color="auto"/>
                          </w:divBdr>
                          <w:divsChild>
                            <w:div w:id="1112212493">
                              <w:marLeft w:val="0"/>
                              <w:marRight w:val="0"/>
                              <w:marTop w:val="0"/>
                              <w:marBottom w:val="0"/>
                              <w:divBdr>
                                <w:top w:val="none" w:sz="0" w:space="0" w:color="auto"/>
                                <w:left w:val="none" w:sz="0" w:space="0" w:color="auto"/>
                                <w:bottom w:val="none" w:sz="0" w:space="0" w:color="auto"/>
                                <w:right w:val="none" w:sz="0" w:space="0" w:color="auto"/>
                              </w:divBdr>
                              <w:divsChild>
                                <w:div w:id="726534033">
                                  <w:marLeft w:val="0"/>
                                  <w:marRight w:val="0"/>
                                  <w:marTop w:val="0"/>
                                  <w:marBottom w:val="0"/>
                                  <w:divBdr>
                                    <w:top w:val="none" w:sz="0" w:space="0" w:color="auto"/>
                                    <w:left w:val="none" w:sz="0" w:space="0" w:color="auto"/>
                                    <w:bottom w:val="none" w:sz="0" w:space="0" w:color="auto"/>
                                    <w:right w:val="none" w:sz="0" w:space="0" w:color="auto"/>
                                  </w:divBdr>
                                  <w:divsChild>
                                    <w:div w:id="158037962">
                                      <w:marLeft w:val="0"/>
                                      <w:marRight w:val="0"/>
                                      <w:marTop w:val="0"/>
                                      <w:marBottom w:val="0"/>
                                      <w:divBdr>
                                        <w:top w:val="none" w:sz="0" w:space="0" w:color="auto"/>
                                        <w:left w:val="none" w:sz="0" w:space="0" w:color="auto"/>
                                        <w:bottom w:val="none" w:sz="0" w:space="0" w:color="auto"/>
                                        <w:right w:val="none" w:sz="0" w:space="0" w:color="auto"/>
                                      </w:divBdr>
                                      <w:divsChild>
                                        <w:div w:id="791705435">
                                          <w:marLeft w:val="0"/>
                                          <w:marRight w:val="0"/>
                                          <w:marTop w:val="0"/>
                                          <w:marBottom w:val="0"/>
                                          <w:divBdr>
                                            <w:top w:val="none" w:sz="0" w:space="0" w:color="auto"/>
                                            <w:left w:val="none" w:sz="0" w:space="0" w:color="auto"/>
                                            <w:bottom w:val="none" w:sz="0" w:space="0" w:color="auto"/>
                                            <w:right w:val="none" w:sz="0" w:space="0" w:color="auto"/>
                                          </w:divBdr>
                                          <w:divsChild>
                                            <w:div w:id="111674019">
                                              <w:marLeft w:val="0"/>
                                              <w:marRight w:val="0"/>
                                              <w:marTop w:val="0"/>
                                              <w:marBottom w:val="0"/>
                                              <w:divBdr>
                                                <w:top w:val="none" w:sz="0" w:space="0" w:color="auto"/>
                                                <w:left w:val="none" w:sz="0" w:space="0" w:color="auto"/>
                                                <w:bottom w:val="none" w:sz="0" w:space="0" w:color="auto"/>
                                                <w:right w:val="none" w:sz="0" w:space="0" w:color="auto"/>
                                              </w:divBdr>
                                              <w:divsChild>
                                                <w:div w:id="1220439418">
                                                  <w:marLeft w:val="0"/>
                                                  <w:marRight w:val="0"/>
                                                  <w:marTop w:val="0"/>
                                                  <w:marBottom w:val="0"/>
                                                  <w:divBdr>
                                                    <w:top w:val="none" w:sz="0" w:space="0" w:color="auto"/>
                                                    <w:left w:val="none" w:sz="0" w:space="0" w:color="auto"/>
                                                    <w:bottom w:val="none" w:sz="0" w:space="0" w:color="auto"/>
                                                    <w:right w:val="none" w:sz="0" w:space="0" w:color="auto"/>
                                                  </w:divBdr>
                                                  <w:divsChild>
                                                    <w:div w:id="243925724">
                                                      <w:marLeft w:val="0"/>
                                                      <w:marRight w:val="0"/>
                                                      <w:marTop w:val="0"/>
                                                      <w:marBottom w:val="0"/>
                                                      <w:divBdr>
                                                        <w:top w:val="none" w:sz="0" w:space="0" w:color="auto"/>
                                                        <w:left w:val="none" w:sz="0" w:space="0" w:color="auto"/>
                                                        <w:bottom w:val="none" w:sz="0" w:space="0" w:color="auto"/>
                                                        <w:right w:val="none" w:sz="0" w:space="0" w:color="auto"/>
                                                      </w:divBdr>
                                                      <w:divsChild>
                                                        <w:div w:id="1639411627">
                                                          <w:marLeft w:val="0"/>
                                                          <w:marRight w:val="0"/>
                                                          <w:marTop w:val="0"/>
                                                          <w:marBottom w:val="0"/>
                                                          <w:divBdr>
                                                            <w:top w:val="none" w:sz="0" w:space="0" w:color="auto"/>
                                                            <w:left w:val="none" w:sz="0" w:space="0" w:color="auto"/>
                                                            <w:bottom w:val="none" w:sz="0" w:space="0" w:color="auto"/>
                                                            <w:right w:val="none" w:sz="0" w:space="0" w:color="auto"/>
                                                          </w:divBdr>
                                                          <w:divsChild>
                                                            <w:div w:id="682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518215">
      <w:bodyDiv w:val="1"/>
      <w:marLeft w:val="0"/>
      <w:marRight w:val="0"/>
      <w:marTop w:val="0"/>
      <w:marBottom w:val="0"/>
      <w:divBdr>
        <w:top w:val="none" w:sz="0" w:space="0" w:color="auto"/>
        <w:left w:val="none" w:sz="0" w:space="0" w:color="auto"/>
        <w:bottom w:val="none" w:sz="0" w:space="0" w:color="auto"/>
        <w:right w:val="none" w:sz="0" w:space="0" w:color="auto"/>
      </w:divBdr>
      <w:divsChild>
        <w:div w:id="824902636">
          <w:marLeft w:val="360"/>
          <w:marRight w:val="0"/>
          <w:marTop w:val="400"/>
          <w:marBottom w:val="0"/>
          <w:divBdr>
            <w:top w:val="none" w:sz="0" w:space="0" w:color="auto"/>
            <w:left w:val="none" w:sz="0" w:space="0" w:color="auto"/>
            <w:bottom w:val="none" w:sz="0" w:space="0" w:color="auto"/>
            <w:right w:val="none" w:sz="0" w:space="0" w:color="auto"/>
          </w:divBdr>
        </w:div>
      </w:divsChild>
    </w:div>
    <w:div w:id="2085487152">
      <w:bodyDiv w:val="1"/>
      <w:marLeft w:val="0"/>
      <w:marRight w:val="0"/>
      <w:marTop w:val="0"/>
      <w:marBottom w:val="0"/>
      <w:divBdr>
        <w:top w:val="none" w:sz="0" w:space="0" w:color="auto"/>
        <w:left w:val="none" w:sz="0" w:space="0" w:color="auto"/>
        <w:bottom w:val="none" w:sz="0" w:space="0" w:color="auto"/>
        <w:right w:val="none" w:sz="0" w:space="0" w:color="auto"/>
      </w:divBdr>
      <w:divsChild>
        <w:div w:id="833834556">
          <w:marLeft w:val="547"/>
          <w:marRight w:val="0"/>
          <w:marTop w:val="115"/>
          <w:marBottom w:val="0"/>
          <w:divBdr>
            <w:top w:val="none" w:sz="0" w:space="0" w:color="auto"/>
            <w:left w:val="none" w:sz="0" w:space="0" w:color="auto"/>
            <w:bottom w:val="none" w:sz="0" w:space="0" w:color="auto"/>
            <w:right w:val="none" w:sz="0" w:space="0" w:color="auto"/>
          </w:divBdr>
        </w:div>
        <w:div w:id="989753832">
          <w:marLeft w:val="547"/>
          <w:marRight w:val="0"/>
          <w:marTop w:val="115"/>
          <w:marBottom w:val="0"/>
          <w:divBdr>
            <w:top w:val="none" w:sz="0" w:space="0" w:color="auto"/>
            <w:left w:val="none" w:sz="0" w:space="0" w:color="auto"/>
            <w:bottom w:val="none" w:sz="0" w:space="0" w:color="auto"/>
            <w:right w:val="none" w:sz="0" w:space="0" w:color="auto"/>
          </w:divBdr>
        </w:div>
        <w:div w:id="13517645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0AD7-FB12-45E9-B788-4402958F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McMillan</dc:creator>
  <cp:keywords/>
  <dc:description/>
  <cp:lastModifiedBy>Michelle Fullerton ( Principal Teacher / Headquarters Teachers )</cp:lastModifiedBy>
  <cp:revision>2</cp:revision>
  <cp:lastPrinted>2019-03-04T17:11:00Z</cp:lastPrinted>
  <dcterms:created xsi:type="dcterms:W3CDTF">2020-04-24T11:52:00Z</dcterms:created>
  <dcterms:modified xsi:type="dcterms:W3CDTF">2020-04-24T11:52:00Z</dcterms:modified>
</cp:coreProperties>
</file>