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251F" w14:textId="30CFD1C0" w:rsidR="00D32637" w:rsidRPr="00B12986" w:rsidRDefault="00D32637" w:rsidP="0004660C">
      <w:pPr>
        <w:pStyle w:val="DocumentTitle"/>
        <w:jc w:val="left"/>
        <w:rPr>
          <w:rFonts w:cs="Arial"/>
          <w:color w:val="333333"/>
        </w:rPr>
      </w:pPr>
    </w:p>
    <w:p w14:paraId="50B417CA" w14:textId="7E983901" w:rsidR="00D32637" w:rsidRPr="00B12986" w:rsidRDefault="0004660C" w:rsidP="008A6337">
      <w:pPr>
        <w:pStyle w:val="DocumentTitle"/>
        <w:rPr>
          <w:rFonts w:cs="Arial"/>
          <w:color w:val="333333"/>
        </w:rPr>
      </w:pPr>
      <w:r>
        <w:rPr>
          <w:rFonts w:cs="Arial"/>
          <w:color w:val="333333"/>
        </w:rPr>
        <w:t>Parent</w:t>
      </w:r>
      <w:r w:rsidR="00D32637" w:rsidRPr="00B12986">
        <w:rPr>
          <w:rFonts w:cs="Arial"/>
          <w:color w:val="333333"/>
        </w:rPr>
        <w:t xml:space="preserve"> Council</w:t>
      </w:r>
      <w:r w:rsidR="0000738A">
        <w:rPr>
          <w:rFonts w:cs="Arial"/>
          <w:color w:val="333333"/>
        </w:rPr>
        <w:t xml:space="preserve"> (</w:t>
      </w:r>
      <w:r>
        <w:rPr>
          <w:rFonts w:cs="Arial"/>
          <w:color w:val="333333"/>
        </w:rPr>
        <w:t>PC</w:t>
      </w:r>
      <w:r w:rsidR="0000738A">
        <w:rPr>
          <w:rFonts w:cs="Arial"/>
          <w:color w:val="333333"/>
        </w:rPr>
        <w:t>)</w:t>
      </w:r>
      <w:r w:rsidR="00D32637" w:rsidRPr="00B12986">
        <w:rPr>
          <w:rFonts w:cs="Arial"/>
          <w:color w:val="333333"/>
        </w:rPr>
        <w:t xml:space="preserve"> Meeting Minutes</w:t>
      </w:r>
    </w:p>
    <w:p w14:paraId="28018CF5" w14:textId="26B9ED1B" w:rsidR="00D32637" w:rsidRPr="00B12986" w:rsidRDefault="00D32637" w:rsidP="00D32637">
      <w:pPr>
        <w:pStyle w:val="DocumentTitle"/>
        <w:jc w:val="left"/>
        <w:rPr>
          <w:rFonts w:cs="Arial"/>
          <w:color w:val="333333"/>
        </w:rPr>
      </w:pPr>
      <w:r w:rsidRPr="00B12986">
        <w:rPr>
          <w:rFonts w:cs="Arial"/>
          <w:color w:val="333333"/>
        </w:rPr>
        <w:t xml:space="preserve">                   </w:t>
      </w:r>
    </w:p>
    <w:tbl>
      <w:tblP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58" w:type="dxa"/>
          <w:left w:w="58" w:type="dxa"/>
          <w:bottom w:w="58" w:type="dxa"/>
          <w:right w:w="58" w:type="dxa"/>
        </w:tblCellMar>
        <w:tblLook w:val="01E0" w:firstRow="1" w:lastRow="1" w:firstColumn="1" w:lastColumn="1" w:noHBand="0" w:noVBand="0"/>
      </w:tblPr>
      <w:tblGrid>
        <w:gridCol w:w="1438"/>
        <w:gridCol w:w="1438"/>
        <w:gridCol w:w="1439"/>
        <w:gridCol w:w="1438"/>
        <w:gridCol w:w="1438"/>
        <w:gridCol w:w="1439"/>
      </w:tblGrid>
      <w:tr w:rsidR="00D32637" w:rsidRPr="00B12986" w14:paraId="5484014B" w14:textId="77777777" w:rsidTr="00195D95">
        <w:tc>
          <w:tcPr>
            <w:tcW w:w="5000" w:type="pct"/>
            <w:gridSpan w:val="6"/>
            <w:tcBorders>
              <w:top w:val="single" w:sz="4" w:space="0" w:color="C0C0C0"/>
              <w:bottom w:val="single" w:sz="6" w:space="0" w:color="C0C0C0"/>
            </w:tcBorders>
            <w:shd w:val="clear" w:color="auto" w:fill="CCFF99"/>
          </w:tcPr>
          <w:p w14:paraId="5E894E0C" w14:textId="77777777" w:rsidR="00D32637" w:rsidRPr="00B12986" w:rsidRDefault="00D32637" w:rsidP="00195D95">
            <w:pPr>
              <w:rPr>
                <w:rFonts w:cs="Arial"/>
                <w:b/>
                <w:color w:val="B2A1C7"/>
                <w:sz w:val="18"/>
              </w:rPr>
            </w:pPr>
          </w:p>
        </w:tc>
      </w:tr>
      <w:tr w:rsidR="00D32637" w:rsidRPr="00B12986" w14:paraId="3841895C" w14:textId="77777777" w:rsidTr="00195D95">
        <w:tc>
          <w:tcPr>
            <w:tcW w:w="833" w:type="pct"/>
          </w:tcPr>
          <w:p w14:paraId="67327967" w14:textId="77777777" w:rsidR="00D32637" w:rsidRPr="004D53DF" w:rsidRDefault="00D32637" w:rsidP="00195D95">
            <w:pPr>
              <w:rPr>
                <w:rFonts w:cs="Arial"/>
                <w:b/>
                <w:color w:val="333333"/>
                <w:sz w:val="24"/>
              </w:rPr>
            </w:pPr>
            <w:r w:rsidRPr="004D53DF">
              <w:rPr>
                <w:rFonts w:cs="Arial"/>
                <w:b/>
                <w:color w:val="333333"/>
                <w:sz w:val="24"/>
              </w:rPr>
              <w:t>Date</w:t>
            </w:r>
          </w:p>
        </w:tc>
        <w:tc>
          <w:tcPr>
            <w:tcW w:w="833" w:type="pct"/>
          </w:tcPr>
          <w:p w14:paraId="1668587C" w14:textId="3D97D9D8" w:rsidR="00D32637" w:rsidRPr="00B12986" w:rsidRDefault="0004660C" w:rsidP="00195D95">
            <w:pPr>
              <w:rPr>
                <w:rFonts w:cs="Arial"/>
                <w:bCs/>
                <w:color w:val="333333"/>
                <w:sz w:val="24"/>
              </w:rPr>
            </w:pPr>
            <w:r>
              <w:rPr>
                <w:rFonts w:cs="Arial"/>
                <w:bCs/>
                <w:color w:val="333333"/>
                <w:sz w:val="24"/>
              </w:rPr>
              <w:t>30</w:t>
            </w:r>
            <w:r w:rsidR="008A6337" w:rsidRPr="00B12986">
              <w:rPr>
                <w:rFonts w:cs="Arial"/>
                <w:bCs/>
                <w:color w:val="333333"/>
                <w:sz w:val="24"/>
              </w:rPr>
              <w:t>/8/21</w:t>
            </w:r>
          </w:p>
        </w:tc>
        <w:tc>
          <w:tcPr>
            <w:tcW w:w="834" w:type="pct"/>
          </w:tcPr>
          <w:p w14:paraId="3C174E63" w14:textId="77777777" w:rsidR="00D32637" w:rsidRPr="004D53DF" w:rsidRDefault="00D32637" w:rsidP="00195D95">
            <w:pPr>
              <w:rPr>
                <w:rFonts w:cs="Arial"/>
                <w:b/>
                <w:color w:val="333333"/>
                <w:sz w:val="24"/>
              </w:rPr>
            </w:pPr>
            <w:r w:rsidRPr="004D53DF">
              <w:rPr>
                <w:rFonts w:cs="Arial"/>
                <w:b/>
                <w:color w:val="333333"/>
                <w:sz w:val="24"/>
              </w:rPr>
              <w:t>Time</w:t>
            </w:r>
          </w:p>
        </w:tc>
        <w:tc>
          <w:tcPr>
            <w:tcW w:w="833" w:type="pct"/>
          </w:tcPr>
          <w:p w14:paraId="6526EE6D" w14:textId="68A910ED" w:rsidR="00D32637" w:rsidRPr="00B12986" w:rsidRDefault="0004660C" w:rsidP="00195D95">
            <w:pPr>
              <w:rPr>
                <w:rFonts w:cs="Arial"/>
                <w:bCs/>
                <w:color w:val="333333"/>
                <w:sz w:val="24"/>
              </w:rPr>
            </w:pPr>
            <w:r>
              <w:rPr>
                <w:rFonts w:cs="Arial"/>
                <w:bCs/>
                <w:color w:val="333333"/>
                <w:sz w:val="24"/>
              </w:rPr>
              <w:t>7</w:t>
            </w:r>
            <w:r w:rsidR="008A6337" w:rsidRPr="00B12986">
              <w:rPr>
                <w:rFonts w:cs="Arial"/>
                <w:bCs/>
                <w:color w:val="333333"/>
                <w:sz w:val="24"/>
              </w:rPr>
              <w:t>.</w:t>
            </w:r>
            <w:r>
              <w:rPr>
                <w:rFonts w:cs="Arial"/>
                <w:bCs/>
                <w:color w:val="333333"/>
                <w:sz w:val="24"/>
              </w:rPr>
              <w:t>3</w:t>
            </w:r>
            <w:r w:rsidR="008A6337" w:rsidRPr="00B12986">
              <w:rPr>
                <w:rFonts w:cs="Arial"/>
                <w:bCs/>
                <w:color w:val="333333"/>
                <w:sz w:val="24"/>
              </w:rPr>
              <w:t>0</w:t>
            </w:r>
          </w:p>
        </w:tc>
        <w:tc>
          <w:tcPr>
            <w:tcW w:w="833" w:type="pct"/>
          </w:tcPr>
          <w:p w14:paraId="2195A9DC" w14:textId="77777777" w:rsidR="00D32637" w:rsidRPr="004D53DF" w:rsidRDefault="00D32637" w:rsidP="00195D95">
            <w:pPr>
              <w:rPr>
                <w:rFonts w:cs="Arial"/>
                <w:b/>
                <w:color w:val="333333"/>
                <w:sz w:val="24"/>
              </w:rPr>
            </w:pPr>
            <w:r w:rsidRPr="004D53DF">
              <w:rPr>
                <w:rFonts w:cs="Arial"/>
                <w:b/>
                <w:color w:val="333333"/>
                <w:sz w:val="24"/>
              </w:rPr>
              <w:t>Venue</w:t>
            </w:r>
          </w:p>
        </w:tc>
        <w:tc>
          <w:tcPr>
            <w:tcW w:w="834" w:type="pct"/>
          </w:tcPr>
          <w:p w14:paraId="05A223BC" w14:textId="573025B0" w:rsidR="00D32637" w:rsidRPr="00B12986" w:rsidRDefault="008A6337" w:rsidP="00195D95">
            <w:pPr>
              <w:rPr>
                <w:rFonts w:cs="Arial"/>
                <w:bCs/>
                <w:color w:val="333333"/>
                <w:sz w:val="24"/>
              </w:rPr>
            </w:pPr>
            <w:r w:rsidRPr="00B12986">
              <w:rPr>
                <w:rFonts w:cs="Arial"/>
                <w:bCs/>
                <w:color w:val="333333"/>
                <w:sz w:val="24"/>
              </w:rPr>
              <w:t>Zoom</w:t>
            </w:r>
          </w:p>
        </w:tc>
      </w:tr>
      <w:tr w:rsidR="00D32637" w:rsidRPr="00B12986" w14:paraId="2E2211E8" w14:textId="77777777" w:rsidTr="00195D95">
        <w:tc>
          <w:tcPr>
            <w:tcW w:w="5000" w:type="pct"/>
            <w:gridSpan w:val="6"/>
          </w:tcPr>
          <w:p w14:paraId="3900BE01" w14:textId="21E83670" w:rsidR="00D32637" w:rsidRDefault="00D32637" w:rsidP="0004660C">
            <w:pPr>
              <w:rPr>
                <w:rFonts w:cs="Arial"/>
                <w:b/>
                <w:color w:val="333333"/>
                <w:sz w:val="24"/>
              </w:rPr>
            </w:pPr>
            <w:r w:rsidRPr="004D53DF">
              <w:rPr>
                <w:rFonts w:cs="Arial"/>
                <w:b/>
                <w:color w:val="333333"/>
                <w:sz w:val="24"/>
              </w:rPr>
              <w:t>Present:</w:t>
            </w:r>
            <w:r w:rsidR="008A6337" w:rsidRPr="004D53DF">
              <w:rPr>
                <w:rFonts w:cs="Arial"/>
                <w:b/>
                <w:color w:val="333333"/>
                <w:sz w:val="24"/>
              </w:rPr>
              <w:t xml:space="preserve">  </w:t>
            </w:r>
            <w:r w:rsidR="0004660C">
              <w:rPr>
                <w:rFonts w:cs="Arial"/>
                <w:b/>
                <w:color w:val="333333"/>
                <w:sz w:val="24"/>
              </w:rPr>
              <w:t>Lisa, Lorna, Robyn, Caroline, Emma,</w:t>
            </w:r>
            <w:r w:rsidR="00393678">
              <w:rPr>
                <w:rFonts w:cs="Arial"/>
                <w:b/>
                <w:color w:val="333333"/>
                <w:sz w:val="24"/>
              </w:rPr>
              <w:t xml:space="preserve"> </w:t>
            </w:r>
            <w:r w:rsidR="0004660C">
              <w:rPr>
                <w:rFonts w:cs="Arial"/>
                <w:b/>
                <w:color w:val="333333"/>
                <w:sz w:val="24"/>
              </w:rPr>
              <w:t>Debbie, Helen, Kirsty, Kelly, Hazel, Chloe, Lauren, Michelle, Gillian, Rachel, Leanne</w:t>
            </w:r>
          </w:p>
          <w:p w14:paraId="453F72C0" w14:textId="624D7FFF" w:rsidR="0004660C" w:rsidRPr="0004660C" w:rsidRDefault="0004660C" w:rsidP="0004660C">
            <w:pPr>
              <w:rPr>
                <w:rFonts w:cs="Arial"/>
                <w:b/>
                <w:color w:val="333333"/>
                <w:sz w:val="24"/>
              </w:rPr>
            </w:pPr>
          </w:p>
        </w:tc>
      </w:tr>
      <w:tr w:rsidR="00D32637" w:rsidRPr="00B12986" w14:paraId="1AD3794C" w14:textId="77777777" w:rsidTr="00195D95">
        <w:tc>
          <w:tcPr>
            <w:tcW w:w="5000" w:type="pct"/>
            <w:gridSpan w:val="6"/>
          </w:tcPr>
          <w:p w14:paraId="6C15C92B" w14:textId="74A1701B" w:rsidR="009F66C0" w:rsidRPr="0004660C" w:rsidRDefault="0004660C" w:rsidP="0004660C">
            <w:pPr>
              <w:rPr>
                <w:rFonts w:cs="Arial"/>
                <w:b/>
                <w:color w:val="333333"/>
                <w:sz w:val="24"/>
              </w:rPr>
            </w:pPr>
            <w:r>
              <w:rPr>
                <w:rFonts w:cs="Arial"/>
                <w:b/>
                <w:color w:val="333333"/>
                <w:sz w:val="24"/>
              </w:rPr>
              <w:t>School Representation: Mrs Mann, Mrs Monk, Mrs Holmes</w:t>
            </w:r>
          </w:p>
        </w:tc>
      </w:tr>
      <w:tr w:rsidR="00D32637" w:rsidRPr="00B12986" w14:paraId="6EEA679C" w14:textId="77777777" w:rsidTr="0004660C">
        <w:trPr>
          <w:trHeight w:val="22"/>
        </w:trPr>
        <w:tc>
          <w:tcPr>
            <w:tcW w:w="5000" w:type="pct"/>
            <w:gridSpan w:val="6"/>
          </w:tcPr>
          <w:p w14:paraId="5BC3503F" w14:textId="78499BF0" w:rsidR="00D32637" w:rsidRPr="0004660C" w:rsidRDefault="0004660C" w:rsidP="0004660C">
            <w:pPr>
              <w:rPr>
                <w:rFonts w:cs="Arial"/>
                <w:bCs/>
                <w:sz w:val="28"/>
                <w:szCs w:val="28"/>
              </w:rPr>
            </w:pPr>
            <w:r>
              <w:rPr>
                <w:rFonts w:cs="Arial"/>
                <w:bCs/>
                <w:sz w:val="28"/>
                <w:szCs w:val="28"/>
              </w:rPr>
              <w:t>Apologies:</w:t>
            </w:r>
          </w:p>
        </w:tc>
      </w:tr>
    </w:tbl>
    <w:p w14:paraId="5AE64041" w14:textId="77777777" w:rsidR="00D32637" w:rsidRPr="00B12986" w:rsidRDefault="00D32637" w:rsidP="00D32637">
      <w:pPr>
        <w:rPr>
          <w:rFonts w:cs="Arial"/>
        </w:rPr>
      </w:pPr>
    </w:p>
    <w:p w14:paraId="4E3BF3D9" w14:textId="77777777" w:rsidR="00D32637" w:rsidRPr="00B12986" w:rsidRDefault="00D32637" w:rsidP="00D32637">
      <w:pPr>
        <w:rPr>
          <w:rFonts w:cs="Arial"/>
        </w:rPr>
      </w:pPr>
    </w:p>
    <w:p w14:paraId="0976B423" w14:textId="77777777" w:rsidR="00D32637" w:rsidRPr="006D3398" w:rsidRDefault="00D32637" w:rsidP="00D32637">
      <w:pPr>
        <w:rPr>
          <w:rFonts w:cs="Arial"/>
          <w:sz w:val="24"/>
        </w:rPr>
      </w:pPr>
    </w:p>
    <w:tbl>
      <w:tblP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58" w:type="dxa"/>
          <w:left w:w="58" w:type="dxa"/>
          <w:bottom w:w="58" w:type="dxa"/>
          <w:right w:w="58" w:type="dxa"/>
        </w:tblCellMar>
        <w:tblLook w:val="01E0" w:firstRow="1" w:lastRow="1" w:firstColumn="1" w:lastColumn="1" w:noHBand="0" w:noVBand="0"/>
      </w:tblPr>
      <w:tblGrid>
        <w:gridCol w:w="413"/>
        <w:gridCol w:w="8217"/>
      </w:tblGrid>
      <w:tr w:rsidR="00D32637" w:rsidRPr="006D3398" w14:paraId="424D811D" w14:textId="77777777" w:rsidTr="00195D95">
        <w:tc>
          <w:tcPr>
            <w:tcW w:w="5000" w:type="pct"/>
            <w:gridSpan w:val="2"/>
            <w:tcBorders>
              <w:top w:val="single" w:sz="4" w:space="0" w:color="C0C0C0"/>
              <w:bottom w:val="single" w:sz="6" w:space="0" w:color="C0C0C0"/>
            </w:tcBorders>
            <w:shd w:val="clear" w:color="auto" w:fill="CCFF99"/>
          </w:tcPr>
          <w:p w14:paraId="77884860" w14:textId="09CB0CB7" w:rsidR="00D32637" w:rsidRPr="006D3398" w:rsidRDefault="00D32637" w:rsidP="00195D95">
            <w:pPr>
              <w:rPr>
                <w:rFonts w:cs="Arial"/>
                <w:b/>
                <w:sz w:val="24"/>
              </w:rPr>
            </w:pPr>
          </w:p>
        </w:tc>
      </w:tr>
      <w:tr w:rsidR="00D32637" w:rsidRPr="006D3398" w14:paraId="6DBBBBCD" w14:textId="77777777" w:rsidTr="00195D95">
        <w:tc>
          <w:tcPr>
            <w:tcW w:w="239" w:type="pct"/>
            <w:tcBorders>
              <w:top w:val="single" w:sz="6" w:space="0" w:color="C0C0C0"/>
            </w:tcBorders>
          </w:tcPr>
          <w:p w14:paraId="325F014A" w14:textId="77777777" w:rsidR="00D32637" w:rsidRPr="006D3398" w:rsidRDefault="00D32637" w:rsidP="00195D95">
            <w:pPr>
              <w:rPr>
                <w:rFonts w:cs="Arial"/>
                <w:color w:val="333333"/>
                <w:sz w:val="24"/>
              </w:rPr>
            </w:pPr>
            <w:r w:rsidRPr="006D3398">
              <w:rPr>
                <w:rFonts w:cs="Arial"/>
                <w:color w:val="333333"/>
                <w:sz w:val="24"/>
              </w:rPr>
              <w:t>1.</w:t>
            </w:r>
          </w:p>
        </w:tc>
        <w:tc>
          <w:tcPr>
            <w:tcW w:w="4761" w:type="pct"/>
            <w:tcBorders>
              <w:top w:val="single" w:sz="6" w:space="0" w:color="C0C0C0"/>
            </w:tcBorders>
          </w:tcPr>
          <w:p w14:paraId="01C13FDD" w14:textId="4B873EFD" w:rsidR="004B2AEF" w:rsidRPr="004D53DF" w:rsidRDefault="0004660C" w:rsidP="0004660C">
            <w:pPr>
              <w:rPr>
                <w:rFonts w:cs="Arial"/>
                <w:color w:val="333333"/>
                <w:sz w:val="24"/>
              </w:rPr>
            </w:pPr>
            <w:r>
              <w:rPr>
                <w:rFonts w:cs="Arial"/>
                <w:color w:val="333333"/>
                <w:sz w:val="24"/>
              </w:rPr>
              <w:t xml:space="preserve">Debbie Introduced Mrs Mann to the meeting and asked for an update on the school. Mrs Mann thanked everyone, especially the children for the warm welcome. Mrs M has been securing funding for resources across the school and clearing out. She has also secured Nurture training for staff and is reinstating the nurture areas around the school for pupils to access. 10 </w:t>
            </w:r>
            <w:proofErr w:type="spellStart"/>
            <w:r>
              <w:rPr>
                <w:rFonts w:cs="Arial"/>
                <w:color w:val="333333"/>
                <w:sz w:val="24"/>
              </w:rPr>
              <w:t>Ipads</w:t>
            </w:r>
            <w:proofErr w:type="spellEnd"/>
            <w:r>
              <w:rPr>
                <w:rFonts w:cs="Arial"/>
                <w:color w:val="333333"/>
                <w:sz w:val="24"/>
              </w:rPr>
              <w:t xml:space="preserve"> have been </w:t>
            </w:r>
            <w:r w:rsidR="009123FA">
              <w:rPr>
                <w:rFonts w:cs="Arial"/>
                <w:color w:val="333333"/>
                <w:sz w:val="24"/>
              </w:rPr>
              <w:t xml:space="preserve">ordered with a view for one per class. Pc were updated on staffing, P3 now have their class teacher for 5 days, instead of the 3 which was previously planned. Pupil support is being looked at, with Mrs Monk </w:t>
            </w:r>
            <w:r w:rsidR="00393678">
              <w:rPr>
                <w:rFonts w:cs="Arial"/>
                <w:color w:val="333333"/>
                <w:sz w:val="24"/>
              </w:rPr>
              <w:t>liaising</w:t>
            </w:r>
            <w:r w:rsidR="009123FA">
              <w:rPr>
                <w:rFonts w:cs="Arial"/>
                <w:color w:val="333333"/>
                <w:sz w:val="24"/>
              </w:rPr>
              <w:t xml:space="preserve"> with staff, </w:t>
            </w:r>
            <w:proofErr w:type="gramStart"/>
            <w:r w:rsidR="009123FA">
              <w:rPr>
                <w:rFonts w:cs="Arial"/>
                <w:color w:val="333333"/>
                <w:sz w:val="24"/>
              </w:rPr>
              <w:t>pupils</w:t>
            </w:r>
            <w:proofErr w:type="gramEnd"/>
            <w:r w:rsidR="009123FA">
              <w:rPr>
                <w:rFonts w:cs="Arial"/>
                <w:color w:val="333333"/>
                <w:sz w:val="24"/>
              </w:rPr>
              <w:t xml:space="preserve"> and parents. Breakfast club is back up and running. Mrs M is aware of previous communication issues and is planning regular correspondence via newsletters and class letters. Mrs M asks that communication goes through the school office, this way it can be directed to the correct person. Twitter will pick up and teachers are encouraged to keep </w:t>
            </w:r>
            <w:proofErr w:type="gramStart"/>
            <w:r w:rsidR="009123FA">
              <w:rPr>
                <w:rFonts w:cs="Arial"/>
                <w:color w:val="333333"/>
                <w:sz w:val="24"/>
              </w:rPr>
              <w:t>updated, once</w:t>
            </w:r>
            <w:proofErr w:type="gramEnd"/>
            <w:r w:rsidR="009123FA">
              <w:rPr>
                <w:rFonts w:cs="Arial"/>
                <w:color w:val="333333"/>
                <w:sz w:val="24"/>
              </w:rPr>
              <w:t xml:space="preserve"> all permission slips are returned. Mrs M is working to get to know staff, meeting 1:1 to find their strengths</w:t>
            </w:r>
            <w:r w:rsidR="006A4D1B">
              <w:rPr>
                <w:rFonts w:cs="Arial"/>
                <w:color w:val="333333"/>
                <w:sz w:val="24"/>
              </w:rPr>
              <w:t>. Mrs M has had one meeting regarding the new school and updated PC about a delay. They new date for opening is now 17</w:t>
            </w:r>
            <w:r w:rsidR="006A4D1B" w:rsidRPr="006A4D1B">
              <w:rPr>
                <w:rFonts w:cs="Arial"/>
                <w:color w:val="333333"/>
                <w:sz w:val="24"/>
                <w:vertAlign w:val="superscript"/>
              </w:rPr>
              <w:t>th</w:t>
            </w:r>
            <w:r w:rsidR="006A4D1B">
              <w:rPr>
                <w:rFonts w:cs="Arial"/>
                <w:color w:val="333333"/>
                <w:sz w:val="24"/>
              </w:rPr>
              <w:t xml:space="preserve"> September 2022</w:t>
            </w:r>
          </w:p>
        </w:tc>
      </w:tr>
      <w:tr w:rsidR="00D32637" w:rsidRPr="006D3398" w14:paraId="7A43E6A2" w14:textId="77777777" w:rsidTr="00195D95">
        <w:tc>
          <w:tcPr>
            <w:tcW w:w="239" w:type="pct"/>
          </w:tcPr>
          <w:p w14:paraId="5620A25B" w14:textId="77777777" w:rsidR="00D32637" w:rsidRPr="006D3398" w:rsidRDefault="00D32637" w:rsidP="00195D95">
            <w:pPr>
              <w:rPr>
                <w:rFonts w:cs="Arial"/>
                <w:color w:val="333333"/>
                <w:sz w:val="24"/>
              </w:rPr>
            </w:pPr>
            <w:r w:rsidRPr="006D3398">
              <w:rPr>
                <w:rFonts w:cs="Arial"/>
                <w:color w:val="333333"/>
                <w:sz w:val="24"/>
              </w:rPr>
              <w:t>2</w:t>
            </w:r>
          </w:p>
        </w:tc>
        <w:tc>
          <w:tcPr>
            <w:tcW w:w="4761" w:type="pct"/>
          </w:tcPr>
          <w:p w14:paraId="2683CF4D" w14:textId="13867937" w:rsidR="008A0992" w:rsidRDefault="008A0992" w:rsidP="008A0992">
            <w:pPr>
              <w:rPr>
                <w:rFonts w:cs="Arial"/>
                <w:color w:val="333333"/>
                <w:sz w:val="24"/>
                <w:lang w:val="en-US"/>
              </w:rPr>
            </w:pPr>
            <w:r>
              <w:rPr>
                <w:rFonts w:cs="Arial"/>
                <w:color w:val="333333"/>
                <w:sz w:val="24"/>
                <w:lang w:val="en-US"/>
              </w:rPr>
              <w:t xml:space="preserve">Mrs Monk also gave the PC an update. A grant from Tesco has been applied for, this will boost funds for breakfast club and purchase playground equipment. Mrs Monk is carrying our </w:t>
            </w:r>
            <w:proofErr w:type="gramStart"/>
            <w:r>
              <w:rPr>
                <w:rFonts w:cs="Arial"/>
                <w:color w:val="333333"/>
                <w:sz w:val="24"/>
                <w:lang w:val="en-US"/>
              </w:rPr>
              <w:t>pastoral  work</w:t>
            </w:r>
            <w:proofErr w:type="gramEnd"/>
            <w:r>
              <w:rPr>
                <w:rFonts w:cs="Arial"/>
                <w:color w:val="333333"/>
                <w:sz w:val="24"/>
                <w:lang w:val="en-US"/>
              </w:rPr>
              <w:t xml:space="preserve"> and </w:t>
            </w:r>
            <w:r w:rsidR="00393678">
              <w:rPr>
                <w:rFonts w:cs="Arial"/>
                <w:color w:val="333333"/>
                <w:sz w:val="24"/>
                <w:lang w:val="en-US"/>
              </w:rPr>
              <w:t>liaising</w:t>
            </w:r>
            <w:r>
              <w:rPr>
                <w:rFonts w:cs="Arial"/>
                <w:color w:val="333333"/>
                <w:sz w:val="24"/>
                <w:lang w:val="en-US"/>
              </w:rPr>
              <w:t xml:space="preserve"> with partner services. There is also hope that after school clubs will be able to start back soon.</w:t>
            </w:r>
          </w:p>
          <w:p w14:paraId="3D0169C8" w14:textId="5DD59203" w:rsidR="00B12986" w:rsidRPr="006D3398" w:rsidRDefault="00B12986" w:rsidP="00195D95">
            <w:pPr>
              <w:rPr>
                <w:rFonts w:cs="Arial"/>
                <w:color w:val="333333"/>
                <w:sz w:val="24"/>
              </w:rPr>
            </w:pPr>
          </w:p>
        </w:tc>
      </w:tr>
      <w:tr w:rsidR="00D32637" w:rsidRPr="006D3398" w14:paraId="5E79AB54" w14:textId="77777777" w:rsidTr="00195D95">
        <w:tc>
          <w:tcPr>
            <w:tcW w:w="239" w:type="pct"/>
          </w:tcPr>
          <w:p w14:paraId="19F3D1E9" w14:textId="60EAF23C" w:rsidR="00D32637" w:rsidRPr="006D3398" w:rsidRDefault="00B12986" w:rsidP="00195D95">
            <w:pPr>
              <w:rPr>
                <w:rFonts w:cs="Arial"/>
                <w:color w:val="333333"/>
                <w:sz w:val="24"/>
              </w:rPr>
            </w:pPr>
            <w:r w:rsidRPr="006D3398">
              <w:rPr>
                <w:rFonts w:cs="Arial"/>
                <w:color w:val="333333"/>
                <w:sz w:val="24"/>
              </w:rPr>
              <w:t>3</w:t>
            </w:r>
          </w:p>
        </w:tc>
        <w:tc>
          <w:tcPr>
            <w:tcW w:w="4761" w:type="pct"/>
          </w:tcPr>
          <w:p w14:paraId="668D1A8A" w14:textId="1C059274" w:rsidR="00AD04B0" w:rsidRDefault="008A0992" w:rsidP="0000738A">
            <w:pPr>
              <w:rPr>
                <w:rFonts w:cs="Arial"/>
                <w:color w:val="333333"/>
                <w:sz w:val="24"/>
                <w:lang w:val="en-US"/>
              </w:rPr>
            </w:pPr>
            <w:r>
              <w:rPr>
                <w:rFonts w:cs="Arial"/>
                <w:color w:val="333333"/>
                <w:sz w:val="24"/>
                <w:lang w:val="en-US"/>
              </w:rPr>
              <w:t xml:space="preserve">Mrs Holmes gave an EYC update. There has been a shuffle of staff to accommodate the new hours. There is now 1 morning group and 2 all day groups with children being offered a </w:t>
            </w:r>
            <w:proofErr w:type="gramStart"/>
            <w:r>
              <w:rPr>
                <w:rFonts w:cs="Arial"/>
                <w:color w:val="333333"/>
                <w:sz w:val="24"/>
                <w:lang w:val="en-US"/>
              </w:rPr>
              <w:t>2 course</w:t>
            </w:r>
            <w:proofErr w:type="gramEnd"/>
            <w:r>
              <w:rPr>
                <w:rFonts w:cs="Arial"/>
                <w:color w:val="333333"/>
                <w:sz w:val="24"/>
                <w:lang w:val="en-US"/>
              </w:rPr>
              <w:t xml:space="preserve"> lunch or dinner. NA does not allow children to bring their own lunches in the EYC</w:t>
            </w:r>
          </w:p>
          <w:p w14:paraId="74E3D4E0" w14:textId="0F3A7DC5" w:rsidR="006D3398" w:rsidRDefault="006D3398" w:rsidP="00A23BDC">
            <w:pPr>
              <w:rPr>
                <w:rFonts w:cs="Arial"/>
                <w:color w:val="333333"/>
                <w:sz w:val="24"/>
                <w:lang w:val="en-US"/>
              </w:rPr>
            </w:pPr>
          </w:p>
          <w:p w14:paraId="39C89144" w14:textId="01715C05" w:rsidR="00B03895" w:rsidRPr="006D3398" w:rsidRDefault="00B03895" w:rsidP="00C337AE">
            <w:pPr>
              <w:rPr>
                <w:rFonts w:cs="Arial"/>
                <w:color w:val="333333"/>
                <w:sz w:val="24"/>
                <w:lang w:val="en-US"/>
              </w:rPr>
            </w:pPr>
          </w:p>
        </w:tc>
      </w:tr>
      <w:tr w:rsidR="00D32637" w:rsidRPr="006D3398" w14:paraId="77EC5869" w14:textId="77777777" w:rsidTr="00195D95">
        <w:tc>
          <w:tcPr>
            <w:tcW w:w="239" w:type="pct"/>
          </w:tcPr>
          <w:p w14:paraId="7CAE963F" w14:textId="326DA85E" w:rsidR="00D32637" w:rsidRPr="006D3398" w:rsidRDefault="00A03E78" w:rsidP="00195D95">
            <w:pPr>
              <w:rPr>
                <w:rFonts w:cs="Arial"/>
                <w:color w:val="333333"/>
                <w:sz w:val="24"/>
              </w:rPr>
            </w:pPr>
            <w:r>
              <w:rPr>
                <w:rFonts w:cs="Arial"/>
                <w:color w:val="333333"/>
                <w:sz w:val="24"/>
              </w:rPr>
              <w:lastRenderedPageBreak/>
              <w:t>4</w:t>
            </w:r>
          </w:p>
        </w:tc>
        <w:tc>
          <w:tcPr>
            <w:tcW w:w="4761" w:type="pct"/>
          </w:tcPr>
          <w:p w14:paraId="1E2D40BE" w14:textId="352A7F52" w:rsidR="00C330F5" w:rsidRDefault="00C330F5" w:rsidP="00503B31">
            <w:pPr>
              <w:rPr>
                <w:rFonts w:cs="Arial"/>
                <w:color w:val="333333"/>
                <w:sz w:val="24"/>
                <w:lang w:val="en-US"/>
              </w:rPr>
            </w:pPr>
            <w:r>
              <w:rPr>
                <w:rFonts w:cs="Arial"/>
                <w:color w:val="333333"/>
                <w:sz w:val="24"/>
                <w:lang w:val="en-US"/>
              </w:rPr>
              <w:t>Debbie asked for clarification the class bubbles.</w:t>
            </w:r>
          </w:p>
          <w:p w14:paraId="3A632B81" w14:textId="08325D5F" w:rsidR="00C330F5" w:rsidRDefault="00C330F5" w:rsidP="00503B31">
            <w:pPr>
              <w:rPr>
                <w:rFonts w:cs="Arial"/>
                <w:color w:val="333333"/>
                <w:sz w:val="24"/>
                <w:lang w:val="en-US"/>
              </w:rPr>
            </w:pPr>
            <w:r>
              <w:rPr>
                <w:rFonts w:cs="Arial"/>
                <w:color w:val="333333"/>
                <w:sz w:val="24"/>
                <w:lang w:val="en-US"/>
              </w:rPr>
              <w:t xml:space="preserve">Mrs Mann explained that NA have the same rules from the previous term with the only change being close contacts in class, and whole classes will no longer be required to isolate. She </w:t>
            </w:r>
            <w:r w:rsidR="00393678">
              <w:rPr>
                <w:rFonts w:cs="Arial"/>
                <w:color w:val="333333"/>
                <w:sz w:val="24"/>
                <w:lang w:val="en-US"/>
              </w:rPr>
              <w:t>emphasized</w:t>
            </w:r>
            <w:r>
              <w:rPr>
                <w:rFonts w:cs="Arial"/>
                <w:color w:val="333333"/>
                <w:sz w:val="24"/>
                <w:lang w:val="en-US"/>
              </w:rPr>
              <w:t xml:space="preserve"> rise is local infections and expects there will be no changes </w:t>
            </w:r>
            <w:proofErr w:type="gramStart"/>
            <w:r>
              <w:rPr>
                <w:rFonts w:cs="Arial"/>
                <w:color w:val="333333"/>
                <w:sz w:val="24"/>
                <w:lang w:val="en-US"/>
              </w:rPr>
              <w:t>in the near future</w:t>
            </w:r>
            <w:proofErr w:type="gramEnd"/>
            <w:r>
              <w:rPr>
                <w:rFonts w:cs="Arial"/>
                <w:color w:val="333333"/>
                <w:sz w:val="24"/>
                <w:lang w:val="en-US"/>
              </w:rPr>
              <w:t xml:space="preserve">. On gym days children should come to school in </w:t>
            </w:r>
            <w:proofErr w:type="gramStart"/>
            <w:r>
              <w:rPr>
                <w:rFonts w:cs="Arial"/>
                <w:color w:val="333333"/>
                <w:sz w:val="24"/>
                <w:lang w:val="en-US"/>
              </w:rPr>
              <w:t>there</w:t>
            </w:r>
            <w:proofErr w:type="gramEnd"/>
            <w:r>
              <w:rPr>
                <w:rFonts w:cs="Arial"/>
                <w:color w:val="333333"/>
                <w:sz w:val="24"/>
                <w:lang w:val="en-US"/>
              </w:rPr>
              <w:t xml:space="preserve"> gym wear, wearing their school </w:t>
            </w:r>
            <w:proofErr w:type="spellStart"/>
            <w:r>
              <w:rPr>
                <w:rFonts w:cs="Arial"/>
                <w:color w:val="333333"/>
                <w:sz w:val="24"/>
                <w:lang w:val="en-US"/>
              </w:rPr>
              <w:t>tshirts</w:t>
            </w:r>
            <w:proofErr w:type="spellEnd"/>
            <w:r>
              <w:rPr>
                <w:rFonts w:cs="Arial"/>
                <w:color w:val="333333"/>
                <w:sz w:val="24"/>
                <w:lang w:val="en-US"/>
              </w:rPr>
              <w:t xml:space="preserve"> and jumpers.</w:t>
            </w:r>
          </w:p>
          <w:p w14:paraId="616376C6" w14:textId="77777777" w:rsidR="00B03895" w:rsidRDefault="00B03895" w:rsidP="00503B31">
            <w:pPr>
              <w:rPr>
                <w:rFonts w:cs="Arial"/>
                <w:color w:val="333333"/>
                <w:sz w:val="24"/>
                <w:lang w:val="en-US"/>
              </w:rPr>
            </w:pPr>
          </w:p>
          <w:p w14:paraId="50C6DBD5" w14:textId="3FD079CC" w:rsidR="00B03895" w:rsidRPr="00503B31" w:rsidRDefault="00B03895" w:rsidP="00503B31">
            <w:pPr>
              <w:rPr>
                <w:rFonts w:cs="Arial"/>
                <w:color w:val="333333"/>
                <w:sz w:val="24"/>
                <w:lang w:val="en-US"/>
              </w:rPr>
            </w:pPr>
          </w:p>
        </w:tc>
      </w:tr>
      <w:tr w:rsidR="00D32637" w:rsidRPr="006D3398" w14:paraId="1275EBCB" w14:textId="77777777" w:rsidTr="00195D95">
        <w:tc>
          <w:tcPr>
            <w:tcW w:w="239" w:type="pct"/>
          </w:tcPr>
          <w:p w14:paraId="4108B2C6" w14:textId="77777777" w:rsidR="00D32637" w:rsidRPr="006D3398" w:rsidRDefault="00D32637" w:rsidP="00195D95">
            <w:pPr>
              <w:rPr>
                <w:rFonts w:cs="Arial"/>
                <w:color w:val="333333"/>
                <w:sz w:val="24"/>
              </w:rPr>
            </w:pPr>
            <w:r w:rsidRPr="006D3398">
              <w:rPr>
                <w:rFonts w:cs="Arial"/>
                <w:color w:val="333333"/>
                <w:sz w:val="24"/>
              </w:rPr>
              <w:t>5</w:t>
            </w:r>
          </w:p>
        </w:tc>
        <w:tc>
          <w:tcPr>
            <w:tcW w:w="4761" w:type="pct"/>
          </w:tcPr>
          <w:p w14:paraId="6B521AAB" w14:textId="29C63404" w:rsidR="009F78CE" w:rsidRDefault="00C330F5" w:rsidP="00C330F5">
            <w:pPr>
              <w:rPr>
                <w:rFonts w:cs="Arial"/>
                <w:color w:val="333333"/>
                <w:sz w:val="24"/>
                <w:lang w:val="en-US"/>
              </w:rPr>
            </w:pPr>
            <w:proofErr w:type="gramStart"/>
            <w:r>
              <w:rPr>
                <w:rFonts w:cs="Arial"/>
                <w:color w:val="333333"/>
                <w:sz w:val="24"/>
                <w:lang w:val="en-US"/>
              </w:rPr>
              <w:t>Sub Groups</w:t>
            </w:r>
            <w:proofErr w:type="gramEnd"/>
            <w:r>
              <w:rPr>
                <w:rFonts w:cs="Arial"/>
                <w:color w:val="333333"/>
                <w:sz w:val="24"/>
                <w:lang w:val="en-US"/>
              </w:rPr>
              <w:t xml:space="preserve"> update</w:t>
            </w:r>
          </w:p>
          <w:p w14:paraId="33C63CEB" w14:textId="6B6112E7" w:rsidR="00C330F5" w:rsidRDefault="00C330F5" w:rsidP="00C330F5">
            <w:pPr>
              <w:rPr>
                <w:rFonts w:cs="Arial"/>
                <w:color w:val="333333"/>
                <w:sz w:val="24"/>
                <w:lang w:val="en-US"/>
              </w:rPr>
            </w:pPr>
            <w:r>
              <w:rPr>
                <w:rFonts w:cs="Arial"/>
                <w:color w:val="333333"/>
                <w:sz w:val="24"/>
                <w:lang w:val="en-US"/>
              </w:rPr>
              <w:t>They nursery subgroup had no update as their children are no longer in the EYC. The PC are looking for more representation from the EYC parents.</w:t>
            </w:r>
          </w:p>
          <w:p w14:paraId="061F213B" w14:textId="734A8AE7" w:rsidR="00C330F5" w:rsidRDefault="00C330F5" w:rsidP="00C330F5">
            <w:pPr>
              <w:rPr>
                <w:rFonts w:cs="Arial"/>
                <w:color w:val="333333"/>
                <w:sz w:val="24"/>
                <w:lang w:val="en-US"/>
              </w:rPr>
            </w:pPr>
          </w:p>
          <w:p w14:paraId="0DBFC226" w14:textId="01262DB1" w:rsidR="00C330F5" w:rsidRDefault="00C330F5" w:rsidP="00C330F5">
            <w:pPr>
              <w:rPr>
                <w:rFonts w:cs="Arial"/>
                <w:color w:val="333333"/>
                <w:sz w:val="24"/>
                <w:lang w:val="en-US"/>
              </w:rPr>
            </w:pPr>
            <w:r>
              <w:rPr>
                <w:rFonts w:cs="Arial"/>
                <w:color w:val="333333"/>
                <w:sz w:val="24"/>
                <w:lang w:val="en-US"/>
              </w:rPr>
              <w:t xml:space="preserve">Lisa from the new school group introduced herself and explained that if there was anything at all the group could help </w:t>
            </w:r>
            <w:proofErr w:type="gramStart"/>
            <w:r>
              <w:rPr>
                <w:rFonts w:cs="Arial"/>
                <w:color w:val="333333"/>
                <w:sz w:val="24"/>
                <w:lang w:val="en-US"/>
              </w:rPr>
              <w:t>with</w:t>
            </w:r>
            <w:proofErr w:type="gramEnd"/>
            <w:r>
              <w:rPr>
                <w:rFonts w:cs="Arial"/>
                <w:color w:val="333333"/>
                <w:sz w:val="24"/>
                <w:lang w:val="en-US"/>
              </w:rPr>
              <w:t xml:space="preserve"> they were there. Lisa will send Mrs Mann an email.</w:t>
            </w:r>
          </w:p>
          <w:p w14:paraId="30B39C38" w14:textId="757CDDAB" w:rsidR="003B67D7" w:rsidRDefault="003B67D7" w:rsidP="00C330F5">
            <w:pPr>
              <w:rPr>
                <w:rFonts w:cs="Arial"/>
                <w:color w:val="333333"/>
                <w:sz w:val="24"/>
                <w:lang w:val="en-US"/>
              </w:rPr>
            </w:pPr>
          </w:p>
          <w:p w14:paraId="5250DFD8" w14:textId="498289A3" w:rsidR="003B67D7" w:rsidRPr="00C330F5" w:rsidRDefault="003B67D7" w:rsidP="00C330F5">
            <w:pPr>
              <w:rPr>
                <w:rFonts w:cs="Arial"/>
                <w:color w:val="333333"/>
                <w:sz w:val="24"/>
                <w:lang w:val="en-US"/>
              </w:rPr>
            </w:pPr>
            <w:r>
              <w:rPr>
                <w:rFonts w:cs="Arial"/>
                <w:color w:val="333333"/>
                <w:sz w:val="24"/>
                <w:lang w:val="en-US"/>
              </w:rPr>
              <w:t xml:space="preserve">Fundraising group, Mrs Mann explained there was a new Pupil council and thought it would be good for the children to be involved. There </w:t>
            </w:r>
            <w:proofErr w:type="gramStart"/>
            <w:r>
              <w:rPr>
                <w:rFonts w:cs="Arial"/>
                <w:color w:val="333333"/>
                <w:sz w:val="24"/>
                <w:lang w:val="en-US"/>
              </w:rPr>
              <w:t>was</w:t>
            </w:r>
            <w:proofErr w:type="gramEnd"/>
            <w:r>
              <w:rPr>
                <w:rFonts w:cs="Arial"/>
                <w:color w:val="333333"/>
                <w:sz w:val="24"/>
                <w:lang w:val="en-US"/>
              </w:rPr>
              <w:t xml:space="preserve"> suggestions of fundraising ideas with he view to putting a cap on the fundraising per child/family. Mrs Mann suggested a few of the pupil council members could join the next PC meeting for a short time. PC offered the school £100 from the latest fundraising and will allow the children to decide on how this money could be spent.</w:t>
            </w:r>
          </w:p>
          <w:p w14:paraId="05BF2EE0" w14:textId="5AF7B11A" w:rsidR="009F78CE" w:rsidRPr="009F78CE" w:rsidRDefault="009F78CE" w:rsidP="00C330F5">
            <w:pPr>
              <w:rPr>
                <w:rFonts w:cs="Arial"/>
                <w:color w:val="333333"/>
                <w:sz w:val="24"/>
                <w:lang w:val="en-US"/>
              </w:rPr>
            </w:pPr>
          </w:p>
        </w:tc>
      </w:tr>
      <w:tr w:rsidR="00D32637" w:rsidRPr="006D3398" w14:paraId="4138791A" w14:textId="77777777" w:rsidTr="00195D95">
        <w:tc>
          <w:tcPr>
            <w:tcW w:w="239" w:type="pct"/>
          </w:tcPr>
          <w:p w14:paraId="50E388DC" w14:textId="77777777" w:rsidR="00D32637" w:rsidRPr="006D3398" w:rsidRDefault="00D32637" w:rsidP="00195D95">
            <w:pPr>
              <w:rPr>
                <w:rFonts w:cs="Arial"/>
                <w:color w:val="333333"/>
                <w:sz w:val="24"/>
              </w:rPr>
            </w:pPr>
            <w:r w:rsidRPr="006D3398">
              <w:rPr>
                <w:rFonts w:cs="Arial"/>
                <w:color w:val="333333"/>
                <w:sz w:val="24"/>
              </w:rPr>
              <w:t>6</w:t>
            </w:r>
          </w:p>
        </w:tc>
        <w:tc>
          <w:tcPr>
            <w:tcW w:w="4761" w:type="pct"/>
          </w:tcPr>
          <w:p w14:paraId="1C9208D6" w14:textId="77777777" w:rsidR="00D32637" w:rsidRDefault="003B67D7" w:rsidP="00195D95">
            <w:pPr>
              <w:rPr>
                <w:rFonts w:cs="Arial"/>
                <w:color w:val="333333"/>
                <w:sz w:val="24"/>
                <w:lang w:val="en-US"/>
              </w:rPr>
            </w:pPr>
            <w:r>
              <w:rPr>
                <w:rFonts w:cs="Arial"/>
                <w:color w:val="333333"/>
                <w:sz w:val="24"/>
                <w:lang w:val="en-US"/>
              </w:rPr>
              <w:t>School Photos</w:t>
            </w:r>
          </w:p>
          <w:p w14:paraId="44065004" w14:textId="10958B62" w:rsidR="003B67D7" w:rsidRPr="006D3398" w:rsidRDefault="003B67D7" w:rsidP="00195D95">
            <w:pPr>
              <w:rPr>
                <w:rFonts w:cs="Arial"/>
                <w:color w:val="333333"/>
                <w:sz w:val="24"/>
                <w:lang w:val="en-US"/>
              </w:rPr>
            </w:pPr>
            <w:r>
              <w:rPr>
                <w:rFonts w:cs="Arial"/>
                <w:color w:val="333333"/>
                <w:sz w:val="24"/>
                <w:lang w:val="en-US"/>
              </w:rPr>
              <w:t>These will be going ahead this year, Tempest was contacted today regarding a booking, some parent suggested other companies which Mrs Mann agreed to consider.</w:t>
            </w:r>
          </w:p>
        </w:tc>
      </w:tr>
      <w:tr w:rsidR="003B67D7" w:rsidRPr="006D3398" w14:paraId="0916C043" w14:textId="77777777" w:rsidTr="00195D95">
        <w:tc>
          <w:tcPr>
            <w:tcW w:w="239" w:type="pct"/>
          </w:tcPr>
          <w:p w14:paraId="1BAAC2A4" w14:textId="48DA7487" w:rsidR="003B67D7" w:rsidRPr="006D3398" w:rsidRDefault="003B67D7" w:rsidP="00195D95">
            <w:pPr>
              <w:rPr>
                <w:rFonts w:cs="Arial"/>
                <w:color w:val="333333"/>
                <w:sz w:val="24"/>
              </w:rPr>
            </w:pPr>
            <w:r>
              <w:rPr>
                <w:rFonts w:cs="Arial"/>
                <w:color w:val="333333"/>
                <w:sz w:val="24"/>
              </w:rPr>
              <w:t>7</w:t>
            </w:r>
          </w:p>
        </w:tc>
        <w:tc>
          <w:tcPr>
            <w:tcW w:w="4761" w:type="pct"/>
          </w:tcPr>
          <w:p w14:paraId="2328C8F1" w14:textId="77777777" w:rsidR="003B67D7" w:rsidRDefault="003B67D7" w:rsidP="00195D95">
            <w:pPr>
              <w:rPr>
                <w:rFonts w:cs="Arial"/>
                <w:color w:val="333333"/>
                <w:sz w:val="24"/>
                <w:lang w:val="en-US"/>
              </w:rPr>
            </w:pPr>
            <w:r>
              <w:rPr>
                <w:rFonts w:cs="Arial"/>
                <w:color w:val="333333"/>
                <w:sz w:val="24"/>
                <w:lang w:val="en-US"/>
              </w:rPr>
              <w:t>Uniform Bank</w:t>
            </w:r>
          </w:p>
          <w:p w14:paraId="00F9C567" w14:textId="0F34C607" w:rsidR="003B67D7" w:rsidRDefault="003B67D7" w:rsidP="00195D95">
            <w:pPr>
              <w:rPr>
                <w:rFonts w:cs="Arial"/>
                <w:color w:val="333333"/>
                <w:sz w:val="24"/>
                <w:lang w:val="en-US"/>
              </w:rPr>
            </w:pPr>
            <w:r>
              <w:rPr>
                <w:rFonts w:cs="Arial"/>
                <w:color w:val="333333"/>
                <w:sz w:val="24"/>
                <w:lang w:val="en-US"/>
              </w:rPr>
              <w:t xml:space="preserve">Michelle updated the PC on how many families had used the service over the </w:t>
            </w:r>
            <w:proofErr w:type="gramStart"/>
            <w:r>
              <w:rPr>
                <w:rFonts w:cs="Arial"/>
                <w:color w:val="333333"/>
                <w:sz w:val="24"/>
                <w:lang w:val="en-US"/>
              </w:rPr>
              <w:t>summer, and</w:t>
            </w:r>
            <w:proofErr w:type="gramEnd"/>
            <w:r>
              <w:rPr>
                <w:rFonts w:cs="Arial"/>
                <w:color w:val="333333"/>
                <w:sz w:val="24"/>
                <w:lang w:val="en-US"/>
              </w:rPr>
              <w:t xml:space="preserve"> beginning of the school year. It has proven popular in both donations and use. Michelle asked if there was anywhere to store the excess clothing. PC agreed to</w:t>
            </w:r>
            <w:r w:rsidR="0038126F">
              <w:rPr>
                <w:rFonts w:cs="Arial"/>
                <w:color w:val="333333"/>
                <w:sz w:val="24"/>
                <w:lang w:val="en-US"/>
              </w:rPr>
              <w:t xml:space="preserve"> have a date possibly within school grounds for parent to collect uniforms or build it into a fundraising event such as coffee morning. Mrs Mann suggested after</w:t>
            </w:r>
            <w:r w:rsidR="00393678">
              <w:rPr>
                <w:rFonts w:cs="Arial"/>
                <w:color w:val="333333"/>
                <w:sz w:val="24"/>
                <w:lang w:val="en-US"/>
              </w:rPr>
              <w:t xml:space="preserve"> </w:t>
            </w:r>
            <w:r w:rsidR="0038126F">
              <w:rPr>
                <w:rFonts w:cs="Arial"/>
                <w:color w:val="333333"/>
                <w:sz w:val="24"/>
                <w:lang w:val="en-US"/>
              </w:rPr>
              <w:t>this any items of excess could be donated to local charity shops.</w:t>
            </w:r>
          </w:p>
        </w:tc>
      </w:tr>
      <w:tr w:rsidR="0038126F" w:rsidRPr="006D3398" w14:paraId="47A2533F" w14:textId="77777777" w:rsidTr="00195D95">
        <w:tc>
          <w:tcPr>
            <w:tcW w:w="239" w:type="pct"/>
          </w:tcPr>
          <w:p w14:paraId="6D1ED224" w14:textId="39606DC1" w:rsidR="0038126F" w:rsidRDefault="0038126F" w:rsidP="00195D95">
            <w:pPr>
              <w:rPr>
                <w:rFonts w:cs="Arial"/>
                <w:color w:val="333333"/>
                <w:sz w:val="24"/>
              </w:rPr>
            </w:pPr>
            <w:r>
              <w:rPr>
                <w:rFonts w:cs="Arial"/>
                <w:color w:val="333333"/>
                <w:sz w:val="24"/>
              </w:rPr>
              <w:t>8</w:t>
            </w:r>
          </w:p>
        </w:tc>
        <w:tc>
          <w:tcPr>
            <w:tcW w:w="4761" w:type="pct"/>
          </w:tcPr>
          <w:p w14:paraId="5869FC28" w14:textId="77777777" w:rsidR="0038126F" w:rsidRDefault="0038126F" w:rsidP="00195D95">
            <w:pPr>
              <w:rPr>
                <w:rFonts w:cs="Arial"/>
                <w:color w:val="333333"/>
                <w:sz w:val="24"/>
                <w:lang w:val="en-US"/>
              </w:rPr>
            </w:pPr>
            <w:r>
              <w:rPr>
                <w:rFonts w:cs="Arial"/>
                <w:color w:val="333333"/>
                <w:sz w:val="24"/>
                <w:lang w:val="en-US"/>
              </w:rPr>
              <w:t>AOB</w:t>
            </w:r>
          </w:p>
          <w:p w14:paraId="1BEA54DE" w14:textId="611E9407" w:rsidR="0038126F" w:rsidRDefault="0038126F" w:rsidP="00195D95">
            <w:pPr>
              <w:rPr>
                <w:rFonts w:cs="Arial"/>
                <w:color w:val="333333"/>
                <w:sz w:val="24"/>
                <w:lang w:val="en-US"/>
              </w:rPr>
            </w:pPr>
            <w:r>
              <w:rPr>
                <w:rFonts w:cs="Arial"/>
                <w:color w:val="333333"/>
                <w:sz w:val="24"/>
                <w:lang w:val="en-US"/>
              </w:rPr>
              <w:t xml:space="preserve">Trim trail. Lauren asked if this could be put back into use with regular spraying </w:t>
            </w:r>
            <w:r w:rsidR="00393678">
              <w:rPr>
                <w:rFonts w:cs="Arial"/>
                <w:color w:val="333333"/>
                <w:sz w:val="24"/>
                <w:lang w:val="en-US"/>
              </w:rPr>
              <w:t>in between</w:t>
            </w:r>
            <w:r>
              <w:rPr>
                <w:rFonts w:cs="Arial"/>
                <w:color w:val="333333"/>
                <w:sz w:val="24"/>
                <w:lang w:val="en-US"/>
              </w:rPr>
              <w:t xml:space="preserve"> classes. Mrs Mann will speak to other heads to see how they manage this.</w:t>
            </w:r>
          </w:p>
          <w:p w14:paraId="664F5561" w14:textId="77777777" w:rsidR="0038126F" w:rsidRDefault="0038126F" w:rsidP="00195D95">
            <w:pPr>
              <w:rPr>
                <w:rFonts w:cs="Arial"/>
                <w:color w:val="333333"/>
                <w:sz w:val="24"/>
                <w:lang w:val="en-US"/>
              </w:rPr>
            </w:pPr>
          </w:p>
          <w:p w14:paraId="65A5D0B1" w14:textId="77777777" w:rsidR="0038126F" w:rsidRDefault="0038126F" w:rsidP="00195D95">
            <w:pPr>
              <w:rPr>
                <w:rFonts w:cs="Arial"/>
                <w:color w:val="333333"/>
                <w:sz w:val="24"/>
                <w:lang w:val="en-US"/>
              </w:rPr>
            </w:pPr>
            <w:r>
              <w:rPr>
                <w:rFonts w:cs="Arial"/>
                <w:color w:val="333333"/>
                <w:sz w:val="24"/>
                <w:lang w:val="en-US"/>
              </w:rPr>
              <w:lastRenderedPageBreak/>
              <w:t xml:space="preserve">Mrs Holmes is working with the kids on being a Rights Respecting </w:t>
            </w:r>
            <w:proofErr w:type="gramStart"/>
            <w:r>
              <w:rPr>
                <w:rFonts w:cs="Arial"/>
                <w:color w:val="333333"/>
                <w:sz w:val="24"/>
                <w:lang w:val="en-US"/>
              </w:rPr>
              <w:t>school, and</w:t>
            </w:r>
            <w:proofErr w:type="gramEnd"/>
            <w:r>
              <w:rPr>
                <w:rFonts w:cs="Arial"/>
                <w:color w:val="333333"/>
                <w:sz w:val="24"/>
                <w:lang w:val="en-US"/>
              </w:rPr>
              <w:t xml:space="preserve"> being leaders. They are on the look of for parents who would like to be involved in this.</w:t>
            </w:r>
          </w:p>
          <w:p w14:paraId="3EB5F4D5" w14:textId="77777777" w:rsidR="0038126F" w:rsidRDefault="0038126F" w:rsidP="00195D95">
            <w:pPr>
              <w:rPr>
                <w:rFonts w:cs="Arial"/>
                <w:color w:val="333333"/>
                <w:sz w:val="24"/>
                <w:lang w:val="en-US"/>
              </w:rPr>
            </w:pPr>
          </w:p>
          <w:p w14:paraId="64521E69" w14:textId="77777777" w:rsidR="0038126F" w:rsidRDefault="0038126F" w:rsidP="00195D95">
            <w:pPr>
              <w:rPr>
                <w:rFonts w:cs="Arial"/>
                <w:color w:val="333333"/>
                <w:sz w:val="24"/>
                <w:lang w:val="en-US"/>
              </w:rPr>
            </w:pPr>
            <w:r>
              <w:rPr>
                <w:rFonts w:cs="Arial"/>
                <w:color w:val="333333"/>
                <w:sz w:val="24"/>
                <w:lang w:val="en-US"/>
              </w:rPr>
              <w:t xml:space="preserve">Leanne asked about having a page on the school website which would sign post local services. Mrs Mann explained an update on the website is in the pipeline </w:t>
            </w:r>
            <w:proofErr w:type="gramStart"/>
            <w:r>
              <w:rPr>
                <w:rFonts w:cs="Arial"/>
                <w:color w:val="333333"/>
                <w:sz w:val="24"/>
                <w:lang w:val="en-US"/>
              </w:rPr>
              <w:t>an</w:t>
            </w:r>
            <w:proofErr w:type="gramEnd"/>
            <w:r>
              <w:rPr>
                <w:rFonts w:cs="Arial"/>
                <w:color w:val="333333"/>
                <w:sz w:val="24"/>
                <w:lang w:val="en-US"/>
              </w:rPr>
              <w:t xml:space="preserve"> that an information sheet on services in the </w:t>
            </w:r>
            <w:proofErr w:type="spellStart"/>
            <w:r>
              <w:rPr>
                <w:rFonts w:cs="Arial"/>
                <w:color w:val="333333"/>
                <w:sz w:val="24"/>
                <w:lang w:val="en-US"/>
              </w:rPr>
              <w:t>Garnock</w:t>
            </w:r>
            <w:proofErr w:type="spellEnd"/>
            <w:r>
              <w:rPr>
                <w:rFonts w:cs="Arial"/>
                <w:color w:val="333333"/>
                <w:sz w:val="24"/>
                <w:lang w:val="en-US"/>
              </w:rPr>
              <w:t xml:space="preserve"> Valley will be given out soon.</w:t>
            </w:r>
          </w:p>
          <w:p w14:paraId="7DFE0E6A" w14:textId="77777777" w:rsidR="0038126F" w:rsidRDefault="0038126F" w:rsidP="00195D95">
            <w:pPr>
              <w:rPr>
                <w:rFonts w:cs="Arial"/>
                <w:color w:val="333333"/>
                <w:sz w:val="24"/>
                <w:lang w:val="en-US"/>
              </w:rPr>
            </w:pPr>
          </w:p>
          <w:p w14:paraId="54DE4FE7" w14:textId="77777777" w:rsidR="0038126F" w:rsidRDefault="0038126F" w:rsidP="00195D95">
            <w:pPr>
              <w:rPr>
                <w:rFonts w:cs="Arial"/>
                <w:color w:val="333333"/>
                <w:sz w:val="24"/>
                <w:lang w:val="en-US"/>
              </w:rPr>
            </w:pPr>
            <w:r>
              <w:rPr>
                <w:rFonts w:cs="Arial"/>
                <w:color w:val="333333"/>
                <w:sz w:val="24"/>
                <w:lang w:val="en-US"/>
              </w:rPr>
              <w:t>There is now a Job Ref from the council concerning the overgrown bushes.</w:t>
            </w:r>
          </w:p>
          <w:p w14:paraId="39F151A9" w14:textId="77777777" w:rsidR="0038126F" w:rsidRDefault="0038126F" w:rsidP="00195D95">
            <w:pPr>
              <w:rPr>
                <w:rFonts w:cs="Arial"/>
                <w:color w:val="333333"/>
                <w:sz w:val="24"/>
                <w:lang w:val="en-US"/>
              </w:rPr>
            </w:pPr>
          </w:p>
          <w:p w14:paraId="79435F9F" w14:textId="77777777" w:rsidR="0038126F" w:rsidRDefault="0038126F" w:rsidP="00195D95">
            <w:pPr>
              <w:rPr>
                <w:rFonts w:cs="Arial"/>
                <w:color w:val="333333"/>
                <w:sz w:val="24"/>
                <w:lang w:val="en-US"/>
              </w:rPr>
            </w:pPr>
            <w:r>
              <w:rPr>
                <w:rFonts w:cs="Arial"/>
                <w:color w:val="333333"/>
                <w:sz w:val="24"/>
                <w:lang w:val="en-US"/>
              </w:rPr>
              <w:t>The PC discussed having PC meetings in person, however the majority preferred zoom meeting</w:t>
            </w:r>
          </w:p>
          <w:p w14:paraId="42DEB433" w14:textId="77777777" w:rsidR="0038126F" w:rsidRDefault="0038126F" w:rsidP="00195D95">
            <w:pPr>
              <w:rPr>
                <w:rFonts w:cs="Arial"/>
                <w:color w:val="333333"/>
                <w:sz w:val="24"/>
                <w:lang w:val="en-US"/>
              </w:rPr>
            </w:pPr>
          </w:p>
          <w:p w14:paraId="7592F0CA" w14:textId="77777777" w:rsidR="00320772" w:rsidRDefault="0038126F" w:rsidP="00195D95">
            <w:pPr>
              <w:rPr>
                <w:rFonts w:cs="Arial"/>
                <w:color w:val="333333"/>
                <w:sz w:val="24"/>
                <w:lang w:val="en-US"/>
              </w:rPr>
            </w:pPr>
            <w:r>
              <w:rPr>
                <w:rFonts w:cs="Arial"/>
                <w:color w:val="333333"/>
                <w:sz w:val="24"/>
                <w:lang w:val="en-US"/>
              </w:rPr>
              <w:t xml:space="preserve">The school are looking for gardeners to give up some of there time to help maintain the school gardens. Michelle will put out a </w:t>
            </w:r>
            <w:proofErr w:type="spellStart"/>
            <w:r>
              <w:rPr>
                <w:rFonts w:cs="Arial"/>
                <w:color w:val="333333"/>
                <w:sz w:val="24"/>
                <w:lang w:val="en-US"/>
              </w:rPr>
              <w:t>plee</w:t>
            </w:r>
            <w:proofErr w:type="spellEnd"/>
            <w:r>
              <w:rPr>
                <w:rFonts w:cs="Arial"/>
                <w:color w:val="333333"/>
                <w:sz w:val="24"/>
                <w:lang w:val="en-US"/>
              </w:rPr>
              <w:t xml:space="preserve"> on FB</w:t>
            </w:r>
            <w:r w:rsidR="00320772">
              <w:rPr>
                <w:rFonts w:cs="Arial"/>
                <w:color w:val="333333"/>
                <w:sz w:val="24"/>
                <w:lang w:val="en-US"/>
              </w:rPr>
              <w:t>.</w:t>
            </w:r>
          </w:p>
          <w:p w14:paraId="4065DBB9" w14:textId="77777777" w:rsidR="00320772" w:rsidRDefault="00320772" w:rsidP="00195D95">
            <w:pPr>
              <w:rPr>
                <w:rFonts w:cs="Arial"/>
                <w:color w:val="333333"/>
                <w:sz w:val="24"/>
                <w:lang w:val="en-US"/>
              </w:rPr>
            </w:pPr>
          </w:p>
          <w:p w14:paraId="5270ACCF" w14:textId="2D17C6BD" w:rsidR="0038126F" w:rsidRDefault="00320772" w:rsidP="00195D95">
            <w:pPr>
              <w:rPr>
                <w:rFonts w:cs="Arial"/>
                <w:color w:val="333333"/>
                <w:sz w:val="24"/>
                <w:lang w:val="en-US"/>
              </w:rPr>
            </w:pPr>
            <w:r>
              <w:rPr>
                <w:rFonts w:cs="Arial"/>
                <w:color w:val="333333"/>
                <w:sz w:val="24"/>
                <w:lang w:val="en-US"/>
              </w:rPr>
              <w:t>The next PC meeting will be 27</w:t>
            </w:r>
            <w:r w:rsidRPr="00320772">
              <w:rPr>
                <w:rFonts w:cs="Arial"/>
                <w:color w:val="333333"/>
                <w:sz w:val="24"/>
                <w:vertAlign w:val="superscript"/>
                <w:lang w:val="en-US"/>
              </w:rPr>
              <w:t>th</w:t>
            </w:r>
            <w:r>
              <w:rPr>
                <w:rFonts w:cs="Arial"/>
                <w:color w:val="333333"/>
                <w:sz w:val="24"/>
                <w:lang w:val="en-US"/>
              </w:rPr>
              <w:t xml:space="preserve"> Sept at 7.30 on Zoom</w:t>
            </w:r>
            <w:r w:rsidR="0038126F">
              <w:rPr>
                <w:rFonts w:cs="Arial"/>
                <w:color w:val="333333"/>
                <w:sz w:val="24"/>
                <w:lang w:val="en-US"/>
              </w:rPr>
              <w:t xml:space="preserve"> </w:t>
            </w:r>
          </w:p>
        </w:tc>
      </w:tr>
      <w:tr w:rsidR="00320772" w:rsidRPr="006D3398" w14:paraId="293A282A" w14:textId="77777777" w:rsidTr="00195D95">
        <w:tc>
          <w:tcPr>
            <w:tcW w:w="239" w:type="pct"/>
          </w:tcPr>
          <w:p w14:paraId="0A17066D" w14:textId="77777777" w:rsidR="00320772" w:rsidRDefault="00320772" w:rsidP="00195D95">
            <w:pPr>
              <w:rPr>
                <w:rFonts w:cs="Arial"/>
                <w:color w:val="333333"/>
                <w:sz w:val="24"/>
              </w:rPr>
            </w:pPr>
          </w:p>
        </w:tc>
        <w:tc>
          <w:tcPr>
            <w:tcW w:w="4761" w:type="pct"/>
          </w:tcPr>
          <w:p w14:paraId="1505D604" w14:textId="77777777" w:rsidR="00320772" w:rsidRDefault="00320772" w:rsidP="00195D95">
            <w:pPr>
              <w:rPr>
                <w:rFonts w:cs="Arial"/>
                <w:color w:val="333333"/>
                <w:sz w:val="24"/>
                <w:lang w:val="en-US"/>
              </w:rPr>
            </w:pPr>
            <w:r>
              <w:rPr>
                <w:rFonts w:cs="Arial"/>
                <w:color w:val="333333"/>
                <w:sz w:val="24"/>
                <w:lang w:val="en-US"/>
              </w:rPr>
              <w:t>AGM</w:t>
            </w:r>
          </w:p>
          <w:p w14:paraId="631F5B49" w14:textId="77777777" w:rsidR="00320772" w:rsidRDefault="00320772" w:rsidP="00195D95">
            <w:pPr>
              <w:rPr>
                <w:rFonts w:cs="Arial"/>
                <w:color w:val="333333"/>
                <w:sz w:val="24"/>
                <w:lang w:val="en-US"/>
              </w:rPr>
            </w:pPr>
          </w:p>
          <w:p w14:paraId="489692AC" w14:textId="77777777" w:rsidR="00320772" w:rsidRDefault="00320772" w:rsidP="00195D95">
            <w:pPr>
              <w:rPr>
                <w:rFonts w:cs="Arial"/>
                <w:color w:val="333333"/>
                <w:sz w:val="24"/>
                <w:lang w:val="en-US"/>
              </w:rPr>
            </w:pPr>
            <w:r>
              <w:rPr>
                <w:rFonts w:cs="Arial"/>
                <w:color w:val="333333"/>
                <w:sz w:val="24"/>
                <w:lang w:val="en-US"/>
              </w:rPr>
              <w:t>Emma stepped down as Treasurer,</w:t>
            </w:r>
          </w:p>
          <w:p w14:paraId="263D845A" w14:textId="77777777" w:rsidR="00320772" w:rsidRDefault="00320772" w:rsidP="00195D95">
            <w:pPr>
              <w:rPr>
                <w:rFonts w:cs="Arial"/>
                <w:color w:val="333333"/>
                <w:sz w:val="24"/>
                <w:lang w:val="en-US"/>
              </w:rPr>
            </w:pPr>
            <w:r>
              <w:rPr>
                <w:rFonts w:cs="Arial"/>
                <w:color w:val="333333"/>
                <w:sz w:val="24"/>
                <w:lang w:val="en-US"/>
              </w:rPr>
              <w:t>Caroline was put forward by Debbie and this was second by Emma</w:t>
            </w:r>
          </w:p>
          <w:p w14:paraId="43E1D8DF" w14:textId="77777777" w:rsidR="00320772" w:rsidRDefault="00320772" w:rsidP="00195D95">
            <w:pPr>
              <w:rPr>
                <w:rFonts w:cs="Arial"/>
                <w:color w:val="333333"/>
                <w:sz w:val="24"/>
                <w:lang w:val="en-US"/>
              </w:rPr>
            </w:pPr>
          </w:p>
          <w:p w14:paraId="305E3593" w14:textId="030CD364" w:rsidR="00320772" w:rsidRDefault="00320772" w:rsidP="00195D95">
            <w:pPr>
              <w:rPr>
                <w:rFonts w:cs="Arial"/>
                <w:color w:val="333333"/>
                <w:sz w:val="24"/>
                <w:lang w:val="en-US"/>
              </w:rPr>
            </w:pPr>
            <w:r>
              <w:rPr>
                <w:rFonts w:cs="Arial"/>
                <w:color w:val="333333"/>
                <w:sz w:val="24"/>
                <w:lang w:val="en-US"/>
              </w:rPr>
              <w:t>All the remaining office bearers were voted back into their previous positions</w:t>
            </w:r>
          </w:p>
        </w:tc>
      </w:tr>
    </w:tbl>
    <w:p w14:paraId="6069956C" w14:textId="1E007A1D" w:rsidR="00D32637" w:rsidRDefault="00D32637" w:rsidP="00D32637">
      <w:pPr>
        <w:rPr>
          <w:rFonts w:cs="Arial"/>
          <w:sz w:val="24"/>
        </w:rPr>
      </w:pPr>
    </w:p>
    <w:p w14:paraId="135967E8" w14:textId="67F3D9B0" w:rsidR="00AA292B" w:rsidRDefault="00AA292B" w:rsidP="00D32637">
      <w:pPr>
        <w:rPr>
          <w:rFonts w:cs="Arial"/>
          <w:sz w:val="24"/>
        </w:rPr>
      </w:pPr>
    </w:p>
    <w:p w14:paraId="10F32DCD" w14:textId="20EE932E" w:rsidR="00AA292B" w:rsidRDefault="00AA292B" w:rsidP="00D32637">
      <w:pPr>
        <w:rPr>
          <w:rFonts w:cs="Arial"/>
          <w:sz w:val="24"/>
        </w:rPr>
      </w:pPr>
    </w:p>
    <w:p w14:paraId="7B911D74" w14:textId="0923F1DE" w:rsidR="00D33D4A" w:rsidRDefault="00D33D4A" w:rsidP="00D32637">
      <w:pPr>
        <w:rPr>
          <w:rFonts w:cs="Arial"/>
          <w:sz w:val="24"/>
        </w:rPr>
      </w:pPr>
    </w:p>
    <w:p w14:paraId="4302758A" w14:textId="50640932" w:rsidR="00D33D4A" w:rsidRDefault="00D33D4A" w:rsidP="00D32637">
      <w:pPr>
        <w:rPr>
          <w:rFonts w:cs="Arial"/>
          <w:sz w:val="24"/>
        </w:rPr>
      </w:pPr>
    </w:p>
    <w:p w14:paraId="28C1A9BE" w14:textId="2899AB0D" w:rsidR="00D33D4A" w:rsidRDefault="00D33D4A" w:rsidP="00D32637">
      <w:pPr>
        <w:rPr>
          <w:rFonts w:cs="Arial"/>
          <w:sz w:val="24"/>
        </w:rPr>
      </w:pPr>
    </w:p>
    <w:p w14:paraId="2A43E113" w14:textId="091E5718" w:rsidR="00D33D4A" w:rsidRDefault="00D33D4A" w:rsidP="00D32637">
      <w:pPr>
        <w:rPr>
          <w:rFonts w:cs="Arial"/>
          <w:sz w:val="24"/>
        </w:rPr>
      </w:pPr>
    </w:p>
    <w:p w14:paraId="6BFFE83E" w14:textId="537D7906" w:rsidR="00D33D4A" w:rsidRDefault="00D33D4A" w:rsidP="00D32637">
      <w:pPr>
        <w:rPr>
          <w:rFonts w:cs="Arial"/>
          <w:sz w:val="24"/>
        </w:rPr>
      </w:pPr>
    </w:p>
    <w:p w14:paraId="0F98C79B" w14:textId="732E326A" w:rsidR="00D33D4A" w:rsidRDefault="00D33D4A" w:rsidP="00D32637">
      <w:pPr>
        <w:rPr>
          <w:rFonts w:cs="Arial"/>
          <w:sz w:val="24"/>
        </w:rPr>
      </w:pPr>
    </w:p>
    <w:p w14:paraId="4E50F3AF" w14:textId="77777777" w:rsidR="00D33D4A" w:rsidRDefault="00D33D4A" w:rsidP="00D32637">
      <w:pPr>
        <w:rPr>
          <w:rFonts w:cs="Arial"/>
          <w:sz w:val="24"/>
        </w:rPr>
      </w:pPr>
    </w:p>
    <w:p w14:paraId="55EC50DA" w14:textId="65E6B16E" w:rsidR="00AA292B" w:rsidRDefault="00AA292B" w:rsidP="00D32637">
      <w:pPr>
        <w:rPr>
          <w:rFonts w:cs="Arial"/>
          <w:sz w:val="24"/>
        </w:rPr>
      </w:pPr>
    </w:p>
    <w:p w14:paraId="0ECAF8CE" w14:textId="30753078" w:rsidR="00AA292B" w:rsidRDefault="00AA292B" w:rsidP="00D32637">
      <w:pPr>
        <w:rPr>
          <w:rFonts w:cs="Arial"/>
          <w:sz w:val="24"/>
        </w:rPr>
      </w:pPr>
    </w:p>
    <w:p w14:paraId="1AD13E51" w14:textId="68507148" w:rsidR="00AA292B" w:rsidRDefault="00AA292B" w:rsidP="00D32637">
      <w:pPr>
        <w:rPr>
          <w:rFonts w:cs="Arial"/>
          <w:sz w:val="24"/>
        </w:rPr>
      </w:pPr>
    </w:p>
    <w:p w14:paraId="7116B869" w14:textId="77777777" w:rsidR="00AA292B" w:rsidRPr="006D3398" w:rsidRDefault="00AA292B" w:rsidP="00D32637">
      <w:pPr>
        <w:rPr>
          <w:rFonts w:cs="Arial"/>
          <w:sz w:val="24"/>
        </w:rPr>
      </w:pPr>
    </w:p>
    <w:p w14:paraId="47F45C4A" w14:textId="09B515A9" w:rsidR="007F6CD4" w:rsidRPr="007027CE" w:rsidRDefault="007F6CD4">
      <w:pPr>
        <w:rPr>
          <w:rFonts w:cs="Arial"/>
          <w:sz w:val="24"/>
        </w:rPr>
      </w:pPr>
    </w:p>
    <w:sectPr w:rsidR="007F6CD4" w:rsidRPr="007027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ED49" w14:textId="77777777" w:rsidR="00D37628" w:rsidRDefault="00D37628" w:rsidP="00D32637">
      <w:r>
        <w:separator/>
      </w:r>
    </w:p>
  </w:endnote>
  <w:endnote w:type="continuationSeparator" w:id="0">
    <w:p w14:paraId="648ED2C1" w14:textId="77777777" w:rsidR="00D37628" w:rsidRDefault="00D37628" w:rsidP="00D3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4642" w14:textId="77777777" w:rsidR="00D37628" w:rsidRDefault="00D37628" w:rsidP="00D32637">
      <w:r>
        <w:separator/>
      </w:r>
    </w:p>
  </w:footnote>
  <w:footnote w:type="continuationSeparator" w:id="0">
    <w:p w14:paraId="51B8B949" w14:textId="77777777" w:rsidR="00D37628" w:rsidRDefault="00D37628" w:rsidP="00D3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BF7"/>
    <w:multiLevelType w:val="hybridMultilevel"/>
    <w:tmpl w:val="028A9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2329"/>
    <w:multiLevelType w:val="hybridMultilevel"/>
    <w:tmpl w:val="43A219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8B604A7"/>
    <w:multiLevelType w:val="hybridMultilevel"/>
    <w:tmpl w:val="7110D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5C391D"/>
    <w:multiLevelType w:val="hybridMultilevel"/>
    <w:tmpl w:val="85C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44AFE"/>
    <w:multiLevelType w:val="hybridMultilevel"/>
    <w:tmpl w:val="4C12C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49F3C46"/>
    <w:multiLevelType w:val="hybridMultilevel"/>
    <w:tmpl w:val="60DC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37"/>
    <w:rsid w:val="0000738A"/>
    <w:rsid w:val="00025294"/>
    <w:rsid w:val="000269E3"/>
    <w:rsid w:val="0004660C"/>
    <w:rsid w:val="00047DFD"/>
    <w:rsid w:val="00066837"/>
    <w:rsid w:val="00083BA1"/>
    <w:rsid w:val="000A7E81"/>
    <w:rsid w:val="000D1EA7"/>
    <w:rsid w:val="000D1ED0"/>
    <w:rsid w:val="000E77B2"/>
    <w:rsid w:val="001874D5"/>
    <w:rsid w:val="001F4DE2"/>
    <w:rsid w:val="00200419"/>
    <w:rsid w:val="002207DC"/>
    <w:rsid w:val="002A07D4"/>
    <w:rsid w:val="002F5CB0"/>
    <w:rsid w:val="003076D3"/>
    <w:rsid w:val="00320772"/>
    <w:rsid w:val="0038126F"/>
    <w:rsid w:val="00393678"/>
    <w:rsid w:val="003B67D7"/>
    <w:rsid w:val="003E5E7E"/>
    <w:rsid w:val="00402980"/>
    <w:rsid w:val="004215D4"/>
    <w:rsid w:val="0043291C"/>
    <w:rsid w:val="004B2AEF"/>
    <w:rsid w:val="004D1769"/>
    <w:rsid w:val="004D53DF"/>
    <w:rsid w:val="004D6DCC"/>
    <w:rsid w:val="00503B31"/>
    <w:rsid w:val="00542AED"/>
    <w:rsid w:val="00571730"/>
    <w:rsid w:val="00593E87"/>
    <w:rsid w:val="005B078D"/>
    <w:rsid w:val="005C19C6"/>
    <w:rsid w:val="005C1AD4"/>
    <w:rsid w:val="0062258B"/>
    <w:rsid w:val="006A4D1B"/>
    <w:rsid w:val="006D3398"/>
    <w:rsid w:val="006E1F57"/>
    <w:rsid w:val="006E6ABF"/>
    <w:rsid w:val="007027CE"/>
    <w:rsid w:val="00717F6C"/>
    <w:rsid w:val="00747E20"/>
    <w:rsid w:val="007E13BD"/>
    <w:rsid w:val="007F6CD4"/>
    <w:rsid w:val="00845326"/>
    <w:rsid w:val="00854E15"/>
    <w:rsid w:val="008627FF"/>
    <w:rsid w:val="008A0992"/>
    <w:rsid w:val="008A6337"/>
    <w:rsid w:val="008E6C76"/>
    <w:rsid w:val="009123FA"/>
    <w:rsid w:val="00951EE2"/>
    <w:rsid w:val="009740BD"/>
    <w:rsid w:val="00993409"/>
    <w:rsid w:val="009B5EB7"/>
    <w:rsid w:val="009F66C0"/>
    <w:rsid w:val="009F78CE"/>
    <w:rsid w:val="00A03E78"/>
    <w:rsid w:val="00A23BDC"/>
    <w:rsid w:val="00A372A2"/>
    <w:rsid w:val="00A64E3E"/>
    <w:rsid w:val="00AA292B"/>
    <w:rsid w:val="00AC2106"/>
    <w:rsid w:val="00AD04B0"/>
    <w:rsid w:val="00B00F34"/>
    <w:rsid w:val="00B02158"/>
    <w:rsid w:val="00B03895"/>
    <w:rsid w:val="00B12986"/>
    <w:rsid w:val="00B275DF"/>
    <w:rsid w:val="00BB0899"/>
    <w:rsid w:val="00BC1C80"/>
    <w:rsid w:val="00C1192E"/>
    <w:rsid w:val="00C330F5"/>
    <w:rsid w:val="00C337AE"/>
    <w:rsid w:val="00CA1290"/>
    <w:rsid w:val="00D10D01"/>
    <w:rsid w:val="00D32637"/>
    <w:rsid w:val="00D33D4A"/>
    <w:rsid w:val="00D37628"/>
    <w:rsid w:val="00DA01D0"/>
    <w:rsid w:val="00DB7A37"/>
    <w:rsid w:val="00DC4E1D"/>
    <w:rsid w:val="00DE7798"/>
    <w:rsid w:val="00DF66E2"/>
    <w:rsid w:val="00E30DBA"/>
    <w:rsid w:val="00E746F2"/>
    <w:rsid w:val="00E76151"/>
    <w:rsid w:val="00E7749F"/>
    <w:rsid w:val="00E82863"/>
    <w:rsid w:val="00F15951"/>
    <w:rsid w:val="00F27AD3"/>
    <w:rsid w:val="00F4071C"/>
    <w:rsid w:val="00FB46A0"/>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D7CA"/>
  <w15:chartTrackingRefBased/>
  <w15:docId w15:val="{959A9424-CE80-42A7-9A51-BF0E8B5A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37"/>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D32637"/>
    <w:pPr>
      <w:jc w:val="center"/>
    </w:pPr>
    <w:rPr>
      <w:sz w:val="36"/>
      <w:lang w:val="en-US"/>
    </w:rPr>
  </w:style>
  <w:style w:type="paragraph" w:styleId="ListParagraph">
    <w:name w:val="List Paragraph"/>
    <w:basedOn w:val="Normal"/>
    <w:uiPriority w:val="34"/>
    <w:qFormat/>
    <w:rsid w:val="00D3263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32637"/>
    <w:pPr>
      <w:tabs>
        <w:tab w:val="center" w:pos="4513"/>
        <w:tab w:val="right" w:pos="9026"/>
      </w:tabs>
    </w:pPr>
  </w:style>
  <w:style w:type="character" w:customStyle="1" w:styleId="HeaderChar">
    <w:name w:val="Header Char"/>
    <w:basedOn w:val="DefaultParagraphFont"/>
    <w:link w:val="Header"/>
    <w:uiPriority w:val="99"/>
    <w:rsid w:val="00D32637"/>
    <w:rPr>
      <w:rFonts w:ascii="Arial" w:eastAsia="Times New Roman" w:hAnsi="Arial" w:cs="Times New Roman"/>
      <w:sz w:val="20"/>
      <w:szCs w:val="24"/>
    </w:rPr>
  </w:style>
  <w:style w:type="paragraph" w:styleId="Footer">
    <w:name w:val="footer"/>
    <w:basedOn w:val="Normal"/>
    <w:link w:val="FooterChar"/>
    <w:uiPriority w:val="99"/>
    <w:unhideWhenUsed/>
    <w:rsid w:val="00D32637"/>
    <w:pPr>
      <w:tabs>
        <w:tab w:val="center" w:pos="4513"/>
        <w:tab w:val="right" w:pos="9026"/>
      </w:tabs>
    </w:pPr>
  </w:style>
  <w:style w:type="character" w:customStyle="1" w:styleId="FooterChar">
    <w:name w:val="Footer Char"/>
    <w:basedOn w:val="DefaultParagraphFont"/>
    <w:link w:val="Footer"/>
    <w:uiPriority w:val="99"/>
    <w:rsid w:val="00D3263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8e3151-58f5-4bc1-ba61-136e9bfeb735">
      <UserInfo>
        <DisplayName>Lauren May</DisplayName>
        <AccountId>22</AccountId>
        <AccountType/>
      </UserInfo>
      <UserInfo>
        <DisplayName>Adrian Mckill</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92E0957DAE5741A89558690689DFFD" ma:contentTypeVersion="13" ma:contentTypeDescription="Create a new document." ma:contentTypeScope="" ma:versionID="00d11aaf87957dbe6fca3d6148043a3b">
  <xsd:schema xmlns:xsd="http://www.w3.org/2001/XMLSchema" xmlns:xs="http://www.w3.org/2001/XMLSchema" xmlns:p="http://schemas.microsoft.com/office/2006/metadata/properties" xmlns:ns2="72a477ca-cd09-4ff4-b370-f382b7033eca" xmlns:ns3="c98e3151-58f5-4bc1-ba61-136e9bfeb735" targetNamespace="http://schemas.microsoft.com/office/2006/metadata/properties" ma:root="true" ma:fieldsID="375c3a84ebb733a1f6878fb80513f5db" ns2:_="" ns3:_="">
    <xsd:import namespace="72a477ca-cd09-4ff4-b370-f382b7033eca"/>
    <xsd:import namespace="c98e3151-58f5-4bc1-ba61-136e9bfeb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477ca-cd09-4ff4-b370-f382b7033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8e3151-58f5-4bc1-ba61-136e9bfeb7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EB474-DB6B-4789-891E-C281A373A001}">
  <ds:schemaRefs>
    <ds:schemaRef ds:uri="http://schemas.microsoft.com/office/2006/metadata/properties"/>
    <ds:schemaRef ds:uri="http://schemas.microsoft.com/office/infopath/2007/PartnerControls"/>
    <ds:schemaRef ds:uri="c98e3151-58f5-4bc1-ba61-136e9bfeb735"/>
  </ds:schemaRefs>
</ds:datastoreItem>
</file>

<file path=customXml/itemProps2.xml><?xml version="1.0" encoding="utf-8"?>
<ds:datastoreItem xmlns:ds="http://schemas.openxmlformats.org/officeDocument/2006/customXml" ds:itemID="{5734198D-B27C-421B-A1AD-7C078639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477ca-cd09-4ff4-b370-f382b7033eca"/>
    <ds:schemaRef ds:uri="c98e3151-58f5-4bc1-ba61-136e9bfeb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AC300-347B-4710-A586-1C70AF14A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Gilmour</dc:creator>
  <cp:keywords/>
  <dc:description/>
  <cp:lastModifiedBy>Mrs Steel</cp:lastModifiedBy>
  <cp:revision>2</cp:revision>
  <cp:lastPrinted>2021-08-19T15:55:00Z</cp:lastPrinted>
  <dcterms:created xsi:type="dcterms:W3CDTF">2021-09-15T15:36:00Z</dcterms:created>
  <dcterms:modified xsi:type="dcterms:W3CDTF">2021-09-15T15:36:00Z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0x0101001492E0957DAE5741A89558690689DFFD</vt:lpwstr>
  </property>
</Properties>
</file>