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100" w:rsidRDefault="00522100" w:rsidP="00522100">
      <w:pPr>
        <w:spacing w:before="100" w:beforeAutospacing="1" w:after="100" w:afterAutospacing="1"/>
        <w:rPr>
          <w:rFonts w:ascii="Comic Sans MS" w:eastAsiaTheme="minorEastAsia" w:hAnsi="Comic Sans MS"/>
          <w:lang w:eastAsia="en-US"/>
        </w:rPr>
      </w:pPr>
      <w:r>
        <w:rPr>
          <w:rFonts w:ascii="Comic Sans MS" w:eastAsiaTheme="minorEastAsia" w:hAnsi="Comic Sans MS"/>
          <w:lang w:eastAsia="en-US"/>
        </w:rPr>
        <w:t>APPENDIX 6</w:t>
      </w:r>
    </w:p>
    <w:p w:rsidR="00522100" w:rsidRDefault="00522100" w:rsidP="00522100">
      <w:pPr>
        <w:spacing w:before="100" w:beforeAutospacing="1" w:after="100" w:afterAutospacing="1"/>
        <w:rPr>
          <w:rFonts w:ascii="Comic Sans MS" w:eastAsiaTheme="minorEastAsia" w:hAnsi="Comic Sans MS"/>
          <w:lang w:eastAsia="en-US"/>
        </w:rPr>
      </w:pPr>
    </w:p>
    <w:p w:rsidR="00522100" w:rsidRDefault="00522100" w:rsidP="00522100">
      <w:pPr>
        <w:spacing w:before="100" w:beforeAutospacing="1" w:after="100" w:afterAutospacing="1"/>
        <w:rPr>
          <w:rFonts w:ascii="Comic Sans MS" w:eastAsiaTheme="minorEastAsia" w:hAnsi="Comic Sans MS"/>
          <w:u w:val="single"/>
          <w:lang w:eastAsia="en-US"/>
        </w:rPr>
      </w:pPr>
      <w:r>
        <w:rPr>
          <w:rFonts w:ascii="Comic Sans MS" w:eastAsiaTheme="minorEastAsia" w:hAnsi="Comic Sans MS"/>
          <w:u w:val="single"/>
          <w:lang w:eastAsia="en-US"/>
        </w:rPr>
        <w:t>EARLY YEARS CLASS</w:t>
      </w:r>
    </w:p>
    <w:p w:rsidR="00522100" w:rsidRDefault="00522100" w:rsidP="00522100">
      <w:pPr>
        <w:spacing w:before="100" w:beforeAutospacing="1" w:after="100" w:afterAutospacing="1"/>
        <w:rPr>
          <w:rFonts w:ascii="Comic Sans MS" w:eastAsiaTheme="minorEastAsia" w:hAnsi="Comic Sans MS"/>
          <w:lang w:eastAsia="en-US"/>
        </w:rPr>
      </w:pPr>
      <w:r>
        <w:rPr>
          <w:rFonts w:ascii="Comic Sans MS" w:eastAsiaTheme="minorEastAsia" w:hAnsi="Comic Sans MS"/>
          <w:lang w:eastAsia="en-US"/>
        </w:rPr>
        <w:t xml:space="preserve">The above protocol should be carried out by EYPs with the following </w:t>
      </w:r>
      <w:r w:rsidR="00911D57">
        <w:rPr>
          <w:rFonts w:ascii="Comic Sans MS" w:eastAsiaTheme="minorEastAsia" w:hAnsi="Comic Sans MS"/>
          <w:lang w:eastAsia="en-US"/>
        </w:rPr>
        <w:t>amendments/</w:t>
      </w:r>
      <w:r>
        <w:rPr>
          <w:rFonts w:ascii="Comic Sans MS" w:eastAsiaTheme="minorEastAsia" w:hAnsi="Comic Sans MS"/>
          <w:lang w:eastAsia="en-US"/>
        </w:rPr>
        <w:t>additional steps:</w:t>
      </w:r>
    </w:p>
    <w:p w:rsidR="00522100" w:rsidRDefault="00911D57" w:rsidP="00522100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Comic Sans MS" w:eastAsiaTheme="minorEastAsia" w:hAnsi="Comic Sans MS"/>
          <w:lang w:eastAsia="en-US"/>
        </w:rPr>
      </w:pPr>
      <w:r>
        <w:rPr>
          <w:rFonts w:ascii="Comic Sans MS" w:eastAsiaTheme="minorEastAsia" w:hAnsi="Comic Sans MS"/>
          <w:lang w:eastAsia="en-US"/>
        </w:rPr>
        <w:t>The completed Accident Record form should be signed by a parent/carer.</w:t>
      </w:r>
    </w:p>
    <w:p w:rsidR="00522100" w:rsidRDefault="00522100" w:rsidP="00522100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Comic Sans MS" w:eastAsiaTheme="minorEastAsia" w:hAnsi="Comic Sans MS"/>
          <w:lang w:eastAsia="en-US"/>
        </w:rPr>
      </w:pPr>
      <w:r>
        <w:rPr>
          <w:rFonts w:ascii="Comic Sans MS" w:eastAsiaTheme="minorEastAsia" w:hAnsi="Comic Sans MS"/>
          <w:lang w:eastAsia="en-US"/>
        </w:rPr>
        <w:t>Forms should be securely stored within a locked cupboard within the playroom.</w:t>
      </w:r>
    </w:p>
    <w:p w:rsidR="00485227" w:rsidRDefault="00485227" w:rsidP="00522100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Comic Sans MS" w:eastAsiaTheme="minorEastAsia" w:hAnsi="Comic Sans MS"/>
          <w:lang w:eastAsia="en-US"/>
        </w:rPr>
      </w:pPr>
      <w:r>
        <w:rPr>
          <w:rFonts w:ascii="Comic Sans MS" w:eastAsiaTheme="minorEastAsia" w:hAnsi="Comic Sans MS"/>
          <w:lang w:eastAsia="en-US"/>
        </w:rPr>
        <w:t xml:space="preserve">The Notification to Parents slip </w:t>
      </w:r>
      <w:r w:rsidRPr="00485227">
        <w:rPr>
          <w:rFonts w:ascii="Comic Sans MS" w:eastAsiaTheme="minorEastAsia" w:hAnsi="Comic Sans MS"/>
          <w:u w:val="single"/>
          <w:lang w:eastAsia="en-US"/>
        </w:rPr>
        <w:t>does not</w:t>
      </w:r>
      <w:r>
        <w:rPr>
          <w:rFonts w:ascii="Comic Sans MS" w:eastAsiaTheme="minorEastAsia" w:hAnsi="Comic Sans MS"/>
          <w:lang w:eastAsia="en-US"/>
        </w:rPr>
        <w:t xml:space="preserve"> need to be completed as a member of staff will go through the ‘Accident Record’ form with the parent/carer and then this will be signed.</w:t>
      </w:r>
    </w:p>
    <w:p w:rsidR="00522100" w:rsidRDefault="00522100" w:rsidP="00522100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Comic Sans MS" w:eastAsiaTheme="minorEastAsia" w:hAnsi="Comic Sans MS"/>
          <w:lang w:eastAsia="en-US"/>
        </w:rPr>
      </w:pPr>
      <w:r>
        <w:rPr>
          <w:rFonts w:ascii="Comic Sans MS" w:eastAsiaTheme="minorEastAsia" w:hAnsi="Comic Sans MS"/>
          <w:lang w:eastAsia="en-US"/>
        </w:rPr>
        <w:t>A copy of these will be given to the principal first aider within the school at the end of each session so that they can be retained for 3 years.</w:t>
      </w:r>
    </w:p>
    <w:p w:rsidR="00522100" w:rsidRDefault="00522100" w:rsidP="00522100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Comic Sans MS" w:eastAsiaTheme="minorEastAsia" w:hAnsi="Comic Sans MS"/>
          <w:lang w:eastAsia="en-US"/>
        </w:rPr>
      </w:pPr>
      <w:r>
        <w:rPr>
          <w:rFonts w:ascii="Comic Sans MS" w:eastAsiaTheme="minorEastAsia" w:hAnsi="Comic Sans MS"/>
          <w:lang w:eastAsia="en-US"/>
        </w:rPr>
        <w:t>An EYP will meet with the parent/carer every month of any child requiring medication at school to carry out a review. Parent will sign to acknowledge that they wish the medication to continue to be administrated.</w:t>
      </w:r>
    </w:p>
    <w:p w:rsidR="00522100" w:rsidRDefault="00911D57" w:rsidP="00522100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Comic Sans MS" w:eastAsiaTheme="minorEastAsia" w:hAnsi="Comic Sans MS"/>
          <w:lang w:eastAsia="en-US"/>
        </w:rPr>
      </w:pPr>
      <w:r>
        <w:rPr>
          <w:rFonts w:ascii="Comic Sans MS" w:eastAsiaTheme="minorEastAsia" w:hAnsi="Comic Sans MS"/>
          <w:lang w:eastAsia="en-US"/>
        </w:rPr>
        <w:t>The child’s keyworker</w:t>
      </w:r>
      <w:r w:rsidR="00522100">
        <w:rPr>
          <w:rFonts w:ascii="Comic Sans MS" w:eastAsiaTheme="minorEastAsia" w:hAnsi="Comic Sans MS"/>
          <w:lang w:eastAsia="en-US"/>
        </w:rPr>
        <w:t xml:space="preserve"> will ensure medical records</w:t>
      </w:r>
      <w:r>
        <w:rPr>
          <w:rFonts w:ascii="Comic Sans MS" w:eastAsiaTheme="minorEastAsia" w:hAnsi="Comic Sans MS"/>
          <w:lang w:eastAsia="en-US"/>
        </w:rPr>
        <w:t>/care plans</w:t>
      </w:r>
      <w:r w:rsidR="00522100">
        <w:rPr>
          <w:rFonts w:ascii="Comic Sans MS" w:eastAsiaTheme="minorEastAsia" w:hAnsi="Comic Sans MS"/>
          <w:lang w:eastAsia="en-US"/>
        </w:rPr>
        <w:t xml:space="preserve"> are up to date and that ALL EYPs are aware of any changes. </w:t>
      </w:r>
    </w:p>
    <w:p w:rsidR="00522100" w:rsidRDefault="00522100" w:rsidP="00522100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Comic Sans MS" w:eastAsiaTheme="minorEastAsia" w:hAnsi="Comic Sans MS"/>
          <w:lang w:eastAsia="en-US"/>
        </w:rPr>
      </w:pPr>
      <w:r>
        <w:rPr>
          <w:rFonts w:ascii="Comic Sans MS" w:eastAsiaTheme="minorEastAsia" w:hAnsi="Comic Sans MS"/>
          <w:lang w:eastAsia="en-US"/>
        </w:rPr>
        <w:t xml:space="preserve">If further medical treatment is required </w:t>
      </w:r>
      <w:r w:rsidR="00911D57">
        <w:rPr>
          <w:rFonts w:ascii="Comic Sans MS" w:eastAsiaTheme="minorEastAsia" w:hAnsi="Comic Sans MS"/>
          <w:lang w:eastAsia="en-US"/>
        </w:rPr>
        <w:t xml:space="preserve">(i.e. hospital or doctor) </w:t>
      </w:r>
      <w:r>
        <w:rPr>
          <w:rFonts w:ascii="Comic Sans MS" w:eastAsiaTheme="minorEastAsia" w:hAnsi="Comic Sans MS"/>
          <w:lang w:eastAsia="en-US"/>
        </w:rPr>
        <w:t>and the parent/carer is unavailable, a member of SMT and a known adult should accompany the child.</w:t>
      </w:r>
    </w:p>
    <w:p w:rsidR="00522100" w:rsidRDefault="00522100" w:rsidP="00911D57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Comic Sans MS" w:eastAsiaTheme="minorEastAsia" w:hAnsi="Comic Sans MS"/>
          <w:lang w:eastAsia="en-US"/>
        </w:rPr>
      </w:pPr>
      <w:r>
        <w:rPr>
          <w:rFonts w:ascii="Comic Sans MS" w:eastAsiaTheme="minorEastAsia" w:hAnsi="Comic Sans MS"/>
          <w:lang w:eastAsia="en-US"/>
        </w:rPr>
        <w:t xml:space="preserve">If a child has to </w:t>
      </w:r>
      <w:r w:rsidR="00911D57">
        <w:rPr>
          <w:rFonts w:ascii="Comic Sans MS" w:eastAsiaTheme="minorEastAsia" w:hAnsi="Comic Sans MS"/>
          <w:lang w:eastAsia="en-US"/>
        </w:rPr>
        <w:t xml:space="preserve">visit hospital as a result of an injury sustained within the Early Years Class the Senior Manager and the Care Inspectorate should be informed within 24 hours. </w:t>
      </w:r>
    </w:p>
    <w:p w:rsidR="00522100" w:rsidRPr="00485227" w:rsidRDefault="00485227" w:rsidP="00A54FCE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Cambria" w:eastAsia="MS Mincho" w:hAnsi="Cambria"/>
          <w:lang w:eastAsia="en-US"/>
        </w:rPr>
      </w:pPr>
      <w:r w:rsidRPr="00485227">
        <w:rPr>
          <w:rFonts w:ascii="Comic Sans MS" w:eastAsiaTheme="minorEastAsia" w:hAnsi="Comic Sans MS"/>
          <w:lang w:eastAsia="en-US"/>
        </w:rPr>
        <w:t xml:space="preserve">Anti-Bacterial spray will be locked in a cupboard within the playroom. </w:t>
      </w:r>
      <w:bookmarkStart w:id="0" w:name="_GoBack"/>
      <w:bookmarkEnd w:id="0"/>
    </w:p>
    <w:p w:rsidR="00522100" w:rsidRDefault="00522100" w:rsidP="00522100">
      <w:pPr>
        <w:spacing w:before="100" w:beforeAutospacing="1" w:after="100" w:afterAutospacing="1"/>
        <w:rPr>
          <w:rFonts w:ascii="Comic Sans MS" w:eastAsiaTheme="minorEastAsia" w:hAnsi="Comic Sans MS"/>
          <w:lang w:eastAsia="en-US"/>
        </w:rPr>
      </w:pPr>
    </w:p>
    <w:p w:rsidR="00522100" w:rsidRDefault="00522100" w:rsidP="00522100">
      <w:pPr>
        <w:spacing w:before="100" w:beforeAutospacing="1" w:after="100" w:afterAutospacing="1"/>
        <w:rPr>
          <w:rFonts w:ascii="Comic Sans MS" w:eastAsiaTheme="minorEastAsia" w:hAnsi="Comic Sans MS"/>
          <w:lang w:eastAsia="en-US"/>
        </w:rPr>
      </w:pPr>
    </w:p>
    <w:p w:rsidR="00522100" w:rsidRDefault="00522100" w:rsidP="00522100">
      <w:pPr>
        <w:spacing w:before="100" w:beforeAutospacing="1" w:after="100" w:afterAutospacing="1"/>
        <w:rPr>
          <w:rFonts w:ascii="Comic Sans MS" w:eastAsiaTheme="minorEastAsia" w:hAnsi="Comic Sans MS"/>
          <w:lang w:eastAsia="en-US"/>
        </w:rPr>
      </w:pPr>
    </w:p>
    <w:p w:rsidR="00522100" w:rsidRDefault="00522100" w:rsidP="00522100">
      <w:pPr>
        <w:spacing w:before="100" w:beforeAutospacing="1" w:after="100" w:afterAutospacing="1"/>
        <w:rPr>
          <w:rFonts w:ascii="Comic Sans MS" w:eastAsiaTheme="minorEastAsia" w:hAnsi="Comic Sans MS"/>
          <w:lang w:eastAsia="en-US"/>
        </w:rPr>
      </w:pPr>
    </w:p>
    <w:p w:rsidR="00442ED8" w:rsidRDefault="00442ED8"/>
    <w:sectPr w:rsidR="00442E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20594"/>
    <w:multiLevelType w:val="hybridMultilevel"/>
    <w:tmpl w:val="34D2E6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100"/>
    <w:rsid w:val="003051CF"/>
    <w:rsid w:val="00442ED8"/>
    <w:rsid w:val="00485227"/>
    <w:rsid w:val="00522100"/>
    <w:rsid w:val="0091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C769E1-147B-4AA7-92B0-6492D2ED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1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100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8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Meney</dc:creator>
  <cp:keywords/>
  <dc:description/>
  <cp:lastModifiedBy>Helen Meney</cp:lastModifiedBy>
  <cp:revision>2</cp:revision>
  <cp:lastPrinted>2016-12-01T08:20:00Z</cp:lastPrinted>
  <dcterms:created xsi:type="dcterms:W3CDTF">2016-12-01T10:13:00Z</dcterms:created>
  <dcterms:modified xsi:type="dcterms:W3CDTF">2016-12-01T10:13:00Z</dcterms:modified>
</cp:coreProperties>
</file>